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48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28.xml" ContentType="application/vnd.openxmlformats-officedocument.wordprocessingml.footer+xml"/>
  <Override PartName="/word/footer37.xml" ContentType="application/vnd.openxmlformats-officedocument.wordprocessingml.footer+xml"/>
  <Override PartName="/word/footer4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png" ContentType="image/png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Default Extension="emf" ContentType="image/x-emf"/>
  <Default Extension="jpeg" ContentType="image/jpeg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4C" w:rsidRDefault="0092214C" w:rsidP="0092214C">
      <w:pPr>
        <w:pStyle w:val="a3"/>
        <w:ind w:left="76"/>
        <w:rPr>
          <w:rFonts w:ascii="Times New Roman"/>
          <w:sz w:val="20"/>
        </w:rPr>
      </w:pPr>
    </w:p>
    <w:p w:rsidR="0092214C" w:rsidRPr="00B94C6A" w:rsidRDefault="00923EB9" w:rsidP="00B94C6A">
      <w:pPr>
        <w:tabs>
          <w:tab w:val="center" w:pos="5950"/>
        </w:tabs>
        <w:rPr>
          <w:rFonts w:ascii="Times New Roman"/>
          <w:sz w:val="20"/>
        </w:rPr>
        <w:sectPr w:rsidR="0092214C" w:rsidRPr="00B94C6A" w:rsidSect="0092214C">
          <w:pgSz w:w="11900" w:h="16840"/>
          <w:pgMar w:top="160" w:right="0" w:bottom="0" w:left="0" w:header="720" w:footer="720" w:gutter="0"/>
          <w:cols w:space="720"/>
        </w:sectPr>
      </w:pPr>
      <w:bookmarkStart w:id="0" w:name="_GoBack"/>
      <w:bookmarkEnd w:id="0"/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7556500" cy="11073124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073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rPr>
          <w:rFonts w:ascii="Times New Roman"/>
          <w:sz w:val="20"/>
        </w:rPr>
      </w:pPr>
    </w:p>
    <w:p w:rsidR="0092214C" w:rsidRDefault="0092214C" w:rsidP="0092214C">
      <w:pPr>
        <w:pStyle w:val="a3"/>
        <w:rPr>
          <w:rFonts w:ascii="Times New Roman"/>
          <w:sz w:val="20"/>
        </w:rPr>
      </w:pPr>
    </w:p>
    <w:p w:rsidR="0092214C" w:rsidRDefault="0092214C" w:rsidP="0092214C">
      <w:pPr>
        <w:pStyle w:val="a3"/>
        <w:rPr>
          <w:rFonts w:ascii="Times New Roman"/>
          <w:sz w:val="20"/>
        </w:rPr>
      </w:pPr>
    </w:p>
    <w:p w:rsidR="0092214C" w:rsidRDefault="0092214C" w:rsidP="0092214C">
      <w:pPr>
        <w:pStyle w:val="a3"/>
        <w:rPr>
          <w:rFonts w:ascii="Times New Roman"/>
          <w:sz w:val="20"/>
        </w:rPr>
      </w:pPr>
    </w:p>
    <w:p w:rsidR="0092214C" w:rsidRDefault="0092214C" w:rsidP="0092214C">
      <w:pPr>
        <w:pStyle w:val="a3"/>
        <w:tabs>
          <w:tab w:val="left" w:pos="3900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92214C" w:rsidRDefault="0092214C" w:rsidP="0092214C">
      <w:pPr>
        <w:pStyle w:val="a3"/>
        <w:rPr>
          <w:rFonts w:ascii="Times New Roman"/>
          <w:sz w:val="20"/>
        </w:rPr>
      </w:pPr>
    </w:p>
    <w:p w:rsidR="0092214C" w:rsidRDefault="0092214C" w:rsidP="0092214C">
      <w:pPr>
        <w:pStyle w:val="a3"/>
        <w:rPr>
          <w:rFonts w:ascii="Times New Roman"/>
          <w:sz w:val="20"/>
        </w:rPr>
      </w:pPr>
    </w:p>
    <w:p w:rsidR="0092214C" w:rsidRDefault="0092214C" w:rsidP="0092214C">
      <w:pPr>
        <w:pStyle w:val="a3"/>
        <w:rPr>
          <w:rFonts w:ascii="Times New Roman"/>
          <w:sz w:val="20"/>
        </w:rPr>
      </w:pPr>
    </w:p>
    <w:p w:rsidR="0092214C" w:rsidRDefault="0092214C" w:rsidP="0092214C">
      <w:pPr>
        <w:pStyle w:val="a3"/>
        <w:rPr>
          <w:rFonts w:ascii="Times New Roman"/>
          <w:sz w:val="20"/>
        </w:rPr>
      </w:pPr>
    </w:p>
    <w:p w:rsidR="0092214C" w:rsidRDefault="0092214C" w:rsidP="0092214C">
      <w:pPr>
        <w:pStyle w:val="a3"/>
        <w:rPr>
          <w:rFonts w:ascii="Times New Roman"/>
          <w:sz w:val="20"/>
        </w:rPr>
      </w:pPr>
    </w:p>
    <w:p w:rsidR="0092214C" w:rsidRDefault="0092214C" w:rsidP="0092214C">
      <w:pPr>
        <w:pStyle w:val="a3"/>
        <w:rPr>
          <w:rFonts w:ascii="Times New Roman"/>
          <w:sz w:val="20"/>
        </w:rPr>
      </w:pPr>
    </w:p>
    <w:p w:rsidR="0092214C" w:rsidRDefault="0092214C" w:rsidP="0092214C">
      <w:pPr>
        <w:pStyle w:val="a3"/>
        <w:rPr>
          <w:rFonts w:ascii="Times New Roman"/>
          <w:sz w:val="20"/>
        </w:rPr>
      </w:pPr>
    </w:p>
    <w:p w:rsidR="0092214C" w:rsidRDefault="0092214C" w:rsidP="0092214C">
      <w:pPr>
        <w:pStyle w:val="a3"/>
        <w:rPr>
          <w:rFonts w:ascii="Times New Roman"/>
          <w:sz w:val="20"/>
        </w:rPr>
      </w:pPr>
    </w:p>
    <w:p w:rsidR="0092214C" w:rsidRDefault="0092214C" w:rsidP="0092214C">
      <w:pPr>
        <w:pStyle w:val="a3"/>
        <w:rPr>
          <w:rFonts w:ascii="Times New Roman"/>
          <w:sz w:val="20"/>
        </w:rPr>
      </w:pPr>
    </w:p>
    <w:p w:rsidR="0092214C" w:rsidRDefault="0092214C" w:rsidP="0092214C">
      <w:pPr>
        <w:pStyle w:val="a3"/>
        <w:rPr>
          <w:rFonts w:ascii="Times New Roman"/>
          <w:sz w:val="20"/>
        </w:rPr>
      </w:pPr>
    </w:p>
    <w:p w:rsidR="0092214C" w:rsidRDefault="0092214C" w:rsidP="0092214C">
      <w:pPr>
        <w:pStyle w:val="a3"/>
        <w:rPr>
          <w:rFonts w:ascii="Times New Roman"/>
          <w:sz w:val="20"/>
        </w:rPr>
      </w:pPr>
    </w:p>
    <w:p w:rsidR="0092214C" w:rsidRDefault="0092214C" w:rsidP="0092214C">
      <w:pPr>
        <w:pStyle w:val="a3"/>
        <w:rPr>
          <w:rFonts w:ascii="Times New Roman"/>
          <w:sz w:val="20"/>
        </w:rPr>
      </w:pPr>
    </w:p>
    <w:p w:rsidR="0092214C" w:rsidRDefault="0092214C" w:rsidP="0092214C">
      <w:pPr>
        <w:pStyle w:val="a3"/>
        <w:spacing w:before="8"/>
        <w:rPr>
          <w:rFonts w:ascii="Times New Roman"/>
          <w:sz w:val="28"/>
        </w:rPr>
      </w:pPr>
    </w:p>
    <w:p w:rsidR="0092214C" w:rsidRDefault="0092214C" w:rsidP="0092214C">
      <w:pPr>
        <w:pStyle w:val="2"/>
        <w:numPr>
          <w:ilvl w:val="0"/>
          <w:numId w:val="318"/>
        </w:numPr>
        <w:tabs>
          <w:tab w:val="left" w:pos="1394"/>
        </w:tabs>
        <w:spacing w:before="87" w:line="256" w:lineRule="auto"/>
        <w:ind w:right="148" w:hanging="301"/>
        <w:rPr>
          <w:rFonts w:ascii="Calibri" w:hAnsi="Calibri"/>
        </w:rPr>
      </w:pPr>
      <w:r>
        <w:rPr>
          <w:b w:val="0"/>
        </w:rPr>
        <w:tab/>
      </w:r>
      <w:r>
        <w:rPr>
          <w:rFonts w:ascii="Calibri" w:hAnsi="Calibri"/>
        </w:rPr>
        <w:t>Реализация образовательных программ по биологии с использованием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оборудования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детского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технопарка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«Школьный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кванториум»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5-9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классы</w:t>
      </w:r>
    </w:p>
    <w:p w:rsidR="0092214C" w:rsidRDefault="0092214C" w:rsidP="0092214C">
      <w:pPr>
        <w:spacing w:line="256" w:lineRule="auto"/>
        <w:rPr>
          <w:rFonts w:ascii="Calibri" w:hAnsi="Calibri"/>
        </w:rPr>
        <w:sectPr w:rsidR="0092214C">
          <w:pgSz w:w="11910" w:h="16840"/>
          <w:pgMar w:top="1580" w:right="840" w:bottom="280" w:left="620" w:header="720" w:footer="720" w:gutter="0"/>
          <w:cols w:space="720"/>
        </w:sectPr>
      </w:pPr>
    </w:p>
    <w:p w:rsidR="0092214C" w:rsidRDefault="0092214C" w:rsidP="0092214C">
      <w:pPr>
        <w:pStyle w:val="a3"/>
        <w:rPr>
          <w:rFonts w:ascii="Calibri"/>
          <w:b/>
          <w:sz w:val="30"/>
        </w:rPr>
      </w:pPr>
    </w:p>
    <w:p w:rsidR="0092214C" w:rsidRDefault="0092214C" w:rsidP="0092214C">
      <w:pPr>
        <w:spacing w:before="218"/>
        <w:ind w:left="189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Глава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1.Биология</w:t>
      </w:r>
      <w:r>
        <w:rPr>
          <w:rFonts w:ascii="Arial" w:hAnsi="Arial"/>
          <w:b/>
          <w:spacing w:val="17"/>
          <w:sz w:val="28"/>
        </w:rPr>
        <w:t xml:space="preserve"> </w:t>
      </w:r>
      <w:r>
        <w:rPr>
          <w:rFonts w:ascii="Arial" w:hAnsi="Arial"/>
          <w:b/>
          <w:sz w:val="28"/>
        </w:rPr>
        <w:t>5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-</w:t>
      </w:r>
      <w:r>
        <w:rPr>
          <w:rFonts w:ascii="Arial" w:hAnsi="Arial"/>
          <w:b/>
          <w:spacing w:val="75"/>
          <w:sz w:val="28"/>
        </w:rPr>
        <w:t xml:space="preserve"> </w:t>
      </w:r>
      <w:r>
        <w:rPr>
          <w:rFonts w:ascii="Arial" w:hAnsi="Arial"/>
          <w:b/>
          <w:sz w:val="28"/>
        </w:rPr>
        <w:t>9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кл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.</w:t>
      </w:r>
    </w:p>
    <w:p w:rsidR="0092214C" w:rsidRDefault="0092214C" w:rsidP="0092214C">
      <w:pPr>
        <w:pStyle w:val="1"/>
        <w:spacing w:before="76"/>
        <w:ind w:left="189"/>
        <w:jc w:val="left"/>
      </w:pPr>
      <w:r>
        <w:rPr>
          <w:b w:val="0"/>
        </w:rPr>
        <w:br w:type="column"/>
      </w:r>
      <w:r>
        <w:rPr>
          <w:color w:val="108E50"/>
        </w:rPr>
        <w:lastRenderedPageBreak/>
        <w:t>Содержание</w:t>
      </w:r>
    </w:p>
    <w:p w:rsidR="0092214C" w:rsidRDefault="0092214C" w:rsidP="0092214C">
      <w:pPr>
        <w:sectPr w:rsidR="0092214C">
          <w:footerReference w:type="default" r:id="rId8"/>
          <w:pgSz w:w="11910" w:h="16840"/>
          <w:pgMar w:top="620" w:right="840" w:bottom="720" w:left="620" w:header="0" w:footer="520" w:gutter="0"/>
          <w:pgNumType w:start="2"/>
          <w:cols w:num="2" w:space="720" w:equalWidth="0">
            <w:col w:w="3991" w:space="280"/>
            <w:col w:w="6179"/>
          </w:cols>
        </w:sectPr>
      </w:pPr>
    </w:p>
    <w:sdt>
      <w:sdtPr>
        <w:id w:val="749776617"/>
      </w:sdtPr>
      <w:sdtContent>
        <w:p w:rsidR="0092214C" w:rsidRDefault="006B1388" w:rsidP="0092214C">
          <w:pPr>
            <w:pStyle w:val="5"/>
            <w:tabs>
              <w:tab w:val="right" w:leader="dot" w:pos="9899"/>
            </w:tabs>
            <w:spacing w:before="67"/>
            <w:rPr>
              <w:b w:val="0"/>
            </w:rPr>
          </w:pPr>
          <w:hyperlink w:anchor="_TOC_250023" w:history="1">
            <w:r w:rsidR="0092214C">
              <w:t>Введение</w:t>
            </w:r>
            <w:r w:rsidR="0092214C">
              <w:tab/>
            </w:r>
            <w:r w:rsidR="0092214C">
              <w:rPr>
                <w:b w:val="0"/>
              </w:rPr>
              <w:t>3</w:t>
            </w:r>
          </w:hyperlink>
        </w:p>
        <w:p w:rsidR="0092214C" w:rsidRDefault="006B1388" w:rsidP="0092214C">
          <w:pPr>
            <w:pStyle w:val="7"/>
            <w:tabs>
              <w:tab w:val="right" w:leader="dot" w:pos="9899"/>
            </w:tabs>
            <w:spacing w:line="285" w:lineRule="exact"/>
          </w:pPr>
          <w:hyperlink w:anchor="_TOC_250022" w:history="1">
            <w:r w:rsidR="0092214C">
              <w:t>Нормативная</w:t>
            </w:r>
            <w:r w:rsidR="0092214C">
              <w:rPr>
                <w:spacing w:val="-15"/>
              </w:rPr>
              <w:t xml:space="preserve"> </w:t>
            </w:r>
            <w:r w:rsidR="0092214C">
              <w:t>база</w:t>
            </w:r>
            <w:r w:rsidR="0092214C">
              <w:tab/>
              <w:t>4</w:t>
            </w:r>
          </w:hyperlink>
        </w:p>
        <w:p w:rsidR="0092214C" w:rsidRDefault="006B1388" w:rsidP="0092214C">
          <w:pPr>
            <w:pStyle w:val="7"/>
            <w:tabs>
              <w:tab w:val="right" w:leader="dot" w:pos="9899"/>
            </w:tabs>
            <w:spacing w:before="0" w:line="280" w:lineRule="exact"/>
          </w:pPr>
          <w:hyperlink w:anchor="_TOC_250021" w:history="1">
            <w:r w:rsidR="0092214C">
              <w:t>Основные</w:t>
            </w:r>
            <w:r w:rsidR="0092214C">
              <w:rPr>
                <w:spacing w:val="-17"/>
              </w:rPr>
              <w:t xml:space="preserve"> </w:t>
            </w:r>
            <w:r w:rsidR="0092214C">
              <w:t>понятия</w:t>
            </w:r>
            <w:r w:rsidR="0092214C">
              <w:rPr>
                <w:spacing w:val="-16"/>
              </w:rPr>
              <w:t xml:space="preserve"> </w:t>
            </w:r>
            <w:r w:rsidR="0092214C">
              <w:t>и</w:t>
            </w:r>
            <w:r w:rsidR="0092214C">
              <w:rPr>
                <w:spacing w:val="-16"/>
              </w:rPr>
              <w:t xml:space="preserve"> </w:t>
            </w:r>
            <w:r w:rsidR="0092214C">
              <w:t>термины</w:t>
            </w:r>
            <w:r w:rsidR="0092214C">
              <w:tab/>
              <w:t>4</w:t>
            </w:r>
          </w:hyperlink>
        </w:p>
        <w:p w:rsidR="0092214C" w:rsidRDefault="006B1388" w:rsidP="0092214C">
          <w:pPr>
            <w:pStyle w:val="7"/>
            <w:tabs>
              <w:tab w:val="right" w:leader="dot" w:pos="9899"/>
            </w:tabs>
            <w:spacing w:before="0" w:line="285" w:lineRule="exact"/>
          </w:pPr>
          <w:hyperlink w:anchor="_TOC_250020" w:history="1">
            <w:r w:rsidR="0092214C">
              <w:t>Подходы</w:t>
            </w:r>
            <w:r w:rsidR="0092214C">
              <w:rPr>
                <w:spacing w:val="-18"/>
              </w:rPr>
              <w:t xml:space="preserve"> </w:t>
            </w:r>
            <w:r w:rsidR="0092214C">
              <w:t>к</w:t>
            </w:r>
            <w:r w:rsidR="0092214C">
              <w:rPr>
                <w:spacing w:val="-18"/>
              </w:rPr>
              <w:t xml:space="preserve"> </w:t>
            </w:r>
            <w:r w:rsidR="0092214C">
              <w:t>структурированию</w:t>
            </w:r>
            <w:r w:rsidR="0092214C">
              <w:rPr>
                <w:spacing w:val="-18"/>
              </w:rPr>
              <w:t xml:space="preserve"> </w:t>
            </w:r>
            <w:r w:rsidR="0092214C">
              <w:t>материалов</w:t>
            </w:r>
            <w:r w:rsidR="0092214C">
              <w:tab/>
              <w:t>5</w:t>
            </w:r>
          </w:hyperlink>
        </w:p>
        <w:p w:rsidR="0092214C" w:rsidRDefault="0092214C" w:rsidP="0092214C">
          <w:pPr>
            <w:pStyle w:val="5"/>
            <w:tabs>
              <w:tab w:val="right" w:leader="dot" w:pos="9899"/>
            </w:tabs>
            <w:spacing w:before="161"/>
            <w:rPr>
              <w:b w:val="0"/>
            </w:rPr>
          </w:pPr>
          <w:r>
            <w:rPr>
              <w:w w:val="90"/>
            </w:rPr>
            <w:t>Описание</w:t>
          </w:r>
          <w:r>
            <w:rPr>
              <w:spacing w:val="6"/>
              <w:w w:val="90"/>
            </w:rPr>
            <w:t xml:space="preserve"> </w:t>
          </w:r>
          <w:r>
            <w:rPr>
              <w:w w:val="90"/>
            </w:rPr>
            <w:t>материально-технической</w:t>
          </w:r>
          <w:r>
            <w:rPr>
              <w:spacing w:val="7"/>
              <w:w w:val="90"/>
            </w:rPr>
            <w:t xml:space="preserve"> </w:t>
          </w:r>
          <w:r>
            <w:rPr>
              <w:w w:val="90"/>
            </w:rPr>
            <w:t>базы</w:t>
          </w:r>
          <w:r>
            <w:rPr>
              <w:spacing w:val="6"/>
              <w:w w:val="90"/>
            </w:rPr>
            <w:t xml:space="preserve"> </w:t>
          </w:r>
          <w:r>
            <w:rPr>
              <w:w w:val="90"/>
            </w:rPr>
            <w:t>«Школьного</w:t>
          </w:r>
          <w:r>
            <w:rPr>
              <w:spacing w:val="7"/>
              <w:w w:val="90"/>
            </w:rPr>
            <w:t xml:space="preserve"> </w:t>
          </w:r>
          <w:r>
            <w:rPr>
              <w:w w:val="90"/>
            </w:rPr>
            <w:t>кванториума»</w:t>
          </w:r>
          <w:r>
            <w:rPr>
              <w:w w:val="90"/>
            </w:rPr>
            <w:tab/>
          </w:r>
          <w:r>
            <w:rPr>
              <w:b w:val="0"/>
              <w:w w:val="90"/>
            </w:rPr>
            <w:t>7</w:t>
          </w:r>
        </w:p>
        <w:p w:rsidR="0092214C" w:rsidRDefault="0092214C" w:rsidP="0092214C">
          <w:pPr>
            <w:pStyle w:val="5"/>
            <w:tabs>
              <w:tab w:val="right" w:leader="dot" w:pos="9879"/>
            </w:tabs>
            <w:rPr>
              <w:b w:val="0"/>
            </w:rPr>
          </w:pPr>
          <w:r>
            <w:rPr>
              <w:w w:val="95"/>
            </w:rPr>
            <w:t>Примерная</w:t>
          </w:r>
          <w:r>
            <w:rPr>
              <w:spacing w:val="-12"/>
              <w:w w:val="95"/>
            </w:rPr>
            <w:t xml:space="preserve"> </w:t>
          </w:r>
          <w:r>
            <w:rPr>
              <w:w w:val="95"/>
            </w:rPr>
            <w:t>рабочая</w:t>
          </w:r>
          <w:r>
            <w:rPr>
              <w:spacing w:val="-11"/>
              <w:w w:val="95"/>
            </w:rPr>
            <w:t xml:space="preserve"> </w:t>
          </w:r>
          <w:r>
            <w:rPr>
              <w:w w:val="95"/>
            </w:rPr>
            <w:t>программа</w:t>
          </w:r>
          <w:r>
            <w:rPr>
              <w:spacing w:val="-12"/>
              <w:w w:val="95"/>
            </w:rPr>
            <w:t xml:space="preserve"> </w:t>
          </w:r>
          <w:r>
            <w:rPr>
              <w:w w:val="95"/>
            </w:rPr>
            <w:t>по</w:t>
          </w:r>
          <w:r>
            <w:rPr>
              <w:spacing w:val="-11"/>
              <w:w w:val="95"/>
            </w:rPr>
            <w:t xml:space="preserve"> </w:t>
          </w:r>
          <w:r>
            <w:rPr>
              <w:w w:val="95"/>
            </w:rPr>
            <w:t>биологии</w:t>
          </w:r>
          <w:r>
            <w:rPr>
              <w:spacing w:val="-11"/>
              <w:w w:val="95"/>
            </w:rPr>
            <w:t xml:space="preserve"> </w:t>
          </w:r>
          <w:r>
            <w:rPr>
              <w:w w:val="95"/>
            </w:rPr>
            <w:t>для</w:t>
          </w:r>
          <w:r>
            <w:rPr>
              <w:spacing w:val="-12"/>
              <w:w w:val="95"/>
            </w:rPr>
            <w:t xml:space="preserve"> </w:t>
          </w:r>
          <w:r>
            <w:rPr>
              <w:w w:val="95"/>
            </w:rPr>
            <w:t>5—9</w:t>
          </w:r>
          <w:r>
            <w:rPr>
              <w:spacing w:val="-11"/>
              <w:w w:val="95"/>
            </w:rPr>
            <w:t xml:space="preserve"> </w:t>
          </w:r>
          <w:r>
            <w:rPr>
              <w:w w:val="95"/>
            </w:rPr>
            <w:t>классов</w:t>
          </w:r>
          <w:r>
            <w:rPr>
              <w:w w:val="95"/>
            </w:rPr>
            <w:tab/>
          </w:r>
          <w:r>
            <w:rPr>
              <w:b w:val="0"/>
              <w:w w:val="95"/>
            </w:rPr>
            <w:t>15</w:t>
          </w:r>
        </w:p>
        <w:p w:rsidR="0092214C" w:rsidRDefault="006B1388" w:rsidP="0092214C">
          <w:pPr>
            <w:pStyle w:val="7"/>
            <w:tabs>
              <w:tab w:val="right" w:leader="dot" w:pos="9879"/>
            </w:tabs>
          </w:pPr>
          <w:hyperlink w:anchor="_TOC_250019" w:history="1">
            <w:r w:rsidR="0092214C">
              <w:rPr>
                <w:w w:val="95"/>
              </w:rPr>
              <w:t>Планируемые</w:t>
            </w:r>
            <w:r w:rsidR="0092214C">
              <w:rPr>
                <w:spacing w:val="-13"/>
                <w:w w:val="95"/>
              </w:rPr>
              <w:t xml:space="preserve"> </w:t>
            </w:r>
            <w:r w:rsidR="0092214C">
              <w:rPr>
                <w:w w:val="95"/>
              </w:rPr>
              <w:t>результаты</w:t>
            </w:r>
            <w:r w:rsidR="0092214C">
              <w:rPr>
                <w:spacing w:val="-13"/>
                <w:w w:val="95"/>
              </w:rPr>
              <w:t xml:space="preserve"> </w:t>
            </w:r>
            <w:r w:rsidR="0092214C">
              <w:rPr>
                <w:w w:val="95"/>
              </w:rPr>
              <w:t>обучения</w:t>
            </w:r>
            <w:r w:rsidR="0092214C">
              <w:rPr>
                <w:spacing w:val="-13"/>
                <w:w w:val="95"/>
              </w:rPr>
              <w:t xml:space="preserve"> </w:t>
            </w:r>
            <w:r w:rsidR="0092214C">
              <w:rPr>
                <w:w w:val="95"/>
              </w:rPr>
              <w:t>по</w:t>
            </w:r>
            <w:r w:rsidR="0092214C">
              <w:rPr>
                <w:spacing w:val="-13"/>
                <w:w w:val="95"/>
              </w:rPr>
              <w:t xml:space="preserve"> </w:t>
            </w:r>
            <w:r w:rsidR="0092214C">
              <w:rPr>
                <w:w w:val="95"/>
              </w:rPr>
              <w:t>курсу</w:t>
            </w:r>
            <w:r w:rsidR="0092214C">
              <w:rPr>
                <w:spacing w:val="-13"/>
                <w:w w:val="95"/>
              </w:rPr>
              <w:t xml:space="preserve"> </w:t>
            </w:r>
            <w:r w:rsidR="0092214C">
              <w:rPr>
                <w:w w:val="95"/>
              </w:rPr>
              <w:t>«Биология</w:t>
            </w:r>
            <w:r w:rsidR="0092214C">
              <w:rPr>
                <w:spacing w:val="-6"/>
                <w:w w:val="95"/>
              </w:rPr>
              <w:t xml:space="preserve"> </w:t>
            </w:r>
            <w:r w:rsidR="0092214C">
              <w:rPr>
                <w:w w:val="95"/>
              </w:rPr>
              <w:t>.</w:t>
            </w:r>
            <w:r w:rsidR="0092214C">
              <w:rPr>
                <w:spacing w:val="-13"/>
                <w:w w:val="95"/>
              </w:rPr>
              <w:t xml:space="preserve"> </w:t>
            </w:r>
            <w:r w:rsidR="0092214C">
              <w:rPr>
                <w:w w:val="95"/>
              </w:rPr>
              <w:t>5—9</w:t>
            </w:r>
            <w:r w:rsidR="0092214C">
              <w:rPr>
                <w:spacing w:val="-13"/>
                <w:w w:val="95"/>
              </w:rPr>
              <w:t xml:space="preserve"> </w:t>
            </w:r>
            <w:r w:rsidR="0092214C">
              <w:rPr>
                <w:w w:val="95"/>
              </w:rPr>
              <w:t>класс»</w:t>
            </w:r>
            <w:r w:rsidR="0092214C">
              <w:rPr>
                <w:w w:val="95"/>
              </w:rPr>
              <w:tab/>
              <w:t>15</w:t>
            </w:r>
          </w:hyperlink>
        </w:p>
        <w:p w:rsidR="0092214C" w:rsidRDefault="0092214C" w:rsidP="0092214C">
          <w:pPr>
            <w:pStyle w:val="7"/>
            <w:spacing w:line="285" w:lineRule="exact"/>
          </w:pPr>
          <w:r>
            <w:rPr>
              <w:spacing w:val="-1"/>
              <w:w w:val="95"/>
            </w:rPr>
            <w:t>Содержание</w:t>
          </w:r>
          <w:r>
            <w:rPr>
              <w:spacing w:val="-14"/>
              <w:w w:val="95"/>
            </w:rPr>
            <w:t xml:space="preserve"> </w:t>
          </w:r>
          <w:r>
            <w:rPr>
              <w:w w:val="95"/>
            </w:rPr>
            <w:t>и</w:t>
          </w:r>
          <w:r>
            <w:rPr>
              <w:spacing w:val="-14"/>
              <w:w w:val="95"/>
            </w:rPr>
            <w:t xml:space="preserve"> </w:t>
          </w:r>
          <w:r>
            <w:rPr>
              <w:w w:val="95"/>
            </w:rPr>
            <w:t>форма</w:t>
          </w:r>
          <w:r>
            <w:rPr>
              <w:spacing w:val="-14"/>
              <w:w w:val="95"/>
            </w:rPr>
            <w:t xml:space="preserve"> </w:t>
          </w:r>
          <w:r>
            <w:rPr>
              <w:w w:val="95"/>
            </w:rPr>
            <w:t>организации</w:t>
          </w:r>
          <w:r>
            <w:rPr>
              <w:spacing w:val="-14"/>
              <w:w w:val="95"/>
            </w:rPr>
            <w:t xml:space="preserve"> </w:t>
          </w:r>
          <w:r>
            <w:rPr>
              <w:w w:val="95"/>
            </w:rPr>
            <w:t>учебных</w:t>
          </w:r>
          <w:r>
            <w:rPr>
              <w:spacing w:val="-14"/>
              <w:w w:val="95"/>
            </w:rPr>
            <w:t xml:space="preserve"> </w:t>
          </w:r>
          <w:r>
            <w:rPr>
              <w:w w:val="95"/>
            </w:rPr>
            <w:t>занятий</w:t>
          </w:r>
        </w:p>
        <w:p w:rsidR="0092214C" w:rsidRDefault="0092214C" w:rsidP="0092214C">
          <w:pPr>
            <w:pStyle w:val="7"/>
            <w:tabs>
              <w:tab w:val="right" w:leader="dot" w:pos="9874"/>
            </w:tabs>
            <w:spacing w:before="0" w:line="285" w:lineRule="exact"/>
          </w:pPr>
          <w:r>
            <w:t>по</w:t>
          </w:r>
          <w:r>
            <w:rPr>
              <w:spacing w:val="-16"/>
            </w:rPr>
            <w:t xml:space="preserve"> </w:t>
          </w:r>
          <w:r>
            <w:t>биологии</w:t>
          </w:r>
          <w:r>
            <w:rPr>
              <w:spacing w:val="-16"/>
            </w:rPr>
            <w:t xml:space="preserve"> </w:t>
          </w:r>
          <w:r>
            <w:t>в</w:t>
          </w:r>
          <w:r>
            <w:rPr>
              <w:spacing w:val="-15"/>
            </w:rPr>
            <w:t xml:space="preserve"> </w:t>
          </w:r>
          <w:r>
            <w:t>5—9</w:t>
          </w:r>
          <w:r>
            <w:rPr>
              <w:spacing w:val="-16"/>
            </w:rPr>
            <w:t xml:space="preserve"> </w:t>
          </w:r>
          <w:r>
            <w:t>классах</w:t>
          </w:r>
          <w:r>
            <w:tab/>
            <w:t>17</w:t>
          </w:r>
        </w:p>
        <w:p w:rsidR="0092214C" w:rsidRDefault="006B1388" w:rsidP="0092214C">
          <w:pPr>
            <w:pStyle w:val="7"/>
            <w:tabs>
              <w:tab w:val="right" w:leader="dot" w:pos="9887"/>
            </w:tabs>
          </w:pPr>
          <w:hyperlink w:anchor="_TOC_250018" w:history="1">
            <w:r w:rsidR="0092214C">
              <w:rPr>
                <w:w w:val="95"/>
              </w:rPr>
              <w:t>Контрольно-измерительные</w:t>
            </w:r>
            <w:r w:rsidR="0092214C">
              <w:rPr>
                <w:spacing w:val="-15"/>
                <w:w w:val="95"/>
              </w:rPr>
              <w:t xml:space="preserve"> </w:t>
            </w:r>
            <w:r w:rsidR="0092214C">
              <w:rPr>
                <w:w w:val="95"/>
              </w:rPr>
              <w:t>материалы</w:t>
            </w:r>
            <w:r w:rsidR="0092214C">
              <w:rPr>
                <w:spacing w:val="-14"/>
                <w:w w:val="95"/>
              </w:rPr>
              <w:t xml:space="preserve"> </w:t>
            </w:r>
            <w:r w:rsidR="0092214C">
              <w:rPr>
                <w:w w:val="95"/>
              </w:rPr>
              <w:t>по</w:t>
            </w:r>
            <w:r w:rsidR="0092214C">
              <w:rPr>
                <w:spacing w:val="-14"/>
                <w:w w:val="95"/>
              </w:rPr>
              <w:t xml:space="preserve"> </w:t>
            </w:r>
            <w:r w:rsidR="0092214C">
              <w:rPr>
                <w:w w:val="95"/>
              </w:rPr>
              <w:t>биологии</w:t>
            </w:r>
            <w:r w:rsidR="0092214C">
              <w:rPr>
                <w:spacing w:val="-14"/>
                <w:w w:val="95"/>
              </w:rPr>
              <w:t xml:space="preserve"> </w:t>
            </w:r>
            <w:r w:rsidR="0092214C">
              <w:rPr>
                <w:w w:val="95"/>
              </w:rPr>
              <w:t>(примеры)</w:t>
            </w:r>
            <w:r w:rsidR="0092214C">
              <w:rPr>
                <w:w w:val="95"/>
              </w:rPr>
              <w:tab/>
              <w:t>18</w:t>
            </w:r>
          </w:hyperlink>
        </w:p>
        <w:p w:rsidR="0092214C" w:rsidRDefault="006B1388" w:rsidP="0092214C">
          <w:pPr>
            <w:pStyle w:val="7"/>
            <w:tabs>
              <w:tab w:val="right" w:leader="dot" w:pos="9894"/>
            </w:tabs>
          </w:pPr>
          <w:hyperlink w:anchor="_TOC_250017" w:history="1">
            <w:r w:rsidR="0092214C">
              <w:rPr>
                <w:w w:val="95"/>
              </w:rPr>
              <w:t>Тематическое</w:t>
            </w:r>
            <w:r w:rsidR="0092214C">
              <w:rPr>
                <w:spacing w:val="-12"/>
                <w:w w:val="95"/>
              </w:rPr>
              <w:t xml:space="preserve"> </w:t>
            </w:r>
            <w:r w:rsidR="0092214C">
              <w:rPr>
                <w:w w:val="95"/>
              </w:rPr>
              <w:t>планирование</w:t>
            </w:r>
            <w:r w:rsidR="0092214C">
              <w:rPr>
                <w:w w:val="95"/>
              </w:rPr>
              <w:tab/>
              <w:t>23</w:t>
            </w:r>
          </w:hyperlink>
        </w:p>
        <w:p w:rsidR="0092214C" w:rsidRDefault="006B1388" w:rsidP="0092214C">
          <w:pPr>
            <w:pStyle w:val="7"/>
            <w:tabs>
              <w:tab w:val="right" w:leader="dot" w:pos="9899"/>
            </w:tabs>
          </w:pPr>
          <w:hyperlink w:anchor="_TOC_250016" w:history="1">
            <w:r w:rsidR="0092214C">
              <w:t>Планы</w:t>
            </w:r>
            <w:r w:rsidR="0092214C">
              <w:rPr>
                <w:spacing w:val="-15"/>
              </w:rPr>
              <w:t xml:space="preserve"> </w:t>
            </w:r>
            <w:r w:rsidR="0092214C">
              <w:t>уроков</w:t>
            </w:r>
            <w:r w:rsidR="0092214C">
              <w:tab/>
              <w:t>65</w:t>
            </w:r>
          </w:hyperlink>
        </w:p>
        <w:p w:rsidR="0092214C" w:rsidRDefault="006B1388" w:rsidP="0092214C">
          <w:pPr>
            <w:pStyle w:val="7"/>
            <w:tabs>
              <w:tab w:val="right" w:leader="dot" w:pos="9899"/>
            </w:tabs>
          </w:pPr>
          <w:hyperlink w:anchor="_TOC_250015" w:history="1">
            <w:r w:rsidR="0092214C">
              <w:rPr>
                <w:w w:val="95"/>
              </w:rPr>
              <w:t>Оценка</w:t>
            </w:r>
            <w:r w:rsidR="0092214C">
              <w:rPr>
                <w:spacing w:val="-11"/>
                <w:w w:val="95"/>
              </w:rPr>
              <w:t xml:space="preserve"> </w:t>
            </w:r>
            <w:r w:rsidR="0092214C">
              <w:rPr>
                <w:w w:val="95"/>
              </w:rPr>
              <w:t>физиологических</w:t>
            </w:r>
            <w:r w:rsidR="0092214C">
              <w:rPr>
                <w:spacing w:val="-11"/>
                <w:w w:val="95"/>
              </w:rPr>
              <w:t xml:space="preserve"> </w:t>
            </w:r>
            <w:r w:rsidR="0092214C">
              <w:rPr>
                <w:w w:val="95"/>
              </w:rPr>
              <w:t>резервов</w:t>
            </w:r>
            <w:r w:rsidR="0092214C">
              <w:rPr>
                <w:spacing w:val="-11"/>
                <w:w w:val="95"/>
              </w:rPr>
              <w:t xml:space="preserve"> </w:t>
            </w:r>
            <w:r w:rsidR="0092214C">
              <w:rPr>
                <w:w w:val="95"/>
              </w:rPr>
              <w:t>сердечно-сосудистой</w:t>
            </w:r>
            <w:r w:rsidR="0092214C">
              <w:rPr>
                <w:spacing w:val="-11"/>
                <w:w w:val="95"/>
              </w:rPr>
              <w:t xml:space="preserve"> </w:t>
            </w:r>
            <w:r w:rsidR="0092214C">
              <w:rPr>
                <w:w w:val="95"/>
              </w:rPr>
              <w:t>системы</w:t>
            </w:r>
            <w:r w:rsidR="0092214C">
              <w:rPr>
                <w:w w:val="95"/>
              </w:rPr>
              <w:tab/>
              <w:t>99</w:t>
            </w:r>
          </w:hyperlink>
        </w:p>
        <w:p w:rsidR="0092214C" w:rsidRDefault="006B1388" w:rsidP="0092214C">
          <w:pPr>
            <w:pStyle w:val="7"/>
            <w:tabs>
              <w:tab w:val="right" w:leader="dot" w:pos="9899"/>
            </w:tabs>
          </w:pPr>
          <w:hyperlink w:anchor="_TOC_250014" w:history="1">
            <w:r w:rsidR="0092214C">
              <w:rPr>
                <w:spacing w:val="-1"/>
                <w:w w:val="95"/>
              </w:rPr>
              <w:t>Оценка</w:t>
            </w:r>
            <w:r w:rsidR="0092214C">
              <w:rPr>
                <w:spacing w:val="-14"/>
                <w:w w:val="95"/>
              </w:rPr>
              <w:t xml:space="preserve"> </w:t>
            </w:r>
            <w:r w:rsidR="0092214C">
              <w:rPr>
                <w:spacing w:val="-1"/>
                <w:w w:val="95"/>
              </w:rPr>
              <w:t>функционального</w:t>
            </w:r>
            <w:r w:rsidR="0092214C">
              <w:rPr>
                <w:spacing w:val="-14"/>
                <w:w w:val="95"/>
              </w:rPr>
              <w:t xml:space="preserve"> </w:t>
            </w:r>
            <w:r w:rsidR="0092214C">
              <w:rPr>
                <w:spacing w:val="-1"/>
                <w:w w:val="95"/>
              </w:rPr>
              <w:t>состояния</w:t>
            </w:r>
            <w:r w:rsidR="0092214C">
              <w:rPr>
                <w:spacing w:val="-14"/>
                <w:w w:val="95"/>
              </w:rPr>
              <w:t xml:space="preserve"> </w:t>
            </w:r>
            <w:r w:rsidR="0092214C">
              <w:rPr>
                <w:spacing w:val="-1"/>
                <w:w w:val="95"/>
              </w:rPr>
              <w:t>вегетативной</w:t>
            </w:r>
            <w:r w:rsidR="0092214C">
              <w:rPr>
                <w:spacing w:val="-14"/>
                <w:w w:val="95"/>
              </w:rPr>
              <w:t xml:space="preserve"> </w:t>
            </w:r>
            <w:r w:rsidR="0092214C">
              <w:rPr>
                <w:w w:val="95"/>
              </w:rPr>
              <w:t>нервной</w:t>
            </w:r>
            <w:r w:rsidR="0092214C">
              <w:rPr>
                <w:spacing w:val="-13"/>
                <w:w w:val="95"/>
              </w:rPr>
              <w:t xml:space="preserve"> </w:t>
            </w:r>
            <w:r w:rsidR="0092214C">
              <w:rPr>
                <w:w w:val="95"/>
              </w:rPr>
              <w:t>системы</w:t>
            </w:r>
            <w:r w:rsidR="0092214C">
              <w:rPr>
                <w:w w:val="95"/>
              </w:rPr>
              <w:tab/>
              <w:t>126</w:t>
            </w:r>
          </w:hyperlink>
        </w:p>
        <w:p w:rsidR="0092214C" w:rsidRDefault="006B1388" w:rsidP="0092214C">
          <w:pPr>
            <w:pStyle w:val="7"/>
            <w:tabs>
              <w:tab w:val="right" w:leader="dot" w:pos="9873"/>
            </w:tabs>
          </w:pPr>
          <w:hyperlink w:anchor="_TOC_250013" w:history="1">
            <w:r w:rsidR="0092214C">
              <w:rPr>
                <w:w w:val="95"/>
              </w:rPr>
              <w:t>Оценка</w:t>
            </w:r>
            <w:r w:rsidR="0092214C">
              <w:rPr>
                <w:spacing w:val="-14"/>
                <w:w w:val="95"/>
              </w:rPr>
              <w:t xml:space="preserve"> </w:t>
            </w:r>
            <w:r w:rsidR="0092214C">
              <w:rPr>
                <w:w w:val="95"/>
              </w:rPr>
              <w:t>физиологических</w:t>
            </w:r>
            <w:r w:rsidR="0092214C">
              <w:rPr>
                <w:spacing w:val="-13"/>
                <w:w w:val="95"/>
              </w:rPr>
              <w:t xml:space="preserve"> </w:t>
            </w:r>
            <w:r w:rsidR="0092214C">
              <w:rPr>
                <w:w w:val="95"/>
              </w:rPr>
              <w:t>резервов</w:t>
            </w:r>
            <w:r w:rsidR="0092214C">
              <w:rPr>
                <w:spacing w:val="44"/>
                <w:w w:val="95"/>
              </w:rPr>
              <w:t xml:space="preserve"> </w:t>
            </w:r>
            <w:r w:rsidR="0092214C">
              <w:rPr>
                <w:w w:val="95"/>
              </w:rPr>
              <w:t>дыхательной</w:t>
            </w:r>
            <w:r w:rsidR="0092214C">
              <w:rPr>
                <w:spacing w:val="-13"/>
                <w:w w:val="95"/>
              </w:rPr>
              <w:t xml:space="preserve"> </w:t>
            </w:r>
            <w:r w:rsidR="0092214C">
              <w:rPr>
                <w:w w:val="95"/>
              </w:rPr>
              <w:t>системы</w:t>
            </w:r>
            <w:r w:rsidR="0092214C">
              <w:rPr>
                <w:w w:val="95"/>
              </w:rPr>
              <w:tab/>
              <w:t>141</w:t>
            </w:r>
          </w:hyperlink>
        </w:p>
        <w:p w:rsidR="0092214C" w:rsidRDefault="006B1388" w:rsidP="0092214C">
          <w:pPr>
            <w:pStyle w:val="7"/>
            <w:tabs>
              <w:tab w:val="right" w:leader="dot" w:pos="9867"/>
            </w:tabs>
          </w:pPr>
          <w:hyperlink w:anchor="_TOC_250012" w:history="1">
            <w:r w:rsidR="0092214C">
              <w:t>Микроскопические</w:t>
            </w:r>
            <w:r w:rsidR="0092214C">
              <w:rPr>
                <w:spacing w:val="-18"/>
              </w:rPr>
              <w:t xml:space="preserve"> </w:t>
            </w:r>
            <w:r w:rsidR="0092214C">
              <w:t>исследования</w:t>
            </w:r>
            <w:r w:rsidR="0092214C">
              <w:tab/>
              <w:t>161</w:t>
            </w:r>
          </w:hyperlink>
        </w:p>
        <w:p w:rsidR="0092214C" w:rsidRDefault="006B1388" w:rsidP="0092214C">
          <w:pPr>
            <w:pStyle w:val="7"/>
            <w:tabs>
              <w:tab w:val="right" w:leader="dot" w:pos="9899"/>
            </w:tabs>
          </w:pPr>
          <w:hyperlink w:anchor="_TOC_250011" w:history="1">
            <w:r w:rsidR="0092214C">
              <w:rPr>
                <w:w w:val="95"/>
              </w:rPr>
              <w:t>Конспект</w:t>
            </w:r>
            <w:r w:rsidR="0092214C">
              <w:rPr>
                <w:spacing w:val="-12"/>
                <w:w w:val="95"/>
              </w:rPr>
              <w:t xml:space="preserve"> </w:t>
            </w:r>
            <w:r w:rsidR="0092214C">
              <w:rPr>
                <w:w w:val="95"/>
              </w:rPr>
              <w:t>урока:</w:t>
            </w:r>
            <w:r w:rsidR="0092214C">
              <w:rPr>
                <w:spacing w:val="-11"/>
                <w:w w:val="95"/>
              </w:rPr>
              <w:t xml:space="preserve"> </w:t>
            </w:r>
            <w:r w:rsidR="0092214C">
              <w:rPr>
                <w:w w:val="95"/>
              </w:rPr>
              <w:t>Изучение</w:t>
            </w:r>
            <w:r w:rsidR="0092214C">
              <w:rPr>
                <w:spacing w:val="-11"/>
                <w:w w:val="95"/>
              </w:rPr>
              <w:t xml:space="preserve"> </w:t>
            </w:r>
            <w:r w:rsidR="0092214C">
              <w:rPr>
                <w:w w:val="95"/>
              </w:rPr>
              <w:t>работы</w:t>
            </w:r>
            <w:r w:rsidR="0092214C">
              <w:rPr>
                <w:spacing w:val="-11"/>
                <w:w w:val="95"/>
              </w:rPr>
              <w:t xml:space="preserve"> </w:t>
            </w:r>
            <w:r w:rsidR="0092214C">
              <w:rPr>
                <w:w w:val="95"/>
              </w:rPr>
              <w:t>органов</w:t>
            </w:r>
            <w:r w:rsidR="0092214C">
              <w:rPr>
                <w:spacing w:val="-11"/>
                <w:w w:val="95"/>
              </w:rPr>
              <w:t xml:space="preserve"> </w:t>
            </w:r>
            <w:r w:rsidR="0092214C">
              <w:rPr>
                <w:w w:val="95"/>
              </w:rPr>
              <w:t>кровообращения</w:t>
            </w:r>
            <w:r w:rsidR="0092214C">
              <w:rPr>
                <w:w w:val="95"/>
              </w:rPr>
              <w:tab/>
              <w:t>190</w:t>
            </w:r>
          </w:hyperlink>
        </w:p>
        <w:p w:rsidR="0092214C" w:rsidRDefault="0092214C" w:rsidP="0092214C">
          <w:pPr>
            <w:pStyle w:val="5"/>
            <w:spacing w:line="285" w:lineRule="exact"/>
          </w:pPr>
          <w:r>
            <w:rPr>
              <w:w w:val="90"/>
            </w:rPr>
            <w:t>Перечень</w:t>
          </w:r>
          <w:r>
            <w:rPr>
              <w:spacing w:val="32"/>
              <w:w w:val="90"/>
            </w:rPr>
            <w:t xml:space="preserve"> </w:t>
          </w:r>
          <w:r>
            <w:rPr>
              <w:w w:val="90"/>
            </w:rPr>
            <w:t>тем</w:t>
          </w:r>
          <w:r>
            <w:rPr>
              <w:spacing w:val="33"/>
              <w:w w:val="90"/>
            </w:rPr>
            <w:t xml:space="preserve"> </w:t>
          </w:r>
          <w:r>
            <w:rPr>
              <w:w w:val="90"/>
            </w:rPr>
            <w:t>учебно-исследовательской</w:t>
          </w:r>
        </w:p>
        <w:p w:rsidR="0092214C" w:rsidRDefault="0092214C" w:rsidP="0092214C">
          <w:pPr>
            <w:pStyle w:val="5"/>
            <w:tabs>
              <w:tab w:val="right" w:leader="dot" w:pos="9899"/>
            </w:tabs>
            <w:spacing w:before="0" w:line="285" w:lineRule="exact"/>
            <w:rPr>
              <w:b w:val="0"/>
            </w:rPr>
          </w:pPr>
          <w:r>
            <w:t>и</w:t>
          </w:r>
          <w:r>
            <w:rPr>
              <w:spacing w:val="-16"/>
            </w:rPr>
            <w:t xml:space="preserve"> </w:t>
          </w:r>
          <w:r>
            <w:t>проектной</w:t>
          </w:r>
          <w:r>
            <w:rPr>
              <w:spacing w:val="-15"/>
            </w:rPr>
            <w:t xml:space="preserve"> </w:t>
          </w:r>
          <w:r>
            <w:t>деятельности</w:t>
          </w:r>
          <w:r>
            <w:rPr>
              <w:spacing w:val="-15"/>
            </w:rPr>
            <w:t xml:space="preserve"> </w:t>
          </w:r>
          <w:r>
            <w:t>школьников</w:t>
          </w:r>
          <w:r>
            <w:tab/>
          </w:r>
          <w:r>
            <w:rPr>
              <w:b w:val="0"/>
            </w:rPr>
            <w:t>196</w:t>
          </w:r>
        </w:p>
        <w:p w:rsidR="0092214C" w:rsidRDefault="006B1388" w:rsidP="0092214C">
          <w:pPr>
            <w:pStyle w:val="5"/>
            <w:tabs>
              <w:tab w:val="right" w:leader="dot" w:pos="9881"/>
            </w:tabs>
            <w:spacing w:before="161"/>
            <w:rPr>
              <w:b w:val="0"/>
            </w:rPr>
          </w:pPr>
          <w:hyperlink w:anchor="_TOC_250010" w:history="1">
            <w:r w:rsidR="0092214C">
              <w:rPr>
                <w:w w:val="95"/>
              </w:rPr>
              <w:t>Перечень</w:t>
            </w:r>
            <w:r w:rsidR="0092214C">
              <w:rPr>
                <w:spacing w:val="-10"/>
                <w:w w:val="95"/>
              </w:rPr>
              <w:t xml:space="preserve"> </w:t>
            </w:r>
            <w:r w:rsidR="0092214C">
              <w:rPr>
                <w:w w:val="95"/>
              </w:rPr>
              <w:t>доступных</w:t>
            </w:r>
            <w:r w:rsidR="0092214C">
              <w:rPr>
                <w:spacing w:val="-9"/>
                <w:w w:val="95"/>
              </w:rPr>
              <w:t xml:space="preserve"> </w:t>
            </w:r>
            <w:r w:rsidR="0092214C">
              <w:rPr>
                <w:w w:val="95"/>
              </w:rPr>
              <w:t>источников</w:t>
            </w:r>
            <w:r w:rsidR="0092214C">
              <w:rPr>
                <w:spacing w:val="-10"/>
                <w:w w:val="95"/>
              </w:rPr>
              <w:t xml:space="preserve"> </w:t>
            </w:r>
            <w:r w:rsidR="0092214C">
              <w:rPr>
                <w:w w:val="95"/>
              </w:rPr>
              <w:t>информации</w:t>
            </w:r>
            <w:r w:rsidR="0092214C">
              <w:rPr>
                <w:w w:val="95"/>
              </w:rPr>
              <w:tab/>
            </w:r>
            <w:r w:rsidR="0092214C">
              <w:rPr>
                <w:b w:val="0"/>
                <w:w w:val="95"/>
              </w:rPr>
              <w:t>197</w:t>
            </w:r>
          </w:hyperlink>
        </w:p>
        <w:p w:rsidR="0092214C" w:rsidRDefault="0092214C" w:rsidP="0092214C">
          <w:pPr>
            <w:pStyle w:val="11"/>
          </w:pPr>
          <w:r>
            <w:t>Глава</w:t>
          </w:r>
          <w:r>
            <w:rPr>
              <w:spacing w:val="-2"/>
            </w:rPr>
            <w:t xml:space="preserve"> </w:t>
          </w:r>
          <w:r>
            <w:t>2.</w:t>
          </w:r>
          <w:r>
            <w:rPr>
              <w:spacing w:val="-2"/>
            </w:rPr>
            <w:t xml:space="preserve"> </w:t>
          </w:r>
          <w:r>
            <w:t>Биология</w:t>
          </w:r>
          <w:r>
            <w:rPr>
              <w:spacing w:val="-1"/>
            </w:rPr>
            <w:t xml:space="preserve"> </w:t>
          </w:r>
          <w:r>
            <w:t>10-11</w:t>
          </w:r>
          <w:r>
            <w:rPr>
              <w:spacing w:val="-2"/>
            </w:rPr>
            <w:t xml:space="preserve"> </w:t>
          </w:r>
          <w:r>
            <w:t>кл.</w:t>
          </w:r>
        </w:p>
        <w:p w:rsidR="0092214C" w:rsidRDefault="006B1388" w:rsidP="0092214C">
          <w:pPr>
            <w:pStyle w:val="41"/>
            <w:tabs>
              <w:tab w:val="left" w:leader="dot" w:pos="9858"/>
            </w:tabs>
            <w:rPr>
              <w:rFonts w:ascii="Arial MT" w:hAnsi="Arial MT"/>
              <w:b w:val="0"/>
              <w:i w:val="0"/>
              <w:sz w:val="24"/>
            </w:rPr>
          </w:pPr>
          <w:hyperlink w:anchor="_TOC_250009" w:history="1">
            <w:r w:rsidR="0092214C">
              <w:rPr>
                <w:i w:val="0"/>
                <w:sz w:val="24"/>
              </w:rPr>
              <w:t>Введение</w:t>
            </w:r>
            <w:r w:rsidR="0092214C">
              <w:rPr>
                <w:i w:val="0"/>
                <w:sz w:val="24"/>
              </w:rPr>
              <w:tab/>
            </w:r>
            <w:r w:rsidR="0092214C">
              <w:rPr>
                <w:rFonts w:ascii="Arial MT" w:hAnsi="Arial MT"/>
                <w:b w:val="0"/>
                <w:i w:val="0"/>
                <w:sz w:val="24"/>
              </w:rPr>
              <w:t>201</w:t>
            </w:r>
          </w:hyperlink>
        </w:p>
        <w:p w:rsidR="0092214C" w:rsidRDefault="006B1388" w:rsidP="0092214C">
          <w:pPr>
            <w:pStyle w:val="6"/>
            <w:tabs>
              <w:tab w:val="left" w:leader="dot" w:pos="9883"/>
            </w:tabs>
            <w:spacing w:before="30"/>
            <w:rPr>
              <w:rFonts w:ascii="Arial MT" w:hAnsi="Arial MT"/>
            </w:rPr>
          </w:pPr>
          <w:hyperlink w:anchor="_TOC_250008" w:history="1">
            <w:r w:rsidR="0092214C">
              <w:t>Цели</w:t>
            </w:r>
            <w:r w:rsidR="0092214C">
              <w:rPr>
                <w:spacing w:val="-7"/>
              </w:rPr>
              <w:t xml:space="preserve"> </w:t>
            </w:r>
            <w:r w:rsidR="0092214C">
              <w:t>и</w:t>
            </w:r>
            <w:r w:rsidR="0092214C">
              <w:rPr>
                <w:spacing w:val="-6"/>
              </w:rPr>
              <w:t xml:space="preserve"> </w:t>
            </w:r>
            <w:r w:rsidR="0092214C">
              <w:t>задачи</w:t>
            </w:r>
            <w:r w:rsidR="0092214C">
              <w:rPr>
                <w:spacing w:val="-6"/>
              </w:rPr>
              <w:t xml:space="preserve"> </w:t>
            </w:r>
            <w:r w:rsidR="0092214C">
              <w:rPr>
                <w:rFonts w:ascii="Arial MT" w:hAnsi="Arial MT"/>
              </w:rPr>
              <w:t>«</w:t>
            </w:r>
            <w:r w:rsidR="0092214C">
              <w:t>Школьного</w:t>
            </w:r>
            <w:r w:rsidR="0092214C">
              <w:rPr>
                <w:spacing w:val="-6"/>
              </w:rPr>
              <w:t xml:space="preserve"> </w:t>
            </w:r>
            <w:r w:rsidR="0092214C">
              <w:t>кванториума</w:t>
            </w:r>
            <w:r w:rsidR="0092214C">
              <w:rPr>
                <w:rFonts w:ascii="Arial MT" w:hAnsi="Arial MT"/>
              </w:rPr>
              <w:t>»</w:t>
            </w:r>
            <w:r w:rsidR="0092214C">
              <w:rPr>
                <w:rFonts w:ascii="Arial MT" w:hAnsi="Arial MT"/>
              </w:rPr>
              <w:tab/>
            </w:r>
            <w:r w:rsidR="0092214C">
              <w:rPr>
                <w:rFonts w:ascii="Arial MT" w:hAnsi="Arial MT"/>
                <w:position w:val="3"/>
              </w:rPr>
              <w:t>201</w:t>
            </w:r>
          </w:hyperlink>
        </w:p>
        <w:p w:rsidR="0092214C" w:rsidRDefault="006B1388" w:rsidP="0092214C">
          <w:pPr>
            <w:pStyle w:val="6"/>
            <w:tabs>
              <w:tab w:val="left" w:leader="dot" w:pos="9858"/>
            </w:tabs>
            <w:rPr>
              <w:rFonts w:ascii="Arial MT" w:hAnsi="Arial MT"/>
            </w:rPr>
          </w:pPr>
          <w:hyperlink w:anchor="_TOC_250007" w:history="1">
            <w:r w:rsidR="0092214C">
              <w:t>Нормативная</w:t>
            </w:r>
            <w:r w:rsidR="0092214C">
              <w:rPr>
                <w:spacing w:val="-5"/>
              </w:rPr>
              <w:t xml:space="preserve"> </w:t>
            </w:r>
            <w:r w:rsidR="0092214C">
              <w:t>база</w:t>
            </w:r>
            <w:r w:rsidR="0092214C">
              <w:rPr>
                <w:rFonts w:ascii="Times New Roman" w:hAnsi="Times New Roman"/>
              </w:rPr>
              <w:tab/>
            </w:r>
            <w:r w:rsidR="0092214C">
              <w:rPr>
                <w:rFonts w:ascii="Arial MT" w:hAnsi="Arial MT"/>
              </w:rPr>
              <w:t>204</w:t>
            </w:r>
          </w:hyperlink>
        </w:p>
        <w:p w:rsidR="0092214C" w:rsidRDefault="006B1388" w:rsidP="0092214C">
          <w:pPr>
            <w:pStyle w:val="6"/>
            <w:tabs>
              <w:tab w:val="left" w:leader="dot" w:pos="9858"/>
            </w:tabs>
            <w:ind w:left="978"/>
            <w:rPr>
              <w:rFonts w:ascii="Arial MT" w:hAnsi="Arial MT"/>
            </w:rPr>
          </w:pPr>
          <w:hyperlink w:anchor="_TOC_250006" w:history="1">
            <w:r w:rsidR="0092214C">
              <w:t>Основные понятия</w:t>
            </w:r>
            <w:r w:rsidR="0092214C">
              <w:rPr>
                <w:spacing w:val="1"/>
              </w:rPr>
              <w:t xml:space="preserve"> </w:t>
            </w:r>
            <w:r w:rsidR="0092214C">
              <w:t>и термины</w:t>
            </w:r>
            <w:r w:rsidR="0092214C">
              <w:rPr>
                <w:rFonts w:ascii="Times New Roman" w:hAnsi="Times New Roman"/>
              </w:rPr>
              <w:tab/>
            </w:r>
            <w:r w:rsidR="0092214C">
              <w:rPr>
                <w:rFonts w:ascii="Arial MT" w:hAnsi="Arial MT"/>
              </w:rPr>
              <w:t>204</w:t>
            </w:r>
          </w:hyperlink>
        </w:p>
        <w:p w:rsidR="0092214C" w:rsidRDefault="006B1388" w:rsidP="0092214C">
          <w:pPr>
            <w:pStyle w:val="6"/>
            <w:tabs>
              <w:tab w:val="left" w:leader="dot" w:pos="9858"/>
            </w:tabs>
            <w:ind w:left="978"/>
            <w:rPr>
              <w:rFonts w:ascii="Arial MT" w:hAnsi="Arial MT"/>
            </w:rPr>
          </w:pPr>
          <w:hyperlink w:anchor="_TOC_250005" w:history="1">
            <w:r w:rsidR="0092214C">
              <w:t>Подходы</w:t>
            </w:r>
            <w:r w:rsidR="0092214C">
              <w:rPr>
                <w:spacing w:val="-6"/>
              </w:rPr>
              <w:t xml:space="preserve"> </w:t>
            </w:r>
            <w:r w:rsidR="0092214C">
              <w:t>к</w:t>
            </w:r>
            <w:r w:rsidR="0092214C">
              <w:rPr>
                <w:spacing w:val="-5"/>
              </w:rPr>
              <w:t xml:space="preserve"> </w:t>
            </w:r>
            <w:r w:rsidR="0092214C">
              <w:t>структурированию</w:t>
            </w:r>
            <w:r w:rsidR="0092214C">
              <w:rPr>
                <w:spacing w:val="-5"/>
              </w:rPr>
              <w:t xml:space="preserve"> </w:t>
            </w:r>
            <w:r w:rsidR="0092214C">
              <w:t>материалов</w:t>
            </w:r>
            <w:r w:rsidR="0092214C">
              <w:rPr>
                <w:rFonts w:ascii="Times New Roman" w:hAnsi="Times New Roman"/>
              </w:rPr>
              <w:tab/>
            </w:r>
            <w:r w:rsidR="0092214C">
              <w:rPr>
                <w:rFonts w:ascii="Arial MT" w:hAnsi="Arial MT"/>
              </w:rPr>
              <w:t>205</w:t>
            </w:r>
          </w:hyperlink>
        </w:p>
        <w:p w:rsidR="0092214C" w:rsidRDefault="0092214C" w:rsidP="0092214C">
          <w:pPr>
            <w:pStyle w:val="21"/>
            <w:tabs>
              <w:tab w:val="left" w:leader="dot" w:pos="9858"/>
            </w:tabs>
            <w:spacing w:before="166" w:line="232" w:lineRule="auto"/>
            <w:ind w:right="184"/>
            <w:rPr>
              <w:rFonts w:ascii="Arial MT" w:hAnsi="Arial MT"/>
              <w:b w:val="0"/>
            </w:rPr>
          </w:pPr>
          <w:r>
            <w:rPr>
              <w:w w:val="90"/>
            </w:rPr>
            <w:t>Описание</w:t>
          </w:r>
          <w:r>
            <w:rPr>
              <w:spacing w:val="2"/>
              <w:w w:val="90"/>
            </w:rPr>
            <w:t xml:space="preserve"> </w:t>
          </w:r>
          <w:r>
            <w:rPr>
              <w:w w:val="90"/>
            </w:rPr>
            <w:t>материально-технической</w:t>
          </w:r>
          <w:r>
            <w:rPr>
              <w:spacing w:val="3"/>
              <w:w w:val="90"/>
            </w:rPr>
            <w:t xml:space="preserve"> </w:t>
          </w:r>
          <w:r>
            <w:rPr>
              <w:w w:val="90"/>
            </w:rPr>
            <w:t>базы</w:t>
          </w:r>
          <w:r>
            <w:rPr>
              <w:spacing w:val="2"/>
              <w:w w:val="90"/>
            </w:rPr>
            <w:t xml:space="preserve"> </w:t>
          </w:r>
          <w:r>
            <w:rPr>
              <w:w w:val="90"/>
            </w:rPr>
            <w:t>«Школьного</w:t>
          </w:r>
          <w:r>
            <w:rPr>
              <w:spacing w:val="3"/>
              <w:w w:val="90"/>
            </w:rPr>
            <w:t xml:space="preserve"> </w:t>
          </w:r>
          <w:r>
            <w:rPr>
              <w:w w:val="90"/>
            </w:rPr>
            <w:t>кванториума»,</w:t>
          </w:r>
          <w:r>
            <w:rPr>
              <w:spacing w:val="1"/>
              <w:w w:val="90"/>
            </w:rPr>
            <w:t xml:space="preserve"> </w:t>
          </w:r>
          <w:r>
            <w:rPr>
              <w:w w:val="90"/>
            </w:rPr>
            <w:t>используемого</w:t>
          </w:r>
          <w:r>
            <w:rPr>
              <w:spacing w:val="1"/>
              <w:w w:val="90"/>
            </w:rPr>
            <w:t xml:space="preserve"> </w:t>
          </w:r>
          <w:r>
            <w:rPr>
              <w:w w:val="90"/>
            </w:rPr>
            <w:t>для</w:t>
          </w:r>
          <w:r>
            <w:rPr>
              <w:spacing w:val="1"/>
              <w:w w:val="90"/>
            </w:rPr>
            <w:t xml:space="preserve"> </w:t>
          </w:r>
          <w:r>
            <w:rPr>
              <w:w w:val="90"/>
            </w:rPr>
            <w:t>реализации</w:t>
          </w:r>
          <w:r>
            <w:rPr>
              <w:spacing w:val="1"/>
              <w:w w:val="90"/>
            </w:rPr>
            <w:t xml:space="preserve"> </w:t>
          </w:r>
          <w:r>
            <w:rPr>
              <w:w w:val="90"/>
            </w:rPr>
            <w:t>образовательных</w:t>
          </w:r>
          <w:r>
            <w:rPr>
              <w:spacing w:val="1"/>
              <w:w w:val="90"/>
            </w:rPr>
            <w:t xml:space="preserve"> </w:t>
          </w:r>
          <w:r>
            <w:rPr>
              <w:w w:val="90"/>
            </w:rPr>
            <w:t>программ</w:t>
          </w:r>
          <w:r>
            <w:rPr>
              <w:spacing w:val="56"/>
            </w:rPr>
            <w:t xml:space="preserve"> </w:t>
          </w:r>
          <w:r>
            <w:rPr>
              <w:w w:val="90"/>
            </w:rPr>
            <w:t>в</w:t>
          </w:r>
          <w:r>
            <w:rPr>
              <w:spacing w:val="56"/>
            </w:rPr>
            <w:t xml:space="preserve"> </w:t>
          </w:r>
          <w:r>
            <w:rPr>
              <w:w w:val="90"/>
            </w:rPr>
            <w:t>рамках</w:t>
          </w:r>
          <w:r>
            <w:rPr>
              <w:spacing w:val="1"/>
              <w:w w:val="90"/>
            </w:rPr>
            <w:t xml:space="preserve"> </w:t>
          </w:r>
          <w:r>
            <w:rPr>
              <w:w w:val="90"/>
            </w:rPr>
            <w:t>преподавания</w:t>
          </w:r>
          <w:r>
            <w:rPr>
              <w:spacing w:val="17"/>
              <w:w w:val="90"/>
            </w:rPr>
            <w:t xml:space="preserve"> </w:t>
          </w:r>
          <w:r>
            <w:rPr>
              <w:w w:val="90"/>
            </w:rPr>
            <w:t>биологии</w:t>
          </w:r>
          <w:r>
            <w:rPr>
              <w:w w:val="90"/>
            </w:rPr>
            <w:tab/>
          </w:r>
          <w:r>
            <w:rPr>
              <w:rFonts w:ascii="Arial MT" w:hAnsi="Arial MT"/>
              <w:b w:val="0"/>
              <w:spacing w:val="-1"/>
            </w:rPr>
            <w:t>207</w:t>
          </w:r>
        </w:p>
        <w:p w:rsidR="0092214C" w:rsidRDefault="0092214C" w:rsidP="0092214C">
          <w:pPr>
            <w:pStyle w:val="21"/>
            <w:spacing w:before="158"/>
          </w:pPr>
          <w:r>
            <w:rPr>
              <w:w w:val="90"/>
            </w:rPr>
            <w:t>Примерная</w:t>
          </w:r>
          <w:r>
            <w:rPr>
              <w:spacing w:val="17"/>
              <w:w w:val="90"/>
            </w:rPr>
            <w:t xml:space="preserve"> </w:t>
          </w:r>
          <w:r>
            <w:rPr>
              <w:w w:val="90"/>
            </w:rPr>
            <w:t>рабочая</w:t>
          </w:r>
          <w:r>
            <w:rPr>
              <w:spacing w:val="18"/>
              <w:w w:val="90"/>
            </w:rPr>
            <w:t xml:space="preserve"> </w:t>
          </w:r>
          <w:r>
            <w:rPr>
              <w:w w:val="90"/>
            </w:rPr>
            <w:t>программа</w:t>
          </w:r>
          <w:r>
            <w:rPr>
              <w:spacing w:val="17"/>
              <w:w w:val="90"/>
            </w:rPr>
            <w:t xml:space="preserve"> </w:t>
          </w:r>
          <w:r>
            <w:rPr>
              <w:w w:val="90"/>
            </w:rPr>
            <w:t>по</w:t>
          </w:r>
          <w:r>
            <w:rPr>
              <w:spacing w:val="18"/>
              <w:w w:val="90"/>
            </w:rPr>
            <w:t xml:space="preserve"> </w:t>
          </w:r>
          <w:r>
            <w:rPr>
              <w:w w:val="90"/>
            </w:rPr>
            <w:t>биологии</w:t>
          </w:r>
          <w:r>
            <w:rPr>
              <w:spacing w:val="17"/>
              <w:w w:val="90"/>
            </w:rPr>
            <w:t xml:space="preserve"> </w:t>
          </w:r>
          <w:r>
            <w:rPr>
              <w:w w:val="90"/>
            </w:rPr>
            <w:t>для</w:t>
          </w:r>
          <w:r>
            <w:rPr>
              <w:spacing w:val="18"/>
              <w:w w:val="90"/>
            </w:rPr>
            <w:t xml:space="preserve"> </w:t>
          </w:r>
          <w:r>
            <w:rPr>
              <w:w w:val="90"/>
            </w:rPr>
            <w:t>10—11</w:t>
          </w:r>
          <w:r>
            <w:rPr>
              <w:spacing w:val="18"/>
              <w:w w:val="90"/>
            </w:rPr>
            <w:t xml:space="preserve"> </w:t>
          </w:r>
          <w:r>
            <w:rPr>
              <w:w w:val="90"/>
            </w:rPr>
            <w:t>классов</w:t>
          </w:r>
        </w:p>
        <w:p w:rsidR="0092214C" w:rsidRDefault="0092214C" w:rsidP="0092214C">
          <w:pPr>
            <w:pStyle w:val="21"/>
            <w:tabs>
              <w:tab w:val="left" w:leader="dot" w:pos="9714"/>
            </w:tabs>
            <w:spacing w:line="286" w:lineRule="exact"/>
            <w:rPr>
              <w:rFonts w:ascii="Arial MT" w:hAnsi="Arial MT"/>
              <w:b w:val="0"/>
            </w:rPr>
          </w:pPr>
          <w:r>
            <w:rPr>
              <w:w w:val="90"/>
            </w:rPr>
            <w:t>с</w:t>
          </w:r>
          <w:r>
            <w:rPr>
              <w:spacing w:val="17"/>
              <w:w w:val="90"/>
            </w:rPr>
            <w:t xml:space="preserve"> </w:t>
          </w:r>
          <w:r>
            <w:rPr>
              <w:w w:val="90"/>
            </w:rPr>
            <w:t>использованием</w:t>
          </w:r>
          <w:r>
            <w:rPr>
              <w:spacing w:val="17"/>
              <w:w w:val="90"/>
            </w:rPr>
            <w:t xml:space="preserve"> </w:t>
          </w:r>
          <w:r>
            <w:rPr>
              <w:w w:val="90"/>
            </w:rPr>
            <w:t>оборудования</w:t>
          </w:r>
          <w:r>
            <w:rPr>
              <w:spacing w:val="17"/>
              <w:w w:val="90"/>
            </w:rPr>
            <w:t xml:space="preserve"> </w:t>
          </w:r>
          <w:r>
            <w:rPr>
              <w:w w:val="90"/>
            </w:rPr>
            <w:t>«Школьного</w:t>
          </w:r>
          <w:r>
            <w:rPr>
              <w:spacing w:val="17"/>
              <w:w w:val="90"/>
            </w:rPr>
            <w:t xml:space="preserve"> </w:t>
          </w:r>
          <w:r>
            <w:rPr>
              <w:w w:val="90"/>
            </w:rPr>
            <w:t>кванториума»</w:t>
          </w:r>
          <w:r>
            <w:rPr>
              <w:w w:val="90"/>
            </w:rPr>
            <w:tab/>
          </w:r>
          <w:r>
            <w:rPr>
              <w:rFonts w:ascii="Arial MT" w:hAnsi="Arial MT"/>
              <w:b w:val="0"/>
            </w:rPr>
            <w:t>221</w:t>
          </w:r>
        </w:p>
        <w:p w:rsidR="0092214C" w:rsidRDefault="0092214C" w:rsidP="0092214C">
          <w:pPr>
            <w:pStyle w:val="6"/>
            <w:spacing w:before="65" w:line="266" w:lineRule="exact"/>
          </w:pPr>
          <w:r>
            <w:rPr>
              <w:spacing w:val="-1"/>
            </w:rPr>
            <w:t>Планируемые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результаты</w:t>
          </w:r>
          <w:r>
            <w:rPr>
              <w:spacing w:val="-14"/>
            </w:rPr>
            <w:t xml:space="preserve"> </w:t>
          </w:r>
          <w:r>
            <w:t>обучения</w:t>
          </w:r>
        </w:p>
        <w:p w:rsidR="0092214C" w:rsidRDefault="0092214C" w:rsidP="0092214C">
          <w:pPr>
            <w:pStyle w:val="6"/>
            <w:tabs>
              <w:tab w:val="left" w:leader="dot" w:pos="9729"/>
            </w:tabs>
            <w:spacing w:before="0" w:line="286" w:lineRule="exact"/>
            <w:rPr>
              <w:rFonts w:ascii="Arial MT" w:hAnsi="Arial MT"/>
            </w:rPr>
          </w:pPr>
          <w:r>
            <w:t>по</w:t>
          </w:r>
          <w:r>
            <w:rPr>
              <w:spacing w:val="-12"/>
            </w:rPr>
            <w:t xml:space="preserve"> </w:t>
          </w:r>
          <w:r>
            <w:t>курсу</w:t>
          </w:r>
          <w:r>
            <w:rPr>
              <w:spacing w:val="-11"/>
            </w:rPr>
            <w:t xml:space="preserve"> </w:t>
          </w:r>
          <w:r>
            <w:rPr>
              <w:rFonts w:ascii="Arial MT" w:hAnsi="Arial MT"/>
            </w:rPr>
            <w:t>«</w:t>
          </w:r>
          <w:r>
            <w:t>Биология</w:t>
          </w:r>
          <w:r>
            <w:rPr>
              <w:rFonts w:ascii="Arial MT" w:hAnsi="Arial MT"/>
            </w:rPr>
            <w:t>.</w:t>
          </w:r>
          <w:r>
            <w:rPr>
              <w:rFonts w:ascii="Arial MT" w:hAnsi="Arial MT"/>
              <w:spacing w:val="-15"/>
            </w:rPr>
            <w:t xml:space="preserve"> </w:t>
          </w:r>
          <w:r>
            <w:rPr>
              <w:rFonts w:ascii="Arial MT" w:hAnsi="Arial MT"/>
            </w:rPr>
            <w:t>10</w:t>
          </w:r>
          <w:r>
            <w:rPr>
              <w:rFonts w:ascii="Tahoma" w:hAnsi="Tahoma"/>
              <w:b/>
            </w:rPr>
            <w:t>—</w:t>
          </w:r>
          <w:r>
            <w:rPr>
              <w:rFonts w:ascii="Arial MT" w:hAnsi="Arial MT"/>
            </w:rPr>
            <w:t>11</w:t>
          </w:r>
          <w:r>
            <w:rPr>
              <w:rFonts w:ascii="Arial MT" w:hAnsi="Arial MT"/>
              <w:spacing w:val="-14"/>
            </w:rPr>
            <w:t xml:space="preserve"> </w:t>
          </w:r>
          <w:r>
            <w:t>класс</w:t>
          </w:r>
          <w:r>
            <w:rPr>
              <w:rFonts w:ascii="Arial MT" w:hAnsi="Arial MT"/>
            </w:rPr>
            <w:t>»</w:t>
          </w:r>
          <w:r>
            <w:rPr>
              <w:rFonts w:ascii="Arial MT" w:hAnsi="Arial MT"/>
            </w:rPr>
            <w:tab/>
            <w:t>222</w:t>
          </w:r>
        </w:p>
        <w:p w:rsidR="0092214C" w:rsidRDefault="006B1388" w:rsidP="0092214C">
          <w:pPr>
            <w:pStyle w:val="6"/>
            <w:tabs>
              <w:tab w:val="left" w:leader="dot" w:pos="9714"/>
            </w:tabs>
            <w:rPr>
              <w:rFonts w:ascii="Arial MT" w:hAnsi="Arial MT"/>
            </w:rPr>
          </w:pPr>
          <w:hyperlink w:anchor="_TOC_250004" w:history="1">
            <w:r w:rsidR="0092214C">
              <w:t>Формы</w:t>
            </w:r>
            <w:r w:rsidR="0092214C">
              <w:rPr>
                <w:spacing w:val="-11"/>
              </w:rPr>
              <w:t xml:space="preserve"> </w:t>
            </w:r>
            <w:r w:rsidR="0092214C">
              <w:t>контроля</w:t>
            </w:r>
            <w:r w:rsidR="0092214C">
              <w:rPr>
                <w:rFonts w:ascii="Times New Roman" w:hAnsi="Times New Roman"/>
              </w:rPr>
              <w:tab/>
            </w:r>
            <w:r w:rsidR="0092214C">
              <w:rPr>
                <w:rFonts w:ascii="Arial MT" w:hAnsi="Arial MT"/>
              </w:rPr>
              <w:t>227</w:t>
            </w:r>
          </w:hyperlink>
        </w:p>
        <w:p w:rsidR="0092214C" w:rsidRDefault="006B1388" w:rsidP="0092214C">
          <w:pPr>
            <w:pStyle w:val="31"/>
            <w:tabs>
              <w:tab w:val="left" w:leader="dot" w:pos="9714"/>
            </w:tabs>
            <w:rPr>
              <w:rFonts w:ascii="Arial MT" w:hAnsi="Arial MT"/>
            </w:rPr>
          </w:pPr>
          <w:hyperlink w:anchor="_TOC_250003" w:history="1">
            <w:r w:rsidR="0092214C">
              <w:rPr>
                <w:spacing w:val="-1"/>
              </w:rPr>
              <w:t>Тематическое</w:t>
            </w:r>
            <w:r w:rsidR="0092214C">
              <w:rPr>
                <w:spacing w:val="-13"/>
              </w:rPr>
              <w:t xml:space="preserve"> </w:t>
            </w:r>
            <w:r w:rsidR="0092214C">
              <w:rPr>
                <w:spacing w:val="-1"/>
              </w:rPr>
              <w:t>планирование</w:t>
            </w:r>
            <w:r w:rsidR="0092214C">
              <w:rPr>
                <w:rFonts w:ascii="Times New Roman" w:hAnsi="Times New Roman"/>
                <w:spacing w:val="-1"/>
              </w:rPr>
              <w:tab/>
            </w:r>
            <w:r w:rsidR="0092214C">
              <w:rPr>
                <w:rFonts w:ascii="Arial MT" w:hAnsi="Arial MT"/>
              </w:rPr>
              <w:t>241</w:t>
            </w:r>
          </w:hyperlink>
        </w:p>
        <w:p w:rsidR="0092214C" w:rsidRDefault="006B1388" w:rsidP="0092214C">
          <w:pPr>
            <w:pStyle w:val="6"/>
            <w:tabs>
              <w:tab w:val="left" w:leader="dot" w:pos="9714"/>
            </w:tabs>
            <w:rPr>
              <w:rFonts w:ascii="Arial MT" w:hAnsi="Arial MT"/>
            </w:rPr>
          </w:pPr>
          <w:hyperlink w:anchor="_TOC_250002" w:history="1">
            <w:r w:rsidR="0092214C">
              <w:t>Планы</w:t>
            </w:r>
            <w:r w:rsidR="0092214C">
              <w:rPr>
                <w:spacing w:val="2"/>
              </w:rPr>
              <w:t xml:space="preserve"> </w:t>
            </w:r>
            <w:r w:rsidR="0092214C">
              <w:t>уроков</w:t>
            </w:r>
            <w:r w:rsidR="0092214C">
              <w:rPr>
                <w:rFonts w:ascii="Times New Roman" w:hAnsi="Times New Roman"/>
              </w:rPr>
              <w:tab/>
            </w:r>
            <w:r w:rsidR="0092214C">
              <w:rPr>
                <w:rFonts w:ascii="Arial MT" w:hAnsi="Arial MT"/>
              </w:rPr>
              <w:t>246</w:t>
            </w:r>
          </w:hyperlink>
        </w:p>
        <w:p w:rsidR="0092214C" w:rsidRDefault="006B1388" w:rsidP="0092214C">
          <w:pPr>
            <w:pStyle w:val="6"/>
            <w:tabs>
              <w:tab w:val="left" w:leader="dot" w:pos="9689"/>
            </w:tabs>
            <w:spacing w:before="60"/>
            <w:rPr>
              <w:rFonts w:ascii="Arial MT" w:hAnsi="Arial MT"/>
            </w:rPr>
          </w:pPr>
          <w:hyperlink w:anchor="_TOC_250001" w:history="1">
            <w:r w:rsidR="0092214C">
              <w:t>Планы лабораторных работ</w:t>
            </w:r>
            <w:r w:rsidR="0092214C">
              <w:rPr>
                <w:rFonts w:ascii="Times New Roman" w:hAnsi="Times New Roman"/>
              </w:rPr>
              <w:tab/>
            </w:r>
            <w:r w:rsidR="0092214C">
              <w:rPr>
                <w:rFonts w:ascii="Arial MT" w:hAnsi="Arial MT"/>
              </w:rPr>
              <w:t>279</w:t>
            </w:r>
          </w:hyperlink>
        </w:p>
        <w:p w:rsidR="0092214C" w:rsidRDefault="0092214C" w:rsidP="0092214C">
          <w:pPr>
            <w:pStyle w:val="21"/>
            <w:spacing w:before="159"/>
          </w:pPr>
          <w:r>
            <w:rPr>
              <w:w w:val="90"/>
            </w:rPr>
            <w:t>Перечень</w:t>
          </w:r>
          <w:r>
            <w:rPr>
              <w:spacing w:val="32"/>
              <w:w w:val="90"/>
            </w:rPr>
            <w:t xml:space="preserve"> </w:t>
          </w:r>
          <w:r>
            <w:rPr>
              <w:w w:val="90"/>
            </w:rPr>
            <w:t>тем</w:t>
          </w:r>
          <w:r>
            <w:rPr>
              <w:spacing w:val="33"/>
              <w:w w:val="90"/>
            </w:rPr>
            <w:t xml:space="preserve"> </w:t>
          </w:r>
          <w:r>
            <w:rPr>
              <w:w w:val="90"/>
            </w:rPr>
            <w:t>учебно-исследовательской</w:t>
          </w:r>
        </w:p>
        <w:p w:rsidR="0092214C" w:rsidRDefault="0092214C" w:rsidP="0092214C">
          <w:pPr>
            <w:pStyle w:val="21"/>
            <w:tabs>
              <w:tab w:val="left" w:leader="dot" w:pos="9600"/>
            </w:tabs>
            <w:spacing w:line="286" w:lineRule="exact"/>
            <w:rPr>
              <w:rFonts w:ascii="Arial MT" w:hAnsi="Arial MT"/>
              <w:b w:val="0"/>
            </w:rPr>
          </w:pPr>
          <w:r>
            <w:rPr>
              <w:w w:val="90"/>
            </w:rPr>
            <w:t>и</w:t>
          </w:r>
          <w:r>
            <w:rPr>
              <w:spacing w:val="13"/>
              <w:w w:val="90"/>
            </w:rPr>
            <w:t xml:space="preserve"> </w:t>
          </w:r>
          <w:r>
            <w:rPr>
              <w:w w:val="90"/>
            </w:rPr>
            <w:t>проектной</w:t>
          </w:r>
          <w:r>
            <w:rPr>
              <w:spacing w:val="13"/>
              <w:w w:val="90"/>
            </w:rPr>
            <w:t xml:space="preserve"> </w:t>
          </w:r>
          <w:r>
            <w:rPr>
              <w:w w:val="90"/>
            </w:rPr>
            <w:t>деятельности</w:t>
          </w:r>
          <w:r>
            <w:rPr>
              <w:spacing w:val="14"/>
              <w:w w:val="90"/>
            </w:rPr>
            <w:t xml:space="preserve"> </w:t>
          </w:r>
          <w:r>
            <w:rPr>
              <w:w w:val="90"/>
            </w:rPr>
            <w:t>школьников</w:t>
          </w:r>
          <w:r>
            <w:rPr>
              <w:w w:val="90"/>
            </w:rPr>
            <w:tab/>
          </w:r>
          <w:r>
            <w:rPr>
              <w:rFonts w:ascii="Arial MT" w:hAnsi="Arial MT"/>
              <w:b w:val="0"/>
            </w:rPr>
            <w:t>331</w:t>
          </w:r>
        </w:p>
        <w:p w:rsidR="0092214C" w:rsidRDefault="006B1388" w:rsidP="0092214C">
          <w:pPr>
            <w:pStyle w:val="21"/>
            <w:tabs>
              <w:tab w:val="left" w:leader="dot" w:pos="9538"/>
            </w:tabs>
            <w:spacing w:before="160" w:line="240" w:lineRule="auto"/>
            <w:rPr>
              <w:rFonts w:ascii="Arial MT" w:hAnsi="Arial MT"/>
              <w:b w:val="0"/>
            </w:rPr>
          </w:pPr>
          <w:hyperlink w:anchor="_TOC_250000" w:history="1">
            <w:r w:rsidR="0092214C">
              <w:rPr>
                <w:w w:val="90"/>
              </w:rPr>
              <w:t>Перечень</w:t>
            </w:r>
            <w:r w:rsidR="0092214C">
              <w:rPr>
                <w:spacing w:val="18"/>
                <w:w w:val="90"/>
              </w:rPr>
              <w:t xml:space="preserve"> </w:t>
            </w:r>
            <w:r w:rsidR="0092214C">
              <w:rPr>
                <w:w w:val="90"/>
              </w:rPr>
              <w:t>доступных</w:t>
            </w:r>
            <w:r w:rsidR="0092214C">
              <w:rPr>
                <w:spacing w:val="19"/>
                <w:w w:val="90"/>
              </w:rPr>
              <w:t xml:space="preserve"> </w:t>
            </w:r>
            <w:r w:rsidR="0092214C">
              <w:rPr>
                <w:w w:val="90"/>
              </w:rPr>
              <w:t>источников</w:t>
            </w:r>
            <w:r w:rsidR="0092214C">
              <w:rPr>
                <w:spacing w:val="19"/>
                <w:w w:val="90"/>
              </w:rPr>
              <w:t xml:space="preserve"> </w:t>
            </w:r>
            <w:r w:rsidR="0092214C">
              <w:rPr>
                <w:w w:val="90"/>
              </w:rPr>
              <w:t>информации</w:t>
            </w:r>
            <w:r w:rsidR="0092214C">
              <w:rPr>
                <w:w w:val="90"/>
              </w:rPr>
              <w:tab/>
            </w:r>
            <w:r w:rsidR="0092214C">
              <w:rPr>
                <w:rFonts w:ascii="Arial MT" w:hAnsi="Arial MT"/>
                <w:b w:val="0"/>
              </w:rPr>
              <w:t>332</w:t>
            </w:r>
          </w:hyperlink>
        </w:p>
      </w:sdtContent>
    </w:sdt>
    <w:p w:rsidR="0092214C" w:rsidRDefault="0092214C" w:rsidP="0092214C">
      <w:pPr>
        <w:rPr>
          <w:rFonts w:ascii="Arial MT" w:hAnsi="Arial MT"/>
        </w:rPr>
        <w:sectPr w:rsidR="0092214C">
          <w:type w:val="continuous"/>
          <w:pgSz w:w="11910" w:h="16840"/>
          <w:pgMar w:top="160" w:right="840" w:bottom="0" w:left="620" w:header="720" w:footer="720" w:gutter="0"/>
          <w:cols w:space="720"/>
        </w:sectPr>
      </w:pPr>
    </w:p>
    <w:p w:rsidR="0092214C" w:rsidRDefault="0092214C" w:rsidP="0092214C">
      <w:pPr>
        <w:pStyle w:val="1"/>
        <w:ind w:left="1266" w:right="1327"/>
      </w:pPr>
      <w:bookmarkStart w:id="1" w:name="_TOC_250023"/>
      <w:bookmarkEnd w:id="1"/>
      <w:r>
        <w:rPr>
          <w:color w:val="108E50"/>
        </w:rPr>
        <w:lastRenderedPageBreak/>
        <w:t>Введение</w:t>
      </w:r>
    </w:p>
    <w:p w:rsidR="0092214C" w:rsidRDefault="0092214C" w:rsidP="0092214C">
      <w:pPr>
        <w:pStyle w:val="a3"/>
        <w:spacing w:before="256" w:line="232" w:lineRule="auto"/>
        <w:ind w:left="513" w:right="574" w:firstLine="340"/>
        <w:jc w:val="both"/>
      </w:pPr>
      <w:r>
        <w:rPr>
          <w:w w:val="95"/>
        </w:rPr>
        <w:t>Оснащение общеобразовательных школ современным аналоговым и цифровым обо-</w:t>
      </w:r>
      <w:r>
        <w:rPr>
          <w:spacing w:val="-69"/>
          <w:w w:val="95"/>
        </w:rPr>
        <w:t xml:space="preserve"> </w:t>
      </w:r>
      <w:r>
        <w:rPr>
          <w:w w:val="95"/>
        </w:rPr>
        <w:t>рудованием является материальной базой реализации федеральных государственных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образовательных стандартов . Это открывает </w:t>
      </w:r>
      <w:r>
        <w:rPr>
          <w:w w:val="95"/>
        </w:rPr>
        <w:t>новые возможности в урочной и внеуроч-</w:t>
      </w:r>
      <w:r>
        <w:rPr>
          <w:spacing w:val="1"/>
          <w:w w:val="95"/>
        </w:rPr>
        <w:t xml:space="preserve"> </w:t>
      </w:r>
      <w:r>
        <w:rPr>
          <w:w w:val="90"/>
        </w:rPr>
        <w:t>ной, внеклассной деятельности и является неотъемлемым условием формирования высо-</w:t>
      </w:r>
      <w:r>
        <w:rPr>
          <w:spacing w:val="1"/>
          <w:w w:val="90"/>
        </w:rPr>
        <w:t xml:space="preserve"> </w:t>
      </w:r>
      <w:r>
        <w:rPr>
          <w:w w:val="95"/>
        </w:rPr>
        <w:t>котехнологичной</w:t>
      </w:r>
      <w:r>
        <w:rPr>
          <w:spacing w:val="-4"/>
          <w:w w:val="95"/>
        </w:rPr>
        <w:t xml:space="preserve"> </w:t>
      </w:r>
      <w:r>
        <w:rPr>
          <w:w w:val="95"/>
        </w:rPr>
        <w:t>среды</w:t>
      </w:r>
      <w:r>
        <w:rPr>
          <w:spacing w:val="-4"/>
          <w:w w:val="95"/>
        </w:rPr>
        <w:t xml:space="preserve"> </w:t>
      </w:r>
      <w:r>
        <w:rPr>
          <w:w w:val="95"/>
        </w:rPr>
        <w:t>школы,</w:t>
      </w:r>
      <w:r>
        <w:rPr>
          <w:spacing w:val="-3"/>
          <w:w w:val="95"/>
        </w:rPr>
        <w:t xml:space="preserve"> </w:t>
      </w:r>
      <w:r>
        <w:rPr>
          <w:w w:val="95"/>
        </w:rPr>
        <w:t>без</w:t>
      </w:r>
      <w:r>
        <w:rPr>
          <w:spacing w:val="-4"/>
          <w:w w:val="95"/>
        </w:rPr>
        <w:t xml:space="preserve"> </w:t>
      </w:r>
      <w:r>
        <w:rPr>
          <w:w w:val="95"/>
        </w:rPr>
        <w:t>которой</w:t>
      </w:r>
      <w:r>
        <w:rPr>
          <w:spacing w:val="-3"/>
          <w:w w:val="95"/>
        </w:rPr>
        <w:t xml:space="preserve"> </w:t>
      </w:r>
      <w:r>
        <w:rPr>
          <w:w w:val="95"/>
        </w:rPr>
        <w:t>сложно</w:t>
      </w:r>
      <w:r>
        <w:rPr>
          <w:spacing w:val="-4"/>
          <w:w w:val="95"/>
        </w:rPr>
        <w:t xml:space="preserve"> </w:t>
      </w:r>
      <w:r>
        <w:rPr>
          <w:w w:val="95"/>
        </w:rPr>
        <w:t>представить</w:t>
      </w:r>
      <w:r>
        <w:rPr>
          <w:spacing w:val="-3"/>
          <w:w w:val="95"/>
        </w:rPr>
        <w:t xml:space="preserve"> </w:t>
      </w:r>
      <w:r>
        <w:rPr>
          <w:w w:val="95"/>
        </w:rPr>
        <w:t>не</w:t>
      </w:r>
      <w:r>
        <w:rPr>
          <w:spacing w:val="-4"/>
          <w:w w:val="95"/>
        </w:rPr>
        <w:t xml:space="preserve"> </w:t>
      </w:r>
      <w:r>
        <w:rPr>
          <w:w w:val="95"/>
        </w:rPr>
        <w:t>только</w:t>
      </w:r>
      <w:r>
        <w:rPr>
          <w:spacing w:val="-3"/>
          <w:w w:val="95"/>
        </w:rPr>
        <w:t xml:space="preserve"> </w:t>
      </w:r>
      <w:r>
        <w:rPr>
          <w:w w:val="95"/>
        </w:rPr>
        <w:t>профильное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обучение,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современный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образовательный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процесс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целом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Разрастается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поле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взаи-</w:t>
      </w:r>
      <w:r>
        <w:rPr>
          <w:spacing w:val="-69"/>
          <w:w w:val="95"/>
        </w:rPr>
        <w:t xml:space="preserve"> </w:t>
      </w:r>
      <w:r>
        <w:rPr>
          <w:w w:val="95"/>
        </w:rPr>
        <w:t>модействия</w:t>
      </w:r>
      <w:r>
        <w:rPr>
          <w:spacing w:val="-8"/>
          <w:w w:val="95"/>
        </w:rPr>
        <w:t xml:space="preserve"> </w:t>
      </w:r>
      <w:r>
        <w:rPr>
          <w:w w:val="95"/>
        </w:rPr>
        <w:t>ученика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учителя,</w:t>
      </w:r>
      <w:r>
        <w:rPr>
          <w:spacing w:val="-8"/>
          <w:w w:val="95"/>
        </w:rPr>
        <w:t xml:space="preserve"> </w:t>
      </w:r>
      <w:r>
        <w:rPr>
          <w:w w:val="95"/>
        </w:rPr>
        <w:t>которое</w:t>
      </w:r>
      <w:r>
        <w:rPr>
          <w:spacing w:val="-7"/>
          <w:w w:val="95"/>
        </w:rPr>
        <w:t xml:space="preserve"> </w:t>
      </w:r>
      <w:r>
        <w:rPr>
          <w:w w:val="95"/>
        </w:rPr>
        <w:t>распространяется</w:t>
      </w:r>
      <w:r>
        <w:rPr>
          <w:spacing w:val="-8"/>
          <w:w w:val="95"/>
        </w:rPr>
        <w:t xml:space="preserve"> </w:t>
      </w:r>
      <w:r>
        <w:rPr>
          <w:w w:val="95"/>
        </w:rPr>
        <w:t>за</w:t>
      </w:r>
      <w:r>
        <w:rPr>
          <w:spacing w:val="-7"/>
          <w:w w:val="95"/>
        </w:rPr>
        <w:t xml:space="preserve"> </w:t>
      </w:r>
      <w:r>
        <w:rPr>
          <w:w w:val="95"/>
        </w:rPr>
        <w:t>стены</w:t>
      </w:r>
      <w:r>
        <w:rPr>
          <w:spacing w:val="-8"/>
          <w:w w:val="95"/>
        </w:rPr>
        <w:t xml:space="preserve"> </w:t>
      </w:r>
      <w:r>
        <w:rPr>
          <w:w w:val="95"/>
        </w:rPr>
        <w:t>школы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реальный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виртуальный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социум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.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Использование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учебного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оборудования</w:t>
      </w:r>
      <w:r>
        <w:rPr>
          <w:spacing w:val="-10"/>
          <w:w w:val="95"/>
        </w:rPr>
        <w:t xml:space="preserve"> </w:t>
      </w:r>
      <w:r>
        <w:rPr>
          <w:w w:val="95"/>
        </w:rPr>
        <w:t>становится</w:t>
      </w:r>
      <w:r>
        <w:rPr>
          <w:spacing w:val="-10"/>
          <w:w w:val="95"/>
        </w:rPr>
        <w:t xml:space="preserve"> </w:t>
      </w:r>
      <w:r>
        <w:rPr>
          <w:w w:val="95"/>
        </w:rPr>
        <w:t>средством</w:t>
      </w:r>
      <w:r>
        <w:rPr>
          <w:spacing w:val="-10"/>
          <w:w w:val="95"/>
        </w:rPr>
        <w:t xml:space="preserve"> </w:t>
      </w:r>
      <w:r>
        <w:rPr>
          <w:w w:val="95"/>
        </w:rPr>
        <w:t>обе-</w:t>
      </w:r>
      <w:r>
        <w:rPr>
          <w:spacing w:val="-69"/>
          <w:w w:val="95"/>
        </w:rPr>
        <w:t xml:space="preserve"> </w:t>
      </w:r>
      <w:r>
        <w:rPr>
          <w:w w:val="95"/>
        </w:rPr>
        <w:t>спечения этого взаимодействия, тем более в условиях обучения предмету на углублён-</w:t>
      </w:r>
      <w:r>
        <w:rPr>
          <w:spacing w:val="-69"/>
          <w:w w:val="95"/>
        </w:rPr>
        <w:t xml:space="preserve"> </w:t>
      </w:r>
      <w:r>
        <w:rPr>
          <w:w w:val="95"/>
        </w:rPr>
        <w:t>ном</w:t>
      </w:r>
      <w:r>
        <w:rPr>
          <w:spacing w:val="-11"/>
          <w:w w:val="95"/>
        </w:rPr>
        <w:t xml:space="preserve"> </w:t>
      </w:r>
      <w:r>
        <w:rPr>
          <w:w w:val="95"/>
        </w:rPr>
        <w:t>уровне,</w:t>
      </w:r>
      <w:r>
        <w:rPr>
          <w:spacing w:val="-11"/>
          <w:w w:val="95"/>
        </w:rPr>
        <w:t xml:space="preserve"> </w:t>
      </w:r>
      <w:r>
        <w:rPr>
          <w:w w:val="95"/>
        </w:rPr>
        <w:t>предполагаемом</w:t>
      </w:r>
      <w:r>
        <w:rPr>
          <w:spacing w:val="-11"/>
          <w:w w:val="95"/>
        </w:rPr>
        <w:t xml:space="preserve"> </w:t>
      </w:r>
      <w:r>
        <w:rPr>
          <w:w w:val="95"/>
        </w:rPr>
        <w:t>профилизацией</w:t>
      </w:r>
      <w:r>
        <w:rPr>
          <w:spacing w:val="-1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3"/>
          <w:w w:val="95"/>
        </w:rPr>
        <w:t xml:space="preserve"> </w:t>
      </w:r>
      <w:r>
        <w:rPr>
          <w:w w:val="95"/>
        </w:rPr>
        <w:t>.</w:t>
      </w:r>
    </w:p>
    <w:p w:rsidR="0092214C" w:rsidRDefault="0092214C" w:rsidP="0092214C">
      <w:pPr>
        <w:pStyle w:val="a3"/>
        <w:spacing w:line="232" w:lineRule="auto"/>
        <w:ind w:left="513" w:right="574" w:firstLine="340"/>
        <w:jc w:val="right"/>
      </w:pPr>
      <w:r>
        <w:rPr>
          <w:w w:val="95"/>
        </w:rPr>
        <w:t>В рамках</w:t>
      </w:r>
      <w:r>
        <w:rPr>
          <w:spacing w:val="1"/>
          <w:w w:val="95"/>
        </w:rPr>
        <w:t xml:space="preserve"> </w:t>
      </w:r>
      <w:r>
        <w:rPr>
          <w:w w:val="95"/>
        </w:rPr>
        <w:t>национального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проекта</w:t>
      </w:r>
      <w:r>
        <w:rPr>
          <w:spacing w:val="1"/>
          <w:w w:val="95"/>
        </w:rPr>
        <w:t xml:space="preserve"> </w:t>
      </w:r>
      <w:r>
        <w:rPr>
          <w:w w:val="95"/>
        </w:rPr>
        <w:t>«Образование» стало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возможным</w:t>
      </w:r>
      <w:r>
        <w:rPr>
          <w:spacing w:val="1"/>
          <w:w w:val="95"/>
        </w:rPr>
        <w:t xml:space="preserve"> </w:t>
      </w:r>
      <w:r>
        <w:rPr>
          <w:w w:val="95"/>
        </w:rPr>
        <w:t>оснащение</w:t>
      </w:r>
      <w:r>
        <w:rPr>
          <w:spacing w:val="1"/>
          <w:w w:val="95"/>
        </w:rPr>
        <w:t xml:space="preserve"> </w:t>
      </w:r>
      <w:r>
        <w:rPr>
          <w:w w:val="95"/>
        </w:rPr>
        <w:t>школ</w:t>
      </w:r>
      <w:r>
        <w:rPr>
          <w:spacing w:val="-68"/>
          <w:w w:val="95"/>
        </w:rPr>
        <w:t xml:space="preserve"> </w:t>
      </w:r>
      <w:r>
        <w:rPr>
          <w:w w:val="95"/>
        </w:rPr>
        <w:t>современным</w:t>
      </w:r>
      <w:r>
        <w:rPr>
          <w:spacing w:val="-4"/>
          <w:w w:val="95"/>
        </w:rPr>
        <w:t xml:space="preserve"> </w:t>
      </w:r>
      <w:r>
        <w:rPr>
          <w:w w:val="95"/>
        </w:rPr>
        <w:t>оборудованием</w:t>
      </w:r>
      <w:r>
        <w:rPr>
          <w:spacing w:val="-3"/>
          <w:w w:val="95"/>
        </w:rPr>
        <w:t xml:space="preserve"> </w:t>
      </w:r>
      <w:r>
        <w:rPr>
          <w:w w:val="95"/>
        </w:rPr>
        <w:t>«Школьный</w:t>
      </w:r>
      <w:r>
        <w:rPr>
          <w:spacing w:val="-4"/>
          <w:w w:val="95"/>
        </w:rPr>
        <w:t xml:space="preserve"> </w:t>
      </w:r>
      <w:r>
        <w:rPr>
          <w:w w:val="95"/>
        </w:rPr>
        <w:t>кванториум»</w:t>
      </w:r>
      <w:r>
        <w:rPr>
          <w:spacing w:val="-14"/>
          <w:w w:val="95"/>
        </w:rPr>
        <w:t xml:space="preserve"> </w:t>
      </w:r>
      <w:r>
        <w:rPr>
          <w:w w:val="95"/>
        </w:rPr>
        <w:t>.</w:t>
      </w:r>
      <w:r>
        <w:rPr>
          <w:spacing w:val="-3"/>
          <w:w w:val="95"/>
        </w:rPr>
        <w:t xml:space="preserve"> </w:t>
      </w:r>
      <w:r>
        <w:rPr>
          <w:w w:val="95"/>
        </w:rPr>
        <w:t>Внедрение</w:t>
      </w:r>
      <w:r>
        <w:rPr>
          <w:spacing w:val="-4"/>
          <w:w w:val="95"/>
        </w:rPr>
        <w:t xml:space="preserve"> </w:t>
      </w:r>
      <w:r>
        <w:rPr>
          <w:w w:val="95"/>
        </w:rPr>
        <w:t>этого</w:t>
      </w:r>
      <w:r>
        <w:rPr>
          <w:spacing w:val="-3"/>
          <w:w w:val="95"/>
        </w:rPr>
        <w:t xml:space="preserve"> </w:t>
      </w:r>
      <w:r>
        <w:rPr>
          <w:w w:val="95"/>
        </w:rPr>
        <w:t>оборудования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позволяет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качественно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изменить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процесс</w:t>
      </w:r>
      <w:r>
        <w:rPr>
          <w:spacing w:val="2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2"/>
          <w:w w:val="95"/>
        </w:rPr>
        <w:t xml:space="preserve"> </w:t>
      </w:r>
      <w:r>
        <w:rPr>
          <w:w w:val="95"/>
        </w:rPr>
        <w:t>биологии</w:t>
      </w:r>
      <w:r>
        <w:rPr>
          <w:spacing w:val="-14"/>
          <w:w w:val="95"/>
        </w:rPr>
        <w:t xml:space="preserve"> </w:t>
      </w:r>
      <w:r>
        <w:rPr>
          <w:w w:val="95"/>
        </w:rPr>
        <w:t>.</w:t>
      </w:r>
      <w:r>
        <w:rPr>
          <w:spacing w:val="2"/>
          <w:w w:val="95"/>
        </w:rPr>
        <w:t xml:space="preserve"> </w:t>
      </w:r>
      <w:r>
        <w:rPr>
          <w:w w:val="95"/>
        </w:rPr>
        <w:t>Появляется</w:t>
      </w:r>
      <w:r>
        <w:rPr>
          <w:spacing w:val="2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-69"/>
          <w:w w:val="95"/>
        </w:rPr>
        <w:t xml:space="preserve"> </w:t>
      </w:r>
      <w:r>
        <w:rPr>
          <w:w w:val="95"/>
        </w:rPr>
        <w:t>количественных</w:t>
      </w:r>
      <w:r>
        <w:rPr>
          <w:spacing w:val="5"/>
          <w:w w:val="95"/>
        </w:rPr>
        <w:t xml:space="preserve"> </w:t>
      </w:r>
      <w:r>
        <w:rPr>
          <w:w w:val="95"/>
        </w:rPr>
        <w:t>наблюдений</w:t>
      </w:r>
      <w:r>
        <w:rPr>
          <w:spacing w:val="6"/>
          <w:w w:val="95"/>
        </w:rPr>
        <w:t xml:space="preserve"> </w:t>
      </w:r>
      <w:r>
        <w:rPr>
          <w:w w:val="95"/>
        </w:rPr>
        <w:t>и</w:t>
      </w:r>
      <w:r>
        <w:rPr>
          <w:spacing w:val="6"/>
          <w:w w:val="95"/>
        </w:rPr>
        <w:t xml:space="preserve"> </w:t>
      </w:r>
      <w:r>
        <w:rPr>
          <w:w w:val="95"/>
        </w:rPr>
        <w:t>опытов</w:t>
      </w:r>
      <w:r>
        <w:rPr>
          <w:spacing w:val="6"/>
          <w:w w:val="95"/>
        </w:rPr>
        <w:t xml:space="preserve"> </w:t>
      </w:r>
      <w:r>
        <w:rPr>
          <w:w w:val="95"/>
        </w:rPr>
        <w:t>для</w:t>
      </w:r>
      <w:r>
        <w:rPr>
          <w:spacing w:val="6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6"/>
          <w:w w:val="95"/>
        </w:rPr>
        <w:t xml:space="preserve"> </w:t>
      </w:r>
      <w:r>
        <w:rPr>
          <w:w w:val="95"/>
        </w:rPr>
        <w:t>достоверной</w:t>
      </w:r>
      <w:r>
        <w:rPr>
          <w:spacing w:val="6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6"/>
          <w:w w:val="95"/>
        </w:rPr>
        <w:t xml:space="preserve"> </w:t>
      </w:r>
      <w:r>
        <w:rPr>
          <w:w w:val="95"/>
        </w:rPr>
        <w:t>о</w:t>
      </w:r>
      <w:r>
        <w:rPr>
          <w:spacing w:val="6"/>
          <w:w w:val="95"/>
        </w:rPr>
        <w:t xml:space="preserve"> </w:t>
      </w:r>
      <w:r>
        <w:rPr>
          <w:w w:val="95"/>
        </w:rPr>
        <w:t>био-</w:t>
      </w:r>
      <w:r>
        <w:rPr>
          <w:spacing w:val="-68"/>
          <w:w w:val="95"/>
        </w:rPr>
        <w:t xml:space="preserve"> </w:t>
      </w:r>
      <w:r>
        <w:rPr>
          <w:spacing w:val="-2"/>
          <w:w w:val="95"/>
        </w:rPr>
        <w:t>логических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процессах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объектах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.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основе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полученных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экспериментальных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данных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об-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учаемые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смогут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самостоятельно</w:t>
      </w:r>
      <w:r>
        <w:rPr>
          <w:spacing w:val="-13"/>
          <w:w w:val="95"/>
        </w:rPr>
        <w:t xml:space="preserve"> </w:t>
      </w:r>
      <w:r>
        <w:rPr>
          <w:w w:val="95"/>
        </w:rPr>
        <w:t>делать</w:t>
      </w:r>
      <w:r>
        <w:rPr>
          <w:spacing w:val="-13"/>
          <w:w w:val="95"/>
        </w:rPr>
        <w:t xml:space="preserve"> </w:t>
      </w:r>
      <w:r>
        <w:rPr>
          <w:w w:val="95"/>
        </w:rPr>
        <w:t>выводы,</w:t>
      </w:r>
      <w:r>
        <w:rPr>
          <w:spacing w:val="-13"/>
          <w:w w:val="95"/>
        </w:rPr>
        <w:t xml:space="preserve"> </w:t>
      </w:r>
      <w:r>
        <w:rPr>
          <w:w w:val="95"/>
        </w:rPr>
        <w:t>обобщать</w:t>
      </w:r>
      <w:r>
        <w:rPr>
          <w:spacing w:val="-13"/>
          <w:w w:val="95"/>
        </w:rPr>
        <w:t xml:space="preserve"> </w:t>
      </w:r>
      <w:r>
        <w:rPr>
          <w:w w:val="95"/>
        </w:rPr>
        <w:t>результаты,</w:t>
      </w:r>
      <w:r>
        <w:rPr>
          <w:spacing w:val="-13"/>
          <w:w w:val="95"/>
        </w:rPr>
        <w:t xml:space="preserve"> </w:t>
      </w:r>
      <w:r>
        <w:rPr>
          <w:w w:val="95"/>
        </w:rPr>
        <w:t>выявлять</w:t>
      </w:r>
      <w:r>
        <w:rPr>
          <w:spacing w:val="-13"/>
          <w:w w:val="95"/>
        </w:rPr>
        <w:t xml:space="preserve"> </w:t>
      </w:r>
      <w:r>
        <w:rPr>
          <w:w w:val="95"/>
        </w:rPr>
        <w:t>законо-</w:t>
      </w:r>
      <w:r>
        <w:rPr>
          <w:spacing w:val="-69"/>
          <w:w w:val="95"/>
        </w:rPr>
        <w:t xml:space="preserve"> </w:t>
      </w:r>
      <w:r>
        <w:rPr>
          <w:w w:val="90"/>
        </w:rPr>
        <w:t>мерности,</w:t>
      </w:r>
      <w:r>
        <w:rPr>
          <w:spacing w:val="25"/>
          <w:w w:val="90"/>
        </w:rPr>
        <w:t xml:space="preserve"> </w:t>
      </w:r>
      <w:r>
        <w:rPr>
          <w:w w:val="90"/>
        </w:rPr>
        <w:t>что</w:t>
      </w:r>
      <w:r>
        <w:rPr>
          <w:spacing w:val="25"/>
          <w:w w:val="90"/>
        </w:rPr>
        <w:t xml:space="preserve"> </w:t>
      </w:r>
      <w:r>
        <w:rPr>
          <w:w w:val="90"/>
        </w:rPr>
        <w:t>на</w:t>
      </w:r>
      <w:r>
        <w:rPr>
          <w:spacing w:val="26"/>
          <w:w w:val="90"/>
        </w:rPr>
        <w:t xml:space="preserve"> </w:t>
      </w:r>
      <w:r>
        <w:rPr>
          <w:w w:val="90"/>
        </w:rPr>
        <w:t>наш</w:t>
      </w:r>
      <w:r>
        <w:rPr>
          <w:spacing w:val="25"/>
          <w:w w:val="90"/>
        </w:rPr>
        <w:t xml:space="preserve"> </w:t>
      </w:r>
      <w:r>
        <w:rPr>
          <w:w w:val="90"/>
        </w:rPr>
        <w:t>взгляд,</w:t>
      </w:r>
      <w:r>
        <w:rPr>
          <w:spacing w:val="25"/>
          <w:w w:val="90"/>
        </w:rPr>
        <w:t xml:space="preserve"> </w:t>
      </w:r>
      <w:r>
        <w:rPr>
          <w:w w:val="90"/>
        </w:rPr>
        <w:t>способствует</w:t>
      </w:r>
      <w:r>
        <w:rPr>
          <w:spacing w:val="26"/>
          <w:w w:val="90"/>
        </w:rPr>
        <w:t xml:space="preserve"> </w:t>
      </w:r>
      <w:r>
        <w:rPr>
          <w:w w:val="90"/>
        </w:rPr>
        <w:t>повышению</w:t>
      </w:r>
      <w:r>
        <w:rPr>
          <w:spacing w:val="25"/>
          <w:w w:val="90"/>
        </w:rPr>
        <w:t xml:space="preserve"> </w:t>
      </w:r>
      <w:r>
        <w:rPr>
          <w:w w:val="90"/>
        </w:rPr>
        <w:t>мотивации</w:t>
      </w:r>
      <w:r>
        <w:rPr>
          <w:spacing w:val="26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25"/>
          <w:w w:val="90"/>
        </w:rPr>
        <w:t xml:space="preserve"> </w:t>
      </w:r>
      <w:r>
        <w:rPr>
          <w:w w:val="90"/>
        </w:rPr>
        <w:t>школьников</w:t>
      </w:r>
      <w:r>
        <w:rPr>
          <w:spacing w:val="38"/>
          <w:w w:val="90"/>
        </w:rPr>
        <w:t xml:space="preserve"> </w:t>
      </w:r>
      <w:r>
        <w:rPr>
          <w:spacing w:val="-66"/>
          <w:w w:val="90"/>
        </w:rPr>
        <w:t>.</w:t>
      </w:r>
      <w:r>
        <w:rPr>
          <w:spacing w:val="-65"/>
          <w:w w:val="90"/>
        </w:rPr>
        <w:t xml:space="preserve"> </w:t>
      </w:r>
      <w:r>
        <w:rPr>
          <w:w w:val="95"/>
        </w:rPr>
        <w:t>Высокая</w:t>
      </w:r>
      <w:r>
        <w:rPr>
          <w:spacing w:val="18"/>
          <w:w w:val="95"/>
        </w:rPr>
        <w:t xml:space="preserve"> </w:t>
      </w:r>
      <w:r>
        <w:rPr>
          <w:w w:val="95"/>
        </w:rPr>
        <w:t>сложность</w:t>
      </w:r>
      <w:r>
        <w:rPr>
          <w:spacing w:val="19"/>
          <w:w w:val="95"/>
        </w:rPr>
        <w:t xml:space="preserve"> </w:t>
      </w:r>
      <w:r>
        <w:rPr>
          <w:w w:val="95"/>
        </w:rPr>
        <w:t>работы</w:t>
      </w:r>
      <w:r>
        <w:rPr>
          <w:spacing w:val="19"/>
          <w:w w:val="95"/>
        </w:rPr>
        <w:t xml:space="preserve"> </w:t>
      </w:r>
      <w:r>
        <w:rPr>
          <w:w w:val="95"/>
        </w:rPr>
        <w:t>с</w:t>
      </w:r>
      <w:r>
        <w:rPr>
          <w:spacing w:val="19"/>
          <w:w w:val="95"/>
        </w:rPr>
        <w:t xml:space="preserve"> </w:t>
      </w:r>
      <w:r>
        <w:rPr>
          <w:w w:val="95"/>
        </w:rPr>
        <w:t>современным</w:t>
      </w:r>
      <w:r>
        <w:rPr>
          <w:spacing w:val="19"/>
          <w:w w:val="95"/>
        </w:rPr>
        <w:t xml:space="preserve"> </w:t>
      </w:r>
      <w:r>
        <w:rPr>
          <w:w w:val="95"/>
        </w:rPr>
        <w:t>цифровым,</w:t>
      </w:r>
      <w:r>
        <w:rPr>
          <w:spacing w:val="19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18"/>
          <w:w w:val="95"/>
        </w:rPr>
        <w:t xml:space="preserve"> </w:t>
      </w:r>
      <w:r>
        <w:rPr>
          <w:w w:val="95"/>
        </w:rPr>
        <w:t>его</w:t>
      </w:r>
      <w:r>
        <w:rPr>
          <w:spacing w:val="19"/>
          <w:w w:val="95"/>
        </w:rPr>
        <w:t xml:space="preserve"> </w:t>
      </w:r>
      <w:r>
        <w:rPr>
          <w:w w:val="95"/>
        </w:rPr>
        <w:t>работоспо-</w:t>
      </w:r>
      <w:r>
        <w:rPr>
          <w:spacing w:val="1"/>
          <w:w w:val="95"/>
        </w:rPr>
        <w:t xml:space="preserve"> </w:t>
      </w:r>
      <w:r>
        <w:rPr>
          <w:w w:val="95"/>
        </w:rPr>
        <w:t>собности,</w:t>
      </w:r>
      <w:r>
        <w:rPr>
          <w:spacing w:val="14"/>
          <w:w w:val="95"/>
        </w:rPr>
        <w:t xml:space="preserve"> </w:t>
      </w:r>
      <w:r>
        <w:rPr>
          <w:w w:val="95"/>
        </w:rPr>
        <w:t>недостаточность</w:t>
      </w:r>
      <w:r>
        <w:rPr>
          <w:spacing w:val="15"/>
          <w:w w:val="95"/>
        </w:rPr>
        <w:t xml:space="preserve"> </w:t>
      </w:r>
      <w:r>
        <w:rPr>
          <w:w w:val="95"/>
        </w:rPr>
        <w:t>методического</w:t>
      </w:r>
      <w:r>
        <w:rPr>
          <w:spacing w:val="15"/>
          <w:w w:val="95"/>
        </w:rPr>
        <w:t xml:space="preserve"> </w:t>
      </w:r>
      <w:r>
        <w:rPr>
          <w:w w:val="95"/>
        </w:rPr>
        <w:t>обеспечения</w:t>
      </w:r>
      <w:r>
        <w:rPr>
          <w:spacing w:val="14"/>
          <w:w w:val="95"/>
        </w:rPr>
        <w:t xml:space="preserve"> </w:t>
      </w:r>
      <w:r>
        <w:rPr>
          <w:w w:val="95"/>
        </w:rPr>
        <w:t>—</w:t>
      </w:r>
      <w:r>
        <w:rPr>
          <w:spacing w:val="15"/>
          <w:w w:val="95"/>
        </w:rPr>
        <w:t xml:space="preserve"> </w:t>
      </w:r>
      <w:r>
        <w:rPr>
          <w:w w:val="95"/>
        </w:rPr>
        <w:t>всё</w:t>
      </w:r>
      <w:r>
        <w:rPr>
          <w:spacing w:val="15"/>
          <w:w w:val="95"/>
        </w:rPr>
        <w:t xml:space="preserve"> </w:t>
      </w:r>
      <w:r>
        <w:rPr>
          <w:w w:val="95"/>
        </w:rPr>
        <w:t>это</w:t>
      </w:r>
      <w:r>
        <w:rPr>
          <w:spacing w:val="15"/>
          <w:w w:val="95"/>
        </w:rPr>
        <w:t xml:space="preserve"> </w:t>
      </w:r>
      <w:r>
        <w:rPr>
          <w:w w:val="95"/>
        </w:rPr>
        <w:t>зачастую</w:t>
      </w:r>
      <w:r>
        <w:rPr>
          <w:spacing w:val="14"/>
          <w:w w:val="95"/>
        </w:rPr>
        <w:t xml:space="preserve"> </w:t>
      </w:r>
      <w:r>
        <w:rPr>
          <w:w w:val="95"/>
        </w:rPr>
        <w:t>вступает</w:t>
      </w:r>
      <w:r>
        <w:rPr>
          <w:spacing w:val="15"/>
          <w:w w:val="95"/>
        </w:rPr>
        <w:t xml:space="preserve"> </w:t>
      </w:r>
      <w:r>
        <w:rPr>
          <w:w w:val="95"/>
        </w:rPr>
        <w:t>в</w:t>
      </w:r>
      <w:r>
        <w:rPr>
          <w:spacing w:val="-68"/>
          <w:w w:val="95"/>
        </w:rPr>
        <w:t xml:space="preserve"> </w:t>
      </w:r>
      <w:r>
        <w:rPr>
          <w:w w:val="95"/>
        </w:rPr>
        <w:t>противоречие</w:t>
      </w:r>
      <w:r>
        <w:rPr>
          <w:spacing w:val="13"/>
          <w:w w:val="95"/>
        </w:rPr>
        <w:t xml:space="preserve"> </w:t>
      </w:r>
      <w:r>
        <w:rPr>
          <w:w w:val="95"/>
        </w:rPr>
        <w:t>с</w:t>
      </w:r>
      <w:r>
        <w:rPr>
          <w:spacing w:val="14"/>
          <w:w w:val="95"/>
        </w:rPr>
        <w:t xml:space="preserve"> </w:t>
      </w:r>
      <w:r>
        <w:rPr>
          <w:w w:val="95"/>
        </w:rPr>
        <w:t>недостаточностью</w:t>
      </w:r>
      <w:r>
        <w:rPr>
          <w:spacing w:val="14"/>
          <w:w w:val="95"/>
        </w:rPr>
        <w:t xml:space="preserve"> </w:t>
      </w:r>
      <w:r>
        <w:rPr>
          <w:w w:val="95"/>
        </w:rPr>
        <w:t>информационных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13"/>
          <w:w w:val="95"/>
        </w:rPr>
        <w:t xml:space="preserve"> </w:t>
      </w:r>
      <w:r>
        <w:rPr>
          <w:w w:val="95"/>
        </w:rPr>
        <w:t>инструментальных</w:t>
      </w:r>
      <w:r>
        <w:rPr>
          <w:spacing w:val="14"/>
          <w:w w:val="95"/>
        </w:rPr>
        <w:t xml:space="preserve"> </w:t>
      </w:r>
      <w:r>
        <w:rPr>
          <w:w w:val="95"/>
        </w:rPr>
        <w:t>компетенции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педагога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.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Разрешение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данного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конфликта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возможно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практической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деятельности,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вы-</w:t>
      </w:r>
      <w:r>
        <w:rPr>
          <w:spacing w:val="-69"/>
          <w:w w:val="95"/>
        </w:rPr>
        <w:t xml:space="preserve"> </w:t>
      </w:r>
      <w:r>
        <w:rPr>
          <w:w w:val="95"/>
        </w:rPr>
        <w:t>полнении</w:t>
      </w:r>
      <w:r>
        <w:rPr>
          <w:spacing w:val="-4"/>
          <w:w w:val="95"/>
        </w:rPr>
        <w:t xml:space="preserve"> </w:t>
      </w:r>
      <w:r>
        <w:rPr>
          <w:w w:val="95"/>
        </w:rPr>
        <w:t>демонстрационных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лабораторных</w:t>
      </w:r>
      <w:r>
        <w:rPr>
          <w:spacing w:val="-4"/>
          <w:w w:val="95"/>
        </w:rPr>
        <w:t xml:space="preserve"> </w:t>
      </w:r>
      <w:r>
        <w:rPr>
          <w:w w:val="95"/>
        </w:rPr>
        <w:t>работ,</w:t>
      </w:r>
      <w:r>
        <w:rPr>
          <w:spacing w:val="-4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3"/>
          <w:w w:val="95"/>
        </w:rPr>
        <w:t xml:space="preserve"> </w:t>
      </w:r>
      <w:r>
        <w:rPr>
          <w:w w:val="95"/>
        </w:rPr>
        <w:t>лабораторного</w:t>
      </w:r>
      <w:r>
        <w:rPr>
          <w:spacing w:val="-4"/>
          <w:w w:val="95"/>
        </w:rPr>
        <w:t xml:space="preserve"> </w:t>
      </w:r>
      <w:r>
        <w:rPr>
          <w:w w:val="95"/>
        </w:rPr>
        <w:t>экспе-</w:t>
      </w:r>
      <w:r>
        <w:rPr>
          <w:spacing w:val="-68"/>
          <w:w w:val="95"/>
        </w:rPr>
        <w:t xml:space="preserve"> </w:t>
      </w:r>
      <w:r>
        <w:rPr>
          <w:w w:val="95"/>
        </w:rPr>
        <w:t>римента,</w:t>
      </w:r>
      <w:r>
        <w:rPr>
          <w:spacing w:val="15"/>
          <w:w w:val="95"/>
        </w:rPr>
        <w:t xml:space="preserve"> </w:t>
      </w:r>
      <w:r>
        <w:rPr>
          <w:w w:val="95"/>
        </w:rPr>
        <w:t>в</w:t>
      </w:r>
      <w:r>
        <w:rPr>
          <w:spacing w:val="15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16"/>
          <w:w w:val="95"/>
        </w:rPr>
        <w:t xml:space="preserve"> </w:t>
      </w:r>
      <w:r>
        <w:rPr>
          <w:w w:val="95"/>
        </w:rPr>
        <w:t>проектной</w:t>
      </w:r>
      <w:r>
        <w:rPr>
          <w:spacing w:val="15"/>
          <w:w w:val="95"/>
        </w:rPr>
        <w:t xml:space="preserve"> </w:t>
      </w:r>
      <w:r>
        <w:rPr>
          <w:w w:val="95"/>
        </w:rPr>
        <w:t>и</w:t>
      </w:r>
      <w:r>
        <w:rPr>
          <w:spacing w:val="15"/>
          <w:w w:val="95"/>
        </w:rPr>
        <w:t xml:space="preserve"> </w:t>
      </w:r>
      <w:r>
        <w:rPr>
          <w:w w:val="95"/>
        </w:rPr>
        <w:t>учебно-исследовательской</w:t>
      </w:r>
      <w:r>
        <w:rPr>
          <w:spacing w:val="16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5"/>
          <w:w w:val="95"/>
        </w:rPr>
        <w:t xml:space="preserve"> </w:t>
      </w:r>
      <w:r>
        <w:rPr>
          <w:w w:val="95"/>
        </w:rPr>
        <w:t>обучаю-</w:t>
      </w:r>
      <w:r>
        <w:rPr>
          <w:spacing w:val="-68"/>
          <w:w w:val="95"/>
        </w:rPr>
        <w:t xml:space="preserve"> </w:t>
      </w:r>
      <w:r>
        <w:rPr>
          <w:w w:val="95"/>
        </w:rPr>
        <w:t>щихся</w:t>
      </w:r>
      <w:r>
        <w:rPr>
          <w:spacing w:val="-11"/>
          <w:w w:val="95"/>
        </w:rPr>
        <w:t xml:space="preserve"> </w:t>
      </w:r>
      <w:r>
        <w:rPr>
          <w:w w:val="95"/>
        </w:rPr>
        <w:t>.</w:t>
      </w:r>
      <w:r>
        <w:rPr>
          <w:spacing w:val="24"/>
          <w:w w:val="95"/>
        </w:rPr>
        <w:t xml:space="preserve"> </w:t>
      </w:r>
      <w:r>
        <w:rPr>
          <w:w w:val="95"/>
        </w:rPr>
        <w:t>В</w:t>
      </w:r>
      <w:r>
        <w:rPr>
          <w:spacing w:val="24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25"/>
          <w:w w:val="95"/>
        </w:rPr>
        <w:t xml:space="preserve"> </w:t>
      </w:r>
      <w:r>
        <w:rPr>
          <w:w w:val="95"/>
        </w:rPr>
        <w:t>экспериментальной</w:t>
      </w:r>
      <w:r>
        <w:rPr>
          <w:spacing w:val="24"/>
          <w:w w:val="95"/>
        </w:rPr>
        <w:t xml:space="preserve"> </w:t>
      </w:r>
      <w:r>
        <w:rPr>
          <w:w w:val="95"/>
        </w:rPr>
        <w:t>работы</w:t>
      </w:r>
      <w:r>
        <w:rPr>
          <w:spacing w:val="25"/>
          <w:w w:val="95"/>
        </w:rPr>
        <w:t xml:space="preserve"> </w:t>
      </w:r>
      <w:r>
        <w:rPr>
          <w:w w:val="95"/>
        </w:rPr>
        <w:t>учащиеся</w:t>
      </w:r>
      <w:r>
        <w:rPr>
          <w:spacing w:val="24"/>
          <w:w w:val="95"/>
        </w:rPr>
        <w:t xml:space="preserve"> </w:t>
      </w:r>
      <w:r>
        <w:rPr>
          <w:w w:val="95"/>
        </w:rPr>
        <w:t>приобретают</w:t>
      </w:r>
      <w:r>
        <w:rPr>
          <w:spacing w:val="24"/>
          <w:w w:val="95"/>
        </w:rPr>
        <w:t xml:space="preserve"> </w:t>
      </w:r>
      <w:r>
        <w:rPr>
          <w:w w:val="95"/>
        </w:rPr>
        <w:t>опыт</w:t>
      </w:r>
      <w:r>
        <w:rPr>
          <w:spacing w:val="25"/>
          <w:w w:val="95"/>
        </w:rPr>
        <w:t xml:space="preserve"> </w:t>
      </w:r>
      <w:r>
        <w:rPr>
          <w:w w:val="95"/>
        </w:rPr>
        <w:t>познания</w:t>
      </w:r>
      <w:r>
        <w:rPr>
          <w:spacing w:val="-68"/>
          <w:w w:val="95"/>
        </w:rPr>
        <w:t xml:space="preserve"> </w:t>
      </w:r>
      <w:r>
        <w:rPr>
          <w:w w:val="90"/>
        </w:rPr>
        <w:t>реальности,</w:t>
      </w:r>
      <w:r>
        <w:rPr>
          <w:spacing w:val="34"/>
          <w:w w:val="90"/>
        </w:rPr>
        <w:t xml:space="preserve"> </w:t>
      </w:r>
      <w:r>
        <w:rPr>
          <w:w w:val="90"/>
        </w:rPr>
        <w:t>являющийся</w:t>
      </w:r>
      <w:r>
        <w:rPr>
          <w:spacing w:val="34"/>
          <w:w w:val="90"/>
        </w:rPr>
        <w:t xml:space="preserve"> </w:t>
      </w:r>
      <w:r>
        <w:rPr>
          <w:w w:val="90"/>
        </w:rPr>
        <w:t>важным</w:t>
      </w:r>
      <w:r>
        <w:rPr>
          <w:spacing w:val="34"/>
          <w:w w:val="90"/>
        </w:rPr>
        <w:t xml:space="preserve"> </w:t>
      </w:r>
      <w:r>
        <w:rPr>
          <w:w w:val="90"/>
        </w:rPr>
        <w:t>этапом</w:t>
      </w:r>
      <w:r>
        <w:rPr>
          <w:spacing w:val="34"/>
          <w:w w:val="90"/>
        </w:rPr>
        <w:t xml:space="preserve"> </w:t>
      </w:r>
      <w:r>
        <w:rPr>
          <w:w w:val="90"/>
        </w:rPr>
        <w:t>формирования</w:t>
      </w:r>
      <w:r>
        <w:rPr>
          <w:spacing w:val="34"/>
          <w:w w:val="90"/>
        </w:rPr>
        <w:t xml:space="preserve"> </w:t>
      </w:r>
      <w:r>
        <w:rPr>
          <w:w w:val="90"/>
        </w:rPr>
        <w:t>у</w:t>
      </w:r>
      <w:r>
        <w:rPr>
          <w:spacing w:val="34"/>
          <w:w w:val="90"/>
        </w:rPr>
        <w:t xml:space="preserve"> </w:t>
      </w:r>
      <w:r>
        <w:rPr>
          <w:w w:val="90"/>
        </w:rPr>
        <w:t>них</w:t>
      </w:r>
      <w:r>
        <w:rPr>
          <w:spacing w:val="34"/>
          <w:w w:val="90"/>
        </w:rPr>
        <w:t xml:space="preserve"> </w:t>
      </w:r>
      <w:r>
        <w:rPr>
          <w:w w:val="90"/>
        </w:rPr>
        <w:t>убеждений,</w:t>
      </w:r>
      <w:r>
        <w:rPr>
          <w:spacing w:val="34"/>
          <w:w w:val="90"/>
        </w:rPr>
        <w:t xml:space="preserve"> </w:t>
      </w:r>
      <w:r>
        <w:rPr>
          <w:w w:val="90"/>
        </w:rPr>
        <w:t>которые,</w:t>
      </w:r>
      <w:r>
        <w:rPr>
          <w:spacing w:val="34"/>
          <w:w w:val="90"/>
        </w:rPr>
        <w:t xml:space="preserve"> </w:t>
      </w:r>
      <w:r>
        <w:rPr>
          <w:w w:val="90"/>
        </w:rPr>
        <w:t>свою</w:t>
      </w:r>
      <w:r>
        <w:rPr>
          <w:spacing w:val="-64"/>
          <w:w w:val="90"/>
        </w:rPr>
        <w:t xml:space="preserve"> </w:t>
      </w:r>
      <w:r>
        <w:rPr>
          <w:spacing w:val="-1"/>
          <w:w w:val="95"/>
        </w:rPr>
        <w:t>очередь,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составляют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основу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научного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мировоззрения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то</w:t>
      </w:r>
      <w:r>
        <w:rPr>
          <w:spacing w:val="-14"/>
          <w:w w:val="95"/>
        </w:rPr>
        <w:t xml:space="preserve"> </w:t>
      </w:r>
      <w:r>
        <w:rPr>
          <w:w w:val="95"/>
        </w:rPr>
        <w:t>же</w:t>
      </w:r>
      <w:r>
        <w:rPr>
          <w:spacing w:val="-14"/>
          <w:w w:val="95"/>
        </w:rPr>
        <w:t xml:space="preserve"> </w:t>
      </w:r>
      <w:r>
        <w:rPr>
          <w:w w:val="95"/>
        </w:rPr>
        <w:t>время</w:t>
      </w:r>
      <w:r>
        <w:rPr>
          <w:spacing w:val="-14"/>
          <w:w w:val="95"/>
        </w:rPr>
        <w:t xml:space="preserve"> </w:t>
      </w:r>
      <w:r>
        <w:rPr>
          <w:w w:val="95"/>
        </w:rPr>
        <w:t>методика</w:t>
      </w:r>
      <w:r>
        <w:rPr>
          <w:spacing w:val="-14"/>
          <w:w w:val="95"/>
        </w:rPr>
        <w:t xml:space="preserve"> </w:t>
      </w:r>
      <w:r>
        <w:rPr>
          <w:w w:val="95"/>
        </w:rPr>
        <w:t>постанов-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ки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эксперимента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Именно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поэтому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предлагаемые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данном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пособии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уроки,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лабораторные</w:t>
      </w:r>
      <w:r>
        <w:rPr>
          <w:spacing w:val="-68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практические</w:t>
      </w:r>
      <w:r>
        <w:rPr>
          <w:spacing w:val="-9"/>
          <w:w w:val="95"/>
        </w:rPr>
        <w:t xml:space="preserve"> </w:t>
      </w:r>
      <w:r>
        <w:rPr>
          <w:w w:val="95"/>
        </w:rPr>
        <w:t>работы</w:t>
      </w:r>
      <w:r>
        <w:rPr>
          <w:spacing w:val="-9"/>
          <w:w w:val="95"/>
        </w:rPr>
        <w:t xml:space="preserve"> </w:t>
      </w:r>
      <w:r>
        <w:rPr>
          <w:w w:val="95"/>
        </w:rPr>
        <w:t>снабжены</w:t>
      </w:r>
      <w:r>
        <w:rPr>
          <w:spacing w:val="-9"/>
          <w:w w:val="95"/>
        </w:rPr>
        <w:t xml:space="preserve"> </w:t>
      </w:r>
      <w:r>
        <w:rPr>
          <w:w w:val="95"/>
        </w:rPr>
        <w:t>методическим</w:t>
      </w:r>
      <w:r>
        <w:rPr>
          <w:spacing w:val="-9"/>
          <w:w w:val="95"/>
        </w:rPr>
        <w:t xml:space="preserve"> </w:t>
      </w:r>
      <w:r>
        <w:rPr>
          <w:w w:val="95"/>
        </w:rPr>
        <w:t>комментарием,</w:t>
      </w:r>
      <w:r>
        <w:rPr>
          <w:spacing w:val="-9"/>
          <w:w w:val="95"/>
        </w:rPr>
        <w:t xml:space="preserve"> </w:t>
      </w:r>
      <w:r>
        <w:rPr>
          <w:w w:val="95"/>
        </w:rPr>
        <w:t>матрицей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собствен-</w:t>
      </w:r>
      <w:r>
        <w:rPr>
          <w:spacing w:val="-69"/>
          <w:w w:val="95"/>
        </w:rPr>
        <w:t xml:space="preserve"> </w:t>
      </w:r>
      <w:r>
        <w:rPr>
          <w:w w:val="95"/>
        </w:rPr>
        <w:t>ного</w:t>
      </w:r>
      <w:r>
        <w:rPr>
          <w:spacing w:val="-11"/>
          <w:w w:val="95"/>
        </w:rPr>
        <w:t xml:space="preserve"> </w:t>
      </w:r>
      <w:r>
        <w:rPr>
          <w:w w:val="95"/>
        </w:rPr>
        <w:t>профессионального</w:t>
      </w:r>
      <w:r>
        <w:rPr>
          <w:spacing w:val="-11"/>
          <w:w w:val="95"/>
        </w:rPr>
        <w:t xml:space="preserve"> </w:t>
      </w:r>
      <w:r>
        <w:rPr>
          <w:w w:val="95"/>
        </w:rPr>
        <w:t>поиска,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адаптации</w:t>
      </w:r>
      <w:r>
        <w:rPr>
          <w:spacing w:val="-11"/>
          <w:w w:val="95"/>
        </w:rPr>
        <w:t xml:space="preserve"> </w:t>
      </w:r>
      <w:r>
        <w:rPr>
          <w:w w:val="95"/>
        </w:rPr>
        <w:t>материалов</w:t>
      </w:r>
      <w:r>
        <w:rPr>
          <w:spacing w:val="-11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условиям</w:t>
      </w:r>
      <w:r>
        <w:rPr>
          <w:spacing w:val="-11"/>
          <w:w w:val="95"/>
        </w:rPr>
        <w:t xml:space="preserve"> </w:t>
      </w:r>
      <w:r>
        <w:rPr>
          <w:w w:val="95"/>
        </w:rPr>
        <w:t>конкретного</w:t>
      </w:r>
      <w:r>
        <w:rPr>
          <w:spacing w:val="-11"/>
          <w:w w:val="95"/>
        </w:rPr>
        <w:t xml:space="preserve"> </w:t>
      </w:r>
      <w:r>
        <w:rPr>
          <w:w w:val="95"/>
        </w:rPr>
        <w:t>об-</w:t>
      </w:r>
      <w:r>
        <w:rPr>
          <w:spacing w:val="-68"/>
          <w:w w:val="95"/>
        </w:rPr>
        <w:t xml:space="preserve"> </w:t>
      </w:r>
      <w:r>
        <w:rPr>
          <w:w w:val="90"/>
        </w:rPr>
        <w:t>разовательного</w:t>
      </w:r>
      <w:r>
        <w:rPr>
          <w:spacing w:val="37"/>
          <w:w w:val="90"/>
        </w:rPr>
        <w:t xml:space="preserve"> </w:t>
      </w:r>
      <w:r>
        <w:rPr>
          <w:w w:val="90"/>
        </w:rPr>
        <w:t>учреждения</w:t>
      </w:r>
      <w:r>
        <w:rPr>
          <w:spacing w:val="51"/>
          <w:w w:val="90"/>
        </w:rPr>
        <w:t xml:space="preserve"> </w:t>
      </w:r>
      <w:r>
        <w:rPr>
          <w:w w:val="90"/>
        </w:rPr>
        <w:t>.</w:t>
      </w:r>
      <w:r>
        <w:rPr>
          <w:spacing w:val="38"/>
          <w:w w:val="90"/>
        </w:rPr>
        <w:t xml:space="preserve"> </w:t>
      </w:r>
      <w:r>
        <w:rPr>
          <w:w w:val="90"/>
        </w:rPr>
        <w:t>Тематика</w:t>
      </w:r>
      <w:r>
        <w:rPr>
          <w:spacing w:val="37"/>
          <w:w w:val="90"/>
        </w:rPr>
        <w:t xml:space="preserve"> </w:t>
      </w:r>
      <w:r>
        <w:rPr>
          <w:w w:val="90"/>
        </w:rPr>
        <w:t>рассматриваемых</w:t>
      </w:r>
      <w:r>
        <w:rPr>
          <w:spacing w:val="37"/>
          <w:w w:val="90"/>
        </w:rPr>
        <w:t xml:space="preserve"> </w:t>
      </w:r>
      <w:r>
        <w:rPr>
          <w:w w:val="90"/>
        </w:rPr>
        <w:t>экспериментов,</w:t>
      </w:r>
      <w:r>
        <w:rPr>
          <w:spacing w:val="38"/>
          <w:w w:val="90"/>
        </w:rPr>
        <w:t xml:space="preserve"> </w:t>
      </w:r>
      <w:r>
        <w:rPr>
          <w:w w:val="90"/>
        </w:rPr>
        <w:t>количественных</w:t>
      </w:r>
      <w:r>
        <w:rPr>
          <w:spacing w:val="-65"/>
          <w:w w:val="90"/>
        </w:rPr>
        <w:t xml:space="preserve"> </w:t>
      </w:r>
      <w:r>
        <w:rPr>
          <w:w w:val="95"/>
        </w:rPr>
        <w:t>опытов,</w:t>
      </w:r>
      <w:r>
        <w:rPr>
          <w:spacing w:val="11"/>
          <w:w w:val="95"/>
        </w:rPr>
        <w:t xml:space="preserve"> </w:t>
      </w:r>
      <w:r>
        <w:rPr>
          <w:w w:val="95"/>
        </w:rPr>
        <w:t>соответствует</w:t>
      </w:r>
      <w:r>
        <w:rPr>
          <w:spacing w:val="12"/>
          <w:w w:val="95"/>
        </w:rPr>
        <w:t xml:space="preserve"> </w:t>
      </w:r>
      <w:r>
        <w:rPr>
          <w:w w:val="95"/>
        </w:rPr>
        <w:t>структуре</w:t>
      </w:r>
      <w:r>
        <w:rPr>
          <w:spacing w:val="11"/>
          <w:w w:val="95"/>
        </w:rPr>
        <w:t xml:space="preserve"> </w:t>
      </w:r>
      <w:r>
        <w:rPr>
          <w:w w:val="95"/>
        </w:rPr>
        <w:t>примерной</w:t>
      </w:r>
      <w:r>
        <w:rPr>
          <w:spacing w:val="12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2"/>
          <w:w w:val="95"/>
        </w:rPr>
        <w:t xml:space="preserve"> </w:t>
      </w:r>
      <w:r>
        <w:rPr>
          <w:w w:val="95"/>
        </w:rPr>
        <w:t>по</w:t>
      </w:r>
      <w:r>
        <w:rPr>
          <w:spacing w:val="12"/>
          <w:w w:val="95"/>
        </w:rPr>
        <w:t xml:space="preserve"> </w:t>
      </w:r>
      <w:r>
        <w:rPr>
          <w:w w:val="95"/>
        </w:rPr>
        <w:t>биологии,</w:t>
      </w:r>
      <w:r>
        <w:rPr>
          <w:spacing w:val="-69"/>
          <w:w w:val="95"/>
        </w:rPr>
        <w:t xml:space="preserve"> </w:t>
      </w:r>
      <w:r>
        <w:rPr>
          <w:w w:val="95"/>
        </w:rPr>
        <w:t>содержанию</w:t>
      </w:r>
      <w:r>
        <w:rPr>
          <w:spacing w:val="-6"/>
          <w:w w:val="95"/>
        </w:rPr>
        <w:t xml:space="preserve"> </w:t>
      </w:r>
      <w:r>
        <w:rPr>
          <w:w w:val="95"/>
        </w:rPr>
        <w:t>Федерального</w:t>
      </w:r>
      <w:r>
        <w:rPr>
          <w:spacing w:val="-5"/>
          <w:w w:val="95"/>
        </w:rPr>
        <w:t xml:space="preserve"> </w:t>
      </w:r>
      <w:r>
        <w:rPr>
          <w:w w:val="95"/>
        </w:rPr>
        <w:t>государственного</w:t>
      </w:r>
      <w:r>
        <w:rPr>
          <w:spacing w:val="-6"/>
          <w:w w:val="95"/>
        </w:rPr>
        <w:t xml:space="preserve"> </w:t>
      </w:r>
      <w:r>
        <w:rPr>
          <w:w w:val="95"/>
        </w:rPr>
        <w:t>образовательного</w:t>
      </w:r>
      <w:r>
        <w:rPr>
          <w:spacing w:val="-5"/>
          <w:w w:val="95"/>
        </w:rPr>
        <w:t xml:space="preserve"> </w:t>
      </w:r>
      <w:r>
        <w:rPr>
          <w:w w:val="95"/>
        </w:rPr>
        <w:t>стандарта</w:t>
      </w:r>
      <w:r>
        <w:rPr>
          <w:spacing w:val="-6"/>
          <w:w w:val="95"/>
        </w:rPr>
        <w:t xml:space="preserve"> </w:t>
      </w:r>
      <w:r>
        <w:rPr>
          <w:w w:val="95"/>
        </w:rPr>
        <w:t>(ФГОС)</w:t>
      </w:r>
      <w:r>
        <w:rPr>
          <w:spacing w:val="-5"/>
          <w:w w:val="95"/>
        </w:rPr>
        <w:t xml:space="preserve"> </w:t>
      </w:r>
      <w:r>
        <w:rPr>
          <w:w w:val="95"/>
        </w:rPr>
        <w:t>сред-</w:t>
      </w:r>
    </w:p>
    <w:p w:rsidR="0092214C" w:rsidRDefault="0092214C" w:rsidP="0092214C">
      <w:pPr>
        <w:pStyle w:val="a3"/>
        <w:spacing w:line="256" w:lineRule="exact"/>
        <w:ind w:left="513"/>
        <w:jc w:val="both"/>
      </w:pPr>
      <w:r>
        <w:rPr>
          <w:w w:val="95"/>
        </w:rPr>
        <w:t>него</w:t>
      </w:r>
      <w:r>
        <w:rPr>
          <w:spacing w:val="-8"/>
          <w:w w:val="95"/>
        </w:rPr>
        <w:t xml:space="preserve"> </w:t>
      </w:r>
      <w:r>
        <w:rPr>
          <w:w w:val="95"/>
        </w:rPr>
        <w:t>(основного)</w:t>
      </w:r>
      <w:r>
        <w:rPr>
          <w:spacing w:val="-8"/>
          <w:w w:val="95"/>
        </w:rPr>
        <w:t xml:space="preserve"> </w:t>
      </w:r>
      <w:r>
        <w:rPr>
          <w:w w:val="95"/>
        </w:rPr>
        <w:t>общего</w:t>
      </w:r>
      <w:r>
        <w:rPr>
          <w:spacing w:val="-8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1"/>
          <w:w w:val="95"/>
        </w:rPr>
        <w:t xml:space="preserve"> </w:t>
      </w:r>
      <w:r>
        <w:rPr>
          <w:w w:val="95"/>
        </w:rPr>
        <w:t>.</w:t>
      </w:r>
    </w:p>
    <w:p w:rsidR="0092214C" w:rsidRDefault="0092214C" w:rsidP="0092214C">
      <w:pPr>
        <w:pStyle w:val="a3"/>
        <w:spacing w:line="232" w:lineRule="auto"/>
        <w:ind w:left="513" w:right="574" w:firstLine="340"/>
        <w:jc w:val="both"/>
      </w:pPr>
      <w:r>
        <w:rPr>
          <w:w w:val="95"/>
        </w:rPr>
        <w:t>Поставляемые в школы современные средства обучения, в рамках проекта «Школь-</w:t>
      </w:r>
      <w:r>
        <w:rPr>
          <w:spacing w:val="-69"/>
          <w:w w:val="95"/>
        </w:rPr>
        <w:t xml:space="preserve"> </w:t>
      </w:r>
      <w:r>
        <w:rPr>
          <w:w w:val="95"/>
        </w:rPr>
        <w:t>ный кванториум», содержат как уже известное оборудование, так и принципиально но-</w:t>
      </w:r>
      <w:r>
        <w:rPr>
          <w:spacing w:val="-69"/>
          <w:w w:val="95"/>
        </w:rPr>
        <w:t xml:space="preserve"> </w:t>
      </w:r>
      <w:r>
        <w:rPr>
          <w:w w:val="95"/>
        </w:rPr>
        <w:t>вое</w:t>
      </w:r>
      <w:r>
        <w:rPr>
          <w:spacing w:val="-14"/>
          <w:w w:val="95"/>
        </w:rPr>
        <w:t xml:space="preserve"> </w:t>
      </w:r>
      <w:r>
        <w:rPr>
          <w:w w:val="95"/>
        </w:rPr>
        <w:t>.</w:t>
      </w:r>
      <w:r>
        <w:rPr>
          <w:spacing w:val="-14"/>
          <w:w w:val="95"/>
        </w:rPr>
        <w:t xml:space="preserve"> </w:t>
      </w:r>
      <w:r>
        <w:rPr>
          <w:w w:val="95"/>
        </w:rPr>
        <w:t>Прежде</w:t>
      </w:r>
      <w:r>
        <w:rPr>
          <w:spacing w:val="-14"/>
          <w:w w:val="95"/>
        </w:rPr>
        <w:t xml:space="preserve"> </w:t>
      </w:r>
      <w:r>
        <w:rPr>
          <w:w w:val="95"/>
        </w:rPr>
        <w:t>всего,</w:t>
      </w:r>
      <w:r>
        <w:rPr>
          <w:spacing w:val="-14"/>
          <w:w w:val="95"/>
        </w:rPr>
        <w:t xml:space="preserve"> </w:t>
      </w:r>
      <w:r>
        <w:rPr>
          <w:w w:val="95"/>
        </w:rPr>
        <w:t>это</w:t>
      </w:r>
      <w:r>
        <w:rPr>
          <w:spacing w:val="-15"/>
          <w:w w:val="95"/>
        </w:rPr>
        <w:t xml:space="preserve"> </w:t>
      </w:r>
      <w:r>
        <w:rPr>
          <w:w w:val="95"/>
        </w:rPr>
        <w:t>цифровые</w:t>
      </w:r>
      <w:r>
        <w:rPr>
          <w:spacing w:val="-14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наборами</w:t>
      </w:r>
      <w:r>
        <w:rPr>
          <w:spacing w:val="-15"/>
          <w:w w:val="95"/>
        </w:rPr>
        <w:t xml:space="preserve"> </w:t>
      </w:r>
      <w:r>
        <w:rPr>
          <w:w w:val="95"/>
        </w:rPr>
        <w:t>датчиков,</w:t>
      </w:r>
      <w:r>
        <w:rPr>
          <w:spacing w:val="-14"/>
          <w:w w:val="95"/>
        </w:rPr>
        <w:t xml:space="preserve"> </w:t>
      </w:r>
      <w:r>
        <w:rPr>
          <w:w w:val="95"/>
        </w:rPr>
        <w:t>позволяющие</w:t>
      </w:r>
      <w:r>
        <w:rPr>
          <w:spacing w:val="-14"/>
          <w:w w:val="95"/>
        </w:rPr>
        <w:t xml:space="preserve"> </w:t>
      </w:r>
      <w:r>
        <w:rPr>
          <w:w w:val="95"/>
        </w:rPr>
        <w:t>про-</w:t>
      </w:r>
      <w:r>
        <w:rPr>
          <w:spacing w:val="-69"/>
          <w:w w:val="95"/>
        </w:rPr>
        <w:t xml:space="preserve"> </w:t>
      </w:r>
      <w:r>
        <w:rPr>
          <w:w w:val="95"/>
        </w:rPr>
        <w:t>водить измерения физических, химических, физиологических параметров окружающей</w:t>
      </w:r>
      <w:r>
        <w:rPr>
          <w:spacing w:val="-69"/>
          <w:w w:val="95"/>
        </w:rPr>
        <w:t xml:space="preserve"> </w:t>
      </w:r>
      <w:r>
        <w:rPr>
          <w:w w:val="95"/>
        </w:rPr>
        <w:t>среды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организмов</w:t>
      </w:r>
      <w:r>
        <w:rPr>
          <w:spacing w:val="-12"/>
          <w:w w:val="95"/>
        </w:rPr>
        <w:t xml:space="preserve"> </w:t>
      </w:r>
      <w:r>
        <w:rPr>
          <w:w w:val="95"/>
        </w:rPr>
        <w:t>.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основу</w:t>
      </w:r>
      <w:r>
        <w:rPr>
          <w:spacing w:val="-4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-4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4"/>
          <w:w w:val="95"/>
        </w:rPr>
        <w:t xml:space="preserve"> </w:t>
      </w:r>
      <w:r>
        <w:rPr>
          <w:w w:val="95"/>
        </w:rPr>
        <w:t>заложено</w:t>
      </w:r>
      <w:r>
        <w:rPr>
          <w:spacing w:val="-4"/>
          <w:w w:val="95"/>
        </w:rPr>
        <w:t xml:space="preserve"> </w:t>
      </w:r>
      <w:r>
        <w:rPr>
          <w:w w:val="95"/>
        </w:rPr>
        <w:t>применение</w:t>
      </w:r>
      <w:r>
        <w:rPr>
          <w:spacing w:val="-4"/>
          <w:w w:val="95"/>
        </w:rPr>
        <w:t xml:space="preserve"> </w:t>
      </w:r>
      <w:r>
        <w:rPr>
          <w:w w:val="95"/>
        </w:rPr>
        <w:t>циф-</w:t>
      </w:r>
      <w:r>
        <w:rPr>
          <w:spacing w:val="-69"/>
          <w:w w:val="95"/>
        </w:rPr>
        <w:t xml:space="preserve"> </w:t>
      </w:r>
      <w:r>
        <w:rPr>
          <w:w w:val="95"/>
        </w:rPr>
        <w:t>ровых</w:t>
      </w:r>
      <w:r>
        <w:rPr>
          <w:spacing w:val="55"/>
          <w:w w:val="95"/>
        </w:rPr>
        <w:t xml:space="preserve"> </w:t>
      </w:r>
      <w:r>
        <w:rPr>
          <w:w w:val="95"/>
        </w:rPr>
        <w:t>лабораторий</w:t>
      </w:r>
      <w:r>
        <w:rPr>
          <w:spacing w:val="-1"/>
          <w:w w:val="95"/>
        </w:rPr>
        <w:t xml:space="preserve"> </w:t>
      </w:r>
      <w:r>
        <w:rPr>
          <w:w w:val="95"/>
        </w:rPr>
        <w:t>.</w:t>
      </w:r>
      <w:r>
        <w:rPr>
          <w:spacing w:val="56"/>
          <w:w w:val="95"/>
        </w:rPr>
        <w:t xml:space="preserve"> </w:t>
      </w:r>
      <w:r>
        <w:rPr>
          <w:w w:val="95"/>
        </w:rPr>
        <w:t>Рассмотренные</w:t>
      </w:r>
      <w:r>
        <w:rPr>
          <w:spacing w:val="55"/>
          <w:w w:val="95"/>
        </w:rPr>
        <w:t xml:space="preserve"> </w:t>
      </w:r>
      <w:r>
        <w:rPr>
          <w:w w:val="95"/>
        </w:rPr>
        <w:t>в</w:t>
      </w:r>
      <w:r>
        <w:rPr>
          <w:spacing w:val="56"/>
          <w:w w:val="95"/>
        </w:rPr>
        <w:t xml:space="preserve"> </w:t>
      </w:r>
      <w:r>
        <w:rPr>
          <w:w w:val="95"/>
        </w:rPr>
        <w:t>пособии</w:t>
      </w:r>
      <w:r>
        <w:rPr>
          <w:spacing w:val="56"/>
          <w:w w:val="95"/>
        </w:rPr>
        <w:t xml:space="preserve"> </w:t>
      </w:r>
      <w:r>
        <w:rPr>
          <w:w w:val="95"/>
        </w:rPr>
        <w:t>опыты</w:t>
      </w:r>
      <w:r>
        <w:rPr>
          <w:spacing w:val="56"/>
          <w:w w:val="95"/>
        </w:rPr>
        <w:t xml:space="preserve"> </w:t>
      </w:r>
      <w:r>
        <w:rPr>
          <w:w w:val="95"/>
        </w:rPr>
        <w:t>прошли</w:t>
      </w:r>
      <w:r>
        <w:rPr>
          <w:spacing w:val="56"/>
          <w:w w:val="95"/>
        </w:rPr>
        <w:t xml:space="preserve"> </w:t>
      </w:r>
      <w:r>
        <w:rPr>
          <w:w w:val="95"/>
        </w:rPr>
        <w:t>широкую</w:t>
      </w:r>
      <w:r>
        <w:rPr>
          <w:spacing w:val="56"/>
          <w:w w:val="95"/>
        </w:rPr>
        <w:t xml:space="preserve"> </w:t>
      </w:r>
      <w:r>
        <w:rPr>
          <w:w w:val="95"/>
        </w:rPr>
        <w:t>апробацию</w:t>
      </w:r>
      <w:r>
        <w:rPr>
          <w:w w:val="90"/>
        </w:rPr>
        <w:t xml:space="preserve"> </w:t>
      </w:r>
      <w:r>
        <w:rPr>
          <w:spacing w:val="-66"/>
          <w:w w:val="9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pacing w:val="-65"/>
          <w:w w:val="90"/>
        </w:rPr>
        <w:t xml:space="preserve"> </w:t>
      </w:r>
      <w:r>
        <w:rPr>
          <w:spacing w:val="-66"/>
          <w:w w:val="90"/>
        </w:rPr>
        <w:t>.</w:t>
      </w:r>
      <w:r>
        <w:rPr>
          <w:spacing w:val="46"/>
        </w:rPr>
        <w:t xml:space="preserve"> </w:t>
      </w:r>
      <w:r>
        <w:rPr>
          <w:w w:val="90"/>
        </w:rPr>
        <w:t>Многолетняя</w:t>
      </w:r>
      <w:r>
        <w:rPr>
          <w:spacing w:val="68"/>
        </w:rPr>
        <w:t xml:space="preserve"> </w:t>
      </w:r>
      <w:r>
        <w:rPr>
          <w:w w:val="90"/>
        </w:rPr>
        <w:t>практика</w:t>
      </w:r>
      <w:r>
        <w:rPr>
          <w:spacing w:val="68"/>
        </w:rPr>
        <w:t xml:space="preserve"> </w:t>
      </w:r>
      <w:r>
        <w:rPr>
          <w:w w:val="90"/>
        </w:rPr>
        <w:t>использования</w:t>
      </w:r>
      <w:r>
        <w:rPr>
          <w:spacing w:val="69"/>
        </w:rPr>
        <w:t xml:space="preserve"> </w:t>
      </w:r>
      <w:r>
        <w:rPr>
          <w:w w:val="90"/>
        </w:rPr>
        <w:t>цифровых</w:t>
      </w:r>
      <w:r>
        <w:rPr>
          <w:spacing w:val="68"/>
        </w:rPr>
        <w:t xml:space="preserve"> </w:t>
      </w:r>
      <w:r>
        <w:rPr>
          <w:w w:val="90"/>
        </w:rPr>
        <w:t>лабораторий</w:t>
      </w:r>
      <w:r>
        <w:rPr>
          <w:spacing w:val="69"/>
        </w:rPr>
        <w:t xml:space="preserve"> </w:t>
      </w:r>
      <w:r>
        <w:rPr>
          <w:w w:val="90"/>
        </w:rPr>
        <w:t>и</w:t>
      </w:r>
      <w:r>
        <w:rPr>
          <w:spacing w:val="68"/>
        </w:rPr>
        <w:t xml:space="preserve"> </w:t>
      </w:r>
      <w:r>
        <w:rPr>
          <w:w w:val="90"/>
        </w:rPr>
        <w:t>микроскопической</w:t>
      </w:r>
      <w:r>
        <w:rPr>
          <w:spacing w:val="1"/>
          <w:w w:val="90"/>
        </w:rPr>
        <w:t xml:space="preserve"> </w:t>
      </w:r>
      <w:r>
        <w:rPr>
          <w:w w:val="95"/>
        </w:rPr>
        <w:t>тех- ники в школе показала, что современные технические средства обучения нового</w:t>
      </w:r>
      <w:r>
        <w:rPr>
          <w:spacing w:val="1"/>
          <w:w w:val="95"/>
        </w:rPr>
        <w:t xml:space="preserve"> </w:t>
      </w:r>
      <w:r>
        <w:rPr>
          <w:w w:val="95"/>
        </w:rPr>
        <w:t>поколе- ния позволяют добиться высокого уровня усвоения знаний, формирования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практических навыков биологических исследований, устойчивого </w:t>
      </w:r>
      <w:r>
        <w:t>роста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познавательного </w:t>
      </w:r>
      <w:r>
        <w:rPr>
          <w:w w:val="95"/>
        </w:rPr>
        <w:t>интереса школьников и, как следствие высокого уровня учебной</w:t>
      </w:r>
      <w:r>
        <w:rPr>
          <w:spacing w:val="1"/>
          <w:w w:val="95"/>
        </w:rPr>
        <w:t xml:space="preserve"> </w:t>
      </w:r>
      <w:r>
        <w:t>мотивации</w:t>
      </w:r>
      <w:r>
        <w:rPr>
          <w:spacing w:val="-8"/>
        </w:rPr>
        <w:t xml:space="preserve"> </w:t>
      </w:r>
      <w:r>
        <w:t>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5"/>
        </w:rPr>
        <w:t>Настоящее</w:t>
      </w:r>
      <w:r>
        <w:rPr>
          <w:spacing w:val="-4"/>
          <w:w w:val="95"/>
        </w:rPr>
        <w:t xml:space="preserve"> </w:t>
      </w:r>
      <w:r>
        <w:rPr>
          <w:w w:val="95"/>
        </w:rPr>
        <w:t>пособие</w:t>
      </w:r>
      <w:r>
        <w:rPr>
          <w:spacing w:val="-4"/>
          <w:w w:val="95"/>
        </w:rPr>
        <w:t xml:space="preserve"> </w:t>
      </w:r>
      <w:r>
        <w:rPr>
          <w:w w:val="95"/>
        </w:rPr>
        <w:t>призвано</w:t>
      </w:r>
      <w:r>
        <w:rPr>
          <w:spacing w:val="-3"/>
          <w:w w:val="95"/>
        </w:rPr>
        <w:t xml:space="preserve"> </w:t>
      </w:r>
      <w:r>
        <w:rPr>
          <w:w w:val="95"/>
        </w:rPr>
        <w:t>помочь</w:t>
      </w:r>
      <w:r>
        <w:rPr>
          <w:spacing w:val="-4"/>
          <w:w w:val="95"/>
        </w:rPr>
        <w:t xml:space="preserve"> </w:t>
      </w:r>
      <w:r>
        <w:rPr>
          <w:w w:val="95"/>
        </w:rPr>
        <w:t>педагогам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-3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-4"/>
          <w:w w:val="95"/>
        </w:rPr>
        <w:t xml:space="preserve"> </w:t>
      </w:r>
      <w:r>
        <w:rPr>
          <w:w w:val="95"/>
        </w:rPr>
        <w:t>про-</w:t>
      </w:r>
      <w:r>
        <w:rPr>
          <w:spacing w:val="-68"/>
          <w:w w:val="95"/>
        </w:rPr>
        <w:t xml:space="preserve"> </w:t>
      </w:r>
      <w:r>
        <w:rPr>
          <w:w w:val="95"/>
        </w:rPr>
        <w:t>грамм общего и дополнительного образования, в разрешении возникающих трудностей</w:t>
      </w:r>
      <w:r>
        <w:rPr>
          <w:spacing w:val="-69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оборудованием</w:t>
      </w:r>
      <w:r>
        <w:rPr>
          <w:spacing w:val="-11"/>
          <w:w w:val="95"/>
        </w:rPr>
        <w:t xml:space="preserve"> </w:t>
      </w:r>
      <w:r>
        <w:rPr>
          <w:w w:val="95"/>
        </w:rPr>
        <w:t>«Школьного</w:t>
      </w:r>
      <w:r>
        <w:rPr>
          <w:spacing w:val="-10"/>
          <w:w w:val="95"/>
        </w:rPr>
        <w:t xml:space="preserve"> </w:t>
      </w:r>
      <w:r>
        <w:rPr>
          <w:w w:val="95"/>
        </w:rPr>
        <w:t>кванториума»</w:t>
      </w:r>
      <w:r>
        <w:rPr>
          <w:spacing w:val="-4"/>
          <w:w w:val="95"/>
        </w:rPr>
        <w:t xml:space="preserve"> </w:t>
      </w:r>
      <w:r>
        <w:rPr>
          <w:w w:val="95"/>
        </w:rPr>
        <w:t>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4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2"/>
        <w:spacing w:before="82"/>
        <w:ind w:left="1266" w:right="763"/>
      </w:pPr>
      <w:bookmarkStart w:id="2" w:name="_TOC_250022"/>
      <w:r>
        <w:rPr>
          <w:color w:val="108E50"/>
          <w:w w:val="90"/>
        </w:rPr>
        <w:lastRenderedPageBreak/>
        <w:t>Нормативная</w:t>
      </w:r>
      <w:r>
        <w:rPr>
          <w:color w:val="108E50"/>
          <w:spacing w:val="18"/>
          <w:w w:val="90"/>
        </w:rPr>
        <w:t xml:space="preserve"> </w:t>
      </w:r>
      <w:bookmarkEnd w:id="2"/>
      <w:r>
        <w:rPr>
          <w:color w:val="108E50"/>
          <w:w w:val="90"/>
        </w:rPr>
        <w:t>база</w:t>
      </w:r>
    </w:p>
    <w:p w:rsidR="0092214C" w:rsidRDefault="0092214C" w:rsidP="0092214C">
      <w:pPr>
        <w:pStyle w:val="a5"/>
        <w:numPr>
          <w:ilvl w:val="1"/>
          <w:numId w:val="318"/>
        </w:numPr>
        <w:tabs>
          <w:tab w:val="left" w:pos="1421"/>
        </w:tabs>
        <w:spacing w:before="216" w:line="232" w:lineRule="auto"/>
        <w:ind w:right="291" w:firstLine="340"/>
        <w:jc w:val="both"/>
        <w:rPr>
          <w:sz w:val="24"/>
        </w:rPr>
      </w:pPr>
      <w:r>
        <w:rPr>
          <w:spacing w:val="-3"/>
          <w:w w:val="95"/>
          <w:sz w:val="24"/>
        </w:rPr>
        <w:t>Федеральный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закон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от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29.12.2012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№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273-ФЗ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(ред.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от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31.07.2020)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«Об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образовании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 xml:space="preserve">Российской Федерации» (с изм. и доп., вступ. в силу с 01.09.2020) — URL: </w:t>
      </w:r>
      <w:hyperlink r:id="rId9">
        <w:r>
          <w:rPr>
            <w:w w:val="95"/>
            <w:sz w:val="24"/>
          </w:rPr>
          <w:t>http://www.</w:t>
        </w:r>
      </w:hyperlink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consultant.ru/document/cons_doc_LAW_140174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(дата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обращения: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10.04.2020).</w:t>
      </w:r>
    </w:p>
    <w:p w:rsidR="0092214C" w:rsidRDefault="0092214C" w:rsidP="0092214C">
      <w:pPr>
        <w:pStyle w:val="a5"/>
        <w:numPr>
          <w:ilvl w:val="1"/>
          <w:numId w:val="318"/>
        </w:numPr>
        <w:tabs>
          <w:tab w:val="left" w:pos="1421"/>
        </w:tabs>
        <w:spacing w:line="275" w:lineRule="exact"/>
        <w:ind w:left="1420"/>
        <w:jc w:val="both"/>
        <w:rPr>
          <w:sz w:val="24"/>
        </w:rPr>
      </w:pPr>
      <w:r>
        <w:rPr>
          <w:w w:val="90"/>
          <w:sz w:val="24"/>
        </w:rPr>
        <w:t>Паспорт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национального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проекта</w:t>
      </w:r>
      <w:r>
        <w:rPr>
          <w:spacing w:val="47"/>
          <w:w w:val="90"/>
          <w:sz w:val="24"/>
        </w:rPr>
        <w:t xml:space="preserve"> </w:t>
      </w:r>
      <w:r>
        <w:rPr>
          <w:w w:val="90"/>
          <w:sz w:val="24"/>
        </w:rPr>
        <w:t>«Образование»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(утверждена</w:t>
      </w:r>
    </w:p>
    <w:p w:rsidR="0092214C" w:rsidRDefault="0092214C" w:rsidP="0092214C">
      <w:pPr>
        <w:pStyle w:val="a5"/>
        <w:numPr>
          <w:ilvl w:val="1"/>
          <w:numId w:val="318"/>
        </w:numPr>
        <w:tabs>
          <w:tab w:val="left" w:pos="1421"/>
        </w:tabs>
        <w:spacing w:before="3" w:line="232" w:lineRule="auto"/>
        <w:ind w:right="291" w:firstLine="340"/>
        <w:jc w:val="both"/>
        <w:rPr>
          <w:sz w:val="24"/>
        </w:rPr>
      </w:pPr>
      <w:r>
        <w:rPr>
          <w:w w:val="95"/>
          <w:sz w:val="24"/>
        </w:rPr>
        <w:t>президиумом Совета при Президенте РФ по стратегическому развитию и нацио-</w:t>
      </w:r>
      <w:r>
        <w:rPr>
          <w:spacing w:val="1"/>
          <w:w w:val="95"/>
          <w:sz w:val="24"/>
        </w:rPr>
        <w:t xml:space="preserve"> </w:t>
      </w:r>
      <w:r>
        <w:rPr>
          <w:spacing w:val="-3"/>
          <w:sz w:val="24"/>
        </w:rPr>
        <w:t>нальным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проектам,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протокол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от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24.12.2018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16)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URL: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-16"/>
          <w:sz w:val="24"/>
        </w:rPr>
        <w:t xml:space="preserve"> </w:t>
      </w:r>
      <w:hyperlink r:id="rId10">
        <w:r>
          <w:rPr>
            <w:spacing w:val="-2"/>
            <w:sz w:val="24"/>
          </w:rPr>
          <w:t>http://do.sev.gov.ru/images/</w:t>
        </w:r>
      </w:hyperlink>
      <w:r>
        <w:rPr>
          <w:spacing w:val="-72"/>
          <w:sz w:val="24"/>
        </w:rPr>
        <w:t xml:space="preserve"> </w:t>
      </w:r>
      <w:r>
        <w:rPr>
          <w:spacing w:val="-1"/>
          <w:sz w:val="24"/>
        </w:rPr>
        <w:t>document/Pasport_naciona_proekta_Jbrazovanie_compressed.pdf</w:t>
      </w:r>
      <w:r>
        <w:rPr>
          <w:sz w:val="24"/>
        </w:rPr>
        <w:t xml:space="preserve"> 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72"/>
          <w:sz w:val="24"/>
        </w:rPr>
        <w:t xml:space="preserve"> </w:t>
      </w:r>
      <w:r>
        <w:rPr>
          <w:w w:val="105"/>
          <w:sz w:val="24"/>
        </w:rPr>
        <w:t>10.04.2021).</w:t>
      </w:r>
    </w:p>
    <w:p w:rsidR="0092214C" w:rsidRDefault="0092214C" w:rsidP="0092214C">
      <w:pPr>
        <w:pStyle w:val="a5"/>
        <w:numPr>
          <w:ilvl w:val="1"/>
          <w:numId w:val="318"/>
        </w:numPr>
        <w:tabs>
          <w:tab w:val="left" w:pos="1421"/>
        </w:tabs>
        <w:spacing w:line="232" w:lineRule="auto"/>
        <w:ind w:right="291" w:firstLine="340"/>
        <w:jc w:val="both"/>
        <w:rPr>
          <w:sz w:val="24"/>
        </w:rPr>
      </w:pPr>
      <w:r>
        <w:rPr>
          <w:w w:val="95"/>
          <w:sz w:val="24"/>
        </w:rPr>
        <w:t>Государственная программа Российской Федерации «Развитие образования» (ут-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верждена Постановлением Правительства РФ от 26.12.2017 N 1642 (ред. от 22.02.2021)</w:t>
      </w:r>
    </w:p>
    <w:p w:rsidR="0092214C" w:rsidRDefault="0092214C" w:rsidP="0092214C">
      <w:pPr>
        <w:pStyle w:val="a3"/>
        <w:spacing w:line="232" w:lineRule="auto"/>
        <w:ind w:left="797" w:right="291"/>
        <w:jc w:val="both"/>
      </w:pPr>
      <w:r>
        <w:rPr>
          <w:w w:val="95"/>
        </w:rPr>
        <w:t>«Об утверждении государственной программы Российской Федерации «Развитие обра-</w:t>
      </w:r>
      <w:r>
        <w:rPr>
          <w:spacing w:val="1"/>
          <w:w w:val="95"/>
        </w:rPr>
        <w:t xml:space="preserve"> </w:t>
      </w:r>
      <w:r>
        <w:rPr>
          <w:spacing w:val="-1"/>
        </w:rPr>
        <w:t>зования»</w:t>
      </w:r>
      <w:r>
        <w:rPr>
          <w:spacing w:val="-17"/>
        </w:rPr>
        <w:t xml:space="preserve"> </w:t>
      </w:r>
      <w:r>
        <w:rPr>
          <w:spacing w:val="-1"/>
        </w:rPr>
        <w:t>—</w:t>
      </w:r>
      <w:r>
        <w:rPr>
          <w:spacing w:val="-17"/>
        </w:rPr>
        <w:t xml:space="preserve"> </w:t>
      </w:r>
      <w:r>
        <w:rPr>
          <w:spacing w:val="-1"/>
        </w:rPr>
        <w:t>URL:</w:t>
      </w:r>
      <w:r>
        <w:rPr>
          <w:spacing w:val="-16"/>
        </w:rPr>
        <w:t xml:space="preserve"> </w:t>
      </w:r>
      <w:r>
        <w:rPr>
          <w:spacing w:val="-1"/>
        </w:rPr>
        <w:t>http:</w:t>
      </w:r>
      <w:r>
        <w:rPr>
          <w:spacing w:val="-17"/>
        </w:rPr>
        <w:t xml:space="preserve"> </w:t>
      </w:r>
      <w:hyperlink r:id="rId11">
        <w:r>
          <w:rPr>
            <w:spacing w:val="-1"/>
          </w:rPr>
          <w:t>//www</w:t>
        </w:r>
      </w:hyperlink>
      <w:r>
        <w:rPr>
          <w:spacing w:val="-1"/>
        </w:rPr>
        <w:t>.</w:t>
      </w:r>
      <w:hyperlink r:id="rId12">
        <w:r>
          <w:rPr>
            <w:spacing w:val="-1"/>
          </w:rPr>
          <w:t>consultant</w:t>
        </w:r>
      </w:hyperlink>
      <w:r>
        <w:rPr>
          <w:spacing w:val="-1"/>
        </w:rPr>
        <w:t>.</w:t>
      </w:r>
      <w:hyperlink r:id="rId13">
        <w:r>
          <w:rPr>
            <w:spacing w:val="-1"/>
          </w:rPr>
          <w:t>ru</w:t>
        </w:r>
        <w:r>
          <w:rPr>
            <w:spacing w:val="-16"/>
          </w:rPr>
          <w:t xml:space="preserve"> </w:t>
        </w:r>
      </w:hyperlink>
      <w:r>
        <w:rPr>
          <w:spacing w:val="-1"/>
        </w:rPr>
        <w:t>document</w:t>
      </w:r>
      <w:r>
        <w:rPr>
          <w:spacing w:val="-17"/>
        </w:rPr>
        <w:t xml:space="preserve"> </w:t>
      </w:r>
      <w:r>
        <w:rPr>
          <w:spacing w:val="-1"/>
        </w:rPr>
        <w:t>cons_doc_LAW_286474</w:t>
      </w:r>
      <w:r>
        <w:rPr>
          <w:spacing w:val="-16"/>
        </w:rPr>
        <w:t xml:space="preserve"> </w:t>
      </w:r>
      <w:r>
        <w:t>(дата</w:t>
      </w:r>
      <w:r>
        <w:rPr>
          <w:spacing w:val="-17"/>
        </w:rPr>
        <w:t xml:space="preserve"> </w:t>
      </w:r>
      <w:r>
        <w:t>об-</w:t>
      </w:r>
      <w:r>
        <w:rPr>
          <w:spacing w:val="-72"/>
        </w:rPr>
        <w:t xml:space="preserve"> </w:t>
      </w:r>
      <w:r>
        <w:t>ращения:</w:t>
      </w:r>
      <w:r>
        <w:rPr>
          <w:spacing w:val="-16"/>
        </w:rPr>
        <w:t xml:space="preserve"> </w:t>
      </w:r>
      <w:r>
        <w:t>10.04.2021).</w:t>
      </w:r>
    </w:p>
    <w:p w:rsidR="0092214C" w:rsidRDefault="0092214C" w:rsidP="0092214C">
      <w:pPr>
        <w:pStyle w:val="a5"/>
        <w:numPr>
          <w:ilvl w:val="1"/>
          <w:numId w:val="318"/>
        </w:numPr>
        <w:tabs>
          <w:tab w:val="left" w:pos="1421"/>
        </w:tabs>
        <w:spacing w:line="232" w:lineRule="auto"/>
        <w:ind w:right="291" w:firstLine="340"/>
        <w:jc w:val="both"/>
        <w:rPr>
          <w:sz w:val="24"/>
        </w:rPr>
      </w:pPr>
      <w:r>
        <w:rPr>
          <w:w w:val="95"/>
          <w:sz w:val="24"/>
        </w:rPr>
        <w:t>Профессиональный стандарт «Педагог (педагогическая деятельность в дошколь-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ном, начальном общем, основном общем, среднем общем образовании), (воспитатель,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учитель)» (ред. от 16. 06. 2019 г.) (Приказ Министерства труда и социальной защиты РФ от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18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октября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2013г.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544н,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изменениями,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внесёнными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приказом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Министерства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труда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соцзащиты РФ от 25 декабря 2014 г. № 1115н и от 5 августа 2016 г. № 422н) — URL: //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http://профстандартпедагога.рф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(дата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обращения: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10.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04.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2021).</w:t>
      </w:r>
    </w:p>
    <w:p w:rsidR="0092214C" w:rsidRDefault="0092214C" w:rsidP="0092214C">
      <w:pPr>
        <w:pStyle w:val="a5"/>
        <w:numPr>
          <w:ilvl w:val="1"/>
          <w:numId w:val="318"/>
        </w:numPr>
        <w:tabs>
          <w:tab w:val="left" w:pos="1421"/>
        </w:tabs>
        <w:spacing w:line="232" w:lineRule="auto"/>
        <w:ind w:right="286" w:firstLine="340"/>
        <w:jc w:val="both"/>
        <w:rPr>
          <w:sz w:val="24"/>
        </w:rPr>
      </w:pPr>
      <w:r>
        <w:rPr>
          <w:w w:val="90"/>
          <w:sz w:val="24"/>
        </w:rPr>
        <w:t>Профессиональный стандарт «Педагог дополнительного образования детей и взрос-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лых»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(Приказ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Министерства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труда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социальной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защиты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РФ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мая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2018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N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298н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«Об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утверждении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профессионального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стандарта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«Педагог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дополнительного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образования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де-</w:t>
      </w:r>
      <w:r>
        <w:rPr>
          <w:spacing w:val="-69"/>
          <w:w w:val="95"/>
          <w:sz w:val="24"/>
        </w:rPr>
        <w:t xml:space="preserve"> </w:t>
      </w:r>
      <w:r>
        <w:rPr>
          <w:spacing w:val="-2"/>
          <w:sz w:val="24"/>
        </w:rPr>
        <w:t>тей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взрослых»)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URL: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//https://profstandart.rosmintrud.ru/obshchiy-informatsionnyy-</w:t>
      </w:r>
      <w:r>
        <w:rPr>
          <w:spacing w:val="-1"/>
          <w:sz w:val="24"/>
        </w:rPr>
        <w:t xml:space="preserve"> </w:t>
      </w:r>
      <w:r>
        <w:rPr>
          <w:w w:val="95"/>
          <w:sz w:val="24"/>
        </w:rPr>
        <w:t>blok/natsionalnyy-reestr-professionalnykh-standartov/reestr-professionalnykh-standartov/</w:t>
      </w:r>
      <w:r>
        <w:rPr>
          <w:spacing w:val="1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index.php?ELEMENT_ID=48583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(дата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обращения: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10.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04.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2021).</w:t>
      </w:r>
    </w:p>
    <w:p w:rsidR="0092214C" w:rsidRDefault="0092214C" w:rsidP="0092214C">
      <w:pPr>
        <w:pStyle w:val="a5"/>
        <w:numPr>
          <w:ilvl w:val="1"/>
          <w:numId w:val="318"/>
        </w:numPr>
        <w:tabs>
          <w:tab w:val="left" w:pos="1421"/>
        </w:tabs>
        <w:spacing w:line="232" w:lineRule="auto"/>
        <w:ind w:right="291" w:firstLine="340"/>
        <w:jc w:val="both"/>
        <w:rPr>
          <w:sz w:val="24"/>
        </w:rPr>
      </w:pPr>
      <w:r>
        <w:rPr>
          <w:w w:val="95"/>
          <w:sz w:val="24"/>
        </w:rPr>
        <w:t>Федеральный государственный образовательный стандарт основного общего об-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разования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(утверждён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приказом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Министерства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образования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науки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Российской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Федера-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ции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17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декабря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2010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N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1897)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(ред.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21.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12.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2020)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URL: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https://fgos.ru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(дата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обраще-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ния:</w:t>
      </w:r>
      <w:r>
        <w:rPr>
          <w:spacing w:val="-16"/>
          <w:sz w:val="24"/>
        </w:rPr>
        <w:t xml:space="preserve"> </w:t>
      </w:r>
      <w:r>
        <w:rPr>
          <w:sz w:val="24"/>
        </w:rPr>
        <w:t>10.</w:t>
      </w:r>
      <w:r>
        <w:rPr>
          <w:spacing w:val="-15"/>
          <w:sz w:val="24"/>
        </w:rPr>
        <w:t xml:space="preserve"> </w:t>
      </w:r>
      <w:r>
        <w:rPr>
          <w:sz w:val="24"/>
        </w:rPr>
        <w:t>04.</w:t>
      </w:r>
      <w:r>
        <w:rPr>
          <w:spacing w:val="-16"/>
          <w:sz w:val="24"/>
        </w:rPr>
        <w:t xml:space="preserve"> </w:t>
      </w:r>
      <w:r>
        <w:rPr>
          <w:sz w:val="24"/>
        </w:rPr>
        <w:t>2021).</w:t>
      </w:r>
    </w:p>
    <w:p w:rsidR="0092214C" w:rsidRDefault="0092214C" w:rsidP="0092214C">
      <w:pPr>
        <w:pStyle w:val="a5"/>
        <w:numPr>
          <w:ilvl w:val="1"/>
          <w:numId w:val="318"/>
        </w:numPr>
        <w:tabs>
          <w:tab w:val="left" w:pos="1421"/>
        </w:tabs>
        <w:spacing w:line="232" w:lineRule="auto"/>
        <w:ind w:right="291" w:firstLine="340"/>
        <w:jc w:val="both"/>
        <w:rPr>
          <w:sz w:val="24"/>
        </w:rPr>
      </w:pPr>
      <w:r>
        <w:rPr>
          <w:w w:val="95"/>
          <w:sz w:val="24"/>
        </w:rPr>
        <w:t>Федеральный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государственный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образовательный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стандарт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среднего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обра-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зования (утверждён приказом Министерства образования и науки Российской Федера-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ции от 17 мая 2012 г. N 413) (ред.11. 12. 2020) — URL: https://fgos.ru (дата обращения: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10.</w:t>
      </w:r>
      <w:r>
        <w:rPr>
          <w:spacing w:val="-15"/>
          <w:sz w:val="24"/>
        </w:rPr>
        <w:t xml:space="preserve"> </w:t>
      </w:r>
      <w:r>
        <w:rPr>
          <w:sz w:val="24"/>
        </w:rPr>
        <w:t>04.</w:t>
      </w:r>
      <w:r>
        <w:rPr>
          <w:spacing w:val="-15"/>
          <w:sz w:val="24"/>
        </w:rPr>
        <w:t xml:space="preserve"> </w:t>
      </w:r>
      <w:r>
        <w:rPr>
          <w:sz w:val="24"/>
        </w:rPr>
        <w:t>2021).</w:t>
      </w:r>
    </w:p>
    <w:p w:rsidR="0092214C" w:rsidRDefault="0092214C" w:rsidP="0092214C">
      <w:pPr>
        <w:pStyle w:val="a5"/>
        <w:numPr>
          <w:ilvl w:val="1"/>
          <w:numId w:val="318"/>
        </w:numPr>
        <w:tabs>
          <w:tab w:val="left" w:pos="1421"/>
        </w:tabs>
        <w:spacing w:line="232" w:lineRule="auto"/>
        <w:ind w:right="291" w:firstLine="340"/>
        <w:jc w:val="both"/>
        <w:rPr>
          <w:sz w:val="24"/>
        </w:rPr>
      </w:pPr>
      <w:r>
        <w:rPr>
          <w:spacing w:val="-1"/>
          <w:w w:val="95"/>
          <w:sz w:val="24"/>
        </w:rPr>
        <w:t>Методические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рекомендации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созданию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функционированию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детских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технопар-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ков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«Кванториум»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базе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организаций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(утверждены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распоряже-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нием Министерства просвещения Российской Федерации от 12 января 2021 г. N Р-4) —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 xml:space="preserve">URL: </w:t>
      </w:r>
      <w:hyperlink r:id="rId14">
        <w:r>
          <w:rPr>
            <w:sz w:val="24"/>
          </w:rPr>
          <w:t>http://www.consultant.ru/document/cons_doc_LAW_374695/</w:t>
        </w:r>
      </w:hyperlink>
      <w:r>
        <w:rPr>
          <w:sz w:val="24"/>
        </w:rPr>
        <w:t xml:space="preserve"> (дата 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10.</w:t>
      </w:r>
      <w:r>
        <w:rPr>
          <w:spacing w:val="-15"/>
          <w:sz w:val="24"/>
        </w:rPr>
        <w:t xml:space="preserve"> </w:t>
      </w:r>
      <w:r>
        <w:rPr>
          <w:sz w:val="24"/>
        </w:rPr>
        <w:t>04</w:t>
      </w:r>
      <w:r>
        <w:rPr>
          <w:spacing w:val="-15"/>
          <w:sz w:val="24"/>
        </w:rPr>
        <w:t xml:space="preserve"> </w:t>
      </w:r>
      <w:r>
        <w:rPr>
          <w:sz w:val="24"/>
        </w:rPr>
        <w:t>.2021).</w:t>
      </w:r>
    </w:p>
    <w:p w:rsidR="0092214C" w:rsidRDefault="0092214C" w:rsidP="0092214C">
      <w:pPr>
        <w:pStyle w:val="a3"/>
        <w:spacing w:before="1"/>
        <w:rPr>
          <w:sz w:val="31"/>
        </w:rPr>
      </w:pPr>
    </w:p>
    <w:p w:rsidR="0092214C" w:rsidRDefault="0092214C" w:rsidP="0092214C">
      <w:pPr>
        <w:pStyle w:val="2"/>
        <w:ind w:left="1266" w:right="763"/>
      </w:pPr>
      <w:bookmarkStart w:id="3" w:name="_TOC_250021"/>
      <w:r>
        <w:rPr>
          <w:color w:val="108E50"/>
          <w:w w:val="90"/>
        </w:rPr>
        <w:t>Основные</w:t>
      </w:r>
      <w:r>
        <w:rPr>
          <w:color w:val="108E50"/>
          <w:spacing w:val="20"/>
          <w:w w:val="90"/>
        </w:rPr>
        <w:t xml:space="preserve"> </w:t>
      </w:r>
      <w:r>
        <w:rPr>
          <w:color w:val="108E50"/>
          <w:w w:val="90"/>
        </w:rPr>
        <w:t>понятия</w:t>
      </w:r>
      <w:r>
        <w:rPr>
          <w:color w:val="108E50"/>
          <w:spacing w:val="21"/>
          <w:w w:val="90"/>
        </w:rPr>
        <w:t xml:space="preserve"> </w:t>
      </w:r>
      <w:r>
        <w:rPr>
          <w:color w:val="108E50"/>
          <w:w w:val="90"/>
        </w:rPr>
        <w:t>и</w:t>
      </w:r>
      <w:r>
        <w:rPr>
          <w:color w:val="108E50"/>
          <w:spacing w:val="21"/>
          <w:w w:val="90"/>
        </w:rPr>
        <w:t xml:space="preserve"> </w:t>
      </w:r>
      <w:bookmarkEnd w:id="3"/>
      <w:r>
        <w:rPr>
          <w:color w:val="108E50"/>
          <w:w w:val="90"/>
        </w:rPr>
        <w:t>термины</w:t>
      </w:r>
    </w:p>
    <w:p w:rsidR="0092214C" w:rsidRDefault="0092214C" w:rsidP="0092214C">
      <w:pPr>
        <w:pStyle w:val="a3"/>
        <w:spacing w:before="209" w:line="285" w:lineRule="exact"/>
        <w:ind w:left="1137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методическом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пособии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используются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следующие</w:t>
      </w:r>
      <w:r>
        <w:rPr>
          <w:spacing w:val="-13"/>
          <w:w w:val="95"/>
        </w:rPr>
        <w:t xml:space="preserve"> </w:t>
      </w:r>
      <w:r>
        <w:rPr>
          <w:w w:val="95"/>
        </w:rPr>
        <w:t>понятия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термины:</w:t>
      </w:r>
    </w:p>
    <w:p w:rsidR="0092214C" w:rsidRDefault="0092214C" w:rsidP="0092214C">
      <w:pPr>
        <w:pStyle w:val="a3"/>
        <w:spacing w:before="2" w:line="232" w:lineRule="auto"/>
        <w:ind w:left="797" w:right="291" w:firstLine="340"/>
        <w:jc w:val="both"/>
      </w:pPr>
      <w:r>
        <w:rPr>
          <w:b/>
          <w:w w:val="95"/>
        </w:rPr>
        <w:t xml:space="preserve">Школьный кванториум </w:t>
      </w:r>
      <w:r>
        <w:rPr>
          <w:w w:val="95"/>
        </w:rPr>
        <w:t>— комплект учебного оборудования детского технопарка,</w:t>
      </w:r>
      <w:r>
        <w:rPr>
          <w:spacing w:val="-69"/>
          <w:w w:val="95"/>
        </w:rPr>
        <w:t xml:space="preserve"> </w:t>
      </w:r>
      <w:r>
        <w:rPr>
          <w:w w:val="95"/>
        </w:rPr>
        <w:t>материальная</w:t>
      </w:r>
      <w:r>
        <w:rPr>
          <w:spacing w:val="-15"/>
          <w:w w:val="95"/>
        </w:rPr>
        <w:t xml:space="preserve"> </w:t>
      </w:r>
      <w:r>
        <w:rPr>
          <w:w w:val="95"/>
        </w:rPr>
        <w:t>база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-14"/>
          <w:w w:val="95"/>
        </w:rPr>
        <w:t xml:space="preserve"> </w:t>
      </w:r>
      <w:r>
        <w:rPr>
          <w:w w:val="95"/>
        </w:rPr>
        <w:t>инновационной</w:t>
      </w:r>
      <w:r>
        <w:rPr>
          <w:spacing w:val="-14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-15"/>
          <w:w w:val="95"/>
        </w:rPr>
        <w:t xml:space="preserve"> </w:t>
      </w:r>
      <w:r>
        <w:rPr>
          <w:w w:val="95"/>
        </w:rPr>
        <w:t>среды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которой</w:t>
      </w:r>
      <w:r>
        <w:rPr>
          <w:spacing w:val="-14"/>
          <w:w w:val="95"/>
        </w:rPr>
        <w:t xml:space="preserve"> </w:t>
      </w:r>
      <w:r>
        <w:rPr>
          <w:w w:val="95"/>
        </w:rPr>
        <w:t>фор-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мируется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развивается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изобретательское,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креативное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критическое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мышление</w:t>
      </w:r>
      <w:r>
        <w:rPr>
          <w:spacing w:val="-14"/>
          <w:w w:val="95"/>
        </w:rPr>
        <w:t xml:space="preserve"> </w:t>
      </w:r>
      <w:r>
        <w:rPr>
          <w:w w:val="95"/>
        </w:rPr>
        <w:t>обучаю-</w:t>
      </w:r>
      <w:r>
        <w:rPr>
          <w:spacing w:val="-69"/>
          <w:w w:val="95"/>
        </w:rPr>
        <w:t xml:space="preserve"> </w:t>
      </w:r>
      <w:r>
        <w:t>щихся.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8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513" w:right="575" w:firstLine="340"/>
        <w:jc w:val="both"/>
      </w:pPr>
      <w:r>
        <w:rPr>
          <w:b/>
          <w:w w:val="95"/>
        </w:rPr>
        <w:lastRenderedPageBreak/>
        <w:t xml:space="preserve">Цифровая (компьютерная) лаборатория </w:t>
      </w:r>
      <w:r>
        <w:rPr>
          <w:w w:val="95"/>
        </w:rPr>
        <w:t>— комплект учебного оборудования,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включающий</w:t>
      </w:r>
      <w:r>
        <w:rPr>
          <w:spacing w:val="-7"/>
          <w:w w:val="95"/>
        </w:rPr>
        <w:t xml:space="preserve"> </w:t>
      </w:r>
      <w:r>
        <w:rPr>
          <w:w w:val="95"/>
        </w:rPr>
        <w:t>измерительный</w:t>
      </w:r>
      <w:r>
        <w:rPr>
          <w:spacing w:val="-6"/>
          <w:w w:val="95"/>
        </w:rPr>
        <w:t xml:space="preserve"> </w:t>
      </w:r>
      <w:r>
        <w:rPr>
          <w:w w:val="95"/>
        </w:rPr>
        <w:t>блок,</w:t>
      </w:r>
      <w:r>
        <w:rPr>
          <w:spacing w:val="-6"/>
          <w:w w:val="95"/>
        </w:rPr>
        <w:t xml:space="preserve"> </w:t>
      </w:r>
      <w:r>
        <w:rPr>
          <w:w w:val="95"/>
        </w:rPr>
        <w:t>интерфейс</w:t>
      </w:r>
      <w:r>
        <w:rPr>
          <w:spacing w:val="-7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-6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6"/>
          <w:w w:val="95"/>
        </w:rPr>
        <w:t xml:space="preserve"> </w:t>
      </w:r>
      <w:r>
        <w:rPr>
          <w:w w:val="95"/>
        </w:rPr>
        <w:t>обеспечивать</w:t>
      </w:r>
      <w:r>
        <w:rPr>
          <w:spacing w:val="-6"/>
          <w:w w:val="95"/>
        </w:rPr>
        <w:t xml:space="preserve"> </w:t>
      </w:r>
      <w:r>
        <w:rPr>
          <w:w w:val="95"/>
        </w:rPr>
        <w:t>связь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регистратором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данных,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набор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датчиков,</w:t>
      </w:r>
      <w:r>
        <w:rPr>
          <w:spacing w:val="-14"/>
          <w:w w:val="95"/>
        </w:rPr>
        <w:t xml:space="preserve"> </w:t>
      </w:r>
      <w:r>
        <w:rPr>
          <w:w w:val="95"/>
        </w:rPr>
        <w:t>регистрирующих</w:t>
      </w:r>
      <w:r>
        <w:rPr>
          <w:spacing w:val="-13"/>
          <w:w w:val="95"/>
        </w:rPr>
        <w:t xml:space="preserve"> </w:t>
      </w:r>
      <w:r>
        <w:rPr>
          <w:w w:val="95"/>
        </w:rPr>
        <w:t>значения</w:t>
      </w:r>
      <w:r>
        <w:rPr>
          <w:spacing w:val="-13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14"/>
          <w:w w:val="95"/>
        </w:rPr>
        <w:t xml:space="preserve"> </w:t>
      </w:r>
      <w:r>
        <w:rPr>
          <w:w w:val="95"/>
        </w:rPr>
        <w:t>физиче-</w:t>
      </w:r>
      <w:r>
        <w:rPr>
          <w:spacing w:val="-68"/>
          <w:w w:val="95"/>
        </w:rPr>
        <w:t xml:space="preserve"> </w:t>
      </w:r>
      <w:r>
        <w:t>ских</w:t>
      </w:r>
      <w:r>
        <w:rPr>
          <w:spacing w:val="-15"/>
        </w:rPr>
        <w:t xml:space="preserve"> </w:t>
      </w:r>
      <w:r>
        <w:t>величин.</w:t>
      </w:r>
    </w:p>
    <w:p w:rsidR="0092214C" w:rsidRDefault="0092214C" w:rsidP="0092214C">
      <w:pPr>
        <w:spacing w:line="232" w:lineRule="auto"/>
        <w:ind w:left="513" w:right="574" w:firstLine="340"/>
        <w:jc w:val="both"/>
        <w:rPr>
          <w:sz w:val="24"/>
        </w:rPr>
      </w:pPr>
      <w:r>
        <w:rPr>
          <w:b/>
          <w:w w:val="95"/>
          <w:sz w:val="24"/>
        </w:rPr>
        <w:t xml:space="preserve">Программное обеспечение Releon Lite (ПО Releon) </w:t>
      </w:r>
      <w:r>
        <w:rPr>
          <w:w w:val="95"/>
          <w:sz w:val="24"/>
        </w:rPr>
        <w:t>— программное обеспече-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ние,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поставляемое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составе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цифровой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лаборатории,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обеспечивающее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работу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датчиков,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сохранение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первичную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обработку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полученных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данных.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right"/>
      </w:pPr>
      <w:r>
        <w:rPr>
          <w:b/>
          <w:w w:val="90"/>
        </w:rPr>
        <w:t>Мультидатчик</w:t>
      </w:r>
      <w:r>
        <w:rPr>
          <w:b/>
          <w:spacing w:val="26"/>
          <w:w w:val="90"/>
        </w:rPr>
        <w:t xml:space="preserve"> </w:t>
      </w:r>
      <w:r>
        <w:rPr>
          <w:w w:val="90"/>
        </w:rPr>
        <w:t>—</w:t>
      </w:r>
      <w:r>
        <w:rPr>
          <w:spacing w:val="22"/>
          <w:w w:val="90"/>
        </w:rPr>
        <w:t xml:space="preserve"> </w:t>
      </w:r>
      <w:r>
        <w:rPr>
          <w:w w:val="90"/>
        </w:rPr>
        <w:t>цифровой</w:t>
      </w:r>
      <w:r>
        <w:rPr>
          <w:spacing w:val="21"/>
          <w:w w:val="90"/>
        </w:rPr>
        <w:t xml:space="preserve"> </w:t>
      </w:r>
      <w:r>
        <w:rPr>
          <w:w w:val="90"/>
        </w:rPr>
        <w:t>датчик,</w:t>
      </w:r>
      <w:r>
        <w:rPr>
          <w:spacing w:val="22"/>
          <w:w w:val="90"/>
        </w:rPr>
        <w:t xml:space="preserve"> </w:t>
      </w:r>
      <w:r>
        <w:rPr>
          <w:w w:val="90"/>
        </w:rPr>
        <w:t>позволяющий</w:t>
      </w:r>
      <w:r>
        <w:rPr>
          <w:spacing w:val="22"/>
          <w:w w:val="90"/>
        </w:rPr>
        <w:t xml:space="preserve"> </w:t>
      </w:r>
      <w:r>
        <w:rPr>
          <w:w w:val="90"/>
        </w:rPr>
        <w:t>вести</w:t>
      </w:r>
      <w:r>
        <w:rPr>
          <w:spacing w:val="21"/>
          <w:w w:val="90"/>
        </w:rPr>
        <w:t xml:space="preserve"> </w:t>
      </w:r>
      <w:r>
        <w:rPr>
          <w:w w:val="90"/>
        </w:rPr>
        <w:t>одновременно</w:t>
      </w:r>
      <w:r>
        <w:rPr>
          <w:spacing w:val="22"/>
          <w:w w:val="90"/>
        </w:rPr>
        <w:t xml:space="preserve"> </w:t>
      </w:r>
      <w:r>
        <w:rPr>
          <w:w w:val="90"/>
        </w:rPr>
        <w:t>учёт</w:t>
      </w:r>
      <w:r>
        <w:rPr>
          <w:spacing w:val="22"/>
          <w:w w:val="90"/>
        </w:rPr>
        <w:t xml:space="preserve"> </w:t>
      </w:r>
      <w:r>
        <w:rPr>
          <w:w w:val="90"/>
        </w:rPr>
        <w:t>несколь-</w:t>
      </w:r>
      <w:r>
        <w:rPr>
          <w:spacing w:val="1"/>
          <w:w w:val="90"/>
        </w:rPr>
        <w:t xml:space="preserve"> </w:t>
      </w:r>
      <w:r>
        <w:rPr>
          <w:w w:val="90"/>
        </w:rPr>
        <w:t>ких</w:t>
      </w:r>
      <w:r>
        <w:rPr>
          <w:spacing w:val="16"/>
          <w:w w:val="90"/>
        </w:rPr>
        <w:t xml:space="preserve"> </w:t>
      </w:r>
      <w:r>
        <w:rPr>
          <w:w w:val="90"/>
        </w:rPr>
        <w:t>показателей</w:t>
      </w:r>
      <w:r>
        <w:rPr>
          <w:spacing w:val="16"/>
          <w:w w:val="90"/>
        </w:rPr>
        <w:t xml:space="preserve"> </w:t>
      </w:r>
      <w:r>
        <w:rPr>
          <w:w w:val="90"/>
        </w:rPr>
        <w:t>окружающей</w:t>
      </w:r>
      <w:r>
        <w:rPr>
          <w:spacing w:val="16"/>
          <w:w w:val="90"/>
        </w:rPr>
        <w:t xml:space="preserve"> </w:t>
      </w:r>
      <w:r>
        <w:rPr>
          <w:w w:val="90"/>
        </w:rPr>
        <w:t>среды</w:t>
      </w:r>
      <w:r>
        <w:rPr>
          <w:spacing w:val="16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физиологических</w:t>
      </w:r>
      <w:r>
        <w:rPr>
          <w:spacing w:val="16"/>
          <w:w w:val="90"/>
        </w:rPr>
        <w:t xml:space="preserve"> </w:t>
      </w:r>
      <w:r>
        <w:rPr>
          <w:w w:val="90"/>
        </w:rPr>
        <w:t>показателей</w:t>
      </w:r>
      <w:r>
        <w:rPr>
          <w:spacing w:val="16"/>
          <w:w w:val="90"/>
        </w:rPr>
        <w:t xml:space="preserve"> </w:t>
      </w:r>
      <w:r>
        <w:rPr>
          <w:w w:val="90"/>
        </w:rPr>
        <w:t>организма</w:t>
      </w:r>
      <w:r>
        <w:rPr>
          <w:spacing w:val="16"/>
          <w:w w:val="90"/>
        </w:rPr>
        <w:t xml:space="preserve"> </w:t>
      </w:r>
      <w:r>
        <w:rPr>
          <w:w w:val="90"/>
        </w:rPr>
        <w:t>человека.</w:t>
      </w:r>
      <w:r>
        <w:rPr>
          <w:spacing w:val="1"/>
          <w:w w:val="90"/>
        </w:rPr>
        <w:t xml:space="preserve"> </w:t>
      </w:r>
      <w:r>
        <w:rPr>
          <w:b/>
          <w:w w:val="90"/>
        </w:rPr>
        <w:t xml:space="preserve">Монодатчик </w:t>
      </w:r>
      <w:r>
        <w:rPr>
          <w:w w:val="90"/>
        </w:rPr>
        <w:t>—</w:t>
      </w:r>
      <w:r>
        <w:rPr>
          <w:spacing w:val="-5"/>
          <w:w w:val="90"/>
        </w:rPr>
        <w:t xml:space="preserve"> </w:t>
      </w:r>
      <w:r>
        <w:rPr>
          <w:w w:val="90"/>
        </w:rPr>
        <w:t>цифровой</w:t>
      </w:r>
      <w:r>
        <w:rPr>
          <w:spacing w:val="-4"/>
          <w:w w:val="90"/>
        </w:rPr>
        <w:t xml:space="preserve"> </w:t>
      </w:r>
      <w:r>
        <w:rPr>
          <w:w w:val="90"/>
        </w:rPr>
        <w:t>датчик,</w:t>
      </w:r>
      <w:r>
        <w:rPr>
          <w:spacing w:val="-4"/>
          <w:w w:val="90"/>
        </w:rPr>
        <w:t xml:space="preserve"> </w:t>
      </w:r>
      <w:r>
        <w:rPr>
          <w:w w:val="90"/>
        </w:rPr>
        <w:t>позволяющий</w:t>
      </w:r>
      <w:r>
        <w:rPr>
          <w:spacing w:val="-4"/>
          <w:w w:val="90"/>
        </w:rPr>
        <w:t xml:space="preserve"> </w:t>
      </w:r>
      <w:r>
        <w:rPr>
          <w:w w:val="90"/>
        </w:rPr>
        <w:t>вести</w:t>
      </w:r>
      <w:r>
        <w:rPr>
          <w:spacing w:val="-5"/>
          <w:w w:val="90"/>
        </w:rPr>
        <w:t xml:space="preserve"> </w:t>
      </w:r>
      <w:r>
        <w:rPr>
          <w:w w:val="90"/>
        </w:rPr>
        <w:t>одновременно</w:t>
      </w:r>
      <w:r>
        <w:rPr>
          <w:spacing w:val="-4"/>
          <w:w w:val="90"/>
        </w:rPr>
        <w:t xml:space="preserve"> </w:t>
      </w:r>
      <w:r>
        <w:rPr>
          <w:w w:val="90"/>
        </w:rPr>
        <w:t>учёт</w:t>
      </w:r>
      <w:r>
        <w:rPr>
          <w:spacing w:val="-4"/>
          <w:w w:val="90"/>
        </w:rPr>
        <w:t xml:space="preserve"> </w:t>
      </w:r>
      <w:r>
        <w:rPr>
          <w:w w:val="90"/>
        </w:rPr>
        <w:t>только</w:t>
      </w:r>
      <w:r>
        <w:rPr>
          <w:spacing w:val="-5"/>
          <w:w w:val="90"/>
        </w:rPr>
        <w:t xml:space="preserve"> </w:t>
      </w:r>
      <w:r>
        <w:rPr>
          <w:w w:val="90"/>
        </w:rPr>
        <w:t>одно-</w:t>
      </w:r>
    </w:p>
    <w:p w:rsidR="0092214C" w:rsidRDefault="0092214C" w:rsidP="0092214C">
      <w:pPr>
        <w:pStyle w:val="a3"/>
        <w:spacing w:line="275" w:lineRule="exact"/>
        <w:ind w:left="513"/>
        <w:jc w:val="both"/>
      </w:pPr>
      <w:r>
        <w:rPr>
          <w:w w:val="90"/>
        </w:rPr>
        <w:t>го показателя окружающей среды или физиологического</w:t>
      </w:r>
      <w:r>
        <w:rPr>
          <w:spacing w:val="1"/>
          <w:w w:val="90"/>
        </w:rPr>
        <w:t xml:space="preserve"> </w:t>
      </w:r>
      <w:r>
        <w:rPr>
          <w:w w:val="90"/>
        </w:rPr>
        <w:t>показателя организма человека.</w:t>
      </w:r>
    </w:p>
    <w:p w:rsidR="0092214C" w:rsidRDefault="0092214C" w:rsidP="0092214C">
      <w:pPr>
        <w:pStyle w:val="a3"/>
        <w:spacing w:line="232" w:lineRule="auto"/>
        <w:ind w:left="513" w:right="574" w:firstLine="340"/>
        <w:jc w:val="both"/>
      </w:pPr>
      <w:r>
        <w:rPr>
          <w:b/>
          <w:w w:val="95"/>
        </w:rPr>
        <w:t>Регистратор</w:t>
      </w:r>
      <w:r>
        <w:rPr>
          <w:b/>
          <w:spacing w:val="-2"/>
          <w:w w:val="95"/>
        </w:rPr>
        <w:t xml:space="preserve"> </w:t>
      </w:r>
      <w:r>
        <w:rPr>
          <w:b/>
          <w:w w:val="95"/>
        </w:rPr>
        <w:t>данных</w:t>
      </w:r>
      <w:r>
        <w:rPr>
          <w:b/>
          <w:spacing w:val="-2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электронное</w:t>
      </w:r>
      <w:r>
        <w:rPr>
          <w:spacing w:val="-7"/>
          <w:w w:val="95"/>
        </w:rPr>
        <w:t xml:space="preserve"> </w:t>
      </w:r>
      <w:r>
        <w:rPr>
          <w:w w:val="95"/>
        </w:rPr>
        <w:t>устройство</w:t>
      </w:r>
      <w:r>
        <w:rPr>
          <w:spacing w:val="-6"/>
          <w:w w:val="95"/>
        </w:rPr>
        <w:t xml:space="preserve"> </w:t>
      </w:r>
      <w:r>
        <w:rPr>
          <w:w w:val="95"/>
        </w:rPr>
        <w:t>(интерактивная</w:t>
      </w:r>
      <w:r>
        <w:rPr>
          <w:spacing w:val="-7"/>
          <w:w w:val="95"/>
        </w:rPr>
        <w:t xml:space="preserve"> </w:t>
      </w:r>
      <w:r>
        <w:rPr>
          <w:w w:val="95"/>
        </w:rPr>
        <w:t>доска,</w:t>
      </w:r>
      <w:r>
        <w:rPr>
          <w:spacing w:val="-6"/>
          <w:w w:val="95"/>
        </w:rPr>
        <w:t xml:space="preserve"> </w:t>
      </w:r>
      <w:r>
        <w:rPr>
          <w:w w:val="95"/>
        </w:rPr>
        <w:t>персональ-</w:t>
      </w:r>
      <w:r>
        <w:rPr>
          <w:spacing w:val="-69"/>
          <w:w w:val="95"/>
        </w:rPr>
        <w:t xml:space="preserve"> </w:t>
      </w:r>
      <w:r>
        <w:rPr>
          <w:w w:val="95"/>
        </w:rPr>
        <w:t>ный</w:t>
      </w:r>
      <w:r>
        <w:rPr>
          <w:spacing w:val="1"/>
          <w:w w:val="95"/>
        </w:rPr>
        <w:t xml:space="preserve"> </w:t>
      </w:r>
      <w:r>
        <w:rPr>
          <w:w w:val="95"/>
        </w:rPr>
        <w:t>компьютер,</w:t>
      </w:r>
      <w:r>
        <w:rPr>
          <w:spacing w:val="1"/>
          <w:w w:val="95"/>
        </w:rPr>
        <w:t xml:space="preserve"> </w:t>
      </w:r>
      <w:r>
        <w:rPr>
          <w:w w:val="95"/>
        </w:rPr>
        <w:t>ноутбук,</w:t>
      </w:r>
      <w:r>
        <w:rPr>
          <w:spacing w:val="1"/>
          <w:w w:val="95"/>
        </w:rPr>
        <w:t xml:space="preserve"> </w:t>
      </w:r>
      <w:r>
        <w:rPr>
          <w:w w:val="95"/>
        </w:rPr>
        <w:t>планшет,</w:t>
      </w:r>
      <w:r>
        <w:rPr>
          <w:spacing w:val="67"/>
        </w:rPr>
        <w:t xml:space="preserve"> </w:t>
      </w:r>
      <w:r>
        <w:rPr>
          <w:w w:val="95"/>
        </w:rPr>
        <w:t>мобильный</w:t>
      </w:r>
      <w:r>
        <w:rPr>
          <w:spacing w:val="68"/>
        </w:rPr>
        <w:t xml:space="preserve"> </w:t>
      </w:r>
      <w:r>
        <w:rPr>
          <w:w w:val="95"/>
        </w:rPr>
        <w:t>телефон)</w:t>
      </w:r>
      <w:r>
        <w:rPr>
          <w:spacing w:val="67"/>
        </w:rPr>
        <w:t xml:space="preserve"> </w:t>
      </w:r>
      <w:r>
        <w:rPr>
          <w:w w:val="95"/>
        </w:rPr>
        <w:t>поддерживающие</w:t>
      </w:r>
      <w:r>
        <w:rPr>
          <w:spacing w:val="68"/>
        </w:rPr>
        <w:t xml:space="preserve"> </w:t>
      </w:r>
      <w:r>
        <w:rPr>
          <w:w w:val="95"/>
        </w:rPr>
        <w:t>работу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Releon.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b/>
          <w:w w:val="95"/>
        </w:rPr>
        <w:t>Логирование</w:t>
      </w:r>
      <w:r>
        <w:rPr>
          <w:b/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режим</w:t>
      </w:r>
      <w:r>
        <w:rPr>
          <w:spacing w:val="-11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2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-11"/>
          <w:w w:val="95"/>
        </w:rPr>
        <w:t xml:space="preserve"> </w:t>
      </w:r>
      <w:r>
        <w:rPr>
          <w:w w:val="95"/>
        </w:rPr>
        <w:t>лаборатории,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котором</w:t>
      </w:r>
      <w:r>
        <w:rPr>
          <w:spacing w:val="-12"/>
          <w:w w:val="95"/>
        </w:rPr>
        <w:t xml:space="preserve"> </w:t>
      </w:r>
      <w:r>
        <w:rPr>
          <w:w w:val="95"/>
        </w:rPr>
        <w:t>датчик</w:t>
      </w:r>
      <w:r>
        <w:rPr>
          <w:spacing w:val="-11"/>
          <w:w w:val="95"/>
        </w:rPr>
        <w:t xml:space="preserve"> </w:t>
      </w:r>
      <w:r>
        <w:rPr>
          <w:w w:val="95"/>
        </w:rPr>
        <w:t>работа-</w:t>
      </w:r>
      <w:r>
        <w:rPr>
          <w:spacing w:val="-69"/>
          <w:w w:val="95"/>
        </w:rPr>
        <w:t xml:space="preserve"> </w:t>
      </w:r>
      <w:r>
        <w:rPr>
          <w:w w:val="90"/>
        </w:rPr>
        <w:t>ет без регистратора данных, с возможностью последующей загрузки результатов измере-</w:t>
      </w:r>
      <w:r>
        <w:rPr>
          <w:spacing w:val="1"/>
          <w:w w:val="90"/>
        </w:rPr>
        <w:t xml:space="preserve"> </w:t>
      </w:r>
      <w:r>
        <w:t>ний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память</w:t>
      </w:r>
      <w:r>
        <w:rPr>
          <w:spacing w:val="-17"/>
        </w:rPr>
        <w:t xml:space="preserve"> </w:t>
      </w:r>
      <w:r>
        <w:t>регистратора</w:t>
      </w:r>
      <w:r>
        <w:rPr>
          <w:spacing w:val="-17"/>
        </w:rPr>
        <w:t xml:space="preserve"> </w:t>
      </w:r>
      <w:r>
        <w:t>данных.</w:t>
      </w:r>
    </w:p>
    <w:p w:rsidR="0092214C" w:rsidRDefault="0092214C" w:rsidP="0092214C">
      <w:pPr>
        <w:pStyle w:val="a3"/>
        <w:spacing w:line="232" w:lineRule="auto"/>
        <w:ind w:left="513" w:right="574" w:firstLine="340"/>
        <w:jc w:val="both"/>
      </w:pPr>
      <w:r>
        <w:rPr>
          <w:b/>
          <w:w w:val="95"/>
        </w:rPr>
        <w:t xml:space="preserve">Связка датчиков </w:t>
      </w:r>
      <w:r>
        <w:rPr>
          <w:w w:val="95"/>
        </w:rPr>
        <w:t>— режим работы цифровой лаборатории, при котором на экране</w:t>
      </w:r>
      <w:r>
        <w:rPr>
          <w:spacing w:val="-69"/>
          <w:w w:val="95"/>
        </w:rPr>
        <w:t xml:space="preserve"> </w:t>
      </w:r>
      <w:r>
        <w:rPr>
          <w:w w:val="95"/>
        </w:rPr>
        <w:t>регистратора</w:t>
      </w:r>
      <w:r>
        <w:rPr>
          <w:spacing w:val="-10"/>
          <w:w w:val="95"/>
        </w:rPr>
        <w:t xml:space="preserve"> </w:t>
      </w:r>
      <w:r>
        <w:rPr>
          <w:w w:val="95"/>
        </w:rPr>
        <w:t>данных</w:t>
      </w:r>
      <w:r>
        <w:rPr>
          <w:spacing w:val="-10"/>
          <w:w w:val="95"/>
        </w:rPr>
        <w:t xml:space="preserve"> </w:t>
      </w:r>
      <w:r>
        <w:rPr>
          <w:w w:val="95"/>
        </w:rPr>
        <w:t>графически</w:t>
      </w:r>
      <w:r>
        <w:rPr>
          <w:spacing w:val="-10"/>
          <w:w w:val="95"/>
        </w:rPr>
        <w:t xml:space="preserve"> </w:t>
      </w:r>
      <w:r>
        <w:rPr>
          <w:w w:val="95"/>
        </w:rPr>
        <w:t>отображается</w:t>
      </w:r>
      <w:r>
        <w:rPr>
          <w:spacing w:val="-10"/>
          <w:w w:val="95"/>
        </w:rPr>
        <w:t xml:space="preserve"> </w:t>
      </w:r>
      <w:r>
        <w:rPr>
          <w:w w:val="95"/>
        </w:rPr>
        <w:t>работа</w:t>
      </w:r>
      <w:r>
        <w:rPr>
          <w:spacing w:val="-10"/>
          <w:w w:val="95"/>
        </w:rPr>
        <w:t xml:space="preserve"> </w:t>
      </w:r>
      <w:r>
        <w:rPr>
          <w:w w:val="95"/>
        </w:rPr>
        <w:t>одновременно</w:t>
      </w:r>
      <w:r>
        <w:rPr>
          <w:spacing w:val="-10"/>
          <w:w w:val="95"/>
        </w:rPr>
        <w:t xml:space="preserve"> </w:t>
      </w:r>
      <w:r>
        <w:rPr>
          <w:w w:val="95"/>
        </w:rPr>
        <w:t>двух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более</w:t>
      </w:r>
      <w:r>
        <w:rPr>
          <w:spacing w:val="-10"/>
          <w:w w:val="95"/>
        </w:rPr>
        <w:t xml:space="preserve"> </w:t>
      </w:r>
      <w:r>
        <w:rPr>
          <w:w w:val="95"/>
        </w:rPr>
        <w:t>под-</w:t>
      </w:r>
      <w:r>
        <w:rPr>
          <w:spacing w:val="-69"/>
          <w:w w:val="95"/>
        </w:rPr>
        <w:t xml:space="preserve"> </w:t>
      </w:r>
      <w:r>
        <w:t>ключенных</w:t>
      </w:r>
      <w:r>
        <w:rPr>
          <w:spacing w:val="-17"/>
        </w:rPr>
        <w:t xml:space="preserve"> </w:t>
      </w:r>
      <w:r>
        <w:t>цифровых</w:t>
      </w:r>
      <w:r>
        <w:rPr>
          <w:spacing w:val="-16"/>
        </w:rPr>
        <w:t xml:space="preserve"> </w:t>
      </w:r>
      <w:r>
        <w:t>датчиков.</w:t>
      </w:r>
    </w:p>
    <w:p w:rsidR="0092214C" w:rsidRDefault="0092214C" w:rsidP="0092214C">
      <w:pPr>
        <w:pStyle w:val="a3"/>
        <w:rPr>
          <w:sz w:val="28"/>
        </w:rPr>
      </w:pPr>
    </w:p>
    <w:p w:rsidR="0092214C" w:rsidRDefault="0092214C" w:rsidP="0092214C">
      <w:pPr>
        <w:pStyle w:val="2"/>
        <w:spacing w:before="228"/>
        <w:ind w:left="1266" w:right="1327"/>
      </w:pPr>
      <w:bookmarkStart w:id="4" w:name="_TOC_250020"/>
      <w:r>
        <w:rPr>
          <w:color w:val="108E50"/>
          <w:w w:val="90"/>
        </w:rPr>
        <w:t>Подходы</w:t>
      </w:r>
      <w:r>
        <w:rPr>
          <w:color w:val="108E50"/>
          <w:spacing w:val="22"/>
          <w:w w:val="90"/>
        </w:rPr>
        <w:t xml:space="preserve"> </w:t>
      </w:r>
      <w:r>
        <w:rPr>
          <w:color w:val="108E50"/>
          <w:w w:val="90"/>
        </w:rPr>
        <w:t>к</w:t>
      </w:r>
      <w:r>
        <w:rPr>
          <w:color w:val="108E50"/>
          <w:spacing w:val="23"/>
          <w:w w:val="90"/>
        </w:rPr>
        <w:t xml:space="preserve"> </w:t>
      </w:r>
      <w:r>
        <w:rPr>
          <w:color w:val="108E50"/>
          <w:w w:val="90"/>
        </w:rPr>
        <w:t>структурированию</w:t>
      </w:r>
      <w:r>
        <w:rPr>
          <w:color w:val="108E50"/>
          <w:spacing w:val="23"/>
          <w:w w:val="90"/>
        </w:rPr>
        <w:t xml:space="preserve"> </w:t>
      </w:r>
      <w:bookmarkEnd w:id="4"/>
      <w:r>
        <w:rPr>
          <w:color w:val="108E50"/>
          <w:w w:val="90"/>
        </w:rPr>
        <w:t>материалов</w:t>
      </w:r>
    </w:p>
    <w:p w:rsidR="0092214C" w:rsidRDefault="0092214C" w:rsidP="0092214C">
      <w:pPr>
        <w:pStyle w:val="a3"/>
        <w:spacing w:before="209" w:line="285" w:lineRule="exact"/>
        <w:ind w:left="854"/>
      </w:pPr>
      <w:r>
        <w:rPr>
          <w:w w:val="90"/>
        </w:rPr>
        <w:t>В</w:t>
      </w:r>
      <w:r>
        <w:rPr>
          <w:spacing w:val="39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40"/>
          <w:w w:val="90"/>
        </w:rPr>
        <w:t xml:space="preserve"> </w:t>
      </w:r>
      <w:r>
        <w:rPr>
          <w:w w:val="90"/>
        </w:rPr>
        <w:t>программе</w:t>
      </w:r>
      <w:r>
        <w:rPr>
          <w:spacing w:val="40"/>
          <w:w w:val="90"/>
        </w:rPr>
        <w:t xml:space="preserve"> </w:t>
      </w:r>
      <w:r>
        <w:rPr>
          <w:w w:val="90"/>
        </w:rPr>
        <w:t>представлены</w:t>
      </w:r>
      <w:r>
        <w:rPr>
          <w:spacing w:val="40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39"/>
          <w:w w:val="90"/>
        </w:rPr>
        <w:t xml:space="preserve"> </w:t>
      </w:r>
      <w:r>
        <w:rPr>
          <w:w w:val="90"/>
        </w:rPr>
        <w:t>разделы:</w:t>
      </w:r>
    </w:p>
    <w:p w:rsidR="0092214C" w:rsidRDefault="0092214C" w:rsidP="0092214C">
      <w:pPr>
        <w:pStyle w:val="a5"/>
        <w:numPr>
          <w:ilvl w:val="0"/>
          <w:numId w:val="317"/>
        </w:numPr>
        <w:tabs>
          <w:tab w:val="left" w:pos="1099"/>
        </w:tabs>
        <w:spacing w:line="280" w:lineRule="exact"/>
        <w:rPr>
          <w:sz w:val="24"/>
        </w:rPr>
      </w:pPr>
      <w:r>
        <w:rPr>
          <w:w w:val="95"/>
          <w:sz w:val="24"/>
        </w:rPr>
        <w:t>Методы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исследований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биологии</w:t>
      </w:r>
    </w:p>
    <w:p w:rsidR="0092214C" w:rsidRDefault="0092214C" w:rsidP="0092214C">
      <w:pPr>
        <w:pStyle w:val="a5"/>
        <w:numPr>
          <w:ilvl w:val="0"/>
          <w:numId w:val="317"/>
        </w:numPr>
        <w:tabs>
          <w:tab w:val="left" w:pos="1107"/>
        </w:tabs>
        <w:spacing w:line="280" w:lineRule="exact"/>
        <w:ind w:left="1106" w:hanging="253"/>
        <w:rPr>
          <w:sz w:val="24"/>
        </w:rPr>
      </w:pPr>
      <w:r>
        <w:rPr>
          <w:sz w:val="24"/>
        </w:rPr>
        <w:t>Ботаника</w:t>
      </w:r>
    </w:p>
    <w:p w:rsidR="0092214C" w:rsidRDefault="0092214C" w:rsidP="0092214C">
      <w:pPr>
        <w:pStyle w:val="a5"/>
        <w:numPr>
          <w:ilvl w:val="0"/>
          <w:numId w:val="317"/>
        </w:numPr>
        <w:tabs>
          <w:tab w:val="left" w:pos="1107"/>
        </w:tabs>
        <w:spacing w:line="280" w:lineRule="exact"/>
        <w:ind w:left="1106" w:hanging="253"/>
        <w:rPr>
          <w:sz w:val="24"/>
        </w:rPr>
      </w:pPr>
      <w:r>
        <w:rPr>
          <w:sz w:val="24"/>
        </w:rPr>
        <w:t>Зоология</w:t>
      </w:r>
    </w:p>
    <w:p w:rsidR="0092214C" w:rsidRDefault="0092214C" w:rsidP="0092214C">
      <w:pPr>
        <w:pStyle w:val="a5"/>
        <w:numPr>
          <w:ilvl w:val="0"/>
          <w:numId w:val="317"/>
        </w:numPr>
        <w:tabs>
          <w:tab w:val="left" w:pos="1107"/>
        </w:tabs>
        <w:spacing w:line="280" w:lineRule="exact"/>
        <w:ind w:left="1106" w:hanging="253"/>
        <w:rPr>
          <w:sz w:val="24"/>
        </w:rPr>
      </w:pPr>
      <w:r>
        <w:rPr>
          <w:w w:val="95"/>
          <w:sz w:val="24"/>
        </w:rPr>
        <w:t>Анатомия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физиология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человека</w:t>
      </w:r>
    </w:p>
    <w:p w:rsidR="0092214C" w:rsidRDefault="0092214C" w:rsidP="0092214C">
      <w:pPr>
        <w:pStyle w:val="a5"/>
        <w:numPr>
          <w:ilvl w:val="0"/>
          <w:numId w:val="317"/>
        </w:numPr>
        <w:tabs>
          <w:tab w:val="left" w:pos="1107"/>
        </w:tabs>
        <w:spacing w:line="280" w:lineRule="exact"/>
        <w:ind w:left="1106" w:hanging="253"/>
        <w:rPr>
          <w:sz w:val="24"/>
        </w:rPr>
      </w:pPr>
      <w:r>
        <w:rPr>
          <w:sz w:val="24"/>
        </w:rPr>
        <w:t>Цитология</w:t>
      </w:r>
    </w:p>
    <w:p w:rsidR="0092214C" w:rsidRDefault="0092214C" w:rsidP="0092214C">
      <w:pPr>
        <w:pStyle w:val="a5"/>
        <w:numPr>
          <w:ilvl w:val="0"/>
          <w:numId w:val="317"/>
        </w:numPr>
        <w:tabs>
          <w:tab w:val="left" w:pos="1107"/>
        </w:tabs>
        <w:spacing w:line="280" w:lineRule="exact"/>
        <w:ind w:left="1106" w:hanging="253"/>
        <w:rPr>
          <w:sz w:val="24"/>
        </w:rPr>
      </w:pPr>
      <w:r>
        <w:rPr>
          <w:sz w:val="24"/>
        </w:rPr>
        <w:t>Генетика</w:t>
      </w:r>
    </w:p>
    <w:p w:rsidR="0092214C" w:rsidRDefault="0092214C" w:rsidP="0092214C">
      <w:pPr>
        <w:pStyle w:val="a5"/>
        <w:numPr>
          <w:ilvl w:val="0"/>
          <w:numId w:val="317"/>
        </w:numPr>
        <w:tabs>
          <w:tab w:val="left" w:pos="1084"/>
        </w:tabs>
        <w:spacing w:line="280" w:lineRule="exact"/>
        <w:ind w:left="1083" w:hanging="230"/>
        <w:rPr>
          <w:sz w:val="24"/>
        </w:rPr>
      </w:pPr>
      <w:r>
        <w:rPr>
          <w:sz w:val="24"/>
        </w:rPr>
        <w:t>Экология</w:t>
      </w:r>
    </w:p>
    <w:p w:rsidR="0092214C" w:rsidRDefault="0092214C" w:rsidP="0092214C">
      <w:pPr>
        <w:pStyle w:val="a3"/>
        <w:spacing w:before="2" w:line="232" w:lineRule="auto"/>
        <w:ind w:left="513" w:right="574" w:firstLine="340"/>
        <w:jc w:val="both"/>
      </w:pPr>
      <w:r>
        <w:rPr>
          <w:w w:val="95"/>
        </w:rPr>
        <w:t>Данные</w:t>
      </w:r>
      <w:r>
        <w:rPr>
          <w:spacing w:val="-9"/>
          <w:w w:val="95"/>
        </w:rPr>
        <w:t xml:space="preserve"> </w:t>
      </w:r>
      <w:r>
        <w:rPr>
          <w:w w:val="95"/>
        </w:rPr>
        <w:t>разделы</w:t>
      </w:r>
      <w:r>
        <w:rPr>
          <w:spacing w:val="-9"/>
          <w:w w:val="95"/>
        </w:rPr>
        <w:t xml:space="preserve"> </w:t>
      </w:r>
      <w:r>
        <w:rPr>
          <w:w w:val="95"/>
        </w:rPr>
        <w:t>выбраны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учётом</w:t>
      </w:r>
      <w:r>
        <w:rPr>
          <w:spacing w:val="-9"/>
          <w:w w:val="95"/>
        </w:rPr>
        <w:t xml:space="preserve"> </w:t>
      </w:r>
      <w:r>
        <w:rPr>
          <w:w w:val="95"/>
        </w:rPr>
        <w:t>наиболее</w:t>
      </w:r>
      <w:r>
        <w:rPr>
          <w:spacing w:val="-9"/>
          <w:w w:val="95"/>
        </w:rPr>
        <w:t xml:space="preserve"> </w:t>
      </w:r>
      <w:r>
        <w:rPr>
          <w:w w:val="95"/>
        </w:rPr>
        <w:t>широких</w:t>
      </w:r>
      <w:r>
        <w:rPr>
          <w:spacing w:val="-9"/>
          <w:w w:val="95"/>
        </w:rPr>
        <w:t xml:space="preserve"> </w:t>
      </w:r>
      <w:r>
        <w:rPr>
          <w:w w:val="95"/>
        </w:rPr>
        <w:t>возможностей</w:t>
      </w:r>
      <w:r>
        <w:rPr>
          <w:spacing w:val="-9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применению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оборудования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«Школьного</w:t>
      </w:r>
      <w:r>
        <w:rPr>
          <w:spacing w:val="-13"/>
          <w:w w:val="95"/>
        </w:rPr>
        <w:t xml:space="preserve"> </w:t>
      </w:r>
      <w:r>
        <w:rPr>
          <w:w w:val="95"/>
        </w:rPr>
        <w:t>кванториума»</w:t>
      </w:r>
      <w:r>
        <w:rPr>
          <w:spacing w:val="-13"/>
          <w:w w:val="95"/>
        </w:rPr>
        <w:t xml:space="preserve"> </w:t>
      </w:r>
      <w:r>
        <w:rPr>
          <w:w w:val="95"/>
        </w:rPr>
        <w:t>как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13"/>
          <w:w w:val="95"/>
        </w:rPr>
        <w:t xml:space="preserve"> </w:t>
      </w:r>
      <w:r>
        <w:rPr>
          <w:w w:val="95"/>
        </w:rPr>
        <w:t>лабораторных</w:t>
      </w:r>
      <w:r>
        <w:rPr>
          <w:spacing w:val="-13"/>
          <w:w w:val="95"/>
        </w:rPr>
        <w:t xml:space="preserve"> </w:t>
      </w:r>
      <w:r>
        <w:rPr>
          <w:w w:val="95"/>
        </w:rPr>
        <w:t>работ,</w:t>
      </w:r>
      <w:r>
        <w:rPr>
          <w:spacing w:val="-14"/>
          <w:w w:val="95"/>
        </w:rPr>
        <w:t xml:space="preserve"> </w:t>
      </w:r>
      <w:r>
        <w:rPr>
          <w:w w:val="95"/>
        </w:rPr>
        <w:t>так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5"/>
        </w:rPr>
        <w:t>для демонстрационного эксперимента. Кроме того, перечисленные разделы обладают</w:t>
      </w:r>
      <w:r>
        <w:rPr>
          <w:spacing w:val="1"/>
          <w:w w:val="95"/>
        </w:rPr>
        <w:t xml:space="preserve"> </w:t>
      </w:r>
      <w:r>
        <w:rPr>
          <w:w w:val="90"/>
        </w:rPr>
        <w:t>наибольшим потенциалом для организации проектной и исследовательской деятельности</w:t>
      </w:r>
      <w:r>
        <w:rPr>
          <w:spacing w:val="1"/>
          <w:w w:val="90"/>
        </w:rPr>
        <w:t xml:space="preserve"> </w:t>
      </w:r>
      <w:r>
        <w:rPr>
          <w:w w:val="95"/>
        </w:rPr>
        <w:t>обучающихся. Биологическое наблюдение и эксперимент проводятся в форме лабора-</w:t>
      </w:r>
      <w:r>
        <w:rPr>
          <w:spacing w:val="1"/>
          <w:w w:val="95"/>
        </w:rPr>
        <w:t xml:space="preserve"> </w:t>
      </w:r>
      <w:r>
        <w:rPr>
          <w:w w:val="95"/>
        </w:rPr>
        <w:t>торных и демонстраций. Демонстрационный эксперимент проводится в следующих слу-</w:t>
      </w:r>
      <w:r>
        <w:rPr>
          <w:spacing w:val="-69"/>
          <w:w w:val="95"/>
        </w:rPr>
        <w:t xml:space="preserve"> </w:t>
      </w:r>
      <w:r>
        <w:t>чаях: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0"/>
        </w:rPr>
        <w:t>а) имеющееся в наличии количество приборов и цифровых датчиков не позволяет ор-</w:t>
      </w:r>
      <w:r>
        <w:rPr>
          <w:spacing w:val="1"/>
          <w:w w:val="90"/>
        </w:rPr>
        <w:t xml:space="preserve"> </w:t>
      </w:r>
      <w:r>
        <w:rPr>
          <w:w w:val="95"/>
        </w:rPr>
        <w:t>ганизовать</w:t>
      </w:r>
      <w:r>
        <w:rPr>
          <w:spacing w:val="-15"/>
          <w:w w:val="95"/>
        </w:rPr>
        <w:t xml:space="preserve"> </w:t>
      </w:r>
      <w:r>
        <w:rPr>
          <w:w w:val="95"/>
        </w:rPr>
        <w:t>индивидуальную,</w:t>
      </w:r>
      <w:r>
        <w:rPr>
          <w:spacing w:val="-15"/>
          <w:w w:val="95"/>
        </w:rPr>
        <w:t xml:space="preserve"> </w:t>
      </w:r>
      <w:r>
        <w:rPr>
          <w:w w:val="95"/>
        </w:rPr>
        <w:t>парную</w:t>
      </w:r>
      <w:r>
        <w:rPr>
          <w:spacing w:val="-15"/>
          <w:w w:val="95"/>
        </w:rPr>
        <w:t xml:space="preserve"> </w:t>
      </w:r>
      <w:r>
        <w:rPr>
          <w:w w:val="95"/>
        </w:rPr>
        <w:t>или</w:t>
      </w:r>
      <w:r>
        <w:rPr>
          <w:spacing w:val="-15"/>
          <w:w w:val="95"/>
        </w:rPr>
        <w:t xml:space="preserve"> </w:t>
      </w:r>
      <w:r>
        <w:rPr>
          <w:w w:val="95"/>
        </w:rPr>
        <w:t>групповую</w:t>
      </w:r>
      <w:r>
        <w:rPr>
          <w:spacing w:val="-15"/>
          <w:w w:val="95"/>
        </w:rPr>
        <w:t xml:space="preserve"> </w:t>
      </w:r>
      <w:r>
        <w:rPr>
          <w:w w:val="95"/>
        </w:rPr>
        <w:t>лабораторную</w:t>
      </w:r>
      <w:r>
        <w:rPr>
          <w:spacing w:val="-15"/>
          <w:w w:val="95"/>
        </w:rPr>
        <w:t xml:space="preserve"> </w:t>
      </w:r>
      <w:r>
        <w:rPr>
          <w:w w:val="95"/>
        </w:rPr>
        <w:t>работу;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0"/>
        </w:rPr>
        <w:t>б)</w:t>
      </w:r>
      <w:r>
        <w:rPr>
          <w:spacing w:val="23"/>
          <w:w w:val="90"/>
        </w:rPr>
        <w:t xml:space="preserve"> </w:t>
      </w:r>
      <w:r>
        <w:rPr>
          <w:w w:val="90"/>
        </w:rPr>
        <w:t>эксперимент</w:t>
      </w:r>
      <w:r>
        <w:rPr>
          <w:spacing w:val="24"/>
          <w:w w:val="90"/>
        </w:rPr>
        <w:t xml:space="preserve"> </w:t>
      </w:r>
      <w:r>
        <w:rPr>
          <w:w w:val="90"/>
        </w:rPr>
        <w:t>имеет</w:t>
      </w:r>
      <w:r>
        <w:rPr>
          <w:spacing w:val="24"/>
          <w:w w:val="90"/>
        </w:rPr>
        <w:t xml:space="preserve"> </w:t>
      </w:r>
      <w:r>
        <w:rPr>
          <w:w w:val="90"/>
        </w:rPr>
        <w:t>небольшую</w:t>
      </w:r>
      <w:r>
        <w:rPr>
          <w:spacing w:val="24"/>
          <w:w w:val="90"/>
        </w:rPr>
        <w:t xml:space="preserve"> </w:t>
      </w:r>
      <w:r>
        <w:rPr>
          <w:w w:val="90"/>
        </w:rPr>
        <w:t>продолжительность</w:t>
      </w:r>
      <w:r>
        <w:rPr>
          <w:spacing w:val="24"/>
          <w:w w:val="90"/>
        </w:rPr>
        <w:t xml:space="preserve"> </w:t>
      </w:r>
      <w:r>
        <w:rPr>
          <w:w w:val="90"/>
        </w:rPr>
        <w:t>и</w:t>
      </w:r>
      <w:r>
        <w:rPr>
          <w:spacing w:val="24"/>
          <w:w w:val="90"/>
        </w:rPr>
        <w:t xml:space="preserve"> </w:t>
      </w:r>
      <w:r>
        <w:rPr>
          <w:w w:val="90"/>
        </w:rPr>
        <w:t>сложность</w:t>
      </w:r>
      <w:r>
        <w:rPr>
          <w:spacing w:val="24"/>
          <w:w w:val="90"/>
        </w:rPr>
        <w:t xml:space="preserve"> </w:t>
      </w:r>
      <w:r>
        <w:rPr>
          <w:w w:val="90"/>
        </w:rPr>
        <w:t>и</w:t>
      </w:r>
      <w:r>
        <w:rPr>
          <w:spacing w:val="24"/>
          <w:w w:val="90"/>
        </w:rPr>
        <w:t xml:space="preserve"> </w:t>
      </w:r>
      <w:r>
        <w:rPr>
          <w:w w:val="90"/>
        </w:rPr>
        <w:t>входит</w:t>
      </w:r>
      <w:r>
        <w:rPr>
          <w:spacing w:val="24"/>
          <w:w w:val="90"/>
        </w:rPr>
        <w:t xml:space="preserve"> </w:t>
      </w:r>
      <w:r>
        <w:rPr>
          <w:w w:val="90"/>
        </w:rPr>
        <w:t>в</w:t>
      </w:r>
      <w:r>
        <w:rPr>
          <w:spacing w:val="24"/>
          <w:w w:val="90"/>
        </w:rPr>
        <w:t xml:space="preserve"> </w:t>
      </w:r>
      <w:r>
        <w:rPr>
          <w:w w:val="90"/>
        </w:rPr>
        <w:t>структу-</w:t>
      </w:r>
      <w:r>
        <w:rPr>
          <w:spacing w:val="-65"/>
          <w:w w:val="90"/>
        </w:rPr>
        <w:t xml:space="preserve"> </w:t>
      </w:r>
      <w:r>
        <w:t>ру</w:t>
      </w:r>
      <w:r>
        <w:rPr>
          <w:spacing w:val="-15"/>
        </w:rPr>
        <w:t xml:space="preserve"> </w:t>
      </w:r>
      <w:r>
        <w:t>урока.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spacing w:val="-1"/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изучения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предмета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«Биология»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этапе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основного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общего</w:t>
      </w:r>
      <w:r>
        <w:rPr>
          <w:spacing w:val="-14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14"/>
          <w:w w:val="95"/>
        </w:rPr>
        <w:t xml:space="preserve"> </w:t>
      </w:r>
      <w:r>
        <w:rPr>
          <w:w w:val="95"/>
        </w:rPr>
        <w:t>отводит-</w:t>
      </w:r>
      <w:r>
        <w:rPr>
          <w:spacing w:val="-68"/>
          <w:w w:val="95"/>
        </w:rPr>
        <w:t xml:space="preserve"> </w:t>
      </w:r>
      <w:r>
        <w:t>ся</w:t>
      </w:r>
      <w:r>
        <w:rPr>
          <w:spacing w:val="-15"/>
        </w:rPr>
        <w:t xml:space="preserve"> </w:t>
      </w:r>
      <w:r>
        <w:t>280</w:t>
      </w:r>
      <w:r>
        <w:rPr>
          <w:spacing w:val="-15"/>
        </w:rPr>
        <w:t xml:space="preserve"> </w:t>
      </w:r>
      <w:r>
        <w:t>часов:</w:t>
      </w:r>
    </w:p>
    <w:p w:rsidR="0092214C" w:rsidRDefault="0092214C" w:rsidP="0092214C">
      <w:pPr>
        <w:pStyle w:val="a3"/>
        <w:spacing w:line="232" w:lineRule="auto"/>
        <w:ind w:left="854" w:right="6110"/>
        <w:jc w:val="both"/>
      </w:pPr>
      <w:r>
        <w:rPr>
          <w:w w:val="95"/>
        </w:rPr>
        <w:t>5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5"/>
          <w:w w:val="95"/>
        </w:rPr>
        <w:t xml:space="preserve"> </w:t>
      </w:r>
      <w:r>
        <w:rPr>
          <w:w w:val="95"/>
        </w:rPr>
        <w:t>6</w:t>
      </w:r>
      <w:r>
        <w:rPr>
          <w:spacing w:val="-5"/>
          <w:w w:val="95"/>
        </w:rPr>
        <w:t xml:space="preserve"> </w:t>
      </w:r>
      <w:r>
        <w:rPr>
          <w:w w:val="95"/>
        </w:rPr>
        <w:t>класс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-5"/>
          <w:w w:val="95"/>
        </w:rPr>
        <w:t xml:space="preserve"> </w:t>
      </w:r>
      <w:r>
        <w:rPr>
          <w:w w:val="95"/>
        </w:rPr>
        <w:t>35</w:t>
      </w:r>
      <w:r>
        <w:rPr>
          <w:spacing w:val="-5"/>
          <w:w w:val="95"/>
        </w:rPr>
        <w:t xml:space="preserve"> </w:t>
      </w:r>
      <w:r>
        <w:rPr>
          <w:w w:val="95"/>
        </w:rPr>
        <w:t>часов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год,</w:t>
      </w:r>
      <w:r>
        <w:rPr>
          <w:spacing w:val="-69"/>
          <w:w w:val="95"/>
        </w:rPr>
        <w:t xml:space="preserve"> </w:t>
      </w:r>
      <w:r>
        <w:rPr>
          <w:w w:val="95"/>
        </w:rPr>
        <w:t>7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5"/>
          <w:w w:val="95"/>
        </w:rPr>
        <w:t xml:space="preserve"> </w:t>
      </w:r>
      <w:r>
        <w:rPr>
          <w:w w:val="95"/>
        </w:rPr>
        <w:t>9</w:t>
      </w:r>
      <w:r>
        <w:rPr>
          <w:spacing w:val="-5"/>
          <w:w w:val="95"/>
        </w:rPr>
        <w:t xml:space="preserve"> </w:t>
      </w:r>
      <w:r>
        <w:rPr>
          <w:w w:val="95"/>
        </w:rPr>
        <w:t>класс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-5"/>
          <w:w w:val="95"/>
        </w:rPr>
        <w:t xml:space="preserve"> </w:t>
      </w:r>
      <w:r>
        <w:rPr>
          <w:w w:val="95"/>
        </w:rPr>
        <w:t>70</w:t>
      </w:r>
      <w:r>
        <w:rPr>
          <w:spacing w:val="-5"/>
          <w:w w:val="95"/>
        </w:rPr>
        <w:t xml:space="preserve"> </w:t>
      </w:r>
      <w:r>
        <w:rPr>
          <w:w w:val="95"/>
        </w:rPr>
        <w:t>часов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год.</w:t>
      </w:r>
    </w:p>
    <w:p w:rsidR="0092214C" w:rsidRDefault="0092214C" w:rsidP="0092214C">
      <w:pPr>
        <w:pStyle w:val="a3"/>
        <w:spacing w:line="232" w:lineRule="auto"/>
        <w:ind w:left="513" w:right="574" w:firstLine="340"/>
        <w:jc w:val="both"/>
      </w:pPr>
      <w:r>
        <w:rPr>
          <w:spacing w:val="-1"/>
          <w:w w:val="95"/>
        </w:rPr>
        <w:t>Данная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образовательная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программа</w:t>
      </w:r>
      <w:r>
        <w:rPr>
          <w:spacing w:val="-13"/>
          <w:w w:val="95"/>
        </w:rPr>
        <w:t xml:space="preserve"> </w:t>
      </w:r>
      <w:r>
        <w:rPr>
          <w:w w:val="95"/>
        </w:rPr>
        <w:t>обеспечивает</w:t>
      </w:r>
      <w:r>
        <w:rPr>
          <w:spacing w:val="-14"/>
          <w:w w:val="95"/>
        </w:rPr>
        <w:t xml:space="preserve"> </w:t>
      </w:r>
      <w:r>
        <w:rPr>
          <w:w w:val="95"/>
        </w:rPr>
        <w:t>сознательное</w:t>
      </w:r>
      <w:r>
        <w:rPr>
          <w:spacing w:val="-14"/>
          <w:w w:val="95"/>
        </w:rPr>
        <w:t xml:space="preserve"> </w:t>
      </w:r>
      <w:r>
        <w:rPr>
          <w:w w:val="95"/>
        </w:rPr>
        <w:t>усвоение</w:t>
      </w:r>
      <w:r>
        <w:rPr>
          <w:spacing w:val="-13"/>
          <w:w w:val="95"/>
        </w:rPr>
        <w:t xml:space="preserve"> </w:t>
      </w:r>
      <w:r>
        <w:rPr>
          <w:w w:val="95"/>
        </w:rPr>
        <w:t>учащимися</w:t>
      </w:r>
      <w:r>
        <w:rPr>
          <w:spacing w:val="-69"/>
          <w:w w:val="95"/>
        </w:rPr>
        <w:t xml:space="preserve"> </w:t>
      </w:r>
      <w:r>
        <w:rPr>
          <w:w w:val="95"/>
        </w:rPr>
        <w:t>важнейших</w:t>
      </w:r>
      <w:r>
        <w:rPr>
          <w:spacing w:val="-14"/>
          <w:w w:val="95"/>
        </w:rPr>
        <w:t xml:space="preserve"> </w:t>
      </w:r>
      <w:r>
        <w:rPr>
          <w:w w:val="95"/>
        </w:rPr>
        <w:t>биологических</w:t>
      </w:r>
      <w:r>
        <w:rPr>
          <w:spacing w:val="-13"/>
          <w:w w:val="95"/>
        </w:rPr>
        <w:t xml:space="preserve"> </w:t>
      </w:r>
      <w:r>
        <w:rPr>
          <w:w w:val="95"/>
        </w:rPr>
        <w:t>понятий,</w:t>
      </w:r>
      <w:r>
        <w:rPr>
          <w:spacing w:val="-14"/>
          <w:w w:val="95"/>
        </w:rPr>
        <w:t xml:space="preserve"> </w:t>
      </w:r>
      <w:r>
        <w:rPr>
          <w:w w:val="95"/>
        </w:rPr>
        <w:t>законов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теорий,</w:t>
      </w:r>
      <w:r>
        <w:rPr>
          <w:spacing w:val="-13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-14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роли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797" w:right="290"/>
        <w:jc w:val="both"/>
      </w:pPr>
      <w:r>
        <w:rPr>
          <w:w w:val="95"/>
        </w:rPr>
        <w:lastRenderedPageBreak/>
        <w:t>биологии в познании живого мира и в жизни человека. Основное внимание уделяется</w:t>
      </w:r>
      <w:r>
        <w:rPr>
          <w:spacing w:val="1"/>
          <w:w w:val="95"/>
        </w:rPr>
        <w:t xml:space="preserve"> </w:t>
      </w:r>
      <w:r>
        <w:rPr>
          <w:w w:val="95"/>
        </w:rPr>
        <w:t>сущности</w:t>
      </w:r>
      <w:r>
        <w:rPr>
          <w:spacing w:val="-12"/>
          <w:w w:val="95"/>
        </w:rPr>
        <w:t xml:space="preserve"> </w:t>
      </w:r>
      <w:r>
        <w:rPr>
          <w:w w:val="95"/>
        </w:rPr>
        <w:t>биологических</w:t>
      </w:r>
      <w:r>
        <w:rPr>
          <w:spacing w:val="-11"/>
          <w:w w:val="95"/>
        </w:rPr>
        <w:t xml:space="preserve"> </w:t>
      </w:r>
      <w:r>
        <w:rPr>
          <w:w w:val="95"/>
        </w:rPr>
        <w:t>явлений,</w:t>
      </w:r>
      <w:r>
        <w:rPr>
          <w:spacing w:val="-11"/>
          <w:w w:val="95"/>
        </w:rPr>
        <w:t xml:space="preserve"> </w:t>
      </w:r>
      <w:r>
        <w:rPr>
          <w:w w:val="95"/>
        </w:rPr>
        <w:t>процессов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методам</w:t>
      </w:r>
      <w:r>
        <w:rPr>
          <w:spacing w:val="-11"/>
          <w:w w:val="95"/>
        </w:rPr>
        <w:t xml:space="preserve"> </w:t>
      </w:r>
      <w:r>
        <w:rPr>
          <w:w w:val="95"/>
        </w:rPr>
        <w:t>их</w:t>
      </w:r>
      <w:r>
        <w:rPr>
          <w:spacing w:val="-11"/>
          <w:w w:val="95"/>
        </w:rPr>
        <w:t xml:space="preserve"> </w:t>
      </w:r>
      <w:r>
        <w:rPr>
          <w:w w:val="95"/>
        </w:rPr>
        <w:t>изучения.</w:t>
      </w:r>
    </w:p>
    <w:p w:rsidR="0092214C" w:rsidRDefault="0092214C" w:rsidP="0092214C">
      <w:pPr>
        <w:pStyle w:val="a3"/>
        <w:spacing w:line="232" w:lineRule="auto"/>
        <w:ind w:left="797" w:right="291" w:firstLine="340"/>
        <w:jc w:val="both"/>
      </w:pPr>
      <w:r>
        <w:rPr>
          <w:w w:val="95"/>
        </w:rPr>
        <w:t>Структура</w:t>
      </w:r>
      <w:r>
        <w:rPr>
          <w:spacing w:val="-9"/>
          <w:w w:val="95"/>
        </w:rPr>
        <w:t xml:space="preserve"> </w:t>
      </w:r>
      <w:r>
        <w:rPr>
          <w:w w:val="95"/>
        </w:rPr>
        <w:t>представленных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данном</w:t>
      </w:r>
      <w:r>
        <w:rPr>
          <w:spacing w:val="-9"/>
          <w:w w:val="95"/>
        </w:rPr>
        <w:t xml:space="preserve"> </w:t>
      </w:r>
      <w:r>
        <w:rPr>
          <w:w w:val="95"/>
        </w:rPr>
        <w:t>методическом</w:t>
      </w:r>
      <w:r>
        <w:rPr>
          <w:spacing w:val="-9"/>
          <w:w w:val="95"/>
        </w:rPr>
        <w:t xml:space="preserve"> </w:t>
      </w:r>
      <w:r>
        <w:rPr>
          <w:w w:val="95"/>
        </w:rPr>
        <w:t>пособии</w:t>
      </w:r>
      <w:r>
        <w:rPr>
          <w:spacing w:val="-9"/>
          <w:w w:val="95"/>
        </w:rPr>
        <w:t xml:space="preserve"> </w:t>
      </w:r>
      <w:r>
        <w:rPr>
          <w:w w:val="95"/>
        </w:rPr>
        <w:t>планов</w:t>
      </w:r>
      <w:r>
        <w:rPr>
          <w:spacing w:val="-9"/>
          <w:w w:val="95"/>
        </w:rPr>
        <w:t xml:space="preserve"> </w:t>
      </w:r>
      <w:r>
        <w:rPr>
          <w:w w:val="95"/>
        </w:rPr>
        <w:t>уроков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лабора-</w:t>
      </w:r>
      <w:r>
        <w:rPr>
          <w:spacing w:val="-69"/>
          <w:w w:val="95"/>
        </w:rPr>
        <w:t xml:space="preserve"> </w:t>
      </w:r>
      <w:r>
        <w:rPr>
          <w:w w:val="95"/>
        </w:rPr>
        <w:t>торных работ отражается последовательность изучения и содержания биологии в 5—9</w:t>
      </w:r>
      <w:r>
        <w:rPr>
          <w:spacing w:val="1"/>
          <w:w w:val="95"/>
        </w:rPr>
        <w:t xml:space="preserve"> </w:t>
      </w:r>
      <w:r>
        <w:t>классах.</w:t>
      </w:r>
    </w:p>
    <w:p w:rsidR="0092214C" w:rsidRDefault="0092214C" w:rsidP="0092214C">
      <w:pPr>
        <w:pStyle w:val="a3"/>
        <w:spacing w:line="232" w:lineRule="auto"/>
        <w:ind w:left="797" w:right="291" w:firstLine="340"/>
        <w:jc w:val="both"/>
      </w:pP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5—7</w:t>
      </w:r>
      <w:r>
        <w:rPr>
          <w:spacing w:val="-13"/>
          <w:w w:val="95"/>
        </w:rPr>
        <w:t xml:space="preserve"> </w:t>
      </w:r>
      <w:r>
        <w:rPr>
          <w:w w:val="95"/>
        </w:rPr>
        <w:t>классах</w:t>
      </w:r>
      <w:r>
        <w:rPr>
          <w:spacing w:val="-13"/>
          <w:w w:val="95"/>
        </w:rPr>
        <w:t xml:space="preserve"> </w:t>
      </w:r>
      <w:r>
        <w:rPr>
          <w:w w:val="95"/>
        </w:rPr>
        <w:t>учащиеся</w:t>
      </w:r>
      <w:r>
        <w:rPr>
          <w:spacing w:val="-14"/>
          <w:w w:val="95"/>
        </w:rPr>
        <w:t xml:space="preserve"> </w:t>
      </w:r>
      <w:r>
        <w:rPr>
          <w:w w:val="95"/>
        </w:rPr>
        <w:t>узнают,</w:t>
      </w:r>
      <w:r>
        <w:rPr>
          <w:spacing w:val="-13"/>
          <w:w w:val="95"/>
        </w:rPr>
        <w:t xml:space="preserve"> </w:t>
      </w:r>
      <w:r>
        <w:rPr>
          <w:w w:val="95"/>
        </w:rPr>
        <w:t>чем</w:t>
      </w:r>
      <w:r>
        <w:rPr>
          <w:spacing w:val="-13"/>
          <w:w w:val="95"/>
        </w:rPr>
        <w:t xml:space="preserve"> </w:t>
      </w:r>
      <w:r>
        <w:rPr>
          <w:w w:val="95"/>
        </w:rPr>
        <w:t>живая</w:t>
      </w:r>
      <w:r>
        <w:rPr>
          <w:spacing w:val="-13"/>
          <w:w w:val="95"/>
        </w:rPr>
        <w:t xml:space="preserve"> </w:t>
      </w:r>
      <w:r>
        <w:rPr>
          <w:w w:val="95"/>
        </w:rPr>
        <w:t>природа</w:t>
      </w:r>
      <w:r>
        <w:rPr>
          <w:spacing w:val="-14"/>
          <w:w w:val="95"/>
        </w:rPr>
        <w:t xml:space="preserve"> </w:t>
      </w:r>
      <w:r>
        <w:rPr>
          <w:w w:val="95"/>
        </w:rPr>
        <w:t>отличается</w:t>
      </w:r>
      <w:r>
        <w:rPr>
          <w:spacing w:val="-13"/>
          <w:w w:val="95"/>
        </w:rPr>
        <w:t xml:space="preserve"> </w:t>
      </w:r>
      <w:r>
        <w:rPr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w w:val="95"/>
        </w:rPr>
        <w:t>неживой;</w:t>
      </w:r>
      <w:r>
        <w:rPr>
          <w:spacing w:val="-13"/>
          <w:w w:val="95"/>
        </w:rPr>
        <w:t xml:space="preserve"> </w:t>
      </w:r>
      <w:r>
        <w:rPr>
          <w:w w:val="95"/>
        </w:rPr>
        <w:t>получа-</w:t>
      </w:r>
      <w:r>
        <w:rPr>
          <w:spacing w:val="-69"/>
          <w:w w:val="95"/>
        </w:rPr>
        <w:t xml:space="preserve"> </w:t>
      </w:r>
      <w:r>
        <w:rPr>
          <w:w w:val="95"/>
        </w:rPr>
        <w:t>ют</w:t>
      </w:r>
      <w:r>
        <w:rPr>
          <w:spacing w:val="-10"/>
          <w:w w:val="95"/>
        </w:rPr>
        <w:t xml:space="preserve"> </w:t>
      </w:r>
      <w:r>
        <w:rPr>
          <w:w w:val="95"/>
        </w:rPr>
        <w:t>общие</w:t>
      </w:r>
      <w:r>
        <w:rPr>
          <w:spacing w:val="-9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-10"/>
          <w:w w:val="95"/>
        </w:rPr>
        <w:t xml:space="preserve"> </w:t>
      </w:r>
      <w:r>
        <w:rPr>
          <w:w w:val="95"/>
        </w:rPr>
        <w:t>о</w:t>
      </w:r>
      <w:r>
        <w:rPr>
          <w:spacing w:val="-9"/>
          <w:w w:val="95"/>
        </w:rPr>
        <w:t xml:space="preserve"> </w:t>
      </w:r>
      <w:r>
        <w:rPr>
          <w:w w:val="95"/>
        </w:rPr>
        <w:t>структуре</w:t>
      </w:r>
      <w:r>
        <w:rPr>
          <w:spacing w:val="-9"/>
          <w:w w:val="95"/>
        </w:rPr>
        <w:t xml:space="preserve"> </w:t>
      </w:r>
      <w:r>
        <w:rPr>
          <w:w w:val="95"/>
        </w:rPr>
        <w:t>биологической</w:t>
      </w:r>
      <w:r>
        <w:rPr>
          <w:spacing w:val="-10"/>
          <w:w w:val="95"/>
        </w:rPr>
        <w:t xml:space="preserve"> </w:t>
      </w:r>
      <w:r>
        <w:rPr>
          <w:w w:val="95"/>
        </w:rPr>
        <w:t>науки,</w:t>
      </w:r>
      <w:r>
        <w:rPr>
          <w:spacing w:val="-9"/>
          <w:w w:val="95"/>
        </w:rPr>
        <w:t xml:space="preserve"> </w:t>
      </w:r>
      <w:r>
        <w:rPr>
          <w:w w:val="95"/>
        </w:rPr>
        <w:t>её</w:t>
      </w:r>
      <w:r>
        <w:rPr>
          <w:spacing w:val="-9"/>
          <w:w w:val="95"/>
        </w:rPr>
        <w:t xml:space="preserve"> </w:t>
      </w:r>
      <w:r>
        <w:rPr>
          <w:w w:val="95"/>
        </w:rPr>
        <w:t>истории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методах</w:t>
      </w:r>
      <w:r>
        <w:rPr>
          <w:spacing w:val="-9"/>
          <w:w w:val="95"/>
        </w:rPr>
        <w:t xml:space="preserve"> </w:t>
      </w:r>
      <w:r>
        <w:rPr>
          <w:w w:val="95"/>
        </w:rPr>
        <w:t>иссле-</w:t>
      </w:r>
      <w:r>
        <w:rPr>
          <w:spacing w:val="-69"/>
          <w:w w:val="95"/>
        </w:rPr>
        <w:t xml:space="preserve"> </w:t>
      </w:r>
      <w:r>
        <w:rPr>
          <w:w w:val="95"/>
        </w:rPr>
        <w:t>дования, царствах живых организмов, средах обитания организмов, нравственных нор-</w:t>
      </w:r>
      <w:r>
        <w:rPr>
          <w:spacing w:val="-69"/>
          <w:w w:val="95"/>
        </w:rPr>
        <w:t xml:space="preserve"> </w:t>
      </w:r>
      <w:r>
        <w:rPr>
          <w:w w:val="95"/>
        </w:rPr>
        <w:t>мах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принципах</w:t>
      </w:r>
      <w:r>
        <w:rPr>
          <w:spacing w:val="-9"/>
          <w:w w:val="95"/>
        </w:rPr>
        <w:t xml:space="preserve"> </w:t>
      </w:r>
      <w:r>
        <w:rPr>
          <w:w w:val="95"/>
        </w:rPr>
        <w:t>отношения</w:t>
      </w:r>
      <w:r>
        <w:rPr>
          <w:spacing w:val="-9"/>
          <w:w w:val="95"/>
        </w:rPr>
        <w:t xml:space="preserve"> </w:t>
      </w:r>
      <w:r>
        <w:rPr>
          <w:w w:val="95"/>
        </w:rPr>
        <w:t>к</w:t>
      </w:r>
      <w:r>
        <w:rPr>
          <w:spacing w:val="-9"/>
          <w:w w:val="95"/>
        </w:rPr>
        <w:t xml:space="preserve"> </w:t>
      </w:r>
      <w:r>
        <w:rPr>
          <w:w w:val="95"/>
        </w:rPr>
        <w:t>природе.</w:t>
      </w:r>
      <w:r>
        <w:rPr>
          <w:spacing w:val="-9"/>
          <w:w w:val="95"/>
        </w:rPr>
        <w:t xml:space="preserve"> </w:t>
      </w:r>
      <w:r>
        <w:rPr>
          <w:w w:val="95"/>
        </w:rPr>
        <w:t>Учащиеся</w:t>
      </w:r>
      <w:r>
        <w:rPr>
          <w:spacing w:val="-9"/>
          <w:w w:val="95"/>
        </w:rPr>
        <w:t xml:space="preserve"> </w:t>
      </w:r>
      <w:r>
        <w:rPr>
          <w:w w:val="95"/>
        </w:rPr>
        <w:t>получают</w:t>
      </w:r>
      <w:r>
        <w:rPr>
          <w:spacing w:val="-9"/>
          <w:w w:val="95"/>
        </w:rPr>
        <w:t xml:space="preserve"> </w:t>
      </w:r>
      <w:r>
        <w:rPr>
          <w:w w:val="95"/>
        </w:rPr>
        <w:t>сведения</w:t>
      </w:r>
      <w:r>
        <w:rPr>
          <w:spacing w:val="-9"/>
          <w:w w:val="95"/>
        </w:rPr>
        <w:t xml:space="preserve"> </w:t>
      </w:r>
      <w:r>
        <w:rPr>
          <w:w w:val="95"/>
        </w:rPr>
        <w:t>о</w:t>
      </w:r>
      <w:r>
        <w:rPr>
          <w:spacing w:val="-9"/>
          <w:w w:val="95"/>
        </w:rPr>
        <w:t xml:space="preserve"> </w:t>
      </w:r>
      <w:r>
        <w:rPr>
          <w:w w:val="95"/>
        </w:rPr>
        <w:t>клетке,</w:t>
      </w:r>
      <w:r>
        <w:rPr>
          <w:spacing w:val="-9"/>
          <w:w w:val="95"/>
        </w:rPr>
        <w:t xml:space="preserve"> </w:t>
      </w:r>
      <w:r>
        <w:rPr>
          <w:w w:val="95"/>
        </w:rPr>
        <w:t>тканях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5"/>
        </w:rPr>
        <w:t>органах, о процессах жизнедеятельности организмов, об условиях жизни и разнообра-</w:t>
      </w:r>
      <w:r>
        <w:rPr>
          <w:spacing w:val="1"/>
          <w:w w:val="95"/>
        </w:rPr>
        <w:t xml:space="preserve"> </w:t>
      </w:r>
      <w:r>
        <w:rPr>
          <w:w w:val="95"/>
        </w:rPr>
        <w:t>зии живой природы, а также о строении, жизнедеятельности и многообразии бактерий,</w:t>
      </w:r>
      <w:r>
        <w:rPr>
          <w:spacing w:val="-69"/>
          <w:w w:val="95"/>
        </w:rPr>
        <w:t xml:space="preserve"> </w:t>
      </w:r>
      <w:r>
        <w:t>грибов,</w:t>
      </w:r>
      <w:r>
        <w:rPr>
          <w:spacing w:val="-16"/>
        </w:rPr>
        <w:t xml:space="preserve"> </w:t>
      </w:r>
      <w:r>
        <w:t>растений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животных.</w:t>
      </w:r>
    </w:p>
    <w:p w:rsidR="0092214C" w:rsidRDefault="0092214C" w:rsidP="0092214C">
      <w:pPr>
        <w:pStyle w:val="a3"/>
        <w:spacing w:line="232" w:lineRule="auto"/>
        <w:ind w:left="797" w:right="291" w:firstLine="340"/>
        <w:jc w:val="both"/>
      </w:pPr>
      <w:r>
        <w:rPr>
          <w:w w:val="95"/>
        </w:rPr>
        <w:t>Основное содержание курса 8 класса направлено на формирование у обучающихся</w:t>
      </w:r>
      <w:r>
        <w:rPr>
          <w:spacing w:val="1"/>
          <w:w w:val="95"/>
        </w:rPr>
        <w:t xml:space="preserve"> </w:t>
      </w:r>
      <w:r>
        <w:rPr>
          <w:w w:val="90"/>
        </w:rPr>
        <w:t>знаний и умений в области основ анатомии, физиологии и гигиены человека, реализации</w:t>
      </w:r>
      <w:r>
        <w:rPr>
          <w:spacing w:val="1"/>
          <w:w w:val="90"/>
        </w:rPr>
        <w:t xml:space="preserve"> </w:t>
      </w:r>
      <w:r>
        <w:rPr>
          <w:w w:val="95"/>
        </w:rPr>
        <w:t>установок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6"/>
          <w:w w:val="95"/>
        </w:rPr>
        <w:t xml:space="preserve"> </w:t>
      </w:r>
      <w:r>
        <w:rPr>
          <w:w w:val="95"/>
        </w:rPr>
        <w:t>здоровый</w:t>
      </w:r>
      <w:r>
        <w:rPr>
          <w:spacing w:val="-6"/>
          <w:w w:val="95"/>
        </w:rPr>
        <w:t xml:space="preserve"> </w:t>
      </w:r>
      <w:r>
        <w:rPr>
          <w:w w:val="95"/>
        </w:rPr>
        <w:t>образ</w:t>
      </w:r>
      <w:r>
        <w:rPr>
          <w:spacing w:val="-6"/>
          <w:w w:val="95"/>
        </w:rPr>
        <w:t xml:space="preserve"> </w:t>
      </w:r>
      <w:r>
        <w:rPr>
          <w:w w:val="95"/>
        </w:rPr>
        <w:t>жизни.</w:t>
      </w:r>
      <w:r>
        <w:rPr>
          <w:spacing w:val="-7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-6"/>
          <w:w w:val="95"/>
        </w:rPr>
        <w:t xml:space="preserve"> </w:t>
      </w:r>
      <w:r>
        <w:rPr>
          <w:w w:val="95"/>
        </w:rPr>
        <w:t>курса</w:t>
      </w:r>
      <w:r>
        <w:rPr>
          <w:spacing w:val="-6"/>
          <w:w w:val="95"/>
        </w:rPr>
        <w:t xml:space="preserve"> </w:t>
      </w:r>
      <w:r>
        <w:rPr>
          <w:w w:val="95"/>
        </w:rPr>
        <w:t>ориентировано</w:t>
      </w:r>
      <w:r>
        <w:rPr>
          <w:spacing w:val="-6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углубление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расширение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знаний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обучающихся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проявлении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организме</w:t>
      </w:r>
      <w:r>
        <w:rPr>
          <w:spacing w:val="-14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13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-13"/>
          <w:w w:val="95"/>
        </w:rPr>
        <w:t xml:space="preserve"> </w:t>
      </w:r>
      <w:r>
        <w:rPr>
          <w:w w:val="95"/>
        </w:rPr>
        <w:t>жизнен-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свойств,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первоначальные</w:t>
      </w:r>
      <w:r>
        <w:rPr>
          <w:spacing w:val="-13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-14"/>
          <w:w w:val="95"/>
        </w:rPr>
        <w:t xml:space="preserve"> </w:t>
      </w:r>
      <w:r>
        <w:rPr>
          <w:w w:val="95"/>
        </w:rPr>
        <w:t>о</w:t>
      </w:r>
      <w:r>
        <w:rPr>
          <w:spacing w:val="-14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3"/>
          <w:w w:val="95"/>
        </w:rPr>
        <w:t xml:space="preserve"> </w:t>
      </w:r>
      <w:r>
        <w:rPr>
          <w:w w:val="95"/>
        </w:rPr>
        <w:t>были</w:t>
      </w:r>
      <w:r>
        <w:rPr>
          <w:spacing w:val="-14"/>
          <w:w w:val="95"/>
        </w:rPr>
        <w:t xml:space="preserve"> </w:t>
      </w:r>
      <w:r>
        <w:rPr>
          <w:w w:val="95"/>
        </w:rPr>
        <w:t>получены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5—7</w:t>
      </w:r>
      <w:r>
        <w:rPr>
          <w:spacing w:val="-14"/>
          <w:w w:val="95"/>
        </w:rPr>
        <w:t xml:space="preserve"> </w:t>
      </w:r>
      <w:r>
        <w:rPr>
          <w:w w:val="95"/>
        </w:rPr>
        <w:t>классах.</w:t>
      </w:r>
    </w:p>
    <w:p w:rsidR="0092214C" w:rsidRDefault="0092214C" w:rsidP="0092214C">
      <w:pPr>
        <w:pStyle w:val="a3"/>
        <w:spacing w:line="232" w:lineRule="auto"/>
        <w:ind w:left="797" w:right="291" w:firstLine="340"/>
        <w:jc w:val="both"/>
      </w:pPr>
      <w:r>
        <w:rPr>
          <w:w w:val="95"/>
        </w:rPr>
        <w:t>Основное</w:t>
      </w:r>
      <w:r>
        <w:rPr>
          <w:spacing w:val="-5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-4"/>
          <w:w w:val="95"/>
        </w:rPr>
        <w:t xml:space="preserve"> </w:t>
      </w:r>
      <w:r>
        <w:rPr>
          <w:w w:val="95"/>
        </w:rPr>
        <w:t>курса</w:t>
      </w:r>
      <w:r>
        <w:rPr>
          <w:spacing w:val="-4"/>
          <w:w w:val="95"/>
        </w:rPr>
        <w:t xml:space="preserve"> </w:t>
      </w:r>
      <w:r>
        <w:rPr>
          <w:w w:val="95"/>
        </w:rPr>
        <w:t>биологии</w:t>
      </w:r>
      <w:r>
        <w:rPr>
          <w:spacing w:val="-4"/>
          <w:w w:val="95"/>
        </w:rPr>
        <w:t xml:space="preserve"> </w:t>
      </w:r>
      <w:r>
        <w:rPr>
          <w:w w:val="95"/>
        </w:rPr>
        <w:t>9</w:t>
      </w:r>
      <w:r>
        <w:rPr>
          <w:spacing w:val="-4"/>
          <w:w w:val="95"/>
        </w:rPr>
        <w:t xml:space="preserve"> </w:t>
      </w:r>
      <w:r>
        <w:rPr>
          <w:w w:val="95"/>
        </w:rPr>
        <w:t>класса</w:t>
      </w:r>
      <w:r>
        <w:rPr>
          <w:spacing w:val="-4"/>
          <w:w w:val="95"/>
        </w:rPr>
        <w:t xml:space="preserve"> </w:t>
      </w:r>
      <w:r>
        <w:rPr>
          <w:w w:val="95"/>
        </w:rPr>
        <w:t>посвящено</w:t>
      </w:r>
      <w:r>
        <w:rPr>
          <w:spacing w:val="-4"/>
          <w:w w:val="95"/>
        </w:rPr>
        <w:t xml:space="preserve"> </w:t>
      </w:r>
      <w:r>
        <w:rPr>
          <w:w w:val="95"/>
        </w:rPr>
        <w:t>основам</w:t>
      </w:r>
      <w:r>
        <w:rPr>
          <w:spacing w:val="-4"/>
          <w:w w:val="95"/>
        </w:rPr>
        <w:t xml:space="preserve"> </w:t>
      </w:r>
      <w:r>
        <w:rPr>
          <w:w w:val="95"/>
        </w:rPr>
        <w:t>общей</w:t>
      </w:r>
      <w:r>
        <w:rPr>
          <w:spacing w:val="-4"/>
          <w:w w:val="95"/>
        </w:rPr>
        <w:t xml:space="preserve"> </w:t>
      </w:r>
      <w:r>
        <w:rPr>
          <w:w w:val="95"/>
        </w:rPr>
        <w:t>биологии.</w:t>
      </w:r>
      <w:r>
        <w:rPr>
          <w:spacing w:val="-69"/>
          <w:w w:val="95"/>
        </w:rPr>
        <w:t xml:space="preserve"> </w:t>
      </w:r>
      <w:r>
        <w:rPr>
          <w:w w:val="95"/>
        </w:rPr>
        <w:t>Оно</w:t>
      </w:r>
      <w:r>
        <w:rPr>
          <w:spacing w:val="-10"/>
          <w:w w:val="95"/>
        </w:rPr>
        <w:t xml:space="preserve"> </w:t>
      </w:r>
      <w:r>
        <w:rPr>
          <w:w w:val="95"/>
        </w:rPr>
        <w:t>направлено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обобщение</w:t>
      </w:r>
      <w:r>
        <w:rPr>
          <w:spacing w:val="-10"/>
          <w:w w:val="95"/>
        </w:rPr>
        <w:t xml:space="preserve"> </w:t>
      </w:r>
      <w:r>
        <w:rPr>
          <w:w w:val="95"/>
        </w:rPr>
        <w:t>обширных</w:t>
      </w:r>
      <w:r>
        <w:rPr>
          <w:spacing w:val="-9"/>
          <w:w w:val="95"/>
        </w:rPr>
        <w:t xml:space="preserve"> </w:t>
      </w:r>
      <w:r>
        <w:rPr>
          <w:w w:val="95"/>
        </w:rPr>
        <w:t>фактических</w:t>
      </w:r>
      <w:r>
        <w:rPr>
          <w:spacing w:val="-10"/>
          <w:w w:val="95"/>
        </w:rPr>
        <w:t xml:space="preserve"> </w:t>
      </w:r>
      <w:r>
        <w:rPr>
          <w:w w:val="95"/>
        </w:rPr>
        <w:t>знаний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специальных</w:t>
      </w:r>
      <w:r>
        <w:rPr>
          <w:spacing w:val="-9"/>
          <w:w w:val="95"/>
        </w:rPr>
        <w:t xml:space="preserve"> </w:t>
      </w:r>
      <w:r>
        <w:rPr>
          <w:w w:val="95"/>
        </w:rPr>
        <w:t>практиче-</w:t>
      </w:r>
      <w:r>
        <w:rPr>
          <w:spacing w:val="-69"/>
          <w:w w:val="95"/>
        </w:rPr>
        <w:t xml:space="preserve"> </w:t>
      </w:r>
      <w:r>
        <w:rPr>
          <w:w w:val="95"/>
        </w:rPr>
        <w:t>ских умений, сформированных в предыдущих классах, тесно связано с развитием био-</w:t>
      </w:r>
      <w:r>
        <w:rPr>
          <w:spacing w:val="1"/>
          <w:w w:val="95"/>
        </w:rPr>
        <w:t xml:space="preserve"> </w:t>
      </w:r>
      <w:r>
        <w:rPr>
          <w:w w:val="95"/>
        </w:rPr>
        <w:t>логической</w:t>
      </w:r>
      <w:r>
        <w:rPr>
          <w:spacing w:val="-14"/>
          <w:w w:val="95"/>
        </w:rPr>
        <w:t xml:space="preserve"> </w:t>
      </w:r>
      <w:r>
        <w:rPr>
          <w:w w:val="95"/>
        </w:rPr>
        <w:t>науки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целом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характеризует</w:t>
      </w:r>
      <w:r>
        <w:rPr>
          <w:spacing w:val="-14"/>
          <w:w w:val="95"/>
        </w:rPr>
        <w:t xml:space="preserve"> </w:t>
      </w:r>
      <w:r>
        <w:rPr>
          <w:w w:val="95"/>
        </w:rPr>
        <w:t>современный</w:t>
      </w:r>
      <w:r>
        <w:rPr>
          <w:spacing w:val="-13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-14"/>
          <w:w w:val="95"/>
        </w:rPr>
        <w:t xml:space="preserve"> </w:t>
      </w:r>
      <w:r>
        <w:rPr>
          <w:w w:val="95"/>
        </w:rPr>
        <w:t>её</w:t>
      </w:r>
      <w:r>
        <w:rPr>
          <w:spacing w:val="-14"/>
          <w:w w:val="95"/>
        </w:rPr>
        <w:t xml:space="preserve"> </w:t>
      </w:r>
      <w:r>
        <w:rPr>
          <w:w w:val="95"/>
        </w:rPr>
        <w:t>развития.</w:t>
      </w:r>
    </w:p>
    <w:p w:rsidR="0092214C" w:rsidRDefault="0092214C" w:rsidP="0092214C">
      <w:pPr>
        <w:pStyle w:val="a3"/>
        <w:spacing w:line="232" w:lineRule="auto"/>
        <w:ind w:left="797" w:right="291" w:firstLine="340"/>
        <w:jc w:val="both"/>
      </w:pPr>
      <w:r>
        <w:rPr>
          <w:w w:val="95"/>
        </w:rPr>
        <w:t>Одним из основных принципов построения программы является принцип доступно-</w:t>
      </w:r>
      <w:r>
        <w:rPr>
          <w:spacing w:val="1"/>
          <w:w w:val="95"/>
        </w:rPr>
        <w:t xml:space="preserve"> </w:t>
      </w:r>
      <w:r>
        <w:rPr>
          <w:w w:val="95"/>
        </w:rPr>
        <w:t>сти.</w:t>
      </w:r>
      <w:r>
        <w:rPr>
          <w:spacing w:val="-6"/>
          <w:w w:val="95"/>
        </w:rPr>
        <w:t xml:space="preserve"> </w:t>
      </w:r>
      <w:r>
        <w:rPr>
          <w:w w:val="95"/>
        </w:rPr>
        <w:t>Экспериментальные</w:t>
      </w:r>
      <w:r>
        <w:rPr>
          <w:spacing w:val="-6"/>
          <w:w w:val="95"/>
        </w:rPr>
        <w:t xml:space="preserve"> </w:t>
      </w:r>
      <w:r>
        <w:rPr>
          <w:w w:val="95"/>
        </w:rPr>
        <w:t>данные,</w:t>
      </w:r>
      <w:r>
        <w:rPr>
          <w:spacing w:val="-6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-6"/>
          <w:w w:val="95"/>
        </w:rPr>
        <w:t xml:space="preserve"> </w:t>
      </w:r>
      <w:r>
        <w:rPr>
          <w:w w:val="95"/>
        </w:rPr>
        <w:t>учащимися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выполнении</w:t>
      </w:r>
      <w:r>
        <w:rPr>
          <w:spacing w:val="-6"/>
          <w:w w:val="95"/>
        </w:rPr>
        <w:t xml:space="preserve"> </w:t>
      </w:r>
      <w:r>
        <w:rPr>
          <w:w w:val="95"/>
        </w:rPr>
        <w:t>количествен-</w:t>
      </w:r>
      <w:r>
        <w:rPr>
          <w:spacing w:val="-69"/>
          <w:w w:val="95"/>
        </w:rPr>
        <w:t xml:space="preserve"> </w:t>
      </w:r>
      <w:r>
        <w:rPr>
          <w:w w:val="95"/>
        </w:rPr>
        <w:t>ных</w:t>
      </w:r>
      <w:r>
        <w:rPr>
          <w:spacing w:val="-7"/>
          <w:w w:val="95"/>
        </w:rPr>
        <w:t xml:space="preserve"> </w:t>
      </w:r>
      <w:r>
        <w:rPr>
          <w:w w:val="95"/>
        </w:rPr>
        <w:t>опытов,</w:t>
      </w:r>
      <w:r>
        <w:rPr>
          <w:spacing w:val="-6"/>
          <w:w w:val="95"/>
        </w:rPr>
        <w:t xml:space="preserve"> </w:t>
      </w:r>
      <w:r>
        <w:rPr>
          <w:w w:val="95"/>
        </w:rPr>
        <w:t>позволяют</w:t>
      </w:r>
      <w:r>
        <w:rPr>
          <w:spacing w:val="-7"/>
          <w:w w:val="95"/>
        </w:rPr>
        <w:t xml:space="preserve"> </w:t>
      </w:r>
      <w:r>
        <w:rPr>
          <w:w w:val="95"/>
        </w:rPr>
        <w:t>учащимся</w:t>
      </w:r>
      <w:r>
        <w:rPr>
          <w:spacing w:val="-6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-6"/>
          <w:w w:val="95"/>
        </w:rPr>
        <w:t xml:space="preserve"> </w:t>
      </w:r>
      <w:r>
        <w:rPr>
          <w:w w:val="95"/>
        </w:rPr>
        <w:t>делать</w:t>
      </w:r>
      <w:r>
        <w:rPr>
          <w:spacing w:val="-6"/>
          <w:w w:val="95"/>
        </w:rPr>
        <w:t xml:space="preserve"> </w:t>
      </w:r>
      <w:r>
        <w:rPr>
          <w:w w:val="95"/>
        </w:rPr>
        <w:t>выводы,</w:t>
      </w:r>
      <w:r>
        <w:rPr>
          <w:spacing w:val="-7"/>
          <w:w w:val="95"/>
        </w:rPr>
        <w:t xml:space="preserve"> </w:t>
      </w:r>
      <w:r>
        <w:rPr>
          <w:w w:val="95"/>
        </w:rPr>
        <w:t>выявлять</w:t>
      </w:r>
      <w:r>
        <w:rPr>
          <w:spacing w:val="-6"/>
          <w:w w:val="95"/>
        </w:rPr>
        <w:t xml:space="preserve"> </w:t>
      </w:r>
      <w:r>
        <w:rPr>
          <w:w w:val="95"/>
        </w:rPr>
        <w:t>закономер-</w:t>
      </w:r>
      <w:r>
        <w:rPr>
          <w:spacing w:val="-69"/>
          <w:w w:val="95"/>
        </w:rPr>
        <w:t xml:space="preserve"> </w:t>
      </w:r>
      <w:r>
        <w:rPr>
          <w:w w:val="95"/>
        </w:rPr>
        <w:t>ности.</w:t>
      </w:r>
      <w:r>
        <w:rPr>
          <w:spacing w:val="-4"/>
          <w:w w:val="95"/>
        </w:rPr>
        <w:t xml:space="preserve"> </w:t>
      </w:r>
      <w:r>
        <w:rPr>
          <w:w w:val="95"/>
        </w:rPr>
        <w:t>Подходы,</w:t>
      </w:r>
      <w:r>
        <w:rPr>
          <w:spacing w:val="-3"/>
          <w:w w:val="95"/>
        </w:rPr>
        <w:t xml:space="preserve"> </w:t>
      </w:r>
      <w:r>
        <w:rPr>
          <w:w w:val="95"/>
        </w:rPr>
        <w:t>заложенные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-4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3"/>
          <w:w w:val="95"/>
        </w:rPr>
        <w:t xml:space="preserve"> </w:t>
      </w:r>
      <w:r>
        <w:rPr>
          <w:w w:val="95"/>
        </w:rPr>
        <w:t>курса,</w:t>
      </w:r>
      <w:r>
        <w:rPr>
          <w:spacing w:val="-4"/>
          <w:w w:val="95"/>
        </w:rPr>
        <w:t xml:space="preserve"> </w:t>
      </w:r>
      <w:r>
        <w:rPr>
          <w:w w:val="95"/>
        </w:rPr>
        <w:t>создают</w:t>
      </w:r>
      <w:r>
        <w:rPr>
          <w:spacing w:val="-3"/>
          <w:w w:val="95"/>
        </w:rPr>
        <w:t xml:space="preserve"> </w:t>
      </w:r>
      <w:r>
        <w:rPr>
          <w:w w:val="95"/>
        </w:rPr>
        <w:t>необходимые</w:t>
      </w:r>
      <w:r>
        <w:rPr>
          <w:spacing w:val="-4"/>
          <w:w w:val="95"/>
        </w:rPr>
        <w:t xml:space="preserve"> </w:t>
      </w:r>
      <w:r>
        <w:rPr>
          <w:w w:val="95"/>
        </w:rPr>
        <w:t>ус-</w:t>
      </w:r>
      <w:r>
        <w:rPr>
          <w:spacing w:val="-69"/>
          <w:w w:val="95"/>
        </w:rPr>
        <w:t xml:space="preserve"> </w:t>
      </w:r>
      <w:r>
        <w:rPr>
          <w:w w:val="95"/>
        </w:rPr>
        <w:t>ловия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системного</w:t>
      </w:r>
      <w:r>
        <w:rPr>
          <w:spacing w:val="-13"/>
          <w:w w:val="95"/>
        </w:rPr>
        <w:t xml:space="preserve"> </w:t>
      </w:r>
      <w:r>
        <w:rPr>
          <w:w w:val="95"/>
        </w:rPr>
        <w:t>усвоения</w:t>
      </w:r>
      <w:r>
        <w:rPr>
          <w:spacing w:val="-14"/>
          <w:w w:val="95"/>
        </w:rPr>
        <w:t xml:space="preserve"> </w:t>
      </w:r>
      <w:r>
        <w:rPr>
          <w:w w:val="95"/>
        </w:rPr>
        <w:t>учащимися</w:t>
      </w:r>
      <w:r>
        <w:rPr>
          <w:spacing w:val="-13"/>
          <w:w w:val="95"/>
        </w:rPr>
        <w:t xml:space="preserve"> </w:t>
      </w:r>
      <w:r>
        <w:rPr>
          <w:w w:val="95"/>
        </w:rPr>
        <w:t>основ</w:t>
      </w:r>
      <w:r>
        <w:rPr>
          <w:spacing w:val="-14"/>
          <w:w w:val="95"/>
        </w:rPr>
        <w:t xml:space="preserve"> </w:t>
      </w:r>
      <w:r>
        <w:rPr>
          <w:w w:val="95"/>
        </w:rPr>
        <w:t>науки,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обеспечения</w:t>
      </w:r>
      <w:r>
        <w:rPr>
          <w:spacing w:val="-13"/>
          <w:w w:val="95"/>
        </w:rPr>
        <w:t xml:space="preserve"> </w:t>
      </w:r>
      <w:r>
        <w:rPr>
          <w:w w:val="95"/>
        </w:rPr>
        <w:t>развивающего</w:t>
      </w:r>
      <w:r>
        <w:rPr>
          <w:spacing w:val="-69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воспитывающего</w:t>
      </w:r>
      <w:r>
        <w:rPr>
          <w:spacing w:val="-4"/>
          <w:w w:val="95"/>
        </w:rPr>
        <w:t xml:space="preserve"> </w:t>
      </w:r>
      <w:r>
        <w:rPr>
          <w:w w:val="95"/>
        </w:rPr>
        <w:t>воздействия</w:t>
      </w:r>
      <w:r>
        <w:rPr>
          <w:spacing w:val="-3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личность</w:t>
      </w:r>
      <w:r>
        <w:rPr>
          <w:spacing w:val="-4"/>
          <w:w w:val="95"/>
        </w:rPr>
        <w:t xml:space="preserve"> </w:t>
      </w:r>
      <w:r>
        <w:rPr>
          <w:w w:val="95"/>
        </w:rPr>
        <w:t>учащегося.</w:t>
      </w:r>
      <w:r>
        <w:rPr>
          <w:spacing w:val="-3"/>
          <w:w w:val="95"/>
        </w:rPr>
        <w:t xml:space="preserve"> </w:t>
      </w:r>
      <w:r>
        <w:rPr>
          <w:w w:val="95"/>
        </w:rPr>
        <w:t>Формируемые</w:t>
      </w:r>
      <w:r>
        <w:rPr>
          <w:spacing w:val="-4"/>
          <w:w w:val="95"/>
        </w:rPr>
        <w:t xml:space="preserve"> </w:t>
      </w:r>
      <w:r>
        <w:rPr>
          <w:w w:val="95"/>
        </w:rPr>
        <w:t>знания</w:t>
      </w:r>
      <w:r>
        <w:rPr>
          <w:spacing w:val="-69"/>
          <w:w w:val="95"/>
        </w:rPr>
        <w:t xml:space="preserve"> </w:t>
      </w:r>
      <w:r>
        <w:rPr>
          <w:w w:val="95"/>
        </w:rPr>
        <w:t>должны стать основой системы убеждений школьника, ядром его научного мировоззре-</w:t>
      </w:r>
      <w:r>
        <w:rPr>
          <w:spacing w:val="-70"/>
          <w:w w:val="95"/>
        </w:rPr>
        <w:t xml:space="preserve"> </w:t>
      </w:r>
      <w:r>
        <w:t>ния.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1"/>
        <w:spacing w:line="407" w:lineRule="exact"/>
        <w:ind w:left="1266" w:right="1327"/>
      </w:pPr>
      <w:r>
        <w:rPr>
          <w:color w:val="108E50"/>
          <w:w w:val="90"/>
        </w:rPr>
        <w:lastRenderedPageBreak/>
        <w:t>Описание</w:t>
      </w:r>
      <w:r>
        <w:rPr>
          <w:color w:val="108E50"/>
          <w:spacing w:val="42"/>
          <w:w w:val="90"/>
        </w:rPr>
        <w:t xml:space="preserve"> </w:t>
      </w:r>
      <w:r>
        <w:rPr>
          <w:color w:val="108E50"/>
          <w:w w:val="90"/>
        </w:rPr>
        <w:t>материально-технической</w:t>
      </w:r>
      <w:r>
        <w:rPr>
          <w:color w:val="108E50"/>
          <w:spacing w:val="42"/>
          <w:w w:val="90"/>
        </w:rPr>
        <w:t xml:space="preserve"> </w:t>
      </w:r>
      <w:r>
        <w:rPr>
          <w:color w:val="108E50"/>
          <w:w w:val="90"/>
        </w:rPr>
        <w:t>базы</w:t>
      </w:r>
    </w:p>
    <w:p w:rsidR="0092214C" w:rsidRDefault="0092214C" w:rsidP="0092214C">
      <w:pPr>
        <w:spacing w:before="19" w:line="208" w:lineRule="auto"/>
        <w:ind w:left="1266" w:right="1328"/>
        <w:jc w:val="center"/>
        <w:rPr>
          <w:b/>
          <w:sz w:val="36"/>
        </w:rPr>
      </w:pPr>
      <w:r>
        <w:rPr>
          <w:b/>
          <w:color w:val="108E50"/>
          <w:w w:val="90"/>
          <w:sz w:val="36"/>
        </w:rPr>
        <w:t>«Школьного</w:t>
      </w:r>
      <w:r>
        <w:rPr>
          <w:b/>
          <w:color w:val="108E50"/>
          <w:spacing w:val="9"/>
          <w:w w:val="90"/>
          <w:sz w:val="36"/>
        </w:rPr>
        <w:t xml:space="preserve"> </w:t>
      </w:r>
      <w:r>
        <w:rPr>
          <w:b/>
          <w:color w:val="108E50"/>
          <w:w w:val="90"/>
          <w:sz w:val="36"/>
        </w:rPr>
        <w:t>кванториума»,</w:t>
      </w:r>
      <w:r>
        <w:rPr>
          <w:b/>
          <w:color w:val="108E50"/>
          <w:spacing w:val="9"/>
          <w:w w:val="90"/>
          <w:sz w:val="36"/>
        </w:rPr>
        <w:t xml:space="preserve"> </w:t>
      </w:r>
      <w:r>
        <w:rPr>
          <w:b/>
          <w:color w:val="108E50"/>
          <w:w w:val="90"/>
          <w:sz w:val="36"/>
        </w:rPr>
        <w:t>используемого</w:t>
      </w:r>
      <w:r>
        <w:rPr>
          <w:b/>
          <w:color w:val="108E50"/>
          <w:spacing w:val="1"/>
          <w:w w:val="90"/>
          <w:sz w:val="36"/>
        </w:rPr>
        <w:t xml:space="preserve"> </w:t>
      </w:r>
      <w:r>
        <w:rPr>
          <w:b/>
          <w:color w:val="108E50"/>
          <w:w w:val="90"/>
          <w:sz w:val="36"/>
        </w:rPr>
        <w:t>для</w:t>
      </w:r>
      <w:r>
        <w:rPr>
          <w:b/>
          <w:color w:val="108E50"/>
          <w:spacing w:val="33"/>
          <w:w w:val="90"/>
          <w:sz w:val="36"/>
        </w:rPr>
        <w:t xml:space="preserve"> </w:t>
      </w:r>
      <w:r>
        <w:rPr>
          <w:b/>
          <w:color w:val="108E50"/>
          <w:w w:val="90"/>
          <w:sz w:val="36"/>
        </w:rPr>
        <w:t>реализации</w:t>
      </w:r>
      <w:r>
        <w:rPr>
          <w:b/>
          <w:color w:val="108E50"/>
          <w:spacing w:val="33"/>
          <w:w w:val="90"/>
          <w:sz w:val="36"/>
        </w:rPr>
        <w:t xml:space="preserve"> </w:t>
      </w:r>
      <w:r>
        <w:rPr>
          <w:b/>
          <w:color w:val="108E50"/>
          <w:w w:val="90"/>
          <w:sz w:val="36"/>
        </w:rPr>
        <w:t>образовательных</w:t>
      </w:r>
      <w:r>
        <w:rPr>
          <w:b/>
          <w:color w:val="108E50"/>
          <w:spacing w:val="34"/>
          <w:w w:val="90"/>
          <w:sz w:val="36"/>
        </w:rPr>
        <w:t xml:space="preserve"> </w:t>
      </w:r>
      <w:r>
        <w:rPr>
          <w:b/>
          <w:color w:val="108E50"/>
          <w:w w:val="90"/>
          <w:sz w:val="36"/>
        </w:rPr>
        <w:t>программ</w:t>
      </w:r>
      <w:r>
        <w:rPr>
          <w:b/>
          <w:color w:val="108E50"/>
          <w:spacing w:val="1"/>
          <w:w w:val="90"/>
          <w:sz w:val="36"/>
        </w:rPr>
        <w:t xml:space="preserve"> </w:t>
      </w:r>
      <w:r>
        <w:rPr>
          <w:b/>
          <w:color w:val="108E50"/>
          <w:w w:val="90"/>
          <w:sz w:val="36"/>
        </w:rPr>
        <w:t>в</w:t>
      </w:r>
      <w:r>
        <w:rPr>
          <w:b/>
          <w:color w:val="108E50"/>
          <w:spacing w:val="22"/>
          <w:w w:val="90"/>
          <w:sz w:val="36"/>
        </w:rPr>
        <w:t xml:space="preserve"> </w:t>
      </w:r>
      <w:r>
        <w:rPr>
          <w:b/>
          <w:color w:val="108E50"/>
          <w:w w:val="90"/>
          <w:sz w:val="36"/>
        </w:rPr>
        <w:t>рамках</w:t>
      </w:r>
      <w:r>
        <w:rPr>
          <w:b/>
          <w:color w:val="108E50"/>
          <w:spacing w:val="22"/>
          <w:w w:val="90"/>
          <w:sz w:val="36"/>
        </w:rPr>
        <w:t xml:space="preserve"> </w:t>
      </w:r>
      <w:r>
        <w:rPr>
          <w:b/>
          <w:color w:val="108E50"/>
          <w:w w:val="90"/>
          <w:sz w:val="36"/>
        </w:rPr>
        <w:t>преподавания</w:t>
      </w:r>
      <w:r>
        <w:rPr>
          <w:b/>
          <w:color w:val="108E50"/>
          <w:spacing w:val="22"/>
          <w:w w:val="90"/>
          <w:sz w:val="36"/>
        </w:rPr>
        <w:t xml:space="preserve"> </w:t>
      </w:r>
      <w:r>
        <w:rPr>
          <w:b/>
          <w:color w:val="108E50"/>
          <w:w w:val="90"/>
          <w:sz w:val="36"/>
        </w:rPr>
        <w:t>биологии</w:t>
      </w:r>
      <w:r>
        <w:rPr>
          <w:b/>
          <w:color w:val="108E50"/>
          <w:spacing w:val="23"/>
          <w:w w:val="90"/>
          <w:sz w:val="36"/>
        </w:rPr>
        <w:t xml:space="preserve"> </w:t>
      </w:r>
      <w:r>
        <w:rPr>
          <w:b/>
          <w:color w:val="108E50"/>
          <w:w w:val="90"/>
          <w:sz w:val="36"/>
        </w:rPr>
        <w:t>и</w:t>
      </w:r>
      <w:r>
        <w:rPr>
          <w:b/>
          <w:color w:val="108E50"/>
          <w:spacing w:val="22"/>
          <w:w w:val="90"/>
          <w:sz w:val="36"/>
        </w:rPr>
        <w:t xml:space="preserve"> </w:t>
      </w:r>
      <w:r>
        <w:rPr>
          <w:b/>
          <w:color w:val="108E50"/>
          <w:w w:val="90"/>
          <w:sz w:val="36"/>
        </w:rPr>
        <w:t>экологии</w:t>
      </w:r>
    </w:p>
    <w:p w:rsidR="0092214C" w:rsidRDefault="0092214C" w:rsidP="0092214C">
      <w:pPr>
        <w:pStyle w:val="a3"/>
        <w:spacing w:before="270" w:line="232" w:lineRule="auto"/>
        <w:ind w:left="513" w:right="574" w:firstLine="340"/>
        <w:jc w:val="both"/>
      </w:pPr>
      <w:r>
        <w:rPr>
          <w:spacing w:val="-2"/>
          <w:w w:val="95"/>
        </w:rPr>
        <w:t>Материально-техническая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база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«Школьного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кванториума»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включает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себя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цифровые</w:t>
      </w:r>
      <w:r>
        <w:rPr>
          <w:spacing w:val="-69"/>
          <w:w w:val="95"/>
        </w:rPr>
        <w:t xml:space="preserve"> </w:t>
      </w:r>
      <w:r>
        <w:rPr>
          <w:w w:val="95"/>
        </w:rPr>
        <w:t>лаборатории,</w:t>
      </w:r>
      <w:r>
        <w:rPr>
          <w:spacing w:val="-8"/>
          <w:w w:val="95"/>
        </w:rPr>
        <w:t xml:space="preserve"> </w:t>
      </w:r>
      <w:r>
        <w:rPr>
          <w:w w:val="95"/>
        </w:rPr>
        <w:t>микроскопическую</w:t>
      </w:r>
      <w:r>
        <w:rPr>
          <w:spacing w:val="-8"/>
          <w:w w:val="95"/>
        </w:rPr>
        <w:t xml:space="preserve"> </w:t>
      </w:r>
      <w:r>
        <w:rPr>
          <w:w w:val="95"/>
        </w:rPr>
        <w:t>технику,</w:t>
      </w:r>
      <w:r>
        <w:rPr>
          <w:spacing w:val="-8"/>
          <w:w w:val="95"/>
        </w:rPr>
        <w:t xml:space="preserve"> </w:t>
      </w:r>
      <w:r>
        <w:rPr>
          <w:w w:val="95"/>
        </w:rPr>
        <w:t>наборы</w:t>
      </w:r>
      <w:r>
        <w:rPr>
          <w:spacing w:val="-8"/>
          <w:w w:val="95"/>
        </w:rPr>
        <w:t xml:space="preserve"> </w:t>
      </w:r>
      <w:r>
        <w:rPr>
          <w:w w:val="95"/>
        </w:rPr>
        <w:t>классического</w:t>
      </w:r>
      <w:r>
        <w:rPr>
          <w:spacing w:val="-8"/>
          <w:w w:val="95"/>
        </w:rPr>
        <w:t xml:space="preserve"> </w:t>
      </w:r>
      <w:r>
        <w:rPr>
          <w:w w:val="95"/>
        </w:rPr>
        <w:t>оборудования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про-</w:t>
      </w:r>
      <w:r>
        <w:rPr>
          <w:spacing w:val="-69"/>
          <w:w w:val="95"/>
        </w:rPr>
        <w:t xml:space="preserve"> </w:t>
      </w:r>
      <w:r>
        <w:rPr>
          <w:w w:val="95"/>
        </w:rPr>
        <w:t>ведения биологического практикума, в том числе по работе с микроскопами. Учитывая</w:t>
      </w:r>
      <w:r>
        <w:rPr>
          <w:spacing w:val="1"/>
          <w:w w:val="95"/>
        </w:rPr>
        <w:t xml:space="preserve"> </w:t>
      </w:r>
      <w:r>
        <w:rPr>
          <w:w w:val="90"/>
        </w:rPr>
        <w:t>практический опыт применения данного оборудования на уроках биологии и в проектно-</w:t>
      </w:r>
      <w:r>
        <w:rPr>
          <w:spacing w:val="1"/>
          <w:w w:val="90"/>
        </w:rPr>
        <w:t xml:space="preserve"> </w:t>
      </w:r>
      <w:r>
        <w:rPr>
          <w:w w:val="95"/>
        </w:rPr>
        <w:t>исследовательской деятельности, мы сделаем основной акцент на описании цифровых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лабораторий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возможностях.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этом</w:t>
      </w:r>
      <w:r>
        <w:rPr>
          <w:spacing w:val="-13"/>
          <w:w w:val="95"/>
        </w:rPr>
        <w:t xml:space="preserve"> </w:t>
      </w:r>
      <w:r>
        <w:rPr>
          <w:w w:val="95"/>
        </w:rPr>
        <w:t>цифровые</w:t>
      </w:r>
      <w:r>
        <w:rPr>
          <w:spacing w:val="-14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комплектации</w:t>
      </w:r>
      <w:r>
        <w:rPr>
          <w:spacing w:val="-14"/>
          <w:w w:val="95"/>
        </w:rPr>
        <w:t xml:space="preserve"> </w:t>
      </w:r>
      <w:r>
        <w:rPr>
          <w:w w:val="95"/>
        </w:rPr>
        <w:t>«Био-</w:t>
      </w:r>
      <w:r>
        <w:rPr>
          <w:spacing w:val="-69"/>
          <w:w w:val="95"/>
        </w:rPr>
        <w:t xml:space="preserve"> </w:t>
      </w:r>
      <w:r>
        <w:rPr>
          <w:w w:val="95"/>
        </w:rPr>
        <w:t>логия»,</w:t>
      </w:r>
      <w:r>
        <w:rPr>
          <w:spacing w:val="-9"/>
          <w:w w:val="95"/>
        </w:rPr>
        <w:t xml:space="preserve"> </w:t>
      </w:r>
      <w:r>
        <w:rPr>
          <w:w w:val="95"/>
        </w:rPr>
        <w:t>«Экология»,</w:t>
      </w:r>
      <w:r>
        <w:rPr>
          <w:spacing w:val="-9"/>
          <w:w w:val="95"/>
        </w:rPr>
        <w:t xml:space="preserve"> </w:t>
      </w:r>
      <w:r>
        <w:rPr>
          <w:w w:val="95"/>
        </w:rPr>
        <w:t>«Физиология»</w:t>
      </w:r>
      <w:r>
        <w:rPr>
          <w:spacing w:val="-9"/>
          <w:w w:val="95"/>
        </w:rPr>
        <w:t xml:space="preserve"> </w:t>
      </w:r>
      <w:r>
        <w:rPr>
          <w:w w:val="95"/>
        </w:rPr>
        <w:t>содержат</w:t>
      </w:r>
      <w:r>
        <w:rPr>
          <w:spacing w:val="-9"/>
          <w:w w:val="95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индивидуальные</w:t>
      </w:r>
      <w:r>
        <w:rPr>
          <w:spacing w:val="-9"/>
          <w:w w:val="95"/>
        </w:rPr>
        <w:t xml:space="preserve"> </w:t>
      </w:r>
      <w:r>
        <w:rPr>
          <w:w w:val="95"/>
        </w:rPr>
        <w:t>датчики,</w:t>
      </w:r>
      <w:r>
        <w:rPr>
          <w:spacing w:val="-9"/>
          <w:w w:val="95"/>
        </w:rPr>
        <w:t xml:space="preserve"> </w:t>
      </w:r>
      <w:r>
        <w:rPr>
          <w:w w:val="95"/>
        </w:rPr>
        <w:t>так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повто-</w:t>
      </w:r>
      <w:r>
        <w:rPr>
          <w:spacing w:val="-68"/>
          <w:w w:val="95"/>
        </w:rPr>
        <w:t xml:space="preserve"> </w:t>
      </w:r>
      <w:r>
        <w:rPr>
          <w:w w:val="95"/>
        </w:rPr>
        <w:t>ряющиеся (табл. 1). Названия последних в приведенной таблице выделены курсивом.</w:t>
      </w:r>
      <w:r>
        <w:rPr>
          <w:spacing w:val="1"/>
          <w:w w:val="95"/>
        </w:rPr>
        <w:t xml:space="preserve"> </w:t>
      </w:r>
      <w:r>
        <w:rPr>
          <w:w w:val="95"/>
        </w:rPr>
        <w:t>Наличие</w:t>
      </w:r>
      <w:r>
        <w:rPr>
          <w:spacing w:val="-3"/>
          <w:w w:val="95"/>
        </w:rPr>
        <w:t xml:space="preserve"> </w:t>
      </w:r>
      <w:r>
        <w:rPr>
          <w:w w:val="95"/>
        </w:rPr>
        <w:t>подобных</w:t>
      </w:r>
      <w:r>
        <w:rPr>
          <w:spacing w:val="-2"/>
          <w:w w:val="95"/>
        </w:rPr>
        <w:t xml:space="preserve"> </w:t>
      </w:r>
      <w:r>
        <w:rPr>
          <w:w w:val="95"/>
        </w:rPr>
        <w:t>повторяющихся</w:t>
      </w:r>
      <w:r>
        <w:rPr>
          <w:spacing w:val="-2"/>
          <w:w w:val="95"/>
        </w:rPr>
        <w:t xml:space="preserve"> </w:t>
      </w:r>
      <w:r>
        <w:rPr>
          <w:w w:val="95"/>
        </w:rPr>
        <w:t>датчиков</w:t>
      </w:r>
      <w:r>
        <w:rPr>
          <w:spacing w:val="-2"/>
          <w:w w:val="95"/>
        </w:rPr>
        <w:t xml:space="preserve"> </w:t>
      </w:r>
      <w:r>
        <w:rPr>
          <w:w w:val="95"/>
        </w:rPr>
        <w:t>расширяет</w:t>
      </w:r>
      <w:r>
        <w:rPr>
          <w:spacing w:val="-2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-2"/>
          <w:w w:val="95"/>
        </w:rPr>
        <w:t xml:space="preserve"> </w:t>
      </w:r>
      <w:r>
        <w:rPr>
          <w:w w:val="95"/>
        </w:rPr>
        <w:t>педагога</w:t>
      </w:r>
      <w:r>
        <w:rPr>
          <w:spacing w:val="-2"/>
          <w:w w:val="95"/>
        </w:rPr>
        <w:t xml:space="preserve"> </w:t>
      </w:r>
      <w:r>
        <w:rPr>
          <w:w w:val="95"/>
        </w:rPr>
        <w:t>по</w:t>
      </w:r>
      <w:r>
        <w:rPr>
          <w:spacing w:val="-2"/>
          <w:w w:val="95"/>
        </w:rPr>
        <w:t xml:space="preserve"> </w:t>
      </w:r>
      <w:r>
        <w:rPr>
          <w:w w:val="95"/>
        </w:rPr>
        <w:t>орга-</w:t>
      </w:r>
      <w:r>
        <w:rPr>
          <w:spacing w:val="-69"/>
          <w:w w:val="95"/>
        </w:rPr>
        <w:t xml:space="preserve"> </w:t>
      </w:r>
      <w:r>
        <w:t>низации</w:t>
      </w:r>
      <w:r>
        <w:rPr>
          <w:spacing w:val="-17"/>
        </w:rPr>
        <w:t xml:space="preserve"> </w:t>
      </w:r>
      <w:r>
        <w:t>лабораторного</w:t>
      </w:r>
      <w:r>
        <w:rPr>
          <w:spacing w:val="-17"/>
        </w:rPr>
        <w:t xml:space="preserve"> </w:t>
      </w:r>
      <w:r>
        <w:t>практикума.</w:t>
      </w:r>
    </w:p>
    <w:p w:rsidR="0092214C" w:rsidRDefault="0092214C" w:rsidP="0092214C">
      <w:pPr>
        <w:pStyle w:val="a3"/>
        <w:spacing w:before="5"/>
        <w:rPr>
          <w:sz w:val="14"/>
        </w:rPr>
      </w:pPr>
    </w:p>
    <w:p w:rsidR="0092214C" w:rsidRDefault="0092214C" w:rsidP="0092214C">
      <w:pPr>
        <w:spacing w:before="104" w:line="272" w:lineRule="exact"/>
        <w:ind w:right="57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</w:t>
      </w:r>
    </w:p>
    <w:p w:rsidR="0092214C" w:rsidRDefault="0092214C" w:rsidP="0092214C">
      <w:pPr>
        <w:pStyle w:val="3"/>
        <w:spacing w:line="283" w:lineRule="exact"/>
        <w:ind w:left="1123"/>
      </w:pPr>
      <w:r>
        <w:rPr>
          <w:w w:val="90"/>
        </w:rPr>
        <w:t>Датчики</w:t>
      </w:r>
      <w:r>
        <w:rPr>
          <w:spacing w:val="11"/>
          <w:w w:val="90"/>
        </w:rPr>
        <w:t xml:space="preserve"> </w:t>
      </w:r>
      <w:r>
        <w:rPr>
          <w:w w:val="90"/>
        </w:rPr>
        <w:t>цифровых</w:t>
      </w:r>
      <w:r>
        <w:rPr>
          <w:spacing w:val="12"/>
          <w:w w:val="90"/>
        </w:rPr>
        <w:t xml:space="preserve"> </w:t>
      </w:r>
      <w:r>
        <w:rPr>
          <w:w w:val="90"/>
        </w:rPr>
        <w:t>лабораторий</w:t>
      </w:r>
      <w:r>
        <w:rPr>
          <w:spacing w:val="11"/>
          <w:w w:val="90"/>
        </w:rPr>
        <w:t xml:space="preserve"> </w:t>
      </w:r>
      <w:r>
        <w:rPr>
          <w:w w:val="90"/>
        </w:rPr>
        <w:t>по</w:t>
      </w:r>
      <w:r>
        <w:rPr>
          <w:spacing w:val="12"/>
          <w:w w:val="90"/>
        </w:rPr>
        <w:t xml:space="preserve"> </w:t>
      </w:r>
      <w:r>
        <w:rPr>
          <w:w w:val="90"/>
        </w:rPr>
        <w:t>биологии,</w:t>
      </w:r>
      <w:r>
        <w:rPr>
          <w:spacing w:val="11"/>
          <w:w w:val="90"/>
        </w:rPr>
        <w:t xml:space="preserve"> </w:t>
      </w:r>
      <w:r>
        <w:rPr>
          <w:w w:val="90"/>
        </w:rPr>
        <w:t>экологии</w:t>
      </w:r>
      <w:r>
        <w:rPr>
          <w:spacing w:val="12"/>
          <w:w w:val="90"/>
        </w:rPr>
        <w:t xml:space="preserve"> </w:t>
      </w:r>
      <w:r>
        <w:rPr>
          <w:w w:val="90"/>
        </w:rPr>
        <w:t>и</w:t>
      </w:r>
      <w:r>
        <w:rPr>
          <w:spacing w:val="11"/>
          <w:w w:val="90"/>
        </w:rPr>
        <w:t xml:space="preserve"> </w:t>
      </w:r>
      <w:r>
        <w:rPr>
          <w:w w:val="90"/>
        </w:rPr>
        <w:t>физиологии</w:t>
      </w:r>
    </w:p>
    <w:p w:rsidR="0092214C" w:rsidRDefault="0092214C" w:rsidP="0092214C">
      <w:pPr>
        <w:pStyle w:val="a3"/>
        <w:spacing w:before="8"/>
        <w:rPr>
          <w:b/>
          <w:sz w:val="14"/>
        </w:rPr>
      </w:pPr>
    </w:p>
    <w:tbl>
      <w:tblPr>
        <w:tblStyle w:val="TableNormal"/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232"/>
        <w:gridCol w:w="3095"/>
        <w:gridCol w:w="2365"/>
      </w:tblGrid>
      <w:tr w:rsidR="0092214C" w:rsidTr="00B04AF1">
        <w:trPr>
          <w:trHeight w:val="662"/>
        </w:trPr>
        <w:tc>
          <w:tcPr>
            <w:tcW w:w="675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15" w:firstLine="9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п/п</w:t>
            </w:r>
          </w:p>
        </w:tc>
        <w:tc>
          <w:tcPr>
            <w:tcW w:w="3232" w:type="dxa"/>
          </w:tcPr>
          <w:p w:rsidR="0092214C" w:rsidRDefault="0092214C" w:rsidP="00B04AF1">
            <w:pPr>
              <w:pStyle w:val="TableParagraph"/>
              <w:spacing w:before="184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3095" w:type="dxa"/>
          </w:tcPr>
          <w:p w:rsidR="0092214C" w:rsidRDefault="0092214C" w:rsidP="00B04AF1">
            <w:pPr>
              <w:pStyle w:val="TableParagraph"/>
              <w:spacing w:before="184"/>
              <w:ind w:left="1000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Экология</w:t>
            </w:r>
          </w:p>
        </w:tc>
        <w:tc>
          <w:tcPr>
            <w:tcW w:w="2365" w:type="dxa"/>
          </w:tcPr>
          <w:p w:rsidR="0092214C" w:rsidRDefault="0092214C" w:rsidP="00B04AF1">
            <w:pPr>
              <w:pStyle w:val="TableParagraph"/>
              <w:spacing w:before="184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</w:p>
        </w:tc>
      </w:tr>
      <w:tr w:rsidR="0092214C" w:rsidTr="00B04AF1">
        <w:trPr>
          <w:trHeight w:val="663"/>
        </w:trPr>
        <w:tc>
          <w:tcPr>
            <w:tcW w:w="675" w:type="dxa"/>
          </w:tcPr>
          <w:p w:rsidR="0092214C" w:rsidRDefault="0092214C" w:rsidP="00B04AF1">
            <w:pPr>
              <w:pStyle w:val="TableParagraph"/>
              <w:spacing w:before="184"/>
              <w:ind w:left="2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232" w:type="dxa"/>
          </w:tcPr>
          <w:p w:rsidR="0092214C" w:rsidRDefault="0092214C" w:rsidP="00B04AF1">
            <w:pPr>
              <w:pStyle w:val="TableParagraph"/>
              <w:spacing w:before="199"/>
              <w:ind w:left="170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Влажности</w:t>
            </w:r>
            <w:r>
              <w:rPr>
                <w:rFonts w:ascii="Trebuchet MS" w:hAnsi="Trebuchet MS"/>
                <w:i/>
                <w:spacing w:val="-14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воздуха</w:t>
            </w:r>
          </w:p>
        </w:tc>
        <w:tc>
          <w:tcPr>
            <w:tcW w:w="3095" w:type="dxa"/>
          </w:tcPr>
          <w:p w:rsidR="0092214C" w:rsidRDefault="0092214C" w:rsidP="00B04AF1">
            <w:pPr>
              <w:pStyle w:val="TableParagraph"/>
              <w:spacing w:before="199"/>
              <w:ind w:left="169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Влажности</w:t>
            </w:r>
            <w:r>
              <w:rPr>
                <w:rFonts w:ascii="Trebuchet MS" w:hAnsi="Trebuchet MS"/>
                <w:i/>
                <w:spacing w:val="-14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воздуха</w:t>
            </w:r>
          </w:p>
        </w:tc>
        <w:tc>
          <w:tcPr>
            <w:tcW w:w="2365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69" w:right="604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Артериального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</w:tc>
      </w:tr>
      <w:tr w:rsidR="0092214C" w:rsidTr="00B04AF1">
        <w:trPr>
          <w:trHeight w:val="402"/>
        </w:trPr>
        <w:tc>
          <w:tcPr>
            <w:tcW w:w="675" w:type="dxa"/>
          </w:tcPr>
          <w:p w:rsidR="0092214C" w:rsidRDefault="0092214C" w:rsidP="00B04AF1">
            <w:pPr>
              <w:pStyle w:val="TableParagraph"/>
              <w:spacing w:before="54"/>
              <w:ind w:left="2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3232" w:type="dxa"/>
          </w:tcPr>
          <w:p w:rsidR="0092214C" w:rsidRDefault="0092214C" w:rsidP="00B04AF1">
            <w:pPr>
              <w:pStyle w:val="TableParagraph"/>
              <w:spacing w:before="69"/>
              <w:ind w:left="170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sz w:val="24"/>
              </w:rPr>
              <w:t>Электропроводимости</w:t>
            </w:r>
          </w:p>
        </w:tc>
        <w:tc>
          <w:tcPr>
            <w:tcW w:w="3095" w:type="dxa"/>
          </w:tcPr>
          <w:p w:rsidR="0092214C" w:rsidRDefault="0092214C" w:rsidP="00B04AF1">
            <w:pPr>
              <w:pStyle w:val="TableParagraph"/>
              <w:spacing w:before="69"/>
              <w:ind w:left="169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sz w:val="24"/>
              </w:rPr>
              <w:t>Электропроводимости</w:t>
            </w:r>
          </w:p>
        </w:tc>
        <w:tc>
          <w:tcPr>
            <w:tcW w:w="2365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sz w:val="24"/>
              </w:rPr>
              <w:t>Пульса</w:t>
            </w:r>
          </w:p>
        </w:tc>
      </w:tr>
      <w:tr w:rsidR="0092214C" w:rsidTr="00B04AF1">
        <w:trPr>
          <w:trHeight w:val="403"/>
        </w:trPr>
        <w:tc>
          <w:tcPr>
            <w:tcW w:w="675" w:type="dxa"/>
          </w:tcPr>
          <w:p w:rsidR="0092214C" w:rsidRDefault="0092214C" w:rsidP="00B04AF1">
            <w:pPr>
              <w:pStyle w:val="TableParagraph"/>
              <w:spacing w:before="54"/>
              <w:ind w:left="27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3232" w:type="dxa"/>
          </w:tcPr>
          <w:p w:rsidR="0092214C" w:rsidRDefault="0092214C" w:rsidP="00B04AF1">
            <w:pPr>
              <w:pStyle w:val="TableParagraph"/>
              <w:spacing w:before="69"/>
              <w:ind w:left="170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sz w:val="24"/>
              </w:rPr>
              <w:t>Освещённости</w:t>
            </w:r>
          </w:p>
        </w:tc>
        <w:tc>
          <w:tcPr>
            <w:tcW w:w="3095" w:type="dxa"/>
          </w:tcPr>
          <w:p w:rsidR="0092214C" w:rsidRDefault="0092214C" w:rsidP="00B04AF1">
            <w:pPr>
              <w:pStyle w:val="TableParagraph"/>
              <w:spacing w:before="69"/>
              <w:ind w:left="169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sz w:val="24"/>
              </w:rPr>
              <w:t>Освещённости</w:t>
            </w:r>
          </w:p>
        </w:tc>
        <w:tc>
          <w:tcPr>
            <w:tcW w:w="2365" w:type="dxa"/>
          </w:tcPr>
          <w:p w:rsidR="0092214C" w:rsidRDefault="0092214C" w:rsidP="00B04AF1">
            <w:pPr>
              <w:pStyle w:val="TableParagraph"/>
              <w:spacing w:before="69"/>
              <w:ind w:left="169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sz w:val="24"/>
              </w:rPr>
              <w:t>Освещённости</w:t>
            </w:r>
          </w:p>
        </w:tc>
      </w:tr>
      <w:tr w:rsidR="0092214C" w:rsidTr="00B04AF1">
        <w:trPr>
          <w:trHeight w:val="402"/>
        </w:trPr>
        <w:tc>
          <w:tcPr>
            <w:tcW w:w="675" w:type="dxa"/>
          </w:tcPr>
          <w:p w:rsidR="0092214C" w:rsidRDefault="0092214C" w:rsidP="00B04AF1">
            <w:pPr>
              <w:pStyle w:val="TableParagraph"/>
              <w:spacing w:before="54"/>
              <w:ind w:left="27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3232" w:type="dxa"/>
          </w:tcPr>
          <w:p w:rsidR="0092214C" w:rsidRDefault="0092214C" w:rsidP="00B04AF1">
            <w:pPr>
              <w:pStyle w:val="TableParagraph"/>
              <w:spacing w:before="69"/>
              <w:ind w:left="170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sz w:val="24"/>
              </w:rPr>
              <w:t>рН</w:t>
            </w:r>
          </w:p>
        </w:tc>
        <w:tc>
          <w:tcPr>
            <w:tcW w:w="3095" w:type="dxa"/>
          </w:tcPr>
          <w:p w:rsidR="0092214C" w:rsidRDefault="0092214C" w:rsidP="00B04AF1">
            <w:pPr>
              <w:pStyle w:val="TableParagraph"/>
              <w:spacing w:before="69"/>
              <w:ind w:left="169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sz w:val="24"/>
              </w:rPr>
              <w:t>рН</w:t>
            </w:r>
          </w:p>
        </w:tc>
        <w:tc>
          <w:tcPr>
            <w:tcW w:w="2365" w:type="dxa"/>
          </w:tcPr>
          <w:p w:rsidR="0092214C" w:rsidRDefault="0092214C" w:rsidP="00B04AF1">
            <w:pPr>
              <w:pStyle w:val="TableParagraph"/>
              <w:spacing w:before="69"/>
              <w:ind w:left="169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sz w:val="24"/>
              </w:rPr>
              <w:t>рН</w:t>
            </w:r>
          </w:p>
        </w:tc>
      </w:tr>
      <w:tr w:rsidR="0092214C" w:rsidTr="00B04AF1">
        <w:trPr>
          <w:trHeight w:val="663"/>
        </w:trPr>
        <w:tc>
          <w:tcPr>
            <w:tcW w:w="675" w:type="dxa"/>
          </w:tcPr>
          <w:p w:rsidR="0092214C" w:rsidRDefault="0092214C" w:rsidP="00B04AF1">
            <w:pPr>
              <w:pStyle w:val="TableParagraph"/>
              <w:spacing w:before="184"/>
              <w:ind w:left="275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3232" w:type="dxa"/>
          </w:tcPr>
          <w:p w:rsidR="0092214C" w:rsidRDefault="0092214C" w:rsidP="00B04AF1">
            <w:pPr>
              <w:pStyle w:val="TableParagraph"/>
              <w:spacing w:before="85" w:line="223" w:lineRule="auto"/>
              <w:ind w:left="170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Температуры</w:t>
            </w:r>
            <w:r>
              <w:rPr>
                <w:rFonts w:ascii="Trebuchet MS" w:hAnsi="Trebuchet MS"/>
                <w:i/>
                <w:spacing w:val="23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окружающей</w:t>
            </w:r>
            <w:r>
              <w:rPr>
                <w:rFonts w:ascii="Trebuchet MS" w:hAnsi="Trebuchet MS"/>
                <w:i/>
                <w:spacing w:val="-6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z w:val="24"/>
              </w:rPr>
              <w:t>среды</w:t>
            </w:r>
          </w:p>
        </w:tc>
        <w:tc>
          <w:tcPr>
            <w:tcW w:w="3095" w:type="dxa"/>
          </w:tcPr>
          <w:p w:rsidR="0092214C" w:rsidRDefault="0092214C" w:rsidP="00B04AF1">
            <w:pPr>
              <w:pStyle w:val="TableParagraph"/>
              <w:spacing w:before="85" w:line="223" w:lineRule="auto"/>
              <w:ind w:left="169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Температуры</w:t>
            </w:r>
            <w:r>
              <w:rPr>
                <w:rFonts w:ascii="Trebuchet MS" w:hAnsi="Trebuchet MS"/>
                <w:i/>
                <w:spacing w:val="14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окружаю-</w:t>
            </w:r>
            <w:r>
              <w:rPr>
                <w:rFonts w:ascii="Trebuchet MS" w:hAnsi="Trebuchet MS"/>
                <w:i/>
                <w:spacing w:val="-6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z w:val="24"/>
              </w:rPr>
              <w:t>щей</w:t>
            </w:r>
            <w:r>
              <w:rPr>
                <w:rFonts w:ascii="Trebuchet MS" w:hAnsi="Trebuchet MS"/>
                <w:i/>
                <w:spacing w:val="-1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z w:val="24"/>
              </w:rPr>
              <w:t>среды</w:t>
            </w:r>
          </w:p>
        </w:tc>
        <w:tc>
          <w:tcPr>
            <w:tcW w:w="2365" w:type="dxa"/>
          </w:tcPr>
          <w:p w:rsidR="0092214C" w:rsidRDefault="0092214C" w:rsidP="00B04AF1">
            <w:pPr>
              <w:pStyle w:val="TableParagraph"/>
              <w:spacing w:before="85" w:line="223" w:lineRule="auto"/>
              <w:ind w:left="169" w:right="72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Температуры</w:t>
            </w:r>
            <w:r>
              <w:rPr>
                <w:rFonts w:ascii="Trebuchet MS" w:hAnsi="Trebuchet MS"/>
                <w:i/>
                <w:spacing w:val="-63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z w:val="24"/>
              </w:rPr>
              <w:t>тела</w:t>
            </w:r>
          </w:p>
        </w:tc>
      </w:tr>
      <w:tr w:rsidR="0092214C" w:rsidTr="00B04AF1">
        <w:trPr>
          <w:trHeight w:val="403"/>
        </w:trPr>
        <w:tc>
          <w:tcPr>
            <w:tcW w:w="675" w:type="dxa"/>
          </w:tcPr>
          <w:p w:rsidR="0092214C" w:rsidRDefault="0092214C" w:rsidP="00B04AF1">
            <w:pPr>
              <w:pStyle w:val="TableParagraph"/>
              <w:spacing w:before="54"/>
              <w:ind w:left="275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3232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5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sz w:val="24"/>
              </w:rPr>
              <w:t>Нитрат-ионов</w:t>
            </w:r>
          </w:p>
        </w:tc>
        <w:tc>
          <w:tcPr>
            <w:tcW w:w="2365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0"/>
                <w:sz w:val="24"/>
              </w:rPr>
              <w:t>Частоты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дыхания</w:t>
            </w:r>
          </w:p>
        </w:tc>
      </w:tr>
      <w:tr w:rsidR="0092214C" w:rsidTr="00B04AF1">
        <w:trPr>
          <w:trHeight w:val="402"/>
        </w:trPr>
        <w:tc>
          <w:tcPr>
            <w:tcW w:w="675" w:type="dxa"/>
          </w:tcPr>
          <w:p w:rsidR="0092214C" w:rsidRDefault="0092214C" w:rsidP="00B04AF1">
            <w:pPr>
              <w:pStyle w:val="TableParagraph"/>
              <w:spacing w:before="54"/>
              <w:ind w:left="275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3232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5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sz w:val="24"/>
              </w:rPr>
              <w:t>Хлорид-ионов</w:t>
            </w:r>
          </w:p>
        </w:tc>
        <w:tc>
          <w:tcPr>
            <w:tcW w:w="2365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sz w:val="24"/>
              </w:rPr>
              <w:t>Ускорения</w:t>
            </w:r>
          </w:p>
        </w:tc>
      </w:tr>
      <w:tr w:rsidR="0092214C" w:rsidTr="00B04AF1">
        <w:trPr>
          <w:trHeight w:val="403"/>
        </w:trPr>
        <w:tc>
          <w:tcPr>
            <w:tcW w:w="675" w:type="dxa"/>
          </w:tcPr>
          <w:p w:rsidR="0092214C" w:rsidRDefault="0092214C" w:rsidP="00B04AF1">
            <w:pPr>
              <w:pStyle w:val="TableParagraph"/>
              <w:spacing w:before="54"/>
              <w:ind w:left="275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3232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5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sz w:val="24"/>
              </w:rPr>
              <w:t>Звука</w:t>
            </w:r>
          </w:p>
        </w:tc>
        <w:tc>
          <w:tcPr>
            <w:tcW w:w="2365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sz w:val="24"/>
              </w:rPr>
              <w:t>ЭКГ</w:t>
            </w:r>
          </w:p>
        </w:tc>
      </w:tr>
      <w:tr w:rsidR="0092214C" w:rsidTr="00B04AF1">
        <w:trPr>
          <w:trHeight w:val="403"/>
        </w:trPr>
        <w:tc>
          <w:tcPr>
            <w:tcW w:w="675" w:type="dxa"/>
          </w:tcPr>
          <w:p w:rsidR="0092214C" w:rsidRDefault="0092214C" w:rsidP="00B04AF1">
            <w:pPr>
              <w:pStyle w:val="TableParagraph"/>
              <w:spacing w:before="54"/>
              <w:ind w:left="275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3232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5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0"/>
                <w:sz w:val="24"/>
              </w:rPr>
              <w:t>Влажности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почвы</w:t>
            </w:r>
          </w:p>
        </w:tc>
        <w:tc>
          <w:tcPr>
            <w:tcW w:w="2365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0"/>
                <w:sz w:val="24"/>
              </w:rPr>
              <w:t>Силы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(эргометр)</w:t>
            </w:r>
          </w:p>
        </w:tc>
      </w:tr>
      <w:tr w:rsidR="0092214C" w:rsidTr="00B04AF1">
        <w:trPr>
          <w:trHeight w:val="403"/>
        </w:trPr>
        <w:tc>
          <w:tcPr>
            <w:tcW w:w="675" w:type="dxa"/>
          </w:tcPr>
          <w:p w:rsidR="0092214C" w:rsidRDefault="0092214C" w:rsidP="00B04AF1">
            <w:pPr>
              <w:pStyle w:val="TableParagraph"/>
              <w:spacing w:before="54"/>
              <w:ind w:left="21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32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5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sz w:val="24"/>
              </w:rPr>
              <w:t>Кислорода</w:t>
            </w:r>
          </w:p>
        </w:tc>
        <w:tc>
          <w:tcPr>
            <w:tcW w:w="236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663"/>
        </w:trPr>
        <w:tc>
          <w:tcPr>
            <w:tcW w:w="675" w:type="dxa"/>
          </w:tcPr>
          <w:p w:rsidR="0092214C" w:rsidRDefault="0092214C" w:rsidP="00B04AF1">
            <w:pPr>
              <w:pStyle w:val="TableParagraph"/>
              <w:spacing w:before="184"/>
              <w:ind w:left="23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32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5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69" w:right="318"/>
              <w:rPr>
                <w:sz w:val="24"/>
              </w:rPr>
            </w:pPr>
            <w:r>
              <w:rPr>
                <w:w w:val="90"/>
                <w:sz w:val="24"/>
              </w:rPr>
              <w:t>Оптической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плотности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525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нм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(колориметр)</w:t>
            </w:r>
          </w:p>
        </w:tc>
        <w:tc>
          <w:tcPr>
            <w:tcW w:w="236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663"/>
        </w:trPr>
        <w:tc>
          <w:tcPr>
            <w:tcW w:w="675" w:type="dxa"/>
          </w:tcPr>
          <w:p w:rsidR="0092214C" w:rsidRDefault="0092214C" w:rsidP="00B04AF1">
            <w:pPr>
              <w:pStyle w:val="TableParagraph"/>
              <w:spacing w:before="184"/>
              <w:ind w:left="22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32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5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69" w:right="318"/>
              <w:rPr>
                <w:sz w:val="24"/>
              </w:rPr>
            </w:pPr>
            <w:r>
              <w:rPr>
                <w:w w:val="90"/>
                <w:sz w:val="24"/>
              </w:rPr>
              <w:t>Оптической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плотности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470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нм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(колориметр)</w:t>
            </w:r>
          </w:p>
        </w:tc>
        <w:tc>
          <w:tcPr>
            <w:tcW w:w="236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403"/>
        </w:trPr>
        <w:tc>
          <w:tcPr>
            <w:tcW w:w="675" w:type="dxa"/>
          </w:tcPr>
          <w:p w:rsidR="0092214C" w:rsidRDefault="0092214C" w:rsidP="00B04AF1">
            <w:pPr>
              <w:pStyle w:val="TableParagraph"/>
              <w:spacing w:before="54"/>
              <w:ind w:left="22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32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5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0"/>
                <w:sz w:val="24"/>
              </w:rPr>
              <w:t>Мутности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(турбидиметр)</w:t>
            </w:r>
          </w:p>
        </w:tc>
        <w:tc>
          <w:tcPr>
            <w:tcW w:w="236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403"/>
        </w:trPr>
        <w:tc>
          <w:tcPr>
            <w:tcW w:w="675" w:type="dxa"/>
          </w:tcPr>
          <w:p w:rsidR="0092214C" w:rsidRDefault="0092214C" w:rsidP="00B04AF1">
            <w:pPr>
              <w:pStyle w:val="TableParagraph"/>
              <w:spacing w:before="54"/>
              <w:ind w:left="22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32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5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Окиси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углерода</w:t>
            </w:r>
          </w:p>
        </w:tc>
        <w:tc>
          <w:tcPr>
            <w:tcW w:w="236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2214C" w:rsidRDefault="0092214C" w:rsidP="0092214C">
      <w:pPr>
        <w:rPr>
          <w:rFonts w:ascii="Times New Roman"/>
          <w:sz w:val="24"/>
        </w:rPr>
        <w:sectPr w:rsidR="0092214C">
          <w:pgSz w:w="11910" w:h="16840"/>
          <w:pgMar w:top="154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b/>
          <w:sz w:val="8"/>
        </w:rPr>
      </w:pPr>
    </w:p>
    <w:p w:rsidR="0092214C" w:rsidRDefault="0092214C" w:rsidP="0092214C">
      <w:pPr>
        <w:pStyle w:val="a3"/>
        <w:ind w:left="630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56996" cy="2374011"/>
            <wp:effectExtent l="0" t="0" r="0" b="0"/>
            <wp:docPr id="3" name="image2.jpeg" descr="Датчик э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996" cy="237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spacing w:before="7"/>
        <w:rPr>
          <w:b/>
          <w:sz w:val="17"/>
        </w:rPr>
      </w:pPr>
    </w:p>
    <w:p w:rsidR="0092214C" w:rsidRDefault="0092214C" w:rsidP="0092214C">
      <w:pPr>
        <w:rPr>
          <w:sz w:val="17"/>
        </w:rPr>
        <w:sectPr w:rsidR="0092214C">
          <w:pgSz w:w="11910" w:h="16840"/>
          <w:pgMar w:top="158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a3"/>
        <w:rPr>
          <w:b/>
          <w:sz w:val="26"/>
        </w:rPr>
      </w:pPr>
    </w:p>
    <w:p w:rsidR="0092214C" w:rsidRDefault="0092214C" w:rsidP="0092214C">
      <w:pPr>
        <w:pStyle w:val="a3"/>
        <w:rPr>
          <w:b/>
          <w:sz w:val="26"/>
        </w:rPr>
      </w:pPr>
    </w:p>
    <w:p w:rsidR="0092214C" w:rsidRDefault="0092214C" w:rsidP="0092214C">
      <w:pPr>
        <w:pStyle w:val="a3"/>
        <w:rPr>
          <w:b/>
          <w:sz w:val="26"/>
        </w:rPr>
      </w:pPr>
    </w:p>
    <w:p w:rsidR="0092214C" w:rsidRDefault="0092214C" w:rsidP="0092214C">
      <w:pPr>
        <w:pStyle w:val="a3"/>
        <w:rPr>
          <w:b/>
          <w:sz w:val="26"/>
        </w:rPr>
      </w:pPr>
    </w:p>
    <w:p w:rsidR="0092214C" w:rsidRDefault="0092214C" w:rsidP="0092214C">
      <w:pPr>
        <w:spacing w:before="166"/>
        <w:ind w:left="1433"/>
      </w:pPr>
      <w:r>
        <w:rPr>
          <w:noProof/>
          <w:lang w:eastAsia="ru-RU"/>
        </w:rPr>
        <w:drawing>
          <wp:anchor distT="0" distB="0" distL="0" distR="0" simplePos="0" relativeHeight="251725824" behindDoc="0" locked="0" layoutInCell="1" allowOverlap="1">
            <wp:simplePos x="0" y="0"/>
            <wp:positionH relativeFrom="page">
              <wp:posOffset>899998</wp:posOffset>
            </wp:positionH>
            <wp:positionV relativeFrom="paragraph">
              <wp:posOffset>-3306443</wp:posOffset>
            </wp:positionV>
            <wp:extent cx="3333750" cy="3263900"/>
            <wp:effectExtent l="0" t="0" r="0" b="0"/>
            <wp:wrapNone/>
            <wp:docPr id="5" name="image3.jpeg" descr="20210512_065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1.</w:t>
      </w:r>
      <w:r>
        <w:rPr>
          <w:rFonts w:ascii="Verdana" w:hAnsi="Verdana"/>
          <w:b/>
          <w:i/>
          <w:spacing w:val="2"/>
          <w:w w:val="90"/>
        </w:rPr>
        <w:t xml:space="preserve"> </w:t>
      </w:r>
      <w:r>
        <w:rPr>
          <w:w w:val="90"/>
        </w:rPr>
        <w:t>Комплект</w:t>
      </w:r>
      <w:r>
        <w:rPr>
          <w:spacing w:val="7"/>
          <w:w w:val="90"/>
        </w:rPr>
        <w:t xml:space="preserve"> </w:t>
      </w:r>
      <w:r>
        <w:rPr>
          <w:w w:val="90"/>
        </w:rPr>
        <w:t>цифровой</w:t>
      </w:r>
      <w:r>
        <w:rPr>
          <w:spacing w:val="7"/>
          <w:w w:val="90"/>
        </w:rPr>
        <w:t xml:space="preserve"> </w:t>
      </w:r>
      <w:r>
        <w:rPr>
          <w:w w:val="90"/>
        </w:rPr>
        <w:t>лаборатории</w:t>
      </w:r>
    </w:p>
    <w:p w:rsidR="0092214C" w:rsidRDefault="0092214C" w:rsidP="0092214C">
      <w:pPr>
        <w:spacing w:before="96" w:line="235" w:lineRule="auto"/>
        <w:ind w:left="215" w:right="291" w:firstLine="28"/>
        <w:jc w:val="both"/>
      </w:pPr>
      <w:r>
        <w:br w:type="column"/>
      </w:r>
      <w:r>
        <w:rPr>
          <w:rFonts w:ascii="Verdana" w:hAnsi="Verdana"/>
          <w:b/>
          <w:i/>
          <w:w w:val="95"/>
        </w:rPr>
        <w:lastRenderedPageBreak/>
        <w:t>Рис.</w:t>
      </w:r>
      <w:r>
        <w:rPr>
          <w:rFonts w:ascii="Verdana" w:hAnsi="Verdana"/>
          <w:b/>
          <w:i/>
          <w:spacing w:val="1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2.</w:t>
      </w:r>
      <w:r>
        <w:rPr>
          <w:rFonts w:ascii="Verdana" w:hAnsi="Verdana"/>
          <w:b/>
          <w:i/>
          <w:spacing w:val="67"/>
        </w:rPr>
        <w:t xml:space="preserve"> </w:t>
      </w:r>
      <w:r>
        <w:rPr>
          <w:w w:val="95"/>
        </w:rPr>
        <w:t>Мультидатчик</w:t>
      </w:r>
      <w:r>
        <w:rPr>
          <w:spacing w:val="62"/>
        </w:rPr>
        <w:t xml:space="preserve"> </w:t>
      </w:r>
      <w:r>
        <w:rPr>
          <w:w w:val="95"/>
        </w:rPr>
        <w:t>по</w:t>
      </w:r>
      <w:r>
        <w:rPr>
          <w:spacing w:val="62"/>
        </w:rPr>
        <w:t xml:space="preserve"> </w:t>
      </w:r>
      <w:r>
        <w:rPr>
          <w:w w:val="95"/>
        </w:rPr>
        <w:t>экологии:</w:t>
      </w:r>
      <w:r>
        <w:rPr>
          <w:spacing w:val="-63"/>
          <w:w w:val="95"/>
        </w:rPr>
        <w:t xml:space="preserve"> </w:t>
      </w:r>
      <w:r>
        <w:rPr>
          <w:w w:val="95"/>
        </w:rPr>
        <w:t>1 — освещённость, 2 — относительная</w:t>
      </w:r>
      <w:r>
        <w:rPr>
          <w:spacing w:val="1"/>
          <w:w w:val="95"/>
        </w:rPr>
        <w:t xml:space="preserve"> </w:t>
      </w:r>
      <w:r>
        <w:rPr>
          <w:spacing w:val="-1"/>
        </w:rPr>
        <w:t>влажность воздуха, 3 — температура</w:t>
      </w:r>
      <w:r>
        <w:t xml:space="preserve"> </w:t>
      </w:r>
      <w:r>
        <w:rPr>
          <w:w w:val="95"/>
        </w:rPr>
        <w:t>окружающей среды, 4 — температура</w:t>
      </w:r>
      <w:r>
        <w:rPr>
          <w:spacing w:val="1"/>
          <w:w w:val="95"/>
        </w:rPr>
        <w:t xml:space="preserve"> </w:t>
      </w:r>
      <w:r>
        <w:rPr>
          <w:w w:val="95"/>
        </w:rPr>
        <w:t>растворов, 5 — нитрат-ионы, 6 — хло-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рид-ионы, 7 — </w:t>
      </w:r>
      <w:r>
        <w:rPr>
          <w:rFonts w:ascii="Trebuchet MS" w:hAnsi="Trebuchet MS"/>
          <w:i/>
          <w:w w:val="95"/>
        </w:rPr>
        <w:t>рН</w:t>
      </w:r>
      <w:r>
        <w:rPr>
          <w:w w:val="95"/>
        </w:rPr>
        <w:t>, 8 — электропровод-</w:t>
      </w:r>
      <w:r>
        <w:rPr>
          <w:spacing w:val="-63"/>
          <w:w w:val="95"/>
        </w:rPr>
        <w:t xml:space="preserve"> </w:t>
      </w:r>
      <w:r>
        <w:t>ность</w:t>
      </w:r>
    </w:p>
    <w:p w:rsidR="0092214C" w:rsidRDefault="0092214C" w:rsidP="0092214C">
      <w:pPr>
        <w:spacing w:line="235" w:lineRule="auto"/>
        <w:jc w:val="both"/>
        <w:sectPr w:rsidR="0092214C">
          <w:type w:val="continuous"/>
          <w:pgSz w:w="11910" w:h="16840"/>
          <w:pgMar w:top="160" w:right="840" w:bottom="0" w:left="620" w:header="720" w:footer="720" w:gutter="0"/>
          <w:cols w:num="2" w:space="720" w:equalWidth="0">
            <w:col w:w="6048" w:space="40"/>
            <w:col w:w="4362"/>
          </w:cols>
        </w:sect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1"/>
        <w:rPr>
          <w:sz w:val="22"/>
        </w:rPr>
      </w:pPr>
    </w:p>
    <w:p w:rsidR="0092214C" w:rsidRDefault="0092214C" w:rsidP="0092214C">
      <w:pPr>
        <w:pStyle w:val="a3"/>
        <w:ind w:left="19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25653" cy="2999422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5653" cy="299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spacing w:before="2"/>
        <w:rPr>
          <w:sz w:val="9"/>
        </w:rPr>
      </w:pPr>
    </w:p>
    <w:p w:rsidR="0092214C" w:rsidRDefault="0092214C" w:rsidP="0092214C">
      <w:pPr>
        <w:spacing w:before="96" w:line="235" w:lineRule="auto"/>
        <w:ind w:left="3232" w:right="1434" w:hanging="1135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3.</w:t>
      </w:r>
      <w:r>
        <w:rPr>
          <w:rFonts w:ascii="Verdana" w:hAnsi="Verdana"/>
          <w:b/>
          <w:i/>
          <w:spacing w:val="1"/>
          <w:w w:val="90"/>
        </w:rPr>
        <w:t xml:space="preserve"> </w:t>
      </w:r>
      <w:r>
        <w:rPr>
          <w:w w:val="90"/>
        </w:rPr>
        <w:t>Мультидатчик</w:t>
      </w:r>
      <w:r>
        <w:rPr>
          <w:spacing w:val="7"/>
          <w:w w:val="90"/>
        </w:rPr>
        <w:t xml:space="preserve"> </w:t>
      </w:r>
      <w:r>
        <w:rPr>
          <w:w w:val="90"/>
        </w:rPr>
        <w:t>по</w:t>
      </w:r>
      <w:r>
        <w:rPr>
          <w:spacing w:val="6"/>
          <w:w w:val="90"/>
        </w:rPr>
        <w:t xml:space="preserve"> </w:t>
      </w:r>
      <w:r>
        <w:rPr>
          <w:w w:val="90"/>
        </w:rPr>
        <w:t>физиологии:</w:t>
      </w:r>
      <w:r>
        <w:rPr>
          <w:spacing w:val="7"/>
          <w:w w:val="90"/>
        </w:rPr>
        <w:t xml:space="preserve"> </w:t>
      </w:r>
      <w:r>
        <w:rPr>
          <w:w w:val="90"/>
        </w:rPr>
        <w:t>1</w:t>
      </w:r>
      <w:r>
        <w:rPr>
          <w:spacing w:val="6"/>
          <w:w w:val="90"/>
        </w:rPr>
        <w:t xml:space="preserve"> </w:t>
      </w:r>
      <w:r>
        <w:rPr>
          <w:w w:val="90"/>
        </w:rPr>
        <w:t>—</w:t>
      </w:r>
      <w:r>
        <w:rPr>
          <w:spacing w:val="7"/>
          <w:w w:val="90"/>
        </w:rPr>
        <w:t xml:space="preserve"> </w:t>
      </w:r>
      <w:r>
        <w:rPr>
          <w:w w:val="90"/>
        </w:rPr>
        <w:t>температура</w:t>
      </w:r>
      <w:r>
        <w:rPr>
          <w:spacing w:val="6"/>
          <w:w w:val="90"/>
        </w:rPr>
        <w:t xml:space="preserve"> </w:t>
      </w:r>
      <w:r>
        <w:rPr>
          <w:w w:val="90"/>
        </w:rPr>
        <w:t>тела,</w:t>
      </w:r>
      <w:r>
        <w:rPr>
          <w:spacing w:val="7"/>
          <w:w w:val="90"/>
        </w:rPr>
        <w:t xml:space="preserve"> </w:t>
      </w:r>
      <w:r>
        <w:rPr>
          <w:w w:val="90"/>
        </w:rPr>
        <w:t>2</w:t>
      </w:r>
      <w:r>
        <w:rPr>
          <w:spacing w:val="7"/>
          <w:w w:val="90"/>
        </w:rPr>
        <w:t xml:space="preserve"> </w:t>
      </w:r>
      <w:r>
        <w:rPr>
          <w:w w:val="90"/>
        </w:rPr>
        <w:t>—</w:t>
      </w:r>
      <w:r>
        <w:rPr>
          <w:spacing w:val="6"/>
          <w:w w:val="90"/>
        </w:rPr>
        <w:t xml:space="preserve"> </w:t>
      </w:r>
      <w:r>
        <w:rPr>
          <w:w w:val="90"/>
        </w:rPr>
        <w:t>пульс,</w:t>
      </w:r>
      <w:r>
        <w:rPr>
          <w:spacing w:val="-59"/>
          <w:w w:val="90"/>
        </w:rPr>
        <w:t xml:space="preserve"> </w:t>
      </w:r>
      <w:r>
        <w:rPr>
          <w:w w:val="95"/>
        </w:rPr>
        <w:t>3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-12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12"/>
          <w:w w:val="95"/>
        </w:rPr>
        <w:t xml:space="preserve"> </w:t>
      </w:r>
      <w:r>
        <w:rPr>
          <w:w w:val="95"/>
        </w:rPr>
        <w:t>(надет</w:t>
      </w:r>
      <w:r>
        <w:rPr>
          <w:spacing w:val="-11"/>
          <w:w w:val="95"/>
        </w:rPr>
        <w:t xml:space="preserve"> </w:t>
      </w:r>
      <w:r>
        <w:rPr>
          <w:w w:val="95"/>
        </w:rPr>
        <w:t>съёмный</w:t>
      </w:r>
      <w:r>
        <w:rPr>
          <w:spacing w:val="-12"/>
          <w:w w:val="95"/>
        </w:rPr>
        <w:t xml:space="preserve"> </w:t>
      </w:r>
      <w:r>
        <w:rPr>
          <w:w w:val="95"/>
        </w:rPr>
        <w:t>мундштук)</w:t>
      </w:r>
    </w:p>
    <w:p w:rsidR="0092214C" w:rsidRDefault="0092214C" w:rsidP="0092214C">
      <w:pPr>
        <w:pStyle w:val="a3"/>
        <w:spacing w:before="5"/>
        <w:rPr>
          <w:sz w:val="17"/>
        </w:rPr>
      </w:pPr>
    </w:p>
    <w:p w:rsidR="0092214C" w:rsidRDefault="0092214C" w:rsidP="0092214C">
      <w:pPr>
        <w:pStyle w:val="a3"/>
        <w:spacing w:before="96" w:line="232" w:lineRule="auto"/>
        <w:ind w:left="797" w:right="291" w:firstLine="340"/>
        <w:jc w:val="both"/>
      </w:pPr>
      <w:r>
        <w:rPr>
          <w:w w:val="90"/>
        </w:rPr>
        <w:t>Датчики и дополнительные материалы (переходники, чувствительные элементы, мето-</w:t>
      </w:r>
      <w:r>
        <w:rPr>
          <w:spacing w:val="1"/>
          <w:w w:val="90"/>
        </w:rPr>
        <w:t xml:space="preserve"> </w:t>
      </w:r>
      <w:r>
        <w:rPr>
          <w:w w:val="95"/>
        </w:rPr>
        <w:t>дические материалы, зарядное устройство и др.) комплектуются в коробки-чемоданы</w:t>
      </w:r>
      <w:r>
        <w:rPr>
          <w:spacing w:val="1"/>
          <w:w w:val="95"/>
        </w:rPr>
        <w:t xml:space="preserve"> </w:t>
      </w:r>
      <w:r>
        <w:t>(рис.</w:t>
      </w:r>
      <w:r>
        <w:rPr>
          <w:spacing w:val="-15"/>
        </w:rPr>
        <w:t xml:space="preserve"> </w:t>
      </w:r>
      <w:r>
        <w:t>1)</w:t>
      </w:r>
    </w:p>
    <w:p w:rsidR="0092214C" w:rsidRDefault="0092214C" w:rsidP="0092214C">
      <w:pPr>
        <w:pStyle w:val="a3"/>
        <w:spacing w:line="232" w:lineRule="auto"/>
        <w:ind w:left="797" w:right="291" w:firstLine="340"/>
        <w:jc w:val="both"/>
      </w:pPr>
      <w:r>
        <w:rPr>
          <w:w w:val="95"/>
        </w:rPr>
        <w:t>Ниже дана краткая характеристика цифровых датчиков, приведены выявленные на</w:t>
      </w:r>
      <w:r>
        <w:rPr>
          <w:spacing w:val="1"/>
          <w:w w:val="95"/>
        </w:rPr>
        <w:t xml:space="preserve"> </w:t>
      </w:r>
      <w:r>
        <w:rPr>
          <w:w w:val="95"/>
        </w:rPr>
        <w:t>практике технологические особенности применения. Учёт этих особенностей позволит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</w:t>
      </w:r>
      <w:r>
        <w:rPr>
          <w:spacing w:val="-12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12"/>
          <w:w w:val="95"/>
        </w:rPr>
        <w:t xml:space="preserve"> </w:t>
      </w:r>
      <w:r>
        <w:rPr>
          <w:w w:val="95"/>
        </w:rPr>
        <w:t>датчики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продлить</w:t>
      </w:r>
      <w:r>
        <w:rPr>
          <w:spacing w:val="-12"/>
          <w:w w:val="95"/>
        </w:rPr>
        <w:t xml:space="preserve"> </w:t>
      </w:r>
      <w:r>
        <w:rPr>
          <w:w w:val="95"/>
        </w:rPr>
        <w:t>срок</w:t>
      </w:r>
      <w:r>
        <w:rPr>
          <w:spacing w:val="-12"/>
          <w:w w:val="95"/>
        </w:rPr>
        <w:t xml:space="preserve"> </w:t>
      </w:r>
      <w:r>
        <w:rPr>
          <w:w w:val="95"/>
        </w:rPr>
        <w:t>их</w:t>
      </w:r>
      <w:r>
        <w:rPr>
          <w:spacing w:val="-12"/>
          <w:w w:val="95"/>
        </w:rPr>
        <w:t xml:space="preserve"> </w:t>
      </w:r>
      <w:r>
        <w:rPr>
          <w:w w:val="95"/>
        </w:rPr>
        <w:t>службы.</w:t>
      </w:r>
    </w:p>
    <w:p w:rsidR="0092214C" w:rsidRDefault="0092214C" w:rsidP="0092214C">
      <w:pPr>
        <w:spacing w:line="232" w:lineRule="auto"/>
        <w:jc w:val="both"/>
        <w:sectPr w:rsidR="0092214C">
          <w:type w:val="continuous"/>
          <w:pgSz w:w="11910" w:h="16840"/>
          <w:pgMar w:top="160" w:right="840" w:bottom="0" w:left="620" w:header="720" w:footer="72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513" w:right="574" w:firstLine="340"/>
        <w:jc w:val="both"/>
      </w:pPr>
      <w:r>
        <w:rPr>
          <w:w w:val="90"/>
        </w:rPr>
        <w:lastRenderedPageBreak/>
        <w:t>В комплекте цифровых лабораторий содержатся</w:t>
      </w:r>
      <w:r>
        <w:rPr>
          <w:spacing w:val="1"/>
          <w:w w:val="90"/>
        </w:rPr>
        <w:t xml:space="preserve"> </w:t>
      </w:r>
      <w:r>
        <w:rPr>
          <w:w w:val="90"/>
        </w:rPr>
        <w:t>мультидатчики и монодатчики. Муль-</w:t>
      </w:r>
      <w:r>
        <w:rPr>
          <w:spacing w:val="1"/>
          <w:w w:val="90"/>
        </w:rPr>
        <w:t xml:space="preserve"> </w:t>
      </w:r>
      <w:r>
        <w:rPr>
          <w:w w:val="95"/>
        </w:rPr>
        <w:t>тидатчик по экологии позволяет измерять следующие показатели: водородный показа-</w:t>
      </w:r>
      <w:r>
        <w:rPr>
          <w:spacing w:val="-69"/>
          <w:w w:val="95"/>
        </w:rPr>
        <w:t xml:space="preserve"> </w:t>
      </w:r>
      <w:r>
        <w:rPr>
          <w:w w:val="95"/>
        </w:rPr>
        <w:t>тель водных сред, концентрации нитрат-ионов и хлорид-ионов, электропроводность,</w:t>
      </w:r>
      <w:r>
        <w:rPr>
          <w:spacing w:val="1"/>
          <w:w w:val="95"/>
        </w:rPr>
        <w:t xml:space="preserve"> </w:t>
      </w:r>
      <w:r>
        <w:rPr>
          <w:w w:val="90"/>
        </w:rPr>
        <w:t>влажность, освещённость, температуру окружающей среды, температуру растворов, рас-</w:t>
      </w:r>
      <w:r>
        <w:rPr>
          <w:spacing w:val="1"/>
          <w:w w:val="90"/>
        </w:rPr>
        <w:t xml:space="preserve"> </w:t>
      </w:r>
      <w:r>
        <w:t>творов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твёрдых</w:t>
      </w:r>
      <w:r>
        <w:rPr>
          <w:spacing w:val="-16"/>
        </w:rPr>
        <w:t xml:space="preserve"> </w:t>
      </w:r>
      <w:r>
        <w:t>тел</w:t>
      </w:r>
      <w:r>
        <w:rPr>
          <w:spacing w:val="-16"/>
        </w:rPr>
        <w:t xml:space="preserve"> </w:t>
      </w:r>
      <w:r>
        <w:t>(рис.</w:t>
      </w:r>
      <w:r>
        <w:rPr>
          <w:spacing w:val="-16"/>
        </w:rPr>
        <w:t xml:space="preserve"> </w:t>
      </w:r>
      <w:r>
        <w:t>2).</w:t>
      </w:r>
    </w:p>
    <w:p w:rsidR="0092214C" w:rsidRDefault="0092214C" w:rsidP="0092214C">
      <w:pPr>
        <w:pStyle w:val="a3"/>
        <w:spacing w:line="232" w:lineRule="auto"/>
        <w:ind w:left="513" w:right="574" w:firstLine="340"/>
        <w:jc w:val="both"/>
      </w:pPr>
      <w:r>
        <w:rPr>
          <w:w w:val="95"/>
        </w:rPr>
        <w:t>Мультидатчик по физиологии позволяет определять артериальное давление, пульс,</w:t>
      </w:r>
      <w:r>
        <w:rPr>
          <w:spacing w:val="-69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14"/>
          <w:w w:val="95"/>
        </w:rPr>
        <w:t xml:space="preserve"> </w:t>
      </w:r>
      <w:r>
        <w:rPr>
          <w:w w:val="95"/>
        </w:rPr>
        <w:t>тела,</w:t>
      </w:r>
      <w:r>
        <w:rPr>
          <w:spacing w:val="-13"/>
          <w:w w:val="95"/>
        </w:rPr>
        <w:t xml:space="preserve"> </w:t>
      </w:r>
      <w:r>
        <w:rPr>
          <w:w w:val="95"/>
        </w:rPr>
        <w:t>частоту</w:t>
      </w:r>
      <w:r>
        <w:rPr>
          <w:spacing w:val="-13"/>
          <w:w w:val="95"/>
        </w:rPr>
        <w:t xml:space="preserve"> </w:t>
      </w:r>
      <w:r>
        <w:rPr>
          <w:w w:val="95"/>
        </w:rPr>
        <w:t>дыхания,</w:t>
      </w:r>
      <w:r>
        <w:rPr>
          <w:spacing w:val="-13"/>
          <w:w w:val="95"/>
        </w:rPr>
        <w:t xml:space="preserve"> </w:t>
      </w:r>
      <w:r>
        <w:rPr>
          <w:w w:val="95"/>
        </w:rPr>
        <w:t>ускорение</w:t>
      </w:r>
      <w:r>
        <w:rPr>
          <w:spacing w:val="-13"/>
          <w:w w:val="95"/>
        </w:rPr>
        <w:t xml:space="preserve"> </w:t>
      </w:r>
      <w:r>
        <w:rPr>
          <w:w w:val="95"/>
        </w:rPr>
        <w:t>движения</w:t>
      </w:r>
      <w:r>
        <w:rPr>
          <w:spacing w:val="-13"/>
          <w:w w:val="95"/>
        </w:rPr>
        <w:t xml:space="preserve"> </w:t>
      </w:r>
      <w:r>
        <w:rPr>
          <w:w w:val="95"/>
        </w:rPr>
        <w:t>(рис.</w:t>
      </w:r>
      <w:r>
        <w:rPr>
          <w:spacing w:val="-13"/>
          <w:w w:val="95"/>
        </w:rPr>
        <w:t xml:space="preserve"> </w:t>
      </w:r>
      <w:r>
        <w:rPr>
          <w:w w:val="95"/>
        </w:rPr>
        <w:t>3).</w:t>
      </w:r>
    </w:p>
    <w:p w:rsidR="0092214C" w:rsidRDefault="0092214C" w:rsidP="0092214C">
      <w:pPr>
        <w:pStyle w:val="a3"/>
        <w:rPr>
          <w:sz w:val="27"/>
        </w:rPr>
      </w:pPr>
    </w:p>
    <w:p w:rsidR="0092214C" w:rsidRDefault="0092214C" w:rsidP="0092214C">
      <w:pPr>
        <w:pStyle w:val="3"/>
        <w:spacing w:line="240" w:lineRule="auto"/>
        <w:ind w:left="854"/>
        <w:jc w:val="both"/>
      </w:pPr>
      <w:r>
        <w:rPr>
          <w:color w:val="108E50"/>
          <w:w w:val="90"/>
        </w:rPr>
        <w:t>Общая</w:t>
      </w:r>
      <w:r>
        <w:rPr>
          <w:color w:val="108E50"/>
          <w:spacing w:val="17"/>
          <w:w w:val="90"/>
        </w:rPr>
        <w:t xml:space="preserve"> </w:t>
      </w:r>
      <w:r>
        <w:rPr>
          <w:color w:val="108E50"/>
          <w:w w:val="90"/>
        </w:rPr>
        <w:t>характеристика</w:t>
      </w:r>
      <w:r>
        <w:rPr>
          <w:color w:val="108E50"/>
          <w:spacing w:val="17"/>
          <w:w w:val="90"/>
        </w:rPr>
        <w:t xml:space="preserve"> </w:t>
      </w:r>
      <w:r>
        <w:rPr>
          <w:color w:val="108E50"/>
          <w:w w:val="90"/>
        </w:rPr>
        <w:t>цифровых</w:t>
      </w:r>
      <w:r>
        <w:rPr>
          <w:color w:val="108E50"/>
          <w:spacing w:val="17"/>
          <w:w w:val="90"/>
        </w:rPr>
        <w:t xml:space="preserve"> </w:t>
      </w:r>
      <w:r>
        <w:rPr>
          <w:color w:val="108E50"/>
          <w:w w:val="90"/>
        </w:rPr>
        <w:t>датчиков</w:t>
      </w:r>
    </w:p>
    <w:p w:rsidR="0092214C" w:rsidRDefault="0092214C" w:rsidP="0092214C">
      <w:pPr>
        <w:spacing w:before="160" w:line="285" w:lineRule="exact"/>
        <w:ind w:left="854"/>
        <w:jc w:val="both"/>
        <w:rPr>
          <w:b/>
          <w:sz w:val="24"/>
        </w:rPr>
      </w:pPr>
      <w:r>
        <w:rPr>
          <w:b/>
          <w:w w:val="90"/>
          <w:sz w:val="24"/>
        </w:rPr>
        <w:t>Датчики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физических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параметров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окружающей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среды</w:t>
      </w:r>
    </w:p>
    <w:p w:rsidR="0092214C" w:rsidRDefault="0092214C" w:rsidP="0092214C">
      <w:pPr>
        <w:pStyle w:val="a3"/>
        <w:spacing w:before="3" w:line="232" w:lineRule="auto"/>
        <w:ind w:left="513" w:right="575" w:firstLine="340"/>
        <w:jc w:val="both"/>
      </w:pPr>
      <w:r>
        <w:rPr>
          <w:b/>
          <w:w w:val="95"/>
        </w:rPr>
        <w:t>Датчик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влажности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воздуха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предназначен</w:t>
      </w:r>
      <w:r>
        <w:rPr>
          <w:spacing w:val="-3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3"/>
          <w:w w:val="95"/>
        </w:rPr>
        <w:t xml:space="preserve"> </w:t>
      </w:r>
      <w:r>
        <w:rPr>
          <w:w w:val="95"/>
        </w:rPr>
        <w:t>относительной</w:t>
      </w:r>
      <w:r>
        <w:rPr>
          <w:spacing w:val="-4"/>
          <w:w w:val="95"/>
        </w:rPr>
        <w:t xml:space="preserve"> </w:t>
      </w:r>
      <w:r>
        <w:rPr>
          <w:w w:val="95"/>
        </w:rPr>
        <w:t>влаж-</w:t>
      </w:r>
      <w:r>
        <w:rPr>
          <w:spacing w:val="-69"/>
          <w:w w:val="95"/>
        </w:rPr>
        <w:t xml:space="preserve"> </w:t>
      </w:r>
      <w:r>
        <w:rPr>
          <w:w w:val="95"/>
        </w:rPr>
        <w:t>ности воздуха. Диапазон измерения влажности: от 0 до 100 %. Разрешение по влажно-</w:t>
      </w:r>
      <w:r>
        <w:rPr>
          <w:spacing w:val="-69"/>
          <w:w w:val="95"/>
        </w:rPr>
        <w:t xml:space="preserve"> </w:t>
      </w:r>
      <w:r>
        <w:rPr>
          <w:w w:val="90"/>
        </w:rPr>
        <w:t>сти:</w:t>
      </w:r>
      <w:r>
        <w:rPr>
          <w:spacing w:val="-5"/>
          <w:w w:val="90"/>
        </w:rPr>
        <w:t xml:space="preserve"> </w:t>
      </w:r>
      <w:r>
        <w:rPr>
          <w:w w:val="90"/>
        </w:rPr>
        <w:t>0,1</w:t>
      </w:r>
      <w:r>
        <w:rPr>
          <w:spacing w:val="-5"/>
          <w:w w:val="90"/>
        </w:rPr>
        <w:t xml:space="preserve"> </w:t>
      </w:r>
      <w:r>
        <w:rPr>
          <w:w w:val="90"/>
        </w:rPr>
        <w:t>%.</w:t>
      </w:r>
      <w:r>
        <w:rPr>
          <w:spacing w:val="-5"/>
          <w:w w:val="90"/>
        </w:rPr>
        <w:t xml:space="preserve"> </w:t>
      </w:r>
      <w:r>
        <w:rPr>
          <w:w w:val="90"/>
        </w:rPr>
        <w:t>Время</w:t>
      </w:r>
      <w:r>
        <w:rPr>
          <w:spacing w:val="-5"/>
          <w:w w:val="90"/>
        </w:rPr>
        <w:t xml:space="preserve"> </w:t>
      </w:r>
      <w:r>
        <w:rPr>
          <w:w w:val="90"/>
        </w:rPr>
        <w:t>установления</w:t>
      </w:r>
      <w:r>
        <w:rPr>
          <w:spacing w:val="-5"/>
          <w:w w:val="90"/>
        </w:rPr>
        <w:t xml:space="preserve"> </w:t>
      </w:r>
      <w:r>
        <w:rPr>
          <w:w w:val="90"/>
        </w:rPr>
        <w:t>сигнала:</w:t>
      </w:r>
      <w:r>
        <w:rPr>
          <w:spacing w:val="-4"/>
          <w:w w:val="90"/>
        </w:rPr>
        <w:t xml:space="preserve"> </w:t>
      </w:r>
      <w:r>
        <w:rPr>
          <w:w w:val="90"/>
        </w:rPr>
        <w:t>17</w:t>
      </w:r>
      <w:r>
        <w:rPr>
          <w:spacing w:val="-5"/>
          <w:w w:val="90"/>
        </w:rPr>
        <w:t xml:space="preserve"> </w:t>
      </w:r>
      <w:r>
        <w:rPr>
          <w:w w:val="90"/>
        </w:rPr>
        <w:t>c.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b/>
          <w:spacing w:val="-1"/>
          <w:w w:val="95"/>
        </w:rPr>
        <w:t>Датчик</w:t>
      </w:r>
      <w:r>
        <w:rPr>
          <w:b/>
          <w:spacing w:val="-10"/>
          <w:w w:val="95"/>
        </w:rPr>
        <w:t xml:space="preserve"> </w:t>
      </w:r>
      <w:r>
        <w:rPr>
          <w:b/>
          <w:spacing w:val="-1"/>
          <w:w w:val="95"/>
        </w:rPr>
        <w:t>влажности</w:t>
      </w:r>
      <w:r>
        <w:rPr>
          <w:b/>
          <w:spacing w:val="-9"/>
          <w:w w:val="95"/>
        </w:rPr>
        <w:t xml:space="preserve"> </w:t>
      </w:r>
      <w:r>
        <w:rPr>
          <w:b/>
          <w:spacing w:val="-1"/>
          <w:w w:val="95"/>
        </w:rPr>
        <w:t>почвы</w:t>
      </w:r>
      <w:r>
        <w:rPr>
          <w:b/>
          <w:spacing w:val="-9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предназначен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измерения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степени</w:t>
      </w:r>
      <w:r>
        <w:rPr>
          <w:spacing w:val="-13"/>
          <w:w w:val="95"/>
        </w:rPr>
        <w:t xml:space="preserve"> </w:t>
      </w:r>
      <w:r>
        <w:rPr>
          <w:w w:val="95"/>
        </w:rPr>
        <w:t>увлажнения</w:t>
      </w:r>
      <w:r>
        <w:rPr>
          <w:spacing w:val="-13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rPr>
          <w:w w:val="95"/>
        </w:rPr>
        <w:t>чвы, выраженной в процентах. Применяется в агроэкологических и сельскохозяйствен-</w:t>
      </w:r>
      <w:r>
        <w:rPr>
          <w:spacing w:val="-69"/>
          <w:w w:val="95"/>
        </w:rPr>
        <w:t xml:space="preserve"> </w:t>
      </w:r>
      <w:r>
        <w:t>ных</w:t>
      </w:r>
      <w:r>
        <w:rPr>
          <w:spacing w:val="-15"/>
        </w:rPr>
        <w:t xml:space="preserve"> </w:t>
      </w:r>
      <w:r>
        <w:t>исследованиях.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b/>
          <w:w w:val="90"/>
        </w:rPr>
        <w:t xml:space="preserve">Датчик электропроводимости </w:t>
      </w:r>
      <w:r>
        <w:rPr>
          <w:w w:val="90"/>
        </w:rPr>
        <w:t>— предназначен для регистрации и измерения удель-</w:t>
      </w:r>
      <w:r>
        <w:rPr>
          <w:spacing w:val="1"/>
          <w:w w:val="90"/>
        </w:rPr>
        <w:t xml:space="preserve"> </w:t>
      </w:r>
      <w:r>
        <w:rPr>
          <w:w w:val="90"/>
        </w:rPr>
        <w:t>ной электропроводности жидких сред, в том числе и водных растворов веществ. Применя-</w:t>
      </w:r>
      <w:r>
        <w:rPr>
          <w:spacing w:val="1"/>
          <w:w w:val="90"/>
        </w:rPr>
        <w:t xml:space="preserve"> </w:t>
      </w:r>
      <w:r>
        <w:rPr>
          <w:w w:val="90"/>
        </w:rPr>
        <w:t>ется при изучении</w:t>
      </w:r>
      <w:r>
        <w:rPr>
          <w:spacing w:val="1"/>
          <w:w w:val="90"/>
        </w:rPr>
        <w:t xml:space="preserve"> </w:t>
      </w:r>
      <w:r>
        <w:rPr>
          <w:w w:val="90"/>
        </w:rPr>
        <w:t>характеристик водных</w:t>
      </w:r>
      <w:r>
        <w:rPr>
          <w:spacing w:val="1"/>
          <w:w w:val="90"/>
        </w:rPr>
        <w:t xml:space="preserve"> </w:t>
      </w:r>
      <w:r>
        <w:rPr>
          <w:w w:val="90"/>
        </w:rPr>
        <w:t>растворов, в том</w:t>
      </w:r>
      <w:r>
        <w:rPr>
          <w:spacing w:val="1"/>
          <w:w w:val="90"/>
        </w:rPr>
        <w:t xml:space="preserve"> </w:t>
      </w:r>
      <w:r>
        <w:rPr>
          <w:w w:val="90"/>
        </w:rPr>
        <w:t>числе почвенных</w:t>
      </w:r>
      <w:r>
        <w:rPr>
          <w:spacing w:val="1"/>
          <w:w w:val="90"/>
        </w:rPr>
        <w:t xml:space="preserve"> </w:t>
      </w:r>
      <w:r>
        <w:rPr>
          <w:w w:val="90"/>
        </w:rPr>
        <w:t>вытяжек.</w:t>
      </w:r>
    </w:p>
    <w:p w:rsidR="0092214C" w:rsidRDefault="0092214C" w:rsidP="0092214C">
      <w:pPr>
        <w:pStyle w:val="a3"/>
        <w:spacing w:line="232" w:lineRule="auto"/>
        <w:ind w:left="513" w:right="574" w:firstLine="340"/>
        <w:jc w:val="both"/>
      </w:pPr>
      <w:r>
        <w:rPr>
          <w:b/>
          <w:w w:val="90"/>
        </w:rPr>
        <w:t xml:space="preserve">Датчик освещенности </w:t>
      </w:r>
      <w:r>
        <w:rPr>
          <w:w w:val="90"/>
        </w:rPr>
        <w:t>— измеряет уровень освещенности и обладает спектральной</w:t>
      </w:r>
      <w:r>
        <w:rPr>
          <w:spacing w:val="1"/>
          <w:w w:val="90"/>
        </w:rPr>
        <w:t xml:space="preserve"> </w:t>
      </w:r>
      <w:r>
        <w:rPr>
          <w:w w:val="95"/>
        </w:rPr>
        <w:t>чувствительностью</w:t>
      </w:r>
      <w:r>
        <w:rPr>
          <w:spacing w:val="-6"/>
          <w:w w:val="95"/>
        </w:rPr>
        <w:t xml:space="preserve"> </w:t>
      </w:r>
      <w:r>
        <w:rPr>
          <w:w w:val="95"/>
        </w:rPr>
        <w:t>близкой</w:t>
      </w:r>
      <w:r>
        <w:rPr>
          <w:spacing w:val="-5"/>
          <w:w w:val="95"/>
        </w:rPr>
        <w:t xml:space="preserve"> </w:t>
      </w:r>
      <w:r>
        <w:rPr>
          <w:w w:val="95"/>
        </w:rPr>
        <w:t>к</w:t>
      </w:r>
      <w:r>
        <w:rPr>
          <w:spacing w:val="-5"/>
          <w:w w:val="95"/>
        </w:rPr>
        <w:t xml:space="preserve"> </w:t>
      </w:r>
      <w:r>
        <w:rPr>
          <w:w w:val="95"/>
        </w:rPr>
        <w:t>чувствительности</w:t>
      </w:r>
      <w:r>
        <w:rPr>
          <w:spacing w:val="-6"/>
          <w:w w:val="95"/>
        </w:rPr>
        <w:t xml:space="preserve"> </w:t>
      </w:r>
      <w:r>
        <w:rPr>
          <w:w w:val="95"/>
        </w:rPr>
        <w:t>человеческого</w:t>
      </w:r>
      <w:r>
        <w:rPr>
          <w:spacing w:val="-5"/>
          <w:w w:val="95"/>
        </w:rPr>
        <w:t xml:space="preserve"> </w:t>
      </w:r>
      <w:r>
        <w:rPr>
          <w:w w:val="95"/>
        </w:rPr>
        <w:t>глаза.</w:t>
      </w:r>
      <w:r>
        <w:rPr>
          <w:spacing w:val="-5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5"/>
          <w:w w:val="95"/>
        </w:rPr>
        <w:t xml:space="preserve"> </w:t>
      </w:r>
      <w:r>
        <w:rPr>
          <w:w w:val="95"/>
        </w:rPr>
        <w:t>измере-</w:t>
      </w:r>
      <w:r>
        <w:rPr>
          <w:spacing w:val="-69"/>
          <w:w w:val="95"/>
        </w:rPr>
        <w:t xml:space="preserve"> </w:t>
      </w:r>
      <w:r>
        <w:rPr>
          <w:w w:val="90"/>
        </w:rPr>
        <w:t>ния: от 0 до 188 000 лк. Относительная погрешность: 15 %. Диапазон рабочих длин волн:</w:t>
      </w:r>
      <w:r>
        <w:rPr>
          <w:spacing w:val="1"/>
          <w:w w:val="90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350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780</w:t>
      </w:r>
      <w:r>
        <w:rPr>
          <w:spacing w:val="-15"/>
        </w:rPr>
        <w:t xml:space="preserve"> </w:t>
      </w:r>
      <w:r>
        <w:t>нм.</w:t>
      </w:r>
    </w:p>
    <w:p w:rsidR="0092214C" w:rsidRDefault="0092214C" w:rsidP="0092214C">
      <w:pPr>
        <w:pStyle w:val="a3"/>
        <w:spacing w:line="274" w:lineRule="exact"/>
        <w:ind w:left="854"/>
        <w:jc w:val="both"/>
      </w:pPr>
      <w:r>
        <w:rPr>
          <w:w w:val="90"/>
        </w:rPr>
        <w:t>Технологические</w:t>
      </w:r>
      <w:r>
        <w:rPr>
          <w:spacing w:val="22"/>
          <w:w w:val="90"/>
        </w:rPr>
        <w:t xml:space="preserve"> </w:t>
      </w:r>
      <w:r>
        <w:rPr>
          <w:w w:val="90"/>
        </w:rPr>
        <w:t>особенности:</w:t>
      </w:r>
      <w:r>
        <w:rPr>
          <w:spacing w:val="23"/>
          <w:w w:val="90"/>
        </w:rPr>
        <w:t xml:space="preserve"> </w:t>
      </w:r>
      <w:r>
        <w:rPr>
          <w:w w:val="90"/>
        </w:rPr>
        <w:t>чувствителен</w:t>
      </w:r>
      <w:r>
        <w:rPr>
          <w:spacing w:val="23"/>
          <w:w w:val="90"/>
        </w:rPr>
        <w:t xml:space="preserve"> </w:t>
      </w:r>
      <w:r>
        <w:rPr>
          <w:w w:val="90"/>
        </w:rPr>
        <w:t>к</w:t>
      </w:r>
      <w:r>
        <w:rPr>
          <w:spacing w:val="23"/>
          <w:w w:val="90"/>
        </w:rPr>
        <w:t xml:space="preserve"> </w:t>
      </w:r>
      <w:r>
        <w:rPr>
          <w:w w:val="90"/>
        </w:rPr>
        <w:t>направлению</w:t>
      </w:r>
      <w:r>
        <w:rPr>
          <w:spacing w:val="23"/>
          <w:w w:val="90"/>
        </w:rPr>
        <w:t xml:space="preserve"> </w:t>
      </w:r>
      <w:r>
        <w:rPr>
          <w:w w:val="90"/>
        </w:rPr>
        <w:t>на</w:t>
      </w:r>
      <w:r>
        <w:rPr>
          <w:spacing w:val="23"/>
          <w:w w:val="90"/>
        </w:rPr>
        <w:t xml:space="preserve"> </w:t>
      </w:r>
      <w:r>
        <w:rPr>
          <w:w w:val="90"/>
        </w:rPr>
        <w:t>источник</w:t>
      </w:r>
      <w:r>
        <w:rPr>
          <w:spacing w:val="22"/>
          <w:w w:val="90"/>
        </w:rPr>
        <w:t xml:space="preserve"> </w:t>
      </w:r>
      <w:r>
        <w:rPr>
          <w:w w:val="90"/>
        </w:rPr>
        <w:t>света.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b/>
          <w:w w:val="95"/>
        </w:rPr>
        <w:t xml:space="preserve">Датчик температуры окружающей среды </w:t>
      </w:r>
      <w:r>
        <w:rPr>
          <w:w w:val="95"/>
        </w:rPr>
        <w:t>— измеряет температуру воздушной</w:t>
      </w:r>
      <w:r>
        <w:rPr>
          <w:spacing w:val="1"/>
          <w:w w:val="95"/>
        </w:rPr>
        <w:t xml:space="preserve"> </w:t>
      </w:r>
      <w:r>
        <w:rPr>
          <w:w w:val="95"/>
        </w:rPr>
        <w:t>среды.</w:t>
      </w:r>
      <w:r>
        <w:rPr>
          <w:spacing w:val="-10"/>
          <w:w w:val="95"/>
        </w:rPr>
        <w:t xml:space="preserve"> </w:t>
      </w:r>
      <w:r>
        <w:rPr>
          <w:w w:val="95"/>
        </w:rPr>
        <w:t>Датчик</w:t>
      </w:r>
      <w:r>
        <w:rPr>
          <w:spacing w:val="-9"/>
          <w:w w:val="95"/>
        </w:rPr>
        <w:t xml:space="preserve"> </w:t>
      </w:r>
      <w:r>
        <w:rPr>
          <w:w w:val="95"/>
        </w:rPr>
        <w:t>оснащен</w:t>
      </w:r>
      <w:r>
        <w:rPr>
          <w:spacing w:val="-9"/>
          <w:w w:val="95"/>
        </w:rPr>
        <w:t xml:space="preserve"> </w:t>
      </w:r>
      <w:r>
        <w:rPr>
          <w:w w:val="95"/>
        </w:rPr>
        <w:t>выносным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герметичным</w:t>
      </w:r>
      <w:r>
        <w:rPr>
          <w:spacing w:val="-9"/>
          <w:w w:val="95"/>
        </w:rPr>
        <w:t xml:space="preserve"> </w:t>
      </w:r>
      <w:r>
        <w:rPr>
          <w:w w:val="95"/>
        </w:rPr>
        <w:t>температурным</w:t>
      </w:r>
      <w:r>
        <w:rPr>
          <w:spacing w:val="-9"/>
          <w:w w:val="95"/>
        </w:rPr>
        <w:t xml:space="preserve"> </w:t>
      </w:r>
      <w:r>
        <w:rPr>
          <w:w w:val="95"/>
        </w:rPr>
        <w:t>зондом,</w:t>
      </w:r>
      <w:r>
        <w:rPr>
          <w:spacing w:val="-10"/>
          <w:w w:val="95"/>
        </w:rPr>
        <w:t xml:space="preserve"> </w:t>
      </w:r>
      <w:r>
        <w:rPr>
          <w:w w:val="95"/>
        </w:rPr>
        <w:t>устойчивым</w:t>
      </w:r>
      <w:r>
        <w:rPr>
          <w:spacing w:val="-9"/>
          <w:w w:val="95"/>
        </w:rPr>
        <w:t xml:space="preserve"> </w:t>
      </w:r>
      <w:r>
        <w:rPr>
          <w:w w:val="95"/>
        </w:rPr>
        <w:t>к</w:t>
      </w:r>
      <w:r>
        <w:rPr>
          <w:spacing w:val="-69"/>
          <w:w w:val="95"/>
        </w:rPr>
        <w:t xml:space="preserve"> </w:t>
      </w:r>
      <w:r>
        <w:rPr>
          <w:w w:val="95"/>
        </w:rPr>
        <w:t>лабораторным</w:t>
      </w:r>
      <w:r>
        <w:rPr>
          <w:spacing w:val="-11"/>
          <w:w w:val="95"/>
        </w:rPr>
        <w:t xml:space="preserve"> </w:t>
      </w:r>
      <w:r>
        <w:rPr>
          <w:w w:val="95"/>
        </w:rPr>
        <w:t>реагентам.</w:t>
      </w:r>
      <w:r>
        <w:rPr>
          <w:spacing w:val="-10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10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10"/>
          <w:w w:val="95"/>
        </w:rPr>
        <w:t xml:space="preserve"> </w:t>
      </w:r>
      <w:r>
        <w:rPr>
          <w:w w:val="95"/>
        </w:rPr>
        <w:t>от</w:t>
      </w:r>
      <w:r>
        <w:rPr>
          <w:spacing w:val="-10"/>
          <w:w w:val="95"/>
        </w:rPr>
        <w:t xml:space="preserve"> </w:t>
      </w:r>
      <w:r>
        <w:rPr>
          <w:w w:val="95"/>
        </w:rPr>
        <w:t>–40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+180</w:t>
      </w:r>
      <w:r>
        <w:rPr>
          <w:spacing w:val="-10"/>
          <w:w w:val="95"/>
        </w:rPr>
        <w:t xml:space="preserve"> </w:t>
      </w:r>
      <w:r>
        <w:rPr>
          <w:w w:val="95"/>
          <w:position w:val="8"/>
          <w:sz w:val="16"/>
        </w:rPr>
        <w:t>0</w:t>
      </w:r>
      <w:r>
        <w:rPr>
          <w:w w:val="95"/>
        </w:rPr>
        <w:t>С.</w:t>
      </w:r>
    </w:p>
    <w:p w:rsidR="0092214C" w:rsidRDefault="0092214C" w:rsidP="0092214C">
      <w:pPr>
        <w:pStyle w:val="a3"/>
        <w:spacing w:line="232" w:lineRule="auto"/>
        <w:ind w:left="513" w:right="574" w:firstLine="340"/>
        <w:jc w:val="both"/>
      </w:pPr>
      <w:r>
        <w:rPr>
          <w:w w:val="95"/>
        </w:rPr>
        <w:t>Технологические</w:t>
      </w:r>
      <w:r>
        <w:rPr>
          <w:spacing w:val="-15"/>
          <w:w w:val="95"/>
        </w:rPr>
        <w:t xml:space="preserve"> </w:t>
      </w:r>
      <w:r>
        <w:rPr>
          <w:w w:val="95"/>
        </w:rPr>
        <w:t>особенности:</w:t>
      </w:r>
      <w:r>
        <w:rPr>
          <w:spacing w:val="-15"/>
          <w:w w:val="95"/>
        </w:rPr>
        <w:t xml:space="preserve"> </w:t>
      </w:r>
      <w:r>
        <w:rPr>
          <w:w w:val="95"/>
        </w:rPr>
        <w:t>для</w:t>
      </w:r>
      <w:r>
        <w:rPr>
          <w:spacing w:val="-15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-15"/>
          <w:w w:val="95"/>
        </w:rPr>
        <w:t xml:space="preserve"> </w:t>
      </w:r>
      <w:r>
        <w:rPr>
          <w:w w:val="95"/>
        </w:rPr>
        <w:t>достоверных</w:t>
      </w:r>
      <w:r>
        <w:rPr>
          <w:spacing w:val="-14"/>
          <w:w w:val="95"/>
        </w:rPr>
        <w:t xml:space="preserve"> </w:t>
      </w:r>
      <w:r>
        <w:rPr>
          <w:w w:val="95"/>
        </w:rPr>
        <w:t>данных</w:t>
      </w:r>
      <w:r>
        <w:rPr>
          <w:spacing w:val="-15"/>
          <w:w w:val="95"/>
        </w:rPr>
        <w:t xml:space="preserve"> </w:t>
      </w:r>
      <w:r>
        <w:rPr>
          <w:w w:val="95"/>
        </w:rPr>
        <w:t>весь</w:t>
      </w:r>
      <w:r>
        <w:rPr>
          <w:spacing w:val="-15"/>
          <w:w w:val="95"/>
        </w:rPr>
        <w:t xml:space="preserve"> </w:t>
      </w:r>
      <w:r>
        <w:rPr>
          <w:w w:val="95"/>
        </w:rPr>
        <w:t>зонд</w:t>
      </w:r>
      <w:r>
        <w:rPr>
          <w:spacing w:val="-15"/>
          <w:w w:val="95"/>
        </w:rPr>
        <w:t xml:space="preserve"> </w:t>
      </w:r>
      <w:r>
        <w:rPr>
          <w:w w:val="95"/>
        </w:rPr>
        <w:t>должен</w:t>
      </w:r>
      <w:r>
        <w:rPr>
          <w:spacing w:val="-68"/>
          <w:w w:val="95"/>
        </w:rPr>
        <w:t xml:space="preserve"> </w:t>
      </w:r>
      <w:r>
        <w:rPr>
          <w:w w:val="95"/>
        </w:rPr>
        <w:t>находиться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измеряемой</w:t>
      </w:r>
      <w:r>
        <w:rPr>
          <w:spacing w:val="-13"/>
          <w:w w:val="95"/>
        </w:rPr>
        <w:t xml:space="preserve"> </w:t>
      </w:r>
      <w:r>
        <w:rPr>
          <w:w w:val="95"/>
        </w:rPr>
        <w:t>среде,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противоположном</w:t>
      </w:r>
      <w:r>
        <w:rPr>
          <w:spacing w:val="-13"/>
          <w:w w:val="95"/>
        </w:rPr>
        <w:t xml:space="preserve"> </w:t>
      </w:r>
      <w:r>
        <w:rPr>
          <w:w w:val="95"/>
        </w:rPr>
        <w:t>случае</w:t>
      </w:r>
      <w:r>
        <w:rPr>
          <w:spacing w:val="-13"/>
          <w:w w:val="95"/>
        </w:rPr>
        <w:t xml:space="preserve"> </w:t>
      </w:r>
      <w:r>
        <w:rPr>
          <w:w w:val="95"/>
        </w:rPr>
        <w:t>возникает</w:t>
      </w:r>
      <w:r>
        <w:rPr>
          <w:spacing w:val="-13"/>
          <w:w w:val="95"/>
        </w:rPr>
        <w:t xml:space="preserve"> </w:t>
      </w:r>
      <w:r>
        <w:rPr>
          <w:w w:val="95"/>
        </w:rPr>
        <w:t>значительная</w:t>
      </w:r>
      <w:r>
        <w:rPr>
          <w:spacing w:val="-14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rPr>
          <w:w w:val="95"/>
        </w:rPr>
        <w:t>грешность</w:t>
      </w:r>
      <w:r>
        <w:rPr>
          <w:spacing w:val="-9"/>
          <w:w w:val="95"/>
        </w:rPr>
        <w:t xml:space="preserve"> </w:t>
      </w:r>
      <w:r>
        <w:rPr>
          <w:w w:val="95"/>
        </w:rPr>
        <w:t>из-за</w:t>
      </w:r>
      <w:r>
        <w:rPr>
          <w:spacing w:val="-9"/>
          <w:w w:val="95"/>
        </w:rPr>
        <w:t xml:space="preserve"> </w:t>
      </w:r>
      <w:r>
        <w:rPr>
          <w:w w:val="95"/>
        </w:rPr>
        <w:t>теплопередачи</w:t>
      </w:r>
      <w:r>
        <w:rPr>
          <w:spacing w:val="-8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металлическому</w:t>
      </w:r>
      <w:r>
        <w:rPr>
          <w:spacing w:val="-8"/>
          <w:w w:val="95"/>
        </w:rPr>
        <w:t xml:space="preserve"> </w:t>
      </w:r>
      <w:r>
        <w:rPr>
          <w:w w:val="95"/>
        </w:rPr>
        <w:t>зонду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рассеяния</w:t>
      </w:r>
      <w:r>
        <w:rPr>
          <w:spacing w:val="-9"/>
          <w:w w:val="95"/>
        </w:rPr>
        <w:t xml:space="preserve"> </w:t>
      </w:r>
      <w:r>
        <w:rPr>
          <w:w w:val="95"/>
        </w:rPr>
        <w:t>либо</w:t>
      </w:r>
      <w:r>
        <w:rPr>
          <w:spacing w:val="-8"/>
          <w:w w:val="95"/>
        </w:rPr>
        <w:t xml:space="preserve"> </w:t>
      </w:r>
      <w:r>
        <w:rPr>
          <w:w w:val="95"/>
        </w:rPr>
        <w:t>поглощения</w:t>
      </w:r>
      <w:r>
        <w:rPr>
          <w:spacing w:val="-69"/>
          <w:w w:val="95"/>
        </w:rPr>
        <w:t xml:space="preserve"> </w:t>
      </w:r>
      <w:r>
        <w:rPr>
          <w:w w:val="90"/>
        </w:rPr>
        <w:t>энергии</w:t>
      </w:r>
      <w:r>
        <w:rPr>
          <w:spacing w:val="-3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том</w:t>
      </w:r>
      <w:r>
        <w:rPr>
          <w:spacing w:val="-2"/>
          <w:w w:val="90"/>
        </w:rPr>
        <w:t xml:space="preserve"> </w:t>
      </w:r>
      <w:r>
        <w:rPr>
          <w:w w:val="90"/>
        </w:rPr>
        <w:t>месте,</w:t>
      </w:r>
      <w:r>
        <w:rPr>
          <w:spacing w:val="-2"/>
          <w:w w:val="90"/>
        </w:rPr>
        <w:t xml:space="preserve"> </w:t>
      </w:r>
      <w:r>
        <w:rPr>
          <w:w w:val="90"/>
        </w:rPr>
        <w:t>где</w:t>
      </w:r>
      <w:r>
        <w:rPr>
          <w:spacing w:val="-2"/>
          <w:w w:val="90"/>
        </w:rPr>
        <w:t xml:space="preserve"> </w:t>
      </w:r>
      <w:r>
        <w:rPr>
          <w:w w:val="90"/>
        </w:rPr>
        <w:t>он</w:t>
      </w:r>
      <w:r>
        <w:rPr>
          <w:spacing w:val="-2"/>
          <w:w w:val="90"/>
        </w:rPr>
        <w:t xml:space="preserve"> </w:t>
      </w:r>
      <w:r>
        <w:rPr>
          <w:w w:val="90"/>
        </w:rPr>
        <w:t>не</w:t>
      </w:r>
      <w:r>
        <w:rPr>
          <w:spacing w:val="-2"/>
          <w:w w:val="90"/>
        </w:rPr>
        <w:t xml:space="preserve"> </w:t>
      </w:r>
      <w:r>
        <w:rPr>
          <w:w w:val="90"/>
        </w:rPr>
        <w:t>находится</w:t>
      </w:r>
      <w:r>
        <w:rPr>
          <w:spacing w:val="-2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измеряемой</w:t>
      </w:r>
      <w:r>
        <w:rPr>
          <w:spacing w:val="-2"/>
          <w:w w:val="90"/>
        </w:rPr>
        <w:t xml:space="preserve"> </w:t>
      </w:r>
      <w:r>
        <w:rPr>
          <w:w w:val="90"/>
        </w:rPr>
        <w:t>среде.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b/>
          <w:w w:val="95"/>
        </w:rPr>
        <w:t xml:space="preserve">Датчик температуры термопарный </w:t>
      </w:r>
      <w:r>
        <w:rPr>
          <w:w w:val="95"/>
        </w:rPr>
        <w:t>предназначен для измерения температур до</w:t>
      </w:r>
      <w:r>
        <w:rPr>
          <w:spacing w:val="-69"/>
          <w:w w:val="95"/>
        </w:rPr>
        <w:t xml:space="preserve"> </w:t>
      </w:r>
      <w:r>
        <w:rPr>
          <w:w w:val="95"/>
        </w:rPr>
        <w:t>900. Используется при выполнении работ, связанных с измерением температур плавле-</w:t>
      </w:r>
      <w:r>
        <w:rPr>
          <w:spacing w:val="-69"/>
          <w:w w:val="95"/>
        </w:rPr>
        <w:t xml:space="preserve"> </w:t>
      </w:r>
      <w:r>
        <w:rPr>
          <w:w w:val="95"/>
        </w:rPr>
        <w:t>ния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разложения</w:t>
      </w:r>
      <w:r>
        <w:rPr>
          <w:spacing w:val="-11"/>
          <w:w w:val="95"/>
        </w:rPr>
        <w:t xml:space="preserve"> </w:t>
      </w:r>
      <w:r>
        <w:rPr>
          <w:w w:val="95"/>
        </w:rPr>
        <w:t>веществ,</w:t>
      </w:r>
      <w:r>
        <w:rPr>
          <w:spacing w:val="-11"/>
          <w:w w:val="95"/>
        </w:rPr>
        <w:t xml:space="preserve"> </w:t>
      </w:r>
      <w:r>
        <w:rPr>
          <w:w w:val="95"/>
        </w:rPr>
        <w:t>а</w:t>
      </w:r>
      <w:r>
        <w:rPr>
          <w:spacing w:val="-11"/>
          <w:w w:val="95"/>
        </w:rPr>
        <w:t xml:space="preserve"> </w:t>
      </w:r>
      <w:r>
        <w:rPr>
          <w:w w:val="95"/>
        </w:rPr>
        <w:t>также</w:t>
      </w:r>
      <w:r>
        <w:rPr>
          <w:spacing w:val="-10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11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экзотермических</w:t>
      </w:r>
      <w:r>
        <w:rPr>
          <w:spacing w:val="-10"/>
          <w:w w:val="95"/>
        </w:rPr>
        <w:t xml:space="preserve"> </w:t>
      </w:r>
      <w:r>
        <w:rPr>
          <w:w w:val="95"/>
        </w:rPr>
        <w:t>про-</w:t>
      </w:r>
      <w:r>
        <w:rPr>
          <w:spacing w:val="-69"/>
          <w:w w:val="95"/>
        </w:rPr>
        <w:t xml:space="preserve"> </w:t>
      </w:r>
      <w:r>
        <w:t>цессах.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b/>
          <w:w w:val="95"/>
        </w:rPr>
        <w:t>Датчик</w:t>
      </w:r>
      <w:r>
        <w:rPr>
          <w:b/>
          <w:spacing w:val="-1"/>
          <w:w w:val="95"/>
        </w:rPr>
        <w:t xml:space="preserve"> </w:t>
      </w:r>
      <w:r>
        <w:rPr>
          <w:b/>
          <w:w w:val="95"/>
        </w:rPr>
        <w:t>звука</w:t>
      </w:r>
      <w:r>
        <w:rPr>
          <w:b/>
          <w:spacing w:val="-1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измеряет</w:t>
      </w:r>
      <w:r>
        <w:rPr>
          <w:spacing w:val="-4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-5"/>
          <w:w w:val="95"/>
        </w:rPr>
        <w:t xml:space="preserve"> </w:t>
      </w:r>
      <w:r>
        <w:rPr>
          <w:w w:val="95"/>
        </w:rPr>
        <w:t>шумов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-5"/>
          <w:w w:val="95"/>
        </w:rPr>
        <w:t xml:space="preserve"> </w:t>
      </w:r>
      <w:r>
        <w:rPr>
          <w:w w:val="95"/>
        </w:rPr>
        <w:t>среде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при</w:t>
      </w:r>
      <w:r>
        <w:rPr>
          <w:spacing w:val="-5"/>
          <w:w w:val="95"/>
        </w:rPr>
        <w:t xml:space="preserve"> </w:t>
      </w:r>
      <w:r>
        <w:rPr>
          <w:w w:val="95"/>
        </w:rPr>
        <w:t>оценке</w:t>
      </w:r>
      <w:r>
        <w:rPr>
          <w:spacing w:val="-4"/>
          <w:w w:val="95"/>
        </w:rPr>
        <w:t xml:space="preserve"> </w:t>
      </w:r>
      <w:r>
        <w:rPr>
          <w:w w:val="95"/>
        </w:rPr>
        <w:t>шумо-</w:t>
      </w:r>
      <w:r>
        <w:rPr>
          <w:spacing w:val="-69"/>
          <w:w w:val="95"/>
        </w:rPr>
        <w:t xml:space="preserve"> </w:t>
      </w:r>
      <w:r>
        <w:rPr>
          <w:w w:val="95"/>
        </w:rPr>
        <w:t>поглощающих изоляторов. Динамический диапазон: от 30 до 130 дБ. Частотный диапа-</w:t>
      </w:r>
      <w:r>
        <w:rPr>
          <w:spacing w:val="-69"/>
          <w:w w:val="95"/>
        </w:rPr>
        <w:t xml:space="preserve"> </w:t>
      </w:r>
      <w:r>
        <w:rPr>
          <w:w w:val="90"/>
        </w:rPr>
        <w:t>зон:</w:t>
      </w:r>
      <w:r>
        <w:rPr>
          <w:spacing w:val="-2"/>
          <w:w w:val="90"/>
        </w:rPr>
        <w:t xml:space="preserve"> </w:t>
      </w:r>
      <w:r>
        <w:rPr>
          <w:w w:val="90"/>
        </w:rPr>
        <w:t>от</w:t>
      </w:r>
      <w:r>
        <w:rPr>
          <w:spacing w:val="-2"/>
          <w:w w:val="90"/>
        </w:rPr>
        <w:t xml:space="preserve"> </w:t>
      </w:r>
      <w:r>
        <w:rPr>
          <w:w w:val="90"/>
        </w:rPr>
        <w:t>50</w:t>
      </w:r>
      <w:r>
        <w:rPr>
          <w:spacing w:val="-1"/>
          <w:w w:val="90"/>
        </w:rPr>
        <w:t xml:space="preserve"> </w:t>
      </w:r>
      <w:r>
        <w:rPr>
          <w:w w:val="90"/>
        </w:rPr>
        <w:t>Гц</w:t>
      </w:r>
      <w:r>
        <w:rPr>
          <w:spacing w:val="-2"/>
          <w:w w:val="90"/>
        </w:rPr>
        <w:t xml:space="preserve"> </w:t>
      </w:r>
      <w:r>
        <w:rPr>
          <w:w w:val="90"/>
        </w:rPr>
        <w:t>до</w:t>
      </w:r>
      <w:r>
        <w:rPr>
          <w:spacing w:val="-1"/>
          <w:w w:val="90"/>
        </w:rPr>
        <w:t xml:space="preserve"> </w:t>
      </w:r>
      <w:r>
        <w:rPr>
          <w:w w:val="90"/>
        </w:rPr>
        <w:t>8</w:t>
      </w:r>
      <w:r>
        <w:rPr>
          <w:spacing w:val="-2"/>
          <w:w w:val="90"/>
        </w:rPr>
        <w:t xml:space="preserve"> </w:t>
      </w:r>
      <w:r>
        <w:rPr>
          <w:w w:val="90"/>
        </w:rPr>
        <w:t>кГц.</w:t>
      </w:r>
      <w:r>
        <w:rPr>
          <w:spacing w:val="-1"/>
          <w:w w:val="90"/>
        </w:rPr>
        <w:t xml:space="preserve"> </w:t>
      </w:r>
      <w:r>
        <w:rPr>
          <w:w w:val="90"/>
        </w:rPr>
        <w:t>Разрешение:</w:t>
      </w:r>
      <w:r>
        <w:rPr>
          <w:spacing w:val="-2"/>
          <w:w w:val="90"/>
        </w:rPr>
        <w:t xml:space="preserve"> </w:t>
      </w:r>
      <w:r>
        <w:rPr>
          <w:w w:val="90"/>
        </w:rPr>
        <w:t>0,1</w:t>
      </w:r>
      <w:r>
        <w:rPr>
          <w:spacing w:val="-1"/>
          <w:w w:val="90"/>
        </w:rPr>
        <w:t xml:space="preserve"> </w:t>
      </w:r>
      <w:r>
        <w:rPr>
          <w:w w:val="90"/>
        </w:rPr>
        <w:t>дБА</w:t>
      </w:r>
      <w:r>
        <w:rPr>
          <w:spacing w:val="-2"/>
          <w:w w:val="90"/>
        </w:rPr>
        <w:t xml:space="preserve"> </w:t>
      </w:r>
      <w:r>
        <w:rPr>
          <w:w w:val="90"/>
        </w:rPr>
        <w:t>(акустические</w:t>
      </w:r>
      <w:r>
        <w:rPr>
          <w:spacing w:val="-1"/>
          <w:w w:val="90"/>
        </w:rPr>
        <w:t xml:space="preserve"> </w:t>
      </w:r>
      <w:r>
        <w:rPr>
          <w:w w:val="90"/>
        </w:rPr>
        <w:t>децибелы).</w:t>
      </w:r>
    </w:p>
    <w:p w:rsidR="0092214C" w:rsidRDefault="0092214C" w:rsidP="0092214C">
      <w:pPr>
        <w:pStyle w:val="a3"/>
        <w:spacing w:line="232" w:lineRule="auto"/>
        <w:ind w:left="513" w:right="574" w:firstLine="340"/>
        <w:jc w:val="both"/>
      </w:pPr>
      <w:r>
        <w:rPr>
          <w:w w:val="95"/>
        </w:rPr>
        <w:t>Технологические особенности: датчик чувствителен к резким звукам, которые могут</w:t>
      </w:r>
      <w:r>
        <w:rPr>
          <w:spacing w:val="-69"/>
          <w:w w:val="95"/>
        </w:rPr>
        <w:t xml:space="preserve"> </w:t>
      </w:r>
      <w:r>
        <w:rPr>
          <w:w w:val="90"/>
        </w:rPr>
        <w:t>дать</w:t>
      </w:r>
      <w:r>
        <w:rPr>
          <w:spacing w:val="-6"/>
          <w:w w:val="90"/>
        </w:rPr>
        <w:t xml:space="preserve"> </w:t>
      </w:r>
      <w:r>
        <w:rPr>
          <w:w w:val="90"/>
        </w:rPr>
        <w:t>завышенные</w:t>
      </w:r>
      <w:r>
        <w:rPr>
          <w:spacing w:val="-5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-6"/>
          <w:w w:val="90"/>
        </w:rPr>
        <w:t xml:space="preserve"> </w:t>
      </w:r>
      <w:r>
        <w:rPr>
          <w:w w:val="90"/>
        </w:rPr>
        <w:t>измерений.</w:t>
      </w:r>
    </w:p>
    <w:p w:rsidR="0092214C" w:rsidRDefault="0092214C" w:rsidP="0092214C">
      <w:pPr>
        <w:pStyle w:val="a3"/>
        <w:spacing w:line="232" w:lineRule="auto"/>
        <w:ind w:left="513" w:right="574" w:firstLine="340"/>
        <w:jc w:val="both"/>
      </w:pPr>
      <w:r>
        <w:rPr>
          <w:b/>
          <w:w w:val="90"/>
        </w:rPr>
        <w:t xml:space="preserve">Датчик оптической плотности (колориметр) — </w:t>
      </w:r>
      <w:r>
        <w:rPr>
          <w:w w:val="90"/>
        </w:rPr>
        <w:t>предназначен для измерения оп-</w:t>
      </w:r>
      <w:r>
        <w:rPr>
          <w:spacing w:val="1"/>
          <w:w w:val="90"/>
        </w:rPr>
        <w:t xml:space="preserve"> </w:t>
      </w:r>
      <w:r>
        <w:rPr>
          <w:w w:val="90"/>
        </w:rPr>
        <w:t>тической плотности растворов на заданной длине волны (измеряет количество пропуска-</w:t>
      </w:r>
      <w:r>
        <w:rPr>
          <w:spacing w:val="1"/>
          <w:w w:val="90"/>
        </w:rPr>
        <w:t xml:space="preserve"> </w:t>
      </w:r>
      <w:r>
        <w:rPr>
          <w:w w:val="95"/>
        </w:rPr>
        <w:t>емого света через исследуемый раствор при определенной длине волны). В комплект</w:t>
      </w:r>
      <w:r>
        <w:rPr>
          <w:spacing w:val="1"/>
          <w:w w:val="95"/>
        </w:rPr>
        <w:t xml:space="preserve"> </w:t>
      </w:r>
      <w:r>
        <w:rPr>
          <w:w w:val="95"/>
        </w:rPr>
        <w:t>входят датчики с различной длиной волн полупроводниковых источников света: 465 и</w:t>
      </w:r>
      <w:r>
        <w:rPr>
          <w:spacing w:val="1"/>
          <w:w w:val="95"/>
        </w:rPr>
        <w:t xml:space="preserve"> </w:t>
      </w:r>
      <w:r>
        <w:rPr>
          <w:w w:val="95"/>
        </w:rPr>
        <w:t>525</w:t>
      </w:r>
      <w:r>
        <w:rPr>
          <w:spacing w:val="-13"/>
          <w:w w:val="95"/>
        </w:rPr>
        <w:t xml:space="preserve"> </w:t>
      </w:r>
      <w:r>
        <w:rPr>
          <w:w w:val="95"/>
        </w:rPr>
        <w:t>нм.</w:t>
      </w:r>
      <w:r>
        <w:rPr>
          <w:spacing w:val="-12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12"/>
          <w:w w:val="95"/>
        </w:rPr>
        <w:t xml:space="preserve"> </w:t>
      </w:r>
      <w:r>
        <w:rPr>
          <w:w w:val="95"/>
        </w:rPr>
        <w:t>коэффициента</w:t>
      </w:r>
      <w:r>
        <w:rPr>
          <w:spacing w:val="-12"/>
          <w:w w:val="95"/>
        </w:rPr>
        <w:t xml:space="preserve"> </w:t>
      </w:r>
      <w:r>
        <w:rPr>
          <w:w w:val="95"/>
        </w:rPr>
        <w:t>пропускания</w:t>
      </w:r>
      <w:r>
        <w:rPr>
          <w:spacing w:val="-12"/>
          <w:w w:val="95"/>
        </w:rPr>
        <w:t xml:space="preserve"> </w:t>
      </w:r>
      <w:r>
        <w:rPr>
          <w:w w:val="95"/>
        </w:rPr>
        <w:t>света:</w:t>
      </w:r>
      <w:r>
        <w:rPr>
          <w:spacing w:val="-12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0</w:t>
      </w:r>
      <w:r>
        <w:rPr>
          <w:spacing w:val="-12"/>
          <w:w w:val="95"/>
        </w:rPr>
        <w:t xml:space="preserve"> </w:t>
      </w:r>
      <w:r>
        <w:rPr>
          <w:w w:val="95"/>
        </w:rPr>
        <w:t>до</w:t>
      </w:r>
      <w:r>
        <w:rPr>
          <w:spacing w:val="-12"/>
          <w:w w:val="95"/>
        </w:rPr>
        <w:t xml:space="preserve"> </w:t>
      </w:r>
      <w:r>
        <w:rPr>
          <w:w w:val="95"/>
        </w:rPr>
        <w:t>100</w:t>
      </w:r>
      <w:r>
        <w:rPr>
          <w:spacing w:val="-12"/>
          <w:w w:val="95"/>
        </w:rPr>
        <w:t xml:space="preserve"> </w:t>
      </w:r>
      <w:r>
        <w:rPr>
          <w:w w:val="95"/>
        </w:rPr>
        <w:t>%.</w:t>
      </w:r>
      <w:r>
        <w:rPr>
          <w:spacing w:val="-12"/>
          <w:w w:val="95"/>
        </w:rPr>
        <w:t xml:space="preserve"> </w:t>
      </w:r>
      <w:r>
        <w:rPr>
          <w:w w:val="95"/>
        </w:rPr>
        <w:t>Разреше-</w:t>
      </w:r>
      <w:r>
        <w:rPr>
          <w:spacing w:val="-69"/>
          <w:w w:val="95"/>
        </w:rPr>
        <w:t xml:space="preserve"> </w:t>
      </w:r>
      <w:r>
        <w:rPr>
          <w:w w:val="95"/>
        </w:rPr>
        <w:t>ние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измерении</w:t>
      </w:r>
      <w:r>
        <w:rPr>
          <w:spacing w:val="-10"/>
          <w:w w:val="95"/>
        </w:rPr>
        <w:t xml:space="preserve"> </w:t>
      </w:r>
      <w:r>
        <w:rPr>
          <w:w w:val="95"/>
        </w:rPr>
        <w:t>коэффициента</w:t>
      </w:r>
      <w:r>
        <w:rPr>
          <w:spacing w:val="-11"/>
          <w:w w:val="95"/>
        </w:rPr>
        <w:t xml:space="preserve"> </w:t>
      </w:r>
      <w:r>
        <w:rPr>
          <w:w w:val="95"/>
        </w:rPr>
        <w:t>пропускания:</w:t>
      </w:r>
      <w:r>
        <w:rPr>
          <w:spacing w:val="-10"/>
          <w:w w:val="95"/>
        </w:rPr>
        <w:t xml:space="preserve"> </w:t>
      </w:r>
      <w:r>
        <w:rPr>
          <w:w w:val="95"/>
        </w:rPr>
        <w:t>0,1</w:t>
      </w:r>
      <w:r>
        <w:rPr>
          <w:spacing w:val="-10"/>
          <w:w w:val="95"/>
        </w:rPr>
        <w:t xml:space="preserve"> </w:t>
      </w:r>
      <w:r>
        <w:rPr>
          <w:w w:val="95"/>
        </w:rPr>
        <w:t>%.</w:t>
      </w:r>
      <w:r>
        <w:rPr>
          <w:spacing w:val="-10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11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10"/>
          <w:w w:val="95"/>
        </w:rPr>
        <w:t xml:space="preserve"> </w:t>
      </w:r>
      <w:r>
        <w:rPr>
          <w:w w:val="95"/>
        </w:rPr>
        <w:t>оптической</w:t>
      </w:r>
      <w:r>
        <w:rPr>
          <w:spacing w:val="-69"/>
          <w:w w:val="95"/>
        </w:rPr>
        <w:t xml:space="preserve"> </w:t>
      </w:r>
      <w:r>
        <w:rPr>
          <w:w w:val="95"/>
        </w:rPr>
        <w:t>плотности:</w:t>
      </w:r>
      <w:r>
        <w:rPr>
          <w:spacing w:val="-13"/>
          <w:w w:val="95"/>
        </w:rPr>
        <w:t xml:space="preserve"> </w:t>
      </w:r>
      <w:r>
        <w:rPr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w w:val="95"/>
        </w:rPr>
        <w:t>0</w:t>
      </w:r>
      <w:r>
        <w:rPr>
          <w:spacing w:val="-12"/>
          <w:w w:val="95"/>
        </w:rPr>
        <w:t xml:space="preserve"> </w:t>
      </w:r>
      <w:r>
        <w:rPr>
          <w:w w:val="95"/>
        </w:rPr>
        <w:t>до</w:t>
      </w:r>
      <w:r>
        <w:rPr>
          <w:spacing w:val="-13"/>
          <w:w w:val="95"/>
        </w:rPr>
        <w:t xml:space="preserve"> </w:t>
      </w:r>
      <w:r>
        <w:rPr>
          <w:w w:val="95"/>
        </w:rPr>
        <w:t>2</w:t>
      </w:r>
      <w:r>
        <w:rPr>
          <w:spacing w:val="-12"/>
          <w:w w:val="95"/>
        </w:rPr>
        <w:t xml:space="preserve"> </w:t>
      </w:r>
      <w:r>
        <w:rPr>
          <w:w w:val="95"/>
        </w:rPr>
        <w:t>D.</w:t>
      </w:r>
      <w:r>
        <w:rPr>
          <w:spacing w:val="-13"/>
          <w:w w:val="95"/>
        </w:rPr>
        <w:t xml:space="preserve"> </w:t>
      </w:r>
      <w:r>
        <w:rPr>
          <w:w w:val="95"/>
        </w:rPr>
        <w:t>Разрешение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измерении</w:t>
      </w:r>
      <w:r>
        <w:rPr>
          <w:spacing w:val="-13"/>
          <w:w w:val="95"/>
        </w:rPr>
        <w:t xml:space="preserve"> </w:t>
      </w:r>
      <w:r>
        <w:rPr>
          <w:w w:val="95"/>
        </w:rPr>
        <w:t>оптической</w:t>
      </w:r>
      <w:r>
        <w:rPr>
          <w:spacing w:val="-12"/>
          <w:w w:val="95"/>
        </w:rPr>
        <w:t xml:space="preserve"> </w:t>
      </w:r>
      <w:r>
        <w:rPr>
          <w:w w:val="95"/>
        </w:rPr>
        <w:t>плотности:</w:t>
      </w:r>
      <w:r>
        <w:rPr>
          <w:spacing w:val="-13"/>
          <w:w w:val="95"/>
        </w:rPr>
        <w:t xml:space="preserve"> </w:t>
      </w:r>
      <w:r>
        <w:rPr>
          <w:w w:val="95"/>
        </w:rPr>
        <w:t>0,01</w:t>
      </w:r>
      <w:r>
        <w:rPr>
          <w:spacing w:val="-12"/>
          <w:w w:val="95"/>
        </w:rPr>
        <w:t xml:space="preserve"> </w:t>
      </w:r>
      <w:r>
        <w:rPr>
          <w:w w:val="95"/>
        </w:rPr>
        <w:t>D.</w:t>
      </w:r>
      <w:r>
        <w:rPr>
          <w:spacing w:val="-13"/>
          <w:w w:val="95"/>
        </w:rPr>
        <w:t xml:space="preserve"> </w:t>
      </w:r>
      <w:r>
        <w:rPr>
          <w:w w:val="95"/>
        </w:rPr>
        <w:t>Длина</w:t>
      </w:r>
      <w:r>
        <w:rPr>
          <w:spacing w:val="-69"/>
          <w:w w:val="95"/>
        </w:rPr>
        <w:t xml:space="preserve"> </w:t>
      </w:r>
      <w:r>
        <w:rPr>
          <w:w w:val="90"/>
        </w:rPr>
        <w:t>оптического</w:t>
      </w:r>
      <w:r>
        <w:rPr>
          <w:spacing w:val="-5"/>
          <w:w w:val="90"/>
        </w:rPr>
        <w:t xml:space="preserve"> </w:t>
      </w:r>
      <w:r>
        <w:rPr>
          <w:w w:val="90"/>
        </w:rPr>
        <w:t>пути</w:t>
      </w:r>
      <w:r>
        <w:rPr>
          <w:spacing w:val="-4"/>
          <w:w w:val="90"/>
        </w:rPr>
        <w:t xml:space="preserve"> </w:t>
      </w:r>
      <w:r>
        <w:rPr>
          <w:w w:val="90"/>
        </w:rPr>
        <w:t>кюветы:</w:t>
      </w:r>
      <w:r>
        <w:rPr>
          <w:spacing w:val="-5"/>
          <w:w w:val="90"/>
        </w:rPr>
        <w:t xml:space="preserve"> </w:t>
      </w:r>
      <w:r>
        <w:rPr>
          <w:w w:val="90"/>
        </w:rPr>
        <w:t>10</w:t>
      </w:r>
      <w:r>
        <w:rPr>
          <w:spacing w:val="-4"/>
          <w:w w:val="90"/>
        </w:rPr>
        <w:t xml:space="preserve"> </w:t>
      </w:r>
      <w:r>
        <w:rPr>
          <w:w w:val="90"/>
        </w:rPr>
        <w:t>мм.</w:t>
      </w:r>
      <w:r>
        <w:rPr>
          <w:spacing w:val="-5"/>
          <w:w w:val="90"/>
        </w:rPr>
        <w:t xml:space="preserve"> </w:t>
      </w:r>
      <w:r>
        <w:rPr>
          <w:w w:val="90"/>
        </w:rPr>
        <w:t>Объём</w:t>
      </w:r>
      <w:r>
        <w:rPr>
          <w:spacing w:val="-4"/>
          <w:w w:val="90"/>
        </w:rPr>
        <w:t xml:space="preserve"> </w:t>
      </w:r>
      <w:r>
        <w:rPr>
          <w:w w:val="90"/>
        </w:rPr>
        <w:t>кюветы:</w:t>
      </w:r>
      <w:r>
        <w:rPr>
          <w:spacing w:val="-5"/>
          <w:w w:val="90"/>
        </w:rPr>
        <w:t xml:space="preserve"> </w:t>
      </w:r>
      <w:r>
        <w:rPr>
          <w:w w:val="90"/>
        </w:rPr>
        <w:t>4</w:t>
      </w:r>
      <w:r>
        <w:rPr>
          <w:spacing w:val="-4"/>
          <w:w w:val="90"/>
        </w:rPr>
        <w:t xml:space="preserve"> </w:t>
      </w:r>
      <w:r>
        <w:rPr>
          <w:w w:val="90"/>
        </w:rPr>
        <w:t>мл.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797" w:right="291" w:firstLine="340"/>
        <w:jc w:val="both"/>
      </w:pPr>
      <w:r>
        <w:rPr>
          <w:w w:val="95"/>
        </w:rPr>
        <w:lastRenderedPageBreak/>
        <w:t>Технологические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особенности:</w:t>
      </w:r>
      <w:r>
        <w:rPr>
          <w:spacing w:val="-12"/>
          <w:w w:val="95"/>
        </w:rPr>
        <w:t xml:space="preserve"> </w:t>
      </w:r>
      <w:r>
        <w:rPr>
          <w:w w:val="95"/>
        </w:rPr>
        <w:t>требуется</w:t>
      </w:r>
      <w:r>
        <w:rPr>
          <w:spacing w:val="-12"/>
          <w:w w:val="95"/>
        </w:rPr>
        <w:t xml:space="preserve"> </w:t>
      </w:r>
      <w:r>
        <w:rPr>
          <w:w w:val="95"/>
        </w:rPr>
        <w:t>хорошо</w:t>
      </w:r>
      <w:r>
        <w:rPr>
          <w:spacing w:val="-12"/>
          <w:w w:val="95"/>
        </w:rPr>
        <w:t xml:space="preserve"> </w:t>
      </w:r>
      <w:r>
        <w:rPr>
          <w:w w:val="95"/>
        </w:rPr>
        <w:t>промывать</w:t>
      </w:r>
      <w:r>
        <w:rPr>
          <w:spacing w:val="-12"/>
          <w:w w:val="95"/>
        </w:rPr>
        <w:t xml:space="preserve"> </w:t>
      </w:r>
      <w:r>
        <w:rPr>
          <w:w w:val="95"/>
        </w:rPr>
        <w:t>кювету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исследуемо-</w:t>
      </w:r>
      <w:r>
        <w:rPr>
          <w:spacing w:val="-69"/>
          <w:w w:val="95"/>
        </w:rPr>
        <w:t xml:space="preserve"> </w:t>
      </w:r>
      <w:r>
        <w:t>го</w:t>
      </w:r>
      <w:r>
        <w:rPr>
          <w:spacing w:val="-15"/>
        </w:rPr>
        <w:t xml:space="preserve"> </w:t>
      </w:r>
      <w:r>
        <w:t>раствора.</w:t>
      </w:r>
    </w:p>
    <w:p w:rsidR="0092214C" w:rsidRDefault="0092214C" w:rsidP="0092214C">
      <w:pPr>
        <w:pStyle w:val="a3"/>
        <w:spacing w:line="232" w:lineRule="auto"/>
        <w:ind w:left="797" w:right="292" w:firstLine="340"/>
        <w:jc w:val="both"/>
      </w:pPr>
      <w:r>
        <w:rPr>
          <w:b/>
          <w:w w:val="90"/>
        </w:rPr>
        <w:t xml:space="preserve">Датчик мутности (турбидиметр) </w:t>
      </w:r>
      <w:r>
        <w:rPr>
          <w:w w:val="90"/>
        </w:rPr>
        <w:t>— определяет мутность раствора в инфракрасном</w:t>
      </w:r>
      <w:r>
        <w:rPr>
          <w:spacing w:val="1"/>
          <w:w w:val="90"/>
        </w:rPr>
        <w:t xml:space="preserve"> </w:t>
      </w:r>
      <w:r>
        <w:rPr>
          <w:w w:val="95"/>
        </w:rPr>
        <w:t>диапазоне</w:t>
      </w:r>
      <w:r>
        <w:rPr>
          <w:spacing w:val="-6"/>
          <w:w w:val="95"/>
        </w:rPr>
        <w:t xml:space="preserve"> </w:t>
      </w:r>
      <w:r>
        <w:rPr>
          <w:w w:val="95"/>
        </w:rPr>
        <w:t>света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основании</w:t>
      </w:r>
      <w:r>
        <w:rPr>
          <w:spacing w:val="-6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5"/>
          <w:w w:val="95"/>
        </w:rPr>
        <w:t xml:space="preserve"> </w:t>
      </w:r>
      <w:r>
        <w:rPr>
          <w:w w:val="95"/>
        </w:rPr>
        <w:t>интенсивности</w:t>
      </w:r>
      <w:r>
        <w:rPr>
          <w:spacing w:val="-5"/>
          <w:w w:val="95"/>
        </w:rPr>
        <w:t xml:space="preserve"> </w:t>
      </w:r>
      <w:r>
        <w:rPr>
          <w:w w:val="95"/>
        </w:rPr>
        <w:t>светового</w:t>
      </w:r>
      <w:r>
        <w:rPr>
          <w:spacing w:val="-5"/>
          <w:w w:val="95"/>
        </w:rPr>
        <w:t xml:space="preserve"> </w:t>
      </w:r>
      <w:r>
        <w:rPr>
          <w:w w:val="95"/>
        </w:rPr>
        <w:t>потока,</w:t>
      </w:r>
      <w:r>
        <w:rPr>
          <w:spacing w:val="-6"/>
          <w:w w:val="95"/>
        </w:rPr>
        <w:t xml:space="preserve"> </w:t>
      </w:r>
      <w:r>
        <w:rPr>
          <w:w w:val="95"/>
        </w:rPr>
        <w:t>рассеянного</w:t>
      </w:r>
      <w:r>
        <w:rPr>
          <w:spacing w:val="-69"/>
          <w:w w:val="95"/>
        </w:rPr>
        <w:t xml:space="preserve"> </w:t>
      </w:r>
      <w:r>
        <w:rPr>
          <w:w w:val="95"/>
        </w:rPr>
        <w:t>частицами,</w:t>
      </w:r>
      <w:r>
        <w:rPr>
          <w:spacing w:val="-7"/>
          <w:w w:val="95"/>
        </w:rPr>
        <w:t xml:space="preserve"> </w:t>
      </w:r>
      <w:r>
        <w:rPr>
          <w:w w:val="95"/>
        </w:rPr>
        <w:t>взвешенными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контролируемом</w:t>
      </w:r>
      <w:r>
        <w:rPr>
          <w:spacing w:val="-7"/>
          <w:w w:val="95"/>
        </w:rPr>
        <w:t xml:space="preserve"> </w:t>
      </w:r>
      <w:r>
        <w:rPr>
          <w:w w:val="95"/>
        </w:rPr>
        <w:t>растворе.</w:t>
      </w:r>
      <w:r>
        <w:rPr>
          <w:spacing w:val="-7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7"/>
          <w:w w:val="95"/>
        </w:rPr>
        <w:t xml:space="preserve"> </w:t>
      </w:r>
      <w:r>
        <w:rPr>
          <w:w w:val="95"/>
        </w:rPr>
        <w:t>измерения:</w:t>
      </w:r>
      <w:r>
        <w:rPr>
          <w:spacing w:val="-7"/>
          <w:w w:val="95"/>
        </w:rPr>
        <w:t xml:space="preserve"> </w:t>
      </w:r>
      <w:r>
        <w:rPr>
          <w:w w:val="95"/>
        </w:rPr>
        <w:t>от</w:t>
      </w:r>
      <w:r>
        <w:rPr>
          <w:spacing w:val="-7"/>
          <w:w w:val="95"/>
        </w:rPr>
        <w:t xml:space="preserve"> </w:t>
      </w:r>
      <w:r>
        <w:rPr>
          <w:w w:val="95"/>
        </w:rPr>
        <w:t>0</w:t>
      </w:r>
      <w:r>
        <w:rPr>
          <w:spacing w:val="-7"/>
          <w:w w:val="95"/>
        </w:rPr>
        <w:t xml:space="preserve"> </w:t>
      </w:r>
      <w:r>
        <w:rPr>
          <w:w w:val="95"/>
        </w:rPr>
        <w:t>до</w:t>
      </w:r>
      <w:r>
        <w:rPr>
          <w:spacing w:val="-7"/>
          <w:w w:val="95"/>
        </w:rPr>
        <w:t xml:space="preserve"> </w:t>
      </w:r>
      <w:r>
        <w:rPr>
          <w:w w:val="95"/>
        </w:rPr>
        <w:t>200</w:t>
      </w:r>
      <w:r>
        <w:rPr>
          <w:spacing w:val="-68"/>
          <w:w w:val="95"/>
        </w:rPr>
        <w:t xml:space="preserve"> </w:t>
      </w:r>
      <w:r>
        <w:rPr>
          <w:w w:val="95"/>
        </w:rPr>
        <w:t>NTU (Nephelometric Turbidity Units — нефелометрические единицы мутности). Разреше-</w:t>
      </w:r>
      <w:r>
        <w:rPr>
          <w:spacing w:val="1"/>
          <w:w w:val="95"/>
        </w:rPr>
        <w:t xml:space="preserve"> </w:t>
      </w:r>
      <w:r>
        <w:rPr>
          <w:w w:val="95"/>
        </w:rPr>
        <w:t>ние: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NTU.</w:t>
      </w:r>
      <w:r>
        <w:rPr>
          <w:spacing w:val="-11"/>
          <w:w w:val="95"/>
        </w:rPr>
        <w:t xml:space="preserve"> </w:t>
      </w:r>
      <w:r>
        <w:rPr>
          <w:w w:val="95"/>
        </w:rPr>
        <w:t>Длина</w:t>
      </w:r>
      <w:r>
        <w:rPr>
          <w:spacing w:val="-12"/>
          <w:w w:val="95"/>
        </w:rPr>
        <w:t xml:space="preserve"> </w:t>
      </w:r>
      <w:r>
        <w:rPr>
          <w:w w:val="95"/>
        </w:rPr>
        <w:t>волны</w:t>
      </w:r>
      <w:r>
        <w:rPr>
          <w:spacing w:val="-12"/>
          <w:w w:val="95"/>
        </w:rPr>
        <w:t xml:space="preserve"> </w:t>
      </w:r>
      <w:r>
        <w:rPr>
          <w:w w:val="95"/>
        </w:rPr>
        <w:t>источника</w:t>
      </w:r>
      <w:r>
        <w:rPr>
          <w:spacing w:val="-11"/>
          <w:w w:val="95"/>
        </w:rPr>
        <w:t xml:space="preserve"> </w:t>
      </w:r>
      <w:r>
        <w:rPr>
          <w:w w:val="95"/>
        </w:rPr>
        <w:t>света:</w:t>
      </w:r>
      <w:r>
        <w:rPr>
          <w:spacing w:val="-12"/>
          <w:w w:val="95"/>
        </w:rPr>
        <w:t xml:space="preserve"> </w:t>
      </w:r>
      <w:r>
        <w:rPr>
          <w:w w:val="95"/>
        </w:rPr>
        <w:t>940</w:t>
      </w:r>
      <w:r>
        <w:rPr>
          <w:spacing w:val="-11"/>
          <w:w w:val="95"/>
        </w:rPr>
        <w:t xml:space="preserve"> </w:t>
      </w:r>
      <w:r>
        <w:rPr>
          <w:w w:val="95"/>
        </w:rPr>
        <w:t>нм.</w:t>
      </w:r>
    </w:p>
    <w:p w:rsidR="0092214C" w:rsidRDefault="0092214C" w:rsidP="0092214C">
      <w:pPr>
        <w:pStyle w:val="a3"/>
        <w:spacing w:line="232" w:lineRule="auto"/>
        <w:ind w:left="797" w:right="291" w:firstLine="340"/>
        <w:jc w:val="both"/>
      </w:pPr>
      <w:r>
        <w:rPr>
          <w:w w:val="95"/>
        </w:rPr>
        <w:t>Технологические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особенности:</w:t>
      </w:r>
      <w:r>
        <w:rPr>
          <w:spacing w:val="-12"/>
          <w:w w:val="95"/>
        </w:rPr>
        <w:t xml:space="preserve"> </w:t>
      </w:r>
      <w:r>
        <w:rPr>
          <w:w w:val="95"/>
        </w:rPr>
        <w:t>требуется</w:t>
      </w:r>
      <w:r>
        <w:rPr>
          <w:spacing w:val="-12"/>
          <w:w w:val="95"/>
        </w:rPr>
        <w:t xml:space="preserve"> </w:t>
      </w:r>
      <w:r>
        <w:rPr>
          <w:w w:val="95"/>
        </w:rPr>
        <w:t>хорошо</w:t>
      </w:r>
      <w:r>
        <w:rPr>
          <w:spacing w:val="-12"/>
          <w:w w:val="95"/>
        </w:rPr>
        <w:t xml:space="preserve"> </w:t>
      </w:r>
      <w:r>
        <w:rPr>
          <w:w w:val="95"/>
        </w:rPr>
        <w:t>промывать</w:t>
      </w:r>
      <w:r>
        <w:rPr>
          <w:spacing w:val="-12"/>
          <w:w w:val="95"/>
        </w:rPr>
        <w:t xml:space="preserve"> </w:t>
      </w:r>
      <w:r>
        <w:rPr>
          <w:w w:val="95"/>
        </w:rPr>
        <w:t>кювету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исследуемо-</w:t>
      </w:r>
      <w:r>
        <w:rPr>
          <w:spacing w:val="-69"/>
          <w:w w:val="95"/>
        </w:rPr>
        <w:t xml:space="preserve"> </w:t>
      </w:r>
      <w:r>
        <w:t>го</w:t>
      </w:r>
      <w:r>
        <w:rPr>
          <w:spacing w:val="-15"/>
        </w:rPr>
        <w:t xml:space="preserve"> </w:t>
      </w:r>
      <w:r>
        <w:t>раствора.</w:t>
      </w:r>
    </w:p>
    <w:p w:rsidR="0092214C" w:rsidRDefault="0092214C" w:rsidP="0092214C">
      <w:pPr>
        <w:pStyle w:val="3"/>
        <w:spacing w:before="154"/>
        <w:ind w:left="1137"/>
        <w:jc w:val="both"/>
      </w:pPr>
      <w:r>
        <w:rPr>
          <w:w w:val="90"/>
        </w:rPr>
        <w:t>Датчики</w:t>
      </w:r>
      <w:r>
        <w:rPr>
          <w:spacing w:val="18"/>
          <w:w w:val="90"/>
        </w:rPr>
        <w:t xml:space="preserve"> </w:t>
      </w:r>
      <w:r>
        <w:rPr>
          <w:w w:val="90"/>
        </w:rPr>
        <w:t>химических</w:t>
      </w:r>
      <w:r>
        <w:rPr>
          <w:spacing w:val="19"/>
          <w:w w:val="90"/>
        </w:rPr>
        <w:t xml:space="preserve"> </w:t>
      </w:r>
      <w:r>
        <w:rPr>
          <w:w w:val="90"/>
        </w:rPr>
        <w:t>параметров</w:t>
      </w:r>
      <w:r>
        <w:rPr>
          <w:spacing w:val="19"/>
          <w:w w:val="90"/>
        </w:rPr>
        <w:t xml:space="preserve"> </w:t>
      </w:r>
      <w:r>
        <w:rPr>
          <w:w w:val="90"/>
        </w:rPr>
        <w:t>окружающей</w:t>
      </w:r>
      <w:r>
        <w:rPr>
          <w:spacing w:val="19"/>
          <w:w w:val="90"/>
        </w:rPr>
        <w:t xml:space="preserve"> </w:t>
      </w:r>
      <w:r>
        <w:rPr>
          <w:w w:val="90"/>
        </w:rPr>
        <w:t>среды</w:t>
      </w:r>
    </w:p>
    <w:p w:rsidR="0092214C" w:rsidRDefault="0092214C" w:rsidP="0092214C">
      <w:pPr>
        <w:pStyle w:val="a3"/>
        <w:spacing w:before="5" w:line="230" w:lineRule="auto"/>
        <w:ind w:left="797" w:right="291" w:firstLine="340"/>
        <w:jc w:val="both"/>
      </w:pPr>
      <w:r>
        <w:rPr>
          <w:b/>
          <w:w w:val="95"/>
        </w:rPr>
        <w:t xml:space="preserve">Датчик рН </w:t>
      </w:r>
      <w:r>
        <w:rPr>
          <w:w w:val="95"/>
        </w:rPr>
        <w:t>— предназначен для измерения водородного показателя в водных рас-</w:t>
      </w:r>
      <w:r>
        <w:rPr>
          <w:spacing w:val="1"/>
          <w:w w:val="95"/>
        </w:rPr>
        <w:t xml:space="preserve"> </w:t>
      </w:r>
      <w:r>
        <w:rPr>
          <w:w w:val="95"/>
        </w:rPr>
        <w:t>творах</w:t>
      </w:r>
      <w:r>
        <w:rPr>
          <w:spacing w:val="-4"/>
          <w:w w:val="95"/>
        </w:rPr>
        <w:t xml:space="preserve"> </w:t>
      </w:r>
      <w:r>
        <w:rPr>
          <w:w w:val="95"/>
        </w:rPr>
        <w:t>(рис.</w:t>
      </w:r>
      <w:r>
        <w:rPr>
          <w:spacing w:val="-4"/>
          <w:w w:val="95"/>
        </w:rPr>
        <w:t xml:space="preserve"> </w:t>
      </w:r>
      <w:r>
        <w:rPr>
          <w:w w:val="95"/>
        </w:rPr>
        <w:t>4,</w:t>
      </w:r>
      <w:r>
        <w:rPr>
          <w:spacing w:val="-3"/>
          <w:w w:val="95"/>
        </w:rPr>
        <w:t xml:space="preserve"> </w:t>
      </w:r>
      <w:r>
        <w:rPr>
          <w:w w:val="95"/>
        </w:rPr>
        <w:t>пункт</w:t>
      </w:r>
      <w:r>
        <w:rPr>
          <w:spacing w:val="-4"/>
          <w:w w:val="95"/>
        </w:rPr>
        <w:t xml:space="preserve"> </w:t>
      </w:r>
      <w:r>
        <w:rPr>
          <w:w w:val="95"/>
        </w:rPr>
        <w:t>2).</w:t>
      </w:r>
      <w:r>
        <w:rPr>
          <w:spacing w:val="-3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4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3"/>
          <w:w w:val="95"/>
        </w:rPr>
        <w:t xml:space="preserve"> </w:t>
      </w:r>
      <w:r>
        <w:rPr>
          <w:rFonts w:ascii="Trebuchet MS" w:hAnsi="Trebuchet MS"/>
          <w:i/>
          <w:w w:val="95"/>
        </w:rPr>
        <w:t>рН</w:t>
      </w:r>
      <w:r>
        <w:rPr>
          <w:w w:val="95"/>
        </w:rPr>
        <w:t>:</w:t>
      </w:r>
      <w:r>
        <w:rPr>
          <w:spacing w:val="-4"/>
          <w:w w:val="95"/>
        </w:rPr>
        <w:t xml:space="preserve"> </w:t>
      </w:r>
      <w:r>
        <w:rPr>
          <w:w w:val="95"/>
        </w:rPr>
        <w:t>от</w:t>
      </w:r>
      <w:r>
        <w:rPr>
          <w:spacing w:val="-4"/>
          <w:w w:val="95"/>
        </w:rPr>
        <w:t xml:space="preserve"> </w:t>
      </w:r>
      <w:r>
        <w:rPr>
          <w:w w:val="95"/>
        </w:rPr>
        <w:t>0</w:t>
      </w:r>
      <w:r>
        <w:rPr>
          <w:spacing w:val="-3"/>
          <w:w w:val="95"/>
        </w:rPr>
        <w:t xml:space="preserve"> </w:t>
      </w:r>
      <w:r>
        <w:rPr>
          <w:w w:val="95"/>
        </w:rPr>
        <w:t>до</w:t>
      </w:r>
      <w:r>
        <w:rPr>
          <w:spacing w:val="-4"/>
          <w:w w:val="95"/>
        </w:rPr>
        <w:t xml:space="preserve"> </w:t>
      </w:r>
      <w:r>
        <w:rPr>
          <w:w w:val="95"/>
        </w:rPr>
        <w:t>14.</w:t>
      </w:r>
      <w:r>
        <w:rPr>
          <w:spacing w:val="-3"/>
          <w:w w:val="95"/>
        </w:rPr>
        <w:t xml:space="preserve"> </w:t>
      </w:r>
      <w:r>
        <w:rPr>
          <w:w w:val="95"/>
        </w:rPr>
        <w:t>Разрешение:</w:t>
      </w:r>
      <w:r>
        <w:rPr>
          <w:spacing w:val="-4"/>
          <w:w w:val="95"/>
        </w:rPr>
        <w:t xml:space="preserve"> </w:t>
      </w:r>
      <w:r>
        <w:rPr>
          <w:w w:val="95"/>
        </w:rPr>
        <w:t>0,01</w:t>
      </w:r>
      <w:r>
        <w:rPr>
          <w:spacing w:val="-3"/>
          <w:w w:val="95"/>
        </w:rPr>
        <w:t xml:space="preserve"> </w:t>
      </w:r>
      <w:r>
        <w:rPr>
          <w:rFonts w:ascii="Trebuchet MS" w:hAnsi="Trebuchet MS"/>
          <w:i/>
          <w:w w:val="95"/>
        </w:rPr>
        <w:t>pH</w:t>
      </w:r>
      <w:r>
        <w:rPr>
          <w:w w:val="95"/>
        </w:rPr>
        <w:t>.</w:t>
      </w:r>
      <w:r>
        <w:rPr>
          <w:spacing w:val="-4"/>
          <w:w w:val="95"/>
        </w:rPr>
        <w:t xml:space="preserve"> </w:t>
      </w:r>
      <w:r>
        <w:rPr>
          <w:w w:val="95"/>
        </w:rPr>
        <w:t>Диа-</w:t>
      </w:r>
      <w:r>
        <w:rPr>
          <w:spacing w:val="-69"/>
          <w:w w:val="95"/>
        </w:rPr>
        <w:t xml:space="preserve"> </w:t>
      </w:r>
      <w:r>
        <w:rPr>
          <w:w w:val="90"/>
        </w:rPr>
        <w:t>пазон рабочих температур: от 10 до 80 °С. Длина измерительного электрода: 140 мм. Ис-</w:t>
      </w:r>
      <w:r>
        <w:rPr>
          <w:spacing w:val="1"/>
          <w:w w:val="90"/>
        </w:rPr>
        <w:t xml:space="preserve"> </w:t>
      </w:r>
      <w:r>
        <w:rPr>
          <w:w w:val="95"/>
        </w:rPr>
        <w:t>пользуется для измерения водородного показателя водных растворов, в различных ис-</w:t>
      </w:r>
      <w:r>
        <w:rPr>
          <w:spacing w:val="-69"/>
          <w:w w:val="95"/>
        </w:rPr>
        <w:t xml:space="preserve"> </w:t>
      </w:r>
      <w:r>
        <w:t>следованиях</w:t>
      </w:r>
      <w:r>
        <w:rPr>
          <w:spacing w:val="-17"/>
        </w:rPr>
        <w:t xml:space="preserve"> </w:t>
      </w:r>
      <w:r>
        <w:t>объектов</w:t>
      </w:r>
      <w:r>
        <w:rPr>
          <w:spacing w:val="-17"/>
        </w:rPr>
        <w:t xml:space="preserve"> </w:t>
      </w:r>
      <w:r>
        <w:t>окружающей</w:t>
      </w:r>
      <w:r>
        <w:rPr>
          <w:spacing w:val="-17"/>
        </w:rPr>
        <w:t xml:space="preserve"> </w:t>
      </w:r>
      <w:r>
        <w:t>среды.</w:t>
      </w:r>
    </w:p>
    <w:p w:rsidR="0092214C" w:rsidRDefault="0092214C" w:rsidP="0092214C">
      <w:pPr>
        <w:pStyle w:val="a3"/>
        <w:spacing w:line="281" w:lineRule="exact"/>
        <w:ind w:left="1137"/>
        <w:jc w:val="both"/>
      </w:pPr>
      <w:r>
        <w:rPr>
          <w:spacing w:val="-2"/>
          <w:w w:val="95"/>
        </w:rPr>
        <w:t>Технологические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особенности:</w:t>
      </w:r>
    </w:p>
    <w:p w:rsidR="0092214C" w:rsidRDefault="0092214C" w:rsidP="0092214C">
      <w:pPr>
        <w:pStyle w:val="a3"/>
        <w:spacing w:before="2" w:line="232" w:lineRule="auto"/>
        <w:ind w:left="797" w:right="291" w:firstLine="340"/>
        <w:jc w:val="both"/>
      </w:pPr>
      <w:r>
        <w:rPr>
          <w:w w:val="90"/>
        </w:rPr>
        <w:t>а) стабилизация показаний наступает в течение от 2 до 7 мин (это время одного изме-</w:t>
      </w:r>
      <w:r>
        <w:rPr>
          <w:spacing w:val="1"/>
          <w:w w:val="90"/>
        </w:rPr>
        <w:t xml:space="preserve"> </w:t>
      </w:r>
      <w:r>
        <w:t>рения);</w:t>
      </w:r>
    </w:p>
    <w:p w:rsidR="0092214C" w:rsidRDefault="0092214C" w:rsidP="0092214C">
      <w:pPr>
        <w:pStyle w:val="a3"/>
        <w:spacing w:line="232" w:lineRule="auto"/>
        <w:ind w:left="797" w:right="291" w:firstLine="340"/>
        <w:jc w:val="both"/>
      </w:pPr>
      <w:r>
        <w:rPr>
          <w:w w:val="95"/>
        </w:rPr>
        <w:t>б)</w:t>
      </w:r>
      <w:r>
        <w:rPr>
          <w:spacing w:val="-7"/>
          <w:w w:val="95"/>
        </w:rPr>
        <w:t xml:space="preserve"> </w:t>
      </w:r>
      <w:r>
        <w:rPr>
          <w:w w:val="95"/>
        </w:rPr>
        <w:t>перед</w:t>
      </w:r>
      <w:r>
        <w:rPr>
          <w:spacing w:val="-6"/>
          <w:w w:val="95"/>
        </w:rPr>
        <w:t xml:space="preserve"> </w:t>
      </w:r>
      <w:r>
        <w:rPr>
          <w:w w:val="95"/>
        </w:rPr>
        <w:t>измерением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после</w:t>
      </w:r>
      <w:r>
        <w:rPr>
          <w:spacing w:val="-7"/>
          <w:w w:val="95"/>
        </w:rPr>
        <w:t xml:space="preserve"> </w:t>
      </w:r>
      <w:r>
        <w:rPr>
          <w:w w:val="95"/>
        </w:rPr>
        <w:t>него</w:t>
      </w:r>
      <w:r>
        <w:rPr>
          <w:spacing w:val="-6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6"/>
          <w:w w:val="95"/>
        </w:rPr>
        <w:t xml:space="preserve"> </w:t>
      </w:r>
      <w:r>
        <w:rPr>
          <w:w w:val="95"/>
        </w:rPr>
        <w:t>промывать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дистиллированной</w:t>
      </w:r>
      <w:r>
        <w:rPr>
          <w:spacing w:val="-7"/>
          <w:w w:val="95"/>
        </w:rPr>
        <w:t xml:space="preserve"> </w:t>
      </w:r>
      <w:r>
        <w:rPr>
          <w:w w:val="95"/>
        </w:rPr>
        <w:t>воде,</w:t>
      </w:r>
      <w:r>
        <w:rPr>
          <w:spacing w:val="-68"/>
          <w:w w:val="95"/>
        </w:rPr>
        <w:t xml:space="preserve"> </w:t>
      </w:r>
      <w:r>
        <w:t>чтобы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сбилась</w:t>
      </w:r>
      <w:r>
        <w:rPr>
          <w:spacing w:val="-16"/>
        </w:rPr>
        <w:t xml:space="preserve"> </w:t>
      </w:r>
      <w:r>
        <w:t>калибровка;</w:t>
      </w:r>
    </w:p>
    <w:p w:rsidR="0092214C" w:rsidRDefault="0092214C" w:rsidP="0092214C">
      <w:pPr>
        <w:pStyle w:val="a3"/>
        <w:spacing w:line="232" w:lineRule="auto"/>
        <w:ind w:left="797" w:right="292" w:firstLine="340"/>
        <w:jc w:val="both"/>
      </w:pPr>
      <w:r>
        <w:rPr>
          <w:spacing w:val="-1"/>
          <w:w w:val="95"/>
        </w:rPr>
        <w:t>в)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нижней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части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электрода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находится</w:t>
      </w:r>
      <w:r>
        <w:rPr>
          <w:spacing w:val="-13"/>
          <w:w w:val="95"/>
        </w:rPr>
        <w:t xml:space="preserve"> </w:t>
      </w:r>
      <w:r>
        <w:rPr>
          <w:w w:val="95"/>
        </w:rPr>
        <w:t>стеклянный</w:t>
      </w:r>
      <w:r>
        <w:rPr>
          <w:spacing w:val="-13"/>
          <w:w w:val="95"/>
        </w:rPr>
        <w:t xml:space="preserve"> </w:t>
      </w:r>
      <w:r>
        <w:rPr>
          <w:w w:val="95"/>
        </w:rPr>
        <w:t>шарик,</w:t>
      </w:r>
      <w:r>
        <w:rPr>
          <w:spacing w:val="-14"/>
          <w:w w:val="95"/>
        </w:rPr>
        <w:t xml:space="preserve"> </w:t>
      </w:r>
      <w:r>
        <w:rPr>
          <w:w w:val="95"/>
        </w:rPr>
        <w:t>чувствительный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ударам,</w:t>
      </w:r>
      <w:r>
        <w:rPr>
          <w:spacing w:val="-69"/>
          <w:w w:val="95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требует</w:t>
      </w:r>
      <w:r>
        <w:rPr>
          <w:spacing w:val="-17"/>
        </w:rPr>
        <w:t xml:space="preserve"> </w:t>
      </w:r>
      <w:r>
        <w:t>осторожности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обращении;</w:t>
      </w:r>
    </w:p>
    <w:p w:rsidR="0092214C" w:rsidRDefault="0092214C" w:rsidP="0092214C">
      <w:pPr>
        <w:pStyle w:val="a3"/>
        <w:spacing w:line="232" w:lineRule="auto"/>
        <w:ind w:left="797" w:right="291" w:firstLine="340"/>
        <w:jc w:val="both"/>
      </w:pPr>
      <w:r>
        <w:rPr>
          <w:spacing w:val="-1"/>
          <w:w w:val="95"/>
        </w:rPr>
        <w:t>г)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хранении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обязательно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помещать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нижнюю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часть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электрода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специальный</w:t>
      </w:r>
      <w:r>
        <w:rPr>
          <w:spacing w:val="-13"/>
          <w:w w:val="95"/>
        </w:rPr>
        <w:t xml:space="preserve"> </w:t>
      </w:r>
      <w:r>
        <w:rPr>
          <w:w w:val="95"/>
        </w:rPr>
        <w:t>бюкс</w:t>
      </w:r>
      <w:r>
        <w:rPr>
          <w:spacing w:val="-69"/>
          <w:w w:val="95"/>
        </w:rPr>
        <w:t xml:space="preserve"> </w:t>
      </w:r>
      <w:r>
        <w:rPr>
          <w:w w:val="95"/>
        </w:rPr>
        <w:t>(вставляется</w:t>
      </w:r>
      <w:r>
        <w:rPr>
          <w:spacing w:val="-12"/>
          <w:w w:val="95"/>
        </w:rPr>
        <w:t xml:space="preserve"> </w:t>
      </w:r>
      <w:r>
        <w:rPr>
          <w:w w:val="95"/>
        </w:rPr>
        <w:t>через</w:t>
      </w:r>
      <w:r>
        <w:rPr>
          <w:spacing w:val="-12"/>
          <w:w w:val="95"/>
        </w:rPr>
        <w:t xml:space="preserve"> </w:t>
      </w:r>
      <w:r>
        <w:rPr>
          <w:w w:val="95"/>
        </w:rPr>
        <w:t>отверстие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крышке</w:t>
      </w:r>
      <w:r>
        <w:rPr>
          <w:spacing w:val="-11"/>
          <w:w w:val="95"/>
        </w:rPr>
        <w:t xml:space="preserve"> </w:t>
      </w:r>
      <w:r>
        <w:rPr>
          <w:w w:val="95"/>
        </w:rPr>
        <w:t>бюкса);</w:t>
      </w:r>
    </w:p>
    <w:p w:rsidR="0092214C" w:rsidRDefault="0092214C" w:rsidP="0092214C">
      <w:pPr>
        <w:pStyle w:val="a3"/>
        <w:spacing w:line="232" w:lineRule="auto"/>
        <w:ind w:left="797" w:right="291" w:firstLine="340"/>
        <w:jc w:val="both"/>
      </w:pPr>
      <w:r>
        <w:rPr>
          <w:w w:val="95"/>
        </w:rPr>
        <w:t>д)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бюксе</w:t>
      </w:r>
      <w:r>
        <w:rPr>
          <w:spacing w:val="-11"/>
          <w:w w:val="95"/>
        </w:rPr>
        <w:t xml:space="preserve"> </w:t>
      </w:r>
      <w:r>
        <w:rPr>
          <w:w w:val="95"/>
        </w:rPr>
        <w:t>всегда</w:t>
      </w:r>
      <w:r>
        <w:rPr>
          <w:spacing w:val="-10"/>
          <w:w w:val="95"/>
        </w:rPr>
        <w:t xml:space="preserve"> </w:t>
      </w:r>
      <w:r>
        <w:rPr>
          <w:w w:val="95"/>
        </w:rPr>
        <w:t>должен</w:t>
      </w:r>
      <w:r>
        <w:rPr>
          <w:spacing w:val="-10"/>
          <w:w w:val="95"/>
        </w:rPr>
        <w:t xml:space="preserve"> </w:t>
      </w:r>
      <w:r>
        <w:rPr>
          <w:w w:val="95"/>
        </w:rPr>
        <w:t>быть</w:t>
      </w:r>
      <w:r>
        <w:rPr>
          <w:spacing w:val="-11"/>
          <w:w w:val="95"/>
        </w:rPr>
        <w:t xml:space="preserve"> </w:t>
      </w:r>
      <w:r>
        <w:rPr>
          <w:w w:val="95"/>
        </w:rPr>
        <w:t>трёхмолярный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0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1"/>
          <w:w w:val="95"/>
        </w:rPr>
        <w:t xml:space="preserve"> </w:t>
      </w:r>
      <w:r>
        <w:rPr>
          <w:w w:val="95"/>
        </w:rPr>
        <w:t>натрия,</w:t>
      </w:r>
      <w:r>
        <w:rPr>
          <w:spacing w:val="-10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0"/>
          <w:w w:val="95"/>
        </w:rPr>
        <w:t xml:space="preserve"> </w:t>
      </w:r>
      <w:r>
        <w:rPr>
          <w:w w:val="95"/>
        </w:rPr>
        <w:t>зара-</w:t>
      </w:r>
      <w:r>
        <w:rPr>
          <w:spacing w:val="-69"/>
          <w:w w:val="95"/>
        </w:rPr>
        <w:t xml:space="preserve"> </w:t>
      </w:r>
      <w:r>
        <w:rPr>
          <w:w w:val="95"/>
        </w:rPr>
        <w:t>нее</w:t>
      </w:r>
      <w:r>
        <w:rPr>
          <w:spacing w:val="-7"/>
          <w:w w:val="95"/>
        </w:rPr>
        <w:t xml:space="preserve"> </w:t>
      </w:r>
      <w:r>
        <w:rPr>
          <w:w w:val="95"/>
        </w:rPr>
        <w:t>позаботиться</w:t>
      </w:r>
      <w:r>
        <w:rPr>
          <w:spacing w:val="-7"/>
          <w:w w:val="95"/>
        </w:rPr>
        <w:t xml:space="preserve"> </w:t>
      </w:r>
      <w:r>
        <w:rPr>
          <w:w w:val="95"/>
        </w:rPr>
        <w:t>о</w:t>
      </w:r>
      <w:r>
        <w:rPr>
          <w:spacing w:val="-7"/>
          <w:w w:val="95"/>
        </w:rPr>
        <w:t xml:space="preserve"> </w:t>
      </w:r>
      <w:r>
        <w:rPr>
          <w:w w:val="95"/>
        </w:rPr>
        <w:t>запасе</w:t>
      </w:r>
      <w:r>
        <w:rPr>
          <w:spacing w:val="-7"/>
          <w:w w:val="95"/>
        </w:rPr>
        <w:t xml:space="preserve"> </w:t>
      </w:r>
      <w:r>
        <w:rPr>
          <w:w w:val="95"/>
        </w:rPr>
        <w:t>раствора,</w:t>
      </w:r>
      <w:r>
        <w:rPr>
          <w:spacing w:val="-7"/>
          <w:w w:val="95"/>
        </w:rPr>
        <w:t xml:space="preserve"> </w:t>
      </w:r>
      <w:r>
        <w:rPr>
          <w:w w:val="95"/>
        </w:rPr>
        <w:t>т.</w:t>
      </w:r>
      <w:r>
        <w:rPr>
          <w:spacing w:val="-6"/>
          <w:w w:val="95"/>
        </w:rPr>
        <w:t xml:space="preserve"> </w:t>
      </w:r>
      <w:r>
        <w:rPr>
          <w:w w:val="95"/>
        </w:rPr>
        <w:t>к.</w:t>
      </w:r>
      <w:r>
        <w:rPr>
          <w:spacing w:val="-7"/>
          <w:w w:val="95"/>
        </w:rPr>
        <w:t xml:space="preserve"> </w:t>
      </w:r>
      <w:r>
        <w:rPr>
          <w:w w:val="95"/>
        </w:rPr>
        <w:t>он</w:t>
      </w:r>
      <w:r>
        <w:rPr>
          <w:spacing w:val="-7"/>
          <w:w w:val="95"/>
        </w:rPr>
        <w:t xml:space="preserve"> </w:t>
      </w:r>
      <w:r>
        <w:rPr>
          <w:w w:val="95"/>
        </w:rPr>
        <w:t>немного</w:t>
      </w:r>
      <w:r>
        <w:rPr>
          <w:spacing w:val="-7"/>
          <w:w w:val="95"/>
        </w:rPr>
        <w:t xml:space="preserve"> </w:t>
      </w:r>
      <w:r>
        <w:rPr>
          <w:w w:val="95"/>
        </w:rPr>
        <w:t>проливается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7"/>
          <w:w w:val="95"/>
        </w:rPr>
        <w:t xml:space="preserve"> </w:t>
      </w:r>
      <w:r>
        <w:rPr>
          <w:w w:val="95"/>
        </w:rPr>
        <w:t>извлечении</w:t>
      </w:r>
      <w:r>
        <w:rPr>
          <w:spacing w:val="-6"/>
          <w:w w:val="95"/>
        </w:rPr>
        <w:t xml:space="preserve"> </w:t>
      </w:r>
      <w:r>
        <w:rPr>
          <w:w w:val="95"/>
        </w:rPr>
        <w:t>элек-</w:t>
      </w:r>
      <w:r>
        <w:rPr>
          <w:spacing w:val="-69"/>
          <w:w w:val="95"/>
        </w:rPr>
        <w:t xml:space="preserve"> </w:t>
      </w:r>
      <w:r>
        <w:rPr>
          <w:w w:val="95"/>
        </w:rPr>
        <w:t>трода,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сухом</w:t>
      </w:r>
      <w:r>
        <w:rPr>
          <w:spacing w:val="-11"/>
          <w:w w:val="95"/>
        </w:rPr>
        <w:t xml:space="preserve"> </w:t>
      </w:r>
      <w:r>
        <w:rPr>
          <w:w w:val="95"/>
        </w:rPr>
        <w:t>бюксе</w:t>
      </w:r>
      <w:r>
        <w:rPr>
          <w:spacing w:val="-10"/>
          <w:w w:val="95"/>
        </w:rPr>
        <w:t xml:space="preserve"> </w:t>
      </w:r>
      <w:r>
        <w:rPr>
          <w:w w:val="95"/>
        </w:rPr>
        <w:t>электрод</w:t>
      </w:r>
      <w:r>
        <w:rPr>
          <w:spacing w:val="-11"/>
          <w:w w:val="95"/>
        </w:rPr>
        <w:t xml:space="preserve"> </w:t>
      </w:r>
      <w:r>
        <w:rPr>
          <w:w w:val="95"/>
        </w:rPr>
        <w:t>скоро</w:t>
      </w:r>
      <w:r>
        <w:rPr>
          <w:spacing w:val="-10"/>
          <w:w w:val="95"/>
        </w:rPr>
        <w:t xml:space="preserve"> </w:t>
      </w:r>
      <w:r>
        <w:rPr>
          <w:w w:val="95"/>
        </w:rPr>
        <w:t>выйдет</w:t>
      </w:r>
      <w:r>
        <w:rPr>
          <w:spacing w:val="-11"/>
          <w:w w:val="95"/>
        </w:rPr>
        <w:t xml:space="preserve"> </w:t>
      </w:r>
      <w:r>
        <w:rPr>
          <w:w w:val="95"/>
        </w:rPr>
        <w:t>из</w:t>
      </w:r>
      <w:r>
        <w:rPr>
          <w:spacing w:val="-10"/>
          <w:w w:val="95"/>
        </w:rPr>
        <w:t xml:space="preserve"> </w:t>
      </w:r>
      <w:r>
        <w:rPr>
          <w:w w:val="95"/>
        </w:rPr>
        <w:t>строя.</w:t>
      </w:r>
    </w:p>
    <w:p w:rsidR="0092214C" w:rsidRDefault="0092214C" w:rsidP="0092214C">
      <w:pPr>
        <w:pStyle w:val="a3"/>
        <w:spacing w:before="9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1690814</wp:posOffset>
            </wp:positionH>
            <wp:positionV relativeFrom="paragraph">
              <wp:posOffset>176707</wp:posOffset>
            </wp:positionV>
            <wp:extent cx="4380921" cy="3031331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0921" cy="3031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spacing w:before="103" w:line="235" w:lineRule="auto"/>
        <w:ind w:left="1181" w:right="676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4.</w:t>
      </w:r>
      <w:r>
        <w:rPr>
          <w:rFonts w:ascii="Verdana" w:hAnsi="Verdana"/>
          <w:b/>
          <w:i/>
          <w:spacing w:val="12"/>
          <w:w w:val="90"/>
        </w:rPr>
        <w:t xml:space="preserve"> </w:t>
      </w:r>
      <w:r>
        <w:rPr>
          <w:w w:val="90"/>
        </w:rPr>
        <w:t>Снаряжённый</w:t>
      </w:r>
      <w:r>
        <w:rPr>
          <w:spacing w:val="16"/>
          <w:w w:val="90"/>
        </w:rPr>
        <w:t xml:space="preserve"> </w:t>
      </w:r>
      <w:r>
        <w:rPr>
          <w:w w:val="90"/>
        </w:rPr>
        <w:t>мультидатчик</w:t>
      </w:r>
      <w:r>
        <w:rPr>
          <w:spacing w:val="17"/>
          <w:w w:val="90"/>
        </w:rPr>
        <w:t xml:space="preserve"> </w:t>
      </w:r>
      <w:r>
        <w:rPr>
          <w:w w:val="90"/>
        </w:rPr>
        <w:t>по</w:t>
      </w:r>
      <w:r>
        <w:rPr>
          <w:spacing w:val="17"/>
          <w:w w:val="90"/>
        </w:rPr>
        <w:t xml:space="preserve"> </w:t>
      </w:r>
      <w:r>
        <w:rPr>
          <w:w w:val="90"/>
        </w:rPr>
        <w:t>экологии:</w:t>
      </w:r>
      <w:r>
        <w:rPr>
          <w:spacing w:val="16"/>
          <w:w w:val="90"/>
        </w:rPr>
        <w:t xml:space="preserve"> </w:t>
      </w:r>
      <w:r>
        <w:rPr>
          <w:w w:val="90"/>
        </w:rPr>
        <w:t>1</w:t>
      </w:r>
      <w:r>
        <w:rPr>
          <w:spacing w:val="17"/>
          <w:w w:val="90"/>
        </w:rPr>
        <w:t xml:space="preserve"> </w:t>
      </w:r>
      <w:r>
        <w:rPr>
          <w:w w:val="90"/>
        </w:rPr>
        <w:t>—</w:t>
      </w:r>
      <w:r>
        <w:rPr>
          <w:spacing w:val="17"/>
          <w:w w:val="90"/>
        </w:rPr>
        <w:t xml:space="preserve"> </w:t>
      </w:r>
      <w:r>
        <w:rPr>
          <w:w w:val="90"/>
        </w:rPr>
        <w:t>щуп</w:t>
      </w:r>
      <w:r>
        <w:rPr>
          <w:spacing w:val="16"/>
          <w:w w:val="90"/>
        </w:rPr>
        <w:t xml:space="preserve"> </w:t>
      </w:r>
      <w:r>
        <w:rPr>
          <w:w w:val="90"/>
        </w:rPr>
        <w:t>датчика</w:t>
      </w:r>
      <w:r>
        <w:rPr>
          <w:spacing w:val="17"/>
          <w:w w:val="90"/>
        </w:rPr>
        <w:t xml:space="preserve"> </w:t>
      </w:r>
      <w:r>
        <w:rPr>
          <w:w w:val="90"/>
        </w:rPr>
        <w:t>электропроводимости,</w:t>
      </w:r>
      <w:r>
        <w:rPr>
          <w:spacing w:val="-59"/>
          <w:w w:val="90"/>
        </w:rPr>
        <w:t xml:space="preserve"> </w:t>
      </w:r>
      <w:r>
        <w:rPr>
          <w:w w:val="95"/>
        </w:rPr>
        <w:t>2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щуп</w:t>
      </w:r>
      <w:r>
        <w:rPr>
          <w:spacing w:val="-10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10"/>
          <w:w w:val="95"/>
        </w:rPr>
        <w:t xml:space="preserve"> </w:t>
      </w:r>
      <w:r>
        <w:rPr>
          <w:rFonts w:ascii="Trebuchet MS" w:hAnsi="Trebuchet MS"/>
          <w:i/>
          <w:w w:val="95"/>
        </w:rPr>
        <w:t>рН</w:t>
      </w:r>
      <w:r>
        <w:rPr>
          <w:w w:val="95"/>
        </w:rPr>
        <w:t>,</w:t>
      </w:r>
      <w:r>
        <w:rPr>
          <w:spacing w:val="-10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электрод</w:t>
      </w:r>
      <w:r>
        <w:rPr>
          <w:spacing w:val="-11"/>
          <w:w w:val="95"/>
        </w:rPr>
        <w:t xml:space="preserve"> </w:t>
      </w:r>
      <w:r>
        <w:rPr>
          <w:w w:val="95"/>
        </w:rPr>
        <w:t>сравнения,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щуп</w:t>
      </w:r>
      <w:r>
        <w:rPr>
          <w:spacing w:val="-10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10"/>
          <w:w w:val="95"/>
        </w:rPr>
        <w:t xml:space="preserve"> </w:t>
      </w:r>
      <w:r>
        <w:rPr>
          <w:w w:val="95"/>
        </w:rPr>
        <w:t>температуры,</w:t>
      </w:r>
    </w:p>
    <w:p w:rsidR="0092214C" w:rsidRDefault="0092214C" w:rsidP="0092214C">
      <w:pPr>
        <w:spacing w:line="256" w:lineRule="exact"/>
        <w:ind w:left="1266" w:right="763"/>
        <w:jc w:val="center"/>
      </w:pPr>
      <w:r>
        <w:rPr>
          <w:w w:val="90"/>
        </w:rPr>
        <w:t>5</w:t>
      </w:r>
      <w:r>
        <w:rPr>
          <w:spacing w:val="16"/>
          <w:w w:val="90"/>
        </w:rPr>
        <w:t xml:space="preserve"> </w:t>
      </w:r>
      <w:r>
        <w:rPr>
          <w:w w:val="90"/>
        </w:rPr>
        <w:t>—</w:t>
      </w:r>
      <w:r>
        <w:rPr>
          <w:spacing w:val="17"/>
          <w:w w:val="90"/>
        </w:rPr>
        <w:t xml:space="preserve"> </w:t>
      </w:r>
      <w:r>
        <w:rPr>
          <w:w w:val="90"/>
        </w:rPr>
        <w:t>защитные</w:t>
      </w:r>
      <w:r>
        <w:rPr>
          <w:spacing w:val="17"/>
          <w:w w:val="90"/>
        </w:rPr>
        <w:t xml:space="preserve"> </w:t>
      </w:r>
      <w:r>
        <w:rPr>
          <w:w w:val="90"/>
        </w:rPr>
        <w:t>колпачки</w:t>
      </w:r>
      <w:r>
        <w:rPr>
          <w:spacing w:val="17"/>
          <w:w w:val="90"/>
        </w:rPr>
        <w:t xml:space="preserve"> </w:t>
      </w:r>
      <w:r>
        <w:rPr>
          <w:w w:val="90"/>
        </w:rPr>
        <w:t>(сняты)</w:t>
      </w:r>
    </w:p>
    <w:p w:rsidR="0092214C" w:rsidRDefault="0092214C" w:rsidP="0092214C">
      <w:pPr>
        <w:spacing w:line="256" w:lineRule="exact"/>
        <w:jc w:val="center"/>
        <w:sectPr w:rsidR="0092214C">
          <w:pgSz w:w="11910" w:h="16840"/>
          <w:pgMar w:top="156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a3"/>
        <w:spacing w:before="78" w:line="230" w:lineRule="auto"/>
        <w:ind w:left="513" w:right="575" w:firstLine="340"/>
        <w:jc w:val="both"/>
      </w:pPr>
      <w:r>
        <w:rPr>
          <w:b/>
          <w:w w:val="90"/>
        </w:rPr>
        <w:lastRenderedPageBreak/>
        <w:t xml:space="preserve">Датчик нитрат-ионов </w:t>
      </w:r>
      <w:r>
        <w:rPr>
          <w:w w:val="90"/>
        </w:rPr>
        <w:t>— позволяет измерять концентрацию нитрат ионов в исследу-</w:t>
      </w:r>
      <w:r>
        <w:rPr>
          <w:spacing w:val="1"/>
          <w:w w:val="90"/>
        </w:rPr>
        <w:t xml:space="preserve"> </w:t>
      </w:r>
      <w:r>
        <w:rPr>
          <w:w w:val="95"/>
        </w:rPr>
        <w:t>емом</w:t>
      </w:r>
      <w:r>
        <w:rPr>
          <w:spacing w:val="-15"/>
          <w:w w:val="95"/>
        </w:rPr>
        <w:t xml:space="preserve"> </w:t>
      </w:r>
      <w:r>
        <w:rPr>
          <w:w w:val="95"/>
        </w:rPr>
        <w:t>растворе.</w:t>
      </w:r>
      <w:r>
        <w:rPr>
          <w:spacing w:val="-14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15"/>
          <w:w w:val="95"/>
        </w:rPr>
        <w:t xml:space="preserve"> </w:t>
      </w:r>
      <w:r>
        <w:rPr>
          <w:w w:val="95"/>
        </w:rPr>
        <w:t>измерения:</w:t>
      </w:r>
      <w:r>
        <w:rPr>
          <w:spacing w:val="-14"/>
          <w:w w:val="95"/>
        </w:rPr>
        <w:t xml:space="preserve"> </w:t>
      </w:r>
      <w:r>
        <w:rPr>
          <w:w w:val="95"/>
        </w:rPr>
        <w:t>от</w:t>
      </w:r>
      <w:r>
        <w:rPr>
          <w:spacing w:val="-15"/>
          <w:w w:val="95"/>
        </w:rPr>
        <w:t xml:space="preserve"> </w:t>
      </w:r>
      <w:r>
        <w:rPr>
          <w:w w:val="95"/>
        </w:rPr>
        <w:t>2×10</w:t>
      </w:r>
      <w:r>
        <w:rPr>
          <w:w w:val="95"/>
          <w:position w:val="8"/>
          <w:sz w:val="16"/>
        </w:rPr>
        <w:t>-6</w:t>
      </w:r>
      <w:r>
        <w:rPr>
          <w:spacing w:val="10"/>
          <w:w w:val="95"/>
          <w:position w:val="8"/>
          <w:sz w:val="16"/>
        </w:rPr>
        <w:t xml:space="preserve"> </w:t>
      </w:r>
      <w:r>
        <w:rPr>
          <w:w w:val="95"/>
        </w:rPr>
        <w:t>до</w:t>
      </w:r>
      <w:r>
        <w:rPr>
          <w:spacing w:val="-15"/>
          <w:w w:val="95"/>
        </w:rPr>
        <w:t xml:space="preserve"> </w:t>
      </w:r>
      <w:r>
        <w:rPr>
          <w:w w:val="95"/>
        </w:rPr>
        <w:t>0,2</w:t>
      </w:r>
      <w:r>
        <w:rPr>
          <w:spacing w:val="-14"/>
          <w:w w:val="95"/>
        </w:rPr>
        <w:t xml:space="preserve"> </w:t>
      </w:r>
      <w:r>
        <w:rPr>
          <w:w w:val="95"/>
        </w:rPr>
        <w:t>моль/л.</w:t>
      </w:r>
      <w:r>
        <w:rPr>
          <w:spacing w:val="-15"/>
          <w:w w:val="95"/>
        </w:rPr>
        <w:t xml:space="preserve"> </w:t>
      </w:r>
      <w:r>
        <w:rPr>
          <w:w w:val="95"/>
        </w:rPr>
        <w:t>Рабочий</w:t>
      </w:r>
      <w:r>
        <w:rPr>
          <w:spacing w:val="-14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рН</w:t>
      </w:r>
      <w:r>
        <w:rPr>
          <w:w w:val="95"/>
        </w:rPr>
        <w:t>:</w:t>
      </w:r>
      <w:r>
        <w:rPr>
          <w:spacing w:val="-15"/>
          <w:w w:val="95"/>
        </w:rPr>
        <w:t xml:space="preserve"> </w:t>
      </w:r>
      <w:r>
        <w:rPr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w w:val="95"/>
        </w:rPr>
        <w:t>0</w:t>
      </w:r>
      <w:r>
        <w:rPr>
          <w:spacing w:val="-69"/>
          <w:w w:val="9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12</w:t>
      </w:r>
      <w:r>
        <w:rPr>
          <w:spacing w:val="-15"/>
        </w:rPr>
        <w:t xml:space="preserve"> </w:t>
      </w:r>
      <w:r>
        <w:t>единиц</w:t>
      </w:r>
      <w:r>
        <w:rPr>
          <w:spacing w:val="-15"/>
        </w:rPr>
        <w:t xml:space="preserve"> </w:t>
      </w:r>
      <w:r>
        <w:rPr>
          <w:rFonts w:ascii="Trebuchet MS" w:hAnsi="Trebuchet MS"/>
          <w:i/>
        </w:rPr>
        <w:t>рН</w:t>
      </w:r>
      <w:r>
        <w:t>.</w:t>
      </w:r>
    </w:p>
    <w:p w:rsidR="0092214C" w:rsidRDefault="0092214C" w:rsidP="0092214C">
      <w:pPr>
        <w:pStyle w:val="a3"/>
        <w:spacing w:line="232" w:lineRule="auto"/>
        <w:ind w:left="513" w:right="575" w:firstLine="399"/>
        <w:jc w:val="both"/>
      </w:pPr>
      <w:r>
        <w:rPr>
          <w:w w:val="90"/>
        </w:rPr>
        <w:t>Технологические особенности: стабилизация показаний наступает в течение от 2 мин.</w:t>
      </w:r>
      <w:r>
        <w:rPr>
          <w:spacing w:val="1"/>
          <w:w w:val="90"/>
        </w:rPr>
        <w:t xml:space="preserve"> </w:t>
      </w:r>
      <w:r>
        <w:rPr>
          <w:w w:val="95"/>
        </w:rPr>
        <w:t>Предназначен для количественного определения нитратов в различных объектах окру-</w:t>
      </w:r>
      <w:r>
        <w:rPr>
          <w:spacing w:val="-69"/>
          <w:w w:val="95"/>
        </w:rPr>
        <w:t xml:space="preserve"> </w:t>
      </w:r>
      <w:r>
        <w:rPr>
          <w:w w:val="90"/>
        </w:rPr>
        <w:t>жающей</w:t>
      </w:r>
      <w:r>
        <w:rPr>
          <w:spacing w:val="-1"/>
          <w:w w:val="90"/>
        </w:rPr>
        <w:t xml:space="preserve"> </w:t>
      </w:r>
      <w:r>
        <w:rPr>
          <w:w w:val="90"/>
        </w:rPr>
        <w:t>среды:</w:t>
      </w:r>
      <w:r>
        <w:rPr>
          <w:spacing w:val="-1"/>
          <w:w w:val="90"/>
        </w:rPr>
        <w:t xml:space="preserve"> </w:t>
      </w:r>
      <w:r>
        <w:rPr>
          <w:w w:val="90"/>
        </w:rPr>
        <w:t>воде, овощах,</w:t>
      </w:r>
      <w:r>
        <w:rPr>
          <w:spacing w:val="-1"/>
          <w:w w:val="90"/>
        </w:rPr>
        <w:t xml:space="preserve"> </w:t>
      </w:r>
      <w:r>
        <w:rPr>
          <w:w w:val="90"/>
        </w:rPr>
        <w:t>фруктах, колбасных</w:t>
      </w:r>
      <w:r>
        <w:rPr>
          <w:spacing w:val="-1"/>
          <w:w w:val="90"/>
        </w:rPr>
        <w:t xml:space="preserve"> </w:t>
      </w:r>
      <w:r>
        <w:rPr>
          <w:w w:val="90"/>
        </w:rPr>
        <w:t>изделиях и</w:t>
      </w:r>
      <w:r>
        <w:rPr>
          <w:spacing w:val="-1"/>
          <w:w w:val="90"/>
        </w:rPr>
        <w:t xml:space="preserve"> </w:t>
      </w:r>
      <w:r>
        <w:rPr>
          <w:w w:val="90"/>
        </w:rPr>
        <w:t>т. д.</w:t>
      </w:r>
    </w:p>
    <w:p w:rsidR="0092214C" w:rsidRDefault="0092214C" w:rsidP="0092214C">
      <w:pPr>
        <w:pStyle w:val="a3"/>
        <w:spacing w:line="230" w:lineRule="auto"/>
        <w:ind w:left="513" w:right="575" w:firstLine="340"/>
        <w:jc w:val="both"/>
      </w:pPr>
      <w:r>
        <w:rPr>
          <w:b/>
          <w:w w:val="90"/>
        </w:rPr>
        <w:t xml:space="preserve">Датчик хлорид-ионов </w:t>
      </w:r>
      <w:r>
        <w:rPr>
          <w:w w:val="90"/>
        </w:rPr>
        <w:t>— служит для измерения концентрации ионов хлора в иссле-</w:t>
      </w:r>
      <w:r>
        <w:rPr>
          <w:spacing w:val="1"/>
          <w:w w:val="90"/>
        </w:rPr>
        <w:t xml:space="preserve"> </w:t>
      </w:r>
      <w:r>
        <w:rPr>
          <w:w w:val="95"/>
        </w:rPr>
        <w:t>дуемом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растворе.</w:t>
      </w:r>
      <w:r>
        <w:rPr>
          <w:spacing w:val="-10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10"/>
          <w:w w:val="95"/>
        </w:rPr>
        <w:t xml:space="preserve"> </w:t>
      </w:r>
      <w:r>
        <w:rPr>
          <w:w w:val="95"/>
        </w:rPr>
        <w:t>измерения:</w:t>
      </w:r>
      <w:r>
        <w:rPr>
          <w:spacing w:val="-11"/>
          <w:w w:val="95"/>
        </w:rPr>
        <w:t xml:space="preserve"> </w:t>
      </w:r>
      <w:r>
        <w:rPr>
          <w:w w:val="95"/>
        </w:rPr>
        <w:t>от</w:t>
      </w:r>
      <w:r>
        <w:rPr>
          <w:spacing w:val="-10"/>
          <w:w w:val="95"/>
        </w:rPr>
        <w:t xml:space="preserve"> </w:t>
      </w:r>
      <w:r>
        <w:rPr>
          <w:w w:val="95"/>
        </w:rPr>
        <w:t>10—5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1</w:t>
      </w:r>
      <w:r>
        <w:rPr>
          <w:spacing w:val="-11"/>
          <w:w w:val="95"/>
        </w:rPr>
        <w:t xml:space="preserve"> </w:t>
      </w:r>
      <w:r>
        <w:rPr>
          <w:w w:val="95"/>
        </w:rPr>
        <w:t>моль/л.</w:t>
      </w:r>
      <w:r>
        <w:rPr>
          <w:spacing w:val="-10"/>
          <w:w w:val="95"/>
        </w:rPr>
        <w:t xml:space="preserve"> </w:t>
      </w:r>
      <w:r>
        <w:rPr>
          <w:w w:val="95"/>
        </w:rPr>
        <w:t>Рабочий</w:t>
      </w:r>
      <w:r>
        <w:rPr>
          <w:spacing w:val="-10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10"/>
          <w:w w:val="95"/>
        </w:rPr>
        <w:t xml:space="preserve"> </w:t>
      </w:r>
      <w:r>
        <w:rPr>
          <w:rFonts w:ascii="Trebuchet MS" w:hAnsi="Trebuchet MS"/>
          <w:i/>
          <w:w w:val="95"/>
        </w:rPr>
        <w:t>рН</w:t>
      </w:r>
      <w:r>
        <w:rPr>
          <w:w w:val="95"/>
        </w:rPr>
        <w:t>:</w:t>
      </w:r>
      <w:r>
        <w:rPr>
          <w:spacing w:val="-11"/>
          <w:w w:val="95"/>
        </w:rPr>
        <w:t xml:space="preserve"> </w:t>
      </w:r>
      <w:r>
        <w:rPr>
          <w:w w:val="95"/>
        </w:rPr>
        <w:t>от</w:t>
      </w:r>
      <w:r>
        <w:rPr>
          <w:spacing w:val="-10"/>
          <w:w w:val="95"/>
        </w:rPr>
        <w:t xml:space="preserve"> </w:t>
      </w:r>
      <w:r>
        <w:rPr>
          <w:w w:val="95"/>
        </w:rPr>
        <w:t>0</w:t>
      </w:r>
      <w:r>
        <w:rPr>
          <w:spacing w:val="-69"/>
          <w:w w:val="95"/>
        </w:rPr>
        <w:t xml:space="preserve"> </w:t>
      </w:r>
      <w:r>
        <w:rPr>
          <w:w w:val="95"/>
        </w:rPr>
        <w:t xml:space="preserve">до 12 единиц </w:t>
      </w:r>
      <w:r>
        <w:rPr>
          <w:rFonts w:ascii="Trebuchet MS" w:hAnsi="Trebuchet MS"/>
          <w:i/>
          <w:w w:val="95"/>
        </w:rPr>
        <w:t>рН</w:t>
      </w:r>
      <w:r>
        <w:rPr>
          <w:w w:val="95"/>
        </w:rPr>
        <w:t>. Длина электрода: 140 мм. Для экологических исследований целесоо-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бразно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использовать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некоторые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датчики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других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комплектов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поставки</w:t>
      </w:r>
      <w:r>
        <w:rPr>
          <w:spacing w:val="-14"/>
          <w:w w:val="95"/>
        </w:rPr>
        <w:t xml:space="preserve"> </w:t>
      </w:r>
      <w:r>
        <w:rPr>
          <w:w w:val="95"/>
        </w:rPr>
        <w:t>оборудования.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5"/>
        </w:rPr>
        <w:t>Технологические особенности: стабилизация показаний наступает в течение 7 мин</w:t>
      </w:r>
      <w:r>
        <w:rPr>
          <w:spacing w:val="1"/>
          <w:w w:val="95"/>
        </w:rPr>
        <w:t xml:space="preserve"> </w:t>
      </w:r>
      <w:r>
        <w:rPr>
          <w:w w:val="90"/>
        </w:rPr>
        <w:t>(это время одного измерения). Используется для количественного определения содержа-</w:t>
      </w:r>
      <w:r>
        <w:rPr>
          <w:spacing w:val="1"/>
          <w:w w:val="90"/>
        </w:rPr>
        <w:t xml:space="preserve"> </w:t>
      </w:r>
      <w:r>
        <w:rPr>
          <w:w w:val="95"/>
        </w:rPr>
        <w:t>ния</w:t>
      </w:r>
      <w:r>
        <w:rPr>
          <w:spacing w:val="-12"/>
          <w:w w:val="95"/>
        </w:rPr>
        <w:t xml:space="preserve"> </w:t>
      </w:r>
      <w:r>
        <w:rPr>
          <w:w w:val="95"/>
        </w:rPr>
        <w:t>ионов</w:t>
      </w:r>
      <w:r>
        <w:rPr>
          <w:spacing w:val="-11"/>
          <w:w w:val="95"/>
        </w:rPr>
        <w:t xml:space="preserve"> </w:t>
      </w:r>
      <w:r>
        <w:rPr>
          <w:w w:val="95"/>
        </w:rPr>
        <w:t>хлора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водных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растворах,</w:t>
      </w:r>
      <w:r>
        <w:rPr>
          <w:spacing w:val="-11"/>
          <w:w w:val="95"/>
        </w:rPr>
        <w:t xml:space="preserve"> </w:t>
      </w:r>
      <w:r>
        <w:rPr>
          <w:w w:val="95"/>
        </w:rPr>
        <w:t>почве,</w:t>
      </w:r>
      <w:r>
        <w:rPr>
          <w:spacing w:val="-12"/>
          <w:w w:val="95"/>
        </w:rPr>
        <w:t xml:space="preserve"> </w:t>
      </w:r>
      <w:r>
        <w:rPr>
          <w:w w:val="95"/>
        </w:rPr>
        <w:t>продуктах</w:t>
      </w:r>
      <w:r>
        <w:rPr>
          <w:spacing w:val="-11"/>
          <w:w w:val="95"/>
        </w:rPr>
        <w:t xml:space="preserve"> </w:t>
      </w:r>
      <w:r>
        <w:rPr>
          <w:w w:val="95"/>
        </w:rPr>
        <w:t>питания.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5"/>
        </w:rPr>
        <w:t>При использовании датчиков нитрат-ионов и хлорид-ионов к специальному разъему</w:t>
      </w:r>
      <w:r>
        <w:rPr>
          <w:spacing w:val="-69"/>
          <w:w w:val="95"/>
        </w:rPr>
        <w:t xml:space="preserve"> </w:t>
      </w:r>
      <w:r>
        <w:rPr>
          <w:w w:val="90"/>
        </w:rPr>
        <w:t>мультидатчика по экологии необходимо подключать ионоселективный электрод (рабочий</w:t>
      </w:r>
      <w:r>
        <w:rPr>
          <w:spacing w:val="1"/>
          <w:w w:val="90"/>
        </w:rPr>
        <w:t xml:space="preserve"> </w:t>
      </w:r>
      <w:r>
        <w:rPr>
          <w:w w:val="95"/>
        </w:rPr>
        <w:t>электрод),</w:t>
      </w:r>
      <w:r>
        <w:rPr>
          <w:spacing w:val="-12"/>
          <w:w w:val="95"/>
        </w:rPr>
        <w:t xml:space="preserve"> </w:t>
      </w:r>
      <w:r>
        <w:rPr>
          <w:w w:val="95"/>
        </w:rPr>
        <w:t>а</w:t>
      </w:r>
      <w:r>
        <w:rPr>
          <w:spacing w:val="-12"/>
          <w:w w:val="95"/>
        </w:rPr>
        <w:t xml:space="preserve"> </w:t>
      </w:r>
      <w:r>
        <w:rPr>
          <w:w w:val="95"/>
        </w:rPr>
        <w:t>также</w:t>
      </w:r>
      <w:r>
        <w:rPr>
          <w:spacing w:val="-12"/>
          <w:w w:val="95"/>
        </w:rPr>
        <w:t xml:space="preserve"> </w:t>
      </w:r>
      <w:r>
        <w:rPr>
          <w:w w:val="95"/>
        </w:rPr>
        <w:t>электрод</w:t>
      </w:r>
      <w:r>
        <w:rPr>
          <w:spacing w:val="-12"/>
          <w:w w:val="95"/>
        </w:rPr>
        <w:t xml:space="preserve"> </w:t>
      </w:r>
      <w:r>
        <w:rPr>
          <w:w w:val="95"/>
        </w:rPr>
        <w:t>сравнения</w:t>
      </w:r>
      <w:r>
        <w:rPr>
          <w:spacing w:val="-11"/>
          <w:w w:val="95"/>
        </w:rPr>
        <w:t xml:space="preserve"> </w:t>
      </w:r>
      <w:r>
        <w:rPr>
          <w:w w:val="95"/>
        </w:rPr>
        <w:t>(рис.</w:t>
      </w:r>
      <w:r>
        <w:rPr>
          <w:spacing w:val="-12"/>
          <w:w w:val="95"/>
        </w:rPr>
        <w:t xml:space="preserve"> </w:t>
      </w:r>
      <w:r>
        <w:rPr>
          <w:w w:val="95"/>
        </w:rPr>
        <w:t>4,</w:t>
      </w:r>
      <w:r>
        <w:rPr>
          <w:spacing w:val="-12"/>
          <w:w w:val="95"/>
        </w:rPr>
        <w:t xml:space="preserve"> </w:t>
      </w:r>
      <w:r>
        <w:rPr>
          <w:w w:val="95"/>
        </w:rPr>
        <w:t>пункт</w:t>
      </w:r>
      <w:r>
        <w:rPr>
          <w:spacing w:val="-12"/>
          <w:w w:val="95"/>
        </w:rPr>
        <w:t xml:space="preserve"> </w:t>
      </w:r>
      <w:r>
        <w:rPr>
          <w:w w:val="95"/>
        </w:rPr>
        <w:t>3).</w:t>
      </w:r>
    </w:p>
    <w:p w:rsidR="0092214C" w:rsidRDefault="0092214C" w:rsidP="0092214C">
      <w:pPr>
        <w:pStyle w:val="a3"/>
        <w:spacing w:line="275" w:lineRule="exact"/>
        <w:ind w:left="854"/>
        <w:jc w:val="both"/>
      </w:pPr>
      <w:r>
        <w:rPr>
          <w:spacing w:val="-2"/>
          <w:w w:val="95"/>
        </w:rPr>
        <w:t>Технологические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особенности:</w:t>
      </w:r>
    </w:p>
    <w:p w:rsidR="0092214C" w:rsidRDefault="0092214C" w:rsidP="0092214C">
      <w:pPr>
        <w:pStyle w:val="a3"/>
        <w:spacing w:line="232" w:lineRule="auto"/>
        <w:ind w:left="513" w:right="574" w:firstLine="340"/>
        <w:jc w:val="both"/>
      </w:pPr>
      <w:r>
        <w:rPr>
          <w:w w:val="95"/>
        </w:rPr>
        <w:t>а) запрещается трогать мембрану электрода (находится в нижней части электрода)</w:t>
      </w:r>
      <w:r>
        <w:rPr>
          <w:spacing w:val="1"/>
          <w:w w:val="95"/>
        </w:rPr>
        <w:t xml:space="preserve"> </w:t>
      </w:r>
      <w:r>
        <w:rPr>
          <w:w w:val="95"/>
        </w:rPr>
        <w:t>пальцами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приводить</w:t>
      </w:r>
      <w:r>
        <w:rPr>
          <w:spacing w:val="-13"/>
          <w:w w:val="95"/>
        </w:rPr>
        <w:t xml:space="preserve"> </w:t>
      </w:r>
      <w:r>
        <w:rPr>
          <w:w w:val="95"/>
        </w:rPr>
        <w:t>её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соприкосновение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твёрдыми</w:t>
      </w:r>
      <w:r>
        <w:rPr>
          <w:spacing w:val="-13"/>
          <w:w w:val="95"/>
        </w:rPr>
        <w:t xml:space="preserve"> </w:t>
      </w:r>
      <w:r>
        <w:rPr>
          <w:w w:val="95"/>
        </w:rPr>
        <w:t>поверхностями;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5"/>
        </w:rPr>
        <w:t>б) при хранении электродов чувствительная часть датчика (мембрана) должна быть</w:t>
      </w:r>
      <w:r>
        <w:rPr>
          <w:spacing w:val="-69"/>
          <w:w w:val="95"/>
        </w:rPr>
        <w:t xml:space="preserve"> </w:t>
      </w:r>
      <w:r>
        <w:t>защищена</w:t>
      </w:r>
      <w:r>
        <w:rPr>
          <w:spacing w:val="-17"/>
        </w:rPr>
        <w:t xml:space="preserve"> </w:t>
      </w:r>
      <w:r>
        <w:t>специальным</w:t>
      </w:r>
      <w:r>
        <w:rPr>
          <w:spacing w:val="-17"/>
        </w:rPr>
        <w:t xml:space="preserve"> </w:t>
      </w:r>
      <w:r>
        <w:t>колпачком;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5"/>
        </w:rPr>
        <w:t>в)</w:t>
      </w:r>
      <w:r>
        <w:rPr>
          <w:spacing w:val="-11"/>
          <w:w w:val="95"/>
        </w:rPr>
        <w:t xml:space="preserve"> </w:t>
      </w:r>
      <w:r>
        <w:rPr>
          <w:w w:val="95"/>
        </w:rPr>
        <w:t>не</w:t>
      </w:r>
      <w:r>
        <w:rPr>
          <w:spacing w:val="-10"/>
          <w:w w:val="95"/>
        </w:rPr>
        <w:t xml:space="preserve"> </w:t>
      </w:r>
      <w:r>
        <w:rPr>
          <w:w w:val="95"/>
        </w:rPr>
        <w:t>допускается</w:t>
      </w:r>
      <w:r>
        <w:rPr>
          <w:spacing w:val="-10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11"/>
          <w:w w:val="95"/>
        </w:rPr>
        <w:t xml:space="preserve"> </w:t>
      </w:r>
      <w:r>
        <w:rPr>
          <w:w w:val="95"/>
        </w:rPr>
        <w:t>электроды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полимерной</w:t>
      </w:r>
      <w:r>
        <w:rPr>
          <w:spacing w:val="-10"/>
          <w:w w:val="95"/>
        </w:rPr>
        <w:t xml:space="preserve"> </w:t>
      </w:r>
      <w:r>
        <w:rPr>
          <w:w w:val="95"/>
        </w:rPr>
        <w:t>мембраной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средах,</w:t>
      </w:r>
      <w:r>
        <w:rPr>
          <w:spacing w:val="-10"/>
          <w:w w:val="95"/>
        </w:rPr>
        <w:t xml:space="preserve"> </w:t>
      </w:r>
      <w:r>
        <w:rPr>
          <w:w w:val="95"/>
        </w:rPr>
        <w:t>содер-</w:t>
      </w:r>
      <w:r>
        <w:rPr>
          <w:spacing w:val="-69"/>
          <w:w w:val="95"/>
        </w:rPr>
        <w:t xml:space="preserve"> </w:t>
      </w:r>
      <w:r>
        <w:rPr>
          <w:w w:val="95"/>
        </w:rPr>
        <w:t>жащих</w:t>
      </w:r>
      <w:r>
        <w:rPr>
          <w:spacing w:val="-13"/>
          <w:w w:val="95"/>
        </w:rPr>
        <w:t xml:space="preserve"> </w:t>
      </w:r>
      <w:r>
        <w:rPr>
          <w:w w:val="95"/>
        </w:rPr>
        <w:t>летучие</w:t>
      </w:r>
      <w:r>
        <w:rPr>
          <w:spacing w:val="-12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2"/>
          <w:w w:val="95"/>
        </w:rPr>
        <w:t xml:space="preserve"> </w:t>
      </w:r>
      <w:r>
        <w:rPr>
          <w:w w:val="95"/>
        </w:rPr>
        <w:t>или</w:t>
      </w:r>
      <w:r>
        <w:rPr>
          <w:spacing w:val="-12"/>
          <w:w w:val="95"/>
        </w:rPr>
        <w:t xml:space="preserve"> </w:t>
      </w:r>
      <w:r>
        <w:rPr>
          <w:w w:val="95"/>
        </w:rPr>
        <w:t>органические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растворители;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5"/>
        </w:rPr>
        <w:t>г) не следует использовать электроды в сильных окислителях. Длительное нахожде-</w:t>
      </w:r>
      <w:r>
        <w:rPr>
          <w:spacing w:val="-70"/>
          <w:w w:val="95"/>
        </w:rPr>
        <w:t xml:space="preserve"> </w:t>
      </w:r>
      <w:r>
        <w:rPr>
          <w:w w:val="95"/>
        </w:rPr>
        <w:t>ние ИСЭ в растворах крепких кислот или щелочей приводит к резкому и необратимому</w:t>
      </w:r>
      <w:r>
        <w:rPr>
          <w:spacing w:val="1"/>
          <w:w w:val="95"/>
        </w:rPr>
        <w:t xml:space="preserve"> </w:t>
      </w:r>
      <w:r>
        <w:t>сокращению</w:t>
      </w:r>
      <w:r>
        <w:rPr>
          <w:spacing w:val="-17"/>
        </w:rPr>
        <w:t xml:space="preserve"> </w:t>
      </w:r>
      <w:r>
        <w:t>срока</w:t>
      </w:r>
      <w:r>
        <w:rPr>
          <w:spacing w:val="-16"/>
        </w:rPr>
        <w:t xml:space="preserve"> </w:t>
      </w:r>
      <w:r>
        <w:t>службы</w:t>
      </w:r>
      <w:r>
        <w:rPr>
          <w:spacing w:val="-16"/>
        </w:rPr>
        <w:t xml:space="preserve"> </w:t>
      </w:r>
      <w:r>
        <w:t>электрода.</w:t>
      </w:r>
    </w:p>
    <w:p w:rsidR="0092214C" w:rsidRDefault="0092214C" w:rsidP="0092214C">
      <w:pPr>
        <w:pStyle w:val="a3"/>
        <w:spacing w:line="232" w:lineRule="auto"/>
        <w:ind w:left="513" w:right="574" w:firstLine="340"/>
        <w:jc w:val="both"/>
      </w:pPr>
      <w:r>
        <w:rPr>
          <w:b/>
          <w:w w:val="95"/>
        </w:rPr>
        <w:t>Датчик</w:t>
      </w:r>
      <w:r>
        <w:rPr>
          <w:b/>
          <w:spacing w:val="-7"/>
          <w:w w:val="95"/>
        </w:rPr>
        <w:t xml:space="preserve"> </w:t>
      </w:r>
      <w:r>
        <w:rPr>
          <w:b/>
          <w:w w:val="95"/>
        </w:rPr>
        <w:t>кислорода</w:t>
      </w:r>
      <w:r>
        <w:rPr>
          <w:b/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предназначен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-12"/>
          <w:w w:val="95"/>
        </w:rPr>
        <w:t xml:space="preserve"> </w:t>
      </w:r>
      <w:r>
        <w:rPr>
          <w:w w:val="95"/>
        </w:rPr>
        <w:t>относительной</w:t>
      </w:r>
      <w:r>
        <w:rPr>
          <w:spacing w:val="-12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69"/>
          <w:w w:val="95"/>
        </w:rPr>
        <w:t xml:space="preserve"> </w:t>
      </w:r>
      <w:r>
        <w:rPr>
          <w:w w:val="90"/>
        </w:rPr>
        <w:t>кислорода</w:t>
      </w:r>
      <w:r>
        <w:rPr>
          <w:spacing w:val="3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воздухе.</w:t>
      </w:r>
      <w:r>
        <w:rPr>
          <w:spacing w:val="4"/>
          <w:w w:val="90"/>
        </w:rPr>
        <w:t xml:space="preserve"> </w:t>
      </w:r>
      <w:r>
        <w:rPr>
          <w:w w:val="90"/>
        </w:rPr>
        <w:t>Диапазон</w:t>
      </w:r>
      <w:r>
        <w:rPr>
          <w:spacing w:val="4"/>
          <w:w w:val="90"/>
        </w:rPr>
        <w:t xml:space="preserve"> </w:t>
      </w:r>
      <w:r>
        <w:rPr>
          <w:w w:val="90"/>
        </w:rPr>
        <w:t>измерения:</w:t>
      </w:r>
      <w:r>
        <w:rPr>
          <w:spacing w:val="3"/>
          <w:w w:val="90"/>
        </w:rPr>
        <w:t xml:space="preserve"> </w:t>
      </w:r>
      <w:r>
        <w:rPr>
          <w:w w:val="90"/>
        </w:rPr>
        <w:t>от</w:t>
      </w:r>
      <w:r>
        <w:rPr>
          <w:spacing w:val="4"/>
          <w:w w:val="90"/>
        </w:rPr>
        <w:t xml:space="preserve"> </w:t>
      </w:r>
      <w:r>
        <w:rPr>
          <w:w w:val="90"/>
        </w:rPr>
        <w:t>0</w:t>
      </w:r>
      <w:r>
        <w:rPr>
          <w:spacing w:val="4"/>
          <w:w w:val="90"/>
        </w:rPr>
        <w:t xml:space="preserve"> </w:t>
      </w:r>
      <w:r>
        <w:rPr>
          <w:w w:val="90"/>
        </w:rPr>
        <w:t>до</w:t>
      </w:r>
      <w:r>
        <w:rPr>
          <w:spacing w:val="4"/>
          <w:w w:val="90"/>
        </w:rPr>
        <w:t xml:space="preserve"> </w:t>
      </w:r>
      <w:r>
        <w:rPr>
          <w:w w:val="90"/>
        </w:rPr>
        <w:t>100</w:t>
      </w:r>
      <w:r>
        <w:rPr>
          <w:spacing w:val="3"/>
          <w:w w:val="90"/>
        </w:rPr>
        <w:t xml:space="preserve"> </w:t>
      </w:r>
      <w:r>
        <w:rPr>
          <w:w w:val="90"/>
        </w:rPr>
        <w:t>%.</w:t>
      </w:r>
      <w:r>
        <w:rPr>
          <w:spacing w:val="4"/>
          <w:w w:val="90"/>
        </w:rPr>
        <w:t xml:space="preserve"> </w:t>
      </w:r>
      <w:r>
        <w:rPr>
          <w:w w:val="90"/>
        </w:rPr>
        <w:t>Разрешение:</w:t>
      </w:r>
      <w:r>
        <w:rPr>
          <w:spacing w:val="4"/>
          <w:w w:val="90"/>
        </w:rPr>
        <w:t xml:space="preserve"> </w:t>
      </w:r>
      <w:r>
        <w:rPr>
          <w:w w:val="90"/>
        </w:rPr>
        <w:t>0,1</w:t>
      </w:r>
      <w:r>
        <w:rPr>
          <w:spacing w:val="4"/>
          <w:w w:val="90"/>
        </w:rPr>
        <w:t xml:space="preserve"> </w:t>
      </w:r>
      <w:r>
        <w:rPr>
          <w:w w:val="90"/>
        </w:rPr>
        <w:t>%.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5"/>
        </w:rPr>
        <w:t>Технологические</w:t>
      </w:r>
      <w:r>
        <w:rPr>
          <w:spacing w:val="-14"/>
          <w:w w:val="95"/>
        </w:rPr>
        <w:t xml:space="preserve"> </w:t>
      </w:r>
      <w:r>
        <w:rPr>
          <w:w w:val="95"/>
        </w:rPr>
        <w:t>особенности: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измерении</w:t>
      </w:r>
      <w:r>
        <w:rPr>
          <w:spacing w:val="-14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-14"/>
          <w:w w:val="95"/>
        </w:rPr>
        <w:t xml:space="preserve"> </w:t>
      </w:r>
      <w:r>
        <w:rPr>
          <w:w w:val="95"/>
        </w:rPr>
        <w:t>газа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выдыхаемом</w:t>
      </w:r>
      <w:r>
        <w:rPr>
          <w:spacing w:val="-13"/>
          <w:w w:val="95"/>
        </w:rPr>
        <w:t xml:space="preserve"> </w:t>
      </w:r>
      <w:r>
        <w:rPr>
          <w:w w:val="95"/>
        </w:rPr>
        <w:t>возду-</w:t>
      </w:r>
      <w:r>
        <w:rPr>
          <w:spacing w:val="-69"/>
          <w:w w:val="95"/>
        </w:rPr>
        <w:t xml:space="preserve"> </w:t>
      </w:r>
      <w:r>
        <w:rPr>
          <w:w w:val="95"/>
        </w:rPr>
        <w:t>хе необходимо держать мембрану максимально близко ко рту; восстановление показа-</w:t>
      </w:r>
      <w:r>
        <w:rPr>
          <w:spacing w:val="1"/>
          <w:w w:val="95"/>
        </w:rPr>
        <w:t xml:space="preserve"> </w:t>
      </w:r>
      <w:r>
        <w:rPr>
          <w:w w:val="95"/>
        </w:rPr>
        <w:t>ний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воздухе</w:t>
      </w:r>
      <w:r>
        <w:rPr>
          <w:spacing w:val="-12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13"/>
          <w:w w:val="95"/>
        </w:rPr>
        <w:t xml:space="preserve"> </w:t>
      </w:r>
      <w:r>
        <w:rPr>
          <w:w w:val="95"/>
        </w:rPr>
        <w:t>через</w:t>
      </w:r>
      <w:r>
        <w:rPr>
          <w:spacing w:val="-13"/>
          <w:w w:val="95"/>
        </w:rPr>
        <w:t xml:space="preserve"> </w:t>
      </w:r>
      <w:r>
        <w:rPr>
          <w:w w:val="95"/>
        </w:rPr>
        <w:t>1—2</w:t>
      </w:r>
      <w:r>
        <w:rPr>
          <w:spacing w:val="-13"/>
          <w:w w:val="95"/>
        </w:rPr>
        <w:t xml:space="preserve"> </w:t>
      </w:r>
      <w:r>
        <w:rPr>
          <w:w w:val="95"/>
        </w:rPr>
        <w:t>минуты</w:t>
      </w:r>
      <w:r>
        <w:rPr>
          <w:spacing w:val="-12"/>
          <w:w w:val="95"/>
        </w:rPr>
        <w:t xml:space="preserve"> </w:t>
      </w:r>
      <w:r>
        <w:rPr>
          <w:w w:val="95"/>
        </w:rPr>
        <w:t>(время</w:t>
      </w:r>
      <w:r>
        <w:rPr>
          <w:spacing w:val="-13"/>
          <w:w w:val="95"/>
        </w:rPr>
        <w:t xml:space="preserve"> </w:t>
      </w:r>
      <w:r>
        <w:rPr>
          <w:w w:val="95"/>
        </w:rPr>
        <w:t>диффузии</w:t>
      </w:r>
      <w:r>
        <w:rPr>
          <w:spacing w:val="-13"/>
          <w:w w:val="95"/>
        </w:rPr>
        <w:t xml:space="preserve"> </w:t>
      </w:r>
      <w:r>
        <w:rPr>
          <w:w w:val="95"/>
        </w:rPr>
        <w:t>через</w:t>
      </w:r>
      <w:r>
        <w:rPr>
          <w:spacing w:val="-12"/>
          <w:w w:val="95"/>
        </w:rPr>
        <w:t xml:space="preserve"> </w:t>
      </w:r>
      <w:r>
        <w:rPr>
          <w:w w:val="95"/>
        </w:rPr>
        <w:t>мембрану).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b/>
          <w:spacing w:val="-1"/>
          <w:w w:val="95"/>
        </w:rPr>
        <w:t>Датчик</w:t>
      </w:r>
      <w:r>
        <w:rPr>
          <w:b/>
          <w:spacing w:val="-10"/>
          <w:w w:val="95"/>
        </w:rPr>
        <w:t xml:space="preserve"> </w:t>
      </w:r>
      <w:r>
        <w:rPr>
          <w:b/>
          <w:w w:val="95"/>
        </w:rPr>
        <w:t>окиси</w:t>
      </w:r>
      <w:r>
        <w:rPr>
          <w:b/>
          <w:spacing w:val="-10"/>
          <w:w w:val="95"/>
        </w:rPr>
        <w:t xml:space="preserve"> </w:t>
      </w:r>
      <w:r>
        <w:rPr>
          <w:b/>
          <w:w w:val="95"/>
        </w:rPr>
        <w:t>углерода</w:t>
      </w:r>
      <w:r>
        <w:rPr>
          <w:b/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измеряет</w:t>
      </w:r>
      <w:r>
        <w:rPr>
          <w:spacing w:val="-15"/>
          <w:w w:val="95"/>
        </w:rPr>
        <w:t xml:space="preserve"> </w:t>
      </w:r>
      <w:r>
        <w:rPr>
          <w:w w:val="95"/>
        </w:rPr>
        <w:t>концентрацию</w:t>
      </w:r>
      <w:r>
        <w:rPr>
          <w:spacing w:val="-14"/>
          <w:w w:val="95"/>
        </w:rPr>
        <w:t xml:space="preserve"> </w:t>
      </w:r>
      <w:r>
        <w:rPr>
          <w:w w:val="95"/>
        </w:rPr>
        <w:t>монооксида</w:t>
      </w:r>
      <w:r>
        <w:rPr>
          <w:spacing w:val="-15"/>
          <w:w w:val="95"/>
        </w:rPr>
        <w:t xml:space="preserve"> </w:t>
      </w:r>
      <w:r>
        <w:rPr>
          <w:w w:val="95"/>
        </w:rPr>
        <w:t>углерода</w:t>
      </w:r>
      <w:r>
        <w:rPr>
          <w:spacing w:val="-14"/>
          <w:w w:val="95"/>
        </w:rPr>
        <w:t xml:space="preserve"> </w:t>
      </w:r>
      <w:r>
        <w:rPr>
          <w:w w:val="95"/>
        </w:rPr>
        <w:t>(угарного</w:t>
      </w:r>
      <w:r>
        <w:rPr>
          <w:spacing w:val="-69"/>
          <w:w w:val="95"/>
        </w:rPr>
        <w:t xml:space="preserve"> </w:t>
      </w:r>
      <w:r>
        <w:rPr>
          <w:w w:val="95"/>
        </w:rPr>
        <w:t>газа) в окружающей среде. Диапазон измерения: от 0 до 1000 ppm (миллионные доли).</w:t>
      </w:r>
      <w:r>
        <w:rPr>
          <w:spacing w:val="-69"/>
          <w:w w:val="95"/>
        </w:rPr>
        <w:t xml:space="preserve"> </w:t>
      </w:r>
      <w:r>
        <w:t>Разрешение</w:t>
      </w:r>
      <w:r>
        <w:rPr>
          <w:spacing w:val="-16"/>
        </w:rPr>
        <w:t xml:space="preserve"> </w:t>
      </w:r>
      <w:r>
        <w:t>датчика:</w:t>
      </w:r>
      <w:r>
        <w:rPr>
          <w:spacing w:val="-16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ppm.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5"/>
        </w:rPr>
        <w:t>Технологические</w:t>
      </w:r>
      <w:r>
        <w:rPr>
          <w:spacing w:val="-15"/>
          <w:w w:val="95"/>
        </w:rPr>
        <w:t xml:space="preserve"> </w:t>
      </w:r>
      <w:r>
        <w:rPr>
          <w:w w:val="95"/>
        </w:rPr>
        <w:t>особенности: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учёте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исследовании</w:t>
      </w:r>
      <w:r>
        <w:rPr>
          <w:spacing w:val="-14"/>
          <w:w w:val="95"/>
        </w:rPr>
        <w:t xml:space="preserve"> </w:t>
      </w:r>
      <w:r>
        <w:rPr>
          <w:w w:val="95"/>
        </w:rPr>
        <w:t>ещё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кислоро-</w:t>
      </w:r>
      <w:r>
        <w:rPr>
          <w:spacing w:val="-69"/>
          <w:w w:val="95"/>
        </w:rPr>
        <w:t xml:space="preserve"> </w:t>
      </w:r>
      <w:r>
        <w:rPr>
          <w:w w:val="95"/>
        </w:rPr>
        <w:t>да</w:t>
      </w:r>
      <w:r>
        <w:rPr>
          <w:spacing w:val="-10"/>
          <w:w w:val="95"/>
        </w:rPr>
        <w:t xml:space="preserve"> </w:t>
      </w:r>
      <w:r>
        <w:rPr>
          <w:w w:val="95"/>
        </w:rPr>
        <w:t>потребуется</w:t>
      </w:r>
      <w:r>
        <w:rPr>
          <w:spacing w:val="-9"/>
          <w:w w:val="95"/>
        </w:rPr>
        <w:t xml:space="preserve"> </w:t>
      </w:r>
      <w:r>
        <w:rPr>
          <w:w w:val="95"/>
        </w:rPr>
        <w:t>пересчёт</w:t>
      </w:r>
      <w:r>
        <w:rPr>
          <w:spacing w:val="-10"/>
          <w:w w:val="95"/>
        </w:rPr>
        <w:t xml:space="preserve"> </w:t>
      </w:r>
      <w:r>
        <w:rPr>
          <w:w w:val="95"/>
        </w:rPr>
        <w:t>из</w:t>
      </w:r>
      <w:r>
        <w:rPr>
          <w:spacing w:val="-9"/>
          <w:w w:val="95"/>
        </w:rPr>
        <w:t xml:space="preserve"> </w:t>
      </w:r>
      <w:r>
        <w:rPr>
          <w:w w:val="95"/>
        </w:rPr>
        <w:t>миллионных</w:t>
      </w:r>
      <w:r>
        <w:rPr>
          <w:spacing w:val="-10"/>
          <w:w w:val="95"/>
        </w:rPr>
        <w:t xml:space="preserve"> </w:t>
      </w:r>
      <w:r>
        <w:rPr>
          <w:w w:val="95"/>
        </w:rPr>
        <w:t>долей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проценты</w:t>
      </w:r>
      <w:r>
        <w:rPr>
          <w:spacing w:val="-10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приведения</w:t>
      </w:r>
      <w:r>
        <w:rPr>
          <w:spacing w:val="-10"/>
          <w:w w:val="95"/>
        </w:rPr>
        <w:t xml:space="preserve"> </w:t>
      </w:r>
      <w:r>
        <w:rPr>
          <w:w w:val="95"/>
        </w:rPr>
        <w:t>к</w:t>
      </w:r>
      <w:r>
        <w:rPr>
          <w:spacing w:val="-9"/>
          <w:w w:val="95"/>
        </w:rPr>
        <w:t xml:space="preserve"> </w:t>
      </w:r>
      <w:r>
        <w:rPr>
          <w:w w:val="95"/>
        </w:rPr>
        <w:t>одной</w:t>
      </w:r>
      <w:r>
        <w:rPr>
          <w:spacing w:val="-10"/>
          <w:w w:val="95"/>
        </w:rPr>
        <w:t xml:space="preserve"> </w:t>
      </w:r>
      <w:r>
        <w:rPr>
          <w:w w:val="95"/>
        </w:rPr>
        <w:t>раз-</w:t>
      </w:r>
      <w:r>
        <w:rPr>
          <w:spacing w:val="-68"/>
          <w:w w:val="95"/>
        </w:rPr>
        <w:t xml:space="preserve"> </w:t>
      </w:r>
      <w:r>
        <w:rPr>
          <w:w w:val="90"/>
        </w:rPr>
        <w:t>мерности</w:t>
      </w:r>
      <w:r>
        <w:rPr>
          <w:spacing w:val="-4"/>
          <w:w w:val="90"/>
        </w:rPr>
        <w:t xml:space="preserve"> </w:t>
      </w:r>
      <w:r>
        <w:rPr>
          <w:w w:val="90"/>
        </w:rPr>
        <w:t>(значение</w:t>
      </w:r>
      <w:r>
        <w:rPr>
          <w:spacing w:val="-4"/>
          <w:w w:val="90"/>
        </w:rPr>
        <w:t xml:space="preserve"> </w:t>
      </w:r>
      <w:r>
        <w:rPr>
          <w:w w:val="90"/>
        </w:rPr>
        <w:t>в</w:t>
      </w:r>
      <w:r>
        <w:rPr>
          <w:spacing w:val="-4"/>
          <w:w w:val="90"/>
        </w:rPr>
        <w:t xml:space="preserve"> </w:t>
      </w:r>
      <w:r>
        <w:rPr>
          <w:w w:val="90"/>
        </w:rPr>
        <w:t>ppm</w:t>
      </w:r>
      <w:r>
        <w:rPr>
          <w:spacing w:val="-3"/>
          <w:w w:val="90"/>
        </w:rPr>
        <w:t xml:space="preserve"> </w:t>
      </w:r>
      <w:r>
        <w:rPr>
          <w:w w:val="90"/>
        </w:rPr>
        <w:t>следует</w:t>
      </w:r>
      <w:r>
        <w:rPr>
          <w:spacing w:val="-4"/>
          <w:w w:val="90"/>
        </w:rPr>
        <w:t xml:space="preserve"> </w:t>
      </w:r>
      <w:r>
        <w:rPr>
          <w:w w:val="90"/>
        </w:rPr>
        <w:t>разделить</w:t>
      </w:r>
      <w:r>
        <w:rPr>
          <w:spacing w:val="-4"/>
          <w:w w:val="90"/>
        </w:rPr>
        <w:t xml:space="preserve"> </w:t>
      </w:r>
      <w:r>
        <w:rPr>
          <w:w w:val="90"/>
        </w:rPr>
        <w:t>на</w:t>
      </w:r>
      <w:r>
        <w:rPr>
          <w:spacing w:val="-3"/>
          <w:w w:val="90"/>
        </w:rPr>
        <w:t xml:space="preserve"> </w:t>
      </w:r>
      <w:r>
        <w:rPr>
          <w:w w:val="90"/>
        </w:rPr>
        <w:t>10</w:t>
      </w:r>
      <w:r>
        <w:rPr>
          <w:spacing w:val="-4"/>
          <w:w w:val="90"/>
        </w:rPr>
        <w:t xml:space="preserve"> </w:t>
      </w:r>
      <w:r>
        <w:rPr>
          <w:w w:val="90"/>
        </w:rPr>
        <w:t>000).</w:t>
      </w:r>
    </w:p>
    <w:p w:rsidR="0092214C" w:rsidRDefault="0092214C" w:rsidP="0092214C">
      <w:pPr>
        <w:pStyle w:val="3"/>
        <w:spacing w:before="136"/>
        <w:ind w:left="854"/>
        <w:jc w:val="both"/>
      </w:pPr>
      <w:r>
        <w:rPr>
          <w:w w:val="90"/>
        </w:rPr>
        <w:t>Датчики</w:t>
      </w:r>
      <w:r>
        <w:rPr>
          <w:spacing w:val="14"/>
          <w:w w:val="90"/>
        </w:rPr>
        <w:t xml:space="preserve"> </w:t>
      </w:r>
      <w:r>
        <w:rPr>
          <w:w w:val="90"/>
        </w:rPr>
        <w:t>физиологических</w:t>
      </w:r>
      <w:r>
        <w:rPr>
          <w:spacing w:val="15"/>
          <w:w w:val="90"/>
        </w:rPr>
        <w:t xml:space="preserve"> </w:t>
      </w:r>
      <w:r>
        <w:rPr>
          <w:w w:val="90"/>
        </w:rPr>
        <w:t>показателей</w:t>
      </w:r>
      <w:r>
        <w:rPr>
          <w:spacing w:val="15"/>
          <w:w w:val="90"/>
        </w:rPr>
        <w:t xml:space="preserve"> </w:t>
      </w:r>
      <w:r>
        <w:rPr>
          <w:w w:val="90"/>
        </w:rPr>
        <w:t>организма</w:t>
      </w:r>
      <w:r>
        <w:rPr>
          <w:spacing w:val="15"/>
          <w:w w:val="90"/>
        </w:rPr>
        <w:t xml:space="preserve"> </w:t>
      </w:r>
      <w:r>
        <w:rPr>
          <w:w w:val="90"/>
        </w:rPr>
        <w:t>человека</w:t>
      </w:r>
    </w:p>
    <w:p w:rsidR="0092214C" w:rsidRDefault="0092214C" w:rsidP="0092214C">
      <w:pPr>
        <w:pStyle w:val="a3"/>
        <w:spacing w:before="2" w:line="232" w:lineRule="auto"/>
        <w:ind w:left="513" w:right="574" w:firstLine="340"/>
        <w:jc w:val="both"/>
      </w:pPr>
      <w:r>
        <w:rPr>
          <w:b/>
          <w:spacing w:val="-1"/>
          <w:w w:val="95"/>
        </w:rPr>
        <w:t>Датчик</w:t>
      </w:r>
      <w:r>
        <w:rPr>
          <w:b/>
          <w:spacing w:val="-9"/>
          <w:w w:val="95"/>
        </w:rPr>
        <w:t xml:space="preserve"> </w:t>
      </w:r>
      <w:r>
        <w:rPr>
          <w:b/>
          <w:spacing w:val="-1"/>
          <w:w w:val="95"/>
        </w:rPr>
        <w:t>температуры</w:t>
      </w:r>
      <w:r>
        <w:rPr>
          <w:b/>
          <w:spacing w:val="-9"/>
          <w:w w:val="95"/>
        </w:rPr>
        <w:t xml:space="preserve"> </w:t>
      </w:r>
      <w:r>
        <w:rPr>
          <w:b/>
          <w:spacing w:val="-1"/>
          <w:w w:val="95"/>
        </w:rPr>
        <w:t>тела</w:t>
      </w:r>
      <w:r>
        <w:rPr>
          <w:b/>
          <w:spacing w:val="-9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предназначен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непрерывного</w:t>
      </w:r>
      <w:r>
        <w:rPr>
          <w:spacing w:val="-14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темпера-</w:t>
      </w:r>
      <w:r>
        <w:rPr>
          <w:spacing w:val="-68"/>
          <w:w w:val="95"/>
        </w:rPr>
        <w:t xml:space="preserve"> </w:t>
      </w:r>
      <w:r>
        <w:rPr>
          <w:w w:val="90"/>
        </w:rPr>
        <w:t>туры</w:t>
      </w:r>
      <w:r>
        <w:rPr>
          <w:spacing w:val="33"/>
          <w:w w:val="90"/>
        </w:rPr>
        <w:t xml:space="preserve"> </w:t>
      </w:r>
      <w:r>
        <w:rPr>
          <w:w w:val="90"/>
        </w:rPr>
        <w:t>тела</w:t>
      </w:r>
      <w:r>
        <w:rPr>
          <w:spacing w:val="33"/>
          <w:w w:val="90"/>
        </w:rPr>
        <w:t xml:space="preserve"> </w:t>
      </w:r>
      <w:r>
        <w:rPr>
          <w:w w:val="90"/>
        </w:rPr>
        <w:t>в</w:t>
      </w:r>
      <w:r>
        <w:rPr>
          <w:spacing w:val="33"/>
          <w:w w:val="90"/>
        </w:rPr>
        <w:t xml:space="preserve"> </w:t>
      </w:r>
      <w:r>
        <w:rPr>
          <w:w w:val="90"/>
        </w:rPr>
        <w:t>подмышечной</w:t>
      </w:r>
      <w:r>
        <w:rPr>
          <w:spacing w:val="33"/>
          <w:w w:val="90"/>
        </w:rPr>
        <w:t xml:space="preserve"> </w:t>
      </w:r>
      <w:r>
        <w:rPr>
          <w:w w:val="90"/>
        </w:rPr>
        <w:t>впадине.</w:t>
      </w:r>
      <w:r>
        <w:rPr>
          <w:spacing w:val="34"/>
          <w:w w:val="90"/>
        </w:rPr>
        <w:t xml:space="preserve"> </w:t>
      </w:r>
      <w:r>
        <w:rPr>
          <w:w w:val="90"/>
        </w:rPr>
        <w:t>Оснащён</w:t>
      </w:r>
      <w:r>
        <w:rPr>
          <w:spacing w:val="33"/>
          <w:w w:val="90"/>
        </w:rPr>
        <w:t xml:space="preserve"> </w:t>
      </w:r>
      <w:r>
        <w:rPr>
          <w:w w:val="90"/>
        </w:rPr>
        <w:t>выносным</w:t>
      </w:r>
      <w:r>
        <w:rPr>
          <w:spacing w:val="33"/>
          <w:w w:val="90"/>
        </w:rPr>
        <w:t xml:space="preserve"> </w:t>
      </w:r>
      <w:r>
        <w:rPr>
          <w:w w:val="90"/>
        </w:rPr>
        <w:t>зондом.</w:t>
      </w:r>
      <w:r>
        <w:rPr>
          <w:spacing w:val="33"/>
          <w:w w:val="90"/>
        </w:rPr>
        <w:t xml:space="preserve"> </w:t>
      </w:r>
      <w:r>
        <w:rPr>
          <w:w w:val="90"/>
        </w:rPr>
        <w:t>Диапазон</w:t>
      </w:r>
      <w:r>
        <w:rPr>
          <w:spacing w:val="34"/>
          <w:w w:val="90"/>
        </w:rPr>
        <w:t xml:space="preserve"> </w:t>
      </w:r>
      <w:r>
        <w:rPr>
          <w:w w:val="90"/>
        </w:rPr>
        <w:t>измерения:</w:t>
      </w:r>
      <w:r>
        <w:rPr>
          <w:spacing w:val="33"/>
          <w:w w:val="90"/>
        </w:rPr>
        <w:t xml:space="preserve"> </w:t>
      </w:r>
      <w:r>
        <w:rPr>
          <w:w w:val="90"/>
        </w:rPr>
        <w:t>от</w:t>
      </w:r>
      <w:r>
        <w:rPr>
          <w:spacing w:val="-65"/>
          <w:w w:val="90"/>
        </w:rPr>
        <w:t xml:space="preserve"> </w:t>
      </w:r>
      <w:r>
        <w:rPr>
          <w:w w:val="95"/>
        </w:rPr>
        <w:t>25</w:t>
      </w:r>
      <w:r>
        <w:rPr>
          <w:spacing w:val="-8"/>
          <w:w w:val="95"/>
        </w:rPr>
        <w:t xml:space="preserve"> </w:t>
      </w:r>
      <w:r>
        <w:rPr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w w:val="95"/>
        </w:rPr>
        <w:t>50</w:t>
      </w:r>
      <w:r>
        <w:rPr>
          <w:spacing w:val="-8"/>
          <w:w w:val="95"/>
        </w:rPr>
        <w:t xml:space="preserve"> </w:t>
      </w:r>
      <w:r>
        <w:rPr>
          <w:w w:val="95"/>
        </w:rPr>
        <w:t>ºС.</w:t>
      </w:r>
      <w:r>
        <w:rPr>
          <w:spacing w:val="-8"/>
          <w:w w:val="95"/>
        </w:rPr>
        <w:t xml:space="preserve"> </w:t>
      </w:r>
      <w:r>
        <w:rPr>
          <w:w w:val="95"/>
        </w:rPr>
        <w:t>Разрешение</w:t>
      </w:r>
      <w:r>
        <w:rPr>
          <w:spacing w:val="-8"/>
          <w:w w:val="95"/>
        </w:rPr>
        <w:t xml:space="preserve"> </w:t>
      </w:r>
      <w:r>
        <w:rPr>
          <w:w w:val="95"/>
        </w:rPr>
        <w:t>датчика:</w:t>
      </w:r>
      <w:r>
        <w:rPr>
          <w:spacing w:val="-8"/>
          <w:w w:val="95"/>
        </w:rPr>
        <w:t xml:space="preserve"> </w:t>
      </w:r>
      <w:r>
        <w:rPr>
          <w:w w:val="95"/>
        </w:rPr>
        <w:t>0,1</w:t>
      </w:r>
      <w:r>
        <w:rPr>
          <w:spacing w:val="-8"/>
          <w:w w:val="95"/>
        </w:rPr>
        <w:t xml:space="preserve"> </w:t>
      </w:r>
      <w:r>
        <w:rPr>
          <w:w w:val="95"/>
        </w:rPr>
        <w:t>ºС.</w:t>
      </w:r>
      <w:r>
        <w:rPr>
          <w:spacing w:val="-8"/>
          <w:w w:val="95"/>
        </w:rPr>
        <w:t xml:space="preserve"> </w:t>
      </w:r>
      <w:r>
        <w:rPr>
          <w:w w:val="95"/>
        </w:rPr>
        <w:t>Технологическая</w:t>
      </w:r>
      <w:r>
        <w:rPr>
          <w:spacing w:val="-8"/>
          <w:w w:val="95"/>
        </w:rPr>
        <w:t xml:space="preserve"> </w:t>
      </w:r>
      <w:r>
        <w:rPr>
          <w:w w:val="95"/>
        </w:rPr>
        <w:t>особенность: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точного</w:t>
      </w:r>
      <w:r>
        <w:rPr>
          <w:spacing w:val="-8"/>
          <w:w w:val="95"/>
        </w:rPr>
        <w:t xml:space="preserve"> </w:t>
      </w:r>
      <w:r>
        <w:rPr>
          <w:w w:val="95"/>
        </w:rPr>
        <w:t>из-</w:t>
      </w:r>
      <w:r>
        <w:rPr>
          <w:spacing w:val="-69"/>
          <w:w w:val="95"/>
        </w:rPr>
        <w:t xml:space="preserve"> </w:t>
      </w:r>
      <w:r>
        <w:rPr>
          <w:w w:val="90"/>
        </w:rPr>
        <w:t>мерения</w:t>
      </w:r>
      <w:r>
        <w:rPr>
          <w:spacing w:val="15"/>
          <w:w w:val="90"/>
        </w:rPr>
        <w:t xml:space="preserve"> </w:t>
      </w:r>
      <w:r>
        <w:rPr>
          <w:w w:val="90"/>
        </w:rPr>
        <w:t>в</w:t>
      </w:r>
      <w:r>
        <w:rPr>
          <w:spacing w:val="15"/>
          <w:w w:val="90"/>
        </w:rPr>
        <w:t xml:space="preserve"> </w:t>
      </w:r>
      <w:r>
        <w:rPr>
          <w:w w:val="90"/>
        </w:rPr>
        <w:t>подмышечной</w:t>
      </w:r>
      <w:r>
        <w:rPr>
          <w:spacing w:val="15"/>
          <w:w w:val="90"/>
        </w:rPr>
        <w:t xml:space="preserve"> </w:t>
      </w:r>
      <w:r>
        <w:rPr>
          <w:w w:val="90"/>
        </w:rPr>
        <w:t>впадине</w:t>
      </w:r>
      <w:r>
        <w:rPr>
          <w:spacing w:val="16"/>
          <w:w w:val="90"/>
        </w:rPr>
        <w:t xml:space="preserve"> </w:t>
      </w:r>
      <w:r>
        <w:rPr>
          <w:w w:val="90"/>
        </w:rPr>
        <w:t>должна</w:t>
      </w:r>
      <w:r>
        <w:rPr>
          <w:spacing w:val="15"/>
          <w:w w:val="90"/>
        </w:rPr>
        <w:t xml:space="preserve"> </w:t>
      </w:r>
      <w:r>
        <w:rPr>
          <w:w w:val="90"/>
        </w:rPr>
        <w:t>находиться</w:t>
      </w:r>
      <w:r>
        <w:rPr>
          <w:spacing w:val="15"/>
          <w:w w:val="90"/>
        </w:rPr>
        <w:t xml:space="preserve"> </w:t>
      </w:r>
      <w:r>
        <w:rPr>
          <w:w w:val="90"/>
        </w:rPr>
        <w:t>вся</w:t>
      </w:r>
      <w:r>
        <w:rPr>
          <w:spacing w:val="16"/>
          <w:w w:val="90"/>
        </w:rPr>
        <w:t xml:space="preserve"> </w:t>
      </w:r>
      <w:r>
        <w:rPr>
          <w:w w:val="90"/>
        </w:rPr>
        <w:t>металлическая</w:t>
      </w:r>
      <w:r>
        <w:rPr>
          <w:spacing w:val="15"/>
          <w:w w:val="90"/>
        </w:rPr>
        <w:t xml:space="preserve"> </w:t>
      </w:r>
      <w:r>
        <w:rPr>
          <w:w w:val="90"/>
        </w:rPr>
        <w:t>часть</w:t>
      </w:r>
      <w:r>
        <w:rPr>
          <w:spacing w:val="15"/>
          <w:w w:val="90"/>
        </w:rPr>
        <w:t xml:space="preserve"> </w:t>
      </w:r>
      <w:r>
        <w:rPr>
          <w:w w:val="90"/>
        </w:rPr>
        <w:t>зонда.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b/>
          <w:spacing w:val="-1"/>
          <w:w w:val="95"/>
        </w:rPr>
        <w:t>Датчик</w:t>
      </w:r>
      <w:r>
        <w:rPr>
          <w:b/>
          <w:spacing w:val="-9"/>
          <w:w w:val="95"/>
        </w:rPr>
        <w:t xml:space="preserve"> </w:t>
      </w:r>
      <w:r>
        <w:rPr>
          <w:b/>
          <w:spacing w:val="-1"/>
          <w:w w:val="95"/>
        </w:rPr>
        <w:t>артериального</w:t>
      </w:r>
      <w:r>
        <w:rPr>
          <w:b/>
          <w:spacing w:val="-8"/>
          <w:w w:val="95"/>
        </w:rPr>
        <w:t xml:space="preserve"> </w:t>
      </w:r>
      <w:r>
        <w:rPr>
          <w:b/>
          <w:spacing w:val="-1"/>
          <w:w w:val="95"/>
        </w:rPr>
        <w:t>давления</w:t>
      </w:r>
      <w:r>
        <w:rPr>
          <w:b/>
          <w:spacing w:val="-8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позволяет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измерять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артериальное</w:t>
      </w:r>
      <w:r>
        <w:rPr>
          <w:spacing w:val="-13"/>
          <w:w w:val="95"/>
        </w:rPr>
        <w:t xml:space="preserve"> </w:t>
      </w:r>
      <w:r>
        <w:rPr>
          <w:w w:val="95"/>
        </w:rPr>
        <w:t>давление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w w:val="90"/>
        </w:rPr>
        <w:t>диапазоне от 0 до 250 мм рт.ст. Разрешение датчика: 0,1 мм рт.ст. Датчик позволяет опре-</w:t>
      </w:r>
      <w:r>
        <w:rPr>
          <w:spacing w:val="1"/>
          <w:w w:val="90"/>
        </w:rPr>
        <w:t xml:space="preserve"> </w:t>
      </w:r>
      <w:r>
        <w:rPr>
          <w:w w:val="95"/>
        </w:rPr>
        <w:t>делить</w:t>
      </w:r>
      <w:r>
        <w:rPr>
          <w:spacing w:val="-13"/>
          <w:w w:val="95"/>
        </w:rPr>
        <w:t xml:space="preserve"> </w:t>
      </w:r>
      <w:r>
        <w:rPr>
          <w:w w:val="95"/>
        </w:rPr>
        <w:t>систолическое,</w:t>
      </w:r>
      <w:r>
        <w:rPr>
          <w:spacing w:val="-13"/>
          <w:w w:val="95"/>
        </w:rPr>
        <w:t xml:space="preserve"> </w:t>
      </w:r>
      <w:r>
        <w:rPr>
          <w:w w:val="95"/>
        </w:rPr>
        <w:t>диастолическое</w:t>
      </w:r>
      <w:r>
        <w:rPr>
          <w:spacing w:val="-13"/>
          <w:w w:val="95"/>
        </w:rPr>
        <w:t xml:space="preserve"> </w:t>
      </w:r>
      <w:r>
        <w:rPr>
          <w:w w:val="95"/>
        </w:rPr>
        <w:t>давление,</w:t>
      </w:r>
      <w:r>
        <w:rPr>
          <w:spacing w:val="-13"/>
          <w:w w:val="95"/>
        </w:rPr>
        <w:t xml:space="preserve"> </w:t>
      </w:r>
      <w:r>
        <w:rPr>
          <w:w w:val="95"/>
        </w:rPr>
        <w:t>пульс.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комплект</w:t>
      </w:r>
      <w:r>
        <w:rPr>
          <w:spacing w:val="-13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13"/>
          <w:w w:val="95"/>
        </w:rPr>
        <w:t xml:space="preserve"> </w:t>
      </w:r>
      <w:r>
        <w:rPr>
          <w:w w:val="95"/>
        </w:rPr>
        <w:t>входит</w:t>
      </w:r>
      <w:r>
        <w:rPr>
          <w:spacing w:val="-12"/>
          <w:w w:val="95"/>
        </w:rPr>
        <w:t xml:space="preserve"> </w:t>
      </w:r>
      <w:r>
        <w:rPr>
          <w:w w:val="95"/>
        </w:rPr>
        <w:t>спе-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циальная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манжета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утягивающим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механизмом,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нагнетатель</w:t>
      </w:r>
      <w:r>
        <w:rPr>
          <w:spacing w:val="-13"/>
          <w:w w:val="95"/>
        </w:rPr>
        <w:t xml:space="preserve"> </w:t>
      </w:r>
      <w:r>
        <w:rPr>
          <w:w w:val="95"/>
        </w:rPr>
        <w:t>воздуха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воздушным</w:t>
      </w:r>
      <w:r>
        <w:rPr>
          <w:spacing w:val="-13"/>
          <w:w w:val="95"/>
        </w:rPr>
        <w:t xml:space="preserve"> </w:t>
      </w:r>
      <w:r>
        <w:rPr>
          <w:w w:val="95"/>
        </w:rPr>
        <w:t>клапа-</w:t>
      </w:r>
      <w:r>
        <w:rPr>
          <w:spacing w:val="-68"/>
          <w:w w:val="95"/>
        </w:rPr>
        <w:t xml:space="preserve"> </w:t>
      </w:r>
      <w:r>
        <w:t>ном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трубка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подключения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датчику.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a3"/>
        <w:spacing w:before="2"/>
        <w:rPr>
          <w:sz w:val="10"/>
        </w:rPr>
      </w:pPr>
    </w:p>
    <w:p w:rsidR="0092214C" w:rsidRDefault="0092214C" w:rsidP="0092214C">
      <w:pPr>
        <w:pStyle w:val="a3"/>
        <w:ind w:left="797" w:right="-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13217" cy="1873377"/>
            <wp:effectExtent l="0" t="0" r="0" b="0"/>
            <wp:docPr id="11" name="image6.jpeg" descr="20210512_063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217" cy="187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spacing w:before="4"/>
        <w:rPr>
          <w:sz w:val="21"/>
        </w:rPr>
      </w:pPr>
    </w:p>
    <w:p w:rsidR="0092214C" w:rsidRDefault="0092214C" w:rsidP="0092214C">
      <w:pPr>
        <w:spacing w:before="1" w:line="235" w:lineRule="auto"/>
        <w:ind w:left="1233" w:hanging="237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2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5.</w:t>
      </w:r>
      <w:r>
        <w:rPr>
          <w:rFonts w:ascii="Verdana" w:hAnsi="Verdana"/>
          <w:b/>
          <w:i/>
          <w:spacing w:val="13"/>
          <w:w w:val="90"/>
        </w:rPr>
        <w:t xml:space="preserve"> </w:t>
      </w:r>
      <w:r>
        <w:rPr>
          <w:w w:val="90"/>
        </w:rPr>
        <w:t>Общий</w:t>
      </w:r>
      <w:r>
        <w:rPr>
          <w:spacing w:val="18"/>
          <w:w w:val="90"/>
        </w:rPr>
        <w:t xml:space="preserve"> </w:t>
      </w:r>
      <w:r>
        <w:rPr>
          <w:w w:val="90"/>
        </w:rPr>
        <w:t>вид</w:t>
      </w:r>
      <w:r>
        <w:rPr>
          <w:spacing w:val="18"/>
          <w:w w:val="90"/>
        </w:rPr>
        <w:t xml:space="preserve"> </w:t>
      </w:r>
      <w:r>
        <w:rPr>
          <w:w w:val="90"/>
        </w:rPr>
        <w:t>USB-флеш-накопителя</w:t>
      </w:r>
      <w:r>
        <w:rPr>
          <w:spacing w:val="-59"/>
          <w:w w:val="90"/>
        </w:rPr>
        <w:t xml:space="preserve"> </w:t>
      </w:r>
      <w:r>
        <w:rPr>
          <w:w w:val="90"/>
        </w:rPr>
        <w:t>(внизу)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11"/>
          <w:w w:val="90"/>
        </w:rPr>
        <w:t xml:space="preserve"> </w:t>
      </w:r>
      <w:r>
        <w:rPr>
          <w:w w:val="90"/>
        </w:rPr>
        <w:t>Bluetooth-адаптера</w:t>
      </w:r>
      <w:r>
        <w:rPr>
          <w:spacing w:val="11"/>
          <w:w w:val="90"/>
        </w:rPr>
        <w:t xml:space="preserve"> </w:t>
      </w:r>
      <w:r>
        <w:rPr>
          <w:w w:val="90"/>
        </w:rPr>
        <w:t>(вверху)</w:t>
      </w:r>
    </w:p>
    <w:p w:rsidR="0092214C" w:rsidRDefault="0092214C" w:rsidP="0092214C">
      <w:pPr>
        <w:pStyle w:val="a3"/>
        <w:spacing w:before="76" w:line="232" w:lineRule="auto"/>
        <w:ind w:left="243" w:right="291" w:firstLine="340"/>
        <w:jc w:val="both"/>
      </w:pPr>
      <w:r>
        <w:br w:type="column"/>
      </w:r>
      <w:r>
        <w:rPr>
          <w:w w:val="95"/>
        </w:rPr>
        <w:lastRenderedPageBreak/>
        <w:t>Технологические особенности: необхо-</w:t>
      </w:r>
      <w:r>
        <w:rPr>
          <w:spacing w:val="1"/>
          <w:w w:val="95"/>
        </w:rPr>
        <w:t xml:space="preserve"> </w:t>
      </w:r>
      <w:r>
        <w:rPr>
          <w:w w:val="95"/>
        </w:rPr>
        <w:t>димо контролировать плотность подключе-</w:t>
      </w:r>
      <w:r>
        <w:rPr>
          <w:spacing w:val="-69"/>
          <w:w w:val="95"/>
        </w:rPr>
        <w:t xml:space="preserve"> </w:t>
      </w:r>
      <w:r>
        <w:rPr>
          <w:w w:val="95"/>
        </w:rPr>
        <w:t>ния</w:t>
      </w:r>
      <w:r>
        <w:rPr>
          <w:spacing w:val="1"/>
          <w:w w:val="95"/>
        </w:rPr>
        <w:t xml:space="preserve"> </w:t>
      </w:r>
      <w:r>
        <w:rPr>
          <w:w w:val="95"/>
        </w:rPr>
        <w:t>разъёмов,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положения</w:t>
      </w:r>
      <w:r>
        <w:rPr>
          <w:spacing w:val="1"/>
          <w:w w:val="95"/>
        </w:rPr>
        <w:t xml:space="preserve"> </w:t>
      </w:r>
      <w:r>
        <w:rPr>
          <w:w w:val="95"/>
        </w:rPr>
        <w:t>манжеты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плече.</w:t>
      </w:r>
      <w:r>
        <w:rPr>
          <w:spacing w:val="-7"/>
          <w:w w:val="95"/>
        </w:rPr>
        <w:t xml:space="preserve"> </w:t>
      </w:r>
      <w:r>
        <w:rPr>
          <w:w w:val="95"/>
        </w:rPr>
        <w:t>Воздух</w:t>
      </w:r>
      <w:r>
        <w:rPr>
          <w:spacing w:val="-7"/>
          <w:w w:val="95"/>
        </w:rPr>
        <w:t xml:space="preserve"> </w:t>
      </w:r>
      <w:r>
        <w:rPr>
          <w:w w:val="95"/>
        </w:rPr>
        <w:t>из</w:t>
      </w:r>
      <w:r>
        <w:rPr>
          <w:spacing w:val="-7"/>
          <w:w w:val="95"/>
        </w:rPr>
        <w:t xml:space="preserve"> </w:t>
      </w:r>
      <w:r>
        <w:rPr>
          <w:w w:val="95"/>
        </w:rPr>
        <w:t>манжеты</w:t>
      </w:r>
      <w:r>
        <w:rPr>
          <w:spacing w:val="-7"/>
          <w:w w:val="95"/>
        </w:rPr>
        <w:t xml:space="preserve"> </w:t>
      </w:r>
      <w:r>
        <w:rPr>
          <w:w w:val="95"/>
        </w:rPr>
        <w:t>сле-</w:t>
      </w:r>
      <w:r>
        <w:rPr>
          <w:spacing w:val="-69"/>
          <w:w w:val="95"/>
        </w:rPr>
        <w:t xml:space="preserve"> </w:t>
      </w:r>
      <w:r>
        <w:rPr>
          <w:w w:val="95"/>
        </w:rPr>
        <w:t>дует спускать равномерно, медленно, слег-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ка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приоткрыв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клапан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нагнетателя.</w:t>
      </w:r>
    </w:p>
    <w:p w:rsidR="0092214C" w:rsidRDefault="0092214C" w:rsidP="0092214C">
      <w:pPr>
        <w:pStyle w:val="a3"/>
        <w:spacing w:line="232" w:lineRule="auto"/>
        <w:ind w:left="243" w:right="291" w:firstLine="340"/>
        <w:jc w:val="both"/>
      </w:pPr>
      <w:r>
        <w:rPr>
          <w:b/>
          <w:spacing w:val="-2"/>
          <w:w w:val="95"/>
        </w:rPr>
        <w:t>Датчик</w:t>
      </w:r>
      <w:r>
        <w:rPr>
          <w:b/>
          <w:spacing w:val="-10"/>
          <w:w w:val="95"/>
        </w:rPr>
        <w:t xml:space="preserve"> </w:t>
      </w:r>
      <w:r>
        <w:rPr>
          <w:b/>
          <w:spacing w:val="-1"/>
          <w:w w:val="95"/>
        </w:rPr>
        <w:t>пульса</w:t>
      </w:r>
      <w:r>
        <w:rPr>
          <w:b/>
          <w:spacing w:val="-10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позволяет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непрерыв-</w:t>
      </w:r>
      <w:r>
        <w:rPr>
          <w:spacing w:val="-69"/>
          <w:w w:val="95"/>
        </w:rPr>
        <w:t xml:space="preserve"> </w:t>
      </w:r>
      <w:r>
        <w:rPr>
          <w:w w:val="95"/>
        </w:rPr>
        <w:t>но</w:t>
      </w:r>
      <w:r>
        <w:rPr>
          <w:spacing w:val="-12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-12"/>
          <w:w w:val="95"/>
        </w:rPr>
        <w:t xml:space="preserve"> </w:t>
      </w:r>
      <w:r>
        <w:rPr>
          <w:w w:val="95"/>
        </w:rPr>
        <w:t>частоту</w:t>
      </w:r>
      <w:r>
        <w:rPr>
          <w:spacing w:val="-11"/>
          <w:w w:val="95"/>
        </w:rPr>
        <w:t xml:space="preserve"> </w:t>
      </w:r>
      <w:r>
        <w:rPr>
          <w:w w:val="95"/>
        </w:rPr>
        <w:t>сердечных</w:t>
      </w:r>
      <w:r>
        <w:rPr>
          <w:spacing w:val="-12"/>
          <w:w w:val="95"/>
        </w:rPr>
        <w:t xml:space="preserve"> </w:t>
      </w:r>
      <w:r>
        <w:rPr>
          <w:w w:val="95"/>
        </w:rPr>
        <w:t>сокраще-</w:t>
      </w:r>
      <w:r>
        <w:rPr>
          <w:spacing w:val="-69"/>
          <w:w w:val="95"/>
        </w:rPr>
        <w:t xml:space="preserve"> </w:t>
      </w:r>
      <w:r>
        <w:rPr>
          <w:w w:val="95"/>
        </w:rPr>
        <w:t>ний. Имеет выносную клипсу, надеваемую</w:t>
      </w:r>
      <w:r>
        <w:rPr>
          <w:spacing w:val="1"/>
          <w:w w:val="95"/>
        </w:rPr>
        <w:t xml:space="preserve"> </w:t>
      </w:r>
      <w:r>
        <w:rPr>
          <w:w w:val="95"/>
        </w:rPr>
        <w:t>на палец исследуемого. Диапазон измере-</w:t>
      </w:r>
      <w:r>
        <w:rPr>
          <w:spacing w:val="1"/>
          <w:w w:val="95"/>
        </w:rPr>
        <w:t xml:space="preserve"> </w:t>
      </w:r>
      <w:r>
        <w:t>ния</w:t>
      </w:r>
      <w:r>
        <w:rPr>
          <w:spacing w:val="-8"/>
        </w:rPr>
        <w:t xml:space="preserve"> </w:t>
      </w:r>
      <w:r>
        <w:t>пульса: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250</w:t>
      </w:r>
      <w:r>
        <w:rPr>
          <w:spacing w:val="-7"/>
        </w:rPr>
        <w:t xml:space="preserve"> </w:t>
      </w:r>
      <w:r>
        <w:t>уд/мин.</w:t>
      </w:r>
      <w:r>
        <w:rPr>
          <w:spacing w:val="-8"/>
        </w:rPr>
        <w:t xml:space="preserve"> </w:t>
      </w:r>
      <w:r>
        <w:t>Разреше-</w:t>
      </w:r>
      <w:r>
        <w:rPr>
          <w:spacing w:val="-73"/>
        </w:rPr>
        <w:t xml:space="preserve"> </w:t>
      </w:r>
      <w:r>
        <w:t>ние: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уд/мин.</w:t>
      </w:r>
    </w:p>
    <w:p w:rsidR="0092214C" w:rsidRDefault="0092214C" w:rsidP="0092214C">
      <w:pPr>
        <w:pStyle w:val="a3"/>
        <w:spacing w:line="232" w:lineRule="auto"/>
        <w:ind w:left="243" w:right="291" w:firstLine="340"/>
        <w:jc w:val="both"/>
      </w:pPr>
      <w:r>
        <w:rPr>
          <w:w w:val="95"/>
        </w:rPr>
        <w:t>Технологические особенности: следует</w:t>
      </w:r>
      <w:r>
        <w:rPr>
          <w:spacing w:val="1"/>
          <w:w w:val="95"/>
        </w:rPr>
        <w:t xml:space="preserve"> </w:t>
      </w:r>
      <w:r>
        <w:rPr>
          <w:w w:val="95"/>
        </w:rPr>
        <w:t>контролировать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надевания</w:t>
      </w:r>
      <w:r>
        <w:rPr>
          <w:spacing w:val="1"/>
          <w:w w:val="95"/>
        </w:rPr>
        <w:t xml:space="preserve"> </w:t>
      </w:r>
      <w:r>
        <w:rPr>
          <w:w w:val="90"/>
        </w:rPr>
        <w:t>клипсы, т. к. при излишне глубоком надева-</w:t>
      </w:r>
      <w:r>
        <w:rPr>
          <w:spacing w:val="1"/>
          <w:w w:val="90"/>
        </w:rPr>
        <w:t xml:space="preserve"> </w:t>
      </w:r>
      <w:r>
        <w:rPr>
          <w:w w:val="95"/>
        </w:rPr>
        <w:t>нии она передавливает мелкие кровенос-</w:t>
      </w:r>
      <w:r>
        <w:rPr>
          <w:spacing w:val="1"/>
          <w:w w:val="95"/>
        </w:rPr>
        <w:t xml:space="preserve"> </w:t>
      </w:r>
      <w:r>
        <w:rPr>
          <w:w w:val="90"/>
        </w:rPr>
        <w:t>ные сосуды пальца, что уменьшает точность</w:t>
      </w:r>
      <w:r>
        <w:rPr>
          <w:spacing w:val="1"/>
          <w:w w:val="90"/>
        </w:rPr>
        <w:t xml:space="preserve"> </w:t>
      </w:r>
      <w:r>
        <w:t>измерений.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840" w:bottom="720" w:left="620" w:header="0" w:footer="520" w:gutter="0"/>
          <w:cols w:num="2" w:space="720" w:equalWidth="0">
            <w:col w:w="5261" w:space="40"/>
            <w:col w:w="5149"/>
          </w:cols>
        </w:sectPr>
      </w:pPr>
    </w:p>
    <w:p w:rsidR="0092214C" w:rsidRDefault="0092214C" w:rsidP="0092214C">
      <w:pPr>
        <w:spacing w:line="260" w:lineRule="exact"/>
        <w:ind w:left="1137"/>
        <w:jc w:val="both"/>
        <w:rPr>
          <w:sz w:val="24"/>
        </w:rPr>
      </w:pPr>
      <w:r>
        <w:rPr>
          <w:b/>
          <w:w w:val="95"/>
          <w:sz w:val="24"/>
        </w:rPr>
        <w:lastRenderedPageBreak/>
        <w:t>Датчик</w:t>
      </w:r>
      <w:r>
        <w:rPr>
          <w:b/>
          <w:spacing w:val="25"/>
          <w:w w:val="95"/>
          <w:sz w:val="24"/>
        </w:rPr>
        <w:t xml:space="preserve"> </w:t>
      </w:r>
      <w:r>
        <w:rPr>
          <w:b/>
          <w:w w:val="95"/>
          <w:sz w:val="24"/>
        </w:rPr>
        <w:t>частоты</w:t>
      </w:r>
      <w:r>
        <w:rPr>
          <w:b/>
          <w:spacing w:val="25"/>
          <w:w w:val="95"/>
          <w:sz w:val="24"/>
        </w:rPr>
        <w:t xml:space="preserve"> </w:t>
      </w:r>
      <w:r>
        <w:rPr>
          <w:b/>
          <w:w w:val="95"/>
          <w:sz w:val="24"/>
        </w:rPr>
        <w:t>дыхания</w:t>
      </w:r>
      <w:r>
        <w:rPr>
          <w:b/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предназначен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частоты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дыхательных</w:t>
      </w:r>
    </w:p>
    <w:p w:rsidR="0092214C" w:rsidRDefault="0092214C" w:rsidP="0092214C">
      <w:pPr>
        <w:pStyle w:val="a3"/>
        <w:spacing w:before="2" w:line="232" w:lineRule="auto"/>
        <w:ind w:left="797" w:right="291"/>
        <w:jc w:val="both"/>
      </w:pPr>
      <w:r>
        <w:rPr>
          <w:spacing w:val="-1"/>
          <w:w w:val="95"/>
        </w:rPr>
        <w:t>движений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(циклов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«вдох-выдох»)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единицу</w:t>
      </w:r>
      <w:r>
        <w:rPr>
          <w:spacing w:val="-14"/>
          <w:w w:val="95"/>
        </w:rPr>
        <w:t xml:space="preserve"> </w:t>
      </w:r>
      <w:r>
        <w:rPr>
          <w:w w:val="95"/>
        </w:rPr>
        <w:t>времени.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Анализируется</w:t>
      </w:r>
      <w:r>
        <w:rPr>
          <w:spacing w:val="-14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-14"/>
          <w:w w:val="95"/>
        </w:rPr>
        <w:t xml:space="preserve"> </w:t>
      </w:r>
      <w:r>
        <w:rPr>
          <w:w w:val="95"/>
        </w:rPr>
        <w:t>сокра-</w:t>
      </w:r>
      <w:r>
        <w:rPr>
          <w:spacing w:val="-69"/>
          <w:w w:val="95"/>
        </w:rPr>
        <w:t xml:space="preserve"> </w:t>
      </w:r>
      <w:r>
        <w:rPr>
          <w:w w:val="90"/>
        </w:rPr>
        <w:t>щений грудной клетки и передней брюшной стенки. В комплект датчика входит набор ги-</w:t>
      </w:r>
      <w:r>
        <w:rPr>
          <w:spacing w:val="1"/>
          <w:w w:val="90"/>
        </w:rPr>
        <w:t xml:space="preserve"> </w:t>
      </w:r>
      <w:r>
        <w:rPr>
          <w:w w:val="95"/>
        </w:rPr>
        <w:t>гиенических</w:t>
      </w:r>
      <w:r>
        <w:rPr>
          <w:spacing w:val="-10"/>
          <w:w w:val="95"/>
        </w:rPr>
        <w:t xml:space="preserve"> </w:t>
      </w:r>
      <w:r>
        <w:rPr>
          <w:w w:val="95"/>
        </w:rPr>
        <w:t>насадок,</w:t>
      </w:r>
      <w:r>
        <w:rPr>
          <w:spacing w:val="-9"/>
          <w:w w:val="95"/>
        </w:rPr>
        <w:t xml:space="preserve"> </w:t>
      </w:r>
      <w:r>
        <w:rPr>
          <w:w w:val="95"/>
        </w:rPr>
        <w:t>плотно</w:t>
      </w:r>
      <w:r>
        <w:rPr>
          <w:spacing w:val="-9"/>
          <w:w w:val="95"/>
        </w:rPr>
        <w:t xml:space="preserve"> </w:t>
      </w:r>
      <w:r>
        <w:rPr>
          <w:w w:val="95"/>
        </w:rPr>
        <w:t>надеваемых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дыхательную</w:t>
      </w:r>
      <w:r>
        <w:rPr>
          <w:spacing w:val="-10"/>
          <w:w w:val="95"/>
        </w:rPr>
        <w:t xml:space="preserve"> </w:t>
      </w:r>
      <w:r>
        <w:rPr>
          <w:w w:val="95"/>
        </w:rPr>
        <w:t>трубку.</w:t>
      </w:r>
      <w:r>
        <w:rPr>
          <w:spacing w:val="-9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9"/>
          <w:w w:val="95"/>
        </w:rPr>
        <w:t xml:space="preserve"> </w:t>
      </w:r>
      <w:r>
        <w:rPr>
          <w:w w:val="95"/>
        </w:rPr>
        <w:t>измерения:</w:t>
      </w:r>
      <w:r>
        <w:rPr>
          <w:spacing w:val="-69"/>
          <w:w w:val="95"/>
        </w:rPr>
        <w:t xml:space="preserve"> </w:t>
      </w:r>
      <w:r>
        <w:rPr>
          <w:w w:val="95"/>
        </w:rPr>
        <w:t>от</w:t>
      </w:r>
      <w:r>
        <w:rPr>
          <w:spacing w:val="-9"/>
          <w:w w:val="95"/>
        </w:rPr>
        <w:t xml:space="preserve"> </w:t>
      </w:r>
      <w:r>
        <w:rPr>
          <w:w w:val="95"/>
        </w:rPr>
        <w:t>0</w:t>
      </w:r>
      <w:r>
        <w:rPr>
          <w:spacing w:val="-9"/>
          <w:w w:val="95"/>
        </w:rPr>
        <w:t xml:space="preserve"> </w:t>
      </w:r>
      <w:r>
        <w:rPr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w w:val="95"/>
        </w:rPr>
        <w:t>100</w:t>
      </w:r>
      <w:r>
        <w:rPr>
          <w:spacing w:val="-9"/>
          <w:w w:val="95"/>
        </w:rPr>
        <w:t xml:space="preserve"> </w:t>
      </w:r>
      <w:r>
        <w:rPr>
          <w:w w:val="95"/>
        </w:rPr>
        <w:t>циклов/мин.</w:t>
      </w:r>
      <w:r>
        <w:rPr>
          <w:spacing w:val="-9"/>
          <w:w w:val="95"/>
        </w:rPr>
        <w:t xml:space="preserve"> </w:t>
      </w:r>
      <w:r>
        <w:rPr>
          <w:w w:val="95"/>
        </w:rPr>
        <w:t>Разрешение:</w:t>
      </w:r>
      <w:r>
        <w:rPr>
          <w:spacing w:val="-9"/>
          <w:w w:val="95"/>
        </w:rPr>
        <w:t xml:space="preserve"> </w:t>
      </w:r>
      <w:r>
        <w:rPr>
          <w:w w:val="95"/>
        </w:rPr>
        <w:t>0,5</w:t>
      </w:r>
      <w:r>
        <w:rPr>
          <w:spacing w:val="-9"/>
          <w:w w:val="95"/>
        </w:rPr>
        <w:t xml:space="preserve"> </w:t>
      </w:r>
      <w:r>
        <w:rPr>
          <w:w w:val="95"/>
        </w:rPr>
        <w:t>цикла/мин.</w:t>
      </w:r>
    </w:p>
    <w:p w:rsidR="0092214C" w:rsidRDefault="0092214C" w:rsidP="0092214C">
      <w:pPr>
        <w:pStyle w:val="a3"/>
        <w:spacing w:line="232" w:lineRule="auto"/>
        <w:ind w:left="797" w:right="291" w:firstLine="340"/>
        <w:jc w:val="both"/>
      </w:pPr>
      <w:r>
        <w:rPr>
          <w:b/>
          <w:w w:val="95"/>
        </w:rPr>
        <w:t>Датчик</w:t>
      </w:r>
      <w:r>
        <w:rPr>
          <w:b/>
          <w:spacing w:val="-10"/>
          <w:w w:val="95"/>
        </w:rPr>
        <w:t xml:space="preserve"> </w:t>
      </w:r>
      <w:r>
        <w:rPr>
          <w:b/>
          <w:w w:val="95"/>
        </w:rPr>
        <w:t>ускорения</w:t>
      </w:r>
      <w:r>
        <w:rPr>
          <w:b/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15"/>
          <w:w w:val="95"/>
        </w:rPr>
        <w:t xml:space="preserve"> </w:t>
      </w:r>
      <w:r>
        <w:rPr>
          <w:w w:val="95"/>
        </w:rPr>
        <w:t>определяет</w:t>
      </w:r>
      <w:r>
        <w:rPr>
          <w:spacing w:val="-14"/>
          <w:w w:val="95"/>
        </w:rPr>
        <w:t xml:space="preserve"> </w:t>
      </w:r>
      <w:r>
        <w:rPr>
          <w:w w:val="95"/>
        </w:rPr>
        <w:t>ускорение</w:t>
      </w:r>
      <w:r>
        <w:rPr>
          <w:spacing w:val="-14"/>
          <w:w w:val="95"/>
        </w:rPr>
        <w:t xml:space="preserve"> </w:t>
      </w:r>
      <w:r>
        <w:rPr>
          <w:w w:val="95"/>
        </w:rPr>
        <w:t>движущихся</w:t>
      </w:r>
      <w:r>
        <w:rPr>
          <w:spacing w:val="-14"/>
          <w:w w:val="95"/>
        </w:rPr>
        <w:t xml:space="preserve"> </w:t>
      </w:r>
      <w:r>
        <w:rPr>
          <w:w w:val="95"/>
        </w:rPr>
        <w:t>объектов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трём</w:t>
      </w:r>
      <w:r>
        <w:rPr>
          <w:spacing w:val="-14"/>
          <w:w w:val="95"/>
        </w:rPr>
        <w:t xml:space="preserve"> </w:t>
      </w:r>
      <w:r>
        <w:rPr>
          <w:w w:val="95"/>
        </w:rPr>
        <w:t>осям</w:t>
      </w:r>
      <w:r>
        <w:rPr>
          <w:spacing w:val="-15"/>
          <w:w w:val="95"/>
        </w:rPr>
        <w:t xml:space="preserve"> </w:t>
      </w:r>
      <w:r>
        <w:rPr>
          <w:w w:val="95"/>
        </w:rPr>
        <w:t>ко-</w:t>
      </w:r>
      <w:r>
        <w:rPr>
          <w:spacing w:val="-68"/>
          <w:w w:val="95"/>
        </w:rPr>
        <w:t xml:space="preserve"> </w:t>
      </w:r>
      <w:r>
        <w:rPr>
          <w:w w:val="95"/>
        </w:rPr>
        <w:t>ординат.</w:t>
      </w:r>
      <w:r>
        <w:rPr>
          <w:spacing w:val="-12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измерения:</w:t>
      </w:r>
      <w:r>
        <w:rPr>
          <w:spacing w:val="-12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–8</w:t>
      </w:r>
      <w:r>
        <w:rPr>
          <w:spacing w:val="-12"/>
          <w:w w:val="95"/>
        </w:rPr>
        <w:t xml:space="preserve"> </w:t>
      </w:r>
      <w:r>
        <w:rPr>
          <w:w w:val="95"/>
        </w:rPr>
        <w:t>до</w:t>
      </w:r>
      <w:r>
        <w:rPr>
          <w:spacing w:val="-11"/>
          <w:w w:val="95"/>
        </w:rPr>
        <w:t xml:space="preserve"> </w:t>
      </w:r>
      <w:r>
        <w:rPr>
          <w:w w:val="95"/>
        </w:rPr>
        <w:t>+8</w:t>
      </w:r>
      <w:r>
        <w:rPr>
          <w:spacing w:val="-12"/>
          <w:w w:val="95"/>
        </w:rPr>
        <w:t xml:space="preserve"> </w:t>
      </w:r>
      <w:r>
        <w:rPr>
          <w:w w:val="95"/>
        </w:rPr>
        <w:t>g.</w:t>
      </w:r>
      <w:r>
        <w:rPr>
          <w:spacing w:val="-12"/>
          <w:w w:val="95"/>
        </w:rPr>
        <w:t xml:space="preserve"> </w:t>
      </w:r>
      <w:r>
        <w:rPr>
          <w:w w:val="95"/>
        </w:rPr>
        <w:t>Разрешение</w:t>
      </w:r>
      <w:r>
        <w:rPr>
          <w:spacing w:val="-12"/>
          <w:w w:val="95"/>
        </w:rPr>
        <w:t xml:space="preserve"> </w:t>
      </w:r>
      <w:r>
        <w:rPr>
          <w:w w:val="95"/>
        </w:rPr>
        <w:t>датчика:</w:t>
      </w:r>
      <w:r>
        <w:rPr>
          <w:spacing w:val="-12"/>
          <w:w w:val="95"/>
        </w:rPr>
        <w:t xml:space="preserve"> </w:t>
      </w:r>
      <w:r>
        <w:rPr>
          <w:w w:val="95"/>
        </w:rPr>
        <w:t>0,004</w:t>
      </w:r>
      <w:r>
        <w:rPr>
          <w:spacing w:val="-12"/>
          <w:w w:val="95"/>
        </w:rPr>
        <w:t xml:space="preserve"> </w:t>
      </w:r>
      <w:r>
        <w:rPr>
          <w:w w:val="95"/>
        </w:rPr>
        <w:t>g.</w:t>
      </w:r>
    </w:p>
    <w:p w:rsidR="0092214C" w:rsidRDefault="0092214C" w:rsidP="0092214C">
      <w:pPr>
        <w:pStyle w:val="a3"/>
        <w:spacing w:line="232" w:lineRule="auto"/>
        <w:ind w:left="797" w:right="291" w:firstLine="340"/>
        <w:jc w:val="both"/>
      </w:pPr>
      <w:r>
        <w:rPr>
          <w:b/>
          <w:w w:val="95"/>
        </w:rPr>
        <w:t xml:space="preserve">Датчик ЭКГ </w:t>
      </w:r>
      <w:r>
        <w:rPr>
          <w:w w:val="95"/>
        </w:rPr>
        <w:t>— предназначен для измерения электрической активности сердца.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Определяет</w:t>
      </w:r>
      <w:r>
        <w:rPr>
          <w:spacing w:val="-12"/>
          <w:w w:val="95"/>
        </w:rPr>
        <w:t xml:space="preserve"> </w:t>
      </w:r>
      <w:r>
        <w:rPr>
          <w:w w:val="95"/>
        </w:rPr>
        <w:t>параметры,</w:t>
      </w:r>
      <w:r>
        <w:rPr>
          <w:spacing w:val="-12"/>
          <w:w w:val="95"/>
        </w:rPr>
        <w:t xml:space="preserve"> </w:t>
      </w:r>
      <w:r>
        <w:rPr>
          <w:w w:val="95"/>
        </w:rPr>
        <w:t>необходимые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-11"/>
          <w:w w:val="95"/>
        </w:rPr>
        <w:t xml:space="preserve"> </w:t>
      </w:r>
      <w:r>
        <w:rPr>
          <w:w w:val="95"/>
        </w:rPr>
        <w:t>электрокардиограммы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69"/>
          <w:w w:val="95"/>
        </w:rPr>
        <w:t xml:space="preserve"> </w:t>
      </w:r>
      <w:r>
        <w:rPr>
          <w:w w:val="90"/>
        </w:rPr>
        <w:t>специальных</w:t>
      </w:r>
      <w:r>
        <w:rPr>
          <w:spacing w:val="38"/>
          <w:w w:val="90"/>
        </w:rPr>
        <w:t xml:space="preserve"> </w:t>
      </w:r>
      <w:r>
        <w:rPr>
          <w:w w:val="90"/>
        </w:rPr>
        <w:t>одноразовых</w:t>
      </w:r>
      <w:r>
        <w:rPr>
          <w:spacing w:val="39"/>
          <w:w w:val="90"/>
        </w:rPr>
        <w:t xml:space="preserve"> </w:t>
      </w:r>
      <w:r>
        <w:rPr>
          <w:w w:val="90"/>
        </w:rPr>
        <w:t>нательных</w:t>
      </w:r>
      <w:r>
        <w:rPr>
          <w:spacing w:val="39"/>
          <w:w w:val="90"/>
        </w:rPr>
        <w:t xml:space="preserve"> </w:t>
      </w:r>
      <w:r>
        <w:rPr>
          <w:w w:val="90"/>
        </w:rPr>
        <w:t>медицинских</w:t>
      </w:r>
      <w:r>
        <w:rPr>
          <w:spacing w:val="38"/>
          <w:w w:val="90"/>
        </w:rPr>
        <w:t xml:space="preserve"> </w:t>
      </w:r>
      <w:r>
        <w:rPr>
          <w:w w:val="90"/>
        </w:rPr>
        <w:t>электродов,</w:t>
      </w:r>
      <w:r>
        <w:rPr>
          <w:spacing w:val="39"/>
          <w:w w:val="90"/>
        </w:rPr>
        <w:t xml:space="preserve"> </w:t>
      </w:r>
      <w:r>
        <w:rPr>
          <w:w w:val="90"/>
        </w:rPr>
        <w:t>поставляемых</w:t>
      </w:r>
      <w:r>
        <w:rPr>
          <w:spacing w:val="39"/>
          <w:w w:val="90"/>
        </w:rPr>
        <w:t xml:space="preserve"> </w:t>
      </w:r>
      <w:r>
        <w:rPr>
          <w:w w:val="90"/>
        </w:rPr>
        <w:t>в</w:t>
      </w:r>
      <w:r>
        <w:rPr>
          <w:spacing w:val="38"/>
          <w:w w:val="90"/>
        </w:rPr>
        <w:t xml:space="preserve"> </w:t>
      </w:r>
      <w:r>
        <w:rPr>
          <w:w w:val="90"/>
        </w:rPr>
        <w:t>комплек-</w:t>
      </w:r>
      <w:r>
        <w:rPr>
          <w:spacing w:val="-65"/>
          <w:w w:val="90"/>
        </w:rPr>
        <w:t xml:space="preserve"> </w:t>
      </w:r>
      <w:r>
        <w:t>те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датчиком.</w:t>
      </w:r>
    </w:p>
    <w:p w:rsidR="0092214C" w:rsidRDefault="0092214C" w:rsidP="0092214C">
      <w:pPr>
        <w:pStyle w:val="a3"/>
        <w:spacing w:line="232" w:lineRule="auto"/>
        <w:ind w:left="797" w:right="291" w:firstLine="340"/>
        <w:jc w:val="both"/>
      </w:pPr>
      <w:r>
        <w:rPr>
          <w:w w:val="95"/>
        </w:rPr>
        <w:t>Технологические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особенности:</w:t>
      </w:r>
      <w:r>
        <w:rPr>
          <w:spacing w:val="-12"/>
          <w:w w:val="95"/>
        </w:rPr>
        <w:t xml:space="preserve"> </w:t>
      </w:r>
      <w:r>
        <w:rPr>
          <w:w w:val="95"/>
        </w:rPr>
        <w:t>график</w:t>
      </w:r>
      <w:r>
        <w:rPr>
          <w:spacing w:val="-11"/>
          <w:w w:val="95"/>
        </w:rPr>
        <w:t xml:space="preserve"> </w:t>
      </w:r>
      <w:r>
        <w:rPr>
          <w:w w:val="95"/>
        </w:rPr>
        <w:t>электрокардиограммы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программном</w:t>
      </w:r>
      <w:r>
        <w:rPr>
          <w:spacing w:val="-11"/>
          <w:w w:val="95"/>
        </w:rPr>
        <w:t xml:space="preserve"> </w:t>
      </w:r>
      <w:r>
        <w:rPr>
          <w:w w:val="95"/>
        </w:rPr>
        <w:t>обеспе-</w:t>
      </w:r>
      <w:r>
        <w:rPr>
          <w:spacing w:val="-69"/>
          <w:w w:val="95"/>
        </w:rPr>
        <w:t xml:space="preserve"> </w:t>
      </w:r>
      <w:r>
        <w:t>чении</w:t>
      </w:r>
      <w:r>
        <w:rPr>
          <w:spacing w:val="-17"/>
        </w:rPr>
        <w:t xml:space="preserve"> </w:t>
      </w:r>
      <w:r>
        <w:t>строится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одном</w:t>
      </w:r>
      <w:r>
        <w:rPr>
          <w:spacing w:val="-16"/>
        </w:rPr>
        <w:t xml:space="preserve"> </w:t>
      </w:r>
      <w:r>
        <w:t>отведении.</w:t>
      </w:r>
    </w:p>
    <w:p w:rsidR="0092214C" w:rsidRDefault="0092214C" w:rsidP="0092214C">
      <w:pPr>
        <w:spacing w:line="232" w:lineRule="auto"/>
        <w:ind w:left="797" w:right="291" w:firstLine="340"/>
        <w:jc w:val="both"/>
        <w:rPr>
          <w:sz w:val="24"/>
        </w:rPr>
      </w:pPr>
      <w:r>
        <w:rPr>
          <w:b/>
          <w:w w:val="90"/>
          <w:sz w:val="24"/>
        </w:rPr>
        <w:t xml:space="preserve">Датчик кистевой силы (эргометр, силомер) </w:t>
      </w:r>
      <w:r>
        <w:rPr>
          <w:w w:val="90"/>
          <w:sz w:val="24"/>
        </w:rPr>
        <w:t>— измеряет сжимающее усилие, соз-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даваемое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кистью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руки.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Диапазон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измерений: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–50Н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+50Н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второй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вариант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–10Н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до</w:t>
      </w:r>
    </w:p>
    <w:p w:rsidR="0092214C" w:rsidRDefault="0092214C" w:rsidP="0092214C">
      <w:pPr>
        <w:pStyle w:val="a3"/>
        <w:spacing w:line="280" w:lineRule="exact"/>
        <w:ind w:left="797"/>
        <w:jc w:val="both"/>
      </w:pPr>
      <w:r>
        <w:rPr>
          <w:w w:val="95"/>
        </w:rPr>
        <w:t>+10Н</w:t>
      </w:r>
      <w:r>
        <w:rPr>
          <w:spacing w:val="-13"/>
          <w:w w:val="95"/>
        </w:rPr>
        <w:t xml:space="preserve"> </w:t>
      </w:r>
      <w:r>
        <w:rPr>
          <w:w w:val="95"/>
        </w:rPr>
        <w:t>(либо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килограммах,</w:t>
      </w:r>
      <w:r>
        <w:rPr>
          <w:spacing w:val="-13"/>
          <w:w w:val="95"/>
        </w:rPr>
        <w:t xml:space="preserve"> </w:t>
      </w:r>
      <w:r>
        <w:rPr>
          <w:w w:val="95"/>
        </w:rPr>
        <w:t>граммах).</w:t>
      </w:r>
      <w:r>
        <w:rPr>
          <w:spacing w:val="46"/>
          <w:w w:val="95"/>
        </w:rPr>
        <w:t xml:space="preserve"> </w:t>
      </w:r>
      <w:r>
        <w:rPr>
          <w:w w:val="95"/>
        </w:rPr>
        <w:t>Разрешение:</w:t>
      </w:r>
      <w:r>
        <w:rPr>
          <w:spacing w:val="-12"/>
          <w:w w:val="95"/>
        </w:rPr>
        <w:t xml:space="preserve"> </w:t>
      </w:r>
      <w:r>
        <w:rPr>
          <w:w w:val="95"/>
        </w:rPr>
        <w:t>0,02Н.</w:t>
      </w:r>
    </w:p>
    <w:p w:rsidR="0092214C" w:rsidRDefault="0092214C" w:rsidP="0092214C">
      <w:pPr>
        <w:pStyle w:val="3"/>
        <w:spacing w:before="148"/>
        <w:ind w:left="1137"/>
        <w:jc w:val="both"/>
      </w:pPr>
      <w:r>
        <w:rPr>
          <w:w w:val="90"/>
        </w:rPr>
        <w:t>Работа</w:t>
      </w:r>
      <w:r>
        <w:rPr>
          <w:spacing w:val="21"/>
          <w:w w:val="90"/>
        </w:rPr>
        <w:t xml:space="preserve"> </w:t>
      </w:r>
      <w:r>
        <w:rPr>
          <w:w w:val="90"/>
        </w:rPr>
        <w:t>в</w:t>
      </w:r>
      <w:r>
        <w:rPr>
          <w:spacing w:val="21"/>
          <w:w w:val="90"/>
        </w:rPr>
        <w:t xml:space="preserve"> </w:t>
      </w:r>
      <w:r>
        <w:rPr>
          <w:w w:val="90"/>
        </w:rPr>
        <w:t>программном</w:t>
      </w:r>
      <w:r>
        <w:rPr>
          <w:spacing w:val="21"/>
          <w:w w:val="90"/>
        </w:rPr>
        <w:t xml:space="preserve"> </w:t>
      </w:r>
      <w:r>
        <w:rPr>
          <w:w w:val="90"/>
        </w:rPr>
        <w:t>обеспечении</w:t>
      </w:r>
      <w:r>
        <w:rPr>
          <w:spacing w:val="21"/>
          <w:w w:val="90"/>
        </w:rPr>
        <w:t xml:space="preserve"> </w:t>
      </w:r>
      <w:r>
        <w:rPr>
          <w:w w:val="90"/>
        </w:rPr>
        <w:t>Releon</w:t>
      </w:r>
      <w:r>
        <w:rPr>
          <w:spacing w:val="21"/>
          <w:w w:val="90"/>
        </w:rPr>
        <w:t xml:space="preserve"> </w:t>
      </w:r>
      <w:r>
        <w:rPr>
          <w:w w:val="90"/>
        </w:rPr>
        <w:t>Lite</w:t>
      </w:r>
    </w:p>
    <w:p w:rsidR="0092214C" w:rsidRDefault="0092214C" w:rsidP="0092214C">
      <w:pPr>
        <w:pStyle w:val="a3"/>
        <w:spacing w:before="3" w:line="232" w:lineRule="auto"/>
        <w:ind w:left="797" w:right="291" w:firstLine="340"/>
        <w:jc w:val="both"/>
      </w:pP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комплекте</w:t>
      </w:r>
      <w:r>
        <w:rPr>
          <w:spacing w:val="-7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-8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-7"/>
          <w:w w:val="95"/>
        </w:rPr>
        <w:t xml:space="preserve"> </w:t>
      </w:r>
      <w:r>
        <w:rPr>
          <w:b/>
          <w:w w:val="95"/>
        </w:rPr>
        <w:t>Releon</w:t>
      </w:r>
      <w:r>
        <w:rPr>
          <w:b/>
          <w:spacing w:val="-2"/>
          <w:w w:val="95"/>
        </w:rPr>
        <w:t xml:space="preserve"> </w:t>
      </w:r>
      <w:r>
        <w:rPr>
          <w:w w:val="95"/>
        </w:rPr>
        <w:t>поставляется</w:t>
      </w:r>
      <w:r>
        <w:rPr>
          <w:spacing w:val="-8"/>
          <w:w w:val="95"/>
        </w:rPr>
        <w:t xml:space="preserve"> </w:t>
      </w:r>
      <w:r>
        <w:rPr>
          <w:w w:val="95"/>
        </w:rPr>
        <w:t>программное</w:t>
      </w:r>
      <w:r>
        <w:rPr>
          <w:spacing w:val="-7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-69"/>
          <w:w w:val="95"/>
        </w:rPr>
        <w:t xml:space="preserve"> </w:t>
      </w:r>
      <w:r>
        <w:rPr>
          <w:b/>
          <w:w w:val="95"/>
        </w:rPr>
        <w:t>Releon</w:t>
      </w:r>
      <w:r>
        <w:rPr>
          <w:b/>
          <w:spacing w:val="-1"/>
          <w:w w:val="95"/>
        </w:rPr>
        <w:t xml:space="preserve"> </w:t>
      </w:r>
      <w:r>
        <w:rPr>
          <w:b/>
          <w:w w:val="95"/>
        </w:rPr>
        <w:t>Lite</w:t>
      </w:r>
      <w:r>
        <w:rPr>
          <w:b/>
          <w:spacing w:val="-1"/>
          <w:w w:val="95"/>
        </w:rPr>
        <w:t xml:space="preserve"> </w:t>
      </w:r>
      <w:r>
        <w:rPr>
          <w:w w:val="95"/>
        </w:rPr>
        <w:t>на</w:t>
      </w:r>
      <w:r>
        <w:rPr>
          <w:spacing w:val="-6"/>
          <w:w w:val="95"/>
        </w:rPr>
        <w:t xml:space="preserve"> </w:t>
      </w:r>
      <w:r>
        <w:rPr>
          <w:w w:val="95"/>
        </w:rPr>
        <w:t>USB-флеш-накопителе,</w:t>
      </w:r>
      <w:r>
        <w:rPr>
          <w:spacing w:val="-6"/>
          <w:w w:val="95"/>
        </w:rPr>
        <w:t xml:space="preserve"> </w:t>
      </w:r>
      <w:r>
        <w:rPr>
          <w:w w:val="95"/>
        </w:rPr>
        <w:t>а</w:t>
      </w:r>
      <w:r>
        <w:rPr>
          <w:spacing w:val="-5"/>
          <w:w w:val="95"/>
        </w:rPr>
        <w:t xml:space="preserve"> </w:t>
      </w:r>
      <w:r>
        <w:rPr>
          <w:w w:val="95"/>
        </w:rPr>
        <w:t>также</w:t>
      </w:r>
      <w:r>
        <w:rPr>
          <w:spacing w:val="-6"/>
          <w:w w:val="95"/>
        </w:rPr>
        <w:t xml:space="preserve"> </w:t>
      </w:r>
      <w:r>
        <w:rPr>
          <w:w w:val="95"/>
        </w:rPr>
        <w:t>Bluetooth-адаптер</w:t>
      </w:r>
      <w:r>
        <w:rPr>
          <w:spacing w:val="-6"/>
          <w:w w:val="95"/>
        </w:rPr>
        <w:t xml:space="preserve"> </w:t>
      </w:r>
      <w:r>
        <w:rPr>
          <w:w w:val="95"/>
        </w:rPr>
        <w:t>для</w:t>
      </w:r>
      <w:r>
        <w:rPr>
          <w:spacing w:val="-5"/>
          <w:w w:val="95"/>
        </w:rPr>
        <w:t xml:space="preserve"> </w:t>
      </w:r>
      <w:r>
        <w:rPr>
          <w:w w:val="95"/>
        </w:rPr>
        <w:t>связи</w:t>
      </w:r>
      <w:r>
        <w:rPr>
          <w:spacing w:val="-6"/>
          <w:w w:val="95"/>
        </w:rPr>
        <w:t xml:space="preserve"> </w:t>
      </w:r>
      <w:r>
        <w:rPr>
          <w:w w:val="95"/>
        </w:rPr>
        <w:t>регистрато-</w:t>
      </w:r>
      <w:r>
        <w:rPr>
          <w:spacing w:val="-69"/>
          <w:w w:val="95"/>
        </w:rPr>
        <w:t xml:space="preserve"> </w:t>
      </w:r>
      <w:r>
        <w:t>ра</w:t>
      </w:r>
      <w:r>
        <w:rPr>
          <w:spacing w:val="-18"/>
        </w:rPr>
        <w:t xml:space="preserve"> </w:t>
      </w:r>
      <w:r>
        <w:t>данных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беспроводными</w:t>
      </w:r>
      <w:r>
        <w:rPr>
          <w:spacing w:val="-18"/>
        </w:rPr>
        <w:t xml:space="preserve"> </w:t>
      </w:r>
      <w:r>
        <w:t>датчиками</w:t>
      </w:r>
      <w:r>
        <w:rPr>
          <w:spacing w:val="-18"/>
        </w:rPr>
        <w:t xml:space="preserve"> </w:t>
      </w:r>
      <w:r>
        <w:t>(рис.</w:t>
      </w:r>
      <w:r>
        <w:rPr>
          <w:spacing w:val="-17"/>
        </w:rPr>
        <w:t xml:space="preserve"> </w:t>
      </w:r>
      <w:r>
        <w:t>5).</w:t>
      </w:r>
    </w:p>
    <w:p w:rsidR="0092214C" w:rsidRDefault="0092214C" w:rsidP="0092214C">
      <w:pPr>
        <w:pStyle w:val="3"/>
        <w:spacing w:line="275" w:lineRule="exact"/>
        <w:ind w:left="1137"/>
      </w:pPr>
      <w:r>
        <w:t>Releon</w:t>
      </w:r>
    </w:p>
    <w:p w:rsidR="0092214C" w:rsidRDefault="0092214C" w:rsidP="0092214C">
      <w:pPr>
        <w:pStyle w:val="a3"/>
        <w:spacing w:before="2" w:line="232" w:lineRule="auto"/>
        <w:ind w:left="797" w:right="291" w:firstLine="340"/>
        <w:jc w:val="both"/>
      </w:pPr>
      <w:r>
        <w:rPr>
          <w:w w:val="95"/>
        </w:rPr>
        <w:t>Установка ПО Releon Lite на регистратор данных с операционной системой Windows</w:t>
      </w:r>
      <w:r>
        <w:rPr>
          <w:spacing w:val="1"/>
          <w:w w:val="95"/>
        </w:rPr>
        <w:t xml:space="preserve"> </w:t>
      </w:r>
      <w:r>
        <w:rPr>
          <w:w w:val="95"/>
        </w:rPr>
        <w:t>может осуществляться как с USB-флеш-накопителя, так и с сайта производителя, уста-</w:t>
      </w:r>
      <w:r>
        <w:rPr>
          <w:spacing w:val="1"/>
          <w:w w:val="95"/>
        </w:rPr>
        <w:t xml:space="preserve"> </w:t>
      </w:r>
      <w:r>
        <w:rPr>
          <w:w w:val="95"/>
        </w:rPr>
        <w:t>новка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мобильные</w:t>
      </w:r>
      <w:r>
        <w:rPr>
          <w:spacing w:val="-9"/>
          <w:w w:val="95"/>
        </w:rPr>
        <w:t xml:space="preserve"> </w:t>
      </w:r>
      <w:r>
        <w:rPr>
          <w:w w:val="95"/>
        </w:rPr>
        <w:t>телефоны</w:t>
      </w:r>
      <w:r>
        <w:rPr>
          <w:spacing w:val="-10"/>
          <w:w w:val="95"/>
        </w:rPr>
        <w:t xml:space="preserve"> </w:t>
      </w:r>
      <w:r>
        <w:rPr>
          <w:w w:val="95"/>
        </w:rPr>
        <w:t>(смартфоны)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только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сайта</w:t>
      </w:r>
      <w:r>
        <w:rPr>
          <w:spacing w:val="-9"/>
          <w:w w:val="95"/>
        </w:rPr>
        <w:t xml:space="preserve"> </w:t>
      </w:r>
      <w:r>
        <w:rPr>
          <w:w w:val="95"/>
        </w:rPr>
        <w:t>производителя,</w:t>
      </w:r>
      <w:r>
        <w:rPr>
          <w:spacing w:val="-10"/>
          <w:w w:val="95"/>
        </w:rPr>
        <w:t xml:space="preserve"> </w:t>
      </w:r>
      <w:r>
        <w:rPr>
          <w:w w:val="95"/>
        </w:rPr>
        <w:t>ссылка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69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5"/>
          <w:w w:val="95"/>
        </w:rPr>
        <w:t xml:space="preserve"> </w:t>
      </w:r>
      <w:r>
        <w:rPr>
          <w:w w:val="95"/>
        </w:rPr>
        <w:t>приводится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списке</w:t>
      </w:r>
      <w:r>
        <w:rPr>
          <w:spacing w:val="-5"/>
          <w:w w:val="95"/>
        </w:rPr>
        <w:t xml:space="preserve"> </w:t>
      </w:r>
      <w:r>
        <w:rPr>
          <w:w w:val="95"/>
        </w:rPr>
        <w:t>источников</w:t>
      </w:r>
      <w:r>
        <w:rPr>
          <w:spacing w:val="-5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-5"/>
          <w:w w:val="95"/>
        </w:rPr>
        <w:t xml:space="preserve"> </w:t>
      </w:r>
      <w:r>
        <w:rPr>
          <w:w w:val="95"/>
        </w:rPr>
        <w:t>пособия.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последнем</w:t>
      </w:r>
      <w:r>
        <w:rPr>
          <w:spacing w:val="-5"/>
          <w:w w:val="95"/>
        </w:rPr>
        <w:t xml:space="preserve"> </w:t>
      </w:r>
      <w:r>
        <w:rPr>
          <w:w w:val="95"/>
        </w:rPr>
        <w:t>случае</w:t>
      </w:r>
      <w:r>
        <w:rPr>
          <w:spacing w:val="-5"/>
          <w:w w:val="95"/>
        </w:rPr>
        <w:t xml:space="preserve"> </w:t>
      </w:r>
      <w:r>
        <w:rPr>
          <w:w w:val="95"/>
        </w:rPr>
        <w:t>до-</w:t>
      </w:r>
      <w:r>
        <w:rPr>
          <w:spacing w:val="-69"/>
          <w:w w:val="95"/>
        </w:rPr>
        <w:t xml:space="preserve"> </w:t>
      </w:r>
      <w:r>
        <w:rPr>
          <w:w w:val="95"/>
        </w:rPr>
        <w:t>ступна установка на устройства с платформами Android и iOS. Порядок установки ПО</w:t>
      </w:r>
      <w:r>
        <w:rPr>
          <w:spacing w:val="1"/>
          <w:w w:val="95"/>
        </w:rPr>
        <w:t xml:space="preserve"> </w:t>
      </w:r>
      <w:r>
        <w:rPr>
          <w:w w:val="95"/>
        </w:rPr>
        <w:t>Releon</w:t>
      </w:r>
      <w:r>
        <w:rPr>
          <w:spacing w:val="-11"/>
          <w:w w:val="95"/>
        </w:rPr>
        <w:t xml:space="preserve"> </w:t>
      </w:r>
      <w:r>
        <w:rPr>
          <w:w w:val="95"/>
        </w:rPr>
        <w:t>Lite</w:t>
      </w:r>
      <w:r>
        <w:rPr>
          <w:spacing w:val="-11"/>
          <w:w w:val="95"/>
        </w:rPr>
        <w:t xml:space="preserve"> </w:t>
      </w:r>
      <w:r>
        <w:rPr>
          <w:w w:val="95"/>
        </w:rPr>
        <w:t>описан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руководстве,</w:t>
      </w:r>
      <w:r>
        <w:rPr>
          <w:spacing w:val="-11"/>
          <w:w w:val="95"/>
        </w:rPr>
        <w:t xml:space="preserve"> </w:t>
      </w:r>
      <w:r>
        <w:rPr>
          <w:w w:val="95"/>
        </w:rPr>
        <w:t>которое</w:t>
      </w:r>
      <w:r>
        <w:rPr>
          <w:spacing w:val="-11"/>
          <w:w w:val="95"/>
        </w:rPr>
        <w:t xml:space="preserve"> </w:t>
      </w:r>
      <w:r>
        <w:rPr>
          <w:w w:val="95"/>
        </w:rPr>
        <w:t>входит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комплект</w:t>
      </w:r>
      <w:r>
        <w:rPr>
          <w:spacing w:val="-11"/>
          <w:w w:val="95"/>
        </w:rPr>
        <w:t xml:space="preserve"> </w:t>
      </w:r>
      <w:r>
        <w:rPr>
          <w:w w:val="95"/>
        </w:rPr>
        <w:t>поставки.</w:t>
      </w:r>
      <w:r>
        <w:rPr>
          <w:spacing w:val="-11"/>
          <w:w w:val="95"/>
        </w:rPr>
        <w:t xml:space="preserve"> </w:t>
      </w:r>
      <w:r>
        <w:rPr>
          <w:w w:val="95"/>
        </w:rPr>
        <w:t>Алгоритм</w:t>
      </w:r>
      <w:r>
        <w:rPr>
          <w:spacing w:val="-11"/>
          <w:w w:val="95"/>
        </w:rPr>
        <w:t xml:space="preserve"> </w:t>
      </w:r>
      <w:r>
        <w:rPr>
          <w:w w:val="95"/>
        </w:rPr>
        <w:t>работы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программном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обеспечении</w:t>
      </w:r>
      <w:r>
        <w:rPr>
          <w:spacing w:val="-13"/>
          <w:w w:val="95"/>
        </w:rPr>
        <w:t xml:space="preserve"> </w:t>
      </w:r>
      <w:r>
        <w:rPr>
          <w:w w:val="95"/>
        </w:rPr>
        <w:t>несложен.</w:t>
      </w:r>
      <w:r>
        <w:rPr>
          <w:spacing w:val="-14"/>
          <w:w w:val="95"/>
        </w:rPr>
        <w:t xml:space="preserve"> </w:t>
      </w:r>
      <w:r>
        <w:rPr>
          <w:w w:val="95"/>
        </w:rPr>
        <w:t>Графически</w:t>
      </w:r>
      <w:r>
        <w:rPr>
          <w:spacing w:val="-14"/>
          <w:w w:val="95"/>
        </w:rPr>
        <w:t xml:space="preserve"> </w:t>
      </w:r>
      <w:r>
        <w:rPr>
          <w:w w:val="95"/>
        </w:rPr>
        <w:t>он</w:t>
      </w:r>
      <w:r>
        <w:rPr>
          <w:spacing w:val="-13"/>
          <w:w w:val="95"/>
        </w:rPr>
        <w:t xml:space="preserve"> </w:t>
      </w:r>
      <w:r>
        <w:rPr>
          <w:w w:val="95"/>
        </w:rPr>
        <w:t>представлен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следующей</w:t>
      </w:r>
      <w:r>
        <w:rPr>
          <w:spacing w:val="-13"/>
          <w:w w:val="95"/>
        </w:rPr>
        <w:t xml:space="preserve"> </w:t>
      </w:r>
      <w:r>
        <w:rPr>
          <w:w w:val="95"/>
        </w:rPr>
        <w:t>схеме</w:t>
      </w:r>
      <w:r>
        <w:rPr>
          <w:spacing w:val="-69"/>
          <w:w w:val="95"/>
        </w:rPr>
        <w:t xml:space="preserve"> </w:t>
      </w:r>
      <w:r>
        <w:t>(рис.</w:t>
      </w:r>
      <w:r>
        <w:rPr>
          <w:spacing w:val="-15"/>
        </w:rPr>
        <w:t xml:space="preserve"> </w:t>
      </w:r>
      <w:r>
        <w:t>6)</w:t>
      </w:r>
    </w:p>
    <w:p w:rsidR="0092214C" w:rsidRDefault="0092214C" w:rsidP="0092214C">
      <w:pPr>
        <w:spacing w:line="232" w:lineRule="auto"/>
        <w:jc w:val="both"/>
        <w:sectPr w:rsidR="0092214C">
          <w:type w:val="continuous"/>
          <w:pgSz w:w="11910" w:h="16840"/>
          <w:pgMar w:top="160" w:right="840" w:bottom="0" w:left="620" w:header="720" w:footer="72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sz w:val="8"/>
        </w:rPr>
      </w:pPr>
    </w:p>
    <w:p w:rsidR="0092214C" w:rsidRDefault="0092214C" w:rsidP="0092214C">
      <w:pPr>
        <w:pStyle w:val="a3"/>
        <w:ind w:left="178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343534" cy="7351776"/>
            <wp:effectExtent l="0" t="0" r="0" b="0"/>
            <wp:docPr id="13" name="image7.jpeg" descr="161850742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534" cy="735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spacing w:before="92"/>
        <w:ind w:left="1266" w:right="1327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6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6.</w:t>
      </w:r>
      <w:r>
        <w:rPr>
          <w:rFonts w:ascii="Verdana" w:hAnsi="Verdana"/>
          <w:b/>
          <w:i/>
          <w:spacing w:val="16"/>
          <w:w w:val="90"/>
        </w:rPr>
        <w:t xml:space="preserve"> </w:t>
      </w:r>
      <w:r>
        <w:rPr>
          <w:w w:val="90"/>
        </w:rPr>
        <w:t>Алгоритм</w:t>
      </w:r>
      <w:r>
        <w:rPr>
          <w:spacing w:val="22"/>
          <w:w w:val="90"/>
        </w:rPr>
        <w:t xml:space="preserve"> </w:t>
      </w:r>
      <w:r>
        <w:rPr>
          <w:w w:val="90"/>
        </w:rPr>
        <w:t>работы</w:t>
      </w:r>
      <w:r>
        <w:rPr>
          <w:spacing w:val="22"/>
          <w:w w:val="90"/>
        </w:rPr>
        <w:t xml:space="preserve"> </w:t>
      </w:r>
      <w:r>
        <w:rPr>
          <w:w w:val="90"/>
        </w:rPr>
        <w:t>с</w:t>
      </w:r>
      <w:r>
        <w:rPr>
          <w:spacing w:val="21"/>
          <w:w w:val="90"/>
        </w:rPr>
        <w:t xml:space="preserve"> </w:t>
      </w:r>
      <w:r>
        <w:rPr>
          <w:w w:val="90"/>
        </w:rPr>
        <w:t>программным</w:t>
      </w:r>
      <w:r>
        <w:rPr>
          <w:spacing w:val="22"/>
          <w:w w:val="90"/>
        </w:rPr>
        <w:t xml:space="preserve"> </w:t>
      </w:r>
      <w:r>
        <w:rPr>
          <w:w w:val="90"/>
        </w:rPr>
        <w:t>обеспечением</w:t>
      </w:r>
      <w:r>
        <w:rPr>
          <w:spacing w:val="21"/>
          <w:w w:val="90"/>
        </w:rPr>
        <w:t xml:space="preserve"> </w:t>
      </w:r>
      <w:r>
        <w:rPr>
          <w:w w:val="90"/>
        </w:rPr>
        <w:t>Releon</w:t>
      </w:r>
      <w:r>
        <w:rPr>
          <w:spacing w:val="22"/>
          <w:w w:val="90"/>
        </w:rPr>
        <w:t xml:space="preserve"> </w:t>
      </w:r>
      <w:r>
        <w:rPr>
          <w:w w:val="90"/>
        </w:rPr>
        <w:t>Lite</w:t>
      </w:r>
    </w:p>
    <w:p w:rsidR="0092214C" w:rsidRDefault="0092214C" w:rsidP="0092214C">
      <w:pPr>
        <w:pStyle w:val="a3"/>
        <w:spacing w:before="228" w:line="232" w:lineRule="auto"/>
        <w:ind w:left="513" w:right="575" w:firstLine="340"/>
        <w:jc w:val="both"/>
      </w:pP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изучении</w:t>
      </w:r>
      <w:r>
        <w:rPr>
          <w:spacing w:val="-6"/>
          <w:w w:val="95"/>
        </w:rPr>
        <w:t xml:space="preserve"> </w:t>
      </w:r>
      <w:r>
        <w:rPr>
          <w:w w:val="95"/>
        </w:rPr>
        <w:t>естественных</w:t>
      </w:r>
      <w:r>
        <w:rPr>
          <w:spacing w:val="-5"/>
          <w:w w:val="95"/>
        </w:rPr>
        <w:t xml:space="preserve"> </w:t>
      </w:r>
      <w:r>
        <w:rPr>
          <w:w w:val="95"/>
        </w:rPr>
        <w:t>наук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современной</w:t>
      </w:r>
      <w:r>
        <w:rPr>
          <w:spacing w:val="-6"/>
          <w:w w:val="95"/>
        </w:rPr>
        <w:t xml:space="preserve"> </w:t>
      </w:r>
      <w:r>
        <w:rPr>
          <w:w w:val="95"/>
        </w:rPr>
        <w:t>школе</w:t>
      </w:r>
      <w:r>
        <w:rPr>
          <w:spacing w:val="-6"/>
          <w:w w:val="95"/>
        </w:rPr>
        <w:t xml:space="preserve"> </w:t>
      </w:r>
      <w:r>
        <w:rPr>
          <w:w w:val="95"/>
        </w:rPr>
        <w:t>огромное</w:t>
      </w:r>
      <w:r>
        <w:rPr>
          <w:spacing w:val="-5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6"/>
          <w:w w:val="95"/>
        </w:rPr>
        <w:t xml:space="preserve"> </w:t>
      </w:r>
      <w:r>
        <w:rPr>
          <w:w w:val="95"/>
        </w:rPr>
        <w:t>имеет</w:t>
      </w:r>
      <w:r>
        <w:rPr>
          <w:spacing w:val="-5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5"/>
        </w:rPr>
        <w:t>глядность</w:t>
      </w:r>
      <w:r>
        <w:rPr>
          <w:spacing w:val="-4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4"/>
          <w:w w:val="95"/>
        </w:rPr>
        <w:t xml:space="preserve"> </w:t>
      </w:r>
      <w:r>
        <w:rPr>
          <w:w w:val="95"/>
        </w:rPr>
        <w:t>материала.</w:t>
      </w:r>
      <w:r>
        <w:rPr>
          <w:spacing w:val="-4"/>
          <w:w w:val="95"/>
        </w:rPr>
        <w:t xml:space="preserve"> </w:t>
      </w:r>
      <w:r>
        <w:rPr>
          <w:w w:val="95"/>
        </w:rPr>
        <w:t>Наглядность</w:t>
      </w:r>
      <w:r>
        <w:rPr>
          <w:spacing w:val="-3"/>
          <w:w w:val="95"/>
        </w:rPr>
        <w:t xml:space="preserve"> </w:t>
      </w:r>
      <w:r>
        <w:rPr>
          <w:w w:val="95"/>
        </w:rPr>
        <w:t>даёт</w:t>
      </w:r>
      <w:r>
        <w:rPr>
          <w:spacing w:val="-4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-4"/>
          <w:w w:val="95"/>
        </w:rPr>
        <w:t xml:space="preserve"> </w:t>
      </w:r>
      <w:r>
        <w:rPr>
          <w:w w:val="95"/>
        </w:rPr>
        <w:t>быстрее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глубже</w:t>
      </w:r>
      <w:r>
        <w:rPr>
          <w:spacing w:val="-4"/>
          <w:w w:val="95"/>
        </w:rPr>
        <w:t xml:space="preserve"> </w:t>
      </w:r>
      <w:r>
        <w:rPr>
          <w:w w:val="95"/>
        </w:rPr>
        <w:t>усваи-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вать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изучаемую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тему,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помогает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разобраться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трудных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восприятия</w:t>
      </w:r>
      <w:r>
        <w:rPr>
          <w:spacing w:val="-14"/>
          <w:w w:val="95"/>
        </w:rPr>
        <w:t xml:space="preserve"> </w:t>
      </w:r>
      <w:r>
        <w:rPr>
          <w:w w:val="95"/>
        </w:rPr>
        <w:t>вопросах,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повы-</w:t>
      </w:r>
      <w:r>
        <w:rPr>
          <w:spacing w:val="-69"/>
          <w:w w:val="95"/>
        </w:rPr>
        <w:t xml:space="preserve"> </w:t>
      </w:r>
      <w:r>
        <w:t>шает</w:t>
      </w:r>
      <w:r>
        <w:rPr>
          <w:spacing w:val="-16"/>
        </w:rPr>
        <w:t xml:space="preserve"> </w:t>
      </w:r>
      <w:r>
        <w:t>интерес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предмету.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8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797" w:right="291" w:firstLine="340"/>
        <w:jc w:val="both"/>
      </w:pPr>
      <w:r>
        <w:rPr>
          <w:w w:val="95"/>
        </w:rPr>
        <w:lastRenderedPageBreak/>
        <w:t>Цифровые</w:t>
      </w:r>
      <w:r>
        <w:rPr>
          <w:spacing w:val="-13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-13"/>
          <w:w w:val="95"/>
        </w:rPr>
        <w:t xml:space="preserve"> </w:t>
      </w:r>
      <w:r>
        <w:rPr>
          <w:w w:val="95"/>
        </w:rPr>
        <w:t>«Школьного</w:t>
      </w:r>
      <w:r>
        <w:rPr>
          <w:spacing w:val="-13"/>
          <w:w w:val="95"/>
        </w:rPr>
        <w:t xml:space="preserve"> </w:t>
      </w:r>
      <w:r>
        <w:rPr>
          <w:w w:val="95"/>
        </w:rPr>
        <w:t>кванториума»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это</w:t>
      </w:r>
      <w:r>
        <w:rPr>
          <w:spacing w:val="-13"/>
          <w:w w:val="95"/>
        </w:rPr>
        <w:t xml:space="preserve"> </w:t>
      </w:r>
      <w:r>
        <w:rPr>
          <w:w w:val="95"/>
        </w:rPr>
        <w:t>качественный</w:t>
      </w:r>
      <w:r>
        <w:rPr>
          <w:spacing w:val="-13"/>
          <w:w w:val="95"/>
        </w:rPr>
        <w:t xml:space="preserve"> </w:t>
      </w:r>
      <w:r>
        <w:rPr>
          <w:w w:val="95"/>
        </w:rPr>
        <w:t>скачок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ста-</w:t>
      </w:r>
      <w:r>
        <w:rPr>
          <w:spacing w:val="-69"/>
          <w:w w:val="95"/>
        </w:rPr>
        <w:t xml:space="preserve"> </w:t>
      </w:r>
      <w:r>
        <w:rPr>
          <w:w w:val="95"/>
        </w:rPr>
        <w:t>новлении современной естественно-научной лаборатории. Все программное обеспече-</w:t>
      </w:r>
      <w:r>
        <w:rPr>
          <w:spacing w:val="1"/>
          <w:w w:val="95"/>
        </w:rPr>
        <w:t xml:space="preserve"> </w:t>
      </w:r>
      <w:r>
        <w:rPr>
          <w:w w:val="95"/>
        </w:rPr>
        <w:t>ние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русском</w:t>
      </w:r>
      <w:r>
        <w:rPr>
          <w:spacing w:val="-8"/>
          <w:w w:val="95"/>
        </w:rPr>
        <w:t xml:space="preserve"> </w:t>
      </w:r>
      <w:r>
        <w:rPr>
          <w:w w:val="95"/>
        </w:rPr>
        <w:t>языке.</w:t>
      </w:r>
      <w:r>
        <w:rPr>
          <w:spacing w:val="-7"/>
          <w:w w:val="95"/>
        </w:rPr>
        <w:t xml:space="preserve"> </w:t>
      </w:r>
      <w:r>
        <w:rPr>
          <w:w w:val="95"/>
        </w:rPr>
        <w:t>Методические</w:t>
      </w:r>
      <w:r>
        <w:rPr>
          <w:spacing w:val="-8"/>
          <w:w w:val="95"/>
        </w:rPr>
        <w:t xml:space="preserve"> </w:t>
      </w:r>
      <w:r>
        <w:rPr>
          <w:w w:val="95"/>
        </w:rPr>
        <w:t>материалы</w:t>
      </w:r>
      <w:r>
        <w:rPr>
          <w:spacing w:val="-8"/>
          <w:w w:val="95"/>
        </w:rPr>
        <w:t xml:space="preserve"> </w:t>
      </w:r>
      <w:r>
        <w:rPr>
          <w:w w:val="95"/>
        </w:rPr>
        <w:t>разработаны</w:t>
      </w:r>
      <w:r>
        <w:rPr>
          <w:spacing w:val="-7"/>
          <w:w w:val="95"/>
        </w:rPr>
        <w:t xml:space="preserve"> </w:t>
      </w:r>
      <w:r>
        <w:rPr>
          <w:w w:val="95"/>
        </w:rPr>
        <w:t>российскими</w:t>
      </w:r>
      <w:r>
        <w:rPr>
          <w:spacing w:val="-8"/>
          <w:w w:val="95"/>
        </w:rPr>
        <w:t xml:space="preserve"> </w:t>
      </w:r>
      <w:r>
        <w:rPr>
          <w:w w:val="95"/>
        </w:rPr>
        <w:t>методистами</w:t>
      </w:r>
      <w:r>
        <w:rPr>
          <w:spacing w:val="-69"/>
          <w:w w:val="95"/>
        </w:rPr>
        <w:t xml:space="preserve"> </w:t>
      </w:r>
      <w:r>
        <w:rPr>
          <w:w w:val="95"/>
        </w:rPr>
        <w:t>и учителями в соответствии с Федеральным компонентом государственного образова-</w:t>
      </w:r>
      <w:r>
        <w:rPr>
          <w:spacing w:val="1"/>
          <w:w w:val="95"/>
        </w:rPr>
        <w:t xml:space="preserve"> </w:t>
      </w:r>
      <w:r>
        <w:t>тельного</w:t>
      </w:r>
      <w:r>
        <w:rPr>
          <w:spacing w:val="-17"/>
        </w:rPr>
        <w:t xml:space="preserve"> </w:t>
      </w:r>
      <w:r>
        <w:t>Стандарта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биологии.</w:t>
      </w:r>
    </w:p>
    <w:p w:rsidR="0092214C" w:rsidRDefault="0092214C" w:rsidP="0092214C">
      <w:pPr>
        <w:pStyle w:val="a3"/>
        <w:spacing w:line="232" w:lineRule="auto"/>
        <w:ind w:left="797" w:right="291" w:firstLine="340"/>
        <w:jc w:val="both"/>
      </w:pPr>
      <w:r>
        <w:rPr>
          <w:w w:val="95"/>
        </w:rPr>
        <w:t>Цифровые</w:t>
      </w:r>
      <w:r>
        <w:rPr>
          <w:spacing w:val="-8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-8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-8"/>
          <w:w w:val="95"/>
        </w:rPr>
        <w:t xml:space="preserve"> </w:t>
      </w:r>
      <w:r>
        <w:rPr>
          <w:w w:val="95"/>
        </w:rPr>
        <w:t>новым,</w:t>
      </w:r>
      <w:r>
        <w:rPr>
          <w:spacing w:val="-8"/>
          <w:w w:val="95"/>
        </w:rPr>
        <w:t xml:space="preserve"> </w:t>
      </w:r>
      <w:r>
        <w:rPr>
          <w:w w:val="95"/>
        </w:rPr>
        <w:t>современным</w:t>
      </w:r>
      <w:r>
        <w:rPr>
          <w:spacing w:val="-8"/>
          <w:w w:val="95"/>
        </w:rPr>
        <w:t xml:space="preserve"> </w:t>
      </w:r>
      <w:r>
        <w:rPr>
          <w:w w:val="95"/>
        </w:rPr>
        <w:t>оборудованием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проведе-</w:t>
      </w:r>
      <w:r>
        <w:rPr>
          <w:spacing w:val="-69"/>
          <w:w w:val="95"/>
        </w:rPr>
        <w:t xml:space="preserve"> </w:t>
      </w:r>
      <w:r>
        <w:rPr>
          <w:w w:val="95"/>
        </w:rPr>
        <w:t>ния</w:t>
      </w:r>
      <w:r>
        <w:rPr>
          <w:spacing w:val="-4"/>
          <w:w w:val="95"/>
        </w:rPr>
        <w:t xml:space="preserve"> </w:t>
      </w:r>
      <w:r>
        <w:rPr>
          <w:w w:val="95"/>
        </w:rPr>
        <w:t>самых</w:t>
      </w:r>
      <w:r>
        <w:rPr>
          <w:spacing w:val="-3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4"/>
          <w:w w:val="95"/>
        </w:rPr>
        <w:t xml:space="preserve"> </w:t>
      </w:r>
      <w:r>
        <w:rPr>
          <w:w w:val="95"/>
        </w:rPr>
        <w:t>школьных</w:t>
      </w:r>
      <w:r>
        <w:rPr>
          <w:spacing w:val="-3"/>
          <w:w w:val="95"/>
        </w:rPr>
        <w:t xml:space="preserve"> </w:t>
      </w:r>
      <w:r>
        <w:rPr>
          <w:w w:val="95"/>
        </w:rPr>
        <w:t>исследований</w:t>
      </w:r>
      <w:r>
        <w:rPr>
          <w:spacing w:val="-3"/>
          <w:w w:val="95"/>
        </w:rPr>
        <w:t xml:space="preserve"> </w:t>
      </w:r>
      <w:r>
        <w:rPr>
          <w:w w:val="95"/>
        </w:rPr>
        <w:t>естественно-научного</w:t>
      </w:r>
      <w:r>
        <w:rPr>
          <w:spacing w:val="-4"/>
          <w:w w:val="95"/>
        </w:rPr>
        <w:t xml:space="preserve"> </w:t>
      </w:r>
      <w:r>
        <w:rPr>
          <w:w w:val="95"/>
        </w:rPr>
        <w:t>направления.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их</w:t>
      </w:r>
      <w:r>
        <w:rPr>
          <w:spacing w:val="-69"/>
          <w:w w:val="95"/>
        </w:rPr>
        <w:t xml:space="preserve"> </w:t>
      </w:r>
      <w:r>
        <w:rPr>
          <w:w w:val="95"/>
        </w:rPr>
        <w:t>помощью можно проводить работы, как входящие в школьную программу, так и совер-</w:t>
      </w:r>
      <w:r>
        <w:rPr>
          <w:spacing w:val="-69"/>
          <w:w w:val="95"/>
        </w:rPr>
        <w:t xml:space="preserve"> </w:t>
      </w:r>
      <w:r>
        <w:t>шенно</w:t>
      </w:r>
      <w:r>
        <w:rPr>
          <w:spacing w:val="-16"/>
        </w:rPr>
        <w:t xml:space="preserve"> </w:t>
      </w:r>
      <w:r>
        <w:t>новые</w:t>
      </w:r>
      <w:r>
        <w:rPr>
          <w:spacing w:val="-16"/>
        </w:rPr>
        <w:t xml:space="preserve"> </w:t>
      </w:r>
      <w:r>
        <w:t>исследования.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1"/>
        <w:spacing w:before="109" w:line="208" w:lineRule="auto"/>
        <w:ind w:left="781" w:right="843" w:firstLine="540"/>
        <w:jc w:val="left"/>
      </w:pPr>
      <w:r>
        <w:rPr>
          <w:color w:val="108E50"/>
          <w:w w:val="90"/>
        </w:rPr>
        <w:lastRenderedPageBreak/>
        <w:t>Примерная</w:t>
      </w:r>
      <w:r>
        <w:rPr>
          <w:color w:val="108E50"/>
          <w:spacing w:val="28"/>
          <w:w w:val="90"/>
        </w:rPr>
        <w:t xml:space="preserve"> </w:t>
      </w:r>
      <w:r>
        <w:rPr>
          <w:color w:val="108E50"/>
          <w:w w:val="90"/>
        </w:rPr>
        <w:t>рабочая</w:t>
      </w:r>
      <w:r>
        <w:rPr>
          <w:color w:val="108E50"/>
          <w:spacing w:val="28"/>
          <w:w w:val="90"/>
        </w:rPr>
        <w:t xml:space="preserve"> </w:t>
      </w:r>
      <w:r>
        <w:rPr>
          <w:color w:val="108E50"/>
          <w:w w:val="90"/>
        </w:rPr>
        <w:t>программа</w:t>
      </w:r>
      <w:r>
        <w:rPr>
          <w:color w:val="108E50"/>
          <w:spacing w:val="28"/>
          <w:w w:val="90"/>
        </w:rPr>
        <w:t xml:space="preserve"> </w:t>
      </w:r>
      <w:r>
        <w:rPr>
          <w:color w:val="108E50"/>
          <w:w w:val="90"/>
        </w:rPr>
        <w:t>по</w:t>
      </w:r>
      <w:r>
        <w:rPr>
          <w:color w:val="108E50"/>
          <w:spacing w:val="28"/>
          <w:w w:val="90"/>
        </w:rPr>
        <w:t xml:space="preserve"> </w:t>
      </w:r>
      <w:r>
        <w:rPr>
          <w:color w:val="108E50"/>
          <w:w w:val="90"/>
        </w:rPr>
        <w:t>биологии</w:t>
      </w:r>
      <w:r>
        <w:rPr>
          <w:color w:val="108E50"/>
          <w:spacing w:val="1"/>
          <w:w w:val="90"/>
        </w:rPr>
        <w:t xml:space="preserve"> </w:t>
      </w:r>
      <w:r>
        <w:rPr>
          <w:color w:val="108E50"/>
          <w:w w:val="90"/>
        </w:rPr>
        <w:t>для</w:t>
      </w:r>
      <w:r>
        <w:rPr>
          <w:color w:val="108E50"/>
          <w:spacing w:val="53"/>
          <w:w w:val="90"/>
        </w:rPr>
        <w:t xml:space="preserve"> </w:t>
      </w:r>
      <w:r>
        <w:rPr>
          <w:color w:val="108E50"/>
          <w:w w:val="90"/>
        </w:rPr>
        <w:t>5—9</w:t>
      </w:r>
      <w:r>
        <w:rPr>
          <w:color w:val="108E50"/>
          <w:spacing w:val="54"/>
          <w:w w:val="90"/>
        </w:rPr>
        <w:t xml:space="preserve"> </w:t>
      </w:r>
      <w:r>
        <w:rPr>
          <w:color w:val="108E50"/>
          <w:w w:val="90"/>
        </w:rPr>
        <w:t>классов</w:t>
      </w:r>
      <w:r>
        <w:rPr>
          <w:color w:val="108E50"/>
          <w:spacing w:val="53"/>
          <w:w w:val="90"/>
        </w:rPr>
        <w:t xml:space="preserve"> </w:t>
      </w:r>
      <w:r>
        <w:rPr>
          <w:color w:val="108E50"/>
          <w:w w:val="90"/>
        </w:rPr>
        <w:t>с</w:t>
      </w:r>
      <w:r>
        <w:rPr>
          <w:color w:val="108E50"/>
          <w:spacing w:val="54"/>
          <w:w w:val="90"/>
        </w:rPr>
        <w:t xml:space="preserve"> </w:t>
      </w:r>
      <w:r>
        <w:rPr>
          <w:color w:val="108E50"/>
          <w:w w:val="90"/>
        </w:rPr>
        <w:t>использованием</w:t>
      </w:r>
      <w:r>
        <w:rPr>
          <w:color w:val="108E50"/>
          <w:spacing w:val="54"/>
          <w:w w:val="90"/>
        </w:rPr>
        <w:t xml:space="preserve"> </w:t>
      </w:r>
      <w:r>
        <w:rPr>
          <w:color w:val="108E50"/>
          <w:w w:val="90"/>
        </w:rPr>
        <w:t>оборудования</w:t>
      </w:r>
    </w:p>
    <w:p w:rsidR="0092214C" w:rsidRDefault="0092214C" w:rsidP="0092214C">
      <w:pPr>
        <w:spacing w:line="392" w:lineRule="exact"/>
        <w:ind w:left="2835"/>
        <w:jc w:val="both"/>
        <w:rPr>
          <w:b/>
          <w:sz w:val="36"/>
        </w:rPr>
      </w:pPr>
      <w:r>
        <w:rPr>
          <w:b/>
          <w:color w:val="108E50"/>
          <w:w w:val="90"/>
          <w:sz w:val="36"/>
        </w:rPr>
        <w:t>«Школьного</w:t>
      </w:r>
      <w:r>
        <w:rPr>
          <w:b/>
          <w:color w:val="108E50"/>
          <w:spacing w:val="12"/>
          <w:w w:val="90"/>
          <w:sz w:val="36"/>
        </w:rPr>
        <w:t xml:space="preserve"> </w:t>
      </w:r>
      <w:r>
        <w:rPr>
          <w:b/>
          <w:color w:val="108E50"/>
          <w:w w:val="90"/>
          <w:sz w:val="36"/>
        </w:rPr>
        <w:t>кванториума»</w:t>
      </w:r>
    </w:p>
    <w:p w:rsidR="0092214C" w:rsidRDefault="0092214C" w:rsidP="0092214C">
      <w:pPr>
        <w:pStyle w:val="a3"/>
        <w:spacing w:before="256" w:line="232" w:lineRule="auto"/>
        <w:ind w:left="513" w:right="574" w:firstLine="340"/>
        <w:jc w:val="both"/>
      </w:pPr>
      <w:r>
        <w:rPr>
          <w:w w:val="95"/>
        </w:rPr>
        <w:t>На базе Школьного Кванториума обеспечивается реализация образовательных про-</w:t>
      </w:r>
      <w:r>
        <w:rPr>
          <w:spacing w:val="-69"/>
          <w:w w:val="95"/>
        </w:rPr>
        <w:t xml:space="preserve"> </w:t>
      </w:r>
      <w:r>
        <w:rPr>
          <w:w w:val="95"/>
        </w:rPr>
        <w:t>грамм</w:t>
      </w:r>
      <w:r>
        <w:rPr>
          <w:spacing w:val="-5"/>
          <w:w w:val="95"/>
        </w:rPr>
        <w:t xml:space="preserve"> </w:t>
      </w:r>
      <w:r>
        <w:rPr>
          <w:w w:val="95"/>
        </w:rPr>
        <w:t>(ОП)</w:t>
      </w:r>
      <w:r>
        <w:rPr>
          <w:spacing w:val="-5"/>
          <w:w w:val="95"/>
        </w:rPr>
        <w:t xml:space="preserve"> </w:t>
      </w:r>
      <w:r>
        <w:rPr>
          <w:w w:val="95"/>
        </w:rPr>
        <w:t>естественно-научной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технологической</w:t>
      </w:r>
      <w:r>
        <w:rPr>
          <w:spacing w:val="-4"/>
          <w:w w:val="95"/>
        </w:rPr>
        <w:t xml:space="preserve"> </w:t>
      </w:r>
      <w:r>
        <w:rPr>
          <w:w w:val="95"/>
        </w:rPr>
        <w:t>направленностей,</w:t>
      </w:r>
      <w:r>
        <w:rPr>
          <w:spacing w:val="-5"/>
          <w:w w:val="95"/>
        </w:rPr>
        <w:t xml:space="preserve"> </w:t>
      </w:r>
      <w:r>
        <w:rPr>
          <w:w w:val="95"/>
        </w:rPr>
        <w:t>разработанных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w w:val="95"/>
        </w:rPr>
        <w:t>соответствии с требованиями законодательства в сфере образования и с учётом реко-</w:t>
      </w:r>
      <w:r>
        <w:rPr>
          <w:spacing w:val="1"/>
          <w:w w:val="95"/>
        </w:rPr>
        <w:t xml:space="preserve"> </w:t>
      </w:r>
      <w:r>
        <w:rPr>
          <w:w w:val="95"/>
        </w:rPr>
        <w:t>мендаций</w:t>
      </w:r>
      <w:r>
        <w:rPr>
          <w:spacing w:val="-12"/>
          <w:w w:val="95"/>
        </w:rPr>
        <w:t xml:space="preserve"> </w:t>
      </w:r>
      <w:r>
        <w:rPr>
          <w:w w:val="95"/>
        </w:rPr>
        <w:t>Федерального</w:t>
      </w:r>
      <w:r>
        <w:rPr>
          <w:spacing w:val="-11"/>
          <w:w w:val="95"/>
        </w:rPr>
        <w:t xml:space="preserve"> </w:t>
      </w:r>
      <w:r>
        <w:rPr>
          <w:w w:val="95"/>
        </w:rPr>
        <w:t>оператора</w:t>
      </w:r>
      <w:r>
        <w:rPr>
          <w:spacing w:val="-11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11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-11"/>
          <w:w w:val="95"/>
        </w:rPr>
        <w:t xml:space="preserve"> </w:t>
      </w:r>
      <w:r>
        <w:rPr>
          <w:w w:val="95"/>
        </w:rPr>
        <w:t>«Биология».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5"/>
        </w:rPr>
        <w:t>Образовательная программа позволяет интегрировать реализуемые здесь подходы,</w:t>
      </w:r>
      <w:r>
        <w:rPr>
          <w:spacing w:val="1"/>
          <w:w w:val="95"/>
        </w:rPr>
        <w:t xml:space="preserve"> </w:t>
      </w:r>
      <w:r>
        <w:rPr>
          <w:w w:val="95"/>
        </w:rPr>
        <w:t>структуру и содержание при организации обучения биологии в 5—9 классах, выстроен-</w:t>
      </w:r>
      <w:r>
        <w:rPr>
          <w:spacing w:val="-69"/>
          <w:w w:val="95"/>
        </w:rPr>
        <w:t xml:space="preserve"> </w:t>
      </w:r>
      <w:r>
        <w:rPr>
          <w:w w:val="95"/>
        </w:rPr>
        <w:t>ном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базе</w:t>
      </w:r>
      <w:r>
        <w:rPr>
          <w:spacing w:val="-10"/>
          <w:w w:val="95"/>
        </w:rPr>
        <w:t xml:space="preserve"> </w:t>
      </w:r>
      <w:r>
        <w:rPr>
          <w:w w:val="95"/>
        </w:rPr>
        <w:t>любого</w:t>
      </w:r>
      <w:r>
        <w:rPr>
          <w:spacing w:val="-11"/>
          <w:w w:val="95"/>
        </w:rPr>
        <w:t xml:space="preserve"> </w:t>
      </w:r>
      <w:r>
        <w:rPr>
          <w:w w:val="95"/>
        </w:rPr>
        <w:t>из</w:t>
      </w:r>
      <w:r>
        <w:rPr>
          <w:spacing w:val="-11"/>
          <w:w w:val="95"/>
        </w:rPr>
        <w:t xml:space="preserve"> </w:t>
      </w:r>
      <w:r>
        <w:rPr>
          <w:w w:val="95"/>
        </w:rPr>
        <w:t>доступных</w:t>
      </w:r>
      <w:r>
        <w:rPr>
          <w:spacing w:val="-10"/>
          <w:w w:val="95"/>
        </w:rPr>
        <w:t xml:space="preserve"> </w:t>
      </w:r>
      <w:r>
        <w:rPr>
          <w:w w:val="95"/>
        </w:rPr>
        <w:t>учебно-методических</w:t>
      </w:r>
      <w:r>
        <w:rPr>
          <w:spacing w:val="-11"/>
          <w:w w:val="95"/>
        </w:rPr>
        <w:t xml:space="preserve"> </w:t>
      </w:r>
      <w:r>
        <w:rPr>
          <w:w w:val="95"/>
        </w:rPr>
        <w:t>комплексов</w:t>
      </w:r>
      <w:r>
        <w:rPr>
          <w:spacing w:val="-10"/>
          <w:w w:val="95"/>
        </w:rPr>
        <w:t xml:space="preserve"> </w:t>
      </w:r>
      <w:r>
        <w:rPr>
          <w:w w:val="95"/>
        </w:rPr>
        <w:t>(УМК).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5"/>
        </w:rPr>
        <w:t>Использование</w:t>
      </w:r>
      <w:r>
        <w:rPr>
          <w:spacing w:val="-4"/>
          <w:w w:val="95"/>
        </w:rPr>
        <w:t xml:space="preserve"> </w:t>
      </w:r>
      <w:r>
        <w:rPr>
          <w:w w:val="95"/>
        </w:rPr>
        <w:t>оборудования</w:t>
      </w:r>
      <w:r>
        <w:rPr>
          <w:spacing w:val="-3"/>
          <w:w w:val="95"/>
        </w:rPr>
        <w:t xml:space="preserve"> </w:t>
      </w:r>
      <w:r>
        <w:rPr>
          <w:w w:val="95"/>
        </w:rPr>
        <w:t>«Школьного</w:t>
      </w:r>
      <w:r>
        <w:rPr>
          <w:spacing w:val="-3"/>
          <w:w w:val="95"/>
        </w:rPr>
        <w:t xml:space="preserve"> </w:t>
      </w:r>
      <w:r>
        <w:rPr>
          <w:w w:val="95"/>
        </w:rPr>
        <w:t>кванториума»</w:t>
      </w:r>
      <w:r>
        <w:rPr>
          <w:spacing w:val="-3"/>
          <w:w w:val="95"/>
        </w:rPr>
        <w:t xml:space="preserve"> </w:t>
      </w:r>
      <w:r>
        <w:rPr>
          <w:w w:val="95"/>
        </w:rPr>
        <w:t>при</w:t>
      </w:r>
      <w:r>
        <w:rPr>
          <w:spacing w:val="-4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-3"/>
          <w:w w:val="95"/>
        </w:rPr>
        <w:t xml:space="preserve"> </w:t>
      </w:r>
      <w:r>
        <w:rPr>
          <w:w w:val="95"/>
        </w:rPr>
        <w:t>данной</w:t>
      </w:r>
      <w:r>
        <w:rPr>
          <w:spacing w:val="-3"/>
          <w:w w:val="95"/>
        </w:rPr>
        <w:t xml:space="preserve"> </w:t>
      </w:r>
      <w:r>
        <w:rPr>
          <w:w w:val="95"/>
        </w:rPr>
        <w:t>ОП</w:t>
      </w:r>
      <w:r>
        <w:rPr>
          <w:spacing w:val="-69"/>
          <w:w w:val="95"/>
        </w:rPr>
        <w:t xml:space="preserve"> </w:t>
      </w:r>
      <w:r>
        <w:t>позволяет</w:t>
      </w:r>
      <w:r>
        <w:rPr>
          <w:spacing w:val="-16"/>
        </w:rPr>
        <w:t xml:space="preserve"> </w:t>
      </w:r>
      <w:r>
        <w:t>создать</w:t>
      </w:r>
      <w:r>
        <w:rPr>
          <w:spacing w:val="-16"/>
        </w:rPr>
        <w:t xml:space="preserve"> </w:t>
      </w:r>
      <w:r>
        <w:t>условия:</w:t>
      </w:r>
    </w:p>
    <w:p w:rsidR="0092214C" w:rsidRDefault="0092214C" w:rsidP="0092214C">
      <w:pPr>
        <w:pStyle w:val="a5"/>
        <w:numPr>
          <w:ilvl w:val="0"/>
          <w:numId w:val="316"/>
        </w:numPr>
        <w:tabs>
          <w:tab w:val="left" w:pos="1138"/>
        </w:tabs>
        <w:spacing w:line="276" w:lineRule="exact"/>
        <w:ind w:hanging="228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расширения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содержания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школьного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биологического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образования;</w:t>
      </w:r>
    </w:p>
    <w:p w:rsidR="0092214C" w:rsidRDefault="0092214C" w:rsidP="0092214C">
      <w:pPr>
        <w:pStyle w:val="a5"/>
        <w:numPr>
          <w:ilvl w:val="0"/>
          <w:numId w:val="316"/>
        </w:numPr>
        <w:tabs>
          <w:tab w:val="left" w:pos="1138"/>
        </w:tabs>
        <w:spacing w:line="232" w:lineRule="auto"/>
        <w:ind w:right="575"/>
        <w:rPr>
          <w:sz w:val="24"/>
        </w:rPr>
      </w:pPr>
      <w:r>
        <w:rPr>
          <w:w w:val="95"/>
          <w:sz w:val="24"/>
        </w:rPr>
        <w:t>для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повышения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познавательной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активности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естественно-научной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области;</w:t>
      </w:r>
    </w:p>
    <w:p w:rsidR="0092214C" w:rsidRDefault="0092214C" w:rsidP="0092214C">
      <w:pPr>
        <w:pStyle w:val="a5"/>
        <w:numPr>
          <w:ilvl w:val="0"/>
          <w:numId w:val="316"/>
        </w:numPr>
        <w:tabs>
          <w:tab w:val="left" w:pos="1138"/>
        </w:tabs>
        <w:spacing w:line="232" w:lineRule="auto"/>
        <w:ind w:right="575"/>
        <w:rPr>
          <w:sz w:val="24"/>
        </w:rPr>
      </w:pPr>
      <w:r>
        <w:rPr>
          <w:w w:val="95"/>
          <w:sz w:val="24"/>
        </w:rPr>
        <w:t>для развития личности ребёнка в процессе обучения биологии, его способностей,</w:t>
      </w:r>
      <w:r>
        <w:rPr>
          <w:spacing w:val="-70"/>
          <w:w w:val="95"/>
          <w:sz w:val="24"/>
        </w:rPr>
        <w:t xml:space="preserve"> </w:t>
      </w:r>
      <w:r>
        <w:rPr>
          <w:w w:val="90"/>
          <w:sz w:val="24"/>
        </w:rPr>
        <w:t>формирования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удовлетворения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социально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значимых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интересов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потребностей;</w:t>
      </w:r>
    </w:p>
    <w:p w:rsidR="0092214C" w:rsidRDefault="0092214C" w:rsidP="0092214C">
      <w:pPr>
        <w:pStyle w:val="a5"/>
        <w:numPr>
          <w:ilvl w:val="0"/>
          <w:numId w:val="316"/>
        </w:numPr>
        <w:tabs>
          <w:tab w:val="left" w:pos="1138"/>
        </w:tabs>
        <w:spacing w:line="232" w:lineRule="auto"/>
        <w:ind w:right="575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одарёнными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школьниками,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организации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развития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ластях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образовательной,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творческой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деятельности.</w:t>
      </w:r>
    </w:p>
    <w:p w:rsidR="0092214C" w:rsidRDefault="0092214C" w:rsidP="0092214C">
      <w:pPr>
        <w:pStyle w:val="a3"/>
        <w:spacing w:line="232" w:lineRule="auto"/>
        <w:ind w:left="513" w:right="574" w:firstLine="340"/>
        <w:jc w:val="both"/>
      </w:pPr>
      <w:r>
        <w:rPr>
          <w:w w:val="95"/>
        </w:rPr>
        <w:t>Применяя цифровые лаборатории на уроках биологии, учащиеся смогут выполнить</w:t>
      </w:r>
      <w:r>
        <w:rPr>
          <w:spacing w:val="1"/>
          <w:w w:val="95"/>
        </w:rPr>
        <w:t xml:space="preserve"> </w:t>
      </w:r>
      <w:r>
        <w:rPr>
          <w:w w:val="95"/>
        </w:rPr>
        <w:t>множество лабораторных работ и экспериментов по программе основной школы. Рас-</w:t>
      </w:r>
      <w:r>
        <w:rPr>
          <w:spacing w:val="1"/>
          <w:w w:val="95"/>
        </w:rPr>
        <w:t xml:space="preserve"> </w:t>
      </w:r>
      <w:r>
        <w:t>смотрим</w:t>
      </w:r>
      <w:r>
        <w:rPr>
          <w:spacing w:val="-15"/>
        </w:rPr>
        <w:t xml:space="preserve"> </w:t>
      </w:r>
      <w:r>
        <w:t>примеры.</w:t>
      </w:r>
    </w:p>
    <w:p w:rsidR="0092214C" w:rsidRDefault="0092214C" w:rsidP="0092214C">
      <w:pPr>
        <w:pStyle w:val="4"/>
        <w:spacing w:line="275" w:lineRule="exact"/>
        <w:ind w:left="854"/>
      </w:pPr>
      <w:r>
        <w:rPr>
          <w:spacing w:val="-1"/>
          <w:w w:val="85"/>
        </w:rPr>
        <w:t>Биология</w:t>
      </w:r>
      <w:r>
        <w:rPr>
          <w:spacing w:val="-7"/>
          <w:w w:val="85"/>
        </w:rPr>
        <w:t xml:space="preserve"> </w:t>
      </w:r>
      <w:r>
        <w:rPr>
          <w:spacing w:val="-1"/>
          <w:w w:val="85"/>
        </w:rPr>
        <w:t>растений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5"/>
        </w:rPr>
        <w:t>Дыхание листьев. Дыхание корней. Поглощение воды корнями растений. Корневое</w:t>
      </w:r>
      <w:r>
        <w:rPr>
          <w:spacing w:val="1"/>
          <w:w w:val="95"/>
        </w:rPr>
        <w:t xml:space="preserve"> </w:t>
      </w:r>
      <w:r>
        <w:rPr>
          <w:w w:val="95"/>
        </w:rPr>
        <w:t>давление.</w:t>
      </w:r>
      <w:r>
        <w:rPr>
          <w:spacing w:val="-4"/>
          <w:w w:val="95"/>
        </w:rPr>
        <w:t xml:space="preserve"> </w:t>
      </w:r>
      <w:r>
        <w:rPr>
          <w:w w:val="95"/>
        </w:rPr>
        <w:t>Испарение</w:t>
      </w:r>
      <w:r>
        <w:rPr>
          <w:spacing w:val="-4"/>
          <w:w w:val="95"/>
        </w:rPr>
        <w:t xml:space="preserve"> </w:t>
      </w:r>
      <w:r>
        <w:rPr>
          <w:w w:val="95"/>
        </w:rPr>
        <w:t>воды</w:t>
      </w:r>
      <w:r>
        <w:rPr>
          <w:spacing w:val="-4"/>
          <w:w w:val="95"/>
        </w:rPr>
        <w:t xml:space="preserve"> </w:t>
      </w:r>
      <w:r>
        <w:rPr>
          <w:w w:val="95"/>
        </w:rPr>
        <w:t>растениями.</w:t>
      </w:r>
      <w:r>
        <w:rPr>
          <w:spacing w:val="-4"/>
          <w:w w:val="95"/>
        </w:rPr>
        <w:t xml:space="preserve"> </w:t>
      </w:r>
      <w:r>
        <w:rPr>
          <w:w w:val="95"/>
        </w:rPr>
        <w:t>Фотосинтез.</w:t>
      </w:r>
      <w:r>
        <w:rPr>
          <w:spacing w:val="-4"/>
          <w:w w:val="95"/>
        </w:rPr>
        <w:t xml:space="preserve"> </w:t>
      </w:r>
      <w:r>
        <w:rPr>
          <w:w w:val="95"/>
        </w:rPr>
        <w:t>Дыхание</w:t>
      </w:r>
      <w:r>
        <w:rPr>
          <w:spacing w:val="-4"/>
          <w:w w:val="95"/>
        </w:rPr>
        <w:t xml:space="preserve"> </w:t>
      </w:r>
      <w:r>
        <w:rPr>
          <w:w w:val="95"/>
        </w:rPr>
        <w:t>семян.</w:t>
      </w:r>
      <w:r>
        <w:rPr>
          <w:spacing w:val="-3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-4"/>
          <w:w w:val="95"/>
        </w:rPr>
        <w:t xml:space="preserve"> </w:t>
      </w:r>
      <w:r>
        <w:rPr>
          <w:w w:val="95"/>
        </w:rPr>
        <w:t>прораста-</w:t>
      </w:r>
      <w:r>
        <w:rPr>
          <w:spacing w:val="-69"/>
          <w:w w:val="95"/>
        </w:rPr>
        <w:t xml:space="preserve"> </w:t>
      </w:r>
      <w:r>
        <w:rPr>
          <w:w w:val="95"/>
        </w:rPr>
        <w:t>ния</w:t>
      </w:r>
      <w:r>
        <w:rPr>
          <w:spacing w:val="-12"/>
          <w:w w:val="95"/>
        </w:rPr>
        <w:t xml:space="preserve"> </w:t>
      </w:r>
      <w:r>
        <w:rPr>
          <w:w w:val="95"/>
        </w:rPr>
        <w:t>семян.</w:t>
      </w:r>
      <w:r>
        <w:rPr>
          <w:spacing w:val="-11"/>
          <w:w w:val="95"/>
        </w:rPr>
        <w:t xml:space="preserve"> </w:t>
      </w:r>
      <w:r>
        <w:rPr>
          <w:w w:val="95"/>
        </w:rPr>
        <w:t>Теплолюбивые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холодостойкие</w:t>
      </w:r>
      <w:r>
        <w:rPr>
          <w:spacing w:val="-11"/>
          <w:w w:val="95"/>
        </w:rPr>
        <w:t xml:space="preserve"> </w:t>
      </w:r>
      <w:r>
        <w:rPr>
          <w:w w:val="95"/>
        </w:rPr>
        <w:t>растения</w:t>
      </w:r>
    </w:p>
    <w:p w:rsidR="0092214C" w:rsidRDefault="0092214C" w:rsidP="0092214C">
      <w:pPr>
        <w:pStyle w:val="4"/>
        <w:spacing w:line="275" w:lineRule="exact"/>
        <w:ind w:left="854"/>
      </w:pPr>
      <w:r>
        <w:rPr>
          <w:w w:val="90"/>
        </w:rPr>
        <w:t>Зоология</w:t>
      </w:r>
    </w:p>
    <w:p w:rsidR="0092214C" w:rsidRDefault="0092214C" w:rsidP="0092214C">
      <w:pPr>
        <w:pStyle w:val="a3"/>
        <w:spacing w:line="279" w:lineRule="exact"/>
        <w:ind w:left="854"/>
        <w:jc w:val="both"/>
      </w:pPr>
      <w:r>
        <w:rPr>
          <w:w w:val="90"/>
        </w:rPr>
        <w:t>Водные</w:t>
      </w:r>
      <w:r>
        <w:rPr>
          <w:spacing w:val="33"/>
          <w:w w:val="90"/>
        </w:rPr>
        <w:t xml:space="preserve"> </w:t>
      </w:r>
      <w:r>
        <w:rPr>
          <w:w w:val="90"/>
        </w:rPr>
        <w:t>животные.</w:t>
      </w:r>
      <w:r>
        <w:rPr>
          <w:spacing w:val="34"/>
          <w:w w:val="90"/>
        </w:rPr>
        <w:t xml:space="preserve"> </w:t>
      </w:r>
      <w:r>
        <w:rPr>
          <w:w w:val="90"/>
        </w:rPr>
        <w:t>Теплокровные</w:t>
      </w:r>
      <w:r>
        <w:rPr>
          <w:spacing w:val="34"/>
          <w:w w:val="90"/>
        </w:rPr>
        <w:t xml:space="preserve"> </w:t>
      </w:r>
      <w:r>
        <w:rPr>
          <w:w w:val="90"/>
        </w:rPr>
        <w:t>и</w:t>
      </w:r>
      <w:r>
        <w:rPr>
          <w:spacing w:val="34"/>
          <w:w w:val="90"/>
        </w:rPr>
        <w:t xml:space="preserve"> </w:t>
      </w:r>
      <w:r>
        <w:rPr>
          <w:w w:val="90"/>
        </w:rPr>
        <w:t>холоднокровные</w:t>
      </w:r>
      <w:r>
        <w:rPr>
          <w:spacing w:val="34"/>
          <w:w w:val="90"/>
        </w:rPr>
        <w:t xml:space="preserve"> </w:t>
      </w:r>
      <w:r>
        <w:rPr>
          <w:w w:val="90"/>
        </w:rPr>
        <w:t>животные</w:t>
      </w:r>
    </w:p>
    <w:p w:rsidR="0092214C" w:rsidRDefault="0092214C" w:rsidP="0092214C">
      <w:pPr>
        <w:pStyle w:val="4"/>
        <w:ind w:left="854"/>
      </w:pPr>
      <w:r>
        <w:rPr>
          <w:w w:val="80"/>
        </w:rPr>
        <w:t>Человек</w:t>
      </w:r>
      <w:r>
        <w:rPr>
          <w:spacing w:val="2"/>
          <w:w w:val="80"/>
        </w:rPr>
        <w:t xml:space="preserve"> </w:t>
      </w:r>
      <w:r>
        <w:rPr>
          <w:w w:val="80"/>
        </w:rPr>
        <w:t>и</w:t>
      </w:r>
      <w:r>
        <w:rPr>
          <w:spacing w:val="2"/>
          <w:w w:val="80"/>
        </w:rPr>
        <w:t xml:space="preserve"> </w:t>
      </w:r>
      <w:r>
        <w:rPr>
          <w:w w:val="80"/>
        </w:rPr>
        <w:t>его</w:t>
      </w:r>
      <w:r>
        <w:rPr>
          <w:spacing w:val="2"/>
          <w:w w:val="80"/>
        </w:rPr>
        <w:t xml:space="preserve"> </w:t>
      </w:r>
      <w:r>
        <w:rPr>
          <w:w w:val="80"/>
        </w:rPr>
        <w:t>здоровье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5"/>
        </w:rPr>
        <w:t>Изучение кровообращения. Реакция ССС на дозированную нагрузку.</w:t>
      </w:r>
      <w:r>
        <w:rPr>
          <w:spacing w:val="1"/>
          <w:w w:val="95"/>
        </w:rPr>
        <w:t xml:space="preserve"> </w:t>
      </w:r>
      <w:r>
        <w:rPr>
          <w:w w:val="95"/>
        </w:rPr>
        <w:t>Зависимость</w:t>
      </w:r>
      <w:r>
        <w:rPr>
          <w:spacing w:val="1"/>
          <w:w w:val="95"/>
        </w:rPr>
        <w:t xml:space="preserve"> </w:t>
      </w:r>
      <w:r>
        <w:rPr>
          <w:w w:val="95"/>
        </w:rPr>
        <w:t>между</w:t>
      </w:r>
      <w:r>
        <w:rPr>
          <w:spacing w:val="-3"/>
          <w:w w:val="95"/>
        </w:rPr>
        <w:t xml:space="preserve"> </w:t>
      </w:r>
      <w:r>
        <w:rPr>
          <w:w w:val="95"/>
        </w:rPr>
        <w:t>нагрузкой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уровнем</w:t>
      </w:r>
      <w:r>
        <w:rPr>
          <w:spacing w:val="-2"/>
          <w:w w:val="95"/>
        </w:rPr>
        <w:t xml:space="preserve"> </w:t>
      </w:r>
      <w:r>
        <w:rPr>
          <w:w w:val="95"/>
        </w:rPr>
        <w:t>энергетического</w:t>
      </w:r>
      <w:r>
        <w:rPr>
          <w:spacing w:val="-3"/>
          <w:w w:val="95"/>
        </w:rPr>
        <w:t xml:space="preserve"> </w:t>
      </w:r>
      <w:r>
        <w:rPr>
          <w:w w:val="95"/>
        </w:rPr>
        <w:t>обмена.</w:t>
      </w:r>
      <w:r>
        <w:rPr>
          <w:spacing w:val="-3"/>
          <w:w w:val="95"/>
        </w:rPr>
        <w:t xml:space="preserve"> </w:t>
      </w:r>
      <w:r>
        <w:rPr>
          <w:w w:val="95"/>
        </w:rPr>
        <w:t>Газообмен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лёгких.</w:t>
      </w:r>
      <w:r>
        <w:rPr>
          <w:spacing w:val="-3"/>
          <w:w w:val="95"/>
        </w:rPr>
        <w:t xml:space="preserve"> </w:t>
      </w:r>
      <w:r>
        <w:rPr>
          <w:w w:val="95"/>
        </w:rPr>
        <w:t>Механизм</w:t>
      </w:r>
      <w:r>
        <w:rPr>
          <w:spacing w:val="-3"/>
          <w:w w:val="95"/>
        </w:rPr>
        <w:t xml:space="preserve"> </w:t>
      </w:r>
      <w:r>
        <w:rPr>
          <w:w w:val="95"/>
        </w:rPr>
        <w:t>лё-</w:t>
      </w:r>
      <w:r>
        <w:rPr>
          <w:spacing w:val="-69"/>
          <w:w w:val="95"/>
        </w:rPr>
        <w:t xml:space="preserve"> </w:t>
      </w:r>
      <w:r>
        <w:rPr>
          <w:w w:val="95"/>
        </w:rPr>
        <w:t>гочного</w:t>
      </w:r>
      <w:r>
        <w:rPr>
          <w:spacing w:val="-11"/>
          <w:w w:val="95"/>
        </w:rPr>
        <w:t xml:space="preserve"> </w:t>
      </w:r>
      <w:r>
        <w:rPr>
          <w:w w:val="95"/>
        </w:rPr>
        <w:t>дыхания.</w:t>
      </w:r>
      <w:r>
        <w:rPr>
          <w:spacing w:val="-11"/>
          <w:w w:val="95"/>
        </w:rPr>
        <w:t xml:space="preserve"> </w:t>
      </w:r>
      <w:r>
        <w:rPr>
          <w:w w:val="95"/>
        </w:rPr>
        <w:t>Реакция</w:t>
      </w:r>
      <w:r>
        <w:rPr>
          <w:spacing w:val="-11"/>
          <w:w w:val="95"/>
        </w:rPr>
        <w:t xml:space="preserve"> </w:t>
      </w:r>
      <w:r>
        <w:rPr>
          <w:w w:val="95"/>
        </w:rPr>
        <w:t>ДС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физическую</w:t>
      </w:r>
      <w:r>
        <w:rPr>
          <w:spacing w:val="-10"/>
          <w:w w:val="95"/>
        </w:rPr>
        <w:t xml:space="preserve"> </w:t>
      </w:r>
      <w:r>
        <w:rPr>
          <w:w w:val="95"/>
        </w:rPr>
        <w:t>нагрузку.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5"/>
        </w:rPr>
        <w:t>Жизненная</w:t>
      </w:r>
      <w:r>
        <w:rPr>
          <w:spacing w:val="-15"/>
          <w:w w:val="95"/>
        </w:rPr>
        <w:t xml:space="preserve"> </w:t>
      </w:r>
      <w:r>
        <w:rPr>
          <w:w w:val="95"/>
        </w:rPr>
        <w:t>ёмкость</w:t>
      </w:r>
      <w:r>
        <w:rPr>
          <w:spacing w:val="-15"/>
          <w:w w:val="95"/>
        </w:rPr>
        <w:t xml:space="preserve"> </w:t>
      </w:r>
      <w:r>
        <w:rPr>
          <w:w w:val="95"/>
        </w:rPr>
        <w:t>лёгких.</w:t>
      </w:r>
      <w:r>
        <w:rPr>
          <w:spacing w:val="-15"/>
          <w:w w:val="95"/>
        </w:rPr>
        <w:t xml:space="preserve"> </w:t>
      </w:r>
      <w:r>
        <w:rPr>
          <w:w w:val="95"/>
        </w:rPr>
        <w:t>Выделительная,</w:t>
      </w:r>
      <w:r>
        <w:rPr>
          <w:spacing w:val="-15"/>
          <w:w w:val="95"/>
        </w:rPr>
        <w:t xml:space="preserve"> </w:t>
      </w:r>
      <w:r>
        <w:rPr>
          <w:w w:val="95"/>
        </w:rPr>
        <w:t>дыхательная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терморегуляторная</w:t>
      </w:r>
      <w:r>
        <w:rPr>
          <w:spacing w:val="-15"/>
          <w:w w:val="95"/>
        </w:rPr>
        <w:t xml:space="preserve"> </w:t>
      </w:r>
      <w:r>
        <w:rPr>
          <w:w w:val="95"/>
        </w:rPr>
        <w:t>функ-</w:t>
      </w:r>
      <w:r>
        <w:rPr>
          <w:spacing w:val="-69"/>
          <w:w w:val="95"/>
        </w:rPr>
        <w:t xml:space="preserve"> </w:t>
      </w:r>
      <w:r>
        <w:rPr>
          <w:w w:val="90"/>
        </w:rPr>
        <w:t>ция кожи. Действие ферментов на субстрат на примере каталазы. Приспособленность ор-</w:t>
      </w:r>
      <w:r>
        <w:rPr>
          <w:spacing w:val="1"/>
          <w:w w:val="90"/>
        </w:rPr>
        <w:t xml:space="preserve"> </w:t>
      </w:r>
      <w:r>
        <w:t>ганизмов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среде</w:t>
      </w:r>
      <w:r>
        <w:rPr>
          <w:spacing w:val="-15"/>
        </w:rPr>
        <w:t xml:space="preserve"> </w:t>
      </w:r>
      <w:r>
        <w:t>обитания.</w:t>
      </w:r>
    </w:p>
    <w:p w:rsidR="0092214C" w:rsidRDefault="0092214C" w:rsidP="0092214C">
      <w:pPr>
        <w:pStyle w:val="4"/>
        <w:spacing w:line="275" w:lineRule="exact"/>
        <w:ind w:left="854"/>
      </w:pPr>
      <w:r>
        <w:rPr>
          <w:w w:val="80"/>
        </w:rPr>
        <w:t>Общая</w:t>
      </w:r>
      <w:r>
        <w:rPr>
          <w:spacing w:val="16"/>
          <w:w w:val="80"/>
        </w:rPr>
        <w:t xml:space="preserve"> </w:t>
      </w:r>
      <w:r>
        <w:rPr>
          <w:w w:val="80"/>
        </w:rPr>
        <w:t>биология</w:t>
      </w:r>
    </w:p>
    <w:p w:rsidR="0092214C" w:rsidRDefault="0092214C" w:rsidP="0092214C">
      <w:pPr>
        <w:pStyle w:val="a3"/>
        <w:spacing w:line="281" w:lineRule="exact"/>
        <w:ind w:right="575"/>
        <w:jc w:val="right"/>
        <w:rPr>
          <w:rFonts w:ascii="Trebuchet MS" w:hAnsi="Trebuchet MS"/>
          <w:i/>
        </w:rPr>
      </w:pPr>
      <w:r>
        <w:rPr>
          <w:w w:val="90"/>
        </w:rPr>
        <w:t>Действие</w:t>
      </w:r>
      <w:r>
        <w:rPr>
          <w:spacing w:val="37"/>
          <w:w w:val="90"/>
        </w:rPr>
        <w:t xml:space="preserve"> </w:t>
      </w:r>
      <w:r>
        <w:rPr>
          <w:w w:val="90"/>
        </w:rPr>
        <w:t>ферментов</w:t>
      </w:r>
      <w:r>
        <w:rPr>
          <w:spacing w:val="38"/>
          <w:w w:val="90"/>
        </w:rPr>
        <w:t xml:space="preserve"> </w:t>
      </w:r>
      <w:r>
        <w:rPr>
          <w:w w:val="90"/>
        </w:rPr>
        <w:t>на</w:t>
      </w:r>
      <w:r>
        <w:rPr>
          <w:spacing w:val="38"/>
          <w:w w:val="90"/>
        </w:rPr>
        <w:t xml:space="preserve"> </w:t>
      </w:r>
      <w:r>
        <w:rPr>
          <w:w w:val="90"/>
        </w:rPr>
        <w:t>субстрат</w:t>
      </w:r>
      <w:r>
        <w:rPr>
          <w:spacing w:val="38"/>
          <w:w w:val="90"/>
        </w:rPr>
        <w:t xml:space="preserve"> </w:t>
      </w:r>
      <w:r>
        <w:rPr>
          <w:w w:val="90"/>
        </w:rPr>
        <w:t>на</w:t>
      </w:r>
      <w:r>
        <w:rPr>
          <w:spacing w:val="38"/>
          <w:w w:val="90"/>
        </w:rPr>
        <w:t xml:space="preserve"> </w:t>
      </w:r>
      <w:r>
        <w:rPr>
          <w:w w:val="90"/>
        </w:rPr>
        <w:t>примере</w:t>
      </w:r>
      <w:r>
        <w:rPr>
          <w:spacing w:val="38"/>
          <w:w w:val="90"/>
        </w:rPr>
        <w:t xml:space="preserve"> </w:t>
      </w:r>
      <w:r>
        <w:rPr>
          <w:w w:val="90"/>
        </w:rPr>
        <w:t>каталазы.</w:t>
      </w:r>
      <w:r>
        <w:rPr>
          <w:spacing w:val="37"/>
          <w:w w:val="90"/>
        </w:rPr>
        <w:t xml:space="preserve"> </w:t>
      </w:r>
      <w:r>
        <w:rPr>
          <w:w w:val="90"/>
        </w:rPr>
        <w:t>Разложение</w:t>
      </w:r>
      <w:r>
        <w:rPr>
          <w:spacing w:val="38"/>
          <w:w w:val="90"/>
        </w:rPr>
        <w:t xml:space="preserve"> </w:t>
      </w:r>
      <w:r>
        <w:rPr>
          <w:w w:val="90"/>
        </w:rPr>
        <w:t>Н</w:t>
      </w:r>
      <w:r>
        <w:rPr>
          <w:w w:val="90"/>
          <w:vertAlign w:val="subscript"/>
        </w:rPr>
        <w:t>2</w:t>
      </w:r>
      <w:r>
        <w:rPr>
          <w:w w:val="90"/>
        </w:rPr>
        <w:t>О</w:t>
      </w:r>
      <w:r>
        <w:rPr>
          <w:w w:val="90"/>
          <w:vertAlign w:val="subscript"/>
        </w:rPr>
        <w:t>2.</w:t>
      </w:r>
      <w:r>
        <w:rPr>
          <w:spacing w:val="3"/>
          <w:w w:val="90"/>
        </w:rPr>
        <w:t xml:space="preserve"> </w:t>
      </w:r>
      <w:r>
        <w:rPr>
          <w:w w:val="90"/>
        </w:rPr>
        <w:t>Влияние</w:t>
      </w:r>
      <w:r>
        <w:rPr>
          <w:spacing w:val="36"/>
          <w:w w:val="90"/>
        </w:rPr>
        <w:t xml:space="preserve"> </w:t>
      </w:r>
      <w:r>
        <w:rPr>
          <w:rFonts w:ascii="Trebuchet MS" w:hAnsi="Trebuchet MS"/>
          <w:i/>
          <w:w w:val="90"/>
        </w:rPr>
        <w:t>рН</w:t>
      </w:r>
    </w:p>
    <w:p w:rsidR="0092214C" w:rsidRDefault="0092214C" w:rsidP="0092214C">
      <w:pPr>
        <w:pStyle w:val="a3"/>
        <w:spacing w:line="283" w:lineRule="exact"/>
        <w:ind w:right="575"/>
        <w:jc w:val="right"/>
      </w:pPr>
      <w:r>
        <w:rPr>
          <w:w w:val="90"/>
        </w:rPr>
        <w:t>среды</w:t>
      </w:r>
      <w:r>
        <w:rPr>
          <w:spacing w:val="33"/>
          <w:w w:val="90"/>
        </w:rPr>
        <w:t xml:space="preserve"> </w:t>
      </w:r>
      <w:r>
        <w:rPr>
          <w:w w:val="90"/>
        </w:rPr>
        <w:t>на</w:t>
      </w:r>
      <w:r>
        <w:rPr>
          <w:spacing w:val="34"/>
          <w:w w:val="90"/>
        </w:rPr>
        <w:t xml:space="preserve"> </w:t>
      </w:r>
      <w:r>
        <w:rPr>
          <w:w w:val="90"/>
        </w:rPr>
        <w:t>активность</w:t>
      </w:r>
      <w:r>
        <w:rPr>
          <w:spacing w:val="34"/>
          <w:w w:val="90"/>
        </w:rPr>
        <w:t xml:space="preserve"> </w:t>
      </w:r>
      <w:r>
        <w:rPr>
          <w:w w:val="90"/>
        </w:rPr>
        <w:t>ферментов.</w:t>
      </w:r>
      <w:r>
        <w:rPr>
          <w:spacing w:val="34"/>
          <w:w w:val="90"/>
        </w:rPr>
        <w:t xml:space="preserve"> </w:t>
      </w:r>
      <w:r>
        <w:rPr>
          <w:w w:val="90"/>
        </w:rPr>
        <w:t>Факторы,</w:t>
      </w:r>
      <w:r>
        <w:rPr>
          <w:spacing w:val="34"/>
          <w:w w:val="90"/>
        </w:rPr>
        <w:t xml:space="preserve"> </w:t>
      </w:r>
      <w:r>
        <w:rPr>
          <w:w w:val="90"/>
        </w:rPr>
        <w:t>влияющие</w:t>
      </w:r>
      <w:r>
        <w:rPr>
          <w:spacing w:val="34"/>
          <w:w w:val="90"/>
        </w:rPr>
        <w:t xml:space="preserve"> </w:t>
      </w:r>
      <w:r>
        <w:rPr>
          <w:w w:val="90"/>
        </w:rPr>
        <w:t>на</w:t>
      </w:r>
      <w:r>
        <w:rPr>
          <w:spacing w:val="34"/>
          <w:w w:val="90"/>
        </w:rPr>
        <w:t xml:space="preserve"> </w:t>
      </w:r>
      <w:r>
        <w:rPr>
          <w:w w:val="90"/>
        </w:rPr>
        <w:t>скорость</w:t>
      </w:r>
      <w:r>
        <w:rPr>
          <w:spacing w:val="34"/>
          <w:w w:val="90"/>
        </w:rPr>
        <w:t xml:space="preserve"> </w:t>
      </w:r>
      <w:r>
        <w:rPr>
          <w:w w:val="90"/>
        </w:rPr>
        <w:t>процесса</w:t>
      </w:r>
      <w:r>
        <w:rPr>
          <w:spacing w:val="33"/>
          <w:w w:val="90"/>
        </w:rPr>
        <w:t xml:space="preserve"> </w:t>
      </w:r>
      <w:r>
        <w:rPr>
          <w:w w:val="90"/>
        </w:rPr>
        <w:t>фотосинтеза.</w:t>
      </w:r>
    </w:p>
    <w:p w:rsidR="0092214C" w:rsidRDefault="0092214C" w:rsidP="0092214C">
      <w:pPr>
        <w:pStyle w:val="a3"/>
        <w:rPr>
          <w:sz w:val="28"/>
        </w:rPr>
      </w:pPr>
    </w:p>
    <w:p w:rsidR="0092214C" w:rsidRDefault="0092214C" w:rsidP="0092214C">
      <w:pPr>
        <w:pStyle w:val="2"/>
        <w:spacing w:before="229" w:line="242" w:lineRule="auto"/>
        <w:ind w:left="2974" w:right="2854" w:hanging="182"/>
        <w:jc w:val="both"/>
      </w:pPr>
      <w:bookmarkStart w:id="5" w:name="_TOC_250019"/>
      <w:r>
        <w:rPr>
          <w:color w:val="108E50"/>
          <w:w w:val="90"/>
        </w:rPr>
        <w:t>Планируемые результаты обучения</w:t>
      </w:r>
      <w:r>
        <w:rPr>
          <w:color w:val="108E50"/>
          <w:spacing w:val="-71"/>
          <w:w w:val="90"/>
        </w:rPr>
        <w:t xml:space="preserve"> </w:t>
      </w:r>
      <w:r>
        <w:rPr>
          <w:color w:val="108E50"/>
          <w:w w:val="90"/>
        </w:rPr>
        <w:t>по</w:t>
      </w:r>
      <w:r>
        <w:rPr>
          <w:color w:val="108E50"/>
          <w:spacing w:val="14"/>
          <w:w w:val="90"/>
        </w:rPr>
        <w:t xml:space="preserve"> </w:t>
      </w:r>
      <w:r>
        <w:rPr>
          <w:color w:val="108E50"/>
          <w:w w:val="90"/>
        </w:rPr>
        <w:t>курсу</w:t>
      </w:r>
      <w:r>
        <w:rPr>
          <w:color w:val="108E50"/>
          <w:spacing w:val="15"/>
          <w:w w:val="90"/>
        </w:rPr>
        <w:t xml:space="preserve"> </w:t>
      </w:r>
      <w:r>
        <w:rPr>
          <w:color w:val="108E50"/>
          <w:w w:val="90"/>
        </w:rPr>
        <w:t>«Биология.</w:t>
      </w:r>
      <w:r>
        <w:rPr>
          <w:color w:val="108E50"/>
          <w:spacing w:val="15"/>
          <w:w w:val="90"/>
        </w:rPr>
        <w:t xml:space="preserve"> </w:t>
      </w:r>
      <w:r>
        <w:rPr>
          <w:color w:val="108E50"/>
          <w:w w:val="90"/>
        </w:rPr>
        <w:t>5—9</w:t>
      </w:r>
      <w:r>
        <w:rPr>
          <w:color w:val="108E50"/>
          <w:spacing w:val="15"/>
          <w:w w:val="90"/>
        </w:rPr>
        <w:t xml:space="preserve"> </w:t>
      </w:r>
      <w:bookmarkEnd w:id="5"/>
      <w:r>
        <w:rPr>
          <w:color w:val="108E50"/>
          <w:w w:val="90"/>
        </w:rPr>
        <w:t>класс»</w:t>
      </w:r>
    </w:p>
    <w:p w:rsidR="0092214C" w:rsidRDefault="0092214C" w:rsidP="0092214C">
      <w:pPr>
        <w:pStyle w:val="a3"/>
        <w:spacing w:before="91" w:line="285" w:lineRule="exact"/>
        <w:ind w:left="854"/>
        <w:jc w:val="both"/>
      </w:pPr>
      <w:r>
        <w:rPr>
          <w:w w:val="90"/>
        </w:rPr>
        <w:t>Предметные</w:t>
      </w:r>
      <w:r>
        <w:rPr>
          <w:spacing w:val="26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27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27"/>
          <w:w w:val="90"/>
        </w:rPr>
        <w:t xml:space="preserve"> </w:t>
      </w:r>
      <w:r>
        <w:rPr>
          <w:w w:val="90"/>
        </w:rPr>
        <w:t>биологии</w:t>
      </w:r>
      <w:r>
        <w:rPr>
          <w:spacing w:val="27"/>
          <w:w w:val="90"/>
        </w:rPr>
        <w:t xml:space="preserve"> </w:t>
      </w:r>
      <w:r>
        <w:rPr>
          <w:w w:val="90"/>
        </w:rPr>
        <w:t>должны</w:t>
      </w:r>
      <w:r>
        <w:rPr>
          <w:spacing w:val="27"/>
          <w:w w:val="90"/>
        </w:rPr>
        <w:t xml:space="preserve"> </w:t>
      </w:r>
      <w:r>
        <w:rPr>
          <w:w w:val="90"/>
        </w:rPr>
        <w:t>обеспечивать: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138"/>
        </w:tabs>
        <w:spacing w:before="3" w:line="232" w:lineRule="auto"/>
        <w:ind w:right="575" w:firstLine="340"/>
        <w:jc w:val="both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ценностного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отношения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живой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природе,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собственному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организ-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му;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понимание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роли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биологии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формировании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современной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естественно-научной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карти-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ны</w:t>
      </w:r>
      <w:r>
        <w:rPr>
          <w:spacing w:val="-15"/>
          <w:sz w:val="24"/>
        </w:rPr>
        <w:t xml:space="preserve"> </w:t>
      </w:r>
      <w:r>
        <w:rPr>
          <w:sz w:val="24"/>
        </w:rPr>
        <w:t>мира;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4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421"/>
        </w:tabs>
        <w:spacing w:before="76" w:line="232" w:lineRule="auto"/>
        <w:ind w:left="797" w:right="291" w:firstLine="340"/>
        <w:jc w:val="both"/>
        <w:rPr>
          <w:sz w:val="24"/>
        </w:rPr>
      </w:pPr>
      <w:r>
        <w:rPr>
          <w:w w:val="95"/>
          <w:sz w:val="24"/>
        </w:rPr>
        <w:lastRenderedPageBreak/>
        <w:t>умение применять систему биологических знаний: раскрывать сущность живого,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называть отличия живого от неживого, перечислять основные закономерности организа-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ции, функционирования объектов, явлений, процессов живой природы, эволюционного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развития органического мира в его единстве с неживой природой; сформированность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представлений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современной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теории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эволюции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основных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свидетельствах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эволюции;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421"/>
        </w:tabs>
        <w:spacing w:line="232" w:lineRule="auto"/>
        <w:ind w:left="797" w:right="291" w:firstLine="340"/>
        <w:jc w:val="both"/>
        <w:rPr>
          <w:sz w:val="24"/>
        </w:rPr>
      </w:pPr>
      <w:r>
        <w:rPr>
          <w:w w:val="95"/>
          <w:sz w:val="24"/>
        </w:rPr>
        <w:t>владение основами понятийного аппарата и научного языка биологии: использо-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вание изученных терминов, понятий, теорий, законов и закономерностей для объяснения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наблюдаемых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биологических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объектов,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явлений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процессов;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421"/>
        </w:tabs>
        <w:spacing w:line="232" w:lineRule="auto"/>
        <w:ind w:left="797" w:right="291" w:firstLine="340"/>
        <w:jc w:val="both"/>
        <w:rPr>
          <w:sz w:val="24"/>
        </w:rPr>
      </w:pPr>
      <w:r>
        <w:rPr>
          <w:w w:val="95"/>
          <w:sz w:val="24"/>
        </w:rPr>
        <w:t>понимание способов получения биологических знаний; наличие опыта использо-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вания методов биологии с целью изучения живых объектов, биологических явлений 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процессов: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наблюдение,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описание,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проведение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несложных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биологических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опытов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экс-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периментов,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числе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использованием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аналоговых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цифровых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приборов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инстру-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ментов;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421"/>
        </w:tabs>
        <w:spacing w:line="232" w:lineRule="auto"/>
        <w:ind w:left="797" w:right="291" w:firstLine="340"/>
        <w:jc w:val="both"/>
        <w:rPr>
          <w:sz w:val="24"/>
        </w:rPr>
      </w:pPr>
      <w:r>
        <w:rPr>
          <w:w w:val="95"/>
          <w:sz w:val="24"/>
        </w:rPr>
        <w:t>умение характеризовать основные группы организмов в системе органического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мира (в том числе вирусы, бактерии, растения, грибы, животные): строение, процессы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жизнедеятельности,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происхождение,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природе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жизни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человека;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421"/>
        </w:tabs>
        <w:spacing w:line="232" w:lineRule="auto"/>
        <w:ind w:left="797" w:right="291" w:firstLine="340"/>
        <w:jc w:val="both"/>
        <w:rPr>
          <w:sz w:val="24"/>
        </w:rPr>
      </w:pPr>
      <w:r>
        <w:rPr>
          <w:w w:val="95"/>
          <w:sz w:val="24"/>
        </w:rPr>
        <w:t>умение объяснять положение человека в системе органического мира, его проис-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хождение, сходства и отличия человека от животных, характеризовать строение и про-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цессы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жизнедеятельности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организма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человека,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приспособленность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различным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эко-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-16"/>
          <w:sz w:val="24"/>
        </w:rPr>
        <w:t xml:space="preserve"> </w:t>
      </w:r>
      <w:r>
        <w:rPr>
          <w:sz w:val="24"/>
        </w:rPr>
        <w:t>факторам;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421"/>
        </w:tabs>
        <w:spacing w:line="232" w:lineRule="auto"/>
        <w:ind w:left="797" w:right="291" w:firstLine="340"/>
        <w:jc w:val="both"/>
        <w:rPr>
          <w:sz w:val="24"/>
        </w:rPr>
      </w:pPr>
      <w:r>
        <w:rPr>
          <w:w w:val="95"/>
          <w:sz w:val="24"/>
        </w:rPr>
        <w:t>умение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описывать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клетки,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ткани,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органы,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системы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органов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характеризовать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важ-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нейшие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биологические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процессы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организмах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растений,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животных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человека;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421"/>
        </w:tabs>
        <w:spacing w:line="232" w:lineRule="auto"/>
        <w:ind w:left="797" w:right="291" w:firstLine="340"/>
        <w:jc w:val="both"/>
        <w:rPr>
          <w:sz w:val="24"/>
        </w:rPr>
      </w:pPr>
      <w:r>
        <w:rPr>
          <w:w w:val="95"/>
          <w:sz w:val="24"/>
        </w:rPr>
        <w:t>сформированность представлений о взаимосвязи наследования потомством при-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знаков от родительских форм с организацией клетки, наличием в ней хромосом как носи-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телей наследственной информации, об основных закономерностях наследования при-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знаков;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421"/>
        </w:tabs>
        <w:spacing w:line="232" w:lineRule="auto"/>
        <w:ind w:left="797" w:right="291" w:firstLine="340"/>
        <w:jc w:val="both"/>
        <w:rPr>
          <w:sz w:val="24"/>
        </w:rPr>
      </w:pPr>
      <w:r>
        <w:rPr>
          <w:w w:val="95"/>
          <w:sz w:val="24"/>
        </w:rPr>
        <w:t>сформированность представлений об основных факторах окружающей среды, 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роли в жизнедеятельности и эволюции организмов; представление об антропогенном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факторе;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518"/>
        </w:tabs>
        <w:spacing w:line="232" w:lineRule="auto"/>
        <w:ind w:left="797" w:right="291" w:firstLine="340"/>
        <w:jc w:val="both"/>
        <w:rPr>
          <w:sz w:val="24"/>
        </w:rPr>
      </w:pPr>
      <w:r>
        <w:rPr>
          <w:w w:val="95"/>
          <w:sz w:val="24"/>
        </w:rPr>
        <w:t>сформированность представлений об экосистемах и значении биоразнообразия;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 глобальных экологических проблемах, стоящих перед человечеством и способах их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преодоления;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421"/>
        </w:tabs>
        <w:spacing w:line="232" w:lineRule="auto"/>
        <w:ind w:left="797" w:right="291" w:firstLine="340"/>
        <w:jc w:val="both"/>
        <w:rPr>
          <w:sz w:val="24"/>
        </w:rPr>
      </w:pPr>
      <w:r>
        <w:rPr>
          <w:w w:val="95"/>
          <w:sz w:val="24"/>
        </w:rPr>
        <w:t>умение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решать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учебные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задачи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биологического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содержания,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числе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выявлять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причинно-следственные связи, проводить расчёты, делать выводы на основании полу-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ченных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результатов;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518"/>
        </w:tabs>
        <w:spacing w:line="232" w:lineRule="auto"/>
        <w:ind w:left="797" w:right="292" w:firstLine="340"/>
        <w:jc w:val="both"/>
        <w:rPr>
          <w:sz w:val="24"/>
        </w:rPr>
      </w:pPr>
      <w:r>
        <w:rPr>
          <w:w w:val="95"/>
          <w:sz w:val="24"/>
        </w:rPr>
        <w:t>умение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создавать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применять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словесные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графические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модели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объяснения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строения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живых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систем,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явлений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процессов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живой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природы;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518"/>
        </w:tabs>
        <w:spacing w:line="232" w:lineRule="auto"/>
        <w:ind w:left="797" w:right="292" w:firstLine="340"/>
        <w:jc w:val="both"/>
        <w:rPr>
          <w:sz w:val="24"/>
        </w:rPr>
      </w:pPr>
      <w:r>
        <w:rPr>
          <w:w w:val="95"/>
          <w:sz w:val="24"/>
        </w:rPr>
        <w:t>понимание вклада российских и зарубежных учёных в развитие биологических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наук;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518"/>
        </w:tabs>
        <w:spacing w:line="232" w:lineRule="auto"/>
        <w:ind w:left="797" w:right="291" w:firstLine="340"/>
        <w:jc w:val="both"/>
        <w:rPr>
          <w:sz w:val="24"/>
        </w:rPr>
      </w:pPr>
      <w:r>
        <w:rPr>
          <w:w w:val="95"/>
          <w:sz w:val="24"/>
        </w:rPr>
        <w:t>владение навыками работы с информацией биологического содержания, пред-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ставленной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различной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форме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(в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виде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текста,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табличных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данных,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схем,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графиков,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диа-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грамм, моделей, изображений), критического анализа информации и оценки её досто-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верности;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518"/>
        </w:tabs>
        <w:spacing w:line="232" w:lineRule="auto"/>
        <w:ind w:left="797" w:right="291" w:firstLine="340"/>
        <w:jc w:val="both"/>
        <w:rPr>
          <w:sz w:val="24"/>
        </w:rPr>
      </w:pPr>
      <w:r>
        <w:rPr>
          <w:spacing w:val="-1"/>
          <w:w w:val="95"/>
          <w:sz w:val="24"/>
        </w:rPr>
        <w:t>умение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планировать.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под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руководством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наставника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проводить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учебное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исследо-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вание или проектную работу в области биологии; с учётом намеченной цели формулиро-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вать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проблему,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гипотезу,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ставить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задачи,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выбирать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адекватные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методы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решения,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формулировать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выводы;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публично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представлять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результаты;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518"/>
        </w:tabs>
        <w:spacing w:line="232" w:lineRule="auto"/>
        <w:ind w:left="797" w:right="291" w:firstLine="340"/>
        <w:jc w:val="both"/>
        <w:rPr>
          <w:sz w:val="24"/>
        </w:rPr>
      </w:pPr>
      <w:r>
        <w:rPr>
          <w:w w:val="95"/>
          <w:sz w:val="24"/>
        </w:rPr>
        <w:t>умение интегрировать биологические знания со знаниями других учебных пред-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метов;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138"/>
        </w:tabs>
        <w:spacing w:before="76" w:line="232" w:lineRule="auto"/>
        <w:ind w:right="574" w:firstLine="340"/>
        <w:jc w:val="both"/>
        <w:rPr>
          <w:sz w:val="24"/>
        </w:rPr>
      </w:pPr>
      <w:r>
        <w:rPr>
          <w:w w:val="95"/>
          <w:sz w:val="24"/>
        </w:rPr>
        <w:lastRenderedPageBreak/>
        <w:t>сформированность основ экологической грамотности: осознание необходимости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действий по сохранению биоразнообразия и охране природных экосистем, сохранению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укреплению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здоровья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человека;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умение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выбирать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целевые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установки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своих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действиях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поступках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отношению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живой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природе,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своему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здоровью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здоровью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окружающих;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234"/>
        </w:tabs>
        <w:spacing w:line="232" w:lineRule="auto"/>
        <w:ind w:right="575" w:firstLine="340"/>
        <w:jc w:val="both"/>
        <w:rPr>
          <w:sz w:val="24"/>
        </w:rPr>
      </w:pPr>
      <w:r>
        <w:rPr>
          <w:w w:val="95"/>
          <w:sz w:val="24"/>
        </w:rPr>
        <w:t>умение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приобретённые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знания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навыки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здорового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образа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жиз-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ни,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сбалансированного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питания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физической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активности;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неприятие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вредных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привычек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зависимостей;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умение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противодействовать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лженаучным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манипуляциям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области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здо-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ровья;</w:t>
      </w:r>
    </w:p>
    <w:p w:rsidR="0092214C" w:rsidRDefault="0092214C" w:rsidP="0092214C">
      <w:pPr>
        <w:pStyle w:val="a5"/>
        <w:numPr>
          <w:ilvl w:val="0"/>
          <w:numId w:val="315"/>
        </w:numPr>
        <w:tabs>
          <w:tab w:val="left" w:pos="1234"/>
        </w:tabs>
        <w:spacing w:line="232" w:lineRule="auto"/>
        <w:ind w:right="575" w:firstLine="340"/>
        <w:jc w:val="both"/>
        <w:rPr>
          <w:sz w:val="24"/>
        </w:rPr>
      </w:pPr>
      <w:r>
        <w:rPr>
          <w:w w:val="95"/>
          <w:sz w:val="24"/>
        </w:rPr>
        <w:t>овладение приёмами оказания первой медицинской помощи, выращивания куль-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турных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растений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ухода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домашними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животными.</w:t>
      </w:r>
    </w:p>
    <w:p w:rsidR="0092214C" w:rsidRDefault="0092214C" w:rsidP="0092214C">
      <w:pPr>
        <w:pStyle w:val="a3"/>
        <w:spacing w:before="10"/>
        <w:rPr>
          <w:sz w:val="37"/>
        </w:rPr>
      </w:pPr>
    </w:p>
    <w:p w:rsidR="0092214C" w:rsidRDefault="0092214C" w:rsidP="0092214C">
      <w:pPr>
        <w:pStyle w:val="2"/>
        <w:spacing w:line="242" w:lineRule="auto"/>
        <w:ind w:left="3328" w:right="1434" w:hanging="1672"/>
        <w:jc w:val="left"/>
      </w:pPr>
      <w:r>
        <w:rPr>
          <w:color w:val="108E50"/>
          <w:w w:val="90"/>
        </w:rPr>
        <w:t>Содержание</w:t>
      </w:r>
      <w:r>
        <w:rPr>
          <w:color w:val="108E50"/>
          <w:spacing w:val="18"/>
          <w:w w:val="90"/>
        </w:rPr>
        <w:t xml:space="preserve"> </w:t>
      </w:r>
      <w:r>
        <w:rPr>
          <w:color w:val="108E50"/>
          <w:w w:val="90"/>
        </w:rPr>
        <w:t>и</w:t>
      </w:r>
      <w:r>
        <w:rPr>
          <w:color w:val="108E50"/>
          <w:spacing w:val="18"/>
          <w:w w:val="90"/>
        </w:rPr>
        <w:t xml:space="preserve"> </w:t>
      </w:r>
      <w:r>
        <w:rPr>
          <w:color w:val="108E50"/>
          <w:w w:val="90"/>
        </w:rPr>
        <w:t>форма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организации</w:t>
      </w:r>
      <w:r>
        <w:rPr>
          <w:color w:val="108E50"/>
          <w:spacing w:val="18"/>
          <w:w w:val="90"/>
        </w:rPr>
        <w:t xml:space="preserve"> </w:t>
      </w:r>
      <w:r>
        <w:rPr>
          <w:color w:val="108E50"/>
          <w:w w:val="90"/>
        </w:rPr>
        <w:t>учебных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занятий</w:t>
      </w:r>
      <w:r>
        <w:rPr>
          <w:color w:val="108E50"/>
          <w:spacing w:val="-71"/>
          <w:w w:val="90"/>
        </w:rPr>
        <w:t xml:space="preserve"> </w:t>
      </w:r>
      <w:r>
        <w:rPr>
          <w:color w:val="108E50"/>
          <w:w w:val="95"/>
        </w:rPr>
        <w:t>по</w:t>
      </w:r>
      <w:r>
        <w:rPr>
          <w:color w:val="108E50"/>
          <w:spacing w:val="-9"/>
          <w:w w:val="95"/>
        </w:rPr>
        <w:t xml:space="preserve"> </w:t>
      </w:r>
      <w:r>
        <w:rPr>
          <w:color w:val="108E50"/>
          <w:w w:val="95"/>
        </w:rPr>
        <w:t>биологии</w:t>
      </w:r>
      <w:r>
        <w:rPr>
          <w:color w:val="108E50"/>
          <w:spacing w:val="-9"/>
          <w:w w:val="95"/>
        </w:rPr>
        <w:t xml:space="preserve"> </w:t>
      </w:r>
      <w:r>
        <w:rPr>
          <w:color w:val="108E50"/>
          <w:w w:val="95"/>
        </w:rPr>
        <w:t>в</w:t>
      </w:r>
      <w:r>
        <w:rPr>
          <w:color w:val="108E50"/>
          <w:spacing w:val="-9"/>
          <w:w w:val="95"/>
        </w:rPr>
        <w:t xml:space="preserve"> </w:t>
      </w:r>
      <w:r>
        <w:rPr>
          <w:color w:val="108E50"/>
          <w:w w:val="95"/>
        </w:rPr>
        <w:t>5—9</w:t>
      </w:r>
      <w:r>
        <w:rPr>
          <w:color w:val="108E50"/>
          <w:spacing w:val="-9"/>
          <w:w w:val="95"/>
        </w:rPr>
        <w:t xml:space="preserve"> </w:t>
      </w:r>
      <w:r>
        <w:rPr>
          <w:color w:val="108E50"/>
          <w:w w:val="95"/>
        </w:rPr>
        <w:t>классах</w:t>
      </w:r>
    </w:p>
    <w:p w:rsidR="0092214C" w:rsidRDefault="0092214C" w:rsidP="0092214C">
      <w:pPr>
        <w:pStyle w:val="a3"/>
        <w:spacing w:before="3"/>
        <w:rPr>
          <w:b/>
          <w:sz w:val="9"/>
        </w:rPr>
      </w:pPr>
    </w:p>
    <w:p w:rsidR="0092214C" w:rsidRDefault="0092214C" w:rsidP="0092214C">
      <w:pPr>
        <w:pStyle w:val="3"/>
        <w:spacing w:before="92" w:line="240" w:lineRule="auto"/>
        <w:ind w:left="854"/>
        <w:jc w:val="both"/>
      </w:pPr>
      <w:r>
        <w:rPr>
          <w:color w:val="108E50"/>
          <w:w w:val="90"/>
        </w:rPr>
        <w:t>Формы</w:t>
      </w:r>
      <w:r>
        <w:rPr>
          <w:color w:val="108E50"/>
          <w:spacing w:val="28"/>
          <w:w w:val="90"/>
        </w:rPr>
        <w:t xml:space="preserve"> </w:t>
      </w:r>
      <w:r>
        <w:rPr>
          <w:color w:val="108E50"/>
          <w:w w:val="90"/>
        </w:rPr>
        <w:t>контроля</w:t>
      </w:r>
    </w:p>
    <w:p w:rsidR="0092214C" w:rsidRDefault="0092214C" w:rsidP="0092214C">
      <w:pPr>
        <w:pStyle w:val="a3"/>
        <w:spacing w:before="168" w:line="232" w:lineRule="auto"/>
        <w:ind w:left="513" w:right="575" w:firstLine="340"/>
        <w:jc w:val="both"/>
      </w:pPr>
      <w:r>
        <w:rPr>
          <w:w w:val="90"/>
        </w:rPr>
        <w:t>Контроль результатов обучения в соответствии с данной ОП проводится в форме пись-</w:t>
      </w:r>
      <w:r>
        <w:rPr>
          <w:spacing w:val="1"/>
          <w:w w:val="90"/>
        </w:rPr>
        <w:t xml:space="preserve"> </w:t>
      </w:r>
      <w:r>
        <w:rPr>
          <w:w w:val="95"/>
        </w:rPr>
        <w:t>менных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экспериментальных</w:t>
      </w:r>
      <w:r>
        <w:rPr>
          <w:spacing w:val="-6"/>
          <w:w w:val="95"/>
        </w:rPr>
        <w:t xml:space="preserve"> </w:t>
      </w:r>
      <w:r>
        <w:rPr>
          <w:w w:val="95"/>
        </w:rPr>
        <w:t>работ,</w:t>
      </w:r>
      <w:r>
        <w:rPr>
          <w:spacing w:val="-5"/>
          <w:w w:val="95"/>
        </w:rPr>
        <w:t xml:space="preserve"> </w:t>
      </w:r>
      <w:r>
        <w:rPr>
          <w:w w:val="95"/>
        </w:rPr>
        <w:t>предполагается</w:t>
      </w:r>
      <w:r>
        <w:rPr>
          <w:spacing w:val="-6"/>
          <w:w w:val="95"/>
        </w:rPr>
        <w:t xml:space="preserve"> </w:t>
      </w:r>
      <w:r>
        <w:rPr>
          <w:w w:val="95"/>
        </w:rPr>
        <w:t>проведение</w:t>
      </w:r>
      <w:r>
        <w:rPr>
          <w:spacing w:val="-6"/>
          <w:w w:val="95"/>
        </w:rPr>
        <w:t xml:space="preserve"> </w:t>
      </w:r>
      <w:r>
        <w:rPr>
          <w:w w:val="95"/>
        </w:rPr>
        <w:t>промежуточной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ито-</w:t>
      </w:r>
      <w:r>
        <w:rPr>
          <w:spacing w:val="-69"/>
          <w:w w:val="95"/>
        </w:rPr>
        <w:t xml:space="preserve"> </w:t>
      </w:r>
      <w:r>
        <w:t>говой</w:t>
      </w:r>
      <w:r>
        <w:rPr>
          <w:spacing w:val="-16"/>
        </w:rPr>
        <w:t xml:space="preserve"> </w:t>
      </w:r>
      <w:r>
        <w:t>аттестации.</w:t>
      </w:r>
    </w:p>
    <w:p w:rsidR="0092214C" w:rsidRDefault="0092214C" w:rsidP="0092214C">
      <w:pPr>
        <w:spacing w:line="275" w:lineRule="exact"/>
        <w:ind w:left="854"/>
        <w:jc w:val="both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108E50"/>
          <w:w w:val="90"/>
          <w:sz w:val="24"/>
        </w:rPr>
        <w:t>Промежуточная</w:t>
      </w:r>
      <w:r>
        <w:rPr>
          <w:rFonts w:ascii="Verdana" w:hAnsi="Verdana"/>
          <w:b/>
          <w:i/>
          <w:color w:val="108E50"/>
          <w:spacing w:val="2"/>
          <w:w w:val="90"/>
          <w:sz w:val="24"/>
        </w:rPr>
        <w:t xml:space="preserve"> </w:t>
      </w:r>
      <w:r>
        <w:rPr>
          <w:rFonts w:ascii="Verdana" w:hAnsi="Verdana"/>
          <w:b/>
          <w:i/>
          <w:color w:val="108E50"/>
          <w:w w:val="90"/>
          <w:sz w:val="24"/>
        </w:rPr>
        <w:t>аттестация</w:t>
      </w:r>
    </w:p>
    <w:p w:rsidR="0092214C" w:rsidRDefault="0092214C" w:rsidP="0092214C">
      <w:pPr>
        <w:pStyle w:val="a3"/>
        <w:spacing w:before="2" w:line="232" w:lineRule="auto"/>
        <w:ind w:left="513" w:right="574" w:firstLine="340"/>
        <w:jc w:val="both"/>
      </w:pP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осуществления</w:t>
      </w:r>
      <w:r>
        <w:rPr>
          <w:spacing w:val="-13"/>
          <w:w w:val="95"/>
        </w:rPr>
        <w:t xml:space="preserve"> </w:t>
      </w:r>
      <w:r>
        <w:rPr>
          <w:w w:val="95"/>
        </w:rPr>
        <w:t>промежуточной</w:t>
      </w:r>
      <w:r>
        <w:rPr>
          <w:spacing w:val="-13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-12"/>
          <w:w w:val="95"/>
        </w:rPr>
        <w:t xml:space="preserve"> </w:t>
      </w:r>
      <w:r>
        <w:rPr>
          <w:w w:val="95"/>
        </w:rPr>
        <w:t>используются</w:t>
      </w:r>
      <w:r>
        <w:rPr>
          <w:spacing w:val="-13"/>
          <w:w w:val="95"/>
        </w:rPr>
        <w:t xml:space="preserve"> </w:t>
      </w:r>
      <w:r>
        <w:rPr>
          <w:w w:val="95"/>
        </w:rPr>
        <w:t>контрольно-оценочные</w:t>
      </w:r>
      <w:r>
        <w:rPr>
          <w:spacing w:val="-69"/>
          <w:w w:val="95"/>
        </w:rPr>
        <w:t xml:space="preserve"> </w:t>
      </w:r>
      <w:r>
        <w:rPr>
          <w:w w:val="95"/>
        </w:rPr>
        <w:t>материалы, отбор содержания которых ориентирован на проверку усвоения системы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знаний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умений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инвариантного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ядра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содержания</w:t>
      </w:r>
      <w:r>
        <w:rPr>
          <w:spacing w:val="-14"/>
          <w:w w:val="95"/>
        </w:rPr>
        <w:t xml:space="preserve"> </w:t>
      </w:r>
      <w:r>
        <w:rPr>
          <w:w w:val="95"/>
        </w:rPr>
        <w:t>действующих</w:t>
      </w:r>
      <w:r>
        <w:rPr>
          <w:spacing w:val="-14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-13"/>
          <w:w w:val="95"/>
        </w:rPr>
        <w:t xml:space="preserve"> </w:t>
      </w:r>
      <w:r>
        <w:rPr>
          <w:w w:val="95"/>
        </w:rPr>
        <w:t>про-</w:t>
      </w:r>
      <w:r>
        <w:rPr>
          <w:spacing w:val="-69"/>
          <w:w w:val="95"/>
        </w:rPr>
        <w:t xml:space="preserve"> </w:t>
      </w:r>
      <w:r>
        <w:rPr>
          <w:w w:val="95"/>
        </w:rPr>
        <w:t>граммы по биологии для общеобразовательных организаций. Задания промежуточной</w:t>
      </w:r>
      <w:r>
        <w:rPr>
          <w:spacing w:val="1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-13"/>
          <w:w w:val="95"/>
        </w:rPr>
        <w:t xml:space="preserve"> </w:t>
      </w:r>
      <w:r>
        <w:rPr>
          <w:w w:val="95"/>
        </w:rPr>
        <w:t>включают</w:t>
      </w:r>
      <w:r>
        <w:rPr>
          <w:spacing w:val="-12"/>
          <w:w w:val="95"/>
        </w:rPr>
        <w:t xml:space="preserve"> </w:t>
      </w:r>
      <w:r>
        <w:rPr>
          <w:w w:val="95"/>
        </w:rPr>
        <w:t>материал</w:t>
      </w:r>
      <w:r>
        <w:rPr>
          <w:spacing w:val="-13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-12"/>
          <w:w w:val="95"/>
        </w:rPr>
        <w:t xml:space="preserve"> </w:t>
      </w:r>
      <w:r>
        <w:rPr>
          <w:w w:val="95"/>
        </w:rPr>
        <w:t>разделов</w:t>
      </w:r>
      <w:r>
        <w:rPr>
          <w:spacing w:val="-13"/>
          <w:w w:val="95"/>
        </w:rPr>
        <w:t xml:space="preserve"> </w:t>
      </w:r>
      <w:r>
        <w:rPr>
          <w:w w:val="95"/>
        </w:rPr>
        <w:t>курса</w:t>
      </w:r>
      <w:r>
        <w:rPr>
          <w:spacing w:val="-12"/>
          <w:w w:val="95"/>
        </w:rPr>
        <w:t xml:space="preserve"> </w:t>
      </w:r>
      <w:r>
        <w:rPr>
          <w:w w:val="95"/>
        </w:rPr>
        <w:t>биологии.</w:t>
      </w:r>
    </w:p>
    <w:p w:rsidR="0092214C" w:rsidRDefault="0092214C" w:rsidP="0092214C">
      <w:pPr>
        <w:pStyle w:val="3"/>
        <w:spacing w:before="193" w:line="232" w:lineRule="auto"/>
        <w:ind w:left="854" w:right="3319"/>
        <w:jc w:val="both"/>
      </w:pPr>
      <w:r>
        <w:rPr>
          <w:color w:val="108E50"/>
          <w:w w:val="90"/>
        </w:rPr>
        <w:t>Пакет оценочных материалов и критерии оценивания</w:t>
      </w:r>
      <w:r>
        <w:rPr>
          <w:color w:val="108E50"/>
          <w:spacing w:val="1"/>
          <w:w w:val="90"/>
        </w:rPr>
        <w:t xml:space="preserve"> </w:t>
      </w:r>
      <w:r>
        <w:rPr>
          <w:color w:val="108E50"/>
        </w:rPr>
        <w:t>по</w:t>
      </w:r>
      <w:r>
        <w:rPr>
          <w:color w:val="108E50"/>
          <w:spacing w:val="-14"/>
        </w:rPr>
        <w:t xml:space="preserve"> </w:t>
      </w:r>
      <w:r>
        <w:rPr>
          <w:color w:val="108E50"/>
        </w:rPr>
        <w:t>предмету</w:t>
      </w:r>
      <w:r>
        <w:rPr>
          <w:color w:val="108E50"/>
          <w:spacing w:val="-14"/>
        </w:rPr>
        <w:t xml:space="preserve"> </w:t>
      </w:r>
      <w:r>
        <w:rPr>
          <w:color w:val="108E50"/>
        </w:rPr>
        <w:t>«Биология»</w:t>
      </w:r>
    </w:p>
    <w:p w:rsidR="0092214C" w:rsidRDefault="0092214C" w:rsidP="0092214C">
      <w:pPr>
        <w:spacing w:before="48" w:line="285" w:lineRule="exact"/>
        <w:ind w:left="854"/>
        <w:jc w:val="both"/>
        <w:rPr>
          <w:b/>
          <w:sz w:val="24"/>
        </w:rPr>
      </w:pPr>
      <w:r>
        <w:rPr>
          <w:b/>
          <w:w w:val="90"/>
          <w:sz w:val="24"/>
        </w:rPr>
        <w:t>Контрольные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измерительные</w:t>
      </w:r>
      <w:r>
        <w:rPr>
          <w:b/>
          <w:spacing w:val="20"/>
          <w:w w:val="90"/>
          <w:sz w:val="24"/>
        </w:rPr>
        <w:t xml:space="preserve"> </w:t>
      </w:r>
      <w:r>
        <w:rPr>
          <w:b/>
          <w:w w:val="90"/>
          <w:sz w:val="24"/>
        </w:rPr>
        <w:t>материалы</w:t>
      </w:r>
    </w:p>
    <w:p w:rsidR="0092214C" w:rsidRDefault="0092214C" w:rsidP="0092214C">
      <w:pPr>
        <w:pStyle w:val="a3"/>
        <w:spacing w:before="2" w:line="232" w:lineRule="auto"/>
        <w:ind w:left="513" w:right="575" w:firstLine="340"/>
        <w:jc w:val="both"/>
      </w:pPr>
      <w:r>
        <w:rPr>
          <w:w w:val="95"/>
        </w:rPr>
        <w:t>В данном разделе представляются контрольно-измерительные материалы, которые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используются для определения уровня достижения обучающимися планируемых мета-</w:t>
      </w:r>
      <w:r>
        <w:rPr>
          <w:spacing w:val="1"/>
          <w:w w:val="95"/>
        </w:rPr>
        <w:t xml:space="preserve"> </w:t>
      </w:r>
      <w:r>
        <w:rPr>
          <w:w w:val="90"/>
        </w:rPr>
        <w:t>предметных и предметных результатов в рамках организации текущего контроля успевае-</w:t>
      </w:r>
      <w:r>
        <w:rPr>
          <w:spacing w:val="1"/>
          <w:w w:val="90"/>
        </w:rPr>
        <w:t xml:space="preserve"> </w:t>
      </w:r>
      <w:r>
        <w:t>мости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промежуточной</w:t>
      </w:r>
      <w:r>
        <w:rPr>
          <w:spacing w:val="-17"/>
        </w:rPr>
        <w:t xml:space="preserve"> </w:t>
      </w:r>
      <w:r>
        <w:t>аттестации.</w:t>
      </w:r>
    </w:p>
    <w:p w:rsidR="0092214C" w:rsidRDefault="0092214C" w:rsidP="0092214C">
      <w:pPr>
        <w:pStyle w:val="a3"/>
        <w:spacing w:line="232" w:lineRule="auto"/>
        <w:ind w:left="513" w:right="574" w:firstLine="340"/>
        <w:jc w:val="both"/>
      </w:pPr>
      <w:r>
        <w:rPr>
          <w:w w:val="95"/>
        </w:rPr>
        <w:t>При организации текущего контроля успеваемости обучающихся следует учитывать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требования</w:t>
      </w:r>
      <w:r>
        <w:rPr>
          <w:spacing w:val="-15"/>
          <w:w w:val="95"/>
        </w:rPr>
        <w:t xml:space="preserve"> </w:t>
      </w:r>
      <w:r>
        <w:rPr>
          <w:w w:val="95"/>
        </w:rPr>
        <w:t>ФГОС</w:t>
      </w:r>
      <w:r>
        <w:rPr>
          <w:spacing w:val="-14"/>
          <w:w w:val="95"/>
        </w:rPr>
        <w:t xml:space="preserve"> </w:t>
      </w:r>
      <w:r>
        <w:rPr>
          <w:w w:val="95"/>
        </w:rPr>
        <w:t>ООО</w:t>
      </w:r>
      <w:r>
        <w:rPr>
          <w:spacing w:val="-14"/>
          <w:w w:val="95"/>
        </w:rPr>
        <w:t xml:space="preserve"> </w:t>
      </w:r>
      <w:r>
        <w:rPr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w w:val="95"/>
        </w:rPr>
        <w:t>системе</w:t>
      </w:r>
      <w:r>
        <w:rPr>
          <w:spacing w:val="-14"/>
          <w:w w:val="95"/>
        </w:rPr>
        <w:t xml:space="preserve"> </w:t>
      </w:r>
      <w:r>
        <w:rPr>
          <w:w w:val="95"/>
        </w:rPr>
        <w:t>оценки</w:t>
      </w:r>
      <w:r>
        <w:rPr>
          <w:spacing w:val="-14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-15"/>
          <w:w w:val="95"/>
        </w:rPr>
        <w:t xml:space="preserve"> </w:t>
      </w:r>
      <w:r>
        <w:rPr>
          <w:w w:val="95"/>
        </w:rPr>
        <w:t>планируемых</w:t>
      </w:r>
      <w:r>
        <w:rPr>
          <w:spacing w:val="-14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-14"/>
          <w:w w:val="95"/>
        </w:rPr>
        <w:t xml:space="preserve"> </w:t>
      </w:r>
      <w:r>
        <w:rPr>
          <w:w w:val="95"/>
        </w:rPr>
        <w:t>ООП,</w:t>
      </w:r>
      <w:r>
        <w:rPr>
          <w:spacing w:val="-14"/>
          <w:w w:val="95"/>
        </w:rPr>
        <w:t xml:space="preserve"> </w:t>
      </w:r>
      <w:r>
        <w:rPr>
          <w:w w:val="95"/>
        </w:rPr>
        <w:t>ко-</w:t>
      </w:r>
      <w:r>
        <w:rPr>
          <w:spacing w:val="-69"/>
          <w:w w:val="95"/>
        </w:rPr>
        <w:t xml:space="preserve"> </w:t>
      </w:r>
      <w:r>
        <w:rPr>
          <w:w w:val="95"/>
        </w:rPr>
        <w:t>торая</w:t>
      </w:r>
      <w:r>
        <w:rPr>
          <w:spacing w:val="-13"/>
          <w:w w:val="95"/>
        </w:rPr>
        <w:t xml:space="preserve"> </w:t>
      </w:r>
      <w:r>
        <w:rPr>
          <w:w w:val="95"/>
        </w:rPr>
        <w:t>должна</w:t>
      </w:r>
      <w:r>
        <w:rPr>
          <w:spacing w:val="-12"/>
          <w:w w:val="95"/>
        </w:rPr>
        <w:t xml:space="preserve"> </w:t>
      </w:r>
      <w:r>
        <w:rPr>
          <w:w w:val="95"/>
        </w:rPr>
        <w:t>предусматривать</w:t>
      </w:r>
      <w:r>
        <w:rPr>
          <w:spacing w:val="-12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-12"/>
          <w:w w:val="95"/>
        </w:rPr>
        <w:t xml:space="preserve"> </w:t>
      </w:r>
      <w:r>
        <w:rPr>
          <w:w w:val="95"/>
        </w:rPr>
        <w:t>разнообразных</w:t>
      </w:r>
      <w:r>
        <w:rPr>
          <w:spacing w:val="-12"/>
          <w:w w:val="95"/>
        </w:rPr>
        <w:t xml:space="preserve"> </w:t>
      </w:r>
      <w:r>
        <w:rPr>
          <w:w w:val="95"/>
        </w:rPr>
        <w:t>методов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форм,</w:t>
      </w:r>
      <w:r>
        <w:rPr>
          <w:spacing w:val="-12"/>
          <w:w w:val="95"/>
        </w:rPr>
        <w:t xml:space="preserve"> </w:t>
      </w:r>
      <w:r>
        <w:rPr>
          <w:w w:val="95"/>
        </w:rPr>
        <w:t>взаимно</w:t>
      </w:r>
      <w:r>
        <w:rPr>
          <w:spacing w:val="-69"/>
          <w:w w:val="95"/>
        </w:rPr>
        <w:t xml:space="preserve"> </w:t>
      </w:r>
      <w:r>
        <w:rPr>
          <w:w w:val="95"/>
        </w:rPr>
        <w:t>дополняющих</w:t>
      </w:r>
      <w:r>
        <w:rPr>
          <w:spacing w:val="-9"/>
          <w:w w:val="95"/>
        </w:rPr>
        <w:t xml:space="preserve"> </w:t>
      </w:r>
      <w:r>
        <w:rPr>
          <w:w w:val="95"/>
        </w:rPr>
        <w:t>друг</w:t>
      </w:r>
      <w:r>
        <w:rPr>
          <w:spacing w:val="-8"/>
          <w:w w:val="95"/>
        </w:rPr>
        <w:t xml:space="preserve"> </w:t>
      </w:r>
      <w:r>
        <w:rPr>
          <w:w w:val="95"/>
        </w:rPr>
        <w:t>друга</w:t>
      </w:r>
      <w:r>
        <w:rPr>
          <w:spacing w:val="-8"/>
          <w:w w:val="95"/>
        </w:rPr>
        <w:t xml:space="preserve"> </w:t>
      </w:r>
      <w:r>
        <w:rPr>
          <w:w w:val="95"/>
        </w:rPr>
        <w:t>(стандартизированные</w:t>
      </w:r>
      <w:r>
        <w:rPr>
          <w:spacing w:val="-8"/>
          <w:w w:val="95"/>
        </w:rPr>
        <w:t xml:space="preserve"> </w:t>
      </w:r>
      <w:r>
        <w:rPr>
          <w:w w:val="95"/>
        </w:rPr>
        <w:t>письменные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устные</w:t>
      </w:r>
      <w:r>
        <w:rPr>
          <w:spacing w:val="-8"/>
          <w:w w:val="95"/>
        </w:rPr>
        <w:t xml:space="preserve"> </w:t>
      </w:r>
      <w:r>
        <w:rPr>
          <w:w w:val="95"/>
        </w:rPr>
        <w:t>работы,</w:t>
      </w:r>
      <w:r>
        <w:rPr>
          <w:spacing w:val="-8"/>
          <w:w w:val="95"/>
        </w:rPr>
        <w:t xml:space="preserve"> </w:t>
      </w:r>
      <w:r>
        <w:rPr>
          <w:w w:val="95"/>
        </w:rPr>
        <w:t>проекты,</w:t>
      </w:r>
      <w:r>
        <w:rPr>
          <w:spacing w:val="-69"/>
          <w:w w:val="95"/>
        </w:rPr>
        <w:t xml:space="preserve"> </w:t>
      </w:r>
      <w:r>
        <w:rPr>
          <w:w w:val="90"/>
        </w:rPr>
        <w:t>практические и лабораторные работы, творческие работы, самоанализ и самооценка, на-</w:t>
      </w:r>
      <w:r>
        <w:rPr>
          <w:spacing w:val="1"/>
          <w:w w:val="90"/>
        </w:rPr>
        <w:t xml:space="preserve"> </w:t>
      </w:r>
      <w:r>
        <w:t>блюдение,</w:t>
      </w:r>
      <w:r>
        <w:rPr>
          <w:spacing w:val="-17"/>
        </w:rPr>
        <w:t xml:space="preserve"> </w:t>
      </w:r>
      <w:r>
        <w:t>испытания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иное).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5"/>
        </w:rPr>
        <w:t>Выбор указанных ниже типов и примеров контрольных измерительных материалов</w:t>
      </w:r>
      <w:r>
        <w:rPr>
          <w:spacing w:val="1"/>
          <w:w w:val="95"/>
        </w:rPr>
        <w:t xml:space="preserve"> </w:t>
      </w:r>
      <w:r>
        <w:rPr>
          <w:w w:val="95"/>
        </w:rPr>
        <w:t>обусловлен педагогической и методической целесообразностью, с учётом предметных</w:t>
      </w:r>
      <w:r>
        <w:rPr>
          <w:spacing w:val="1"/>
          <w:w w:val="95"/>
        </w:rPr>
        <w:t xml:space="preserve"> </w:t>
      </w:r>
      <w:r>
        <w:t>особенностей</w:t>
      </w:r>
      <w:r>
        <w:rPr>
          <w:spacing w:val="-16"/>
        </w:rPr>
        <w:t xml:space="preserve"> </w:t>
      </w:r>
      <w:r>
        <w:t>курса</w:t>
      </w:r>
      <w:r>
        <w:rPr>
          <w:spacing w:val="-16"/>
        </w:rPr>
        <w:t xml:space="preserve"> </w:t>
      </w:r>
      <w:r>
        <w:t>«Биология</w:t>
      </w:r>
      <w:r>
        <w:rPr>
          <w:spacing w:val="-16"/>
        </w:rPr>
        <w:t xml:space="preserve"> </w:t>
      </w:r>
      <w:r>
        <w:t>5—9</w:t>
      </w:r>
      <w:r>
        <w:rPr>
          <w:spacing w:val="-16"/>
        </w:rPr>
        <w:t xml:space="preserve"> </w:t>
      </w:r>
      <w:r>
        <w:t>класс».</w:t>
      </w:r>
    </w:p>
    <w:p w:rsidR="0092214C" w:rsidRDefault="0092214C" w:rsidP="0092214C">
      <w:pPr>
        <w:pStyle w:val="a3"/>
        <w:spacing w:line="232" w:lineRule="auto"/>
        <w:ind w:left="513" w:right="574" w:firstLine="340"/>
        <w:jc w:val="both"/>
      </w:pPr>
      <w:r>
        <w:rPr>
          <w:w w:val="95"/>
        </w:rPr>
        <w:t>Тесты и задания разработаны в соответствии с форматом ЕГЭ и ГИА, что позволяет</w:t>
      </w:r>
      <w:r>
        <w:rPr>
          <w:spacing w:val="1"/>
          <w:w w:val="95"/>
        </w:rPr>
        <w:t xml:space="preserve"> </w:t>
      </w:r>
      <w:r>
        <w:rPr>
          <w:w w:val="95"/>
        </w:rPr>
        <w:t>даже в рамках усвоение практической части программы отрабатывать общеучебные и</w:t>
      </w:r>
      <w:r>
        <w:rPr>
          <w:spacing w:val="1"/>
          <w:w w:val="95"/>
        </w:rPr>
        <w:t xml:space="preserve"> </w:t>
      </w:r>
      <w:r>
        <w:t>предметные</w:t>
      </w:r>
      <w:r>
        <w:rPr>
          <w:spacing w:val="-16"/>
        </w:rPr>
        <w:t xml:space="preserve"> </w:t>
      </w:r>
      <w:r>
        <w:t>знания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умения.</w:t>
      </w:r>
    </w:p>
    <w:p w:rsidR="0092214C" w:rsidRDefault="0092214C" w:rsidP="0092214C">
      <w:pPr>
        <w:pStyle w:val="a3"/>
        <w:spacing w:line="232" w:lineRule="auto"/>
        <w:ind w:left="513" w:right="575" w:firstLine="340"/>
        <w:jc w:val="both"/>
      </w:pPr>
      <w:r>
        <w:rPr>
          <w:w w:val="90"/>
        </w:rPr>
        <w:t>Перечень оценочных процедур должен быть оптимальным и достаточным для опреде-</w:t>
      </w:r>
      <w:r>
        <w:rPr>
          <w:spacing w:val="1"/>
          <w:w w:val="90"/>
        </w:rPr>
        <w:t xml:space="preserve"> </w:t>
      </w:r>
      <w:r>
        <w:rPr>
          <w:w w:val="95"/>
        </w:rPr>
        <w:t>ления уровня достижения обучающимися предметных и метапредметных результатов.</w:t>
      </w:r>
      <w:r>
        <w:rPr>
          <w:spacing w:val="1"/>
          <w:w w:val="95"/>
        </w:rPr>
        <w:t xml:space="preserve"> </w:t>
      </w:r>
      <w:r>
        <w:rPr>
          <w:w w:val="95"/>
        </w:rPr>
        <w:t>Фиксация</w:t>
      </w:r>
      <w:r>
        <w:rPr>
          <w:spacing w:val="-7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-7"/>
          <w:w w:val="95"/>
        </w:rPr>
        <w:t xml:space="preserve"> </w:t>
      </w:r>
      <w:r>
        <w:rPr>
          <w:w w:val="95"/>
        </w:rPr>
        <w:t>текущего</w:t>
      </w:r>
      <w:r>
        <w:rPr>
          <w:spacing w:val="-6"/>
          <w:w w:val="95"/>
        </w:rPr>
        <w:t xml:space="preserve"> </w:t>
      </w:r>
      <w:r>
        <w:rPr>
          <w:w w:val="95"/>
        </w:rPr>
        <w:t>контроля</w:t>
      </w:r>
      <w:r>
        <w:rPr>
          <w:spacing w:val="-7"/>
          <w:w w:val="95"/>
        </w:rPr>
        <w:t xml:space="preserve"> </w:t>
      </w:r>
      <w:r>
        <w:rPr>
          <w:w w:val="95"/>
        </w:rPr>
        <w:t>успеваемости</w:t>
      </w:r>
      <w:r>
        <w:rPr>
          <w:spacing w:val="-6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-7"/>
          <w:w w:val="95"/>
        </w:rPr>
        <w:t xml:space="preserve"> </w:t>
      </w:r>
      <w:r>
        <w:rPr>
          <w:w w:val="95"/>
        </w:rPr>
        <w:t>осуществляется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соответствии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принятой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образовательной</w:t>
      </w:r>
      <w:r>
        <w:rPr>
          <w:spacing w:val="-14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системой</w:t>
      </w:r>
      <w:r>
        <w:rPr>
          <w:spacing w:val="-14"/>
          <w:w w:val="95"/>
        </w:rPr>
        <w:t xml:space="preserve"> </w:t>
      </w:r>
      <w:r>
        <w:rPr>
          <w:w w:val="95"/>
        </w:rPr>
        <w:t>оценивания.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a3"/>
        <w:spacing w:before="69" w:line="285" w:lineRule="exact"/>
        <w:ind w:left="1137"/>
        <w:jc w:val="both"/>
      </w:pPr>
      <w:r>
        <w:rPr>
          <w:w w:val="90"/>
        </w:rPr>
        <w:lastRenderedPageBreak/>
        <w:t>Предложенные</w:t>
      </w:r>
      <w:r>
        <w:rPr>
          <w:spacing w:val="22"/>
          <w:w w:val="90"/>
        </w:rPr>
        <w:t xml:space="preserve"> </w:t>
      </w:r>
      <w:r>
        <w:rPr>
          <w:w w:val="90"/>
        </w:rPr>
        <w:t>типы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23"/>
          <w:w w:val="90"/>
        </w:rPr>
        <w:t xml:space="preserve"> </w:t>
      </w:r>
      <w:r>
        <w:rPr>
          <w:w w:val="90"/>
        </w:rPr>
        <w:t>примеры</w:t>
      </w:r>
      <w:r>
        <w:rPr>
          <w:spacing w:val="22"/>
          <w:w w:val="90"/>
        </w:rPr>
        <w:t xml:space="preserve"> </w:t>
      </w:r>
      <w:r>
        <w:rPr>
          <w:w w:val="90"/>
        </w:rPr>
        <w:t>заданий:</w:t>
      </w:r>
    </w:p>
    <w:p w:rsidR="0092214C" w:rsidRDefault="0092214C" w:rsidP="0092214C">
      <w:pPr>
        <w:pStyle w:val="a5"/>
        <w:numPr>
          <w:ilvl w:val="0"/>
          <w:numId w:val="314"/>
        </w:numPr>
        <w:tabs>
          <w:tab w:val="left" w:pos="1558"/>
        </w:tabs>
        <w:spacing w:before="2" w:line="232" w:lineRule="auto"/>
        <w:ind w:right="291"/>
        <w:jc w:val="both"/>
        <w:rPr>
          <w:sz w:val="24"/>
        </w:rPr>
      </w:pPr>
      <w:r>
        <w:rPr>
          <w:w w:val="95"/>
          <w:sz w:val="24"/>
        </w:rPr>
        <w:t>ориентируют учителя в диапазоне контрольных измерительных материалов по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курсу, помогают разнообразить задания тренировочного, контрольного и допол-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нительного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модулей,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интерактивного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видео-урока,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так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традиционного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урока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6"/>
          <w:sz w:val="24"/>
        </w:rPr>
        <w:t xml:space="preserve"> </w:t>
      </w:r>
      <w:r>
        <w:rPr>
          <w:sz w:val="24"/>
        </w:rPr>
        <w:t>классно-урочной</w:t>
      </w:r>
      <w:r>
        <w:rPr>
          <w:spacing w:val="-17"/>
          <w:sz w:val="24"/>
        </w:rPr>
        <w:t xml:space="preserve"> </w:t>
      </w:r>
      <w:r>
        <w:rPr>
          <w:sz w:val="24"/>
        </w:rPr>
        <w:t>системы;</w:t>
      </w:r>
    </w:p>
    <w:p w:rsidR="0092214C" w:rsidRDefault="0092214C" w:rsidP="0092214C">
      <w:pPr>
        <w:pStyle w:val="a5"/>
        <w:numPr>
          <w:ilvl w:val="0"/>
          <w:numId w:val="314"/>
        </w:numPr>
        <w:tabs>
          <w:tab w:val="left" w:pos="1558"/>
        </w:tabs>
        <w:spacing w:line="232" w:lineRule="auto"/>
        <w:ind w:right="291"/>
        <w:jc w:val="both"/>
        <w:rPr>
          <w:sz w:val="24"/>
        </w:rPr>
      </w:pPr>
      <w:r>
        <w:rPr>
          <w:w w:val="95"/>
          <w:sz w:val="24"/>
        </w:rPr>
        <w:t>учитывают возможности усвоения материала, с точки зрения его дифференциа-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ции для различных категорий обучающихся, разного уровня изучения предмета,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возрастных особенностей младших школьников, а также мотивационного и пси-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хоэмоционального</w:t>
      </w:r>
      <w:r>
        <w:rPr>
          <w:spacing w:val="-18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7"/>
          <w:sz w:val="24"/>
        </w:rPr>
        <w:t xml:space="preserve"> </w:t>
      </w:r>
      <w:r>
        <w:rPr>
          <w:sz w:val="24"/>
        </w:rPr>
        <w:t>уроков;</w:t>
      </w:r>
    </w:p>
    <w:p w:rsidR="0092214C" w:rsidRDefault="0092214C" w:rsidP="0092214C">
      <w:pPr>
        <w:pStyle w:val="a5"/>
        <w:numPr>
          <w:ilvl w:val="0"/>
          <w:numId w:val="314"/>
        </w:numPr>
        <w:tabs>
          <w:tab w:val="left" w:pos="1558"/>
        </w:tabs>
        <w:spacing w:line="232" w:lineRule="auto"/>
        <w:ind w:right="291"/>
        <w:jc w:val="both"/>
        <w:rPr>
          <w:sz w:val="24"/>
        </w:rPr>
      </w:pPr>
      <w:r>
        <w:rPr>
          <w:w w:val="95"/>
          <w:sz w:val="24"/>
        </w:rPr>
        <w:t>позволяют отрабатывать навыки, закреплять полученные знания и контролиро-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вать результаты обучения, как в ходе каждого урока, так и в рамках итогового уро-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ка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раздела.</w:t>
      </w:r>
    </w:p>
    <w:p w:rsidR="0092214C" w:rsidRDefault="0092214C" w:rsidP="0092214C">
      <w:pPr>
        <w:pStyle w:val="a3"/>
        <w:spacing w:line="230" w:lineRule="auto"/>
        <w:ind w:left="797" w:right="291" w:firstLine="340"/>
        <w:jc w:val="both"/>
      </w:pPr>
      <w:r>
        <w:rPr>
          <w:w w:val="95"/>
        </w:rPr>
        <w:t xml:space="preserve">Специфической формой контроля является </w:t>
      </w:r>
      <w:r>
        <w:rPr>
          <w:rFonts w:ascii="Trebuchet MS" w:hAnsi="Trebuchet MS"/>
          <w:i/>
          <w:w w:val="95"/>
        </w:rPr>
        <w:t>работа с приборами, лабораторным</w:t>
      </w:r>
      <w:r>
        <w:rPr>
          <w:rFonts w:ascii="Trebuchet MS" w:hAnsi="Trebuchet MS"/>
          <w:i/>
          <w:spacing w:val="1"/>
          <w:w w:val="95"/>
        </w:rPr>
        <w:t xml:space="preserve"> </w:t>
      </w:r>
      <w:r>
        <w:rPr>
          <w:rFonts w:ascii="Trebuchet MS" w:hAnsi="Trebuchet MS"/>
          <w:i/>
          <w:w w:val="90"/>
        </w:rPr>
        <w:t xml:space="preserve">оборудованием, моделями. </w:t>
      </w:r>
      <w:r>
        <w:rPr>
          <w:w w:val="90"/>
        </w:rPr>
        <w:t>Основная цель этих проверочных работ: определение уровня</w:t>
      </w:r>
      <w:r>
        <w:rPr>
          <w:spacing w:val="1"/>
          <w:w w:val="90"/>
        </w:rPr>
        <w:t xml:space="preserve"> </w:t>
      </w:r>
      <w:r>
        <w:rPr>
          <w:w w:val="90"/>
        </w:rPr>
        <w:t>развития умений школьников работать с оборудованием и проводить экспериментальные</w:t>
      </w:r>
      <w:r>
        <w:rPr>
          <w:spacing w:val="1"/>
          <w:w w:val="90"/>
        </w:rPr>
        <w:t xml:space="preserve"> </w:t>
      </w:r>
      <w:r>
        <w:rPr>
          <w:w w:val="95"/>
        </w:rPr>
        <w:t>исследования, планировать наблюдение или опыт, самостоятельно вести практическую</w:t>
      </w:r>
      <w:r>
        <w:rPr>
          <w:spacing w:val="-69"/>
          <w:w w:val="95"/>
        </w:rPr>
        <w:t xml:space="preserve"> </w:t>
      </w:r>
      <w:r>
        <w:t>работу.</w:t>
      </w:r>
    </w:p>
    <w:p w:rsidR="0092214C" w:rsidRDefault="0092214C" w:rsidP="0092214C">
      <w:pPr>
        <w:pStyle w:val="a3"/>
        <w:spacing w:line="232" w:lineRule="auto"/>
        <w:ind w:left="797" w:right="291" w:firstLine="340"/>
        <w:jc w:val="both"/>
      </w:pPr>
      <w:r>
        <w:rPr>
          <w:w w:val="95"/>
        </w:rPr>
        <w:t>Задание</w:t>
      </w:r>
      <w:r>
        <w:rPr>
          <w:spacing w:val="-15"/>
          <w:w w:val="95"/>
        </w:rPr>
        <w:t xml:space="preserve"> </w:t>
      </w:r>
      <w:r>
        <w:rPr>
          <w:w w:val="95"/>
        </w:rPr>
        <w:t>может</w:t>
      </w:r>
      <w:r>
        <w:rPr>
          <w:spacing w:val="-14"/>
          <w:w w:val="95"/>
        </w:rPr>
        <w:t xml:space="preserve"> </w:t>
      </w:r>
      <w:r>
        <w:rPr>
          <w:w w:val="95"/>
        </w:rPr>
        <w:t>считаться</w:t>
      </w:r>
      <w:r>
        <w:rPr>
          <w:spacing w:val="-15"/>
          <w:w w:val="95"/>
        </w:rPr>
        <w:t xml:space="preserve"> </w:t>
      </w:r>
      <w:r>
        <w:rPr>
          <w:w w:val="95"/>
        </w:rPr>
        <w:t>выполненным,</w:t>
      </w:r>
      <w:r>
        <w:rPr>
          <w:spacing w:val="-14"/>
          <w:w w:val="95"/>
        </w:rPr>
        <w:t xml:space="preserve"> </w:t>
      </w:r>
      <w:r>
        <w:rPr>
          <w:w w:val="95"/>
        </w:rPr>
        <w:t>если</w:t>
      </w:r>
      <w:r>
        <w:rPr>
          <w:spacing w:val="-14"/>
          <w:w w:val="95"/>
        </w:rPr>
        <w:t xml:space="preserve"> </w:t>
      </w:r>
      <w:r>
        <w:rPr>
          <w:w w:val="95"/>
        </w:rPr>
        <w:t>записанный/выбранный</w:t>
      </w:r>
      <w:r>
        <w:rPr>
          <w:spacing w:val="-15"/>
          <w:w w:val="95"/>
        </w:rPr>
        <w:t xml:space="preserve"> </w:t>
      </w:r>
      <w:r>
        <w:rPr>
          <w:w w:val="95"/>
        </w:rPr>
        <w:t>ответ</w:t>
      </w:r>
      <w:r>
        <w:rPr>
          <w:spacing w:val="-14"/>
          <w:w w:val="95"/>
        </w:rPr>
        <w:t xml:space="preserve"> </w:t>
      </w:r>
      <w:r>
        <w:rPr>
          <w:w w:val="95"/>
        </w:rPr>
        <w:t>совпада-</w:t>
      </w:r>
      <w:r>
        <w:rPr>
          <w:spacing w:val="-69"/>
          <w:w w:val="95"/>
        </w:rPr>
        <w:t xml:space="preserve"> </w:t>
      </w:r>
      <w:r>
        <w:rPr>
          <w:w w:val="95"/>
        </w:rPr>
        <w:t>ет с верным ответом. Задания могут оцениваться как 1 баллом, так и большим количе-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ством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15"/>
          <w:w w:val="95"/>
        </w:rPr>
        <w:t xml:space="preserve"> </w:t>
      </w:r>
      <w:r>
        <w:rPr>
          <w:w w:val="95"/>
        </w:rPr>
        <w:t>от</w:t>
      </w:r>
      <w:r>
        <w:rPr>
          <w:spacing w:val="-15"/>
          <w:w w:val="95"/>
        </w:rPr>
        <w:t xml:space="preserve"> </w:t>
      </w:r>
      <w:r>
        <w:rPr>
          <w:w w:val="95"/>
        </w:rPr>
        <w:t>уровня</w:t>
      </w:r>
      <w:r>
        <w:rPr>
          <w:spacing w:val="-15"/>
          <w:w w:val="95"/>
        </w:rPr>
        <w:t xml:space="preserve"> </w:t>
      </w:r>
      <w:r>
        <w:rPr>
          <w:w w:val="95"/>
        </w:rPr>
        <w:t>сложности</w:t>
      </w:r>
      <w:r>
        <w:rPr>
          <w:spacing w:val="-15"/>
          <w:w w:val="95"/>
        </w:rPr>
        <w:t xml:space="preserve"> </w:t>
      </w:r>
      <w:r>
        <w:rPr>
          <w:w w:val="95"/>
        </w:rPr>
        <w:t>задания,</w:t>
      </w:r>
      <w:r>
        <w:rPr>
          <w:spacing w:val="-15"/>
          <w:w w:val="95"/>
        </w:rPr>
        <w:t xml:space="preserve"> </w:t>
      </w:r>
      <w:r>
        <w:rPr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w w:val="95"/>
        </w:rPr>
        <w:t>количества</w:t>
      </w:r>
      <w:r>
        <w:rPr>
          <w:spacing w:val="-15"/>
          <w:w w:val="95"/>
        </w:rPr>
        <w:t xml:space="preserve"> </w:t>
      </w:r>
      <w:r>
        <w:rPr>
          <w:w w:val="95"/>
        </w:rPr>
        <w:t>введенных/выбранных</w:t>
      </w:r>
      <w:r>
        <w:rPr>
          <w:spacing w:val="-69"/>
          <w:w w:val="95"/>
        </w:rPr>
        <w:t xml:space="preserve"> </w:t>
      </w:r>
      <w:r>
        <w:t>ответов,</w:t>
      </w:r>
      <w:r>
        <w:rPr>
          <w:spacing w:val="-16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типа</w:t>
      </w:r>
      <w:r>
        <w:rPr>
          <w:spacing w:val="-16"/>
        </w:rPr>
        <w:t xml:space="preserve"> </w:t>
      </w:r>
      <w:r>
        <w:t>задания.</w:t>
      </w:r>
    </w:p>
    <w:p w:rsidR="0092214C" w:rsidRDefault="0092214C" w:rsidP="0092214C">
      <w:pPr>
        <w:spacing w:line="272" w:lineRule="exact"/>
        <w:ind w:left="1137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Нормы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оценок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за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все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виды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проверочных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</w:t>
      </w:r>
    </w:p>
    <w:p w:rsidR="0092214C" w:rsidRDefault="0092214C" w:rsidP="0092214C">
      <w:pPr>
        <w:pStyle w:val="a5"/>
        <w:numPr>
          <w:ilvl w:val="1"/>
          <w:numId w:val="315"/>
        </w:numPr>
        <w:tabs>
          <w:tab w:val="left" w:pos="1421"/>
        </w:tabs>
        <w:spacing w:line="232" w:lineRule="auto"/>
        <w:ind w:right="360" w:firstLine="0"/>
        <w:rPr>
          <w:sz w:val="24"/>
        </w:rPr>
      </w:pPr>
      <w:r>
        <w:rPr>
          <w:w w:val="90"/>
          <w:sz w:val="24"/>
        </w:rPr>
        <w:t>«5»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уровень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требований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значительно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выше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удовлетворительного: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ɣ</w:t>
      </w:r>
      <w:r>
        <w:rPr>
          <w:spacing w:val="91"/>
          <w:sz w:val="24"/>
        </w:rPr>
        <w:t xml:space="preserve"> </w:t>
      </w:r>
      <w:r>
        <w:rPr>
          <w:w w:val="90"/>
          <w:sz w:val="24"/>
        </w:rPr>
        <w:t>отсутствие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ошибок,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текущему,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так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предыдущему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учебному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материалу;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ɣ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недочёта.</w:t>
      </w:r>
    </w:p>
    <w:p w:rsidR="0092214C" w:rsidRDefault="0092214C" w:rsidP="0092214C">
      <w:pPr>
        <w:pStyle w:val="a5"/>
        <w:numPr>
          <w:ilvl w:val="1"/>
          <w:numId w:val="315"/>
        </w:numPr>
        <w:tabs>
          <w:tab w:val="left" w:pos="1421"/>
        </w:tabs>
        <w:spacing w:line="275" w:lineRule="exact"/>
        <w:ind w:left="1420"/>
        <w:rPr>
          <w:sz w:val="24"/>
        </w:rPr>
      </w:pPr>
      <w:r>
        <w:rPr>
          <w:w w:val="90"/>
          <w:sz w:val="24"/>
        </w:rPr>
        <w:t>«4»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уровень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требований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выше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удовлетворительного:</w:t>
      </w:r>
    </w:p>
    <w:p w:rsidR="0092214C" w:rsidRDefault="0092214C" w:rsidP="0092214C">
      <w:pPr>
        <w:pStyle w:val="a5"/>
        <w:numPr>
          <w:ilvl w:val="0"/>
          <w:numId w:val="314"/>
        </w:numPr>
        <w:tabs>
          <w:tab w:val="left" w:pos="1558"/>
        </w:tabs>
        <w:spacing w:line="232" w:lineRule="auto"/>
        <w:ind w:left="1194" w:right="852" w:firstLine="0"/>
        <w:rPr>
          <w:sz w:val="24"/>
        </w:rPr>
      </w:pPr>
      <w:r>
        <w:rPr>
          <w:w w:val="95"/>
          <w:sz w:val="24"/>
        </w:rPr>
        <w:t>наличие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2—3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ошибок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4—6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недочётов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текущему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учебному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материалу;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ɣ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ошибок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недочётов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пройденному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материалу;</w:t>
      </w:r>
    </w:p>
    <w:p w:rsidR="0092214C" w:rsidRDefault="0092214C" w:rsidP="0092214C">
      <w:pPr>
        <w:pStyle w:val="a5"/>
        <w:numPr>
          <w:ilvl w:val="0"/>
          <w:numId w:val="314"/>
        </w:numPr>
        <w:tabs>
          <w:tab w:val="left" w:pos="1558"/>
        </w:tabs>
        <w:spacing w:line="276" w:lineRule="exact"/>
        <w:rPr>
          <w:sz w:val="24"/>
        </w:rPr>
      </w:pPr>
      <w:r>
        <w:rPr>
          <w:spacing w:val="-1"/>
          <w:w w:val="95"/>
          <w:sz w:val="24"/>
        </w:rPr>
        <w:t>использование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нерациональных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приёмов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решения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учебной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задачи.</w:t>
      </w:r>
    </w:p>
    <w:p w:rsidR="0092214C" w:rsidRDefault="0092214C" w:rsidP="0092214C">
      <w:pPr>
        <w:pStyle w:val="a5"/>
        <w:numPr>
          <w:ilvl w:val="1"/>
          <w:numId w:val="315"/>
        </w:numPr>
        <w:tabs>
          <w:tab w:val="left" w:pos="1421"/>
        </w:tabs>
        <w:spacing w:line="232" w:lineRule="auto"/>
        <w:ind w:left="1420" w:right="291"/>
        <w:rPr>
          <w:sz w:val="24"/>
        </w:rPr>
      </w:pPr>
      <w:r>
        <w:rPr>
          <w:w w:val="95"/>
          <w:sz w:val="24"/>
        </w:rPr>
        <w:t>«3»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достаточный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минимальный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уровень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выполнения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требований,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предъявляе-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мых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6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работе:</w:t>
      </w:r>
    </w:p>
    <w:p w:rsidR="0092214C" w:rsidRDefault="0092214C" w:rsidP="0092214C">
      <w:pPr>
        <w:pStyle w:val="a5"/>
        <w:numPr>
          <w:ilvl w:val="0"/>
          <w:numId w:val="314"/>
        </w:numPr>
        <w:tabs>
          <w:tab w:val="left" w:pos="1558"/>
        </w:tabs>
        <w:spacing w:line="276" w:lineRule="exact"/>
        <w:rPr>
          <w:sz w:val="24"/>
        </w:rPr>
      </w:pPr>
      <w:r>
        <w:rPr>
          <w:w w:val="90"/>
          <w:sz w:val="24"/>
        </w:rPr>
        <w:t>не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более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4—6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ошибок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недочётов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текущему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учебному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материалу;</w:t>
      </w:r>
    </w:p>
    <w:p w:rsidR="0092214C" w:rsidRDefault="0092214C" w:rsidP="0092214C">
      <w:pPr>
        <w:pStyle w:val="a5"/>
        <w:numPr>
          <w:ilvl w:val="0"/>
          <w:numId w:val="314"/>
        </w:numPr>
        <w:tabs>
          <w:tab w:val="left" w:pos="1558"/>
        </w:tabs>
        <w:spacing w:before="2" w:line="232" w:lineRule="auto"/>
        <w:ind w:right="291"/>
        <w:rPr>
          <w:sz w:val="24"/>
        </w:rPr>
      </w:pPr>
      <w:r>
        <w:rPr>
          <w:w w:val="95"/>
          <w:sz w:val="24"/>
        </w:rPr>
        <w:t>не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3—5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ошибок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8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недочётов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пройденному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учебному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мате-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риалу.</w:t>
      </w:r>
    </w:p>
    <w:p w:rsidR="0092214C" w:rsidRDefault="0092214C" w:rsidP="0092214C">
      <w:pPr>
        <w:pStyle w:val="a5"/>
        <w:numPr>
          <w:ilvl w:val="1"/>
          <w:numId w:val="315"/>
        </w:numPr>
        <w:tabs>
          <w:tab w:val="left" w:pos="1421"/>
        </w:tabs>
        <w:spacing w:line="232" w:lineRule="auto"/>
        <w:ind w:right="1801" w:firstLine="0"/>
        <w:jc w:val="both"/>
        <w:rPr>
          <w:sz w:val="24"/>
        </w:rPr>
      </w:pPr>
      <w:r>
        <w:rPr>
          <w:w w:val="90"/>
          <w:sz w:val="24"/>
        </w:rPr>
        <w:t>«2»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уровень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выполнения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требований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ниже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удовлетворительного: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ɣ</w:t>
      </w:r>
      <w:r>
        <w:rPr>
          <w:spacing w:val="92"/>
          <w:sz w:val="24"/>
        </w:rPr>
        <w:t xml:space="preserve"> </w:t>
      </w:r>
      <w:r>
        <w:rPr>
          <w:w w:val="90"/>
          <w:sz w:val="24"/>
        </w:rPr>
        <w:t>наличие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более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6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ошибок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недочётов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текущему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материалу;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ɣ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ошибок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8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недочётов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пройденному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материалу.</w:t>
      </w:r>
    </w:p>
    <w:p w:rsidR="0092214C" w:rsidRDefault="0092214C" w:rsidP="0092214C">
      <w:pPr>
        <w:pStyle w:val="a3"/>
        <w:spacing w:before="2"/>
        <w:rPr>
          <w:sz w:val="27"/>
        </w:rPr>
      </w:pPr>
    </w:p>
    <w:p w:rsidR="0092214C" w:rsidRDefault="0092214C" w:rsidP="0092214C">
      <w:pPr>
        <w:pStyle w:val="3"/>
        <w:spacing w:line="240" w:lineRule="auto"/>
        <w:ind w:left="1137"/>
      </w:pPr>
      <w:bookmarkStart w:id="6" w:name="_TOC_250018"/>
      <w:r>
        <w:rPr>
          <w:color w:val="108E50"/>
          <w:w w:val="90"/>
        </w:rPr>
        <w:t>Контрольно-измерительные</w:t>
      </w:r>
      <w:r>
        <w:rPr>
          <w:color w:val="108E50"/>
          <w:spacing w:val="15"/>
          <w:w w:val="90"/>
        </w:rPr>
        <w:t xml:space="preserve"> </w:t>
      </w:r>
      <w:r>
        <w:rPr>
          <w:color w:val="108E50"/>
          <w:w w:val="90"/>
        </w:rPr>
        <w:t>материалы</w:t>
      </w:r>
      <w:r>
        <w:rPr>
          <w:color w:val="108E50"/>
          <w:spacing w:val="16"/>
          <w:w w:val="90"/>
        </w:rPr>
        <w:t xml:space="preserve"> </w:t>
      </w:r>
      <w:r>
        <w:rPr>
          <w:color w:val="108E50"/>
          <w:w w:val="90"/>
        </w:rPr>
        <w:t>по</w:t>
      </w:r>
      <w:r>
        <w:rPr>
          <w:color w:val="108E50"/>
          <w:spacing w:val="16"/>
          <w:w w:val="90"/>
        </w:rPr>
        <w:t xml:space="preserve"> </w:t>
      </w:r>
      <w:r>
        <w:rPr>
          <w:color w:val="108E50"/>
          <w:w w:val="90"/>
        </w:rPr>
        <w:t>биологии</w:t>
      </w:r>
      <w:r>
        <w:rPr>
          <w:color w:val="108E50"/>
          <w:spacing w:val="16"/>
          <w:w w:val="90"/>
        </w:rPr>
        <w:t xml:space="preserve"> </w:t>
      </w:r>
      <w:bookmarkEnd w:id="6"/>
      <w:r>
        <w:rPr>
          <w:color w:val="108E50"/>
          <w:w w:val="90"/>
        </w:rPr>
        <w:t>(примеры)</w:t>
      </w:r>
    </w:p>
    <w:p w:rsidR="0092214C" w:rsidRDefault="0092214C" w:rsidP="0092214C">
      <w:pPr>
        <w:pStyle w:val="a5"/>
        <w:numPr>
          <w:ilvl w:val="1"/>
          <w:numId w:val="315"/>
        </w:numPr>
        <w:tabs>
          <w:tab w:val="left" w:pos="1421"/>
        </w:tabs>
        <w:spacing w:before="168" w:line="232" w:lineRule="auto"/>
        <w:ind w:left="1420" w:right="291"/>
        <w:rPr>
          <w:b/>
          <w:sz w:val="24"/>
        </w:rPr>
      </w:pPr>
      <w:r>
        <w:rPr>
          <w:b/>
          <w:w w:val="90"/>
          <w:sz w:val="24"/>
        </w:rPr>
        <w:t>Выбрать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один</w:t>
      </w:r>
      <w:r>
        <w:rPr>
          <w:b/>
          <w:spacing w:val="25"/>
          <w:w w:val="90"/>
          <w:sz w:val="24"/>
        </w:rPr>
        <w:t xml:space="preserve"> </w:t>
      </w:r>
      <w:r>
        <w:rPr>
          <w:b/>
          <w:w w:val="90"/>
          <w:sz w:val="24"/>
        </w:rPr>
        <w:t>или</w:t>
      </w:r>
      <w:r>
        <w:rPr>
          <w:b/>
          <w:spacing w:val="25"/>
          <w:w w:val="90"/>
          <w:sz w:val="24"/>
        </w:rPr>
        <w:t xml:space="preserve"> </w:t>
      </w:r>
      <w:r>
        <w:rPr>
          <w:b/>
          <w:w w:val="90"/>
          <w:sz w:val="24"/>
        </w:rPr>
        <w:t>несколько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правильных</w:t>
      </w:r>
      <w:r>
        <w:rPr>
          <w:b/>
          <w:spacing w:val="25"/>
          <w:w w:val="90"/>
          <w:sz w:val="24"/>
        </w:rPr>
        <w:t xml:space="preserve"> </w:t>
      </w:r>
      <w:r>
        <w:rPr>
          <w:b/>
          <w:w w:val="90"/>
          <w:sz w:val="24"/>
        </w:rPr>
        <w:t>ответов</w:t>
      </w:r>
      <w:r>
        <w:rPr>
          <w:b/>
          <w:spacing w:val="25"/>
          <w:w w:val="90"/>
          <w:sz w:val="24"/>
        </w:rPr>
        <w:t xml:space="preserve"> </w:t>
      </w:r>
      <w:r>
        <w:rPr>
          <w:b/>
          <w:w w:val="90"/>
          <w:sz w:val="24"/>
        </w:rPr>
        <w:t>из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предложенных</w:t>
      </w:r>
      <w:r>
        <w:rPr>
          <w:b/>
          <w:spacing w:val="25"/>
          <w:w w:val="90"/>
          <w:sz w:val="24"/>
        </w:rPr>
        <w:t xml:space="preserve"> </w:t>
      </w:r>
      <w:r>
        <w:rPr>
          <w:b/>
          <w:w w:val="90"/>
          <w:sz w:val="24"/>
        </w:rPr>
        <w:t>вари-</w:t>
      </w:r>
      <w:r>
        <w:rPr>
          <w:b/>
          <w:spacing w:val="-60"/>
          <w:w w:val="90"/>
          <w:sz w:val="24"/>
        </w:rPr>
        <w:t xml:space="preserve"> </w:t>
      </w:r>
      <w:r>
        <w:rPr>
          <w:b/>
          <w:sz w:val="24"/>
        </w:rPr>
        <w:t>антов</w:t>
      </w:r>
    </w:p>
    <w:p w:rsidR="0092214C" w:rsidRDefault="0092214C" w:rsidP="0092214C">
      <w:pPr>
        <w:pStyle w:val="a5"/>
        <w:numPr>
          <w:ilvl w:val="0"/>
          <w:numId w:val="313"/>
        </w:numPr>
        <w:tabs>
          <w:tab w:val="left" w:pos="1397"/>
        </w:tabs>
        <w:spacing w:line="276" w:lineRule="exact"/>
        <w:jc w:val="left"/>
        <w:rPr>
          <w:sz w:val="24"/>
        </w:rPr>
      </w:pPr>
      <w:r>
        <w:rPr>
          <w:w w:val="95"/>
          <w:sz w:val="24"/>
        </w:rPr>
        <w:t>Наука,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изучающая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грибы</w:t>
      </w:r>
    </w:p>
    <w:p w:rsidR="0092214C" w:rsidRDefault="0092214C" w:rsidP="0092214C">
      <w:pPr>
        <w:pStyle w:val="a5"/>
        <w:numPr>
          <w:ilvl w:val="0"/>
          <w:numId w:val="312"/>
        </w:numPr>
        <w:tabs>
          <w:tab w:val="left" w:pos="1402"/>
        </w:tabs>
        <w:spacing w:line="280" w:lineRule="exact"/>
        <w:ind w:hanging="265"/>
        <w:rPr>
          <w:sz w:val="24"/>
        </w:rPr>
      </w:pPr>
      <w:r>
        <w:rPr>
          <w:sz w:val="24"/>
        </w:rPr>
        <w:t>Вирусология</w:t>
      </w:r>
    </w:p>
    <w:p w:rsidR="0092214C" w:rsidRDefault="0092214C" w:rsidP="0092214C">
      <w:pPr>
        <w:pStyle w:val="a5"/>
        <w:numPr>
          <w:ilvl w:val="0"/>
          <w:numId w:val="312"/>
        </w:numPr>
        <w:tabs>
          <w:tab w:val="left" w:pos="1402"/>
        </w:tabs>
        <w:spacing w:line="280" w:lineRule="exact"/>
        <w:ind w:hanging="265"/>
        <w:rPr>
          <w:sz w:val="24"/>
        </w:rPr>
      </w:pPr>
      <w:r>
        <w:rPr>
          <w:sz w:val="24"/>
          <w:u w:val="single"/>
        </w:rPr>
        <w:t>Микология</w:t>
      </w:r>
    </w:p>
    <w:p w:rsidR="0092214C" w:rsidRDefault="0092214C" w:rsidP="0092214C">
      <w:pPr>
        <w:pStyle w:val="a5"/>
        <w:numPr>
          <w:ilvl w:val="0"/>
          <w:numId w:val="312"/>
        </w:numPr>
        <w:tabs>
          <w:tab w:val="left" w:pos="1402"/>
        </w:tabs>
        <w:spacing w:line="280" w:lineRule="exact"/>
        <w:ind w:hanging="265"/>
        <w:rPr>
          <w:sz w:val="24"/>
        </w:rPr>
      </w:pPr>
      <w:r>
        <w:rPr>
          <w:sz w:val="24"/>
        </w:rPr>
        <w:t>Ботаника</w:t>
      </w:r>
    </w:p>
    <w:p w:rsidR="0092214C" w:rsidRDefault="0092214C" w:rsidP="0092214C">
      <w:pPr>
        <w:pStyle w:val="a5"/>
        <w:numPr>
          <w:ilvl w:val="0"/>
          <w:numId w:val="312"/>
        </w:numPr>
        <w:tabs>
          <w:tab w:val="left" w:pos="1402"/>
        </w:tabs>
        <w:spacing w:line="285" w:lineRule="exact"/>
        <w:ind w:hanging="265"/>
        <w:rPr>
          <w:sz w:val="24"/>
        </w:rPr>
      </w:pPr>
      <w:r>
        <w:rPr>
          <w:sz w:val="24"/>
        </w:rPr>
        <w:t>Микробиология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313"/>
        </w:numPr>
        <w:tabs>
          <w:tab w:val="left" w:pos="1146"/>
        </w:tabs>
        <w:spacing w:before="76" w:line="232" w:lineRule="auto"/>
        <w:ind w:left="513" w:right="575" w:firstLine="340"/>
        <w:jc w:val="both"/>
        <w:rPr>
          <w:sz w:val="24"/>
        </w:rPr>
      </w:pPr>
      <w:r>
        <w:rPr>
          <w:w w:val="95"/>
          <w:sz w:val="24"/>
        </w:rPr>
        <w:lastRenderedPageBreak/>
        <w:t>Установите соответствие между организмом и способом питания, для которого он</w:t>
      </w:r>
      <w:r>
        <w:rPr>
          <w:spacing w:val="-70"/>
          <w:w w:val="95"/>
          <w:sz w:val="24"/>
        </w:rPr>
        <w:t xml:space="preserve"> </w:t>
      </w:r>
      <w:r>
        <w:rPr>
          <w:w w:val="95"/>
          <w:sz w:val="24"/>
        </w:rPr>
        <w:t>характерен. К каждой позиции, данной в первом столбце, подберите соответствующую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6"/>
          <w:sz w:val="24"/>
        </w:rPr>
        <w:t xml:space="preserve"> </w:t>
      </w:r>
      <w:r>
        <w:rPr>
          <w:sz w:val="24"/>
        </w:rPr>
        <w:t>из</w:t>
      </w:r>
      <w:r>
        <w:rPr>
          <w:spacing w:val="-1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6"/>
          <w:sz w:val="24"/>
        </w:rPr>
        <w:t xml:space="preserve"> </w:t>
      </w:r>
      <w:r>
        <w:rPr>
          <w:sz w:val="24"/>
        </w:rPr>
        <w:t>столбца.</w:t>
      </w:r>
    </w:p>
    <w:p w:rsidR="0092214C" w:rsidRDefault="0092214C" w:rsidP="0092214C">
      <w:pPr>
        <w:pStyle w:val="a3"/>
        <w:tabs>
          <w:tab w:val="left" w:pos="4513"/>
        </w:tabs>
        <w:spacing w:line="275" w:lineRule="exact"/>
        <w:ind w:left="854"/>
      </w:pPr>
      <w:r>
        <w:t>ОРГАНИЗМ</w:t>
      </w:r>
      <w:r>
        <w:tab/>
        <w:t>СПОСОБ</w:t>
      </w:r>
      <w:r>
        <w:rPr>
          <w:spacing w:val="-12"/>
        </w:rPr>
        <w:t xml:space="preserve"> </w:t>
      </w:r>
      <w:r>
        <w:t>ПИТАНИЯ</w:t>
      </w:r>
    </w:p>
    <w:p w:rsidR="0092214C" w:rsidRDefault="0092214C" w:rsidP="0092214C">
      <w:pPr>
        <w:pStyle w:val="a3"/>
        <w:tabs>
          <w:tab w:val="left" w:pos="4513"/>
        </w:tabs>
        <w:spacing w:line="280" w:lineRule="exact"/>
        <w:ind w:left="854"/>
      </w:pPr>
      <w:r>
        <w:rPr>
          <w:spacing w:val="-1"/>
          <w:w w:val="95"/>
        </w:rPr>
        <w:t>А)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Мятлик</w:t>
      </w:r>
      <w:r>
        <w:rPr>
          <w:spacing w:val="-13"/>
          <w:w w:val="95"/>
        </w:rPr>
        <w:t xml:space="preserve"> </w:t>
      </w:r>
      <w:r>
        <w:rPr>
          <w:w w:val="95"/>
        </w:rPr>
        <w:t>луговой</w:t>
      </w:r>
      <w:r>
        <w:rPr>
          <w:w w:val="95"/>
        </w:rPr>
        <w:tab/>
      </w:r>
      <w:r>
        <w:rPr>
          <w:spacing w:val="-1"/>
          <w:w w:val="95"/>
        </w:rPr>
        <w:t>1)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Автотрофное</w:t>
      </w:r>
    </w:p>
    <w:p w:rsidR="0092214C" w:rsidRDefault="0092214C" w:rsidP="0092214C">
      <w:pPr>
        <w:pStyle w:val="a3"/>
        <w:tabs>
          <w:tab w:val="left" w:pos="4513"/>
        </w:tabs>
        <w:spacing w:before="2" w:line="232" w:lineRule="auto"/>
        <w:ind w:left="854" w:right="4097"/>
      </w:pPr>
      <w:r>
        <w:rPr>
          <w:w w:val="95"/>
        </w:rPr>
        <w:t>Б)</w:t>
      </w:r>
      <w:r>
        <w:rPr>
          <w:spacing w:val="-9"/>
          <w:w w:val="95"/>
        </w:rPr>
        <w:t xml:space="preserve"> </w:t>
      </w:r>
      <w:r>
        <w:rPr>
          <w:w w:val="95"/>
        </w:rPr>
        <w:t>Синица</w:t>
      </w:r>
      <w:r>
        <w:rPr>
          <w:spacing w:val="-9"/>
          <w:w w:val="95"/>
        </w:rPr>
        <w:t xml:space="preserve"> </w:t>
      </w:r>
      <w:r>
        <w:rPr>
          <w:w w:val="95"/>
        </w:rPr>
        <w:t>большая</w:t>
      </w:r>
      <w:r>
        <w:rPr>
          <w:w w:val="95"/>
        </w:rPr>
        <w:tab/>
      </w:r>
      <w:r>
        <w:rPr>
          <w:spacing w:val="-5"/>
          <w:w w:val="95"/>
        </w:rPr>
        <w:t>2) Гетеротрофное</w:t>
      </w:r>
      <w:r>
        <w:rPr>
          <w:spacing w:val="-68"/>
          <w:w w:val="95"/>
        </w:rPr>
        <w:t xml:space="preserve"> </w:t>
      </w:r>
      <w:r>
        <w:t>В)</w:t>
      </w:r>
      <w:r>
        <w:rPr>
          <w:spacing w:val="-16"/>
        </w:rPr>
        <w:t xml:space="preserve"> </w:t>
      </w:r>
      <w:r>
        <w:t>Берёза</w:t>
      </w:r>
      <w:r>
        <w:rPr>
          <w:spacing w:val="-15"/>
        </w:rPr>
        <w:t xml:space="preserve"> </w:t>
      </w:r>
      <w:r>
        <w:t>повислая</w:t>
      </w:r>
    </w:p>
    <w:p w:rsidR="0092214C" w:rsidRDefault="0092214C" w:rsidP="0092214C">
      <w:pPr>
        <w:pStyle w:val="a3"/>
        <w:spacing w:line="276" w:lineRule="exact"/>
        <w:ind w:left="854"/>
      </w:pPr>
      <w:r>
        <w:rPr>
          <w:w w:val="90"/>
        </w:rPr>
        <w:t>Г)</w:t>
      </w:r>
      <w:r>
        <w:rPr>
          <w:spacing w:val="12"/>
          <w:w w:val="90"/>
        </w:rPr>
        <w:t xml:space="preserve"> </w:t>
      </w:r>
      <w:r>
        <w:rPr>
          <w:w w:val="90"/>
        </w:rPr>
        <w:t>Опёнок</w:t>
      </w:r>
      <w:r>
        <w:rPr>
          <w:spacing w:val="13"/>
          <w:w w:val="90"/>
        </w:rPr>
        <w:t xml:space="preserve"> </w:t>
      </w:r>
      <w:r>
        <w:rPr>
          <w:w w:val="90"/>
        </w:rPr>
        <w:t>летний</w:t>
      </w:r>
    </w:p>
    <w:p w:rsidR="0092214C" w:rsidRDefault="0092214C" w:rsidP="0092214C">
      <w:pPr>
        <w:pStyle w:val="a3"/>
        <w:spacing w:before="3" w:line="232" w:lineRule="auto"/>
        <w:ind w:left="854" w:right="6974"/>
      </w:pPr>
      <w:r>
        <w:rPr>
          <w:spacing w:val="-1"/>
          <w:w w:val="95"/>
        </w:rPr>
        <w:t>Д)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Щука</w:t>
      </w:r>
      <w:r>
        <w:rPr>
          <w:spacing w:val="-14"/>
          <w:w w:val="95"/>
        </w:rPr>
        <w:t xml:space="preserve"> </w:t>
      </w:r>
      <w:r>
        <w:rPr>
          <w:w w:val="95"/>
        </w:rPr>
        <w:t>обыкновенная</w:t>
      </w:r>
      <w:r>
        <w:rPr>
          <w:spacing w:val="-68"/>
          <w:w w:val="95"/>
        </w:rPr>
        <w:t xml:space="preserve"> </w:t>
      </w:r>
      <w:r>
        <w:rPr>
          <w:w w:val="95"/>
        </w:rPr>
        <w:t>Е)</w:t>
      </w:r>
      <w:r>
        <w:rPr>
          <w:spacing w:val="-12"/>
          <w:w w:val="95"/>
        </w:rPr>
        <w:t xml:space="preserve"> </w:t>
      </w:r>
      <w:r>
        <w:rPr>
          <w:w w:val="95"/>
        </w:rPr>
        <w:t>Клевер</w:t>
      </w:r>
      <w:r>
        <w:rPr>
          <w:spacing w:val="-11"/>
          <w:w w:val="95"/>
        </w:rPr>
        <w:t xml:space="preserve"> </w:t>
      </w:r>
      <w:r>
        <w:rPr>
          <w:w w:val="95"/>
        </w:rPr>
        <w:t>красный</w:t>
      </w:r>
    </w:p>
    <w:p w:rsidR="0092214C" w:rsidRDefault="0092214C" w:rsidP="0092214C">
      <w:pPr>
        <w:pStyle w:val="a3"/>
        <w:spacing w:line="232" w:lineRule="auto"/>
        <w:ind w:left="854" w:right="1434"/>
      </w:pPr>
      <w:r>
        <w:rPr>
          <w:w w:val="90"/>
        </w:rPr>
        <w:t>Запишите</w:t>
      </w:r>
      <w:r>
        <w:rPr>
          <w:spacing w:val="27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27"/>
          <w:w w:val="90"/>
        </w:rPr>
        <w:t xml:space="preserve"> </w:t>
      </w:r>
      <w:r>
        <w:rPr>
          <w:w w:val="90"/>
        </w:rPr>
        <w:t>выбранные</w:t>
      </w:r>
      <w:r>
        <w:rPr>
          <w:spacing w:val="28"/>
          <w:w w:val="90"/>
        </w:rPr>
        <w:t xml:space="preserve"> </w:t>
      </w:r>
      <w:r>
        <w:rPr>
          <w:w w:val="90"/>
        </w:rPr>
        <w:t>цифры</w:t>
      </w:r>
      <w:r>
        <w:rPr>
          <w:spacing w:val="27"/>
          <w:w w:val="90"/>
        </w:rPr>
        <w:t xml:space="preserve"> </w:t>
      </w:r>
      <w:r>
        <w:rPr>
          <w:w w:val="90"/>
        </w:rPr>
        <w:t>под</w:t>
      </w:r>
      <w:r>
        <w:rPr>
          <w:spacing w:val="27"/>
          <w:w w:val="90"/>
        </w:rPr>
        <w:t xml:space="preserve"> </w:t>
      </w:r>
      <w:r>
        <w:rPr>
          <w:w w:val="90"/>
        </w:rPr>
        <w:t>соответствующими</w:t>
      </w:r>
      <w:r>
        <w:rPr>
          <w:spacing w:val="27"/>
          <w:w w:val="90"/>
        </w:rPr>
        <w:t xml:space="preserve"> </w:t>
      </w:r>
      <w:r>
        <w:rPr>
          <w:w w:val="90"/>
        </w:rPr>
        <w:t>буквами.</w:t>
      </w:r>
      <w:r>
        <w:rPr>
          <w:spacing w:val="-64"/>
          <w:w w:val="90"/>
        </w:rPr>
        <w:t xml:space="preserve"> </w:t>
      </w:r>
      <w:r>
        <w:t>Ответ:</w:t>
      </w:r>
    </w:p>
    <w:p w:rsidR="0092214C" w:rsidRDefault="0092214C" w:rsidP="0092214C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1"/>
        <w:gridCol w:w="904"/>
        <w:gridCol w:w="907"/>
        <w:gridCol w:w="907"/>
        <w:gridCol w:w="907"/>
        <w:gridCol w:w="914"/>
      </w:tblGrid>
      <w:tr w:rsidR="0092214C" w:rsidTr="00B04AF1">
        <w:trPr>
          <w:trHeight w:val="403"/>
        </w:trPr>
        <w:tc>
          <w:tcPr>
            <w:tcW w:w="911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106"/>
                <w:sz w:val="24"/>
              </w:rPr>
              <w:t>А</w:t>
            </w:r>
          </w:p>
        </w:tc>
        <w:tc>
          <w:tcPr>
            <w:tcW w:w="904" w:type="dxa"/>
          </w:tcPr>
          <w:p w:rsidR="0092214C" w:rsidRDefault="0092214C" w:rsidP="00B04AF1">
            <w:pPr>
              <w:pStyle w:val="TableParagraph"/>
              <w:spacing w:before="54"/>
              <w:ind w:left="371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Б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8"/>
                <w:sz w:val="24"/>
              </w:rPr>
              <w:t>Г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left="364"/>
              <w:rPr>
                <w:b/>
                <w:sz w:val="24"/>
              </w:rPr>
            </w:pPr>
            <w:r>
              <w:rPr>
                <w:b/>
                <w:w w:val="96"/>
                <w:sz w:val="24"/>
              </w:rPr>
              <w:t>Д</w:t>
            </w:r>
          </w:p>
        </w:tc>
        <w:tc>
          <w:tcPr>
            <w:tcW w:w="914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Е</w:t>
            </w:r>
          </w:p>
        </w:tc>
      </w:tr>
      <w:tr w:rsidR="0092214C" w:rsidTr="00B04AF1">
        <w:trPr>
          <w:trHeight w:val="402"/>
        </w:trPr>
        <w:tc>
          <w:tcPr>
            <w:tcW w:w="911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04" w:type="dxa"/>
          </w:tcPr>
          <w:p w:rsidR="0092214C" w:rsidRDefault="0092214C" w:rsidP="00B04AF1">
            <w:pPr>
              <w:pStyle w:val="TableParagraph"/>
              <w:spacing w:before="54"/>
              <w:ind w:left="389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left="391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14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</w:tr>
    </w:tbl>
    <w:p w:rsidR="0092214C" w:rsidRDefault="0092214C" w:rsidP="0092214C">
      <w:pPr>
        <w:pStyle w:val="3"/>
        <w:numPr>
          <w:ilvl w:val="0"/>
          <w:numId w:val="316"/>
        </w:numPr>
        <w:tabs>
          <w:tab w:val="left" w:pos="1138"/>
        </w:tabs>
        <w:spacing w:before="103" w:line="232" w:lineRule="auto"/>
        <w:ind w:right="575"/>
      </w:pPr>
      <w:r>
        <w:rPr>
          <w:w w:val="90"/>
        </w:rPr>
        <w:t>Выберите</w:t>
      </w:r>
      <w:r>
        <w:rPr>
          <w:spacing w:val="6"/>
          <w:w w:val="90"/>
        </w:rPr>
        <w:t xml:space="preserve"> </w:t>
      </w:r>
      <w:r>
        <w:rPr>
          <w:w w:val="90"/>
        </w:rPr>
        <w:t>два</w:t>
      </w:r>
      <w:r>
        <w:rPr>
          <w:spacing w:val="6"/>
          <w:w w:val="90"/>
        </w:rPr>
        <w:t xml:space="preserve"> </w:t>
      </w:r>
      <w:r>
        <w:rPr>
          <w:w w:val="90"/>
        </w:rPr>
        <w:t>верных</w:t>
      </w:r>
      <w:r>
        <w:rPr>
          <w:spacing w:val="7"/>
          <w:w w:val="90"/>
        </w:rPr>
        <w:t xml:space="preserve"> </w:t>
      </w:r>
      <w:r>
        <w:rPr>
          <w:w w:val="90"/>
        </w:rPr>
        <w:t>ответа</w:t>
      </w:r>
      <w:r>
        <w:rPr>
          <w:spacing w:val="6"/>
          <w:w w:val="90"/>
        </w:rPr>
        <w:t xml:space="preserve"> </w:t>
      </w:r>
      <w:r>
        <w:rPr>
          <w:w w:val="90"/>
        </w:rPr>
        <w:t>из</w:t>
      </w:r>
      <w:r>
        <w:rPr>
          <w:spacing w:val="6"/>
          <w:w w:val="90"/>
        </w:rPr>
        <w:t xml:space="preserve"> </w:t>
      </w:r>
      <w:r>
        <w:rPr>
          <w:w w:val="90"/>
        </w:rPr>
        <w:t>пяти</w:t>
      </w:r>
      <w:r>
        <w:rPr>
          <w:spacing w:val="7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запишите</w:t>
      </w:r>
      <w:r>
        <w:rPr>
          <w:spacing w:val="7"/>
          <w:w w:val="90"/>
        </w:rPr>
        <w:t xml:space="preserve"> </w:t>
      </w:r>
      <w:r>
        <w:rPr>
          <w:w w:val="90"/>
        </w:rPr>
        <w:t>цифры,</w:t>
      </w:r>
      <w:r>
        <w:rPr>
          <w:spacing w:val="6"/>
          <w:w w:val="90"/>
        </w:rPr>
        <w:t xml:space="preserve"> </w:t>
      </w:r>
      <w:r>
        <w:rPr>
          <w:w w:val="90"/>
        </w:rPr>
        <w:t>под</w:t>
      </w:r>
      <w:r>
        <w:rPr>
          <w:spacing w:val="6"/>
          <w:w w:val="90"/>
        </w:rPr>
        <w:t xml:space="preserve"> </w:t>
      </w:r>
      <w:r>
        <w:rPr>
          <w:w w:val="90"/>
        </w:rPr>
        <w:t>которыми</w:t>
      </w:r>
      <w:r>
        <w:rPr>
          <w:spacing w:val="7"/>
          <w:w w:val="90"/>
        </w:rPr>
        <w:t xml:space="preserve"> </w:t>
      </w:r>
      <w:r>
        <w:rPr>
          <w:w w:val="90"/>
        </w:rPr>
        <w:t>они</w:t>
      </w:r>
      <w:r>
        <w:rPr>
          <w:spacing w:val="-60"/>
          <w:w w:val="90"/>
        </w:rPr>
        <w:t xml:space="preserve"> </w:t>
      </w:r>
      <w:r>
        <w:t>указаны</w:t>
      </w:r>
    </w:p>
    <w:p w:rsidR="0092214C" w:rsidRDefault="0092214C" w:rsidP="0092214C">
      <w:pPr>
        <w:pStyle w:val="a3"/>
        <w:spacing w:before="1"/>
        <w:rPr>
          <w:b/>
          <w:sz w:val="23"/>
        </w:rPr>
      </w:pPr>
    </w:p>
    <w:p w:rsidR="0092214C" w:rsidRDefault="0092214C" w:rsidP="0092214C">
      <w:pPr>
        <w:pStyle w:val="a5"/>
        <w:numPr>
          <w:ilvl w:val="0"/>
          <w:numId w:val="313"/>
        </w:numPr>
        <w:tabs>
          <w:tab w:val="left" w:pos="1135"/>
        </w:tabs>
        <w:spacing w:line="232" w:lineRule="auto"/>
        <w:ind w:left="513" w:right="575" w:firstLine="340"/>
        <w:jc w:val="both"/>
        <w:rPr>
          <w:sz w:val="24"/>
        </w:rPr>
      </w:pPr>
      <w:r>
        <w:rPr>
          <w:w w:val="95"/>
          <w:sz w:val="24"/>
        </w:rPr>
        <w:t>Живые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организмы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способны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воспринимать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воздействия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внешней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среды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реагиро-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вать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них.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приведённом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ниже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списке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найдите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термина,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которые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описывают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цессы,</w:t>
      </w:r>
      <w:r>
        <w:rPr>
          <w:spacing w:val="-16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организме.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311"/>
        </w:numPr>
        <w:tabs>
          <w:tab w:val="left" w:pos="1138"/>
        </w:tabs>
        <w:spacing w:line="275" w:lineRule="exact"/>
        <w:rPr>
          <w:sz w:val="24"/>
        </w:rPr>
      </w:pPr>
      <w:r>
        <w:rPr>
          <w:sz w:val="24"/>
        </w:rPr>
        <w:lastRenderedPageBreak/>
        <w:t>Дыхание</w:t>
      </w:r>
    </w:p>
    <w:p w:rsidR="0092214C" w:rsidRDefault="0092214C" w:rsidP="0092214C">
      <w:pPr>
        <w:pStyle w:val="a5"/>
        <w:numPr>
          <w:ilvl w:val="0"/>
          <w:numId w:val="311"/>
        </w:numPr>
        <w:tabs>
          <w:tab w:val="left" w:pos="1138"/>
        </w:tabs>
        <w:spacing w:line="280" w:lineRule="exact"/>
        <w:rPr>
          <w:sz w:val="24"/>
        </w:rPr>
      </w:pPr>
      <w:r>
        <w:rPr>
          <w:w w:val="95"/>
          <w:sz w:val="24"/>
          <w:u w:val="single"/>
        </w:rPr>
        <w:t>Раздражимость</w:t>
      </w:r>
    </w:p>
    <w:p w:rsidR="0092214C" w:rsidRDefault="0092214C" w:rsidP="0092214C">
      <w:pPr>
        <w:pStyle w:val="a5"/>
        <w:numPr>
          <w:ilvl w:val="0"/>
          <w:numId w:val="311"/>
        </w:numPr>
        <w:tabs>
          <w:tab w:val="left" w:pos="1138"/>
        </w:tabs>
        <w:spacing w:line="285" w:lineRule="exact"/>
        <w:rPr>
          <w:sz w:val="24"/>
        </w:rPr>
      </w:pPr>
      <w:r>
        <w:rPr>
          <w:sz w:val="24"/>
        </w:rPr>
        <w:t>Размножение</w:t>
      </w:r>
    </w:p>
    <w:p w:rsidR="0092214C" w:rsidRDefault="0092214C" w:rsidP="0092214C">
      <w:pPr>
        <w:pStyle w:val="a5"/>
        <w:numPr>
          <w:ilvl w:val="0"/>
          <w:numId w:val="311"/>
        </w:numPr>
        <w:tabs>
          <w:tab w:val="left" w:pos="1138"/>
        </w:tabs>
        <w:spacing w:line="275" w:lineRule="exact"/>
        <w:rPr>
          <w:sz w:val="24"/>
        </w:rPr>
      </w:pPr>
      <w:r>
        <w:rPr>
          <w:w w:val="94"/>
          <w:sz w:val="24"/>
        </w:rPr>
        <w:br w:type="column"/>
      </w:r>
      <w:r>
        <w:rPr>
          <w:sz w:val="24"/>
        </w:rPr>
        <w:lastRenderedPageBreak/>
        <w:t>Выделение</w:t>
      </w:r>
    </w:p>
    <w:p w:rsidR="0092214C" w:rsidRDefault="0092214C" w:rsidP="0092214C">
      <w:pPr>
        <w:pStyle w:val="a5"/>
        <w:numPr>
          <w:ilvl w:val="0"/>
          <w:numId w:val="311"/>
        </w:numPr>
        <w:tabs>
          <w:tab w:val="left" w:pos="1138"/>
        </w:tabs>
        <w:spacing w:line="285" w:lineRule="exact"/>
        <w:rPr>
          <w:sz w:val="24"/>
        </w:rPr>
      </w:pPr>
      <w:r>
        <w:rPr>
          <w:sz w:val="24"/>
          <w:u w:val="single"/>
        </w:rPr>
        <w:t>Рефлекс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type w:val="continuous"/>
          <w:pgSz w:w="11910" w:h="16840"/>
          <w:pgMar w:top="160" w:right="840" w:bottom="0" w:left="620" w:header="720" w:footer="720" w:gutter="0"/>
          <w:cols w:num="2" w:space="720" w:equalWidth="0">
            <w:col w:w="2798" w:space="1940"/>
            <w:col w:w="5712"/>
          </w:cols>
        </w:sectPr>
      </w:pPr>
    </w:p>
    <w:p w:rsidR="0092214C" w:rsidRDefault="0092214C" w:rsidP="0092214C">
      <w:pPr>
        <w:pStyle w:val="3"/>
        <w:numPr>
          <w:ilvl w:val="0"/>
          <w:numId w:val="316"/>
        </w:numPr>
        <w:tabs>
          <w:tab w:val="left" w:pos="1138"/>
        </w:tabs>
        <w:spacing w:before="54" w:line="232" w:lineRule="auto"/>
        <w:ind w:right="575"/>
      </w:pPr>
      <w:r>
        <w:rPr>
          <w:w w:val="95"/>
        </w:rPr>
        <w:lastRenderedPageBreak/>
        <w:t>Заполнить</w:t>
      </w:r>
      <w:r>
        <w:rPr>
          <w:spacing w:val="10"/>
          <w:w w:val="95"/>
        </w:rPr>
        <w:t xml:space="preserve"> </w:t>
      </w:r>
      <w:r>
        <w:rPr>
          <w:w w:val="95"/>
        </w:rPr>
        <w:t>пропуски</w:t>
      </w:r>
      <w:r>
        <w:rPr>
          <w:spacing w:val="11"/>
          <w:w w:val="95"/>
        </w:rPr>
        <w:t xml:space="preserve"> </w:t>
      </w:r>
      <w:r>
        <w:rPr>
          <w:w w:val="95"/>
        </w:rPr>
        <w:t>в</w:t>
      </w:r>
      <w:r>
        <w:rPr>
          <w:spacing w:val="11"/>
          <w:w w:val="95"/>
        </w:rPr>
        <w:t xml:space="preserve"> </w:t>
      </w:r>
      <w:r>
        <w:rPr>
          <w:w w:val="95"/>
        </w:rPr>
        <w:t>тексте,</w:t>
      </w:r>
      <w:r>
        <w:rPr>
          <w:spacing w:val="11"/>
          <w:w w:val="95"/>
        </w:rPr>
        <w:t xml:space="preserve"> </w:t>
      </w:r>
      <w:r>
        <w:rPr>
          <w:w w:val="95"/>
        </w:rPr>
        <w:t>выбрав</w:t>
      </w:r>
      <w:r>
        <w:rPr>
          <w:spacing w:val="11"/>
          <w:w w:val="95"/>
        </w:rPr>
        <w:t xml:space="preserve"> </w:t>
      </w:r>
      <w:r>
        <w:rPr>
          <w:w w:val="95"/>
        </w:rPr>
        <w:t>один</w:t>
      </w:r>
      <w:r>
        <w:rPr>
          <w:spacing w:val="11"/>
          <w:w w:val="95"/>
        </w:rPr>
        <w:t xml:space="preserve"> </w:t>
      </w:r>
      <w:r>
        <w:rPr>
          <w:w w:val="95"/>
        </w:rPr>
        <w:t>из</w:t>
      </w:r>
      <w:r>
        <w:rPr>
          <w:spacing w:val="11"/>
          <w:w w:val="95"/>
        </w:rPr>
        <w:t xml:space="preserve"> </w:t>
      </w:r>
      <w:r>
        <w:rPr>
          <w:w w:val="95"/>
        </w:rPr>
        <w:t>вариантов</w:t>
      </w:r>
      <w:r>
        <w:rPr>
          <w:spacing w:val="11"/>
          <w:w w:val="95"/>
        </w:rPr>
        <w:t xml:space="preserve"> </w:t>
      </w:r>
      <w:r>
        <w:rPr>
          <w:w w:val="95"/>
        </w:rPr>
        <w:t>ответов,</w:t>
      </w:r>
      <w:r>
        <w:rPr>
          <w:spacing w:val="11"/>
          <w:w w:val="95"/>
        </w:rPr>
        <w:t xml:space="preserve"> </w:t>
      </w:r>
      <w:r>
        <w:rPr>
          <w:w w:val="95"/>
        </w:rPr>
        <w:t>пред-</w:t>
      </w:r>
      <w:r>
        <w:rPr>
          <w:spacing w:val="-64"/>
          <w:w w:val="95"/>
        </w:rPr>
        <w:t xml:space="preserve"> </w:t>
      </w:r>
      <w:r>
        <w:t>ставленных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выпадающего</w:t>
      </w:r>
      <w:r>
        <w:rPr>
          <w:spacing w:val="-15"/>
        </w:rPr>
        <w:t xml:space="preserve"> </w:t>
      </w:r>
      <w:r>
        <w:t>списка</w:t>
      </w:r>
    </w:p>
    <w:p w:rsidR="0092214C" w:rsidRDefault="0092214C" w:rsidP="0092214C">
      <w:pPr>
        <w:pStyle w:val="a3"/>
        <w:rPr>
          <w:b/>
          <w:sz w:val="23"/>
        </w:rPr>
      </w:pPr>
    </w:p>
    <w:p w:rsidR="0092214C" w:rsidRDefault="0092214C" w:rsidP="0092214C">
      <w:pPr>
        <w:pStyle w:val="a5"/>
        <w:numPr>
          <w:ilvl w:val="0"/>
          <w:numId w:val="313"/>
        </w:numPr>
        <w:tabs>
          <w:tab w:val="left" w:pos="1126"/>
        </w:tabs>
        <w:spacing w:line="232" w:lineRule="auto"/>
        <w:ind w:left="513" w:right="575" w:firstLine="340"/>
        <w:jc w:val="left"/>
        <w:rPr>
          <w:sz w:val="24"/>
        </w:rPr>
      </w:pPr>
      <w:r>
        <w:rPr>
          <w:w w:val="90"/>
          <w:sz w:val="24"/>
        </w:rPr>
        <w:t>Вставьте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текст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«Почвенное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питание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растений»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пропущенные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слова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предложен-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списка.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Слова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вставляйте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нужном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числе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падеже.</w:t>
      </w:r>
    </w:p>
    <w:p w:rsidR="0092214C" w:rsidRDefault="0092214C" w:rsidP="0092214C">
      <w:pPr>
        <w:spacing w:before="6" w:line="272" w:lineRule="exact"/>
        <w:ind w:left="8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Почвенное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питание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растений</w:t>
      </w:r>
    </w:p>
    <w:p w:rsidR="0092214C" w:rsidRDefault="0092214C" w:rsidP="0092214C">
      <w:pPr>
        <w:pStyle w:val="a3"/>
        <w:tabs>
          <w:tab w:val="left" w:pos="2526"/>
          <w:tab w:val="left" w:pos="6450"/>
          <w:tab w:val="left" w:pos="6641"/>
          <w:tab w:val="left" w:pos="9425"/>
        </w:tabs>
        <w:spacing w:line="232" w:lineRule="auto"/>
        <w:ind w:left="513" w:right="575" w:firstLine="340"/>
        <w:jc w:val="both"/>
      </w:pPr>
      <w:r>
        <w:rPr>
          <w:w w:val="90"/>
        </w:rPr>
        <w:t>Большинству</w:t>
      </w:r>
      <w:r>
        <w:rPr>
          <w:spacing w:val="27"/>
          <w:w w:val="90"/>
        </w:rPr>
        <w:t xml:space="preserve"> </w:t>
      </w:r>
      <w:r>
        <w:rPr>
          <w:w w:val="90"/>
        </w:rPr>
        <w:t>растений</w:t>
      </w:r>
      <w:r>
        <w:rPr>
          <w:spacing w:val="27"/>
          <w:w w:val="90"/>
        </w:rPr>
        <w:t xml:space="preserve"> </w:t>
      </w:r>
      <w:r>
        <w:rPr>
          <w:w w:val="90"/>
        </w:rPr>
        <w:t>присуще</w:t>
      </w:r>
      <w:r>
        <w:rPr>
          <w:spacing w:val="28"/>
          <w:w w:val="90"/>
        </w:rPr>
        <w:t xml:space="preserve"> </w:t>
      </w:r>
      <w:r>
        <w:rPr>
          <w:w w:val="90"/>
        </w:rPr>
        <w:t>почвенное</w:t>
      </w:r>
      <w:r>
        <w:rPr>
          <w:spacing w:val="27"/>
          <w:w w:val="90"/>
        </w:rPr>
        <w:t xml:space="preserve"> </w:t>
      </w:r>
      <w:r>
        <w:rPr>
          <w:w w:val="90"/>
        </w:rPr>
        <w:t>питание.</w:t>
      </w:r>
      <w:r>
        <w:rPr>
          <w:spacing w:val="28"/>
          <w:w w:val="90"/>
        </w:rPr>
        <w:t xml:space="preserve"> </w:t>
      </w:r>
      <w:r>
        <w:rPr>
          <w:w w:val="90"/>
        </w:rPr>
        <w:t>Его</w:t>
      </w:r>
      <w:r>
        <w:rPr>
          <w:spacing w:val="27"/>
          <w:w w:val="90"/>
        </w:rPr>
        <w:t xml:space="preserve"> </w:t>
      </w:r>
      <w:r>
        <w:rPr>
          <w:w w:val="90"/>
        </w:rPr>
        <w:t>ещё</w:t>
      </w:r>
      <w:r>
        <w:rPr>
          <w:spacing w:val="28"/>
          <w:w w:val="90"/>
        </w:rPr>
        <w:t xml:space="preserve"> </w:t>
      </w:r>
      <w:r>
        <w:rPr>
          <w:w w:val="90"/>
        </w:rPr>
        <w:t>называют</w:t>
      </w:r>
      <w:r>
        <w:rPr>
          <w:w w:val="90"/>
          <w:u w:val="single"/>
        </w:rPr>
        <w:tab/>
      </w:r>
      <w:r>
        <w:rPr>
          <w:spacing w:val="-4"/>
        </w:rPr>
        <w:t>(А),</w:t>
      </w:r>
      <w:r>
        <w:rPr>
          <w:spacing w:val="-73"/>
        </w:rPr>
        <w:t xml:space="preserve"> </w:t>
      </w:r>
      <w:r>
        <w:rPr>
          <w:w w:val="90"/>
        </w:rPr>
        <w:t>так</w:t>
      </w:r>
      <w:r>
        <w:rPr>
          <w:spacing w:val="23"/>
          <w:w w:val="90"/>
        </w:rPr>
        <w:t xml:space="preserve"> </w:t>
      </w:r>
      <w:r>
        <w:rPr>
          <w:w w:val="90"/>
        </w:rPr>
        <w:t>как</w:t>
      </w:r>
      <w:r>
        <w:rPr>
          <w:spacing w:val="24"/>
          <w:w w:val="90"/>
        </w:rPr>
        <w:t xml:space="preserve"> </w:t>
      </w:r>
      <w:r>
        <w:rPr>
          <w:w w:val="90"/>
        </w:rPr>
        <w:t>растения</w:t>
      </w:r>
      <w:r>
        <w:rPr>
          <w:spacing w:val="24"/>
          <w:w w:val="90"/>
        </w:rPr>
        <w:t xml:space="preserve"> </w:t>
      </w:r>
      <w:r>
        <w:rPr>
          <w:w w:val="90"/>
        </w:rPr>
        <w:t>осуществляют</w:t>
      </w:r>
      <w:r>
        <w:rPr>
          <w:spacing w:val="24"/>
          <w:w w:val="90"/>
        </w:rPr>
        <w:t xml:space="preserve"> </w:t>
      </w:r>
      <w:r>
        <w:rPr>
          <w:w w:val="90"/>
        </w:rPr>
        <w:t>его</w:t>
      </w:r>
      <w:r>
        <w:rPr>
          <w:spacing w:val="24"/>
          <w:w w:val="90"/>
        </w:rPr>
        <w:t xml:space="preserve"> </w:t>
      </w:r>
      <w:r>
        <w:rPr>
          <w:w w:val="90"/>
        </w:rPr>
        <w:t>с</w:t>
      </w:r>
      <w:r>
        <w:rPr>
          <w:spacing w:val="23"/>
          <w:w w:val="90"/>
        </w:rPr>
        <w:t xml:space="preserve"> </w:t>
      </w:r>
      <w:r>
        <w:rPr>
          <w:w w:val="90"/>
        </w:rPr>
        <w:t>помощью</w:t>
      </w:r>
      <w:r>
        <w:rPr>
          <w:w w:val="90"/>
          <w:u w:val="single"/>
        </w:rPr>
        <w:tab/>
      </w:r>
      <w:r>
        <w:rPr>
          <w:spacing w:val="-1"/>
          <w:w w:val="95"/>
        </w:rPr>
        <w:t>(Б).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Важную</w:t>
      </w:r>
      <w:r>
        <w:rPr>
          <w:spacing w:val="-14"/>
          <w:w w:val="95"/>
        </w:rPr>
        <w:t xml:space="preserve"> </w:t>
      </w:r>
      <w:r>
        <w:rPr>
          <w:w w:val="95"/>
        </w:rPr>
        <w:t>роль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этом</w:t>
      </w:r>
      <w:r>
        <w:rPr>
          <w:spacing w:val="-14"/>
          <w:w w:val="95"/>
        </w:rPr>
        <w:t xml:space="preserve"> </w:t>
      </w:r>
      <w:r>
        <w:rPr>
          <w:w w:val="95"/>
        </w:rPr>
        <w:t>процес-</w:t>
      </w:r>
      <w:r>
        <w:rPr>
          <w:spacing w:val="-69"/>
          <w:w w:val="95"/>
        </w:rPr>
        <w:t xml:space="preserve"> </w:t>
      </w:r>
      <w:r>
        <w:rPr>
          <w:w w:val="95"/>
        </w:rPr>
        <w:t>се</w:t>
      </w:r>
      <w:r>
        <w:rPr>
          <w:spacing w:val="-14"/>
          <w:w w:val="95"/>
        </w:rPr>
        <w:t xml:space="preserve"> </w:t>
      </w:r>
      <w:r>
        <w:rPr>
          <w:w w:val="95"/>
        </w:rPr>
        <w:t>играют</w:t>
      </w:r>
      <w:r>
        <w:rPr>
          <w:w w:val="95"/>
          <w:u w:val="single"/>
        </w:rPr>
        <w:tab/>
      </w:r>
      <w:r>
        <w:rPr>
          <w:w w:val="90"/>
        </w:rPr>
        <w:t>(В).</w:t>
      </w:r>
      <w:r>
        <w:rPr>
          <w:spacing w:val="12"/>
          <w:w w:val="90"/>
        </w:rPr>
        <w:t xml:space="preserve"> </w:t>
      </w:r>
      <w:r>
        <w:rPr>
          <w:w w:val="90"/>
        </w:rPr>
        <w:t>Они</w:t>
      </w:r>
      <w:r>
        <w:rPr>
          <w:spacing w:val="11"/>
          <w:w w:val="90"/>
        </w:rPr>
        <w:t xml:space="preserve"> </w:t>
      </w:r>
      <w:r>
        <w:rPr>
          <w:w w:val="90"/>
        </w:rPr>
        <w:t>поглощают</w:t>
      </w:r>
      <w:r>
        <w:rPr>
          <w:spacing w:val="11"/>
          <w:w w:val="90"/>
        </w:rPr>
        <w:t xml:space="preserve"> </w:t>
      </w:r>
      <w:r>
        <w:rPr>
          <w:w w:val="90"/>
        </w:rPr>
        <w:t>из</w:t>
      </w:r>
      <w:r>
        <w:rPr>
          <w:spacing w:val="11"/>
          <w:w w:val="90"/>
        </w:rPr>
        <w:t xml:space="preserve"> </w:t>
      </w:r>
      <w:r>
        <w:rPr>
          <w:w w:val="90"/>
        </w:rPr>
        <w:t>почвы</w:t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5"/>
        </w:rPr>
        <w:t>(Г).По</w:t>
      </w:r>
      <w:r>
        <w:rPr>
          <w:spacing w:val="-12"/>
          <w:w w:val="95"/>
        </w:rPr>
        <w:t xml:space="preserve"> </w:t>
      </w:r>
      <w:r>
        <w:rPr>
          <w:w w:val="95"/>
        </w:rPr>
        <w:t>сосудам</w:t>
      </w:r>
      <w:r>
        <w:rPr>
          <w:spacing w:val="-12"/>
          <w:w w:val="95"/>
        </w:rPr>
        <w:t xml:space="preserve"> </w:t>
      </w:r>
      <w:r>
        <w:rPr>
          <w:w w:val="95"/>
        </w:rPr>
        <w:t>под</w:t>
      </w:r>
      <w:r>
        <w:rPr>
          <w:spacing w:val="-13"/>
          <w:w w:val="95"/>
        </w:rPr>
        <w:t xml:space="preserve"> </w:t>
      </w:r>
      <w:r>
        <w:rPr>
          <w:w w:val="95"/>
        </w:rPr>
        <w:t>действием</w:t>
      </w:r>
    </w:p>
    <w:p w:rsidR="0092214C" w:rsidRDefault="0092214C" w:rsidP="0092214C">
      <w:pPr>
        <w:pStyle w:val="a3"/>
        <w:tabs>
          <w:tab w:val="left" w:pos="1640"/>
        </w:tabs>
        <w:spacing w:line="279" w:lineRule="exact"/>
        <w:ind w:left="513"/>
        <w:jc w:val="both"/>
      </w:pPr>
      <w:r>
        <w:rPr>
          <w:w w:val="74"/>
          <w:u w:val="single"/>
        </w:rPr>
        <w:t xml:space="preserve"> </w:t>
      </w:r>
      <w:r>
        <w:rPr>
          <w:u w:val="single"/>
        </w:rPr>
        <w:tab/>
      </w:r>
      <w:r>
        <w:rPr>
          <w:w w:val="90"/>
        </w:rPr>
        <w:t>(Д)</w:t>
      </w:r>
      <w:r>
        <w:rPr>
          <w:spacing w:val="24"/>
          <w:w w:val="90"/>
        </w:rPr>
        <w:t xml:space="preserve"> </w:t>
      </w:r>
      <w:r>
        <w:rPr>
          <w:w w:val="90"/>
        </w:rPr>
        <w:t>поглощённый</w:t>
      </w:r>
      <w:r>
        <w:rPr>
          <w:spacing w:val="24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25"/>
          <w:w w:val="90"/>
        </w:rPr>
        <w:t xml:space="preserve"> </w:t>
      </w:r>
      <w:r>
        <w:rPr>
          <w:w w:val="90"/>
        </w:rPr>
        <w:t>поднимается</w:t>
      </w:r>
      <w:r>
        <w:rPr>
          <w:spacing w:val="24"/>
          <w:w w:val="90"/>
        </w:rPr>
        <w:t xml:space="preserve"> </w:t>
      </w:r>
      <w:r>
        <w:rPr>
          <w:w w:val="90"/>
        </w:rPr>
        <w:t>в</w:t>
      </w:r>
      <w:r>
        <w:rPr>
          <w:spacing w:val="24"/>
          <w:w w:val="90"/>
        </w:rPr>
        <w:t xml:space="preserve"> </w:t>
      </w:r>
      <w:r>
        <w:rPr>
          <w:w w:val="90"/>
        </w:rPr>
        <w:t>другие</w:t>
      </w:r>
      <w:r>
        <w:rPr>
          <w:spacing w:val="25"/>
          <w:w w:val="90"/>
        </w:rPr>
        <w:t xml:space="preserve"> </w:t>
      </w:r>
      <w:r>
        <w:rPr>
          <w:w w:val="90"/>
        </w:rPr>
        <w:t>органы</w:t>
      </w:r>
      <w:r>
        <w:rPr>
          <w:spacing w:val="24"/>
          <w:w w:val="90"/>
        </w:rPr>
        <w:t xml:space="preserve"> </w:t>
      </w:r>
      <w:r>
        <w:rPr>
          <w:w w:val="90"/>
        </w:rPr>
        <w:t>растения.</w:t>
      </w:r>
    </w:p>
    <w:p w:rsidR="0092214C" w:rsidRDefault="0092214C" w:rsidP="0092214C">
      <w:pPr>
        <w:spacing w:before="5" w:line="272" w:lineRule="exact"/>
        <w:ind w:left="8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Список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слов:</w:t>
      </w:r>
    </w:p>
    <w:p w:rsidR="0092214C" w:rsidRDefault="0092214C" w:rsidP="0092214C">
      <w:pPr>
        <w:pStyle w:val="a5"/>
        <w:numPr>
          <w:ilvl w:val="0"/>
          <w:numId w:val="310"/>
        </w:numPr>
        <w:tabs>
          <w:tab w:val="left" w:pos="1138"/>
        </w:tabs>
        <w:spacing w:line="278" w:lineRule="exact"/>
        <w:rPr>
          <w:sz w:val="24"/>
        </w:rPr>
      </w:pPr>
      <w:r>
        <w:rPr>
          <w:sz w:val="24"/>
        </w:rPr>
        <w:t>стеблевое</w:t>
      </w:r>
    </w:p>
    <w:p w:rsidR="0092214C" w:rsidRDefault="0092214C" w:rsidP="0092214C">
      <w:pPr>
        <w:pStyle w:val="a5"/>
        <w:numPr>
          <w:ilvl w:val="0"/>
          <w:numId w:val="310"/>
        </w:numPr>
        <w:tabs>
          <w:tab w:val="left" w:pos="1138"/>
        </w:tabs>
        <w:spacing w:line="280" w:lineRule="exact"/>
        <w:rPr>
          <w:sz w:val="24"/>
        </w:rPr>
      </w:pPr>
      <w:r>
        <w:rPr>
          <w:sz w:val="24"/>
        </w:rPr>
        <w:t>корневое</w:t>
      </w:r>
    </w:p>
    <w:p w:rsidR="0092214C" w:rsidRDefault="0092214C" w:rsidP="0092214C">
      <w:pPr>
        <w:pStyle w:val="a5"/>
        <w:numPr>
          <w:ilvl w:val="0"/>
          <w:numId w:val="310"/>
        </w:numPr>
        <w:tabs>
          <w:tab w:val="left" w:pos="1138"/>
        </w:tabs>
        <w:spacing w:line="280" w:lineRule="exact"/>
        <w:rPr>
          <w:sz w:val="24"/>
        </w:rPr>
      </w:pPr>
      <w:r>
        <w:rPr>
          <w:sz w:val="24"/>
        </w:rPr>
        <w:t>корень</w:t>
      </w:r>
    </w:p>
    <w:p w:rsidR="0092214C" w:rsidRDefault="0092214C" w:rsidP="0092214C">
      <w:pPr>
        <w:pStyle w:val="a5"/>
        <w:numPr>
          <w:ilvl w:val="0"/>
          <w:numId w:val="310"/>
        </w:numPr>
        <w:tabs>
          <w:tab w:val="left" w:pos="1138"/>
        </w:tabs>
        <w:spacing w:line="280" w:lineRule="exact"/>
        <w:rPr>
          <w:sz w:val="24"/>
        </w:rPr>
      </w:pPr>
      <w:r>
        <w:rPr>
          <w:sz w:val="24"/>
        </w:rPr>
        <w:t>стебель</w:t>
      </w:r>
    </w:p>
    <w:p w:rsidR="0092214C" w:rsidRDefault="0092214C" w:rsidP="0092214C">
      <w:pPr>
        <w:pStyle w:val="a5"/>
        <w:numPr>
          <w:ilvl w:val="0"/>
          <w:numId w:val="310"/>
        </w:numPr>
        <w:tabs>
          <w:tab w:val="left" w:pos="1138"/>
        </w:tabs>
        <w:spacing w:line="280" w:lineRule="exact"/>
        <w:rPr>
          <w:sz w:val="24"/>
        </w:rPr>
      </w:pPr>
      <w:r>
        <w:rPr>
          <w:w w:val="95"/>
          <w:sz w:val="24"/>
        </w:rPr>
        <w:t>корневой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волосок</w:t>
      </w:r>
    </w:p>
    <w:p w:rsidR="0092214C" w:rsidRDefault="0092214C" w:rsidP="0092214C">
      <w:pPr>
        <w:pStyle w:val="a5"/>
        <w:numPr>
          <w:ilvl w:val="0"/>
          <w:numId w:val="310"/>
        </w:numPr>
        <w:tabs>
          <w:tab w:val="left" w:pos="1138"/>
        </w:tabs>
        <w:spacing w:line="280" w:lineRule="exact"/>
        <w:rPr>
          <w:sz w:val="24"/>
        </w:rPr>
      </w:pPr>
      <w:r>
        <w:rPr>
          <w:w w:val="90"/>
          <w:sz w:val="24"/>
        </w:rPr>
        <w:t>верхушечная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почка</w:t>
      </w:r>
    </w:p>
    <w:p w:rsidR="0092214C" w:rsidRDefault="0092214C" w:rsidP="0092214C">
      <w:pPr>
        <w:pStyle w:val="a5"/>
        <w:numPr>
          <w:ilvl w:val="0"/>
          <w:numId w:val="310"/>
        </w:numPr>
        <w:tabs>
          <w:tab w:val="left" w:pos="1138"/>
        </w:tabs>
        <w:spacing w:line="280" w:lineRule="exact"/>
        <w:rPr>
          <w:sz w:val="24"/>
        </w:rPr>
      </w:pPr>
      <w:r>
        <w:rPr>
          <w:w w:val="90"/>
          <w:sz w:val="24"/>
        </w:rPr>
        <w:t>вода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растворёнными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минеральными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веществами</w:t>
      </w:r>
    </w:p>
    <w:p w:rsidR="0092214C" w:rsidRDefault="0092214C" w:rsidP="0092214C">
      <w:pPr>
        <w:pStyle w:val="a5"/>
        <w:numPr>
          <w:ilvl w:val="0"/>
          <w:numId w:val="310"/>
        </w:numPr>
        <w:tabs>
          <w:tab w:val="left" w:pos="1138"/>
        </w:tabs>
        <w:spacing w:line="280" w:lineRule="exact"/>
        <w:rPr>
          <w:sz w:val="24"/>
        </w:rPr>
      </w:pPr>
      <w:r>
        <w:rPr>
          <w:w w:val="90"/>
          <w:sz w:val="24"/>
        </w:rPr>
        <w:t>питательный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</w:p>
    <w:p w:rsidR="0092214C" w:rsidRDefault="0092214C" w:rsidP="0092214C">
      <w:pPr>
        <w:pStyle w:val="a5"/>
        <w:numPr>
          <w:ilvl w:val="0"/>
          <w:numId w:val="310"/>
        </w:numPr>
        <w:tabs>
          <w:tab w:val="left" w:pos="1138"/>
        </w:tabs>
        <w:spacing w:line="280" w:lineRule="exact"/>
        <w:rPr>
          <w:sz w:val="24"/>
        </w:rPr>
      </w:pPr>
      <w:r>
        <w:rPr>
          <w:w w:val="90"/>
          <w:sz w:val="24"/>
        </w:rPr>
        <w:t>корневое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давление</w:t>
      </w:r>
    </w:p>
    <w:p w:rsidR="0092214C" w:rsidRDefault="0092214C" w:rsidP="0092214C">
      <w:pPr>
        <w:pStyle w:val="a3"/>
        <w:spacing w:line="285" w:lineRule="exact"/>
        <w:ind w:left="854"/>
      </w:pP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23"/>
          <w:w w:val="90"/>
        </w:rPr>
        <w:t xml:space="preserve"> </w:t>
      </w:r>
      <w:r>
        <w:rPr>
          <w:w w:val="90"/>
        </w:rPr>
        <w:t>под</w:t>
      </w:r>
      <w:r>
        <w:rPr>
          <w:spacing w:val="23"/>
          <w:w w:val="90"/>
        </w:rPr>
        <w:t xml:space="preserve"> </w:t>
      </w:r>
      <w:r>
        <w:rPr>
          <w:w w:val="90"/>
        </w:rPr>
        <w:t>соответствующими</w:t>
      </w:r>
      <w:r>
        <w:rPr>
          <w:spacing w:val="23"/>
          <w:w w:val="90"/>
        </w:rPr>
        <w:t xml:space="preserve"> </w:t>
      </w:r>
      <w:r>
        <w:rPr>
          <w:w w:val="90"/>
        </w:rPr>
        <w:t>буквами</w:t>
      </w:r>
      <w:r>
        <w:rPr>
          <w:spacing w:val="22"/>
          <w:w w:val="90"/>
        </w:rPr>
        <w:t xml:space="preserve"> </w:t>
      </w:r>
      <w:r>
        <w:rPr>
          <w:w w:val="90"/>
        </w:rPr>
        <w:t>запишите</w:t>
      </w:r>
      <w:r>
        <w:rPr>
          <w:spacing w:val="23"/>
          <w:w w:val="90"/>
        </w:rPr>
        <w:t xml:space="preserve"> </w:t>
      </w:r>
      <w:r>
        <w:rPr>
          <w:w w:val="90"/>
        </w:rPr>
        <w:t>цифры.</w:t>
      </w:r>
    </w:p>
    <w:p w:rsidR="0092214C" w:rsidRDefault="0092214C" w:rsidP="0092214C">
      <w:pPr>
        <w:pStyle w:val="a3"/>
        <w:rPr>
          <w:sz w:val="10"/>
        </w:rPr>
      </w:pPr>
    </w:p>
    <w:tbl>
      <w:tblPr>
        <w:tblStyle w:val="TableNormal"/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1"/>
        <w:gridCol w:w="904"/>
        <w:gridCol w:w="907"/>
        <w:gridCol w:w="907"/>
        <w:gridCol w:w="907"/>
      </w:tblGrid>
      <w:tr w:rsidR="0092214C" w:rsidTr="00B04AF1">
        <w:trPr>
          <w:trHeight w:val="403"/>
        </w:trPr>
        <w:tc>
          <w:tcPr>
            <w:tcW w:w="911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106"/>
                <w:sz w:val="24"/>
              </w:rPr>
              <w:t>А</w:t>
            </w:r>
          </w:p>
        </w:tc>
        <w:tc>
          <w:tcPr>
            <w:tcW w:w="904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Б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8"/>
                <w:sz w:val="24"/>
              </w:rPr>
              <w:t>Г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6"/>
                <w:sz w:val="24"/>
              </w:rPr>
              <w:t>Д</w:t>
            </w:r>
          </w:p>
        </w:tc>
      </w:tr>
      <w:tr w:rsidR="0092214C" w:rsidTr="00B04AF1">
        <w:trPr>
          <w:trHeight w:val="402"/>
        </w:trPr>
        <w:tc>
          <w:tcPr>
            <w:tcW w:w="911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4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2214C" w:rsidRDefault="0092214C" w:rsidP="0092214C">
      <w:pPr>
        <w:rPr>
          <w:rFonts w:ascii="Times New Roman"/>
          <w:sz w:val="24"/>
        </w:rPr>
        <w:sectPr w:rsidR="0092214C">
          <w:type w:val="continuous"/>
          <w:pgSz w:w="11910" w:h="16840"/>
          <w:pgMar w:top="160" w:right="840" w:bottom="0" w:left="620" w:header="720" w:footer="720" w:gutter="0"/>
          <w:cols w:space="720"/>
        </w:sectPr>
      </w:pPr>
    </w:p>
    <w:p w:rsidR="0092214C" w:rsidRDefault="0092214C" w:rsidP="0092214C">
      <w:pPr>
        <w:pStyle w:val="3"/>
        <w:numPr>
          <w:ilvl w:val="1"/>
          <w:numId w:val="310"/>
        </w:numPr>
        <w:tabs>
          <w:tab w:val="left" w:pos="1421"/>
        </w:tabs>
        <w:spacing w:before="69"/>
      </w:pPr>
      <w:r>
        <w:rPr>
          <w:w w:val="90"/>
        </w:rPr>
        <w:lastRenderedPageBreak/>
        <w:t>Восстановление</w:t>
      </w:r>
      <w:r>
        <w:rPr>
          <w:spacing w:val="42"/>
          <w:w w:val="90"/>
        </w:rPr>
        <w:t xml:space="preserve"> </w:t>
      </w:r>
      <w:r>
        <w:rPr>
          <w:w w:val="90"/>
        </w:rPr>
        <w:t>правильной</w:t>
      </w:r>
      <w:r>
        <w:rPr>
          <w:spacing w:val="43"/>
          <w:w w:val="90"/>
        </w:rPr>
        <w:t xml:space="preserve"> </w:t>
      </w:r>
      <w:r>
        <w:rPr>
          <w:w w:val="90"/>
        </w:rPr>
        <w:t>последовательности</w:t>
      </w:r>
    </w:p>
    <w:p w:rsidR="0092214C" w:rsidRDefault="0092214C" w:rsidP="0092214C">
      <w:pPr>
        <w:spacing w:before="2" w:line="232" w:lineRule="auto"/>
        <w:ind w:left="797" w:right="290" w:firstLine="340"/>
        <w:rPr>
          <w:b/>
          <w:sz w:val="24"/>
        </w:rPr>
      </w:pPr>
      <w:r>
        <w:rPr>
          <w:b/>
          <w:spacing w:val="-2"/>
          <w:w w:val="95"/>
          <w:sz w:val="24"/>
        </w:rPr>
        <w:t>Задания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базового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уровня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—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составить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последовательность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из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3-х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элементов</w:t>
      </w:r>
      <w:r>
        <w:rPr>
          <w:b/>
          <w:spacing w:val="-64"/>
          <w:w w:val="95"/>
          <w:sz w:val="24"/>
        </w:rPr>
        <w:t xml:space="preserve"> </w:t>
      </w:r>
      <w:r>
        <w:rPr>
          <w:b/>
          <w:sz w:val="24"/>
        </w:rPr>
        <w:t>ответов</w:t>
      </w:r>
    </w:p>
    <w:p w:rsidR="0092214C" w:rsidRDefault="0092214C" w:rsidP="0092214C">
      <w:pPr>
        <w:pStyle w:val="a5"/>
        <w:numPr>
          <w:ilvl w:val="0"/>
          <w:numId w:val="313"/>
        </w:numPr>
        <w:tabs>
          <w:tab w:val="left" w:pos="1413"/>
        </w:tabs>
        <w:spacing w:line="276" w:lineRule="exact"/>
        <w:ind w:left="1412" w:hanging="276"/>
        <w:jc w:val="left"/>
        <w:rPr>
          <w:sz w:val="24"/>
        </w:rPr>
      </w:pPr>
      <w:r>
        <w:rPr>
          <w:spacing w:val="-1"/>
          <w:w w:val="95"/>
          <w:sz w:val="24"/>
        </w:rPr>
        <w:t>Установите,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последовательности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работают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микроскопом.</w:t>
      </w:r>
    </w:p>
    <w:p w:rsidR="0092214C" w:rsidRDefault="0092214C" w:rsidP="0092214C">
      <w:pPr>
        <w:pStyle w:val="a5"/>
        <w:numPr>
          <w:ilvl w:val="0"/>
          <w:numId w:val="309"/>
        </w:numPr>
        <w:tabs>
          <w:tab w:val="left" w:pos="14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поставьте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микроскоп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штативом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себе</w:t>
      </w:r>
    </w:p>
    <w:p w:rsidR="0092214C" w:rsidRDefault="0092214C" w:rsidP="0092214C">
      <w:pPr>
        <w:pStyle w:val="a5"/>
        <w:numPr>
          <w:ilvl w:val="0"/>
          <w:numId w:val="309"/>
        </w:numPr>
        <w:tabs>
          <w:tab w:val="left" w:pos="14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поместите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предметный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столик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микропрепарат</w:t>
      </w:r>
    </w:p>
    <w:p w:rsidR="0092214C" w:rsidRDefault="0092214C" w:rsidP="0092214C">
      <w:pPr>
        <w:pStyle w:val="a5"/>
        <w:numPr>
          <w:ilvl w:val="0"/>
          <w:numId w:val="309"/>
        </w:numPr>
        <w:tabs>
          <w:tab w:val="left" w:pos="14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пользуясь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винтом,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плавно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опустите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окуляр</w:t>
      </w:r>
    </w:p>
    <w:p w:rsidR="0092214C" w:rsidRDefault="0092214C" w:rsidP="0092214C">
      <w:pPr>
        <w:pStyle w:val="a5"/>
        <w:numPr>
          <w:ilvl w:val="0"/>
          <w:numId w:val="309"/>
        </w:numPr>
        <w:tabs>
          <w:tab w:val="left" w:pos="1405"/>
        </w:tabs>
        <w:spacing w:before="3" w:line="232" w:lineRule="auto"/>
        <w:ind w:left="797" w:right="291" w:firstLine="340"/>
        <w:rPr>
          <w:sz w:val="24"/>
        </w:rPr>
      </w:pPr>
      <w:r>
        <w:rPr>
          <w:w w:val="95"/>
          <w:sz w:val="24"/>
        </w:rPr>
        <w:t>при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помощи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винтов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медленно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поднимайте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тубус,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появиться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чёткое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изобра-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жение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3"/>
        <w:spacing w:line="232" w:lineRule="auto"/>
        <w:ind w:left="797" w:right="291" w:firstLine="340"/>
        <w:jc w:val="both"/>
      </w:pPr>
      <w:r>
        <w:rPr>
          <w:w w:val="90"/>
        </w:rPr>
        <w:t>Задание относится к повышенному уровню сложности (составить последова-</w:t>
      </w:r>
      <w:r>
        <w:rPr>
          <w:spacing w:val="1"/>
          <w:w w:val="90"/>
        </w:rPr>
        <w:t xml:space="preserve"> </w:t>
      </w:r>
      <w:r>
        <w:t>тельность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ответов)</w:t>
      </w:r>
    </w:p>
    <w:p w:rsidR="0092214C" w:rsidRDefault="0092214C" w:rsidP="0092214C">
      <w:pPr>
        <w:pStyle w:val="a5"/>
        <w:numPr>
          <w:ilvl w:val="0"/>
          <w:numId w:val="313"/>
        </w:numPr>
        <w:tabs>
          <w:tab w:val="left" w:pos="1410"/>
        </w:tabs>
        <w:spacing w:line="232" w:lineRule="auto"/>
        <w:ind w:left="797" w:right="291" w:firstLine="340"/>
        <w:jc w:val="both"/>
        <w:rPr>
          <w:sz w:val="24"/>
        </w:rPr>
      </w:pPr>
      <w:r>
        <w:rPr>
          <w:w w:val="90"/>
          <w:sz w:val="24"/>
        </w:rPr>
        <w:t>Установите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последовательность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усложнения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растительного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мира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Земле,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начиная</w:t>
      </w:r>
      <w:r>
        <w:rPr>
          <w:spacing w:val="-65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одноклеточного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организма.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Запишите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таблицу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соответствующую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последовательность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цифр.</w:t>
      </w:r>
    </w:p>
    <w:p w:rsidR="0092214C" w:rsidRDefault="0092214C" w:rsidP="0092214C">
      <w:pPr>
        <w:pStyle w:val="a5"/>
        <w:numPr>
          <w:ilvl w:val="0"/>
          <w:numId w:val="308"/>
        </w:numPr>
        <w:tabs>
          <w:tab w:val="left" w:pos="1402"/>
        </w:tabs>
        <w:spacing w:line="275" w:lineRule="exact"/>
        <w:ind w:hanging="265"/>
        <w:rPr>
          <w:sz w:val="24"/>
        </w:rPr>
      </w:pPr>
      <w:r>
        <w:rPr>
          <w:sz w:val="24"/>
        </w:rPr>
        <w:t>Мхи</w:t>
      </w:r>
    </w:p>
    <w:p w:rsidR="0092214C" w:rsidRDefault="0092214C" w:rsidP="0092214C">
      <w:pPr>
        <w:pStyle w:val="a5"/>
        <w:numPr>
          <w:ilvl w:val="0"/>
          <w:numId w:val="308"/>
        </w:numPr>
        <w:tabs>
          <w:tab w:val="left" w:pos="1402"/>
        </w:tabs>
        <w:spacing w:line="280" w:lineRule="exact"/>
        <w:ind w:hanging="265"/>
        <w:rPr>
          <w:sz w:val="24"/>
        </w:rPr>
      </w:pPr>
      <w:r>
        <w:rPr>
          <w:sz w:val="24"/>
        </w:rPr>
        <w:t>Цианобактерии</w:t>
      </w:r>
    </w:p>
    <w:p w:rsidR="0092214C" w:rsidRDefault="0092214C" w:rsidP="0092214C">
      <w:pPr>
        <w:pStyle w:val="a5"/>
        <w:numPr>
          <w:ilvl w:val="0"/>
          <w:numId w:val="308"/>
        </w:numPr>
        <w:tabs>
          <w:tab w:val="left" w:pos="1402"/>
        </w:tabs>
        <w:spacing w:line="280" w:lineRule="exact"/>
        <w:ind w:hanging="265"/>
        <w:rPr>
          <w:sz w:val="24"/>
        </w:rPr>
      </w:pPr>
      <w:r>
        <w:rPr>
          <w:sz w:val="24"/>
        </w:rPr>
        <w:t>Водоросли</w:t>
      </w:r>
    </w:p>
    <w:p w:rsidR="0092214C" w:rsidRDefault="0092214C" w:rsidP="0092214C">
      <w:pPr>
        <w:pStyle w:val="a5"/>
        <w:numPr>
          <w:ilvl w:val="0"/>
          <w:numId w:val="308"/>
        </w:numPr>
        <w:tabs>
          <w:tab w:val="left" w:pos="1402"/>
        </w:tabs>
        <w:spacing w:line="280" w:lineRule="exact"/>
        <w:ind w:hanging="265"/>
        <w:rPr>
          <w:sz w:val="24"/>
        </w:rPr>
      </w:pPr>
      <w:r>
        <w:rPr>
          <w:sz w:val="24"/>
        </w:rPr>
        <w:t>Покрытосеменные</w:t>
      </w:r>
    </w:p>
    <w:p w:rsidR="0092214C" w:rsidRDefault="0092214C" w:rsidP="0092214C">
      <w:pPr>
        <w:pStyle w:val="a5"/>
        <w:numPr>
          <w:ilvl w:val="0"/>
          <w:numId w:val="308"/>
        </w:numPr>
        <w:tabs>
          <w:tab w:val="left" w:pos="1402"/>
        </w:tabs>
        <w:spacing w:line="280" w:lineRule="exact"/>
        <w:ind w:hanging="265"/>
        <w:rPr>
          <w:sz w:val="24"/>
        </w:rPr>
      </w:pPr>
      <w:r>
        <w:rPr>
          <w:sz w:val="24"/>
        </w:rPr>
        <w:t>Голосеменные</w:t>
      </w:r>
    </w:p>
    <w:p w:rsidR="0092214C" w:rsidRDefault="0092214C" w:rsidP="0092214C">
      <w:pPr>
        <w:pStyle w:val="a5"/>
        <w:numPr>
          <w:ilvl w:val="0"/>
          <w:numId w:val="308"/>
        </w:numPr>
        <w:tabs>
          <w:tab w:val="left" w:pos="1402"/>
        </w:tabs>
        <w:spacing w:line="285" w:lineRule="exact"/>
        <w:ind w:hanging="265"/>
        <w:rPr>
          <w:sz w:val="24"/>
        </w:rPr>
      </w:pPr>
      <w:r>
        <w:rPr>
          <w:sz w:val="24"/>
        </w:rPr>
        <w:t>Папоротники</w:t>
      </w:r>
    </w:p>
    <w:p w:rsidR="0092214C" w:rsidRDefault="0092214C" w:rsidP="0092214C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1"/>
        <w:gridCol w:w="904"/>
        <w:gridCol w:w="907"/>
        <w:gridCol w:w="907"/>
        <w:gridCol w:w="907"/>
        <w:gridCol w:w="914"/>
      </w:tblGrid>
      <w:tr w:rsidR="0092214C" w:rsidTr="00B04AF1">
        <w:trPr>
          <w:trHeight w:val="403"/>
        </w:trPr>
        <w:tc>
          <w:tcPr>
            <w:tcW w:w="911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1</w:t>
            </w:r>
          </w:p>
        </w:tc>
        <w:tc>
          <w:tcPr>
            <w:tcW w:w="904" w:type="dxa"/>
          </w:tcPr>
          <w:p w:rsidR="0092214C" w:rsidRDefault="0092214C" w:rsidP="00B04AF1">
            <w:pPr>
              <w:pStyle w:val="TableParagraph"/>
              <w:spacing w:before="54"/>
              <w:ind w:right="369"/>
              <w:jc w:val="right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2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3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4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right="369"/>
              <w:jc w:val="right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5</w:t>
            </w:r>
          </w:p>
        </w:tc>
        <w:tc>
          <w:tcPr>
            <w:tcW w:w="914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6</w:t>
            </w:r>
          </w:p>
        </w:tc>
      </w:tr>
      <w:tr w:rsidR="0092214C" w:rsidTr="00B04AF1">
        <w:trPr>
          <w:trHeight w:val="403"/>
        </w:trPr>
        <w:tc>
          <w:tcPr>
            <w:tcW w:w="911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04" w:type="dxa"/>
          </w:tcPr>
          <w:p w:rsidR="0092214C" w:rsidRDefault="0092214C" w:rsidP="00B04AF1">
            <w:pPr>
              <w:pStyle w:val="TableParagraph"/>
              <w:spacing w:before="54"/>
              <w:ind w:right="37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right="37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914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</w:tr>
    </w:tbl>
    <w:p w:rsidR="0092214C" w:rsidRDefault="0092214C" w:rsidP="0092214C">
      <w:pPr>
        <w:pStyle w:val="a3"/>
        <w:spacing w:before="9"/>
        <w:rPr>
          <w:sz w:val="31"/>
        </w:rPr>
      </w:pPr>
    </w:p>
    <w:p w:rsidR="0092214C" w:rsidRDefault="0092214C" w:rsidP="0092214C">
      <w:pPr>
        <w:pStyle w:val="3"/>
        <w:numPr>
          <w:ilvl w:val="1"/>
          <w:numId w:val="310"/>
        </w:numPr>
        <w:tabs>
          <w:tab w:val="left" w:pos="1421"/>
        </w:tabs>
        <w:spacing w:line="232" w:lineRule="auto"/>
        <w:ind w:right="291"/>
      </w:pPr>
      <w:r>
        <w:rPr>
          <w:spacing w:val="-1"/>
          <w:w w:val="95"/>
        </w:rPr>
        <w:t>Восстановите</w:t>
      </w:r>
      <w:r>
        <w:rPr>
          <w:spacing w:val="6"/>
          <w:w w:val="95"/>
        </w:rPr>
        <w:t xml:space="preserve"> </w:t>
      </w:r>
      <w:r>
        <w:rPr>
          <w:spacing w:val="-1"/>
          <w:w w:val="95"/>
        </w:rPr>
        <w:t>подписи</w:t>
      </w:r>
      <w:r>
        <w:rPr>
          <w:spacing w:val="7"/>
          <w:w w:val="95"/>
        </w:rPr>
        <w:t xml:space="preserve"> </w:t>
      </w:r>
      <w:r>
        <w:rPr>
          <w:spacing w:val="-1"/>
          <w:w w:val="95"/>
        </w:rPr>
        <w:t>(последовательности)</w:t>
      </w:r>
      <w:r>
        <w:rPr>
          <w:spacing w:val="7"/>
          <w:w w:val="95"/>
        </w:rPr>
        <w:t xml:space="preserve"> </w:t>
      </w:r>
      <w:r>
        <w:rPr>
          <w:w w:val="95"/>
        </w:rPr>
        <w:t>к</w:t>
      </w:r>
      <w:r>
        <w:rPr>
          <w:spacing w:val="6"/>
          <w:w w:val="95"/>
        </w:rPr>
        <w:t xml:space="preserve"> </w:t>
      </w:r>
      <w:r>
        <w:rPr>
          <w:w w:val="95"/>
        </w:rPr>
        <w:t>рисунку,</w:t>
      </w:r>
      <w:r>
        <w:rPr>
          <w:spacing w:val="7"/>
          <w:w w:val="95"/>
        </w:rPr>
        <w:t xml:space="preserve"> </w:t>
      </w:r>
      <w:r>
        <w:rPr>
          <w:w w:val="95"/>
        </w:rPr>
        <w:t>на</w:t>
      </w:r>
      <w:r>
        <w:rPr>
          <w:spacing w:val="7"/>
          <w:w w:val="95"/>
        </w:rPr>
        <w:t xml:space="preserve"> </w:t>
      </w:r>
      <w:r>
        <w:rPr>
          <w:w w:val="95"/>
        </w:rPr>
        <w:t>котором</w:t>
      </w:r>
      <w:r>
        <w:rPr>
          <w:spacing w:val="6"/>
          <w:w w:val="95"/>
        </w:rPr>
        <w:t xml:space="preserve"> </w:t>
      </w:r>
      <w:r>
        <w:rPr>
          <w:w w:val="95"/>
        </w:rPr>
        <w:t>изо-</w:t>
      </w:r>
      <w:r>
        <w:rPr>
          <w:spacing w:val="-64"/>
          <w:w w:val="95"/>
        </w:rPr>
        <w:t xml:space="preserve"> </w:t>
      </w:r>
      <w:r>
        <w:t>бражена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органов</w:t>
      </w:r>
      <w:r>
        <w:rPr>
          <w:spacing w:val="-14"/>
        </w:rPr>
        <w:t xml:space="preserve"> </w:t>
      </w:r>
      <w:r>
        <w:t>дыхания</w:t>
      </w:r>
    </w:p>
    <w:p w:rsidR="0092214C" w:rsidRDefault="0092214C" w:rsidP="0092214C">
      <w:pPr>
        <w:pStyle w:val="a5"/>
        <w:numPr>
          <w:ilvl w:val="0"/>
          <w:numId w:val="313"/>
        </w:numPr>
        <w:tabs>
          <w:tab w:val="left" w:pos="1387"/>
        </w:tabs>
        <w:spacing w:line="232" w:lineRule="auto"/>
        <w:ind w:left="797" w:right="292" w:firstLine="340"/>
        <w:jc w:val="both"/>
        <w:rPr>
          <w:sz w:val="24"/>
        </w:rPr>
      </w:pPr>
      <w:r>
        <w:rPr>
          <w:w w:val="95"/>
          <w:sz w:val="24"/>
        </w:rPr>
        <w:t>Сделайте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подписи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рисунку.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таблицу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цифры/буквы,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под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которыми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они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указаны.</w:t>
      </w:r>
    </w:p>
    <w:p w:rsidR="0092214C" w:rsidRDefault="0092214C" w:rsidP="0092214C">
      <w:pPr>
        <w:pStyle w:val="a3"/>
        <w:spacing w:before="9"/>
        <w:rPr>
          <w:sz w:val="15"/>
        </w:rPr>
      </w:pPr>
    </w:p>
    <w:tbl>
      <w:tblPr>
        <w:tblStyle w:val="TableNormal"/>
        <w:tblW w:w="0" w:type="auto"/>
        <w:tblInd w:w="774" w:type="dxa"/>
        <w:tblLayout w:type="fixed"/>
        <w:tblLook w:val="01E0"/>
      </w:tblPr>
      <w:tblGrid>
        <w:gridCol w:w="3249"/>
        <w:gridCol w:w="6325"/>
      </w:tblGrid>
      <w:tr w:rsidR="0092214C" w:rsidTr="00B04AF1">
        <w:trPr>
          <w:trHeight w:val="2710"/>
        </w:trPr>
        <w:tc>
          <w:tcPr>
            <w:tcW w:w="3249" w:type="dxa"/>
          </w:tcPr>
          <w:p w:rsidR="0092214C" w:rsidRPr="0092214C" w:rsidRDefault="0092214C" w:rsidP="00B04AF1">
            <w:pPr>
              <w:pStyle w:val="TableParagraph"/>
              <w:spacing w:line="263" w:lineRule="exact"/>
              <w:ind w:left="200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А.</w:t>
            </w:r>
            <w:r w:rsidRPr="0092214C">
              <w:rPr>
                <w:spacing w:val="-12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Вода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200" w:right="1179"/>
              <w:rPr>
                <w:sz w:val="24"/>
                <w:lang w:val="ru-RU"/>
              </w:rPr>
            </w:pPr>
            <w:r w:rsidRPr="0092214C">
              <w:rPr>
                <w:spacing w:val="-3"/>
                <w:w w:val="95"/>
                <w:sz w:val="24"/>
                <w:lang w:val="ru-RU"/>
              </w:rPr>
              <w:t xml:space="preserve">Б. Углекислый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газ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В.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Кислород</w:t>
            </w:r>
          </w:p>
          <w:p w:rsidR="0092214C" w:rsidRDefault="0092214C" w:rsidP="00B04AF1">
            <w:pPr>
              <w:pStyle w:val="TableParagraph"/>
              <w:spacing w:line="264" w:lineRule="exact"/>
              <w:ind w:left="20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Г.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Энергия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Солнца</w:t>
            </w:r>
          </w:p>
        </w:tc>
        <w:tc>
          <w:tcPr>
            <w:tcW w:w="6325" w:type="dxa"/>
          </w:tcPr>
          <w:p w:rsidR="0092214C" w:rsidRDefault="0092214C" w:rsidP="00B04AF1">
            <w:pPr>
              <w:pStyle w:val="TableParagraph"/>
              <w:spacing w:before="1"/>
              <w:rPr>
                <w:sz w:val="15"/>
              </w:rPr>
            </w:pPr>
          </w:p>
          <w:p w:rsidR="0092214C" w:rsidRDefault="0092214C" w:rsidP="00B04AF1">
            <w:pPr>
              <w:pStyle w:val="TableParagraph"/>
              <w:ind w:left="11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33960" cy="1590484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960" cy="1590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1"/>
        <w:rPr>
          <w:sz w:val="15"/>
        </w:rPr>
      </w:pPr>
    </w:p>
    <w:tbl>
      <w:tblPr>
        <w:tblStyle w:val="TableNormal"/>
        <w:tblW w:w="0" w:type="auto"/>
        <w:tblInd w:w="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1"/>
        <w:gridCol w:w="904"/>
        <w:gridCol w:w="907"/>
        <w:gridCol w:w="907"/>
      </w:tblGrid>
      <w:tr w:rsidR="0092214C" w:rsidTr="00B04AF1">
        <w:trPr>
          <w:trHeight w:val="403"/>
        </w:trPr>
        <w:tc>
          <w:tcPr>
            <w:tcW w:w="911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106"/>
                <w:sz w:val="24"/>
              </w:rPr>
              <w:t>А</w:t>
            </w:r>
          </w:p>
        </w:tc>
        <w:tc>
          <w:tcPr>
            <w:tcW w:w="904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Б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8"/>
                <w:sz w:val="24"/>
              </w:rPr>
              <w:t>Г</w:t>
            </w:r>
          </w:p>
        </w:tc>
      </w:tr>
      <w:tr w:rsidR="0092214C" w:rsidTr="00B04AF1">
        <w:trPr>
          <w:trHeight w:val="403"/>
        </w:trPr>
        <w:tc>
          <w:tcPr>
            <w:tcW w:w="911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4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7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2214C" w:rsidRDefault="0092214C" w:rsidP="0092214C">
      <w:pPr>
        <w:rPr>
          <w:rFonts w:ascii="Times New Roman"/>
          <w:sz w:val="24"/>
        </w:rPr>
        <w:sectPr w:rsidR="0092214C">
          <w:pgSz w:w="11910" w:h="16840"/>
          <w:pgMar w:top="1560" w:right="840" w:bottom="720" w:left="620" w:header="0" w:footer="520" w:gutter="0"/>
          <w:cols w:space="720"/>
        </w:sectPr>
      </w:pPr>
    </w:p>
    <w:p w:rsidR="0092214C" w:rsidRDefault="0092214C" w:rsidP="0092214C">
      <w:pPr>
        <w:pStyle w:val="3"/>
        <w:numPr>
          <w:ilvl w:val="0"/>
          <w:numId w:val="316"/>
        </w:numPr>
        <w:tabs>
          <w:tab w:val="left" w:pos="1138"/>
        </w:tabs>
        <w:spacing w:before="69"/>
        <w:ind w:hanging="228"/>
      </w:pPr>
      <w:r>
        <w:rPr>
          <w:w w:val="90"/>
        </w:rPr>
        <w:lastRenderedPageBreak/>
        <w:t>Подстановка</w:t>
      </w:r>
      <w:r>
        <w:rPr>
          <w:spacing w:val="13"/>
          <w:w w:val="90"/>
        </w:rPr>
        <w:t xml:space="preserve"> </w:t>
      </w:r>
      <w:r>
        <w:rPr>
          <w:w w:val="90"/>
        </w:rPr>
        <w:t>элементов</w:t>
      </w:r>
      <w:r>
        <w:rPr>
          <w:spacing w:val="13"/>
          <w:w w:val="90"/>
        </w:rPr>
        <w:t xml:space="preserve"> </w:t>
      </w:r>
      <w:r>
        <w:rPr>
          <w:w w:val="90"/>
        </w:rPr>
        <w:t>в</w:t>
      </w:r>
      <w:r>
        <w:rPr>
          <w:spacing w:val="13"/>
          <w:w w:val="90"/>
        </w:rPr>
        <w:t xml:space="preserve"> </w:t>
      </w:r>
      <w:r>
        <w:rPr>
          <w:w w:val="90"/>
        </w:rPr>
        <w:t>пропуски</w:t>
      </w:r>
      <w:r>
        <w:rPr>
          <w:spacing w:val="13"/>
          <w:w w:val="90"/>
        </w:rPr>
        <w:t xml:space="preserve"> </w:t>
      </w:r>
      <w:r>
        <w:rPr>
          <w:w w:val="90"/>
        </w:rPr>
        <w:t>в</w:t>
      </w:r>
      <w:r>
        <w:rPr>
          <w:spacing w:val="13"/>
          <w:w w:val="90"/>
        </w:rPr>
        <w:t xml:space="preserve"> </w:t>
      </w:r>
      <w:r>
        <w:rPr>
          <w:w w:val="90"/>
        </w:rPr>
        <w:t>тексте</w:t>
      </w:r>
    </w:p>
    <w:p w:rsidR="0092214C" w:rsidRDefault="0092214C" w:rsidP="0092214C">
      <w:pPr>
        <w:pStyle w:val="a5"/>
        <w:numPr>
          <w:ilvl w:val="0"/>
          <w:numId w:val="313"/>
        </w:numPr>
        <w:tabs>
          <w:tab w:val="left" w:pos="1129"/>
        </w:tabs>
        <w:spacing w:line="285" w:lineRule="exact"/>
        <w:ind w:left="1128" w:hanging="275"/>
        <w:jc w:val="left"/>
        <w:rPr>
          <w:sz w:val="24"/>
        </w:rPr>
      </w:pPr>
      <w:r>
        <w:rPr>
          <w:spacing w:val="-1"/>
          <w:w w:val="95"/>
          <w:sz w:val="24"/>
        </w:rPr>
        <w:t>Дополните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схему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«Биологические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науки».</w:t>
      </w:r>
    </w:p>
    <w:p w:rsidR="0092214C" w:rsidRDefault="0092214C" w:rsidP="0092214C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6"/>
        <w:gridCol w:w="1418"/>
        <w:gridCol w:w="1559"/>
        <w:gridCol w:w="1610"/>
        <w:gridCol w:w="1508"/>
        <w:gridCol w:w="1746"/>
      </w:tblGrid>
      <w:tr w:rsidR="0092214C" w:rsidTr="00B04AF1">
        <w:trPr>
          <w:trHeight w:val="923"/>
        </w:trPr>
        <w:tc>
          <w:tcPr>
            <w:tcW w:w="1526" w:type="dxa"/>
          </w:tcPr>
          <w:p w:rsidR="0092214C" w:rsidRDefault="0092214C" w:rsidP="00B04AF1">
            <w:pPr>
              <w:pStyle w:val="TableParagraph"/>
              <w:spacing w:before="208" w:line="216" w:lineRule="auto"/>
              <w:ind w:left="113" w:right="514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клетке</w:t>
            </w:r>
          </w:p>
        </w:tc>
        <w:tc>
          <w:tcPr>
            <w:tcW w:w="1418" w:type="dxa"/>
          </w:tcPr>
          <w:p w:rsidR="0092214C" w:rsidRDefault="0092214C" w:rsidP="00B04AF1">
            <w:pPr>
              <w:pStyle w:val="TableParagraph"/>
              <w:rPr>
                <w:sz w:val="26"/>
              </w:rPr>
            </w:pPr>
          </w:p>
          <w:p w:rsidR="0092214C" w:rsidRDefault="0092214C" w:rsidP="00B04AF1">
            <w:pPr>
              <w:pStyle w:val="TableParagraph"/>
              <w:ind w:left="70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?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rPr>
                <w:sz w:val="26"/>
              </w:rPr>
            </w:pPr>
          </w:p>
          <w:p w:rsidR="0092214C" w:rsidRDefault="0092214C" w:rsidP="00B04AF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Генетика</w:t>
            </w:r>
          </w:p>
        </w:tc>
        <w:tc>
          <w:tcPr>
            <w:tcW w:w="1610" w:type="dxa"/>
          </w:tcPr>
          <w:p w:rsidR="0092214C" w:rsidRDefault="0092214C" w:rsidP="00B04AF1">
            <w:pPr>
              <w:pStyle w:val="TableParagraph"/>
              <w:rPr>
                <w:sz w:val="26"/>
              </w:rPr>
            </w:pPr>
          </w:p>
          <w:p w:rsidR="0092214C" w:rsidRDefault="0092214C" w:rsidP="00B04AF1">
            <w:pPr>
              <w:pStyle w:val="TableParagraph"/>
              <w:ind w:left="70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?</w:t>
            </w:r>
          </w:p>
        </w:tc>
        <w:tc>
          <w:tcPr>
            <w:tcW w:w="1508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13" w:right="163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Молекуляр-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ная биоло-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гия</w:t>
            </w:r>
          </w:p>
        </w:tc>
        <w:tc>
          <w:tcPr>
            <w:tcW w:w="1746" w:type="dxa"/>
          </w:tcPr>
          <w:p w:rsidR="0092214C" w:rsidRDefault="0092214C" w:rsidP="00B04AF1">
            <w:pPr>
              <w:pStyle w:val="TableParagraph"/>
              <w:rPr>
                <w:sz w:val="26"/>
              </w:rPr>
            </w:pPr>
          </w:p>
          <w:p w:rsidR="0092214C" w:rsidRDefault="0092214C" w:rsidP="00B04AF1">
            <w:pPr>
              <w:pStyle w:val="TableParagraph"/>
              <w:ind w:left="70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?</w:t>
            </w:r>
          </w:p>
        </w:tc>
      </w:tr>
      <w:tr w:rsidR="0092214C" w:rsidTr="00B04AF1">
        <w:trPr>
          <w:trHeight w:val="1443"/>
        </w:trPr>
        <w:tc>
          <w:tcPr>
            <w:tcW w:w="1526" w:type="dxa"/>
          </w:tcPr>
          <w:p w:rsidR="0092214C" w:rsidRDefault="0092214C" w:rsidP="00B04AF1">
            <w:pPr>
              <w:pStyle w:val="TableParagraph"/>
              <w:spacing w:before="9"/>
              <w:rPr>
                <w:sz w:val="36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?</w:t>
            </w:r>
          </w:p>
        </w:tc>
        <w:tc>
          <w:tcPr>
            <w:tcW w:w="1418" w:type="dxa"/>
          </w:tcPr>
          <w:p w:rsidR="0092214C" w:rsidRDefault="0092214C" w:rsidP="00B04AF1">
            <w:pPr>
              <w:pStyle w:val="TableParagraph"/>
              <w:rPr>
                <w:sz w:val="28"/>
              </w:rPr>
            </w:pPr>
          </w:p>
          <w:p w:rsidR="0092214C" w:rsidRDefault="0092214C" w:rsidP="00B04AF1">
            <w:pPr>
              <w:pStyle w:val="TableParagraph"/>
              <w:spacing w:line="216" w:lineRule="auto"/>
              <w:ind w:left="113" w:right="296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Биология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развития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215" w:line="223" w:lineRule="auto"/>
              <w:ind w:left="113" w:right="469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spacing w:val="-1"/>
                <w:w w:val="90"/>
                <w:sz w:val="24"/>
              </w:rPr>
              <w:t>Изменчи-</w:t>
            </w:r>
            <w:r>
              <w:rPr>
                <w:rFonts w:ascii="Trebuchet MS" w:hAnsi="Trebuchet MS"/>
                <w:i/>
                <w:spacing w:val="-63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z w:val="24"/>
              </w:rPr>
              <w:t>вость</w:t>
            </w:r>
          </w:p>
          <w:p w:rsidR="0092214C" w:rsidRDefault="0092214C" w:rsidP="00B04AF1">
            <w:pPr>
              <w:pStyle w:val="TableParagraph"/>
              <w:spacing w:before="1" w:line="223" w:lineRule="auto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5"/>
                <w:sz w:val="24"/>
              </w:rPr>
              <w:t>и наслед-</w:t>
            </w:r>
            <w:r>
              <w:rPr>
                <w:rFonts w:ascii="Trebuchet MS" w:hAnsi="Trebuchet MS"/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ственность</w:t>
            </w:r>
          </w:p>
        </w:tc>
        <w:tc>
          <w:tcPr>
            <w:tcW w:w="161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3" w:right="324"/>
              <w:rPr>
                <w:sz w:val="24"/>
                <w:lang w:val="ru-RU"/>
              </w:rPr>
            </w:pPr>
            <w:r w:rsidRPr="0092214C">
              <w:rPr>
                <w:spacing w:val="-3"/>
                <w:w w:val="95"/>
                <w:sz w:val="24"/>
                <w:lang w:val="ru-RU"/>
              </w:rPr>
              <w:t>Улучшение</w:t>
            </w:r>
            <w:r w:rsidRPr="0092214C">
              <w:rPr>
                <w:spacing w:val="-7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пород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животных</w:t>
            </w:r>
            <w:r w:rsidRPr="0092214C">
              <w:rPr>
                <w:spacing w:val="-72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 сортов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растений</w:t>
            </w:r>
          </w:p>
        </w:tc>
        <w:tc>
          <w:tcPr>
            <w:tcW w:w="1508" w:type="dxa"/>
          </w:tcPr>
          <w:p w:rsidR="0092214C" w:rsidRPr="0092214C" w:rsidRDefault="0092214C" w:rsidP="00B04AF1">
            <w:pPr>
              <w:pStyle w:val="TableParagraph"/>
              <w:spacing w:before="9"/>
              <w:rPr>
                <w:sz w:val="36"/>
                <w:lang w:val="ru-RU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?</w:t>
            </w:r>
          </w:p>
        </w:tc>
        <w:tc>
          <w:tcPr>
            <w:tcW w:w="1746" w:type="dxa"/>
          </w:tcPr>
          <w:p w:rsidR="0092214C" w:rsidRPr="0092214C" w:rsidRDefault="0092214C" w:rsidP="00B04AF1">
            <w:pPr>
              <w:pStyle w:val="TableParagraph"/>
              <w:rPr>
                <w:sz w:val="28"/>
                <w:lang w:val="ru-RU"/>
              </w:rPr>
            </w:pPr>
          </w:p>
          <w:p w:rsidR="0092214C" w:rsidRPr="0092214C" w:rsidRDefault="0092214C" w:rsidP="00B04AF1">
            <w:pPr>
              <w:pStyle w:val="TableParagraph"/>
              <w:spacing w:line="216" w:lineRule="auto"/>
              <w:ind w:left="113" w:right="164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Учение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исхождении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жизни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pgSz w:w="11910" w:h="16840"/>
          <w:pgMar w:top="1560" w:right="840" w:bottom="720" w:left="620" w:header="0" w:footer="520" w:gutter="0"/>
          <w:cols w:space="720"/>
        </w:sectPr>
      </w:pPr>
    </w:p>
    <w:p w:rsidR="0092214C" w:rsidRDefault="006B1388" w:rsidP="0092214C">
      <w:pPr>
        <w:pStyle w:val="a3"/>
        <w:spacing w:before="1"/>
        <w:rPr>
          <w:sz w:val="13"/>
        </w:rPr>
      </w:pPr>
      <w:r w:rsidRPr="006B1388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0" o:spid="_x0000_s1026" type="#_x0000_t202" style="position:absolute;margin-left:41.4pt;margin-top:69.85pt;width:15.6pt;height:15.2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" filled="f" stroked="f">
            <v:textbox style="layout-flow:vertical" inset="0,0,0,0">
              <w:txbxContent>
                <w:p w:rsidR="0092214C" w:rsidRDefault="0092214C" w:rsidP="0092214C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w w:val="95"/>
                    </w:rPr>
                    <w:t>22</w:t>
                  </w:r>
                </w:p>
              </w:txbxContent>
            </v:textbox>
            <w10:wrap anchorx="page" anchory="page"/>
          </v:shape>
        </w:pict>
      </w:r>
      <w:r w:rsidRPr="006B1388">
        <w:rPr>
          <w:noProof/>
        </w:rPr>
        <w:pict>
          <v:shape id="Надпись 178" o:spid="_x0000_s1027" type="#_x0000_t202" style="position:absolute;margin-left:21.6pt;margin-top:505.6pt;width:15.45pt;height:15.35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22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pStyle w:val="2"/>
        <w:spacing w:before="91"/>
        <w:ind w:left="4656" w:right="4834"/>
      </w:pPr>
      <w:bookmarkStart w:id="7" w:name="_TOC_250017"/>
      <w:r>
        <w:rPr>
          <w:color w:val="108E50"/>
          <w:w w:val="95"/>
        </w:rPr>
        <w:t>ТЕМАТИЧЕСКОЕ</w:t>
      </w:r>
      <w:r>
        <w:rPr>
          <w:color w:val="108E50"/>
          <w:spacing w:val="30"/>
          <w:w w:val="95"/>
        </w:rPr>
        <w:t xml:space="preserve"> </w:t>
      </w:r>
      <w:bookmarkEnd w:id="7"/>
      <w:r>
        <w:rPr>
          <w:color w:val="108E50"/>
          <w:w w:val="95"/>
        </w:rPr>
        <w:t>ПЛАНИРОВАНИЕ</w:t>
      </w:r>
    </w:p>
    <w:p w:rsidR="0092214C" w:rsidRDefault="0092214C" w:rsidP="0092214C">
      <w:pPr>
        <w:pStyle w:val="3"/>
        <w:numPr>
          <w:ilvl w:val="0"/>
          <w:numId w:val="307"/>
        </w:numPr>
        <w:tabs>
          <w:tab w:val="left" w:pos="701"/>
        </w:tabs>
        <w:spacing w:before="209"/>
        <w:ind w:hanging="261"/>
      </w:pPr>
      <w:r>
        <w:rPr>
          <w:spacing w:val="-1"/>
          <w:w w:val="95"/>
        </w:rPr>
        <w:t>Тематическое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планирование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материала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классе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«БИОЛОГИЯ—НАУКА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ЖИВОМ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МИРЕ»</w:t>
      </w:r>
    </w:p>
    <w:p w:rsidR="0092214C" w:rsidRDefault="0092214C" w:rsidP="0092214C">
      <w:pPr>
        <w:pStyle w:val="a3"/>
        <w:spacing w:before="2" w:line="232" w:lineRule="auto"/>
        <w:ind w:left="440" w:right="8857"/>
      </w:pPr>
      <w:r>
        <w:rPr>
          <w:w w:val="95"/>
        </w:rPr>
        <w:t>Часть 1. Биология — наука о живом мире</w:t>
      </w:r>
      <w:r>
        <w:rPr>
          <w:spacing w:val="1"/>
          <w:w w:val="95"/>
        </w:rPr>
        <w:t xml:space="preserve"> </w:t>
      </w:r>
      <w:r>
        <w:rPr>
          <w:w w:val="95"/>
        </w:rPr>
        <w:t>Часть 2. Многообразие живых организмов</w:t>
      </w:r>
      <w:r>
        <w:rPr>
          <w:spacing w:val="1"/>
          <w:w w:val="95"/>
        </w:rPr>
        <w:t xml:space="preserve"> </w:t>
      </w:r>
      <w:r>
        <w:rPr>
          <w:w w:val="90"/>
        </w:rPr>
        <w:t>Часть</w:t>
      </w:r>
      <w:r>
        <w:rPr>
          <w:spacing w:val="19"/>
          <w:w w:val="90"/>
        </w:rPr>
        <w:t xml:space="preserve"> </w:t>
      </w:r>
      <w:r>
        <w:rPr>
          <w:w w:val="90"/>
        </w:rPr>
        <w:t>3.</w:t>
      </w:r>
      <w:r>
        <w:rPr>
          <w:spacing w:val="20"/>
          <w:w w:val="90"/>
        </w:rPr>
        <w:t xml:space="preserve"> </w:t>
      </w:r>
      <w:r>
        <w:rPr>
          <w:w w:val="90"/>
        </w:rPr>
        <w:t>Жизнь</w:t>
      </w:r>
      <w:r>
        <w:rPr>
          <w:spacing w:val="20"/>
          <w:w w:val="90"/>
        </w:rPr>
        <w:t xml:space="preserve"> </w:t>
      </w:r>
      <w:r>
        <w:rPr>
          <w:w w:val="90"/>
        </w:rPr>
        <w:t>организмов</w:t>
      </w:r>
      <w:r>
        <w:rPr>
          <w:spacing w:val="20"/>
          <w:w w:val="90"/>
        </w:rPr>
        <w:t xml:space="preserve"> </w:t>
      </w:r>
      <w:r>
        <w:rPr>
          <w:w w:val="90"/>
        </w:rPr>
        <w:t>на</w:t>
      </w:r>
      <w:r>
        <w:rPr>
          <w:spacing w:val="19"/>
          <w:w w:val="90"/>
        </w:rPr>
        <w:t xml:space="preserve"> </w:t>
      </w:r>
      <w:r>
        <w:rPr>
          <w:w w:val="90"/>
        </w:rPr>
        <w:t>планете</w:t>
      </w:r>
      <w:r>
        <w:rPr>
          <w:spacing w:val="20"/>
          <w:w w:val="90"/>
        </w:rPr>
        <w:t xml:space="preserve"> </w:t>
      </w:r>
      <w:r>
        <w:rPr>
          <w:w w:val="90"/>
        </w:rPr>
        <w:t>земля</w:t>
      </w:r>
      <w:r>
        <w:rPr>
          <w:spacing w:val="-64"/>
          <w:w w:val="90"/>
        </w:rPr>
        <w:t xml:space="preserve"> </w:t>
      </w:r>
      <w:r>
        <w:rPr>
          <w:w w:val="95"/>
        </w:rPr>
        <w:t>Часть</w:t>
      </w:r>
      <w:r>
        <w:rPr>
          <w:spacing w:val="-12"/>
          <w:w w:val="95"/>
        </w:rPr>
        <w:t xml:space="preserve"> </w:t>
      </w:r>
      <w:r>
        <w:rPr>
          <w:w w:val="95"/>
        </w:rPr>
        <w:t>4.</w:t>
      </w:r>
      <w:r>
        <w:rPr>
          <w:spacing w:val="-12"/>
          <w:w w:val="95"/>
        </w:rPr>
        <w:t xml:space="preserve"> </w:t>
      </w:r>
      <w:r>
        <w:rPr>
          <w:w w:val="95"/>
        </w:rPr>
        <w:t>Человек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планете</w:t>
      </w:r>
      <w:r>
        <w:rPr>
          <w:spacing w:val="-12"/>
          <w:w w:val="95"/>
        </w:rPr>
        <w:t xml:space="preserve"> </w:t>
      </w:r>
      <w:r>
        <w:rPr>
          <w:w w:val="95"/>
        </w:rPr>
        <w:t>Земля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after="1"/>
        <w:rPr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"/>
        <w:gridCol w:w="1985"/>
        <w:gridCol w:w="2784"/>
        <w:gridCol w:w="1979"/>
        <w:gridCol w:w="518"/>
        <w:gridCol w:w="3970"/>
        <w:gridCol w:w="2000"/>
      </w:tblGrid>
      <w:tr w:rsidR="0092214C" w:rsidTr="00B04AF1">
        <w:trPr>
          <w:trHeight w:val="942"/>
        </w:trPr>
        <w:tc>
          <w:tcPr>
            <w:tcW w:w="534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85" w:right="281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 w:rsidR="0092214C" w:rsidRDefault="0092214C" w:rsidP="00B04AF1">
            <w:pPr>
              <w:pStyle w:val="TableParagraph"/>
              <w:spacing w:before="63"/>
              <w:ind w:left="715" w:right="7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84" w:type="dxa"/>
          </w:tcPr>
          <w:p w:rsidR="0092214C" w:rsidRDefault="0092214C" w:rsidP="00B04AF1">
            <w:pPr>
              <w:pStyle w:val="TableParagraph"/>
              <w:spacing w:before="63"/>
              <w:ind w:left="78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spacing w:before="63"/>
              <w:ind w:left="505" w:right="4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518" w:type="dxa"/>
            <w:textDirection w:val="btLr"/>
          </w:tcPr>
          <w:p w:rsidR="0092214C" w:rsidRDefault="0092214C" w:rsidP="00B04AF1">
            <w:pPr>
              <w:pStyle w:val="TableParagraph"/>
              <w:spacing w:before="8" w:line="240" w:lineRule="exact"/>
              <w:ind w:left="197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970" w:type="dxa"/>
          </w:tcPr>
          <w:p w:rsidR="0092214C" w:rsidRPr="0092214C" w:rsidRDefault="0092214C" w:rsidP="00B04AF1">
            <w:pPr>
              <w:pStyle w:val="TableParagraph"/>
              <w:spacing w:before="63"/>
              <w:ind w:left="525" w:right="520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000" w:type="dxa"/>
          </w:tcPr>
          <w:p w:rsidR="0092214C" w:rsidRDefault="0092214C" w:rsidP="00B04AF1">
            <w:pPr>
              <w:pStyle w:val="TableParagraph"/>
              <w:spacing w:before="63"/>
              <w:ind w:left="305" w:right="66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398"/>
        </w:trPr>
        <w:tc>
          <w:tcPr>
            <w:tcW w:w="13770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52"/>
              <w:ind w:left="113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1.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Биология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—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наука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живом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мире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(8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ч)</w:t>
            </w:r>
          </w:p>
        </w:tc>
      </w:tr>
      <w:tr w:rsidR="0092214C" w:rsidTr="00B04AF1">
        <w:trPr>
          <w:trHeight w:val="3520"/>
        </w:trPr>
        <w:tc>
          <w:tcPr>
            <w:tcW w:w="534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10" w:right="99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Методы изуче-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ния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живых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орга-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низмов: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дение, измере-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ние,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эксперимент.</w:t>
            </w:r>
          </w:p>
          <w:p w:rsidR="0092214C" w:rsidRPr="0092214C" w:rsidRDefault="0092214C" w:rsidP="00B04AF1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92214C" w:rsidRPr="0092214C" w:rsidRDefault="0092214C" w:rsidP="00B04AF1">
            <w:pPr>
              <w:pStyle w:val="TableParagraph"/>
              <w:spacing w:line="213" w:lineRule="auto"/>
              <w:ind w:left="110" w:right="99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-67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работа</w:t>
            </w:r>
            <w:r w:rsidRPr="0092214C">
              <w:rPr>
                <w:rFonts w:ascii="Verdana" w:hAnsi="Verdana"/>
                <w:b/>
                <w:i/>
                <w:spacing w:val="-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№ 1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99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«Изучение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устройства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уве-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личительных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приборов»</w:t>
            </w:r>
          </w:p>
        </w:tc>
        <w:tc>
          <w:tcPr>
            <w:tcW w:w="2784" w:type="dxa"/>
          </w:tcPr>
          <w:p w:rsidR="0092214C" w:rsidRDefault="0092214C" w:rsidP="00B04AF1">
            <w:pPr>
              <w:pStyle w:val="TableParagraph"/>
              <w:spacing w:before="76" w:line="216" w:lineRule="auto"/>
              <w:ind w:left="112" w:right="154"/>
              <w:rPr>
                <w:sz w:val="24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Использование </w:t>
            </w:r>
            <w:r w:rsidRPr="0092214C">
              <w:rPr>
                <w:w w:val="95"/>
                <w:sz w:val="24"/>
                <w:lang w:val="ru-RU"/>
              </w:rPr>
              <w:t>увели-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чительных приборов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изучении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объектов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живой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природы. Увели-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чительные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приборы: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лу-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пы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ручная,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штативная,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микроскоп. Р. Гук, А.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Левенгук.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>
              <w:rPr>
                <w:w w:val="90"/>
                <w:sz w:val="24"/>
              </w:rPr>
              <w:t>Части</w:t>
            </w:r>
            <w:r>
              <w:rPr>
                <w:spacing w:val="3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микро-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скопа. Микропрепарат.</w:t>
            </w:r>
            <w:r>
              <w:rPr>
                <w:w w:val="95"/>
                <w:sz w:val="24"/>
              </w:rPr>
              <w:t xml:space="preserve"> Правила работы с ми-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кроскопом</w:t>
            </w:r>
          </w:p>
        </w:tc>
        <w:tc>
          <w:tcPr>
            <w:tcW w:w="1979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11" w:right="12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Объяснять на-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увели-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чительных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боров.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1" w:right="12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Различать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руч-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ную и штатив-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ную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лупы,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величину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полу-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чаемого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их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мощью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увеличе-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ния.</w:t>
            </w:r>
          </w:p>
        </w:tc>
        <w:tc>
          <w:tcPr>
            <w:tcW w:w="518" w:type="dxa"/>
          </w:tcPr>
          <w:p w:rsidR="0092214C" w:rsidRDefault="0092214C" w:rsidP="00B04AF1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970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Умение работать с лабораторным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оборудованием,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увеличительными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приборами.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Изучать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устройство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кроскопа и соблюдать правила ра-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боты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микроскопом.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увеличение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лупы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кроскопа.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306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Получать навыки работы с микро-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скопом при изучении готовых ми-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кропрепаратов.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правила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каби-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нете, обращения с лабораторным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оборудованием</w:t>
            </w:r>
          </w:p>
        </w:tc>
        <w:tc>
          <w:tcPr>
            <w:tcW w:w="2000" w:type="dxa"/>
          </w:tcPr>
          <w:p w:rsidR="0092214C" w:rsidRDefault="0092214C" w:rsidP="00B04AF1">
            <w:pPr>
              <w:pStyle w:val="TableParagraph"/>
              <w:spacing w:before="76" w:line="216" w:lineRule="auto"/>
              <w:ind w:left="110" w:right="6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Микроскоп</w:t>
            </w:r>
            <w:r>
              <w:rPr>
                <w:b/>
                <w:spacing w:val="-6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световой,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цифровой.</w:t>
            </w:r>
          </w:p>
        </w:tc>
      </w:tr>
      <w:tr w:rsidR="0092214C" w:rsidTr="00B04AF1">
        <w:trPr>
          <w:trHeight w:val="2149"/>
        </w:trPr>
        <w:tc>
          <w:tcPr>
            <w:tcW w:w="534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985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2" w:right="142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 xml:space="preserve">Клеточное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стро-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ение организ-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мов. Многооб-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разие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клеток.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2" w:right="134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Методы изуче-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ния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живых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орга-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низмов: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</w:t>
            </w:r>
          </w:p>
        </w:tc>
        <w:tc>
          <w:tcPr>
            <w:tcW w:w="2784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2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Строение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клетки.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Тка-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ни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12"/>
              <w:rPr>
                <w:sz w:val="24"/>
              </w:rPr>
            </w:pPr>
            <w:r w:rsidRPr="0092214C">
              <w:rPr>
                <w:w w:val="90"/>
                <w:sz w:val="24"/>
                <w:lang w:val="ru-RU"/>
              </w:rPr>
              <w:t>Клеточное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организмов.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Клет</w:t>
            </w:r>
          </w:p>
        </w:tc>
        <w:tc>
          <w:tcPr>
            <w:tcW w:w="1979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1" w:right="95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Выявлять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части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рисун-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ках учебника,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значение.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1" w:right="12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вотную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расти</w:t>
            </w:r>
          </w:p>
        </w:tc>
        <w:tc>
          <w:tcPr>
            <w:tcW w:w="518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970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0" w:right="191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Умение работать </w:t>
            </w:r>
            <w:r w:rsidRPr="0092214C">
              <w:rPr>
                <w:w w:val="95"/>
                <w:sz w:val="24"/>
                <w:lang w:val="ru-RU"/>
              </w:rPr>
              <w:t>с лабораторным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оборудованием,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увеличительными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приборами.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Наблюдать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части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ганоиды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готовых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микро-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препаратах под </w:t>
            </w:r>
            <w:r w:rsidRPr="0092214C">
              <w:rPr>
                <w:w w:val="95"/>
                <w:sz w:val="24"/>
                <w:lang w:val="ru-RU"/>
              </w:rPr>
              <w:t>малым и большим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увеличением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микроскопа</w:t>
            </w:r>
            <w:r w:rsidRPr="0092214C">
              <w:rPr>
                <w:spacing w:val="4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описы-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вать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их.</w:t>
            </w:r>
          </w:p>
        </w:tc>
        <w:tc>
          <w:tcPr>
            <w:tcW w:w="2000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10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Микроскоп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цифровой,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ми-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кропрепараты.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22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"/>
        <w:gridCol w:w="1985"/>
        <w:gridCol w:w="2784"/>
        <w:gridCol w:w="1979"/>
        <w:gridCol w:w="518"/>
        <w:gridCol w:w="3970"/>
        <w:gridCol w:w="2000"/>
      </w:tblGrid>
      <w:tr w:rsidR="0092214C" w:rsidTr="00B04AF1">
        <w:trPr>
          <w:trHeight w:val="3267"/>
        </w:trPr>
        <w:tc>
          <w:tcPr>
            <w:tcW w:w="534" w:type="dxa"/>
            <w:tcBorders>
              <w:top w:val="nil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10" w:right="9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дение,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измере-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ние, экспери-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мент</w:t>
            </w:r>
          </w:p>
          <w:p w:rsidR="0092214C" w:rsidRPr="0092214C" w:rsidRDefault="0092214C" w:rsidP="00B04AF1">
            <w:pPr>
              <w:pStyle w:val="TableParagraph"/>
              <w:spacing w:before="6"/>
              <w:rPr>
                <w:sz w:val="21"/>
                <w:lang w:val="ru-RU"/>
              </w:rPr>
            </w:pPr>
          </w:p>
          <w:p w:rsidR="0092214C" w:rsidRPr="0092214C" w:rsidRDefault="0092214C" w:rsidP="00B04AF1">
            <w:pPr>
              <w:pStyle w:val="TableParagraph"/>
              <w:spacing w:line="213" w:lineRule="auto"/>
              <w:ind w:left="110" w:right="99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-67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работа</w:t>
            </w:r>
            <w:r w:rsidRPr="0092214C">
              <w:rPr>
                <w:rFonts w:ascii="Verdana" w:hAnsi="Verdana"/>
                <w:b/>
                <w:i/>
                <w:spacing w:val="-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№ 2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9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«Знакомство с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клетками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ний»</w:t>
            </w:r>
          </w:p>
        </w:tc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83" w:line="216" w:lineRule="auto"/>
              <w:ind w:left="112" w:right="162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ка. Части клетки и их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назначение.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Понятие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ткани.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Ткани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животных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растений.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>
              <w:rPr>
                <w:w w:val="90"/>
                <w:sz w:val="24"/>
              </w:rPr>
              <w:t>Их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функции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11" w:right="12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тельную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клетки,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находить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черты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их сходства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различия.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1" w:right="95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Различать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животных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тений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рисун-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ках учебника,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их строение,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объяснять их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функции</w:t>
            </w:r>
          </w:p>
        </w:tc>
        <w:tc>
          <w:tcPr>
            <w:tcW w:w="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10" w:right="106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Различать отдельные клетки, входя-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щие</w:t>
            </w:r>
          </w:p>
          <w:p w:rsidR="0092214C" w:rsidRPr="0092214C" w:rsidRDefault="0092214C" w:rsidP="00B04AF1">
            <w:pPr>
              <w:pStyle w:val="TableParagraph"/>
              <w:spacing w:line="249" w:lineRule="exact"/>
              <w:ind w:left="110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состав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ткани.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10" w:right="162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Обобщать и фиксировать результа-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ты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наблюдений,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делать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выводы.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173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 правила работы в каби-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нете биологии, обращения с лабо-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раторным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оборудованием</w:t>
            </w:r>
          </w:p>
        </w:tc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2740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0" w:right="99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Особенности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химического со-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става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живых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ганизмов: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неор-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3"/>
                <w:w w:val="95"/>
                <w:sz w:val="24"/>
                <w:lang w:val="ru-RU"/>
              </w:rPr>
              <w:t xml:space="preserve">ганические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и ор-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ганические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вещества, их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роль в организ-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ме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2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Химический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состав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клетки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2" w:right="154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Химические вещества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Неорганические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вещества клетки, их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для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организма. Органиче-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ские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вещества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для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клетки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1" w:right="95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Различать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неор-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3"/>
                <w:w w:val="95"/>
                <w:sz w:val="24"/>
                <w:lang w:val="ru-RU"/>
              </w:rPr>
              <w:t xml:space="preserve">ганические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и ор-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ганические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щества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минеральные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соли, объяснять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для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организма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10" w:right="93"/>
              <w:rPr>
                <w:sz w:val="24"/>
              </w:rPr>
            </w:pPr>
            <w:r w:rsidRPr="0092214C">
              <w:rPr>
                <w:w w:val="90"/>
                <w:sz w:val="24"/>
                <w:lang w:val="ru-RU"/>
              </w:rPr>
              <w:t>Наблюдать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демонстрацию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опытов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учителем,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анализировать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таты,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делать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выводы.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Анализиро-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вать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представленную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рисунках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учебника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информацию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тах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опыта,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работая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паре.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>
              <w:rPr>
                <w:w w:val="90"/>
                <w:sz w:val="24"/>
              </w:rPr>
              <w:t>Умение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работать с лабораторным оборудо-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397"/>
        </w:trPr>
        <w:tc>
          <w:tcPr>
            <w:tcW w:w="13770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Многообразие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живых</w:t>
            </w:r>
            <w:r>
              <w:rPr>
                <w:b/>
                <w:spacing w:val="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организмов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(11</w:t>
            </w:r>
            <w:r>
              <w:rPr>
                <w:b/>
                <w:spacing w:val="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ч)</w:t>
            </w:r>
          </w:p>
        </w:tc>
      </w:tr>
      <w:tr w:rsidR="0092214C" w:rsidTr="00B04AF1">
        <w:trPr>
          <w:trHeight w:val="2998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10" w:right="241"/>
              <w:jc w:val="both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Бактерии. Мно-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гообразие бак-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терий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12" w:right="154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Бактерии: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строение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жизнедеятельность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Бактерии — примитив-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ные одноклеточные </w:t>
            </w:r>
            <w:r w:rsidRPr="0092214C">
              <w:rPr>
                <w:w w:val="95"/>
                <w:sz w:val="24"/>
                <w:lang w:val="ru-RU"/>
              </w:rPr>
              <w:t>ор-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ганизмы.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Строение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бак-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терий. Размножение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бактерий делением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надвое.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Бакте-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рии как самая древняя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группа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организмов.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11" w:right="12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особенности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бакте-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рий.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10" w:right="243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Описывать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разнообразные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формы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бактериальных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клеток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рисунке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учебника.</w:t>
            </w:r>
          </w:p>
          <w:p w:rsidR="0092214C" w:rsidRPr="0092214C" w:rsidRDefault="0092214C" w:rsidP="00B04AF1">
            <w:pPr>
              <w:pStyle w:val="TableParagraph"/>
              <w:spacing w:line="249" w:lineRule="exact"/>
              <w:ind w:left="11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Различать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понятия: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«автотрофы»,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1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«гетеротрофы»,</w:t>
            </w:r>
            <w:r w:rsidRPr="0092214C">
              <w:rPr>
                <w:spacing w:val="4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«прокариоты»,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10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«эукариоты».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10" w:right="250"/>
              <w:jc w:val="both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Характеризовать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процессы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жизне-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деятельности бактерии как прока-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риот.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10" w:right="6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Рассматривание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бактерий на </w:t>
            </w:r>
            <w:r w:rsidRPr="0092214C">
              <w:rPr>
                <w:w w:val="95"/>
                <w:sz w:val="24"/>
                <w:lang w:val="ru-RU"/>
              </w:rPr>
              <w:t>го-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товых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микропре-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паратах с ис-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пользованием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цифрового ми-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кроскопа.</w:t>
            </w: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shape id="Надпись 176" o:spid="_x0000_s1028" type="#_x0000_t202" style="position:absolute;margin-left:21.6pt;margin-top:505.6pt;width:15.45pt;height:15.3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DHmUBlxwIAALk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23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spacing w:before="4"/>
        <w:rPr>
          <w:sz w:val="14"/>
        </w:rPr>
      </w:pPr>
      <w:r w:rsidRPr="006B1388">
        <w:rPr>
          <w:noProof/>
        </w:rPr>
        <w:lastRenderedPageBreak/>
        <w:pict>
          <v:shape id="Надпись 174" o:spid="_x0000_s1029" type="#_x0000_t202" style="position:absolute;margin-left:21.6pt;margin-top:505.6pt;width:15.45pt;height:15.35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BZScNUxwIAALk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spacing w:before="103"/>
        <w:ind w:right="278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Продолжение</w:t>
      </w:r>
    </w:p>
    <w:p w:rsidR="0092214C" w:rsidRDefault="0092214C" w:rsidP="0092214C">
      <w:pPr>
        <w:pStyle w:val="a3"/>
        <w:spacing w:before="5"/>
        <w:rPr>
          <w:rFonts w:ascii="Trebuchet MS"/>
          <w:i/>
          <w:sz w:val="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"/>
        <w:gridCol w:w="1985"/>
        <w:gridCol w:w="2784"/>
        <w:gridCol w:w="1979"/>
        <w:gridCol w:w="518"/>
        <w:gridCol w:w="3970"/>
        <w:gridCol w:w="2000"/>
      </w:tblGrid>
      <w:tr w:rsidR="0092214C" w:rsidTr="00B04AF1">
        <w:trPr>
          <w:trHeight w:val="945"/>
        </w:trPr>
        <w:tc>
          <w:tcPr>
            <w:tcW w:w="534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87" w:right="28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 w:rsidR="0092214C" w:rsidRDefault="0092214C" w:rsidP="00B04AF1">
            <w:pPr>
              <w:pStyle w:val="TableParagraph"/>
              <w:spacing w:before="63"/>
              <w:ind w:left="715" w:right="7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84" w:type="dxa"/>
          </w:tcPr>
          <w:p w:rsidR="0092214C" w:rsidRDefault="0092214C" w:rsidP="00B04AF1">
            <w:pPr>
              <w:pStyle w:val="TableParagraph"/>
              <w:spacing w:before="63"/>
              <w:ind w:left="78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spacing w:before="63"/>
              <w:ind w:left="505" w:right="4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518" w:type="dxa"/>
            <w:textDirection w:val="btLr"/>
          </w:tcPr>
          <w:p w:rsidR="0092214C" w:rsidRDefault="0092214C" w:rsidP="00B04AF1">
            <w:pPr>
              <w:pStyle w:val="TableParagraph"/>
              <w:spacing w:before="8" w:line="240" w:lineRule="exact"/>
              <w:ind w:left="200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970" w:type="dxa"/>
          </w:tcPr>
          <w:p w:rsidR="0092214C" w:rsidRPr="0092214C" w:rsidRDefault="0092214C" w:rsidP="00B04AF1">
            <w:pPr>
              <w:pStyle w:val="TableParagraph"/>
              <w:spacing w:before="63"/>
              <w:ind w:left="525" w:right="520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000" w:type="dxa"/>
          </w:tcPr>
          <w:p w:rsidR="0092214C" w:rsidRDefault="0092214C" w:rsidP="00B04AF1">
            <w:pPr>
              <w:pStyle w:val="TableParagraph"/>
              <w:spacing w:before="63"/>
              <w:ind w:left="305" w:right="66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1702"/>
        </w:trPr>
        <w:tc>
          <w:tcPr>
            <w:tcW w:w="53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84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2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Процессы жизнедея-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тельности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бактерий.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нятие об автотрофах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гетеротрофах,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прокари-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отах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эукариотах</w:t>
            </w:r>
          </w:p>
        </w:tc>
        <w:tc>
          <w:tcPr>
            <w:tcW w:w="1979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518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397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0" w:right="195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оценивать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роль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бак-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терий-автотрофов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бактерий-гете-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ротрофов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природе.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Умение работать </w:t>
            </w:r>
            <w:r w:rsidRPr="0092214C">
              <w:rPr>
                <w:w w:val="95"/>
                <w:sz w:val="24"/>
                <w:lang w:val="ru-RU"/>
              </w:rPr>
              <w:t>с лабораторным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оборудованием,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увеличительными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приборами.</w:t>
            </w:r>
          </w:p>
        </w:tc>
        <w:tc>
          <w:tcPr>
            <w:tcW w:w="200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0" w:right="6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Электронные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блицы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плака-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ты.</w:t>
            </w:r>
          </w:p>
        </w:tc>
      </w:tr>
      <w:tr w:rsidR="0092214C" w:rsidTr="00B04AF1">
        <w:trPr>
          <w:trHeight w:val="6237"/>
        </w:trPr>
        <w:tc>
          <w:tcPr>
            <w:tcW w:w="534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0" w:right="9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Растения. Мно-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гообразие рас-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тений.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роде и жизни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человека</w:t>
            </w:r>
          </w:p>
        </w:tc>
        <w:tc>
          <w:tcPr>
            <w:tcW w:w="2784" w:type="dxa"/>
            <w:tcBorders>
              <w:left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09" w:right="101"/>
              <w:rPr>
                <w:sz w:val="24"/>
                <w:lang w:val="ru-RU"/>
              </w:rPr>
            </w:pPr>
            <w:r w:rsidRPr="0092214C">
              <w:rPr>
                <w:b/>
                <w:sz w:val="24"/>
                <w:lang w:val="ru-RU"/>
              </w:rPr>
              <w:t>Растения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Представление о фло-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ре.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Отличительное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свой-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ство растений. Хлоро-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филл. Значение фото-</w:t>
            </w:r>
            <w:r w:rsidRPr="0092214C">
              <w:rPr>
                <w:w w:val="95"/>
                <w:sz w:val="24"/>
                <w:lang w:val="ru-RU"/>
              </w:rPr>
              <w:t xml:space="preserve"> синтеза. Сравнение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клеток растений и бак-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терий.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Деление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царства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группы: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доросли,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цветковые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(по-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крытосеменные), голо-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семенные,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мхи,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плауны,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хвощи,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папоротники.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09" w:right="108"/>
              <w:rPr>
                <w:sz w:val="24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Строение растений. </w:t>
            </w:r>
            <w:r w:rsidRPr="0092214C">
              <w:rPr>
                <w:w w:val="95"/>
                <w:sz w:val="24"/>
                <w:lang w:val="ru-RU"/>
              </w:rPr>
              <w:t>Ко-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рень и побег. </w:t>
            </w:r>
            <w:r w:rsidRPr="0092214C">
              <w:rPr>
                <w:w w:val="95"/>
                <w:sz w:val="24"/>
                <w:lang w:val="ru-RU"/>
              </w:rPr>
              <w:t>Слоевище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водорослей. Основные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различия покрытосе-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менных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голосеменных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растений.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>
              <w:rPr>
                <w:w w:val="90"/>
                <w:sz w:val="24"/>
              </w:rPr>
              <w:t>Роль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цветко-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 xml:space="preserve">вых растений </w:t>
            </w:r>
            <w:r>
              <w:rPr>
                <w:w w:val="95"/>
                <w:sz w:val="24"/>
              </w:rPr>
              <w:t>в жизни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979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1" w:right="104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главные призна-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растений.</w:t>
            </w:r>
          </w:p>
        </w:tc>
        <w:tc>
          <w:tcPr>
            <w:tcW w:w="518" w:type="dxa"/>
          </w:tcPr>
          <w:p w:rsidR="0092214C" w:rsidRDefault="0092214C" w:rsidP="00B04AF1">
            <w:pPr>
              <w:pStyle w:val="TableParagraph"/>
              <w:spacing w:before="54"/>
              <w:ind w:left="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970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Различать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части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цветкового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ния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рисунке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учебника,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выдви-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гать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предположения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об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ях.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цветковые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голосемен-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ные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растения,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сходство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различия.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4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мхи,</w:t>
            </w:r>
            <w:r w:rsidRPr="0092214C">
              <w:rPr>
                <w:spacing w:val="4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папоротники,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хвощи, плауны как споровые рас-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тения,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определять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термин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«спора».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Выявлять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рисунке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учебника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личия между растениями разных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систематических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групп.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Сопоставлять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свойства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раститель-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ной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бактериальной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клеток,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делать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выводы.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10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разных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систематических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групп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жизни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человекаУмение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работать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лабораторным оборудованием,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увеличительными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приборами.</w:t>
            </w:r>
          </w:p>
        </w:tc>
        <w:tc>
          <w:tcPr>
            <w:tcW w:w="200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0" w:right="226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Обнаружение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хлоропластов в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клетках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ний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использо-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ванием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цифро-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вого микроско-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6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Электронные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блицы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плака-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ты.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24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"/>
        <w:gridCol w:w="1985"/>
        <w:gridCol w:w="2784"/>
        <w:gridCol w:w="1979"/>
        <w:gridCol w:w="518"/>
        <w:gridCol w:w="3970"/>
        <w:gridCol w:w="2000"/>
      </w:tblGrid>
      <w:tr w:rsidR="0092214C" w:rsidTr="00B04AF1">
        <w:trPr>
          <w:trHeight w:val="4823"/>
        </w:trPr>
        <w:tc>
          <w:tcPr>
            <w:tcW w:w="534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0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5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4" w:line="216" w:lineRule="auto"/>
              <w:ind w:left="110" w:right="100"/>
              <w:rPr>
                <w:sz w:val="24"/>
                <w:lang w:val="ru-RU"/>
              </w:rPr>
            </w:pPr>
            <w:r w:rsidRPr="0092214C">
              <w:rPr>
                <w:spacing w:val="-4"/>
                <w:w w:val="95"/>
                <w:sz w:val="24"/>
                <w:lang w:val="ru-RU"/>
              </w:rPr>
              <w:t>Животные. Стро-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ение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животных.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Многообразие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животных, их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роль</w:t>
            </w:r>
            <w:r w:rsidRPr="0092214C">
              <w:rPr>
                <w:spacing w:val="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природе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жизни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ка</w:t>
            </w:r>
          </w:p>
        </w:tc>
        <w:tc>
          <w:tcPr>
            <w:tcW w:w="2784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4" w:line="216" w:lineRule="auto"/>
              <w:ind w:left="109" w:right="101"/>
              <w:rPr>
                <w:sz w:val="24"/>
                <w:lang w:val="ru-RU"/>
              </w:rPr>
            </w:pPr>
            <w:r w:rsidRPr="0092214C">
              <w:rPr>
                <w:b/>
                <w:sz w:val="24"/>
                <w:lang w:val="ru-RU"/>
              </w:rPr>
              <w:t>Животные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Представление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фауне.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Особенности животных.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Одноклеточные и мно-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гоклеточные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организмы.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Роль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животных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приро-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де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жизни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человека.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09" w:right="128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Зависимость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от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окружа-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ющей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среды</w:t>
            </w:r>
          </w:p>
        </w:tc>
        <w:tc>
          <w:tcPr>
            <w:tcW w:w="1979" w:type="dxa"/>
          </w:tcPr>
          <w:p w:rsidR="0092214C" w:rsidRPr="0092214C" w:rsidRDefault="0092214C" w:rsidP="00B04AF1">
            <w:pPr>
              <w:pStyle w:val="TableParagraph"/>
              <w:spacing w:before="74" w:line="216" w:lineRule="auto"/>
              <w:ind w:left="111" w:right="234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Распознавать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одноклеточных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многоклеточ-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ных животных</w:t>
            </w:r>
            <w:r w:rsidRPr="0092214C">
              <w:rPr>
                <w:w w:val="95"/>
                <w:sz w:val="24"/>
                <w:lang w:val="ru-RU"/>
              </w:rPr>
              <w:t xml:space="preserve"> на рисунках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учебника.</w:t>
            </w:r>
          </w:p>
        </w:tc>
        <w:tc>
          <w:tcPr>
            <w:tcW w:w="518" w:type="dxa"/>
          </w:tcPr>
          <w:p w:rsidR="0092214C" w:rsidRDefault="0092214C" w:rsidP="00B04AF1">
            <w:pPr>
              <w:pStyle w:val="TableParagraph"/>
              <w:spacing w:before="50"/>
              <w:ind w:left="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970" w:type="dxa"/>
          </w:tcPr>
          <w:p w:rsidR="0092214C" w:rsidRPr="0092214C" w:rsidRDefault="0092214C" w:rsidP="00B04AF1">
            <w:pPr>
              <w:pStyle w:val="TableParagraph"/>
              <w:spacing w:before="74"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Характеризовать </w:t>
            </w:r>
            <w:r w:rsidRPr="0092214C">
              <w:rPr>
                <w:w w:val="95"/>
                <w:sz w:val="24"/>
                <w:lang w:val="ru-RU"/>
              </w:rPr>
              <w:t>простейших по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рисункам учебника, описывать </w:t>
            </w:r>
            <w:r w:rsidRPr="0092214C">
              <w:rPr>
                <w:w w:val="95"/>
                <w:sz w:val="24"/>
                <w:lang w:val="ru-RU"/>
              </w:rPr>
              <w:t>их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различие,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части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тела.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тела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амёбы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клеткой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эукариот,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делать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выводы.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многоклеточных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ных, изображённых на рисунке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учебника.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421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Различать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беспозвоночных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звоночных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животных.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Объяснять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роль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животных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жизни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человека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природе.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факторы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неживой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природы,</w:t>
            </w:r>
            <w:r w:rsidRPr="0092214C">
              <w:rPr>
                <w:spacing w:val="3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оказывающие</w:t>
            </w:r>
            <w:r w:rsidRPr="0092214C">
              <w:rPr>
                <w:spacing w:val="3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влияние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жизнедеятельность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животныхУме-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ние работать с лабораторным обо-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рудованием,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увеличительными</w:t>
            </w:r>
            <w:r w:rsidRPr="0092214C">
              <w:rPr>
                <w:spacing w:val="4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борами.</w:t>
            </w:r>
          </w:p>
        </w:tc>
        <w:tc>
          <w:tcPr>
            <w:tcW w:w="2000" w:type="dxa"/>
          </w:tcPr>
          <w:p w:rsidR="0092214C" w:rsidRPr="0092214C" w:rsidRDefault="0092214C" w:rsidP="00B04AF1">
            <w:pPr>
              <w:pStyle w:val="TableParagraph"/>
              <w:spacing w:before="74" w:line="216" w:lineRule="auto"/>
              <w:ind w:left="110" w:right="6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Готовить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микро-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препарат культу-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ры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амеб.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66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Обнаружение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одноклеточных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животных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(про-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стейших) </w:t>
            </w:r>
            <w:r w:rsidRPr="0092214C">
              <w:rPr>
                <w:w w:val="95"/>
                <w:sz w:val="24"/>
                <w:lang w:val="ru-RU"/>
              </w:rPr>
              <w:t>в во-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дной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среде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ис-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пользованием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цифрового ми-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кроскопа.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6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Электронные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блицы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плака-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ты.</w:t>
            </w:r>
          </w:p>
        </w:tc>
      </w:tr>
      <w:tr w:rsidR="0092214C" w:rsidTr="00B04AF1">
        <w:trPr>
          <w:trHeight w:val="4560"/>
        </w:trPr>
        <w:tc>
          <w:tcPr>
            <w:tcW w:w="534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0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74" w:line="216" w:lineRule="auto"/>
              <w:ind w:left="110" w:right="11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«Наблюдение </w:t>
            </w:r>
            <w:r>
              <w:rPr>
                <w:spacing w:val="-1"/>
                <w:w w:val="95"/>
                <w:sz w:val="24"/>
              </w:rPr>
              <w:t>за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передвижением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2784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3" w:lineRule="auto"/>
              <w:ind w:left="112" w:right="154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9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рабо-</w:t>
            </w:r>
            <w:r w:rsidRPr="0092214C">
              <w:rPr>
                <w:rFonts w:ascii="Verdana" w:hAnsi="Verdana"/>
                <w:b/>
                <w:i/>
                <w:spacing w:val="-66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та</w:t>
            </w:r>
            <w:r w:rsidRPr="0092214C">
              <w:rPr>
                <w:rFonts w:ascii="Verdana" w:hAnsi="Verdana"/>
                <w:b/>
                <w:i/>
                <w:spacing w:val="-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№</w:t>
            </w:r>
            <w:r w:rsidRPr="0092214C">
              <w:rPr>
                <w:rFonts w:ascii="Verdana" w:hAnsi="Verdana"/>
                <w:b/>
                <w:i/>
                <w:spacing w:val="-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3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2" w:right="273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«Наблюдение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пере-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движением</w:t>
            </w:r>
            <w:r w:rsidRPr="0092214C">
              <w:rPr>
                <w:spacing w:val="4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животных»</w:t>
            </w:r>
          </w:p>
        </w:tc>
        <w:tc>
          <w:tcPr>
            <w:tcW w:w="1979" w:type="dxa"/>
          </w:tcPr>
          <w:p w:rsidR="0092214C" w:rsidRPr="0092214C" w:rsidRDefault="0092214C" w:rsidP="00B04AF1">
            <w:pPr>
              <w:pStyle w:val="TableParagraph"/>
              <w:spacing w:before="74" w:line="216" w:lineRule="auto"/>
              <w:ind w:left="111" w:right="95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Готовить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микро-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препарат культу-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ры инфузорий.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Изучать живые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организмы под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микроскопом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 малом уве-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личении.</w:t>
            </w:r>
          </w:p>
        </w:tc>
        <w:tc>
          <w:tcPr>
            <w:tcW w:w="518" w:type="dxa"/>
          </w:tcPr>
          <w:p w:rsidR="0092214C" w:rsidRDefault="0092214C" w:rsidP="00B04AF1">
            <w:pPr>
              <w:pStyle w:val="TableParagraph"/>
              <w:spacing w:before="50"/>
              <w:ind w:left="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970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4"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Наблюдать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движением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ных,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отмечать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скорость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направле-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ние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движения,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передви-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жение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двух-трёх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особей.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Формулировать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вывод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значении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движения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животных.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Фиксировать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результаты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ний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тетради.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правила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каби-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нете, обращения с лабораторным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оборудованием.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Умение работать </w:t>
            </w:r>
            <w:r w:rsidRPr="0092214C">
              <w:rPr>
                <w:w w:val="95"/>
                <w:sz w:val="24"/>
                <w:lang w:val="ru-RU"/>
              </w:rPr>
              <w:t>с лабораторным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оборудованием,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увеличительными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приборами.</w:t>
            </w:r>
          </w:p>
        </w:tc>
        <w:tc>
          <w:tcPr>
            <w:tcW w:w="2000" w:type="dxa"/>
          </w:tcPr>
          <w:p w:rsidR="0092214C" w:rsidRPr="0092214C" w:rsidRDefault="0092214C" w:rsidP="00B04AF1">
            <w:pPr>
              <w:pStyle w:val="TableParagraph"/>
              <w:spacing w:before="74" w:line="216" w:lineRule="auto"/>
              <w:ind w:left="110" w:right="6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Готовить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микро-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препарат культу-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ры инфузорий.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Изучать живые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организмы под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микроскопом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 малом уве-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личении.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6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Наблюдать за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движением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вотных, отме-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чать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скорость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направление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движения,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срав-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нивать Элек-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тронные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табли-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цы</w:t>
            </w:r>
            <w:r w:rsidRPr="0092214C">
              <w:rPr>
                <w:spacing w:val="-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-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плакаты.</w:t>
            </w: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shape id="Надпись 172" o:spid="_x0000_s1030" type="#_x0000_t202" style="position:absolute;margin-left:21.6pt;margin-top:505.6pt;width:15.45pt;height:15.3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B29J2LxwIAALk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25"/>
          <w:pgSz w:w="16840" w:h="11910" w:orient="landscape"/>
          <w:pgMar w:top="980" w:right="1420" w:bottom="280" w:left="1260" w:header="0" w:footer="0" w:gutter="0"/>
          <w:cols w:space="720"/>
        </w:sectPr>
      </w:pPr>
    </w:p>
    <w:p w:rsidR="0092214C" w:rsidRDefault="006B1388" w:rsidP="0092214C">
      <w:pPr>
        <w:spacing w:before="158"/>
        <w:ind w:right="278"/>
        <w:jc w:val="right"/>
        <w:rPr>
          <w:rFonts w:ascii="Trebuchet MS" w:hAnsi="Trebuchet MS"/>
          <w:i/>
        </w:rPr>
      </w:pPr>
      <w:r w:rsidRPr="006B1388">
        <w:rPr>
          <w:noProof/>
        </w:rPr>
        <w:lastRenderedPageBreak/>
        <w:pict>
          <v:shape id="Надпись 170" o:spid="_x0000_s1031" type="#_x0000_t202" style="position:absolute;left:0;text-align:left;margin-left:21.6pt;margin-top:505.6pt;width:15.45pt;height:15.3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  <w:r w:rsidR="0092214C">
        <w:rPr>
          <w:rFonts w:ascii="Trebuchet MS" w:hAnsi="Trebuchet MS"/>
          <w:i/>
        </w:rPr>
        <w:t>Продолжение</w:t>
      </w:r>
    </w:p>
    <w:p w:rsidR="0092214C" w:rsidRDefault="0092214C" w:rsidP="0092214C">
      <w:pPr>
        <w:pStyle w:val="a3"/>
        <w:spacing w:before="4"/>
        <w:rPr>
          <w:rFonts w:ascii="Trebuchet MS"/>
          <w:i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"/>
        <w:gridCol w:w="1985"/>
        <w:gridCol w:w="2784"/>
        <w:gridCol w:w="1979"/>
        <w:gridCol w:w="518"/>
        <w:gridCol w:w="3970"/>
        <w:gridCol w:w="2000"/>
      </w:tblGrid>
      <w:tr w:rsidR="0092214C" w:rsidTr="00B04AF1">
        <w:trPr>
          <w:trHeight w:val="945"/>
        </w:trPr>
        <w:tc>
          <w:tcPr>
            <w:tcW w:w="534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87" w:right="28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 w:rsidR="0092214C" w:rsidRDefault="0092214C" w:rsidP="00B04AF1">
            <w:pPr>
              <w:pStyle w:val="TableParagraph"/>
              <w:spacing w:before="63"/>
              <w:ind w:left="715" w:right="7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84" w:type="dxa"/>
          </w:tcPr>
          <w:p w:rsidR="0092214C" w:rsidRDefault="0092214C" w:rsidP="00B04AF1">
            <w:pPr>
              <w:pStyle w:val="TableParagraph"/>
              <w:spacing w:before="63"/>
              <w:ind w:left="78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spacing w:before="63"/>
              <w:ind w:left="505" w:right="4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518" w:type="dxa"/>
            <w:textDirection w:val="btLr"/>
          </w:tcPr>
          <w:p w:rsidR="0092214C" w:rsidRDefault="0092214C" w:rsidP="00B04AF1">
            <w:pPr>
              <w:pStyle w:val="TableParagraph"/>
              <w:spacing w:before="8" w:line="240" w:lineRule="exact"/>
              <w:ind w:left="200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970" w:type="dxa"/>
          </w:tcPr>
          <w:p w:rsidR="0092214C" w:rsidRPr="0092214C" w:rsidRDefault="0092214C" w:rsidP="00B04AF1">
            <w:pPr>
              <w:pStyle w:val="TableParagraph"/>
              <w:spacing w:before="63"/>
              <w:ind w:left="525" w:right="520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000" w:type="dxa"/>
          </w:tcPr>
          <w:p w:rsidR="0092214C" w:rsidRDefault="0092214C" w:rsidP="00B04AF1">
            <w:pPr>
              <w:pStyle w:val="TableParagraph"/>
              <w:spacing w:before="63"/>
              <w:ind w:left="305" w:right="66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4820"/>
        </w:trPr>
        <w:tc>
          <w:tcPr>
            <w:tcW w:w="534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0" w:right="99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Многообразие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грибов, их роль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 природе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жизни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человека.</w:t>
            </w:r>
          </w:p>
        </w:tc>
        <w:tc>
          <w:tcPr>
            <w:tcW w:w="2784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09" w:right="101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Многообразие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зна-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чение грибов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Строение шляпочных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грибов.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Плесневые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гри-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бы, их использование в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здравоохранении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(анти-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биотик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пенициллин).</w:t>
            </w:r>
          </w:p>
          <w:p w:rsidR="0092214C" w:rsidRPr="0092214C" w:rsidRDefault="0092214C" w:rsidP="00B04AF1">
            <w:pPr>
              <w:pStyle w:val="TableParagraph"/>
              <w:spacing w:line="246" w:lineRule="exact"/>
              <w:ind w:left="109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Одноклеточные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грибы</w:t>
            </w:r>
          </w:p>
          <w:p w:rsidR="0092214C" w:rsidRDefault="0092214C" w:rsidP="00B04AF1">
            <w:pPr>
              <w:pStyle w:val="TableParagraph"/>
              <w:spacing w:before="9" w:line="216" w:lineRule="auto"/>
              <w:ind w:left="109" w:right="101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— дрожжи. Их исполь-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зование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хлебопечении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 пивоварении. Съедоб-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ные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ядовитые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грибы.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Правила сбора и упо-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требления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грибов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щу.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Паразитические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 xml:space="preserve">грибы. </w:t>
            </w:r>
            <w:r>
              <w:rPr>
                <w:w w:val="95"/>
                <w:sz w:val="24"/>
              </w:rPr>
              <w:t>Роль грибов 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природе и жизни чело-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979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1" w:right="12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строение шля-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почных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грибов.</w:t>
            </w:r>
          </w:p>
        </w:tc>
        <w:tc>
          <w:tcPr>
            <w:tcW w:w="518" w:type="dxa"/>
          </w:tcPr>
          <w:p w:rsidR="0092214C" w:rsidRDefault="0092214C" w:rsidP="00B04AF1">
            <w:pPr>
              <w:pStyle w:val="TableParagraph"/>
              <w:spacing w:before="54"/>
              <w:ind w:left="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97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Подразделять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шляпочные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грибы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пластинчатые</w:t>
            </w:r>
            <w:r w:rsidRPr="0092214C">
              <w:rPr>
                <w:spacing w:val="-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-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трубчатые.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4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4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плесневых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грибов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рисунку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учебника.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24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Объяснять</w:t>
            </w:r>
            <w:r w:rsidRPr="0092214C">
              <w:rPr>
                <w:spacing w:val="4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термины</w:t>
            </w:r>
            <w:r w:rsidRPr="0092214C">
              <w:rPr>
                <w:spacing w:val="4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«антибиотик»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и</w:t>
            </w:r>
            <w:r w:rsidRPr="0092214C">
              <w:rPr>
                <w:spacing w:val="-19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«пенициллин».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273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Распознавать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съедобные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ядови-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тые грибы на таблицах и рисунках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учебника.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220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Участвовать в </w:t>
            </w:r>
            <w:r w:rsidRPr="0092214C">
              <w:rPr>
                <w:w w:val="95"/>
                <w:sz w:val="24"/>
                <w:lang w:val="ru-RU"/>
              </w:rPr>
              <w:t>совместном обсуж-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дении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правил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сбора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использова-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ния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грибов.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9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Объяснять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грибов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для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ловека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природы</w:t>
            </w:r>
          </w:p>
        </w:tc>
        <w:tc>
          <w:tcPr>
            <w:tcW w:w="200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0" w:right="6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Готовить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микро-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препарат культу-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ры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дрожжей.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6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Изучать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плесне-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вые грибы под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микроскопом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 малом уве-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личении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гото-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вых п\микро-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препаратах.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0" w:right="6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Электронные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блицы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плака-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ты.</w:t>
            </w:r>
          </w:p>
        </w:tc>
      </w:tr>
      <w:tr w:rsidR="0092214C" w:rsidTr="00B04AF1">
        <w:trPr>
          <w:trHeight w:val="409"/>
        </w:trPr>
        <w:tc>
          <w:tcPr>
            <w:tcW w:w="13770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52"/>
              <w:ind w:left="113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3.</w:t>
            </w:r>
            <w:r w:rsidRPr="0092214C">
              <w:rPr>
                <w:b/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Жизнь</w:t>
            </w:r>
            <w:r w:rsidRPr="0092214C">
              <w:rPr>
                <w:b/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организмов</w:t>
            </w:r>
            <w:r w:rsidRPr="0092214C">
              <w:rPr>
                <w:b/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на</w:t>
            </w:r>
            <w:r w:rsidRPr="0092214C">
              <w:rPr>
                <w:b/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планете</w:t>
            </w:r>
            <w:r w:rsidRPr="0092214C">
              <w:rPr>
                <w:b/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Земля</w:t>
            </w:r>
            <w:r w:rsidRPr="0092214C">
              <w:rPr>
                <w:b/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(7</w:t>
            </w:r>
            <w:r w:rsidRPr="0092214C">
              <w:rPr>
                <w:b/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ч)</w:t>
            </w:r>
          </w:p>
        </w:tc>
      </w:tr>
      <w:tr w:rsidR="0092214C" w:rsidTr="00B04AF1">
        <w:trPr>
          <w:trHeight w:val="2998"/>
        </w:trPr>
        <w:tc>
          <w:tcPr>
            <w:tcW w:w="534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10" w:right="173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Влияние эколо-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гических факто-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ров на организ-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мы</w:t>
            </w:r>
          </w:p>
        </w:tc>
        <w:tc>
          <w:tcPr>
            <w:tcW w:w="2784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12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Экологические</w:t>
            </w:r>
            <w:r w:rsidRPr="0092214C">
              <w:rPr>
                <w:b/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фак-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торы</w:t>
            </w:r>
            <w:r w:rsidRPr="0092214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среды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2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Условия,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влияющие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жизнь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организмов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12" w:right="200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в природе, — экологи-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ческие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факторы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среды.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Факторы неживой при-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роды, факторы живой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природы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антропоген-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ные.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Примеры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экологи-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ческих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факторов</w:t>
            </w:r>
          </w:p>
        </w:tc>
        <w:tc>
          <w:tcPr>
            <w:tcW w:w="1979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11" w:right="127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Различать поня-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тия: «экологиче-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ский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фактор»,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1" w:right="12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«фактор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нежи-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вой</w:t>
            </w:r>
            <w:r w:rsidRPr="0092214C">
              <w:rPr>
                <w:spacing w:val="5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природы»,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11" w:right="11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«фактор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природы», «ан-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тропогенный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фактор». Харак-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теризовать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дей-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ствие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различных</w:t>
            </w:r>
          </w:p>
        </w:tc>
        <w:tc>
          <w:tcPr>
            <w:tcW w:w="518" w:type="dxa"/>
          </w:tcPr>
          <w:p w:rsidR="0092214C" w:rsidRDefault="0092214C" w:rsidP="00B04AF1">
            <w:pPr>
              <w:pStyle w:val="TableParagraph"/>
              <w:spacing w:before="52"/>
              <w:ind w:left="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970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10" w:right="10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действие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различных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фак-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торов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среды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(свет,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влажность,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тем-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пература)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организмы,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приводить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примеры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собственных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наблюдений.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Аргументировать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ловека в природе </w:t>
            </w:r>
            <w:r w:rsidRPr="0092214C">
              <w:rPr>
                <w:w w:val="95"/>
                <w:sz w:val="24"/>
                <w:lang w:val="ru-RU"/>
              </w:rPr>
              <w:t>как антропоген-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ный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фактор</w:t>
            </w:r>
          </w:p>
          <w:p w:rsidR="0092214C" w:rsidRDefault="0092214C" w:rsidP="00B04A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Выполнение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лабораторной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работы.</w:t>
            </w:r>
          </w:p>
        </w:tc>
        <w:tc>
          <w:tcPr>
            <w:tcW w:w="2000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10" w:right="66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боратория по</w:t>
            </w:r>
            <w:r w:rsidRPr="0092214C">
              <w:rPr>
                <w:b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экологии (дат-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чик</w:t>
            </w:r>
            <w:r w:rsidRPr="0092214C">
              <w:rPr>
                <w:b/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освещен-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ности,</w:t>
            </w:r>
            <w:r w:rsidRPr="0092214C">
              <w:rPr>
                <w:b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влажно-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сти</w:t>
            </w:r>
            <w:r w:rsidRPr="0092214C">
              <w:rPr>
                <w:b/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темпера-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туры)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26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"/>
        <w:gridCol w:w="1985"/>
        <w:gridCol w:w="2784"/>
        <w:gridCol w:w="1979"/>
        <w:gridCol w:w="518"/>
        <w:gridCol w:w="3970"/>
        <w:gridCol w:w="2000"/>
      </w:tblGrid>
      <w:tr w:rsidR="0092214C" w:rsidTr="00B04AF1">
        <w:trPr>
          <w:trHeight w:val="1702"/>
        </w:trPr>
        <w:tc>
          <w:tcPr>
            <w:tcW w:w="534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1985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784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1979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11" w:right="147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 xml:space="preserve">факторов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среды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 организмы,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приводить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меры собствен-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ных наблюде-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ний.</w:t>
            </w:r>
          </w:p>
        </w:tc>
        <w:tc>
          <w:tcPr>
            <w:tcW w:w="518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3970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000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</w:tbl>
    <w:p w:rsidR="0092214C" w:rsidRDefault="006B1388" w:rsidP="0092214C">
      <w:pPr>
        <w:pStyle w:val="a3"/>
        <w:spacing w:before="5"/>
        <w:rPr>
          <w:rFonts w:ascii="Trebuchet MS"/>
          <w:i/>
          <w:sz w:val="26"/>
        </w:rPr>
      </w:pPr>
      <w:r w:rsidRPr="006B1388">
        <w:rPr>
          <w:noProof/>
        </w:rPr>
        <w:pict>
          <v:shape id="Надпись 168" o:spid="_x0000_s1032" type="#_x0000_t202" style="position:absolute;margin-left:21.6pt;margin-top:505.6pt;width:15.45pt;height:15.35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BDhFHAxwIAALk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pStyle w:val="3"/>
        <w:numPr>
          <w:ilvl w:val="0"/>
          <w:numId w:val="307"/>
        </w:numPr>
        <w:tabs>
          <w:tab w:val="left" w:pos="716"/>
        </w:tabs>
        <w:spacing w:before="93"/>
        <w:ind w:left="715" w:hanging="276"/>
      </w:pPr>
      <w:r>
        <w:rPr>
          <w:spacing w:val="-2"/>
          <w:w w:val="95"/>
        </w:rPr>
        <w:t>Тематическое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планирование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материала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классе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«БИОЛОГИЯ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НАУКА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РАСТЕНИЯХ»</w:t>
      </w:r>
    </w:p>
    <w:p w:rsidR="0092214C" w:rsidRDefault="0092214C" w:rsidP="0092214C">
      <w:pPr>
        <w:pStyle w:val="a3"/>
        <w:spacing w:before="2" w:line="232" w:lineRule="auto"/>
        <w:ind w:left="440" w:right="10686"/>
      </w:pPr>
      <w:r>
        <w:rPr>
          <w:spacing w:val="-2"/>
          <w:w w:val="95"/>
        </w:rPr>
        <w:t>Часть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Наука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растениях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Часть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2.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Органы</w:t>
      </w:r>
      <w:r>
        <w:rPr>
          <w:spacing w:val="-14"/>
          <w:w w:val="95"/>
        </w:rPr>
        <w:t xml:space="preserve"> </w:t>
      </w:r>
      <w:r>
        <w:rPr>
          <w:w w:val="95"/>
        </w:rPr>
        <w:t>растений</w:t>
      </w:r>
    </w:p>
    <w:p w:rsidR="0092214C" w:rsidRDefault="0092214C" w:rsidP="0092214C">
      <w:pPr>
        <w:pStyle w:val="a3"/>
        <w:spacing w:line="232" w:lineRule="auto"/>
        <w:ind w:left="440" w:right="7533"/>
      </w:pPr>
      <w:r>
        <w:rPr>
          <w:w w:val="90"/>
        </w:rPr>
        <w:t>Часть</w:t>
      </w:r>
      <w:r>
        <w:rPr>
          <w:spacing w:val="37"/>
          <w:w w:val="90"/>
        </w:rPr>
        <w:t xml:space="preserve"> </w:t>
      </w:r>
      <w:r>
        <w:rPr>
          <w:w w:val="90"/>
        </w:rPr>
        <w:t>3.</w:t>
      </w:r>
      <w:r>
        <w:rPr>
          <w:spacing w:val="37"/>
          <w:w w:val="90"/>
        </w:rPr>
        <w:t xml:space="preserve"> </w:t>
      </w:r>
      <w:r>
        <w:rPr>
          <w:w w:val="90"/>
        </w:rPr>
        <w:t>Основные</w:t>
      </w:r>
      <w:r>
        <w:rPr>
          <w:spacing w:val="38"/>
          <w:w w:val="90"/>
        </w:rPr>
        <w:t xml:space="preserve"> </w:t>
      </w:r>
      <w:r>
        <w:rPr>
          <w:w w:val="90"/>
        </w:rPr>
        <w:t>процессы</w:t>
      </w:r>
      <w:r>
        <w:rPr>
          <w:spacing w:val="37"/>
          <w:w w:val="90"/>
        </w:rPr>
        <w:t xml:space="preserve"> </w:t>
      </w:r>
      <w:r>
        <w:rPr>
          <w:w w:val="90"/>
        </w:rPr>
        <w:t>жизнедеятельности</w:t>
      </w:r>
      <w:r>
        <w:rPr>
          <w:spacing w:val="38"/>
          <w:w w:val="90"/>
        </w:rPr>
        <w:t xml:space="preserve"> </w:t>
      </w:r>
      <w:r>
        <w:rPr>
          <w:w w:val="90"/>
        </w:rPr>
        <w:t>растений</w:t>
      </w:r>
      <w:r>
        <w:rPr>
          <w:spacing w:val="-65"/>
          <w:w w:val="90"/>
        </w:rPr>
        <w:t xml:space="preserve"> </w:t>
      </w:r>
      <w:r>
        <w:rPr>
          <w:w w:val="95"/>
        </w:rPr>
        <w:t>Часть 4. Многообразие и развитие растительного мира</w:t>
      </w:r>
      <w:r>
        <w:rPr>
          <w:spacing w:val="1"/>
          <w:w w:val="95"/>
        </w:rPr>
        <w:t xml:space="preserve"> </w:t>
      </w:r>
      <w:r>
        <w:t>Часть</w:t>
      </w:r>
      <w:r>
        <w:rPr>
          <w:spacing w:val="-18"/>
        </w:rPr>
        <w:t xml:space="preserve"> </w:t>
      </w:r>
      <w:r>
        <w:t>5.</w:t>
      </w:r>
      <w:r>
        <w:rPr>
          <w:spacing w:val="-17"/>
        </w:rPr>
        <w:t xml:space="preserve"> </w:t>
      </w:r>
      <w:r>
        <w:t>Природные</w:t>
      </w:r>
      <w:r>
        <w:rPr>
          <w:spacing w:val="-18"/>
        </w:rPr>
        <w:t xml:space="preserve"> </w:t>
      </w:r>
      <w:r>
        <w:t>сообщества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928"/>
        <w:gridCol w:w="2761"/>
        <w:gridCol w:w="2067"/>
        <w:gridCol w:w="529"/>
        <w:gridCol w:w="3793"/>
        <w:gridCol w:w="2138"/>
      </w:tblGrid>
      <w:tr w:rsidR="0092214C" w:rsidTr="00B04AF1">
        <w:trPr>
          <w:trHeight w:val="956"/>
        </w:trPr>
        <w:tc>
          <w:tcPr>
            <w:tcW w:w="562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92" w:right="28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spacing w:before="63"/>
              <w:ind w:left="687" w:right="6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63"/>
              <w:ind w:left="77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67" w:type="dxa"/>
          </w:tcPr>
          <w:p w:rsidR="0092214C" w:rsidRDefault="0092214C" w:rsidP="00B04AF1">
            <w:pPr>
              <w:pStyle w:val="TableParagraph"/>
              <w:spacing w:before="63"/>
              <w:ind w:left="246" w:right="183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529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04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793" w:type="dxa"/>
          </w:tcPr>
          <w:p w:rsidR="0092214C" w:rsidRPr="0092214C" w:rsidRDefault="0092214C" w:rsidP="00B04AF1">
            <w:pPr>
              <w:pStyle w:val="TableParagraph"/>
              <w:spacing w:before="63"/>
              <w:ind w:left="440" w:right="428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138" w:type="dxa"/>
          </w:tcPr>
          <w:p w:rsidR="0092214C" w:rsidRDefault="0092214C" w:rsidP="00B04AF1">
            <w:pPr>
              <w:pStyle w:val="TableParagraph"/>
              <w:spacing w:before="63"/>
              <w:ind w:left="377" w:right="170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397"/>
        </w:trPr>
        <w:tc>
          <w:tcPr>
            <w:tcW w:w="13778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52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1.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Наука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растениях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—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ботаника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(4</w:t>
            </w:r>
            <w:r w:rsidRPr="0092214C">
              <w:rPr>
                <w:b/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ч)</w:t>
            </w:r>
          </w:p>
        </w:tc>
      </w:tr>
      <w:tr w:rsidR="0092214C" w:rsidTr="00B04AF1">
        <w:trPr>
          <w:trHeight w:val="4038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928" w:type="dxa"/>
            <w:tcBorders>
              <w:left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7" w:right="165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Клеточное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строение орга-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низмов.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ки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растений.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7" w:right="332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Половое раз-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множение.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7" w:right="353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Рост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разви-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тие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мов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211"/>
              <w:jc w:val="both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Клеточное строение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растений.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97"/>
              <w:jc w:val="both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Свойства раститель-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ной</w:t>
            </w:r>
            <w:r w:rsidRPr="0092214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клетки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390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Клетка как основная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структурная единица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растения.</w:t>
            </w:r>
          </w:p>
        </w:tc>
        <w:tc>
          <w:tcPr>
            <w:tcW w:w="2067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83"/>
              <w:rPr>
                <w:sz w:val="24"/>
                <w:lang w:val="ru-RU"/>
              </w:rPr>
            </w:pPr>
            <w:r w:rsidRPr="0092214C">
              <w:rPr>
                <w:spacing w:val="-3"/>
                <w:w w:val="95"/>
                <w:sz w:val="24"/>
                <w:lang w:val="ru-RU"/>
              </w:rPr>
              <w:t>Строение расти-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тельной клетки: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клеточная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стен-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ка, ядро, цито-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плазма, вакуо-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ли,</w:t>
            </w:r>
            <w:r w:rsidRPr="0092214C">
              <w:rPr>
                <w:spacing w:val="-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пластиды.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42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Жизнедеятель-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ность клетки.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Деление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Клетка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как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вая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система.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9" w:right="488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Особенности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растительной</w:t>
            </w:r>
            <w:r>
              <w:rPr>
                <w:spacing w:val="-66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529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793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166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Приводить примеры одноклеточ-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ных и многоклеточных растений.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Различать и называть органоиды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клеток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растений.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258"/>
              <w:jc w:val="both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Характеризовать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основные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цессы жизнедеятельности клет-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Обобщать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знания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делать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выво-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ды о взаимосвязи работы всех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частей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клетки.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Выявлять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отличительные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растительной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клетки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443"/>
              <w:jc w:val="both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Умение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работать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лаборатор-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ным оборудованием, увеличи-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тельными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приборами.</w:t>
            </w:r>
          </w:p>
        </w:tc>
        <w:tc>
          <w:tcPr>
            <w:tcW w:w="2138" w:type="dxa"/>
            <w:tcBorders>
              <w:bottom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76" w:line="216" w:lineRule="auto"/>
              <w:ind w:left="169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Микроскоп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цифровой,</w:t>
            </w:r>
            <w:r>
              <w:rPr>
                <w:b/>
                <w:spacing w:val="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ми-</w:t>
            </w:r>
            <w:r>
              <w:rPr>
                <w:b/>
                <w:spacing w:val="-6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кропрепараты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27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spacing w:before="11"/>
        <w:rPr>
          <w:sz w:val="22"/>
        </w:rPr>
      </w:pPr>
      <w:r w:rsidRPr="006B1388">
        <w:rPr>
          <w:noProof/>
        </w:rPr>
        <w:lastRenderedPageBreak/>
        <w:pict>
          <v:shape id="Надпись 166" o:spid="_x0000_s1033" type="#_x0000_t202" style="position:absolute;margin-left:21.6pt;margin-top:505.6pt;width:15.45pt;height:15.35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BynlVyxwIAALk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spacing w:before="103" w:after="17"/>
        <w:ind w:right="392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Продолжение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928"/>
        <w:gridCol w:w="2761"/>
        <w:gridCol w:w="2067"/>
        <w:gridCol w:w="529"/>
        <w:gridCol w:w="3793"/>
        <w:gridCol w:w="2138"/>
      </w:tblGrid>
      <w:tr w:rsidR="0092214C" w:rsidTr="00B04AF1">
        <w:trPr>
          <w:trHeight w:val="959"/>
        </w:trPr>
        <w:tc>
          <w:tcPr>
            <w:tcW w:w="562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94" w:right="289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spacing w:before="63"/>
              <w:ind w:left="687" w:right="6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63"/>
              <w:ind w:left="77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67" w:type="dxa"/>
          </w:tcPr>
          <w:p w:rsidR="0092214C" w:rsidRDefault="0092214C" w:rsidP="00B04AF1">
            <w:pPr>
              <w:pStyle w:val="TableParagraph"/>
              <w:spacing w:before="63"/>
              <w:ind w:left="246" w:right="183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529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07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793" w:type="dxa"/>
          </w:tcPr>
          <w:p w:rsidR="0092214C" w:rsidRPr="0092214C" w:rsidRDefault="0092214C" w:rsidP="00B04AF1">
            <w:pPr>
              <w:pStyle w:val="TableParagraph"/>
              <w:spacing w:before="63"/>
              <w:ind w:left="440" w:right="428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138" w:type="dxa"/>
          </w:tcPr>
          <w:p w:rsidR="0092214C" w:rsidRDefault="0092214C" w:rsidP="00B04AF1">
            <w:pPr>
              <w:pStyle w:val="TableParagraph"/>
              <w:spacing w:before="63"/>
              <w:ind w:left="377" w:right="170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3780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7"/>
              </w:rPr>
            </w:pPr>
          </w:p>
          <w:p w:rsidR="0092214C" w:rsidRDefault="0092214C" w:rsidP="00B04AF1">
            <w:pPr>
              <w:pStyle w:val="TableParagraph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928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20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Клетки,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 органы рас-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тений. Отличи-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тельные при-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знаки живых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организмов</w:t>
            </w:r>
          </w:p>
        </w:tc>
        <w:tc>
          <w:tcPr>
            <w:tcW w:w="276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/>
              <w:rPr>
                <w:sz w:val="24"/>
                <w:lang w:val="ru-RU"/>
              </w:rPr>
            </w:pPr>
            <w:r w:rsidRPr="0092214C">
              <w:rPr>
                <w:b/>
                <w:w w:val="95"/>
                <w:sz w:val="24"/>
                <w:lang w:val="ru-RU"/>
              </w:rPr>
              <w:t>Ткани растений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Понятие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ткани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ний.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Виды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тканей: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ос-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новная, покровная,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проводящая, механи-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ческая.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Причины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появ-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тканей.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97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Обобщение</w:t>
            </w:r>
            <w:r w:rsidRPr="0092214C">
              <w:rPr>
                <w:b/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систе-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матизация</w:t>
            </w:r>
            <w:r w:rsidRPr="0092214C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знаний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по</w:t>
            </w:r>
            <w:r w:rsidRPr="0092214C">
              <w:rPr>
                <w:b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материалам</w:t>
            </w:r>
            <w:r w:rsidRPr="0092214C">
              <w:rPr>
                <w:b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темы</w:t>
            </w:r>
          </w:p>
          <w:p w:rsidR="0092214C" w:rsidRDefault="0092214C" w:rsidP="00B04AF1">
            <w:pPr>
              <w:pStyle w:val="TableParagraph"/>
              <w:spacing w:line="249" w:lineRule="exact"/>
              <w:ind w:left="16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«Наука</w:t>
            </w:r>
            <w:r>
              <w:rPr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растениях</w:t>
            </w:r>
          </w:p>
          <w:p w:rsidR="0092214C" w:rsidRDefault="0092214C" w:rsidP="00B04AF1">
            <w:pPr>
              <w:pStyle w:val="TableParagraph"/>
              <w:spacing w:line="275" w:lineRule="exact"/>
              <w:ind w:left="16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—</w:t>
            </w:r>
            <w:r>
              <w:rPr>
                <w:b/>
                <w:spacing w:val="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ботаника»</w:t>
            </w:r>
          </w:p>
        </w:tc>
        <w:tc>
          <w:tcPr>
            <w:tcW w:w="2067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42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Понятие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ткани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растений. </w:t>
            </w:r>
            <w:r w:rsidRPr="0092214C">
              <w:rPr>
                <w:w w:val="95"/>
                <w:sz w:val="24"/>
                <w:lang w:val="ru-RU"/>
              </w:rPr>
              <w:t>Виды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тканей: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основ-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ная, покровная,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проводящая,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механическая.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Причины появ-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ления тканей.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83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Растение как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целостный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вой организм,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состоящий из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клеток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тканей.</w:t>
            </w:r>
          </w:p>
        </w:tc>
        <w:tc>
          <w:tcPr>
            <w:tcW w:w="529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79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Определять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понятие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«ткань».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Характеризовать особенности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строения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тканей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тений.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Устанавливать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взаимосвязь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строения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функций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тканей.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Объяснять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тканей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9"/>
                <w:sz w:val="24"/>
                <w:lang w:val="ru-RU"/>
              </w:rPr>
              <w:t>жизни</w:t>
            </w:r>
            <w:r w:rsidRPr="0092214C">
              <w:rPr>
                <w:spacing w:val="-14"/>
                <w:sz w:val="24"/>
                <w:lang w:val="ru-RU"/>
              </w:rPr>
              <w:t xml:space="preserve"> </w:t>
            </w:r>
            <w:r w:rsidRPr="0092214C">
              <w:rPr>
                <w:spacing w:val="-8"/>
                <w:sz w:val="24"/>
                <w:lang w:val="ru-RU"/>
              </w:rPr>
              <w:t>растения.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Обобщать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систематизировать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знания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теме,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делать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выводы.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Отвечать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итоговые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вопросы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темы,</w:t>
            </w:r>
            <w:r w:rsidRPr="0092214C">
              <w:rPr>
                <w:spacing w:val="-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выполнять</w:t>
            </w:r>
            <w:r w:rsidRPr="0092214C">
              <w:rPr>
                <w:spacing w:val="-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задания</w:t>
            </w:r>
          </w:p>
        </w:tc>
        <w:tc>
          <w:tcPr>
            <w:tcW w:w="2138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69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Микроскоп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цифровой,</w:t>
            </w:r>
            <w:r>
              <w:rPr>
                <w:b/>
                <w:spacing w:val="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ми-</w:t>
            </w:r>
            <w:r>
              <w:rPr>
                <w:b/>
                <w:spacing w:val="-6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кропрепараты</w:t>
            </w:r>
          </w:p>
        </w:tc>
      </w:tr>
      <w:tr w:rsidR="0092214C" w:rsidTr="00B04AF1">
        <w:trPr>
          <w:trHeight w:val="398"/>
        </w:trPr>
        <w:tc>
          <w:tcPr>
            <w:tcW w:w="13778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Органы</w:t>
            </w:r>
            <w:r>
              <w:rPr>
                <w:b/>
                <w:spacing w:val="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растений</w:t>
            </w:r>
            <w:r>
              <w:rPr>
                <w:b/>
                <w:spacing w:val="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(8</w:t>
            </w:r>
            <w:r>
              <w:rPr>
                <w:b/>
                <w:spacing w:val="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ч)</w:t>
            </w:r>
          </w:p>
        </w:tc>
      </w:tr>
      <w:tr w:rsidR="0092214C" w:rsidTr="00B04AF1">
        <w:trPr>
          <w:trHeight w:val="4045"/>
        </w:trPr>
        <w:tc>
          <w:tcPr>
            <w:tcW w:w="56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928" w:type="dxa"/>
            <w:tcBorders>
              <w:left w:val="single" w:sz="6" w:space="0" w:color="000000"/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7" w:right="165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5"/>
                <w:sz w:val="24"/>
                <w:lang w:val="ru-RU"/>
              </w:rPr>
              <w:t>Семя, его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строение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значение</w:t>
            </w:r>
          </w:p>
        </w:tc>
        <w:tc>
          <w:tcPr>
            <w:tcW w:w="2761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53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Семя как орган раз-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множения растений.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Значение семян в при-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роде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жизни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2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ра-</w:t>
            </w:r>
            <w:r w:rsidRPr="0092214C">
              <w:rPr>
                <w:rFonts w:ascii="Verdana" w:hAnsi="Verdana"/>
                <w:b/>
                <w:i/>
                <w:spacing w:val="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-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№</w:t>
            </w:r>
            <w:r w:rsidRPr="0092214C">
              <w:rPr>
                <w:rFonts w:ascii="Verdana" w:hAnsi="Verdana"/>
                <w:b/>
                <w:i/>
                <w:spacing w:val="-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1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9" w:right="221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«Строение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семени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фа-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соли»</w:t>
            </w:r>
          </w:p>
        </w:tc>
        <w:tc>
          <w:tcPr>
            <w:tcW w:w="2067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42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Строение семе-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ни: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кожура,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родыш, эндо-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сперм, семядо-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ли. Строение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зародыша рас-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тения.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Двудоль-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ные и однодоль-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ные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растения.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217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Прорастание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семян. Проро-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сток, особенно-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сти его строе-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ния..</w:t>
            </w:r>
          </w:p>
        </w:tc>
        <w:tc>
          <w:tcPr>
            <w:tcW w:w="529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2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793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30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Объяснять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роль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семян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приро-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де.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частей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семени.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347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Описывать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строение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зародыша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растения.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 xml:space="preserve">Устанавливать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сходство про-</w:t>
            </w:r>
            <w:r w:rsidRPr="0092214C">
              <w:rPr>
                <w:w w:val="95"/>
                <w:sz w:val="24"/>
                <w:lang w:val="ru-RU"/>
              </w:rPr>
              <w:t xml:space="preserve"> ростка с зародышем семени.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стадии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прорастания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семян.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Выявлять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отличительные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признаки семян </w:t>
            </w:r>
            <w:r w:rsidRPr="0092214C">
              <w:rPr>
                <w:w w:val="95"/>
                <w:sz w:val="24"/>
                <w:lang w:val="ru-RU"/>
              </w:rPr>
              <w:t>двудольных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однодольных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растений.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225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Использовать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информационные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ресурсы для подготовки сооб-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щения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роли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семян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жизни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ловека.</w:t>
            </w:r>
          </w:p>
        </w:tc>
        <w:tc>
          <w:tcPr>
            <w:tcW w:w="2138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7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Работа «Строе-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ние семени фа-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соли»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боратория по</w:t>
            </w:r>
            <w:r w:rsidRPr="0092214C">
              <w:rPr>
                <w:b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экологии (дат-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чик</w:t>
            </w:r>
            <w:r w:rsidRPr="0092214C">
              <w:rPr>
                <w:b/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освещен-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ности,</w:t>
            </w:r>
            <w:r w:rsidRPr="0092214C">
              <w:rPr>
                <w:b/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влажно-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сти</w:t>
            </w:r>
            <w:r w:rsidRPr="0092214C">
              <w:rPr>
                <w:b/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темпера-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туры)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Электронные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блицы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плака-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ты.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28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2"/>
        <w:gridCol w:w="1928"/>
        <w:gridCol w:w="2761"/>
        <w:gridCol w:w="2067"/>
        <w:gridCol w:w="529"/>
        <w:gridCol w:w="3793"/>
        <w:gridCol w:w="2138"/>
      </w:tblGrid>
      <w:tr w:rsidR="0092214C" w:rsidTr="00B04AF1">
        <w:trPr>
          <w:trHeight w:val="2747"/>
        </w:trPr>
        <w:tc>
          <w:tcPr>
            <w:tcW w:w="562" w:type="dxa"/>
            <w:tcBorders>
              <w:top w:val="nil"/>
              <w:bottom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92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7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3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70" w:right="15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Проводить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наблюдения,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фикси-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ровать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время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выполнения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лабораторной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рабо-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правила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бинете,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обращения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лаборатор-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ным оборудованием Умение ра-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ботать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лабораторным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ванием, увеличительными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приборами.</w:t>
            </w:r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404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9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67" w:right="16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Условия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про-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растания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семян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69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Значение воды и воз-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духа для прорастания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семян.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Запасные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пита-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тельные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вещества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мени.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>
              <w:rPr>
                <w:w w:val="90"/>
                <w:sz w:val="24"/>
              </w:rPr>
              <w:t>Температурные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условия прорастания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семян.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Роль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света.</w:t>
            </w:r>
          </w:p>
          <w:p w:rsidR="0092214C" w:rsidRDefault="0092214C" w:rsidP="00B04AF1">
            <w:pPr>
              <w:pStyle w:val="TableParagraph"/>
              <w:spacing w:line="261" w:lineRule="exact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Сроки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посева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семян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47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Изучить роль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Запасных пита-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тельных ве-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ществ семени.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Температурные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условия прорас-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тания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семян.</w:t>
            </w:r>
          </w:p>
          <w:p w:rsidR="0092214C" w:rsidRDefault="0092214C" w:rsidP="00B04AF1">
            <w:pPr>
              <w:pStyle w:val="TableParagraph"/>
              <w:spacing w:line="261" w:lineRule="exact"/>
              <w:ind w:left="169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Роль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света.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Характеризовать </w:t>
            </w:r>
            <w:r w:rsidRPr="0092214C">
              <w:rPr>
                <w:w w:val="95"/>
                <w:sz w:val="24"/>
                <w:lang w:val="ru-RU"/>
              </w:rPr>
              <w:t>роль воды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воздуха в прорастании семян.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Объяснять значение запасных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питательных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веществ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прорас-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тании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семян.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255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Объяснять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зависимость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прорас-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тания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семян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температурных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условий.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47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Прогнозировать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сроки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посева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семян</w:t>
            </w:r>
            <w:r w:rsidRPr="0092214C">
              <w:rPr>
                <w:spacing w:val="-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отдельных культур.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443"/>
              <w:jc w:val="both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Умение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работать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лаборатор-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ным оборудованием, увеличи-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тельными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приборами.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4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Работа «</w:t>
            </w:r>
            <w:r w:rsidRPr="0092214C">
              <w:rPr>
                <w:b/>
                <w:w w:val="95"/>
                <w:sz w:val="24"/>
                <w:lang w:val="ru-RU"/>
              </w:rPr>
              <w:t>Усло-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вия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прораста-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ния семян»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Значение воды 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воздуха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растания семян.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боратория по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экологии (дат-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чик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освещен-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ности,</w:t>
            </w:r>
            <w:r w:rsidRPr="0092214C">
              <w:rPr>
                <w:b/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влажно-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сти</w:t>
            </w:r>
            <w:r w:rsidRPr="0092214C">
              <w:rPr>
                <w:b/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темпера-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туры)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Электронные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блицы и плакаты.</w:t>
            </w:r>
          </w:p>
        </w:tc>
      </w:tr>
      <w:tr w:rsidR="0092214C" w:rsidTr="00B04AF1">
        <w:trPr>
          <w:trHeight w:val="248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9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65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Корень,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его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 xml:space="preserve">строение </w:t>
            </w:r>
            <w:r w:rsidRPr="0092214C">
              <w:rPr>
                <w:b/>
                <w:w w:val="95"/>
                <w:sz w:val="24"/>
                <w:lang w:val="ru-RU"/>
              </w:rPr>
              <w:t>и</w:t>
            </w:r>
            <w:r w:rsidRPr="0092214C">
              <w:rPr>
                <w:b/>
                <w:spacing w:val="-6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значение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69" w:right="217"/>
              <w:rPr>
                <w:sz w:val="24"/>
              </w:rPr>
            </w:pPr>
            <w:r w:rsidRPr="0092214C">
              <w:rPr>
                <w:w w:val="90"/>
                <w:sz w:val="24"/>
                <w:lang w:val="ru-RU"/>
              </w:rPr>
              <w:t>Типы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корневых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систем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растений.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Строение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корня — зоны кор-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ня:</w:t>
            </w:r>
            <w:r w:rsidRPr="0092214C">
              <w:rPr>
                <w:b/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конус</w:t>
            </w:r>
            <w:r w:rsidRPr="0092214C">
              <w:rPr>
                <w:b/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нараста-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ния, всасывания,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проведения,</w:t>
            </w:r>
            <w:r w:rsidRPr="0092214C">
              <w:rPr>
                <w:b/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деле-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 xml:space="preserve">ния, </w:t>
            </w:r>
            <w:r w:rsidRPr="0092214C">
              <w:rPr>
                <w:b/>
                <w:w w:val="95"/>
                <w:sz w:val="24"/>
                <w:lang w:val="ru-RU"/>
              </w:rPr>
              <w:t xml:space="preserve">роста. </w:t>
            </w:r>
            <w:r>
              <w:rPr>
                <w:w w:val="95"/>
                <w:sz w:val="24"/>
              </w:rPr>
              <w:t>Рост кор-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ня, геотропизм. Видо-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изменения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корней.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375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 внеш-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нее и внутрен-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нее строение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корня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43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Различать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определять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типы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корневых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рисунках,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гербарных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экземплярах,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нату-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ральных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объектах.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Называть части корня.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Устанавливать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взаимосвязь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строения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функций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частей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кор-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ня.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70"/>
              <w:rPr>
                <w:sz w:val="24"/>
                <w:lang w:val="ru-RU"/>
              </w:rPr>
            </w:pPr>
            <w:r w:rsidRPr="0092214C">
              <w:rPr>
                <w:b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цифровой,</w:t>
            </w:r>
            <w:r w:rsidRPr="0092214C">
              <w:rPr>
                <w:b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ми-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кропрепараты.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Электронные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блицы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плака-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ты.</w:t>
            </w: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shape id="Надпись 164" o:spid="_x0000_s1034" type="#_x0000_t202" style="position:absolute;margin-left:21.6pt;margin-top:505.6pt;width:15.45pt;height:15.35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Bc+J2lxwIAALk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29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rPr>
          <w:rFonts w:ascii="Trebuchet MS"/>
          <w:i/>
          <w:sz w:val="20"/>
        </w:rPr>
      </w:pPr>
      <w:r w:rsidRPr="006B1388">
        <w:rPr>
          <w:noProof/>
        </w:rPr>
        <w:lastRenderedPageBreak/>
        <w:pict>
          <v:shape id="Надпись 162" o:spid="_x0000_s1035" type="#_x0000_t202" style="position:absolute;margin-left:21.6pt;margin-top:505.6pt;width:15.45pt;height:15.35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CYbExcxwIAALk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pStyle w:val="a3"/>
        <w:spacing w:before="5"/>
        <w:rPr>
          <w:rFonts w:ascii="Trebuchet MS"/>
          <w:i/>
          <w:sz w:val="22"/>
        </w:rPr>
      </w:pPr>
    </w:p>
    <w:p w:rsidR="0092214C" w:rsidRDefault="0092214C" w:rsidP="0092214C">
      <w:pPr>
        <w:spacing w:after="17"/>
        <w:ind w:right="250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Продолжение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928"/>
        <w:gridCol w:w="2761"/>
        <w:gridCol w:w="2067"/>
        <w:gridCol w:w="529"/>
        <w:gridCol w:w="3793"/>
        <w:gridCol w:w="2138"/>
      </w:tblGrid>
      <w:tr w:rsidR="0092214C" w:rsidTr="00B04AF1">
        <w:trPr>
          <w:trHeight w:val="959"/>
        </w:trPr>
        <w:tc>
          <w:tcPr>
            <w:tcW w:w="562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94" w:right="289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spacing w:before="63"/>
              <w:ind w:left="687" w:right="6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63"/>
              <w:ind w:left="77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67" w:type="dxa"/>
          </w:tcPr>
          <w:p w:rsidR="0092214C" w:rsidRDefault="0092214C" w:rsidP="00B04AF1">
            <w:pPr>
              <w:pStyle w:val="TableParagraph"/>
              <w:spacing w:before="63"/>
              <w:ind w:left="246" w:right="183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529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07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793" w:type="dxa"/>
          </w:tcPr>
          <w:p w:rsidR="0092214C" w:rsidRPr="0092214C" w:rsidRDefault="0092214C" w:rsidP="00B04AF1">
            <w:pPr>
              <w:pStyle w:val="TableParagraph"/>
              <w:spacing w:before="63"/>
              <w:ind w:left="440" w:right="428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138" w:type="dxa"/>
          </w:tcPr>
          <w:p w:rsidR="0092214C" w:rsidRDefault="0092214C" w:rsidP="00B04AF1">
            <w:pPr>
              <w:pStyle w:val="TableParagraph"/>
              <w:spacing w:before="63"/>
              <w:ind w:left="377" w:right="170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4563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  <w:tcBorders>
              <w:left w:val="single" w:sz="6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Значение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корней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природе.</w:t>
            </w:r>
          </w:p>
          <w:p w:rsidR="0092214C" w:rsidRPr="0092214C" w:rsidRDefault="0092214C" w:rsidP="00B04AF1">
            <w:pPr>
              <w:pStyle w:val="TableParagraph"/>
              <w:rPr>
                <w:rFonts w:ascii="Trebuchet MS"/>
                <w:i/>
                <w:sz w:val="28"/>
                <w:lang w:val="ru-RU"/>
              </w:rPr>
            </w:pPr>
          </w:p>
          <w:p w:rsidR="0092214C" w:rsidRPr="0092214C" w:rsidRDefault="0092214C" w:rsidP="00B04AF1">
            <w:pPr>
              <w:pStyle w:val="TableParagraph"/>
              <w:spacing w:before="215" w:line="213" w:lineRule="auto"/>
              <w:ind w:left="169" w:right="197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-67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работа</w:t>
            </w:r>
            <w:r w:rsidRPr="0092214C">
              <w:rPr>
                <w:rFonts w:ascii="Verdana" w:hAnsi="Verdana"/>
                <w:b/>
                <w:i/>
                <w:spacing w:val="-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№ 2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9" w:right="271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«Строение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корня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ростка»</w:t>
            </w:r>
          </w:p>
        </w:tc>
        <w:tc>
          <w:tcPr>
            <w:tcW w:w="20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30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Объяснять особенности роста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корня. Проводить наблюдения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за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изменениями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верхушечной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части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корня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период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роста.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видо-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изменённых корней для расте-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Проводить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наблюдения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4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фикси-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ровать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время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выполнения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лабораторной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рабо-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74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 правила работы в ка-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бинете,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обращения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лаборатор-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ным</w:t>
            </w:r>
            <w:r w:rsidRPr="0092214C">
              <w:rPr>
                <w:spacing w:val="-19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оборудованием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443"/>
              <w:jc w:val="both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Умение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работать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лаборатор-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ным оборудованием, увеличи-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тельными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приборами.</w:t>
            </w:r>
          </w:p>
        </w:tc>
        <w:tc>
          <w:tcPr>
            <w:tcW w:w="2138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92214C" w:rsidTr="00B04AF1">
        <w:trPr>
          <w:trHeight w:val="3780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1928" w:type="dxa"/>
            <w:tcBorders>
              <w:left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65"/>
              <w:rPr>
                <w:b/>
                <w:sz w:val="24"/>
                <w:lang w:val="ru-RU"/>
              </w:rPr>
            </w:pPr>
            <w:r w:rsidRPr="0092214C">
              <w:rPr>
                <w:b/>
                <w:spacing w:val="-1"/>
                <w:w w:val="95"/>
                <w:sz w:val="24"/>
                <w:lang w:val="ru-RU"/>
              </w:rPr>
              <w:t>Лист, его</w:t>
            </w:r>
            <w:r w:rsidRPr="0092214C">
              <w:rPr>
                <w:b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строение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значение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Лист,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его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строение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значение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Внешнее строение ли-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 xml:space="preserve">ста. </w:t>
            </w:r>
            <w:r w:rsidRPr="0092214C">
              <w:rPr>
                <w:b/>
                <w:w w:val="95"/>
                <w:sz w:val="24"/>
                <w:lang w:val="ru-RU"/>
              </w:rPr>
              <w:t>Внутреннее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строение</w:t>
            </w:r>
            <w:r w:rsidRPr="0092214C">
              <w:rPr>
                <w:b/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листа.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Типы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жилкования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листьев.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9" w:right="162"/>
              <w:rPr>
                <w:sz w:val="24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Строение и функции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устьиц.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листа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для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растения: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фото-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синтез,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испарение,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зообмен.</w:t>
            </w:r>
            <w:r w:rsidRPr="0092214C">
              <w:rPr>
                <w:spacing w:val="7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Листопад,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его роль в жизни рас-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тения.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Видоизменения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2067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8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внеш-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нее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внутрен-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нее строение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листа.</w:t>
            </w:r>
          </w:p>
        </w:tc>
        <w:tc>
          <w:tcPr>
            <w:tcW w:w="529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793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269"/>
              <w:rPr>
                <w:b/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Определять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части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листа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гер-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барных экземплярах, рисунках.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Различать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простые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сложные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листья.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вну-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треннее</w:t>
            </w:r>
            <w:r w:rsidRPr="0092214C">
              <w:rPr>
                <w:b/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строение</w:t>
            </w:r>
            <w:r w:rsidRPr="0092214C">
              <w:rPr>
                <w:b/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листа,</w:t>
            </w:r>
            <w:r w:rsidRPr="0092214C">
              <w:rPr>
                <w:b/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его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части.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Устанавливать взаимосвязь</w:t>
            </w:r>
            <w:r w:rsidRPr="0092214C">
              <w:rPr>
                <w:w w:val="95"/>
                <w:sz w:val="24"/>
                <w:lang w:val="ru-RU"/>
              </w:rPr>
              <w:t xml:space="preserve"> строения и функций листа.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видоизменения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0"/>
                <w:sz w:val="24"/>
                <w:lang w:val="ru-RU"/>
              </w:rPr>
              <w:t>листьев</w:t>
            </w:r>
            <w:r w:rsidRPr="0092214C">
              <w:rPr>
                <w:spacing w:val="-14"/>
                <w:sz w:val="24"/>
                <w:lang w:val="ru-RU"/>
              </w:rPr>
              <w:t xml:space="preserve"> </w:t>
            </w:r>
            <w:r w:rsidRPr="0092214C">
              <w:rPr>
                <w:spacing w:val="-9"/>
                <w:sz w:val="24"/>
                <w:lang w:val="ru-RU"/>
              </w:rPr>
              <w:t>растений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443"/>
              <w:jc w:val="both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Умение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работать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лаборатор-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ным оборудованием, увеличи-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тельными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приборами.</w:t>
            </w:r>
          </w:p>
        </w:tc>
        <w:tc>
          <w:tcPr>
            <w:tcW w:w="2138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70"/>
              <w:rPr>
                <w:b/>
                <w:sz w:val="24"/>
                <w:lang w:val="ru-RU"/>
              </w:rPr>
            </w:pPr>
            <w:r w:rsidRPr="0092214C">
              <w:rPr>
                <w:b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цифровой,</w:t>
            </w:r>
            <w:r w:rsidRPr="0092214C">
              <w:rPr>
                <w:b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ми-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кропрепараты.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Внутреннее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строение ли-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ста.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Электронные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блицы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плака-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ты.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30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928"/>
        <w:gridCol w:w="2761"/>
        <w:gridCol w:w="2067"/>
        <w:gridCol w:w="529"/>
        <w:gridCol w:w="3793"/>
        <w:gridCol w:w="2138"/>
      </w:tblGrid>
      <w:tr w:rsidR="0092214C" w:rsidTr="00B04AF1">
        <w:trPr>
          <w:trHeight w:val="4303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7</w:t>
            </w:r>
          </w:p>
        </w:tc>
        <w:tc>
          <w:tcPr>
            <w:tcW w:w="1928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65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Стебель,</w:t>
            </w:r>
            <w:r w:rsidRPr="0092214C">
              <w:rPr>
                <w:b/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его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строение и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значение</w:t>
            </w:r>
          </w:p>
        </w:tc>
        <w:tc>
          <w:tcPr>
            <w:tcW w:w="276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Стебель,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его</w:t>
            </w:r>
            <w:r w:rsidRPr="0092214C">
              <w:rPr>
                <w:b/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строе-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ние</w:t>
            </w:r>
            <w:r w:rsidRPr="0092214C">
              <w:rPr>
                <w:b/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и</w:t>
            </w:r>
            <w:r w:rsidRPr="0092214C">
              <w:rPr>
                <w:b/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значение</w:t>
            </w:r>
          </w:p>
          <w:p w:rsidR="0092214C" w:rsidRPr="0092214C" w:rsidRDefault="0092214C" w:rsidP="00B04AF1">
            <w:pPr>
              <w:pStyle w:val="TableParagraph"/>
              <w:spacing w:before="260" w:line="213" w:lineRule="auto"/>
              <w:ind w:left="169" w:right="318"/>
              <w:rPr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15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ра-</w:t>
            </w:r>
            <w:r w:rsidRPr="0092214C">
              <w:rPr>
                <w:rFonts w:ascii="Verdana" w:hAnsi="Verdana"/>
                <w:b/>
                <w:i/>
                <w:spacing w:val="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№</w:t>
            </w:r>
            <w:r w:rsidRPr="0092214C">
              <w:rPr>
                <w:rFonts w:ascii="Verdana" w:hAnsi="Verdana"/>
                <w:b/>
                <w:i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4</w:t>
            </w:r>
            <w:r w:rsidRPr="0092214C">
              <w:rPr>
                <w:rFonts w:ascii="Verdana" w:hAnsi="Verdana"/>
                <w:b/>
                <w:i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«Внешнее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строение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корневища,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клубня,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луковицы»</w:t>
            </w:r>
          </w:p>
        </w:tc>
        <w:tc>
          <w:tcPr>
            <w:tcW w:w="2067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8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внеш-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нее строение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стебля. Типы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стеблей. Вну-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треннее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стебля.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26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Функции сте-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бля. Видоизме-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нения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стебля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надземных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подземных по-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бегов.</w:t>
            </w:r>
          </w:p>
        </w:tc>
        <w:tc>
          <w:tcPr>
            <w:tcW w:w="529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79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внешнее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стебля,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приводить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примеры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личных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типов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стеблей.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внутренние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части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бля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растений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функции.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7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видоизменения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над-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земных и подземных побегов на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рисунках, </w:t>
            </w:r>
            <w:r w:rsidRPr="0092214C">
              <w:rPr>
                <w:w w:val="95"/>
                <w:sz w:val="24"/>
                <w:lang w:val="ru-RU"/>
              </w:rPr>
              <w:t>фотографиях, нату-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ральных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объектах.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Изучать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подземных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побегов,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отмечать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различия.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Фиксировать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результаты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иссле-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дований.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Соблюдать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правила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боты в кабинете, обращения с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лабораторным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оборудованием</w:t>
            </w:r>
          </w:p>
        </w:tc>
        <w:tc>
          <w:tcPr>
            <w:tcW w:w="2138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70"/>
              <w:rPr>
                <w:b/>
                <w:sz w:val="24"/>
                <w:lang w:val="ru-RU"/>
              </w:rPr>
            </w:pPr>
            <w:r w:rsidRPr="0092214C">
              <w:rPr>
                <w:b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цифровой,</w:t>
            </w:r>
            <w:r w:rsidRPr="0092214C">
              <w:rPr>
                <w:b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ми-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кропрепараты.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49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«Стебель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одно-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дольных</w:t>
            </w:r>
            <w:r w:rsidRPr="0092214C">
              <w:rPr>
                <w:b/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дву-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дольных рас-</w:t>
            </w:r>
            <w:r w:rsidRPr="0092214C">
              <w:rPr>
                <w:b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тений»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Электронные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блицы и плака-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ты.</w:t>
            </w:r>
          </w:p>
        </w:tc>
      </w:tr>
      <w:tr w:rsidR="0092214C" w:rsidTr="00B04AF1">
        <w:trPr>
          <w:trHeight w:val="403"/>
        </w:trPr>
        <w:tc>
          <w:tcPr>
            <w:tcW w:w="11640" w:type="dxa"/>
            <w:gridSpan w:val="6"/>
          </w:tcPr>
          <w:p w:rsidR="0092214C" w:rsidRP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3.</w:t>
            </w:r>
            <w:r w:rsidRPr="0092214C">
              <w:rPr>
                <w:b/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Основные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процессы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жизнедеятельности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растений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(6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ч)</w:t>
            </w:r>
          </w:p>
        </w:tc>
        <w:tc>
          <w:tcPr>
            <w:tcW w:w="2138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4560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1928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65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Минеральное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питание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рас-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тений</w:t>
            </w:r>
            <w:r w:rsidRPr="0092214C">
              <w:rPr>
                <w:b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зна-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чение</w:t>
            </w:r>
            <w:r w:rsidRPr="0092214C">
              <w:rPr>
                <w:b/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воды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277"/>
              <w:jc w:val="both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Минеральное пита-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ние растений и зна-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чение</w:t>
            </w:r>
            <w:r w:rsidRPr="0092214C">
              <w:rPr>
                <w:b/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воды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88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Вода как необходимое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условие минерального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(почвенного)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питания.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Извлечение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растением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из почвы растворён-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ных в воде минераль-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ных солей. Функция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корневых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волосков.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9" w:right="142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Перемещение воды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минеральных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веществ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по растению. Значение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минерального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(почвен-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 xml:space="preserve">ного) питания. </w:t>
            </w:r>
            <w:r>
              <w:rPr>
                <w:w w:val="90"/>
                <w:sz w:val="24"/>
              </w:rPr>
              <w:t>Типы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удобрений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роль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</w:p>
        </w:tc>
        <w:tc>
          <w:tcPr>
            <w:tcW w:w="2067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71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Устанавливать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взаимосвязь по-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чвенного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пита-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ния растений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условий внеш-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среды.</w:t>
            </w:r>
          </w:p>
        </w:tc>
        <w:tc>
          <w:tcPr>
            <w:tcW w:w="529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793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245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Объяснять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роль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корневых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воло-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сков в механизме почвенного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питания.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293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Обосновывать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роль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почвенного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питания</w:t>
            </w:r>
            <w:r w:rsidRPr="0092214C">
              <w:rPr>
                <w:spacing w:val="-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 жизни растений.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различать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состав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значение органических </w:t>
            </w:r>
            <w:r w:rsidRPr="0092214C">
              <w:rPr>
                <w:w w:val="95"/>
                <w:sz w:val="24"/>
                <w:lang w:val="ru-RU"/>
              </w:rPr>
              <w:t>и мине-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ральных удобрений для расте-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22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Использовать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информационные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ресурсы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подготовки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презен-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тации проекта о приспособлен-</w:t>
            </w:r>
            <w:r w:rsidRPr="0092214C">
              <w:rPr>
                <w:w w:val="95"/>
                <w:sz w:val="24"/>
                <w:lang w:val="ru-RU"/>
              </w:rPr>
              <w:t xml:space="preserve"> ности к воде растений разных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экологических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групп</w:t>
            </w:r>
          </w:p>
        </w:tc>
        <w:tc>
          <w:tcPr>
            <w:tcW w:w="2138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49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 xml:space="preserve">боратория </w:t>
            </w:r>
            <w:r w:rsidRPr="0092214C">
              <w:rPr>
                <w:b/>
                <w:w w:val="95"/>
                <w:sz w:val="24"/>
                <w:lang w:val="ru-RU"/>
              </w:rPr>
              <w:t>по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экологии (дат-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чик влажности,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освещенности)</w:t>
            </w: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shape id="Надпись 160" o:spid="_x0000_s1036" type="#_x0000_t202" style="position:absolute;margin-left:21.6pt;margin-top:505.6pt;width:15.45pt;height:15.35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31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spacing w:before="10"/>
        <w:rPr>
          <w:rFonts w:ascii="Trebuchet MS"/>
          <w:i/>
          <w:sz w:val="14"/>
        </w:rPr>
      </w:pPr>
      <w:r w:rsidRPr="006B1388">
        <w:rPr>
          <w:noProof/>
        </w:rPr>
        <w:lastRenderedPageBreak/>
        <w:pict>
          <v:shape id="Надпись 158" o:spid="_x0000_s1037" type="#_x0000_t202" style="position:absolute;margin-left:21.6pt;margin-top:505.6pt;width:15.45pt;height:15.35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C5ouTmxwIAALo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spacing w:before="103" w:after="8"/>
        <w:ind w:right="222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Продолжение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928"/>
        <w:gridCol w:w="2761"/>
        <w:gridCol w:w="2067"/>
        <w:gridCol w:w="529"/>
        <w:gridCol w:w="3793"/>
        <w:gridCol w:w="2138"/>
      </w:tblGrid>
      <w:tr w:rsidR="0092214C" w:rsidTr="00B04AF1">
        <w:trPr>
          <w:trHeight w:val="959"/>
        </w:trPr>
        <w:tc>
          <w:tcPr>
            <w:tcW w:w="562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94" w:right="289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spacing w:before="63"/>
              <w:ind w:left="687" w:right="6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63"/>
              <w:ind w:left="77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67" w:type="dxa"/>
          </w:tcPr>
          <w:p w:rsidR="0092214C" w:rsidRDefault="0092214C" w:rsidP="00B04AF1">
            <w:pPr>
              <w:pStyle w:val="TableParagraph"/>
              <w:spacing w:before="63"/>
              <w:ind w:left="246" w:right="183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529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07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793" w:type="dxa"/>
          </w:tcPr>
          <w:p w:rsidR="0092214C" w:rsidRPr="0092214C" w:rsidRDefault="0092214C" w:rsidP="00B04AF1">
            <w:pPr>
              <w:pStyle w:val="TableParagraph"/>
              <w:spacing w:before="63"/>
              <w:ind w:left="440" w:right="428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138" w:type="dxa"/>
          </w:tcPr>
          <w:p w:rsidR="0092214C" w:rsidRDefault="0092214C" w:rsidP="00B04AF1">
            <w:pPr>
              <w:pStyle w:val="TableParagraph"/>
              <w:spacing w:before="63"/>
              <w:ind w:left="377" w:right="170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1183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330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жизни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растения.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Эко-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логические группы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растений по отноше-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нию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воде</w:t>
            </w:r>
          </w:p>
        </w:tc>
        <w:tc>
          <w:tcPr>
            <w:tcW w:w="2067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529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3793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138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92214C" w:rsidTr="00B04AF1">
        <w:trPr>
          <w:trHeight w:val="3263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1928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65"/>
              <w:rPr>
                <w:b/>
                <w:sz w:val="24"/>
                <w:lang w:val="ru-RU"/>
              </w:rPr>
            </w:pPr>
            <w:r w:rsidRPr="0092214C">
              <w:rPr>
                <w:b/>
                <w:sz w:val="24"/>
                <w:lang w:val="ru-RU"/>
              </w:rPr>
              <w:t>Воздушное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питание</w:t>
            </w:r>
            <w:r w:rsidRPr="0092214C">
              <w:rPr>
                <w:b/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рас-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тений —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фотосинтез</w:t>
            </w:r>
          </w:p>
        </w:tc>
        <w:tc>
          <w:tcPr>
            <w:tcW w:w="276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Воздушное</w:t>
            </w:r>
            <w:r w:rsidRPr="0092214C">
              <w:rPr>
                <w:b/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питание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растений —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фотосинтез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9" w:right="174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Условия образования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органических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веществ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 растении. Зелёные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растения – автотро-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фы.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Гетеротрофы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как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потребители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готовых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органических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веществ.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 xml:space="preserve">Значение </w:t>
            </w:r>
            <w:r>
              <w:rPr>
                <w:spacing w:val="-1"/>
                <w:w w:val="95"/>
                <w:sz w:val="24"/>
              </w:rPr>
              <w:t>фотосинтеза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067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214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Характеризо-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вать условия,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необходимые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для воздушного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питания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4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Объяснять роль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зелёных листьев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фотосинтезе.</w:t>
            </w:r>
          </w:p>
        </w:tc>
        <w:tc>
          <w:tcPr>
            <w:tcW w:w="529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793" w:type="dxa"/>
          </w:tcPr>
          <w:p w:rsidR="0092214C" w:rsidRPr="0092214C" w:rsidRDefault="0092214C" w:rsidP="00B04AF1">
            <w:pPr>
              <w:pStyle w:val="TableParagraph"/>
              <w:spacing w:before="54" w:line="275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Приводить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примеры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организмов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0" w:right="174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— автотрофов </w:t>
            </w:r>
            <w:r w:rsidRPr="0092214C">
              <w:rPr>
                <w:w w:val="95"/>
                <w:sz w:val="24"/>
                <w:lang w:val="ru-RU"/>
              </w:rPr>
              <w:t>и гетеротрофов,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находить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различия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питании.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Обосновывать</w:t>
            </w:r>
            <w:r w:rsidRPr="0092214C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космическую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роль зелёных </w:t>
            </w:r>
            <w:r w:rsidRPr="0092214C">
              <w:rPr>
                <w:w w:val="95"/>
                <w:sz w:val="24"/>
                <w:lang w:val="ru-RU"/>
              </w:rPr>
              <w:t>растений. Исполь-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зовать информационные </w:t>
            </w:r>
            <w:r w:rsidRPr="0092214C">
              <w:rPr>
                <w:w w:val="95"/>
                <w:sz w:val="24"/>
                <w:lang w:val="ru-RU"/>
              </w:rPr>
              <w:t>ресур-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сы для подготовки сообщения о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роли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фотосинтеза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нашей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нете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Выполнять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наблюдения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изме-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рения</w:t>
            </w:r>
          </w:p>
        </w:tc>
        <w:tc>
          <w:tcPr>
            <w:tcW w:w="2138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217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2"/>
                <w:w w:val="95"/>
                <w:sz w:val="24"/>
                <w:lang w:val="ru-RU"/>
              </w:rPr>
              <w:t xml:space="preserve">боратория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по</w:t>
            </w:r>
            <w:r w:rsidRPr="0092214C">
              <w:rPr>
                <w:b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экологии (дат-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чик углекисло-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го газа и кис-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лорода)</w:t>
            </w:r>
          </w:p>
        </w:tc>
      </w:tr>
      <w:tr w:rsidR="0092214C" w:rsidTr="00B04AF1">
        <w:trPr>
          <w:trHeight w:val="3528"/>
        </w:trPr>
        <w:tc>
          <w:tcPr>
            <w:tcW w:w="56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28" w:type="dxa"/>
            <w:tcBorders>
              <w:left w:val="single" w:sz="6" w:space="0" w:color="000000"/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65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Дыхание</w:t>
            </w:r>
            <w:r w:rsidRPr="0092214C">
              <w:rPr>
                <w:b/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обмен ве-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ществ</w:t>
            </w:r>
            <w:r w:rsidRPr="0092214C">
              <w:rPr>
                <w:b/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</w:t>
            </w:r>
            <w:r w:rsidRPr="0092214C">
              <w:rPr>
                <w:b/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рас-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тений</w:t>
            </w:r>
          </w:p>
        </w:tc>
        <w:tc>
          <w:tcPr>
            <w:tcW w:w="2761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69" w:right="197"/>
              <w:rPr>
                <w:sz w:val="24"/>
              </w:rPr>
            </w:pPr>
            <w:r w:rsidRPr="0092214C">
              <w:rPr>
                <w:b/>
                <w:w w:val="95"/>
                <w:sz w:val="24"/>
                <w:lang w:val="ru-RU"/>
              </w:rPr>
              <w:t>Дыхание и обмен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веществ</w:t>
            </w:r>
            <w:r w:rsidRPr="0092214C">
              <w:rPr>
                <w:b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</w:t>
            </w:r>
            <w:r w:rsidRPr="0092214C">
              <w:rPr>
                <w:b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растений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Роль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дыхания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жизни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растений.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Сравнитель-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ная характеристика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процессов дыхания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фотосинтеза. Обмен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веществ </w:t>
            </w:r>
            <w:r w:rsidRPr="0092214C">
              <w:rPr>
                <w:w w:val="95"/>
                <w:sz w:val="24"/>
                <w:lang w:val="ru-RU"/>
              </w:rPr>
              <w:t>в организме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как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важнейший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 xml:space="preserve">знак жизни. </w:t>
            </w:r>
            <w:r>
              <w:rPr>
                <w:w w:val="95"/>
                <w:sz w:val="24"/>
              </w:rPr>
              <w:t>Взаимос-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вязь процессов дыха-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фотосинтеза</w:t>
            </w:r>
          </w:p>
        </w:tc>
        <w:tc>
          <w:tcPr>
            <w:tcW w:w="2067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237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Характеризо-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вать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сущность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процесса дыха-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ния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растений.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Устанавливать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взаимосвязь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процессов ды-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хания и фото-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синтеза, прово-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дить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сравне-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ние.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9" w:right="183"/>
              <w:rPr>
                <w:sz w:val="24"/>
              </w:rPr>
            </w:pPr>
            <w:r>
              <w:rPr>
                <w:w w:val="90"/>
                <w:sz w:val="24"/>
              </w:rPr>
              <w:t>Определять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нятие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«обмен</w:t>
            </w:r>
          </w:p>
        </w:tc>
        <w:tc>
          <w:tcPr>
            <w:tcW w:w="529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793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8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Воспитание бережного отноше-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ния к своему здоровью, приви-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тие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интереса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изучению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мета.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Выполнять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опыт,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дать результаты и делать выводы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результатам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исследования</w:t>
            </w:r>
          </w:p>
        </w:tc>
        <w:tc>
          <w:tcPr>
            <w:tcW w:w="2138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217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2"/>
                <w:w w:val="95"/>
                <w:sz w:val="24"/>
                <w:lang w:val="ru-RU"/>
              </w:rPr>
              <w:t xml:space="preserve">боратория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по</w:t>
            </w:r>
            <w:r w:rsidRPr="0092214C">
              <w:rPr>
                <w:b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экологии (дат-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чик углекисло-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го газа и кис-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лорода)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32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928"/>
        <w:gridCol w:w="2761"/>
        <w:gridCol w:w="2067"/>
        <w:gridCol w:w="529"/>
        <w:gridCol w:w="3793"/>
        <w:gridCol w:w="2138"/>
      </w:tblGrid>
      <w:tr w:rsidR="0092214C" w:rsidTr="00B04AF1">
        <w:trPr>
          <w:trHeight w:val="1447"/>
        </w:trPr>
        <w:tc>
          <w:tcPr>
            <w:tcW w:w="562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928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761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69" w:right="142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веществ». Ха-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рактеризовать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обмен веществ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как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важный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знак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жизни</w:t>
            </w:r>
          </w:p>
        </w:tc>
        <w:tc>
          <w:tcPr>
            <w:tcW w:w="529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3793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138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400"/>
        </w:trPr>
        <w:tc>
          <w:tcPr>
            <w:tcW w:w="13778" w:type="dxa"/>
            <w:gridSpan w:val="7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4.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Многообразие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развитие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растительного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мира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(10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ч)</w:t>
            </w:r>
          </w:p>
        </w:tc>
      </w:tr>
      <w:tr w:rsidR="0092214C" w:rsidTr="00B04AF1">
        <w:trPr>
          <w:trHeight w:val="4560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17" w:right="12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28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7" w:right="307"/>
              <w:jc w:val="both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5"/>
                <w:sz w:val="24"/>
                <w:lang w:val="ru-RU"/>
              </w:rPr>
              <w:t>Водоросли,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их многооб-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разие в при-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роде</w:t>
            </w:r>
          </w:p>
        </w:tc>
        <w:tc>
          <w:tcPr>
            <w:tcW w:w="2761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277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Общая характеристи-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ка. Строение,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размно-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жение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водорослей.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9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Разнообразие водо-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рослей.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Отделы: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Зелё-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ные, Красные, Бурые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 xml:space="preserve">водоросли. </w:t>
            </w:r>
            <w:r>
              <w:rPr>
                <w:w w:val="95"/>
                <w:sz w:val="24"/>
              </w:rPr>
              <w:t>Значение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водорослей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природе.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Использование водо-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рослей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человеком</w:t>
            </w:r>
          </w:p>
        </w:tc>
        <w:tc>
          <w:tcPr>
            <w:tcW w:w="2067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20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ние и размно-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жение </w:t>
            </w:r>
            <w:r w:rsidRPr="0092214C">
              <w:rPr>
                <w:w w:val="95"/>
                <w:sz w:val="24"/>
                <w:lang w:val="ru-RU"/>
              </w:rPr>
              <w:t>водорос-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лей</w:t>
            </w:r>
          </w:p>
        </w:tc>
        <w:tc>
          <w:tcPr>
            <w:tcW w:w="529" w:type="dxa"/>
          </w:tcPr>
          <w:p w:rsidR="0092214C" w:rsidRDefault="0092214C" w:rsidP="00B04AF1">
            <w:pPr>
              <w:pStyle w:val="TableParagraph"/>
              <w:spacing w:before="52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793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Выделять и описывать суще-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ственные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признаки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водорослей.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главные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черты,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лежащие в основе систематики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водорослей.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Распознавать водоросли на ри-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сунках, гербарных </w:t>
            </w:r>
            <w:r w:rsidRPr="0092214C">
              <w:rPr>
                <w:w w:val="95"/>
                <w:sz w:val="24"/>
                <w:lang w:val="ru-RU"/>
              </w:rPr>
              <w:t>материалах.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Сравнивать водоросли с назем-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ными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растениями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находить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об-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щие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признаки.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253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Объяснять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процессы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размноже-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ния у одноклеточных и много-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клеточных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водорослей.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244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Использовать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информационные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ресурсы для подготовки сооб-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щения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значении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водорослей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природе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жизни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человека</w:t>
            </w:r>
          </w:p>
        </w:tc>
        <w:tc>
          <w:tcPr>
            <w:tcW w:w="2138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220"/>
              <w:rPr>
                <w:b/>
                <w:sz w:val="24"/>
                <w:lang w:val="ru-RU"/>
              </w:rPr>
            </w:pPr>
            <w:r w:rsidRPr="0092214C">
              <w:rPr>
                <w:b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цифровой,</w:t>
            </w:r>
            <w:r w:rsidRPr="0092214C">
              <w:rPr>
                <w:b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ми-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кропрепараты.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(Одноклеточ-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ная</w:t>
            </w:r>
            <w:r w:rsidRPr="0092214C">
              <w:rPr>
                <w:b/>
                <w:spacing w:val="4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водоросль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9" w:right="306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– хламидомо-</w:t>
            </w:r>
            <w:r>
              <w:rPr>
                <w:b/>
                <w:spacing w:val="-6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нада)</w:t>
            </w:r>
          </w:p>
        </w:tc>
      </w:tr>
      <w:tr w:rsidR="0092214C" w:rsidTr="00B04AF1">
        <w:trPr>
          <w:trHeight w:val="2740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16" w:right="12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28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213"/>
              <w:rPr>
                <w:b/>
                <w:sz w:val="24"/>
                <w:lang w:val="ru-RU"/>
              </w:rPr>
            </w:pPr>
            <w:r w:rsidRPr="0092214C">
              <w:rPr>
                <w:b/>
                <w:spacing w:val="-3"/>
                <w:w w:val="95"/>
                <w:sz w:val="24"/>
                <w:lang w:val="ru-RU"/>
              </w:rPr>
              <w:t xml:space="preserve">Отдел </w:t>
            </w:r>
            <w:r w:rsidRPr="0092214C">
              <w:rPr>
                <w:b/>
                <w:spacing w:val="-2"/>
                <w:w w:val="95"/>
                <w:sz w:val="24"/>
                <w:lang w:val="ru-RU"/>
              </w:rPr>
              <w:t>Мохо-</w:t>
            </w:r>
            <w:r w:rsidRPr="0092214C">
              <w:rPr>
                <w:b/>
                <w:spacing w:val="-6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видные.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щая характе-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ристика и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значение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97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Моховидные, харак-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терные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черты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ния.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Классы: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Печёноч-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ники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Листостебель-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ные,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отличительные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черты. Размножение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(бесполое и половое)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 развитие моховид-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ных. Моховидные как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споровые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растения.</w:t>
            </w:r>
          </w:p>
        </w:tc>
        <w:tc>
          <w:tcPr>
            <w:tcW w:w="2067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8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ние и размно-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жение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мхов</w:t>
            </w:r>
          </w:p>
        </w:tc>
        <w:tc>
          <w:tcPr>
            <w:tcW w:w="529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793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представителей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личных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групп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отдела,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делать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выводы.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4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существенные</w:t>
            </w:r>
            <w:r w:rsidRPr="0092214C">
              <w:rPr>
                <w:spacing w:val="4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ки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мхов.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234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Распознавать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представителей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моховидных на рисунках, гер-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барных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материалах,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живых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объ-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ектах.</w:t>
            </w:r>
          </w:p>
        </w:tc>
        <w:tc>
          <w:tcPr>
            <w:tcW w:w="2138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70"/>
              <w:rPr>
                <w:b/>
                <w:sz w:val="24"/>
                <w:lang w:val="ru-RU"/>
              </w:rPr>
            </w:pPr>
            <w:r w:rsidRPr="0092214C">
              <w:rPr>
                <w:b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цифровой,</w:t>
            </w:r>
            <w:r w:rsidRPr="0092214C">
              <w:rPr>
                <w:b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ми-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кропрепараты.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(Сфагнум –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клеточное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строение)</w:t>
            </w: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shape id="Надпись 156" o:spid="_x0000_s1038" type="#_x0000_t202" style="position:absolute;margin-left:21.6pt;margin-top:505.6pt;width:15.45pt;height:15.35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CI+UobxwIAALo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33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spacing w:before="3"/>
        <w:rPr>
          <w:rFonts w:ascii="Trebuchet MS"/>
          <w:i/>
          <w:sz w:val="27"/>
        </w:rPr>
      </w:pPr>
      <w:r w:rsidRPr="006B1388">
        <w:rPr>
          <w:noProof/>
        </w:rPr>
        <w:lastRenderedPageBreak/>
        <w:pict>
          <v:shape id="Надпись 154" o:spid="_x0000_s1039" type="#_x0000_t202" style="position:absolute;margin-left:21.6pt;margin-top:505.6pt;width:15.45pt;height:15.35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bH5bC8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spacing w:before="103" w:after="17"/>
        <w:ind w:right="278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Продолжение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928"/>
        <w:gridCol w:w="2761"/>
        <w:gridCol w:w="2067"/>
        <w:gridCol w:w="529"/>
        <w:gridCol w:w="3793"/>
        <w:gridCol w:w="2138"/>
      </w:tblGrid>
      <w:tr w:rsidR="0092214C" w:rsidTr="00B04AF1">
        <w:trPr>
          <w:trHeight w:val="959"/>
        </w:trPr>
        <w:tc>
          <w:tcPr>
            <w:tcW w:w="562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94" w:right="289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spacing w:before="63"/>
              <w:ind w:left="687" w:right="6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63"/>
              <w:ind w:left="77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67" w:type="dxa"/>
          </w:tcPr>
          <w:p w:rsidR="0092214C" w:rsidRDefault="0092214C" w:rsidP="00B04AF1">
            <w:pPr>
              <w:pStyle w:val="TableParagraph"/>
              <w:spacing w:before="63"/>
              <w:ind w:left="246" w:right="183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529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07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793" w:type="dxa"/>
          </w:tcPr>
          <w:p w:rsidR="0092214C" w:rsidRPr="0092214C" w:rsidRDefault="0092214C" w:rsidP="00B04AF1">
            <w:pPr>
              <w:pStyle w:val="TableParagraph"/>
              <w:spacing w:before="63"/>
              <w:ind w:left="440" w:right="428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138" w:type="dxa"/>
          </w:tcPr>
          <w:p w:rsidR="0092214C" w:rsidRDefault="0092214C" w:rsidP="00B04AF1">
            <w:pPr>
              <w:pStyle w:val="TableParagraph"/>
              <w:spacing w:before="63"/>
              <w:ind w:left="377" w:right="170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4823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322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Значение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мхов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роде и жизни челове-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ка.</w:t>
            </w:r>
          </w:p>
          <w:p w:rsidR="0092214C" w:rsidRP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4"/>
                <w:lang w:val="ru-RU"/>
              </w:rPr>
            </w:pPr>
          </w:p>
          <w:p w:rsidR="0092214C" w:rsidRPr="0092214C" w:rsidRDefault="0092214C" w:rsidP="00B04AF1">
            <w:pPr>
              <w:pStyle w:val="TableParagraph"/>
              <w:spacing w:line="213" w:lineRule="auto"/>
              <w:ind w:left="167" w:right="401"/>
              <w:jc w:val="both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 ра-</w:t>
            </w:r>
            <w:r w:rsidRPr="0092214C">
              <w:rPr>
                <w:rFonts w:ascii="Verdana" w:hAnsi="Verdana"/>
                <w:b/>
                <w:i/>
                <w:spacing w:val="-67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-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№</w:t>
            </w:r>
            <w:r w:rsidRPr="0092214C">
              <w:rPr>
                <w:rFonts w:ascii="Verdana" w:hAnsi="Verdana"/>
                <w:b/>
                <w:i/>
                <w:spacing w:val="-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6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7" w:right="2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«Изучение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внешнего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строения моховидных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растений»</w:t>
            </w:r>
          </w:p>
        </w:tc>
        <w:tc>
          <w:tcPr>
            <w:tcW w:w="2067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529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379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Выделять</w:t>
            </w:r>
            <w:r w:rsidRPr="0092214C">
              <w:rPr>
                <w:spacing w:val="4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признаки</w:t>
            </w:r>
            <w:r w:rsidRPr="0092214C">
              <w:rPr>
                <w:spacing w:val="4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принадлеж-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ности моховидных к высшим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споровым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растениям.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298"/>
              <w:jc w:val="both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 xml:space="preserve">Характеризовать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процессы раз-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множения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развития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моховид-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6"/>
                <w:sz w:val="24"/>
                <w:lang w:val="ru-RU"/>
              </w:rPr>
              <w:t>ных,</w:t>
            </w:r>
            <w:r w:rsidRPr="0092214C">
              <w:rPr>
                <w:spacing w:val="-14"/>
                <w:sz w:val="24"/>
                <w:lang w:val="ru-RU"/>
              </w:rPr>
              <w:t xml:space="preserve"> </w:t>
            </w:r>
            <w:r w:rsidRPr="0092214C">
              <w:rPr>
                <w:spacing w:val="-6"/>
                <w:sz w:val="24"/>
                <w:lang w:val="ru-RU"/>
              </w:rPr>
              <w:t>их</w:t>
            </w:r>
            <w:r w:rsidRPr="0092214C">
              <w:rPr>
                <w:spacing w:val="-14"/>
                <w:sz w:val="24"/>
                <w:lang w:val="ru-RU"/>
              </w:rPr>
              <w:t xml:space="preserve"> </w:t>
            </w:r>
            <w:r w:rsidRPr="0092214C">
              <w:rPr>
                <w:spacing w:val="-5"/>
                <w:sz w:val="24"/>
                <w:lang w:val="ru-RU"/>
              </w:rPr>
              <w:t>особенности.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241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 xml:space="preserve">Устанавливать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взаимосвязь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строения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мхов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воздействия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среду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обитания.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8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внешнее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зелёного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мха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(кукушкина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льна)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белого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мха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(сфагнума),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отмечать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их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сходство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различия.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Фиксировать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результаты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иссле-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дований.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74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 правила работы в ка-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бинете,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обращения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лаборатор-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ным</w:t>
            </w:r>
            <w:r w:rsidRPr="0092214C">
              <w:rPr>
                <w:spacing w:val="-19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оборудованием</w:t>
            </w:r>
          </w:p>
        </w:tc>
        <w:tc>
          <w:tcPr>
            <w:tcW w:w="2138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92214C" w:rsidTr="00B04AF1">
        <w:trPr>
          <w:trHeight w:val="3268"/>
        </w:trPr>
        <w:tc>
          <w:tcPr>
            <w:tcW w:w="56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28" w:type="dxa"/>
            <w:tcBorders>
              <w:left w:val="single" w:sz="6" w:space="0" w:color="000000"/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65"/>
              <w:rPr>
                <w:b/>
                <w:sz w:val="24"/>
                <w:lang w:val="ru-RU"/>
              </w:rPr>
            </w:pPr>
            <w:r w:rsidRPr="0092214C">
              <w:rPr>
                <w:b/>
                <w:spacing w:val="-4"/>
                <w:w w:val="95"/>
                <w:sz w:val="24"/>
                <w:lang w:val="ru-RU"/>
              </w:rPr>
              <w:t>Отдел Голо-</w:t>
            </w:r>
            <w:r w:rsidRPr="0092214C">
              <w:rPr>
                <w:b/>
                <w:spacing w:val="-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семенные.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Общая ха-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рактеристика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и</w:t>
            </w:r>
            <w:r w:rsidRPr="0092214C">
              <w:rPr>
                <w:b/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значение</w:t>
            </w:r>
          </w:p>
        </w:tc>
        <w:tc>
          <w:tcPr>
            <w:tcW w:w="2761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69" w:right="157"/>
              <w:rPr>
                <w:sz w:val="24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Общая характеристика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голосеменных. Рассе-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ление голосеменных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поверхности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Земли.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Образование</w:t>
            </w:r>
            <w:r w:rsidRPr="0092214C">
              <w:rPr>
                <w:spacing w:val="67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семян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как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свидетельство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лее высокого уровня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развития голосемен-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ных по сравнению со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 xml:space="preserve">споровыми. </w:t>
            </w:r>
            <w:r>
              <w:rPr>
                <w:w w:val="95"/>
                <w:sz w:val="24"/>
              </w:rPr>
              <w:t>Особенно-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сти строения и разви-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тия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представителей</w:t>
            </w:r>
          </w:p>
        </w:tc>
        <w:tc>
          <w:tcPr>
            <w:tcW w:w="2067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261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Изучить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общую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характеристику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голосеменных</w:t>
            </w:r>
            <w:r w:rsidRPr="0092214C">
              <w:rPr>
                <w:spacing w:val="-72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растений</w:t>
            </w:r>
          </w:p>
        </w:tc>
        <w:tc>
          <w:tcPr>
            <w:tcW w:w="529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793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5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Выявлять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общие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черты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строения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и развития семенных </w:t>
            </w:r>
            <w:r w:rsidRPr="0092214C">
              <w:rPr>
                <w:w w:val="95"/>
                <w:sz w:val="24"/>
                <w:lang w:val="ru-RU"/>
              </w:rPr>
              <w:t>растений.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Осваивать приёмы работы с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определителем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растений.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Сравнивать строение </w:t>
            </w:r>
            <w:r w:rsidRPr="0092214C">
              <w:rPr>
                <w:w w:val="95"/>
                <w:sz w:val="24"/>
                <w:lang w:val="ru-RU"/>
              </w:rPr>
              <w:t>споры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семени. Характеризовать </w:t>
            </w:r>
            <w:r w:rsidRPr="0092214C">
              <w:rPr>
                <w:w w:val="95"/>
                <w:sz w:val="24"/>
                <w:lang w:val="ru-RU"/>
              </w:rPr>
              <w:t>про-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цессы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размножения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развития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голосеменных.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60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 xml:space="preserve">Прогнозировать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последствия не-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рациональной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деятельности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ловека для жизни голосемен-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ных.</w:t>
            </w:r>
          </w:p>
        </w:tc>
        <w:tc>
          <w:tcPr>
            <w:tcW w:w="2138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361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Работа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гер-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барным мате-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риалом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34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928"/>
        <w:gridCol w:w="2761"/>
        <w:gridCol w:w="2067"/>
        <w:gridCol w:w="529"/>
        <w:gridCol w:w="3793"/>
        <w:gridCol w:w="2138"/>
      </w:tblGrid>
      <w:tr w:rsidR="0092214C" w:rsidTr="00B04AF1">
        <w:trPr>
          <w:trHeight w:val="1447"/>
        </w:trPr>
        <w:tc>
          <w:tcPr>
            <w:tcW w:w="562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928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761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69" w:right="196"/>
              <w:jc w:val="both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класса Хвойные. </w:t>
            </w:r>
            <w:r w:rsidRPr="0092214C">
              <w:rPr>
                <w:w w:val="95"/>
                <w:sz w:val="24"/>
                <w:lang w:val="ru-RU"/>
              </w:rPr>
              <w:t>Голо-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семенные на террито-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рии России. Их значе-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ние в природе и жизни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человека</w:t>
            </w:r>
          </w:p>
        </w:tc>
        <w:tc>
          <w:tcPr>
            <w:tcW w:w="2067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3793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70" w:right="22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Использовать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информационные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ресурсы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подготовки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презен-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тации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проекта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значении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хвой-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ных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лесов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России</w:t>
            </w:r>
          </w:p>
        </w:tc>
        <w:tc>
          <w:tcPr>
            <w:tcW w:w="2138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4043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28" w:type="dxa"/>
            <w:tcBorders>
              <w:lef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67" w:right="1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Семейства</w:t>
            </w:r>
            <w:r>
              <w:rPr>
                <w:b/>
                <w:spacing w:val="-68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класса</w:t>
            </w:r>
            <w:r>
              <w:rPr>
                <w:b/>
                <w:spacing w:val="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Дву-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дольные</w:t>
            </w:r>
          </w:p>
        </w:tc>
        <w:tc>
          <w:tcPr>
            <w:tcW w:w="276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97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Общая характеристи-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ка. Семейства: Розоц-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ветные,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Мотыльковые,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Крестоцветные,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Паслё-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новые, Сложноцвет-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ные. Отличительные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признаки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семейств.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Значение в природе 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жизни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человека.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Сель-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скохозяйственные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культуры</w:t>
            </w:r>
          </w:p>
        </w:tc>
        <w:tc>
          <w:tcPr>
            <w:tcW w:w="2067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71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Изучить </w:t>
            </w:r>
            <w:r w:rsidRPr="0092214C">
              <w:rPr>
                <w:w w:val="95"/>
                <w:sz w:val="24"/>
                <w:lang w:val="ru-RU"/>
              </w:rPr>
              <w:t>общую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характеристику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семейств класса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Двудольные.</w:t>
            </w:r>
          </w:p>
        </w:tc>
        <w:tc>
          <w:tcPr>
            <w:tcW w:w="529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79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Выделять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основные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признаки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класса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Двудольные.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отличительные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знаки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семейств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класса.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42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Распознавать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представителей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семейств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рисунках,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гербар-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материалах,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натуральных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объектах.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627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Применять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приёмы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работы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определителем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222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Использовать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информационные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ресурсы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подготовки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презен-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тации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проекта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роли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класса Двудольные в </w:t>
            </w:r>
            <w:r w:rsidRPr="0092214C">
              <w:rPr>
                <w:w w:val="95"/>
                <w:sz w:val="24"/>
                <w:lang w:val="ru-RU"/>
              </w:rPr>
              <w:t>природе 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жизни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человека</w:t>
            </w:r>
          </w:p>
        </w:tc>
        <w:tc>
          <w:tcPr>
            <w:tcW w:w="2138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361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Работа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гер-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барным мате-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риалом</w:t>
            </w:r>
          </w:p>
        </w:tc>
      </w:tr>
      <w:tr w:rsidR="0092214C" w:rsidTr="00B04AF1">
        <w:trPr>
          <w:trHeight w:val="4560"/>
        </w:trPr>
        <w:tc>
          <w:tcPr>
            <w:tcW w:w="562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28" w:type="dxa"/>
            <w:tcBorders>
              <w:left w:val="single" w:sz="6" w:space="0" w:color="000000"/>
              <w:bottom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67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Семейства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 xml:space="preserve">класса </w:t>
            </w:r>
            <w:r>
              <w:rPr>
                <w:b/>
                <w:spacing w:val="-2"/>
                <w:w w:val="95"/>
                <w:sz w:val="24"/>
              </w:rPr>
              <w:t>Одно-</w:t>
            </w:r>
            <w:r>
              <w:rPr>
                <w:b/>
                <w:spacing w:val="-6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дольные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69" w:right="153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Общая характеристи-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ка.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Семейства: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Лилей-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ные, Луковые, Злаки.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Отличительные при-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знаки.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роде,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жизни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>
              <w:rPr>
                <w:w w:val="90"/>
                <w:sz w:val="24"/>
              </w:rPr>
              <w:t>Исключительная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роль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злаковых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растений</w:t>
            </w:r>
          </w:p>
        </w:tc>
        <w:tc>
          <w:tcPr>
            <w:tcW w:w="2067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71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Изучить </w:t>
            </w:r>
            <w:r w:rsidRPr="0092214C">
              <w:rPr>
                <w:w w:val="95"/>
                <w:sz w:val="24"/>
                <w:lang w:val="ru-RU"/>
              </w:rPr>
              <w:t>общую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характеристику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семейств класса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Однодольные.</w:t>
            </w:r>
          </w:p>
        </w:tc>
        <w:tc>
          <w:tcPr>
            <w:tcW w:w="529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793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383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Выделять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признаки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класса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Од-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нодольные.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Определять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признаки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деления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классов </w:t>
            </w:r>
            <w:r w:rsidRPr="0092214C">
              <w:rPr>
                <w:w w:val="95"/>
                <w:sz w:val="24"/>
                <w:lang w:val="ru-RU"/>
              </w:rPr>
              <w:t>Двудольные и Одно-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дольные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семейства.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характерные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черты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семейств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класса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Однодольные.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76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Применять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приёмы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определителем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Приводить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примеры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охраняемых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видов.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22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Использовать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информационные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ресурсы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подготовки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презен-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тации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проекта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практическом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использовании растений </w:t>
            </w:r>
            <w:r w:rsidRPr="0092214C">
              <w:rPr>
                <w:w w:val="95"/>
                <w:sz w:val="24"/>
                <w:lang w:val="ru-RU"/>
              </w:rPr>
              <w:t>семей-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ства Однодольные, </w:t>
            </w:r>
            <w:r w:rsidRPr="0092214C">
              <w:rPr>
                <w:w w:val="95"/>
                <w:sz w:val="24"/>
                <w:lang w:val="ru-RU"/>
              </w:rPr>
              <w:t>о значении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злаков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живых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организмов</w:t>
            </w:r>
          </w:p>
        </w:tc>
        <w:tc>
          <w:tcPr>
            <w:tcW w:w="2138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361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Работа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гер-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барным мате-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риалом</w:t>
            </w: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shape id="Надпись 152" o:spid="_x0000_s1040" type="#_x0000_t202" style="position:absolute;margin-left:21.6pt;margin-top:505.6pt;width:15.45pt;height:15.35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DNOrO2xwIAALo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35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spacing w:before="3"/>
        <w:rPr>
          <w:rFonts w:ascii="Trebuchet MS"/>
          <w:i/>
          <w:sz w:val="14"/>
        </w:rPr>
      </w:pPr>
      <w:r w:rsidRPr="006B1388">
        <w:rPr>
          <w:noProof/>
        </w:rPr>
        <w:lastRenderedPageBreak/>
        <w:pict>
          <v:shape id="Надпись 150" o:spid="_x0000_s1041" type="#_x0000_t202" style="position:absolute;margin-left:21.6pt;margin-top:505.6pt;width:15.45pt;height:15.35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pStyle w:val="3"/>
        <w:numPr>
          <w:ilvl w:val="0"/>
          <w:numId w:val="307"/>
        </w:numPr>
        <w:tabs>
          <w:tab w:val="left" w:pos="716"/>
        </w:tabs>
        <w:spacing w:before="92"/>
        <w:ind w:left="715" w:hanging="276"/>
      </w:pPr>
      <w:r>
        <w:rPr>
          <w:w w:val="90"/>
        </w:rPr>
        <w:t>Тематическое</w:t>
      </w:r>
      <w:r>
        <w:rPr>
          <w:spacing w:val="11"/>
          <w:w w:val="90"/>
        </w:rPr>
        <w:t xml:space="preserve"> </w:t>
      </w:r>
      <w:r>
        <w:rPr>
          <w:w w:val="90"/>
        </w:rPr>
        <w:t>планирование</w:t>
      </w:r>
      <w:r>
        <w:rPr>
          <w:spacing w:val="11"/>
          <w:w w:val="90"/>
        </w:rPr>
        <w:t xml:space="preserve"> </w:t>
      </w:r>
      <w:r>
        <w:rPr>
          <w:w w:val="90"/>
        </w:rPr>
        <w:t>материала</w:t>
      </w:r>
      <w:r>
        <w:rPr>
          <w:spacing w:val="11"/>
          <w:w w:val="90"/>
        </w:rPr>
        <w:t xml:space="preserve"> </w:t>
      </w:r>
      <w:r>
        <w:rPr>
          <w:w w:val="90"/>
        </w:rPr>
        <w:t>в</w:t>
      </w:r>
      <w:r>
        <w:rPr>
          <w:spacing w:val="11"/>
          <w:w w:val="90"/>
        </w:rPr>
        <w:t xml:space="preserve"> </w:t>
      </w:r>
      <w:r>
        <w:rPr>
          <w:w w:val="90"/>
        </w:rPr>
        <w:t>7</w:t>
      </w:r>
      <w:r>
        <w:rPr>
          <w:spacing w:val="11"/>
          <w:w w:val="90"/>
        </w:rPr>
        <w:t xml:space="preserve"> </w:t>
      </w:r>
      <w:r>
        <w:rPr>
          <w:w w:val="90"/>
        </w:rPr>
        <w:t>классе</w:t>
      </w:r>
    </w:p>
    <w:p w:rsidR="0092214C" w:rsidRDefault="0092214C" w:rsidP="0092214C">
      <w:pPr>
        <w:pStyle w:val="a3"/>
        <w:spacing w:line="285" w:lineRule="exact"/>
        <w:ind w:left="440"/>
      </w:pPr>
      <w:r>
        <w:t>«БИОЛОГИЯ.</w:t>
      </w:r>
      <w:r>
        <w:rPr>
          <w:spacing w:val="-9"/>
        </w:rPr>
        <w:t xml:space="preserve"> </w:t>
      </w:r>
      <w:r>
        <w:t>РАЗНООБРАЗИЕ</w:t>
      </w:r>
      <w:r>
        <w:rPr>
          <w:spacing w:val="-8"/>
        </w:rPr>
        <w:t xml:space="preserve"> </w:t>
      </w:r>
      <w:r>
        <w:t>ОРГАНИЗМОВ:</w:t>
      </w:r>
      <w:r>
        <w:rPr>
          <w:spacing w:val="-8"/>
        </w:rPr>
        <w:t xml:space="preserve"> </w:t>
      </w:r>
      <w:r>
        <w:t>ЖИВОТНЫЕ»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3"/>
        <w:spacing w:line="232" w:lineRule="auto"/>
        <w:ind w:left="440" w:right="8857"/>
      </w:pPr>
      <w:r>
        <w:rPr>
          <w:spacing w:val="-1"/>
          <w:w w:val="95"/>
        </w:rPr>
        <w:t>Часть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Общие</w:t>
      </w:r>
      <w:r>
        <w:rPr>
          <w:spacing w:val="-13"/>
          <w:w w:val="95"/>
        </w:rPr>
        <w:t xml:space="preserve"> </w:t>
      </w:r>
      <w:r>
        <w:rPr>
          <w:w w:val="95"/>
        </w:rPr>
        <w:t>сведения</w:t>
      </w:r>
      <w:r>
        <w:rPr>
          <w:spacing w:val="-14"/>
          <w:w w:val="95"/>
        </w:rPr>
        <w:t xml:space="preserve"> </w:t>
      </w:r>
      <w:r>
        <w:rPr>
          <w:w w:val="95"/>
        </w:rPr>
        <w:t>о</w:t>
      </w:r>
      <w:r>
        <w:rPr>
          <w:spacing w:val="-14"/>
          <w:w w:val="95"/>
        </w:rPr>
        <w:t xml:space="preserve"> </w:t>
      </w:r>
      <w:r>
        <w:rPr>
          <w:w w:val="95"/>
        </w:rPr>
        <w:t>мире</w:t>
      </w:r>
      <w:r>
        <w:rPr>
          <w:spacing w:val="-13"/>
          <w:w w:val="95"/>
        </w:rPr>
        <w:t xml:space="preserve"> </w:t>
      </w:r>
      <w:r>
        <w:rPr>
          <w:w w:val="95"/>
        </w:rPr>
        <w:t>животных</w:t>
      </w:r>
      <w:r>
        <w:rPr>
          <w:spacing w:val="-69"/>
          <w:w w:val="95"/>
        </w:rPr>
        <w:t xml:space="preserve"> </w:t>
      </w:r>
      <w:r>
        <w:rPr>
          <w:w w:val="95"/>
        </w:rPr>
        <w:t>Часть</w:t>
      </w:r>
      <w:r>
        <w:rPr>
          <w:spacing w:val="-14"/>
          <w:w w:val="95"/>
        </w:rPr>
        <w:t xml:space="preserve"> </w:t>
      </w:r>
      <w:r>
        <w:rPr>
          <w:w w:val="95"/>
        </w:rPr>
        <w:t>2.</w:t>
      </w:r>
      <w:r>
        <w:rPr>
          <w:spacing w:val="-14"/>
          <w:w w:val="95"/>
        </w:rPr>
        <w:t xml:space="preserve"> </w:t>
      </w:r>
      <w:r>
        <w:rPr>
          <w:w w:val="95"/>
        </w:rPr>
        <w:t>Строение</w:t>
      </w:r>
      <w:r>
        <w:rPr>
          <w:spacing w:val="-13"/>
          <w:w w:val="95"/>
        </w:rPr>
        <w:t xml:space="preserve"> </w:t>
      </w:r>
      <w:r>
        <w:rPr>
          <w:w w:val="95"/>
        </w:rPr>
        <w:t>тела</w:t>
      </w:r>
      <w:r>
        <w:rPr>
          <w:spacing w:val="-14"/>
          <w:w w:val="95"/>
        </w:rPr>
        <w:t xml:space="preserve"> </w:t>
      </w:r>
      <w:r>
        <w:rPr>
          <w:w w:val="95"/>
        </w:rPr>
        <w:t>животных</w:t>
      </w:r>
    </w:p>
    <w:p w:rsidR="0092214C" w:rsidRDefault="0092214C" w:rsidP="0092214C">
      <w:pPr>
        <w:pStyle w:val="a3"/>
        <w:spacing w:line="232" w:lineRule="auto"/>
        <w:ind w:left="440" w:right="7533"/>
      </w:pPr>
      <w:r>
        <w:rPr>
          <w:spacing w:val="-1"/>
          <w:w w:val="95"/>
        </w:rPr>
        <w:t>Часть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3.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Подцарство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Простейшие,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Одноклеточные</w:t>
      </w:r>
      <w:r>
        <w:rPr>
          <w:spacing w:val="-68"/>
          <w:w w:val="95"/>
        </w:rPr>
        <w:t xml:space="preserve"> </w:t>
      </w:r>
      <w:r>
        <w:rPr>
          <w:w w:val="95"/>
        </w:rPr>
        <w:t>Часть</w:t>
      </w:r>
      <w:r>
        <w:rPr>
          <w:spacing w:val="-12"/>
          <w:w w:val="95"/>
        </w:rPr>
        <w:t xml:space="preserve"> </w:t>
      </w:r>
      <w:r>
        <w:rPr>
          <w:w w:val="95"/>
        </w:rPr>
        <w:t>4</w:t>
      </w:r>
      <w:r>
        <w:rPr>
          <w:spacing w:val="-11"/>
          <w:w w:val="95"/>
        </w:rPr>
        <w:t xml:space="preserve"> </w:t>
      </w:r>
      <w:r>
        <w:rPr>
          <w:w w:val="95"/>
        </w:rPr>
        <w:t>Подцарство</w:t>
      </w:r>
      <w:r>
        <w:rPr>
          <w:spacing w:val="-11"/>
          <w:w w:val="95"/>
        </w:rPr>
        <w:t xml:space="preserve"> </w:t>
      </w:r>
      <w:r>
        <w:rPr>
          <w:w w:val="95"/>
        </w:rPr>
        <w:t>Многоклеточные</w:t>
      </w:r>
    </w:p>
    <w:p w:rsidR="0092214C" w:rsidRDefault="0092214C" w:rsidP="0092214C">
      <w:pPr>
        <w:pStyle w:val="a3"/>
        <w:spacing w:line="232" w:lineRule="auto"/>
        <w:ind w:left="440" w:right="6722"/>
      </w:pPr>
      <w:r>
        <w:rPr>
          <w:w w:val="90"/>
        </w:rPr>
        <w:t>Часть</w:t>
      </w:r>
      <w:r>
        <w:rPr>
          <w:spacing w:val="13"/>
          <w:w w:val="90"/>
        </w:rPr>
        <w:t xml:space="preserve"> </w:t>
      </w:r>
      <w:r>
        <w:rPr>
          <w:w w:val="90"/>
        </w:rPr>
        <w:t>5</w:t>
      </w:r>
      <w:r>
        <w:rPr>
          <w:spacing w:val="14"/>
          <w:w w:val="90"/>
        </w:rPr>
        <w:t xml:space="preserve"> </w:t>
      </w:r>
      <w:r>
        <w:rPr>
          <w:w w:val="90"/>
        </w:rPr>
        <w:t>Типы</w:t>
      </w:r>
      <w:r>
        <w:rPr>
          <w:spacing w:val="13"/>
          <w:w w:val="90"/>
        </w:rPr>
        <w:t xml:space="preserve"> </w:t>
      </w:r>
      <w:r>
        <w:rPr>
          <w:w w:val="90"/>
        </w:rPr>
        <w:t>Плоские</w:t>
      </w:r>
      <w:r>
        <w:rPr>
          <w:spacing w:val="14"/>
          <w:w w:val="90"/>
        </w:rPr>
        <w:t xml:space="preserve"> </w:t>
      </w:r>
      <w:r>
        <w:rPr>
          <w:w w:val="90"/>
        </w:rPr>
        <w:t>черви,</w:t>
      </w:r>
      <w:r>
        <w:rPr>
          <w:spacing w:val="14"/>
          <w:w w:val="90"/>
        </w:rPr>
        <w:t xml:space="preserve"> </w:t>
      </w:r>
      <w:r>
        <w:rPr>
          <w:w w:val="90"/>
        </w:rPr>
        <w:t>Круглые</w:t>
      </w:r>
      <w:r>
        <w:rPr>
          <w:spacing w:val="13"/>
          <w:w w:val="90"/>
        </w:rPr>
        <w:t xml:space="preserve"> </w:t>
      </w:r>
      <w:r>
        <w:rPr>
          <w:w w:val="90"/>
        </w:rPr>
        <w:t>черви,</w:t>
      </w:r>
      <w:r>
        <w:rPr>
          <w:spacing w:val="14"/>
          <w:w w:val="90"/>
        </w:rPr>
        <w:t xml:space="preserve"> </w:t>
      </w:r>
      <w:r>
        <w:rPr>
          <w:w w:val="90"/>
        </w:rPr>
        <w:t>Кольчатые</w:t>
      </w:r>
      <w:r>
        <w:rPr>
          <w:spacing w:val="14"/>
          <w:w w:val="90"/>
        </w:rPr>
        <w:t xml:space="preserve"> </w:t>
      </w:r>
      <w:r>
        <w:rPr>
          <w:w w:val="90"/>
        </w:rPr>
        <w:t>черви</w:t>
      </w:r>
      <w:r>
        <w:rPr>
          <w:spacing w:val="-65"/>
          <w:w w:val="90"/>
        </w:rPr>
        <w:t xml:space="preserve"> </w:t>
      </w:r>
      <w:r>
        <w:rPr>
          <w:w w:val="90"/>
        </w:rPr>
        <w:t>Часть</w:t>
      </w:r>
      <w:r>
        <w:rPr>
          <w:spacing w:val="-6"/>
          <w:w w:val="90"/>
        </w:rPr>
        <w:t xml:space="preserve"> </w:t>
      </w:r>
      <w:r>
        <w:rPr>
          <w:w w:val="90"/>
        </w:rPr>
        <w:t>6</w:t>
      </w:r>
      <w:r>
        <w:rPr>
          <w:spacing w:val="-5"/>
          <w:w w:val="90"/>
        </w:rPr>
        <w:t xml:space="preserve"> </w:t>
      </w:r>
      <w:r>
        <w:rPr>
          <w:w w:val="90"/>
        </w:rPr>
        <w:t>Тип</w:t>
      </w:r>
      <w:r>
        <w:rPr>
          <w:spacing w:val="-6"/>
          <w:w w:val="90"/>
        </w:rPr>
        <w:t xml:space="preserve"> </w:t>
      </w:r>
      <w:r>
        <w:rPr>
          <w:w w:val="90"/>
        </w:rPr>
        <w:t>Моллюски</w:t>
      </w:r>
    </w:p>
    <w:p w:rsidR="0092214C" w:rsidRDefault="0092214C" w:rsidP="0092214C">
      <w:pPr>
        <w:pStyle w:val="a3"/>
        <w:spacing w:line="276" w:lineRule="exact"/>
        <w:ind w:left="440"/>
      </w:pPr>
      <w:r>
        <w:rPr>
          <w:w w:val="90"/>
        </w:rPr>
        <w:t>Часть</w:t>
      </w:r>
      <w:r>
        <w:rPr>
          <w:spacing w:val="8"/>
          <w:w w:val="90"/>
        </w:rPr>
        <w:t xml:space="preserve"> </w:t>
      </w:r>
      <w:r>
        <w:rPr>
          <w:w w:val="90"/>
        </w:rPr>
        <w:t>7.</w:t>
      </w:r>
      <w:r>
        <w:rPr>
          <w:spacing w:val="9"/>
          <w:w w:val="90"/>
        </w:rPr>
        <w:t xml:space="preserve"> </w:t>
      </w:r>
      <w:r>
        <w:rPr>
          <w:w w:val="90"/>
        </w:rPr>
        <w:t>Тип</w:t>
      </w:r>
      <w:r>
        <w:rPr>
          <w:spacing w:val="9"/>
          <w:w w:val="90"/>
        </w:rPr>
        <w:t xml:space="preserve"> </w:t>
      </w:r>
      <w:r>
        <w:rPr>
          <w:w w:val="90"/>
        </w:rPr>
        <w:t>Членистоногие</w:t>
      </w:r>
    </w:p>
    <w:p w:rsidR="0092214C" w:rsidRDefault="0092214C" w:rsidP="0092214C">
      <w:pPr>
        <w:pStyle w:val="a3"/>
        <w:spacing w:line="232" w:lineRule="auto"/>
        <w:ind w:left="440" w:right="7533"/>
      </w:pPr>
      <w:r>
        <w:rPr>
          <w:w w:val="95"/>
        </w:rPr>
        <w:t>Часть</w:t>
      </w:r>
      <w:r>
        <w:rPr>
          <w:spacing w:val="-13"/>
          <w:w w:val="95"/>
        </w:rPr>
        <w:t xml:space="preserve"> </w:t>
      </w:r>
      <w:r>
        <w:rPr>
          <w:w w:val="95"/>
        </w:rPr>
        <w:t>8.</w:t>
      </w:r>
      <w:r>
        <w:rPr>
          <w:spacing w:val="-13"/>
          <w:w w:val="95"/>
        </w:rPr>
        <w:t xml:space="preserve"> </w:t>
      </w:r>
      <w:r>
        <w:rPr>
          <w:w w:val="95"/>
        </w:rPr>
        <w:t>Тип</w:t>
      </w:r>
      <w:r>
        <w:rPr>
          <w:spacing w:val="-13"/>
          <w:w w:val="95"/>
        </w:rPr>
        <w:t xml:space="preserve"> </w:t>
      </w:r>
      <w:r>
        <w:rPr>
          <w:w w:val="95"/>
        </w:rPr>
        <w:t>Хордовые.</w:t>
      </w:r>
      <w:r>
        <w:rPr>
          <w:spacing w:val="-13"/>
          <w:w w:val="95"/>
        </w:rPr>
        <w:t xml:space="preserve"> </w:t>
      </w:r>
      <w:r>
        <w:rPr>
          <w:w w:val="95"/>
        </w:rPr>
        <w:t>Бесчерепные.</w:t>
      </w:r>
      <w:r>
        <w:rPr>
          <w:spacing w:val="-13"/>
          <w:w w:val="95"/>
        </w:rPr>
        <w:t xml:space="preserve"> </w:t>
      </w:r>
      <w:r>
        <w:rPr>
          <w:w w:val="95"/>
        </w:rPr>
        <w:t>Надкласс</w:t>
      </w:r>
      <w:r>
        <w:rPr>
          <w:spacing w:val="-12"/>
          <w:w w:val="95"/>
        </w:rPr>
        <w:t xml:space="preserve"> </w:t>
      </w:r>
      <w:r>
        <w:rPr>
          <w:w w:val="95"/>
        </w:rPr>
        <w:t>Рыбы</w:t>
      </w:r>
      <w:r>
        <w:rPr>
          <w:spacing w:val="-69"/>
          <w:w w:val="95"/>
        </w:rPr>
        <w:t xml:space="preserve"> </w:t>
      </w:r>
      <w:r>
        <w:rPr>
          <w:w w:val="95"/>
        </w:rPr>
        <w:t>Часть</w:t>
      </w:r>
      <w:r>
        <w:rPr>
          <w:spacing w:val="-9"/>
          <w:w w:val="95"/>
        </w:rPr>
        <w:t xml:space="preserve"> </w:t>
      </w:r>
      <w:r>
        <w:rPr>
          <w:w w:val="95"/>
        </w:rPr>
        <w:t>9.</w:t>
      </w:r>
      <w:r>
        <w:rPr>
          <w:spacing w:val="-9"/>
          <w:w w:val="95"/>
        </w:rPr>
        <w:t xml:space="preserve"> </w:t>
      </w:r>
      <w:r>
        <w:rPr>
          <w:w w:val="95"/>
        </w:rPr>
        <w:t>Класс</w:t>
      </w:r>
      <w:r>
        <w:rPr>
          <w:spacing w:val="-9"/>
          <w:w w:val="95"/>
        </w:rPr>
        <w:t xml:space="preserve"> </w:t>
      </w:r>
      <w:r>
        <w:rPr>
          <w:w w:val="95"/>
        </w:rPr>
        <w:t>Земноводные,</w:t>
      </w:r>
      <w:r>
        <w:rPr>
          <w:spacing w:val="-9"/>
          <w:w w:val="95"/>
        </w:rPr>
        <w:t xml:space="preserve"> </w:t>
      </w:r>
      <w:r>
        <w:rPr>
          <w:w w:val="95"/>
        </w:rPr>
        <w:t>или</w:t>
      </w:r>
      <w:r>
        <w:rPr>
          <w:spacing w:val="-8"/>
          <w:w w:val="95"/>
        </w:rPr>
        <w:t xml:space="preserve"> </w:t>
      </w:r>
      <w:r>
        <w:rPr>
          <w:w w:val="95"/>
        </w:rPr>
        <w:t>Амфибии</w:t>
      </w:r>
    </w:p>
    <w:p w:rsidR="0092214C" w:rsidRDefault="0092214C" w:rsidP="0092214C">
      <w:pPr>
        <w:pStyle w:val="a3"/>
        <w:spacing w:line="232" w:lineRule="auto"/>
        <w:ind w:left="440" w:right="8093"/>
      </w:pPr>
      <w:r>
        <w:rPr>
          <w:spacing w:val="-1"/>
          <w:w w:val="95"/>
        </w:rPr>
        <w:t>Часть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10.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Класс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Пресмыкающиеся,</w:t>
      </w:r>
      <w:r>
        <w:rPr>
          <w:spacing w:val="-11"/>
          <w:w w:val="95"/>
        </w:rPr>
        <w:t xml:space="preserve"> </w:t>
      </w:r>
      <w:r>
        <w:rPr>
          <w:w w:val="95"/>
        </w:rPr>
        <w:t>или</w:t>
      </w:r>
      <w:r>
        <w:rPr>
          <w:spacing w:val="-12"/>
          <w:w w:val="95"/>
        </w:rPr>
        <w:t xml:space="preserve"> </w:t>
      </w:r>
      <w:r>
        <w:rPr>
          <w:w w:val="95"/>
        </w:rPr>
        <w:t>Рептилии</w:t>
      </w:r>
      <w:r>
        <w:rPr>
          <w:spacing w:val="-68"/>
          <w:w w:val="95"/>
        </w:rPr>
        <w:t xml:space="preserve"> </w:t>
      </w:r>
      <w:r>
        <w:rPr>
          <w:w w:val="90"/>
        </w:rPr>
        <w:t>Часть</w:t>
      </w:r>
      <w:r>
        <w:rPr>
          <w:spacing w:val="-6"/>
          <w:w w:val="90"/>
        </w:rPr>
        <w:t xml:space="preserve"> </w:t>
      </w:r>
      <w:r>
        <w:rPr>
          <w:w w:val="90"/>
        </w:rPr>
        <w:t>11.</w:t>
      </w:r>
      <w:r>
        <w:rPr>
          <w:spacing w:val="-6"/>
          <w:w w:val="90"/>
        </w:rPr>
        <w:t xml:space="preserve"> </w:t>
      </w:r>
      <w:r>
        <w:rPr>
          <w:w w:val="90"/>
        </w:rPr>
        <w:t>Класс</w:t>
      </w:r>
      <w:r>
        <w:rPr>
          <w:spacing w:val="-5"/>
          <w:w w:val="90"/>
        </w:rPr>
        <w:t xml:space="preserve"> </w:t>
      </w:r>
      <w:r>
        <w:rPr>
          <w:w w:val="90"/>
        </w:rPr>
        <w:t>Птицы</w:t>
      </w:r>
    </w:p>
    <w:p w:rsidR="0092214C" w:rsidRDefault="0092214C" w:rsidP="0092214C">
      <w:pPr>
        <w:pStyle w:val="a3"/>
        <w:spacing w:line="232" w:lineRule="auto"/>
        <w:ind w:left="440" w:right="8857"/>
      </w:pPr>
      <w:r>
        <w:rPr>
          <w:spacing w:val="-1"/>
          <w:w w:val="95"/>
        </w:rPr>
        <w:t xml:space="preserve">Часть 12. </w:t>
      </w:r>
      <w:r>
        <w:rPr>
          <w:w w:val="95"/>
        </w:rPr>
        <w:t>Класс Млекопитающие, или Звери</w:t>
      </w:r>
      <w:r>
        <w:rPr>
          <w:spacing w:val="-69"/>
          <w:w w:val="95"/>
        </w:rPr>
        <w:t xml:space="preserve"> </w:t>
      </w:r>
      <w:r>
        <w:rPr>
          <w:w w:val="90"/>
        </w:rPr>
        <w:t>Часть</w:t>
      </w:r>
      <w:r>
        <w:rPr>
          <w:spacing w:val="19"/>
          <w:w w:val="90"/>
        </w:rPr>
        <w:t xml:space="preserve"> </w:t>
      </w:r>
      <w:r>
        <w:rPr>
          <w:w w:val="90"/>
        </w:rPr>
        <w:t>13.</w:t>
      </w:r>
      <w:r>
        <w:rPr>
          <w:spacing w:val="19"/>
          <w:w w:val="90"/>
        </w:rPr>
        <w:t xml:space="preserve"> </w:t>
      </w:r>
      <w:r>
        <w:rPr>
          <w:w w:val="90"/>
        </w:rPr>
        <w:t>Развитие</w:t>
      </w:r>
      <w:r>
        <w:rPr>
          <w:spacing w:val="19"/>
          <w:w w:val="90"/>
        </w:rPr>
        <w:t xml:space="preserve"> </w:t>
      </w:r>
      <w:r>
        <w:rPr>
          <w:w w:val="90"/>
        </w:rPr>
        <w:t>животного</w:t>
      </w:r>
      <w:r>
        <w:rPr>
          <w:spacing w:val="20"/>
          <w:w w:val="90"/>
        </w:rPr>
        <w:t xml:space="preserve"> </w:t>
      </w:r>
      <w:r>
        <w:rPr>
          <w:w w:val="90"/>
        </w:rPr>
        <w:t>мира</w:t>
      </w:r>
      <w:r>
        <w:rPr>
          <w:spacing w:val="19"/>
          <w:w w:val="90"/>
        </w:rPr>
        <w:t xml:space="preserve"> </w:t>
      </w:r>
      <w:r>
        <w:rPr>
          <w:w w:val="90"/>
        </w:rPr>
        <w:t>на</w:t>
      </w:r>
      <w:r>
        <w:rPr>
          <w:spacing w:val="19"/>
          <w:w w:val="90"/>
        </w:rPr>
        <w:t xml:space="preserve"> </w:t>
      </w:r>
      <w:r>
        <w:rPr>
          <w:w w:val="90"/>
        </w:rPr>
        <w:t>Земле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008"/>
        <w:gridCol w:w="2761"/>
        <w:gridCol w:w="2030"/>
        <w:gridCol w:w="688"/>
        <w:gridCol w:w="3403"/>
        <w:gridCol w:w="2340"/>
      </w:tblGrid>
      <w:tr w:rsidR="0092214C" w:rsidTr="00B04AF1">
        <w:trPr>
          <w:trHeight w:val="1015"/>
        </w:trPr>
        <w:tc>
          <w:tcPr>
            <w:tcW w:w="567" w:type="dxa"/>
            <w:textDirection w:val="btLr"/>
          </w:tcPr>
          <w:p w:rsidR="0092214C" w:rsidRDefault="0092214C" w:rsidP="00B04AF1">
            <w:pPr>
              <w:pStyle w:val="TableParagraph"/>
              <w:spacing w:before="41"/>
              <w:ind w:left="321" w:right="31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08" w:type="dxa"/>
          </w:tcPr>
          <w:p w:rsidR="0092214C" w:rsidRDefault="0092214C" w:rsidP="00B04AF1">
            <w:pPr>
              <w:pStyle w:val="TableParagraph"/>
              <w:rPr>
                <w:sz w:val="32"/>
              </w:rPr>
            </w:pPr>
          </w:p>
          <w:p w:rsidR="0092214C" w:rsidRDefault="0092214C" w:rsidP="00B04AF1">
            <w:pPr>
              <w:pStyle w:val="TableParagraph"/>
              <w:ind w:left="727" w:right="7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rPr>
                <w:sz w:val="32"/>
              </w:rPr>
            </w:pPr>
          </w:p>
          <w:p w:rsidR="0092214C" w:rsidRDefault="0092214C" w:rsidP="00B04AF1">
            <w:pPr>
              <w:pStyle w:val="TableParagraph"/>
              <w:ind w:left="77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30" w:type="dxa"/>
          </w:tcPr>
          <w:p w:rsidR="0092214C" w:rsidRDefault="0092214C" w:rsidP="00B04AF1">
            <w:pPr>
              <w:pStyle w:val="TableParagraph"/>
              <w:spacing w:before="1"/>
            </w:pPr>
          </w:p>
          <w:p w:rsidR="0092214C" w:rsidRDefault="0092214C" w:rsidP="00B04AF1">
            <w:pPr>
              <w:pStyle w:val="TableParagraph"/>
              <w:ind w:left="227" w:right="183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688" w:type="dxa"/>
            <w:textDirection w:val="btLr"/>
          </w:tcPr>
          <w:p w:rsidR="0092214C" w:rsidRDefault="0092214C" w:rsidP="00B04AF1">
            <w:pPr>
              <w:pStyle w:val="TableParagraph"/>
              <w:spacing w:before="100"/>
              <w:ind w:left="234" w:right="171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403" w:type="dxa"/>
          </w:tcPr>
          <w:p w:rsidR="0092214C" w:rsidRPr="0092214C" w:rsidRDefault="0092214C" w:rsidP="00B04AF1">
            <w:pPr>
              <w:pStyle w:val="TableParagraph"/>
              <w:spacing w:before="146"/>
              <w:ind w:left="244" w:right="234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1"/>
              <w:rPr>
                <w:lang w:val="ru-RU"/>
              </w:rPr>
            </w:pPr>
          </w:p>
          <w:p w:rsidR="0092214C" w:rsidRDefault="0092214C" w:rsidP="00B04AF1">
            <w:pPr>
              <w:pStyle w:val="TableParagraph"/>
              <w:ind w:left="478" w:right="232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440"/>
        </w:trPr>
        <w:tc>
          <w:tcPr>
            <w:tcW w:w="13797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Строение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тела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животных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(2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ч)</w:t>
            </w:r>
          </w:p>
        </w:tc>
      </w:tr>
      <w:tr w:rsidR="0092214C" w:rsidTr="00B04AF1">
        <w:trPr>
          <w:trHeight w:val="3005"/>
        </w:trPr>
        <w:tc>
          <w:tcPr>
            <w:tcW w:w="5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008" w:type="dxa"/>
            <w:tcBorders>
              <w:left w:val="single" w:sz="6" w:space="0" w:color="000000"/>
              <w:bottom w:val="nil"/>
            </w:tcBorders>
          </w:tcPr>
          <w:p w:rsidR="0092214C" w:rsidRDefault="0092214C" w:rsidP="00B04AF1">
            <w:pPr>
              <w:pStyle w:val="TableParagraph"/>
              <w:spacing w:before="52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Клетка</w:t>
            </w:r>
          </w:p>
        </w:tc>
        <w:tc>
          <w:tcPr>
            <w:tcW w:w="2761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52" w:line="275" w:lineRule="exact"/>
              <w:ind w:left="169"/>
              <w:rPr>
                <w:b/>
                <w:sz w:val="24"/>
                <w:lang w:val="ru-RU"/>
              </w:rPr>
            </w:pPr>
            <w:r w:rsidRPr="0092214C">
              <w:rPr>
                <w:b/>
                <w:sz w:val="24"/>
                <w:lang w:val="ru-RU"/>
              </w:rPr>
              <w:t>Клетка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69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Наука цитология.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животной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клетки: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размеры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формы,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клеточные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структуры,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роль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жизнедеятельности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клетки. Сходство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различия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строения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вотной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растительной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клеток</w:t>
            </w:r>
          </w:p>
        </w:tc>
        <w:tc>
          <w:tcPr>
            <w:tcW w:w="2030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83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Выявить сход-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ство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различие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строении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вотной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тельной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клеток</w:t>
            </w:r>
          </w:p>
        </w:tc>
        <w:tc>
          <w:tcPr>
            <w:tcW w:w="688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2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3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животных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и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растений.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клеточные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структу-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ры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животной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клетки.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</w:rPr>
            </w:pPr>
            <w:r w:rsidRPr="0092214C">
              <w:rPr>
                <w:w w:val="90"/>
                <w:sz w:val="24"/>
                <w:lang w:val="ru-RU"/>
              </w:rPr>
              <w:t>Делать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выводы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причинах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различия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сходства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ной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растительной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клеток.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>
              <w:rPr>
                <w:w w:val="90"/>
                <w:sz w:val="24"/>
              </w:rPr>
              <w:t>Устанавливать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взаимосвязь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строения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животной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клетки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типом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питания</w:t>
            </w:r>
          </w:p>
        </w:tc>
        <w:tc>
          <w:tcPr>
            <w:tcW w:w="2340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232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ровой, микро-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препараты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36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008"/>
        <w:gridCol w:w="2761"/>
        <w:gridCol w:w="2030"/>
        <w:gridCol w:w="688"/>
        <w:gridCol w:w="3403"/>
        <w:gridCol w:w="2340"/>
      </w:tblGrid>
      <w:tr w:rsidR="0092214C" w:rsidTr="00B04AF1">
        <w:trPr>
          <w:trHeight w:val="927"/>
        </w:trPr>
        <w:tc>
          <w:tcPr>
            <w:tcW w:w="567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008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761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030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688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Умение работать с лабора-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торным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оборудованием,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уве-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личительными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приборами</w:t>
            </w:r>
          </w:p>
        </w:tc>
        <w:tc>
          <w:tcPr>
            <w:tcW w:w="2340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430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sz w:val="26"/>
                <w:lang w:val="ru-RU"/>
              </w:rPr>
            </w:pPr>
          </w:p>
          <w:p w:rsidR="0092214C" w:rsidRDefault="0092214C" w:rsidP="00B04AF1">
            <w:pPr>
              <w:pStyle w:val="TableParagraph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2008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82"/>
              <w:jc w:val="both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Ткани, органы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 системы ор-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ганов</w:t>
            </w:r>
          </w:p>
        </w:tc>
        <w:tc>
          <w:tcPr>
            <w:tcW w:w="276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97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Ткани,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органы</w:t>
            </w:r>
            <w:r w:rsidRPr="0092214C">
              <w:rPr>
                <w:b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си-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стемы органов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Ткани: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эпителиальные,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соединительные,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мы-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шечные,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нервные,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характерные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ки. Органы и системы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органов, особенности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строения и функций.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Типы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симметрии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вотного,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связь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разом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жизни</w:t>
            </w:r>
          </w:p>
        </w:tc>
        <w:tc>
          <w:tcPr>
            <w:tcW w:w="203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20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 ткани: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эпителиальные,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соединитель-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ные, мышеч-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ные,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нервные,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3"/>
                <w:w w:val="95"/>
                <w:sz w:val="24"/>
                <w:lang w:val="ru-RU"/>
              </w:rPr>
              <w:t xml:space="preserve">их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характерные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признаки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типы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тканей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ных.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Устанавливать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взаимос-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вязь строения тканей с их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функциями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313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Характеризовать органы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системы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органов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животных.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Приводить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примеры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взаи-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мосвязи систем органов 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организме.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Высказывать предположения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 последствиях нарушения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взаимосвязи органов и си-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стем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органов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организма.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Описывать взаимосвязь об-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раза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жизни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животного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типа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9"/>
                <w:sz w:val="24"/>
                <w:lang w:val="ru-RU"/>
              </w:rPr>
              <w:t>симметрии</w:t>
            </w:r>
            <w:r w:rsidRPr="0092214C">
              <w:rPr>
                <w:spacing w:val="-14"/>
                <w:sz w:val="24"/>
                <w:lang w:val="ru-RU"/>
              </w:rPr>
              <w:t xml:space="preserve"> </w:t>
            </w:r>
            <w:r w:rsidRPr="0092214C">
              <w:rPr>
                <w:spacing w:val="-9"/>
                <w:sz w:val="24"/>
                <w:lang w:val="ru-RU"/>
              </w:rPr>
              <w:t>тела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232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ровой, микро-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препараты</w:t>
            </w:r>
          </w:p>
        </w:tc>
      </w:tr>
      <w:tr w:rsidR="0092214C" w:rsidTr="00B04AF1">
        <w:trPr>
          <w:trHeight w:val="397"/>
        </w:trPr>
        <w:tc>
          <w:tcPr>
            <w:tcW w:w="13797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52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3.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Подцарство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Простейшие,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или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Одноклеточные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(4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ч)</w:t>
            </w:r>
          </w:p>
        </w:tc>
      </w:tr>
      <w:tr w:rsidR="0092214C" w:rsidTr="00B04AF1">
        <w:trPr>
          <w:trHeight w:val="3675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008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7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Общая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харак-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теристика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подцарства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Простейшие.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Тип</w:t>
            </w:r>
            <w:r w:rsidRPr="0092214C">
              <w:rPr>
                <w:b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Саркодо-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вые и жгути-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коносцы.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7" w:right="283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Класс Сарко-</w:t>
            </w:r>
            <w:r>
              <w:rPr>
                <w:b/>
                <w:spacing w:val="-6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довые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76" w:line="216" w:lineRule="auto"/>
              <w:ind w:left="169" w:right="170"/>
              <w:rPr>
                <w:sz w:val="24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Среда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обитания,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внеш-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нее строение. Строе-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ние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жизнедеятель-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ность саркодовых на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примере амёбы-про-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 xml:space="preserve">тея. </w:t>
            </w:r>
            <w:r>
              <w:rPr>
                <w:w w:val="95"/>
                <w:sz w:val="24"/>
              </w:rPr>
              <w:t>Разнообразие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саркодовых</w:t>
            </w:r>
          </w:p>
        </w:tc>
        <w:tc>
          <w:tcPr>
            <w:tcW w:w="2030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83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Дать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общую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ха-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рактеристику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Простейшим,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на примере Ти-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па Саркодожгу-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тиковые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2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3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Выявлять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характерные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знаки подцарства Простей-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шие,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или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Одноклеточные,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па Саркодовые и жгутико-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носцы.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245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Распознавать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представите-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лей класса Саркодовые на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микропрепаратах,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рисунках,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фотографиях.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5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Устанавливать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взаимосвязь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строения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функций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ма на примере амёбы-про-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тея.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232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ровой, микро-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препараты (аме-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ба)</w:t>
            </w: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shape id="Надпись 148" o:spid="_x0000_s1042" type="#_x0000_t202" style="position:absolute;margin-left:21.6pt;margin-top:505.6pt;width:15.45pt;height:15.35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BwRmTvxwIAALo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37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spacing w:before="11"/>
        <w:rPr>
          <w:sz w:val="22"/>
        </w:rPr>
      </w:pPr>
      <w:r w:rsidRPr="006B1388">
        <w:rPr>
          <w:noProof/>
        </w:rPr>
        <w:lastRenderedPageBreak/>
        <w:pict>
          <v:shape id="Надпись 146" o:spid="_x0000_s1043" type="#_x0000_t202" style="position:absolute;margin-left:21.6pt;margin-top:505.6pt;width:15.45pt;height:15.35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An+J+5xwIAALo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spacing w:before="103" w:after="17"/>
        <w:ind w:right="278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Продолжение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008"/>
        <w:gridCol w:w="2761"/>
        <w:gridCol w:w="2030"/>
        <w:gridCol w:w="688"/>
        <w:gridCol w:w="3403"/>
        <w:gridCol w:w="2340"/>
      </w:tblGrid>
      <w:tr w:rsidR="0092214C" w:rsidTr="00B04AF1">
        <w:trPr>
          <w:trHeight w:val="1018"/>
        </w:trPr>
        <w:tc>
          <w:tcPr>
            <w:tcW w:w="567" w:type="dxa"/>
            <w:textDirection w:val="btLr"/>
          </w:tcPr>
          <w:p w:rsidR="0092214C" w:rsidRDefault="0092214C" w:rsidP="00B04AF1">
            <w:pPr>
              <w:pStyle w:val="TableParagraph"/>
              <w:spacing w:before="41"/>
              <w:ind w:left="324" w:right="31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08" w:type="dxa"/>
          </w:tcPr>
          <w:p w:rsidR="0092214C" w:rsidRDefault="0092214C" w:rsidP="00B04AF1">
            <w:pPr>
              <w:pStyle w:val="TableParagraph"/>
              <w:spacing w:before="3"/>
              <w:rPr>
                <w:rFonts w:ascii="Trebuchet MS"/>
                <w:i/>
                <w:sz w:val="33"/>
              </w:rPr>
            </w:pPr>
          </w:p>
          <w:p w:rsidR="0092214C" w:rsidRDefault="0092214C" w:rsidP="00B04AF1">
            <w:pPr>
              <w:pStyle w:val="TableParagraph"/>
              <w:ind w:left="727" w:right="7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3"/>
              <w:rPr>
                <w:rFonts w:ascii="Trebuchet MS"/>
                <w:i/>
                <w:sz w:val="33"/>
              </w:rPr>
            </w:pPr>
          </w:p>
          <w:p w:rsidR="0092214C" w:rsidRDefault="0092214C" w:rsidP="00B04AF1">
            <w:pPr>
              <w:pStyle w:val="TableParagraph"/>
              <w:ind w:left="77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30" w:type="dxa"/>
          </w:tcPr>
          <w:p w:rsidR="0092214C" w:rsidRDefault="0092214C" w:rsidP="00B04AF1">
            <w:pPr>
              <w:pStyle w:val="TableParagraph"/>
              <w:spacing w:before="11"/>
              <w:rPr>
                <w:rFonts w:ascii="Trebuchet MS"/>
                <w:i/>
              </w:rPr>
            </w:pPr>
          </w:p>
          <w:p w:rsidR="0092214C" w:rsidRDefault="0092214C" w:rsidP="00B04AF1">
            <w:pPr>
              <w:pStyle w:val="TableParagraph"/>
              <w:ind w:left="227" w:right="183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688" w:type="dxa"/>
            <w:textDirection w:val="btLr"/>
          </w:tcPr>
          <w:p w:rsidR="0092214C" w:rsidRDefault="0092214C" w:rsidP="00B04AF1">
            <w:pPr>
              <w:pStyle w:val="TableParagraph"/>
              <w:spacing w:before="100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403" w:type="dxa"/>
          </w:tcPr>
          <w:p w:rsidR="0092214C" w:rsidRPr="0092214C" w:rsidRDefault="0092214C" w:rsidP="00B04AF1">
            <w:pPr>
              <w:pStyle w:val="TableParagraph"/>
              <w:spacing w:before="146"/>
              <w:ind w:left="244" w:right="234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11"/>
              <w:rPr>
                <w:rFonts w:ascii="Trebuchet MS"/>
                <w:i/>
                <w:lang w:val="ru-RU"/>
              </w:rPr>
            </w:pPr>
          </w:p>
          <w:p w:rsidR="0092214C" w:rsidRDefault="0092214C" w:rsidP="00B04AF1">
            <w:pPr>
              <w:pStyle w:val="TableParagraph"/>
              <w:ind w:left="478" w:right="232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1443"/>
        </w:trPr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96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Обосновывать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роль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простей-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ших</w:t>
            </w:r>
            <w:r w:rsidRPr="0092214C">
              <w:rPr>
                <w:spacing w:val="-19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экосистемах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Умение работать с лабора-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торным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оборудованием,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уве-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личительными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приборами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92214C" w:rsidTr="00B04AF1">
        <w:trPr>
          <w:trHeight w:val="3782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008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Тип</w:t>
            </w:r>
            <w:r w:rsidRPr="0092214C">
              <w:rPr>
                <w:b/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Саркодо-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вые и жгути-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коносцы.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Класс</w:t>
            </w:r>
            <w:r>
              <w:rPr>
                <w:b/>
                <w:spacing w:val="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Жгути-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коносцы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69" w:right="174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Среда обитания, стро-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ение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передвижение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на примере </w:t>
            </w:r>
            <w:r w:rsidRPr="0092214C">
              <w:rPr>
                <w:w w:val="95"/>
                <w:sz w:val="24"/>
                <w:lang w:val="ru-RU"/>
              </w:rPr>
              <w:t>эвглены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зелёной. Характер </w:t>
            </w:r>
            <w:r w:rsidRPr="0092214C">
              <w:rPr>
                <w:w w:val="95"/>
                <w:sz w:val="24"/>
                <w:lang w:val="ru-RU"/>
              </w:rPr>
              <w:t>пи-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тания,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его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зависимость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условий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среды.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Ды-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хание, выделение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размножение. </w:t>
            </w:r>
            <w:r w:rsidRPr="0092214C">
              <w:rPr>
                <w:w w:val="95"/>
                <w:sz w:val="24"/>
                <w:lang w:val="ru-RU"/>
              </w:rPr>
              <w:t>Сочета-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ние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признаков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ного и растения у эв-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глены зелёной. </w:t>
            </w:r>
            <w:r>
              <w:rPr>
                <w:w w:val="95"/>
                <w:sz w:val="24"/>
              </w:rPr>
              <w:t>Разно-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жгутиконосцев</w:t>
            </w:r>
          </w:p>
        </w:tc>
        <w:tc>
          <w:tcPr>
            <w:tcW w:w="203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83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На примере эв-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глены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зеленой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показать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взаи-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мосвязь строе-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ния и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характе-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 питания от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условий окру-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жающей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среды.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270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 xml:space="preserve">Характеризовать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среду оби-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тания</w:t>
            </w:r>
            <w:r w:rsidRPr="0092214C">
              <w:rPr>
                <w:spacing w:val="-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жгутиконосцев.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Устанавливать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взаимосвязь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характера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питания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условий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среды.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304"/>
              <w:jc w:val="both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Обосновывать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вывод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межуточном положении эв-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глены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зелёной.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24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Приводить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доказательства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более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сложной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организации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колониальных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форм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жгути-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ковых.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Раскрывать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роль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жгутико-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носцев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экосистемах</w:t>
            </w:r>
          </w:p>
        </w:tc>
        <w:tc>
          <w:tcPr>
            <w:tcW w:w="2340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69" w:right="232"/>
              <w:rPr>
                <w:b/>
                <w:sz w:val="24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ровой, микро-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препараты.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>
              <w:rPr>
                <w:b/>
                <w:w w:val="90"/>
                <w:sz w:val="24"/>
              </w:rPr>
              <w:t>(эв-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глена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зелёная)</w:t>
            </w:r>
          </w:p>
        </w:tc>
      </w:tr>
      <w:tr w:rsidR="0092214C" w:rsidTr="00B04AF1">
        <w:trPr>
          <w:trHeight w:val="2748"/>
        </w:trPr>
        <w:tc>
          <w:tcPr>
            <w:tcW w:w="5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2008" w:type="dxa"/>
            <w:tcBorders>
              <w:left w:val="single" w:sz="6" w:space="0" w:color="000000"/>
              <w:bottom w:val="nil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67" w:right="383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Тип </w:t>
            </w:r>
            <w:r>
              <w:rPr>
                <w:b/>
                <w:spacing w:val="-1"/>
                <w:w w:val="90"/>
                <w:sz w:val="24"/>
              </w:rPr>
              <w:t>Инфузо-</w:t>
            </w:r>
            <w:r>
              <w:rPr>
                <w:b/>
                <w:spacing w:val="-6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рии</w:t>
            </w:r>
          </w:p>
        </w:tc>
        <w:tc>
          <w:tcPr>
            <w:tcW w:w="2761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69" w:right="181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Среда обитания, стро-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ение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передвижение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 примере инфузо-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рии-туфельки.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Связь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усложнения строения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инфузорий с процес-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сами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жизнедеятель-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 xml:space="preserve">ности. </w:t>
            </w:r>
            <w:r>
              <w:rPr>
                <w:w w:val="95"/>
                <w:sz w:val="24"/>
              </w:rPr>
              <w:t>Разнообразие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инфузорий.</w:t>
            </w:r>
          </w:p>
        </w:tc>
        <w:tc>
          <w:tcPr>
            <w:tcW w:w="2030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83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 xml:space="preserve">Установить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ха-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рактерные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знаки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типа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фузории и по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казать черты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усложнения 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клеточном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строении.</w:t>
            </w:r>
          </w:p>
        </w:tc>
        <w:tc>
          <w:tcPr>
            <w:tcW w:w="688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3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Выявлять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характерные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знаки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типа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Инфузории.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9" w:right="188"/>
              <w:rPr>
                <w:sz w:val="24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Приводить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примеры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харак-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теризовать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черты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усложне-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ния организации инфузорий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 сравнению с саркожгути-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 xml:space="preserve">коносцами. </w:t>
            </w:r>
            <w:r>
              <w:rPr>
                <w:w w:val="95"/>
                <w:sz w:val="24"/>
              </w:rPr>
              <w:t>Наблюдать про-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стейших под микроскопом.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Фиксировать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блюдений.</w:t>
            </w:r>
          </w:p>
        </w:tc>
        <w:tc>
          <w:tcPr>
            <w:tcW w:w="2340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232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ровой, микро-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препараты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(инфузория)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38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008"/>
        <w:gridCol w:w="2761"/>
        <w:gridCol w:w="2030"/>
        <w:gridCol w:w="688"/>
        <w:gridCol w:w="3403"/>
        <w:gridCol w:w="2340"/>
      </w:tblGrid>
      <w:tr w:rsidR="0092214C" w:rsidTr="00B04AF1">
        <w:trPr>
          <w:trHeight w:val="1447"/>
        </w:trPr>
        <w:tc>
          <w:tcPr>
            <w:tcW w:w="567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008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761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spacing w:before="84" w:line="213" w:lineRule="auto"/>
              <w:ind w:left="169" w:right="401"/>
              <w:jc w:val="both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 ра-</w:t>
            </w:r>
            <w:r w:rsidRPr="0092214C">
              <w:rPr>
                <w:rFonts w:ascii="Verdana" w:hAnsi="Verdana"/>
                <w:b/>
                <w:i/>
                <w:spacing w:val="-67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-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№</w:t>
            </w:r>
            <w:r w:rsidRPr="0092214C">
              <w:rPr>
                <w:rFonts w:ascii="Verdana" w:hAnsi="Verdana"/>
                <w:b/>
                <w:i/>
                <w:spacing w:val="-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1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293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«Строение и передви-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жение инфузории-ту-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фельки»</w:t>
            </w:r>
          </w:p>
        </w:tc>
        <w:tc>
          <w:tcPr>
            <w:tcW w:w="2030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688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69" w:right="17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Обобщать их, делать выво-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ды.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Соблюдать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правила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ведения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в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кабинете,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обраще-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ния с лабораторным обору-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дованием</w:t>
            </w:r>
          </w:p>
        </w:tc>
        <w:tc>
          <w:tcPr>
            <w:tcW w:w="2340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400"/>
        </w:trPr>
        <w:tc>
          <w:tcPr>
            <w:tcW w:w="13797" w:type="dxa"/>
            <w:gridSpan w:val="7"/>
            <w:tcBorders>
              <w:bottom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4.</w:t>
            </w:r>
            <w:r>
              <w:rPr>
                <w:b/>
                <w:spacing w:val="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Подцарство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Многоклеточные</w:t>
            </w:r>
            <w:r>
              <w:rPr>
                <w:b/>
                <w:spacing w:val="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(2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ч)</w:t>
            </w:r>
          </w:p>
        </w:tc>
      </w:tr>
      <w:tr w:rsidR="0092214C" w:rsidTr="00B04AF1">
        <w:trPr>
          <w:trHeight w:val="3517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2008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7" w:right="168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Тип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Общая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характеристи-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ка</w:t>
            </w:r>
            <w:r w:rsidRPr="0092214C">
              <w:rPr>
                <w:b/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многокле-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точных жи-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вотных. Тип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Кишечнопо-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лостные.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7" w:right="522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Строение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жизнедея-</w:t>
            </w:r>
            <w:r w:rsidRPr="0092214C">
              <w:rPr>
                <w:b/>
                <w:spacing w:val="-6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sz w:val="24"/>
                <w:lang w:val="ru-RU"/>
              </w:rPr>
              <w:t>тельность</w:t>
            </w:r>
          </w:p>
        </w:tc>
        <w:tc>
          <w:tcPr>
            <w:tcW w:w="2761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9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Общие черты строе-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ния. Гидра — одиноч-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ный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полип.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Среда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оби-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тания,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внешнее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вну-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треннее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8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Особенности </w:t>
            </w:r>
            <w:r w:rsidRPr="0092214C">
              <w:rPr>
                <w:w w:val="95"/>
                <w:sz w:val="24"/>
                <w:lang w:val="ru-RU"/>
              </w:rPr>
              <w:t>жизнеде-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ятельности,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уровень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организации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сравне-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простейшими</w:t>
            </w:r>
          </w:p>
        </w:tc>
        <w:tc>
          <w:tcPr>
            <w:tcW w:w="2030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8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ние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жизнеде-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ятельность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шечнополост-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ных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примере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гидры, выде-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лить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основные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черты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усложне-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ния организа-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ции по сравне-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нию с простей-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шими.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2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3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5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основные</w:t>
            </w:r>
            <w:r w:rsidRPr="0092214C">
              <w:rPr>
                <w:spacing w:val="4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подцарства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Многоклеточ-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ные.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представителей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па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кишечнополостных.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Выделять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общие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черты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ения.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215"/>
              <w:jc w:val="both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Объяснять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примере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нали-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чие лучевой симметрии у ки-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шечнополостных.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24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признаки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более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сложной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организации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сравнении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простейшими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232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ровой, микро-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препараты (вну-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треннее строе-</w:t>
            </w:r>
            <w:r w:rsidRPr="0092214C">
              <w:rPr>
                <w:b/>
                <w:w w:val="95"/>
                <w:sz w:val="24"/>
                <w:lang w:val="ru-RU"/>
              </w:rPr>
              <w:t xml:space="preserve"> ние</w:t>
            </w:r>
            <w:r w:rsidRPr="0092214C">
              <w:rPr>
                <w:b/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гидры)</w:t>
            </w:r>
          </w:p>
        </w:tc>
      </w:tr>
      <w:tr w:rsidR="0092214C" w:rsidTr="00B04AF1">
        <w:trPr>
          <w:trHeight w:val="398"/>
        </w:trPr>
        <w:tc>
          <w:tcPr>
            <w:tcW w:w="13797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52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5.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Типы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Плоские</w:t>
            </w:r>
            <w:r w:rsidRPr="0092214C">
              <w:rPr>
                <w:b/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черви,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Круглые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черви,</w:t>
            </w:r>
            <w:r w:rsidRPr="0092214C">
              <w:rPr>
                <w:b/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Кольчатые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черви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(5</w:t>
            </w:r>
            <w:r w:rsidRPr="0092214C">
              <w:rPr>
                <w:b/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ч)</w:t>
            </w:r>
          </w:p>
        </w:tc>
      </w:tr>
      <w:tr w:rsidR="0092214C" w:rsidTr="00B04AF1">
        <w:trPr>
          <w:trHeight w:val="351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2008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7" w:right="168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Тип Кольча-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тые черви.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Общая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харак-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теристика.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7" w:right="252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 xml:space="preserve">Класс </w:t>
            </w:r>
            <w:r>
              <w:rPr>
                <w:b/>
                <w:spacing w:val="-3"/>
                <w:w w:val="95"/>
                <w:sz w:val="24"/>
              </w:rPr>
              <w:t>Много-</w:t>
            </w:r>
            <w:r>
              <w:rPr>
                <w:b/>
                <w:spacing w:val="-6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щетинковые</w:t>
            </w:r>
            <w:r>
              <w:rPr>
                <w:b/>
                <w:spacing w:val="-6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черви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235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Места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обитания,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ение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жизнедеятель-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ность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систем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внутрен-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них органов. Уровни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организации </w:t>
            </w:r>
            <w:r w:rsidRPr="0092214C">
              <w:rPr>
                <w:w w:val="95"/>
                <w:sz w:val="24"/>
                <w:lang w:val="ru-RU"/>
              </w:rPr>
              <w:t>органов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чувств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свободноживу-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щих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кольчатых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червей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паразитических</w:t>
            </w:r>
            <w:r w:rsidRPr="0092214C">
              <w:rPr>
                <w:spacing w:val="4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кру-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глых червей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6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ра-</w:t>
            </w:r>
            <w:r w:rsidRPr="0092214C">
              <w:rPr>
                <w:rFonts w:ascii="Verdana" w:hAnsi="Verdana"/>
                <w:b/>
                <w:i/>
                <w:spacing w:val="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-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№</w:t>
            </w:r>
            <w:r w:rsidRPr="0092214C">
              <w:rPr>
                <w:rFonts w:ascii="Verdana" w:hAnsi="Verdana"/>
                <w:b/>
                <w:i/>
                <w:spacing w:val="-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2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328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«Внешнее строение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дождевого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червя,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его</w:t>
            </w:r>
          </w:p>
        </w:tc>
        <w:tc>
          <w:tcPr>
            <w:tcW w:w="2030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5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Изучить осо-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бенности ус-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ложнения 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строении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коль-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чатых червей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как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более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высо-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коорганизован-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ной группы по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сравнению с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плоскими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кру-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глыми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червями.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2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3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23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черты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более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высо-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организации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кольчатых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червей по сравнению с кру-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глыми.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2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Распознавать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представите-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лей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класса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рисунках,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тографиях.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402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Характеризовать черты ус-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ложнения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строения систем</w:t>
            </w:r>
            <w:r w:rsidRPr="0092214C">
              <w:rPr>
                <w:spacing w:val="-7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внутренних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органов.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552"/>
              <w:jc w:val="both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Формулировать </w:t>
            </w:r>
            <w:r w:rsidRPr="0092214C">
              <w:rPr>
                <w:w w:val="95"/>
                <w:sz w:val="24"/>
                <w:lang w:val="ru-RU"/>
              </w:rPr>
              <w:t>вывод об</w:t>
            </w:r>
            <w:r w:rsidRPr="0092214C">
              <w:rPr>
                <w:spacing w:val="-7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уровне строения органов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чувств</w:t>
            </w:r>
          </w:p>
        </w:tc>
        <w:tc>
          <w:tcPr>
            <w:tcW w:w="2340" w:type="dxa"/>
          </w:tcPr>
          <w:p w:rsidR="0092214C" w:rsidRDefault="0092214C" w:rsidP="00B04AF1">
            <w:pPr>
              <w:pStyle w:val="TableParagraph"/>
              <w:spacing w:before="76" w:line="216" w:lineRule="auto"/>
              <w:ind w:left="169" w:right="157"/>
              <w:rPr>
                <w:b/>
                <w:sz w:val="24"/>
              </w:rPr>
            </w:pPr>
            <w:r w:rsidRPr="0092214C">
              <w:rPr>
                <w:b/>
                <w:w w:val="95"/>
                <w:sz w:val="24"/>
                <w:lang w:val="ru-RU"/>
              </w:rPr>
              <w:t>Цифровой ми-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кроскоп,</w:t>
            </w:r>
            <w:r w:rsidRPr="0092214C">
              <w:rPr>
                <w:b/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лабора-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торное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оборудо-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 xml:space="preserve">вание. </w:t>
            </w:r>
            <w:r>
              <w:rPr>
                <w:b/>
                <w:w w:val="95"/>
                <w:sz w:val="24"/>
              </w:rPr>
              <w:t>Элек-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таблицы</w:t>
            </w: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shape id="Надпись 144" o:spid="_x0000_s1044" type="#_x0000_t202" style="position:absolute;margin-left:21.6pt;margin-top:505.6pt;width:15.45pt;height:15.35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BzycVPxwIAALo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39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spacing w:before="79" w:after="17"/>
        <w:ind w:right="278"/>
        <w:jc w:val="right"/>
        <w:rPr>
          <w:rFonts w:ascii="Trebuchet MS" w:hAnsi="Trebuchet MS"/>
          <w:i/>
        </w:rPr>
      </w:pPr>
      <w:r w:rsidRPr="006B1388">
        <w:rPr>
          <w:noProof/>
        </w:rPr>
        <w:lastRenderedPageBreak/>
        <w:pict>
          <v:shape id="Надпись 142" o:spid="_x0000_s1045" type="#_x0000_t202" style="position:absolute;left:0;text-align:left;margin-left:21.6pt;margin-top:505.6pt;width:15.45pt;height:15.35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A5pKLUxwIAALo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 w:rsidR="0092214C">
        <w:rPr>
          <w:rFonts w:ascii="Trebuchet MS" w:hAnsi="Trebuchet MS"/>
          <w:i/>
        </w:rPr>
        <w:t>Продолжение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008"/>
        <w:gridCol w:w="2761"/>
        <w:gridCol w:w="2030"/>
        <w:gridCol w:w="688"/>
        <w:gridCol w:w="3403"/>
        <w:gridCol w:w="2340"/>
      </w:tblGrid>
      <w:tr w:rsidR="0092214C" w:rsidTr="00B04AF1">
        <w:trPr>
          <w:trHeight w:val="1018"/>
        </w:trPr>
        <w:tc>
          <w:tcPr>
            <w:tcW w:w="567" w:type="dxa"/>
            <w:textDirection w:val="btLr"/>
          </w:tcPr>
          <w:p w:rsidR="0092214C" w:rsidRDefault="0092214C" w:rsidP="00B04AF1">
            <w:pPr>
              <w:pStyle w:val="TableParagraph"/>
              <w:spacing w:before="41"/>
              <w:ind w:left="324" w:right="31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08" w:type="dxa"/>
          </w:tcPr>
          <w:p w:rsidR="0092214C" w:rsidRDefault="0092214C" w:rsidP="00B04AF1">
            <w:pPr>
              <w:pStyle w:val="TableParagraph"/>
              <w:spacing w:before="3"/>
              <w:rPr>
                <w:rFonts w:ascii="Trebuchet MS"/>
                <w:i/>
                <w:sz w:val="33"/>
              </w:rPr>
            </w:pPr>
          </w:p>
          <w:p w:rsidR="0092214C" w:rsidRDefault="0092214C" w:rsidP="00B04AF1">
            <w:pPr>
              <w:pStyle w:val="TableParagraph"/>
              <w:ind w:left="727" w:right="7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3"/>
              <w:rPr>
                <w:rFonts w:ascii="Trebuchet MS"/>
                <w:i/>
                <w:sz w:val="33"/>
              </w:rPr>
            </w:pPr>
          </w:p>
          <w:p w:rsidR="0092214C" w:rsidRDefault="0092214C" w:rsidP="00B04AF1">
            <w:pPr>
              <w:pStyle w:val="TableParagraph"/>
              <w:ind w:left="77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30" w:type="dxa"/>
          </w:tcPr>
          <w:p w:rsidR="0092214C" w:rsidRDefault="0092214C" w:rsidP="00B04AF1">
            <w:pPr>
              <w:pStyle w:val="TableParagraph"/>
              <w:spacing w:before="11"/>
              <w:rPr>
                <w:rFonts w:ascii="Trebuchet MS"/>
                <w:i/>
              </w:rPr>
            </w:pPr>
          </w:p>
          <w:p w:rsidR="0092214C" w:rsidRDefault="0092214C" w:rsidP="00B04AF1">
            <w:pPr>
              <w:pStyle w:val="TableParagraph"/>
              <w:ind w:left="227" w:right="183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688" w:type="dxa"/>
            <w:textDirection w:val="btLr"/>
          </w:tcPr>
          <w:p w:rsidR="0092214C" w:rsidRDefault="0092214C" w:rsidP="00B04AF1">
            <w:pPr>
              <w:pStyle w:val="TableParagraph"/>
              <w:spacing w:before="100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403" w:type="dxa"/>
          </w:tcPr>
          <w:p w:rsidR="0092214C" w:rsidRPr="0092214C" w:rsidRDefault="0092214C" w:rsidP="00B04AF1">
            <w:pPr>
              <w:pStyle w:val="TableParagraph"/>
              <w:spacing w:before="146"/>
              <w:ind w:left="244" w:right="234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11"/>
              <w:rPr>
                <w:rFonts w:ascii="Trebuchet MS"/>
                <w:i/>
                <w:lang w:val="ru-RU"/>
              </w:rPr>
            </w:pPr>
          </w:p>
          <w:p w:rsidR="0092214C" w:rsidRDefault="0092214C" w:rsidP="00B04AF1">
            <w:pPr>
              <w:pStyle w:val="TableParagraph"/>
              <w:ind w:left="478" w:right="232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2220"/>
        </w:trPr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передвижение,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дражимость».</w:t>
            </w:r>
          </w:p>
          <w:p w:rsidR="0092214C" w:rsidRPr="0092214C" w:rsidRDefault="0092214C" w:rsidP="00B04AF1">
            <w:pPr>
              <w:pStyle w:val="TableParagraph"/>
              <w:spacing w:line="213" w:lineRule="auto"/>
              <w:ind w:left="169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2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ра-</w:t>
            </w:r>
            <w:r w:rsidRPr="0092214C">
              <w:rPr>
                <w:rFonts w:ascii="Verdana" w:hAnsi="Verdana"/>
                <w:b/>
                <w:i/>
                <w:spacing w:val="-67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-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№</w:t>
            </w:r>
            <w:r w:rsidRPr="0092214C">
              <w:rPr>
                <w:rFonts w:ascii="Verdana" w:hAnsi="Verdana"/>
                <w:b/>
                <w:i/>
                <w:spacing w:val="-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3</w:t>
            </w:r>
          </w:p>
          <w:p w:rsidR="0092214C" w:rsidRPr="0092214C" w:rsidRDefault="0092214C" w:rsidP="00B04AF1">
            <w:pPr>
              <w:pStyle w:val="TableParagraph"/>
              <w:spacing w:before="6" w:line="223" w:lineRule="auto"/>
              <w:ind w:left="169"/>
              <w:rPr>
                <w:rFonts w:ascii="Trebuchet MS" w:hAnsi="Trebuchet MS"/>
                <w:i/>
                <w:sz w:val="24"/>
                <w:lang w:val="ru-RU"/>
              </w:rPr>
            </w:pP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(по</w:t>
            </w:r>
            <w:r w:rsidRPr="0092214C">
              <w:rPr>
                <w:rFonts w:ascii="Trebuchet MS" w:hAnsi="Trebuchet MS"/>
                <w:i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усмотрению</w:t>
            </w:r>
            <w:r w:rsidRPr="0092214C">
              <w:rPr>
                <w:rFonts w:ascii="Trebuchet MS" w:hAnsi="Trebuchet MS"/>
                <w:i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учи-</w:t>
            </w:r>
            <w:r w:rsidRPr="0092214C">
              <w:rPr>
                <w:rFonts w:ascii="Trebuchet MS" w:hAnsi="Trebuchet MS"/>
                <w:i/>
                <w:spacing w:val="-6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sz w:val="24"/>
                <w:lang w:val="ru-RU"/>
              </w:rPr>
              <w:t>теля)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208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 xml:space="preserve">«Внутреннее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строение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дождевого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червя».</w:t>
            </w:r>
          </w:p>
        </w:tc>
        <w:tc>
          <w:tcPr>
            <w:tcW w:w="2030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688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3403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92214C" w:rsidTr="00B04AF1">
        <w:trPr>
          <w:trHeight w:val="397"/>
        </w:trPr>
        <w:tc>
          <w:tcPr>
            <w:tcW w:w="13797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6.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Тип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Моллюски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(4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ч)</w:t>
            </w:r>
          </w:p>
        </w:tc>
      </w:tr>
      <w:tr w:rsidR="0092214C" w:rsidTr="00B04AF1">
        <w:trPr>
          <w:trHeight w:val="559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20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76" w:line="216" w:lineRule="auto"/>
              <w:ind w:left="167" w:right="49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Класс Дву-</w:t>
            </w:r>
            <w:r>
              <w:rPr>
                <w:b/>
                <w:spacing w:val="-64"/>
                <w:w w:val="9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створчатые</w:t>
            </w:r>
            <w:r>
              <w:rPr>
                <w:b/>
                <w:spacing w:val="-61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моллюски</w:t>
            </w:r>
          </w:p>
        </w:tc>
        <w:tc>
          <w:tcPr>
            <w:tcW w:w="2761" w:type="dxa"/>
            <w:tcBorders>
              <w:left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7" w:right="170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Среда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обитания,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внеш-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нее строение на при-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мере беззубки. Строе-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ние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систем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внутренних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органов.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7" w:right="27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Особенности размно-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жения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развития.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7" w:right="27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Роль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природе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чение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для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</w:t>
            </w:r>
          </w:p>
          <w:p w:rsidR="0092214C" w:rsidRPr="0092214C" w:rsidRDefault="0092214C" w:rsidP="00B04AF1">
            <w:pPr>
              <w:pStyle w:val="TableParagraph"/>
              <w:spacing w:before="7"/>
              <w:rPr>
                <w:rFonts w:ascii="Trebuchet MS"/>
                <w:i/>
                <w:sz w:val="23"/>
                <w:lang w:val="ru-RU"/>
              </w:rPr>
            </w:pPr>
          </w:p>
          <w:p w:rsidR="0092214C" w:rsidRPr="0092214C" w:rsidRDefault="0092214C" w:rsidP="00B04AF1">
            <w:pPr>
              <w:pStyle w:val="TableParagraph"/>
              <w:spacing w:before="1" w:line="213" w:lineRule="auto"/>
              <w:ind w:left="167" w:right="270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20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ра-</w:t>
            </w:r>
            <w:r w:rsidRPr="0092214C">
              <w:rPr>
                <w:rFonts w:ascii="Verdana" w:hAnsi="Verdana"/>
                <w:b/>
                <w:i/>
                <w:spacing w:val="-66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-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№</w:t>
            </w:r>
            <w:r w:rsidRPr="0092214C">
              <w:rPr>
                <w:rFonts w:ascii="Verdana" w:hAnsi="Verdana"/>
                <w:b/>
                <w:i/>
                <w:spacing w:val="-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4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7" w:right="17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«Внешнее строение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раковин пресновод-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ных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морских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моллю-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сков»</w:t>
            </w:r>
          </w:p>
        </w:tc>
        <w:tc>
          <w:tcPr>
            <w:tcW w:w="2030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4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Изучить осо-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бенности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строе-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ния класса Дву-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створчатые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моллюски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2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3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Различать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определять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дву-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створчатых моллюсков на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рисунках, </w:t>
            </w:r>
            <w:r w:rsidRPr="0092214C">
              <w:rPr>
                <w:w w:val="95"/>
                <w:sz w:val="24"/>
                <w:lang w:val="ru-RU"/>
              </w:rPr>
              <w:t>фотографиях, на-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туральных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объектах.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34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Объяснять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взаимосвязь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раза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жизни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особенностей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строения двустворчатых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моллюсков.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276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Характеризовать черты при-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способленности моллюсков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среде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обитания.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Формулировать вывод о ро-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двустворчатых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моллюсков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 водных экосистемах, 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жизни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человека.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spacing w:val="-3"/>
                <w:w w:val="95"/>
                <w:sz w:val="24"/>
                <w:lang w:val="ru-RU"/>
              </w:rPr>
              <w:t xml:space="preserve">Устанавливать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сходство и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различия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строении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рако-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вин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моллюсков.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правила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кабинете, обращения с ла-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бораторным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оборудованием</w:t>
            </w:r>
          </w:p>
        </w:tc>
        <w:tc>
          <w:tcPr>
            <w:tcW w:w="2340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57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5"/>
                <w:sz w:val="24"/>
                <w:lang w:val="ru-RU"/>
              </w:rPr>
              <w:t>Цифровой ми-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кроскоп,</w:t>
            </w:r>
            <w:r w:rsidRPr="0092214C">
              <w:rPr>
                <w:b/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лабора-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торное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оборудо-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вание.</w:t>
            </w:r>
            <w:r w:rsidRPr="0092214C">
              <w:rPr>
                <w:b/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Влажные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препараты,</w:t>
            </w:r>
            <w:r w:rsidRPr="0092214C">
              <w:rPr>
                <w:b/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кол-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лекции</w:t>
            </w:r>
            <w:r w:rsidRPr="0092214C">
              <w:rPr>
                <w:b/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раковин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моллюсков.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9" w:right="15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Электронные</w:t>
            </w:r>
            <w:r>
              <w:rPr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та-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блицы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40"/>
          <w:pgSz w:w="16840" w:h="11910" w:orient="landscape"/>
          <w:pgMar w:top="106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008"/>
        <w:gridCol w:w="2761"/>
        <w:gridCol w:w="2030"/>
        <w:gridCol w:w="688"/>
        <w:gridCol w:w="3403"/>
        <w:gridCol w:w="2340"/>
      </w:tblGrid>
      <w:tr w:rsidR="0092214C" w:rsidTr="00B04AF1">
        <w:trPr>
          <w:trHeight w:val="402"/>
        </w:trPr>
        <w:tc>
          <w:tcPr>
            <w:tcW w:w="13797" w:type="dxa"/>
            <w:gridSpan w:val="7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lastRenderedPageBreak/>
              <w:t>7.</w:t>
            </w:r>
            <w:r>
              <w:rPr>
                <w:b/>
                <w:spacing w:val="-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Тип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Членистоногие</w:t>
            </w:r>
            <w:r>
              <w:rPr>
                <w:b/>
                <w:spacing w:val="-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(7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ч)</w:t>
            </w:r>
          </w:p>
        </w:tc>
      </w:tr>
      <w:tr w:rsidR="0092214C" w:rsidTr="00B04AF1">
        <w:trPr>
          <w:trHeight w:val="4043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right="25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2008" w:type="dxa"/>
            <w:tcBorders>
              <w:lef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6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Класс</w:t>
            </w:r>
            <w:r>
              <w:rPr>
                <w:b/>
                <w:spacing w:val="2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Насеко-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мые</w:t>
            </w:r>
          </w:p>
        </w:tc>
        <w:tc>
          <w:tcPr>
            <w:tcW w:w="276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7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Общая характеристи-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ка, особенности внеш-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него строения. Разно-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образие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ротовых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нов. Строение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систем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вну-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тренних органов. Раз-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множение.</w:t>
            </w:r>
          </w:p>
          <w:p w:rsidR="0092214C" w:rsidRPr="0092214C" w:rsidRDefault="0092214C" w:rsidP="00B04AF1">
            <w:pPr>
              <w:pStyle w:val="TableParagraph"/>
              <w:spacing w:line="213" w:lineRule="auto"/>
              <w:ind w:left="169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2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ра-</w:t>
            </w:r>
            <w:r w:rsidRPr="0092214C">
              <w:rPr>
                <w:rFonts w:ascii="Verdana" w:hAnsi="Verdana"/>
                <w:b/>
                <w:i/>
                <w:spacing w:val="-67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-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№</w:t>
            </w:r>
            <w:r w:rsidRPr="0092214C">
              <w:rPr>
                <w:rFonts w:ascii="Verdana" w:hAnsi="Verdana"/>
                <w:b/>
                <w:i/>
                <w:spacing w:val="-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5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9" w:right="482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 xml:space="preserve">«Внешнее </w:t>
            </w:r>
            <w:r>
              <w:rPr>
                <w:w w:val="95"/>
                <w:sz w:val="24"/>
              </w:rPr>
              <w:t>строение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насекомого»</w:t>
            </w:r>
          </w:p>
        </w:tc>
        <w:tc>
          <w:tcPr>
            <w:tcW w:w="203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216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 xml:space="preserve">Выявить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основ-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ные характер-</w:t>
            </w:r>
            <w:r w:rsidRPr="0092214C">
              <w:rPr>
                <w:w w:val="95"/>
                <w:sz w:val="24"/>
                <w:lang w:val="ru-RU"/>
              </w:rPr>
              <w:t xml:space="preserve"> ные признаки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насекомых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22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Выявлять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характерные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знаки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насекомых,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описывать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их при выполнении лабора-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торной</w:t>
            </w:r>
            <w:r w:rsidRPr="0092214C">
              <w:rPr>
                <w:spacing w:val="-19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работы.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Устанавливать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взаимосвязь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внутреннего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строения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цессов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жизнедеятельности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насекомых.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79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Наблюдать, фиксировать ре-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зультаты наблюдений, делать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выводы.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правила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кабинете, обращения с ла-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бораторным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оборудованием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62"/>
              <w:jc w:val="both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Гербарный мате-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риал</w:t>
            </w:r>
            <w:r w:rsidRPr="0092214C">
              <w:rPr>
                <w:b/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—</w:t>
            </w:r>
            <w:r w:rsidRPr="0092214C">
              <w:rPr>
                <w:b/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строение</w:t>
            </w:r>
            <w:r w:rsidRPr="0092214C">
              <w:rPr>
                <w:b/>
                <w:spacing w:val="-6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насекомого</w:t>
            </w:r>
          </w:p>
        </w:tc>
      </w:tr>
      <w:tr w:rsidR="0092214C" w:rsidTr="00B04AF1">
        <w:trPr>
          <w:trHeight w:val="274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8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425"/>
              <w:jc w:val="both"/>
              <w:rPr>
                <w:b/>
                <w:sz w:val="24"/>
                <w:lang w:val="ru-RU"/>
              </w:rPr>
            </w:pPr>
            <w:r w:rsidRPr="0092214C">
              <w:rPr>
                <w:b/>
                <w:spacing w:val="-1"/>
                <w:w w:val="90"/>
                <w:sz w:val="24"/>
                <w:lang w:val="ru-RU"/>
              </w:rPr>
              <w:t>Типы разви-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тия насеко-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мых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69" w:right="153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Развитие с неполным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превращением.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Группы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насекомых. Развитие с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полным превращени-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ем.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Группы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насекомых.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Роль каждой стадии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развития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насекомых</w:t>
            </w:r>
          </w:p>
        </w:tc>
        <w:tc>
          <w:tcPr>
            <w:tcW w:w="203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8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 типы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развития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насе-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комых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74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Характеризовать типы разви-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тия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насекомых.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75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Объяснять принципы класси-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фикации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насекомых.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302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Устанавливать систематиче-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скую принадлежность насе-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комых.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Выявлять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различия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разви-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тии насекомых с полным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неполным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превращением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57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Гербарный мате-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риал — типы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развития</w:t>
            </w:r>
            <w:r w:rsidRPr="0092214C">
              <w:rPr>
                <w:b/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насеко-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мых</w:t>
            </w:r>
          </w:p>
        </w:tc>
      </w:tr>
      <w:tr w:rsidR="0092214C" w:rsidTr="00B04AF1">
        <w:trPr>
          <w:trHeight w:val="398"/>
        </w:trPr>
        <w:tc>
          <w:tcPr>
            <w:tcW w:w="11457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52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8.</w:t>
            </w:r>
            <w:r w:rsidRPr="0092214C">
              <w:rPr>
                <w:b/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Тип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Хордовые.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Бесчерепные.</w:t>
            </w:r>
            <w:r w:rsidRPr="0092214C">
              <w:rPr>
                <w:b/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Надкласс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Рыбы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(6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ч)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1702"/>
        </w:trPr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52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08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spacing w:val="-1"/>
                <w:w w:val="95"/>
                <w:sz w:val="24"/>
                <w:lang w:val="ru-RU"/>
              </w:rPr>
              <w:t xml:space="preserve">Надкласс </w:t>
            </w:r>
            <w:r w:rsidRPr="0092214C">
              <w:rPr>
                <w:b/>
                <w:w w:val="95"/>
                <w:sz w:val="24"/>
                <w:lang w:val="ru-RU"/>
              </w:rPr>
              <w:t>Ры-</w:t>
            </w:r>
            <w:r w:rsidRPr="0092214C">
              <w:rPr>
                <w:b/>
                <w:spacing w:val="-6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бы.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Общая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ха-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рактеристика,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внешнее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строение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257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Особенности внешне-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го строения, связан-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ные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с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обитанием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конечностей.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Органы</w:t>
            </w:r>
          </w:p>
        </w:tc>
        <w:tc>
          <w:tcPr>
            <w:tcW w:w="2030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5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Изучить осо-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бенности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внеш-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него строения,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связанные с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обитанием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де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2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3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Характеризовать особенно-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сти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внешнего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строения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рыб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связи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средой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обитания.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9" w:right="294"/>
              <w:rPr>
                <w:sz w:val="24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Осваивать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приёмы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работы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определителем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животных.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>
              <w:rPr>
                <w:w w:val="90"/>
                <w:sz w:val="24"/>
              </w:rPr>
              <w:t>Выявлять</w:t>
            </w:r>
            <w:r>
              <w:rPr>
                <w:spacing w:val="4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черты</w:t>
            </w:r>
            <w:r>
              <w:rPr>
                <w:spacing w:val="4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приспособ-</w:t>
            </w:r>
          </w:p>
        </w:tc>
        <w:tc>
          <w:tcPr>
            <w:tcW w:w="2340" w:type="dxa"/>
          </w:tcPr>
          <w:p w:rsidR="0092214C" w:rsidRDefault="0092214C" w:rsidP="00B04AF1">
            <w:pPr>
              <w:pStyle w:val="TableParagraph"/>
              <w:spacing w:before="76" w:line="216" w:lineRule="auto"/>
              <w:ind w:left="169" w:right="232"/>
              <w:rPr>
                <w:sz w:val="24"/>
              </w:rPr>
            </w:pPr>
            <w:r>
              <w:rPr>
                <w:w w:val="90"/>
                <w:sz w:val="24"/>
              </w:rPr>
              <w:t>Влажные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препара-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«Рыбы»</w:t>
            </w: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shape id="Надпись 140" o:spid="_x0000_s1046" type="#_x0000_t202" style="position:absolute;margin-left:21.6pt;margin-top:505.6pt;width:15.45pt;height:15.35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41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spacing w:before="158"/>
        <w:ind w:right="222"/>
        <w:jc w:val="right"/>
        <w:rPr>
          <w:rFonts w:ascii="Trebuchet MS" w:hAnsi="Trebuchet MS"/>
          <w:i/>
        </w:rPr>
      </w:pPr>
      <w:r w:rsidRPr="006B1388">
        <w:rPr>
          <w:noProof/>
        </w:rPr>
        <w:lastRenderedPageBreak/>
        <w:pict>
          <v:shape id="Надпись 138" o:spid="_x0000_s1047" type="#_x0000_t202" style="position:absolute;left:0;text-align:left;margin-left:21.6pt;margin-top:505.6pt;width:15.45pt;height:15.3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AzUxwIAALoFAAAOAAAAZHJzL2Uyb0RvYy54bWysVEtu2zAQ3RfoHQjuFX0iO5YQuUgsqyiQ&#10;foC0B6AlyiIqkSpJWwqKLrrvFXqHLrrorldwbtQhZTlOggJFWy2IEcl5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DS/AzUxwIAALo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 w:rsidR="0092214C">
        <w:rPr>
          <w:rFonts w:ascii="Trebuchet MS" w:hAnsi="Trebuchet MS"/>
          <w:i/>
        </w:rPr>
        <w:t>Продолжение</w:t>
      </w:r>
    </w:p>
    <w:p w:rsidR="0092214C" w:rsidRDefault="0092214C" w:rsidP="0092214C">
      <w:pPr>
        <w:pStyle w:val="a3"/>
        <w:spacing w:before="9"/>
        <w:rPr>
          <w:rFonts w:ascii="Trebuchet MS"/>
          <w:i/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008"/>
        <w:gridCol w:w="2761"/>
        <w:gridCol w:w="2030"/>
        <w:gridCol w:w="688"/>
        <w:gridCol w:w="3403"/>
        <w:gridCol w:w="2340"/>
      </w:tblGrid>
      <w:tr w:rsidR="0092214C" w:rsidTr="00B04AF1">
        <w:trPr>
          <w:trHeight w:val="1018"/>
        </w:trPr>
        <w:tc>
          <w:tcPr>
            <w:tcW w:w="567" w:type="dxa"/>
            <w:textDirection w:val="btLr"/>
          </w:tcPr>
          <w:p w:rsidR="0092214C" w:rsidRDefault="0092214C" w:rsidP="00B04AF1">
            <w:pPr>
              <w:pStyle w:val="TableParagraph"/>
              <w:spacing w:before="41"/>
              <w:ind w:left="324" w:right="31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08" w:type="dxa"/>
          </w:tcPr>
          <w:p w:rsidR="0092214C" w:rsidRDefault="0092214C" w:rsidP="00B04AF1">
            <w:pPr>
              <w:pStyle w:val="TableParagraph"/>
              <w:spacing w:before="3"/>
              <w:rPr>
                <w:rFonts w:ascii="Trebuchet MS"/>
                <w:i/>
                <w:sz w:val="33"/>
              </w:rPr>
            </w:pPr>
          </w:p>
          <w:p w:rsidR="0092214C" w:rsidRDefault="0092214C" w:rsidP="00B04AF1">
            <w:pPr>
              <w:pStyle w:val="TableParagraph"/>
              <w:ind w:left="727" w:right="7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3"/>
              <w:rPr>
                <w:rFonts w:ascii="Trebuchet MS"/>
                <w:i/>
                <w:sz w:val="33"/>
              </w:rPr>
            </w:pPr>
          </w:p>
          <w:p w:rsidR="0092214C" w:rsidRDefault="0092214C" w:rsidP="00B04AF1">
            <w:pPr>
              <w:pStyle w:val="TableParagraph"/>
              <w:ind w:left="77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30" w:type="dxa"/>
          </w:tcPr>
          <w:p w:rsidR="0092214C" w:rsidRDefault="0092214C" w:rsidP="00B04AF1">
            <w:pPr>
              <w:pStyle w:val="TableParagraph"/>
              <w:spacing w:before="11"/>
              <w:rPr>
                <w:rFonts w:ascii="Trebuchet MS"/>
                <w:i/>
              </w:rPr>
            </w:pPr>
          </w:p>
          <w:p w:rsidR="0092214C" w:rsidRDefault="0092214C" w:rsidP="00B04AF1">
            <w:pPr>
              <w:pStyle w:val="TableParagraph"/>
              <w:ind w:left="227" w:right="183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688" w:type="dxa"/>
            <w:textDirection w:val="btLr"/>
          </w:tcPr>
          <w:p w:rsidR="0092214C" w:rsidRDefault="0092214C" w:rsidP="00B04AF1">
            <w:pPr>
              <w:pStyle w:val="TableParagraph"/>
              <w:spacing w:before="100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403" w:type="dxa"/>
          </w:tcPr>
          <w:p w:rsidR="0092214C" w:rsidRPr="0092214C" w:rsidRDefault="0092214C" w:rsidP="00B04AF1">
            <w:pPr>
              <w:pStyle w:val="TableParagraph"/>
              <w:spacing w:before="146"/>
              <w:ind w:left="244" w:right="234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11"/>
              <w:rPr>
                <w:rFonts w:ascii="Trebuchet MS"/>
                <w:i/>
                <w:lang w:val="ru-RU"/>
              </w:rPr>
            </w:pPr>
          </w:p>
          <w:p w:rsidR="0092214C" w:rsidRDefault="0092214C" w:rsidP="00B04AF1">
            <w:pPr>
              <w:pStyle w:val="TableParagraph"/>
              <w:ind w:left="478" w:right="232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3003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8" w:type="dxa"/>
            <w:tcBorders>
              <w:left w:val="single" w:sz="6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:rsidR="0092214C" w:rsidRPr="0092214C" w:rsidRDefault="0092214C" w:rsidP="00B04AF1">
            <w:pPr>
              <w:pStyle w:val="TableParagraph"/>
              <w:spacing w:before="81" w:line="213" w:lineRule="auto"/>
              <w:ind w:left="169" w:right="253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боковой линии, орга-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ны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слуха,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равновесия.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7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ра-</w:t>
            </w:r>
            <w:r w:rsidRPr="0092214C">
              <w:rPr>
                <w:rFonts w:ascii="Verdana" w:hAnsi="Verdana"/>
                <w:b/>
                <w:i/>
                <w:spacing w:val="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-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№</w:t>
            </w:r>
            <w:r w:rsidRPr="0092214C">
              <w:rPr>
                <w:rFonts w:ascii="Verdana" w:hAnsi="Verdana"/>
                <w:b/>
                <w:i/>
                <w:spacing w:val="-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6</w:t>
            </w:r>
          </w:p>
          <w:p w:rsidR="0092214C" w:rsidRPr="0092214C" w:rsidRDefault="0092214C" w:rsidP="00B04AF1">
            <w:pPr>
              <w:pStyle w:val="TableParagraph"/>
              <w:spacing w:before="2" w:line="216" w:lineRule="auto"/>
              <w:ind w:left="169" w:right="251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«Внешнее строение 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особенности передви-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жения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рыбы»</w:t>
            </w:r>
          </w:p>
        </w:tc>
        <w:tc>
          <w:tcPr>
            <w:tcW w:w="2030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688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340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5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ленности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внутреннего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ния рыб к обитанию в воде.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Наблюдать и описывать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внешнее строение и особен-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ности передвижения рыб 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ходе выполнения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лаборатор-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ной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работы.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72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правила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поведе-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ния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кабинете,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обращения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лабораторным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оборудовани-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ем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92214C" w:rsidTr="00B04AF1">
        <w:trPr>
          <w:trHeight w:val="482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строение</w:t>
            </w:r>
            <w:r>
              <w:rPr>
                <w:b/>
                <w:spacing w:val="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рыб</w:t>
            </w:r>
          </w:p>
        </w:tc>
        <w:tc>
          <w:tcPr>
            <w:tcW w:w="2761" w:type="dxa"/>
            <w:tcBorders>
              <w:left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5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Опорно-двигательная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система. Скелет не-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парных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парных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плав-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ников.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Скелет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головы,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скелет жабр. Особен-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ности строения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функций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систем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вну-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тренних </w:t>
            </w:r>
            <w:r w:rsidRPr="0092214C">
              <w:rPr>
                <w:w w:val="95"/>
                <w:sz w:val="24"/>
                <w:lang w:val="ru-RU"/>
              </w:rPr>
              <w:t>органов. Чер-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ты более высокого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уровня организации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рыб по сравнению с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ланцетником.</w:t>
            </w:r>
          </w:p>
          <w:p w:rsidR="0092214C" w:rsidRPr="0092214C" w:rsidRDefault="0092214C" w:rsidP="00B04AF1">
            <w:pPr>
              <w:pStyle w:val="TableParagraph"/>
              <w:spacing w:line="213" w:lineRule="auto"/>
              <w:ind w:left="167" w:right="270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20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ра-</w:t>
            </w:r>
            <w:r w:rsidRPr="0092214C">
              <w:rPr>
                <w:rFonts w:ascii="Verdana" w:hAnsi="Verdana"/>
                <w:b/>
                <w:i/>
                <w:spacing w:val="-66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-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№</w:t>
            </w:r>
            <w:r w:rsidRPr="0092214C">
              <w:rPr>
                <w:rFonts w:ascii="Verdana" w:hAnsi="Verdana"/>
                <w:b/>
                <w:i/>
                <w:spacing w:val="-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7</w:t>
            </w:r>
          </w:p>
          <w:p w:rsidR="0092214C" w:rsidRPr="0092214C" w:rsidRDefault="0092214C" w:rsidP="00B04AF1">
            <w:pPr>
              <w:pStyle w:val="TableParagraph"/>
              <w:spacing w:line="223" w:lineRule="auto"/>
              <w:ind w:left="167" w:right="270"/>
              <w:rPr>
                <w:rFonts w:ascii="Trebuchet MS" w:hAnsi="Trebuchet MS"/>
                <w:i/>
                <w:sz w:val="24"/>
                <w:lang w:val="ru-RU"/>
              </w:rPr>
            </w:pP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(по</w:t>
            </w:r>
            <w:r w:rsidRPr="0092214C">
              <w:rPr>
                <w:rFonts w:ascii="Trebuchet MS" w:hAnsi="Trebuchet MS"/>
                <w:i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усмотрению</w:t>
            </w:r>
            <w:r w:rsidRPr="0092214C">
              <w:rPr>
                <w:rFonts w:ascii="Trebuchet MS" w:hAnsi="Trebuchet MS"/>
                <w:i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учи-</w:t>
            </w:r>
            <w:r w:rsidRPr="0092214C">
              <w:rPr>
                <w:rFonts w:ascii="Trebuchet MS" w:hAnsi="Trebuchet MS"/>
                <w:i/>
                <w:spacing w:val="-6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sz w:val="24"/>
                <w:lang w:val="ru-RU"/>
              </w:rPr>
              <w:t>теля)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7" w:right="207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«Внутреннее </w:t>
            </w:r>
            <w:r>
              <w:rPr>
                <w:spacing w:val="-1"/>
                <w:w w:val="95"/>
                <w:sz w:val="24"/>
              </w:rPr>
              <w:t>строение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рыбы»</w:t>
            </w:r>
          </w:p>
        </w:tc>
        <w:tc>
          <w:tcPr>
            <w:tcW w:w="203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8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 вну-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треннее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ние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рыбы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3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Устанавливать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взаимосвязь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строения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отдельных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частей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скелета рыб и их функций.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Выявлять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характерные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черты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систем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внутренних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органов.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Сравнивать особенности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строения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функций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внутрен-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них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органов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рыб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ланцетни-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332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черты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ус-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ложнения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организации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рыб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232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Влажные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препара-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ты «Рыбы»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Модель – Скелет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рыбы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42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008"/>
        <w:gridCol w:w="2761"/>
        <w:gridCol w:w="2030"/>
        <w:gridCol w:w="688"/>
        <w:gridCol w:w="3403"/>
        <w:gridCol w:w="2340"/>
      </w:tblGrid>
      <w:tr w:rsidR="0092214C" w:rsidTr="00B04AF1">
        <w:trPr>
          <w:trHeight w:val="402"/>
        </w:trPr>
        <w:tc>
          <w:tcPr>
            <w:tcW w:w="13797" w:type="dxa"/>
            <w:gridSpan w:val="7"/>
          </w:tcPr>
          <w:p w:rsidR="0092214C" w:rsidRP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lastRenderedPageBreak/>
              <w:t>9.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Класс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Земноводные,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или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Амфибии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(4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ч)</w:t>
            </w:r>
          </w:p>
        </w:tc>
      </w:tr>
      <w:tr w:rsidR="0092214C" w:rsidTr="00B04AF1">
        <w:trPr>
          <w:trHeight w:val="326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08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5"/>
                <w:sz w:val="24"/>
                <w:lang w:val="ru-RU"/>
              </w:rPr>
              <w:t>Строение и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внутренних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органов</w:t>
            </w:r>
            <w:r w:rsidRPr="0092214C">
              <w:rPr>
                <w:b/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зем-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новодных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69" w:right="191"/>
              <w:rPr>
                <w:sz w:val="24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Характерные </w:t>
            </w:r>
            <w:r w:rsidRPr="0092214C">
              <w:rPr>
                <w:w w:val="95"/>
                <w:sz w:val="24"/>
                <w:lang w:val="ru-RU"/>
              </w:rPr>
              <w:t>черты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строения систем вну-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тренних органов зем-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новодных по сравне-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нию с костными рыба-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ми.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Сходство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строения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внутренних органов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земноводных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рыб</w:t>
            </w:r>
          </w:p>
        </w:tc>
        <w:tc>
          <w:tcPr>
            <w:tcW w:w="203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4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 черты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строения си-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стем внутрен-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них органов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земноводных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 сравнению с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костными </w:t>
            </w:r>
            <w:r w:rsidRPr="0092214C">
              <w:rPr>
                <w:w w:val="95"/>
                <w:sz w:val="24"/>
                <w:lang w:val="ru-RU"/>
              </w:rPr>
              <w:t>рыба-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ми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35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Устанавливать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взаимосвязь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строения органов и систем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органов с их функциями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средой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обитания.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Сравнивать, обобщать </w:t>
            </w:r>
            <w:r w:rsidRPr="0092214C">
              <w:rPr>
                <w:w w:val="95"/>
                <w:sz w:val="24"/>
                <w:lang w:val="ru-RU"/>
              </w:rPr>
              <w:t>ин-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формацию о строении вну-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тренних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органов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амфибий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рыб,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делать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выводы.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Определять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черты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более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сокой организации земно-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водных по сравнению с ры-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бами</w:t>
            </w:r>
          </w:p>
        </w:tc>
        <w:tc>
          <w:tcPr>
            <w:tcW w:w="2340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69" w:right="157"/>
              <w:rPr>
                <w:sz w:val="24"/>
              </w:rPr>
            </w:pPr>
            <w:r>
              <w:rPr>
                <w:w w:val="90"/>
                <w:sz w:val="24"/>
              </w:rPr>
              <w:t>Влажные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препара-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ты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«Земноводные»</w:t>
            </w:r>
          </w:p>
        </w:tc>
      </w:tr>
      <w:tr w:rsidR="0092214C" w:rsidTr="00B04AF1">
        <w:trPr>
          <w:trHeight w:val="397"/>
        </w:trPr>
        <w:tc>
          <w:tcPr>
            <w:tcW w:w="13797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52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10.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Класс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Пресмыкающиеся,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или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Рептилии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(4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ч)</w:t>
            </w:r>
          </w:p>
        </w:tc>
      </w:tr>
      <w:tr w:rsidR="0092214C" w:rsidTr="00B04AF1">
        <w:trPr>
          <w:trHeight w:val="455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08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7" w:right="386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5"/>
                <w:sz w:val="24"/>
                <w:lang w:val="ru-RU"/>
              </w:rPr>
              <w:t>Внутреннее</w:t>
            </w:r>
            <w:r w:rsidRPr="0092214C">
              <w:rPr>
                <w:b/>
                <w:spacing w:val="-6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строение и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жизнедея-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тельность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пресмыкаю-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щихся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76" w:line="216" w:lineRule="auto"/>
              <w:ind w:left="169" w:right="241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Сходство и различия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строения систем вну-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тренних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органов,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смыкающихся и зем-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новодных.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Черты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способленности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пресмыкающихся к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жизни на суше. Раз-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множение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развитие.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Зависимость годового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жизненного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цикла</w:t>
            </w:r>
            <w:r>
              <w:rPr>
                <w:spacing w:val="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от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температурных</w:t>
            </w:r>
            <w:r>
              <w:rPr>
                <w:spacing w:val="1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усло-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вий</w:t>
            </w:r>
          </w:p>
        </w:tc>
        <w:tc>
          <w:tcPr>
            <w:tcW w:w="2030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232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черты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строения си-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стем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внутрен-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них органов,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пресмыкаю-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щихся по срав-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нению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земно-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водными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2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3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26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Устанавливать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взаимосвязь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внутренних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нов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систем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органов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репти-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лий, их функций и среды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обитания.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79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Выявлять черты более высо-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кой организации пресмыка-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ющихся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сравнению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зем-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новодными.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5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Характеризовать процессы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размножения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развития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тёнышей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у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пресмыкающихся.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Использовать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информацион-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ные ресурсы для </w:t>
            </w:r>
            <w:r w:rsidRPr="0092214C">
              <w:rPr>
                <w:w w:val="95"/>
                <w:sz w:val="24"/>
                <w:lang w:val="ru-RU"/>
              </w:rPr>
              <w:t>подготовки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презентации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проекта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годо-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вом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жизненном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цикле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репти-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лий,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заботе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потомстве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232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Влажные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препара-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ты «Пресмыкаю-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щиеся»</w:t>
            </w: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shape id="Надпись 136" o:spid="_x0000_s1048" type="#_x0000_t202" style="position:absolute;margin-left:21.6pt;margin-top:505.6pt;width:15.45pt;height:15.3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46eiKc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43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spacing w:before="9"/>
        <w:rPr>
          <w:rFonts w:ascii="Trebuchet MS"/>
          <w:i/>
          <w:sz w:val="23"/>
        </w:rPr>
      </w:pPr>
      <w:r w:rsidRPr="006B1388">
        <w:rPr>
          <w:noProof/>
        </w:rPr>
        <w:lastRenderedPageBreak/>
        <w:pict>
          <v:line id="Прямая соединительная линия 134" o:spid="_x0000_s1115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8pt" to="43.3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132" o:spid="_x0000_s1049" type="#_x0000_t202" style="position:absolute;margin-left:21.6pt;margin-top:505.6pt;width:15.45pt;height:15.3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373yAIAALoFAAAOAAAAZHJzL2Uyb0RvYy54bWysVEtu2zAQ3RfoHQjuFX0iO5YQuUgsqyiQ&#10;foC0B6AlyiIqkSpJWwqKLrrvFXqHLrrorldwbtQhZTlOggJFWy2IEcl5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/r9+98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spacing w:before="104" w:after="16"/>
        <w:ind w:right="307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Продолжение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008"/>
        <w:gridCol w:w="2761"/>
        <w:gridCol w:w="2030"/>
        <w:gridCol w:w="688"/>
        <w:gridCol w:w="3403"/>
        <w:gridCol w:w="2340"/>
      </w:tblGrid>
      <w:tr w:rsidR="0092214C" w:rsidTr="00B04AF1">
        <w:trPr>
          <w:trHeight w:val="1018"/>
        </w:trPr>
        <w:tc>
          <w:tcPr>
            <w:tcW w:w="567" w:type="dxa"/>
            <w:textDirection w:val="btLr"/>
          </w:tcPr>
          <w:p w:rsidR="0092214C" w:rsidRDefault="0092214C" w:rsidP="00B04AF1">
            <w:pPr>
              <w:pStyle w:val="TableParagraph"/>
              <w:spacing w:before="41"/>
              <w:ind w:left="324" w:right="31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08" w:type="dxa"/>
          </w:tcPr>
          <w:p w:rsidR="0092214C" w:rsidRDefault="0092214C" w:rsidP="00B04AF1">
            <w:pPr>
              <w:pStyle w:val="TableParagraph"/>
              <w:spacing w:before="3"/>
              <w:rPr>
                <w:rFonts w:ascii="Trebuchet MS"/>
                <w:i/>
                <w:sz w:val="33"/>
              </w:rPr>
            </w:pPr>
          </w:p>
          <w:p w:rsidR="0092214C" w:rsidRDefault="0092214C" w:rsidP="00B04AF1">
            <w:pPr>
              <w:pStyle w:val="TableParagraph"/>
              <w:ind w:left="727" w:right="7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3"/>
              <w:rPr>
                <w:rFonts w:ascii="Trebuchet MS"/>
                <w:i/>
                <w:sz w:val="33"/>
              </w:rPr>
            </w:pPr>
          </w:p>
          <w:p w:rsidR="0092214C" w:rsidRDefault="0092214C" w:rsidP="00B04AF1">
            <w:pPr>
              <w:pStyle w:val="TableParagraph"/>
              <w:ind w:left="77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30" w:type="dxa"/>
          </w:tcPr>
          <w:p w:rsidR="0092214C" w:rsidRDefault="0092214C" w:rsidP="00B04AF1">
            <w:pPr>
              <w:pStyle w:val="TableParagraph"/>
              <w:spacing w:before="11"/>
              <w:rPr>
                <w:rFonts w:ascii="Trebuchet MS"/>
                <w:i/>
              </w:rPr>
            </w:pPr>
          </w:p>
          <w:p w:rsidR="0092214C" w:rsidRDefault="0092214C" w:rsidP="00B04AF1">
            <w:pPr>
              <w:pStyle w:val="TableParagraph"/>
              <w:ind w:left="227" w:right="183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688" w:type="dxa"/>
            <w:textDirection w:val="btLr"/>
          </w:tcPr>
          <w:p w:rsidR="0092214C" w:rsidRDefault="0092214C" w:rsidP="00B04AF1">
            <w:pPr>
              <w:pStyle w:val="TableParagraph"/>
              <w:spacing w:before="100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403" w:type="dxa"/>
          </w:tcPr>
          <w:p w:rsidR="0092214C" w:rsidRPr="0092214C" w:rsidRDefault="0092214C" w:rsidP="00B04AF1">
            <w:pPr>
              <w:pStyle w:val="TableParagraph"/>
              <w:spacing w:before="146"/>
              <w:ind w:left="244" w:right="234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11"/>
              <w:rPr>
                <w:rFonts w:ascii="Trebuchet MS"/>
                <w:i/>
                <w:lang w:val="ru-RU"/>
              </w:rPr>
            </w:pPr>
          </w:p>
          <w:p w:rsidR="0092214C" w:rsidRDefault="0092214C" w:rsidP="00B04AF1">
            <w:pPr>
              <w:pStyle w:val="TableParagraph"/>
              <w:ind w:left="478" w:right="232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400"/>
        </w:trPr>
        <w:tc>
          <w:tcPr>
            <w:tcW w:w="13797" w:type="dxa"/>
            <w:gridSpan w:val="7"/>
            <w:tcBorders>
              <w:bottom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11.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Класс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Птицы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(9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ч)</w:t>
            </w:r>
          </w:p>
        </w:tc>
      </w:tr>
      <w:tr w:rsidR="0092214C" w:rsidTr="00B04AF1">
        <w:trPr>
          <w:trHeight w:val="456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08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7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Общая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харак-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теристика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класса.</w:t>
            </w:r>
            <w:r w:rsidRPr="0092214C">
              <w:rPr>
                <w:b/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Внеш-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нее строение</w:t>
            </w:r>
            <w:r w:rsidRPr="0092214C">
              <w:rPr>
                <w:b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птиц</w:t>
            </w:r>
          </w:p>
        </w:tc>
        <w:tc>
          <w:tcPr>
            <w:tcW w:w="2761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58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Взаимосвязь внешнего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строения и приспосо-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бленности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птиц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лёту. Типы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перьев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 их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функции. </w:t>
            </w:r>
            <w:r w:rsidRPr="0092214C">
              <w:rPr>
                <w:w w:val="95"/>
                <w:sz w:val="24"/>
                <w:lang w:val="ru-RU"/>
              </w:rPr>
              <w:t>Черты сход-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ства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различия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покро-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вов</w:t>
            </w:r>
            <w:r w:rsidRPr="0092214C">
              <w:rPr>
                <w:spacing w:val="-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птиц</w:t>
            </w:r>
            <w:r w:rsidRPr="0092214C">
              <w:rPr>
                <w:spacing w:val="-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-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рептилий.</w:t>
            </w:r>
          </w:p>
          <w:p w:rsidR="0092214C" w:rsidRPr="0092214C" w:rsidRDefault="0092214C" w:rsidP="00B04AF1">
            <w:pPr>
              <w:pStyle w:val="TableParagraph"/>
              <w:spacing w:line="213" w:lineRule="auto"/>
              <w:ind w:left="169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2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ра-</w:t>
            </w:r>
            <w:r w:rsidRPr="0092214C">
              <w:rPr>
                <w:rFonts w:ascii="Verdana" w:hAnsi="Verdana"/>
                <w:b/>
                <w:i/>
                <w:spacing w:val="-67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-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№</w:t>
            </w:r>
            <w:r w:rsidRPr="0092214C">
              <w:rPr>
                <w:rFonts w:ascii="Verdana" w:hAnsi="Verdana"/>
                <w:b/>
                <w:i/>
                <w:spacing w:val="-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8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9" w:right="471"/>
              <w:jc w:val="both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«Внешнее строение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 xml:space="preserve">птицы. </w:t>
            </w:r>
            <w:r>
              <w:rPr>
                <w:w w:val="90"/>
                <w:sz w:val="24"/>
              </w:rPr>
              <w:t>Строение пе-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рьев»</w:t>
            </w:r>
          </w:p>
        </w:tc>
        <w:tc>
          <w:tcPr>
            <w:tcW w:w="2030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6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 взаи-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мосвязь внеш-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него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приспособлен-</w:t>
            </w:r>
            <w:r w:rsidRPr="0092214C">
              <w:rPr>
                <w:spacing w:val="-72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ности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птиц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лёту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2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3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245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Характеризовать </w:t>
            </w:r>
            <w:r w:rsidRPr="0092214C">
              <w:rPr>
                <w:w w:val="95"/>
                <w:sz w:val="24"/>
                <w:lang w:val="ru-RU"/>
              </w:rPr>
              <w:t>особенно-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сти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внешнего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строения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птиц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 связи с их приспособлен-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ностью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полёту.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240"/>
              <w:jc w:val="both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Объяснять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строение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функ-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ции перьевого покрова тела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птиц.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Устанавливать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черты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сход-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ства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различия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покровов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птиц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рептилий.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Изучать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особен-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ности внешнего строения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птиц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ходе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выполнения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бораторной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работы.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правила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кабинете, обращения с ла-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бораторным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оборудованием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211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Чучело Птицы, Пе-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рья птицы, микро-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препараты «Перья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птиц»</w:t>
            </w:r>
          </w:p>
        </w:tc>
      </w:tr>
      <w:tr w:rsidR="0092214C" w:rsidTr="00B04AF1">
        <w:trPr>
          <w:trHeight w:val="3048"/>
        </w:trPr>
        <w:tc>
          <w:tcPr>
            <w:tcW w:w="5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08" w:type="dxa"/>
            <w:tcBorders>
              <w:left w:val="single" w:sz="6" w:space="0" w:color="000000"/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269"/>
              <w:jc w:val="both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5"/>
                <w:sz w:val="24"/>
                <w:lang w:val="ru-RU"/>
              </w:rPr>
              <w:t>Опорно-дви-</w:t>
            </w:r>
            <w:r w:rsidRPr="0092214C">
              <w:rPr>
                <w:b/>
                <w:spacing w:val="-6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0"/>
                <w:sz w:val="24"/>
                <w:lang w:val="ru-RU"/>
              </w:rPr>
              <w:t xml:space="preserve">гательная </w:t>
            </w:r>
            <w:r w:rsidRPr="0092214C">
              <w:rPr>
                <w:b/>
                <w:w w:val="90"/>
                <w:sz w:val="24"/>
                <w:lang w:val="ru-RU"/>
              </w:rPr>
              <w:t>си-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стема птиц</w:t>
            </w:r>
          </w:p>
        </w:tc>
        <w:tc>
          <w:tcPr>
            <w:tcW w:w="2761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74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Изменения строения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скелета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птиц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связи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приспособленностью </w:t>
            </w:r>
            <w:r w:rsidRPr="0092214C">
              <w:rPr>
                <w:w w:val="95"/>
                <w:sz w:val="24"/>
                <w:lang w:val="ru-RU"/>
              </w:rPr>
              <w:t>к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полёту. Особенности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строения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мускулатуры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её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функции.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Причи-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срастания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отдель-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ных костей скелета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птиц.</w:t>
            </w:r>
          </w:p>
        </w:tc>
        <w:tc>
          <w:tcPr>
            <w:tcW w:w="2030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14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Изучить осо-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бенности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скеле-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 птицы, свя-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занные с полё-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том</w:t>
            </w:r>
          </w:p>
        </w:tc>
        <w:tc>
          <w:tcPr>
            <w:tcW w:w="688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3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9" w:right="217"/>
              <w:rPr>
                <w:sz w:val="24"/>
                <w:lang w:val="ru-RU"/>
              </w:rPr>
            </w:pPr>
            <w:r w:rsidRPr="0092214C">
              <w:rPr>
                <w:spacing w:val="-1"/>
                <w:w w:val="90"/>
                <w:sz w:val="24"/>
                <w:lang w:val="ru-RU"/>
              </w:rPr>
              <w:t xml:space="preserve">Устанавливать </w:t>
            </w:r>
            <w:r w:rsidRPr="0092214C">
              <w:rPr>
                <w:w w:val="90"/>
                <w:sz w:val="24"/>
                <w:lang w:val="ru-RU"/>
              </w:rPr>
              <w:t>взаимосвязь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внешнего строения и строе-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ния</w:t>
            </w:r>
            <w:r w:rsidRPr="0092214C">
              <w:rPr>
                <w:spacing w:val="-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скелета</w:t>
            </w:r>
            <w:r w:rsidRPr="0092214C">
              <w:rPr>
                <w:spacing w:val="-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-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связи</w:t>
            </w:r>
            <w:r w:rsidRPr="0092214C">
              <w:rPr>
                <w:spacing w:val="-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</w:t>
            </w:r>
            <w:r w:rsidRPr="0092214C">
              <w:rPr>
                <w:spacing w:val="-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приспо-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собленностью</w:t>
            </w:r>
            <w:r w:rsidRPr="0092214C">
              <w:rPr>
                <w:spacing w:val="-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</w:t>
            </w:r>
            <w:r w:rsidRPr="0092214C">
              <w:rPr>
                <w:spacing w:val="-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полёту.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330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Характеризовать строение и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 мышечной системы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птиц.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Изучать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ние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скелета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птицы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процес-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 выполнения лаборатор-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ной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работы.</w:t>
            </w:r>
          </w:p>
        </w:tc>
        <w:tc>
          <w:tcPr>
            <w:tcW w:w="2340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Скелет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голубя</w:t>
            </w:r>
          </w:p>
        </w:tc>
      </w:tr>
    </w:tbl>
    <w:p w:rsidR="0092214C" w:rsidRDefault="0092214C" w:rsidP="0092214C">
      <w:pPr>
        <w:rPr>
          <w:sz w:val="24"/>
        </w:rPr>
        <w:sectPr w:rsidR="0092214C">
          <w:footerReference w:type="default" r:id="rId44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008"/>
        <w:gridCol w:w="2761"/>
        <w:gridCol w:w="2030"/>
        <w:gridCol w:w="688"/>
        <w:gridCol w:w="3403"/>
        <w:gridCol w:w="2340"/>
      </w:tblGrid>
      <w:tr w:rsidR="0092214C" w:rsidTr="00B04AF1">
        <w:trPr>
          <w:trHeight w:val="1185"/>
        </w:trPr>
        <w:tc>
          <w:tcPr>
            <w:tcW w:w="567" w:type="dxa"/>
            <w:tcBorders>
              <w:top w:val="nil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8" w:type="dxa"/>
            <w:tcBorders>
              <w:top w:val="nil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61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spacing w:before="84" w:line="213" w:lineRule="auto"/>
              <w:ind w:left="169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2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ра-</w:t>
            </w:r>
            <w:r w:rsidRPr="0092214C">
              <w:rPr>
                <w:rFonts w:ascii="Verdana" w:hAnsi="Verdana"/>
                <w:b/>
                <w:i/>
                <w:spacing w:val="-67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-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№</w:t>
            </w:r>
            <w:r w:rsidRPr="0092214C">
              <w:rPr>
                <w:rFonts w:ascii="Verdana" w:hAnsi="Verdana"/>
                <w:b/>
                <w:i/>
                <w:spacing w:val="-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9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«Строение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скелета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птицы»</w:t>
            </w:r>
          </w:p>
        </w:tc>
        <w:tc>
          <w:tcPr>
            <w:tcW w:w="2030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688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правила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кабинете, обращения с ла-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бораторным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оборудованием</w:t>
            </w:r>
          </w:p>
        </w:tc>
        <w:tc>
          <w:tcPr>
            <w:tcW w:w="2340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398"/>
        </w:trPr>
        <w:tc>
          <w:tcPr>
            <w:tcW w:w="13797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52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12.</w:t>
            </w:r>
            <w:r w:rsidRPr="0092214C">
              <w:rPr>
                <w:b/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Класс</w:t>
            </w:r>
            <w:r w:rsidRPr="0092214C">
              <w:rPr>
                <w:b/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Млекопитающие,</w:t>
            </w:r>
            <w:r w:rsidRPr="0092214C">
              <w:rPr>
                <w:b/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или</w:t>
            </w:r>
            <w:r w:rsidRPr="0092214C">
              <w:rPr>
                <w:b/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Звери</w:t>
            </w:r>
            <w:r w:rsidRPr="0092214C">
              <w:rPr>
                <w:b/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(10</w:t>
            </w:r>
            <w:r w:rsidRPr="0092214C">
              <w:rPr>
                <w:b/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ч)</w:t>
            </w:r>
          </w:p>
        </w:tc>
      </w:tr>
      <w:tr w:rsidR="0092214C" w:rsidTr="00B04AF1">
        <w:trPr>
          <w:trHeight w:val="560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76" w:line="216" w:lineRule="auto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строение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мле-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копитающих</w:t>
            </w:r>
          </w:p>
        </w:tc>
        <w:tc>
          <w:tcPr>
            <w:tcW w:w="2761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7" w:right="185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Особенности строения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опорно-двигательной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системы. Уровень ор-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ганизации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нервной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стемы по сравнению с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другими позвоночны-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ми. Характерные </w:t>
            </w:r>
            <w:r w:rsidRPr="0092214C">
              <w:rPr>
                <w:w w:val="95"/>
                <w:sz w:val="24"/>
                <w:lang w:val="ru-RU"/>
              </w:rPr>
              <w:t>чер-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ты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строения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пищева-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рительной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системы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пытных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грызунов.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7" w:right="247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Усложнение строения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 функций внутренних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органов.</w:t>
            </w:r>
          </w:p>
          <w:p w:rsidR="0092214C" w:rsidRPr="0092214C" w:rsidRDefault="0092214C" w:rsidP="00B04AF1">
            <w:pPr>
              <w:pStyle w:val="TableParagraph"/>
              <w:spacing w:line="213" w:lineRule="auto"/>
              <w:ind w:left="167" w:right="270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20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ра-</w:t>
            </w:r>
            <w:r w:rsidRPr="0092214C">
              <w:rPr>
                <w:rFonts w:ascii="Verdana" w:hAnsi="Verdana"/>
                <w:b/>
                <w:i/>
                <w:spacing w:val="-66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spacing w:val="-4"/>
                <w:w w:val="90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-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spacing w:val="-3"/>
                <w:w w:val="90"/>
                <w:sz w:val="24"/>
                <w:lang w:val="ru-RU"/>
              </w:rPr>
              <w:t>№</w:t>
            </w:r>
            <w:r w:rsidRPr="0092214C">
              <w:rPr>
                <w:rFonts w:ascii="Verdana" w:hAnsi="Verdana"/>
                <w:b/>
                <w:i/>
                <w:spacing w:val="-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spacing w:val="-3"/>
                <w:w w:val="90"/>
                <w:sz w:val="24"/>
                <w:lang w:val="ru-RU"/>
              </w:rPr>
              <w:t>10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7" w:right="2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«Строение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скелета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млекопитающих»</w:t>
            </w:r>
          </w:p>
        </w:tc>
        <w:tc>
          <w:tcPr>
            <w:tcW w:w="2030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232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скелет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внутреннее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мле-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копитающих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2"/>
              <w:ind w:left="169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1</w:t>
            </w:r>
          </w:p>
        </w:tc>
        <w:tc>
          <w:tcPr>
            <w:tcW w:w="3403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56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Описывать характерные </w:t>
            </w:r>
            <w:r w:rsidRPr="0092214C">
              <w:rPr>
                <w:w w:val="95"/>
                <w:sz w:val="24"/>
                <w:lang w:val="ru-RU"/>
              </w:rPr>
              <w:t>осо-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бенности строения и функ-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ций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опорно-двигательной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стемы, используя </w:t>
            </w:r>
            <w:r w:rsidRPr="0092214C">
              <w:rPr>
                <w:w w:val="95"/>
                <w:sz w:val="24"/>
                <w:lang w:val="ru-RU"/>
              </w:rPr>
              <w:t>примеры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животных разных сред оби-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тания.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57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Проводить наблюдения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фиксировать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результаты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ходе выполнения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лаборатор-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ной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работы.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88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Характеризовать особенно-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сти строения систем вну-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тренних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органов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млекопита-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ющих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сравнению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репти-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лиями.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362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 xml:space="preserve">Аргументировать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выводы о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прогрессивном развитии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млекопитающих.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9" w:right="1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правила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кабинете, обращения с ла-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бораторным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оборудованием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9" w:right="15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Влажные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препара-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ты «Кролик», Ске-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лет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млекопитаю-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щего</w:t>
            </w:r>
          </w:p>
        </w:tc>
      </w:tr>
    </w:tbl>
    <w:p w:rsidR="0092214C" w:rsidRDefault="006B1388" w:rsidP="0092214C">
      <w:pPr>
        <w:pStyle w:val="a3"/>
        <w:spacing w:before="3"/>
        <w:rPr>
          <w:rFonts w:ascii="Trebuchet MS"/>
          <w:i/>
          <w:sz w:val="7"/>
        </w:rPr>
      </w:pPr>
      <w:r w:rsidRPr="006B1388">
        <w:rPr>
          <w:noProof/>
        </w:rPr>
        <w:pict>
          <v:line id="Прямая соединительная линия 130" o:spid="_x0000_s1114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128" o:spid="_x0000_s1050" type="#_x0000_t202" style="position:absolute;margin-left:21.6pt;margin-top:505.6pt;width:15.45pt;height:15.3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ff3Zds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pStyle w:val="3"/>
        <w:numPr>
          <w:ilvl w:val="0"/>
          <w:numId w:val="307"/>
        </w:numPr>
        <w:tabs>
          <w:tab w:val="left" w:pos="716"/>
        </w:tabs>
        <w:spacing w:before="92"/>
        <w:ind w:left="715" w:hanging="276"/>
      </w:pPr>
      <w:r>
        <w:rPr>
          <w:w w:val="90"/>
        </w:rPr>
        <w:t>Тематическое</w:t>
      </w:r>
      <w:r>
        <w:rPr>
          <w:spacing w:val="24"/>
          <w:w w:val="90"/>
        </w:rPr>
        <w:t xml:space="preserve"> </w:t>
      </w:r>
      <w:r>
        <w:rPr>
          <w:w w:val="90"/>
        </w:rPr>
        <w:t>планирование</w:t>
      </w:r>
      <w:r>
        <w:rPr>
          <w:spacing w:val="24"/>
          <w:w w:val="90"/>
        </w:rPr>
        <w:t xml:space="preserve"> </w:t>
      </w:r>
      <w:r>
        <w:rPr>
          <w:w w:val="90"/>
        </w:rPr>
        <w:t>материала</w:t>
      </w:r>
      <w:r>
        <w:rPr>
          <w:spacing w:val="24"/>
          <w:w w:val="90"/>
        </w:rPr>
        <w:t xml:space="preserve"> </w:t>
      </w:r>
      <w:r>
        <w:rPr>
          <w:w w:val="90"/>
        </w:rPr>
        <w:t>в</w:t>
      </w:r>
      <w:r>
        <w:rPr>
          <w:spacing w:val="24"/>
          <w:w w:val="90"/>
        </w:rPr>
        <w:t xml:space="preserve"> </w:t>
      </w:r>
      <w:r>
        <w:rPr>
          <w:w w:val="90"/>
        </w:rPr>
        <w:t>8</w:t>
      </w:r>
      <w:r>
        <w:rPr>
          <w:spacing w:val="25"/>
          <w:w w:val="90"/>
        </w:rPr>
        <w:t xml:space="preserve"> </w:t>
      </w:r>
      <w:r>
        <w:rPr>
          <w:w w:val="90"/>
        </w:rPr>
        <w:t>классе</w:t>
      </w:r>
      <w:r>
        <w:rPr>
          <w:spacing w:val="24"/>
          <w:w w:val="90"/>
        </w:rPr>
        <w:t xml:space="preserve"> </w:t>
      </w:r>
      <w:r>
        <w:rPr>
          <w:w w:val="90"/>
        </w:rPr>
        <w:t>«БИОЛОГИЯ.</w:t>
      </w:r>
      <w:r>
        <w:rPr>
          <w:spacing w:val="24"/>
          <w:w w:val="90"/>
        </w:rPr>
        <w:t xml:space="preserve"> </w:t>
      </w:r>
      <w:r>
        <w:rPr>
          <w:w w:val="90"/>
        </w:rPr>
        <w:t>ЧЕЛОВЕК»</w:t>
      </w:r>
    </w:p>
    <w:p w:rsidR="0092214C" w:rsidRDefault="0092214C" w:rsidP="0092214C">
      <w:pPr>
        <w:pStyle w:val="a3"/>
        <w:spacing w:line="280" w:lineRule="exact"/>
        <w:ind w:left="440"/>
      </w:pPr>
      <w:r>
        <w:rPr>
          <w:w w:val="90"/>
        </w:rPr>
        <w:t>Введение</w:t>
      </w:r>
      <w:r>
        <w:rPr>
          <w:spacing w:val="7"/>
          <w:w w:val="90"/>
        </w:rPr>
        <w:t xml:space="preserve"> </w:t>
      </w:r>
      <w:r>
        <w:rPr>
          <w:w w:val="90"/>
        </w:rPr>
        <w:t>(2</w:t>
      </w:r>
      <w:r>
        <w:rPr>
          <w:spacing w:val="8"/>
          <w:w w:val="90"/>
        </w:rPr>
        <w:t xml:space="preserve"> </w:t>
      </w:r>
      <w:r>
        <w:rPr>
          <w:w w:val="90"/>
        </w:rPr>
        <w:t>ч.)</w:t>
      </w:r>
    </w:p>
    <w:p w:rsidR="0092214C" w:rsidRDefault="0092214C" w:rsidP="0092214C">
      <w:pPr>
        <w:pStyle w:val="a3"/>
        <w:spacing w:before="3" w:line="232" w:lineRule="auto"/>
        <w:ind w:left="440" w:right="8857"/>
      </w:pPr>
      <w:r>
        <w:rPr>
          <w:w w:val="95"/>
        </w:rPr>
        <w:t>Часть</w:t>
      </w:r>
      <w:r>
        <w:rPr>
          <w:spacing w:val="-12"/>
          <w:w w:val="95"/>
        </w:rPr>
        <w:t xml:space="preserve"> </w:t>
      </w:r>
      <w:r>
        <w:rPr>
          <w:w w:val="95"/>
        </w:rPr>
        <w:t>1.</w:t>
      </w:r>
      <w:r>
        <w:rPr>
          <w:spacing w:val="-12"/>
          <w:w w:val="95"/>
        </w:rPr>
        <w:t xml:space="preserve"> </w:t>
      </w:r>
      <w:r>
        <w:rPr>
          <w:w w:val="95"/>
        </w:rPr>
        <w:t>Общий</w:t>
      </w:r>
      <w:r>
        <w:rPr>
          <w:spacing w:val="-12"/>
          <w:w w:val="95"/>
        </w:rPr>
        <w:t xml:space="preserve"> </w:t>
      </w:r>
      <w:r>
        <w:rPr>
          <w:w w:val="95"/>
        </w:rPr>
        <w:t>обзор</w:t>
      </w:r>
      <w:r>
        <w:rPr>
          <w:spacing w:val="-12"/>
          <w:w w:val="95"/>
        </w:rPr>
        <w:t xml:space="preserve"> </w:t>
      </w:r>
      <w:r>
        <w:rPr>
          <w:w w:val="95"/>
        </w:rPr>
        <w:t>организма</w:t>
      </w:r>
      <w:r>
        <w:rPr>
          <w:spacing w:val="-12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 xml:space="preserve">Часть 2. Опорно-двигательная </w:t>
      </w:r>
      <w:r>
        <w:rPr>
          <w:w w:val="95"/>
        </w:rPr>
        <w:t>система</w:t>
      </w:r>
      <w:r>
        <w:rPr>
          <w:spacing w:val="1"/>
          <w:w w:val="95"/>
        </w:rPr>
        <w:t xml:space="preserve"> </w:t>
      </w:r>
      <w:r>
        <w:rPr>
          <w:w w:val="95"/>
        </w:rPr>
        <w:t>Часть3.</w:t>
      </w:r>
      <w:r>
        <w:rPr>
          <w:spacing w:val="-10"/>
          <w:w w:val="95"/>
        </w:rPr>
        <w:t xml:space="preserve"> </w:t>
      </w:r>
      <w:r>
        <w:rPr>
          <w:w w:val="95"/>
        </w:rPr>
        <w:t>Кровь</w:t>
      </w:r>
      <w:r>
        <w:rPr>
          <w:spacing w:val="-10"/>
          <w:w w:val="95"/>
        </w:rPr>
        <w:t xml:space="preserve"> </w:t>
      </w:r>
      <w:r>
        <w:rPr>
          <w:w w:val="95"/>
        </w:rPr>
        <w:t>кровообращение</w:t>
      </w:r>
    </w:p>
    <w:p w:rsidR="0092214C" w:rsidRDefault="0092214C" w:rsidP="0092214C">
      <w:pPr>
        <w:pStyle w:val="a3"/>
        <w:spacing w:line="275" w:lineRule="exact"/>
        <w:ind w:left="440"/>
      </w:pPr>
      <w:r>
        <w:rPr>
          <w:spacing w:val="-1"/>
          <w:w w:val="95"/>
        </w:rPr>
        <w:t>Часть</w:t>
      </w:r>
      <w:r>
        <w:rPr>
          <w:spacing w:val="-14"/>
          <w:w w:val="95"/>
        </w:rPr>
        <w:t xml:space="preserve"> </w:t>
      </w:r>
      <w:r>
        <w:rPr>
          <w:w w:val="95"/>
        </w:rPr>
        <w:t>4.</w:t>
      </w:r>
      <w:r>
        <w:rPr>
          <w:spacing w:val="-14"/>
          <w:w w:val="95"/>
        </w:rPr>
        <w:t xml:space="preserve"> </w:t>
      </w:r>
      <w:r>
        <w:rPr>
          <w:w w:val="95"/>
        </w:rPr>
        <w:t>Дыхание</w:t>
      </w:r>
    </w:p>
    <w:p w:rsidR="0092214C" w:rsidRDefault="0092214C" w:rsidP="0092214C">
      <w:pPr>
        <w:pStyle w:val="a3"/>
        <w:spacing w:line="285" w:lineRule="exact"/>
        <w:ind w:left="440"/>
      </w:pPr>
      <w:r>
        <w:rPr>
          <w:w w:val="95"/>
        </w:rPr>
        <w:t>Часть</w:t>
      </w:r>
      <w:r>
        <w:rPr>
          <w:spacing w:val="-15"/>
          <w:w w:val="95"/>
        </w:rPr>
        <w:t xml:space="preserve"> </w:t>
      </w:r>
      <w:r>
        <w:rPr>
          <w:w w:val="95"/>
        </w:rPr>
        <w:t>5.</w:t>
      </w:r>
      <w:r>
        <w:rPr>
          <w:spacing w:val="-15"/>
          <w:w w:val="95"/>
        </w:rPr>
        <w:t xml:space="preserve"> </w:t>
      </w:r>
      <w:r>
        <w:rPr>
          <w:w w:val="95"/>
        </w:rPr>
        <w:t>Пищеварение</w:t>
      </w:r>
    </w:p>
    <w:p w:rsidR="0092214C" w:rsidRDefault="0092214C" w:rsidP="0092214C">
      <w:pPr>
        <w:spacing w:line="285" w:lineRule="exact"/>
        <w:sectPr w:rsidR="0092214C">
          <w:footerReference w:type="default" r:id="rId45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rPr>
          <w:sz w:val="14"/>
        </w:rPr>
      </w:pPr>
      <w:r w:rsidRPr="006B1388">
        <w:rPr>
          <w:noProof/>
        </w:rPr>
        <w:lastRenderedPageBreak/>
        <w:pict>
          <v:line id="Прямая соединительная линия 126" o:spid="_x0000_s1113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8pt" to="43.3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124" o:spid="_x0000_s1051" type="#_x0000_t202" style="position:absolute;margin-left:21.6pt;margin-top:505.6pt;width:15.45pt;height:15.35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B9NpllxwIAALo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pStyle w:val="a3"/>
        <w:spacing w:before="96" w:line="232" w:lineRule="auto"/>
        <w:ind w:left="440" w:right="10686"/>
      </w:pPr>
      <w:r>
        <w:rPr>
          <w:spacing w:val="-1"/>
          <w:w w:val="95"/>
        </w:rPr>
        <w:t>Часть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6.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Обмен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веществ</w:t>
      </w:r>
      <w:r>
        <w:rPr>
          <w:spacing w:val="-69"/>
          <w:w w:val="95"/>
        </w:rPr>
        <w:t xml:space="preserve"> </w:t>
      </w:r>
      <w:r>
        <w:rPr>
          <w:w w:val="90"/>
        </w:rPr>
        <w:t>Часть 7. Выделение</w:t>
      </w:r>
    </w:p>
    <w:p w:rsidR="0092214C" w:rsidRDefault="0092214C" w:rsidP="0092214C">
      <w:pPr>
        <w:pStyle w:val="a3"/>
        <w:spacing w:line="276" w:lineRule="exact"/>
        <w:ind w:left="440"/>
      </w:pPr>
      <w:r>
        <w:rPr>
          <w:w w:val="95"/>
        </w:rPr>
        <w:t>Часть</w:t>
      </w:r>
      <w:r>
        <w:rPr>
          <w:spacing w:val="-12"/>
          <w:w w:val="95"/>
        </w:rPr>
        <w:t xml:space="preserve"> </w:t>
      </w:r>
      <w:r>
        <w:rPr>
          <w:w w:val="95"/>
        </w:rPr>
        <w:t>8.</w:t>
      </w:r>
      <w:r>
        <w:rPr>
          <w:spacing w:val="-12"/>
          <w:w w:val="95"/>
        </w:rPr>
        <w:t xml:space="preserve"> </w:t>
      </w:r>
      <w:r>
        <w:rPr>
          <w:w w:val="95"/>
        </w:rPr>
        <w:t>Кожа</w:t>
      </w:r>
    </w:p>
    <w:p w:rsidR="0092214C" w:rsidRDefault="0092214C" w:rsidP="0092214C">
      <w:pPr>
        <w:pStyle w:val="a3"/>
        <w:spacing w:before="2" w:line="232" w:lineRule="auto"/>
        <w:ind w:left="440" w:right="9992"/>
      </w:pPr>
      <w:r>
        <w:rPr>
          <w:spacing w:val="-1"/>
          <w:w w:val="95"/>
        </w:rPr>
        <w:t>Часть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9.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Эндокринная</w:t>
      </w:r>
      <w:r>
        <w:rPr>
          <w:spacing w:val="-11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-69"/>
          <w:w w:val="95"/>
        </w:rPr>
        <w:t xml:space="preserve"> </w:t>
      </w:r>
      <w:r>
        <w:rPr>
          <w:w w:val="95"/>
        </w:rPr>
        <w:t>Часть</w:t>
      </w:r>
      <w:r>
        <w:rPr>
          <w:spacing w:val="-13"/>
          <w:w w:val="95"/>
        </w:rPr>
        <w:t xml:space="preserve"> </w:t>
      </w:r>
      <w:r>
        <w:rPr>
          <w:w w:val="95"/>
        </w:rPr>
        <w:t>10.</w:t>
      </w:r>
      <w:r>
        <w:rPr>
          <w:spacing w:val="-13"/>
          <w:w w:val="95"/>
        </w:rPr>
        <w:t xml:space="preserve"> </w:t>
      </w:r>
      <w:r>
        <w:rPr>
          <w:w w:val="95"/>
        </w:rPr>
        <w:t>Нервная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система</w:t>
      </w:r>
    </w:p>
    <w:p w:rsidR="0092214C" w:rsidRDefault="0092214C" w:rsidP="0092214C">
      <w:pPr>
        <w:pStyle w:val="a3"/>
        <w:spacing w:line="232" w:lineRule="auto"/>
        <w:ind w:left="440" w:right="9225"/>
      </w:pPr>
      <w:r>
        <w:rPr>
          <w:w w:val="90"/>
        </w:rPr>
        <w:t>Часть</w:t>
      </w:r>
      <w:r>
        <w:rPr>
          <w:spacing w:val="13"/>
          <w:w w:val="90"/>
        </w:rPr>
        <w:t xml:space="preserve"> </w:t>
      </w:r>
      <w:r>
        <w:rPr>
          <w:w w:val="90"/>
        </w:rPr>
        <w:t>11.</w:t>
      </w:r>
      <w:r>
        <w:rPr>
          <w:spacing w:val="14"/>
          <w:w w:val="90"/>
        </w:rPr>
        <w:t xml:space="preserve"> </w:t>
      </w:r>
      <w:r>
        <w:rPr>
          <w:w w:val="90"/>
        </w:rPr>
        <w:t>Органы</w:t>
      </w:r>
      <w:r>
        <w:rPr>
          <w:spacing w:val="14"/>
          <w:w w:val="90"/>
        </w:rPr>
        <w:t xml:space="preserve"> </w:t>
      </w:r>
      <w:r>
        <w:rPr>
          <w:w w:val="90"/>
        </w:rPr>
        <w:t>чувств.</w:t>
      </w:r>
      <w:r>
        <w:rPr>
          <w:spacing w:val="14"/>
          <w:w w:val="90"/>
        </w:rPr>
        <w:t xml:space="preserve"> </w:t>
      </w:r>
      <w:r>
        <w:rPr>
          <w:w w:val="90"/>
        </w:rPr>
        <w:t>Анализаторы</w:t>
      </w:r>
      <w:r>
        <w:rPr>
          <w:spacing w:val="-64"/>
          <w:w w:val="90"/>
        </w:rPr>
        <w:t xml:space="preserve"> </w:t>
      </w:r>
      <w:r>
        <w:rPr>
          <w:w w:val="90"/>
        </w:rPr>
        <w:t>Часть 12.</w:t>
      </w:r>
      <w:r>
        <w:rPr>
          <w:spacing w:val="1"/>
          <w:w w:val="90"/>
        </w:rPr>
        <w:t xml:space="preserve"> </w:t>
      </w:r>
      <w:r>
        <w:rPr>
          <w:w w:val="90"/>
        </w:rPr>
        <w:t>Поведение</w:t>
      </w:r>
      <w:r>
        <w:rPr>
          <w:spacing w:val="1"/>
          <w:w w:val="90"/>
        </w:rPr>
        <w:t xml:space="preserve"> </w:t>
      </w:r>
      <w:r>
        <w:rPr>
          <w:w w:val="90"/>
        </w:rPr>
        <w:t>и психика</w:t>
      </w:r>
    </w:p>
    <w:p w:rsidR="0092214C" w:rsidRDefault="0092214C" w:rsidP="0092214C">
      <w:pPr>
        <w:pStyle w:val="a3"/>
        <w:spacing w:line="280" w:lineRule="exact"/>
        <w:ind w:left="440"/>
      </w:pPr>
      <w:r>
        <w:rPr>
          <w:w w:val="90"/>
        </w:rPr>
        <w:t>Часть</w:t>
      </w:r>
      <w:r>
        <w:rPr>
          <w:spacing w:val="23"/>
          <w:w w:val="90"/>
        </w:rPr>
        <w:t xml:space="preserve"> </w:t>
      </w:r>
      <w:r>
        <w:rPr>
          <w:w w:val="90"/>
        </w:rPr>
        <w:t>13.</w:t>
      </w:r>
      <w:r>
        <w:rPr>
          <w:spacing w:val="24"/>
          <w:w w:val="90"/>
        </w:rPr>
        <w:t xml:space="preserve"> </w:t>
      </w:r>
      <w:r>
        <w:rPr>
          <w:w w:val="90"/>
        </w:rPr>
        <w:t>Индивидуальное</w:t>
      </w:r>
      <w:r>
        <w:rPr>
          <w:spacing w:val="24"/>
          <w:w w:val="90"/>
        </w:rPr>
        <w:t xml:space="preserve"> </w:t>
      </w:r>
      <w:r>
        <w:rPr>
          <w:w w:val="90"/>
        </w:rPr>
        <w:t>развитие</w:t>
      </w:r>
      <w:r>
        <w:rPr>
          <w:spacing w:val="24"/>
          <w:w w:val="90"/>
        </w:rPr>
        <w:t xml:space="preserve"> </w:t>
      </w:r>
      <w:r>
        <w:rPr>
          <w:w w:val="90"/>
        </w:rPr>
        <w:t>организма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979"/>
        <w:gridCol w:w="2761"/>
        <w:gridCol w:w="2001"/>
        <w:gridCol w:w="538"/>
        <w:gridCol w:w="3543"/>
        <w:gridCol w:w="2340"/>
      </w:tblGrid>
      <w:tr w:rsidR="0092214C" w:rsidTr="00B04AF1">
        <w:trPr>
          <w:trHeight w:val="938"/>
        </w:trPr>
        <w:tc>
          <w:tcPr>
            <w:tcW w:w="567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84" w:right="27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spacing w:before="63"/>
              <w:ind w:left="505" w:right="4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63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01" w:type="dxa"/>
          </w:tcPr>
          <w:p w:rsidR="0092214C" w:rsidRDefault="0092214C" w:rsidP="00B04AF1">
            <w:pPr>
              <w:pStyle w:val="TableParagraph"/>
              <w:spacing w:before="63"/>
              <w:ind w:left="214" w:right="189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538" w:type="dxa"/>
            <w:textDirection w:val="btLr"/>
          </w:tcPr>
          <w:p w:rsidR="0092214C" w:rsidRDefault="0092214C" w:rsidP="00B04AF1">
            <w:pPr>
              <w:pStyle w:val="TableParagraph"/>
              <w:spacing w:before="12"/>
              <w:ind w:left="19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543" w:type="dxa"/>
          </w:tcPr>
          <w:p w:rsidR="0092214C" w:rsidRPr="0092214C" w:rsidRDefault="0092214C" w:rsidP="00B04AF1">
            <w:pPr>
              <w:pStyle w:val="TableParagraph"/>
              <w:spacing w:before="63"/>
              <w:ind w:left="316" w:right="302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340" w:type="dxa"/>
          </w:tcPr>
          <w:p w:rsidR="0092214C" w:rsidRDefault="0092214C" w:rsidP="00B04AF1">
            <w:pPr>
              <w:pStyle w:val="TableParagraph"/>
              <w:spacing w:before="63"/>
              <w:ind w:left="480" w:right="232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400"/>
        </w:trPr>
        <w:tc>
          <w:tcPr>
            <w:tcW w:w="13729" w:type="dxa"/>
            <w:gridSpan w:val="7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1.</w:t>
            </w:r>
            <w:r w:rsidRPr="0092214C">
              <w:rPr>
                <w:b/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Организм</w:t>
            </w:r>
            <w:r w:rsidRPr="0092214C">
              <w:rPr>
                <w:b/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человека.</w:t>
            </w:r>
            <w:r w:rsidRPr="0092214C">
              <w:rPr>
                <w:b/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Общий</w:t>
            </w:r>
            <w:r w:rsidRPr="0092214C">
              <w:rPr>
                <w:b/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обзор</w:t>
            </w:r>
            <w:r w:rsidRPr="0092214C">
              <w:rPr>
                <w:b/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(5</w:t>
            </w:r>
            <w:r w:rsidRPr="0092214C">
              <w:rPr>
                <w:b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часов)</w:t>
            </w:r>
          </w:p>
        </w:tc>
      </w:tr>
      <w:tr w:rsidR="0092214C" w:rsidTr="00B04AF1">
        <w:trPr>
          <w:trHeight w:val="429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979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7" w:right="274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Клетка: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ние, химиче-</w:t>
            </w:r>
            <w:r w:rsidRPr="0092214C">
              <w:rPr>
                <w:w w:val="95"/>
                <w:sz w:val="24"/>
                <w:lang w:val="ru-RU"/>
              </w:rPr>
              <w:t xml:space="preserve"> ский состав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жизнедеятель-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ность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3" w:lineRule="auto"/>
              <w:ind w:left="170" w:right="175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Строение организма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человека: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клетки,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ни, органы, системы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органов. Методы изу-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чения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живых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мов: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наблюдение,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мерение, эксперимент.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3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ра-</w:t>
            </w:r>
            <w:r w:rsidRPr="0092214C">
              <w:rPr>
                <w:rFonts w:ascii="Verdana" w:hAnsi="Verdana"/>
                <w:b/>
                <w:i/>
                <w:spacing w:val="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-4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85"/>
                <w:sz w:val="24"/>
                <w:lang w:val="ru-RU"/>
              </w:rPr>
              <w:t>№</w:t>
            </w:r>
            <w:r w:rsidRPr="0092214C">
              <w:rPr>
                <w:b/>
                <w:spacing w:val="6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85"/>
                <w:sz w:val="24"/>
                <w:lang w:val="ru-RU"/>
              </w:rPr>
              <w:t>1</w:t>
            </w:r>
            <w:r w:rsidRPr="0092214C">
              <w:rPr>
                <w:b/>
                <w:spacing w:val="6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85"/>
                <w:sz w:val="24"/>
                <w:lang w:val="ru-RU"/>
              </w:rPr>
              <w:t>«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Дей-</w:t>
            </w:r>
            <w:r w:rsidRPr="0092214C">
              <w:rPr>
                <w:rFonts w:ascii="Verdana" w:hAnsi="Verdana"/>
                <w:b/>
                <w:i/>
                <w:spacing w:val="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ствие</w:t>
            </w:r>
            <w:r w:rsidRPr="0092214C">
              <w:rPr>
                <w:rFonts w:ascii="Verdana" w:hAnsi="Verdana"/>
                <w:b/>
                <w:i/>
                <w:spacing w:val="16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фермента</w:t>
            </w:r>
            <w:r w:rsidRPr="0092214C">
              <w:rPr>
                <w:rFonts w:ascii="Verdana" w:hAnsi="Verdana"/>
                <w:b/>
                <w:i/>
                <w:spacing w:val="17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ка-</w:t>
            </w:r>
            <w:r w:rsidRPr="0092214C">
              <w:rPr>
                <w:rFonts w:ascii="Verdana" w:hAnsi="Verdana"/>
                <w:b/>
                <w:i/>
                <w:spacing w:val="-67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талазы на пероксид</w:t>
            </w:r>
            <w:r w:rsidRPr="0092214C">
              <w:rPr>
                <w:rFonts w:ascii="Verdana" w:hAnsi="Verdana"/>
                <w:b/>
                <w:i/>
                <w:spacing w:val="-67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sz w:val="24"/>
                <w:lang w:val="ru-RU"/>
              </w:rPr>
              <w:t>водород</w:t>
            </w:r>
          </w:p>
        </w:tc>
        <w:tc>
          <w:tcPr>
            <w:tcW w:w="2001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18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ние, химиче-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ский состав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 так же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процессы жиз-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недеятельности</w:t>
            </w:r>
          </w:p>
        </w:tc>
        <w:tc>
          <w:tcPr>
            <w:tcW w:w="538" w:type="dxa"/>
          </w:tcPr>
          <w:p w:rsidR="0092214C" w:rsidRDefault="0092214C" w:rsidP="00B04AF1">
            <w:pPr>
              <w:pStyle w:val="TableParagraph"/>
              <w:spacing w:before="52"/>
              <w:ind w:right="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Называть основные части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клетки.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органоидов.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Объяснять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поня-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тие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«фермент».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580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Различать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процесс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роста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процесс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развития.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Описывать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процесс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деления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клетки.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Выполнять лабораторный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опыт,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наблюдать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происходя-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щие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явления,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фиксировать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зультаты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наблюдения,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выводы.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83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 правила работы 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кабинете,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обращения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лабо-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раторным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оборудованием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157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ровой, микро-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препараты,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бораторное</w:t>
            </w:r>
            <w:r w:rsidRPr="0092214C">
              <w:rPr>
                <w:b/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рудование</w:t>
            </w:r>
          </w:p>
        </w:tc>
      </w:tr>
      <w:tr w:rsidR="0092214C" w:rsidTr="00B04AF1">
        <w:trPr>
          <w:trHeight w:val="1185"/>
        </w:trPr>
        <w:tc>
          <w:tcPr>
            <w:tcW w:w="567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10"/>
              <w:rPr>
                <w:sz w:val="25"/>
                <w:lang w:val="ru-RU"/>
              </w:rPr>
            </w:pPr>
          </w:p>
          <w:p w:rsidR="0092214C" w:rsidRDefault="0092214C" w:rsidP="00B04AF1">
            <w:pPr>
              <w:pStyle w:val="TableParagraph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979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2"/>
              <w:ind w:left="170"/>
              <w:rPr>
                <w:sz w:val="24"/>
              </w:rPr>
            </w:pPr>
            <w:r>
              <w:rPr>
                <w:sz w:val="24"/>
              </w:rPr>
              <w:t>Ткани</w:t>
            </w:r>
          </w:p>
        </w:tc>
        <w:tc>
          <w:tcPr>
            <w:tcW w:w="2761" w:type="dxa"/>
            <w:tcBorders>
              <w:top w:val="single" w:sz="6" w:space="0" w:color="000000"/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Строение организма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человека: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клетки,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ни,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органы,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системы</w:t>
            </w:r>
          </w:p>
        </w:tc>
        <w:tc>
          <w:tcPr>
            <w:tcW w:w="2001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18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Обобщить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углубить зна-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учащихся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</w:t>
            </w:r>
          </w:p>
        </w:tc>
        <w:tc>
          <w:tcPr>
            <w:tcW w:w="538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2"/>
              <w:ind w:right="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52" w:line="275" w:lineRule="exact"/>
              <w:ind w:left="17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Определять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понятия: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«ткань»,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«синапс», «нейроглия».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типы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виды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тканей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позвоночных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животных.</w:t>
            </w:r>
          </w:p>
        </w:tc>
        <w:tc>
          <w:tcPr>
            <w:tcW w:w="2340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232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ровой, микро-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препараты</w:t>
            </w:r>
            <w:r w:rsidRPr="0092214C">
              <w:rPr>
                <w:b/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тка-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ней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46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1979"/>
        <w:gridCol w:w="2761"/>
        <w:gridCol w:w="2001"/>
        <w:gridCol w:w="538"/>
        <w:gridCol w:w="3543"/>
        <w:gridCol w:w="2340"/>
      </w:tblGrid>
      <w:tr w:rsidR="0092214C" w:rsidTr="00B04AF1">
        <w:trPr>
          <w:trHeight w:val="3821"/>
        </w:trPr>
        <w:tc>
          <w:tcPr>
            <w:tcW w:w="567" w:type="dxa"/>
            <w:tcBorders>
              <w:top w:val="nil"/>
              <w:bottom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97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7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83" w:line="216" w:lineRule="auto"/>
              <w:ind w:left="170" w:right="197"/>
              <w:rPr>
                <w:rFonts w:ascii="Verdana" w:hAnsi="Verdana"/>
                <w:b/>
                <w:i/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органов. Методы изу-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чения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живых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мов: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наблюдение,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мерение,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эксперимент.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>
              <w:rPr>
                <w:b/>
                <w:w w:val="90"/>
                <w:sz w:val="24"/>
              </w:rPr>
              <w:t>Лабораторная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рабо-</w:t>
            </w:r>
            <w:r>
              <w:rPr>
                <w:b/>
                <w:spacing w:val="-61"/>
                <w:w w:val="9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та</w:t>
            </w:r>
            <w:r>
              <w:rPr>
                <w:b/>
                <w:spacing w:val="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№</w:t>
            </w:r>
            <w:r>
              <w:rPr>
                <w:b/>
                <w:spacing w:val="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2</w:t>
            </w:r>
            <w:r>
              <w:rPr>
                <w:b/>
                <w:spacing w:val="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«</w:t>
            </w:r>
            <w:r>
              <w:rPr>
                <w:rFonts w:ascii="Verdana" w:hAnsi="Verdana"/>
                <w:b/>
                <w:i/>
                <w:w w:val="85"/>
                <w:sz w:val="24"/>
              </w:rPr>
              <w:t>Клетки</w:t>
            </w:r>
            <w:r>
              <w:rPr>
                <w:rFonts w:ascii="Verdana" w:hAnsi="Verdana"/>
                <w:b/>
                <w:i/>
                <w:spacing w:val="-4"/>
                <w:w w:val="85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w w:val="85"/>
                <w:sz w:val="24"/>
              </w:rPr>
              <w:t>и</w:t>
            </w:r>
            <w:r>
              <w:rPr>
                <w:rFonts w:ascii="Verdana" w:hAnsi="Verdana"/>
                <w:b/>
                <w:i/>
                <w:spacing w:val="1"/>
                <w:w w:val="85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w w:val="85"/>
                <w:sz w:val="24"/>
              </w:rPr>
              <w:t>ткани под микро-</w:t>
            </w:r>
            <w:r>
              <w:rPr>
                <w:rFonts w:ascii="Verdana" w:hAnsi="Verdana"/>
                <w:b/>
                <w:i/>
                <w:spacing w:val="1"/>
                <w:w w:val="85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sz w:val="24"/>
              </w:rPr>
              <w:t>скопом»</w:t>
            </w:r>
          </w:p>
        </w:tc>
        <w:tc>
          <w:tcPr>
            <w:tcW w:w="20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70" w:right="212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разных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видах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типов тканей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человека</w:t>
            </w:r>
          </w:p>
        </w:tc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Различать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разные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виды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типы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тканей. Описывать </w:t>
            </w:r>
            <w:r w:rsidRPr="0092214C">
              <w:rPr>
                <w:w w:val="95"/>
                <w:sz w:val="24"/>
                <w:lang w:val="ru-RU"/>
              </w:rPr>
              <w:t>особенно-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сти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тканей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разных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типов.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349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Соблюдать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правила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обраще-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ния</w:t>
            </w:r>
            <w:r w:rsidRPr="0092214C">
              <w:rPr>
                <w:spacing w:val="-19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микроскопом.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иллюстрации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учебнике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натуральными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объ-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ектами.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310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Выполнять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наблюдение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мощью микроскопа, описы-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вать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результаты.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83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 правила работы 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кабинете,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обращения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лабо-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раторным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оборудованием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400"/>
        </w:trPr>
        <w:tc>
          <w:tcPr>
            <w:tcW w:w="1372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Опорно-двигательная</w:t>
            </w:r>
            <w:r>
              <w:rPr>
                <w:b/>
                <w:spacing w:val="1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система.</w:t>
            </w:r>
            <w:r>
              <w:rPr>
                <w:b/>
                <w:spacing w:val="1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(8</w:t>
            </w:r>
            <w:r>
              <w:rPr>
                <w:b/>
                <w:spacing w:val="1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часов)</w:t>
            </w:r>
          </w:p>
        </w:tc>
      </w:tr>
      <w:tr w:rsidR="0092214C" w:rsidTr="00B04AF1">
        <w:trPr>
          <w:trHeight w:val="378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7" w:right="183"/>
              <w:rPr>
                <w:sz w:val="24"/>
                <w:lang w:val="ru-RU"/>
              </w:rPr>
            </w:pPr>
            <w:r w:rsidRPr="0092214C">
              <w:rPr>
                <w:spacing w:val="-3"/>
                <w:w w:val="95"/>
                <w:sz w:val="24"/>
                <w:lang w:val="ru-RU"/>
              </w:rPr>
              <w:t xml:space="preserve">Скелет.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Строе-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ние, состав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соединение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стей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211"/>
              <w:rPr>
                <w:b/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Опора и движение.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Опорно-двигательная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система. Методы изу-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чения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живых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организ-</w:t>
            </w:r>
            <w:r w:rsidRPr="0092214C">
              <w:rPr>
                <w:spacing w:val="-6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мов: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наблюдение,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мерение,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эксперимент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Лабораторная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рабо-</w:t>
            </w:r>
            <w:r w:rsidRPr="0092214C">
              <w:rPr>
                <w:b/>
                <w:spacing w:val="-6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та № 3 «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Строение</w:t>
            </w:r>
            <w:r w:rsidRPr="0092214C">
              <w:rPr>
                <w:rFonts w:ascii="Verdana" w:hAnsi="Verdana"/>
                <w:b/>
                <w:i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костной</w:t>
            </w:r>
            <w:r w:rsidRPr="0092214C">
              <w:rPr>
                <w:rFonts w:ascii="Verdana" w:hAnsi="Verdana"/>
                <w:b/>
                <w:i/>
                <w:spacing w:val="4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ткани</w:t>
            </w:r>
            <w:r w:rsidRPr="0092214C">
              <w:rPr>
                <w:b/>
                <w:w w:val="85"/>
                <w:sz w:val="24"/>
                <w:lang w:val="ru-RU"/>
              </w:rPr>
              <w:t>».</w:t>
            </w:r>
          </w:p>
          <w:p w:rsidR="0092214C" w:rsidRPr="0092214C" w:rsidRDefault="0092214C" w:rsidP="00B04AF1">
            <w:pPr>
              <w:pStyle w:val="TableParagraph"/>
              <w:spacing w:line="213" w:lineRule="auto"/>
              <w:ind w:left="170" w:right="197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Лабораторная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рабо-</w:t>
            </w:r>
            <w:r w:rsidRPr="0092214C">
              <w:rPr>
                <w:b/>
                <w:spacing w:val="-6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85"/>
                <w:sz w:val="24"/>
                <w:lang w:val="ru-RU"/>
              </w:rPr>
              <w:t>та</w:t>
            </w:r>
            <w:r w:rsidRPr="0092214C">
              <w:rPr>
                <w:b/>
                <w:spacing w:val="10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85"/>
                <w:sz w:val="24"/>
                <w:lang w:val="ru-RU"/>
              </w:rPr>
              <w:t>№</w:t>
            </w:r>
            <w:r w:rsidRPr="0092214C">
              <w:rPr>
                <w:b/>
                <w:spacing w:val="1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85"/>
                <w:sz w:val="24"/>
                <w:lang w:val="ru-RU"/>
              </w:rPr>
              <w:t>4</w:t>
            </w:r>
            <w:r w:rsidRPr="0092214C">
              <w:rPr>
                <w:b/>
                <w:spacing w:val="1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85"/>
                <w:sz w:val="24"/>
                <w:lang w:val="ru-RU"/>
              </w:rPr>
              <w:t>«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Состав ко-</w:t>
            </w:r>
            <w:r w:rsidRPr="0092214C">
              <w:rPr>
                <w:rFonts w:ascii="Verdana" w:hAnsi="Verdana"/>
                <w:b/>
                <w:i/>
                <w:spacing w:val="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sz w:val="24"/>
                <w:lang w:val="ru-RU"/>
              </w:rPr>
              <w:t>стей»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18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ние, состав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типы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соедине-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костей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right="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 части скелета.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скелета.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4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4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трубча-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тых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костей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суста-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6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Раскрывать</w:t>
            </w:r>
            <w:r w:rsidRPr="0092214C">
              <w:rPr>
                <w:spacing w:val="4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4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надкост-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ницы, хряща, суставной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сумки, губчатого вещества,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костномозговой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полости,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жёл-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того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костного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мозга.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98"/>
              <w:rPr>
                <w:sz w:val="24"/>
                <w:lang w:val="ru-RU"/>
              </w:rPr>
            </w:pPr>
            <w:r w:rsidRPr="0092214C">
              <w:rPr>
                <w:spacing w:val="-5"/>
                <w:w w:val="95"/>
                <w:sz w:val="24"/>
                <w:lang w:val="ru-RU"/>
              </w:rPr>
              <w:t>Объяснять</w:t>
            </w:r>
            <w:r w:rsidRPr="0092214C">
              <w:rPr>
                <w:spacing w:val="-1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5"/>
                <w:w w:val="95"/>
                <w:sz w:val="24"/>
                <w:lang w:val="ru-RU"/>
              </w:rPr>
              <w:t>значение</w:t>
            </w:r>
            <w:r w:rsidRPr="0092214C">
              <w:rPr>
                <w:spacing w:val="-1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5"/>
                <w:w w:val="95"/>
                <w:sz w:val="24"/>
                <w:lang w:val="ru-RU"/>
              </w:rPr>
              <w:t>составных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компонентов</w:t>
            </w:r>
            <w:r w:rsidRPr="0092214C">
              <w:rPr>
                <w:spacing w:val="-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костной</w:t>
            </w:r>
            <w:r w:rsidRPr="0092214C">
              <w:rPr>
                <w:spacing w:val="-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ткани.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71" w:right="67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Выполнять лабораторные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опыты,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фиксировать.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52" w:line="275" w:lineRule="exact"/>
              <w:ind w:left="171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Работа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муляжом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7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«Скелет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человека»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1" w:right="22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, лабораторное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оборудование </w:t>
            </w:r>
            <w:r w:rsidRPr="0092214C">
              <w:rPr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проведения опы-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тов.</w:t>
            </w:r>
          </w:p>
          <w:p w:rsidR="0092214C" w:rsidRPr="0092214C" w:rsidRDefault="0092214C" w:rsidP="00B04AF1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92214C" w:rsidRPr="0092214C" w:rsidRDefault="0092214C" w:rsidP="00B04AF1">
            <w:pPr>
              <w:pStyle w:val="TableParagraph"/>
              <w:spacing w:before="1" w:line="216" w:lineRule="auto"/>
              <w:ind w:left="171" w:right="232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Электронные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блицы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плакаты</w:t>
            </w:r>
          </w:p>
        </w:tc>
      </w:tr>
      <w:tr w:rsidR="0092214C" w:rsidTr="00B04AF1">
        <w:trPr>
          <w:trHeight w:val="14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234"/>
              <w:rPr>
                <w:sz w:val="24"/>
              </w:rPr>
            </w:pPr>
            <w:r>
              <w:rPr>
                <w:w w:val="90"/>
                <w:sz w:val="24"/>
              </w:rPr>
              <w:t>Скелет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головы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туловища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258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Скелет головы и туло-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вища Скелет конечно-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стей.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73"/>
              <w:jc w:val="both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Строение скелета поя-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сов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конечностей,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верх-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8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ние и особен-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ности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скелета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головы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туло-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вища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right="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320"/>
              <w:jc w:val="both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Описывать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помощью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иллю-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страции в учебнике строение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черепа.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26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 отделы позвоночни-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части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позвонка.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54" w:line="275" w:lineRule="exact"/>
              <w:ind w:left="171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Работа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муляжом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1" w:right="15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«Скелет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человека»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Электронные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блицы и плакаты</w:t>
            </w: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line id="Прямая соединительная линия 122" o:spid="_x0000_s1112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120" o:spid="_x0000_s1052" type="#_x0000_t202" style="position:absolute;margin-left:21.6pt;margin-top:505.6pt;width:15.45pt;height:15.35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BssQEM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47"/>
          <w:pgSz w:w="16840" w:h="11910" w:orient="landscape"/>
          <w:pgMar w:top="104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spacing w:before="4"/>
      </w:pPr>
      <w:r>
        <w:rPr>
          <w:noProof/>
        </w:rPr>
        <w:lastRenderedPageBreak/>
        <w:pict>
          <v:line id="Прямая соединительная линия 118" o:spid="_x0000_s1111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8pt" to="43.3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" strokecolor="#215e9e" strokeweight=".6pt">
            <w10:wrap anchorx="page" anchory="page"/>
          </v:line>
        </w:pict>
      </w:r>
      <w:r>
        <w:rPr>
          <w:noProof/>
        </w:rPr>
        <w:pict>
          <v:shape id="Надпись 116" o:spid="_x0000_s1053" type="#_x0000_t202" style="position:absolute;margin-left:21.6pt;margin-top:505.6pt;width:15.45pt;height:15.35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/+aYBM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spacing w:before="103" w:after="17"/>
        <w:ind w:right="278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Продолжение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979"/>
        <w:gridCol w:w="2761"/>
        <w:gridCol w:w="2001"/>
        <w:gridCol w:w="538"/>
        <w:gridCol w:w="3543"/>
        <w:gridCol w:w="2340"/>
      </w:tblGrid>
      <w:tr w:rsidR="0092214C" w:rsidTr="00B04AF1">
        <w:trPr>
          <w:trHeight w:val="938"/>
        </w:trPr>
        <w:tc>
          <w:tcPr>
            <w:tcW w:w="567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84" w:right="27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spacing w:before="63"/>
              <w:ind w:left="505" w:right="4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63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01" w:type="dxa"/>
          </w:tcPr>
          <w:p w:rsidR="0092214C" w:rsidRDefault="0092214C" w:rsidP="00B04AF1">
            <w:pPr>
              <w:pStyle w:val="TableParagraph"/>
              <w:spacing w:before="63"/>
              <w:ind w:left="214" w:right="189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538" w:type="dxa"/>
            <w:textDirection w:val="btLr"/>
          </w:tcPr>
          <w:p w:rsidR="0092214C" w:rsidRDefault="0092214C" w:rsidP="00B04AF1">
            <w:pPr>
              <w:pStyle w:val="TableParagraph"/>
              <w:spacing w:before="12"/>
              <w:ind w:left="19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543" w:type="dxa"/>
          </w:tcPr>
          <w:p w:rsidR="0092214C" w:rsidRPr="0092214C" w:rsidRDefault="0092214C" w:rsidP="00B04AF1">
            <w:pPr>
              <w:pStyle w:val="TableParagraph"/>
              <w:spacing w:before="63"/>
              <w:ind w:left="316" w:right="302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340" w:type="dxa"/>
          </w:tcPr>
          <w:p w:rsidR="0092214C" w:rsidRDefault="0092214C" w:rsidP="00B04AF1">
            <w:pPr>
              <w:pStyle w:val="TableParagraph"/>
              <w:spacing w:before="63"/>
              <w:ind w:left="480" w:right="232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1443"/>
        </w:trPr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ней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нижней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конечно-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стей</w:t>
            </w:r>
          </w:p>
        </w:tc>
        <w:tc>
          <w:tcPr>
            <w:tcW w:w="2001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538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354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Раскрывать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частей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позвонка.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67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Объяснять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связь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между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нием и функциями </w:t>
            </w:r>
            <w:r w:rsidRPr="0092214C">
              <w:rPr>
                <w:w w:val="95"/>
                <w:sz w:val="24"/>
                <w:lang w:val="ru-RU"/>
              </w:rPr>
              <w:t>позвоноч-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ника,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грудной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клетки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92214C" w:rsidTr="00B04AF1">
        <w:trPr>
          <w:trHeight w:val="3523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979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274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Скелет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конеч-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ностей</w:t>
            </w:r>
          </w:p>
          <w:p w:rsidR="0092214C" w:rsidRPr="0092214C" w:rsidRDefault="0092214C" w:rsidP="00B04AF1">
            <w:pPr>
              <w:pStyle w:val="TableParagraph"/>
              <w:spacing w:line="264" w:lineRule="exact"/>
              <w:ind w:left="167"/>
              <w:rPr>
                <w:b/>
                <w:sz w:val="24"/>
                <w:lang w:val="ru-RU"/>
              </w:rPr>
            </w:pPr>
            <w:r w:rsidRPr="0092214C">
              <w:rPr>
                <w:b/>
                <w:sz w:val="24"/>
                <w:lang w:val="ru-RU"/>
              </w:rPr>
              <w:t>П.р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156"/>
              <w:rPr>
                <w:b/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Скелет конечностей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Строение скелета поя-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сов конечностей,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верх-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ней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нижней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конечно-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стей.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>
              <w:rPr>
                <w:b/>
                <w:w w:val="90"/>
                <w:sz w:val="24"/>
              </w:rPr>
              <w:t>«Исследование</w:t>
            </w:r>
            <w:r>
              <w:rPr>
                <w:b/>
                <w:spacing w:val="-6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строения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плечевого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пояса»</w:t>
            </w:r>
          </w:p>
        </w:tc>
        <w:tc>
          <w:tcPr>
            <w:tcW w:w="200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8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ние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скелета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ясов и свобод-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ных конечно-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стей</w:t>
            </w:r>
          </w:p>
        </w:tc>
        <w:tc>
          <w:tcPr>
            <w:tcW w:w="538" w:type="dxa"/>
          </w:tcPr>
          <w:p w:rsidR="0092214C" w:rsidRDefault="0092214C" w:rsidP="00B04AF1">
            <w:pPr>
              <w:pStyle w:val="TableParagraph"/>
              <w:spacing w:before="54"/>
              <w:ind w:right="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69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Называть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части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свободных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нечностей и </w:t>
            </w:r>
            <w:r w:rsidRPr="0092214C">
              <w:rPr>
                <w:w w:val="95"/>
                <w:sz w:val="24"/>
                <w:lang w:val="ru-RU"/>
              </w:rPr>
              <w:t>поясов конечно-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стей.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320"/>
              <w:jc w:val="both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Описывать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помощью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иллю-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страций в учебнике строение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скелета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конечностей.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04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Раскрывать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причину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различия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в строении пояса нижних </w:t>
            </w:r>
            <w:r w:rsidRPr="0092214C">
              <w:rPr>
                <w:spacing w:val="-3"/>
                <w:w w:val="95"/>
                <w:sz w:val="24"/>
                <w:lang w:val="ru-RU"/>
              </w:rPr>
              <w:t>ко-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нечностей</w:t>
            </w:r>
            <w:r w:rsidRPr="0092214C">
              <w:rPr>
                <w:spacing w:val="-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</w:t>
            </w:r>
            <w:r w:rsidRPr="0092214C">
              <w:rPr>
                <w:spacing w:val="-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мужчин</w:t>
            </w:r>
            <w:r w:rsidRPr="0092214C">
              <w:rPr>
                <w:spacing w:val="-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-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женщин.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Выявлять особенности строе-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ния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скелета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конечностей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наблюдения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натуральных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объектов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54" w:line="275" w:lineRule="exact"/>
              <w:ind w:left="171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Работа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муляжом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1" w:right="15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«Скелет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человека»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Электронные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блицы и плакаты</w:t>
            </w:r>
          </w:p>
        </w:tc>
      </w:tr>
      <w:tr w:rsidR="0092214C" w:rsidTr="00B04AF1">
        <w:trPr>
          <w:trHeight w:val="3007"/>
        </w:trPr>
        <w:tc>
          <w:tcPr>
            <w:tcW w:w="5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1979" w:type="dxa"/>
            <w:tcBorders>
              <w:left w:val="single" w:sz="6" w:space="0" w:color="000000"/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7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Первая по-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мощь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трав-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мах: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растяже-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нии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связок,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3"/>
                <w:w w:val="95"/>
                <w:sz w:val="24"/>
                <w:lang w:val="ru-RU"/>
              </w:rPr>
              <w:t>вихах суставов,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переломах ко-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стей</w:t>
            </w:r>
          </w:p>
        </w:tc>
        <w:tc>
          <w:tcPr>
            <w:tcW w:w="2761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98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Опора и движение.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Опорно-двигательная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система.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Профилакти-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травматизма.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Пер-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вая помощь при трав-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мах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опорно-двигатель-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ной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системы</w:t>
            </w:r>
          </w:p>
        </w:tc>
        <w:tc>
          <w:tcPr>
            <w:tcW w:w="2001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8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приё-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мы первой по-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мощи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зависи-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мости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вида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травмы</w:t>
            </w:r>
          </w:p>
        </w:tc>
        <w:tc>
          <w:tcPr>
            <w:tcW w:w="538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4"/>
              <w:ind w:right="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Определять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понятия: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«растя-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жение»,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«вывих»,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«перелом».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3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признаки</w:t>
            </w:r>
            <w:r w:rsidRPr="0092214C">
              <w:rPr>
                <w:spacing w:val="3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различных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видов травм суставов и ко-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стей.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приёмы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первой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мощи в зависимости от вида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травмы.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37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Анализировать и обобщать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информацию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травмах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опор-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но-двигательной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системы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</w:p>
        </w:tc>
        <w:tc>
          <w:tcPr>
            <w:tcW w:w="2340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54" w:line="275" w:lineRule="exact"/>
              <w:ind w:left="171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Работа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муляжом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1" w:right="15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«Скелет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человека»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Электронные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блицы и плакаты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48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979"/>
        <w:gridCol w:w="2761"/>
        <w:gridCol w:w="2001"/>
        <w:gridCol w:w="538"/>
        <w:gridCol w:w="3543"/>
        <w:gridCol w:w="2340"/>
      </w:tblGrid>
      <w:tr w:rsidR="0092214C" w:rsidTr="00B04AF1">
        <w:trPr>
          <w:trHeight w:val="1447"/>
        </w:trPr>
        <w:tc>
          <w:tcPr>
            <w:tcW w:w="567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761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71" w:right="255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приёмах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оказания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первой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мощи в ходе разработки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осуществления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годового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екта «Курсы первой помощи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8"/>
                <w:sz w:val="24"/>
                <w:lang w:val="ru-RU"/>
              </w:rPr>
              <w:t>для</w:t>
            </w:r>
            <w:r w:rsidRPr="0092214C">
              <w:rPr>
                <w:spacing w:val="-14"/>
                <w:sz w:val="24"/>
                <w:lang w:val="ru-RU"/>
              </w:rPr>
              <w:t xml:space="preserve"> </w:t>
            </w:r>
            <w:r w:rsidRPr="0092214C">
              <w:rPr>
                <w:spacing w:val="-8"/>
                <w:sz w:val="24"/>
                <w:lang w:val="ru-RU"/>
              </w:rPr>
              <w:t>школьников»</w:t>
            </w:r>
          </w:p>
        </w:tc>
        <w:tc>
          <w:tcPr>
            <w:tcW w:w="2340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4823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Мышцы</w:t>
            </w:r>
          </w:p>
        </w:tc>
        <w:tc>
          <w:tcPr>
            <w:tcW w:w="2761" w:type="dxa"/>
            <w:tcBorders>
              <w:lef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67" w:right="188"/>
              <w:rPr>
                <w:b/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Опора и движение.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Опорно-двигательная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система. Методы изу-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чения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живых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мов: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наблюдение,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мерение,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эксперимент.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>
              <w:rPr>
                <w:rFonts w:ascii="Verdana" w:hAnsi="Verdana"/>
                <w:b/>
                <w:i/>
                <w:w w:val="85"/>
                <w:sz w:val="24"/>
              </w:rPr>
              <w:t>Практическая ра-</w:t>
            </w:r>
            <w:r>
              <w:rPr>
                <w:rFonts w:ascii="Verdana" w:hAnsi="Verdana"/>
                <w:b/>
                <w:i/>
                <w:spacing w:val="1"/>
                <w:w w:val="85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w w:val="90"/>
                <w:sz w:val="24"/>
              </w:rPr>
              <w:t xml:space="preserve">бота </w:t>
            </w:r>
            <w:r>
              <w:rPr>
                <w:b/>
                <w:w w:val="90"/>
                <w:sz w:val="24"/>
              </w:rPr>
              <w:t>«Изучение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расположения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мышц</w:t>
            </w:r>
            <w:r>
              <w:rPr>
                <w:b/>
                <w:spacing w:val="-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головы»</w:t>
            </w:r>
          </w:p>
        </w:tc>
        <w:tc>
          <w:tcPr>
            <w:tcW w:w="200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4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Раскрыть связь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функции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строения, а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также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различий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3"/>
                <w:w w:val="95"/>
                <w:sz w:val="24"/>
                <w:lang w:val="ru-RU"/>
              </w:rPr>
              <w:t>между гладки-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скелетны-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ми мышцами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человека</w:t>
            </w:r>
          </w:p>
        </w:tc>
        <w:tc>
          <w:tcPr>
            <w:tcW w:w="538" w:type="dxa"/>
          </w:tcPr>
          <w:p w:rsidR="0092214C" w:rsidRDefault="0092214C" w:rsidP="00B04AF1">
            <w:pPr>
              <w:pStyle w:val="TableParagraph"/>
              <w:spacing w:before="54"/>
              <w:ind w:right="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Раскрывать связь функции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строения на примере разли-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чий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между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гладкими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скелет-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ными</w:t>
            </w:r>
            <w:r w:rsidRPr="0092214C">
              <w:rPr>
                <w:spacing w:val="4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мышцами,</w:t>
            </w:r>
            <w:r w:rsidRPr="0092214C">
              <w:rPr>
                <w:spacing w:val="4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мимическими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жевательными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мышцами.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320"/>
              <w:jc w:val="both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Описывать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помощью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иллю-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страций в учебнике строение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скелетной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мышцы.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условия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нормаль-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ной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скелетных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мышц.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основные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группы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мышц.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Раскрывать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принцип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крепления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скелетных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мышц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разных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частей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тела.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22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Выявлять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особенности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распо-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ложения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мимических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жева-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тельных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мышц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ходе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дения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натуральных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объектов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232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ровой, микро-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препараты</w:t>
            </w:r>
            <w:r w:rsidRPr="0092214C">
              <w:rPr>
                <w:b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мы-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шечной</w:t>
            </w:r>
            <w:r w:rsidRPr="0092214C">
              <w:rPr>
                <w:b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ткани.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71" w:right="232"/>
              <w:rPr>
                <w:sz w:val="24"/>
              </w:rPr>
            </w:pPr>
            <w:r>
              <w:rPr>
                <w:w w:val="90"/>
                <w:sz w:val="24"/>
              </w:rPr>
              <w:t>Электронные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та-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блицы</w:t>
            </w:r>
          </w:p>
        </w:tc>
      </w:tr>
      <w:tr w:rsidR="0092214C" w:rsidTr="00B04AF1">
        <w:trPr>
          <w:trHeight w:val="378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1979" w:type="dxa"/>
            <w:tcBorders>
              <w:left w:val="single" w:sz="6" w:space="0" w:color="000000"/>
              <w:bottom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Работа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мышц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244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Опора и движение.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Опорно-двигательная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система. Методы изу-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чения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живых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мов: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наблюдение,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мерение,</w:t>
            </w:r>
            <w:r w:rsidRPr="0092214C">
              <w:rPr>
                <w:spacing w:val="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эксперимент</w:t>
            </w:r>
          </w:p>
        </w:tc>
        <w:tc>
          <w:tcPr>
            <w:tcW w:w="2001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4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Объяснить ме-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ханизм работы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мышц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причи-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наступления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утомления.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Сравнить дина-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мическую и ста-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тическую рабо-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ту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мышц.</w:t>
            </w:r>
          </w:p>
        </w:tc>
        <w:tc>
          <w:tcPr>
            <w:tcW w:w="538" w:type="dxa"/>
          </w:tcPr>
          <w:p w:rsidR="0092214C" w:rsidRDefault="0092214C" w:rsidP="00B04AF1">
            <w:pPr>
              <w:pStyle w:val="TableParagraph"/>
              <w:spacing w:before="54"/>
              <w:ind w:right="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61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Определять понятия «мышцы-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антагонисты»,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«мышцы-синер-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гисты».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36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Объяснять условия оптималь-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работы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мышц.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два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вида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мышц.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9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Объяснять</w:t>
            </w:r>
            <w:r w:rsidRPr="0092214C">
              <w:rPr>
                <w:spacing w:val="4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причины</w:t>
            </w:r>
            <w:r w:rsidRPr="0092214C">
              <w:rPr>
                <w:spacing w:val="4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наступле-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ния утомления мышц и срав-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нивать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динамическую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стати-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ческую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работу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мышц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этому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признаку.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Формулировать</w:t>
            </w:r>
            <w:r w:rsidRPr="0092214C">
              <w:rPr>
                <w:spacing w:val="4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правила</w:t>
            </w:r>
            <w:r w:rsidRPr="0092214C">
              <w:rPr>
                <w:spacing w:val="4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гиги-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ены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физических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нагрузок</w:t>
            </w:r>
          </w:p>
        </w:tc>
        <w:tc>
          <w:tcPr>
            <w:tcW w:w="2340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56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ратория по фи-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0"/>
                <w:sz w:val="24"/>
                <w:lang w:val="ru-RU"/>
              </w:rPr>
              <w:t>зиологии (датчик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силомер)</w:t>
            </w: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line id="Прямая соединительная линия 114" o:spid="_x0000_s1110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112" o:spid="_x0000_s1054" type="#_x0000_t202" style="position:absolute;margin-left:21.6pt;margin-top:505.6pt;width:15.45pt;height:15.3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UkgPPM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49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spacing w:before="10"/>
        <w:rPr>
          <w:rFonts w:ascii="Trebuchet MS"/>
          <w:i/>
          <w:sz w:val="14"/>
        </w:rPr>
      </w:pPr>
      <w:r w:rsidRPr="006B1388">
        <w:rPr>
          <w:noProof/>
        </w:rPr>
        <w:lastRenderedPageBreak/>
        <w:pict>
          <v:line id="Прямая соединительная линия 110" o:spid="_x0000_s1109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8pt" to="43.3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108" o:spid="_x0000_s1055" type="#_x0000_t202" style="position:absolute;margin-left:21.6pt;margin-top:505.6pt;width:15.45pt;height:15.3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OiMnm8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spacing w:before="103"/>
        <w:ind w:right="278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Продолжение</w:t>
      </w:r>
    </w:p>
    <w:p w:rsidR="0092214C" w:rsidRDefault="0092214C" w:rsidP="0092214C">
      <w:pPr>
        <w:pStyle w:val="a3"/>
        <w:spacing w:before="4" w:after="1"/>
        <w:rPr>
          <w:rFonts w:ascii="Trebuchet MS"/>
          <w:i/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979"/>
        <w:gridCol w:w="2761"/>
        <w:gridCol w:w="2001"/>
        <w:gridCol w:w="538"/>
        <w:gridCol w:w="3543"/>
        <w:gridCol w:w="2340"/>
      </w:tblGrid>
      <w:tr w:rsidR="0092214C" w:rsidTr="00B04AF1">
        <w:trPr>
          <w:trHeight w:val="935"/>
        </w:trPr>
        <w:tc>
          <w:tcPr>
            <w:tcW w:w="567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81" w:right="27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spacing w:before="63"/>
              <w:ind w:left="505" w:right="4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63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01" w:type="dxa"/>
          </w:tcPr>
          <w:p w:rsidR="0092214C" w:rsidRDefault="0092214C" w:rsidP="00B04AF1">
            <w:pPr>
              <w:pStyle w:val="TableParagraph"/>
              <w:spacing w:before="63"/>
              <w:ind w:left="214" w:right="189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538" w:type="dxa"/>
            <w:textDirection w:val="btLr"/>
          </w:tcPr>
          <w:p w:rsidR="0092214C" w:rsidRDefault="0092214C" w:rsidP="00B04AF1">
            <w:pPr>
              <w:pStyle w:val="TableParagraph"/>
              <w:spacing w:before="12"/>
              <w:ind w:left="194" w:right="131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543" w:type="dxa"/>
          </w:tcPr>
          <w:p w:rsidR="0092214C" w:rsidRPr="0092214C" w:rsidRDefault="0092214C" w:rsidP="00B04AF1">
            <w:pPr>
              <w:pStyle w:val="TableParagraph"/>
              <w:spacing w:before="63"/>
              <w:ind w:left="316" w:right="302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340" w:type="dxa"/>
          </w:tcPr>
          <w:p w:rsidR="0092214C" w:rsidRDefault="0092214C" w:rsidP="00B04AF1">
            <w:pPr>
              <w:pStyle w:val="TableParagraph"/>
              <w:spacing w:before="63"/>
              <w:ind w:left="480" w:right="232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398"/>
        </w:trPr>
        <w:tc>
          <w:tcPr>
            <w:tcW w:w="11389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3.</w:t>
            </w:r>
            <w:r>
              <w:rPr>
                <w:b/>
                <w:spacing w:val="1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Кровь</w:t>
            </w:r>
            <w:r>
              <w:rPr>
                <w:b/>
                <w:spacing w:val="1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кровообращение</w:t>
            </w:r>
            <w:r>
              <w:rPr>
                <w:b/>
                <w:spacing w:val="1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(9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часов)</w:t>
            </w:r>
          </w:p>
        </w:tc>
        <w:tc>
          <w:tcPr>
            <w:tcW w:w="234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378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right="25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7" w:right="265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Внутренняя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среда. Значе-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ние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крови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её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состав.</w:t>
            </w:r>
          </w:p>
        </w:tc>
        <w:tc>
          <w:tcPr>
            <w:tcW w:w="2761" w:type="dxa"/>
            <w:tcBorders>
              <w:left w:val="single" w:sz="6" w:space="0" w:color="000000"/>
              <w:bottom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76" w:line="216" w:lineRule="auto"/>
              <w:ind w:left="167" w:right="170"/>
              <w:rPr>
                <w:b/>
                <w:sz w:val="24"/>
              </w:rPr>
            </w:pPr>
            <w:r w:rsidRPr="0092214C">
              <w:rPr>
                <w:w w:val="90"/>
                <w:sz w:val="24"/>
                <w:lang w:val="ru-RU"/>
              </w:rPr>
              <w:t>Транспорт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веществ.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Внутренняя среда ор-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ганизма,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её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постоянства. Крове-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носная и лимфатиче-</w:t>
            </w:r>
            <w:r w:rsidRPr="0092214C">
              <w:rPr>
                <w:w w:val="95"/>
                <w:sz w:val="24"/>
                <w:lang w:val="ru-RU"/>
              </w:rPr>
              <w:t xml:space="preserve"> ская системы. Кровь.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Лимфа.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Методы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изуче-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ния живых организ-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мов: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наблюдение,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мерение,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эксперимент</w:t>
            </w:r>
            <w:r w:rsidRPr="0092214C">
              <w:rPr>
                <w:b/>
                <w:w w:val="90"/>
                <w:sz w:val="24"/>
                <w:lang w:val="ru-RU"/>
              </w:rPr>
              <w:t>.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>
              <w:rPr>
                <w:b/>
                <w:w w:val="90"/>
                <w:sz w:val="24"/>
              </w:rPr>
              <w:t>Лабораторная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рабо-</w:t>
            </w:r>
            <w:r>
              <w:rPr>
                <w:b/>
                <w:spacing w:val="-61"/>
                <w:w w:val="9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та № 5 «</w:t>
            </w:r>
            <w:r>
              <w:rPr>
                <w:rFonts w:ascii="Verdana" w:hAnsi="Verdana"/>
                <w:b/>
                <w:i/>
                <w:w w:val="85"/>
                <w:sz w:val="24"/>
              </w:rPr>
              <w:t>Сравнение</w:t>
            </w:r>
            <w:r>
              <w:rPr>
                <w:rFonts w:ascii="Verdana" w:hAnsi="Verdana"/>
                <w:b/>
                <w:i/>
                <w:spacing w:val="1"/>
                <w:w w:val="85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w w:val="80"/>
                <w:sz w:val="24"/>
              </w:rPr>
              <w:t>крови человека с</w:t>
            </w:r>
            <w:r>
              <w:rPr>
                <w:rFonts w:ascii="Verdana" w:hAnsi="Verdana"/>
                <w:b/>
                <w:i/>
                <w:spacing w:val="1"/>
                <w:w w:val="80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w w:val="80"/>
                <w:sz w:val="24"/>
              </w:rPr>
              <w:t>кровью</w:t>
            </w:r>
            <w:r>
              <w:rPr>
                <w:rFonts w:ascii="Verdana" w:hAnsi="Verdana"/>
                <w:b/>
                <w:i/>
                <w:spacing w:val="-3"/>
                <w:w w:val="80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w w:val="80"/>
                <w:sz w:val="24"/>
              </w:rPr>
              <w:t>лягушки</w:t>
            </w:r>
            <w:r>
              <w:rPr>
                <w:b/>
                <w:w w:val="80"/>
                <w:sz w:val="24"/>
              </w:rPr>
              <w:t>»</w:t>
            </w:r>
          </w:p>
        </w:tc>
        <w:tc>
          <w:tcPr>
            <w:tcW w:w="2001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215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 вну-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3"/>
                <w:w w:val="95"/>
                <w:sz w:val="24"/>
                <w:lang w:val="ru-RU"/>
              </w:rPr>
              <w:t xml:space="preserve">треннюю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среду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организма че-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ловека, её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строение, со-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став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</w:p>
        </w:tc>
        <w:tc>
          <w:tcPr>
            <w:tcW w:w="538" w:type="dxa"/>
          </w:tcPr>
          <w:p w:rsidR="0092214C" w:rsidRDefault="0092214C" w:rsidP="00B04AF1">
            <w:pPr>
              <w:pStyle w:val="TableParagraph"/>
              <w:spacing w:before="52"/>
              <w:ind w:right="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249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Определять понятия: «гомео-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стаз», «форменные элементы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крови»,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«плазма»,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«антиген»,</w:t>
            </w:r>
          </w:p>
          <w:p w:rsidR="0092214C" w:rsidRPr="0092214C" w:rsidRDefault="0092214C" w:rsidP="00B04AF1">
            <w:pPr>
              <w:pStyle w:val="TableParagraph"/>
              <w:spacing w:line="249" w:lineRule="exact"/>
              <w:ind w:left="171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«антитело».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Объяснять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связь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между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вой жидкостью, лимфой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плазмой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крови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крови.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эритроци-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тов,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тромбоцитов,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лейкоцитов.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Описывать вклад русской на-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уки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развитие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медицины.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64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Описывать </w:t>
            </w:r>
            <w:r w:rsidRPr="0092214C">
              <w:rPr>
                <w:w w:val="95"/>
                <w:sz w:val="24"/>
                <w:lang w:val="ru-RU"/>
              </w:rPr>
              <w:t>с помощью иллю-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страций в учебнике </w:t>
            </w:r>
            <w:r w:rsidRPr="0092214C">
              <w:rPr>
                <w:w w:val="95"/>
                <w:sz w:val="24"/>
                <w:lang w:val="ru-RU"/>
              </w:rPr>
              <w:t>процесс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свёртывания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крови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фагоци-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тоз.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66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Выполнять лабораторные на-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блюдения с помощью микро-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скопа, фиксировать результа-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ты наблюдений, делать выво-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83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 правила работы 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кабинете,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обращения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лабо-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раторным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оборудованием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232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ровой, микро-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препараты</w:t>
            </w:r>
          </w:p>
        </w:tc>
      </w:tr>
      <w:tr w:rsidR="0092214C" w:rsidTr="00B04AF1">
        <w:trPr>
          <w:trHeight w:val="1247"/>
        </w:trPr>
        <w:tc>
          <w:tcPr>
            <w:tcW w:w="567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2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9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12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Движение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кро-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сосудам.</w:t>
            </w:r>
          </w:p>
        </w:tc>
        <w:tc>
          <w:tcPr>
            <w:tcW w:w="2761" w:type="dxa"/>
            <w:tcBorders>
              <w:top w:val="single" w:sz="6" w:space="0" w:color="000000"/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Транспорт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веществ.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Кровеносная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лимфа-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тическая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системы.</w:t>
            </w:r>
          </w:p>
          <w:p w:rsidR="0092214C" w:rsidRDefault="0092214C" w:rsidP="00B04AF1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Кровяное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давление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</w:tc>
        <w:tc>
          <w:tcPr>
            <w:tcW w:w="2001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18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причи-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движения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крови по сосу-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дам</w:t>
            </w:r>
          </w:p>
        </w:tc>
        <w:tc>
          <w:tcPr>
            <w:tcW w:w="538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2"/>
              <w:ind w:right="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320"/>
              <w:jc w:val="both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Описывать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помощью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иллю-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страций в учебнике строение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сердца и процесс сердечных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сокращений.</w:t>
            </w:r>
          </w:p>
        </w:tc>
        <w:tc>
          <w:tcPr>
            <w:tcW w:w="2340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156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ратория по фи-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0"/>
                <w:sz w:val="24"/>
                <w:lang w:val="ru-RU"/>
              </w:rPr>
              <w:t>зиологии (датчик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ЧСС)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50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1979"/>
        <w:gridCol w:w="2761"/>
        <w:gridCol w:w="2001"/>
        <w:gridCol w:w="538"/>
        <w:gridCol w:w="3543"/>
        <w:gridCol w:w="2340"/>
      </w:tblGrid>
      <w:tr w:rsidR="0092214C" w:rsidTr="00B04AF1">
        <w:trPr>
          <w:trHeight w:val="3267"/>
        </w:trPr>
        <w:tc>
          <w:tcPr>
            <w:tcW w:w="567" w:type="dxa"/>
            <w:tcBorders>
              <w:top w:val="nil"/>
              <w:bottom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97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7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70" w:right="153"/>
              <w:rPr>
                <w:b/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пульс.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Методы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изуче-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ния живых организ-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мов: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наблюдение,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мерение,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эксперимент.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Практическая ра-</w:t>
            </w:r>
            <w:r w:rsidRPr="0092214C">
              <w:rPr>
                <w:rFonts w:ascii="Verdana" w:hAnsi="Verdana"/>
                <w:b/>
                <w:i/>
                <w:spacing w:val="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«Определение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ЧСС, скорости кро-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вотока»,</w:t>
            </w:r>
            <w:r w:rsidRPr="0092214C">
              <w:rPr>
                <w:b/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«Исследо-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вание</w:t>
            </w:r>
            <w:r w:rsidRPr="0092214C">
              <w:rPr>
                <w:b/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рефлекторно-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го</w:t>
            </w:r>
            <w:r w:rsidRPr="0092214C">
              <w:rPr>
                <w:b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притока</w:t>
            </w:r>
            <w:r w:rsidRPr="0092214C">
              <w:rPr>
                <w:b/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крови</w:t>
            </w:r>
            <w:r w:rsidRPr="0092214C">
              <w:rPr>
                <w:b/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мышцам,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включив-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шимся</w:t>
            </w:r>
            <w:r w:rsidRPr="0092214C">
              <w:rPr>
                <w:b/>
                <w:spacing w:val="-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</w:t>
            </w:r>
            <w:r w:rsidRPr="0092214C">
              <w:rPr>
                <w:b/>
                <w:spacing w:val="-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работу»</w:t>
            </w:r>
          </w:p>
        </w:tc>
        <w:tc>
          <w:tcPr>
            <w:tcW w:w="20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4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виды</w:t>
            </w:r>
            <w:r w:rsidRPr="0092214C">
              <w:rPr>
                <w:spacing w:val="4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кровеносных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сосудов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между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собой.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кругов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кровообращения.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Понимать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различие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исполь-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зовании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прилагательного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«ар-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териальный»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применительно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виду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крови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сосудам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403"/>
        </w:trPr>
        <w:tc>
          <w:tcPr>
            <w:tcW w:w="56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83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Регуляция ра-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боты сердца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сосудов. Пред-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упреждение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болеваний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сердца и сосу-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дов</w:t>
            </w:r>
          </w:p>
        </w:tc>
        <w:tc>
          <w:tcPr>
            <w:tcW w:w="2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Кровеносная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лимфа-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тическая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97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Вред табакокурения.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Методы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изучения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вых организмов: на-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блюдение,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измерение,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эксперимент</w:t>
            </w:r>
          </w:p>
          <w:p w:rsidR="0092214C" w:rsidRP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lang w:val="ru-RU"/>
              </w:rPr>
            </w:pPr>
          </w:p>
          <w:p w:rsidR="0092214C" w:rsidRPr="0092214C" w:rsidRDefault="0092214C" w:rsidP="00B04AF1">
            <w:pPr>
              <w:pStyle w:val="TableParagraph"/>
              <w:spacing w:line="213" w:lineRule="auto"/>
              <w:ind w:left="170"/>
              <w:rPr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spacing w:val="-2"/>
                <w:w w:val="85"/>
                <w:sz w:val="24"/>
                <w:lang w:val="ru-RU"/>
              </w:rPr>
              <w:t xml:space="preserve">Практическая </w:t>
            </w:r>
            <w:r w:rsidRPr="0092214C">
              <w:rPr>
                <w:rFonts w:ascii="Verdana" w:hAnsi="Verdana"/>
                <w:b/>
                <w:i/>
                <w:spacing w:val="-1"/>
                <w:w w:val="85"/>
                <w:sz w:val="24"/>
                <w:lang w:val="ru-RU"/>
              </w:rPr>
              <w:t>рабо-</w:t>
            </w:r>
            <w:r w:rsidRPr="0092214C">
              <w:rPr>
                <w:rFonts w:ascii="Verdana" w:hAnsi="Verdana"/>
                <w:b/>
                <w:i/>
                <w:spacing w:val="-67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та</w:t>
            </w:r>
            <w:r w:rsidRPr="0092214C">
              <w:rPr>
                <w:rFonts w:ascii="Verdana" w:hAnsi="Verdana"/>
                <w:b/>
                <w:i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«Доказательство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вреда</w:t>
            </w:r>
            <w:r w:rsidRPr="0092214C">
              <w:rPr>
                <w:b/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табакокуре-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ния</w:t>
            </w:r>
            <w:r w:rsidRPr="0092214C">
              <w:rPr>
                <w:sz w:val="24"/>
                <w:lang w:val="ru-RU"/>
              </w:rPr>
              <w:t>»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4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Изучить</w:t>
            </w:r>
            <w:r w:rsidRPr="0092214C">
              <w:rPr>
                <w:spacing w:val="2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работу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сердца от фи-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зических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нагру-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зок и влияния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негативных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факторов окру-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жающей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среды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Раскрывать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понятия: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«трени-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ровочный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эффект»,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«функци-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ональная проба», «давящая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повязка»,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«жгут».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Объяснять важность система-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тических</w:t>
            </w:r>
            <w:r w:rsidRPr="0092214C">
              <w:rPr>
                <w:spacing w:val="4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физических</w:t>
            </w:r>
            <w:r w:rsidRPr="0092214C">
              <w:rPr>
                <w:spacing w:val="4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нагрузок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для нормального состояния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сердца.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Различать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признаки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ных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видов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кровотечений.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7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Анализировать и обобщать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информацию о повреждениях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органов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кровеносной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системы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 приёмах оказания первой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помощи в ходе продолжения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работы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над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готовым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проектом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447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«Курсы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первой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помощи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школьников»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232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ратория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по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фи-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зиологии (арте-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риального</w:t>
            </w:r>
            <w:r w:rsidRPr="0092214C">
              <w:rPr>
                <w:b/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дав-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ления)</w:t>
            </w:r>
          </w:p>
        </w:tc>
      </w:tr>
      <w:tr w:rsidR="0092214C" w:rsidTr="00B04AF1">
        <w:trPr>
          <w:trHeight w:val="4410"/>
        </w:trPr>
        <w:tc>
          <w:tcPr>
            <w:tcW w:w="567" w:type="dxa"/>
            <w:vMerge/>
            <w:tcBorders>
              <w:top w:val="nil"/>
              <w:bottom w:val="single" w:sz="4" w:space="0" w:color="000000"/>
            </w:tcBorders>
          </w:tcPr>
          <w:p w:rsidR="0092214C" w:rsidRPr="0092214C" w:rsidRDefault="0092214C" w:rsidP="00B04A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line id="Прямая соединительная линия 106" o:spid="_x0000_s1108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104" o:spid="_x0000_s1056" type="#_x0000_t202" style="position:absolute;margin-left:21.6pt;margin-top:505.6pt;width:15.45pt;height:15.35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54ayAIAALoFAAAOAAAAZHJzL2Uyb0RvYy54bWysVEtu2zAQ3RfoHQjuFX0iO5YQuUgsqyiQ&#10;foC0B6AlyiIqkSpJWwqKLrrvFXqHLrrorldwbtQhZTlOggJFWy2IEcl5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pT+eGsgCAAC6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51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spacing w:before="158"/>
        <w:ind w:right="321"/>
        <w:jc w:val="right"/>
        <w:rPr>
          <w:rFonts w:ascii="Trebuchet MS" w:hAnsi="Trebuchet MS"/>
          <w:i/>
        </w:rPr>
      </w:pPr>
      <w:r w:rsidRPr="006B1388">
        <w:rPr>
          <w:noProof/>
        </w:rPr>
        <w:lastRenderedPageBreak/>
        <w:pict>
          <v:line id="Прямая соединительная линия 102" o:spid="_x0000_s1107" style="position:absolute;left:0;text-align:lef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8pt" to="43.3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100" o:spid="_x0000_s1057" type="#_x0000_t202" style="position:absolute;left:0;text-align:left;margin-left:21.6pt;margin-top:505.6pt;width:15.45pt;height:15.35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0LExwIAALoFAAAOAAAAZHJzL2Uyb0RvYy54bWysVEtu2zAQ3RfoHQjuFX0iO5YQuUgsqyiQ&#10;foC0B6AlyiIqkSpJWwqKLrrvFXqHLrrorldwbtQhZTlOggJFWy2IEcl5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C4J0LExwIAALo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 w:rsidR="0092214C">
        <w:rPr>
          <w:rFonts w:ascii="Trebuchet MS" w:hAnsi="Trebuchet MS"/>
          <w:i/>
        </w:rPr>
        <w:t>Продолжение</w:t>
      </w:r>
    </w:p>
    <w:p w:rsidR="0092214C" w:rsidRDefault="0092214C" w:rsidP="0092214C">
      <w:pPr>
        <w:pStyle w:val="a3"/>
        <w:spacing w:before="9"/>
        <w:rPr>
          <w:rFonts w:ascii="Trebuchet MS"/>
          <w:i/>
          <w:sz w:val="7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979"/>
        <w:gridCol w:w="2761"/>
        <w:gridCol w:w="2001"/>
        <w:gridCol w:w="538"/>
        <w:gridCol w:w="3543"/>
        <w:gridCol w:w="2340"/>
      </w:tblGrid>
      <w:tr w:rsidR="0092214C" w:rsidTr="00B04AF1">
        <w:trPr>
          <w:trHeight w:val="938"/>
        </w:trPr>
        <w:tc>
          <w:tcPr>
            <w:tcW w:w="567" w:type="dxa"/>
            <w:textDirection w:val="btLr"/>
          </w:tcPr>
          <w:p w:rsidR="0092214C" w:rsidRDefault="0092214C" w:rsidP="00B04AF1">
            <w:pPr>
              <w:pStyle w:val="TableParagraph"/>
              <w:spacing w:before="12"/>
              <w:ind w:left="284" w:right="27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spacing w:before="63"/>
              <w:ind w:left="505" w:right="4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63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01" w:type="dxa"/>
          </w:tcPr>
          <w:p w:rsidR="0092214C" w:rsidRDefault="0092214C" w:rsidP="00B04AF1">
            <w:pPr>
              <w:pStyle w:val="TableParagraph"/>
              <w:spacing w:before="63"/>
              <w:ind w:left="214" w:right="189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538" w:type="dxa"/>
            <w:textDirection w:val="btLr"/>
          </w:tcPr>
          <w:p w:rsidR="0092214C" w:rsidRDefault="0092214C" w:rsidP="00B04AF1">
            <w:pPr>
              <w:pStyle w:val="TableParagraph"/>
              <w:spacing w:before="12"/>
              <w:ind w:left="19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543" w:type="dxa"/>
          </w:tcPr>
          <w:p w:rsidR="0092214C" w:rsidRPr="0092214C" w:rsidRDefault="0092214C" w:rsidP="00B04AF1">
            <w:pPr>
              <w:pStyle w:val="TableParagraph"/>
              <w:spacing w:before="63"/>
              <w:ind w:left="316" w:right="302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340" w:type="dxa"/>
          </w:tcPr>
          <w:p w:rsidR="0092214C" w:rsidRDefault="0092214C" w:rsidP="00B04AF1">
            <w:pPr>
              <w:pStyle w:val="TableParagraph"/>
              <w:spacing w:before="63"/>
              <w:ind w:left="480" w:right="232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638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right="96"/>
              <w:jc w:val="center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>112</w:t>
            </w:r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236"/>
              <w:rPr>
                <w:sz w:val="24"/>
                <w:lang w:val="ru-RU"/>
              </w:rPr>
            </w:pPr>
            <w:r w:rsidRPr="0092214C">
              <w:rPr>
                <w:b/>
                <w:sz w:val="24"/>
                <w:lang w:val="ru-RU"/>
              </w:rPr>
              <w:t>Обобщение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по теме 3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Влияние физи-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ческих упраж-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нений на сер-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дечно-сосуди-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стую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систему.</w:t>
            </w:r>
          </w:p>
        </w:tc>
        <w:tc>
          <w:tcPr>
            <w:tcW w:w="2761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70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Укрепление здоровья.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Влияние физических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упражнений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органы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системы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органов.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7" w:right="56"/>
              <w:rPr>
                <w:rFonts w:ascii="Verdana" w:hAnsi="Verdana"/>
                <w:b/>
                <w:i/>
                <w:sz w:val="24"/>
              </w:rPr>
            </w:pPr>
            <w:r w:rsidRPr="0092214C">
              <w:rPr>
                <w:w w:val="90"/>
                <w:sz w:val="24"/>
                <w:lang w:val="ru-RU"/>
              </w:rPr>
              <w:t>Методы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изучения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вых организмов: на-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блюдение,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измерение,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эксперимент.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>
              <w:rPr>
                <w:rFonts w:ascii="Verdana" w:hAnsi="Verdana"/>
                <w:b/>
                <w:i/>
                <w:w w:val="90"/>
                <w:sz w:val="24"/>
              </w:rPr>
              <w:t>Практи-</w:t>
            </w:r>
            <w:r>
              <w:rPr>
                <w:rFonts w:ascii="Verdana" w:hAnsi="Verdana"/>
                <w:b/>
                <w:i/>
                <w:spacing w:val="-71"/>
                <w:w w:val="90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w w:val="85"/>
                <w:sz w:val="24"/>
              </w:rPr>
              <w:t>ческая</w:t>
            </w:r>
            <w:r>
              <w:rPr>
                <w:rFonts w:ascii="Verdana" w:hAnsi="Verdana"/>
                <w:b/>
                <w:i/>
                <w:spacing w:val="-6"/>
                <w:w w:val="85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w w:val="85"/>
                <w:sz w:val="24"/>
              </w:rPr>
              <w:t>работа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67" w:right="44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«Функциональная</w:t>
            </w:r>
            <w:r>
              <w:rPr>
                <w:b/>
                <w:spacing w:val="-61"/>
                <w:w w:val="90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сердечно-сосуди-</w:t>
            </w:r>
            <w:r>
              <w:rPr>
                <w:b/>
                <w:spacing w:val="-6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стая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проба»</w:t>
            </w:r>
          </w:p>
        </w:tc>
        <w:tc>
          <w:tcPr>
            <w:tcW w:w="200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7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Воспитание бе-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режного отно-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шения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своему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здоровью, </w:t>
            </w:r>
            <w:r w:rsidRPr="0092214C">
              <w:rPr>
                <w:w w:val="95"/>
                <w:sz w:val="24"/>
                <w:lang w:val="ru-RU"/>
              </w:rPr>
              <w:t>при-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витие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интереса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 изучению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предмета.</w:t>
            </w:r>
          </w:p>
        </w:tc>
        <w:tc>
          <w:tcPr>
            <w:tcW w:w="538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Различать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признаки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ных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видов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кровотечений.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04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Описывать с помощью иллю-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страций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учебнике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меры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ока-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зания первой помощи в зави-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симости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вида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кровотече-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Выполнять опыт — брать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функциональную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пробу;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фик-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сировать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результаты;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прово-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дить вычисления и делать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оценку состояния сердца по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результатам</w:t>
            </w:r>
            <w:r w:rsidRPr="0092214C">
              <w:rPr>
                <w:spacing w:val="-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опыта.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83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 правила работы 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кабинете,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обращения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лабо-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раторным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оборудованием.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7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Анализировать и обобщать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информацию о повреждениях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органов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кровеносной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системы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 приёмах оказания первой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помощи в ходе продолжения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работы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над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готовым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проектом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447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«Курсы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первой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помощи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школьников»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56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ратория по фи-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0"/>
                <w:sz w:val="24"/>
                <w:lang w:val="ru-RU"/>
              </w:rPr>
              <w:t>зиологии (датчик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ЧСС и артери-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ального</w:t>
            </w:r>
            <w:r w:rsidRPr="0092214C">
              <w:rPr>
                <w:b/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давле-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ния)</w:t>
            </w:r>
          </w:p>
        </w:tc>
      </w:tr>
      <w:tr w:rsidR="0092214C" w:rsidTr="00B04AF1">
        <w:trPr>
          <w:trHeight w:val="398"/>
        </w:trPr>
        <w:tc>
          <w:tcPr>
            <w:tcW w:w="1372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4.</w:t>
            </w:r>
            <w:r>
              <w:rPr>
                <w:b/>
                <w:spacing w:val="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Дыхательная</w:t>
            </w:r>
            <w:r>
              <w:rPr>
                <w:b/>
                <w:spacing w:val="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система</w:t>
            </w:r>
            <w:r>
              <w:rPr>
                <w:b/>
                <w:spacing w:val="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(5</w:t>
            </w:r>
            <w:r>
              <w:rPr>
                <w:b/>
                <w:spacing w:val="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часов)</w:t>
            </w:r>
          </w:p>
        </w:tc>
      </w:tr>
      <w:tr w:rsidR="0092214C" w:rsidTr="00B04AF1">
        <w:trPr>
          <w:trHeight w:val="1247"/>
        </w:trPr>
        <w:tc>
          <w:tcPr>
            <w:tcW w:w="567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2"/>
              <w:ind w:left="65" w:right="18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79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205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Строение </w:t>
            </w:r>
            <w:r w:rsidRPr="0092214C">
              <w:rPr>
                <w:w w:val="95"/>
                <w:sz w:val="24"/>
                <w:lang w:val="ru-RU"/>
              </w:rPr>
              <w:t>лег-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ких. Газообмен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легких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нях.</w:t>
            </w:r>
          </w:p>
        </w:tc>
        <w:tc>
          <w:tcPr>
            <w:tcW w:w="2761" w:type="dxa"/>
            <w:tcBorders>
              <w:top w:val="single" w:sz="6" w:space="0" w:color="000000"/>
              <w:bottom w:val="nil"/>
            </w:tcBorders>
          </w:tcPr>
          <w:p w:rsidR="0092214C" w:rsidRDefault="0092214C" w:rsidP="00B04AF1">
            <w:pPr>
              <w:pStyle w:val="TableParagraph"/>
              <w:spacing w:before="76" w:line="216" w:lineRule="auto"/>
              <w:ind w:left="170"/>
              <w:rPr>
                <w:sz w:val="24"/>
              </w:rPr>
            </w:pPr>
            <w:r w:rsidRPr="0092214C">
              <w:rPr>
                <w:w w:val="90"/>
                <w:sz w:val="24"/>
                <w:lang w:val="ru-RU"/>
              </w:rPr>
              <w:t>Дыхание.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Дыхательная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система. Газообмен 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лёгких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тканях.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>
              <w:rPr>
                <w:w w:val="90"/>
                <w:sz w:val="24"/>
              </w:rPr>
              <w:t>Мето-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ды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изучения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живых</w:t>
            </w:r>
          </w:p>
        </w:tc>
        <w:tc>
          <w:tcPr>
            <w:tcW w:w="2001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222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ние легких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механизм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газо-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обмена.</w:t>
            </w:r>
          </w:p>
        </w:tc>
        <w:tc>
          <w:tcPr>
            <w:tcW w:w="538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2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лёгких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человека.</w:t>
            </w:r>
            <w:r w:rsidRPr="0092214C">
              <w:rPr>
                <w:spacing w:val="4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Объяснять</w:t>
            </w:r>
            <w:r w:rsidRPr="0092214C">
              <w:rPr>
                <w:spacing w:val="4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преиму-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щества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альвеолярного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лёгких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сравнению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</w:t>
            </w:r>
          </w:p>
        </w:tc>
        <w:tc>
          <w:tcPr>
            <w:tcW w:w="2340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232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ратория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по</w:t>
            </w:r>
            <w:r w:rsidRPr="0092214C">
              <w:rPr>
                <w:b/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эко-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логии (датчик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окиси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углерода,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52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1979"/>
        <w:gridCol w:w="2761"/>
        <w:gridCol w:w="2001"/>
        <w:gridCol w:w="538"/>
        <w:gridCol w:w="3543"/>
        <w:gridCol w:w="2340"/>
      </w:tblGrid>
      <w:tr w:rsidR="0092214C" w:rsidTr="00B04AF1">
        <w:trPr>
          <w:trHeight w:val="3007"/>
        </w:trPr>
        <w:tc>
          <w:tcPr>
            <w:tcW w:w="567" w:type="dxa"/>
            <w:tcBorders>
              <w:top w:val="nil"/>
              <w:bottom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97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7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9" w:line="216" w:lineRule="auto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организмов: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ние,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измерение,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экспе-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римент</w:t>
            </w:r>
            <w:r w:rsidRPr="0092214C">
              <w:rPr>
                <w:b/>
                <w:sz w:val="24"/>
                <w:lang w:val="ru-RU"/>
              </w:rPr>
              <w:t>.</w:t>
            </w:r>
          </w:p>
          <w:p w:rsidR="0092214C" w:rsidRPr="0092214C" w:rsidRDefault="0092214C" w:rsidP="00B04AF1">
            <w:pPr>
              <w:pStyle w:val="TableParagraph"/>
              <w:spacing w:line="213" w:lineRule="auto"/>
              <w:ind w:left="170" w:right="153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Лабораторная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рабо-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та № 6 «</w:t>
            </w:r>
            <w:r w:rsidRPr="0092214C">
              <w:rPr>
                <w:rFonts w:ascii="Verdana" w:hAnsi="Verdana"/>
                <w:b/>
                <w:i/>
                <w:w w:val="95"/>
                <w:sz w:val="24"/>
                <w:lang w:val="ru-RU"/>
              </w:rPr>
              <w:t>Состав</w:t>
            </w:r>
            <w:r w:rsidRPr="0092214C">
              <w:rPr>
                <w:rFonts w:ascii="Verdana" w:hAnsi="Verdana"/>
                <w:b/>
                <w:i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0"/>
                <w:sz w:val="24"/>
                <w:lang w:val="ru-RU"/>
              </w:rPr>
              <w:t>вдыхаемого</w:t>
            </w:r>
            <w:r w:rsidRPr="0092214C">
              <w:rPr>
                <w:rFonts w:ascii="Verdana" w:hAnsi="Verdana"/>
                <w:b/>
                <w:i/>
                <w:spacing w:val="15"/>
                <w:w w:val="8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0"/>
                <w:sz w:val="24"/>
                <w:lang w:val="ru-RU"/>
              </w:rPr>
              <w:t>и</w:t>
            </w:r>
            <w:r w:rsidRPr="0092214C">
              <w:rPr>
                <w:rFonts w:ascii="Verdana" w:hAnsi="Verdana"/>
                <w:b/>
                <w:i/>
                <w:spacing w:val="16"/>
                <w:w w:val="8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0"/>
                <w:sz w:val="24"/>
                <w:lang w:val="ru-RU"/>
              </w:rPr>
              <w:t>выды-</w:t>
            </w:r>
            <w:r w:rsidRPr="0092214C">
              <w:rPr>
                <w:rFonts w:ascii="Verdana" w:hAnsi="Verdana"/>
                <w:b/>
                <w:i/>
                <w:spacing w:val="-63"/>
                <w:w w:val="8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0"/>
                <w:sz w:val="24"/>
                <w:lang w:val="ru-RU"/>
              </w:rPr>
              <w:t>хаемого</w:t>
            </w:r>
            <w:r w:rsidRPr="0092214C">
              <w:rPr>
                <w:rFonts w:ascii="Verdana" w:hAnsi="Verdana"/>
                <w:b/>
                <w:i/>
                <w:spacing w:val="-4"/>
                <w:w w:val="8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0"/>
                <w:sz w:val="24"/>
                <w:lang w:val="ru-RU"/>
              </w:rPr>
              <w:t>воздуха»</w:t>
            </w:r>
          </w:p>
        </w:tc>
        <w:tc>
          <w:tcPr>
            <w:tcW w:w="20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9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строением лёгких у предста-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вителей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других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классов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позво-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ночных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животных.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24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Раскрывать роль гемоглобина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газообмене.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Выполнять лабораторный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опыт,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делать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вывод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татам</w:t>
            </w:r>
            <w:r w:rsidRPr="0092214C">
              <w:rPr>
                <w:spacing w:val="-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опыта.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83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 правила работы 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кабинете,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обращения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лабо-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раторным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оборудованием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79" w:line="216" w:lineRule="auto"/>
              <w:ind w:left="171" w:right="81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кислорода,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spacing w:val="-1"/>
                <w:w w:val="90"/>
                <w:sz w:val="24"/>
              </w:rPr>
              <w:t>влажности)</w:t>
            </w:r>
          </w:p>
        </w:tc>
      </w:tr>
      <w:tr w:rsidR="0092214C" w:rsidTr="00B04AF1">
        <w:trPr>
          <w:trHeight w:val="3523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0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74" w:line="216" w:lineRule="auto"/>
              <w:ind w:left="167" w:right="274"/>
              <w:rPr>
                <w:sz w:val="24"/>
              </w:rPr>
            </w:pPr>
            <w:r>
              <w:rPr>
                <w:w w:val="90"/>
                <w:sz w:val="24"/>
              </w:rPr>
              <w:t>Дыхательные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74" w:line="216" w:lineRule="auto"/>
              <w:ind w:left="170" w:right="175"/>
              <w:rPr>
                <w:b/>
                <w:sz w:val="24"/>
              </w:rPr>
            </w:pPr>
            <w:r w:rsidRPr="0092214C">
              <w:rPr>
                <w:w w:val="90"/>
                <w:sz w:val="24"/>
                <w:lang w:val="ru-RU"/>
              </w:rPr>
              <w:t>Дыхание.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Дыхательная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система. Вред табако-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курения.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Методы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изу-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чения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живых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мов: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наблюдение,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мерение, эксперимент.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>
              <w:rPr>
                <w:rFonts w:ascii="Verdana" w:hAnsi="Verdana"/>
                <w:b/>
                <w:i/>
                <w:w w:val="85"/>
                <w:sz w:val="24"/>
              </w:rPr>
              <w:t>Лабораторная</w:t>
            </w:r>
            <w:r>
              <w:rPr>
                <w:rFonts w:ascii="Verdana" w:hAnsi="Verdana"/>
                <w:b/>
                <w:i/>
                <w:spacing w:val="3"/>
                <w:w w:val="85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w w:val="85"/>
                <w:sz w:val="24"/>
              </w:rPr>
              <w:t>ра-</w:t>
            </w:r>
            <w:r>
              <w:rPr>
                <w:rFonts w:ascii="Verdana" w:hAnsi="Verdana"/>
                <w:b/>
                <w:i/>
                <w:spacing w:val="1"/>
                <w:w w:val="85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w w:val="85"/>
                <w:sz w:val="24"/>
              </w:rPr>
              <w:t>бота</w:t>
            </w:r>
            <w:r>
              <w:rPr>
                <w:rFonts w:ascii="Verdana" w:hAnsi="Verdana"/>
                <w:b/>
                <w:i/>
                <w:spacing w:val="-1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№</w:t>
            </w:r>
            <w:r>
              <w:rPr>
                <w:b/>
                <w:spacing w:val="10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7</w:t>
            </w:r>
            <w:r>
              <w:rPr>
                <w:b/>
                <w:spacing w:val="10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«</w:t>
            </w:r>
            <w:r>
              <w:rPr>
                <w:rFonts w:ascii="Verdana" w:hAnsi="Verdana"/>
                <w:b/>
                <w:i/>
                <w:w w:val="85"/>
                <w:sz w:val="24"/>
              </w:rPr>
              <w:t>Дыха-</w:t>
            </w:r>
            <w:r>
              <w:rPr>
                <w:rFonts w:ascii="Verdana" w:hAnsi="Verdana"/>
                <w:b/>
                <w:i/>
                <w:spacing w:val="1"/>
                <w:w w:val="85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w w:val="80"/>
                <w:sz w:val="24"/>
              </w:rPr>
              <w:t>тельные</w:t>
            </w:r>
            <w:r>
              <w:rPr>
                <w:rFonts w:ascii="Verdana" w:hAnsi="Verdana"/>
                <w:b/>
                <w:i/>
                <w:spacing w:val="1"/>
                <w:w w:val="80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w w:val="80"/>
                <w:sz w:val="24"/>
              </w:rPr>
              <w:t>движения»</w:t>
            </w:r>
            <w:r>
              <w:rPr>
                <w:rFonts w:ascii="Verdana" w:hAnsi="Verdana"/>
                <w:b/>
                <w:i/>
                <w:spacing w:val="-63"/>
                <w:w w:val="8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Регуляция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дыхания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4" w:line="216" w:lineRule="auto"/>
              <w:ind w:left="170" w:right="18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Сформировать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знания о меха-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низме дыха-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тельных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движе-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ний,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развивать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понятие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«газо-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обмен»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0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4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диафраг-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органы,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участвую-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щие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процессе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дыхания.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Выполнять лабораторный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опыт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готовой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(или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изготов-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ленной самостоятельно)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моде-</w:t>
            </w:r>
            <w:r w:rsidRPr="0092214C">
              <w:rPr>
                <w:spacing w:val="-7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ли, наблюдать </w:t>
            </w:r>
            <w:r w:rsidRPr="0092214C">
              <w:rPr>
                <w:w w:val="95"/>
                <w:sz w:val="24"/>
                <w:lang w:val="ru-RU"/>
              </w:rPr>
              <w:t>происходящие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явления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процес-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сы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вдоха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выдоха.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83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 правила работы 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кабинете,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обращения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лабо-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раторным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оборудованием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4" w:line="216" w:lineRule="auto"/>
              <w:ind w:left="171" w:right="156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ратория по фи-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0"/>
                <w:sz w:val="24"/>
                <w:lang w:val="ru-RU"/>
              </w:rPr>
              <w:t>зиологии (датчик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частоты дыха-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ния)</w:t>
            </w:r>
          </w:p>
        </w:tc>
      </w:tr>
      <w:tr w:rsidR="0092214C" w:rsidTr="00B04AF1">
        <w:trPr>
          <w:trHeight w:val="300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0"/>
              <w:ind w:left="5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74" w:line="216" w:lineRule="auto"/>
              <w:ind w:left="167" w:right="295"/>
              <w:rPr>
                <w:sz w:val="24"/>
              </w:rPr>
            </w:pPr>
            <w:r>
              <w:rPr>
                <w:w w:val="95"/>
                <w:sz w:val="24"/>
              </w:rPr>
              <w:t>Болезни орга-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нов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дыхания.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4"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 xml:space="preserve">Гигиена органов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дыха-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ния. Заболевания ор-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ганов дыхания и их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предупреждение.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фекционные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заболева-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ния и меры их профи-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лактики.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Вред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табако-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курения.</w:t>
            </w:r>
          </w:p>
          <w:p w:rsidR="0092214C" w:rsidRPr="0092214C" w:rsidRDefault="0092214C" w:rsidP="00B04AF1">
            <w:pPr>
              <w:pStyle w:val="TableParagraph"/>
              <w:spacing w:line="213" w:lineRule="auto"/>
              <w:ind w:left="170" w:right="197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Практическая</w:t>
            </w:r>
            <w:r w:rsidRPr="0092214C">
              <w:rPr>
                <w:b/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рабо-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80"/>
                <w:sz w:val="24"/>
                <w:lang w:val="ru-RU"/>
              </w:rPr>
              <w:t>та</w:t>
            </w:r>
            <w:r w:rsidRPr="0092214C">
              <w:rPr>
                <w:b/>
                <w:spacing w:val="9"/>
                <w:w w:val="8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0"/>
                <w:sz w:val="24"/>
                <w:lang w:val="ru-RU"/>
              </w:rPr>
              <w:t>«Определение</w:t>
            </w:r>
          </w:p>
          <w:p w:rsidR="0092214C" w:rsidRPr="0092214C" w:rsidRDefault="0092214C" w:rsidP="00B04AF1">
            <w:pPr>
              <w:pStyle w:val="TableParagraph"/>
              <w:spacing w:line="267" w:lineRule="exact"/>
              <w:ind w:left="170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за-я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4" w:line="216" w:lineRule="auto"/>
              <w:ind w:left="170" w:right="18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Познакомиться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 основными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видами заболе-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ваний </w:t>
            </w:r>
            <w:r w:rsidRPr="0092214C">
              <w:rPr>
                <w:w w:val="95"/>
                <w:sz w:val="24"/>
                <w:lang w:val="ru-RU"/>
              </w:rPr>
              <w:t>органов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дыхания,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выя-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вить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пути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зара-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жения и меры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профилактики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0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4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Раскрывать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понятие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«жизнен-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ёмкость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лёгких».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50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Объяснять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суть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опасности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болевания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гриппом,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туберку-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лёзом лёгких, раком лёгких.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Называть факторы, способ-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ствующие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заражению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тубер-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кулёзом</w:t>
            </w:r>
            <w:r w:rsidRPr="0092214C">
              <w:rPr>
                <w:spacing w:val="-19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лёгких.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4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меры,</w:t>
            </w:r>
            <w:r w:rsidRPr="0092214C">
              <w:rPr>
                <w:spacing w:val="4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снижающие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вероятность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заражения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4" w:line="216" w:lineRule="auto"/>
              <w:ind w:left="171" w:right="151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ратория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по</w:t>
            </w:r>
            <w:r w:rsidRPr="0092214C">
              <w:rPr>
                <w:b/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эко-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логии (датчик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окиси</w:t>
            </w:r>
            <w:r w:rsidRPr="0092214C">
              <w:rPr>
                <w:b/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углерода)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лаборатория</w:t>
            </w:r>
            <w:r w:rsidRPr="0092214C">
              <w:rPr>
                <w:b/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по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2"/>
                <w:w w:val="90"/>
                <w:sz w:val="24"/>
                <w:lang w:val="ru-RU"/>
              </w:rPr>
              <w:t>физиологии (дат-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чик частоты ды-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хания)</w:t>
            </w: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line id="Прямая соединительная линия 98" o:spid="_x0000_s110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96" o:spid="_x0000_s1058" type="#_x0000_t202" style="position:absolute;margin-left:21.6pt;margin-top:505.6pt;width:15.45pt;height:15.35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F77FxMgCAAC4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53"/>
          <w:pgSz w:w="16840" w:h="11910" w:orient="landscape"/>
          <w:pgMar w:top="98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spacing w:before="10"/>
        <w:rPr>
          <w:rFonts w:ascii="Trebuchet MS"/>
          <w:i/>
          <w:sz w:val="14"/>
        </w:rPr>
      </w:pPr>
      <w:r w:rsidRPr="006B1388">
        <w:rPr>
          <w:noProof/>
        </w:rPr>
        <w:lastRenderedPageBreak/>
        <w:pict>
          <v:line id="Прямая соединительная линия 94" o:spid="_x0000_s1105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8pt" to="43.3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92" o:spid="_x0000_s1059" type="#_x0000_t202" style="position:absolute;margin-left:21.6pt;margin-top:505.6pt;width:15.45pt;height:15.35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ljEyAIAALgFAAAOAAAAZHJzL2Uyb0RvYy54bWysVEtu2zAQ3RfoHQjuFX0iO5YQuUgsqyiQ&#10;foC0B6AlyiIqkSpJWwqKLrrvFXqHLrrorldwbtQhZTlOggJFWy2IETl8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Iy5YxMgCAAC4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spacing w:before="103"/>
        <w:ind w:right="307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Продолжение</w:t>
      </w:r>
    </w:p>
    <w:p w:rsidR="0092214C" w:rsidRDefault="0092214C" w:rsidP="0092214C">
      <w:pPr>
        <w:pStyle w:val="a3"/>
        <w:spacing w:before="6"/>
        <w:rPr>
          <w:rFonts w:ascii="Trebuchet MS"/>
          <w:i/>
          <w:sz w:val="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979"/>
        <w:gridCol w:w="2761"/>
        <w:gridCol w:w="2001"/>
        <w:gridCol w:w="538"/>
        <w:gridCol w:w="3543"/>
        <w:gridCol w:w="2340"/>
      </w:tblGrid>
      <w:tr w:rsidR="0092214C" w:rsidTr="00B04AF1">
        <w:trPr>
          <w:trHeight w:val="938"/>
        </w:trPr>
        <w:tc>
          <w:tcPr>
            <w:tcW w:w="567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84" w:right="27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spacing w:before="63"/>
              <w:ind w:left="505" w:right="4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63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01" w:type="dxa"/>
          </w:tcPr>
          <w:p w:rsidR="0092214C" w:rsidRDefault="0092214C" w:rsidP="00B04AF1">
            <w:pPr>
              <w:pStyle w:val="TableParagraph"/>
              <w:spacing w:before="63"/>
              <w:ind w:left="214" w:right="189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538" w:type="dxa"/>
            <w:textDirection w:val="btLr"/>
          </w:tcPr>
          <w:p w:rsidR="0092214C" w:rsidRDefault="0092214C" w:rsidP="00B04AF1">
            <w:pPr>
              <w:pStyle w:val="TableParagraph"/>
              <w:spacing w:before="12"/>
              <w:ind w:left="19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543" w:type="dxa"/>
          </w:tcPr>
          <w:p w:rsidR="0092214C" w:rsidRPr="0092214C" w:rsidRDefault="0092214C" w:rsidP="00B04AF1">
            <w:pPr>
              <w:pStyle w:val="TableParagraph"/>
              <w:spacing w:before="63"/>
              <w:ind w:left="316" w:right="302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340" w:type="dxa"/>
          </w:tcPr>
          <w:p w:rsidR="0092214C" w:rsidRDefault="0092214C" w:rsidP="00B04AF1">
            <w:pPr>
              <w:pStyle w:val="TableParagraph"/>
              <w:spacing w:before="63"/>
              <w:ind w:left="480" w:right="232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430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9" w:type="dxa"/>
            <w:tcBorders>
              <w:left w:val="single" w:sz="6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80" w:line="213" w:lineRule="auto"/>
              <w:ind w:left="170" w:right="321"/>
              <w:rPr>
                <w:rFonts w:ascii="Verdana" w:hAnsi="Verdana"/>
                <w:b/>
                <w:i/>
                <w:sz w:val="24"/>
              </w:rPr>
            </w:pPr>
            <w:r>
              <w:rPr>
                <w:rFonts w:ascii="Verdana" w:hAnsi="Verdana"/>
                <w:b/>
                <w:i/>
                <w:spacing w:val="-2"/>
                <w:w w:val="85"/>
                <w:sz w:val="24"/>
              </w:rPr>
              <w:t xml:space="preserve">пыленности </w:t>
            </w:r>
            <w:r>
              <w:rPr>
                <w:rFonts w:ascii="Verdana" w:hAnsi="Verdana"/>
                <w:b/>
                <w:i/>
                <w:spacing w:val="-1"/>
                <w:w w:val="85"/>
                <w:sz w:val="24"/>
              </w:rPr>
              <w:t>возду-</w:t>
            </w:r>
            <w:r>
              <w:rPr>
                <w:rFonts w:ascii="Verdana" w:hAnsi="Verdana"/>
                <w:b/>
                <w:i/>
                <w:spacing w:val="-67"/>
                <w:w w:val="85"/>
                <w:sz w:val="24"/>
              </w:rPr>
              <w:t xml:space="preserve"> </w:t>
            </w:r>
            <w:r>
              <w:rPr>
                <w:rFonts w:ascii="Verdana" w:hAnsi="Verdana"/>
                <w:b/>
                <w:i/>
                <w:w w:val="95"/>
                <w:sz w:val="24"/>
              </w:rPr>
              <w:t>ха»</w:t>
            </w:r>
          </w:p>
        </w:tc>
        <w:tc>
          <w:tcPr>
            <w:tcW w:w="200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437"/>
              <w:jc w:val="both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болезнями, передаваемыми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через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воздух.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88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Раскрывать способ использо-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вания флюорографии для ди-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агностики патогенных измене-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ний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лёгких.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Объяснять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важность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гигиены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помещений и дыхательной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гимнастики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для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здоровья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ловека.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29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Проводить опыт, фиксировать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результаты и делать вывод по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результатам</w:t>
            </w:r>
            <w:r w:rsidRPr="0092214C">
              <w:rPr>
                <w:spacing w:val="-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опыта.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83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 правила работы 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кабинете,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обращения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лабо-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раторным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оборудованием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92214C" w:rsidTr="00B04AF1">
        <w:trPr>
          <w:trHeight w:val="398"/>
        </w:trPr>
        <w:tc>
          <w:tcPr>
            <w:tcW w:w="1372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5.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Пищеварительная</w:t>
            </w:r>
            <w:r>
              <w:rPr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система.</w:t>
            </w:r>
            <w:r>
              <w:rPr>
                <w:b/>
                <w:spacing w:val="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(7</w:t>
            </w:r>
            <w:r>
              <w:rPr>
                <w:b/>
                <w:spacing w:val="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часов</w:t>
            </w:r>
            <w:r>
              <w:rPr>
                <w:w w:val="90"/>
                <w:sz w:val="24"/>
              </w:rPr>
              <w:t>)</w:t>
            </w:r>
          </w:p>
        </w:tc>
      </w:tr>
      <w:tr w:rsidR="0092214C" w:rsidTr="00B04AF1">
        <w:trPr>
          <w:trHeight w:val="3525"/>
        </w:trPr>
        <w:tc>
          <w:tcPr>
            <w:tcW w:w="5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5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79" w:type="dxa"/>
            <w:tcBorders>
              <w:left w:val="single" w:sz="6" w:space="0" w:color="000000"/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67" w:right="178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Значение пищи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ее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состав</w:t>
            </w:r>
          </w:p>
        </w:tc>
        <w:tc>
          <w:tcPr>
            <w:tcW w:w="2761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153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Питание. </w:t>
            </w:r>
            <w:r w:rsidRPr="0092214C">
              <w:rPr>
                <w:w w:val="95"/>
                <w:sz w:val="24"/>
                <w:lang w:val="ru-RU"/>
              </w:rPr>
              <w:t>Пищеваре-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ние.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Пищеварительная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система. Методы изу-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чения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живых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мов: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наблюдение,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мерение,</w:t>
            </w:r>
            <w:r w:rsidRPr="0092214C">
              <w:rPr>
                <w:spacing w:val="5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эксперимент.</w:t>
            </w:r>
          </w:p>
          <w:p w:rsidR="0092214C" w:rsidRP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lang w:val="ru-RU"/>
              </w:rPr>
            </w:pPr>
          </w:p>
          <w:p w:rsidR="0092214C" w:rsidRPr="0092214C" w:rsidRDefault="0092214C" w:rsidP="00B04AF1">
            <w:pPr>
              <w:pStyle w:val="TableParagraph"/>
              <w:spacing w:line="213" w:lineRule="auto"/>
              <w:ind w:left="170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spacing w:val="-2"/>
                <w:w w:val="85"/>
                <w:sz w:val="24"/>
                <w:lang w:val="ru-RU"/>
              </w:rPr>
              <w:t xml:space="preserve">Практическая </w:t>
            </w:r>
            <w:r w:rsidRPr="0092214C">
              <w:rPr>
                <w:rFonts w:ascii="Verdana" w:hAnsi="Verdana"/>
                <w:b/>
                <w:i/>
                <w:spacing w:val="-1"/>
                <w:w w:val="85"/>
                <w:sz w:val="24"/>
                <w:lang w:val="ru-RU"/>
              </w:rPr>
              <w:t>рабо-</w:t>
            </w:r>
            <w:r w:rsidRPr="0092214C">
              <w:rPr>
                <w:rFonts w:ascii="Verdana" w:hAnsi="Verdana"/>
                <w:b/>
                <w:i/>
                <w:spacing w:val="-67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та</w:t>
            </w:r>
            <w:r w:rsidRPr="0092214C">
              <w:rPr>
                <w:rFonts w:ascii="Verdana" w:hAnsi="Verdana"/>
                <w:b/>
                <w:i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«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Определение</w:t>
            </w:r>
            <w:r w:rsidRPr="0092214C">
              <w:rPr>
                <w:rFonts w:ascii="Verdana" w:hAnsi="Verdana"/>
                <w:b/>
                <w:i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местоположения</w:t>
            </w:r>
            <w:r w:rsidRPr="0092214C">
              <w:rPr>
                <w:rFonts w:ascii="Verdana" w:hAnsi="Verdana"/>
                <w:b/>
                <w:i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75"/>
                <w:sz w:val="24"/>
                <w:lang w:val="ru-RU"/>
              </w:rPr>
              <w:t>слюнных</w:t>
            </w:r>
            <w:r w:rsidRPr="0092214C">
              <w:rPr>
                <w:rFonts w:ascii="Verdana" w:hAnsi="Verdana"/>
                <w:b/>
                <w:i/>
                <w:spacing w:val="10"/>
                <w:w w:val="7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75"/>
                <w:sz w:val="24"/>
                <w:lang w:val="ru-RU"/>
              </w:rPr>
              <w:t>желез»</w:t>
            </w:r>
          </w:p>
        </w:tc>
        <w:tc>
          <w:tcPr>
            <w:tcW w:w="2001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244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 значе-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ние и строение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различных ор-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ганов пищева-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рения</w:t>
            </w:r>
          </w:p>
        </w:tc>
        <w:tc>
          <w:tcPr>
            <w:tcW w:w="538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2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Определять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понятие</w:t>
            </w:r>
            <w:r w:rsidRPr="0092214C">
              <w:rPr>
                <w:spacing w:val="4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«пищева-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рение». Описывать с помо-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щью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иллюстраций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учебнике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строение пищеварительной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системы.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различных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органов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пищеварения.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места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впадения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щеварительных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желёз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пище-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варительный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тракт.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Выполнять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опыт,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результаты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наблюдения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санием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учебнике.</w:t>
            </w:r>
          </w:p>
        </w:tc>
        <w:tc>
          <w:tcPr>
            <w:tcW w:w="2340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232"/>
              <w:rPr>
                <w:b/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Электронные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блицы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плакаты.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ратория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по</w:t>
            </w:r>
            <w:r w:rsidRPr="0092214C">
              <w:rPr>
                <w:b/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эко-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логии (датчик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рН)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54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1979"/>
        <w:gridCol w:w="2761"/>
        <w:gridCol w:w="2001"/>
        <w:gridCol w:w="538"/>
        <w:gridCol w:w="3543"/>
        <w:gridCol w:w="2340"/>
      </w:tblGrid>
      <w:tr w:rsidR="0092214C" w:rsidTr="00B04AF1">
        <w:trPr>
          <w:trHeight w:val="3527"/>
        </w:trPr>
        <w:tc>
          <w:tcPr>
            <w:tcW w:w="567" w:type="dxa"/>
            <w:tcBorders>
              <w:top w:val="nil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9"/>
              <w:ind w:left="167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197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6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Пищеварение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ротовой поло-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сти</w:t>
            </w:r>
            <w:r w:rsidRPr="0092214C">
              <w:rPr>
                <w:spacing w:val="-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 в желудке</w:t>
            </w:r>
          </w:p>
        </w:tc>
        <w:tc>
          <w:tcPr>
            <w:tcW w:w="27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70" w:right="197"/>
              <w:rPr>
                <w:b/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Питание. </w:t>
            </w:r>
            <w:r w:rsidRPr="0092214C">
              <w:rPr>
                <w:w w:val="95"/>
                <w:sz w:val="24"/>
                <w:lang w:val="ru-RU"/>
              </w:rPr>
              <w:t>Пищеваре-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ние.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Пищеварительная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система. Методы изу-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чения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живых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мов: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наблюдение,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мерение,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эксперимент.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Лабораторная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рабо-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та №8, 9 «Действие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ферментов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слюны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на крахмал», «Дей-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ствие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ферментов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желудочного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сока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на</w:t>
            </w:r>
            <w:r w:rsidRPr="0092214C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белки</w:t>
            </w:r>
          </w:p>
        </w:tc>
        <w:tc>
          <w:tcPr>
            <w:tcW w:w="20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70" w:right="149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Раскрывать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слюны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и желудочного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сока для про-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цесса пищева-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рения</w:t>
            </w:r>
          </w:p>
        </w:tc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9"/>
              <w:ind w:right="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Раскрывать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слюны.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желудоч-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ной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стенки.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1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активные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вещества,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действующие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пищевой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мок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желудке,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Выполнять лабораторные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опыты,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наблюдать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происходя-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щие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явления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делать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вывод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результатам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наблюдений.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Соблюдать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правила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кабинете, обращения с лабо-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раторным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оборудованием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71" w:right="232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ратория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по</w:t>
            </w:r>
            <w:r w:rsidRPr="0092214C">
              <w:rPr>
                <w:b/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эко-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логии (датчик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рН)</w:t>
            </w:r>
          </w:p>
        </w:tc>
      </w:tr>
      <w:tr w:rsidR="0092214C" w:rsidTr="00B04AF1">
        <w:trPr>
          <w:trHeight w:val="400"/>
        </w:trPr>
        <w:tc>
          <w:tcPr>
            <w:tcW w:w="1372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6.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Обмен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веществ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энергии.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Витамины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(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3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часов)</w:t>
            </w:r>
          </w:p>
        </w:tc>
      </w:tr>
      <w:tr w:rsidR="0092214C" w:rsidTr="00B04AF1">
        <w:trPr>
          <w:trHeight w:val="3777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5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67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Нормы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питания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424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Рациональное пита-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ние.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Нормы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режим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питания.</w:t>
            </w:r>
          </w:p>
          <w:p w:rsidR="0092214C" w:rsidRPr="0092214C" w:rsidRDefault="0092214C" w:rsidP="00B04AF1">
            <w:pPr>
              <w:pStyle w:val="TableParagraph"/>
              <w:spacing w:line="213" w:lineRule="auto"/>
              <w:ind w:left="170" w:right="197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Методы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изучения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вых организмов: на-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блюдение,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измерение.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Практическая ра-</w:t>
            </w:r>
            <w:r w:rsidRPr="0092214C">
              <w:rPr>
                <w:rFonts w:ascii="Verdana" w:hAnsi="Verdana"/>
                <w:b/>
                <w:i/>
                <w:spacing w:val="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0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1"/>
                <w:w w:val="8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0"/>
                <w:sz w:val="24"/>
                <w:lang w:val="ru-RU"/>
              </w:rPr>
              <w:t>«определение</w:t>
            </w:r>
            <w:r w:rsidRPr="0092214C">
              <w:rPr>
                <w:rFonts w:ascii="Verdana" w:hAnsi="Verdana"/>
                <w:b/>
                <w:i/>
                <w:spacing w:val="1"/>
                <w:w w:val="8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spacing w:val="-1"/>
                <w:w w:val="95"/>
                <w:sz w:val="24"/>
                <w:lang w:val="ru-RU"/>
              </w:rPr>
              <w:t>тренированности</w:t>
            </w:r>
            <w:r w:rsidRPr="0092214C">
              <w:rPr>
                <w:rFonts w:ascii="Verdana" w:hAnsi="Verdana"/>
                <w:b/>
                <w:i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0"/>
                <w:sz w:val="24"/>
                <w:lang w:val="ru-RU"/>
              </w:rPr>
              <w:t>организма</w:t>
            </w:r>
            <w:r w:rsidRPr="0092214C">
              <w:rPr>
                <w:rFonts w:ascii="Verdana" w:hAnsi="Verdana"/>
                <w:b/>
                <w:i/>
                <w:spacing w:val="2"/>
                <w:w w:val="8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0"/>
                <w:sz w:val="24"/>
                <w:lang w:val="ru-RU"/>
              </w:rPr>
              <w:t>по</w:t>
            </w:r>
            <w:r w:rsidRPr="0092214C">
              <w:rPr>
                <w:rFonts w:ascii="Verdana" w:hAnsi="Verdana"/>
                <w:b/>
                <w:i/>
                <w:spacing w:val="3"/>
                <w:w w:val="8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0"/>
                <w:sz w:val="24"/>
                <w:lang w:val="ru-RU"/>
              </w:rPr>
              <w:t>функ-</w:t>
            </w:r>
            <w:r w:rsidRPr="0092214C">
              <w:rPr>
                <w:rFonts w:ascii="Verdana" w:hAnsi="Verdana"/>
                <w:b/>
                <w:i/>
                <w:spacing w:val="1"/>
                <w:w w:val="8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0"/>
                <w:sz w:val="24"/>
                <w:lang w:val="ru-RU"/>
              </w:rPr>
              <w:t>циональной</w:t>
            </w:r>
            <w:r w:rsidRPr="0092214C">
              <w:rPr>
                <w:rFonts w:ascii="Verdana" w:hAnsi="Verdana"/>
                <w:b/>
                <w:i/>
                <w:spacing w:val="-1"/>
                <w:w w:val="8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0"/>
                <w:sz w:val="24"/>
                <w:lang w:val="ru-RU"/>
              </w:rPr>
              <w:t>пробе»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152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Установить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висимость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меж-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ду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типом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дея-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тельности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века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нормами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питания,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через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основные поня-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тия: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«основной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обмен», «об-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щий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обмен»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right="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15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Определять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понятия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«основ-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ной обмен», «общий обмен».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Сравнивать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организм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взросло-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го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ребёнка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показателям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основного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обмена.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Объяснять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зависимость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между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типом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деятельности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нормами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питания.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spacing w:val="-2"/>
                <w:w w:val="90"/>
                <w:sz w:val="24"/>
                <w:lang w:val="ru-RU"/>
              </w:rPr>
              <w:t>Проводить</w:t>
            </w:r>
            <w:r w:rsidRPr="0092214C">
              <w:rPr>
                <w:spacing w:val="-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0"/>
                <w:sz w:val="24"/>
                <w:lang w:val="ru-RU"/>
              </w:rPr>
              <w:t>оценивание</w:t>
            </w:r>
            <w:r w:rsidRPr="0092214C">
              <w:rPr>
                <w:spacing w:val="-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0"/>
                <w:sz w:val="24"/>
                <w:lang w:val="ru-RU"/>
              </w:rPr>
              <w:t>трениро-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ванности организма </w:t>
            </w:r>
            <w:r w:rsidRPr="0092214C">
              <w:rPr>
                <w:spacing w:val="-6"/>
                <w:w w:val="95"/>
                <w:sz w:val="24"/>
                <w:lang w:val="ru-RU"/>
              </w:rPr>
              <w:t>с помощью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0"/>
                <w:sz w:val="24"/>
                <w:lang w:val="ru-RU"/>
              </w:rPr>
              <w:t xml:space="preserve">функциональной пробы, </w:t>
            </w:r>
            <w:r w:rsidRPr="0092214C">
              <w:rPr>
                <w:spacing w:val="-1"/>
                <w:w w:val="90"/>
                <w:sz w:val="24"/>
                <w:lang w:val="ru-RU"/>
              </w:rPr>
              <w:t>фикси-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6"/>
                <w:w w:val="90"/>
                <w:sz w:val="24"/>
                <w:lang w:val="ru-RU"/>
              </w:rPr>
              <w:t xml:space="preserve">ровать результаты </w:t>
            </w:r>
            <w:r w:rsidRPr="0092214C">
              <w:rPr>
                <w:spacing w:val="-5"/>
                <w:w w:val="90"/>
                <w:sz w:val="24"/>
                <w:lang w:val="ru-RU"/>
              </w:rPr>
              <w:t>и делать вы-</w:t>
            </w:r>
            <w:r w:rsidRPr="0092214C">
              <w:rPr>
                <w:spacing w:val="-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3"/>
                <w:w w:val="90"/>
                <w:sz w:val="24"/>
                <w:lang w:val="ru-RU"/>
              </w:rPr>
              <w:t xml:space="preserve">вод, сравнивая </w:t>
            </w:r>
            <w:r w:rsidRPr="0092214C">
              <w:rPr>
                <w:spacing w:val="-2"/>
                <w:w w:val="90"/>
                <w:sz w:val="24"/>
                <w:lang w:val="ru-RU"/>
              </w:rPr>
              <w:t>эксперименталь-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0"/>
                <w:sz w:val="24"/>
                <w:lang w:val="ru-RU"/>
              </w:rPr>
              <w:t>ные</w:t>
            </w:r>
            <w:r w:rsidRPr="0092214C">
              <w:rPr>
                <w:spacing w:val="-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0"/>
                <w:sz w:val="24"/>
                <w:lang w:val="ru-RU"/>
              </w:rPr>
              <w:t>данные</w:t>
            </w:r>
            <w:r w:rsidRPr="0092214C">
              <w:rPr>
                <w:spacing w:val="-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0"/>
                <w:sz w:val="24"/>
                <w:lang w:val="ru-RU"/>
              </w:rPr>
              <w:t>с</w:t>
            </w:r>
            <w:r w:rsidRPr="0092214C">
              <w:rPr>
                <w:spacing w:val="-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0"/>
                <w:sz w:val="24"/>
                <w:lang w:val="ru-RU"/>
              </w:rPr>
              <w:t>эталонными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156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ратория по фи-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0"/>
                <w:sz w:val="24"/>
                <w:lang w:val="ru-RU"/>
              </w:rPr>
              <w:t>зиологии (датчик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частоты дыха-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ния, ЧСС, арте-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риального</w:t>
            </w:r>
            <w:r w:rsidRPr="0092214C">
              <w:rPr>
                <w:b/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дав-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ления)</w:t>
            </w:r>
          </w:p>
        </w:tc>
      </w:tr>
      <w:tr w:rsidR="0092214C" w:rsidTr="00B04AF1">
        <w:trPr>
          <w:trHeight w:val="398"/>
        </w:trPr>
        <w:tc>
          <w:tcPr>
            <w:tcW w:w="13729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8.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Кожа.</w:t>
            </w:r>
            <w:r>
              <w:rPr>
                <w:b/>
                <w:spacing w:val="6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(4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часов)</w:t>
            </w:r>
          </w:p>
        </w:tc>
      </w:tr>
      <w:tr w:rsidR="0092214C" w:rsidTr="00B04AF1">
        <w:trPr>
          <w:trHeight w:val="1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5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413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Роль кожи 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терморегуля-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ции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76" w:line="216" w:lineRule="auto"/>
              <w:ind w:left="170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Роль кожи в терморе-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гуляции.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>
              <w:rPr>
                <w:w w:val="90"/>
                <w:sz w:val="24"/>
              </w:rPr>
              <w:t>Закаливание.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Оказание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первой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435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Раскрывать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роль кожи 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терморегуля-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ции.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right="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Классифицировать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причины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заболеваний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кожи.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Называть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признаки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ожога,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об-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морожения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кожи.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238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ратория по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фи-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зиологии датчик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температуры</w:t>
            </w:r>
            <w:r w:rsidRPr="0092214C">
              <w:rPr>
                <w:b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влажности)</w:t>
            </w: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line id="Прямая соединительная линия 90" o:spid="_x0000_s1104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88" o:spid="_x0000_s1060" type="#_x0000_t202" style="position:absolute;margin-left:21.6pt;margin-top:505.6pt;width:15.45pt;height:15.35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w6wxwIAALgFAAAOAAAAZHJzL2Uyb0RvYy54bWysVEtu2zAQ3RfoHQjuFX0iO5YQuUgsqyiQ&#10;foC0B6AlyiIqkSpJWwqKLrrvFXqHLrrorldwbtQhZTlOggJFWy2IETl8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D+Cw6wxwIAALg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55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spacing w:before="9"/>
        <w:rPr>
          <w:rFonts w:ascii="Trebuchet MS"/>
          <w:i/>
          <w:sz w:val="23"/>
        </w:rPr>
      </w:pPr>
      <w:r w:rsidRPr="006B1388">
        <w:rPr>
          <w:noProof/>
        </w:rPr>
        <w:lastRenderedPageBreak/>
        <w:pict>
          <v:line id="Прямая соединительная линия 86" o:spid="_x0000_s1103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8pt" to="43.3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84" o:spid="_x0000_s1061" type="#_x0000_t202" style="position:absolute;margin-left:21.6pt;margin-top:505.6pt;width:15.45pt;height:15.35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DEXv0axwIAALg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spacing w:before="104" w:after="16"/>
        <w:ind w:right="278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Продолжение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979"/>
        <w:gridCol w:w="2761"/>
        <w:gridCol w:w="2001"/>
        <w:gridCol w:w="538"/>
        <w:gridCol w:w="3543"/>
        <w:gridCol w:w="2340"/>
      </w:tblGrid>
      <w:tr w:rsidR="0092214C" w:rsidTr="00B04AF1">
        <w:trPr>
          <w:trHeight w:val="938"/>
        </w:trPr>
        <w:tc>
          <w:tcPr>
            <w:tcW w:w="567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284" w:right="27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spacing w:before="63"/>
              <w:ind w:left="505" w:right="4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61" w:type="dxa"/>
          </w:tcPr>
          <w:p w:rsidR="0092214C" w:rsidRDefault="0092214C" w:rsidP="00B04AF1">
            <w:pPr>
              <w:pStyle w:val="TableParagraph"/>
              <w:spacing w:before="63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01" w:type="dxa"/>
          </w:tcPr>
          <w:p w:rsidR="0092214C" w:rsidRDefault="0092214C" w:rsidP="00B04AF1">
            <w:pPr>
              <w:pStyle w:val="TableParagraph"/>
              <w:spacing w:before="63"/>
              <w:ind w:left="214" w:right="189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538" w:type="dxa"/>
            <w:textDirection w:val="btLr"/>
          </w:tcPr>
          <w:p w:rsidR="0092214C" w:rsidRDefault="0092214C" w:rsidP="00B04AF1">
            <w:pPr>
              <w:pStyle w:val="TableParagraph"/>
              <w:spacing w:before="12"/>
              <w:ind w:left="19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543" w:type="dxa"/>
          </w:tcPr>
          <w:p w:rsidR="0092214C" w:rsidRPr="0092214C" w:rsidRDefault="0092214C" w:rsidP="00B04AF1">
            <w:pPr>
              <w:pStyle w:val="TableParagraph"/>
              <w:spacing w:before="63"/>
              <w:ind w:left="316" w:right="302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340" w:type="dxa"/>
          </w:tcPr>
          <w:p w:rsidR="0092214C" w:rsidRDefault="0092214C" w:rsidP="00B04AF1">
            <w:pPr>
              <w:pStyle w:val="TableParagraph"/>
              <w:spacing w:before="63"/>
              <w:ind w:left="480" w:right="232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794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1" w:type="dxa"/>
            <w:tcBorders>
              <w:left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256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помощи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тепловом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солнечном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ударах</w:t>
            </w:r>
          </w:p>
        </w:tc>
        <w:tc>
          <w:tcPr>
            <w:tcW w:w="2001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4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ёмы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первой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мощи при те-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пловом и сол-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нечном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ударе</w:t>
            </w:r>
          </w:p>
        </w:tc>
        <w:tc>
          <w:tcPr>
            <w:tcW w:w="538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402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 меры, применяе-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мые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ожогах,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обмороже-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ниях.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331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 симптомы стригу-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щего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лишая,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чесотки.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меры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профилактики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инфекционных кожных забо-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леваний.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понятие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«термо-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регуляция».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свой-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ства кожи, позволяющие ей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выполнять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функцию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терморегуляции.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Раскрывать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закали-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вания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виды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закаливаю-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щих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процедур.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признаки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теплового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удара,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солнечного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удара.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приёмы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первой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мощи при тепловом ударе,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солнечном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ударе.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6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Анализировать и обобщать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информацию о нарушениях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терморегуляции,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повреждениях кожи и приё-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мах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оказания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первой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помощи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 ходе завершения работы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над проектом «Курсы первой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помощи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школьников»</w:t>
            </w:r>
          </w:p>
        </w:tc>
        <w:tc>
          <w:tcPr>
            <w:tcW w:w="2340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</w:tbl>
    <w:p w:rsidR="0092214C" w:rsidRDefault="0092214C" w:rsidP="0092214C">
      <w:pPr>
        <w:rPr>
          <w:rFonts w:ascii="Times New Roman"/>
        </w:rPr>
        <w:sectPr w:rsidR="0092214C">
          <w:footerReference w:type="default" r:id="rId56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979"/>
        <w:gridCol w:w="2761"/>
        <w:gridCol w:w="2001"/>
        <w:gridCol w:w="538"/>
        <w:gridCol w:w="3543"/>
        <w:gridCol w:w="2340"/>
      </w:tblGrid>
      <w:tr w:rsidR="0092214C" w:rsidTr="00B04AF1">
        <w:trPr>
          <w:trHeight w:val="402"/>
        </w:trPr>
        <w:tc>
          <w:tcPr>
            <w:tcW w:w="13729" w:type="dxa"/>
            <w:gridSpan w:val="7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lastRenderedPageBreak/>
              <w:t>10.</w:t>
            </w:r>
            <w:r>
              <w:rPr>
                <w:b/>
                <w:spacing w:val="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Нервная</w:t>
            </w:r>
            <w:r>
              <w:rPr>
                <w:b/>
                <w:spacing w:val="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система</w:t>
            </w:r>
            <w:r>
              <w:rPr>
                <w:b/>
                <w:spacing w:val="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(5</w:t>
            </w:r>
            <w:r>
              <w:rPr>
                <w:b/>
                <w:spacing w:val="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часов)</w:t>
            </w:r>
          </w:p>
        </w:tc>
      </w:tr>
      <w:tr w:rsidR="0092214C" w:rsidTr="00B04AF1">
        <w:trPr>
          <w:trHeight w:val="2743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5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79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97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Автономный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отдел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нервной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системы. Ней-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рогуморальная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регуляция</w:t>
            </w:r>
          </w:p>
        </w:tc>
        <w:tc>
          <w:tcPr>
            <w:tcW w:w="276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93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Нейрогуморальная </w:t>
            </w:r>
            <w:r w:rsidRPr="0092214C">
              <w:rPr>
                <w:w w:val="95"/>
                <w:sz w:val="24"/>
                <w:lang w:val="ru-RU"/>
              </w:rPr>
              <w:t>ре-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гуляция процессов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жизнедеятельности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организма</w:t>
            </w:r>
          </w:p>
        </w:tc>
        <w:tc>
          <w:tcPr>
            <w:tcW w:w="200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24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ние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автономной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pacing w:val="-3"/>
                <w:w w:val="95"/>
                <w:sz w:val="24"/>
                <w:lang w:val="ru-RU"/>
              </w:rPr>
              <w:t xml:space="preserve">нервной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систе-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мы</w:t>
            </w:r>
          </w:p>
        </w:tc>
        <w:tc>
          <w:tcPr>
            <w:tcW w:w="538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54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75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Называть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особенности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работы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автономного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отдела нервной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системы.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Различать </w:t>
            </w:r>
            <w:r w:rsidRPr="0092214C">
              <w:rPr>
                <w:w w:val="95"/>
                <w:sz w:val="24"/>
                <w:lang w:val="ru-RU"/>
              </w:rPr>
              <w:t>с помощью иллю-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страции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учебнике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симпати-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ческий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парасимпатический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подотделы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автономного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отде-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 нервной системы по осо-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бенностям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строения.</w:t>
            </w:r>
          </w:p>
          <w:p w:rsidR="0092214C" w:rsidRDefault="0092214C" w:rsidP="00B04AF1">
            <w:pPr>
              <w:pStyle w:val="TableParagraph"/>
              <w:spacing w:line="261" w:lineRule="exact"/>
              <w:ind w:left="171"/>
              <w:rPr>
                <w:sz w:val="24"/>
              </w:rPr>
            </w:pPr>
            <w:r>
              <w:rPr>
                <w:w w:val="90"/>
                <w:sz w:val="24"/>
              </w:rPr>
              <w:t>Различать</w:t>
            </w:r>
            <w:r>
              <w:rPr>
                <w:spacing w:val="3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парасимпатический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238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ратория по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фи-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зиологии датчик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артериального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давления,</w:t>
            </w:r>
            <w:r w:rsidRPr="0092214C">
              <w:rPr>
                <w:b/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пуль-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са)</w:t>
            </w:r>
          </w:p>
        </w:tc>
      </w:tr>
      <w:tr w:rsidR="0092214C" w:rsidTr="00B04AF1">
        <w:trPr>
          <w:trHeight w:val="4563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979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761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001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538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3543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354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симпатический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подотделы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особенностям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влияния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внутренние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Объяснять на примере реак-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ции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стресс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согласованность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желёз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внутренней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креции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отделов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нервной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стемы,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различие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между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нерв-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ной и гуморальной </w:t>
            </w:r>
            <w:r w:rsidRPr="0092214C">
              <w:rPr>
                <w:w w:val="95"/>
                <w:sz w:val="24"/>
                <w:lang w:val="ru-RU"/>
              </w:rPr>
              <w:t>регуляци-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ей по общему характеру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воздействия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48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Выполнять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опыт,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происходящие процессы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полученные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зультаты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опыта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ожидаемыми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(описанными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тексте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учебни-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ка)</w:t>
            </w:r>
          </w:p>
        </w:tc>
        <w:tc>
          <w:tcPr>
            <w:tcW w:w="2340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</w:tbl>
    <w:p w:rsidR="0092214C" w:rsidRDefault="006B1388" w:rsidP="0092214C">
      <w:pPr>
        <w:pStyle w:val="3"/>
        <w:numPr>
          <w:ilvl w:val="0"/>
          <w:numId w:val="307"/>
        </w:numPr>
        <w:tabs>
          <w:tab w:val="left" w:pos="716"/>
        </w:tabs>
        <w:spacing w:before="115"/>
        <w:ind w:left="715" w:hanging="276"/>
      </w:pPr>
      <w:r>
        <w:rPr>
          <w:noProof/>
        </w:rPr>
        <w:pict>
          <v:line id="Прямая соединительная линия 82" o:spid="_x0000_s1102" style="position:absolute;left:0;text-align:left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" strokecolor="#215e9e" strokeweight=".6pt">
            <w10:wrap anchorx="page" anchory="page"/>
          </v:line>
        </w:pict>
      </w:r>
      <w:r>
        <w:rPr>
          <w:noProof/>
        </w:rPr>
        <w:pict>
          <v:shape id="Надпись 80" o:spid="_x0000_s1062" type="#_x0000_t202" style="position:absolute;left:0;text-align:left;margin-left:21.6pt;margin-top:505.6pt;width:15.45pt;height:15.35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lis1scgCAAC4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  <w:r w:rsidR="0092214C">
        <w:rPr>
          <w:w w:val="90"/>
        </w:rPr>
        <w:t>Тематическое</w:t>
      </w:r>
      <w:r w:rsidR="0092214C">
        <w:rPr>
          <w:spacing w:val="12"/>
          <w:w w:val="90"/>
        </w:rPr>
        <w:t xml:space="preserve"> </w:t>
      </w:r>
      <w:r w:rsidR="0092214C">
        <w:rPr>
          <w:w w:val="90"/>
        </w:rPr>
        <w:t>планирование</w:t>
      </w:r>
      <w:r w:rsidR="0092214C">
        <w:rPr>
          <w:spacing w:val="13"/>
          <w:w w:val="90"/>
        </w:rPr>
        <w:t xml:space="preserve"> </w:t>
      </w:r>
      <w:r w:rsidR="0092214C">
        <w:rPr>
          <w:w w:val="90"/>
        </w:rPr>
        <w:t>материала</w:t>
      </w:r>
      <w:r w:rsidR="0092214C">
        <w:rPr>
          <w:spacing w:val="13"/>
          <w:w w:val="90"/>
        </w:rPr>
        <w:t xml:space="preserve"> </w:t>
      </w:r>
      <w:r w:rsidR="0092214C">
        <w:rPr>
          <w:w w:val="90"/>
        </w:rPr>
        <w:t>в</w:t>
      </w:r>
      <w:r w:rsidR="0092214C">
        <w:rPr>
          <w:spacing w:val="13"/>
          <w:w w:val="90"/>
        </w:rPr>
        <w:t xml:space="preserve"> </w:t>
      </w:r>
      <w:r w:rsidR="0092214C">
        <w:rPr>
          <w:w w:val="90"/>
        </w:rPr>
        <w:t>9</w:t>
      </w:r>
      <w:r w:rsidR="0092214C">
        <w:rPr>
          <w:spacing w:val="13"/>
          <w:w w:val="90"/>
        </w:rPr>
        <w:t xml:space="preserve"> </w:t>
      </w:r>
      <w:r w:rsidR="0092214C">
        <w:rPr>
          <w:w w:val="90"/>
        </w:rPr>
        <w:t>классе</w:t>
      </w:r>
      <w:r w:rsidR="0092214C">
        <w:rPr>
          <w:spacing w:val="13"/>
          <w:w w:val="90"/>
        </w:rPr>
        <w:t xml:space="preserve"> </w:t>
      </w:r>
      <w:r w:rsidR="0092214C">
        <w:rPr>
          <w:w w:val="90"/>
        </w:rPr>
        <w:t>«Общие</w:t>
      </w:r>
      <w:r w:rsidR="0092214C">
        <w:rPr>
          <w:spacing w:val="13"/>
          <w:w w:val="90"/>
        </w:rPr>
        <w:t xml:space="preserve"> </w:t>
      </w:r>
      <w:r w:rsidR="0092214C">
        <w:rPr>
          <w:w w:val="90"/>
        </w:rPr>
        <w:t>закономерности</w:t>
      </w:r>
      <w:r w:rsidR="0092214C">
        <w:rPr>
          <w:spacing w:val="13"/>
          <w:w w:val="90"/>
        </w:rPr>
        <w:t xml:space="preserve"> </w:t>
      </w:r>
      <w:r w:rsidR="0092214C">
        <w:rPr>
          <w:w w:val="90"/>
        </w:rPr>
        <w:t>жизни»</w:t>
      </w:r>
    </w:p>
    <w:p w:rsidR="0092214C" w:rsidRDefault="0092214C" w:rsidP="0092214C">
      <w:pPr>
        <w:pStyle w:val="a3"/>
        <w:spacing w:line="280" w:lineRule="exact"/>
        <w:ind w:left="440"/>
      </w:pPr>
      <w:r>
        <w:rPr>
          <w:w w:val="95"/>
        </w:rPr>
        <w:t>Часть</w:t>
      </w:r>
      <w:r>
        <w:rPr>
          <w:spacing w:val="-10"/>
          <w:w w:val="95"/>
        </w:rPr>
        <w:t xml:space="preserve"> </w:t>
      </w:r>
      <w:r>
        <w:rPr>
          <w:w w:val="95"/>
        </w:rPr>
        <w:t>1.</w:t>
      </w:r>
      <w:r>
        <w:rPr>
          <w:spacing w:val="-10"/>
          <w:w w:val="95"/>
        </w:rPr>
        <w:t xml:space="preserve"> </w:t>
      </w:r>
      <w:r>
        <w:rPr>
          <w:w w:val="95"/>
        </w:rPr>
        <w:t>Общие</w:t>
      </w:r>
      <w:r>
        <w:rPr>
          <w:spacing w:val="-10"/>
          <w:w w:val="95"/>
        </w:rPr>
        <w:t xml:space="preserve"> </w:t>
      </w:r>
      <w:r>
        <w:rPr>
          <w:w w:val="95"/>
        </w:rPr>
        <w:t>закономерности</w:t>
      </w:r>
      <w:r>
        <w:rPr>
          <w:spacing w:val="-10"/>
          <w:w w:val="95"/>
        </w:rPr>
        <w:t xml:space="preserve"> </w:t>
      </w:r>
      <w:r>
        <w:rPr>
          <w:w w:val="95"/>
        </w:rPr>
        <w:t>жизни</w:t>
      </w:r>
    </w:p>
    <w:p w:rsidR="0092214C" w:rsidRDefault="0092214C" w:rsidP="0092214C">
      <w:pPr>
        <w:pStyle w:val="a3"/>
        <w:spacing w:before="2" w:line="232" w:lineRule="auto"/>
        <w:ind w:left="440" w:right="7533"/>
      </w:pPr>
      <w:r>
        <w:rPr>
          <w:w w:val="95"/>
        </w:rPr>
        <w:t>Часть 2. Закономерности жизни на клеточном уровне</w:t>
      </w:r>
      <w:r>
        <w:rPr>
          <w:spacing w:val="1"/>
          <w:w w:val="95"/>
        </w:rPr>
        <w:t xml:space="preserve"> </w:t>
      </w:r>
      <w:r>
        <w:rPr>
          <w:w w:val="95"/>
        </w:rPr>
        <w:t>Часть</w:t>
      </w:r>
      <w:r>
        <w:rPr>
          <w:spacing w:val="-12"/>
          <w:w w:val="95"/>
        </w:rPr>
        <w:t xml:space="preserve"> </w:t>
      </w:r>
      <w:r>
        <w:rPr>
          <w:w w:val="95"/>
        </w:rPr>
        <w:t>3.</w:t>
      </w:r>
      <w:r>
        <w:rPr>
          <w:spacing w:val="-11"/>
          <w:w w:val="95"/>
        </w:rPr>
        <w:t xml:space="preserve"> </w:t>
      </w:r>
      <w:r>
        <w:rPr>
          <w:w w:val="95"/>
        </w:rPr>
        <w:t>Закономерности</w:t>
      </w:r>
      <w:r>
        <w:rPr>
          <w:spacing w:val="-11"/>
          <w:w w:val="95"/>
        </w:rPr>
        <w:t xml:space="preserve"> </w:t>
      </w:r>
      <w:r>
        <w:rPr>
          <w:w w:val="95"/>
        </w:rPr>
        <w:t>жизни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организменном</w:t>
      </w:r>
      <w:r>
        <w:rPr>
          <w:spacing w:val="-11"/>
          <w:w w:val="95"/>
        </w:rPr>
        <w:t xml:space="preserve"> </w:t>
      </w:r>
      <w:r>
        <w:rPr>
          <w:w w:val="95"/>
        </w:rPr>
        <w:t>уровне</w:t>
      </w:r>
    </w:p>
    <w:p w:rsidR="0092214C" w:rsidRDefault="0092214C" w:rsidP="0092214C">
      <w:pPr>
        <w:pStyle w:val="a3"/>
        <w:spacing w:line="232" w:lineRule="auto"/>
        <w:ind w:left="440" w:right="5909"/>
      </w:pPr>
      <w:r>
        <w:rPr>
          <w:w w:val="95"/>
        </w:rPr>
        <w:t>Часть</w:t>
      </w:r>
      <w:r>
        <w:rPr>
          <w:spacing w:val="-11"/>
          <w:w w:val="95"/>
        </w:rPr>
        <w:t xml:space="preserve"> </w:t>
      </w:r>
      <w:r>
        <w:rPr>
          <w:w w:val="95"/>
        </w:rPr>
        <w:t>4.</w:t>
      </w:r>
      <w:r>
        <w:rPr>
          <w:spacing w:val="-11"/>
          <w:w w:val="95"/>
        </w:rPr>
        <w:t xml:space="preserve"> </w:t>
      </w:r>
      <w:r>
        <w:rPr>
          <w:w w:val="95"/>
        </w:rPr>
        <w:t>Закономерности</w:t>
      </w:r>
      <w:r>
        <w:rPr>
          <w:spacing w:val="-11"/>
          <w:w w:val="95"/>
        </w:rPr>
        <w:t xml:space="preserve"> </w:t>
      </w:r>
      <w:r>
        <w:rPr>
          <w:w w:val="95"/>
        </w:rPr>
        <w:t>происхождения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-11"/>
          <w:w w:val="95"/>
        </w:rPr>
        <w:t xml:space="preserve"> </w:t>
      </w:r>
      <w:r>
        <w:rPr>
          <w:w w:val="95"/>
        </w:rPr>
        <w:t>жизни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Земле</w:t>
      </w:r>
      <w:r>
        <w:rPr>
          <w:spacing w:val="-68"/>
          <w:w w:val="95"/>
        </w:rPr>
        <w:t xml:space="preserve"> </w:t>
      </w:r>
      <w:r>
        <w:rPr>
          <w:w w:val="95"/>
        </w:rPr>
        <w:t>Часть</w:t>
      </w:r>
      <w:r>
        <w:rPr>
          <w:spacing w:val="-10"/>
          <w:w w:val="95"/>
        </w:rPr>
        <w:t xml:space="preserve"> </w:t>
      </w:r>
      <w:r>
        <w:rPr>
          <w:w w:val="95"/>
        </w:rPr>
        <w:t>5.</w:t>
      </w:r>
      <w:r>
        <w:rPr>
          <w:spacing w:val="-10"/>
          <w:w w:val="95"/>
        </w:rPr>
        <w:t xml:space="preserve"> </w:t>
      </w:r>
      <w:r>
        <w:rPr>
          <w:w w:val="95"/>
        </w:rPr>
        <w:t>Закономерности</w:t>
      </w:r>
      <w:r>
        <w:rPr>
          <w:spacing w:val="-10"/>
          <w:w w:val="95"/>
        </w:rPr>
        <w:t xml:space="preserve"> </w:t>
      </w:r>
      <w:r>
        <w:rPr>
          <w:w w:val="95"/>
        </w:rPr>
        <w:t>взаимоотношений</w:t>
      </w:r>
      <w:r>
        <w:rPr>
          <w:spacing w:val="-10"/>
          <w:w w:val="95"/>
        </w:rPr>
        <w:t xml:space="preserve"> </w:t>
      </w:r>
      <w:r>
        <w:rPr>
          <w:w w:val="95"/>
        </w:rPr>
        <w:t>организмов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среды</w:t>
      </w:r>
    </w:p>
    <w:p w:rsidR="0092214C" w:rsidRDefault="0092214C" w:rsidP="0092214C">
      <w:pPr>
        <w:spacing w:line="232" w:lineRule="auto"/>
        <w:sectPr w:rsidR="0092214C">
          <w:footerReference w:type="default" r:id="rId57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spacing w:before="4"/>
        <w:rPr>
          <w:sz w:val="14"/>
        </w:rPr>
      </w:pPr>
      <w:r w:rsidRPr="006B1388">
        <w:rPr>
          <w:noProof/>
        </w:rPr>
        <w:lastRenderedPageBreak/>
        <w:pict>
          <v:line id="Прямая соединительная линия 78" o:spid="_x0000_s1101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8pt" to="43.3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76" o:spid="_x0000_s1063" type="#_x0000_t202" style="position:absolute;margin-left:21.6pt;margin-top:505.6pt;width:15.45pt;height:15.35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2vFSXMgCAAC4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spacing w:before="103"/>
        <w:ind w:right="618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Продолжение</w:t>
      </w:r>
    </w:p>
    <w:p w:rsidR="0092214C" w:rsidRDefault="0092214C" w:rsidP="0092214C">
      <w:pPr>
        <w:pStyle w:val="a3"/>
        <w:spacing w:before="9"/>
        <w:rPr>
          <w:rFonts w:ascii="Trebuchet MS"/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979"/>
        <w:gridCol w:w="2749"/>
        <w:gridCol w:w="2069"/>
        <w:gridCol w:w="688"/>
        <w:gridCol w:w="3281"/>
        <w:gridCol w:w="2462"/>
      </w:tblGrid>
      <w:tr w:rsidR="0092214C" w:rsidTr="00B04AF1">
        <w:trPr>
          <w:trHeight w:val="1047"/>
        </w:trPr>
        <w:tc>
          <w:tcPr>
            <w:tcW w:w="567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338" w:right="333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spacing w:before="63"/>
              <w:ind w:left="505" w:right="4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49" w:type="dxa"/>
          </w:tcPr>
          <w:p w:rsidR="0092214C" w:rsidRDefault="0092214C" w:rsidP="00B04AF1">
            <w:pPr>
              <w:pStyle w:val="TableParagraph"/>
              <w:spacing w:before="63"/>
              <w:ind w:left="76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69" w:type="dxa"/>
          </w:tcPr>
          <w:p w:rsidR="0092214C" w:rsidRDefault="0092214C" w:rsidP="00B04AF1">
            <w:pPr>
              <w:pStyle w:val="TableParagraph"/>
              <w:spacing w:before="63"/>
              <w:ind w:left="554" w:right="5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8" w:type="dxa"/>
            <w:textDirection w:val="btLr"/>
          </w:tcPr>
          <w:p w:rsidR="0092214C" w:rsidRDefault="0092214C" w:rsidP="00B04AF1">
            <w:pPr>
              <w:pStyle w:val="TableParagraph"/>
              <w:spacing w:before="13"/>
              <w:ind w:left="251" w:right="18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281" w:type="dxa"/>
          </w:tcPr>
          <w:p w:rsidR="0092214C" w:rsidRPr="0092214C" w:rsidRDefault="0092214C" w:rsidP="00B04AF1">
            <w:pPr>
              <w:pStyle w:val="TableParagraph"/>
              <w:spacing w:before="63"/>
              <w:ind w:left="185" w:right="171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462" w:type="dxa"/>
          </w:tcPr>
          <w:p w:rsidR="0092214C" w:rsidRDefault="0092214C" w:rsidP="00B04AF1">
            <w:pPr>
              <w:pStyle w:val="TableParagraph"/>
              <w:spacing w:before="63"/>
              <w:ind w:left="540" w:right="197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402"/>
        </w:trPr>
        <w:tc>
          <w:tcPr>
            <w:tcW w:w="13795" w:type="dxa"/>
            <w:gridSpan w:val="7"/>
          </w:tcPr>
          <w:p w:rsidR="0092214C" w:rsidRP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2.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Закономерности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жизни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на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клеточном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уровне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(10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ч)</w:t>
            </w:r>
          </w:p>
        </w:tc>
      </w:tr>
      <w:tr w:rsidR="0092214C" w:rsidTr="00B04AF1">
        <w:trPr>
          <w:trHeight w:val="5863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67" w:right="26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Многообра-</w:t>
            </w:r>
            <w:r>
              <w:rPr>
                <w:b/>
                <w:spacing w:val="-6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зие</w:t>
            </w:r>
            <w:r>
              <w:rPr>
                <w:b/>
                <w:spacing w:val="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клеток</w:t>
            </w:r>
          </w:p>
        </w:tc>
        <w:tc>
          <w:tcPr>
            <w:tcW w:w="2749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61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Обобщение ранее из-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ученного материала.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Многообразие типов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клеток: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свободноживу-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щие и образующие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ткани,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прокариоты,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эу-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кариоты. Роль учёных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-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изучении</w:t>
            </w:r>
            <w:r w:rsidRPr="0092214C">
              <w:rPr>
                <w:spacing w:val="-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клетки.</w:t>
            </w:r>
          </w:p>
          <w:p w:rsidR="0092214C" w:rsidRPr="0092214C" w:rsidRDefault="0092214C" w:rsidP="00B04AF1">
            <w:pPr>
              <w:pStyle w:val="TableParagraph"/>
              <w:spacing w:before="9"/>
              <w:rPr>
                <w:rFonts w:ascii="Trebuchet MS"/>
                <w:i/>
                <w:sz w:val="23"/>
                <w:lang w:val="ru-RU"/>
              </w:rPr>
            </w:pPr>
          </w:p>
          <w:p w:rsidR="0092214C" w:rsidRPr="0092214C" w:rsidRDefault="0092214C" w:rsidP="00B04AF1">
            <w:pPr>
              <w:pStyle w:val="TableParagraph"/>
              <w:spacing w:line="213" w:lineRule="auto"/>
              <w:ind w:left="167" w:right="161"/>
              <w:rPr>
                <w:rFonts w:ascii="Verdana" w:hAnsi="Verdana"/>
                <w:b/>
                <w:i/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2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ра-</w:t>
            </w:r>
            <w:r w:rsidRPr="0092214C">
              <w:rPr>
                <w:rFonts w:ascii="Verdana" w:hAnsi="Verdana"/>
                <w:b/>
                <w:i/>
                <w:spacing w:val="-67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бота</w:t>
            </w:r>
            <w:r w:rsidRPr="0092214C">
              <w:rPr>
                <w:rFonts w:ascii="Verdana" w:hAnsi="Verdana"/>
                <w:b/>
                <w:i/>
                <w:spacing w:val="-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№</w:t>
            </w:r>
            <w:r w:rsidRPr="0092214C">
              <w:rPr>
                <w:rFonts w:ascii="Verdana" w:hAnsi="Verdana"/>
                <w:b/>
                <w:i/>
                <w:spacing w:val="-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1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7" w:right="163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 xml:space="preserve">«Многообразие </w:t>
            </w:r>
            <w:r w:rsidRPr="0092214C">
              <w:rPr>
                <w:w w:val="95"/>
                <w:sz w:val="24"/>
                <w:lang w:val="ru-RU"/>
              </w:rPr>
              <w:t>клеток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эукариот. Сравнение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растительных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ных</w:t>
            </w:r>
            <w:r w:rsidRPr="0092214C">
              <w:rPr>
                <w:spacing w:val="-19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клеток»</w:t>
            </w:r>
          </w:p>
        </w:tc>
        <w:tc>
          <w:tcPr>
            <w:tcW w:w="2069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51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Изучить много-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образие клеток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эукариот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выя-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вить особен-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ность их строе-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ния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разных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царств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4"/>
              <w:ind w:left="171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28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232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Определять отличительные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признаки клеток прокариот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и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эукариот.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Приводить примеры орга-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низмов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прокариот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эукари-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от.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Характеризовать суще-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ственные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признаки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деятельности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свободножи-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вущей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клетки,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вхо-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дящей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состав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ткани.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8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 имена учёных, по-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ложивших начало изучению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клетки.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тельных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животных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клеток.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Фиксировать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результаты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блюдений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делать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выводы.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Соблюдать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правила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 кабинете, обращения с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лабораторным оборудова-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нием</w:t>
            </w:r>
          </w:p>
        </w:tc>
        <w:tc>
          <w:tcPr>
            <w:tcW w:w="2462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97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ровой,</w:t>
            </w:r>
            <w:r w:rsidRPr="0092214C">
              <w:rPr>
                <w:b/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микропре-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параты</w:t>
            </w:r>
          </w:p>
        </w:tc>
      </w:tr>
      <w:tr w:rsidR="0092214C" w:rsidTr="00B04AF1">
        <w:trPr>
          <w:trHeight w:val="1708"/>
        </w:trPr>
        <w:tc>
          <w:tcPr>
            <w:tcW w:w="567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979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12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Химические</w:t>
            </w:r>
            <w:r>
              <w:rPr>
                <w:b/>
                <w:spacing w:val="-6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вещества</w:t>
            </w:r>
            <w:r>
              <w:rPr>
                <w:b/>
                <w:spacing w:val="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клетке</w:t>
            </w:r>
          </w:p>
        </w:tc>
        <w:tc>
          <w:tcPr>
            <w:tcW w:w="2749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7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Обобщение ранее из-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ученного материала.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Особенности химиче-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ского состава живой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клетки и его </w:t>
            </w:r>
            <w:r w:rsidRPr="0092214C">
              <w:rPr>
                <w:w w:val="95"/>
                <w:sz w:val="24"/>
                <w:lang w:val="ru-RU"/>
              </w:rPr>
              <w:t>сходство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разных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типов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клеток.</w:t>
            </w:r>
          </w:p>
        </w:tc>
        <w:tc>
          <w:tcPr>
            <w:tcW w:w="2069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5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химиче-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ский состав у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разных типов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клеток</w:t>
            </w:r>
          </w:p>
        </w:tc>
        <w:tc>
          <w:tcPr>
            <w:tcW w:w="688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4"/>
              <w:ind w:left="171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281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Различать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ос-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новные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неорганические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органические </w:t>
            </w:r>
            <w:r w:rsidRPr="0092214C">
              <w:rPr>
                <w:w w:val="95"/>
                <w:sz w:val="24"/>
                <w:lang w:val="ru-RU"/>
              </w:rPr>
              <w:t>вещества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клетки.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Объяснять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воды,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минеральных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веществ,</w:t>
            </w:r>
          </w:p>
        </w:tc>
        <w:tc>
          <w:tcPr>
            <w:tcW w:w="2462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97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Микроскоп</w:t>
            </w:r>
            <w:r w:rsidRPr="0092214C">
              <w:rPr>
                <w:b/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циф-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ровой, лабора-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торное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оборудо-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вание</w:t>
            </w:r>
            <w:r w:rsidRPr="0092214C">
              <w:rPr>
                <w:b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по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изуче-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нию</w:t>
            </w:r>
            <w:r w:rsidRPr="0092214C">
              <w:rPr>
                <w:b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химического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состава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клеток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58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1979"/>
        <w:gridCol w:w="2749"/>
        <w:gridCol w:w="2069"/>
        <w:gridCol w:w="688"/>
        <w:gridCol w:w="3281"/>
        <w:gridCol w:w="2462"/>
      </w:tblGrid>
      <w:tr w:rsidR="0092214C" w:rsidTr="00B04AF1">
        <w:trPr>
          <w:trHeight w:val="2487"/>
        </w:trPr>
        <w:tc>
          <w:tcPr>
            <w:tcW w:w="567" w:type="dxa"/>
            <w:tcBorders>
              <w:top w:val="nil"/>
              <w:bottom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97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83" w:line="216" w:lineRule="auto"/>
              <w:ind w:left="170" w:right="169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Неорганические и ор-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ганические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вещества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клетки. </w:t>
            </w:r>
            <w:r w:rsidRPr="0092214C">
              <w:rPr>
                <w:w w:val="95"/>
                <w:sz w:val="24"/>
                <w:lang w:val="ru-RU"/>
              </w:rPr>
              <w:t>Содержание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воды, минеральных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солей,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углеводов,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пидов,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белков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клетке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 xml:space="preserve">и организме. </w:t>
            </w:r>
            <w:r>
              <w:rPr>
                <w:w w:val="95"/>
                <w:sz w:val="24"/>
              </w:rPr>
              <w:t>Их функ-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ции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жизнедеятельно-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20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белков,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углеводов,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липидов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 нуклеиновых кислот 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клетке.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07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 xml:space="preserve">Сравнивать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химический со-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став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клеток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живых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мов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тел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неживой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приро-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ды,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делать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выводы</w:t>
            </w:r>
          </w:p>
        </w:tc>
        <w:tc>
          <w:tcPr>
            <w:tcW w:w="24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4823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6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Строение</w:t>
            </w:r>
            <w:r>
              <w:rPr>
                <w:b/>
                <w:spacing w:val="-6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клетки</w:t>
            </w:r>
          </w:p>
        </w:tc>
        <w:tc>
          <w:tcPr>
            <w:tcW w:w="27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54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Структурные части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клетки: мембрана,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ядро, цитоплазма с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органоидами и вклю-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чениями.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Органоиды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клетки и их функции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Мембранные и немем-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бранные органоиды,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отличительные осо-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бенности их строения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и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функции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22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ции органоидов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клеток,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выявить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их отличитель-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ные особенно-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сти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71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Различать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основные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части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клетки.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Называть и объяснять су-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щественные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признаки</w:t>
            </w:r>
            <w:r w:rsidRPr="0092214C">
              <w:rPr>
                <w:spacing w:val="3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всех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частей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клетки.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447"/>
              <w:jc w:val="both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Сравнивать особенности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клеток растений и живот-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ных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Выделять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называть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суще-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ственные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признаки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7"/>
                <w:sz w:val="24"/>
                <w:lang w:val="ru-RU"/>
              </w:rPr>
              <w:t>ния</w:t>
            </w:r>
            <w:r w:rsidRPr="0092214C">
              <w:rPr>
                <w:spacing w:val="-14"/>
                <w:sz w:val="24"/>
                <w:lang w:val="ru-RU"/>
              </w:rPr>
              <w:t xml:space="preserve"> </w:t>
            </w:r>
            <w:r w:rsidRPr="0092214C">
              <w:rPr>
                <w:spacing w:val="-7"/>
                <w:sz w:val="24"/>
                <w:lang w:val="ru-RU"/>
              </w:rPr>
              <w:t>органоидов.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Различать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органоиды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рисунке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учебника.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Объяснять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отдель-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ных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органоидов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жизнеде-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ятельности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растительной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животной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клеток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97" w:firstLine="61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Цифровой</w:t>
            </w:r>
            <w:r w:rsidRPr="0092214C">
              <w:rPr>
                <w:b/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ми-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3"/>
                <w:w w:val="95"/>
                <w:sz w:val="24"/>
                <w:lang w:val="ru-RU"/>
              </w:rPr>
              <w:t>кроскоп и гото-</w:t>
            </w:r>
            <w:r w:rsidRPr="0092214C">
              <w:rPr>
                <w:b/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вые</w:t>
            </w:r>
            <w:r w:rsidRPr="0092214C">
              <w:rPr>
                <w:b/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микропрепа-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раты</w:t>
            </w:r>
          </w:p>
        </w:tc>
      </w:tr>
      <w:tr w:rsidR="0092214C" w:rsidTr="00B04AF1">
        <w:trPr>
          <w:trHeight w:val="1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29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Размножение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клетки и её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жизненный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цикл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214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Размножение клетки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путём деления — об-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щее свойство клеток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одноклеточных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 мно-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гоклеточных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мов.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>
              <w:rPr>
                <w:w w:val="90"/>
                <w:sz w:val="24"/>
              </w:rPr>
              <w:t>Клеточное</w:t>
            </w:r>
            <w:r>
              <w:rPr>
                <w:spacing w:val="1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деле-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прокариот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5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Изучить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жизнен-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ный цикл сома-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тической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 примере де-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лящихся </w:t>
            </w:r>
            <w:r w:rsidRPr="0092214C">
              <w:rPr>
                <w:w w:val="95"/>
                <w:sz w:val="24"/>
                <w:lang w:val="ru-RU"/>
              </w:rPr>
              <w:t>клеток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корешка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лука.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71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56" w:firstLine="6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размножения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клетки.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деление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прокариот и эукариот, де-</w:t>
            </w:r>
            <w:r w:rsidRPr="0092214C">
              <w:rPr>
                <w:w w:val="95"/>
                <w:sz w:val="24"/>
                <w:lang w:val="ru-RU"/>
              </w:rPr>
              <w:t xml:space="preserve"> лать выводы на основе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сравнения.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97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Цифровой</w:t>
            </w:r>
            <w:r w:rsidRPr="0092214C">
              <w:rPr>
                <w:b/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микро-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скоп и готовые</w:t>
            </w:r>
            <w:r w:rsidRPr="0092214C">
              <w:rPr>
                <w:b/>
                <w:w w:val="95"/>
                <w:sz w:val="24"/>
                <w:lang w:val="ru-RU"/>
              </w:rPr>
              <w:t xml:space="preserve"> микропрепараты</w:t>
            </w: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line id="Прямая соединительная линия 74" o:spid="_x0000_s1100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72" o:spid="_x0000_s1064" type="#_x0000_t202" style="position:absolute;margin-left:21.6pt;margin-top:505.6pt;width:15.45pt;height:15.35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XteEusgCAAC4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59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59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spacing w:before="10"/>
        <w:rPr>
          <w:rFonts w:ascii="Trebuchet MS"/>
          <w:i/>
          <w:sz w:val="14"/>
        </w:rPr>
      </w:pPr>
      <w:r w:rsidRPr="006B1388">
        <w:rPr>
          <w:noProof/>
        </w:rPr>
        <w:lastRenderedPageBreak/>
        <w:pict>
          <v:line id="Прямая соединительная линия 70" o:spid="_x0000_s1099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8pt" to="43.3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68" o:spid="_x0000_s1065" type="#_x0000_t202" style="position:absolute;margin-left:21.6pt;margin-top:505.6pt;width:15.45pt;height:15.35pt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aNtd6MgCAAC4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spacing w:before="103"/>
        <w:ind w:right="108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Продолжение</w:t>
      </w:r>
    </w:p>
    <w:p w:rsidR="0092214C" w:rsidRDefault="0092214C" w:rsidP="0092214C">
      <w:pPr>
        <w:pStyle w:val="a3"/>
        <w:spacing w:before="4"/>
        <w:rPr>
          <w:rFonts w:ascii="Trebuchet MS"/>
          <w:i/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979"/>
        <w:gridCol w:w="2749"/>
        <w:gridCol w:w="2069"/>
        <w:gridCol w:w="688"/>
        <w:gridCol w:w="3281"/>
        <w:gridCol w:w="2462"/>
      </w:tblGrid>
      <w:tr w:rsidR="0092214C" w:rsidTr="00B04AF1">
        <w:trPr>
          <w:trHeight w:val="1047"/>
        </w:trPr>
        <w:tc>
          <w:tcPr>
            <w:tcW w:w="567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338" w:right="333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spacing w:before="63"/>
              <w:ind w:left="505" w:right="4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49" w:type="dxa"/>
          </w:tcPr>
          <w:p w:rsidR="0092214C" w:rsidRDefault="0092214C" w:rsidP="00B04AF1">
            <w:pPr>
              <w:pStyle w:val="TableParagraph"/>
              <w:spacing w:before="63"/>
              <w:ind w:left="76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69" w:type="dxa"/>
          </w:tcPr>
          <w:p w:rsidR="0092214C" w:rsidRDefault="0092214C" w:rsidP="00B04AF1">
            <w:pPr>
              <w:pStyle w:val="TableParagraph"/>
              <w:spacing w:before="63"/>
              <w:ind w:left="554" w:right="5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8" w:type="dxa"/>
            <w:textDirection w:val="btLr"/>
          </w:tcPr>
          <w:p w:rsidR="0092214C" w:rsidRDefault="0092214C" w:rsidP="00B04AF1">
            <w:pPr>
              <w:pStyle w:val="TableParagraph"/>
              <w:spacing w:before="13"/>
              <w:ind w:left="251" w:right="18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281" w:type="dxa"/>
          </w:tcPr>
          <w:p w:rsidR="0092214C" w:rsidRPr="0092214C" w:rsidRDefault="0092214C" w:rsidP="00B04AF1">
            <w:pPr>
              <w:pStyle w:val="TableParagraph"/>
              <w:spacing w:before="63"/>
              <w:ind w:left="185" w:right="171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462" w:type="dxa"/>
          </w:tcPr>
          <w:p w:rsidR="0092214C" w:rsidRDefault="0092214C" w:rsidP="00B04AF1">
            <w:pPr>
              <w:pStyle w:val="TableParagraph"/>
              <w:spacing w:before="63"/>
              <w:ind w:left="540" w:right="197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534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9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75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деление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над-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вое.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Деление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эукариот.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Митоз.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Фазы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митоза. Жизненный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цикл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клетки: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интерфа-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за, митоз. Разделение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клеточного содержи-</w:t>
            </w:r>
            <w:r w:rsidRPr="0092214C">
              <w:rPr>
                <w:w w:val="95"/>
                <w:sz w:val="24"/>
                <w:lang w:val="ru-RU"/>
              </w:rPr>
              <w:t xml:space="preserve"> мого на две дочерние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клетки.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7" w:right="161"/>
              <w:rPr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5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ра-</w:t>
            </w:r>
            <w:r w:rsidRPr="0092214C">
              <w:rPr>
                <w:rFonts w:ascii="Verdana" w:hAnsi="Verdana"/>
                <w:b/>
                <w:i/>
                <w:spacing w:val="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>бота № 2</w:t>
            </w:r>
            <w:r w:rsidRPr="0092214C">
              <w:rPr>
                <w:rFonts w:ascii="Verdana" w:hAnsi="Verdana"/>
                <w:b/>
                <w:i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«Рассма-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тривание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микропрепа-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ратов с делящимися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клетками»</w:t>
            </w:r>
          </w:p>
        </w:tc>
        <w:tc>
          <w:tcPr>
            <w:tcW w:w="2069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688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328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Определять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понятия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«ми-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тоз»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«клеточный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цикл».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Фиксировать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результаты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блюдений,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формулировать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выводы.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0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Соблюдать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правила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 кабинете, обращения с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лабораторным оборудова-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нием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Объяснять механизм рас-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пределения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наследственно-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го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материала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между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двумя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дочерними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клетками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кариот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эукариот.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Называть и характеризо-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вать</w:t>
            </w:r>
            <w:r w:rsidRPr="0092214C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стадии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клеточного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цик-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21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Наблюдать и описывать де-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лящиеся клетки по готовым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микропрепаратам</w:t>
            </w:r>
          </w:p>
        </w:tc>
        <w:tc>
          <w:tcPr>
            <w:tcW w:w="2462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92214C" w:rsidTr="00B04AF1">
        <w:trPr>
          <w:trHeight w:val="398"/>
        </w:trPr>
        <w:tc>
          <w:tcPr>
            <w:tcW w:w="13795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52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3.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Закономерности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жизни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на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организменном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уровне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(17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ч)</w:t>
            </w:r>
          </w:p>
        </w:tc>
      </w:tr>
      <w:tr w:rsidR="0092214C" w:rsidTr="00B04AF1">
        <w:trPr>
          <w:trHeight w:val="2485"/>
        </w:trPr>
        <w:tc>
          <w:tcPr>
            <w:tcW w:w="5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67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5</w:t>
            </w:r>
          </w:p>
        </w:tc>
        <w:tc>
          <w:tcPr>
            <w:tcW w:w="1979" w:type="dxa"/>
            <w:tcBorders>
              <w:left w:val="single" w:sz="6" w:space="0" w:color="000000"/>
              <w:bottom w:val="nil"/>
            </w:tcBorders>
          </w:tcPr>
          <w:p w:rsidR="0092214C" w:rsidRDefault="0092214C" w:rsidP="00B04AF1">
            <w:pPr>
              <w:pStyle w:val="TableParagraph"/>
              <w:spacing w:before="76" w:line="216" w:lineRule="auto"/>
              <w:ind w:left="167" w:right="27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Бактерии</w:t>
            </w:r>
            <w:r>
              <w:rPr>
                <w:b/>
                <w:spacing w:val="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-6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вирусы</w:t>
            </w:r>
          </w:p>
        </w:tc>
        <w:tc>
          <w:tcPr>
            <w:tcW w:w="2749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17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Разнообразие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форм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организмов: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однокле-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точные,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многоклеточ-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ные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неклеточные.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70" w:right="182"/>
              <w:jc w:val="both"/>
              <w:rPr>
                <w:sz w:val="24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Бактерии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как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однокле-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точные доядерные ор-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ганизмы.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Вирусы</w:t>
            </w:r>
          </w:p>
        </w:tc>
        <w:tc>
          <w:tcPr>
            <w:tcW w:w="2069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183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Изучить суще-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ственные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знаки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бактерий,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цианобактерий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8"/>
                <w:sz w:val="24"/>
                <w:lang w:val="ru-RU"/>
              </w:rPr>
              <w:t>и</w:t>
            </w:r>
            <w:r w:rsidRPr="0092214C">
              <w:rPr>
                <w:spacing w:val="-14"/>
                <w:sz w:val="24"/>
                <w:lang w:val="ru-RU"/>
              </w:rPr>
              <w:t xml:space="preserve"> </w:t>
            </w:r>
            <w:r w:rsidRPr="0092214C">
              <w:rPr>
                <w:spacing w:val="-8"/>
                <w:sz w:val="24"/>
                <w:lang w:val="ru-RU"/>
              </w:rPr>
              <w:t>вирусов</w:t>
            </w:r>
          </w:p>
        </w:tc>
        <w:tc>
          <w:tcPr>
            <w:tcW w:w="688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52"/>
              <w:ind w:left="171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281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Выделять существенные</w:t>
            </w:r>
            <w:r w:rsidRPr="0092214C">
              <w:rPr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признаки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бактерий,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циано-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бактерий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вирусов.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69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Объяснять (на конкретных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примерах) строение и зна-</w:t>
            </w:r>
            <w:r w:rsidRPr="0092214C">
              <w:rPr>
                <w:spacing w:val="-7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чение бактерий, цианобак-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терий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вирусов.</w:t>
            </w:r>
          </w:p>
        </w:tc>
        <w:tc>
          <w:tcPr>
            <w:tcW w:w="2462" w:type="dxa"/>
            <w:tcBorders>
              <w:bottom w:val="nil"/>
            </w:tcBorders>
          </w:tcPr>
          <w:p w:rsidR="0092214C" w:rsidRPr="0092214C" w:rsidRDefault="0092214C" w:rsidP="00B04AF1">
            <w:pPr>
              <w:pStyle w:val="TableParagraph"/>
              <w:spacing w:before="76" w:line="216" w:lineRule="auto"/>
              <w:ind w:left="170" w:right="197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Цифровой</w:t>
            </w:r>
            <w:r w:rsidRPr="0092214C">
              <w:rPr>
                <w:b/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микро-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скоп и готовые</w:t>
            </w:r>
            <w:r w:rsidRPr="0092214C">
              <w:rPr>
                <w:b/>
                <w:w w:val="95"/>
                <w:sz w:val="24"/>
                <w:lang w:val="ru-RU"/>
              </w:rPr>
              <w:t xml:space="preserve"> микропрепараты</w:t>
            </w:r>
            <w:r w:rsidRPr="0092214C">
              <w:rPr>
                <w:b/>
                <w:spacing w:val="-6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бактерий,</w:t>
            </w:r>
            <w:r w:rsidRPr="0092214C">
              <w:rPr>
                <w:b/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раторное</w:t>
            </w:r>
            <w:r w:rsidRPr="0092214C">
              <w:rPr>
                <w:b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обору-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дование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для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фик-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сации</w:t>
            </w:r>
            <w:r w:rsidRPr="0092214C">
              <w:rPr>
                <w:b/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окраши-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вания</w:t>
            </w:r>
            <w:r w:rsidRPr="0092214C">
              <w:rPr>
                <w:b/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бактерий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по</w:t>
            </w:r>
            <w:r w:rsidRPr="0092214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Граму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60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spacing w:before="8"/>
        <w:rPr>
          <w:rFonts w:ascii="Trebuchet MS"/>
          <w:i/>
          <w:sz w:val="14"/>
        </w:rPr>
      </w:pPr>
      <w:r w:rsidRPr="006B1388">
        <w:rPr>
          <w:noProof/>
        </w:rPr>
        <w:lastRenderedPageBreak/>
        <w:pict>
          <v:line id="Прямая соединительная линия 66" o:spid="_x0000_s1098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64" o:spid="_x0000_s1066" type="#_x0000_t202" style="position:absolute;margin-left:21.6pt;margin-top:505.6pt;width:15.45pt;height:15.35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AU7annxwIAALg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61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979"/>
        <w:gridCol w:w="2749"/>
        <w:gridCol w:w="2069"/>
        <w:gridCol w:w="688"/>
        <w:gridCol w:w="3281"/>
        <w:gridCol w:w="2462"/>
      </w:tblGrid>
      <w:tr w:rsidR="0092214C" w:rsidTr="00B04AF1">
        <w:trPr>
          <w:trHeight w:val="2227"/>
        </w:trPr>
        <w:tc>
          <w:tcPr>
            <w:tcW w:w="567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749" w:type="dxa"/>
            <w:tcBorders>
              <w:top w:val="nil"/>
            </w:tcBorders>
          </w:tcPr>
          <w:p w:rsidR="0092214C" w:rsidRDefault="0092214C" w:rsidP="00B04AF1">
            <w:pPr>
              <w:pStyle w:val="TableParagraph"/>
              <w:spacing w:before="83" w:line="216" w:lineRule="auto"/>
              <w:ind w:left="170" w:right="176"/>
              <w:rPr>
                <w:sz w:val="24"/>
              </w:rPr>
            </w:pPr>
            <w:r w:rsidRPr="0092214C">
              <w:rPr>
                <w:w w:val="90"/>
                <w:sz w:val="24"/>
                <w:lang w:val="ru-RU"/>
              </w:rPr>
              <w:t>как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неклеточная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фор-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ма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жизни.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Отличитель-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ные особенности бак-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 xml:space="preserve">терий и вирусов. </w:t>
            </w:r>
            <w:r>
              <w:rPr>
                <w:w w:val="95"/>
                <w:sz w:val="24"/>
              </w:rPr>
              <w:t>Зна-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чение бактерий 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вирусов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природе</w:t>
            </w:r>
          </w:p>
        </w:tc>
        <w:tc>
          <w:tcPr>
            <w:tcW w:w="2069" w:type="dxa"/>
            <w:tcBorders>
              <w:top w:val="nil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8" w:type="dxa"/>
            <w:tcBorders>
              <w:top w:val="nil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1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spacing w:before="83" w:line="216" w:lineRule="auto"/>
              <w:ind w:left="171" w:right="189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Рассматривать и объяснять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 рисунку учебника про-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цесс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проникновения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вируса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клетку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его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размноже-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301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Приводить примеры забо-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леваний, вызываемых бак-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териями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вирусами</w:t>
            </w:r>
          </w:p>
        </w:tc>
        <w:tc>
          <w:tcPr>
            <w:tcW w:w="2462" w:type="dxa"/>
            <w:tcBorders>
              <w:top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5343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09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Растительный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организм и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его</w:t>
            </w:r>
            <w:r w:rsidRPr="0092214C">
              <w:rPr>
                <w:b/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особенно-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сти</w:t>
            </w:r>
          </w:p>
        </w:tc>
        <w:tc>
          <w:tcPr>
            <w:tcW w:w="2749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64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Главные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свойства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тений: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автотрофность,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неспособность к ак-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тивному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передвиже-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нию, размещение ос-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новных частей — кор-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ня и побега — в двух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разных средах. Осо-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бенности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раститель-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ной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клетки: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принад-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лежность к эукарио-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там, наличие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клеточной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стенки,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пла-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стид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крупных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вакуо-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лей. Способы размно-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жения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растений: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поло-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вое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бесполое.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67" w:right="157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Особенности полового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размножения.</w:t>
            </w:r>
          </w:p>
        </w:tc>
        <w:tc>
          <w:tcPr>
            <w:tcW w:w="2069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7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Углубить 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обобщать суще-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ственные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знаки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растительной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клетки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4"/>
              <w:ind w:left="171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28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60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Выделять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обобщать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суще-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ственные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признаки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ний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растительной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клетки.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Характеризовать </w:t>
            </w:r>
            <w:r w:rsidRPr="0092214C">
              <w:rPr>
                <w:w w:val="95"/>
                <w:sz w:val="24"/>
                <w:lang w:val="ru-RU"/>
              </w:rPr>
              <w:t>особенно-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сти процессов жизнедея-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тельности растений: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пита-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ния,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дыхания,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фотосинтеза,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размножения.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поло-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вого и бесполого способов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размножения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растений,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лать выводы на основе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сравнения.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Объяснять роль различных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жизни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Приводить примеры ис-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пользования человеком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разных способов размно-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жения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хозяйстве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и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природе</w:t>
            </w:r>
          </w:p>
        </w:tc>
        <w:tc>
          <w:tcPr>
            <w:tcW w:w="2462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97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Цифровой</w:t>
            </w:r>
            <w:r w:rsidRPr="0092214C">
              <w:rPr>
                <w:b/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микро-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скоп и готовые</w:t>
            </w:r>
            <w:r w:rsidRPr="0092214C">
              <w:rPr>
                <w:b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микропрепараты,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лабораторное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оборудование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для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приготовле-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ния</w:t>
            </w:r>
            <w:r w:rsidRPr="0092214C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временных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микропрепаратов</w:t>
            </w:r>
          </w:p>
        </w:tc>
      </w:tr>
      <w:tr w:rsidR="0092214C" w:rsidTr="00B04AF1">
        <w:trPr>
          <w:trHeight w:val="1700"/>
        </w:trPr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1979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29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Царство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гри-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бов.</w:t>
            </w:r>
            <w:r w:rsidRPr="0092214C">
              <w:rPr>
                <w:b/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Лишай-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ники</w:t>
            </w:r>
          </w:p>
        </w:tc>
        <w:tc>
          <w:tcPr>
            <w:tcW w:w="2749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Грибы, их сходство с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другими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эукариотиче-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скими организмами —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растениями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ными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—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отличие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от</w:t>
            </w:r>
          </w:p>
        </w:tc>
        <w:tc>
          <w:tcPr>
            <w:tcW w:w="2069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51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Дать</w:t>
            </w:r>
            <w:r w:rsidRPr="0092214C">
              <w:rPr>
                <w:spacing w:val="9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характе-</w:t>
            </w:r>
            <w:r w:rsidRPr="0092214C">
              <w:rPr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ристику суще-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ственных при-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знаков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строения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процессов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4"/>
              <w:ind w:left="171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281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217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Выделять и характеризо-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вать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существенные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ки строения и процессов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жизнедеятельности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грибов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лишайников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конкрет-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ных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примерах.</w:t>
            </w:r>
          </w:p>
        </w:tc>
        <w:tc>
          <w:tcPr>
            <w:tcW w:w="2462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6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Цифровой микро-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2"/>
                <w:w w:val="90"/>
                <w:sz w:val="24"/>
                <w:lang w:val="ru-RU"/>
              </w:rPr>
              <w:t>скоп и готовые</w:t>
            </w:r>
            <w:r w:rsidRPr="0092214C">
              <w:rPr>
                <w:b/>
                <w:spacing w:val="-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микропрепараты</w:t>
            </w:r>
            <w:r w:rsidRPr="0092214C">
              <w:rPr>
                <w:b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0"/>
                <w:sz w:val="24"/>
                <w:lang w:val="ru-RU"/>
              </w:rPr>
              <w:t>грибов, гербар-</w:t>
            </w:r>
            <w:r w:rsidRPr="0092214C">
              <w:rPr>
                <w:b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3"/>
                <w:w w:val="90"/>
                <w:sz w:val="24"/>
                <w:lang w:val="ru-RU"/>
              </w:rPr>
              <w:t xml:space="preserve">ный материал </w:t>
            </w:r>
            <w:r w:rsidRPr="0092214C">
              <w:rPr>
                <w:b/>
                <w:spacing w:val="-2"/>
                <w:w w:val="90"/>
                <w:sz w:val="24"/>
                <w:lang w:val="ru-RU"/>
              </w:rPr>
              <w:t>гри-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0"/>
                <w:sz w:val="24"/>
                <w:lang w:val="ru-RU"/>
              </w:rPr>
              <w:t>бов</w:t>
            </w:r>
            <w:r w:rsidRPr="0092214C">
              <w:rPr>
                <w:b/>
                <w:spacing w:val="-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-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0"/>
                <w:sz w:val="24"/>
                <w:lang w:val="ru-RU"/>
              </w:rPr>
              <w:t>лишайников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61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spacing w:before="5"/>
        <w:rPr>
          <w:rFonts w:ascii="Trebuchet MS"/>
          <w:i/>
          <w:sz w:val="12"/>
        </w:rPr>
      </w:pPr>
      <w:r w:rsidRPr="006B1388">
        <w:rPr>
          <w:noProof/>
        </w:rPr>
        <w:lastRenderedPageBreak/>
        <w:pict>
          <v:line id="Прямая соединительная линия 62" o:spid="_x0000_s1097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8pt" to="43.3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60" o:spid="_x0000_s1067" type="#_x0000_t202" style="position:absolute;margin-left:21.6pt;margin-top:505.6pt;width:15.45pt;height:15.35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spacing w:before="103"/>
        <w:ind w:right="264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Продолжение</w:t>
      </w:r>
    </w:p>
    <w:p w:rsidR="0092214C" w:rsidRDefault="0092214C" w:rsidP="0092214C">
      <w:pPr>
        <w:pStyle w:val="a3"/>
        <w:spacing w:before="11"/>
        <w:rPr>
          <w:rFonts w:ascii="Trebuchet MS"/>
          <w:i/>
          <w:sz w:val="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979"/>
        <w:gridCol w:w="2749"/>
        <w:gridCol w:w="2069"/>
        <w:gridCol w:w="688"/>
        <w:gridCol w:w="3281"/>
        <w:gridCol w:w="2462"/>
      </w:tblGrid>
      <w:tr w:rsidR="0092214C" w:rsidTr="00B04AF1">
        <w:trPr>
          <w:trHeight w:val="1047"/>
        </w:trPr>
        <w:tc>
          <w:tcPr>
            <w:tcW w:w="567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338" w:right="333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spacing w:before="63"/>
              <w:ind w:left="505" w:right="4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49" w:type="dxa"/>
          </w:tcPr>
          <w:p w:rsidR="0092214C" w:rsidRDefault="0092214C" w:rsidP="00B04AF1">
            <w:pPr>
              <w:pStyle w:val="TableParagraph"/>
              <w:spacing w:before="63"/>
              <w:ind w:left="76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69" w:type="dxa"/>
          </w:tcPr>
          <w:p w:rsidR="0092214C" w:rsidRDefault="0092214C" w:rsidP="00B04AF1">
            <w:pPr>
              <w:pStyle w:val="TableParagraph"/>
              <w:spacing w:before="63"/>
              <w:ind w:left="554" w:right="5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8" w:type="dxa"/>
            <w:textDirection w:val="btLr"/>
          </w:tcPr>
          <w:p w:rsidR="0092214C" w:rsidRDefault="0092214C" w:rsidP="00B04AF1">
            <w:pPr>
              <w:pStyle w:val="TableParagraph"/>
              <w:spacing w:before="13"/>
              <w:ind w:left="251" w:right="18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281" w:type="dxa"/>
          </w:tcPr>
          <w:p w:rsidR="0092214C" w:rsidRPr="0092214C" w:rsidRDefault="0092214C" w:rsidP="00B04AF1">
            <w:pPr>
              <w:pStyle w:val="TableParagraph"/>
              <w:spacing w:before="63"/>
              <w:ind w:left="185" w:right="171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462" w:type="dxa"/>
          </w:tcPr>
          <w:p w:rsidR="0092214C" w:rsidRDefault="0092214C" w:rsidP="00B04AF1">
            <w:pPr>
              <w:pStyle w:val="TableParagraph"/>
              <w:spacing w:before="63"/>
              <w:ind w:left="540" w:right="197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3003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9" w:type="dxa"/>
            <w:tcBorders>
              <w:left w:val="single" w:sz="6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9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74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них. Специфические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свойства грибов. Мно-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гообразие и значение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грибов: плесневых,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шляпочных,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паразити-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ческих. Лишайники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как особые симбиоти-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ческие организмы; </w:t>
            </w:r>
            <w:r w:rsidRPr="0092214C">
              <w:rPr>
                <w:w w:val="95"/>
                <w:sz w:val="24"/>
                <w:lang w:val="ru-RU"/>
              </w:rPr>
              <w:t>их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многообразие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значе-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ние</w:t>
            </w:r>
          </w:p>
        </w:tc>
        <w:tc>
          <w:tcPr>
            <w:tcW w:w="2069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327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жизнедеятель-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ности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грибов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лишайников</w:t>
            </w:r>
          </w:p>
        </w:tc>
        <w:tc>
          <w:tcPr>
            <w:tcW w:w="688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328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82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Сравнивать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гри-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бов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со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строением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растений,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животных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лишайников,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делать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выводы.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грибов и лишайников для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природы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человека.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3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Отмечать</w:t>
            </w:r>
            <w:r w:rsidRPr="0092214C">
              <w:rPr>
                <w:spacing w:val="4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опасность</w:t>
            </w:r>
            <w:r w:rsidRPr="0092214C">
              <w:rPr>
                <w:spacing w:val="4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ядови-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тых грибов и необходи-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мость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знания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правил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сбора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грибов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природе</w:t>
            </w:r>
          </w:p>
        </w:tc>
        <w:tc>
          <w:tcPr>
            <w:tcW w:w="2462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92214C" w:rsidTr="00B04AF1">
        <w:trPr>
          <w:trHeight w:val="508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1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09"/>
              <w:rPr>
                <w:b/>
                <w:sz w:val="24"/>
                <w:lang w:val="ru-RU"/>
              </w:rPr>
            </w:pPr>
            <w:r w:rsidRPr="0092214C">
              <w:rPr>
                <w:b/>
                <w:sz w:val="24"/>
                <w:lang w:val="ru-RU"/>
              </w:rPr>
              <w:t>Животный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организм и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его</w:t>
            </w:r>
            <w:r w:rsidRPr="0092214C">
              <w:rPr>
                <w:b/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особенно-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сти</w:t>
            </w:r>
          </w:p>
        </w:tc>
        <w:tc>
          <w:tcPr>
            <w:tcW w:w="2749" w:type="dxa"/>
            <w:tcBorders>
              <w:left w:val="single" w:sz="6" w:space="0" w:color="000000"/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183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Особенности живот-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ных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организмов: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надлежность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</w:t>
            </w:r>
            <w:r w:rsidRPr="0092214C">
              <w:rPr>
                <w:spacing w:val="4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эукари-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отам, гетеротроф-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ность, способность к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активному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передвиже-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нию, забота о потом-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стве, постройка жи-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лищ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(гнёзд,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нор).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ление животных по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способам добывания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пищи: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растительнояд-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ные, хищные, </w:t>
            </w:r>
            <w:r w:rsidRPr="0092214C">
              <w:rPr>
                <w:w w:val="95"/>
                <w:sz w:val="24"/>
                <w:lang w:val="ru-RU"/>
              </w:rPr>
              <w:t>парази-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тические,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падальщики,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всеядные</w:t>
            </w:r>
          </w:p>
        </w:tc>
        <w:tc>
          <w:tcPr>
            <w:tcW w:w="2069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81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Выделить и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обобщить суще-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ственные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знаки строения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 процессов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sz w:val="24"/>
                <w:lang w:val="ru-RU"/>
              </w:rPr>
              <w:t>жизнедеятель-</w:t>
            </w:r>
            <w:r w:rsidRPr="0092214C">
              <w:rPr>
                <w:spacing w:val="-72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ности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животных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4"/>
              <w:ind w:left="171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281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60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Выделять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обобщать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суще-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ственные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признаки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ния и процессов жизнедея-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тельности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животных.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Наблюдать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описывать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ведение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животных.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37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 конкретные при-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меры различных диких жи-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вотных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наиболее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распро-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странённых домашних жи-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вотных.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55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Объяснять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роль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различных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животных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жизни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ка.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Характеризовать способы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питания,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расселения,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пере-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живания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неблагоприятных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условий и постройки жи-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лищ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животными</w:t>
            </w:r>
          </w:p>
        </w:tc>
        <w:tc>
          <w:tcPr>
            <w:tcW w:w="2462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6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Влажные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препараты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животных</w:t>
            </w:r>
            <w:r w:rsidRPr="0092214C">
              <w:rPr>
                <w:spacing w:val="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различ-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ных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типов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footerReference w:type="default" r:id="rId62"/>
          <w:pgSz w:w="16840" w:h="11910" w:orient="landscape"/>
          <w:pgMar w:top="1100" w:right="142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979"/>
        <w:gridCol w:w="2749"/>
        <w:gridCol w:w="2069"/>
        <w:gridCol w:w="688"/>
        <w:gridCol w:w="3281"/>
        <w:gridCol w:w="2462"/>
      </w:tblGrid>
      <w:tr w:rsidR="0092214C" w:rsidTr="00B04AF1">
        <w:trPr>
          <w:trHeight w:val="402"/>
        </w:trPr>
        <w:tc>
          <w:tcPr>
            <w:tcW w:w="11333" w:type="dxa"/>
            <w:gridSpan w:val="6"/>
          </w:tcPr>
          <w:p w:rsidR="0092214C" w:rsidRP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lastRenderedPageBreak/>
              <w:t>5.</w:t>
            </w:r>
            <w:r w:rsidRPr="0092214C">
              <w:rPr>
                <w:b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Закономерности</w:t>
            </w:r>
            <w:r w:rsidRPr="0092214C">
              <w:rPr>
                <w:b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взаимоотношений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организмов</w:t>
            </w:r>
            <w:r w:rsidRPr="0092214C">
              <w:rPr>
                <w:b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среды</w:t>
            </w:r>
            <w:r w:rsidRPr="0092214C">
              <w:rPr>
                <w:b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(15</w:t>
            </w:r>
            <w:r w:rsidRPr="0092214C">
              <w:rPr>
                <w:b/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ч)</w:t>
            </w:r>
          </w:p>
        </w:tc>
        <w:tc>
          <w:tcPr>
            <w:tcW w:w="2462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3523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right="25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1979" w:type="dxa"/>
            <w:tcBorders>
              <w:left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67" w:right="241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Условия жиз-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ни</w:t>
            </w:r>
            <w:r w:rsidRPr="0092214C">
              <w:rPr>
                <w:b/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на</w:t>
            </w:r>
            <w:r w:rsidRPr="0092214C">
              <w:rPr>
                <w:b/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Земле</w:t>
            </w:r>
          </w:p>
        </w:tc>
        <w:tc>
          <w:tcPr>
            <w:tcW w:w="2749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228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Среды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жизни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организ-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мов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Земле: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водная,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наземно-воздушная,</w:t>
            </w:r>
            <w:r w:rsidRPr="0092214C">
              <w:rPr>
                <w:spacing w:val="-72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почвенная, организ-</w:t>
            </w:r>
            <w:r w:rsidRPr="0092214C">
              <w:rPr>
                <w:w w:val="95"/>
                <w:sz w:val="24"/>
                <w:lang w:val="ru-RU"/>
              </w:rPr>
              <w:t xml:space="preserve"> менная. Условия жиз-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 организмов в раз-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ных средах. Экологи-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ческие факторы: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абиотические,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биоти-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ческие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антропоген-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ные</w:t>
            </w:r>
          </w:p>
        </w:tc>
        <w:tc>
          <w:tcPr>
            <w:tcW w:w="2069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210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Дать характери-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стику основным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средам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жизни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4"/>
              <w:ind w:left="171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28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Выделять и характеризо-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вать</w:t>
            </w:r>
            <w:r w:rsidRPr="0092214C">
              <w:rPr>
                <w:spacing w:val="2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существенные</w:t>
            </w:r>
            <w:r w:rsidRPr="0092214C">
              <w:rPr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призна-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жизни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Земле.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81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Называть характерные при-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знаки организмов — обита-</w:t>
            </w:r>
            <w:r w:rsidRPr="0092214C">
              <w:rPr>
                <w:spacing w:val="-7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телей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этих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жизни.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399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Характеризовать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черты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приспособленности орга-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низмов к среде их обита-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288"/>
              <w:jc w:val="both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Распознавать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характери-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зовать экологические фак-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торы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среды</w:t>
            </w:r>
          </w:p>
        </w:tc>
        <w:tc>
          <w:tcPr>
            <w:tcW w:w="2462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6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ратория</w:t>
            </w:r>
            <w:r w:rsidRPr="0092214C">
              <w:rPr>
                <w:b/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по</w:t>
            </w:r>
            <w:r w:rsidRPr="0092214C">
              <w:rPr>
                <w:b/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эколо-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гии (датчик мут-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ности,</w:t>
            </w:r>
            <w:r w:rsidRPr="0092214C">
              <w:rPr>
                <w:b/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влажности,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2"/>
                <w:w w:val="95"/>
                <w:sz w:val="24"/>
                <w:lang w:val="ru-RU"/>
              </w:rPr>
              <w:t>рН, углекислого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газа</w:t>
            </w:r>
            <w:r w:rsidRPr="0092214C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кислорода)</w:t>
            </w:r>
          </w:p>
        </w:tc>
      </w:tr>
      <w:tr w:rsidR="0092214C" w:rsidTr="00B04AF1">
        <w:trPr>
          <w:trHeight w:val="3262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54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9" w:type="dxa"/>
            <w:tcBorders>
              <w:left w:val="single" w:sz="6" w:space="0" w:color="000000"/>
            </w:tcBorders>
          </w:tcPr>
          <w:p w:rsidR="0092214C" w:rsidRDefault="0092214C" w:rsidP="00B04AF1">
            <w:pPr>
              <w:pStyle w:val="TableParagraph"/>
              <w:spacing w:before="78" w:line="216" w:lineRule="auto"/>
              <w:ind w:left="167" w:right="238"/>
              <w:rPr>
                <w:b/>
                <w:sz w:val="24"/>
              </w:rPr>
            </w:pPr>
            <w:r w:rsidRPr="0092214C">
              <w:rPr>
                <w:b/>
                <w:sz w:val="24"/>
                <w:lang w:val="ru-RU"/>
              </w:rPr>
              <w:t>Экологиче-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ские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пробле-</w:t>
            </w:r>
            <w:r w:rsidRPr="0092214C">
              <w:rPr>
                <w:b/>
                <w:spacing w:val="-6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мы в биосфе-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 xml:space="preserve">ре. </w:t>
            </w:r>
            <w:r>
              <w:rPr>
                <w:b/>
                <w:w w:val="95"/>
                <w:sz w:val="24"/>
              </w:rPr>
              <w:t>Охрана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</w:p>
        </w:tc>
        <w:tc>
          <w:tcPr>
            <w:tcW w:w="2749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163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Обобщение ранее из-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ученного материала.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Отношение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</w:t>
            </w:r>
            <w:r w:rsidRPr="0092214C">
              <w:rPr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природе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истории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ловечества.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Проблемы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биосферы: истощение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природных ресурсов,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загрязнение, сокраще-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ние биологического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 xml:space="preserve">разнообразия. </w:t>
            </w:r>
            <w:r>
              <w:rPr>
                <w:w w:val="95"/>
                <w:sz w:val="24"/>
              </w:rPr>
              <w:t>Реше-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ние экологических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биосферы:</w:t>
            </w:r>
          </w:p>
        </w:tc>
        <w:tc>
          <w:tcPr>
            <w:tcW w:w="2069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51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Выявить основ-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ные экологиче-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ские проблемы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биосферы. Про-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вести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оценку</w:t>
            </w:r>
            <w:r w:rsidRPr="0092214C">
              <w:rPr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чества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окружа-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ющей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среды</w:t>
            </w:r>
          </w:p>
        </w:tc>
        <w:tc>
          <w:tcPr>
            <w:tcW w:w="688" w:type="dxa"/>
          </w:tcPr>
          <w:p w:rsidR="0092214C" w:rsidRDefault="0092214C" w:rsidP="00B04AF1">
            <w:pPr>
              <w:pStyle w:val="TableParagraph"/>
              <w:spacing w:before="54"/>
              <w:ind w:left="171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28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5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Выделять и характеризо-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вать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причины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экологиче-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ских проблем в биосфере.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Прогнозировать послед-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ствия истощения природ-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ных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ресурсов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сокращения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биологического</w:t>
            </w:r>
            <w:r w:rsidRPr="0092214C">
              <w:rPr>
                <w:spacing w:val="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разнообра-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зия.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19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Обсуждать на конкретных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примерах экологические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проблемы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своего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региона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биосферы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целом.</w:t>
            </w:r>
          </w:p>
        </w:tc>
        <w:tc>
          <w:tcPr>
            <w:tcW w:w="2462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6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Цифровая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лабо-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ратория</w:t>
            </w:r>
            <w:r w:rsidRPr="0092214C">
              <w:rPr>
                <w:b/>
                <w:spacing w:val="1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по</w:t>
            </w:r>
            <w:r w:rsidRPr="0092214C">
              <w:rPr>
                <w:b/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эколо-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0"/>
                <w:sz w:val="24"/>
                <w:lang w:val="ru-RU"/>
              </w:rPr>
              <w:t xml:space="preserve">гии (датчик </w:t>
            </w:r>
            <w:r w:rsidRPr="0092214C">
              <w:rPr>
                <w:b/>
                <w:w w:val="90"/>
                <w:sz w:val="24"/>
                <w:lang w:val="ru-RU"/>
              </w:rPr>
              <w:t>влаж-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ности,</w:t>
            </w:r>
            <w:r w:rsidRPr="0092214C">
              <w:rPr>
                <w:b/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углекисло-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го газа и</w:t>
            </w:r>
            <w:r w:rsidRPr="0092214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кислорода)</w:t>
            </w:r>
          </w:p>
        </w:tc>
      </w:tr>
      <w:tr w:rsidR="0092214C" w:rsidTr="00B04AF1">
        <w:trPr>
          <w:trHeight w:val="2220"/>
        </w:trPr>
        <w:tc>
          <w:tcPr>
            <w:tcW w:w="567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979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749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212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 xml:space="preserve">рациональное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исполь-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зование ресурсов, ох-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рана природы, всеоб-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щее экологическое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образование населе-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ния.</w:t>
            </w:r>
          </w:p>
        </w:tc>
        <w:tc>
          <w:tcPr>
            <w:tcW w:w="2069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688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3281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51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Аргументировать необходи-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мость защиты окружающей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среды, соблюдения правил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отношения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живой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нежи-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вой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природе.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1" w:right="305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Выявлять и оценивать сте-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пень загрязнения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помеще-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ний.</w:t>
            </w:r>
          </w:p>
        </w:tc>
        <w:tc>
          <w:tcPr>
            <w:tcW w:w="2462" w:type="dxa"/>
            <w:tcBorders>
              <w:bottom w:val="single" w:sz="6" w:space="0" w:color="000000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</w:tbl>
    <w:p w:rsidR="0092214C" w:rsidRDefault="006B1388" w:rsidP="0092214C">
      <w:pPr>
        <w:rPr>
          <w:sz w:val="2"/>
          <w:szCs w:val="2"/>
        </w:rPr>
      </w:pPr>
      <w:r w:rsidRPr="006B1388">
        <w:rPr>
          <w:noProof/>
        </w:rPr>
        <w:pict>
          <v:line id="Прямая соединительная линия 58" o:spid="_x0000_s109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56.7pt" to="43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56" o:spid="_x0000_s1068" type="#_x0000_t202" style="position:absolute;margin-left:21.6pt;margin-top:505.6pt;width:15.45pt;height:15.35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KSCdNcgCAAC4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rPr>
          <w:sz w:val="2"/>
          <w:szCs w:val="2"/>
        </w:rPr>
        <w:sectPr w:rsidR="0092214C">
          <w:footerReference w:type="default" r:id="rId63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6B1388" w:rsidP="0092214C">
      <w:pPr>
        <w:pStyle w:val="a3"/>
        <w:spacing w:before="10"/>
        <w:rPr>
          <w:rFonts w:ascii="Trebuchet MS"/>
          <w:i/>
          <w:sz w:val="14"/>
        </w:rPr>
      </w:pPr>
      <w:r w:rsidRPr="006B1388">
        <w:rPr>
          <w:noProof/>
        </w:rPr>
        <w:lastRenderedPageBreak/>
        <w:pict>
          <v:line id="Прямая соединительная линия 54" o:spid="_x0000_s1095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35pt,464.8pt" to="43.3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" strokecolor="#215e9e" strokeweight=".6pt">
            <w10:wrap anchorx="page" anchory="page"/>
          </v:line>
        </w:pict>
      </w:r>
      <w:r w:rsidRPr="006B1388">
        <w:rPr>
          <w:noProof/>
        </w:rPr>
        <w:pict>
          <v:shape id="Надпись 52" o:spid="_x0000_s1069" type="#_x0000_t202" style="position:absolute;margin-left:21.6pt;margin-top:505.6pt;width:15.45pt;height:15.35pt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" filled="f" stroked="f">
            <v:textbox style="layout-flow:vertical" inset="0,0,0,0">
              <w:txbxContent>
                <w:p w:rsidR="0092214C" w:rsidRDefault="0092214C" w:rsidP="0092214C">
                  <w:pPr>
                    <w:pStyle w:val="a3"/>
                    <w:spacing w:before="12"/>
                    <w:ind w:left="20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64</w:t>
                  </w:r>
                </w:p>
              </w:txbxContent>
            </v:textbox>
            <w10:wrap anchorx="page" anchory="page"/>
          </v:shape>
        </w:pict>
      </w:r>
    </w:p>
    <w:p w:rsidR="0092214C" w:rsidRDefault="0092214C" w:rsidP="0092214C">
      <w:pPr>
        <w:spacing w:before="103"/>
        <w:ind w:right="278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Продолжение</w:t>
      </w:r>
    </w:p>
    <w:p w:rsidR="0092214C" w:rsidRDefault="0092214C" w:rsidP="0092214C">
      <w:pPr>
        <w:pStyle w:val="a3"/>
        <w:spacing w:before="6"/>
        <w:rPr>
          <w:rFonts w:ascii="Trebuchet MS"/>
          <w:i/>
          <w:sz w:val="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979"/>
        <w:gridCol w:w="2749"/>
        <w:gridCol w:w="2069"/>
        <w:gridCol w:w="688"/>
        <w:gridCol w:w="3281"/>
        <w:gridCol w:w="2462"/>
      </w:tblGrid>
      <w:tr w:rsidR="0092214C" w:rsidTr="00B04AF1">
        <w:trPr>
          <w:trHeight w:val="1047"/>
        </w:trPr>
        <w:tc>
          <w:tcPr>
            <w:tcW w:w="567" w:type="dxa"/>
            <w:textDirection w:val="btLr"/>
          </w:tcPr>
          <w:p w:rsidR="0092214C" w:rsidRDefault="0092214C" w:rsidP="00B04AF1">
            <w:pPr>
              <w:pStyle w:val="TableParagraph"/>
              <w:spacing w:before="11"/>
              <w:ind w:left="338" w:right="333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spacing w:before="63"/>
              <w:ind w:left="505" w:right="4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49" w:type="dxa"/>
          </w:tcPr>
          <w:p w:rsidR="0092214C" w:rsidRDefault="0092214C" w:rsidP="00B04AF1">
            <w:pPr>
              <w:pStyle w:val="TableParagraph"/>
              <w:spacing w:before="63"/>
              <w:ind w:left="76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069" w:type="dxa"/>
          </w:tcPr>
          <w:p w:rsidR="0092214C" w:rsidRDefault="0092214C" w:rsidP="00B04AF1">
            <w:pPr>
              <w:pStyle w:val="TableParagraph"/>
              <w:spacing w:before="63"/>
              <w:ind w:left="554" w:right="5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8" w:type="dxa"/>
            <w:textDirection w:val="btLr"/>
          </w:tcPr>
          <w:p w:rsidR="0092214C" w:rsidRDefault="0092214C" w:rsidP="00B04AF1">
            <w:pPr>
              <w:pStyle w:val="TableParagraph"/>
              <w:spacing w:before="13"/>
              <w:ind w:left="251" w:right="18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281" w:type="dxa"/>
          </w:tcPr>
          <w:p w:rsidR="0092214C" w:rsidRPr="0092214C" w:rsidRDefault="0092214C" w:rsidP="00B04AF1">
            <w:pPr>
              <w:pStyle w:val="TableParagraph"/>
              <w:spacing w:before="63"/>
              <w:ind w:left="185" w:right="171"/>
              <w:jc w:val="center"/>
              <w:rPr>
                <w:b/>
                <w:sz w:val="20"/>
                <w:lang w:val="ru-RU"/>
              </w:rPr>
            </w:pPr>
            <w:r w:rsidRPr="0092214C">
              <w:rPr>
                <w:b/>
                <w:w w:val="90"/>
                <w:sz w:val="20"/>
                <w:lang w:val="ru-RU"/>
              </w:rPr>
              <w:t>Основные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виды</w:t>
            </w:r>
            <w:r w:rsidRPr="0092214C">
              <w:rPr>
                <w:b/>
                <w:spacing w:val="24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0"/>
                <w:lang w:val="ru-RU"/>
              </w:rPr>
              <w:t>деятельности</w:t>
            </w:r>
            <w:r w:rsidRPr="0092214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обучающихся на уроке/</w:t>
            </w:r>
            <w:r w:rsidRPr="0092214C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внеурочном</w:t>
            </w:r>
            <w:r w:rsidRPr="0092214C">
              <w:rPr>
                <w:b/>
                <w:spacing w:val="-9"/>
                <w:w w:val="95"/>
                <w:sz w:val="20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0"/>
                <w:lang w:val="ru-RU"/>
              </w:rPr>
              <w:t>занятии</w:t>
            </w:r>
          </w:p>
        </w:tc>
        <w:tc>
          <w:tcPr>
            <w:tcW w:w="2462" w:type="dxa"/>
          </w:tcPr>
          <w:p w:rsidR="0092214C" w:rsidRDefault="0092214C" w:rsidP="00B04AF1">
            <w:pPr>
              <w:pStyle w:val="TableParagraph"/>
              <w:spacing w:before="63"/>
              <w:ind w:left="540" w:right="197" w:hanging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оборудование</w:t>
            </w:r>
          </w:p>
        </w:tc>
      </w:tr>
      <w:tr w:rsidR="0092214C" w:rsidTr="00B04AF1">
        <w:trPr>
          <w:trHeight w:val="1703"/>
        </w:trPr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9" w:type="dxa"/>
          </w:tcPr>
          <w:p w:rsidR="0092214C" w:rsidRPr="0092214C" w:rsidRDefault="0092214C" w:rsidP="00B04AF1">
            <w:pPr>
              <w:pStyle w:val="TableParagraph"/>
              <w:spacing w:before="80" w:line="213" w:lineRule="auto"/>
              <w:ind w:left="170"/>
              <w:rPr>
                <w:sz w:val="24"/>
                <w:lang w:val="ru-RU"/>
              </w:rPr>
            </w:pP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Лабораторная</w:t>
            </w:r>
            <w:r w:rsidRPr="0092214C">
              <w:rPr>
                <w:rFonts w:ascii="Verdana" w:hAnsi="Verdana"/>
                <w:b/>
                <w:i/>
                <w:spacing w:val="6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85"/>
                <w:sz w:val="24"/>
                <w:lang w:val="ru-RU"/>
              </w:rPr>
              <w:t>ра-</w:t>
            </w:r>
            <w:r w:rsidRPr="0092214C">
              <w:rPr>
                <w:rFonts w:ascii="Verdana" w:hAnsi="Verdana"/>
                <w:b/>
                <w:i/>
                <w:spacing w:val="1"/>
                <w:w w:val="85"/>
                <w:sz w:val="24"/>
                <w:lang w:val="ru-RU"/>
              </w:rPr>
              <w:t xml:space="preserve"> </w:t>
            </w:r>
            <w:r w:rsidRPr="0092214C">
              <w:rPr>
                <w:rFonts w:ascii="Verdana" w:hAnsi="Verdana"/>
                <w:b/>
                <w:i/>
                <w:w w:val="90"/>
                <w:sz w:val="24"/>
                <w:lang w:val="ru-RU"/>
              </w:rPr>
              <w:t xml:space="preserve">бота № 6 </w:t>
            </w:r>
            <w:r w:rsidRPr="0092214C">
              <w:rPr>
                <w:w w:val="90"/>
                <w:sz w:val="24"/>
                <w:lang w:val="ru-RU"/>
              </w:rPr>
              <w:t>«Оценка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качества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окружающей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среды»</w:t>
            </w:r>
          </w:p>
        </w:tc>
        <w:tc>
          <w:tcPr>
            <w:tcW w:w="2069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688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3281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1" w:right="15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Фиксировать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результаты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блюдений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делать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выводы.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Соблюдать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правила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 кабинете, обращения с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лабораторным оборудова-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нием</w:t>
            </w:r>
          </w:p>
        </w:tc>
        <w:tc>
          <w:tcPr>
            <w:tcW w:w="2462" w:type="dxa"/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</w:tbl>
    <w:p w:rsidR="0092214C" w:rsidRDefault="0092214C" w:rsidP="0092214C">
      <w:pPr>
        <w:rPr>
          <w:rFonts w:ascii="Times New Roman"/>
        </w:rPr>
        <w:sectPr w:rsidR="0092214C">
          <w:footerReference w:type="default" r:id="rId64"/>
          <w:pgSz w:w="16840" w:h="11910" w:orient="landscape"/>
          <w:pgMar w:top="1100" w:right="1420" w:bottom="280" w:left="1260" w:header="0" w:footer="0" w:gutter="0"/>
          <w:cols w:space="720"/>
        </w:sectPr>
      </w:pPr>
    </w:p>
    <w:p w:rsidR="0092214C" w:rsidRDefault="0092214C" w:rsidP="0092214C">
      <w:pPr>
        <w:pStyle w:val="3"/>
        <w:spacing w:before="69" w:line="240" w:lineRule="auto"/>
      </w:pPr>
      <w:bookmarkStart w:id="8" w:name="_TOC_250016"/>
      <w:r>
        <w:rPr>
          <w:color w:val="108E50"/>
          <w:w w:val="90"/>
        </w:rPr>
        <w:lastRenderedPageBreak/>
        <w:t>Планы</w:t>
      </w:r>
      <w:r>
        <w:rPr>
          <w:color w:val="108E50"/>
          <w:spacing w:val="16"/>
          <w:w w:val="90"/>
        </w:rPr>
        <w:t xml:space="preserve"> </w:t>
      </w:r>
      <w:bookmarkEnd w:id="8"/>
      <w:r>
        <w:rPr>
          <w:color w:val="108E50"/>
          <w:w w:val="90"/>
        </w:rPr>
        <w:t>уроков</w:t>
      </w:r>
    </w:p>
    <w:p w:rsidR="0092214C" w:rsidRDefault="0092214C" w:rsidP="0092214C">
      <w:pPr>
        <w:spacing w:before="160" w:line="285" w:lineRule="exact"/>
        <w:ind w:left="534"/>
        <w:rPr>
          <w:b/>
          <w:sz w:val="24"/>
        </w:rPr>
      </w:pPr>
      <w:r>
        <w:rPr>
          <w:b/>
          <w:w w:val="90"/>
          <w:sz w:val="24"/>
        </w:rPr>
        <w:t>Урок № 1 по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теме: «Дыхание растений»</w:t>
      </w:r>
    </w:p>
    <w:p w:rsidR="0092214C" w:rsidRDefault="0092214C" w:rsidP="0092214C">
      <w:pPr>
        <w:pStyle w:val="a3"/>
        <w:spacing w:before="3" w:line="232" w:lineRule="auto"/>
        <w:ind w:left="193" w:right="505" w:firstLine="340"/>
      </w:pPr>
      <w:r>
        <w:rPr>
          <w:spacing w:val="-1"/>
        </w:rPr>
        <w:t>Конспект</w:t>
      </w:r>
      <w:r>
        <w:rPr>
          <w:spacing w:val="36"/>
        </w:rPr>
        <w:t xml:space="preserve"> </w:t>
      </w:r>
      <w:r>
        <w:t>урока</w:t>
      </w:r>
      <w:r>
        <w:rPr>
          <w:spacing w:val="37"/>
        </w:rPr>
        <w:t xml:space="preserve"> </w:t>
      </w:r>
      <w:r>
        <w:t>биологии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использованием</w:t>
      </w:r>
      <w:r>
        <w:rPr>
          <w:spacing w:val="36"/>
        </w:rPr>
        <w:t xml:space="preserve"> </w:t>
      </w:r>
      <w:r>
        <w:t>цифровой</w:t>
      </w:r>
      <w:r>
        <w:rPr>
          <w:spacing w:val="37"/>
        </w:rPr>
        <w:t xml:space="preserve"> </w:t>
      </w:r>
      <w:r>
        <w:t>лаборатории</w:t>
      </w:r>
      <w:r>
        <w:rPr>
          <w:spacing w:val="36"/>
        </w:rPr>
        <w:t xml:space="preserve"> </w:t>
      </w:r>
      <w:r>
        <w:t>(биология</w:t>
      </w:r>
      <w:r>
        <w:rPr>
          <w:spacing w:val="-72"/>
        </w:rPr>
        <w:t xml:space="preserve"> </w:t>
      </w:r>
      <w:r>
        <w:t>6</w:t>
      </w:r>
      <w:r>
        <w:rPr>
          <w:spacing w:val="-15"/>
        </w:rPr>
        <w:t xml:space="preserve"> </w:t>
      </w:r>
      <w:r>
        <w:t>класс)</w:t>
      </w:r>
    </w:p>
    <w:p w:rsidR="0092214C" w:rsidRDefault="0092214C" w:rsidP="0092214C">
      <w:pPr>
        <w:pStyle w:val="3"/>
        <w:spacing w:line="276" w:lineRule="exact"/>
      </w:pPr>
      <w:r>
        <w:rPr>
          <w:w w:val="90"/>
        </w:rPr>
        <w:t>Цели</w:t>
      </w:r>
      <w:r>
        <w:rPr>
          <w:spacing w:val="11"/>
          <w:w w:val="90"/>
        </w:rPr>
        <w:t xml:space="preserve"> </w:t>
      </w:r>
      <w:r>
        <w:rPr>
          <w:w w:val="90"/>
        </w:rPr>
        <w:t>урока:</w:t>
      </w:r>
    </w:p>
    <w:p w:rsidR="0092214C" w:rsidRDefault="0092214C" w:rsidP="0092214C">
      <w:pPr>
        <w:pStyle w:val="a5"/>
        <w:numPr>
          <w:ilvl w:val="1"/>
          <w:numId w:val="307"/>
        </w:numPr>
        <w:tabs>
          <w:tab w:val="left" w:pos="818"/>
        </w:tabs>
        <w:spacing w:before="4" w:line="230" w:lineRule="auto"/>
        <w:ind w:right="515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Обучающие</w:t>
      </w:r>
      <w:r>
        <w:rPr>
          <w:w w:val="95"/>
          <w:sz w:val="24"/>
        </w:rPr>
        <w:t>: изучить дыхание растений, установить, как происходит газообмен 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растениях, выяснить, что дыхание у растений связано с окислением сложных ве-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ществ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выделением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энергии;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показать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различие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взаимосвязь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процессов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дыхания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фотосинтеза,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продолжить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представлений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обмене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веществ.</w:t>
      </w:r>
    </w:p>
    <w:p w:rsidR="0092214C" w:rsidRDefault="0092214C" w:rsidP="0092214C">
      <w:pPr>
        <w:pStyle w:val="a5"/>
        <w:numPr>
          <w:ilvl w:val="1"/>
          <w:numId w:val="307"/>
        </w:numPr>
        <w:tabs>
          <w:tab w:val="left" w:pos="818"/>
        </w:tabs>
        <w:spacing w:before="4" w:line="230" w:lineRule="auto"/>
        <w:ind w:right="514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Развивающие</w:t>
      </w:r>
      <w:r>
        <w:rPr>
          <w:w w:val="95"/>
          <w:sz w:val="24"/>
        </w:rPr>
        <w:t>: продолжить развитие логического мышления, способствовать раз-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витию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учащихся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умений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устанавливать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причинно-следственные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связи,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прием «знаю, хочу узнать, узнал»; умений обобщать делать выводы, прогнозиро-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вать,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выражать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мысли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словесной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форме.</w:t>
      </w:r>
    </w:p>
    <w:p w:rsidR="0092214C" w:rsidRDefault="0092214C" w:rsidP="0092214C">
      <w:pPr>
        <w:pStyle w:val="a5"/>
        <w:numPr>
          <w:ilvl w:val="1"/>
          <w:numId w:val="307"/>
        </w:numPr>
        <w:tabs>
          <w:tab w:val="left" w:pos="818"/>
        </w:tabs>
        <w:spacing w:before="6" w:line="228" w:lineRule="auto"/>
        <w:ind w:right="514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Воспитательные</w:t>
      </w:r>
      <w:r>
        <w:rPr>
          <w:w w:val="95"/>
          <w:sz w:val="24"/>
        </w:rPr>
        <w:t>: вырабатывать умение осознанно трудиться над поставленной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целью,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воспитывать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бережное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отношение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зелёным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насаждениям</w:t>
      </w:r>
    </w:p>
    <w:p w:rsidR="0092214C" w:rsidRDefault="0092214C" w:rsidP="0092214C">
      <w:pPr>
        <w:pStyle w:val="a3"/>
        <w:spacing w:line="279" w:lineRule="exact"/>
        <w:ind w:left="534"/>
        <w:jc w:val="both"/>
      </w:pPr>
      <w:r>
        <w:rPr>
          <w:w w:val="95"/>
        </w:rPr>
        <w:t>Формировать</w:t>
      </w:r>
      <w:r>
        <w:rPr>
          <w:spacing w:val="-4"/>
          <w:w w:val="95"/>
        </w:rPr>
        <w:t xml:space="preserve"> </w:t>
      </w:r>
      <w:r>
        <w:rPr>
          <w:w w:val="95"/>
        </w:rPr>
        <w:t>УУД:</w:t>
      </w:r>
    </w:p>
    <w:p w:rsidR="0092214C" w:rsidRDefault="0092214C" w:rsidP="0092214C">
      <w:pPr>
        <w:pStyle w:val="a3"/>
        <w:spacing w:before="5" w:line="230" w:lineRule="auto"/>
        <w:ind w:left="193" w:right="515" w:firstLine="340"/>
        <w:jc w:val="both"/>
      </w:pPr>
      <w:r>
        <w:rPr>
          <w:rFonts w:ascii="Trebuchet MS" w:hAnsi="Trebuchet MS"/>
          <w:i/>
          <w:w w:val="95"/>
        </w:rPr>
        <w:t>Личностные</w:t>
      </w:r>
      <w:r>
        <w:rPr>
          <w:rFonts w:ascii="Trebuchet MS" w:hAnsi="Trebuchet MS"/>
          <w:i/>
          <w:spacing w:val="-5"/>
          <w:w w:val="95"/>
        </w:rPr>
        <w:t xml:space="preserve"> </w:t>
      </w:r>
      <w:r>
        <w:rPr>
          <w:rFonts w:ascii="Trebuchet MS" w:hAnsi="Trebuchet MS"/>
          <w:i/>
          <w:w w:val="95"/>
        </w:rPr>
        <w:t>УУД:</w:t>
      </w:r>
      <w:r>
        <w:rPr>
          <w:rFonts w:ascii="Trebuchet MS" w:hAnsi="Trebuchet MS"/>
          <w:i/>
          <w:spacing w:val="-5"/>
          <w:w w:val="95"/>
        </w:rPr>
        <w:t xml:space="preserve"> </w:t>
      </w:r>
      <w:r>
        <w:rPr>
          <w:w w:val="95"/>
        </w:rPr>
        <w:t>проявлять</w:t>
      </w:r>
      <w:r>
        <w:rPr>
          <w:spacing w:val="-8"/>
          <w:w w:val="95"/>
        </w:rPr>
        <w:t xml:space="preserve"> </w:t>
      </w:r>
      <w:r>
        <w:rPr>
          <w:w w:val="95"/>
        </w:rPr>
        <w:t>познавательный</w:t>
      </w:r>
      <w:r>
        <w:rPr>
          <w:spacing w:val="-7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-8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изучению</w:t>
      </w:r>
      <w:r>
        <w:rPr>
          <w:spacing w:val="-7"/>
          <w:w w:val="95"/>
        </w:rPr>
        <w:t xml:space="preserve"> </w:t>
      </w:r>
      <w:r>
        <w:rPr>
          <w:w w:val="95"/>
        </w:rPr>
        <w:t>процессов,</w:t>
      </w:r>
      <w:r>
        <w:rPr>
          <w:spacing w:val="-8"/>
          <w:w w:val="95"/>
        </w:rPr>
        <w:t xml:space="preserve"> </w:t>
      </w:r>
      <w:r>
        <w:rPr>
          <w:w w:val="95"/>
        </w:rPr>
        <w:t>проис-</w:t>
      </w:r>
      <w:r>
        <w:rPr>
          <w:spacing w:val="-69"/>
          <w:w w:val="95"/>
        </w:rPr>
        <w:t xml:space="preserve"> </w:t>
      </w:r>
      <w:r>
        <w:rPr>
          <w:w w:val="90"/>
        </w:rPr>
        <w:t>ходящих внутри растительного организма; понимать: учебные задачи и стремиться их вы-</w:t>
      </w:r>
      <w:r>
        <w:rPr>
          <w:spacing w:val="1"/>
          <w:w w:val="90"/>
        </w:rPr>
        <w:t xml:space="preserve"> </w:t>
      </w:r>
      <w:r>
        <w:rPr>
          <w:w w:val="95"/>
        </w:rPr>
        <w:t>полнить,</w:t>
      </w:r>
      <w:r>
        <w:rPr>
          <w:spacing w:val="-12"/>
          <w:w w:val="95"/>
        </w:rPr>
        <w:t xml:space="preserve"> </w:t>
      </w:r>
      <w:r>
        <w:rPr>
          <w:w w:val="95"/>
        </w:rPr>
        <w:t>свою</w:t>
      </w:r>
      <w:r>
        <w:rPr>
          <w:spacing w:val="-11"/>
          <w:w w:val="95"/>
        </w:rPr>
        <w:t xml:space="preserve"> </w:t>
      </w:r>
      <w:r>
        <w:rPr>
          <w:w w:val="95"/>
        </w:rPr>
        <w:t>успешность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изучении</w:t>
      </w:r>
      <w:r>
        <w:rPr>
          <w:spacing w:val="-11"/>
          <w:w w:val="95"/>
        </w:rPr>
        <w:t xml:space="preserve"> </w:t>
      </w:r>
      <w:r>
        <w:rPr>
          <w:w w:val="95"/>
        </w:rPr>
        <w:t>темы.</w:t>
      </w:r>
    </w:p>
    <w:p w:rsidR="0092214C" w:rsidRDefault="0092214C" w:rsidP="0092214C">
      <w:pPr>
        <w:pStyle w:val="a3"/>
        <w:spacing w:before="2" w:line="230" w:lineRule="auto"/>
        <w:ind w:left="193" w:right="515" w:firstLine="340"/>
        <w:jc w:val="both"/>
      </w:pPr>
      <w:r>
        <w:rPr>
          <w:rFonts w:ascii="Trebuchet MS" w:hAnsi="Trebuchet MS"/>
          <w:i/>
          <w:w w:val="90"/>
        </w:rPr>
        <w:t xml:space="preserve">Регулятивные УУД: </w:t>
      </w:r>
      <w:r>
        <w:rPr>
          <w:w w:val="90"/>
        </w:rPr>
        <w:t>самостоятельно определять цель учебной деятельности; осущест-</w:t>
      </w:r>
      <w:r>
        <w:rPr>
          <w:spacing w:val="1"/>
          <w:w w:val="90"/>
        </w:rPr>
        <w:t xml:space="preserve"> </w:t>
      </w:r>
      <w:r>
        <w:rPr>
          <w:w w:val="95"/>
        </w:rPr>
        <w:t>влять</w:t>
      </w:r>
      <w:r>
        <w:rPr>
          <w:spacing w:val="-13"/>
          <w:w w:val="95"/>
        </w:rPr>
        <w:t xml:space="preserve"> </w:t>
      </w:r>
      <w:r>
        <w:rPr>
          <w:w w:val="95"/>
        </w:rPr>
        <w:t>целенаправленный</w:t>
      </w:r>
      <w:r>
        <w:rPr>
          <w:spacing w:val="-13"/>
          <w:w w:val="95"/>
        </w:rPr>
        <w:t xml:space="preserve"> </w:t>
      </w:r>
      <w:r>
        <w:rPr>
          <w:w w:val="95"/>
        </w:rPr>
        <w:t>поиск</w:t>
      </w:r>
      <w:r>
        <w:rPr>
          <w:spacing w:val="-13"/>
          <w:w w:val="95"/>
        </w:rPr>
        <w:t xml:space="preserve"> </w:t>
      </w:r>
      <w:r>
        <w:rPr>
          <w:w w:val="95"/>
        </w:rPr>
        <w:t>ответов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поставленные</w:t>
      </w:r>
      <w:r>
        <w:rPr>
          <w:spacing w:val="-13"/>
          <w:w w:val="95"/>
        </w:rPr>
        <w:t xml:space="preserve"> </w:t>
      </w:r>
      <w:r>
        <w:rPr>
          <w:w w:val="95"/>
        </w:rPr>
        <w:t>вопросы;</w:t>
      </w:r>
      <w:r>
        <w:rPr>
          <w:spacing w:val="-13"/>
          <w:w w:val="95"/>
        </w:rPr>
        <w:t xml:space="preserve"> </w:t>
      </w:r>
      <w:r>
        <w:rPr>
          <w:w w:val="95"/>
        </w:rPr>
        <w:t>выполнять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w w:val="95"/>
        </w:rPr>
        <w:t>соответствии с целью; самопроверку, взаимопроверку и корректировку учебного зада-</w:t>
      </w:r>
      <w:r>
        <w:rPr>
          <w:spacing w:val="1"/>
          <w:w w:val="95"/>
        </w:rPr>
        <w:t xml:space="preserve"> </w:t>
      </w:r>
      <w:r>
        <w:t>ния.</w:t>
      </w:r>
    </w:p>
    <w:p w:rsidR="0092214C" w:rsidRDefault="0092214C" w:rsidP="0092214C">
      <w:pPr>
        <w:pStyle w:val="a3"/>
        <w:spacing w:before="6" w:line="228" w:lineRule="auto"/>
        <w:ind w:left="193" w:right="515" w:firstLine="340"/>
        <w:jc w:val="both"/>
      </w:pPr>
      <w:r>
        <w:rPr>
          <w:rFonts w:ascii="Trebuchet MS" w:hAnsi="Trebuchet MS"/>
          <w:i/>
          <w:w w:val="90"/>
        </w:rPr>
        <w:t>Коммуникативные</w:t>
      </w:r>
      <w:r>
        <w:rPr>
          <w:rFonts w:ascii="Trebuchet MS" w:hAnsi="Trebuchet MS"/>
          <w:i/>
          <w:spacing w:val="57"/>
        </w:rPr>
        <w:t xml:space="preserve"> </w:t>
      </w:r>
      <w:r>
        <w:rPr>
          <w:rFonts w:ascii="Trebuchet MS" w:hAnsi="Trebuchet MS"/>
          <w:i/>
          <w:w w:val="90"/>
        </w:rPr>
        <w:t>УУД:</w:t>
      </w:r>
      <w:r>
        <w:rPr>
          <w:rFonts w:ascii="Trebuchet MS" w:hAnsi="Trebuchet MS"/>
          <w:i/>
          <w:spacing w:val="58"/>
        </w:rPr>
        <w:t xml:space="preserve"> </w:t>
      </w:r>
      <w:r>
        <w:rPr>
          <w:w w:val="90"/>
        </w:rPr>
        <w:t>формулировать собственные высказывания в рамках учебно-</w:t>
      </w:r>
      <w:r>
        <w:rPr>
          <w:spacing w:val="1"/>
          <w:w w:val="90"/>
        </w:rPr>
        <w:t xml:space="preserve"> </w:t>
      </w:r>
      <w:r>
        <w:rPr>
          <w:w w:val="90"/>
        </w:rPr>
        <w:t>го</w:t>
      </w:r>
      <w:r>
        <w:rPr>
          <w:spacing w:val="8"/>
          <w:w w:val="90"/>
        </w:rPr>
        <w:t xml:space="preserve"> </w:t>
      </w:r>
      <w:r>
        <w:rPr>
          <w:w w:val="90"/>
        </w:rPr>
        <w:t>диалога,</w:t>
      </w:r>
      <w:r>
        <w:rPr>
          <w:spacing w:val="8"/>
          <w:w w:val="90"/>
        </w:rPr>
        <w:t xml:space="preserve"> </w:t>
      </w:r>
      <w:r>
        <w:rPr>
          <w:w w:val="90"/>
        </w:rPr>
        <w:t>используя</w:t>
      </w:r>
      <w:r>
        <w:rPr>
          <w:spacing w:val="8"/>
          <w:w w:val="90"/>
        </w:rPr>
        <w:t xml:space="preserve"> </w:t>
      </w:r>
      <w:r>
        <w:rPr>
          <w:w w:val="90"/>
        </w:rPr>
        <w:t>термины;</w:t>
      </w:r>
      <w:r>
        <w:rPr>
          <w:spacing w:val="8"/>
          <w:w w:val="90"/>
        </w:rPr>
        <w:t xml:space="preserve"> </w:t>
      </w:r>
      <w:r>
        <w:rPr>
          <w:w w:val="90"/>
        </w:rPr>
        <w:t>организовывать</w:t>
      </w:r>
      <w:r>
        <w:rPr>
          <w:spacing w:val="8"/>
          <w:w w:val="90"/>
        </w:rPr>
        <w:t xml:space="preserve"> </w:t>
      </w:r>
      <w:r>
        <w:rPr>
          <w:w w:val="90"/>
        </w:rPr>
        <w:t>учебное</w:t>
      </w:r>
      <w:r>
        <w:rPr>
          <w:spacing w:val="8"/>
          <w:w w:val="90"/>
        </w:rPr>
        <w:t xml:space="preserve"> </w:t>
      </w:r>
      <w:r>
        <w:rPr>
          <w:w w:val="90"/>
        </w:rPr>
        <w:t>взаимодействие</w:t>
      </w:r>
      <w:r>
        <w:rPr>
          <w:spacing w:val="8"/>
          <w:w w:val="90"/>
        </w:rPr>
        <w:t xml:space="preserve"> </w:t>
      </w:r>
      <w:r>
        <w:rPr>
          <w:w w:val="90"/>
        </w:rPr>
        <w:t>в</w:t>
      </w:r>
      <w:r>
        <w:rPr>
          <w:spacing w:val="8"/>
          <w:w w:val="90"/>
        </w:rPr>
        <w:t xml:space="preserve"> </w:t>
      </w:r>
      <w:r>
        <w:rPr>
          <w:w w:val="90"/>
        </w:rPr>
        <w:t>группе.</w:t>
      </w:r>
    </w:p>
    <w:p w:rsidR="0092214C" w:rsidRDefault="0092214C" w:rsidP="0092214C">
      <w:pPr>
        <w:pStyle w:val="a3"/>
        <w:spacing w:before="1" w:line="232" w:lineRule="auto"/>
        <w:ind w:left="193" w:right="515" w:firstLine="340"/>
        <w:jc w:val="both"/>
      </w:pPr>
      <w:r>
        <w:rPr>
          <w:w w:val="90"/>
        </w:rPr>
        <w:t>Познавательные УУД: структурировать знания; анализировать текст и рисунки учебни-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ка;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объектов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живой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природы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(комнатные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цветущие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растения),</w:t>
      </w:r>
      <w:r>
        <w:rPr>
          <w:spacing w:val="-13"/>
          <w:w w:val="95"/>
        </w:rPr>
        <w:t xml:space="preserve"> </w:t>
      </w:r>
      <w:r>
        <w:rPr>
          <w:w w:val="95"/>
        </w:rPr>
        <w:t>проводить</w:t>
      </w:r>
      <w:r>
        <w:rPr>
          <w:spacing w:val="-13"/>
          <w:w w:val="95"/>
        </w:rPr>
        <w:t xml:space="preserve"> </w:t>
      </w:r>
      <w:r>
        <w:rPr>
          <w:w w:val="95"/>
        </w:rPr>
        <w:t>сравнительный</w:t>
      </w:r>
      <w:r>
        <w:rPr>
          <w:spacing w:val="-69"/>
          <w:w w:val="95"/>
        </w:rPr>
        <w:t xml:space="preserve"> </w:t>
      </w:r>
      <w:r>
        <w:t>анализ</w:t>
      </w:r>
      <w:r>
        <w:rPr>
          <w:spacing w:val="-17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фотосинтезом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дыханием.</w:t>
      </w:r>
    </w:p>
    <w:p w:rsidR="0092214C" w:rsidRDefault="0092214C" w:rsidP="0092214C">
      <w:pPr>
        <w:spacing w:line="277" w:lineRule="exact"/>
        <w:ind w:left="534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Предметные</w:t>
      </w:r>
      <w:r>
        <w:rPr>
          <w:rFonts w:ascii="Trebuchet MS" w:hAnsi="Trebuchet MS"/>
          <w:i/>
          <w:spacing w:val="21"/>
          <w:w w:val="90"/>
          <w:sz w:val="24"/>
          <w:u w:val="single"/>
        </w:rPr>
        <w:t xml:space="preserve"> </w:t>
      </w:r>
      <w:r>
        <w:rPr>
          <w:rFonts w:ascii="Trebuchet MS" w:hAnsi="Trebuchet MS"/>
          <w:i/>
          <w:w w:val="90"/>
          <w:sz w:val="24"/>
          <w:u w:val="single"/>
        </w:rPr>
        <w:t>УУД</w:t>
      </w:r>
      <w:r>
        <w:rPr>
          <w:w w:val="90"/>
          <w:sz w:val="24"/>
        </w:rPr>
        <w:t>:</w:t>
      </w:r>
    </w:p>
    <w:p w:rsidR="0092214C" w:rsidRDefault="0092214C" w:rsidP="0092214C">
      <w:pPr>
        <w:pStyle w:val="a3"/>
        <w:spacing w:line="278" w:lineRule="exact"/>
        <w:ind w:left="534"/>
      </w:pPr>
      <w:r>
        <w:rPr>
          <w:spacing w:val="-1"/>
          <w:w w:val="95"/>
        </w:rPr>
        <w:t>Изучить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процесс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дыхания.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Определить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взаимосвязь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процесса</w:t>
      </w:r>
      <w:r>
        <w:rPr>
          <w:spacing w:val="-14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фотосинтеза.</w:t>
      </w:r>
    </w:p>
    <w:p w:rsidR="0092214C" w:rsidRDefault="0092214C" w:rsidP="0092214C">
      <w:pPr>
        <w:pStyle w:val="3"/>
        <w:spacing w:line="280" w:lineRule="exact"/>
      </w:pPr>
      <w:r>
        <w:t>Личностные:</w:t>
      </w:r>
    </w:p>
    <w:p w:rsidR="0092214C" w:rsidRDefault="0092214C" w:rsidP="0092214C">
      <w:pPr>
        <w:pStyle w:val="a3"/>
        <w:spacing w:before="3" w:line="232" w:lineRule="auto"/>
        <w:ind w:left="193" w:right="510" w:firstLine="340"/>
      </w:pPr>
      <w:r>
        <w:rPr>
          <w:w w:val="95"/>
        </w:rPr>
        <w:t>Умения проводить самооценку на основании критерия успешности учебной деятель-</w:t>
      </w:r>
      <w:r>
        <w:rPr>
          <w:spacing w:val="-69"/>
          <w:w w:val="95"/>
        </w:rPr>
        <w:t xml:space="preserve"> </w:t>
      </w:r>
      <w:r>
        <w:t>ности</w:t>
      </w:r>
    </w:p>
    <w:p w:rsidR="0092214C" w:rsidRDefault="0092214C" w:rsidP="0092214C">
      <w:pPr>
        <w:pStyle w:val="3"/>
        <w:spacing w:line="276" w:lineRule="exact"/>
        <w:rPr>
          <w:b w:val="0"/>
        </w:rPr>
      </w:pPr>
      <w:r>
        <w:t>Метапредметные</w:t>
      </w:r>
      <w:r>
        <w:rPr>
          <w:b w:val="0"/>
        </w:rPr>
        <w:t>:</w:t>
      </w:r>
    </w:p>
    <w:p w:rsidR="0092214C" w:rsidRDefault="0092214C" w:rsidP="0092214C">
      <w:pPr>
        <w:pStyle w:val="a3"/>
        <w:spacing w:before="4" w:line="230" w:lineRule="auto"/>
        <w:ind w:left="193" w:right="515" w:firstLine="340"/>
        <w:jc w:val="both"/>
      </w:pPr>
      <w:r>
        <w:rPr>
          <w:rFonts w:ascii="Trebuchet MS" w:hAnsi="Trebuchet MS"/>
          <w:i/>
          <w:w w:val="95"/>
          <w:u w:val="single"/>
        </w:rPr>
        <w:t>Регулятивные УУД</w:t>
      </w:r>
      <w:r>
        <w:rPr>
          <w:w w:val="95"/>
        </w:rPr>
        <w:t>: Уметь определять и формулировать цель на уроке с помощью</w:t>
      </w:r>
      <w:r>
        <w:rPr>
          <w:spacing w:val="1"/>
          <w:w w:val="95"/>
        </w:rPr>
        <w:t xml:space="preserve"> </w:t>
      </w:r>
      <w:r>
        <w:rPr>
          <w:w w:val="90"/>
        </w:rPr>
        <w:t>учителя; проговаривать последовательность действий на уроке; работать по коллективно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составленному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плану;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оценивать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правильность</w:t>
      </w:r>
      <w:r>
        <w:rPr>
          <w:spacing w:val="-13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-14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уровне</w:t>
      </w:r>
      <w:r>
        <w:rPr>
          <w:spacing w:val="-13"/>
          <w:w w:val="95"/>
        </w:rPr>
        <w:t xml:space="preserve"> </w:t>
      </w:r>
      <w:r>
        <w:rPr>
          <w:w w:val="95"/>
        </w:rPr>
        <w:t>адекват-</w:t>
      </w:r>
      <w:r>
        <w:rPr>
          <w:spacing w:val="-69"/>
          <w:w w:val="95"/>
        </w:rPr>
        <w:t xml:space="preserve"> </w:t>
      </w:r>
      <w:r>
        <w:rPr>
          <w:w w:val="90"/>
        </w:rPr>
        <w:t>ной ретроспективной оценки; вносить необходимые коррективы в действие после его за-</w:t>
      </w:r>
      <w:r>
        <w:rPr>
          <w:spacing w:val="1"/>
          <w:w w:val="90"/>
        </w:rPr>
        <w:t xml:space="preserve"> </w:t>
      </w:r>
      <w:r>
        <w:rPr>
          <w:w w:val="90"/>
        </w:rPr>
        <w:t>вершения на основе оценки учета характера сделанных ошибок; высказывать свое пред-</w:t>
      </w:r>
      <w:r>
        <w:rPr>
          <w:spacing w:val="1"/>
          <w:w w:val="90"/>
        </w:rPr>
        <w:t xml:space="preserve"> </w:t>
      </w:r>
      <w:r>
        <w:t>положение.</w:t>
      </w:r>
    </w:p>
    <w:p w:rsidR="0092214C" w:rsidRDefault="0092214C" w:rsidP="0092214C">
      <w:pPr>
        <w:pStyle w:val="a3"/>
        <w:spacing w:before="10" w:line="228" w:lineRule="auto"/>
        <w:ind w:left="193" w:right="515" w:firstLine="340"/>
        <w:jc w:val="both"/>
      </w:pPr>
      <w:r>
        <w:rPr>
          <w:rFonts w:ascii="Trebuchet MS" w:hAnsi="Trebuchet MS"/>
          <w:i/>
          <w:w w:val="90"/>
          <w:u w:val="single"/>
        </w:rPr>
        <w:t>Коммуникативные УУД</w:t>
      </w:r>
      <w:r>
        <w:rPr>
          <w:rFonts w:ascii="Trebuchet MS" w:hAnsi="Trebuchet MS"/>
          <w:i/>
          <w:w w:val="90"/>
        </w:rPr>
        <w:t xml:space="preserve">: </w:t>
      </w:r>
      <w:r>
        <w:rPr>
          <w:w w:val="90"/>
        </w:rPr>
        <w:t>Уметь оформлять свои мысли в устной форме; слушать и по-</w:t>
      </w:r>
      <w:r>
        <w:rPr>
          <w:spacing w:val="1"/>
          <w:w w:val="90"/>
        </w:rPr>
        <w:t xml:space="preserve"> </w:t>
      </w:r>
      <w:r>
        <w:rPr>
          <w:w w:val="95"/>
        </w:rPr>
        <w:t>нимать</w:t>
      </w:r>
      <w:r>
        <w:rPr>
          <w:spacing w:val="-14"/>
          <w:w w:val="95"/>
        </w:rPr>
        <w:t xml:space="preserve"> </w:t>
      </w:r>
      <w:r>
        <w:rPr>
          <w:w w:val="95"/>
        </w:rPr>
        <w:t>речь</w:t>
      </w:r>
      <w:r>
        <w:rPr>
          <w:spacing w:val="-14"/>
          <w:w w:val="95"/>
        </w:rPr>
        <w:t xml:space="preserve"> </w:t>
      </w:r>
      <w:r>
        <w:rPr>
          <w:w w:val="95"/>
        </w:rPr>
        <w:t>других;</w:t>
      </w:r>
      <w:r>
        <w:rPr>
          <w:spacing w:val="-14"/>
          <w:w w:val="95"/>
        </w:rPr>
        <w:t xml:space="preserve"> </w:t>
      </w:r>
      <w:r>
        <w:rPr>
          <w:w w:val="95"/>
        </w:rPr>
        <w:t>совместно</w:t>
      </w:r>
      <w:r>
        <w:rPr>
          <w:spacing w:val="-13"/>
          <w:w w:val="95"/>
        </w:rPr>
        <w:t xml:space="preserve"> </w:t>
      </w:r>
      <w:r>
        <w:rPr>
          <w:w w:val="95"/>
        </w:rPr>
        <w:t>договариваться</w:t>
      </w:r>
      <w:r>
        <w:rPr>
          <w:spacing w:val="-14"/>
          <w:w w:val="95"/>
        </w:rPr>
        <w:t xml:space="preserve"> </w:t>
      </w:r>
      <w:r>
        <w:rPr>
          <w:w w:val="95"/>
        </w:rPr>
        <w:t>о</w:t>
      </w:r>
      <w:r>
        <w:rPr>
          <w:spacing w:val="-14"/>
          <w:w w:val="95"/>
        </w:rPr>
        <w:t xml:space="preserve"> </w:t>
      </w:r>
      <w:r>
        <w:rPr>
          <w:w w:val="95"/>
        </w:rPr>
        <w:t>правилах</w:t>
      </w:r>
      <w:r>
        <w:rPr>
          <w:spacing w:val="-13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группе.</w:t>
      </w:r>
    </w:p>
    <w:p w:rsidR="0092214C" w:rsidRDefault="0092214C" w:rsidP="0092214C">
      <w:pPr>
        <w:pStyle w:val="a3"/>
        <w:spacing w:before="4" w:line="230" w:lineRule="auto"/>
        <w:ind w:left="193" w:right="515" w:firstLine="340"/>
        <w:jc w:val="both"/>
      </w:pPr>
      <w:r>
        <w:rPr>
          <w:rFonts w:ascii="Trebuchet MS" w:hAnsi="Trebuchet MS"/>
          <w:i/>
          <w:w w:val="95"/>
          <w:u w:val="single"/>
        </w:rPr>
        <w:t>Познавательные</w:t>
      </w:r>
      <w:r>
        <w:rPr>
          <w:rFonts w:ascii="Trebuchet MS" w:hAnsi="Trebuchet MS"/>
          <w:i/>
          <w:spacing w:val="-3"/>
          <w:w w:val="95"/>
          <w:u w:val="single"/>
        </w:rPr>
        <w:t xml:space="preserve"> </w:t>
      </w:r>
      <w:r>
        <w:rPr>
          <w:rFonts w:ascii="Trebuchet MS" w:hAnsi="Trebuchet MS"/>
          <w:i/>
          <w:w w:val="95"/>
          <w:u w:val="single"/>
        </w:rPr>
        <w:t>УУД</w:t>
      </w:r>
      <w:r>
        <w:rPr>
          <w:rFonts w:ascii="Trebuchet MS" w:hAnsi="Trebuchet MS"/>
          <w:i/>
          <w:w w:val="95"/>
        </w:rPr>
        <w:t>:</w:t>
      </w:r>
      <w:r>
        <w:rPr>
          <w:rFonts w:ascii="Trebuchet MS" w:hAnsi="Trebuchet MS"/>
          <w:i/>
          <w:spacing w:val="-2"/>
          <w:w w:val="95"/>
        </w:rPr>
        <w:t xml:space="preserve"> </w:t>
      </w:r>
      <w:r>
        <w:rPr>
          <w:w w:val="95"/>
        </w:rPr>
        <w:t>Уметь</w:t>
      </w:r>
      <w:r>
        <w:rPr>
          <w:spacing w:val="-6"/>
          <w:w w:val="95"/>
        </w:rPr>
        <w:t xml:space="preserve"> </w:t>
      </w:r>
      <w:r>
        <w:rPr>
          <w:w w:val="95"/>
        </w:rPr>
        <w:t>ориентироваться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своей</w:t>
      </w:r>
      <w:r>
        <w:rPr>
          <w:spacing w:val="-5"/>
          <w:w w:val="95"/>
        </w:rPr>
        <w:t xml:space="preserve"> </w:t>
      </w:r>
      <w:r>
        <w:rPr>
          <w:w w:val="95"/>
        </w:rPr>
        <w:t>системе</w:t>
      </w:r>
      <w:r>
        <w:rPr>
          <w:spacing w:val="-6"/>
          <w:w w:val="95"/>
        </w:rPr>
        <w:t xml:space="preserve"> </w:t>
      </w:r>
      <w:r>
        <w:rPr>
          <w:w w:val="95"/>
        </w:rPr>
        <w:t>знаний:</w:t>
      </w:r>
      <w:r>
        <w:rPr>
          <w:spacing w:val="-5"/>
          <w:w w:val="95"/>
        </w:rPr>
        <w:t xml:space="preserve"> </w:t>
      </w:r>
      <w:r>
        <w:rPr>
          <w:w w:val="95"/>
        </w:rPr>
        <w:t>отличать</w:t>
      </w:r>
      <w:r>
        <w:rPr>
          <w:spacing w:val="-5"/>
          <w:w w:val="95"/>
        </w:rPr>
        <w:t xml:space="preserve"> </w:t>
      </w:r>
      <w:r>
        <w:rPr>
          <w:w w:val="95"/>
        </w:rPr>
        <w:t>но-</w:t>
      </w:r>
      <w:r>
        <w:rPr>
          <w:spacing w:val="-69"/>
          <w:w w:val="95"/>
        </w:rPr>
        <w:t xml:space="preserve"> </w:t>
      </w:r>
      <w:r>
        <w:rPr>
          <w:w w:val="95"/>
        </w:rPr>
        <w:t>вое</w:t>
      </w:r>
      <w:r>
        <w:rPr>
          <w:spacing w:val="-6"/>
          <w:w w:val="95"/>
        </w:rPr>
        <w:t xml:space="preserve"> </w:t>
      </w:r>
      <w:r>
        <w:rPr>
          <w:w w:val="95"/>
        </w:rPr>
        <w:t>от</w:t>
      </w:r>
      <w:r>
        <w:rPr>
          <w:spacing w:val="-6"/>
          <w:w w:val="95"/>
        </w:rPr>
        <w:t xml:space="preserve"> </w:t>
      </w:r>
      <w:r>
        <w:rPr>
          <w:w w:val="95"/>
        </w:rPr>
        <w:t>уже</w:t>
      </w:r>
      <w:r>
        <w:rPr>
          <w:spacing w:val="-6"/>
          <w:w w:val="95"/>
        </w:rPr>
        <w:t xml:space="preserve"> </w:t>
      </w:r>
      <w:r>
        <w:rPr>
          <w:w w:val="95"/>
        </w:rPr>
        <w:t>известного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6"/>
          <w:w w:val="95"/>
        </w:rPr>
        <w:t xml:space="preserve"> </w:t>
      </w:r>
      <w:r>
        <w:rPr>
          <w:w w:val="95"/>
        </w:rPr>
        <w:t>учителя;</w:t>
      </w:r>
      <w:r>
        <w:rPr>
          <w:spacing w:val="-5"/>
          <w:w w:val="95"/>
        </w:rPr>
        <w:t xml:space="preserve"> </w:t>
      </w:r>
      <w:r>
        <w:rPr>
          <w:w w:val="95"/>
        </w:rPr>
        <w:t>добывать</w:t>
      </w:r>
      <w:r>
        <w:rPr>
          <w:spacing w:val="-6"/>
          <w:w w:val="95"/>
        </w:rPr>
        <w:t xml:space="preserve"> </w:t>
      </w:r>
      <w:r>
        <w:rPr>
          <w:w w:val="95"/>
        </w:rPr>
        <w:t>новые</w:t>
      </w:r>
      <w:r>
        <w:rPr>
          <w:spacing w:val="-6"/>
          <w:w w:val="95"/>
        </w:rPr>
        <w:t xml:space="preserve"> </w:t>
      </w:r>
      <w:r>
        <w:rPr>
          <w:w w:val="95"/>
        </w:rPr>
        <w:t>знания:</w:t>
      </w:r>
      <w:r>
        <w:rPr>
          <w:spacing w:val="-5"/>
          <w:w w:val="95"/>
        </w:rPr>
        <w:t xml:space="preserve"> </w:t>
      </w:r>
      <w:r>
        <w:rPr>
          <w:w w:val="95"/>
        </w:rPr>
        <w:t>находить</w:t>
      </w:r>
      <w:r>
        <w:rPr>
          <w:spacing w:val="-6"/>
          <w:w w:val="95"/>
        </w:rPr>
        <w:t xml:space="preserve"> </w:t>
      </w:r>
      <w:r>
        <w:rPr>
          <w:w w:val="95"/>
        </w:rPr>
        <w:t>ответы</w:t>
      </w:r>
      <w:r>
        <w:rPr>
          <w:spacing w:val="-6"/>
          <w:w w:val="95"/>
        </w:rPr>
        <w:t xml:space="preserve"> </w:t>
      </w:r>
      <w:r>
        <w:rPr>
          <w:w w:val="95"/>
        </w:rPr>
        <w:t>на</w:t>
      </w:r>
      <w:r>
        <w:rPr>
          <w:spacing w:val="-68"/>
          <w:w w:val="95"/>
        </w:rPr>
        <w:t xml:space="preserve"> </w:t>
      </w:r>
      <w:r>
        <w:rPr>
          <w:w w:val="95"/>
        </w:rPr>
        <w:t>вопросы, используя учебник, раздаточный материал, свой жизненный опыт и информа-</w:t>
      </w:r>
      <w:r>
        <w:rPr>
          <w:spacing w:val="-69"/>
          <w:w w:val="95"/>
        </w:rPr>
        <w:t xml:space="preserve"> </w:t>
      </w:r>
      <w:r>
        <w:t>цию,</w:t>
      </w:r>
      <w:r>
        <w:rPr>
          <w:spacing w:val="-16"/>
        </w:rPr>
        <w:t xml:space="preserve"> </w:t>
      </w:r>
      <w:r>
        <w:t>полученную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уроке.</w:t>
      </w:r>
    </w:p>
    <w:p w:rsidR="0092214C" w:rsidRDefault="0092214C" w:rsidP="0092214C">
      <w:pPr>
        <w:pStyle w:val="a3"/>
        <w:spacing w:before="1" w:line="232" w:lineRule="auto"/>
        <w:ind w:left="193" w:right="515" w:firstLine="340"/>
        <w:jc w:val="both"/>
      </w:pPr>
      <w:r>
        <w:rPr>
          <w:b/>
          <w:w w:val="95"/>
        </w:rPr>
        <w:t>Оборудование:</w:t>
      </w:r>
      <w:r>
        <w:rPr>
          <w:b/>
          <w:spacing w:val="-1"/>
          <w:w w:val="95"/>
        </w:rPr>
        <w:t xml:space="preserve"> </w:t>
      </w:r>
      <w:r>
        <w:rPr>
          <w:w w:val="95"/>
        </w:rPr>
        <w:t>компьютер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программой</w:t>
      </w:r>
      <w:r>
        <w:rPr>
          <w:spacing w:val="-4"/>
          <w:w w:val="95"/>
        </w:rPr>
        <w:t xml:space="preserve"> </w:t>
      </w:r>
      <w:r>
        <w:rPr>
          <w:w w:val="95"/>
        </w:rPr>
        <w:t>Releon</w:t>
      </w:r>
      <w:r>
        <w:rPr>
          <w:spacing w:val="-5"/>
          <w:w w:val="95"/>
        </w:rPr>
        <w:t xml:space="preserve"> </w:t>
      </w:r>
      <w:r>
        <w:rPr>
          <w:w w:val="95"/>
        </w:rPr>
        <w:t>Lite,</w:t>
      </w:r>
      <w:r>
        <w:rPr>
          <w:spacing w:val="-5"/>
          <w:w w:val="95"/>
        </w:rPr>
        <w:t xml:space="preserve"> </w:t>
      </w:r>
      <w:r>
        <w:rPr>
          <w:w w:val="95"/>
        </w:rPr>
        <w:t>датчики</w:t>
      </w:r>
      <w:r>
        <w:rPr>
          <w:spacing w:val="-4"/>
          <w:w w:val="95"/>
        </w:rPr>
        <w:t xml:space="preserve"> </w:t>
      </w:r>
      <w:r>
        <w:rPr>
          <w:w w:val="95"/>
        </w:rPr>
        <w:t>кислорода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углекис-</w:t>
      </w:r>
      <w:r>
        <w:rPr>
          <w:spacing w:val="-68"/>
          <w:w w:val="95"/>
        </w:rPr>
        <w:t xml:space="preserve"> </w:t>
      </w:r>
      <w:r>
        <w:rPr>
          <w:w w:val="95"/>
        </w:rPr>
        <w:t>лого</w:t>
      </w:r>
      <w:r>
        <w:rPr>
          <w:spacing w:val="-12"/>
          <w:w w:val="95"/>
        </w:rPr>
        <w:t xml:space="preserve"> </w:t>
      </w:r>
      <w:r>
        <w:rPr>
          <w:w w:val="95"/>
        </w:rPr>
        <w:t>газа,</w:t>
      </w:r>
      <w:r>
        <w:rPr>
          <w:spacing w:val="-11"/>
          <w:w w:val="95"/>
        </w:rPr>
        <w:t xml:space="preserve"> </w:t>
      </w:r>
      <w:r>
        <w:rPr>
          <w:w w:val="95"/>
        </w:rPr>
        <w:t>Семена</w:t>
      </w:r>
      <w:r>
        <w:rPr>
          <w:spacing w:val="-12"/>
          <w:w w:val="95"/>
        </w:rPr>
        <w:t xml:space="preserve"> </w:t>
      </w:r>
      <w:r>
        <w:rPr>
          <w:w w:val="95"/>
        </w:rPr>
        <w:t>фасоли</w:t>
      </w:r>
      <w:r>
        <w:rPr>
          <w:spacing w:val="-11"/>
          <w:w w:val="95"/>
        </w:rPr>
        <w:t xml:space="preserve"> </w:t>
      </w:r>
      <w:r>
        <w:rPr>
          <w:w w:val="95"/>
        </w:rPr>
        <w:t>(в</w:t>
      </w:r>
      <w:r>
        <w:rPr>
          <w:spacing w:val="-12"/>
          <w:w w:val="95"/>
        </w:rPr>
        <w:t xml:space="preserve"> </w:t>
      </w:r>
      <w:r>
        <w:rPr>
          <w:w w:val="95"/>
        </w:rPr>
        <w:t>трех</w:t>
      </w:r>
      <w:r>
        <w:rPr>
          <w:spacing w:val="-11"/>
          <w:w w:val="95"/>
        </w:rPr>
        <w:t xml:space="preserve"> </w:t>
      </w:r>
      <w:r>
        <w:rPr>
          <w:w w:val="95"/>
        </w:rPr>
        <w:t>банках),</w:t>
      </w:r>
      <w:r>
        <w:rPr>
          <w:spacing w:val="-12"/>
          <w:w w:val="95"/>
        </w:rPr>
        <w:t xml:space="preserve"> </w:t>
      </w:r>
      <w:r>
        <w:rPr>
          <w:w w:val="95"/>
        </w:rPr>
        <w:t>презентация.</w:t>
      </w:r>
    </w:p>
    <w:p w:rsidR="0092214C" w:rsidRDefault="0092214C" w:rsidP="0092214C">
      <w:pPr>
        <w:pStyle w:val="a3"/>
        <w:spacing w:line="280" w:lineRule="exact"/>
        <w:ind w:left="534"/>
        <w:jc w:val="both"/>
      </w:pPr>
      <w:r>
        <w:rPr>
          <w:w w:val="90"/>
        </w:rPr>
        <w:t>Дидактические</w:t>
      </w:r>
      <w:r>
        <w:rPr>
          <w:spacing w:val="36"/>
          <w:w w:val="90"/>
        </w:rPr>
        <w:t xml:space="preserve"> </w:t>
      </w:r>
      <w:r>
        <w:rPr>
          <w:w w:val="90"/>
        </w:rPr>
        <w:t>материалы</w:t>
      </w:r>
      <w:r>
        <w:rPr>
          <w:spacing w:val="36"/>
          <w:w w:val="90"/>
        </w:rPr>
        <w:t xml:space="preserve"> </w:t>
      </w:r>
      <w:r>
        <w:rPr>
          <w:w w:val="90"/>
        </w:rPr>
        <w:t>для</w:t>
      </w:r>
      <w:r>
        <w:rPr>
          <w:spacing w:val="36"/>
          <w:w w:val="90"/>
        </w:rPr>
        <w:t xml:space="preserve"> </w:t>
      </w:r>
      <w:r>
        <w:rPr>
          <w:w w:val="90"/>
        </w:rPr>
        <w:t>организации</w:t>
      </w:r>
      <w:r>
        <w:rPr>
          <w:spacing w:val="37"/>
          <w:w w:val="90"/>
        </w:rPr>
        <w:t xml:space="preserve"> </w:t>
      </w:r>
      <w:r>
        <w:rPr>
          <w:w w:val="90"/>
        </w:rPr>
        <w:t>самостоятельной</w:t>
      </w:r>
      <w:r>
        <w:rPr>
          <w:spacing w:val="36"/>
          <w:w w:val="90"/>
        </w:rPr>
        <w:t xml:space="preserve"> </w:t>
      </w:r>
      <w:r>
        <w:rPr>
          <w:w w:val="90"/>
        </w:rPr>
        <w:t>работы.</w:t>
      </w:r>
    </w:p>
    <w:p w:rsidR="0092214C" w:rsidRDefault="0092214C" w:rsidP="0092214C">
      <w:pPr>
        <w:spacing w:line="280" w:lineRule="exact"/>
        <w:jc w:val="both"/>
        <w:sectPr w:rsidR="0092214C">
          <w:footerReference w:type="default" r:id="rId65"/>
          <w:pgSz w:w="11910" w:h="16840"/>
          <w:pgMar w:top="1560" w:right="900" w:bottom="640" w:left="940" w:header="0" w:footer="440" w:gutter="0"/>
          <w:pgNumType w:start="65"/>
          <w:cols w:space="720"/>
        </w:sectPr>
      </w:pPr>
    </w:p>
    <w:p w:rsidR="0092214C" w:rsidRDefault="0092214C" w:rsidP="0092214C">
      <w:pPr>
        <w:pStyle w:val="3"/>
        <w:spacing w:before="69"/>
        <w:ind w:left="817"/>
      </w:pPr>
      <w:r>
        <w:rPr>
          <w:w w:val="90"/>
        </w:rPr>
        <w:lastRenderedPageBreak/>
        <w:t>Методы</w:t>
      </w:r>
      <w:r>
        <w:rPr>
          <w:spacing w:val="13"/>
          <w:w w:val="90"/>
        </w:rPr>
        <w:t xml:space="preserve"> </w:t>
      </w:r>
      <w:r>
        <w:rPr>
          <w:w w:val="90"/>
        </w:rPr>
        <w:t>обучения:</w:t>
      </w:r>
    </w:p>
    <w:p w:rsidR="0092214C" w:rsidRDefault="0092214C" w:rsidP="0092214C">
      <w:pPr>
        <w:pStyle w:val="a5"/>
        <w:numPr>
          <w:ilvl w:val="2"/>
          <w:numId w:val="307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5"/>
          <w:sz w:val="24"/>
        </w:rPr>
        <w:t>Организация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осуществление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УВП:</w:t>
      </w:r>
    </w:p>
    <w:p w:rsidR="0092214C" w:rsidRDefault="0092214C" w:rsidP="0092214C">
      <w:pPr>
        <w:pStyle w:val="a5"/>
        <w:numPr>
          <w:ilvl w:val="2"/>
          <w:numId w:val="307"/>
        </w:numPr>
        <w:tabs>
          <w:tab w:val="left" w:pos="1101"/>
        </w:tabs>
        <w:spacing w:before="2" w:line="232" w:lineRule="auto"/>
        <w:ind w:right="232"/>
        <w:rPr>
          <w:sz w:val="24"/>
        </w:rPr>
      </w:pPr>
      <w:r>
        <w:rPr>
          <w:w w:val="95"/>
          <w:sz w:val="24"/>
        </w:rPr>
        <w:t>Словесный, наглядный, репродуктивный, проблемно-поисковый, самостоятельная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работа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парах,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работа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текстом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учебника,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таблицами,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схемами.</w:t>
      </w:r>
    </w:p>
    <w:p w:rsidR="0092214C" w:rsidRDefault="0092214C" w:rsidP="0092214C">
      <w:pPr>
        <w:pStyle w:val="a5"/>
        <w:numPr>
          <w:ilvl w:val="2"/>
          <w:numId w:val="307"/>
        </w:numPr>
        <w:tabs>
          <w:tab w:val="left" w:pos="1101"/>
        </w:tabs>
        <w:spacing w:line="276" w:lineRule="exact"/>
        <w:rPr>
          <w:sz w:val="24"/>
        </w:rPr>
      </w:pPr>
      <w:r>
        <w:rPr>
          <w:w w:val="90"/>
          <w:sz w:val="24"/>
        </w:rPr>
        <w:t>Стимулирование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мотивация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учения:</w:t>
      </w:r>
    </w:p>
    <w:p w:rsidR="0092214C" w:rsidRDefault="0092214C" w:rsidP="0092214C">
      <w:pPr>
        <w:pStyle w:val="a5"/>
        <w:numPr>
          <w:ilvl w:val="2"/>
          <w:numId w:val="307"/>
        </w:numPr>
        <w:tabs>
          <w:tab w:val="left" w:pos="1101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Анализ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жизненных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ситуаций,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создание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ситуации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успеха.</w:t>
      </w:r>
    </w:p>
    <w:p w:rsidR="0092214C" w:rsidRDefault="0092214C" w:rsidP="0092214C">
      <w:pPr>
        <w:spacing w:line="285" w:lineRule="exact"/>
        <w:ind w:left="817"/>
        <w:rPr>
          <w:sz w:val="24"/>
        </w:rPr>
      </w:pPr>
      <w:r>
        <w:rPr>
          <w:b/>
          <w:w w:val="90"/>
          <w:sz w:val="24"/>
        </w:rPr>
        <w:t>Тип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урока:</w:t>
      </w:r>
      <w:r>
        <w:rPr>
          <w:b/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Комбинированный.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spacing w:line="240" w:lineRule="auto"/>
        <w:ind w:left="817"/>
      </w:pPr>
      <w:r>
        <w:rPr>
          <w:spacing w:val="-2"/>
        </w:rPr>
        <w:t>ХОД</w:t>
      </w:r>
      <w:r>
        <w:rPr>
          <w:spacing w:val="-14"/>
        </w:rPr>
        <w:t xml:space="preserve"> </w:t>
      </w:r>
      <w:r>
        <w:rPr>
          <w:spacing w:val="-2"/>
        </w:rPr>
        <w:t>УРОКА</w:t>
      </w:r>
    </w:p>
    <w:p w:rsidR="0092214C" w:rsidRDefault="0092214C" w:rsidP="0092214C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403"/>
        </w:trPr>
        <w:tc>
          <w:tcPr>
            <w:tcW w:w="9344" w:type="dxa"/>
          </w:tcPr>
          <w:p w:rsidR="0092214C" w:rsidRDefault="0092214C" w:rsidP="00B04AF1">
            <w:pPr>
              <w:pStyle w:val="TableParagraph"/>
              <w:spacing w:before="54"/>
              <w:ind w:left="1096" w:right="1086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Организационный</w:t>
            </w:r>
          </w:p>
        </w:tc>
      </w:tr>
      <w:tr w:rsidR="0092214C" w:rsidTr="00B04AF1">
        <w:trPr>
          <w:trHeight w:val="1702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 w:line="275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Предполагаемая</w:t>
            </w:r>
            <w:r w:rsidRPr="0092214C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продолжительность:</w:t>
            </w:r>
            <w:r w:rsidRPr="0092214C">
              <w:rPr>
                <w:b/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1—2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мин.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Педагогическая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учителя: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проверяет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готовность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к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уроку,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организует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внимание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класса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работе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уроке,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создает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положительный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эмоциональный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настрой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обучающихся.</w:t>
            </w:r>
          </w:p>
          <w:p w:rsidR="0092214C" w:rsidRPr="0092214C" w:rsidRDefault="0092214C" w:rsidP="00B04AF1">
            <w:pPr>
              <w:pStyle w:val="TableParagraph"/>
              <w:spacing w:line="249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Учебная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обучающихся:</w:t>
            </w:r>
          </w:p>
          <w:p w:rsidR="0092214C" w:rsidRPr="0092214C" w:rsidRDefault="0092214C" w:rsidP="00B04AF1">
            <w:pPr>
              <w:pStyle w:val="TableParagraph"/>
              <w:spacing w:line="275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эмоционально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настраиваются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предстоящую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учебную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деятельность.</w:t>
            </w:r>
          </w:p>
        </w:tc>
      </w:tr>
    </w:tbl>
    <w:p w:rsidR="0092214C" w:rsidRDefault="0092214C" w:rsidP="0092214C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40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/>
              <w:ind w:left="1096" w:right="1086"/>
              <w:jc w:val="center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Этап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урока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2.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Актуализация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обобщение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знаний</w:t>
            </w:r>
          </w:p>
        </w:tc>
      </w:tr>
      <w:tr w:rsidR="0092214C" w:rsidTr="00B04AF1">
        <w:trPr>
          <w:trHeight w:val="516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 w:line="275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Предполагаемая</w:t>
            </w:r>
            <w:r w:rsidRPr="0092214C">
              <w:rPr>
                <w:b/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продолжительность:</w:t>
            </w:r>
            <w:r w:rsidRPr="0092214C">
              <w:rPr>
                <w:b/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6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мин.</w:t>
            </w:r>
          </w:p>
          <w:p w:rsidR="0092214C" w:rsidRPr="0092214C" w:rsidRDefault="0092214C" w:rsidP="00B04AF1">
            <w:pPr>
              <w:pStyle w:val="TableParagraph"/>
              <w:spacing w:line="270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Педагогическая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учителя: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306"/>
              </w:numPr>
              <w:tabs>
                <w:tab w:val="left" w:pos="931"/>
              </w:tabs>
              <w:spacing w:before="3" w:line="232" w:lineRule="auto"/>
              <w:ind w:right="157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проводит</w:t>
            </w:r>
            <w:r w:rsidRPr="0092214C">
              <w:rPr>
                <w:spacing w:val="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фронтальную</w:t>
            </w:r>
            <w:r w:rsidRPr="0092214C">
              <w:rPr>
                <w:spacing w:val="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беседу;</w:t>
            </w:r>
            <w:r w:rsidRPr="0092214C">
              <w:rPr>
                <w:spacing w:val="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актуализирует</w:t>
            </w:r>
            <w:r w:rsidRPr="0092214C">
              <w:rPr>
                <w:spacing w:val="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имеющиеся</w:t>
            </w:r>
            <w:r w:rsidRPr="0092214C">
              <w:rPr>
                <w:spacing w:val="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знания,</w:t>
            </w:r>
            <w:r w:rsidRPr="0092214C">
              <w:rPr>
                <w:spacing w:val="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помогает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обобщению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знаний;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306"/>
              </w:numPr>
              <w:tabs>
                <w:tab w:val="left" w:pos="931"/>
              </w:tabs>
              <w:spacing w:line="232" w:lineRule="auto"/>
              <w:ind w:right="157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создает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обучающихся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проблемную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ситуацию;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побуждает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высказыванию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предложений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способе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средствах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достижения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поставленной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цели.</w:t>
            </w:r>
          </w:p>
          <w:p w:rsidR="0092214C" w:rsidRPr="0092214C" w:rsidRDefault="0092214C" w:rsidP="00B04AF1">
            <w:pPr>
              <w:pStyle w:val="TableParagraph"/>
              <w:spacing w:line="248" w:lineRule="exact"/>
              <w:ind w:left="170"/>
              <w:rPr>
                <w:rFonts w:ascii="Trebuchet MS" w:hAnsi="Trebuchet MS"/>
                <w:i/>
                <w:sz w:val="24"/>
                <w:lang w:val="ru-RU"/>
              </w:rPr>
            </w:pP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Работа</w:t>
            </w:r>
            <w:r w:rsidRPr="0092214C">
              <w:rPr>
                <w:rFonts w:ascii="Trebuchet MS" w:hAnsi="Trebuchet MS"/>
                <w:i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с</w:t>
            </w:r>
            <w:r w:rsidRPr="0092214C">
              <w:rPr>
                <w:rFonts w:ascii="Trebuchet MS" w:hAnsi="Trebuchet MS"/>
                <w:i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терминами</w:t>
            </w:r>
            <w:r w:rsidRPr="0092214C">
              <w:rPr>
                <w:rFonts w:ascii="Trebuchet MS" w:hAnsi="Trebuchet MS"/>
                <w:i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и</w:t>
            </w:r>
            <w:r w:rsidRPr="0092214C">
              <w:rPr>
                <w:rFonts w:ascii="Trebuchet MS" w:hAnsi="Trebuchet MS"/>
                <w:i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понятиями.</w:t>
            </w:r>
          </w:p>
          <w:p w:rsidR="0092214C" w:rsidRDefault="0092214C" w:rsidP="00B04AF1">
            <w:pPr>
              <w:pStyle w:val="TableParagraph"/>
              <w:spacing w:before="7" w:line="213" w:lineRule="auto"/>
              <w:ind w:left="170" w:right="157"/>
              <w:jc w:val="both"/>
              <w:rPr>
                <w:sz w:val="24"/>
              </w:rPr>
            </w:pP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 xml:space="preserve">Постановка проблемного вопроса: </w:t>
            </w:r>
            <w:r w:rsidRPr="0092214C">
              <w:rPr>
                <w:w w:val="90"/>
                <w:sz w:val="24"/>
                <w:lang w:val="ru-RU"/>
              </w:rPr>
              <w:t>английский химик Джозефа Пристли, в 1771 году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провел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следующий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опыт: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взял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два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стеклянных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колпака,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под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каждым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из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них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поместил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мышь. Но под одним колпаком он поместил стаканчик с веткой растения (там мышь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осталась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жива).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Под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другим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колпаком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растения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было,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там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мышь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погибла.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305"/>
              </w:numPr>
              <w:tabs>
                <w:tab w:val="left" w:pos="477"/>
              </w:tabs>
              <w:spacing w:line="254" w:lineRule="exact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Как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думаете,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почему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погибла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мышь?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305"/>
              </w:numPr>
              <w:tabs>
                <w:tab w:val="left" w:pos="477"/>
              </w:tabs>
              <w:spacing w:line="260" w:lineRule="exact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каком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свойстве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живого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мы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будем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сегодня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уроке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говорить?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305"/>
              </w:numPr>
              <w:tabs>
                <w:tab w:val="left" w:pos="477"/>
              </w:tabs>
              <w:spacing w:line="260" w:lineRule="exact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Почему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мышь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погибла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там,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где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было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растение?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Учебная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обучающихся: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0" w:right="147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отвечают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вопросы,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высказывают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свои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предположения.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предлагают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согласовыва-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ют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учителем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тему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цель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урока;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предлагают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способы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средства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достижения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цели.</w:t>
            </w:r>
          </w:p>
          <w:p w:rsidR="0092214C" w:rsidRDefault="0092214C" w:rsidP="00B04AF1">
            <w:pPr>
              <w:pStyle w:val="TableParagraph"/>
              <w:spacing w:before="1" w:line="213" w:lineRule="auto"/>
              <w:ind w:left="170"/>
              <w:rPr>
                <w:sz w:val="24"/>
              </w:rPr>
            </w:pPr>
            <w:r w:rsidRPr="0092214C">
              <w:rPr>
                <w:rFonts w:ascii="Trebuchet MS" w:hAnsi="Trebuchet MS"/>
                <w:i/>
                <w:w w:val="95"/>
                <w:sz w:val="24"/>
                <w:lang w:val="ru-RU"/>
              </w:rPr>
              <w:t>Предполагаемый</w:t>
            </w:r>
            <w:r w:rsidRPr="0092214C">
              <w:rPr>
                <w:rFonts w:ascii="Trebuchet MS" w:hAnsi="Trebuchet MS"/>
                <w:i/>
                <w:spacing w:val="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5"/>
                <w:sz w:val="24"/>
                <w:lang w:val="ru-RU"/>
              </w:rPr>
              <w:t>ответ</w:t>
            </w:r>
            <w:r w:rsidRPr="0092214C">
              <w:rPr>
                <w:rFonts w:ascii="Trebuchet MS" w:hAnsi="Trebuchet MS"/>
                <w:i/>
                <w:spacing w:val="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5"/>
                <w:sz w:val="24"/>
                <w:lang w:val="ru-RU"/>
              </w:rPr>
              <w:t>на</w:t>
            </w:r>
            <w:r w:rsidRPr="0092214C">
              <w:rPr>
                <w:rFonts w:ascii="Trebuchet MS" w:hAnsi="Trebuchet MS"/>
                <w:i/>
                <w:spacing w:val="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5"/>
                <w:sz w:val="24"/>
                <w:lang w:val="ru-RU"/>
              </w:rPr>
              <w:t>вопрос.</w:t>
            </w:r>
            <w:r w:rsidRPr="0092214C">
              <w:rPr>
                <w:rFonts w:ascii="Trebuchet MS" w:hAnsi="Trebuchet MS"/>
                <w:i/>
                <w:spacing w:val="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Сформулируйте</w:t>
            </w:r>
            <w:r w:rsidRPr="0092214C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тему</w:t>
            </w:r>
            <w:r w:rsidRPr="0092214C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нашего</w:t>
            </w:r>
            <w:r w:rsidRPr="0092214C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урока.</w:t>
            </w:r>
            <w:r w:rsidRPr="0092214C">
              <w:rPr>
                <w:spacing w:val="15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«Дыхание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</w:tr>
    </w:tbl>
    <w:p w:rsidR="0092214C" w:rsidRDefault="0092214C" w:rsidP="0092214C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40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/>
              <w:ind w:left="1095" w:right="1086"/>
              <w:jc w:val="center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Этап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урока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3.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Применение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знаний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новой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ситуации</w:t>
            </w:r>
          </w:p>
        </w:tc>
      </w:tr>
      <w:tr w:rsidR="0092214C" w:rsidTr="00B04AF1">
        <w:trPr>
          <w:trHeight w:val="274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 w:line="275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Предполагаемая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продолжительность:</w:t>
            </w:r>
            <w:r w:rsidRPr="0092214C">
              <w:rPr>
                <w:b/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25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мин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Педагогическая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учителя: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1)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ведение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беседы,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отражающей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вопросы:</w:t>
            </w:r>
          </w:p>
          <w:p w:rsidR="0092214C" w:rsidRDefault="0092214C" w:rsidP="00B04AF1">
            <w:pPr>
              <w:pStyle w:val="TableParagraph"/>
              <w:spacing w:before="9" w:line="216" w:lineRule="auto"/>
              <w:ind w:left="170" w:right="4892"/>
              <w:rPr>
                <w:sz w:val="24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Вспомните,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что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Вам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известно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дыхании.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Пристли</w:t>
            </w:r>
          </w:p>
          <w:p w:rsidR="0092214C" w:rsidRDefault="0092214C" w:rsidP="00B04AF1">
            <w:pPr>
              <w:pStyle w:val="TableParagraph"/>
              <w:spacing w:line="249" w:lineRule="exact"/>
              <w:ind w:left="170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304"/>
              </w:numPr>
              <w:tabs>
                <w:tab w:val="left" w:pos="423"/>
              </w:tabs>
              <w:spacing w:line="269" w:lineRule="exact"/>
              <w:rPr>
                <w:i/>
                <w:sz w:val="24"/>
                <w:lang w:val="ru-RU"/>
              </w:rPr>
            </w:pP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Почему</w:t>
            </w:r>
            <w:r w:rsidRPr="0092214C">
              <w:rPr>
                <w:rFonts w:ascii="Trebuchet MS" w:hAnsi="Trebuchet MS"/>
                <w:i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мышонок</w:t>
            </w:r>
            <w:r w:rsidRPr="0092214C">
              <w:rPr>
                <w:rFonts w:ascii="Trebuchet MS" w:hAnsi="Trebuchet MS"/>
                <w:i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при</w:t>
            </w:r>
            <w:r w:rsidRPr="0092214C">
              <w:rPr>
                <w:rFonts w:ascii="Trebuchet MS" w:hAnsi="Trebuchet MS"/>
                <w:i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повторном</w:t>
            </w:r>
            <w:r w:rsidRPr="0092214C">
              <w:rPr>
                <w:rFonts w:ascii="Trebuchet MS" w:hAnsi="Trebuchet MS"/>
                <w:i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эксперименте</w:t>
            </w:r>
            <w:r w:rsidRPr="0092214C">
              <w:rPr>
                <w:rFonts w:ascii="Trebuchet MS" w:hAnsi="Trebuchet MS"/>
                <w:i/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в</w:t>
            </w:r>
            <w:r w:rsidRPr="0092214C">
              <w:rPr>
                <w:rFonts w:ascii="Trebuchet MS" w:hAnsi="Trebuchet MS"/>
                <w:i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Королевском</w:t>
            </w:r>
            <w:r w:rsidRPr="0092214C">
              <w:rPr>
                <w:rFonts w:ascii="Trebuchet MS" w:hAnsi="Trebuchet MS"/>
                <w:i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обществе</w:t>
            </w:r>
            <w:r w:rsidRPr="0092214C">
              <w:rPr>
                <w:rFonts w:ascii="Trebuchet MS" w:hAnsi="Trebuchet MS"/>
                <w:i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погиб?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304"/>
              </w:numPr>
              <w:tabs>
                <w:tab w:val="left" w:pos="425"/>
              </w:tabs>
              <w:spacing w:line="253" w:lineRule="exact"/>
              <w:ind w:left="424" w:hanging="255"/>
              <w:rPr>
                <w:rFonts w:ascii="Trebuchet MS" w:hAnsi="Trebuchet MS"/>
                <w:i/>
                <w:sz w:val="24"/>
                <w:lang w:val="ru-RU"/>
              </w:rPr>
            </w:pPr>
            <w:r w:rsidRPr="0092214C">
              <w:rPr>
                <w:rFonts w:ascii="Trebuchet MS" w:hAnsi="Trebuchet MS"/>
                <w:i/>
                <w:w w:val="95"/>
                <w:sz w:val="24"/>
                <w:lang w:val="ru-RU"/>
              </w:rPr>
              <w:t>Почему</w:t>
            </w:r>
            <w:r w:rsidRPr="0092214C">
              <w:rPr>
                <w:rFonts w:ascii="Trebuchet MS" w:hAnsi="Trebuchet MS"/>
                <w:i/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5"/>
                <w:sz w:val="24"/>
                <w:lang w:val="ru-RU"/>
              </w:rPr>
              <w:t>у</w:t>
            </w:r>
            <w:r w:rsidRPr="0092214C">
              <w:rPr>
                <w:rFonts w:ascii="Trebuchet MS" w:hAnsi="Trebuchet MS"/>
                <w:i/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5"/>
                <w:sz w:val="24"/>
                <w:lang w:val="ru-RU"/>
              </w:rPr>
              <w:t>богатой</w:t>
            </w:r>
            <w:r w:rsidRPr="0092214C">
              <w:rPr>
                <w:rFonts w:ascii="Trebuchet MS" w:hAnsi="Trebuchet MS"/>
                <w:i/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5"/>
                <w:sz w:val="24"/>
                <w:lang w:val="ru-RU"/>
              </w:rPr>
              <w:t>дамы</w:t>
            </w:r>
            <w:r w:rsidRPr="0092214C">
              <w:rPr>
                <w:rFonts w:ascii="Trebuchet MS" w:hAnsi="Trebuchet MS"/>
                <w:i/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5"/>
                <w:sz w:val="24"/>
                <w:lang w:val="ru-RU"/>
              </w:rPr>
              <w:t>разболелась</w:t>
            </w:r>
            <w:r w:rsidRPr="0092214C">
              <w:rPr>
                <w:rFonts w:ascii="Trebuchet MS" w:hAnsi="Trebuchet MS"/>
                <w:i/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5"/>
                <w:sz w:val="24"/>
                <w:lang w:val="ru-RU"/>
              </w:rPr>
              <w:t>голова?</w:t>
            </w:r>
          </w:p>
          <w:p w:rsidR="0092214C" w:rsidRPr="0092214C" w:rsidRDefault="0092214C" w:rsidP="00B04AF1">
            <w:pPr>
              <w:pStyle w:val="TableParagraph"/>
              <w:spacing w:line="258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Учитель.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Чтобы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ответить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вопросы,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изучим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процесс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дыхания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растений.</w:t>
            </w:r>
          </w:p>
          <w:p w:rsidR="0092214C" w:rsidRPr="0092214C" w:rsidRDefault="0092214C" w:rsidP="00B04AF1">
            <w:pPr>
              <w:pStyle w:val="TableParagraph"/>
              <w:spacing w:line="275" w:lineRule="exact"/>
              <w:ind w:left="231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—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Давайте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вспомним,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какие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газы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входят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состав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воздуха?</w:t>
            </w:r>
          </w:p>
        </w:tc>
      </w:tr>
    </w:tbl>
    <w:p w:rsidR="0092214C" w:rsidRDefault="0092214C" w:rsidP="0092214C">
      <w:pPr>
        <w:spacing w:line="27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6B1388" w:rsidP="0092214C">
      <w:pPr>
        <w:pStyle w:val="a3"/>
        <w:spacing w:before="167" w:line="275" w:lineRule="exact"/>
        <w:ind w:left="368"/>
      </w:pPr>
      <w:r>
        <w:rPr>
          <w:noProof/>
        </w:rPr>
        <w:lastRenderedPageBreak/>
        <w:pict>
          <v:group id="Группа 36" o:spid="_x0000_s1087" style="position:absolute;left:0;text-align:left;margin-left:56.7pt;margin-top:85.05pt;width:467.75pt;height:688.6pt;z-index:-251512832;mso-position-horizontal-relative:page;mso-position-vertical-relative:page" coordorigin="1134,1701" coordsize="9355,13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">
            <v:line id="Line 79" o:spid="_x0000_s1094" style="position:absolute;visibility:visible;mso-wrap-style:square" from="1134,1706" to="10488,1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" strokeweight=".5pt"/>
            <v:line id="Line 80" o:spid="_x0000_s1093" style="position:absolute;visibility:visible;mso-wrap-style:square" from="1134,10001" to="10488,1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<v:line id="Line 81" o:spid="_x0000_s1092" style="position:absolute;visibility:visible;mso-wrap-style:square" from="1139,9996" to="1139,9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" strokeweight=".5pt"/>
            <v:line id="Line 82" o:spid="_x0000_s1091" style="position:absolute;visibility:visible;mso-wrap-style:square" from="10483,9996" to="10483,9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<v:line id="Line 83" o:spid="_x0000_s1090" style="position:absolute;visibility:visible;mso-wrap-style:square" from="1134,15467" to="10488,15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" strokeweight=".5pt"/>
            <v:line id="Line 84" o:spid="_x0000_s1089" style="position:absolute;visibility:visible;mso-wrap-style:square" from="1139,15462" to="1139,15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goA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1j45f4A+T6FwAA//8DAFBLAQItABQABgAIAAAAIQDb4fbL7gAAAIUBAAATAAAAAAAAAAAAAAAA&#10;AAAAAABbQ29udGVudF9UeXBlc10ueG1sUEsBAi0AFAAGAAgAAAAhAFr0LFu/AAAAFQEAAAsAAAAA&#10;AAAAAAAAAAAAHwEAAF9yZWxzLy5yZWxzUEsBAi0AFAAGAAgAAAAhAGNGCgDBAAAA2wAAAA8AAAAA&#10;AAAAAAAAAAAABwIAAGRycy9kb3ducmV2LnhtbFBLBQYAAAAAAwADALcAAAD1AgAAAAA=&#10;" strokeweight=".5pt"/>
            <v:line id="Line 85" o:spid="_x0000_s1088" style="position:absolute;visibility:visible;mso-wrap-style:square" from="10483,15462" to="10483,15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" strokeweight=".5pt"/>
            <w10:wrap anchorx="page" anchory="page"/>
          </v:group>
        </w:pict>
      </w:r>
      <w:r w:rsidR="0092214C">
        <w:rPr>
          <w:w w:val="95"/>
        </w:rPr>
        <w:t>Состав</w:t>
      </w:r>
      <w:r w:rsidR="0092214C">
        <w:rPr>
          <w:spacing w:val="-13"/>
          <w:w w:val="95"/>
        </w:rPr>
        <w:t xml:space="preserve"> </w:t>
      </w:r>
      <w:r w:rsidR="0092214C">
        <w:rPr>
          <w:w w:val="95"/>
        </w:rPr>
        <w:t>воздуха:</w:t>
      </w:r>
      <w:r w:rsidR="0092214C">
        <w:rPr>
          <w:spacing w:val="-13"/>
          <w:w w:val="95"/>
        </w:rPr>
        <w:t xml:space="preserve"> </w:t>
      </w:r>
      <w:r w:rsidR="0092214C">
        <w:rPr>
          <w:w w:val="95"/>
        </w:rPr>
        <w:t>Азот</w:t>
      </w:r>
      <w:r w:rsidR="0092214C">
        <w:rPr>
          <w:spacing w:val="-13"/>
          <w:w w:val="95"/>
        </w:rPr>
        <w:t xml:space="preserve"> </w:t>
      </w:r>
      <w:r w:rsidR="0092214C">
        <w:rPr>
          <w:w w:val="95"/>
        </w:rPr>
        <w:t>—</w:t>
      </w:r>
      <w:r w:rsidR="0092214C">
        <w:rPr>
          <w:spacing w:val="-13"/>
          <w:w w:val="95"/>
        </w:rPr>
        <w:t xml:space="preserve"> </w:t>
      </w:r>
      <w:r w:rsidR="0092214C">
        <w:rPr>
          <w:w w:val="95"/>
        </w:rPr>
        <w:t>78%;</w:t>
      </w:r>
      <w:r w:rsidR="0092214C">
        <w:rPr>
          <w:spacing w:val="-13"/>
          <w:w w:val="95"/>
        </w:rPr>
        <w:t xml:space="preserve"> </w:t>
      </w:r>
      <w:r w:rsidR="0092214C">
        <w:rPr>
          <w:w w:val="95"/>
        </w:rPr>
        <w:t>Кислород</w:t>
      </w:r>
      <w:r w:rsidR="0092214C">
        <w:rPr>
          <w:spacing w:val="-13"/>
          <w:w w:val="95"/>
        </w:rPr>
        <w:t xml:space="preserve"> </w:t>
      </w:r>
      <w:r w:rsidR="0092214C">
        <w:rPr>
          <w:w w:val="95"/>
        </w:rPr>
        <w:t>—</w:t>
      </w:r>
      <w:r w:rsidR="0092214C">
        <w:rPr>
          <w:spacing w:val="-13"/>
          <w:w w:val="95"/>
        </w:rPr>
        <w:t xml:space="preserve"> </w:t>
      </w:r>
      <w:r w:rsidR="0092214C">
        <w:rPr>
          <w:w w:val="95"/>
        </w:rPr>
        <w:t>21%;</w:t>
      </w:r>
      <w:r w:rsidR="0092214C">
        <w:rPr>
          <w:spacing w:val="-13"/>
          <w:w w:val="95"/>
        </w:rPr>
        <w:t xml:space="preserve"> </w:t>
      </w:r>
      <w:r w:rsidR="0092214C">
        <w:rPr>
          <w:w w:val="95"/>
        </w:rPr>
        <w:t>Углекислый</w:t>
      </w:r>
      <w:r w:rsidR="0092214C">
        <w:rPr>
          <w:spacing w:val="-12"/>
          <w:w w:val="95"/>
        </w:rPr>
        <w:t xml:space="preserve"> </w:t>
      </w:r>
      <w:r w:rsidR="0092214C">
        <w:rPr>
          <w:w w:val="95"/>
        </w:rPr>
        <w:t>газ</w:t>
      </w:r>
      <w:r w:rsidR="0092214C">
        <w:rPr>
          <w:spacing w:val="-13"/>
          <w:w w:val="95"/>
        </w:rPr>
        <w:t xml:space="preserve"> </w:t>
      </w:r>
      <w:r w:rsidR="0092214C">
        <w:rPr>
          <w:w w:val="95"/>
        </w:rPr>
        <w:t>—</w:t>
      </w:r>
      <w:r w:rsidR="0092214C">
        <w:rPr>
          <w:spacing w:val="-13"/>
          <w:w w:val="95"/>
        </w:rPr>
        <w:t xml:space="preserve"> </w:t>
      </w:r>
      <w:r w:rsidR="0092214C">
        <w:rPr>
          <w:w w:val="95"/>
        </w:rPr>
        <w:t>0,03%.</w:t>
      </w:r>
    </w:p>
    <w:p w:rsidR="0092214C" w:rsidRDefault="0092214C" w:rsidP="0092214C">
      <w:pPr>
        <w:spacing w:before="9" w:line="216" w:lineRule="auto"/>
        <w:ind w:left="368" w:right="690"/>
        <w:jc w:val="both"/>
        <w:rPr>
          <w:b/>
          <w:sz w:val="24"/>
        </w:rPr>
      </w:pP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Кислород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углекислый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газ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обладают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разными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свойствами.</w:t>
      </w:r>
      <w:r>
        <w:rPr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(Заполнение табли-</w:t>
      </w:r>
      <w:r>
        <w:rPr>
          <w:b/>
          <w:spacing w:val="-65"/>
          <w:w w:val="95"/>
          <w:sz w:val="24"/>
        </w:rPr>
        <w:t xml:space="preserve"> </w:t>
      </w:r>
      <w:r>
        <w:rPr>
          <w:b/>
          <w:sz w:val="24"/>
        </w:rPr>
        <w:t>цы)</w:t>
      </w:r>
    </w:p>
    <w:p w:rsidR="0092214C" w:rsidRDefault="0092214C" w:rsidP="0092214C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95"/>
        <w:gridCol w:w="2995"/>
        <w:gridCol w:w="2995"/>
      </w:tblGrid>
      <w:tr w:rsidR="0092214C" w:rsidTr="00B04AF1">
        <w:trPr>
          <w:trHeight w:val="326"/>
        </w:trPr>
        <w:tc>
          <w:tcPr>
            <w:tcW w:w="2995" w:type="dxa"/>
          </w:tcPr>
          <w:p w:rsidR="0092214C" w:rsidRDefault="0092214C" w:rsidP="00B04AF1">
            <w:pPr>
              <w:pStyle w:val="TableParagraph"/>
              <w:spacing w:before="16"/>
              <w:ind w:left="80"/>
              <w:rPr>
                <w:sz w:val="24"/>
              </w:rPr>
            </w:pPr>
            <w:r>
              <w:rPr>
                <w:sz w:val="24"/>
              </w:rPr>
              <w:t>Кислород</w:t>
            </w:r>
          </w:p>
        </w:tc>
        <w:tc>
          <w:tcPr>
            <w:tcW w:w="2995" w:type="dxa"/>
          </w:tcPr>
          <w:p w:rsidR="0092214C" w:rsidRDefault="0092214C" w:rsidP="00B04AF1">
            <w:pPr>
              <w:pStyle w:val="TableParagraph"/>
              <w:spacing w:before="16"/>
              <w:ind w:left="7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Немного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тяжелее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воздуха</w:t>
            </w:r>
          </w:p>
        </w:tc>
        <w:tc>
          <w:tcPr>
            <w:tcW w:w="2995" w:type="dxa"/>
          </w:tcPr>
          <w:p w:rsidR="0092214C" w:rsidRDefault="0092214C" w:rsidP="00B04AF1">
            <w:pPr>
              <w:pStyle w:val="TableParagraph"/>
              <w:spacing w:before="16"/>
              <w:ind w:left="79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Подерживает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горение</w:t>
            </w:r>
          </w:p>
        </w:tc>
      </w:tr>
      <w:tr w:rsidR="0092214C" w:rsidTr="00B04AF1">
        <w:trPr>
          <w:trHeight w:val="586"/>
        </w:trPr>
        <w:tc>
          <w:tcPr>
            <w:tcW w:w="2995" w:type="dxa"/>
          </w:tcPr>
          <w:p w:rsidR="0092214C" w:rsidRDefault="0092214C" w:rsidP="00B04AF1">
            <w:pPr>
              <w:pStyle w:val="TableParagraph"/>
              <w:spacing w:before="16"/>
              <w:ind w:left="80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>Углекислый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газ</w:t>
            </w:r>
          </w:p>
        </w:tc>
        <w:tc>
          <w:tcPr>
            <w:tcW w:w="2995" w:type="dxa"/>
          </w:tcPr>
          <w:p w:rsidR="0092214C" w:rsidRDefault="0092214C" w:rsidP="00B04AF1">
            <w:pPr>
              <w:pStyle w:val="TableParagraph"/>
              <w:spacing w:before="40" w:line="216" w:lineRule="auto"/>
              <w:ind w:left="79"/>
              <w:rPr>
                <w:sz w:val="24"/>
              </w:rPr>
            </w:pPr>
            <w:r>
              <w:rPr>
                <w:w w:val="90"/>
                <w:sz w:val="24"/>
              </w:rPr>
              <w:t>Значительно</w:t>
            </w:r>
            <w:r>
              <w:rPr>
                <w:spacing w:val="1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тяжелее</w:t>
            </w:r>
            <w:r>
              <w:rPr>
                <w:spacing w:val="1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воз-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духа</w:t>
            </w:r>
          </w:p>
        </w:tc>
        <w:tc>
          <w:tcPr>
            <w:tcW w:w="2995" w:type="dxa"/>
          </w:tcPr>
          <w:p w:rsidR="0092214C" w:rsidRDefault="0092214C" w:rsidP="00B04AF1">
            <w:pPr>
              <w:pStyle w:val="TableParagraph"/>
              <w:spacing w:before="16"/>
              <w:ind w:left="79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Не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поддреживает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горение</w:t>
            </w:r>
          </w:p>
        </w:tc>
      </w:tr>
    </w:tbl>
    <w:p w:rsidR="0092214C" w:rsidRDefault="0092214C" w:rsidP="0092214C">
      <w:pPr>
        <w:pStyle w:val="a3"/>
        <w:spacing w:before="224" w:line="216" w:lineRule="auto"/>
        <w:ind w:left="368" w:right="691"/>
        <w:jc w:val="both"/>
      </w:pPr>
      <w:r>
        <w:rPr>
          <w:w w:val="95"/>
        </w:rPr>
        <w:t>3) учитель предлагает решить экспериментальную задачу: -А почему в таблице нет</w:t>
      </w:r>
      <w:r>
        <w:rPr>
          <w:spacing w:val="1"/>
          <w:w w:val="95"/>
        </w:rPr>
        <w:t xml:space="preserve"> </w:t>
      </w:r>
      <w:r>
        <w:rPr>
          <w:w w:val="95"/>
        </w:rPr>
        <w:t>Азота?</w:t>
      </w:r>
      <w:r>
        <w:rPr>
          <w:spacing w:val="-13"/>
          <w:w w:val="95"/>
        </w:rPr>
        <w:t xml:space="preserve"> </w:t>
      </w:r>
      <w:r>
        <w:rPr>
          <w:w w:val="95"/>
        </w:rPr>
        <w:t>(этот</w:t>
      </w:r>
      <w:r>
        <w:rPr>
          <w:spacing w:val="-13"/>
          <w:w w:val="95"/>
        </w:rPr>
        <w:t xml:space="preserve"> </w:t>
      </w:r>
      <w:r>
        <w:rPr>
          <w:w w:val="95"/>
        </w:rPr>
        <w:t>газ</w:t>
      </w:r>
      <w:r>
        <w:rPr>
          <w:spacing w:val="-13"/>
          <w:w w:val="95"/>
        </w:rPr>
        <w:t xml:space="preserve"> </w:t>
      </w:r>
      <w:r>
        <w:rPr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w w:val="95"/>
        </w:rPr>
        <w:t>участвует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процессах</w:t>
      </w:r>
      <w:r>
        <w:rPr>
          <w:spacing w:val="-13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фотосинтеза).</w:t>
      </w:r>
    </w:p>
    <w:p w:rsidR="0092214C" w:rsidRDefault="0092214C" w:rsidP="0092214C">
      <w:pPr>
        <w:pStyle w:val="a3"/>
        <w:spacing w:line="216" w:lineRule="auto"/>
        <w:ind w:left="368" w:right="690"/>
        <w:jc w:val="both"/>
      </w:pPr>
      <w:r>
        <w:rPr>
          <w:w w:val="95"/>
        </w:rPr>
        <w:t>Учитель:</w:t>
      </w:r>
      <w:r>
        <w:rPr>
          <w:spacing w:val="-15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горении</w:t>
      </w:r>
      <w:r>
        <w:rPr>
          <w:spacing w:val="-15"/>
          <w:w w:val="95"/>
        </w:rPr>
        <w:t xml:space="preserve"> </w:t>
      </w:r>
      <w:r>
        <w:rPr>
          <w:w w:val="95"/>
        </w:rPr>
        <w:t>органические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4"/>
          <w:w w:val="95"/>
        </w:rPr>
        <w:t xml:space="preserve"> </w:t>
      </w:r>
      <w:r>
        <w:rPr>
          <w:w w:val="95"/>
        </w:rPr>
        <w:t>взаимодействуют</w:t>
      </w:r>
      <w:r>
        <w:rPr>
          <w:spacing w:val="-15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кислородом,</w:t>
      </w:r>
      <w:r>
        <w:rPr>
          <w:spacing w:val="-14"/>
          <w:w w:val="95"/>
        </w:rPr>
        <w:t xml:space="preserve"> </w:t>
      </w:r>
      <w:r>
        <w:rPr>
          <w:w w:val="95"/>
        </w:rPr>
        <w:t>проис-</w:t>
      </w:r>
      <w:r>
        <w:rPr>
          <w:spacing w:val="-69"/>
          <w:w w:val="95"/>
        </w:rPr>
        <w:t xml:space="preserve"> </w:t>
      </w:r>
      <w:r>
        <w:rPr>
          <w:w w:val="95"/>
        </w:rPr>
        <w:t>ходит окисление органических веществ и выделяется энергия. Ребята, я вам открою</w:t>
      </w:r>
      <w:r>
        <w:rPr>
          <w:spacing w:val="-69"/>
          <w:w w:val="95"/>
        </w:rPr>
        <w:t xml:space="preserve"> </w:t>
      </w:r>
      <w:r>
        <w:rPr>
          <w:w w:val="95"/>
        </w:rPr>
        <w:t>тайну:</w:t>
      </w:r>
      <w:r>
        <w:rPr>
          <w:spacing w:val="-15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14"/>
          <w:w w:val="95"/>
        </w:rPr>
        <w:t xml:space="preserve"> </w:t>
      </w:r>
      <w:r>
        <w:rPr>
          <w:w w:val="95"/>
        </w:rPr>
        <w:t>окисления</w:t>
      </w:r>
      <w:r>
        <w:rPr>
          <w:spacing w:val="-14"/>
          <w:w w:val="95"/>
        </w:rPr>
        <w:t xml:space="preserve"> </w:t>
      </w:r>
      <w:r>
        <w:rPr>
          <w:w w:val="95"/>
        </w:rPr>
        <w:t>может</w:t>
      </w:r>
      <w:r>
        <w:rPr>
          <w:spacing w:val="-14"/>
          <w:w w:val="95"/>
        </w:rPr>
        <w:t xml:space="preserve"> </w:t>
      </w:r>
      <w:r>
        <w:rPr>
          <w:w w:val="95"/>
        </w:rPr>
        <w:t>происходить</w:t>
      </w:r>
      <w:r>
        <w:rPr>
          <w:spacing w:val="-14"/>
          <w:w w:val="95"/>
        </w:rPr>
        <w:t xml:space="preserve"> </w:t>
      </w:r>
      <w:r>
        <w:rPr>
          <w:w w:val="95"/>
        </w:rPr>
        <w:t>не</w:t>
      </w:r>
      <w:r>
        <w:rPr>
          <w:spacing w:val="-14"/>
          <w:w w:val="95"/>
        </w:rPr>
        <w:t xml:space="preserve"> </w:t>
      </w:r>
      <w:r>
        <w:rPr>
          <w:w w:val="95"/>
        </w:rPr>
        <w:t>только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пробирке,</w:t>
      </w:r>
      <w:r>
        <w:rPr>
          <w:spacing w:val="-14"/>
          <w:w w:val="95"/>
        </w:rPr>
        <w:t xml:space="preserve"> </w:t>
      </w:r>
      <w:r>
        <w:rPr>
          <w:w w:val="95"/>
        </w:rPr>
        <w:t>но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живых</w:t>
      </w:r>
      <w:r>
        <w:rPr>
          <w:spacing w:val="-14"/>
          <w:w w:val="95"/>
        </w:rPr>
        <w:t xml:space="preserve"> </w:t>
      </w:r>
      <w:r>
        <w:rPr>
          <w:w w:val="95"/>
        </w:rPr>
        <w:t>ор-</w:t>
      </w:r>
      <w:r>
        <w:rPr>
          <w:spacing w:val="-69"/>
          <w:w w:val="95"/>
        </w:rPr>
        <w:t xml:space="preserve"> </w:t>
      </w:r>
      <w:r>
        <w:t>ганизмах.</w:t>
      </w:r>
    </w:p>
    <w:p w:rsidR="0092214C" w:rsidRDefault="0092214C" w:rsidP="0092214C">
      <w:pPr>
        <w:pStyle w:val="a3"/>
        <w:spacing w:line="216" w:lineRule="auto"/>
        <w:ind w:left="368" w:right="690"/>
        <w:jc w:val="both"/>
      </w:pPr>
      <w:r>
        <w:rPr>
          <w:w w:val="95"/>
        </w:rPr>
        <w:t>У животных и у человека во время пищеварения сложные органические вещества</w:t>
      </w:r>
      <w:r>
        <w:rPr>
          <w:spacing w:val="1"/>
          <w:w w:val="95"/>
        </w:rPr>
        <w:t xml:space="preserve"> </w:t>
      </w:r>
      <w:r>
        <w:t>распадаются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более</w:t>
      </w:r>
      <w:r>
        <w:rPr>
          <w:spacing w:val="-17"/>
        </w:rPr>
        <w:t xml:space="preserve"> </w:t>
      </w:r>
      <w:r>
        <w:t>простые,</w:t>
      </w:r>
      <w:r>
        <w:rPr>
          <w:spacing w:val="-16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>они</w:t>
      </w:r>
      <w:r>
        <w:rPr>
          <w:spacing w:val="-16"/>
        </w:rPr>
        <w:t xml:space="preserve"> </w:t>
      </w:r>
      <w:r>
        <w:t>образовались,</w:t>
      </w:r>
      <w:r>
        <w:rPr>
          <w:spacing w:val="-17"/>
        </w:rPr>
        <w:t xml:space="preserve"> </w:t>
      </w:r>
      <w:r>
        <w:rPr>
          <w:b/>
        </w:rPr>
        <w:t>—</w:t>
      </w:r>
      <w:r>
        <w:rPr>
          <w:b/>
          <w:spacing w:val="-11"/>
        </w:rPr>
        <w:t xml:space="preserve"> </w:t>
      </w:r>
      <w:r>
        <w:rPr>
          <w:b/>
        </w:rPr>
        <w:t>Н</w:t>
      </w:r>
      <w:r>
        <w:rPr>
          <w:b/>
          <w:vertAlign w:val="subscript"/>
        </w:rPr>
        <w:t>2</w:t>
      </w:r>
      <w:r>
        <w:rPr>
          <w:b/>
        </w:rPr>
        <w:t>О</w:t>
      </w:r>
      <w:r>
        <w:rPr>
          <w:b/>
          <w:spacing w:val="-12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СО</w:t>
      </w:r>
      <w:r>
        <w:rPr>
          <w:b/>
          <w:vertAlign w:val="subscript"/>
        </w:rPr>
        <w:t>2</w:t>
      </w:r>
      <w:r>
        <w:t>!</w:t>
      </w:r>
      <w:r>
        <w:rPr>
          <w:spacing w:val="42"/>
        </w:rPr>
        <w:t xml:space="preserve"> </w:t>
      </w:r>
      <w:r>
        <w:t>при</w:t>
      </w:r>
      <w:r>
        <w:rPr>
          <w:spacing w:val="-73"/>
        </w:rPr>
        <w:t xml:space="preserve"> </w:t>
      </w:r>
      <w:r>
        <w:rPr>
          <w:w w:val="90"/>
        </w:rPr>
        <w:t>этом выделяется энергия. Окисление сложных веществ, происходит с участием кисло-</w:t>
      </w:r>
      <w:r>
        <w:rPr>
          <w:spacing w:val="1"/>
          <w:w w:val="90"/>
        </w:rPr>
        <w:t xml:space="preserve"> </w:t>
      </w:r>
      <w:r>
        <w:t>рода.</w:t>
      </w:r>
    </w:p>
    <w:p w:rsidR="0092214C" w:rsidRDefault="0092214C" w:rsidP="0092214C">
      <w:pPr>
        <w:pStyle w:val="a3"/>
        <w:spacing w:before="228" w:line="275" w:lineRule="exact"/>
        <w:ind w:left="368"/>
      </w:pPr>
      <w:r>
        <w:rPr>
          <w:w w:val="95"/>
        </w:rPr>
        <w:t>Запишем</w:t>
      </w:r>
      <w:r>
        <w:rPr>
          <w:spacing w:val="-15"/>
          <w:w w:val="95"/>
        </w:rPr>
        <w:t xml:space="preserve"> </w:t>
      </w:r>
      <w:r>
        <w:rPr>
          <w:w w:val="95"/>
        </w:rPr>
        <w:t>схему</w:t>
      </w:r>
      <w:r>
        <w:rPr>
          <w:spacing w:val="-14"/>
          <w:w w:val="95"/>
        </w:rPr>
        <w:t xml:space="preserve"> </w:t>
      </w:r>
      <w:r>
        <w:rPr>
          <w:w w:val="95"/>
        </w:rPr>
        <w:t>процесса</w:t>
      </w:r>
      <w:r>
        <w:rPr>
          <w:spacing w:val="-15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тетрадь.</w:t>
      </w:r>
    </w:p>
    <w:p w:rsidR="0092214C" w:rsidRDefault="0092214C" w:rsidP="0092214C">
      <w:pPr>
        <w:spacing w:line="260" w:lineRule="exact"/>
        <w:ind w:left="368"/>
        <w:rPr>
          <w:b/>
          <w:sz w:val="24"/>
        </w:rPr>
      </w:pPr>
      <w:r>
        <w:rPr>
          <w:b/>
          <w:w w:val="95"/>
          <w:sz w:val="24"/>
          <w:u w:val="single"/>
        </w:rPr>
        <w:t>Сложные</w:t>
      </w:r>
      <w:r>
        <w:rPr>
          <w:b/>
          <w:spacing w:val="21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органические</w:t>
      </w:r>
      <w:r>
        <w:rPr>
          <w:b/>
          <w:spacing w:val="21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вещества</w:t>
      </w:r>
      <w:r>
        <w:rPr>
          <w:b/>
          <w:spacing w:val="21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+</w:t>
      </w:r>
      <w:r>
        <w:rPr>
          <w:b/>
          <w:spacing w:val="21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кислород</w:t>
      </w:r>
      <w:r>
        <w:rPr>
          <w:b/>
          <w:spacing w:val="21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=</w:t>
      </w:r>
      <w:r>
        <w:rPr>
          <w:b/>
          <w:spacing w:val="21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углекислый</w:t>
      </w:r>
      <w:r>
        <w:rPr>
          <w:b/>
          <w:spacing w:val="21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газ</w:t>
      </w:r>
      <w:r>
        <w:rPr>
          <w:b/>
          <w:spacing w:val="21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+</w:t>
      </w:r>
      <w:r>
        <w:rPr>
          <w:b/>
          <w:spacing w:val="21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вода</w:t>
      </w:r>
      <w:r>
        <w:rPr>
          <w:b/>
          <w:spacing w:val="21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+</w:t>
      </w:r>
    </w:p>
    <w:p w:rsidR="0092214C" w:rsidRDefault="0092214C" w:rsidP="0092214C">
      <w:pPr>
        <w:spacing w:line="260" w:lineRule="exact"/>
        <w:ind w:left="368"/>
        <w:rPr>
          <w:b/>
          <w:sz w:val="24"/>
        </w:rPr>
      </w:pPr>
      <w:r>
        <w:rPr>
          <w:b/>
          <w:w w:val="90"/>
          <w:sz w:val="24"/>
          <w:u w:val="single"/>
        </w:rPr>
        <w:t>+</w:t>
      </w:r>
      <w:r>
        <w:rPr>
          <w:b/>
          <w:spacing w:val="-3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Е</w:t>
      </w:r>
      <w:r>
        <w:rPr>
          <w:b/>
          <w:spacing w:val="-2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(энергия)</w:t>
      </w:r>
    </w:p>
    <w:p w:rsidR="0092214C" w:rsidRDefault="0092214C" w:rsidP="0092214C">
      <w:pPr>
        <w:pStyle w:val="a3"/>
        <w:spacing w:line="275" w:lineRule="exact"/>
        <w:ind w:left="368"/>
      </w:pP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такой</w:t>
      </w:r>
      <w:r>
        <w:rPr>
          <w:spacing w:val="-14"/>
          <w:w w:val="95"/>
        </w:rPr>
        <w:t xml:space="preserve"> </w:t>
      </w:r>
      <w:r>
        <w:rPr>
          <w:w w:val="95"/>
        </w:rPr>
        <w:t>же</w:t>
      </w:r>
      <w:r>
        <w:rPr>
          <w:spacing w:val="-13"/>
          <w:w w:val="95"/>
        </w:rPr>
        <w:t xml:space="preserve"> </w:t>
      </w:r>
      <w:r>
        <w:rPr>
          <w:w w:val="95"/>
        </w:rPr>
        <w:t>схеме</w:t>
      </w:r>
      <w:r>
        <w:rPr>
          <w:spacing w:val="-14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13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14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у</w:t>
      </w:r>
      <w:r>
        <w:rPr>
          <w:spacing w:val="-13"/>
          <w:w w:val="95"/>
        </w:rPr>
        <w:t xml:space="preserve"> </w:t>
      </w:r>
      <w:r>
        <w:rPr>
          <w:w w:val="95"/>
        </w:rPr>
        <w:t>растений.</w:t>
      </w:r>
    </w:p>
    <w:p w:rsidR="0092214C" w:rsidRDefault="0092214C" w:rsidP="0092214C">
      <w:pPr>
        <w:pStyle w:val="a3"/>
        <w:spacing w:before="108" w:line="216" w:lineRule="auto"/>
        <w:ind w:left="368" w:right="686"/>
      </w:pPr>
      <w:r>
        <w:rPr>
          <w:w w:val="95"/>
        </w:rPr>
        <w:t>Каково</w:t>
      </w:r>
      <w:r>
        <w:rPr>
          <w:spacing w:val="4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5"/>
          <w:w w:val="95"/>
        </w:rPr>
        <w:t xml:space="preserve"> </w:t>
      </w:r>
      <w:r>
        <w:rPr>
          <w:w w:val="95"/>
        </w:rPr>
        <w:t>кислорода?</w:t>
      </w:r>
      <w:r>
        <w:rPr>
          <w:spacing w:val="4"/>
          <w:w w:val="95"/>
        </w:rPr>
        <w:t xml:space="preserve"> </w:t>
      </w:r>
      <w:r>
        <w:rPr>
          <w:w w:val="95"/>
        </w:rPr>
        <w:t>Как</w:t>
      </w:r>
      <w:r>
        <w:rPr>
          <w:spacing w:val="5"/>
          <w:w w:val="95"/>
        </w:rPr>
        <w:t xml:space="preserve"> </w:t>
      </w:r>
      <w:r>
        <w:rPr>
          <w:w w:val="95"/>
        </w:rPr>
        <w:t>используют</w:t>
      </w:r>
      <w:r>
        <w:rPr>
          <w:spacing w:val="5"/>
          <w:w w:val="95"/>
        </w:rPr>
        <w:t xml:space="preserve"> </w:t>
      </w:r>
      <w:r>
        <w:rPr>
          <w:w w:val="95"/>
        </w:rPr>
        <w:t>энергию</w:t>
      </w:r>
      <w:r>
        <w:rPr>
          <w:spacing w:val="4"/>
          <w:w w:val="95"/>
        </w:rPr>
        <w:t xml:space="preserve"> </w:t>
      </w:r>
      <w:r>
        <w:rPr>
          <w:w w:val="95"/>
        </w:rPr>
        <w:t>растения,</w:t>
      </w:r>
      <w:r>
        <w:rPr>
          <w:spacing w:val="5"/>
          <w:w w:val="95"/>
        </w:rPr>
        <w:t xml:space="preserve"> </w:t>
      </w:r>
      <w:r>
        <w:rPr>
          <w:w w:val="95"/>
        </w:rPr>
        <w:t>выделившеюся</w:t>
      </w:r>
      <w:r>
        <w:rPr>
          <w:spacing w:val="4"/>
          <w:w w:val="95"/>
        </w:rPr>
        <w:t xml:space="preserve"> </w:t>
      </w:r>
      <w:r>
        <w:rPr>
          <w:w w:val="95"/>
        </w:rPr>
        <w:t>при</w:t>
      </w:r>
      <w:r>
        <w:rPr>
          <w:spacing w:val="-68"/>
          <w:w w:val="95"/>
        </w:rPr>
        <w:t xml:space="preserve"> </w:t>
      </w:r>
      <w:r>
        <w:t>окислении</w:t>
      </w:r>
      <w:r>
        <w:rPr>
          <w:spacing w:val="-17"/>
        </w:rPr>
        <w:t xml:space="preserve"> </w:t>
      </w:r>
      <w:r>
        <w:t>органических</w:t>
      </w:r>
      <w:r>
        <w:rPr>
          <w:spacing w:val="-16"/>
        </w:rPr>
        <w:t xml:space="preserve"> </w:t>
      </w:r>
      <w:r>
        <w:t>веществ?</w:t>
      </w:r>
    </w:p>
    <w:p w:rsidR="0092214C" w:rsidRDefault="0092214C" w:rsidP="0092214C">
      <w:pPr>
        <w:pStyle w:val="a3"/>
        <w:spacing w:before="88" w:line="275" w:lineRule="exact"/>
        <w:ind w:left="368"/>
      </w:pPr>
      <w:r>
        <w:rPr>
          <w:w w:val="95"/>
        </w:rPr>
        <w:t>4.</w:t>
      </w:r>
      <w:r>
        <w:rPr>
          <w:spacing w:val="-14"/>
          <w:w w:val="95"/>
        </w:rPr>
        <w:t xml:space="preserve"> </w:t>
      </w:r>
      <w:r>
        <w:rPr>
          <w:w w:val="95"/>
        </w:rPr>
        <w:t>Опыт</w:t>
      </w:r>
      <w:r>
        <w:rPr>
          <w:spacing w:val="-13"/>
          <w:w w:val="95"/>
        </w:rPr>
        <w:t xml:space="preserve"> </w:t>
      </w:r>
      <w:r>
        <w:rPr>
          <w:w w:val="95"/>
        </w:rPr>
        <w:t>«Дыхание</w:t>
      </w:r>
      <w:r>
        <w:rPr>
          <w:spacing w:val="-13"/>
          <w:w w:val="95"/>
        </w:rPr>
        <w:t xml:space="preserve"> </w:t>
      </w:r>
      <w:r>
        <w:rPr>
          <w:w w:val="95"/>
        </w:rPr>
        <w:t>семян»</w:t>
      </w:r>
    </w:p>
    <w:p w:rsidR="0092214C" w:rsidRDefault="0092214C" w:rsidP="0092214C">
      <w:pPr>
        <w:pStyle w:val="a3"/>
        <w:spacing w:before="9" w:line="216" w:lineRule="auto"/>
        <w:ind w:left="368" w:right="510"/>
      </w:pPr>
      <w:r>
        <w:rPr>
          <w:w w:val="90"/>
        </w:rPr>
        <w:t>Учащиеся</w:t>
      </w:r>
      <w:r>
        <w:rPr>
          <w:spacing w:val="13"/>
          <w:w w:val="90"/>
        </w:rPr>
        <w:t xml:space="preserve"> </w:t>
      </w:r>
      <w:r>
        <w:rPr>
          <w:w w:val="90"/>
        </w:rPr>
        <w:t>делают</w:t>
      </w:r>
      <w:r>
        <w:rPr>
          <w:spacing w:val="13"/>
          <w:w w:val="90"/>
        </w:rPr>
        <w:t xml:space="preserve"> </w:t>
      </w:r>
      <w:r>
        <w:rPr>
          <w:w w:val="90"/>
        </w:rPr>
        <w:t>вывод:</w:t>
      </w:r>
      <w:r>
        <w:rPr>
          <w:spacing w:val="13"/>
          <w:w w:val="90"/>
        </w:rPr>
        <w:t xml:space="preserve"> </w:t>
      </w:r>
      <w:r>
        <w:rPr>
          <w:w w:val="90"/>
        </w:rPr>
        <w:t>о</w:t>
      </w:r>
      <w:r>
        <w:rPr>
          <w:spacing w:val="13"/>
          <w:w w:val="90"/>
        </w:rPr>
        <w:t xml:space="preserve"> </w:t>
      </w:r>
      <w:r>
        <w:rPr>
          <w:w w:val="90"/>
        </w:rPr>
        <w:t>том,</w:t>
      </w:r>
      <w:r>
        <w:rPr>
          <w:spacing w:val="13"/>
          <w:w w:val="90"/>
        </w:rPr>
        <w:t xml:space="preserve"> </w:t>
      </w:r>
      <w:r>
        <w:rPr>
          <w:w w:val="90"/>
        </w:rPr>
        <w:t>что</w:t>
      </w:r>
      <w:r>
        <w:rPr>
          <w:spacing w:val="13"/>
          <w:w w:val="90"/>
        </w:rPr>
        <w:t xml:space="preserve"> </w:t>
      </w:r>
      <w:r>
        <w:rPr>
          <w:w w:val="90"/>
        </w:rPr>
        <w:t>все</w:t>
      </w:r>
      <w:r>
        <w:rPr>
          <w:spacing w:val="13"/>
          <w:w w:val="90"/>
        </w:rPr>
        <w:t xml:space="preserve"> </w:t>
      </w:r>
      <w:r>
        <w:rPr>
          <w:w w:val="90"/>
        </w:rPr>
        <w:t>органы</w:t>
      </w:r>
      <w:r>
        <w:rPr>
          <w:spacing w:val="13"/>
          <w:w w:val="90"/>
        </w:rPr>
        <w:t xml:space="preserve"> </w:t>
      </w:r>
      <w:r>
        <w:rPr>
          <w:w w:val="90"/>
        </w:rPr>
        <w:t>дышат.</w:t>
      </w:r>
      <w:r>
        <w:rPr>
          <w:spacing w:val="13"/>
          <w:w w:val="90"/>
        </w:rPr>
        <w:t xml:space="preserve"> </w:t>
      </w:r>
      <w:r>
        <w:rPr>
          <w:w w:val="90"/>
        </w:rPr>
        <w:t>Поскольку</w:t>
      </w:r>
      <w:r>
        <w:rPr>
          <w:spacing w:val="13"/>
          <w:w w:val="90"/>
        </w:rPr>
        <w:t xml:space="preserve"> </w:t>
      </w:r>
      <w:r>
        <w:rPr>
          <w:w w:val="90"/>
        </w:rPr>
        <w:t>при</w:t>
      </w:r>
      <w:r>
        <w:rPr>
          <w:spacing w:val="13"/>
          <w:w w:val="90"/>
        </w:rPr>
        <w:t xml:space="preserve"> </w:t>
      </w:r>
      <w:r>
        <w:rPr>
          <w:w w:val="90"/>
        </w:rPr>
        <w:t>протекании</w:t>
      </w:r>
      <w:r>
        <w:rPr>
          <w:spacing w:val="13"/>
          <w:w w:val="90"/>
        </w:rPr>
        <w:t xml:space="preserve"> </w:t>
      </w:r>
      <w:r>
        <w:rPr>
          <w:w w:val="90"/>
        </w:rPr>
        <w:t>про-</w:t>
      </w:r>
      <w:r>
        <w:rPr>
          <w:spacing w:val="-64"/>
          <w:w w:val="90"/>
        </w:rPr>
        <w:t xml:space="preserve"> </w:t>
      </w:r>
      <w:r>
        <w:rPr>
          <w:w w:val="95"/>
        </w:rPr>
        <w:t>цесса</w:t>
      </w:r>
      <w:r>
        <w:rPr>
          <w:spacing w:val="-13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13"/>
          <w:w w:val="95"/>
        </w:rPr>
        <w:t xml:space="preserve"> </w:t>
      </w:r>
      <w:r>
        <w:rPr>
          <w:w w:val="95"/>
        </w:rPr>
        <w:t>поглощается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кислород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выделяется</w:t>
      </w:r>
      <w:r>
        <w:rPr>
          <w:spacing w:val="-12"/>
          <w:w w:val="95"/>
        </w:rPr>
        <w:t xml:space="preserve"> </w:t>
      </w:r>
      <w:r>
        <w:rPr>
          <w:w w:val="95"/>
        </w:rPr>
        <w:t>углекислый</w:t>
      </w:r>
      <w:r>
        <w:rPr>
          <w:spacing w:val="-13"/>
          <w:w w:val="95"/>
        </w:rPr>
        <w:t xml:space="preserve"> </w:t>
      </w:r>
      <w:r>
        <w:rPr>
          <w:w w:val="95"/>
        </w:rPr>
        <w:t>газ.</w:t>
      </w:r>
    </w:p>
    <w:p w:rsidR="0092214C" w:rsidRDefault="0092214C" w:rsidP="0092214C">
      <w:pPr>
        <w:pStyle w:val="a3"/>
        <w:rPr>
          <w:sz w:val="28"/>
        </w:rPr>
      </w:pPr>
    </w:p>
    <w:p w:rsidR="0092214C" w:rsidRDefault="0092214C" w:rsidP="0092214C">
      <w:pPr>
        <w:pStyle w:val="a5"/>
        <w:numPr>
          <w:ilvl w:val="0"/>
          <w:numId w:val="303"/>
        </w:numPr>
        <w:tabs>
          <w:tab w:val="left" w:pos="622"/>
        </w:tabs>
        <w:spacing w:before="232" w:line="282" w:lineRule="exact"/>
        <w:ind w:hanging="254"/>
        <w:rPr>
          <w:sz w:val="24"/>
        </w:rPr>
      </w:pPr>
      <w:r>
        <w:rPr>
          <w:w w:val="90"/>
          <w:sz w:val="24"/>
        </w:rPr>
        <w:t>Растения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дышат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темноте?</w:t>
      </w:r>
    </w:p>
    <w:p w:rsidR="0092214C" w:rsidRDefault="0092214C" w:rsidP="0092214C">
      <w:pPr>
        <w:spacing w:before="9" w:line="223" w:lineRule="auto"/>
        <w:ind w:left="368" w:right="689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Растения — живые организмы и они, как и мы с вами дышат круглосуточно, при лю-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бых условиях. При фотосинтезе выделяется кислород, а поглощается углекислый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газ.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процессе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дыхания</w:t>
      </w:r>
      <w:r>
        <w:rPr>
          <w:rFonts w:ascii="Trebuchet MS" w:hAnsi="Trebuchet MS"/>
          <w:i/>
          <w:spacing w:val="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поглощается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кислород,</w:t>
      </w:r>
      <w:r>
        <w:rPr>
          <w:rFonts w:ascii="Trebuchet MS" w:hAnsi="Trebuchet MS"/>
          <w:i/>
          <w:spacing w:val="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а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выделяется</w:t>
      </w:r>
      <w:r>
        <w:rPr>
          <w:rFonts w:ascii="Trebuchet MS" w:hAnsi="Trebuchet MS"/>
          <w:i/>
          <w:spacing w:val="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углекислый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газ.</w:t>
      </w:r>
    </w:p>
    <w:p w:rsidR="0092214C" w:rsidRDefault="0092214C" w:rsidP="0092214C">
      <w:pPr>
        <w:pStyle w:val="a3"/>
        <w:spacing w:line="216" w:lineRule="auto"/>
        <w:ind w:left="368" w:right="690"/>
        <w:jc w:val="both"/>
      </w:pPr>
      <w:r>
        <w:rPr>
          <w:w w:val="95"/>
        </w:rPr>
        <w:t>Получается,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организме</w:t>
      </w:r>
      <w:r>
        <w:rPr>
          <w:spacing w:val="-4"/>
          <w:w w:val="95"/>
        </w:rPr>
        <w:t xml:space="preserve"> </w:t>
      </w:r>
      <w:r>
        <w:rPr>
          <w:w w:val="95"/>
        </w:rPr>
        <w:t>растения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свету</w:t>
      </w:r>
      <w:r>
        <w:rPr>
          <w:spacing w:val="-5"/>
          <w:w w:val="95"/>
        </w:rPr>
        <w:t xml:space="preserve"> </w:t>
      </w:r>
      <w:r>
        <w:rPr>
          <w:w w:val="95"/>
        </w:rPr>
        <w:t>протекают</w:t>
      </w:r>
      <w:r>
        <w:rPr>
          <w:spacing w:val="-4"/>
          <w:w w:val="95"/>
        </w:rPr>
        <w:t xml:space="preserve"> </w:t>
      </w:r>
      <w:r>
        <w:rPr>
          <w:w w:val="95"/>
        </w:rPr>
        <w:t>два</w:t>
      </w:r>
      <w:r>
        <w:rPr>
          <w:spacing w:val="-5"/>
          <w:w w:val="95"/>
        </w:rPr>
        <w:t xml:space="preserve"> </w:t>
      </w:r>
      <w:r>
        <w:rPr>
          <w:w w:val="95"/>
        </w:rPr>
        <w:t>процесса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5"/>
          <w:w w:val="95"/>
        </w:rPr>
        <w:t xml:space="preserve"> </w:t>
      </w:r>
      <w:r>
        <w:rPr>
          <w:w w:val="95"/>
        </w:rPr>
        <w:t>фотосинтез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0"/>
        </w:rPr>
        <w:t>дыхание,</w:t>
      </w:r>
      <w:r>
        <w:rPr>
          <w:spacing w:val="21"/>
          <w:w w:val="90"/>
        </w:rPr>
        <w:t xml:space="preserve"> </w:t>
      </w:r>
      <w:r>
        <w:rPr>
          <w:w w:val="90"/>
        </w:rPr>
        <w:t>но</w:t>
      </w:r>
      <w:r>
        <w:rPr>
          <w:spacing w:val="21"/>
          <w:w w:val="90"/>
        </w:rPr>
        <w:t xml:space="preserve"> </w:t>
      </w:r>
      <w:r>
        <w:rPr>
          <w:w w:val="90"/>
        </w:rPr>
        <w:t>кислорода</w:t>
      </w:r>
      <w:r>
        <w:rPr>
          <w:spacing w:val="21"/>
          <w:w w:val="90"/>
        </w:rPr>
        <w:t xml:space="preserve"> </w:t>
      </w:r>
      <w:r>
        <w:rPr>
          <w:w w:val="90"/>
        </w:rPr>
        <w:t>выделяется</w:t>
      </w:r>
      <w:r>
        <w:rPr>
          <w:spacing w:val="21"/>
          <w:w w:val="90"/>
        </w:rPr>
        <w:t xml:space="preserve"> </w:t>
      </w:r>
      <w:r>
        <w:rPr>
          <w:w w:val="90"/>
        </w:rPr>
        <w:t>гораздо</w:t>
      </w:r>
      <w:r>
        <w:rPr>
          <w:spacing w:val="21"/>
          <w:w w:val="90"/>
        </w:rPr>
        <w:t xml:space="preserve"> </w:t>
      </w:r>
      <w:r>
        <w:rPr>
          <w:w w:val="90"/>
        </w:rPr>
        <w:t>больше,</w:t>
      </w:r>
      <w:r>
        <w:rPr>
          <w:spacing w:val="21"/>
          <w:w w:val="90"/>
        </w:rPr>
        <w:t xml:space="preserve"> </w:t>
      </w:r>
      <w:r>
        <w:rPr>
          <w:w w:val="90"/>
        </w:rPr>
        <w:t>чем</w:t>
      </w:r>
      <w:r>
        <w:rPr>
          <w:spacing w:val="21"/>
          <w:w w:val="90"/>
        </w:rPr>
        <w:t xml:space="preserve"> </w:t>
      </w:r>
      <w:r>
        <w:rPr>
          <w:w w:val="90"/>
        </w:rPr>
        <w:t>его</w:t>
      </w:r>
      <w:r>
        <w:rPr>
          <w:spacing w:val="21"/>
          <w:w w:val="90"/>
        </w:rPr>
        <w:t xml:space="preserve"> </w:t>
      </w:r>
      <w:r>
        <w:rPr>
          <w:w w:val="90"/>
        </w:rPr>
        <w:t>поглощается,</w:t>
      </w:r>
      <w:r>
        <w:rPr>
          <w:spacing w:val="21"/>
          <w:w w:val="90"/>
        </w:rPr>
        <w:t xml:space="preserve"> </w:t>
      </w:r>
      <w:r>
        <w:rPr>
          <w:w w:val="90"/>
        </w:rPr>
        <w:t>а</w:t>
      </w:r>
      <w:r>
        <w:rPr>
          <w:spacing w:val="21"/>
          <w:w w:val="90"/>
        </w:rPr>
        <w:t xml:space="preserve"> </w:t>
      </w:r>
      <w:r>
        <w:rPr>
          <w:w w:val="90"/>
        </w:rPr>
        <w:t>в</w:t>
      </w:r>
      <w:r>
        <w:rPr>
          <w:spacing w:val="21"/>
          <w:w w:val="90"/>
        </w:rPr>
        <w:t xml:space="preserve"> </w:t>
      </w:r>
      <w:r>
        <w:rPr>
          <w:w w:val="90"/>
        </w:rPr>
        <w:t>темноте</w:t>
      </w:r>
      <w:r>
        <w:rPr>
          <w:spacing w:val="-65"/>
          <w:w w:val="90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организме</w:t>
      </w:r>
      <w:r>
        <w:rPr>
          <w:spacing w:val="-12"/>
          <w:w w:val="95"/>
        </w:rPr>
        <w:t xml:space="preserve"> </w:t>
      </w:r>
      <w:r>
        <w:rPr>
          <w:w w:val="95"/>
        </w:rPr>
        <w:t>растения</w:t>
      </w:r>
      <w:r>
        <w:rPr>
          <w:spacing w:val="-12"/>
          <w:w w:val="95"/>
        </w:rPr>
        <w:t xml:space="preserve"> </w:t>
      </w:r>
      <w:r>
        <w:rPr>
          <w:w w:val="95"/>
        </w:rPr>
        <w:t>протекает</w:t>
      </w:r>
      <w:r>
        <w:rPr>
          <w:spacing w:val="-11"/>
          <w:w w:val="95"/>
        </w:rPr>
        <w:t xml:space="preserve"> </w:t>
      </w:r>
      <w:r>
        <w:rPr>
          <w:w w:val="95"/>
        </w:rPr>
        <w:t>только</w:t>
      </w:r>
      <w:r>
        <w:rPr>
          <w:spacing w:val="-12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12"/>
          <w:w w:val="95"/>
        </w:rPr>
        <w:t xml:space="preserve"> </w:t>
      </w:r>
      <w:r>
        <w:rPr>
          <w:w w:val="95"/>
        </w:rPr>
        <w:t>дыхания.</w:t>
      </w:r>
    </w:p>
    <w:p w:rsidR="0092214C" w:rsidRDefault="0092214C" w:rsidP="0092214C">
      <w:pPr>
        <w:pStyle w:val="a3"/>
        <w:spacing w:line="216" w:lineRule="auto"/>
        <w:ind w:left="368" w:right="691"/>
        <w:jc w:val="both"/>
      </w:pP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доске</w:t>
      </w:r>
      <w:r>
        <w:rPr>
          <w:spacing w:val="-9"/>
          <w:w w:val="95"/>
        </w:rPr>
        <w:t xml:space="preserve"> </w:t>
      </w:r>
      <w:r>
        <w:rPr>
          <w:w w:val="95"/>
        </w:rPr>
        <w:t>написана</w:t>
      </w:r>
      <w:r>
        <w:rPr>
          <w:spacing w:val="-9"/>
          <w:w w:val="95"/>
        </w:rPr>
        <w:t xml:space="preserve"> </w:t>
      </w:r>
      <w:r>
        <w:rPr>
          <w:w w:val="95"/>
        </w:rPr>
        <w:t>схема.</w:t>
      </w:r>
      <w:r>
        <w:rPr>
          <w:spacing w:val="-9"/>
          <w:w w:val="95"/>
        </w:rPr>
        <w:t xml:space="preserve"> </w:t>
      </w:r>
      <w:r>
        <w:rPr>
          <w:w w:val="95"/>
        </w:rPr>
        <w:t>Вам</w:t>
      </w:r>
      <w:r>
        <w:rPr>
          <w:spacing w:val="-9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9"/>
          <w:w w:val="95"/>
        </w:rPr>
        <w:t xml:space="preserve"> </w:t>
      </w:r>
      <w:r>
        <w:rPr>
          <w:w w:val="95"/>
        </w:rPr>
        <w:t>соединить</w:t>
      </w:r>
      <w:r>
        <w:rPr>
          <w:spacing w:val="-9"/>
          <w:w w:val="95"/>
        </w:rPr>
        <w:t xml:space="preserve"> </w:t>
      </w:r>
      <w:r>
        <w:rPr>
          <w:w w:val="95"/>
        </w:rPr>
        <w:t>стрелками</w:t>
      </w:r>
      <w:r>
        <w:rPr>
          <w:spacing w:val="-8"/>
          <w:w w:val="95"/>
        </w:rPr>
        <w:t xml:space="preserve"> </w:t>
      </w:r>
      <w:r>
        <w:rPr>
          <w:w w:val="95"/>
        </w:rPr>
        <w:t>процессы</w:t>
      </w:r>
      <w:r>
        <w:rPr>
          <w:spacing w:val="-9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5"/>
        </w:rPr>
        <w:t>фотосинтеза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веществами,</w:t>
      </w:r>
      <w:r>
        <w:rPr>
          <w:spacing w:val="-13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12"/>
          <w:w w:val="95"/>
        </w:rPr>
        <w:t xml:space="preserve"> </w:t>
      </w:r>
      <w:r>
        <w:rPr>
          <w:w w:val="95"/>
        </w:rPr>
        <w:t>участвуют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этих</w:t>
      </w:r>
      <w:r>
        <w:rPr>
          <w:spacing w:val="-12"/>
          <w:w w:val="95"/>
        </w:rPr>
        <w:t xml:space="preserve"> </w:t>
      </w:r>
      <w:r>
        <w:rPr>
          <w:w w:val="95"/>
        </w:rPr>
        <w:t>процессах.</w:t>
      </w:r>
    </w:p>
    <w:p w:rsidR="0092214C" w:rsidRDefault="0092214C" w:rsidP="0092214C">
      <w:pPr>
        <w:pStyle w:val="a5"/>
        <w:numPr>
          <w:ilvl w:val="0"/>
          <w:numId w:val="303"/>
        </w:numPr>
        <w:tabs>
          <w:tab w:val="left" w:pos="622"/>
        </w:tabs>
        <w:spacing w:line="264" w:lineRule="exact"/>
        <w:ind w:hanging="254"/>
        <w:jc w:val="both"/>
        <w:rPr>
          <w:sz w:val="24"/>
        </w:rPr>
      </w:pPr>
      <w:r>
        <w:rPr>
          <w:w w:val="90"/>
          <w:sz w:val="24"/>
        </w:rPr>
        <w:t>Проверьте,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правильно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вы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выполнили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задание.</w:t>
      </w:r>
    </w:p>
    <w:p w:rsidR="0092214C" w:rsidRDefault="0092214C" w:rsidP="0092214C">
      <w:pPr>
        <w:pStyle w:val="3"/>
        <w:spacing w:before="77" w:line="275" w:lineRule="exact"/>
        <w:ind w:left="0" w:right="321"/>
        <w:jc w:val="center"/>
      </w:pPr>
      <w:r>
        <w:t>Кислород</w:t>
      </w:r>
    </w:p>
    <w:p w:rsidR="0092214C" w:rsidRDefault="0092214C" w:rsidP="0092214C">
      <w:pPr>
        <w:tabs>
          <w:tab w:val="left" w:pos="5045"/>
        </w:tabs>
        <w:spacing w:line="260" w:lineRule="exact"/>
        <w:ind w:right="325"/>
        <w:jc w:val="center"/>
        <w:rPr>
          <w:b/>
          <w:sz w:val="24"/>
        </w:rPr>
      </w:pPr>
      <w:r>
        <w:rPr>
          <w:b/>
          <w:spacing w:val="-1"/>
          <w:sz w:val="24"/>
        </w:rPr>
        <w:t>Фотосинтез</w:t>
      </w:r>
      <w:r>
        <w:rPr>
          <w:b/>
          <w:spacing w:val="-1"/>
          <w:sz w:val="24"/>
        </w:rPr>
        <w:tab/>
      </w:r>
      <w:r>
        <w:rPr>
          <w:b/>
          <w:sz w:val="24"/>
        </w:rPr>
        <w:t>Дыхание</w:t>
      </w:r>
    </w:p>
    <w:p w:rsidR="0092214C" w:rsidRDefault="0092214C" w:rsidP="0092214C">
      <w:pPr>
        <w:pStyle w:val="3"/>
        <w:spacing w:line="275" w:lineRule="exact"/>
        <w:ind w:left="0" w:right="321"/>
        <w:jc w:val="center"/>
      </w:pPr>
      <w:r>
        <w:rPr>
          <w:w w:val="90"/>
        </w:rPr>
        <w:t>Углекислый</w:t>
      </w:r>
      <w:r>
        <w:rPr>
          <w:spacing w:val="-4"/>
          <w:w w:val="90"/>
        </w:rPr>
        <w:t xml:space="preserve"> </w:t>
      </w:r>
      <w:r>
        <w:rPr>
          <w:w w:val="90"/>
        </w:rPr>
        <w:t>газ</w:t>
      </w:r>
    </w:p>
    <w:p w:rsidR="0092214C" w:rsidRDefault="0092214C" w:rsidP="0092214C">
      <w:pPr>
        <w:spacing w:before="230" w:line="275" w:lineRule="exact"/>
        <w:ind w:left="368"/>
        <w:rPr>
          <w:b/>
          <w:sz w:val="24"/>
        </w:rPr>
      </w:pPr>
      <w:r>
        <w:rPr>
          <w:b/>
          <w:w w:val="90"/>
          <w:sz w:val="24"/>
        </w:rPr>
        <w:t>Учебная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деятельность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обучающихся:</w:t>
      </w:r>
    </w:p>
    <w:p w:rsidR="0092214C" w:rsidRDefault="0092214C" w:rsidP="0092214C">
      <w:pPr>
        <w:pStyle w:val="a5"/>
        <w:numPr>
          <w:ilvl w:val="0"/>
          <w:numId w:val="302"/>
        </w:numPr>
        <w:tabs>
          <w:tab w:val="left" w:pos="689"/>
        </w:tabs>
        <w:spacing w:before="10" w:line="216" w:lineRule="auto"/>
        <w:ind w:right="690" w:firstLine="0"/>
        <w:rPr>
          <w:sz w:val="24"/>
        </w:rPr>
      </w:pPr>
      <w:r>
        <w:rPr>
          <w:w w:val="95"/>
          <w:sz w:val="24"/>
        </w:rPr>
        <w:t>Отвечают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вопросы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учителя,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необходимости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корректируют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ответы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одно-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классников.</w:t>
      </w:r>
    </w:p>
    <w:p w:rsidR="0092214C" w:rsidRDefault="0092214C" w:rsidP="0092214C">
      <w:pPr>
        <w:pStyle w:val="a5"/>
        <w:numPr>
          <w:ilvl w:val="0"/>
          <w:numId w:val="302"/>
        </w:numPr>
        <w:tabs>
          <w:tab w:val="left" w:pos="633"/>
        </w:tabs>
        <w:spacing w:line="216" w:lineRule="auto"/>
        <w:ind w:right="690" w:firstLine="0"/>
        <w:rPr>
          <w:sz w:val="24"/>
        </w:rPr>
      </w:pPr>
      <w:r>
        <w:rPr>
          <w:w w:val="90"/>
          <w:sz w:val="24"/>
        </w:rPr>
        <w:t>Наблюдают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демонстрацией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опыта,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рабочих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тетрадях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делают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краткие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записи.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Принимают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участие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обсуждении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способа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экспериментальной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задачи,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пред-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лагают</w:t>
      </w:r>
      <w:r>
        <w:rPr>
          <w:spacing w:val="-16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способы.</w:t>
      </w:r>
    </w:p>
    <w:p w:rsidR="0092214C" w:rsidRDefault="0092214C" w:rsidP="0092214C">
      <w:pPr>
        <w:spacing w:line="216" w:lineRule="auto"/>
        <w:rPr>
          <w:sz w:val="24"/>
        </w:rPr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4823"/>
        </w:trPr>
        <w:tc>
          <w:tcPr>
            <w:tcW w:w="9344" w:type="dxa"/>
          </w:tcPr>
          <w:p w:rsidR="0092214C" w:rsidRDefault="0092214C" w:rsidP="00B04AF1">
            <w:pPr>
              <w:pStyle w:val="TableParagraph"/>
              <w:spacing w:before="54" w:line="275" w:lineRule="exact"/>
              <w:ind w:left="23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Учебная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деятельность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обучающихся: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301"/>
              </w:numPr>
              <w:tabs>
                <w:tab w:val="left" w:pos="490"/>
              </w:tabs>
              <w:spacing w:before="9" w:line="216" w:lineRule="auto"/>
              <w:ind w:right="157" w:firstLine="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Отвечают</w:t>
            </w:r>
            <w:r w:rsidRPr="0092214C">
              <w:rPr>
                <w:spacing w:val="3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3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вопросы</w:t>
            </w:r>
            <w:r w:rsidRPr="0092214C">
              <w:rPr>
                <w:spacing w:val="3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учителя,</w:t>
            </w:r>
            <w:r w:rsidRPr="0092214C">
              <w:rPr>
                <w:spacing w:val="3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</w:t>
            </w:r>
            <w:r w:rsidRPr="0092214C">
              <w:rPr>
                <w:spacing w:val="3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необходимости</w:t>
            </w:r>
            <w:r w:rsidRPr="0092214C">
              <w:rPr>
                <w:spacing w:val="3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корректируют</w:t>
            </w:r>
            <w:r w:rsidRPr="0092214C">
              <w:rPr>
                <w:spacing w:val="3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ответы</w:t>
            </w:r>
            <w:r w:rsidRPr="0092214C">
              <w:rPr>
                <w:spacing w:val="3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одно-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классников.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301"/>
              </w:numPr>
              <w:tabs>
                <w:tab w:val="left" w:pos="434"/>
              </w:tabs>
              <w:spacing w:line="216" w:lineRule="auto"/>
              <w:ind w:right="157" w:firstLine="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Наблюдают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демонстрацией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опыта,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рабочих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тетрадях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делают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краткие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записи.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Принимают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участие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обсуждении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способа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решения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экспериментальной</w:t>
            </w:r>
            <w:r w:rsidRPr="0092214C">
              <w:rPr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задачи,</w:t>
            </w:r>
            <w:r w:rsidRPr="0092214C">
              <w:rPr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лагают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свои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способы.</w:t>
            </w:r>
          </w:p>
          <w:p w:rsidR="0092214C" w:rsidRPr="0092214C" w:rsidRDefault="0092214C" w:rsidP="00B04AF1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6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А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почему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таблице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нет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Азота?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(этот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газ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участвует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процессах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дыхания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фотосин-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теза).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300"/>
              </w:numPr>
              <w:tabs>
                <w:tab w:val="left" w:pos="434"/>
              </w:tabs>
              <w:spacing w:line="249" w:lineRule="exact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Записывают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результаты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эксперимента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тетради.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0" w:right="150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Дыхание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—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это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процесс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окисления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сложных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веществ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участием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кислорода.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Дыхание</w:t>
            </w:r>
            <w:r w:rsidRPr="0092214C">
              <w:rPr>
                <w:b/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—</w:t>
            </w:r>
            <w:r w:rsidRPr="0092214C">
              <w:rPr>
                <w:b/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это</w:t>
            </w:r>
            <w:r w:rsidRPr="0092214C">
              <w:rPr>
                <w:b/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процесс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поступления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организм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кислорода,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который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участвует</w:t>
            </w:r>
            <w:r w:rsidRPr="0092214C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акциях</w:t>
            </w:r>
            <w:r w:rsidRPr="0092214C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окисления</w:t>
            </w:r>
            <w:r w:rsidRPr="0092214C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(разложения)</w:t>
            </w:r>
            <w:r w:rsidRPr="0092214C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сложных</w:t>
            </w:r>
            <w:r w:rsidRPr="0092214C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органических</w:t>
            </w:r>
            <w:r w:rsidRPr="0092214C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веществ</w:t>
            </w:r>
            <w:r w:rsidRPr="0092214C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простые</w:t>
            </w:r>
            <w:r w:rsidRPr="0092214C">
              <w:rPr>
                <w:spacing w:val="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осво-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бождением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энергии.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300"/>
              </w:numPr>
              <w:tabs>
                <w:tab w:val="left" w:pos="434"/>
              </w:tabs>
              <w:spacing w:line="248" w:lineRule="exact"/>
              <w:rPr>
                <w:sz w:val="24"/>
              </w:rPr>
            </w:pPr>
            <w:r>
              <w:rPr>
                <w:w w:val="90"/>
                <w:sz w:val="24"/>
              </w:rPr>
              <w:t>Наблюдают</w:t>
            </w:r>
            <w:r>
              <w:rPr>
                <w:spacing w:val="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</w:t>
            </w:r>
            <w:r>
              <w:rPr>
                <w:spacing w:val="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проведением</w:t>
            </w:r>
            <w:r>
              <w:rPr>
                <w:spacing w:val="5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эксперимента.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300"/>
              </w:numPr>
              <w:tabs>
                <w:tab w:val="left" w:pos="434"/>
              </w:tabs>
              <w:spacing w:line="260" w:lineRule="exact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Заносят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результаты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наблюдений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таблицу.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300"/>
              </w:numPr>
              <w:tabs>
                <w:tab w:val="left" w:pos="436"/>
              </w:tabs>
              <w:spacing w:before="10" w:line="216" w:lineRule="auto"/>
              <w:ind w:left="170" w:right="157" w:firstLine="0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Записывают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рабочую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тетрадь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соединения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применение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различных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областях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деятельности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человека.</w:t>
            </w:r>
          </w:p>
        </w:tc>
      </w:tr>
    </w:tbl>
    <w:p w:rsidR="0092214C" w:rsidRDefault="0092214C" w:rsidP="0092214C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66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3777" w:right="597" w:hanging="306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Этап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урока</w:t>
            </w:r>
            <w:r w:rsidRPr="0092214C">
              <w:rPr>
                <w:b/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5.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Контроль</w:t>
            </w:r>
            <w:r w:rsidRPr="0092214C">
              <w:rPr>
                <w:b/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усвоения,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обсуждение</w:t>
            </w:r>
            <w:r w:rsidRPr="0092214C">
              <w:rPr>
                <w:b/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допущенных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ошибок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и</w:t>
            </w:r>
            <w:r w:rsidRPr="0092214C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их</w:t>
            </w:r>
            <w:r w:rsidRPr="0092214C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коррекция</w:t>
            </w:r>
          </w:p>
        </w:tc>
      </w:tr>
      <w:tr w:rsidR="0092214C" w:rsidTr="00B04AF1">
        <w:trPr>
          <w:trHeight w:val="222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 w:line="275" w:lineRule="exact"/>
              <w:ind w:left="170"/>
              <w:jc w:val="both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Предполагаемая</w:t>
            </w:r>
            <w:r w:rsidRPr="0092214C">
              <w:rPr>
                <w:b/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продолжительность:</w:t>
            </w:r>
            <w:r w:rsidRPr="0092214C">
              <w:rPr>
                <w:b/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10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мин.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70"/>
              <w:jc w:val="both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Педагогическая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учителя: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организует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обсуждение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результатов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исследования,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проверяет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правильность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записан-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уравнений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реакций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сделанных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выводов.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Отмечает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важность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протекающих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цессов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разных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частях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растения</w:t>
            </w:r>
          </w:p>
          <w:p w:rsidR="0092214C" w:rsidRPr="0092214C" w:rsidRDefault="0092214C" w:rsidP="00B04AF1">
            <w:pPr>
              <w:pStyle w:val="TableParagraph"/>
              <w:spacing w:line="249" w:lineRule="exact"/>
              <w:ind w:left="170"/>
              <w:jc w:val="both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Учебная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обучающихся:</w:t>
            </w:r>
          </w:p>
          <w:p w:rsidR="0092214C" w:rsidRPr="0092214C" w:rsidRDefault="0092214C" w:rsidP="00B04AF1">
            <w:pPr>
              <w:pStyle w:val="TableParagraph"/>
              <w:spacing w:before="10" w:line="216" w:lineRule="auto"/>
              <w:ind w:left="170" w:right="158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сравнивают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результаты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работы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паре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данными,</w:t>
            </w:r>
            <w:r w:rsidRPr="0092214C">
              <w:rPr>
                <w:spacing w:val="4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полученными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другими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учениками;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необходимости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корректируют</w:t>
            </w:r>
            <w:r w:rsidRPr="0092214C">
              <w:rPr>
                <w:spacing w:val="4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выводы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уравнения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химических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реакций.</w:t>
            </w:r>
          </w:p>
        </w:tc>
      </w:tr>
    </w:tbl>
    <w:p w:rsidR="0092214C" w:rsidRDefault="0092214C" w:rsidP="0092214C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40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/>
              <w:ind w:left="1096" w:right="1086"/>
              <w:jc w:val="center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Этап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урока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6.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Информация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домашнем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задании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</w:t>
            </w:r>
            <w:r w:rsidRPr="0092214C">
              <w:rPr>
                <w:b/>
                <w:w w:val="90"/>
                <w:sz w:val="24"/>
                <w:lang w:val="ru-RU"/>
              </w:rPr>
              <w:t>ефлексия</w:t>
            </w:r>
          </w:p>
        </w:tc>
      </w:tr>
      <w:tr w:rsidR="0092214C" w:rsidTr="00B04AF1">
        <w:trPr>
          <w:trHeight w:val="534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 w:line="275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Предполагаемая</w:t>
            </w:r>
            <w:r w:rsidRPr="0092214C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продолжительность:</w:t>
            </w:r>
            <w:r w:rsidRPr="0092214C">
              <w:rPr>
                <w:b/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6—7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мин.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Педагогическая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учителя: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0" w:right="145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информирует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домашнем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задании,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дает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комментарий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его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выполнению;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предлагает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анкету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рефлексии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уроку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предлагает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рассчитать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«Индивидуальный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ин-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декс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качества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урока»;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3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подводит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рефлексивную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статистику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урока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количеству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учеников,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которых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индекс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качества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выше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значения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5;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демонстрирует запись цели урока, спрашивает: «Как вы думаете достигнута ли цель?».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Если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проблема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решена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цель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достигнута,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предлагает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объяснение,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предлагает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дополнение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домашнему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заданию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подумать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над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причинами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этого.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Проанализируйте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знания,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полученные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уроке,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сделайте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выводы: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что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нового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узнали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дыхании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растений?</w:t>
            </w:r>
          </w:p>
          <w:p w:rsidR="0092214C" w:rsidRDefault="0092214C" w:rsidP="00B04AF1">
            <w:pPr>
              <w:pStyle w:val="TableParagraph"/>
              <w:spacing w:line="249" w:lineRule="exact"/>
              <w:ind w:left="17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Мы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узнали: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99"/>
              </w:numPr>
              <w:tabs>
                <w:tab w:val="left" w:pos="397"/>
              </w:tabs>
              <w:spacing w:line="260" w:lineRule="exact"/>
              <w:ind w:left="396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что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процессы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дыхания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фотосинтеза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—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противоположны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друг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другу.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99"/>
              </w:numPr>
              <w:tabs>
                <w:tab w:val="left" w:pos="397"/>
              </w:tabs>
              <w:spacing w:line="260" w:lineRule="exact"/>
              <w:ind w:left="39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при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дыхании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растения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поглощают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кислород,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выделяют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углекислый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газ.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99"/>
              </w:numPr>
              <w:tabs>
                <w:tab w:val="left" w:pos="397"/>
              </w:tabs>
              <w:spacing w:before="4" w:line="216" w:lineRule="auto"/>
              <w:ind w:right="157" w:firstLine="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процесс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дыхания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происходит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свету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темноте,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а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процесса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фотосинтеза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обходим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свет.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99"/>
              </w:numPr>
              <w:tabs>
                <w:tab w:val="left" w:pos="397"/>
              </w:tabs>
              <w:spacing w:line="249" w:lineRule="exact"/>
              <w:ind w:left="396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растение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дышит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через</w:t>
            </w:r>
            <w:r w:rsidRPr="0092214C">
              <w:rPr>
                <w:spacing w:val="1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чечевички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устьица.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99"/>
              </w:numPr>
              <w:tabs>
                <w:tab w:val="left" w:pos="397"/>
              </w:tabs>
              <w:spacing w:before="9" w:line="216" w:lineRule="auto"/>
              <w:ind w:right="157" w:firstLine="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Кислород</w:t>
            </w:r>
            <w:r w:rsidRPr="0092214C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необходим</w:t>
            </w:r>
            <w:r w:rsidRPr="0092214C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растениям</w:t>
            </w:r>
            <w:r w:rsidRPr="0092214C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окисления</w:t>
            </w:r>
            <w:r w:rsidRPr="0092214C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органических</w:t>
            </w:r>
            <w:r w:rsidRPr="0092214C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веществ</w:t>
            </w:r>
            <w:r w:rsidRPr="0092214C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(БЖУ)</w:t>
            </w:r>
            <w:r w:rsidRPr="0092214C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ос-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вобождением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энергии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для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жизни.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2222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rPr>
                <w:sz w:val="26"/>
                <w:lang w:val="ru-RU"/>
              </w:rPr>
            </w:pPr>
          </w:p>
          <w:p w:rsidR="0092214C" w:rsidRPr="0092214C" w:rsidRDefault="0092214C" w:rsidP="00B04AF1">
            <w:pPr>
              <w:pStyle w:val="TableParagraph"/>
              <w:spacing w:line="275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Учебная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обучающихся:</w:t>
            </w:r>
          </w:p>
          <w:p w:rsidR="0092214C" w:rsidRPr="0092214C" w:rsidRDefault="0092214C" w:rsidP="00B04AF1">
            <w:pPr>
              <w:pStyle w:val="TableParagraph"/>
              <w:spacing w:before="10" w:line="216" w:lineRule="auto"/>
              <w:ind w:left="170" w:right="103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задают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уточняющие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вопросы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выполнении</w:t>
            </w:r>
            <w:r w:rsidRPr="0092214C">
              <w:rPr>
                <w:spacing w:val="3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домашнего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задания;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рассчитывают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индивидуальный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индекс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качества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урока;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определяют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степень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соответствия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поставленной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цели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результатов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деятельности;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пень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своего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продвижения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цели;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4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высказывают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оценочные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суждения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соотносят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результаты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своей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деятельности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це-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лью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урока.</w:t>
            </w:r>
          </w:p>
        </w:tc>
      </w:tr>
    </w:tbl>
    <w:p w:rsidR="0092214C" w:rsidRDefault="0092214C" w:rsidP="0092214C">
      <w:pPr>
        <w:pStyle w:val="a3"/>
        <w:spacing w:before="6"/>
        <w:rPr>
          <w:sz w:val="28"/>
        </w:rPr>
      </w:pPr>
    </w:p>
    <w:p w:rsidR="0092214C" w:rsidRDefault="0092214C" w:rsidP="0092214C">
      <w:pPr>
        <w:pStyle w:val="3"/>
        <w:spacing w:before="92" w:line="240" w:lineRule="auto"/>
        <w:jc w:val="both"/>
      </w:pPr>
      <w:r>
        <w:rPr>
          <w:color w:val="108E50"/>
          <w:w w:val="95"/>
        </w:rPr>
        <w:t>МАТЕРИАЛЫ</w:t>
      </w:r>
      <w:r>
        <w:rPr>
          <w:color w:val="108E50"/>
          <w:spacing w:val="5"/>
          <w:w w:val="95"/>
        </w:rPr>
        <w:t xml:space="preserve"> </w:t>
      </w:r>
      <w:r>
        <w:rPr>
          <w:color w:val="108E50"/>
          <w:w w:val="95"/>
        </w:rPr>
        <w:t>ДЛЯ</w:t>
      </w:r>
      <w:r>
        <w:rPr>
          <w:color w:val="108E50"/>
          <w:spacing w:val="5"/>
          <w:w w:val="95"/>
        </w:rPr>
        <w:t xml:space="preserve"> </w:t>
      </w:r>
      <w:r>
        <w:rPr>
          <w:color w:val="108E50"/>
          <w:w w:val="95"/>
        </w:rPr>
        <w:t>ПОДГОТОВКИ</w:t>
      </w:r>
      <w:r>
        <w:rPr>
          <w:color w:val="108E50"/>
          <w:spacing w:val="5"/>
          <w:w w:val="95"/>
        </w:rPr>
        <w:t xml:space="preserve"> </w:t>
      </w:r>
      <w:r>
        <w:rPr>
          <w:color w:val="108E50"/>
          <w:w w:val="95"/>
        </w:rPr>
        <w:t>К</w:t>
      </w:r>
      <w:r>
        <w:rPr>
          <w:color w:val="108E50"/>
          <w:spacing w:val="5"/>
          <w:w w:val="95"/>
        </w:rPr>
        <w:t xml:space="preserve"> </w:t>
      </w:r>
      <w:r>
        <w:rPr>
          <w:color w:val="108E50"/>
          <w:w w:val="95"/>
        </w:rPr>
        <w:t>УРОКУ</w:t>
      </w:r>
    </w:p>
    <w:p w:rsidR="0092214C" w:rsidRDefault="0092214C" w:rsidP="0092214C">
      <w:pPr>
        <w:pStyle w:val="a5"/>
        <w:numPr>
          <w:ilvl w:val="1"/>
          <w:numId w:val="302"/>
        </w:numPr>
        <w:tabs>
          <w:tab w:val="left" w:pos="822"/>
        </w:tabs>
        <w:spacing w:before="161" w:line="285" w:lineRule="exact"/>
        <w:jc w:val="both"/>
        <w:rPr>
          <w:b/>
          <w:sz w:val="24"/>
        </w:rPr>
      </w:pPr>
      <w:r>
        <w:rPr>
          <w:b/>
          <w:w w:val="90"/>
          <w:sz w:val="24"/>
        </w:rPr>
        <w:t>История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опыта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Джозефа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Пристли</w:t>
      </w:r>
    </w:p>
    <w:p w:rsidR="0092214C" w:rsidRDefault="0092214C" w:rsidP="0092214C">
      <w:pPr>
        <w:pStyle w:val="a3"/>
        <w:spacing w:before="2" w:line="232" w:lineRule="auto"/>
        <w:ind w:left="193" w:right="514" w:firstLine="340"/>
        <w:jc w:val="both"/>
      </w:pPr>
      <w:r>
        <w:rPr>
          <w:spacing w:val="-1"/>
        </w:rPr>
        <w:t>«Я</w:t>
      </w:r>
      <w:r>
        <w:rPr>
          <w:spacing w:val="-15"/>
        </w:rPr>
        <w:t xml:space="preserve"> </w:t>
      </w:r>
      <w:r>
        <w:rPr>
          <w:spacing w:val="-1"/>
        </w:rPr>
        <w:t>взял,</w:t>
      </w:r>
      <w:r>
        <w:rPr>
          <w:spacing w:val="-15"/>
        </w:rPr>
        <w:t xml:space="preserve"> </w:t>
      </w:r>
      <w:r>
        <w:rPr>
          <w:spacing w:val="-1"/>
        </w:rPr>
        <w:t>—</w:t>
      </w:r>
      <w:r>
        <w:rPr>
          <w:spacing w:val="-15"/>
        </w:rPr>
        <w:t xml:space="preserve"> </w:t>
      </w:r>
      <w:r>
        <w:rPr>
          <w:spacing w:val="-1"/>
        </w:rPr>
        <w:t>писал</w:t>
      </w:r>
      <w:r>
        <w:rPr>
          <w:spacing w:val="-15"/>
        </w:rPr>
        <w:t xml:space="preserve"> </w:t>
      </w:r>
      <w:r>
        <w:rPr>
          <w:spacing w:val="-1"/>
        </w:rPr>
        <w:t>он,</w:t>
      </w:r>
      <w:r>
        <w:rPr>
          <w:spacing w:val="-15"/>
        </w:rPr>
        <w:t xml:space="preserve"> </w:t>
      </w:r>
      <w:r>
        <w:rPr>
          <w:spacing w:val="-1"/>
        </w:rPr>
        <w:t>—</w:t>
      </w:r>
      <w:r>
        <w:rPr>
          <w:spacing w:val="-15"/>
        </w:rPr>
        <w:t xml:space="preserve"> </w:t>
      </w:r>
      <w:r>
        <w:rPr>
          <w:spacing w:val="-1"/>
        </w:rPr>
        <w:t>некоторое</w:t>
      </w:r>
      <w:r>
        <w:rPr>
          <w:spacing w:val="-15"/>
        </w:rPr>
        <w:t xml:space="preserve"> </w:t>
      </w:r>
      <w:r>
        <w:rPr>
          <w:spacing w:val="-1"/>
        </w:rPr>
        <w:t>количество</w:t>
      </w:r>
      <w:r>
        <w:rPr>
          <w:spacing w:val="-15"/>
        </w:rPr>
        <w:t xml:space="preserve"> </w:t>
      </w:r>
      <w:r>
        <w:rPr>
          <w:spacing w:val="-1"/>
        </w:rPr>
        <w:t>воздуха,</w:t>
      </w:r>
      <w:r>
        <w:rPr>
          <w:spacing w:val="-15"/>
        </w:rPr>
        <w:t xml:space="preserve"> </w:t>
      </w:r>
      <w:r>
        <w:rPr>
          <w:spacing w:val="-1"/>
        </w:rPr>
        <w:t>совершенно</w:t>
      </w:r>
      <w:r>
        <w:rPr>
          <w:spacing w:val="-15"/>
        </w:rPr>
        <w:t xml:space="preserve"> </w:t>
      </w:r>
      <w:r>
        <w:rPr>
          <w:spacing w:val="-1"/>
        </w:rPr>
        <w:t>испорченного</w:t>
      </w:r>
      <w:r>
        <w:rPr>
          <w:spacing w:val="-72"/>
        </w:rPr>
        <w:t xml:space="preserve"> </w:t>
      </w:r>
      <w:r>
        <w:rPr>
          <w:w w:val="95"/>
        </w:rPr>
        <w:t>дыханием</w:t>
      </w:r>
      <w:r>
        <w:rPr>
          <w:spacing w:val="-5"/>
          <w:w w:val="95"/>
        </w:rPr>
        <w:t xml:space="preserve"> </w:t>
      </w:r>
      <w:r>
        <w:rPr>
          <w:w w:val="95"/>
        </w:rPr>
        <w:t>мыши,</w:t>
      </w:r>
      <w:r>
        <w:rPr>
          <w:spacing w:val="-4"/>
          <w:w w:val="95"/>
        </w:rPr>
        <w:t xml:space="preserve"> </w:t>
      </w:r>
      <w:r>
        <w:rPr>
          <w:w w:val="95"/>
        </w:rPr>
        <w:t>которая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нем</w:t>
      </w:r>
      <w:r>
        <w:rPr>
          <w:spacing w:val="-5"/>
          <w:w w:val="95"/>
        </w:rPr>
        <w:t xml:space="preserve"> </w:t>
      </w:r>
      <w:r>
        <w:rPr>
          <w:w w:val="95"/>
        </w:rPr>
        <w:t>погибла;</w:t>
      </w:r>
      <w:r>
        <w:rPr>
          <w:spacing w:val="-4"/>
          <w:w w:val="95"/>
        </w:rPr>
        <w:t xml:space="preserve"> </w:t>
      </w:r>
      <w:r>
        <w:rPr>
          <w:w w:val="95"/>
        </w:rPr>
        <w:t>разделил</w:t>
      </w:r>
      <w:r>
        <w:rPr>
          <w:spacing w:val="-4"/>
          <w:w w:val="95"/>
        </w:rPr>
        <w:t xml:space="preserve"> </w:t>
      </w:r>
      <w:r>
        <w:rPr>
          <w:w w:val="95"/>
        </w:rPr>
        <w:t>его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две</w:t>
      </w:r>
      <w:r>
        <w:rPr>
          <w:spacing w:val="-4"/>
          <w:w w:val="95"/>
        </w:rPr>
        <w:t xml:space="preserve"> </w:t>
      </w:r>
      <w:r>
        <w:rPr>
          <w:w w:val="95"/>
        </w:rPr>
        <w:t>части:</w:t>
      </w:r>
      <w:r>
        <w:rPr>
          <w:spacing w:val="-4"/>
          <w:w w:val="95"/>
        </w:rPr>
        <w:t xml:space="preserve"> </w:t>
      </w:r>
      <w:r>
        <w:rPr>
          <w:w w:val="95"/>
        </w:rPr>
        <w:t>одну</w:t>
      </w:r>
      <w:r>
        <w:rPr>
          <w:spacing w:val="-4"/>
          <w:w w:val="95"/>
        </w:rPr>
        <w:t xml:space="preserve"> </w:t>
      </w:r>
      <w:r>
        <w:rPr>
          <w:w w:val="95"/>
        </w:rPr>
        <w:t>часть</w:t>
      </w:r>
      <w:r>
        <w:rPr>
          <w:spacing w:val="-5"/>
          <w:w w:val="95"/>
        </w:rPr>
        <w:t xml:space="preserve"> </w:t>
      </w:r>
      <w:r>
        <w:rPr>
          <w:w w:val="95"/>
        </w:rPr>
        <w:t>воздуха</w:t>
      </w:r>
      <w:r>
        <w:rPr>
          <w:spacing w:val="-68"/>
          <w:w w:val="95"/>
        </w:rPr>
        <w:t xml:space="preserve"> </w:t>
      </w:r>
      <w:r>
        <w:rPr>
          <w:w w:val="90"/>
        </w:rPr>
        <w:t>перевел в сосуд, погруженный в воду, а в другую часть, также заключенную в сосуд с во-</w:t>
      </w:r>
      <w:r>
        <w:rPr>
          <w:spacing w:val="1"/>
          <w:w w:val="90"/>
        </w:rPr>
        <w:t xml:space="preserve"> </w:t>
      </w:r>
      <w:r>
        <w:rPr>
          <w:w w:val="95"/>
        </w:rPr>
        <w:t>дою, посадил ветку мяты. Через восемь — девять дней я нашел, что мышь прекрасно</w:t>
      </w:r>
      <w:r>
        <w:rPr>
          <w:spacing w:val="1"/>
          <w:w w:val="95"/>
        </w:rPr>
        <w:t xml:space="preserve"> </w:t>
      </w:r>
      <w:r>
        <w:rPr>
          <w:w w:val="95"/>
        </w:rPr>
        <w:t>могла</w:t>
      </w:r>
      <w:r>
        <w:rPr>
          <w:spacing w:val="-3"/>
          <w:w w:val="95"/>
        </w:rPr>
        <w:t xml:space="preserve"> </w:t>
      </w:r>
      <w:r>
        <w:rPr>
          <w:w w:val="95"/>
        </w:rPr>
        <w:t>жить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той</w:t>
      </w:r>
      <w:r>
        <w:rPr>
          <w:spacing w:val="-3"/>
          <w:w w:val="95"/>
        </w:rPr>
        <w:t xml:space="preserve"> </w:t>
      </w:r>
      <w:r>
        <w:rPr>
          <w:w w:val="95"/>
        </w:rPr>
        <w:t>части</w:t>
      </w:r>
      <w:r>
        <w:rPr>
          <w:spacing w:val="-3"/>
          <w:w w:val="95"/>
        </w:rPr>
        <w:t xml:space="preserve"> </w:t>
      </w:r>
      <w:r>
        <w:rPr>
          <w:w w:val="95"/>
        </w:rPr>
        <w:t>воздуха,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которой</w:t>
      </w:r>
      <w:r>
        <w:rPr>
          <w:spacing w:val="-3"/>
          <w:w w:val="95"/>
        </w:rPr>
        <w:t xml:space="preserve"> </w:t>
      </w:r>
      <w:r>
        <w:rPr>
          <w:w w:val="95"/>
        </w:rPr>
        <w:t>росла</w:t>
      </w:r>
      <w:r>
        <w:rPr>
          <w:spacing w:val="-3"/>
          <w:w w:val="95"/>
        </w:rPr>
        <w:t xml:space="preserve"> </w:t>
      </w:r>
      <w:r>
        <w:rPr>
          <w:w w:val="95"/>
        </w:rPr>
        <w:t>ветка</w:t>
      </w:r>
      <w:r>
        <w:rPr>
          <w:spacing w:val="-3"/>
          <w:w w:val="95"/>
        </w:rPr>
        <w:t xml:space="preserve"> </w:t>
      </w:r>
      <w:r>
        <w:rPr>
          <w:w w:val="95"/>
        </w:rPr>
        <w:t>мяты,</w:t>
      </w:r>
      <w:r>
        <w:rPr>
          <w:spacing w:val="-3"/>
          <w:w w:val="95"/>
        </w:rPr>
        <w:t xml:space="preserve"> </w:t>
      </w:r>
      <w:r>
        <w:rPr>
          <w:w w:val="95"/>
        </w:rPr>
        <w:t>но</w:t>
      </w:r>
      <w:r>
        <w:rPr>
          <w:spacing w:val="-3"/>
          <w:w w:val="95"/>
        </w:rPr>
        <w:t xml:space="preserve"> </w:t>
      </w:r>
      <w:r>
        <w:rPr>
          <w:w w:val="95"/>
        </w:rPr>
        <w:t>мышь</w:t>
      </w:r>
      <w:r>
        <w:rPr>
          <w:spacing w:val="-3"/>
          <w:w w:val="95"/>
        </w:rPr>
        <w:t xml:space="preserve"> </w:t>
      </w:r>
      <w:r>
        <w:rPr>
          <w:w w:val="95"/>
        </w:rPr>
        <w:t>моментально</w:t>
      </w:r>
      <w:r>
        <w:rPr>
          <w:spacing w:val="-3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rPr>
          <w:w w:val="95"/>
        </w:rPr>
        <w:t>гибла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другой</w:t>
      </w:r>
      <w:r>
        <w:rPr>
          <w:spacing w:val="-7"/>
          <w:w w:val="95"/>
        </w:rPr>
        <w:t xml:space="preserve"> </w:t>
      </w:r>
      <w:r>
        <w:rPr>
          <w:w w:val="95"/>
        </w:rPr>
        <w:t>части</w:t>
      </w:r>
      <w:r>
        <w:rPr>
          <w:spacing w:val="-6"/>
          <w:w w:val="95"/>
        </w:rPr>
        <w:t xml:space="preserve"> </w:t>
      </w:r>
      <w:r>
        <w:rPr>
          <w:w w:val="95"/>
        </w:rPr>
        <w:t>его.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течение</w:t>
      </w:r>
      <w:r>
        <w:rPr>
          <w:spacing w:val="-7"/>
          <w:w w:val="95"/>
        </w:rPr>
        <w:t xml:space="preserve"> </w:t>
      </w:r>
      <w:r>
        <w:rPr>
          <w:w w:val="95"/>
        </w:rPr>
        <w:t>семи</w:t>
      </w:r>
      <w:r>
        <w:rPr>
          <w:spacing w:val="-6"/>
          <w:w w:val="95"/>
        </w:rPr>
        <w:t xml:space="preserve"> </w:t>
      </w:r>
      <w:r>
        <w:rPr>
          <w:w w:val="95"/>
        </w:rPr>
        <w:t>дней</w:t>
      </w:r>
      <w:r>
        <w:rPr>
          <w:spacing w:val="-7"/>
          <w:w w:val="95"/>
        </w:rPr>
        <w:t xml:space="preserve"> </w:t>
      </w:r>
      <w:r>
        <w:rPr>
          <w:w w:val="95"/>
        </w:rPr>
        <w:t>пребывания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сосуде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испорченным</w:t>
      </w:r>
      <w:r>
        <w:rPr>
          <w:spacing w:val="-7"/>
          <w:w w:val="95"/>
        </w:rPr>
        <w:t xml:space="preserve"> </w:t>
      </w:r>
      <w:r>
        <w:rPr>
          <w:w w:val="95"/>
        </w:rPr>
        <w:t>воз-</w:t>
      </w:r>
      <w:r>
        <w:rPr>
          <w:spacing w:val="-69"/>
          <w:w w:val="95"/>
        </w:rPr>
        <w:t xml:space="preserve"> </w:t>
      </w:r>
      <w:r>
        <w:rPr>
          <w:w w:val="95"/>
        </w:rPr>
        <w:t>духом</w:t>
      </w:r>
      <w:r>
        <w:rPr>
          <w:spacing w:val="-12"/>
          <w:w w:val="95"/>
        </w:rPr>
        <w:t xml:space="preserve"> </w:t>
      </w:r>
      <w:r>
        <w:rPr>
          <w:w w:val="95"/>
        </w:rPr>
        <w:t>побег</w:t>
      </w:r>
      <w:r>
        <w:rPr>
          <w:spacing w:val="-12"/>
          <w:w w:val="95"/>
        </w:rPr>
        <w:t xml:space="preserve"> </w:t>
      </w:r>
      <w:r>
        <w:rPr>
          <w:w w:val="95"/>
        </w:rPr>
        <w:t>мяты</w:t>
      </w:r>
      <w:r>
        <w:rPr>
          <w:spacing w:val="-12"/>
          <w:w w:val="95"/>
        </w:rPr>
        <w:t xml:space="preserve"> </w:t>
      </w:r>
      <w:r>
        <w:rPr>
          <w:w w:val="95"/>
        </w:rPr>
        <w:t>вырос</w:t>
      </w:r>
      <w:r>
        <w:rPr>
          <w:spacing w:val="-12"/>
          <w:w w:val="95"/>
        </w:rPr>
        <w:t xml:space="preserve"> </w:t>
      </w:r>
      <w:r>
        <w:rPr>
          <w:w w:val="95"/>
        </w:rPr>
        <w:t>почти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2"/>
          <w:w w:val="95"/>
        </w:rPr>
        <w:t xml:space="preserve"> </w:t>
      </w:r>
      <w:r>
        <w:rPr>
          <w:w w:val="95"/>
        </w:rPr>
        <w:t>дюйма</w:t>
      </w:r>
      <w:r>
        <w:rPr>
          <w:spacing w:val="-12"/>
          <w:w w:val="95"/>
        </w:rPr>
        <w:t xml:space="preserve"> </w:t>
      </w:r>
      <w:r>
        <w:rPr>
          <w:w w:val="95"/>
        </w:rPr>
        <w:t>и,</w:t>
      </w:r>
      <w:r>
        <w:rPr>
          <w:spacing w:val="-12"/>
          <w:w w:val="95"/>
        </w:rPr>
        <w:t xml:space="preserve"> </w:t>
      </w:r>
      <w:r>
        <w:rPr>
          <w:w w:val="95"/>
        </w:rPr>
        <w:t>кроме</w:t>
      </w:r>
      <w:r>
        <w:rPr>
          <w:spacing w:val="-12"/>
          <w:w w:val="95"/>
        </w:rPr>
        <w:t xml:space="preserve"> </w:t>
      </w:r>
      <w:r>
        <w:rPr>
          <w:w w:val="95"/>
        </w:rPr>
        <w:t>того,</w:t>
      </w:r>
      <w:r>
        <w:rPr>
          <w:spacing w:val="-12"/>
          <w:w w:val="95"/>
        </w:rPr>
        <w:t xml:space="preserve"> </w:t>
      </w:r>
      <w:r>
        <w:rPr>
          <w:w w:val="95"/>
        </w:rPr>
        <w:t>образовал</w:t>
      </w:r>
      <w:r>
        <w:rPr>
          <w:spacing w:val="-12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-12"/>
          <w:w w:val="95"/>
        </w:rPr>
        <w:t xml:space="preserve"> </w:t>
      </w:r>
      <w:r>
        <w:rPr>
          <w:w w:val="95"/>
        </w:rPr>
        <w:t>новых».</w:t>
      </w:r>
    </w:p>
    <w:p w:rsidR="0092214C" w:rsidRDefault="0092214C" w:rsidP="0092214C">
      <w:pPr>
        <w:pStyle w:val="a3"/>
        <w:spacing w:line="232" w:lineRule="auto"/>
        <w:ind w:left="193" w:right="516" w:firstLine="340"/>
        <w:jc w:val="both"/>
      </w:pPr>
      <w:r>
        <w:rPr>
          <w:w w:val="90"/>
        </w:rPr>
        <w:t>Таким образом, растение как бы питалось испорченным воздухом, то есть углекислым</w:t>
      </w:r>
      <w:r>
        <w:rPr>
          <w:spacing w:val="1"/>
          <w:w w:val="90"/>
        </w:rPr>
        <w:t xml:space="preserve"> </w:t>
      </w:r>
      <w:r>
        <w:rPr>
          <w:w w:val="95"/>
        </w:rPr>
        <w:t>газом.</w:t>
      </w:r>
      <w:r>
        <w:rPr>
          <w:spacing w:val="-12"/>
          <w:w w:val="95"/>
        </w:rPr>
        <w:t xml:space="preserve"> </w:t>
      </w:r>
      <w:r>
        <w:rPr>
          <w:w w:val="95"/>
        </w:rPr>
        <w:t>Оно</w:t>
      </w:r>
      <w:r>
        <w:rPr>
          <w:spacing w:val="-12"/>
          <w:w w:val="95"/>
        </w:rPr>
        <w:t xml:space="preserve"> </w:t>
      </w:r>
      <w:r>
        <w:rPr>
          <w:w w:val="95"/>
        </w:rPr>
        <w:t>росло,</w:t>
      </w:r>
      <w:r>
        <w:rPr>
          <w:spacing w:val="-11"/>
          <w:w w:val="95"/>
        </w:rPr>
        <w:t xml:space="preserve"> </w:t>
      </w:r>
      <w:r>
        <w:rPr>
          <w:w w:val="95"/>
        </w:rPr>
        <w:t>очищало</w:t>
      </w:r>
      <w:r>
        <w:rPr>
          <w:spacing w:val="-12"/>
          <w:w w:val="95"/>
        </w:rPr>
        <w:t xml:space="preserve"> </w:t>
      </w:r>
      <w:r>
        <w:rPr>
          <w:w w:val="95"/>
        </w:rPr>
        <w:t>воздух,</w:t>
      </w:r>
      <w:r>
        <w:rPr>
          <w:spacing w:val="-12"/>
          <w:w w:val="95"/>
        </w:rPr>
        <w:t xml:space="preserve"> </w:t>
      </w:r>
      <w:r>
        <w:rPr>
          <w:w w:val="95"/>
        </w:rPr>
        <w:t>поглощая</w:t>
      </w:r>
      <w:r>
        <w:rPr>
          <w:spacing w:val="-11"/>
          <w:w w:val="95"/>
        </w:rPr>
        <w:t xml:space="preserve"> </w:t>
      </w:r>
      <w:r>
        <w:rPr>
          <w:w w:val="95"/>
        </w:rPr>
        <w:t>углекислый</w:t>
      </w:r>
      <w:r>
        <w:rPr>
          <w:spacing w:val="-12"/>
          <w:w w:val="95"/>
        </w:rPr>
        <w:t xml:space="preserve"> </w:t>
      </w:r>
      <w:r>
        <w:rPr>
          <w:w w:val="95"/>
        </w:rPr>
        <w:t>газ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выделяя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кислород.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spacing w:val="-1"/>
          <w:w w:val="95"/>
        </w:rPr>
        <w:t>Открытие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Пристли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произвело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большое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впечатление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учёном</w:t>
      </w:r>
      <w:r>
        <w:rPr>
          <w:spacing w:val="-14"/>
          <w:w w:val="95"/>
        </w:rPr>
        <w:t xml:space="preserve"> </w:t>
      </w:r>
      <w:r>
        <w:rPr>
          <w:w w:val="95"/>
        </w:rPr>
        <w:t>мире.</w:t>
      </w:r>
      <w:r>
        <w:rPr>
          <w:spacing w:val="-13"/>
          <w:w w:val="95"/>
        </w:rPr>
        <w:t xml:space="preserve"> </w:t>
      </w:r>
      <w:r>
        <w:rPr>
          <w:w w:val="95"/>
        </w:rPr>
        <w:t>Лондонское</w:t>
      </w:r>
      <w:r>
        <w:rPr>
          <w:spacing w:val="-14"/>
          <w:w w:val="95"/>
        </w:rPr>
        <w:t xml:space="preserve"> </w:t>
      </w:r>
      <w:r>
        <w:rPr>
          <w:w w:val="95"/>
        </w:rPr>
        <w:t>коро-</w:t>
      </w:r>
      <w:r>
        <w:rPr>
          <w:spacing w:val="-69"/>
          <w:w w:val="95"/>
        </w:rPr>
        <w:t xml:space="preserve"> </w:t>
      </w:r>
      <w:r>
        <w:rPr>
          <w:w w:val="95"/>
        </w:rPr>
        <w:t>левское</w:t>
      </w:r>
      <w:r>
        <w:rPr>
          <w:spacing w:val="-9"/>
          <w:w w:val="95"/>
        </w:rPr>
        <w:t xml:space="preserve"> </w:t>
      </w:r>
      <w:r>
        <w:rPr>
          <w:w w:val="95"/>
        </w:rPr>
        <w:t>общество</w:t>
      </w:r>
      <w:r>
        <w:rPr>
          <w:spacing w:val="-9"/>
          <w:w w:val="95"/>
        </w:rPr>
        <w:t xml:space="preserve"> </w:t>
      </w:r>
      <w:r>
        <w:rPr>
          <w:w w:val="95"/>
        </w:rPr>
        <w:t>ученых</w:t>
      </w:r>
      <w:r>
        <w:rPr>
          <w:spacing w:val="-9"/>
          <w:w w:val="95"/>
        </w:rPr>
        <w:t xml:space="preserve"> </w:t>
      </w:r>
      <w:r>
        <w:rPr>
          <w:w w:val="95"/>
        </w:rPr>
        <w:t>присудило</w:t>
      </w:r>
      <w:r>
        <w:rPr>
          <w:spacing w:val="-9"/>
          <w:w w:val="95"/>
        </w:rPr>
        <w:t xml:space="preserve"> </w:t>
      </w:r>
      <w:r>
        <w:rPr>
          <w:w w:val="95"/>
        </w:rPr>
        <w:t>Пристли</w:t>
      </w:r>
      <w:r>
        <w:rPr>
          <w:spacing w:val="-9"/>
          <w:w w:val="95"/>
        </w:rPr>
        <w:t xml:space="preserve"> </w:t>
      </w:r>
      <w:r>
        <w:rPr>
          <w:w w:val="95"/>
        </w:rPr>
        <w:t>большую</w:t>
      </w:r>
      <w:r>
        <w:rPr>
          <w:spacing w:val="-9"/>
          <w:w w:val="95"/>
        </w:rPr>
        <w:t xml:space="preserve"> </w:t>
      </w:r>
      <w:r>
        <w:rPr>
          <w:w w:val="95"/>
        </w:rPr>
        <w:t>золотую</w:t>
      </w:r>
      <w:r>
        <w:rPr>
          <w:spacing w:val="-8"/>
          <w:w w:val="95"/>
        </w:rPr>
        <w:t xml:space="preserve"> </w:t>
      </w:r>
      <w:r>
        <w:rPr>
          <w:w w:val="95"/>
        </w:rPr>
        <w:t>медаль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чествовало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69"/>
          <w:w w:val="95"/>
        </w:rPr>
        <w:t xml:space="preserve"> </w:t>
      </w:r>
      <w:r>
        <w:t>торжественном</w:t>
      </w:r>
      <w:r>
        <w:rPr>
          <w:spacing w:val="-16"/>
        </w:rPr>
        <w:t xml:space="preserve"> </w:t>
      </w:r>
      <w:r>
        <w:t>собрании.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После опытов Пристли с колпаком и мышью всё высшее общество заговорило о спо-</w:t>
      </w:r>
      <w:r>
        <w:rPr>
          <w:spacing w:val="-70"/>
          <w:w w:val="95"/>
        </w:rPr>
        <w:t xml:space="preserve"> </w:t>
      </w:r>
      <w:r>
        <w:rPr>
          <w:w w:val="95"/>
        </w:rPr>
        <w:t>собности</w:t>
      </w:r>
      <w:r>
        <w:rPr>
          <w:spacing w:val="-6"/>
          <w:w w:val="95"/>
        </w:rPr>
        <w:t xml:space="preserve"> </w:t>
      </w:r>
      <w:r>
        <w:rPr>
          <w:w w:val="95"/>
        </w:rPr>
        <w:t>растений</w:t>
      </w:r>
      <w:r>
        <w:rPr>
          <w:spacing w:val="-5"/>
          <w:w w:val="95"/>
        </w:rPr>
        <w:t xml:space="preserve"> </w:t>
      </w:r>
      <w:r>
        <w:rPr>
          <w:w w:val="95"/>
        </w:rPr>
        <w:t>очищать</w:t>
      </w:r>
      <w:r>
        <w:rPr>
          <w:spacing w:val="-5"/>
          <w:w w:val="95"/>
        </w:rPr>
        <w:t xml:space="preserve"> </w:t>
      </w:r>
      <w:r>
        <w:rPr>
          <w:w w:val="95"/>
        </w:rPr>
        <w:t>воздух.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моду</w:t>
      </w:r>
      <w:r>
        <w:rPr>
          <w:spacing w:val="-5"/>
          <w:w w:val="95"/>
        </w:rPr>
        <w:t xml:space="preserve"> </w:t>
      </w:r>
      <w:r>
        <w:rPr>
          <w:w w:val="95"/>
        </w:rPr>
        <w:t>вошло</w:t>
      </w:r>
      <w:r>
        <w:rPr>
          <w:spacing w:val="-5"/>
          <w:w w:val="95"/>
        </w:rPr>
        <w:t xml:space="preserve"> </w:t>
      </w:r>
      <w:r>
        <w:rPr>
          <w:w w:val="95"/>
        </w:rPr>
        <w:t>ставить</w:t>
      </w:r>
      <w:r>
        <w:rPr>
          <w:spacing w:val="-5"/>
          <w:w w:val="95"/>
        </w:rPr>
        <w:t xml:space="preserve"> </w:t>
      </w:r>
      <w:r>
        <w:rPr>
          <w:w w:val="95"/>
        </w:rPr>
        <w:t>побольше</w:t>
      </w:r>
      <w:r>
        <w:rPr>
          <w:spacing w:val="-6"/>
          <w:w w:val="95"/>
        </w:rPr>
        <w:t xml:space="preserve"> </w:t>
      </w:r>
      <w:r>
        <w:rPr>
          <w:w w:val="95"/>
        </w:rPr>
        <w:t>цветов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комнатах:</w:t>
      </w:r>
      <w:r>
        <w:rPr>
          <w:spacing w:val="-69"/>
          <w:w w:val="95"/>
        </w:rPr>
        <w:t xml:space="preserve"> </w:t>
      </w:r>
      <w:r>
        <w:rPr>
          <w:w w:val="90"/>
        </w:rPr>
        <w:t>ведь</w:t>
      </w:r>
      <w:r>
        <w:rPr>
          <w:spacing w:val="-5"/>
          <w:w w:val="90"/>
        </w:rPr>
        <w:t xml:space="preserve"> </w:t>
      </w:r>
      <w:r>
        <w:rPr>
          <w:w w:val="90"/>
        </w:rPr>
        <w:t>они</w:t>
      </w:r>
      <w:r>
        <w:rPr>
          <w:spacing w:val="-5"/>
          <w:w w:val="90"/>
        </w:rPr>
        <w:t xml:space="preserve"> </w:t>
      </w:r>
      <w:r>
        <w:rPr>
          <w:w w:val="90"/>
        </w:rPr>
        <w:t>исправляют</w:t>
      </w:r>
      <w:r>
        <w:rPr>
          <w:spacing w:val="-4"/>
          <w:w w:val="90"/>
        </w:rPr>
        <w:t xml:space="preserve"> </w:t>
      </w:r>
      <w:r>
        <w:rPr>
          <w:w w:val="90"/>
        </w:rPr>
        <w:t>т.</w:t>
      </w:r>
      <w:r>
        <w:rPr>
          <w:spacing w:val="-5"/>
          <w:w w:val="90"/>
        </w:rPr>
        <w:t xml:space="preserve"> </w:t>
      </w:r>
      <w:r>
        <w:rPr>
          <w:w w:val="90"/>
        </w:rPr>
        <w:t>е.</w:t>
      </w:r>
      <w:r>
        <w:rPr>
          <w:spacing w:val="-5"/>
          <w:w w:val="90"/>
        </w:rPr>
        <w:t xml:space="preserve"> </w:t>
      </w:r>
      <w:r>
        <w:rPr>
          <w:w w:val="90"/>
        </w:rPr>
        <w:t>«очищают»</w:t>
      </w:r>
      <w:r>
        <w:rPr>
          <w:spacing w:val="-4"/>
          <w:w w:val="90"/>
        </w:rPr>
        <w:t xml:space="preserve"> </w:t>
      </w:r>
      <w:r>
        <w:rPr>
          <w:w w:val="90"/>
        </w:rPr>
        <w:t>воздух.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Одна очень богатая дама решила проверить это научное наблюдение на себе. Она</w:t>
      </w:r>
      <w:r>
        <w:rPr>
          <w:spacing w:val="1"/>
          <w:w w:val="95"/>
        </w:rPr>
        <w:t xml:space="preserve"> </w:t>
      </w:r>
      <w:r>
        <w:rPr>
          <w:w w:val="95"/>
        </w:rPr>
        <w:t>велела дворецкому поставить в комнату на ночь побольше растений. Наутро дама про-</w:t>
      </w:r>
      <w:r>
        <w:rPr>
          <w:spacing w:val="-69"/>
          <w:w w:val="95"/>
        </w:rPr>
        <w:t xml:space="preserve"> </w:t>
      </w:r>
      <w:r>
        <w:t>снулась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сильной</w:t>
      </w:r>
      <w:r>
        <w:rPr>
          <w:spacing w:val="-7"/>
        </w:rPr>
        <w:t xml:space="preserve"> </w:t>
      </w:r>
      <w:r>
        <w:t>головной</w:t>
      </w:r>
      <w:r>
        <w:rPr>
          <w:spacing w:val="-7"/>
        </w:rPr>
        <w:t xml:space="preserve"> </w:t>
      </w:r>
      <w:r>
        <w:t>болью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тот</w:t>
      </w:r>
      <w:r>
        <w:rPr>
          <w:spacing w:val="-7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вечер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приёме</w:t>
      </w:r>
      <w:r>
        <w:rPr>
          <w:spacing w:val="-7"/>
        </w:rPr>
        <w:t xml:space="preserve"> </w:t>
      </w:r>
      <w:r>
        <w:t>рассказала</w:t>
      </w:r>
      <w:r>
        <w:rPr>
          <w:spacing w:val="-6"/>
        </w:rPr>
        <w:t xml:space="preserve"> </w:t>
      </w:r>
      <w:r>
        <w:t>всем,</w:t>
      </w:r>
      <w:r>
        <w:rPr>
          <w:spacing w:val="-7"/>
        </w:rPr>
        <w:t xml:space="preserve"> </w:t>
      </w:r>
      <w:r>
        <w:t>что</w:t>
      </w:r>
      <w:r>
        <w:rPr>
          <w:spacing w:val="-73"/>
        </w:rPr>
        <w:t xml:space="preserve"> </w:t>
      </w:r>
      <w:r>
        <w:t>Пристли</w:t>
      </w:r>
      <w:r>
        <w:rPr>
          <w:spacing w:val="-16"/>
        </w:rPr>
        <w:t xml:space="preserve"> </w:t>
      </w:r>
      <w:r>
        <w:t>плут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обманщик.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Учёные</w:t>
      </w:r>
      <w:r>
        <w:rPr>
          <w:spacing w:val="-12"/>
          <w:w w:val="95"/>
        </w:rPr>
        <w:t xml:space="preserve"> </w:t>
      </w:r>
      <w:r>
        <w:rPr>
          <w:w w:val="95"/>
        </w:rPr>
        <w:t>взволновались,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Королевское</w:t>
      </w:r>
      <w:r>
        <w:rPr>
          <w:spacing w:val="-12"/>
          <w:w w:val="95"/>
        </w:rPr>
        <w:t xml:space="preserve"> </w:t>
      </w:r>
      <w:r>
        <w:rPr>
          <w:w w:val="95"/>
        </w:rPr>
        <w:t>общество</w:t>
      </w:r>
      <w:r>
        <w:rPr>
          <w:spacing w:val="-12"/>
          <w:w w:val="95"/>
        </w:rPr>
        <w:t xml:space="preserve"> </w:t>
      </w:r>
      <w:r>
        <w:rPr>
          <w:w w:val="95"/>
        </w:rPr>
        <w:t>попросило</w:t>
      </w:r>
      <w:r>
        <w:rPr>
          <w:spacing w:val="-12"/>
          <w:w w:val="95"/>
        </w:rPr>
        <w:t xml:space="preserve"> </w:t>
      </w:r>
      <w:r>
        <w:rPr>
          <w:w w:val="95"/>
        </w:rPr>
        <w:t>Пристли</w:t>
      </w:r>
      <w:r>
        <w:rPr>
          <w:spacing w:val="-12"/>
          <w:w w:val="95"/>
        </w:rPr>
        <w:t xml:space="preserve"> </w:t>
      </w:r>
      <w:r>
        <w:rPr>
          <w:w w:val="95"/>
        </w:rPr>
        <w:t>повторить</w:t>
      </w:r>
      <w:r>
        <w:rPr>
          <w:spacing w:val="-12"/>
          <w:w w:val="95"/>
        </w:rPr>
        <w:t xml:space="preserve"> </w:t>
      </w:r>
      <w:r>
        <w:rPr>
          <w:w w:val="95"/>
        </w:rPr>
        <w:t>опыт.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Был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вечер.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большом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зале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сидели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ученые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мантиях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белых</w:t>
      </w:r>
      <w:r>
        <w:rPr>
          <w:spacing w:val="-13"/>
          <w:w w:val="95"/>
        </w:rPr>
        <w:t xml:space="preserve"> </w:t>
      </w:r>
      <w:r>
        <w:rPr>
          <w:w w:val="95"/>
        </w:rPr>
        <w:t>париках.</w:t>
      </w:r>
      <w:r>
        <w:rPr>
          <w:spacing w:val="-14"/>
          <w:w w:val="95"/>
        </w:rPr>
        <w:t xml:space="preserve"> </w:t>
      </w:r>
      <w:r>
        <w:rPr>
          <w:w w:val="95"/>
        </w:rPr>
        <w:t>Горели</w:t>
      </w:r>
      <w:r>
        <w:rPr>
          <w:spacing w:val="-14"/>
          <w:w w:val="95"/>
        </w:rPr>
        <w:t xml:space="preserve"> </w:t>
      </w:r>
      <w:r>
        <w:rPr>
          <w:w w:val="95"/>
        </w:rPr>
        <w:t>свечи.</w:t>
      </w:r>
      <w:r>
        <w:rPr>
          <w:spacing w:val="-14"/>
          <w:w w:val="95"/>
        </w:rPr>
        <w:t xml:space="preserve"> </w:t>
      </w:r>
      <w:r>
        <w:rPr>
          <w:w w:val="95"/>
        </w:rPr>
        <w:t>Все</w:t>
      </w:r>
      <w:r>
        <w:rPr>
          <w:spacing w:val="-69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тишине</w:t>
      </w:r>
      <w:r>
        <w:rPr>
          <w:spacing w:val="-12"/>
          <w:w w:val="95"/>
        </w:rPr>
        <w:t xml:space="preserve"> </w:t>
      </w:r>
      <w:r>
        <w:rPr>
          <w:w w:val="95"/>
        </w:rPr>
        <w:t>сосредоточенно</w:t>
      </w:r>
      <w:r>
        <w:rPr>
          <w:spacing w:val="-13"/>
          <w:w w:val="95"/>
        </w:rPr>
        <w:t xml:space="preserve"> </w:t>
      </w:r>
      <w:r>
        <w:rPr>
          <w:w w:val="95"/>
        </w:rPr>
        <w:t>наблюдали</w:t>
      </w:r>
      <w:r>
        <w:rPr>
          <w:spacing w:val="-12"/>
          <w:w w:val="95"/>
        </w:rPr>
        <w:t xml:space="preserve"> </w:t>
      </w:r>
      <w:r>
        <w:rPr>
          <w:w w:val="95"/>
        </w:rPr>
        <w:t>за</w:t>
      </w:r>
      <w:r>
        <w:rPr>
          <w:spacing w:val="-12"/>
          <w:w w:val="95"/>
        </w:rPr>
        <w:t xml:space="preserve"> </w:t>
      </w:r>
      <w:r>
        <w:rPr>
          <w:w w:val="95"/>
        </w:rPr>
        <w:t>тем,</w:t>
      </w:r>
      <w:r>
        <w:rPr>
          <w:spacing w:val="-13"/>
          <w:w w:val="95"/>
        </w:rPr>
        <w:t xml:space="preserve"> </w:t>
      </w:r>
      <w:r>
        <w:rPr>
          <w:w w:val="95"/>
        </w:rPr>
        <w:t>что</w:t>
      </w:r>
      <w:r>
        <w:rPr>
          <w:spacing w:val="-12"/>
          <w:w w:val="95"/>
        </w:rPr>
        <w:t xml:space="preserve"> </w:t>
      </w:r>
      <w:r>
        <w:rPr>
          <w:w w:val="95"/>
        </w:rPr>
        <w:t>делал</w:t>
      </w:r>
      <w:r>
        <w:rPr>
          <w:spacing w:val="-13"/>
          <w:w w:val="95"/>
        </w:rPr>
        <w:t xml:space="preserve"> </w:t>
      </w:r>
      <w:r>
        <w:rPr>
          <w:w w:val="95"/>
        </w:rPr>
        <w:t>Пристли.</w:t>
      </w:r>
    </w:p>
    <w:p w:rsidR="0092214C" w:rsidRDefault="0092214C" w:rsidP="0092214C">
      <w:pPr>
        <w:pStyle w:val="a5"/>
        <w:numPr>
          <w:ilvl w:val="0"/>
          <w:numId w:val="298"/>
        </w:numPr>
        <w:tabs>
          <w:tab w:val="left" w:pos="770"/>
        </w:tabs>
        <w:spacing w:line="275" w:lineRule="exact"/>
        <w:ind w:left="769"/>
        <w:jc w:val="both"/>
        <w:rPr>
          <w:sz w:val="24"/>
        </w:rPr>
      </w:pPr>
      <w:r>
        <w:rPr>
          <w:spacing w:val="-1"/>
          <w:w w:val="95"/>
          <w:sz w:val="24"/>
        </w:rPr>
        <w:t>Вот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видите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мышонок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сосуде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веткой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мяты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жив….</w:t>
      </w:r>
    </w:p>
    <w:p w:rsidR="0092214C" w:rsidRDefault="0092214C" w:rsidP="0092214C">
      <w:pPr>
        <w:pStyle w:val="a5"/>
        <w:numPr>
          <w:ilvl w:val="0"/>
          <w:numId w:val="298"/>
        </w:numPr>
        <w:tabs>
          <w:tab w:val="left" w:pos="770"/>
        </w:tabs>
        <w:spacing w:line="285" w:lineRule="exact"/>
        <w:ind w:left="769"/>
        <w:jc w:val="both"/>
        <w:rPr>
          <w:sz w:val="24"/>
        </w:rPr>
      </w:pPr>
      <w:r>
        <w:rPr>
          <w:w w:val="95"/>
          <w:sz w:val="24"/>
        </w:rPr>
        <w:t>Нет,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задыхается…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умирает,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раздались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голоса.</w:t>
      </w:r>
    </w:p>
    <w:p w:rsidR="0092214C" w:rsidRDefault="0092214C" w:rsidP="0092214C">
      <w:pPr>
        <w:pStyle w:val="3"/>
        <w:spacing w:before="252"/>
      </w:pP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доске!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5"/>
        </w:rPr>
        <w:t>Запишем</w:t>
      </w:r>
      <w:r>
        <w:rPr>
          <w:spacing w:val="-15"/>
          <w:w w:val="95"/>
        </w:rPr>
        <w:t xml:space="preserve"> </w:t>
      </w:r>
      <w:r>
        <w:rPr>
          <w:w w:val="95"/>
        </w:rPr>
        <w:t>схему</w:t>
      </w:r>
      <w:r>
        <w:rPr>
          <w:spacing w:val="-14"/>
          <w:w w:val="95"/>
        </w:rPr>
        <w:t xml:space="preserve"> </w:t>
      </w:r>
      <w:r>
        <w:rPr>
          <w:w w:val="95"/>
        </w:rPr>
        <w:t>процесса</w:t>
      </w:r>
      <w:r>
        <w:rPr>
          <w:spacing w:val="-15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тетрадь.</w:t>
      </w:r>
    </w:p>
    <w:p w:rsidR="0092214C" w:rsidRDefault="0092214C" w:rsidP="0092214C">
      <w:pPr>
        <w:pStyle w:val="3"/>
        <w:spacing w:line="280" w:lineRule="exact"/>
      </w:pPr>
      <w:r>
        <w:rPr>
          <w:w w:val="95"/>
        </w:rPr>
        <w:t>Сложные</w:t>
      </w:r>
      <w:r>
        <w:rPr>
          <w:spacing w:val="22"/>
          <w:w w:val="95"/>
        </w:rPr>
        <w:t xml:space="preserve"> </w:t>
      </w:r>
      <w:r>
        <w:rPr>
          <w:w w:val="95"/>
        </w:rPr>
        <w:t>органические</w:t>
      </w:r>
      <w:r>
        <w:rPr>
          <w:spacing w:val="21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22"/>
          <w:w w:val="95"/>
        </w:rPr>
        <w:t xml:space="preserve"> </w:t>
      </w:r>
      <w:r>
        <w:rPr>
          <w:w w:val="95"/>
        </w:rPr>
        <w:t>+</w:t>
      </w:r>
      <w:r>
        <w:rPr>
          <w:spacing w:val="22"/>
          <w:w w:val="95"/>
        </w:rPr>
        <w:t xml:space="preserve"> </w:t>
      </w:r>
      <w:r>
        <w:rPr>
          <w:w w:val="95"/>
        </w:rPr>
        <w:t>кислород</w:t>
      </w:r>
      <w:r>
        <w:rPr>
          <w:spacing w:val="22"/>
          <w:w w:val="95"/>
        </w:rPr>
        <w:t xml:space="preserve"> </w:t>
      </w:r>
      <w:r>
        <w:rPr>
          <w:w w:val="95"/>
        </w:rPr>
        <w:t>=</w:t>
      </w:r>
      <w:r>
        <w:rPr>
          <w:spacing w:val="22"/>
          <w:w w:val="95"/>
        </w:rPr>
        <w:t xml:space="preserve"> </w:t>
      </w:r>
      <w:r>
        <w:rPr>
          <w:w w:val="95"/>
        </w:rPr>
        <w:t>углекислый</w:t>
      </w:r>
      <w:r>
        <w:rPr>
          <w:spacing w:val="22"/>
          <w:w w:val="95"/>
        </w:rPr>
        <w:t xml:space="preserve"> </w:t>
      </w:r>
      <w:r>
        <w:rPr>
          <w:w w:val="95"/>
        </w:rPr>
        <w:t>газ</w:t>
      </w:r>
      <w:r>
        <w:rPr>
          <w:spacing w:val="22"/>
          <w:w w:val="95"/>
        </w:rPr>
        <w:t xml:space="preserve"> </w:t>
      </w:r>
      <w:r>
        <w:rPr>
          <w:w w:val="95"/>
        </w:rPr>
        <w:t>+</w:t>
      </w:r>
      <w:r>
        <w:rPr>
          <w:spacing w:val="22"/>
          <w:w w:val="95"/>
        </w:rPr>
        <w:t xml:space="preserve"> </w:t>
      </w:r>
      <w:r>
        <w:rPr>
          <w:w w:val="95"/>
        </w:rPr>
        <w:t>вода</w:t>
      </w:r>
      <w:r>
        <w:rPr>
          <w:spacing w:val="22"/>
          <w:w w:val="95"/>
        </w:rPr>
        <w:t xml:space="preserve"> </w:t>
      </w:r>
      <w:r>
        <w:rPr>
          <w:w w:val="95"/>
        </w:rPr>
        <w:t>+</w:t>
      </w:r>
    </w:p>
    <w:p w:rsidR="0092214C" w:rsidRDefault="0092214C" w:rsidP="0092214C">
      <w:pPr>
        <w:spacing w:line="285" w:lineRule="exact"/>
        <w:ind w:left="193"/>
        <w:rPr>
          <w:b/>
          <w:sz w:val="24"/>
        </w:rPr>
      </w:pPr>
      <w:r>
        <w:rPr>
          <w:b/>
          <w:w w:val="90"/>
          <w:sz w:val="24"/>
        </w:rPr>
        <w:t>+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Е</w:t>
      </w:r>
      <w:r>
        <w:rPr>
          <w:b/>
          <w:spacing w:val="-2"/>
          <w:w w:val="90"/>
          <w:sz w:val="24"/>
        </w:rPr>
        <w:t xml:space="preserve"> </w:t>
      </w:r>
      <w:r>
        <w:rPr>
          <w:b/>
          <w:w w:val="90"/>
          <w:sz w:val="24"/>
        </w:rPr>
        <w:t>(энергия)</w:t>
      </w:r>
    </w:p>
    <w:p w:rsidR="0092214C" w:rsidRDefault="0092214C" w:rsidP="0092214C">
      <w:pPr>
        <w:pStyle w:val="a3"/>
        <w:spacing w:before="11"/>
        <w:rPr>
          <w:b/>
          <w:sz w:val="22"/>
        </w:rPr>
      </w:pPr>
    </w:p>
    <w:p w:rsidR="0092214C" w:rsidRDefault="0092214C" w:rsidP="0092214C">
      <w:pPr>
        <w:pStyle w:val="3"/>
        <w:numPr>
          <w:ilvl w:val="1"/>
          <w:numId w:val="302"/>
        </w:numPr>
        <w:tabs>
          <w:tab w:val="left" w:pos="837"/>
        </w:tabs>
        <w:spacing w:before="1" w:line="232" w:lineRule="auto"/>
        <w:ind w:left="193" w:right="515" w:firstLine="340"/>
        <w:jc w:val="both"/>
      </w:pPr>
      <w:r>
        <w:rPr>
          <w:spacing w:val="-1"/>
          <w:w w:val="95"/>
        </w:rPr>
        <w:t>Самостоятельно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учебником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парах.</w:t>
      </w:r>
      <w:r>
        <w:rPr>
          <w:spacing w:val="41"/>
          <w:w w:val="95"/>
        </w:rPr>
        <w:t xml:space="preserve"> </w:t>
      </w:r>
      <w:r>
        <w:rPr>
          <w:spacing w:val="-1"/>
          <w:w w:val="95"/>
        </w:rPr>
        <w:t>Заполнение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таблицы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«Сравне-</w:t>
      </w:r>
      <w:r>
        <w:rPr>
          <w:spacing w:val="-65"/>
          <w:w w:val="95"/>
        </w:rPr>
        <w:t xml:space="preserve"> </w:t>
      </w:r>
      <w:r>
        <w:t>ние</w:t>
      </w:r>
      <w:r>
        <w:rPr>
          <w:spacing w:val="-12"/>
        </w:rPr>
        <w:t xml:space="preserve"> </w:t>
      </w:r>
      <w:r>
        <w:t>горение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дыхание»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spacing w:val="-1"/>
          <w:w w:val="95"/>
        </w:rPr>
        <w:t>Горение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сходно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дыханием.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горение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протекает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очень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бурно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быстро,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выделени-</w:t>
      </w:r>
      <w:r>
        <w:rPr>
          <w:spacing w:val="-69"/>
          <w:w w:val="95"/>
        </w:rPr>
        <w:t xml:space="preserve"> </w:t>
      </w:r>
      <w:r>
        <w:rPr>
          <w:w w:val="95"/>
        </w:rPr>
        <w:t>ем большого количества энергии. А при дыхании разложение органических веществ,</w:t>
      </w:r>
      <w:r>
        <w:rPr>
          <w:spacing w:val="1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5"/>
          <w:w w:val="95"/>
        </w:rPr>
        <w:t xml:space="preserve"> </w:t>
      </w:r>
      <w:r>
        <w:rPr>
          <w:w w:val="95"/>
        </w:rPr>
        <w:t>медленно,</w:t>
      </w:r>
      <w:r>
        <w:rPr>
          <w:spacing w:val="-5"/>
          <w:w w:val="95"/>
        </w:rPr>
        <w:t xml:space="preserve"> </w:t>
      </w:r>
      <w:r>
        <w:rPr>
          <w:w w:val="95"/>
        </w:rPr>
        <w:t>постепенно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-5"/>
          <w:w w:val="95"/>
        </w:rPr>
        <w:t xml:space="preserve"> </w:t>
      </w:r>
      <w:r>
        <w:rPr>
          <w:w w:val="95"/>
        </w:rPr>
        <w:t>этапов,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каждом</w:t>
      </w:r>
      <w:r>
        <w:rPr>
          <w:spacing w:val="-5"/>
          <w:w w:val="95"/>
        </w:rPr>
        <w:t xml:space="preserve"> </w:t>
      </w:r>
      <w:r>
        <w:rPr>
          <w:w w:val="95"/>
        </w:rPr>
        <w:t>из</w:t>
      </w:r>
      <w:r>
        <w:rPr>
          <w:spacing w:val="-5"/>
          <w:w w:val="95"/>
        </w:rPr>
        <w:t xml:space="preserve"> </w:t>
      </w:r>
      <w:r>
        <w:rPr>
          <w:w w:val="95"/>
        </w:rPr>
        <w:t>этапов</w:t>
      </w:r>
      <w:r>
        <w:rPr>
          <w:spacing w:val="-5"/>
          <w:w w:val="95"/>
        </w:rPr>
        <w:t xml:space="preserve"> </w:t>
      </w:r>
      <w:r>
        <w:rPr>
          <w:w w:val="95"/>
        </w:rPr>
        <w:t>выделяется</w:t>
      </w:r>
      <w:r>
        <w:rPr>
          <w:spacing w:val="-69"/>
          <w:w w:val="95"/>
        </w:rPr>
        <w:t xml:space="preserve"> </w:t>
      </w:r>
      <w:r>
        <w:rPr>
          <w:w w:val="95"/>
        </w:rPr>
        <w:t>не большое количество энергии, которую растения используют на рост, размножение и</w:t>
      </w:r>
      <w:r>
        <w:rPr>
          <w:spacing w:val="-69"/>
          <w:w w:val="95"/>
        </w:rPr>
        <w:t xml:space="preserve"> </w:t>
      </w:r>
      <w:r>
        <w:t>другие</w:t>
      </w:r>
      <w:r>
        <w:rPr>
          <w:spacing w:val="-17"/>
        </w:rPr>
        <w:t xml:space="preserve"> </w:t>
      </w:r>
      <w:r>
        <w:t>процессы</w:t>
      </w:r>
      <w:r>
        <w:rPr>
          <w:spacing w:val="-17"/>
        </w:rPr>
        <w:t xml:space="preserve"> </w:t>
      </w:r>
      <w:r>
        <w:t>жизнедеятельности.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numPr>
          <w:ilvl w:val="1"/>
          <w:numId w:val="302"/>
        </w:numPr>
        <w:tabs>
          <w:tab w:val="left" w:pos="1112"/>
        </w:tabs>
        <w:spacing w:before="76" w:line="232" w:lineRule="auto"/>
        <w:ind w:left="477" w:right="231" w:firstLine="340"/>
        <w:jc w:val="left"/>
      </w:pPr>
      <w:r>
        <w:rPr>
          <w:w w:val="90"/>
        </w:rPr>
        <w:lastRenderedPageBreak/>
        <w:t>Опыт</w:t>
      </w:r>
      <w:r>
        <w:rPr>
          <w:spacing w:val="22"/>
          <w:w w:val="90"/>
        </w:rPr>
        <w:t xml:space="preserve"> </w:t>
      </w:r>
      <w:r>
        <w:rPr>
          <w:w w:val="90"/>
        </w:rPr>
        <w:t>с</w:t>
      </w:r>
      <w:r>
        <w:rPr>
          <w:spacing w:val="23"/>
          <w:w w:val="90"/>
        </w:rPr>
        <w:t xml:space="preserve"> </w:t>
      </w:r>
      <w:r>
        <w:rPr>
          <w:w w:val="90"/>
        </w:rPr>
        <w:t>использованием</w:t>
      </w:r>
      <w:r>
        <w:rPr>
          <w:spacing w:val="23"/>
          <w:w w:val="90"/>
        </w:rPr>
        <w:t xml:space="preserve"> </w:t>
      </w:r>
      <w:r>
        <w:rPr>
          <w:w w:val="90"/>
        </w:rPr>
        <w:t>датчиков</w:t>
      </w:r>
      <w:r>
        <w:rPr>
          <w:spacing w:val="23"/>
          <w:w w:val="90"/>
        </w:rPr>
        <w:t xml:space="preserve"> </w:t>
      </w:r>
      <w:r>
        <w:rPr>
          <w:w w:val="90"/>
        </w:rPr>
        <w:t>кислорода</w:t>
      </w:r>
      <w:r>
        <w:rPr>
          <w:spacing w:val="23"/>
          <w:w w:val="90"/>
        </w:rPr>
        <w:t xml:space="preserve"> </w:t>
      </w:r>
      <w:r>
        <w:rPr>
          <w:w w:val="90"/>
        </w:rPr>
        <w:t>и</w:t>
      </w:r>
      <w:r>
        <w:rPr>
          <w:spacing w:val="23"/>
          <w:w w:val="90"/>
        </w:rPr>
        <w:t xml:space="preserve"> </w:t>
      </w:r>
      <w:r>
        <w:rPr>
          <w:w w:val="90"/>
        </w:rPr>
        <w:t>углекислого</w:t>
      </w:r>
      <w:r>
        <w:rPr>
          <w:spacing w:val="23"/>
          <w:w w:val="90"/>
        </w:rPr>
        <w:t xml:space="preserve"> </w:t>
      </w:r>
      <w:r>
        <w:rPr>
          <w:w w:val="90"/>
        </w:rPr>
        <w:t>газа</w:t>
      </w:r>
      <w:r>
        <w:rPr>
          <w:spacing w:val="23"/>
          <w:w w:val="90"/>
        </w:rPr>
        <w:t xml:space="preserve"> </w:t>
      </w:r>
      <w:r>
        <w:rPr>
          <w:w w:val="90"/>
        </w:rPr>
        <w:t>цифровой</w:t>
      </w:r>
      <w:r>
        <w:rPr>
          <w:spacing w:val="-60"/>
          <w:w w:val="90"/>
        </w:rPr>
        <w:t xml:space="preserve"> </w:t>
      </w:r>
      <w:r>
        <w:t>лаборатории</w:t>
      </w:r>
      <w:r>
        <w:rPr>
          <w:spacing w:val="-11"/>
        </w:rPr>
        <w:t xml:space="preserve"> </w:t>
      </w:r>
      <w:r>
        <w:t>Releon</w:t>
      </w:r>
      <w:r>
        <w:rPr>
          <w:spacing w:val="-11"/>
        </w:rPr>
        <w:t xml:space="preserve"> </w:t>
      </w:r>
      <w:r>
        <w:t>Lite</w:t>
      </w:r>
    </w:p>
    <w:p w:rsidR="0092214C" w:rsidRDefault="0092214C" w:rsidP="0092214C">
      <w:pPr>
        <w:spacing w:line="276" w:lineRule="exact"/>
        <w:ind w:left="817"/>
        <w:rPr>
          <w:b/>
          <w:sz w:val="24"/>
        </w:rPr>
      </w:pPr>
      <w:r>
        <w:rPr>
          <w:b/>
          <w:sz w:val="24"/>
        </w:rPr>
        <w:t>Опыт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Взяли</w:t>
      </w:r>
      <w:r>
        <w:rPr>
          <w:spacing w:val="22"/>
          <w:w w:val="90"/>
        </w:rPr>
        <w:t xml:space="preserve"> </w:t>
      </w:r>
      <w:r>
        <w:rPr>
          <w:w w:val="90"/>
        </w:rPr>
        <w:t>три</w:t>
      </w:r>
      <w:r>
        <w:rPr>
          <w:spacing w:val="22"/>
          <w:w w:val="90"/>
        </w:rPr>
        <w:t xml:space="preserve"> </w:t>
      </w:r>
      <w:r>
        <w:rPr>
          <w:w w:val="90"/>
        </w:rPr>
        <w:t>прозрачных</w:t>
      </w:r>
      <w:r>
        <w:rPr>
          <w:spacing w:val="23"/>
          <w:w w:val="90"/>
        </w:rPr>
        <w:t xml:space="preserve"> </w:t>
      </w:r>
      <w:r>
        <w:rPr>
          <w:w w:val="90"/>
        </w:rPr>
        <w:t>банки:</w:t>
      </w:r>
    </w:p>
    <w:p w:rsidR="0092214C" w:rsidRDefault="0092214C" w:rsidP="0092214C">
      <w:pPr>
        <w:pStyle w:val="a5"/>
        <w:numPr>
          <w:ilvl w:val="0"/>
          <w:numId w:val="297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первую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поместили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30—40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набухших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прорастающих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семян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фасоли,</w:t>
      </w:r>
    </w:p>
    <w:p w:rsidR="0092214C" w:rsidRDefault="0092214C" w:rsidP="0092214C">
      <w:pPr>
        <w:pStyle w:val="a5"/>
        <w:numPr>
          <w:ilvl w:val="0"/>
          <w:numId w:val="297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5"/>
          <w:sz w:val="24"/>
        </w:rPr>
        <w:t>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вторую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корнеплоды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моркови,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опытом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поместили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дня,</w:t>
      </w:r>
    </w:p>
    <w:p w:rsidR="0092214C" w:rsidRDefault="0092214C" w:rsidP="0092214C">
      <w:pPr>
        <w:pStyle w:val="a5"/>
        <w:numPr>
          <w:ilvl w:val="0"/>
          <w:numId w:val="297"/>
        </w:numPr>
        <w:tabs>
          <w:tab w:val="left" w:pos="1101"/>
        </w:tabs>
        <w:spacing w:before="2" w:line="232" w:lineRule="auto"/>
        <w:ind w:left="817" w:right="2835" w:firstLine="0"/>
        <w:rPr>
          <w:sz w:val="24"/>
        </w:rPr>
      </w:pPr>
      <w:r>
        <w:rPr>
          <w:spacing w:val="-1"/>
          <w:w w:val="95"/>
          <w:sz w:val="24"/>
        </w:rPr>
        <w:t xml:space="preserve">в третью — свежесрезанные </w:t>
      </w:r>
      <w:r>
        <w:rPr>
          <w:w w:val="95"/>
          <w:sz w:val="24"/>
        </w:rPr>
        <w:t>стебли растения с листьями.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Банки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закрыли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пробками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поставили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темное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теплое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место.</w:t>
      </w:r>
    </w:p>
    <w:p w:rsidR="0092214C" w:rsidRDefault="0092214C" w:rsidP="0092214C">
      <w:pPr>
        <w:pStyle w:val="a5"/>
        <w:numPr>
          <w:ilvl w:val="0"/>
          <w:numId w:val="296"/>
        </w:numPr>
        <w:tabs>
          <w:tab w:val="left" w:pos="1101"/>
        </w:tabs>
        <w:spacing w:line="232" w:lineRule="auto"/>
        <w:ind w:right="231" w:firstLine="340"/>
        <w:rPr>
          <w:sz w:val="24"/>
        </w:rPr>
      </w:pP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следующий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день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опустили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каждую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банку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кислорода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углекислого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газа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6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-16"/>
          <w:sz w:val="24"/>
        </w:rPr>
        <w:t xml:space="preserve"> </w:t>
      </w:r>
      <w:r>
        <w:rPr>
          <w:sz w:val="24"/>
        </w:rPr>
        <w:t>Releon</w:t>
      </w:r>
      <w:r>
        <w:rPr>
          <w:spacing w:val="-16"/>
          <w:sz w:val="24"/>
        </w:rPr>
        <w:t xml:space="preserve"> </w:t>
      </w:r>
      <w:r>
        <w:rPr>
          <w:sz w:val="24"/>
        </w:rPr>
        <w:t>Lite.</w:t>
      </w:r>
    </w:p>
    <w:p w:rsidR="0092214C" w:rsidRDefault="0092214C" w:rsidP="0092214C">
      <w:pPr>
        <w:pStyle w:val="a5"/>
        <w:numPr>
          <w:ilvl w:val="0"/>
          <w:numId w:val="296"/>
        </w:numPr>
        <w:tabs>
          <w:tab w:val="left" w:pos="1101"/>
        </w:tabs>
        <w:spacing w:line="276" w:lineRule="exact"/>
        <w:ind w:left="1100"/>
        <w:rPr>
          <w:sz w:val="24"/>
        </w:rPr>
      </w:pPr>
      <w:r>
        <w:rPr>
          <w:w w:val="95"/>
          <w:sz w:val="24"/>
        </w:rPr>
        <w:t>Запустили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программу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Lite.</w:t>
      </w:r>
    </w:p>
    <w:p w:rsidR="0092214C" w:rsidRDefault="0092214C" w:rsidP="0092214C">
      <w:pPr>
        <w:pStyle w:val="a5"/>
        <w:numPr>
          <w:ilvl w:val="0"/>
          <w:numId w:val="296"/>
        </w:numPr>
        <w:tabs>
          <w:tab w:val="left" w:pos="1101"/>
        </w:tabs>
        <w:spacing w:line="280" w:lineRule="exact"/>
        <w:ind w:left="1100"/>
        <w:rPr>
          <w:sz w:val="24"/>
        </w:rPr>
      </w:pPr>
      <w:r>
        <w:rPr>
          <w:w w:val="95"/>
          <w:sz w:val="24"/>
        </w:rPr>
        <w:t>Зафиксировали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данные.</w:t>
      </w:r>
    </w:p>
    <w:p w:rsidR="0092214C" w:rsidRDefault="0092214C" w:rsidP="0092214C">
      <w:pPr>
        <w:pStyle w:val="a5"/>
        <w:numPr>
          <w:ilvl w:val="0"/>
          <w:numId w:val="296"/>
        </w:numPr>
        <w:tabs>
          <w:tab w:val="left" w:pos="1101"/>
        </w:tabs>
        <w:spacing w:line="285" w:lineRule="exact"/>
        <w:ind w:left="1100"/>
        <w:rPr>
          <w:sz w:val="24"/>
        </w:rPr>
      </w:pPr>
      <w:r>
        <w:rPr>
          <w:w w:val="90"/>
          <w:sz w:val="24"/>
        </w:rPr>
        <w:t>Заполнили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таблицу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after="1"/>
        <w:rPr>
          <w:sz w:val="13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2336"/>
        <w:gridCol w:w="2336"/>
        <w:gridCol w:w="2336"/>
      </w:tblGrid>
      <w:tr w:rsidR="0092214C" w:rsidTr="00B04AF1">
        <w:trPr>
          <w:trHeight w:val="403"/>
        </w:trPr>
        <w:tc>
          <w:tcPr>
            <w:tcW w:w="233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6" w:type="dxa"/>
          </w:tcPr>
          <w:p w:rsidR="0092214C" w:rsidRDefault="0092214C" w:rsidP="00B04AF1">
            <w:pPr>
              <w:pStyle w:val="TableParagraph"/>
              <w:spacing w:before="54"/>
              <w:ind w:left="761"/>
              <w:rPr>
                <w:sz w:val="24"/>
              </w:rPr>
            </w:pPr>
            <w:r>
              <w:rPr>
                <w:w w:val="95"/>
                <w:sz w:val="24"/>
              </w:rPr>
              <w:t>Банка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</w:t>
            </w:r>
          </w:p>
        </w:tc>
        <w:tc>
          <w:tcPr>
            <w:tcW w:w="2336" w:type="dxa"/>
          </w:tcPr>
          <w:p w:rsidR="0092214C" w:rsidRDefault="0092214C" w:rsidP="00B04AF1">
            <w:pPr>
              <w:pStyle w:val="TableParagraph"/>
              <w:spacing w:before="54"/>
              <w:ind w:left="761"/>
              <w:rPr>
                <w:sz w:val="24"/>
              </w:rPr>
            </w:pPr>
            <w:r>
              <w:rPr>
                <w:w w:val="95"/>
                <w:sz w:val="24"/>
              </w:rPr>
              <w:t>Банка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</w:t>
            </w:r>
          </w:p>
        </w:tc>
        <w:tc>
          <w:tcPr>
            <w:tcW w:w="2336" w:type="dxa"/>
          </w:tcPr>
          <w:p w:rsidR="0092214C" w:rsidRDefault="0092214C" w:rsidP="00B04AF1">
            <w:pPr>
              <w:pStyle w:val="TableParagraph"/>
              <w:spacing w:before="54"/>
              <w:ind w:left="761"/>
              <w:rPr>
                <w:sz w:val="24"/>
              </w:rPr>
            </w:pPr>
            <w:r>
              <w:rPr>
                <w:w w:val="95"/>
                <w:sz w:val="24"/>
              </w:rPr>
              <w:t>Банка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</w:t>
            </w:r>
          </w:p>
        </w:tc>
      </w:tr>
      <w:tr w:rsidR="0092214C" w:rsidTr="00B04AF1">
        <w:trPr>
          <w:trHeight w:val="402"/>
        </w:trPr>
        <w:tc>
          <w:tcPr>
            <w:tcW w:w="233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кислород</w:t>
            </w:r>
          </w:p>
        </w:tc>
        <w:tc>
          <w:tcPr>
            <w:tcW w:w="233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403"/>
        </w:trPr>
        <w:tc>
          <w:tcPr>
            <w:tcW w:w="233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>Углекислый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газ</w:t>
            </w:r>
          </w:p>
        </w:tc>
        <w:tc>
          <w:tcPr>
            <w:tcW w:w="233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2214C" w:rsidRDefault="0092214C" w:rsidP="0092214C">
      <w:pPr>
        <w:pStyle w:val="a3"/>
        <w:spacing w:before="103" w:line="232" w:lineRule="auto"/>
        <w:ind w:left="477" w:right="231" w:firstLine="340"/>
        <w:jc w:val="both"/>
      </w:pPr>
      <w:r>
        <w:rPr>
          <w:w w:val="90"/>
        </w:rPr>
        <w:t>Учащиеся делают вывод: о том, что все органы дышат. Поскольку при протекании про-</w:t>
      </w:r>
      <w:r>
        <w:rPr>
          <w:spacing w:val="1"/>
          <w:w w:val="90"/>
        </w:rPr>
        <w:t xml:space="preserve"> </w:t>
      </w:r>
      <w:r>
        <w:rPr>
          <w:w w:val="95"/>
        </w:rPr>
        <w:t>цесса</w:t>
      </w:r>
      <w:r>
        <w:rPr>
          <w:spacing w:val="-9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9"/>
          <w:w w:val="95"/>
        </w:rPr>
        <w:t xml:space="preserve"> </w:t>
      </w:r>
      <w:r>
        <w:rPr>
          <w:w w:val="95"/>
        </w:rPr>
        <w:t>поглощается</w:t>
      </w:r>
      <w:r>
        <w:rPr>
          <w:spacing w:val="-8"/>
          <w:w w:val="95"/>
        </w:rPr>
        <w:t xml:space="preserve"> </w:t>
      </w:r>
      <w:r>
        <w:rPr>
          <w:w w:val="95"/>
        </w:rPr>
        <w:t>кислород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выделяется</w:t>
      </w:r>
      <w:r>
        <w:rPr>
          <w:spacing w:val="-9"/>
          <w:w w:val="95"/>
        </w:rPr>
        <w:t xml:space="preserve"> </w:t>
      </w:r>
      <w:r>
        <w:rPr>
          <w:w w:val="95"/>
        </w:rPr>
        <w:t>углекислый</w:t>
      </w:r>
      <w:r>
        <w:rPr>
          <w:spacing w:val="-8"/>
          <w:w w:val="95"/>
        </w:rPr>
        <w:t xml:space="preserve"> </w:t>
      </w:r>
      <w:r>
        <w:rPr>
          <w:w w:val="95"/>
        </w:rPr>
        <w:t>газ,</w:t>
      </w:r>
      <w:r>
        <w:rPr>
          <w:spacing w:val="-9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8"/>
          <w:w w:val="95"/>
        </w:rPr>
        <w:t xml:space="preserve"> </w:t>
      </w:r>
      <w:r>
        <w:rPr>
          <w:w w:val="95"/>
        </w:rPr>
        <w:t>не</w:t>
      </w:r>
      <w:r>
        <w:rPr>
          <w:spacing w:val="-9"/>
          <w:w w:val="95"/>
        </w:rPr>
        <w:t xml:space="preserve"> </w:t>
      </w:r>
      <w:r>
        <w:rPr>
          <w:w w:val="95"/>
        </w:rPr>
        <w:t>поддер-</w:t>
      </w:r>
      <w:r>
        <w:rPr>
          <w:spacing w:val="-69"/>
          <w:w w:val="95"/>
        </w:rPr>
        <w:t xml:space="preserve"> </w:t>
      </w:r>
      <w:r>
        <w:t>живает</w:t>
      </w:r>
      <w:r>
        <w:rPr>
          <w:spacing w:val="-15"/>
        </w:rPr>
        <w:t xml:space="preserve"> </w:t>
      </w:r>
      <w:r>
        <w:t>горения.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3"/>
        <w:numPr>
          <w:ilvl w:val="0"/>
          <w:numId w:val="295"/>
        </w:numPr>
        <w:tabs>
          <w:tab w:val="left" w:pos="1154"/>
        </w:tabs>
        <w:spacing w:line="232" w:lineRule="auto"/>
        <w:ind w:left="878" w:right="2811" w:hanging="62"/>
        <w:jc w:val="both"/>
      </w:pPr>
      <w:r>
        <w:rPr>
          <w:w w:val="90"/>
        </w:rPr>
        <w:t>Теоретическое</w:t>
      </w:r>
      <w:r>
        <w:rPr>
          <w:spacing w:val="56"/>
        </w:rPr>
        <w:t xml:space="preserve"> </w:t>
      </w:r>
      <w:r>
        <w:rPr>
          <w:w w:val="90"/>
        </w:rPr>
        <w:t>пояснение</w:t>
      </w:r>
      <w:r>
        <w:rPr>
          <w:spacing w:val="56"/>
        </w:rPr>
        <w:t xml:space="preserve"> </w:t>
      </w:r>
      <w:r>
        <w:rPr>
          <w:w w:val="90"/>
        </w:rPr>
        <w:t>лабораторного</w:t>
      </w:r>
      <w:r>
        <w:rPr>
          <w:spacing w:val="56"/>
        </w:rPr>
        <w:t xml:space="preserve"> </w:t>
      </w:r>
      <w:r>
        <w:rPr>
          <w:w w:val="90"/>
        </w:rPr>
        <w:t>опыта</w:t>
      </w:r>
      <w:r>
        <w:rPr>
          <w:spacing w:val="1"/>
          <w:w w:val="90"/>
        </w:rPr>
        <w:t xml:space="preserve"> </w:t>
      </w:r>
      <w:r>
        <w:rPr>
          <w:w w:val="90"/>
        </w:rPr>
        <w:t>Есть</w:t>
      </w:r>
      <w:r>
        <w:rPr>
          <w:spacing w:val="15"/>
          <w:w w:val="90"/>
        </w:rPr>
        <w:t xml:space="preserve"> </w:t>
      </w:r>
      <w:r>
        <w:rPr>
          <w:w w:val="90"/>
        </w:rPr>
        <w:t>ли</w:t>
      </w:r>
      <w:r>
        <w:rPr>
          <w:spacing w:val="15"/>
          <w:w w:val="90"/>
        </w:rPr>
        <w:t xml:space="preserve"> </w:t>
      </w:r>
      <w:r>
        <w:rPr>
          <w:w w:val="90"/>
        </w:rPr>
        <w:t>у</w:t>
      </w:r>
      <w:r>
        <w:rPr>
          <w:spacing w:val="15"/>
          <w:w w:val="90"/>
        </w:rPr>
        <w:t xml:space="preserve"> </w:t>
      </w:r>
      <w:r>
        <w:rPr>
          <w:w w:val="90"/>
        </w:rPr>
        <w:t>растений</w:t>
      </w:r>
      <w:r>
        <w:rPr>
          <w:spacing w:val="15"/>
          <w:w w:val="90"/>
        </w:rPr>
        <w:t xml:space="preserve"> </w:t>
      </w:r>
      <w:r>
        <w:rPr>
          <w:w w:val="90"/>
        </w:rPr>
        <w:t>специальные</w:t>
      </w:r>
      <w:r>
        <w:rPr>
          <w:spacing w:val="15"/>
          <w:w w:val="90"/>
        </w:rPr>
        <w:t xml:space="preserve"> </w:t>
      </w:r>
      <w:r>
        <w:rPr>
          <w:w w:val="90"/>
        </w:rPr>
        <w:t>органы</w:t>
      </w:r>
      <w:r>
        <w:rPr>
          <w:spacing w:val="16"/>
          <w:w w:val="90"/>
        </w:rPr>
        <w:t xml:space="preserve"> </w:t>
      </w:r>
      <w:r>
        <w:rPr>
          <w:w w:val="90"/>
        </w:rPr>
        <w:t>для</w:t>
      </w:r>
      <w:r>
        <w:rPr>
          <w:spacing w:val="15"/>
          <w:w w:val="90"/>
        </w:rPr>
        <w:t xml:space="preserve"> </w:t>
      </w:r>
      <w:r>
        <w:rPr>
          <w:w w:val="90"/>
        </w:rPr>
        <w:t>дыхания?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У</w:t>
      </w:r>
      <w:r>
        <w:rPr>
          <w:spacing w:val="-11"/>
          <w:w w:val="95"/>
        </w:rPr>
        <w:t xml:space="preserve"> </w:t>
      </w:r>
      <w:r>
        <w:rPr>
          <w:w w:val="95"/>
        </w:rPr>
        <w:t>растений</w:t>
      </w:r>
      <w:r>
        <w:rPr>
          <w:spacing w:val="-10"/>
          <w:w w:val="95"/>
        </w:rPr>
        <w:t xml:space="preserve"> </w:t>
      </w:r>
      <w:r>
        <w:rPr>
          <w:w w:val="95"/>
        </w:rPr>
        <w:t>нет</w:t>
      </w:r>
      <w:r>
        <w:rPr>
          <w:spacing w:val="-10"/>
          <w:w w:val="95"/>
        </w:rPr>
        <w:t xml:space="preserve"> </w:t>
      </w:r>
      <w:r>
        <w:rPr>
          <w:w w:val="95"/>
        </w:rPr>
        <w:t>специальных</w:t>
      </w:r>
      <w:r>
        <w:rPr>
          <w:spacing w:val="-11"/>
          <w:w w:val="95"/>
        </w:rPr>
        <w:t xml:space="preserve"> </w:t>
      </w:r>
      <w:r>
        <w:rPr>
          <w:w w:val="95"/>
        </w:rPr>
        <w:t>органов</w:t>
      </w:r>
      <w:r>
        <w:rPr>
          <w:spacing w:val="-10"/>
          <w:w w:val="95"/>
        </w:rPr>
        <w:t xml:space="preserve"> </w:t>
      </w:r>
      <w:r>
        <w:rPr>
          <w:w w:val="95"/>
        </w:rPr>
        <w:t>дыхания,</w:t>
      </w:r>
      <w:r>
        <w:rPr>
          <w:spacing w:val="-10"/>
          <w:w w:val="95"/>
        </w:rPr>
        <w:t xml:space="preserve"> </w:t>
      </w:r>
      <w:r>
        <w:rPr>
          <w:w w:val="95"/>
        </w:rPr>
        <w:t>но</w:t>
      </w:r>
      <w:r>
        <w:rPr>
          <w:spacing w:val="-10"/>
          <w:w w:val="95"/>
        </w:rPr>
        <w:t xml:space="preserve"> </w:t>
      </w:r>
      <w:r>
        <w:rPr>
          <w:w w:val="95"/>
        </w:rPr>
        <w:t>у</w:t>
      </w:r>
      <w:r>
        <w:rPr>
          <w:spacing w:val="-11"/>
          <w:w w:val="95"/>
        </w:rPr>
        <w:t xml:space="preserve"> </w:t>
      </w:r>
      <w:r>
        <w:rPr>
          <w:w w:val="95"/>
        </w:rPr>
        <w:t>них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кожице</w:t>
      </w:r>
      <w:r>
        <w:rPr>
          <w:spacing w:val="-11"/>
          <w:w w:val="95"/>
        </w:rPr>
        <w:t xml:space="preserve"> </w:t>
      </w:r>
      <w:r>
        <w:rPr>
          <w:w w:val="95"/>
        </w:rPr>
        <w:t>листа</w:t>
      </w:r>
      <w:r>
        <w:rPr>
          <w:spacing w:val="-10"/>
          <w:w w:val="95"/>
        </w:rPr>
        <w:t xml:space="preserve"> </w:t>
      </w:r>
      <w:r>
        <w:rPr>
          <w:w w:val="95"/>
        </w:rPr>
        <w:t>расположены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устьица,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через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которые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происходит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газообмен.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Устьица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состоят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двух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замыкающих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кле-</w:t>
      </w:r>
      <w:r>
        <w:rPr>
          <w:spacing w:val="-69"/>
          <w:w w:val="95"/>
        </w:rPr>
        <w:t xml:space="preserve"> </w:t>
      </w:r>
      <w:r>
        <w:rPr>
          <w:w w:val="90"/>
        </w:rPr>
        <w:t>ток и устьичной щели, через которую кислород поступает в межклетники листа, а затем в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клетки.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клетках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происходит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процесс</w:t>
      </w:r>
      <w:r>
        <w:rPr>
          <w:spacing w:val="-14"/>
          <w:w w:val="95"/>
        </w:rPr>
        <w:t xml:space="preserve"> </w:t>
      </w:r>
      <w:r>
        <w:rPr>
          <w:w w:val="95"/>
        </w:rPr>
        <w:t>окисления</w:t>
      </w:r>
      <w:r>
        <w:rPr>
          <w:spacing w:val="-14"/>
          <w:w w:val="95"/>
        </w:rPr>
        <w:t xml:space="preserve"> </w:t>
      </w:r>
      <w:r>
        <w:rPr>
          <w:w w:val="95"/>
        </w:rPr>
        <w:t>органических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4"/>
          <w:w w:val="95"/>
        </w:rPr>
        <w:t xml:space="preserve"> </w:t>
      </w:r>
      <w:r>
        <w:rPr>
          <w:w w:val="95"/>
        </w:rPr>
        <w:t>(распад)</w:t>
      </w:r>
      <w:r>
        <w:rPr>
          <w:spacing w:val="-14"/>
          <w:w w:val="95"/>
        </w:rPr>
        <w:t xml:space="preserve"> </w:t>
      </w:r>
      <w:r>
        <w:rPr>
          <w:w w:val="95"/>
        </w:rPr>
        <w:t>образу-</w:t>
      </w:r>
      <w:r>
        <w:rPr>
          <w:spacing w:val="-69"/>
          <w:w w:val="95"/>
        </w:rPr>
        <w:t xml:space="preserve"> </w:t>
      </w:r>
      <w:r>
        <w:rPr>
          <w:w w:val="95"/>
        </w:rPr>
        <w:t>ется</w:t>
      </w:r>
      <w:r>
        <w:rPr>
          <w:spacing w:val="-15"/>
          <w:w w:val="95"/>
        </w:rPr>
        <w:t xml:space="preserve"> </w:t>
      </w:r>
      <w:r>
        <w:rPr>
          <w:w w:val="95"/>
        </w:rPr>
        <w:t>углекислый</w:t>
      </w:r>
      <w:r>
        <w:rPr>
          <w:spacing w:val="-15"/>
          <w:w w:val="95"/>
        </w:rPr>
        <w:t xml:space="preserve"> </w:t>
      </w:r>
      <w:r>
        <w:rPr>
          <w:w w:val="95"/>
        </w:rPr>
        <w:t>газ,</w:t>
      </w:r>
      <w:r>
        <w:rPr>
          <w:spacing w:val="-14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15"/>
          <w:w w:val="95"/>
        </w:rPr>
        <w:t xml:space="preserve"> </w:t>
      </w:r>
      <w:r>
        <w:rPr>
          <w:w w:val="95"/>
        </w:rPr>
        <w:t>удаляется</w:t>
      </w:r>
      <w:r>
        <w:rPr>
          <w:spacing w:val="-14"/>
          <w:w w:val="95"/>
        </w:rPr>
        <w:t xml:space="preserve"> </w:t>
      </w:r>
      <w:r>
        <w:rPr>
          <w:w w:val="95"/>
        </w:rPr>
        <w:t>из</w:t>
      </w:r>
      <w:r>
        <w:rPr>
          <w:spacing w:val="-15"/>
          <w:w w:val="95"/>
        </w:rPr>
        <w:t xml:space="preserve"> </w:t>
      </w:r>
      <w:r>
        <w:rPr>
          <w:w w:val="95"/>
        </w:rPr>
        <w:t>клеток</w:t>
      </w:r>
      <w:r>
        <w:rPr>
          <w:spacing w:val="-14"/>
          <w:w w:val="95"/>
        </w:rPr>
        <w:t xml:space="preserve"> </w:t>
      </w:r>
      <w:r>
        <w:rPr>
          <w:w w:val="95"/>
        </w:rPr>
        <w:t>через</w:t>
      </w:r>
      <w:r>
        <w:rPr>
          <w:spacing w:val="-15"/>
          <w:w w:val="95"/>
        </w:rPr>
        <w:t xml:space="preserve"> </w:t>
      </w:r>
      <w:r>
        <w:rPr>
          <w:w w:val="95"/>
        </w:rPr>
        <w:t>устьичную</w:t>
      </w:r>
      <w:r>
        <w:rPr>
          <w:spacing w:val="-14"/>
          <w:w w:val="95"/>
        </w:rPr>
        <w:t xml:space="preserve"> </w:t>
      </w:r>
      <w:r>
        <w:rPr>
          <w:w w:val="95"/>
        </w:rPr>
        <w:t>щель.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Я хочу добавить, что дыхание у растений может происходить в корнях и в стеблях.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Каждая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клеточка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растений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дышит.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корнях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поглощение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кислорода</w:t>
      </w:r>
      <w:r>
        <w:rPr>
          <w:spacing w:val="-14"/>
          <w:w w:val="95"/>
        </w:rPr>
        <w:t xml:space="preserve"> </w:t>
      </w:r>
      <w:r>
        <w:rPr>
          <w:w w:val="95"/>
        </w:rPr>
        <w:t>осуществляется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rPr>
          <w:w w:val="95"/>
        </w:rPr>
        <w:t>мощью</w:t>
      </w:r>
      <w:r>
        <w:rPr>
          <w:spacing w:val="-9"/>
          <w:w w:val="95"/>
        </w:rPr>
        <w:t xml:space="preserve"> </w:t>
      </w:r>
      <w:r>
        <w:rPr>
          <w:w w:val="95"/>
        </w:rPr>
        <w:t>корневых</w:t>
      </w:r>
      <w:r>
        <w:rPr>
          <w:spacing w:val="-9"/>
          <w:w w:val="95"/>
        </w:rPr>
        <w:t xml:space="preserve"> </w:t>
      </w:r>
      <w:r>
        <w:rPr>
          <w:w w:val="95"/>
        </w:rPr>
        <w:t>волосков,</w:t>
      </w:r>
      <w:r>
        <w:rPr>
          <w:spacing w:val="-8"/>
          <w:w w:val="95"/>
        </w:rPr>
        <w:t xml:space="preserve"> </w:t>
      </w:r>
      <w:r>
        <w:rPr>
          <w:w w:val="95"/>
        </w:rPr>
        <w:t>а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стеблях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через</w:t>
      </w:r>
      <w:r>
        <w:rPr>
          <w:spacing w:val="-9"/>
          <w:w w:val="95"/>
        </w:rPr>
        <w:t xml:space="preserve"> </w:t>
      </w:r>
      <w:r>
        <w:rPr>
          <w:w w:val="95"/>
        </w:rPr>
        <w:t>чечевички.</w:t>
      </w:r>
      <w:r>
        <w:rPr>
          <w:spacing w:val="48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8"/>
          <w:w w:val="95"/>
        </w:rPr>
        <w:t xml:space="preserve"> </w:t>
      </w:r>
      <w:r>
        <w:rPr>
          <w:w w:val="95"/>
        </w:rPr>
        <w:t>после</w:t>
      </w:r>
      <w:r>
        <w:rPr>
          <w:spacing w:val="-9"/>
          <w:w w:val="95"/>
        </w:rPr>
        <w:t xml:space="preserve"> </w:t>
      </w:r>
      <w:r>
        <w:rPr>
          <w:w w:val="95"/>
        </w:rPr>
        <w:t>дождя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rPr>
          <w:w w:val="95"/>
        </w:rPr>
        <w:t>сле полива комнатных растений необходимо рыхлить землю, чтобы увеличить доступ</w:t>
      </w:r>
      <w:r>
        <w:rPr>
          <w:spacing w:val="1"/>
          <w:w w:val="95"/>
        </w:rPr>
        <w:t xml:space="preserve"> </w:t>
      </w:r>
      <w:r>
        <w:t>кислорода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корням.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Итак, мы с вами установили, что растениям необходим кислород для дыхания. Но в</w:t>
      </w:r>
      <w:r>
        <w:rPr>
          <w:spacing w:val="1"/>
          <w:w w:val="95"/>
        </w:rPr>
        <w:t xml:space="preserve"> </w:t>
      </w:r>
      <w:r>
        <w:rPr>
          <w:w w:val="95"/>
        </w:rPr>
        <w:t>растениях</w:t>
      </w:r>
      <w:r>
        <w:rPr>
          <w:spacing w:val="-8"/>
          <w:w w:val="95"/>
        </w:rPr>
        <w:t xml:space="preserve"> </w:t>
      </w:r>
      <w:r>
        <w:rPr>
          <w:w w:val="95"/>
        </w:rPr>
        <w:t>протекает</w:t>
      </w:r>
      <w:r>
        <w:rPr>
          <w:spacing w:val="-8"/>
          <w:w w:val="95"/>
        </w:rPr>
        <w:t xml:space="preserve"> </w:t>
      </w:r>
      <w:r>
        <w:rPr>
          <w:w w:val="95"/>
        </w:rPr>
        <w:t>противоположный</w:t>
      </w:r>
      <w:r>
        <w:rPr>
          <w:spacing w:val="-8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8"/>
          <w:w w:val="95"/>
        </w:rPr>
        <w:t xml:space="preserve"> </w:t>
      </w:r>
      <w:r>
        <w:rPr>
          <w:w w:val="95"/>
        </w:rPr>
        <w:t>фотосинтез,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результате</w:t>
      </w:r>
      <w:r>
        <w:rPr>
          <w:spacing w:val="-8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-7"/>
          <w:w w:val="95"/>
        </w:rPr>
        <w:t xml:space="preserve"> </w:t>
      </w:r>
      <w:r>
        <w:rPr>
          <w:w w:val="95"/>
        </w:rPr>
        <w:t>кис-</w:t>
      </w:r>
      <w:r>
        <w:rPr>
          <w:spacing w:val="-69"/>
          <w:w w:val="95"/>
        </w:rPr>
        <w:t xml:space="preserve"> </w:t>
      </w:r>
      <w:r>
        <w:rPr>
          <w:w w:val="95"/>
        </w:rPr>
        <w:t>лород</w:t>
      </w:r>
      <w:r>
        <w:rPr>
          <w:spacing w:val="-12"/>
          <w:w w:val="95"/>
        </w:rPr>
        <w:t xml:space="preserve"> </w:t>
      </w:r>
      <w:r>
        <w:rPr>
          <w:w w:val="95"/>
        </w:rPr>
        <w:t>выделяется.</w:t>
      </w:r>
      <w:r>
        <w:rPr>
          <w:spacing w:val="-12"/>
          <w:w w:val="95"/>
        </w:rPr>
        <w:t xml:space="preserve"> </w:t>
      </w:r>
      <w:r>
        <w:rPr>
          <w:w w:val="95"/>
        </w:rPr>
        <w:t>Без</w:t>
      </w:r>
      <w:r>
        <w:rPr>
          <w:spacing w:val="-11"/>
          <w:w w:val="95"/>
        </w:rPr>
        <w:t xml:space="preserve"> </w:t>
      </w:r>
      <w:r>
        <w:rPr>
          <w:w w:val="95"/>
        </w:rPr>
        <w:t>кислорода</w:t>
      </w:r>
      <w:r>
        <w:rPr>
          <w:spacing w:val="-12"/>
          <w:w w:val="95"/>
        </w:rPr>
        <w:t xml:space="preserve"> </w:t>
      </w:r>
      <w:r>
        <w:rPr>
          <w:w w:val="95"/>
        </w:rPr>
        <w:t>живые</w:t>
      </w:r>
      <w:r>
        <w:rPr>
          <w:spacing w:val="-12"/>
          <w:w w:val="95"/>
        </w:rPr>
        <w:t xml:space="preserve"> </w:t>
      </w:r>
      <w:r>
        <w:rPr>
          <w:w w:val="95"/>
        </w:rPr>
        <w:t>существа</w:t>
      </w:r>
      <w:r>
        <w:rPr>
          <w:spacing w:val="-11"/>
          <w:w w:val="95"/>
        </w:rPr>
        <w:t xml:space="preserve"> </w:t>
      </w:r>
      <w:r>
        <w:rPr>
          <w:w w:val="95"/>
        </w:rPr>
        <w:t>жить</w:t>
      </w:r>
      <w:r>
        <w:rPr>
          <w:spacing w:val="-12"/>
          <w:w w:val="95"/>
        </w:rPr>
        <w:t xml:space="preserve"> </w:t>
      </w:r>
      <w:r>
        <w:rPr>
          <w:w w:val="95"/>
        </w:rPr>
        <w:t>не</w:t>
      </w:r>
      <w:r>
        <w:rPr>
          <w:spacing w:val="-11"/>
          <w:w w:val="95"/>
        </w:rPr>
        <w:t xml:space="preserve"> </w:t>
      </w:r>
      <w:r>
        <w:rPr>
          <w:w w:val="95"/>
        </w:rPr>
        <w:t>могут.</w:t>
      </w:r>
    </w:p>
    <w:p w:rsidR="0092214C" w:rsidRDefault="0092214C" w:rsidP="0092214C">
      <w:pPr>
        <w:pStyle w:val="a3"/>
        <w:spacing w:before="4"/>
        <w:rPr>
          <w:sz w:val="21"/>
        </w:rPr>
      </w:pPr>
    </w:p>
    <w:p w:rsidR="0092214C" w:rsidRDefault="0092214C" w:rsidP="0092214C">
      <w:pPr>
        <w:pStyle w:val="3"/>
        <w:numPr>
          <w:ilvl w:val="0"/>
          <w:numId w:val="295"/>
        </w:numPr>
        <w:tabs>
          <w:tab w:val="left" w:pos="1093"/>
        </w:tabs>
        <w:ind w:left="1092" w:hanging="276"/>
        <w:jc w:val="left"/>
      </w:pPr>
      <w:r>
        <w:rPr>
          <w:w w:val="90"/>
        </w:rPr>
        <w:t>Закрепление</w:t>
      </w:r>
      <w:r>
        <w:rPr>
          <w:spacing w:val="22"/>
          <w:w w:val="90"/>
        </w:rPr>
        <w:t xml:space="preserve"> </w:t>
      </w:r>
      <w:r>
        <w:rPr>
          <w:w w:val="90"/>
        </w:rPr>
        <w:t>знаний</w:t>
      </w:r>
      <w:r>
        <w:rPr>
          <w:spacing w:val="23"/>
          <w:w w:val="90"/>
        </w:rPr>
        <w:t xml:space="preserve"> </w:t>
      </w:r>
      <w:r>
        <w:rPr>
          <w:w w:val="90"/>
        </w:rPr>
        <w:t>учащихся.</w:t>
      </w:r>
    </w:p>
    <w:p w:rsidR="0092214C" w:rsidRDefault="0092214C" w:rsidP="0092214C">
      <w:pPr>
        <w:pStyle w:val="a3"/>
        <w:spacing w:before="3" w:line="232" w:lineRule="auto"/>
        <w:ind w:left="817" w:right="686"/>
      </w:pPr>
      <w:r>
        <w:rPr>
          <w:w w:val="90"/>
        </w:rPr>
        <w:t>Как</w:t>
      </w:r>
      <w:r>
        <w:rPr>
          <w:spacing w:val="21"/>
          <w:w w:val="90"/>
        </w:rPr>
        <w:t xml:space="preserve"> </w:t>
      </w:r>
      <w:r>
        <w:rPr>
          <w:w w:val="90"/>
        </w:rPr>
        <w:t>вы</w:t>
      </w:r>
      <w:r>
        <w:rPr>
          <w:spacing w:val="22"/>
          <w:w w:val="90"/>
        </w:rPr>
        <w:t xml:space="preserve"> </w:t>
      </w:r>
      <w:r>
        <w:rPr>
          <w:w w:val="90"/>
        </w:rPr>
        <w:t>ответите</w:t>
      </w:r>
      <w:r>
        <w:rPr>
          <w:spacing w:val="22"/>
          <w:w w:val="90"/>
        </w:rPr>
        <w:t xml:space="preserve"> </w:t>
      </w:r>
      <w:r>
        <w:rPr>
          <w:w w:val="90"/>
        </w:rPr>
        <w:t>на</w:t>
      </w:r>
      <w:r>
        <w:rPr>
          <w:spacing w:val="22"/>
          <w:w w:val="90"/>
        </w:rPr>
        <w:t xml:space="preserve"> </w:t>
      </w:r>
      <w:r>
        <w:rPr>
          <w:w w:val="90"/>
        </w:rPr>
        <w:t>проблемные</w:t>
      </w:r>
      <w:r>
        <w:rPr>
          <w:spacing w:val="21"/>
          <w:w w:val="90"/>
        </w:rPr>
        <w:t xml:space="preserve"> </w:t>
      </w:r>
      <w:r>
        <w:rPr>
          <w:w w:val="90"/>
        </w:rPr>
        <w:t>вопросы,</w:t>
      </w:r>
      <w:r>
        <w:rPr>
          <w:spacing w:val="22"/>
          <w:w w:val="90"/>
        </w:rPr>
        <w:t xml:space="preserve"> </w:t>
      </w:r>
      <w:r>
        <w:rPr>
          <w:w w:val="90"/>
        </w:rPr>
        <w:t>поставленные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начале</w:t>
      </w:r>
      <w:r>
        <w:rPr>
          <w:spacing w:val="21"/>
          <w:w w:val="90"/>
        </w:rPr>
        <w:t xml:space="preserve"> </w:t>
      </w:r>
      <w:r>
        <w:rPr>
          <w:w w:val="90"/>
        </w:rPr>
        <w:t>урока?</w:t>
      </w:r>
      <w:r>
        <w:rPr>
          <w:spacing w:val="-64"/>
          <w:w w:val="90"/>
        </w:rPr>
        <w:t xml:space="preserve"> </w:t>
      </w:r>
      <w:r>
        <w:t>Сравните</w:t>
      </w:r>
      <w:r>
        <w:rPr>
          <w:spacing w:val="-18"/>
        </w:rPr>
        <w:t xml:space="preserve"> </w:t>
      </w:r>
      <w:r>
        <w:t>дыхание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фотосинтез.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Ответьте</w:t>
      </w:r>
      <w:r>
        <w:rPr>
          <w:spacing w:val="11"/>
          <w:w w:val="90"/>
        </w:rPr>
        <w:t xml:space="preserve"> </w:t>
      </w:r>
      <w:r>
        <w:rPr>
          <w:w w:val="90"/>
        </w:rPr>
        <w:t>на</w:t>
      </w:r>
      <w:r>
        <w:rPr>
          <w:spacing w:val="12"/>
          <w:w w:val="90"/>
        </w:rPr>
        <w:t xml:space="preserve"> </w:t>
      </w:r>
      <w:r>
        <w:rPr>
          <w:w w:val="90"/>
        </w:rPr>
        <w:t>вопросы,</w:t>
      </w:r>
      <w:r>
        <w:rPr>
          <w:spacing w:val="12"/>
          <w:w w:val="90"/>
        </w:rPr>
        <w:t xml:space="preserve"> </w:t>
      </w:r>
      <w:r>
        <w:rPr>
          <w:w w:val="90"/>
        </w:rPr>
        <w:t>заполните</w:t>
      </w:r>
      <w:r>
        <w:rPr>
          <w:spacing w:val="12"/>
          <w:w w:val="90"/>
        </w:rPr>
        <w:t xml:space="preserve"> </w:t>
      </w:r>
      <w:r>
        <w:rPr>
          <w:w w:val="90"/>
        </w:rPr>
        <w:t>таблицу.</w:t>
      </w:r>
    </w:p>
    <w:p w:rsidR="0092214C" w:rsidRDefault="0092214C" w:rsidP="0092214C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3118"/>
        <w:gridCol w:w="3118"/>
      </w:tblGrid>
      <w:tr w:rsidR="0092214C" w:rsidTr="00B04AF1">
        <w:trPr>
          <w:trHeight w:val="403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4"/>
              <w:ind w:left="619" w:right="609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Черты</w:t>
            </w:r>
            <w:r>
              <w:rPr>
                <w:b/>
                <w:spacing w:val="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процесса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4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Фотосинтез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4"/>
              <w:ind w:left="1039"/>
              <w:rPr>
                <w:b/>
                <w:sz w:val="24"/>
              </w:rPr>
            </w:pPr>
            <w:r>
              <w:rPr>
                <w:b/>
                <w:sz w:val="24"/>
              </w:rPr>
              <w:t>Дыхание</w:t>
            </w:r>
          </w:p>
        </w:tc>
      </w:tr>
      <w:tr w:rsidR="0092214C" w:rsidTr="00B04AF1">
        <w:trPr>
          <w:trHeight w:val="663"/>
        </w:trPr>
        <w:tc>
          <w:tcPr>
            <w:tcW w:w="3118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269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1.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каких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клетках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проис-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ходит?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474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клетках,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содержащих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хлоропласты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184"/>
              <w:ind w:left="231"/>
              <w:rPr>
                <w:sz w:val="24"/>
              </w:rPr>
            </w:pPr>
            <w:r>
              <w:rPr>
                <w:w w:val="95"/>
                <w:sz w:val="24"/>
              </w:rPr>
              <w:t>Во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всех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клетках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растения</w:t>
            </w:r>
          </w:p>
        </w:tc>
      </w:tr>
      <w:tr w:rsidR="0092214C" w:rsidTr="00B04AF1">
        <w:trPr>
          <w:trHeight w:val="403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2.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Какой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газ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поглощается?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>Углекислый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газ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4"/>
              <w:ind w:left="231"/>
              <w:rPr>
                <w:sz w:val="24"/>
              </w:rPr>
            </w:pPr>
            <w:r>
              <w:rPr>
                <w:sz w:val="24"/>
              </w:rPr>
              <w:t>Кислород</w:t>
            </w:r>
          </w:p>
        </w:tc>
      </w:tr>
    </w:tbl>
    <w:p w:rsidR="0092214C" w:rsidRDefault="0092214C" w:rsidP="0092214C">
      <w:pPr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7" w:after="7"/>
        <w:ind w:right="515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lastRenderedPageBreak/>
        <w:t>Продолжение</w:t>
      </w: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3118"/>
        <w:gridCol w:w="3118"/>
      </w:tblGrid>
      <w:tr w:rsidR="0092214C" w:rsidTr="00B04AF1">
        <w:trPr>
          <w:trHeight w:val="403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4"/>
              <w:ind w:left="62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Черты</w:t>
            </w:r>
            <w:r>
              <w:rPr>
                <w:b/>
                <w:spacing w:val="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процесса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4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Фотосинтез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4"/>
              <w:ind w:left="1039"/>
              <w:rPr>
                <w:b/>
                <w:sz w:val="24"/>
              </w:rPr>
            </w:pPr>
            <w:r>
              <w:rPr>
                <w:b/>
                <w:sz w:val="24"/>
              </w:rPr>
              <w:t>Дыхание</w:t>
            </w:r>
          </w:p>
        </w:tc>
      </w:tr>
      <w:tr w:rsidR="0092214C" w:rsidTr="00B04AF1">
        <w:trPr>
          <w:trHeight w:val="402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3.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Какой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газ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выделяется?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Кислород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4"/>
              <w:ind w:left="231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>Углекислый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газ</w:t>
            </w:r>
          </w:p>
        </w:tc>
      </w:tr>
      <w:tr w:rsidR="0092214C" w:rsidTr="00B04AF1">
        <w:trPr>
          <w:trHeight w:val="662"/>
        </w:trPr>
        <w:tc>
          <w:tcPr>
            <w:tcW w:w="3118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572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4.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какое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время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суток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происходит?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184"/>
              <w:ind w:left="170"/>
              <w:rPr>
                <w:sz w:val="24"/>
              </w:rPr>
            </w:pPr>
            <w:r>
              <w:rPr>
                <w:sz w:val="24"/>
              </w:rPr>
              <w:t>Днём</w:t>
            </w:r>
          </w:p>
        </w:tc>
        <w:tc>
          <w:tcPr>
            <w:tcW w:w="3118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064" w:firstLine="61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Круглосуточно</w:t>
            </w:r>
            <w:r w:rsidRPr="0092214C">
              <w:rPr>
                <w:spacing w:val="-72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(и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днём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ночью)</w:t>
            </w:r>
          </w:p>
        </w:tc>
      </w:tr>
      <w:tr w:rsidR="0092214C" w:rsidTr="00B04AF1">
        <w:trPr>
          <w:trHeight w:val="663"/>
        </w:trPr>
        <w:tc>
          <w:tcPr>
            <w:tcW w:w="3118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26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5.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Что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происходит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ническими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веществами?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184"/>
              <w:ind w:left="170"/>
              <w:rPr>
                <w:sz w:val="24"/>
              </w:rPr>
            </w:pPr>
            <w:r>
              <w:rPr>
                <w:sz w:val="24"/>
              </w:rPr>
              <w:t>Образуются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269" w:firstLine="61"/>
              <w:rPr>
                <w:sz w:val="24"/>
              </w:rPr>
            </w:pPr>
            <w:r>
              <w:rPr>
                <w:sz w:val="24"/>
              </w:rPr>
              <w:t>Окисляются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(распадаются)</w:t>
            </w:r>
          </w:p>
        </w:tc>
      </w:tr>
      <w:tr w:rsidR="0092214C" w:rsidTr="00B04AF1">
        <w:trPr>
          <w:trHeight w:val="402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6.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Энергия?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Накапливается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4"/>
              <w:ind w:left="231"/>
              <w:rPr>
                <w:sz w:val="24"/>
              </w:rPr>
            </w:pPr>
            <w:r>
              <w:rPr>
                <w:sz w:val="24"/>
              </w:rPr>
              <w:t>Выделяется</w:t>
            </w:r>
          </w:p>
        </w:tc>
      </w:tr>
    </w:tbl>
    <w:p w:rsidR="0092214C" w:rsidRDefault="0092214C" w:rsidP="0092214C">
      <w:pPr>
        <w:pStyle w:val="3"/>
        <w:numPr>
          <w:ilvl w:val="0"/>
          <w:numId w:val="295"/>
        </w:numPr>
        <w:tabs>
          <w:tab w:val="left" w:pos="809"/>
        </w:tabs>
        <w:spacing w:before="96"/>
        <w:ind w:left="808" w:hanging="275"/>
        <w:jc w:val="left"/>
      </w:pPr>
      <w:r>
        <w:rPr>
          <w:w w:val="95"/>
        </w:rPr>
        <w:t>Вопросы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формате</w:t>
      </w:r>
      <w:r>
        <w:rPr>
          <w:spacing w:val="-11"/>
          <w:w w:val="95"/>
        </w:rPr>
        <w:t xml:space="preserve"> </w:t>
      </w:r>
      <w:r>
        <w:rPr>
          <w:w w:val="95"/>
        </w:rPr>
        <w:t>ГИА,</w:t>
      </w:r>
      <w:r>
        <w:rPr>
          <w:spacing w:val="-11"/>
          <w:w w:val="95"/>
        </w:rPr>
        <w:t xml:space="preserve"> </w:t>
      </w:r>
      <w:r>
        <w:rPr>
          <w:w w:val="95"/>
        </w:rPr>
        <w:t>ВПР</w:t>
      </w:r>
    </w:p>
    <w:p w:rsidR="0092214C" w:rsidRDefault="0092214C" w:rsidP="0092214C">
      <w:pPr>
        <w:pStyle w:val="a5"/>
        <w:numPr>
          <w:ilvl w:val="0"/>
          <w:numId w:val="294"/>
        </w:numPr>
        <w:tabs>
          <w:tab w:val="left" w:pos="822"/>
        </w:tabs>
        <w:spacing w:line="280" w:lineRule="exact"/>
        <w:rPr>
          <w:b/>
          <w:sz w:val="24"/>
        </w:rPr>
      </w:pPr>
      <w:r>
        <w:rPr>
          <w:b/>
          <w:w w:val="90"/>
          <w:sz w:val="24"/>
        </w:rPr>
        <w:t>Вставьте</w:t>
      </w:r>
      <w:r>
        <w:rPr>
          <w:b/>
          <w:spacing w:val="9"/>
          <w:w w:val="90"/>
          <w:sz w:val="24"/>
        </w:rPr>
        <w:t xml:space="preserve"> </w:t>
      </w:r>
      <w:r>
        <w:rPr>
          <w:b/>
          <w:w w:val="90"/>
          <w:sz w:val="24"/>
        </w:rPr>
        <w:t>пропущенные</w:t>
      </w:r>
      <w:r>
        <w:rPr>
          <w:b/>
          <w:spacing w:val="10"/>
          <w:w w:val="90"/>
          <w:sz w:val="24"/>
        </w:rPr>
        <w:t xml:space="preserve"> </w:t>
      </w:r>
      <w:r>
        <w:rPr>
          <w:b/>
          <w:w w:val="90"/>
          <w:sz w:val="24"/>
        </w:rPr>
        <w:t>слова.</w:t>
      </w:r>
      <w:r>
        <w:rPr>
          <w:b/>
          <w:spacing w:val="9"/>
          <w:w w:val="90"/>
          <w:sz w:val="24"/>
        </w:rPr>
        <w:t xml:space="preserve"> </w:t>
      </w:r>
      <w:r>
        <w:rPr>
          <w:b/>
          <w:w w:val="90"/>
          <w:sz w:val="24"/>
        </w:rPr>
        <w:t>(по</w:t>
      </w:r>
      <w:r>
        <w:rPr>
          <w:b/>
          <w:spacing w:val="10"/>
          <w:w w:val="90"/>
          <w:sz w:val="24"/>
        </w:rPr>
        <w:t xml:space="preserve"> </w:t>
      </w:r>
      <w:r>
        <w:rPr>
          <w:b/>
          <w:w w:val="90"/>
          <w:sz w:val="24"/>
        </w:rPr>
        <w:t>таблице)</w:t>
      </w:r>
    </w:p>
    <w:p w:rsidR="0092214C" w:rsidRDefault="0092214C" w:rsidP="0092214C">
      <w:pPr>
        <w:pStyle w:val="a5"/>
        <w:numPr>
          <w:ilvl w:val="0"/>
          <w:numId w:val="293"/>
        </w:numPr>
        <w:tabs>
          <w:tab w:val="left" w:pos="841"/>
        </w:tabs>
        <w:spacing w:line="280" w:lineRule="exact"/>
        <w:rPr>
          <w:sz w:val="24"/>
        </w:rPr>
      </w:pPr>
      <w:r>
        <w:rPr>
          <w:w w:val="95"/>
          <w:sz w:val="24"/>
        </w:rPr>
        <w:t>Растения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дыхании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поглощают……….</w:t>
      </w:r>
    </w:p>
    <w:p w:rsidR="0092214C" w:rsidRDefault="0092214C" w:rsidP="0092214C">
      <w:pPr>
        <w:pStyle w:val="a5"/>
        <w:numPr>
          <w:ilvl w:val="0"/>
          <w:numId w:val="293"/>
        </w:numPr>
        <w:tabs>
          <w:tab w:val="left" w:pos="848"/>
        </w:tabs>
        <w:spacing w:line="280" w:lineRule="exact"/>
        <w:ind w:left="847" w:hanging="314"/>
        <w:rPr>
          <w:sz w:val="24"/>
        </w:rPr>
      </w:pPr>
      <w:r>
        <w:rPr>
          <w:w w:val="95"/>
          <w:sz w:val="24"/>
        </w:rPr>
        <w:t>Растения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дыхании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выделяют……….</w:t>
      </w:r>
    </w:p>
    <w:p w:rsidR="0092214C" w:rsidRDefault="0092214C" w:rsidP="0092214C">
      <w:pPr>
        <w:pStyle w:val="a5"/>
        <w:numPr>
          <w:ilvl w:val="0"/>
          <w:numId w:val="293"/>
        </w:numPr>
        <w:tabs>
          <w:tab w:val="left" w:pos="848"/>
        </w:tabs>
        <w:spacing w:line="280" w:lineRule="exact"/>
        <w:ind w:left="847" w:hanging="314"/>
        <w:rPr>
          <w:sz w:val="24"/>
        </w:rPr>
      </w:pPr>
      <w:r>
        <w:rPr>
          <w:w w:val="95"/>
          <w:sz w:val="24"/>
        </w:rPr>
        <w:t>Органические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дыхании…………</w:t>
      </w:r>
    </w:p>
    <w:p w:rsidR="0092214C" w:rsidRDefault="0092214C" w:rsidP="0092214C">
      <w:pPr>
        <w:pStyle w:val="a5"/>
        <w:numPr>
          <w:ilvl w:val="0"/>
          <w:numId w:val="293"/>
        </w:numPr>
        <w:tabs>
          <w:tab w:val="left" w:pos="848"/>
        </w:tabs>
        <w:spacing w:line="280" w:lineRule="exact"/>
        <w:ind w:left="847" w:hanging="314"/>
        <w:rPr>
          <w:sz w:val="24"/>
        </w:rPr>
      </w:pPr>
      <w:r>
        <w:rPr>
          <w:w w:val="95"/>
          <w:sz w:val="24"/>
        </w:rPr>
        <w:t>Растения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дышат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……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время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суток</w:t>
      </w:r>
    </w:p>
    <w:p w:rsidR="0092214C" w:rsidRDefault="0092214C" w:rsidP="0092214C">
      <w:pPr>
        <w:pStyle w:val="a5"/>
        <w:numPr>
          <w:ilvl w:val="0"/>
          <w:numId w:val="293"/>
        </w:numPr>
        <w:tabs>
          <w:tab w:val="left" w:pos="848"/>
        </w:tabs>
        <w:spacing w:line="280" w:lineRule="exact"/>
        <w:ind w:left="847" w:hanging="314"/>
        <w:rPr>
          <w:sz w:val="24"/>
        </w:rPr>
      </w:pPr>
      <w:r>
        <w:rPr>
          <w:w w:val="95"/>
          <w:sz w:val="24"/>
        </w:rPr>
        <w:t>Дышат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……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органы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растения.</w:t>
      </w:r>
    </w:p>
    <w:p w:rsidR="0092214C" w:rsidRDefault="0092214C" w:rsidP="0092214C">
      <w:pPr>
        <w:pStyle w:val="a5"/>
        <w:numPr>
          <w:ilvl w:val="0"/>
          <w:numId w:val="293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w w:val="95"/>
          <w:sz w:val="24"/>
        </w:rPr>
        <w:t>При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фотосинтезе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кислорода………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больше,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чем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……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дыхании.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3"/>
        <w:numPr>
          <w:ilvl w:val="0"/>
          <w:numId w:val="294"/>
        </w:numPr>
        <w:tabs>
          <w:tab w:val="left" w:pos="862"/>
        </w:tabs>
        <w:spacing w:line="232" w:lineRule="auto"/>
        <w:ind w:left="193" w:right="514" w:firstLine="340"/>
      </w:pPr>
      <w:r>
        <w:rPr>
          <w:w w:val="90"/>
        </w:rPr>
        <w:t>Из</w:t>
      </w:r>
      <w:r>
        <w:rPr>
          <w:spacing w:val="1"/>
          <w:w w:val="90"/>
        </w:rPr>
        <w:t xml:space="preserve"> </w:t>
      </w:r>
      <w:r>
        <w:rPr>
          <w:w w:val="90"/>
        </w:rPr>
        <w:t>приведенных</w:t>
      </w:r>
      <w:r>
        <w:rPr>
          <w:spacing w:val="1"/>
          <w:w w:val="90"/>
        </w:rPr>
        <w:t xml:space="preserve"> </w:t>
      </w:r>
      <w:r>
        <w:rPr>
          <w:w w:val="90"/>
        </w:rPr>
        <w:t>ниже</w:t>
      </w:r>
      <w:r>
        <w:rPr>
          <w:spacing w:val="1"/>
          <w:w w:val="90"/>
        </w:rPr>
        <w:t xml:space="preserve"> </w:t>
      </w:r>
      <w:r>
        <w:rPr>
          <w:w w:val="90"/>
        </w:rPr>
        <w:t>признаков</w:t>
      </w:r>
      <w:r>
        <w:rPr>
          <w:spacing w:val="1"/>
          <w:w w:val="90"/>
        </w:rPr>
        <w:t xml:space="preserve"> </w:t>
      </w:r>
      <w:r>
        <w:rPr>
          <w:w w:val="90"/>
        </w:rPr>
        <w:t>выберите</w:t>
      </w:r>
      <w:r>
        <w:rPr>
          <w:spacing w:val="1"/>
          <w:w w:val="90"/>
        </w:rPr>
        <w:t xml:space="preserve"> </w:t>
      </w:r>
      <w:r>
        <w:rPr>
          <w:w w:val="90"/>
        </w:rPr>
        <w:t>признаки,</w:t>
      </w:r>
      <w:r>
        <w:rPr>
          <w:spacing w:val="1"/>
          <w:w w:val="90"/>
        </w:rPr>
        <w:t xml:space="preserve"> </w:t>
      </w:r>
      <w:r>
        <w:rPr>
          <w:w w:val="90"/>
        </w:rPr>
        <w:t>характеризующие</w:t>
      </w:r>
      <w:r>
        <w:rPr>
          <w:spacing w:val="-61"/>
          <w:w w:val="90"/>
        </w:rPr>
        <w:t xml:space="preserve"> </w:t>
      </w:r>
      <w:r>
        <w:t>фотосинтез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дыхание.</w:t>
      </w:r>
    </w:p>
    <w:p w:rsidR="0092214C" w:rsidRDefault="0092214C" w:rsidP="0092214C">
      <w:pPr>
        <w:pStyle w:val="a3"/>
        <w:spacing w:line="232" w:lineRule="auto"/>
        <w:ind w:left="534" w:right="5779"/>
      </w:pPr>
      <w:r>
        <w:rPr>
          <w:spacing w:val="-1"/>
          <w:w w:val="95"/>
        </w:rPr>
        <w:t>А)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Происходит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</w:t>
      </w:r>
      <w:r>
        <w:rPr>
          <w:spacing w:val="-13"/>
          <w:w w:val="95"/>
        </w:rPr>
        <w:t xml:space="preserve"> </w:t>
      </w:r>
      <w:r>
        <w:rPr>
          <w:w w:val="95"/>
        </w:rPr>
        <w:t>всех</w:t>
      </w:r>
      <w:r>
        <w:rPr>
          <w:spacing w:val="-14"/>
          <w:w w:val="95"/>
        </w:rPr>
        <w:t xml:space="preserve"> </w:t>
      </w:r>
      <w:r>
        <w:rPr>
          <w:w w:val="95"/>
        </w:rPr>
        <w:t>клетках.</w:t>
      </w:r>
      <w:r>
        <w:rPr>
          <w:spacing w:val="-14"/>
          <w:w w:val="95"/>
        </w:rPr>
        <w:t xml:space="preserve"> </w:t>
      </w:r>
      <w:r>
        <w:rPr>
          <w:w w:val="95"/>
        </w:rPr>
        <w:t>(д)</w:t>
      </w:r>
      <w:r>
        <w:rPr>
          <w:spacing w:val="-68"/>
          <w:w w:val="95"/>
        </w:rPr>
        <w:t xml:space="preserve"> </w:t>
      </w:r>
      <w:r>
        <w:rPr>
          <w:w w:val="90"/>
        </w:rPr>
        <w:t>Б)</w:t>
      </w:r>
      <w:r>
        <w:rPr>
          <w:spacing w:val="4"/>
          <w:w w:val="90"/>
        </w:rPr>
        <w:t xml:space="preserve"> </w:t>
      </w:r>
      <w:r>
        <w:rPr>
          <w:w w:val="90"/>
        </w:rPr>
        <w:t>Протекает</w:t>
      </w:r>
      <w:r>
        <w:rPr>
          <w:spacing w:val="4"/>
          <w:w w:val="90"/>
        </w:rPr>
        <w:t xml:space="preserve"> </w:t>
      </w:r>
      <w:r>
        <w:rPr>
          <w:w w:val="90"/>
        </w:rPr>
        <w:t>только</w:t>
      </w:r>
      <w:r>
        <w:rPr>
          <w:spacing w:val="4"/>
          <w:w w:val="90"/>
        </w:rPr>
        <w:t xml:space="preserve"> </w:t>
      </w:r>
      <w:r>
        <w:rPr>
          <w:w w:val="90"/>
        </w:rPr>
        <w:t>на</w:t>
      </w:r>
      <w:r>
        <w:rPr>
          <w:spacing w:val="5"/>
          <w:w w:val="90"/>
        </w:rPr>
        <w:t xml:space="preserve"> </w:t>
      </w:r>
      <w:r>
        <w:rPr>
          <w:w w:val="90"/>
        </w:rPr>
        <w:t>свету.</w:t>
      </w:r>
      <w:r>
        <w:rPr>
          <w:spacing w:val="4"/>
          <w:w w:val="90"/>
        </w:rPr>
        <w:t xml:space="preserve"> </w:t>
      </w:r>
      <w:r>
        <w:rPr>
          <w:w w:val="90"/>
        </w:rPr>
        <w:t>(ф)</w:t>
      </w:r>
    </w:p>
    <w:p w:rsidR="0092214C" w:rsidRDefault="0092214C" w:rsidP="0092214C">
      <w:pPr>
        <w:pStyle w:val="a3"/>
        <w:spacing w:line="232" w:lineRule="auto"/>
        <w:ind w:left="534" w:right="3167"/>
      </w:pPr>
      <w:r>
        <w:rPr>
          <w:w w:val="90"/>
        </w:rPr>
        <w:t>В)</w:t>
      </w:r>
      <w:r>
        <w:rPr>
          <w:spacing w:val="21"/>
          <w:w w:val="90"/>
        </w:rPr>
        <w:t xml:space="preserve"> </w:t>
      </w:r>
      <w:r>
        <w:rPr>
          <w:w w:val="90"/>
        </w:rPr>
        <w:t>Поглощается</w:t>
      </w:r>
      <w:r>
        <w:rPr>
          <w:spacing w:val="21"/>
          <w:w w:val="90"/>
        </w:rPr>
        <w:t xml:space="preserve"> </w:t>
      </w:r>
      <w:r>
        <w:rPr>
          <w:w w:val="90"/>
        </w:rPr>
        <w:t>углекислый</w:t>
      </w:r>
      <w:r>
        <w:rPr>
          <w:spacing w:val="22"/>
          <w:w w:val="90"/>
        </w:rPr>
        <w:t xml:space="preserve"> </w:t>
      </w:r>
      <w:r>
        <w:rPr>
          <w:w w:val="90"/>
        </w:rPr>
        <w:t>газ</w:t>
      </w:r>
      <w:r>
        <w:rPr>
          <w:spacing w:val="21"/>
          <w:w w:val="90"/>
        </w:rPr>
        <w:t xml:space="preserve"> </w:t>
      </w:r>
      <w:r>
        <w:rPr>
          <w:w w:val="90"/>
        </w:rPr>
        <w:t>и</w:t>
      </w:r>
      <w:r>
        <w:rPr>
          <w:spacing w:val="21"/>
          <w:w w:val="90"/>
        </w:rPr>
        <w:t xml:space="preserve"> </w:t>
      </w:r>
      <w:r>
        <w:rPr>
          <w:w w:val="90"/>
        </w:rPr>
        <w:t>выделяется</w:t>
      </w:r>
      <w:r>
        <w:rPr>
          <w:spacing w:val="22"/>
          <w:w w:val="90"/>
        </w:rPr>
        <w:t xml:space="preserve"> </w:t>
      </w:r>
      <w:r>
        <w:rPr>
          <w:w w:val="90"/>
        </w:rPr>
        <w:t>кислород.</w:t>
      </w:r>
      <w:r>
        <w:rPr>
          <w:spacing w:val="21"/>
          <w:w w:val="90"/>
        </w:rPr>
        <w:t xml:space="preserve"> </w:t>
      </w:r>
      <w:r>
        <w:rPr>
          <w:w w:val="90"/>
        </w:rPr>
        <w:t>(ф)</w:t>
      </w:r>
      <w:r>
        <w:rPr>
          <w:spacing w:val="-65"/>
          <w:w w:val="90"/>
        </w:rPr>
        <w:t xml:space="preserve"> </w:t>
      </w:r>
      <w:r>
        <w:rPr>
          <w:w w:val="95"/>
        </w:rPr>
        <w:t>Г)</w:t>
      </w:r>
      <w:r>
        <w:rPr>
          <w:spacing w:val="-12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клетках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хлоропластами.</w:t>
      </w:r>
      <w:r>
        <w:rPr>
          <w:spacing w:val="-12"/>
          <w:w w:val="95"/>
        </w:rPr>
        <w:t xml:space="preserve"> </w:t>
      </w:r>
      <w:r>
        <w:rPr>
          <w:w w:val="95"/>
        </w:rPr>
        <w:t>(ф)</w:t>
      </w:r>
    </w:p>
    <w:p w:rsidR="0092214C" w:rsidRDefault="0092214C" w:rsidP="0092214C">
      <w:pPr>
        <w:pStyle w:val="a3"/>
        <w:spacing w:line="276" w:lineRule="exact"/>
        <w:ind w:left="534"/>
      </w:pPr>
      <w:r>
        <w:rPr>
          <w:w w:val="90"/>
        </w:rPr>
        <w:t>Д)</w:t>
      </w:r>
      <w:r>
        <w:rPr>
          <w:spacing w:val="2"/>
          <w:w w:val="90"/>
        </w:rPr>
        <w:t xml:space="preserve"> </w:t>
      </w:r>
      <w:r>
        <w:rPr>
          <w:w w:val="90"/>
        </w:rPr>
        <w:t>Протекает</w:t>
      </w:r>
      <w:r>
        <w:rPr>
          <w:spacing w:val="2"/>
          <w:w w:val="90"/>
        </w:rPr>
        <w:t xml:space="preserve"> </w:t>
      </w:r>
      <w:r>
        <w:rPr>
          <w:w w:val="90"/>
        </w:rPr>
        <w:t>на</w:t>
      </w:r>
      <w:r>
        <w:rPr>
          <w:spacing w:val="2"/>
          <w:w w:val="90"/>
        </w:rPr>
        <w:t xml:space="preserve"> </w:t>
      </w:r>
      <w:r>
        <w:rPr>
          <w:w w:val="90"/>
        </w:rPr>
        <w:t>свету</w:t>
      </w:r>
      <w:r>
        <w:rPr>
          <w:spacing w:val="3"/>
          <w:w w:val="90"/>
        </w:rPr>
        <w:t xml:space="preserve"> </w:t>
      </w:r>
      <w:r>
        <w:rPr>
          <w:w w:val="90"/>
        </w:rPr>
        <w:t>и</w:t>
      </w:r>
      <w:r>
        <w:rPr>
          <w:spacing w:val="2"/>
          <w:w w:val="90"/>
        </w:rPr>
        <w:t xml:space="preserve"> </w:t>
      </w:r>
      <w:r>
        <w:rPr>
          <w:w w:val="90"/>
        </w:rPr>
        <w:t>в</w:t>
      </w:r>
      <w:r>
        <w:rPr>
          <w:spacing w:val="2"/>
          <w:w w:val="90"/>
        </w:rPr>
        <w:t xml:space="preserve"> </w:t>
      </w:r>
      <w:r>
        <w:rPr>
          <w:w w:val="90"/>
        </w:rPr>
        <w:t>темноту.</w:t>
      </w:r>
      <w:r>
        <w:rPr>
          <w:spacing w:val="3"/>
          <w:w w:val="90"/>
        </w:rPr>
        <w:t xml:space="preserve"> </w:t>
      </w:r>
      <w:r>
        <w:rPr>
          <w:w w:val="90"/>
        </w:rPr>
        <w:t>(д)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Е)</w:t>
      </w:r>
      <w:r>
        <w:rPr>
          <w:spacing w:val="25"/>
          <w:w w:val="90"/>
        </w:rPr>
        <w:t xml:space="preserve"> </w:t>
      </w:r>
      <w:r>
        <w:rPr>
          <w:w w:val="90"/>
        </w:rPr>
        <w:t>Органические</w:t>
      </w:r>
      <w:r>
        <w:rPr>
          <w:spacing w:val="25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25"/>
          <w:w w:val="90"/>
        </w:rPr>
        <w:t xml:space="preserve"> </w:t>
      </w:r>
      <w:r>
        <w:rPr>
          <w:w w:val="90"/>
        </w:rPr>
        <w:t>образуются.</w:t>
      </w:r>
      <w:r>
        <w:rPr>
          <w:spacing w:val="26"/>
          <w:w w:val="90"/>
        </w:rPr>
        <w:t xml:space="preserve"> </w:t>
      </w:r>
      <w:r>
        <w:rPr>
          <w:w w:val="90"/>
        </w:rPr>
        <w:t>(ф)</w:t>
      </w:r>
    </w:p>
    <w:p w:rsidR="0092214C" w:rsidRDefault="0092214C" w:rsidP="0092214C">
      <w:pPr>
        <w:pStyle w:val="a3"/>
        <w:spacing w:line="232" w:lineRule="auto"/>
        <w:ind w:left="534" w:right="1911"/>
      </w:pPr>
      <w:r>
        <w:rPr>
          <w:spacing w:val="-1"/>
          <w:w w:val="95"/>
        </w:rPr>
        <w:t>Ж)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Органические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вещества</w:t>
      </w:r>
      <w:r>
        <w:rPr>
          <w:spacing w:val="-13"/>
          <w:w w:val="95"/>
        </w:rPr>
        <w:t xml:space="preserve"> </w:t>
      </w:r>
      <w:r>
        <w:rPr>
          <w:w w:val="95"/>
        </w:rPr>
        <w:t>окисляются</w:t>
      </w:r>
      <w:r>
        <w:rPr>
          <w:spacing w:val="-13"/>
          <w:w w:val="95"/>
        </w:rPr>
        <w:t xml:space="preserve"> </w:t>
      </w:r>
      <w:r>
        <w:rPr>
          <w:w w:val="95"/>
        </w:rPr>
        <w:t>(распадаются)</w:t>
      </w:r>
      <w:r>
        <w:rPr>
          <w:spacing w:val="-13"/>
          <w:w w:val="95"/>
        </w:rPr>
        <w:t xml:space="preserve"> </w:t>
      </w:r>
      <w:r>
        <w:rPr>
          <w:w w:val="95"/>
        </w:rPr>
        <w:t>до</w:t>
      </w:r>
      <w:r>
        <w:rPr>
          <w:spacing w:val="-13"/>
          <w:w w:val="95"/>
        </w:rPr>
        <w:t xml:space="preserve"> </w:t>
      </w:r>
      <w:r>
        <w:rPr>
          <w:w w:val="95"/>
        </w:rPr>
        <w:t>СО</w:t>
      </w:r>
      <w:r>
        <w:rPr>
          <w:w w:val="95"/>
          <w:vertAlign w:val="subscript"/>
        </w:rPr>
        <w:t>2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Н</w:t>
      </w:r>
      <w:r>
        <w:rPr>
          <w:w w:val="95"/>
          <w:vertAlign w:val="subscript"/>
        </w:rPr>
        <w:t>2</w:t>
      </w:r>
      <w:r>
        <w:rPr>
          <w:w w:val="95"/>
        </w:rPr>
        <w:t>О.</w:t>
      </w:r>
      <w:r>
        <w:rPr>
          <w:spacing w:val="-13"/>
          <w:w w:val="95"/>
        </w:rPr>
        <w:t xml:space="preserve"> </w:t>
      </w:r>
      <w:r>
        <w:rPr>
          <w:w w:val="95"/>
        </w:rPr>
        <w:t>(д)</w:t>
      </w:r>
      <w:r>
        <w:rPr>
          <w:spacing w:val="-68"/>
          <w:w w:val="95"/>
        </w:rPr>
        <w:t xml:space="preserve"> </w:t>
      </w:r>
      <w:r>
        <w:rPr>
          <w:w w:val="95"/>
        </w:rPr>
        <w:t>З)</w:t>
      </w:r>
      <w:r>
        <w:rPr>
          <w:spacing w:val="-14"/>
          <w:w w:val="95"/>
        </w:rPr>
        <w:t xml:space="preserve"> </w:t>
      </w:r>
      <w:r>
        <w:rPr>
          <w:w w:val="95"/>
        </w:rPr>
        <w:t>Поглощается</w:t>
      </w:r>
      <w:r>
        <w:rPr>
          <w:spacing w:val="-13"/>
          <w:w w:val="95"/>
        </w:rPr>
        <w:t xml:space="preserve"> </w:t>
      </w:r>
      <w:r>
        <w:rPr>
          <w:w w:val="95"/>
        </w:rPr>
        <w:t>кислород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выделяется</w:t>
      </w:r>
      <w:r>
        <w:rPr>
          <w:spacing w:val="-13"/>
          <w:w w:val="95"/>
        </w:rPr>
        <w:t xml:space="preserve"> </w:t>
      </w:r>
      <w:r>
        <w:rPr>
          <w:w w:val="95"/>
        </w:rPr>
        <w:t>углекислый</w:t>
      </w:r>
      <w:r>
        <w:rPr>
          <w:spacing w:val="-13"/>
          <w:w w:val="95"/>
        </w:rPr>
        <w:t xml:space="preserve"> </w:t>
      </w:r>
      <w:r>
        <w:rPr>
          <w:w w:val="95"/>
        </w:rPr>
        <w:t>газ.</w:t>
      </w:r>
      <w:r>
        <w:rPr>
          <w:spacing w:val="-14"/>
          <w:w w:val="95"/>
        </w:rPr>
        <w:t xml:space="preserve"> </w:t>
      </w:r>
      <w:r>
        <w:rPr>
          <w:w w:val="95"/>
        </w:rPr>
        <w:t>(д)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3"/>
        <w:numPr>
          <w:ilvl w:val="0"/>
          <w:numId w:val="294"/>
        </w:numPr>
        <w:tabs>
          <w:tab w:val="left" w:pos="883"/>
        </w:tabs>
        <w:ind w:left="882" w:hanging="349"/>
      </w:pPr>
      <w:r>
        <w:rPr>
          <w:w w:val="90"/>
        </w:rPr>
        <w:t>Вставьте</w:t>
      </w:r>
      <w:r>
        <w:rPr>
          <w:spacing w:val="12"/>
          <w:w w:val="90"/>
        </w:rPr>
        <w:t xml:space="preserve"> </w:t>
      </w:r>
      <w:r>
        <w:rPr>
          <w:w w:val="90"/>
        </w:rPr>
        <w:t>в</w:t>
      </w:r>
      <w:r>
        <w:rPr>
          <w:spacing w:val="12"/>
          <w:w w:val="90"/>
        </w:rPr>
        <w:t xml:space="preserve"> </w:t>
      </w:r>
      <w:r>
        <w:rPr>
          <w:w w:val="90"/>
        </w:rPr>
        <w:t>текст</w:t>
      </w:r>
      <w:r>
        <w:rPr>
          <w:spacing w:val="12"/>
          <w:w w:val="90"/>
        </w:rPr>
        <w:t xml:space="preserve"> </w:t>
      </w:r>
      <w:r>
        <w:rPr>
          <w:w w:val="90"/>
        </w:rPr>
        <w:t>пропущенные</w:t>
      </w:r>
      <w:r>
        <w:rPr>
          <w:spacing w:val="12"/>
          <w:w w:val="90"/>
        </w:rPr>
        <w:t xml:space="preserve"> </w:t>
      </w:r>
      <w:r>
        <w:rPr>
          <w:w w:val="90"/>
        </w:rPr>
        <w:t>слова.</w:t>
      </w:r>
    </w:p>
    <w:p w:rsidR="0092214C" w:rsidRDefault="0092214C" w:rsidP="0092214C">
      <w:pPr>
        <w:pStyle w:val="a5"/>
        <w:numPr>
          <w:ilvl w:val="0"/>
          <w:numId w:val="292"/>
        </w:numPr>
        <w:tabs>
          <w:tab w:val="left" w:pos="790"/>
        </w:tabs>
        <w:spacing w:before="2" w:line="232" w:lineRule="auto"/>
        <w:ind w:right="515" w:firstLine="340"/>
        <w:rPr>
          <w:sz w:val="24"/>
        </w:rPr>
      </w:pP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процессе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фотосинтеза……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органических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веществ,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дыхании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органические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щества….</w:t>
      </w:r>
    </w:p>
    <w:p w:rsidR="0092214C" w:rsidRDefault="0092214C" w:rsidP="0092214C">
      <w:pPr>
        <w:pStyle w:val="a5"/>
        <w:numPr>
          <w:ilvl w:val="0"/>
          <w:numId w:val="292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w w:val="95"/>
          <w:sz w:val="24"/>
        </w:rPr>
        <w:t>Фотосинтез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протекает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только……,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процесс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дыхания…….</w:t>
      </w:r>
    </w:p>
    <w:p w:rsidR="0092214C" w:rsidRDefault="0092214C" w:rsidP="0092214C">
      <w:pPr>
        <w:pStyle w:val="a5"/>
        <w:numPr>
          <w:ilvl w:val="0"/>
          <w:numId w:val="292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растении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свету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протекает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процесс…….и……</w:t>
      </w:r>
    </w:p>
    <w:p w:rsidR="0092214C" w:rsidRDefault="0092214C" w:rsidP="0092214C">
      <w:pPr>
        <w:pStyle w:val="a5"/>
        <w:numPr>
          <w:ilvl w:val="0"/>
          <w:numId w:val="292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Фотосинтез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протекает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клетках,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содержащих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хлорофилл,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процесс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дыхания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……</w:t>
      </w:r>
    </w:p>
    <w:p w:rsidR="0092214C" w:rsidRDefault="0092214C" w:rsidP="0092214C">
      <w:pPr>
        <w:pStyle w:val="a5"/>
        <w:numPr>
          <w:ilvl w:val="0"/>
          <w:numId w:val="292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отличие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процесса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дыхания,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фотосинтез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протекает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только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организме……...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jc w:val="both"/>
      </w:pPr>
      <w:r>
        <w:rPr>
          <w:color w:val="108E50"/>
          <w:w w:val="90"/>
        </w:rPr>
        <w:t>Урок</w:t>
      </w:r>
      <w:r>
        <w:rPr>
          <w:color w:val="108E50"/>
          <w:spacing w:val="14"/>
          <w:w w:val="90"/>
        </w:rPr>
        <w:t xml:space="preserve"> </w:t>
      </w:r>
      <w:r>
        <w:rPr>
          <w:color w:val="108E50"/>
          <w:w w:val="90"/>
        </w:rPr>
        <w:t>2.</w:t>
      </w:r>
      <w:r>
        <w:rPr>
          <w:color w:val="108E50"/>
          <w:spacing w:val="15"/>
          <w:w w:val="90"/>
        </w:rPr>
        <w:t xml:space="preserve"> </w:t>
      </w:r>
      <w:r>
        <w:rPr>
          <w:color w:val="108E50"/>
          <w:w w:val="90"/>
        </w:rPr>
        <w:t>«Изучение</w:t>
      </w:r>
      <w:r>
        <w:rPr>
          <w:color w:val="108E50"/>
          <w:spacing w:val="15"/>
          <w:w w:val="90"/>
        </w:rPr>
        <w:t xml:space="preserve"> </w:t>
      </w:r>
      <w:r>
        <w:rPr>
          <w:color w:val="108E50"/>
          <w:w w:val="90"/>
        </w:rPr>
        <w:t>работы</w:t>
      </w:r>
      <w:r>
        <w:rPr>
          <w:color w:val="108E50"/>
          <w:spacing w:val="14"/>
          <w:w w:val="90"/>
        </w:rPr>
        <w:t xml:space="preserve"> </w:t>
      </w:r>
      <w:r>
        <w:rPr>
          <w:color w:val="108E50"/>
          <w:w w:val="90"/>
        </w:rPr>
        <w:t>органов</w:t>
      </w:r>
      <w:r>
        <w:rPr>
          <w:color w:val="108E50"/>
          <w:spacing w:val="15"/>
          <w:w w:val="90"/>
        </w:rPr>
        <w:t xml:space="preserve"> </w:t>
      </w:r>
      <w:r>
        <w:rPr>
          <w:color w:val="108E50"/>
          <w:w w:val="90"/>
        </w:rPr>
        <w:t>кровообращения»</w:t>
      </w:r>
    </w:p>
    <w:p w:rsidR="0092214C" w:rsidRDefault="0092214C" w:rsidP="0092214C">
      <w:pPr>
        <w:pStyle w:val="a3"/>
        <w:spacing w:before="2" w:line="232" w:lineRule="auto"/>
        <w:ind w:left="193" w:right="514" w:firstLine="340"/>
        <w:jc w:val="both"/>
      </w:pPr>
      <w:r>
        <w:rPr>
          <w:w w:val="95"/>
        </w:rPr>
        <w:t>Конспект урока биологии с использованием цифровой лаборатории (биология 8</w:t>
      </w:r>
      <w:r>
        <w:rPr>
          <w:spacing w:val="1"/>
          <w:w w:val="95"/>
        </w:rPr>
        <w:t xml:space="preserve"> </w:t>
      </w:r>
      <w:r>
        <w:t>класс)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b/>
          <w:w w:val="95"/>
        </w:rPr>
        <w:t xml:space="preserve">Цель урока: </w:t>
      </w:r>
      <w:r>
        <w:rPr>
          <w:w w:val="95"/>
        </w:rPr>
        <w:t>обобщить знания учащихся по теме «Кровь и кровообращение», ис-</w:t>
      </w:r>
      <w:r>
        <w:rPr>
          <w:spacing w:val="1"/>
          <w:w w:val="95"/>
        </w:rPr>
        <w:t xml:space="preserve"> </w:t>
      </w:r>
      <w:r>
        <w:rPr>
          <w:w w:val="95"/>
        </w:rPr>
        <w:t>пользуя знания по различным разделам биологии и физики; совершенствовать навыки</w:t>
      </w:r>
      <w:r>
        <w:rPr>
          <w:spacing w:val="1"/>
          <w:w w:val="95"/>
        </w:rPr>
        <w:t xml:space="preserve"> </w:t>
      </w:r>
      <w:r>
        <w:t>контроля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самоконтроля</w:t>
      </w:r>
      <w:r>
        <w:rPr>
          <w:spacing w:val="-1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учащихся.</w:t>
      </w:r>
    </w:p>
    <w:p w:rsidR="0092214C" w:rsidRDefault="0092214C" w:rsidP="0092214C">
      <w:pPr>
        <w:pStyle w:val="3"/>
        <w:spacing w:line="275" w:lineRule="exact"/>
        <w:jc w:val="both"/>
      </w:pPr>
      <w:r>
        <w:rPr>
          <w:w w:val="90"/>
        </w:rPr>
        <w:t>Задачи</w:t>
      </w:r>
      <w:r>
        <w:rPr>
          <w:spacing w:val="9"/>
          <w:w w:val="90"/>
        </w:rPr>
        <w:t xml:space="preserve"> </w:t>
      </w:r>
      <w:r>
        <w:rPr>
          <w:w w:val="90"/>
        </w:rPr>
        <w:t>урока:</w:t>
      </w:r>
    </w:p>
    <w:p w:rsidR="0092214C" w:rsidRDefault="0092214C" w:rsidP="0092214C">
      <w:pPr>
        <w:pStyle w:val="a3"/>
        <w:spacing w:before="3" w:line="230" w:lineRule="auto"/>
        <w:ind w:left="193" w:right="514" w:firstLine="340"/>
        <w:jc w:val="both"/>
      </w:pPr>
      <w:r>
        <w:rPr>
          <w:rFonts w:ascii="Trebuchet MS" w:hAnsi="Trebuchet MS"/>
          <w:i/>
          <w:w w:val="95"/>
        </w:rPr>
        <w:t>Образовательная:</w:t>
      </w:r>
      <w:r>
        <w:rPr>
          <w:rFonts w:ascii="Trebuchet MS" w:hAnsi="Trebuchet MS"/>
          <w:i/>
          <w:spacing w:val="-3"/>
          <w:w w:val="95"/>
        </w:rPr>
        <w:t xml:space="preserve"> </w:t>
      </w:r>
      <w:r>
        <w:rPr>
          <w:w w:val="95"/>
        </w:rPr>
        <w:t>способствовать</w:t>
      </w:r>
      <w:r>
        <w:rPr>
          <w:spacing w:val="-5"/>
          <w:w w:val="95"/>
        </w:rPr>
        <w:t xml:space="preserve"> </w:t>
      </w:r>
      <w:r>
        <w:rPr>
          <w:w w:val="95"/>
        </w:rPr>
        <w:t>формированию</w:t>
      </w:r>
      <w:r>
        <w:rPr>
          <w:spacing w:val="-5"/>
          <w:w w:val="95"/>
        </w:rPr>
        <w:t xml:space="preserve"> </w:t>
      </w:r>
      <w:r>
        <w:rPr>
          <w:w w:val="95"/>
        </w:rPr>
        <w:t>у</w:t>
      </w:r>
      <w:r>
        <w:rPr>
          <w:spacing w:val="-5"/>
          <w:w w:val="95"/>
        </w:rPr>
        <w:t xml:space="preserve"> </w:t>
      </w:r>
      <w:r>
        <w:rPr>
          <w:w w:val="95"/>
        </w:rPr>
        <w:t>учащихся</w:t>
      </w:r>
      <w:r>
        <w:rPr>
          <w:spacing w:val="-5"/>
          <w:w w:val="95"/>
        </w:rPr>
        <w:t xml:space="preserve"> </w:t>
      </w:r>
      <w:r>
        <w:rPr>
          <w:w w:val="95"/>
        </w:rPr>
        <w:t>знаний</w:t>
      </w:r>
      <w:r>
        <w:rPr>
          <w:spacing w:val="-5"/>
          <w:w w:val="95"/>
        </w:rPr>
        <w:t xml:space="preserve"> </w:t>
      </w:r>
      <w:r>
        <w:rPr>
          <w:w w:val="95"/>
        </w:rPr>
        <w:t>по</w:t>
      </w:r>
      <w:r>
        <w:rPr>
          <w:spacing w:val="-5"/>
          <w:w w:val="95"/>
        </w:rPr>
        <w:t xml:space="preserve"> </w:t>
      </w:r>
      <w:r>
        <w:rPr>
          <w:w w:val="95"/>
        </w:rPr>
        <w:t>различным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разделам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биологии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физики.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Устанавливать</w:t>
      </w:r>
      <w:r>
        <w:rPr>
          <w:spacing w:val="-13"/>
          <w:w w:val="95"/>
        </w:rPr>
        <w:t xml:space="preserve"> </w:t>
      </w:r>
      <w:r>
        <w:rPr>
          <w:w w:val="95"/>
        </w:rPr>
        <w:t>связь</w:t>
      </w:r>
      <w:r>
        <w:rPr>
          <w:spacing w:val="-13"/>
          <w:w w:val="95"/>
        </w:rPr>
        <w:t xml:space="preserve"> </w:t>
      </w:r>
      <w:r>
        <w:rPr>
          <w:w w:val="95"/>
        </w:rPr>
        <w:t>между</w:t>
      </w:r>
      <w:r>
        <w:rPr>
          <w:spacing w:val="-14"/>
          <w:w w:val="95"/>
        </w:rPr>
        <w:t xml:space="preserve"> </w:t>
      </w:r>
      <w:r>
        <w:rPr>
          <w:w w:val="95"/>
        </w:rPr>
        <w:t>отдельными</w:t>
      </w:r>
      <w:r>
        <w:rPr>
          <w:spacing w:val="-13"/>
          <w:w w:val="95"/>
        </w:rPr>
        <w:t xml:space="preserve"> </w:t>
      </w:r>
      <w:r>
        <w:rPr>
          <w:w w:val="95"/>
        </w:rPr>
        <w:t>темами</w:t>
      </w:r>
      <w:r>
        <w:rPr>
          <w:spacing w:val="-13"/>
          <w:w w:val="95"/>
        </w:rPr>
        <w:t xml:space="preserve"> </w:t>
      </w:r>
      <w:r>
        <w:rPr>
          <w:w w:val="95"/>
        </w:rPr>
        <w:t>этих</w:t>
      </w:r>
      <w:r>
        <w:rPr>
          <w:spacing w:val="-14"/>
          <w:w w:val="95"/>
        </w:rPr>
        <w:t xml:space="preserve"> </w:t>
      </w:r>
      <w:r>
        <w:rPr>
          <w:w w:val="95"/>
        </w:rPr>
        <w:t>пред-</w:t>
      </w:r>
      <w:r>
        <w:rPr>
          <w:spacing w:val="-69"/>
          <w:w w:val="95"/>
        </w:rPr>
        <w:t xml:space="preserve"> </w:t>
      </w:r>
      <w:r>
        <w:rPr>
          <w:w w:val="95"/>
        </w:rPr>
        <w:t>метов.</w:t>
      </w:r>
      <w:r>
        <w:rPr>
          <w:spacing w:val="-13"/>
          <w:w w:val="95"/>
        </w:rPr>
        <w:t xml:space="preserve"> </w:t>
      </w:r>
      <w:r>
        <w:rPr>
          <w:w w:val="95"/>
        </w:rPr>
        <w:t>Научиться</w:t>
      </w:r>
      <w:r>
        <w:rPr>
          <w:spacing w:val="-13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-13"/>
          <w:w w:val="95"/>
        </w:rPr>
        <w:t xml:space="preserve"> </w:t>
      </w:r>
      <w:r>
        <w:rPr>
          <w:w w:val="95"/>
        </w:rPr>
        <w:t>знания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практике.</w:t>
      </w:r>
    </w:p>
    <w:p w:rsidR="0092214C" w:rsidRDefault="0092214C" w:rsidP="0092214C">
      <w:pPr>
        <w:spacing w:line="230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8" w:line="230" w:lineRule="auto"/>
        <w:ind w:left="477" w:right="231" w:firstLine="340"/>
        <w:jc w:val="both"/>
      </w:pPr>
      <w:r>
        <w:rPr>
          <w:rFonts w:ascii="Trebuchet MS" w:hAnsi="Trebuchet MS"/>
          <w:i/>
          <w:spacing w:val="-1"/>
          <w:w w:val="95"/>
        </w:rPr>
        <w:lastRenderedPageBreak/>
        <w:t>Развивающая: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spacing w:val="-1"/>
          <w:w w:val="95"/>
        </w:rPr>
        <w:t>продолжить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формировать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умения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систематизировать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выделять</w:t>
      </w:r>
      <w:r>
        <w:rPr>
          <w:spacing w:val="-13"/>
          <w:w w:val="95"/>
        </w:rPr>
        <w:t xml:space="preserve"> </w:t>
      </w:r>
      <w:r>
        <w:rPr>
          <w:w w:val="95"/>
        </w:rPr>
        <w:t>глав-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ное,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существенное,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устанавливать</w:t>
      </w:r>
      <w:r>
        <w:rPr>
          <w:spacing w:val="-12"/>
          <w:w w:val="95"/>
        </w:rPr>
        <w:t xml:space="preserve"> </w:t>
      </w:r>
      <w:r>
        <w:rPr>
          <w:w w:val="95"/>
        </w:rPr>
        <w:t>причинно-следственные</w:t>
      </w:r>
      <w:r>
        <w:rPr>
          <w:spacing w:val="-12"/>
          <w:w w:val="95"/>
        </w:rPr>
        <w:t xml:space="preserve"> </w:t>
      </w:r>
      <w:r>
        <w:rPr>
          <w:w w:val="95"/>
        </w:rPr>
        <w:t>связи,</w:t>
      </w:r>
      <w:r>
        <w:rPr>
          <w:spacing w:val="-13"/>
          <w:w w:val="95"/>
        </w:rPr>
        <w:t xml:space="preserve"> </w:t>
      </w:r>
      <w:r>
        <w:rPr>
          <w:w w:val="95"/>
        </w:rPr>
        <w:t>способствовать</w:t>
      </w:r>
      <w:r>
        <w:rPr>
          <w:spacing w:val="-12"/>
          <w:w w:val="95"/>
        </w:rPr>
        <w:t xml:space="preserve"> </w:t>
      </w:r>
      <w:r>
        <w:rPr>
          <w:w w:val="95"/>
        </w:rPr>
        <w:t>разви-</w:t>
      </w:r>
      <w:r>
        <w:rPr>
          <w:spacing w:val="-69"/>
          <w:w w:val="95"/>
        </w:rPr>
        <w:t xml:space="preserve"> </w:t>
      </w:r>
      <w:r>
        <w:rPr>
          <w:w w:val="95"/>
        </w:rPr>
        <w:t>тию</w:t>
      </w:r>
      <w:r>
        <w:rPr>
          <w:spacing w:val="-12"/>
          <w:w w:val="95"/>
        </w:rPr>
        <w:t xml:space="preserve"> </w:t>
      </w:r>
      <w:r>
        <w:rPr>
          <w:w w:val="95"/>
        </w:rPr>
        <w:t>воображения,</w:t>
      </w:r>
      <w:r>
        <w:rPr>
          <w:spacing w:val="-12"/>
          <w:w w:val="95"/>
        </w:rPr>
        <w:t xml:space="preserve"> </w:t>
      </w:r>
      <w:r>
        <w:rPr>
          <w:w w:val="95"/>
        </w:rPr>
        <w:t>устанавливать</w:t>
      </w:r>
      <w:r>
        <w:rPr>
          <w:spacing w:val="-12"/>
          <w:w w:val="95"/>
        </w:rPr>
        <w:t xml:space="preserve"> </w:t>
      </w:r>
      <w:r>
        <w:rPr>
          <w:w w:val="95"/>
        </w:rPr>
        <w:t>связь</w:t>
      </w:r>
      <w:r>
        <w:rPr>
          <w:spacing w:val="-12"/>
          <w:w w:val="95"/>
        </w:rPr>
        <w:t xml:space="preserve"> </w:t>
      </w:r>
      <w:r>
        <w:rPr>
          <w:w w:val="95"/>
        </w:rPr>
        <w:t>теории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практикой.</w:t>
      </w:r>
    </w:p>
    <w:p w:rsidR="0092214C" w:rsidRDefault="0092214C" w:rsidP="0092214C">
      <w:pPr>
        <w:pStyle w:val="a3"/>
        <w:spacing w:before="5" w:line="228" w:lineRule="auto"/>
        <w:ind w:left="477" w:right="231" w:firstLine="340"/>
        <w:jc w:val="both"/>
      </w:pPr>
      <w:r>
        <w:rPr>
          <w:rFonts w:ascii="Trebuchet MS" w:hAnsi="Trebuchet MS"/>
          <w:i/>
          <w:w w:val="95"/>
        </w:rPr>
        <w:t xml:space="preserve">Воспитательная: </w:t>
      </w:r>
      <w:r>
        <w:rPr>
          <w:w w:val="95"/>
        </w:rPr>
        <w:t>способствовать формированию сочетания индивидуальных, груп-</w:t>
      </w:r>
      <w:r>
        <w:rPr>
          <w:spacing w:val="-69"/>
          <w:w w:val="95"/>
        </w:rPr>
        <w:t xml:space="preserve"> </w:t>
      </w:r>
      <w:r>
        <w:t>повых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коллективных</w:t>
      </w:r>
      <w:r>
        <w:rPr>
          <w:spacing w:val="-18"/>
        </w:rPr>
        <w:t xml:space="preserve"> </w:t>
      </w:r>
      <w:r>
        <w:t>видов</w:t>
      </w:r>
      <w:r>
        <w:rPr>
          <w:spacing w:val="-18"/>
        </w:rPr>
        <w:t xml:space="preserve"> </w:t>
      </w:r>
      <w:r>
        <w:t>деятельности.</w:t>
      </w:r>
    </w:p>
    <w:p w:rsidR="0092214C" w:rsidRDefault="0092214C" w:rsidP="0092214C">
      <w:pPr>
        <w:pStyle w:val="3"/>
        <w:spacing w:line="279" w:lineRule="exact"/>
        <w:ind w:left="817"/>
      </w:pPr>
      <w:r>
        <w:t>Оборудование: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spacing w:val="-1"/>
          <w:w w:val="95"/>
        </w:rPr>
        <w:t>Цифровая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лаборатория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физиологии</w:t>
      </w:r>
      <w:r>
        <w:rPr>
          <w:spacing w:val="-13"/>
          <w:w w:val="95"/>
        </w:rPr>
        <w:t xml:space="preserve"> </w:t>
      </w:r>
      <w:r>
        <w:rPr>
          <w:w w:val="95"/>
        </w:rPr>
        <w:t>(датчик</w:t>
      </w:r>
      <w:r>
        <w:rPr>
          <w:spacing w:val="-14"/>
          <w:w w:val="95"/>
        </w:rPr>
        <w:t xml:space="preserve"> </w:t>
      </w:r>
      <w:r>
        <w:rPr>
          <w:w w:val="95"/>
        </w:rPr>
        <w:t>ЧСС),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b/>
          <w:w w:val="90"/>
        </w:rPr>
        <w:t xml:space="preserve">Тип, вид урока: </w:t>
      </w:r>
      <w:r>
        <w:rPr>
          <w:w w:val="90"/>
        </w:rPr>
        <w:t>интегрированный тип урока. Это позволит учащимся понять процес-</w:t>
      </w:r>
      <w:r>
        <w:rPr>
          <w:spacing w:val="1"/>
          <w:w w:val="90"/>
        </w:rPr>
        <w:t xml:space="preserve"> </w:t>
      </w:r>
      <w:r>
        <w:rPr>
          <w:w w:val="95"/>
        </w:rPr>
        <w:t>сы,</w:t>
      </w:r>
      <w:r>
        <w:rPr>
          <w:spacing w:val="-12"/>
          <w:w w:val="95"/>
        </w:rPr>
        <w:t xml:space="preserve"> </w:t>
      </w:r>
      <w:r>
        <w:rPr>
          <w:w w:val="95"/>
        </w:rPr>
        <w:t>происходящие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организме</w:t>
      </w:r>
      <w:r>
        <w:rPr>
          <w:spacing w:val="-11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точки</w:t>
      </w:r>
      <w:r>
        <w:rPr>
          <w:spacing w:val="-12"/>
          <w:w w:val="95"/>
        </w:rPr>
        <w:t xml:space="preserve"> </w:t>
      </w:r>
      <w:r>
        <w:rPr>
          <w:w w:val="95"/>
        </w:rPr>
        <w:t>зрения</w:t>
      </w:r>
      <w:r>
        <w:rPr>
          <w:spacing w:val="-11"/>
          <w:w w:val="95"/>
        </w:rPr>
        <w:t xml:space="preserve"> </w:t>
      </w:r>
      <w:r>
        <w:rPr>
          <w:w w:val="95"/>
        </w:rPr>
        <w:t>биологии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физики.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spacing w:val="-2"/>
          <w:w w:val="95"/>
        </w:rPr>
        <w:t>Планируемые</w:t>
      </w:r>
      <w:r>
        <w:rPr>
          <w:b/>
          <w:spacing w:val="-8"/>
          <w:w w:val="95"/>
        </w:rPr>
        <w:t xml:space="preserve"> </w:t>
      </w:r>
      <w:r>
        <w:rPr>
          <w:b/>
          <w:spacing w:val="-2"/>
          <w:w w:val="95"/>
        </w:rPr>
        <w:t>результаты:</w:t>
      </w:r>
      <w:r>
        <w:rPr>
          <w:b/>
          <w:spacing w:val="-8"/>
          <w:w w:val="95"/>
        </w:rPr>
        <w:t xml:space="preserve"> </w:t>
      </w:r>
      <w:r>
        <w:rPr>
          <w:spacing w:val="-2"/>
          <w:w w:val="95"/>
        </w:rPr>
        <w:t>учащиеся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научатся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получать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знания,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используя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различ-</w:t>
      </w:r>
      <w:r>
        <w:rPr>
          <w:spacing w:val="-69"/>
          <w:w w:val="95"/>
        </w:rPr>
        <w:t xml:space="preserve"> </w:t>
      </w:r>
      <w:r>
        <w:rPr>
          <w:w w:val="90"/>
        </w:rPr>
        <w:t>ные виды деятельности и использовать эти знания для проведения экспериментально-ис-</w:t>
      </w:r>
      <w:r>
        <w:rPr>
          <w:spacing w:val="1"/>
          <w:w w:val="90"/>
        </w:rPr>
        <w:t xml:space="preserve"> </w:t>
      </w:r>
      <w:r>
        <w:t>следовательских</w:t>
      </w:r>
      <w:r>
        <w:rPr>
          <w:spacing w:val="-16"/>
        </w:rPr>
        <w:t xml:space="preserve"> </w:t>
      </w:r>
      <w:r>
        <w:t>работ.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</w:pPr>
      <w:r>
        <w:rPr>
          <w:b/>
          <w:w w:val="90"/>
        </w:rPr>
        <w:t xml:space="preserve">Личностные результаты: </w:t>
      </w:r>
      <w:r>
        <w:rPr>
          <w:rFonts w:ascii="Trebuchet MS" w:hAnsi="Trebuchet MS"/>
          <w:i/>
          <w:w w:val="90"/>
        </w:rPr>
        <w:t>будут сформированы</w:t>
      </w:r>
      <w:r>
        <w:rPr>
          <w:w w:val="90"/>
        </w:rPr>
        <w:t>: различные навыки обучения; при-</w:t>
      </w:r>
      <w:r>
        <w:rPr>
          <w:spacing w:val="1"/>
          <w:w w:val="90"/>
        </w:rPr>
        <w:t xml:space="preserve"> </w:t>
      </w:r>
      <w:r>
        <w:rPr>
          <w:w w:val="95"/>
        </w:rPr>
        <w:t>обретён</w:t>
      </w:r>
      <w:r>
        <w:rPr>
          <w:spacing w:val="-12"/>
          <w:w w:val="95"/>
        </w:rPr>
        <w:t xml:space="preserve"> </w:t>
      </w:r>
      <w:r>
        <w:rPr>
          <w:w w:val="95"/>
        </w:rPr>
        <w:t>опыт</w:t>
      </w:r>
      <w:r>
        <w:rPr>
          <w:spacing w:val="-12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ИКТ</w:t>
      </w:r>
      <w:r>
        <w:rPr>
          <w:spacing w:val="-12"/>
          <w:w w:val="95"/>
        </w:rPr>
        <w:t xml:space="preserve"> </w:t>
      </w:r>
      <w:r>
        <w:rPr>
          <w:w w:val="95"/>
        </w:rPr>
        <w:t>(по</w:t>
      </w:r>
      <w:r>
        <w:rPr>
          <w:spacing w:val="-12"/>
          <w:w w:val="95"/>
        </w:rPr>
        <w:t xml:space="preserve"> </w:t>
      </w:r>
      <w:r>
        <w:rPr>
          <w:w w:val="95"/>
        </w:rPr>
        <w:t>программе</w:t>
      </w:r>
      <w:r>
        <w:rPr>
          <w:spacing w:val="-12"/>
          <w:w w:val="95"/>
        </w:rPr>
        <w:t xml:space="preserve"> </w:t>
      </w:r>
      <w:r>
        <w:rPr>
          <w:w w:val="95"/>
        </w:rPr>
        <w:t>один</w:t>
      </w:r>
      <w:r>
        <w:rPr>
          <w:spacing w:val="-12"/>
          <w:w w:val="95"/>
        </w:rPr>
        <w:t xml:space="preserve"> </w:t>
      </w:r>
      <w:r>
        <w:rPr>
          <w:w w:val="95"/>
        </w:rPr>
        <w:t>компьютер,</w:t>
      </w:r>
      <w:r>
        <w:rPr>
          <w:spacing w:val="-11"/>
          <w:w w:val="95"/>
        </w:rPr>
        <w:t xml:space="preserve"> </w:t>
      </w:r>
      <w:r>
        <w:rPr>
          <w:w w:val="95"/>
        </w:rPr>
        <w:t>один</w:t>
      </w:r>
      <w:r>
        <w:rPr>
          <w:spacing w:val="-12"/>
          <w:w w:val="95"/>
        </w:rPr>
        <w:t xml:space="preserve"> </w:t>
      </w:r>
      <w:r>
        <w:rPr>
          <w:w w:val="95"/>
        </w:rPr>
        <w:t>ученик),</w:t>
      </w:r>
      <w:r>
        <w:rPr>
          <w:spacing w:val="-12"/>
          <w:w w:val="95"/>
        </w:rPr>
        <w:t xml:space="preserve"> </w:t>
      </w:r>
      <w:r>
        <w:rPr>
          <w:w w:val="95"/>
        </w:rPr>
        <w:t>а</w:t>
      </w:r>
      <w:r>
        <w:rPr>
          <w:spacing w:val="-12"/>
          <w:w w:val="95"/>
        </w:rPr>
        <w:t xml:space="preserve"> </w:t>
      </w:r>
      <w:r>
        <w:rPr>
          <w:w w:val="95"/>
        </w:rPr>
        <w:t>также</w:t>
      </w:r>
      <w:r>
        <w:rPr>
          <w:spacing w:val="-12"/>
          <w:w w:val="95"/>
        </w:rPr>
        <w:t xml:space="preserve"> </w:t>
      </w:r>
      <w:r>
        <w:rPr>
          <w:w w:val="95"/>
        </w:rPr>
        <w:t>лабо-</w:t>
      </w:r>
      <w:r>
        <w:rPr>
          <w:spacing w:val="-69"/>
          <w:w w:val="95"/>
        </w:rPr>
        <w:t xml:space="preserve"> </w:t>
      </w:r>
      <w:r>
        <w:rPr>
          <w:w w:val="95"/>
        </w:rPr>
        <w:t>раторным</w:t>
      </w:r>
      <w:r>
        <w:rPr>
          <w:spacing w:val="-10"/>
          <w:w w:val="95"/>
        </w:rPr>
        <w:t xml:space="preserve"> </w:t>
      </w:r>
      <w:r>
        <w:rPr>
          <w:w w:val="95"/>
        </w:rPr>
        <w:t>оборудованием</w:t>
      </w:r>
      <w:r>
        <w:rPr>
          <w:spacing w:val="-9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физике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-9"/>
          <w:w w:val="95"/>
        </w:rPr>
        <w:t xml:space="preserve"> </w:t>
      </w:r>
      <w:r>
        <w:rPr>
          <w:w w:val="95"/>
        </w:rPr>
        <w:t>лабораторией</w:t>
      </w:r>
      <w:r>
        <w:rPr>
          <w:spacing w:val="-9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биологии;</w:t>
      </w:r>
      <w:r>
        <w:rPr>
          <w:spacing w:val="-10"/>
          <w:w w:val="95"/>
        </w:rPr>
        <w:t xml:space="preserve"> </w:t>
      </w:r>
      <w:r>
        <w:rPr>
          <w:w w:val="95"/>
        </w:rPr>
        <w:t>навыки</w:t>
      </w:r>
      <w:r>
        <w:rPr>
          <w:spacing w:val="-9"/>
          <w:w w:val="95"/>
        </w:rPr>
        <w:t xml:space="preserve"> </w:t>
      </w:r>
      <w:r>
        <w:rPr>
          <w:w w:val="95"/>
        </w:rPr>
        <w:t>ос-</w:t>
      </w:r>
      <w:r>
        <w:rPr>
          <w:spacing w:val="-69"/>
          <w:w w:val="95"/>
        </w:rPr>
        <w:t xml:space="preserve"> </w:t>
      </w:r>
      <w:r>
        <w:t>нов</w:t>
      </w:r>
      <w:r>
        <w:rPr>
          <w:spacing w:val="-16"/>
        </w:rPr>
        <w:t xml:space="preserve"> </w:t>
      </w:r>
      <w:r>
        <w:t>моделирования</w:t>
      </w:r>
      <w:r>
        <w:rPr>
          <w:spacing w:val="-16"/>
        </w:rPr>
        <w:t xml:space="preserve"> </w:t>
      </w:r>
      <w:r>
        <w:t>процессов.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right"/>
      </w:pPr>
      <w:r>
        <w:rPr>
          <w:b/>
          <w:w w:val="90"/>
        </w:rPr>
        <w:t>Универсальные</w:t>
      </w:r>
      <w:r>
        <w:rPr>
          <w:b/>
          <w:spacing w:val="40"/>
          <w:w w:val="90"/>
        </w:rPr>
        <w:t xml:space="preserve"> </w:t>
      </w:r>
      <w:r>
        <w:rPr>
          <w:b/>
          <w:w w:val="90"/>
        </w:rPr>
        <w:t>учебные</w:t>
      </w:r>
      <w:r>
        <w:rPr>
          <w:b/>
          <w:spacing w:val="40"/>
          <w:w w:val="90"/>
        </w:rPr>
        <w:t xml:space="preserve"> </w:t>
      </w:r>
      <w:r>
        <w:rPr>
          <w:b/>
          <w:w w:val="90"/>
        </w:rPr>
        <w:t>действия:</w:t>
      </w:r>
      <w:r>
        <w:rPr>
          <w:b/>
          <w:spacing w:val="39"/>
          <w:w w:val="90"/>
        </w:rPr>
        <w:t xml:space="preserve"> </w:t>
      </w:r>
      <w:r>
        <w:rPr>
          <w:w w:val="90"/>
        </w:rPr>
        <w:t>метапредметный</w:t>
      </w:r>
      <w:r>
        <w:rPr>
          <w:spacing w:val="35"/>
          <w:w w:val="90"/>
        </w:rPr>
        <w:t xml:space="preserve"> </w:t>
      </w:r>
      <w:r>
        <w:rPr>
          <w:w w:val="90"/>
        </w:rPr>
        <w:t>результат</w:t>
      </w:r>
      <w:r>
        <w:rPr>
          <w:spacing w:val="35"/>
          <w:w w:val="90"/>
        </w:rPr>
        <w:t xml:space="preserve"> </w:t>
      </w:r>
      <w:r>
        <w:rPr>
          <w:w w:val="90"/>
        </w:rPr>
        <w:t>предполагает</w:t>
      </w:r>
      <w:r>
        <w:rPr>
          <w:spacing w:val="36"/>
          <w:w w:val="90"/>
        </w:rPr>
        <w:t xml:space="preserve"> </w:t>
      </w:r>
      <w:r>
        <w:rPr>
          <w:w w:val="90"/>
        </w:rPr>
        <w:t>фор-</w:t>
      </w:r>
      <w:r>
        <w:rPr>
          <w:spacing w:val="-65"/>
          <w:w w:val="90"/>
        </w:rPr>
        <w:t xml:space="preserve"> </w:t>
      </w:r>
      <w:r>
        <w:rPr>
          <w:w w:val="95"/>
        </w:rPr>
        <w:t>мирование умений —</w:t>
      </w:r>
      <w:r>
        <w:rPr>
          <w:spacing w:val="1"/>
          <w:w w:val="95"/>
        </w:rPr>
        <w:t xml:space="preserve"> </w:t>
      </w:r>
      <w:r>
        <w:rPr>
          <w:w w:val="95"/>
        </w:rPr>
        <w:t>устанавливать причинно-следственные</w:t>
      </w:r>
      <w:r>
        <w:rPr>
          <w:spacing w:val="1"/>
          <w:w w:val="95"/>
        </w:rPr>
        <w:t xml:space="preserve"> </w:t>
      </w:r>
      <w:r>
        <w:rPr>
          <w:w w:val="95"/>
        </w:rPr>
        <w:t>связи, строить</w:t>
      </w:r>
      <w:r>
        <w:rPr>
          <w:spacing w:val="1"/>
          <w:w w:val="95"/>
        </w:rPr>
        <w:t xml:space="preserve"> </w:t>
      </w:r>
      <w:r>
        <w:rPr>
          <w:w w:val="95"/>
        </w:rPr>
        <w:t>логическое</w:t>
      </w:r>
      <w:r>
        <w:rPr>
          <w:spacing w:val="-69"/>
          <w:w w:val="95"/>
        </w:rPr>
        <w:t xml:space="preserve"> </w:t>
      </w:r>
      <w:r>
        <w:rPr>
          <w:w w:val="95"/>
        </w:rPr>
        <w:t>рассуждение,</w:t>
      </w:r>
      <w:r>
        <w:rPr>
          <w:spacing w:val="57"/>
          <w:w w:val="95"/>
        </w:rPr>
        <w:t xml:space="preserve"> </w:t>
      </w:r>
      <w:r>
        <w:rPr>
          <w:w w:val="95"/>
        </w:rPr>
        <w:t>умение</w:t>
      </w:r>
      <w:r>
        <w:rPr>
          <w:spacing w:val="-7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-8"/>
          <w:w w:val="95"/>
        </w:rPr>
        <w:t xml:space="preserve"> </w:t>
      </w:r>
      <w:r>
        <w:rPr>
          <w:w w:val="95"/>
        </w:rPr>
        <w:t>планировать</w:t>
      </w:r>
      <w:r>
        <w:rPr>
          <w:spacing w:val="-7"/>
          <w:w w:val="95"/>
        </w:rPr>
        <w:t xml:space="preserve"> </w:t>
      </w:r>
      <w:r>
        <w:rPr>
          <w:w w:val="95"/>
        </w:rPr>
        <w:t>пути</w:t>
      </w:r>
      <w:r>
        <w:rPr>
          <w:spacing w:val="57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-7"/>
          <w:w w:val="95"/>
        </w:rPr>
        <w:t xml:space="preserve"> </w:t>
      </w:r>
      <w:r>
        <w:rPr>
          <w:w w:val="95"/>
        </w:rPr>
        <w:t>целей,</w:t>
      </w:r>
      <w:r>
        <w:rPr>
          <w:spacing w:val="-7"/>
          <w:w w:val="95"/>
        </w:rPr>
        <w:t xml:space="preserve"> </w:t>
      </w:r>
      <w:r>
        <w:rPr>
          <w:w w:val="95"/>
        </w:rPr>
        <w:t>умение</w:t>
      </w:r>
      <w:r>
        <w:rPr>
          <w:spacing w:val="-8"/>
          <w:w w:val="95"/>
        </w:rPr>
        <w:t xml:space="preserve"> </w:t>
      </w:r>
      <w:r>
        <w:rPr>
          <w:w w:val="95"/>
        </w:rPr>
        <w:t>ра-</w:t>
      </w:r>
      <w:r>
        <w:rPr>
          <w:spacing w:val="-68"/>
          <w:w w:val="95"/>
        </w:rPr>
        <w:t xml:space="preserve"> </w:t>
      </w:r>
      <w:r>
        <w:rPr>
          <w:w w:val="90"/>
        </w:rPr>
        <w:t>ботать</w:t>
      </w:r>
      <w:r>
        <w:rPr>
          <w:spacing w:val="50"/>
          <w:w w:val="90"/>
        </w:rPr>
        <w:t xml:space="preserve"> </w:t>
      </w:r>
      <w:r>
        <w:rPr>
          <w:w w:val="90"/>
        </w:rPr>
        <w:t>с</w:t>
      </w:r>
      <w:r>
        <w:rPr>
          <w:spacing w:val="23"/>
          <w:w w:val="90"/>
        </w:rPr>
        <w:t xml:space="preserve"> </w:t>
      </w:r>
      <w:r>
        <w:rPr>
          <w:w w:val="90"/>
        </w:rPr>
        <w:t>современными</w:t>
      </w:r>
      <w:r>
        <w:rPr>
          <w:spacing w:val="24"/>
          <w:w w:val="90"/>
        </w:rPr>
        <w:t xml:space="preserve"> </w:t>
      </w:r>
      <w:r>
        <w:rPr>
          <w:w w:val="90"/>
        </w:rPr>
        <w:t>ИКТ</w:t>
      </w:r>
      <w:r>
        <w:rPr>
          <w:spacing w:val="24"/>
          <w:w w:val="90"/>
        </w:rPr>
        <w:t xml:space="preserve"> </w:t>
      </w:r>
      <w:r>
        <w:rPr>
          <w:w w:val="90"/>
        </w:rPr>
        <w:t>оборудованием</w:t>
      </w:r>
      <w:r>
        <w:rPr>
          <w:spacing w:val="50"/>
          <w:w w:val="90"/>
        </w:rPr>
        <w:t xml:space="preserve"> </w:t>
      </w:r>
      <w:r>
        <w:rPr>
          <w:w w:val="90"/>
        </w:rPr>
        <w:t>применять</w:t>
      </w:r>
      <w:r>
        <w:rPr>
          <w:spacing w:val="24"/>
          <w:w w:val="90"/>
        </w:rPr>
        <w:t xml:space="preserve"> </w:t>
      </w:r>
      <w:r>
        <w:rPr>
          <w:w w:val="90"/>
        </w:rPr>
        <w:t>полученные</w:t>
      </w:r>
      <w:r>
        <w:rPr>
          <w:spacing w:val="24"/>
          <w:w w:val="90"/>
        </w:rPr>
        <w:t xml:space="preserve"> </w:t>
      </w:r>
      <w:r>
        <w:rPr>
          <w:w w:val="90"/>
        </w:rPr>
        <w:t>знания</w:t>
      </w:r>
      <w:r>
        <w:rPr>
          <w:spacing w:val="23"/>
          <w:w w:val="90"/>
        </w:rPr>
        <w:t xml:space="preserve"> </w:t>
      </w:r>
      <w:r>
        <w:rPr>
          <w:w w:val="90"/>
        </w:rPr>
        <w:t>на</w:t>
      </w:r>
      <w:r>
        <w:rPr>
          <w:spacing w:val="24"/>
          <w:w w:val="90"/>
        </w:rPr>
        <w:t xml:space="preserve"> </w:t>
      </w:r>
      <w:r>
        <w:rPr>
          <w:w w:val="90"/>
        </w:rPr>
        <w:t>практике.</w:t>
      </w:r>
      <w:r>
        <w:rPr>
          <w:spacing w:val="-65"/>
          <w:w w:val="90"/>
        </w:rPr>
        <w:t xml:space="preserve"> </w:t>
      </w:r>
      <w:r>
        <w:rPr>
          <w:b/>
          <w:w w:val="90"/>
        </w:rPr>
        <w:t>Формы</w:t>
      </w:r>
      <w:r>
        <w:rPr>
          <w:b/>
          <w:spacing w:val="17"/>
          <w:w w:val="90"/>
        </w:rPr>
        <w:t xml:space="preserve"> </w:t>
      </w:r>
      <w:r>
        <w:rPr>
          <w:b/>
          <w:w w:val="90"/>
        </w:rPr>
        <w:t>и</w:t>
      </w:r>
      <w:r>
        <w:rPr>
          <w:b/>
          <w:spacing w:val="18"/>
          <w:w w:val="90"/>
        </w:rPr>
        <w:t xml:space="preserve"> </w:t>
      </w:r>
      <w:r>
        <w:rPr>
          <w:b/>
          <w:w w:val="90"/>
        </w:rPr>
        <w:t>методы</w:t>
      </w:r>
      <w:r>
        <w:rPr>
          <w:b/>
          <w:spacing w:val="17"/>
          <w:w w:val="90"/>
        </w:rPr>
        <w:t xml:space="preserve"> </w:t>
      </w:r>
      <w:r>
        <w:rPr>
          <w:b/>
          <w:w w:val="90"/>
        </w:rPr>
        <w:t>обучения:</w:t>
      </w:r>
      <w:r>
        <w:rPr>
          <w:b/>
          <w:spacing w:val="17"/>
          <w:w w:val="90"/>
        </w:rPr>
        <w:t xml:space="preserve"> </w:t>
      </w:r>
      <w:r>
        <w:rPr>
          <w:w w:val="90"/>
        </w:rPr>
        <w:t>фронтальные,</w:t>
      </w:r>
      <w:r>
        <w:rPr>
          <w:spacing w:val="13"/>
          <w:w w:val="90"/>
        </w:rPr>
        <w:t xml:space="preserve"> </w:t>
      </w:r>
      <w:r>
        <w:rPr>
          <w:w w:val="90"/>
        </w:rPr>
        <w:t>индивидуальные,</w:t>
      </w:r>
      <w:r>
        <w:rPr>
          <w:spacing w:val="13"/>
          <w:w w:val="90"/>
        </w:rPr>
        <w:t xml:space="preserve"> </w:t>
      </w:r>
      <w:r>
        <w:rPr>
          <w:w w:val="90"/>
        </w:rPr>
        <w:t>групповые,</w:t>
      </w:r>
      <w:r>
        <w:rPr>
          <w:spacing w:val="13"/>
          <w:w w:val="90"/>
        </w:rPr>
        <w:t xml:space="preserve"> </w:t>
      </w:r>
      <w:r>
        <w:rPr>
          <w:w w:val="90"/>
        </w:rPr>
        <w:t>исследова-</w:t>
      </w:r>
    </w:p>
    <w:p w:rsidR="0092214C" w:rsidRDefault="0092214C" w:rsidP="0092214C">
      <w:pPr>
        <w:pStyle w:val="a3"/>
        <w:spacing w:line="273" w:lineRule="exact"/>
        <w:ind w:left="477"/>
      </w:pPr>
      <w:r>
        <w:t>тельские.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b/>
          <w:w w:val="90"/>
        </w:rPr>
        <w:t>Методы:</w:t>
      </w:r>
      <w:r>
        <w:rPr>
          <w:b/>
          <w:spacing w:val="32"/>
          <w:w w:val="90"/>
        </w:rPr>
        <w:t xml:space="preserve"> </w:t>
      </w:r>
      <w:r>
        <w:rPr>
          <w:w w:val="90"/>
        </w:rPr>
        <w:t>словесные,</w:t>
      </w:r>
      <w:r>
        <w:rPr>
          <w:spacing w:val="28"/>
          <w:w w:val="90"/>
        </w:rPr>
        <w:t xml:space="preserve"> </w:t>
      </w:r>
      <w:r>
        <w:rPr>
          <w:w w:val="90"/>
        </w:rPr>
        <w:t>наглядные,</w:t>
      </w:r>
      <w:r>
        <w:rPr>
          <w:spacing w:val="28"/>
          <w:w w:val="90"/>
        </w:rPr>
        <w:t xml:space="preserve"> </w:t>
      </w:r>
      <w:r>
        <w:rPr>
          <w:w w:val="90"/>
        </w:rPr>
        <w:t>практические,</w:t>
      </w:r>
      <w:r>
        <w:rPr>
          <w:spacing w:val="28"/>
          <w:w w:val="90"/>
        </w:rPr>
        <w:t xml:space="preserve"> </w:t>
      </w:r>
      <w:r>
        <w:rPr>
          <w:w w:val="90"/>
        </w:rPr>
        <w:t>дедуктивные.</w:t>
      </w:r>
    </w:p>
    <w:p w:rsidR="0092214C" w:rsidRDefault="0092214C" w:rsidP="0092214C">
      <w:pPr>
        <w:pStyle w:val="a3"/>
        <w:spacing w:before="1" w:line="232" w:lineRule="auto"/>
        <w:ind w:left="477" w:right="230" w:firstLine="340"/>
      </w:pPr>
      <w:r>
        <w:rPr>
          <w:b/>
          <w:w w:val="95"/>
        </w:rPr>
        <w:t>Понятия и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термины: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виды</w:t>
      </w:r>
      <w:r>
        <w:rPr>
          <w:spacing w:val="-4"/>
          <w:w w:val="95"/>
        </w:rPr>
        <w:t xml:space="preserve"> </w:t>
      </w:r>
      <w:r>
        <w:rPr>
          <w:w w:val="95"/>
        </w:rPr>
        <w:t>сосудов,</w:t>
      </w:r>
      <w:r>
        <w:rPr>
          <w:spacing w:val="-4"/>
          <w:w w:val="95"/>
        </w:rPr>
        <w:t xml:space="preserve"> </w:t>
      </w:r>
      <w:r>
        <w:rPr>
          <w:w w:val="95"/>
        </w:rPr>
        <w:t>тонометр,</w:t>
      </w:r>
      <w:r>
        <w:rPr>
          <w:spacing w:val="-4"/>
          <w:w w:val="95"/>
        </w:rPr>
        <w:t xml:space="preserve"> </w:t>
      </w:r>
      <w:r>
        <w:rPr>
          <w:w w:val="95"/>
        </w:rPr>
        <w:t>гипертония,</w:t>
      </w:r>
      <w:r>
        <w:rPr>
          <w:spacing w:val="-4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3"/>
          <w:w w:val="95"/>
        </w:rPr>
        <w:t xml:space="preserve"> </w:t>
      </w:r>
      <w:r>
        <w:rPr>
          <w:w w:val="95"/>
        </w:rPr>
        <w:t>движения,</w:t>
      </w:r>
      <w:r>
        <w:rPr>
          <w:spacing w:val="-4"/>
          <w:w w:val="95"/>
        </w:rPr>
        <w:t xml:space="preserve"> </w:t>
      </w:r>
      <w:r>
        <w:rPr>
          <w:w w:val="95"/>
        </w:rPr>
        <w:t>ча-</w:t>
      </w:r>
      <w:r>
        <w:rPr>
          <w:spacing w:val="-69"/>
          <w:w w:val="95"/>
        </w:rPr>
        <w:t xml:space="preserve"> </w:t>
      </w:r>
      <w:r>
        <w:rPr>
          <w:w w:val="95"/>
        </w:rPr>
        <w:t>стота</w:t>
      </w:r>
      <w:r>
        <w:rPr>
          <w:spacing w:val="-11"/>
          <w:w w:val="95"/>
        </w:rPr>
        <w:t xml:space="preserve"> </w:t>
      </w:r>
      <w:r>
        <w:rPr>
          <w:w w:val="95"/>
        </w:rPr>
        <w:t>пульса,</w:t>
      </w:r>
      <w:r>
        <w:rPr>
          <w:spacing w:val="-11"/>
          <w:w w:val="95"/>
        </w:rPr>
        <w:t xml:space="preserve"> </w:t>
      </w:r>
      <w:r>
        <w:rPr>
          <w:w w:val="95"/>
        </w:rPr>
        <w:t>теплообмен,</w:t>
      </w:r>
      <w:r>
        <w:rPr>
          <w:spacing w:val="-11"/>
          <w:w w:val="95"/>
        </w:rPr>
        <w:t xml:space="preserve"> </w:t>
      </w:r>
      <w:r>
        <w:rPr>
          <w:w w:val="95"/>
        </w:rPr>
        <w:t>газообмен.</w:t>
      </w:r>
    </w:p>
    <w:p w:rsidR="0092214C" w:rsidRDefault="0092214C" w:rsidP="0092214C">
      <w:pPr>
        <w:pStyle w:val="3"/>
        <w:spacing w:line="276" w:lineRule="exact"/>
        <w:ind w:left="817"/>
      </w:pPr>
      <w:r>
        <w:rPr>
          <w:w w:val="90"/>
        </w:rPr>
        <w:t>Организационная</w:t>
      </w:r>
      <w:r>
        <w:rPr>
          <w:spacing w:val="22"/>
          <w:w w:val="90"/>
        </w:rPr>
        <w:t xml:space="preserve"> </w:t>
      </w:r>
      <w:r>
        <w:rPr>
          <w:w w:val="90"/>
        </w:rPr>
        <w:t>часть:</w:t>
      </w:r>
    </w:p>
    <w:p w:rsidR="0092214C" w:rsidRDefault="0092214C" w:rsidP="0092214C">
      <w:pPr>
        <w:pStyle w:val="a3"/>
        <w:spacing w:line="280" w:lineRule="exact"/>
        <w:ind w:left="1100"/>
        <w:jc w:val="both"/>
      </w:pPr>
      <w:r>
        <w:rPr>
          <w:w w:val="90"/>
        </w:rPr>
        <w:t>Учащиеся</w:t>
      </w:r>
      <w:r>
        <w:rPr>
          <w:spacing w:val="12"/>
          <w:w w:val="90"/>
        </w:rPr>
        <w:t xml:space="preserve"> </w:t>
      </w:r>
      <w:r>
        <w:rPr>
          <w:w w:val="90"/>
        </w:rPr>
        <w:t>делятся</w:t>
      </w:r>
      <w:r>
        <w:rPr>
          <w:spacing w:val="13"/>
          <w:w w:val="90"/>
        </w:rPr>
        <w:t xml:space="preserve"> </w:t>
      </w:r>
      <w:r>
        <w:rPr>
          <w:w w:val="90"/>
        </w:rPr>
        <w:t>на</w:t>
      </w:r>
      <w:r>
        <w:rPr>
          <w:spacing w:val="13"/>
          <w:w w:val="90"/>
        </w:rPr>
        <w:t xml:space="preserve"> </w:t>
      </w:r>
      <w:r>
        <w:rPr>
          <w:w w:val="90"/>
        </w:rPr>
        <w:t>4</w:t>
      </w:r>
      <w:r>
        <w:rPr>
          <w:spacing w:val="13"/>
          <w:w w:val="90"/>
        </w:rPr>
        <w:t xml:space="preserve"> </w:t>
      </w:r>
      <w:r>
        <w:rPr>
          <w:w w:val="90"/>
        </w:rPr>
        <w:t>группы</w:t>
      </w:r>
      <w:r>
        <w:rPr>
          <w:spacing w:val="13"/>
          <w:w w:val="90"/>
        </w:rPr>
        <w:t xml:space="preserve"> </w:t>
      </w:r>
      <w:r>
        <w:rPr>
          <w:w w:val="90"/>
        </w:rPr>
        <w:t>по</w:t>
      </w:r>
      <w:r>
        <w:rPr>
          <w:spacing w:val="13"/>
          <w:w w:val="90"/>
        </w:rPr>
        <w:t xml:space="preserve"> </w:t>
      </w:r>
      <w:r>
        <w:rPr>
          <w:w w:val="90"/>
        </w:rPr>
        <w:t>результатам</w:t>
      </w:r>
      <w:r>
        <w:rPr>
          <w:spacing w:val="13"/>
          <w:w w:val="90"/>
        </w:rPr>
        <w:t xml:space="preserve"> </w:t>
      </w:r>
      <w:r>
        <w:rPr>
          <w:w w:val="90"/>
        </w:rPr>
        <w:t>предварительной</w:t>
      </w:r>
      <w:r>
        <w:rPr>
          <w:spacing w:val="12"/>
          <w:w w:val="90"/>
        </w:rPr>
        <w:t xml:space="preserve"> </w:t>
      </w:r>
      <w:r>
        <w:rPr>
          <w:w w:val="90"/>
        </w:rPr>
        <w:t>проверке</w:t>
      </w:r>
      <w:r>
        <w:rPr>
          <w:spacing w:val="13"/>
          <w:w w:val="90"/>
        </w:rPr>
        <w:t xml:space="preserve"> </w:t>
      </w:r>
      <w:r>
        <w:rPr>
          <w:w w:val="90"/>
        </w:rPr>
        <w:t>по</w:t>
      </w:r>
      <w:r>
        <w:rPr>
          <w:spacing w:val="13"/>
          <w:w w:val="90"/>
        </w:rPr>
        <w:t xml:space="preserve"> </w:t>
      </w:r>
      <w:r>
        <w:rPr>
          <w:w w:val="90"/>
        </w:rPr>
        <w:t>темам:</w:t>
      </w:r>
    </w:p>
    <w:p w:rsidR="0092214C" w:rsidRDefault="0092214C" w:rsidP="0092214C">
      <w:pPr>
        <w:pStyle w:val="a3"/>
        <w:spacing w:before="3" w:line="232" w:lineRule="auto"/>
        <w:ind w:left="477" w:right="231"/>
        <w:jc w:val="both"/>
      </w:pPr>
      <w:r>
        <w:rPr>
          <w:w w:val="95"/>
        </w:rPr>
        <w:t>«Движение</w:t>
      </w:r>
      <w:r>
        <w:rPr>
          <w:spacing w:val="-4"/>
          <w:w w:val="95"/>
        </w:rPr>
        <w:t xml:space="preserve"> </w:t>
      </w:r>
      <w:r>
        <w:rPr>
          <w:w w:val="95"/>
        </w:rPr>
        <w:t>крови</w:t>
      </w:r>
      <w:r>
        <w:rPr>
          <w:spacing w:val="-3"/>
          <w:w w:val="95"/>
        </w:rPr>
        <w:t xml:space="preserve"> </w:t>
      </w:r>
      <w:r>
        <w:rPr>
          <w:w w:val="95"/>
        </w:rPr>
        <w:t>по</w:t>
      </w:r>
      <w:r>
        <w:rPr>
          <w:spacing w:val="-4"/>
          <w:w w:val="95"/>
        </w:rPr>
        <w:t xml:space="preserve"> </w:t>
      </w:r>
      <w:r>
        <w:rPr>
          <w:w w:val="95"/>
        </w:rPr>
        <w:t>сосудам»,</w:t>
      </w:r>
      <w:r>
        <w:rPr>
          <w:spacing w:val="-3"/>
          <w:w w:val="95"/>
        </w:rPr>
        <w:t xml:space="preserve"> </w:t>
      </w:r>
      <w:r>
        <w:rPr>
          <w:w w:val="95"/>
        </w:rPr>
        <w:t>«Органы</w:t>
      </w:r>
      <w:r>
        <w:rPr>
          <w:spacing w:val="-3"/>
          <w:w w:val="95"/>
        </w:rPr>
        <w:t xml:space="preserve"> </w:t>
      </w:r>
      <w:r>
        <w:rPr>
          <w:w w:val="95"/>
        </w:rPr>
        <w:t>кровообращения»,</w:t>
      </w:r>
      <w:r>
        <w:rPr>
          <w:spacing w:val="-4"/>
          <w:w w:val="95"/>
        </w:rPr>
        <w:t xml:space="preserve"> </w:t>
      </w:r>
      <w:r>
        <w:rPr>
          <w:w w:val="95"/>
        </w:rPr>
        <w:t>«Закон</w:t>
      </w:r>
      <w:r>
        <w:rPr>
          <w:spacing w:val="-3"/>
          <w:w w:val="95"/>
        </w:rPr>
        <w:t xml:space="preserve"> </w:t>
      </w:r>
      <w:r>
        <w:rPr>
          <w:w w:val="95"/>
        </w:rPr>
        <w:t>Бернулли»,</w:t>
      </w:r>
      <w:r>
        <w:rPr>
          <w:spacing w:val="-4"/>
          <w:w w:val="95"/>
        </w:rPr>
        <w:t xml:space="preserve"> </w:t>
      </w:r>
      <w:r>
        <w:rPr>
          <w:w w:val="95"/>
        </w:rPr>
        <w:t>«Давле-</w:t>
      </w:r>
      <w:r>
        <w:rPr>
          <w:spacing w:val="-69"/>
          <w:w w:val="95"/>
        </w:rPr>
        <w:t xml:space="preserve"> </w:t>
      </w:r>
      <w:r>
        <w:rPr>
          <w:w w:val="95"/>
        </w:rPr>
        <w:t>ние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жидкостях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газах»,</w:t>
      </w:r>
      <w:r>
        <w:rPr>
          <w:spacing w:val="-5"/>
          <w:w w:val="95"/>
        </w:rPr>
        <w:t xml:space="preserve"> </w:t>
      </w:r>
      <w:r>
        <w:rPr>
          <w:w w:val="95"/>
        </w:rPr>
        <w:t>«Сообщающиеся</w:t>
      </w:r>
      <w:r>
        <w:rPr>
          <w:spacing w:val="-4"/>
          <w:w w:val="95"/>
        </w:rPr>
        <w:t xml:space="preserve"> </w:t>
      </w:r>
      <w:r>
        <w:rPr>
          <w:w w:val="95"/>
        </w:rPr>
        <w:t>сосуды»,</w:t>
      </w:r>
      <w:r>
        <w:rPr>
          <w:spacing w:val="-5"/>
          <w:w w:val="95"/>
        </w:rPr>
        <w:t xml:space="preserve"> </w:t>
      </w:r>
      <w:r>
        <w:rPr>
          <w:w w:val="95"/>
        </w:rPr>
        <w:t>«Измерение</w:t>
      </w:r>
      <w:r>
        <w:rPr>
          <w:spacing w:val="-4"/>
          <w:w w:val="95"/>
        </w:rPr>
        <w:t xml:space="preserve"> </w:t>
      </w:r>
      <w:r>
        <w:rPr>
          <w:w w:val="95"/>
        </w:rPr>
        <w:t>давления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жидкостях</w:t>
      </w:r>
      <w:r>
        <w:rPr>
          <w:spacing w:val="-69"/>
          <w:w w:val="9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газах»,</w:t>
      </w:r>
      <w:r>
        <w:rPr>
          <w:spacing w:val="-15"/>
        </w:rPr>
        <w:t xml:space="preserve"> </w:t>
      </w:r>
      <w:r>
        <w:t>«Теплообмен».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3"/>
        <w:spacing w:line="240" w:lineRule="auto"/>
        <w:ind w:left="817"/>
      </w:pPr>
      <w:r>
        <w:rPr>
          <w:w w:val="90"/>
        </w:rPr>
        <w:t>2.</w:t>
      </w:r>
      <w:r>
        <w:rPr>
          <w:spacing w:val="12"/>
          <w:w w:val="90"/>
        </w:rPr>
        <w:t xml:space="preserve"> </w:t>
      </w:r>
      <w:r>
        <w:rPr>
          <w:w w:val="90"/>
        </w:rPr>
        <w:t>Ход</w:t>
      </w:r>
      <w:r>
        <w:rPr>
          <w:spacing w:val="13"/>
          <w:w w:val="90"/>
        </w:rPr>
        <w:t xml:space="preserve"> </w:t>
      </w:r>
      <w:r>
        <w:rPr>
          <w:w w:val="90"/>
        </w:rPr>
        <w:t>интегрированного</w:t>
      </w:r>
      <w:r>
        <w:rPr>
          <w:spacing w:val="13"/>
          <w:w w:val="90"/>
        </w:rPr>
        <w:t xml:space="preserve"> </w:t>
      </w:r>
      <w:r>
        <w:rPr>
          <w:w w:val="90"/>
        </w:rPr>
        <w:t>урока</w:t>
      </w:r>
      <w:r>
        <w:rPr>
          <w:spacing w:val="13"/>
          <w:w w:val="90"/>
        </w:rPr>
        <w:t xml:space="preserve"> </w:t>
      </w:r>
      <w:r>
        <w:rPr>
          <w:w w:val="90"/>
        </w:rPr>
        <w:t>по</w:t>
      </w:r>
      <w:r>
        <w:rPr>
          <w:spacing w:val="13"/>
          <w:w w:val="90"/>
        </w:rPr>
        <w:t xml:space="preserve"> </w:t>
      </w:r>
      <w:r>
        <w:rPr>
          <w:w w:val="90"/>
        </w:rPr>
        <w:t>биологии</w:t>
      </w:r>
      <w:r>
        <w:rPr>
          <w:spacing w:val="12"/>
          <w:w w:val="90"/>
        </w:rPr>
        <w:t xml:space="preserve"> </w:t>
      </w:r>
      <w:r>
        <w:rPr>
          <w:w w:val="90"/>
        </w:rPr>
        <w:t>и</w:t>
      </w:r>
      <w:r>
        <w:rPr>
          <w:spacing w:val="13"/>
          <w:w w:val="90"/>
        </w:rPr>
        <w:t xml:space="preserve"> </w:t>
      </w:r>
      <w:r>
        <w:rPr>
          <w:w w:val="90"/>
        </w:rPr>
        <w:t>физике.</w:t>
      </w:r>
    </w:p>
    <w:p w:rsidR="0092214C" w:rsidRDefault="0092214C" w:rsidP="0092214C">
      <w:pPr>
        <w:pStyle w:val="a3"/>
        <w:spacing w:before="11" w:after="1"/>
        <w:rPr>
          <w:b/>
          <w:sz w:val="9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403"/>
        </w:trPr>
        <w:tc>
          <w:tcPr>
            <w:tcW w:w="9344" w:type="dxa"/>
          </w:tcPr>
          <w:p w:rsidR="0092214C" w:rsidRDefault="0092214C" w:rsidP="00B04AF1">
            <w:pPr>
              <w:pStyle w:val="TableParagraph"/>
              <w:spacing w:before="54"/>
              <w:ind w:left="1096" w:right="1086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Организационный</w:t>
            </w:r>
          </w:p>
        </w:tc>
      </w:tr>
      <w:tr w:rsidR="0092214C" w:rsidTr="00B04AF1">
        <w:trPr>
          <w:trHeight w:val="170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 w:line="275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Предполагаемая</w:t>
            </w:r>
            <w:r w:rsidRPr="0092214C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продолжительность:</w:t>
            </w:r>
            <w:r w:rsidRPr="0092214C">
              <w:rPr>
                <w:b/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1—2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мин.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Педагогическая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учителя: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проверяет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готовность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к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уроку,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организует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внимание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класса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работе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уроке,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создает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положительный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эмоциональный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настрой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обучающихся.</w:t>
            </w:r>
          </w:p>
          <w:p w:rsidR="0092214C" w:rsidRPr="0092214C" w:rsidRDefault="0092214C" w:rsidP="00B04AF1">
            <w:pPr>
              <w:pStyle w:val="TableParagraph"/>
              <w:spacing w:line="249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Учебная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обучающихся:</w:t>
            </w:r>
          </w:p>
          <w:p w:rsidR="0092214C" w:rsidRPr="0092214C" w:rsidRDefault="0092214C" w:rsidP="00B04AF1">
            <w:pPr>
              <w:pStyle w:val="TableParagraph"/>
              <w:spacing w:line="275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эмоционально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настраиваются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предстоящую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учебную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деятельность.</w:t>
            </w:r>
          </w:p>
        </w:tc>
      </w:tr>
    </w:tbl>
    <w:p w:rsidR="0092214C" w:rsidRDefault="0092214C" w:rsidP="0092214C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402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/>
              <w:ind w:left="1096" w:right="1086"/>
              <w:jc w:val="center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Этап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урока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2.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Актуализация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обобщение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знаний</w:t>
            </w:r>
          </w:p>
        </w:tc>
      </w:tr>
      <w:tr w:rsidR="0092214C" w:rsidTr="00B04AF1">
        <w:trPr>
          <w:trHeight w:val="196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 w:line="275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Предполагаемая</w:t>
            </w:r>
            <w:r w:rsidRPr="0092214C">
              <w:rPr>
                <w:b/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продолжительность:</w:t>
            </w:r>
            <w:r w:rsidRPr="0092214C">
              <w:rPr>
                <w:b/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6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мин.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Педагогическая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учителя: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0" w:right="154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проводит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фронтальную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беседу;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актуализирует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имеющиеся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знания,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помогает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обобще-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нию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знаний;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48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создает</w:t>
            </w:r>
            <w:r w:rsidRPr="0092214C">
              <w:rPr>
                <w:spacing w:val="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обучающихся</w:t>
            </w:r>
            <w:r w:rsidRPr="0092214C">
              <w:rPr>
                <w:spacing w:val="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проблемную</w:t>
            </w:r>
            <w:r w:rsidRPr="0092214C">
              <w:rPr>
                <w:spacing w:val="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ситуацию;</w:t>
            </w:r>
            <w:r w:rsidRPr="0092214C">
              <w:rPr>
                <w:spacing w:val="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побуждает</w:t>
            </w:r>
            <w:r w:rsidRPr="0092214C">
              <w:rPr>
                <w:spacing w:val="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</w:t>
            </w:r>
            <w:r w:rsidRPr="0092214C">
              <w:rPr>
                <w:spacing w:val="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высказыванию</w:t>
            </w:r>
            <w:r w:rsidRPr="0092214C">
              <w:rPr>
                <w:spacing w:val="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пред-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ложений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способе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средствах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достижения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поставленной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цели.</w:t>
            </w:r>
          </w:p>
          <w:p w:rsidR="0092214C" w:rsidRPr="0092214C" w:rsidRDefault="0092214C" w:rsidP="00B04AF1">
            <w:pPr>
              <w:pStyle w:val="TableParagraph"/>
              <w:spacing w:line="268" w:lineRule="exact"/>
              <w:ind w:left="170"/>
              <w:rPr>
                <w:rFonts w:ascii="Trebuchet MS" w:hAnsi="Trebuchet MS"/>
                <w:i/>
                <w:sz w:val="24"/>
                <w:lang w:val="ru-RU"/>
              </w:rPr>
            </w:pP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Работа</w:t>
            </w:r>
            <w:r w:rsidRPr="0092214C">
              <w:rPr>
                <w:rFonts w:ascii="Trebuchet MS" w:hAnsi="Trebuchet MS"/>
                <w:i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с</w:t>
            </w:r>
            <w:r w:rsidRPr="0092214C">
              <w:rPr>
                <w:rFonts w:ascii="Trebuchet MS" w:hAnsi="Trebuchet MS"/>
                <w:i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терминами</w:t>
            </w:r>
            <w:r w:rsidRPr="0092214C">
              <w:rPr>
                <w:rFonts w:ascii="Trebuchet MS" w:hAnsi="Trebuchet MS"/>
                <w:i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и</w:t>
            </w:r>
            <w:r w:rsidRPr="0092214C">
              <w:rPr>
                <w:rFonts w:ascii="Trebuchet MS" w:hAnsi="Trebuchet MS"/>
                <w:i/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0"/>
                <w:sz w:val="24"/>
                <w:lang w:val="ru-RU"/>
              </w:rPr>
              <w:t>понятиями.</w:t>
            </w:r>
          </w:p>
        </w:tc>
      </w:tr>
    </w:tbl>
    <w:p w:rsidR="0092214C" w:rsidRDefault="0092214C" w:rsidP="0092214C">
      <w:pPr>
        <w:spacing w:line="268" w:lineRule="exact"/>
        <w:rPr>
          <w:rFonts w:ascii="Trebuchet MS" w:hAnsi="Trebuchet MS"/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7" w:after="7"/>
        <w:ind w:right="515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lastRenderedPageBreak/>
        <w:t>Продолжение</w:t>
      </w: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534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80" w:line="213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rFonts w:ascii="Trebuchet MS" w:hAnsi="Trebuchet MS"/>
                <w:i/>
                <w:w w:val="95"/>
                <w:sz w:val="24"/>
                <w:lang w:val="ru-RU"/>
              </w:rPr>
              <w:t xml:space="preserve">Постановка проблемного вопроса: </w:t>
            </w:r>
            <w:r w:rsidRPr="0092214C">
              <w:rPr>
                <w:w w:val="95"/>
                <w:sz w:val="24"/>
                <w:lang w:val="ru-RU"/>
              </w:rPr>
              <w:t>Сердце — самый работоспособный, продуктив-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ный, функциональный и важный механизм в нашем организме. Сердцу даже ставят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памятники.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Так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памятник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сердцу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украшает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двор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института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сердца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Перми.</w:t>
            </w:r>
          </w:p>
          <w:p w:rsidR="0092214C" w:rsidRPr="0092214C" w:rsidRDefault="0092214C" w:rsidP="00B04AF1">
            <w:pPr>
              <w:pStyle w:val="TableParagraph"/>
              <w:spacing w:before="1"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Человек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—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открытая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биологическая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система.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Поэтому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строение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органов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процессы,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происходящие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них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можно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объяснить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только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точки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зрения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биологии,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но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физи-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ки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и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химии.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 xml:space="preserve">Выдвижение гипотезы. </w:t>
            </w:r>
            <w:r w:rsidRPr="0092214C">
              <w:rPr>
                <w:w w:val="90"/>
                <w:sz w:val="24"/>
                <w:lang w:val="ru-RU"/>
              </w:rPr>
              <w:t>Предлагаем доказать, что процессы, происходящие в орга-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низме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человека,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обусловлены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законами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физики.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рассмотрим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это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примере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мы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органов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кровообращения.</w:t>
            </w:r>
          </w:p>
          <w:p w:rsidR="0092214C" w:rsidRPr="0092214C" w:rsidRDefault="0092214C" w:rsidP="00B04AF1">
            <w:pPr>
              <w:pStyle w:val="TableParagraph"/>
              <w:spacing w:line="249" w:lineRule="exact"/>
              <w:ind w:left="170"/>
              <w:jc w:val="both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Актуализация</w:t>
            </w:r>
            <w:r w:rsidRPr="0092214C">
              <w:rPr>
                <w:b/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опорных</w:t>
            </w:r>
            <w:r w:rsidRPr="0092214C">
              <w:rPr>
                <w:b/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знаний.</w:t>
            </w:r>
            <w:r w:rsidRPr="0092214C">
              <w:rPr>
                <w:b/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Используя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таблицы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рисунки,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повторим: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91"/>
              </w:numPr>
              <w:tabs>
                <w:tab w:val="left" w:pos="415"/>
              </w:tabs>
              <w:spacing w:line="260" w:lineRule="exact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Из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каких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органов</w:t>
            </w:r>
            <w:r w:rsidRPr="0092214C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состоит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система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органов</w:t>
            </w:r>
            <w:r w:rsidRPr="0092214C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кровообращения.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91"/>
              </w:numPr>
              <w:tabs>
                <w:tab w:val="left" w:pos="423"/>
              </w:tabs>
              <w:spacing w:line="260" w:lineRule="exact"/>
              <w:ind w:left="422" w:hanging="253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Назовите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камеры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сердца,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функции.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91"/>
              </w:numPr>
              <w:tabs>
                <w:tab w:val="left" w:pos="423"/>
              </w:tabs>
              <w:spacing w:line="260" w:lineRule="exact"/>
              <w:ind w:left="422" w:hanging="25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функции</w:t>
            </w:r>
            <w:r w:rsidRPr="0092214C">
              <w:rPr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клапанов</w:t>
            </w:r>
            <w:r w:rsidRPr="0092214C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сердца.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291"/>
              </w:numPr>
              <w:tabs>
                <w:tab w:val="left" w:pos="423"/>
              </w:tabs>
              <w:spacing w:line="260" w:lineRule="exact"/>
              <w:ind w:left="422" w:hanging="253"/>
              <w:rPr>
                <w:sz w:val="24"/>
              </w:rPr>
            </w:pPr>
            <w:r>
              <w:rPr>
                <w:w w:val="95"/>
                <w:sz w:val="24"/>
              </w:rPr>
              <w:t>Работа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сердца.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291"/>
              </w:numPr>
              <w:tabs>
                <w:tab w:val="left" w:pos="423"/>
              </w:tabs>
              <w:spacing w:line="260" w:lineRule="exact"/>
              <w:ind w:left="422" w:hanging="253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Особенности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строения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поперечно-полосатой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сердечной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мышцы.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6.Автономия.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Учебная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деятельность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обучающихся:</w:t>
            </w:r>
          </w:p>
          <w:p w:rsidR="0092214C" w:rsidRPr="0092214C" w:rsidRDefault="0092214C" w:rsidP="00B04AF1">
            <w:pPr>
              <w:pStyle w:val="TableParagraph"/>
              <w:spacing w:before="7" w:line="216" w:lineRule="auto"/>
              <w:ind w:left="170" w:right="147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отвечают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вопросы,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высказывают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свои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предположения.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предлагают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согласовыва-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ют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учителем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тему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цель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урока;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предлагают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способы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средства</w:t>
            </w:r>
            <w:r w:rsidRPr="0092214C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достижения</w:t>
            </w:r>
            <w:r w:rsidRPr="0092214C">
              <w:rPr>
                <w:spacing w:val="1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цели.</w:t>
            </w:r>
          </w:p>
          <w:p w:rsidR="0092214C" w:rsidRPr="0092214C" w:rsidRDefault="0092214C" w:rsidP="00B04AF1">
            <w:pPr>
              <w:pStyle w:val="TableParagraph"/>
              <w:spacing w:before="1" w:line="213" w:lineRule="auto"/>
              <w:ind w:left="170" w:right="155"/>
              <w:rPr>
                <w:sz w:val="24"/>
                <w:lang w:val="ru-RU"/>
              </w:rPr>
            </w:pPr>
            <w:r w:rsidRPr="0092214C">
              <w:rPr>
                <w:rFonts w:ascii="Trebuchet MS" w:hAnsi="Trebuchet MS"/>
                <w:i/>
                <w:w w:val="95"/>
                <w:sz w:val="24"/>
                <w:lang w:val="ru-RU"/>
              </w:rPr>
              <w:t>Предполагаемый</w:t>
            </w:r>
            <w:r w:rsidRPr="0092214C">
              <w:rPr>
                <w:rFonts w:ascii="Trebuchet MS" w:hAnsi="Trebuchet MS"/>
                <w:i/>
                <w:spacing w:val="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5"/>
                <w:sz w:val="24"/>
                <w:lang w:val="ru-RU"/>
              </w:rPr>
              <w:t>ответ</w:t>
            </w:r>
            <w:r w:rsidRPr="0092214C">
              <w:rPr>
                <w:rFonts w:ascii="Trebuchet MS" w:hAnsi="Trebuchet MS"/>
                <w:i/>
                <w:spacing w:val="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5"/>
                <w:sz w:val="24"/>
                <w:lang w:val="ru-RU"/>
              </w:rPr>
              <w:t>на</w:t>
            </w:r>
            <w:r w:rsidRPr="0092214C">
              <w:rPr>
                <w:rFonts w:ascii="Trebuchet MS" w:hAnsi="Trebuchet MS"/>
                <w:i/>
                <w:spacing w:val="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rFonts w:ascii="Trebuchet MS" w:hAnsi="Trebuchet MS"/>
                <w:i/>
                <w:w w:val="95"/>
                <w:sz w:val="24"/>
                <w:lang w:val="ru-RU"/>
              </w:rPr>
              <w:t>вопрос.</w:t>
            </w:r>
            <w:r w:rsidRPr="0092214C">
              <w:rPr>
                <w:rFonts w:ascii="Trebuchet MS" w:hAnsi="Trebuchet MS"/>
                <w:i/>
                <w:spacing w:val="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Возможно,</w:t>
            </w:r>
            <w:r w:rsidRPr="0092214C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если</w:t>
            </w:r>
            <w:r w:rsidRPr="0092214C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использовать</w:t>
            </w:r>
            <w:r w:rsidRPr="0092214C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растворы</w:t>
            </w:r>
            <w:r w:rsidRPr="0092214C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солей,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образованных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галогенами.</w:t>
            </w:r>
          </w:p>
        </w:tc>
      </w:tr>
      <w:tr w:rsidR="0092214C" w:rsidTr="00B04AF1">
        <w:trPr>
          <w:trHeight w:val="261"/>
        </w:trPr>
        <w:tc>
          <w:tcPr>
            <w:tcW w:w="9344" w:type="dxa"/>
            <w:tcBorders>
              <w:left w:val="nil"/>
              <w:right w:val="nil"/>
            </w:tcBorders>
          </w:tcPr>
          <w:p w:rsidR="0092214C" w:rsidRPr="0092214C" w:rsidRDefault="0092214C" w:rsidP="00B04AF1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</w:tr>
      <w:tr w:rsidR="0092214C" w:rsidTr="00B04AF1">
        <w:trPr>
          <w:trHeight w:val="596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151"/>
              <w:ind w:left="1096" w:right="1025"/>
              <w:jc w:val="center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Этап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урока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3.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Применение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знаний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новой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ситуации</w:t>
            </w:r>
          </w:p>
        </w:tc>
      </w:tr>
      <w:tr w:rsidR="0092214C" w:rsidTr="00B04AF1">
        <w:trPr>
          <w:trHeight w:val="716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2951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Предполагаемая</w:t>
            </w:r>
            <w:r w:rsidRPr="0092214C">
              <w:rPr>
                <w:spacing w:val="4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продолжительность:</w:t>
            </w:r>
            <w:r w:rsidRPr="0092214C">
              <w:rPr>
                <w:spacing w:val="4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25</w:t>
            </w:r>
            <w:r w:rsidRPr="0092214C">
              <w:rPr>
                <w:spacing w:val="4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мин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Педагогическая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учителя: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47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1)</w:t>
            </w:r>
            <w:r w:rsidRPr="0092214C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ведение</w:t>
            </w:r>
            <w:r w:rsidRPr="0092214C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беседы,</w:t>
            </w:r>
            <w:r w:rsidRPr="0092214C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отражающей</w:t>
            </w:r>
            <w:r w:rsidRPr="0092214C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вопросы:</w:t>
            </w:r>
            <w:r w:rsidRPr="0092214C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слайде</w:t>
            </w:r>
            <w:r w:rsidRPr="0092214C">
              <w:rPr>
                <w:spacing w:val="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картинки:</w:t>
            </w:r>
            <w:r w:rsidRPr="0092214C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тонометр,</w:t>
            </w:r>
            <w:r w:rsidRPr="0092214C">
              <w:rPr>
                <w:spacing w:val="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секундо-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мер,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насос,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водопроводные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трубы.</w:t>
            </w:r>
            <w:r w:rsidRPr="0092214C">
              <w:rPr>
                <w:spacing w:val="5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сосуд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красной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жидкостью.</w:t>
            </w:r>
          </w:p>
          <w:p w:rsidR="0092214C" w:rsidRDefault="0092214C" w:rsidP="00B04AF1">
            <w:pPr>
              <w:pStyle w:val="TableParagraph"/>
              <w:spacing w:before="233" w:line="275" w:lineRule="exact"/>
              <w:ind w:left="1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Учитель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биологии: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90"/>
              </w:numPr>
              <w:tabs>
                <w:tab w:val="left" w:pos="415"/>
              </w:tabs>
              <w:spacing w:line="260" w:lineRule="exact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Какая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ассоциация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возникает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вас,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виде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этих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предметов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органами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человека?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90"/>
              </w:numPr>
              <w:tabs>
                <w:tab w:val="left" w:pos="421"/>
              </w:tabs>
              <w:spacing w:before="9" w:line="216" w:lineRule="auto"/>
              <w:ind w:left="170" w:right="157" w:firstLine="0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Как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называется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система,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состоящая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из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сердца,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крови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различных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сосудов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ме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человека?</w:t>
            </w:r>
          </w:p>
          <w:p w:rsidR="0092214C" w:rsidRPr="0092214C" w:rsidRDefault="0092214C" w:rsidP="00B04AF1">
            <w:pPr>
              <w:pStyle w:val="TableParagraph"/>
              <w:spacing w:line="249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u w:val="single"/>
                <w:lang w:val="ru-RU"/>
              </w:rPr>
              <w:t>Предполагаемые</w:t>
            </w:r>
            <w:r w:rsidRPr="0092214C">
              <w:rPr>
                <w:spacing w:val="-14"/>
                <w:w w:val="95"/>
                <w:sz w:val="24"/>
                <w:u w:val="single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u w:val="single"/>
                <w:lang w:val="ru-RU"/>
              </w:rPr>
              <w:t>ответы: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кровеносная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или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кровообращения.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90"/>
              </w:numPr>
              <w:tabs>
                <w:tab w:val="left" w:pos="423"/>
              </w:tabs>
              <w:spacing w:before="10" w:line="216" w:lineRule="auto"/>
              <w:ind w:left="170" w:right="157" w:firstLine="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Вопрос: Как вы думаете, для чего нужны эти физические приборы?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u w:val="single"/>
                <w:lang w:val="ru-RU"/>
              </w:rPr>
              <w:t>Предполагаемые</w:t>
            </w:r>
            <w:r w:rsidRPr="0092214C">
              <w:rPr>
                <w:spacing w:val="32"/>
                <w:w w:val="90"/>
                <w:sz w:val="24"/>
                <w:u w:val="single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u w:val="single"/>
                <w:lang w:val="ru-RU"/>
              </w:rPr>
              <w:t>ответы: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для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измерения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давления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крови,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для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измерения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числа</w:t>
            </w:r>
            <w:r w:rsidRPr="0092214C">
              <w:rPr>
                <w:spacing w:val="3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сокра-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щений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сердца,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для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измерения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пульса.</w:t>
            </w:r>
          </w:p>
          <w:p w:rsidR="0092214C" w:rsidRPr="0092214C" w:rsidRDefault="0092214C" w:rsidP="00B04AF1">
            <w:pPr>
              <w:pStyle w:val="TableParagraph"/>
              <w:spacing w:before="233" w:line="275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Учитель: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Для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чего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необходимо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измерять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давление</w:t>
            </w:r>
            <w:r w:rsidRPr="0092214C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крови,</w:t>
            </w:r>
            <w:r w:rsidRPr="0092214C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пульс.</w:t>
            </w:r>
          </w:p>
          <w:p w:rsidR="0092214C" w:rsidRPr="0092214C" w:rsidRDefault="0092214C" w:rsidP="00B04AF1">
            <w:pPr>
              <w:pStyle w:val="TableParagraph"/>
              <w:spacing w:before="10" w:line="216" w:lineRule="auto"/>
              <w:ind w:left="170" w:right="152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u w:val="single"/>
                <w:lang w:val="ru-RU"/>
              </w:rPr>
              <w:t>Предполагаемые</w:t>
            </w:r>
            <w:r w:rsidRPr="0092214C">
              <w:rPr>
                <w:spacing w:val="8"/>
                <w:w w:val="95"/>
                <w:sz w:val="24"/>
                <w:u w:val="single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u w:val="single"/>
                <w:lang w:val="ru-RU"/>
              </w:rPr>
              <w:t>ответы:</w:t>
            </w:r>
            <w:r w:rsidRPr="0092214C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измерение</w:t>
            </w:r>
            <w:r w:rsidRPr="0092214C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делают</w:t>
            </w:r>
            <w:r w:rsidRPr="0092214C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того</w:t>
            </w:r>
            <w:r w:rsidRPr="0092214C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чтобы</w:t>
            </w:r>
            <w:r w:rsidRPr="0092214C">
              <w:rPr>
                <w:spacing w:val="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контролировать</w:t>
            </w:r>
            <w:r w:rsidRPr="0092214C">
              <w:rPr>
                <w:spacing w:val="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работу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кровеносной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системы,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для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изучения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ее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работы.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48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вашем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классе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после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прохождения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медосмотров,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анализ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результатов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показал,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откло-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нения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нормативных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показателей.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Чем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могут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быть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вызваны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эти</w:t>
            </w:r>
            <w:r w:rsidRPr="0092214C">
              <w:rPr>
                <w:spacing w:val="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изменения.</w:t>
            </w:r>
          </w:p>
          <w:p w:rsidR="0092214C" w:rsidRP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lang w:val="ru-RU"/>
              </w:rPr>
            </w:pP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b/>
                <w:w w:val="95"/>
                <w:sz w:val="24"/>
                <w:lang w:val="ru-RU"/>
              </w:rPr>
              <w:t>Учитель:</w:t>
            </w:r>
            <w:r w:rsidRPr="0092214C">
              <w:rPr>
                <w:b/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так,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нас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есть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условные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модели,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входящие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кровеносную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систему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фи-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зические приборы. Использую эти физические приборы, цифровую лабораторию,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оцените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своё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состояние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организма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через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работу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органов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кровообращения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Попробуй-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те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сформулировать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цель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нашего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урока.</w:t>
            </w:r>
          </w:p>
          <w:p w:rsidR="0092214C" w:rsidRPr="0092214C" w:rsidRDefault="0092214C" w:rsidP="00B04AF1">
            <w:pPr>
              <w:pStyle w:val="TableParagraph"/>
              <w:spacing w:line="263" w:lineRule="exact"/>
              <w:ind w:left="170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u w:val="single"/>
                <w:lang w:val="ru-RU"/>
              </w:rPr>
              <w:t>Предполагаемые</w:t>
            </w:r>
            <w:r w:rsidRPr="0092214C">
              <w:rPr>
                <w:spacing w:val="38"/>
                <w:w w:val="90"/>
                <w:sz w:val="24"/>
                <w:u w:val="single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u w:val="single"/>
                <w:lang w:val="ru-RU"/>
              </w:rPr>
              <w:t>ответы: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исследование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кровеносной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системы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человека.</w:t>
            </w:r>
          </w:p>
        </w:tc>
      </w:tr>
    </w:tbl>
    <w:p w:rsidR="0092214C" w:rsidRDefault="0092214C" w:rsidP="0092214C">
      <w:pPr>
        <w:spacing w:line="263" w:lineRule="exact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0" w:after="8"/>
        <w:ind w:right="231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lastRenderedPageBreak/>
        <w:t>Продолжение</w:t>
      </w: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5196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157"/>
              <w:jc w:val="both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5"/>
                <w:sz w:val="24"/>
                <w:lang w:val="ru-RU"/>
              </w:rPr>
              <w:t>Для организации последующей работы мы класс разделили на несколько</w:t>
            </w:r>
            <w:r w:rsidRPr="0092214C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групп.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b/>
                <w:w w:val="95"/>
                <w:sz w:val="24"/>
                <w:lang w:val="ru-RU"/>
              </w:rPr>
              <w:t>Задание</w:t>
            </w:r>
            <w:r w:rsidRPr="0092214C">
              <w:rPr>
                <w:b/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группы</w:t>
            </w:r>
            <w:r w:rsidRPr="0092214C">
              <w:rPr>
                <w:b/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№</w:t>
            </w:r>
            <w:r w:rsidRPr="0092214C">
              <w:rPr>
                <w:b/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1.</w:t>
            </w:r>
            <w:r w:rsidRPr="0092214C">
              <w:rPr>
                <w:b/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Определить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давление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пульс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каждого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члена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группы,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запол-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нить таблицу. Сравнить полученные данные со значениями среднестатистического че-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ловека возраста 13—14 лет. Сделать вывод и ответить на вопросы. Выбрать делегата,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который</w:t>
            </w:r>
            <w:r w:rsidRPr="0092214C">
              <w:rPr>
                <w:spacing w:val="-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доложит</w:t>
            </w:r>
            <w:r w:rsidRPr="0092214C">
              <w:rPr>
                <w:spacing w:val="-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результаты</w:t>
            </w:r>
            <w:r w:rsidRPr="0092214C">
              <w:rPr>
                <w:spacing w:val="-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-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-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сделает</w:t>
            </w:r>
            <w:r w:rsidRPr="0092214C">
              <w:rPr>
                <w:spacing w:val="-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вывод.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Задание группы № 2</w:t>
            </w:r>
            <w:r w:rsidRPr="0092214C">
              <w:rPr>
                <w:w w:val="90"/>
                <w:sz w:val="24"/>
                <w:lang w:val="ru-RU"/>
              </w:rPr>
              <w:t>. Собрать из предложенных предметов модель кровеносной си-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стемы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человека.</w:t>
            </w:r>
            <w:r w:rsidRPr="0092214C">
              <w:rPr>
                <w:spacing w:val="5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Объяснить,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почему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капиллярах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кровь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течет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меньшей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скоростью,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чем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крупных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сосудах.</w:t>
            </w:r>
            <w:r w:rsidRPr="0092214C">
              <w:rPr>
                <w:spacing w:val="5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(аорте,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венах,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артериях).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закону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Бернулли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неразрывно-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струи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(Во</w:t>
            </w:r>
            <w:r w:rsidRPr="0092214C">
              <w:rPr>
                <w:b/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сколько</w:t>
            </w:r>
            <w:r w:rsidRPr="0092214C">
              <w:rPr>
                <w:b/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раз</w:t>
            </w:r>
            <w:r w:rsidRPr="0092214C">
              <w:rPr>
                <w:b/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сечение</w:t>
            </w:r>
            <w:r w:rsidRPr="0092214C">
              <w:rPr>
                <w:b/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сосуда</w:t>
            </w:r>
            <w:r w:rsidRPr="0092214C">
              <w:rPr>
                <w:b/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больше</w:t>
            </w:r>
            <w:r w:rsidRPr="0092214C">
              <w:rPr>
                <w:b/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во</w:t>
            </w:r>
            <w:r w:rsidRPr="0092214C">
              <w:rPr>
                <w:b/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столько</w:t>
            </w:r>
            <w:r w:rsidRPr="0092214C">
              <w:rPr>
                <w:b/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раз</w:t>
            </w:r>
            <w:r w:rsidRPr="0092214C">
              <w:rPr>
                <w:b/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скорость</w:t>
            </w:r>
            <w:r w:rsidRPr="0092214C">
              <w:rPr>
                <w:b/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те-</w:t>
            </w:r>
            <w:r w:rsidRPr="0092214C">
              <w:rPr>
                <w:b/>
                <w:spacing w:val="-6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чения</w:t>
            </w:r>
            <w:r w:rsidRPr="0092214C">
              <w:rPr>
                <w:b/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жидкости</w:t>
            </w:r>
            <w:r w:rsidRPr="0092214C">
              <w:rPr>
                <w:b/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в</w:t>
            </w:r>
            <w:r w:rsidRPr="0092214C">
              <w:rPr>
                <w:b/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этом</w:t>
            </w:r>
            <w:r w:rsidRPr="0092214C">
              <w:rPr>
                <w:b/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сосуде</w:t>
            </w:r>
            <w:r w:rsidRPr="0092214C">
              <w:rPr>
                <w:b/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меньше</w:t>
            </w:r>
            <w:r w:rsidRPr="0092214C">
              <w:rPr>
                <w:b/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и</w:t>
            </w:r>
            <w:r w:rsidRPr="0092214C">
              <w:rPr>
                <w:b/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наоборот</w:t>
            </w:r>
            <w:r w:rsidRPr="0092214C">
              <w:rPr>
                <w:w w:val="95"/>
                <w:sz w:val="24"/>
                <w:lang w:val="ru-RU"/>
              </w:rPr>
              <w:t>)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Нарушается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физический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закон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Бернулли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неразрывности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струи.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3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Задание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группы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№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3.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Нарушение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кровообращения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при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наложении</w:t>
            </w:r>
            <w:r w:rsidRPr="0092214C">
              <w:rPr>
                <w:b/>
                <w:spacing w:val="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жгута.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Задание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группы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№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4.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Влияние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физической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нагрузки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на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частоту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пульса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дав-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ления</w:t>
            </w:r>
            <w:r w:rsidRPr="0092214C">
              <w:rPr>
                <w:b/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5"/>
                <w:sz w:val="24"/>
                <w:lang w:val="ru-RU"/>
              </w:rPr>
              <w:t>человека</w:t>
            </w:r>
            <w:r w:rsidRPr="0092214C">
              <w:rPr>
                <w:b/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(в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предложенной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группе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выбирают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тренированного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человека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тренированного)</w:t>
            </w:r>
          </w:p>
          <w:p w:rsidR="0092214C" w:rsidRPr="0092214C" w:rsidRDefault="0092214C" w:rsidP="00B04AF1">
            <w:pPr>
              <w:pStyle w:val="TableParagraph"/>
              <w:spacing w:before="102"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Найдите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зависимость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частоты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пульса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от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нагрузки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человека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помощью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цифровой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ла-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боратории и сделайте вывод о том, как зависит частота ударов сердца при увеличении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физической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нагрузки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человека.</w:t>
            </w:r>
          </w:p>
        </w:tc>
      </w:tr>
    </w:tbl>
    <w:p w:rsidR="0092214C" w:rsidRDefault="0092214C" w:rsidP="0092214C">
      <w:pPr>
        <w:pStyle w:val="a3"/>
        <w:spacing w:before="7"/>
        <w:rPr>
          <w:rFonts w:ascii="Trebuchet MS"/>
          <w:i/>
          <w:sz w:val="14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66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3777" w:right="597" w:hanging="306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Этап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урока</w:t>
            </w:r>
            <w:r w:rsidRPr="0092214C">
              <w:rPr>
                <w:b/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5.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Контроль</w:t>
            </w:r>
            <w:r w:rsidRPr="0092214C">
              <w:rPr>
                <w:b/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усвоения,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обсуждение</w:t>
            </w:r>
            <w:r w:rsidRPr="0092214C">
              <w:rPr>
                <w:b/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допущенных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ошибок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и</w:t>
            </w:r>
            <w:r w:rsidRPr="0092214C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их</w:t>
            </w:r>
            <w:r w:rsidRPr="0092214C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коррекция</w:t>
            </w:r>
          </w:p>
        </w:tc>
      </w:tr>
      <w:tr w:rsidR="0092214C" w:rsidTr="00B04AF1">
        <w:trPr>
          <w:trHeight w:val="2856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 w:line="275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Предполагаемая</w:t>
            </w:r>
            <w:r w:rsidRPr="0092214C">
              <w:rPr>
                <w:b/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продолжительность:</w:t>
            </w:r>
            <w:r w:rsidRPr="0092214C">
              <w:rPr>
                <w:b/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6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мин.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Педагогическая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учителя: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0" w:right="14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организует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обсуждение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результатов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урока,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что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процессы,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происходящие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организме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человека,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обусловлены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законами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физики.</w:t>
            </w:r>
          </w:p>
          <w:p w:rsidR="0092214C" w:rsidRPr="0092214C" w:rsidRDefault="0092214C" w:rsidP="00B04AF1">
            <w:pPr>
              <w:pStyle w:val="TableParagraph"/>
              <w:spacing w:line="249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(Учитель</w:t>
            </w:r>
            <w:r w:rsidRPr="0092214C">
              <w:rPr>
                <w:b/>
                <w:spacing w:val="-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завершает</w:t>
            </w:r>
            <w:r w:rsidRPr="0092214C">
              <w:rPr>
                <w:b/>
                <w:spacing w:val="-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работу</w:t>
            </w:r>
            <w:r w:rsidRPr="0092214C">
              <w:rPr>
                <w:b/>
                <w:spacing w:val="-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группы</w:t>
            </w:r>
            <w:r w:rsidRPr="0092214C">
              <w:rPr>
                <w:b/>
                <w:spacing w:val="-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№1,</w:t>
            </w:r>
            <w:r w:rsidRPr="0092214C">
              <w:rPr>
                <w:b/>
                <w:spacing w:val="-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№2,</w:t>
            </w:r>
            <w:r w:rsidRPr="0092214C">
              <w:rPr>
                <w:b/>
                <w:spacing w:val="-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№3,</w:t>
            </w:r>
            <w:r w:rsidRPr="0092214C">
              <w:rPr>
                <w:b/>
                <w:spacing w:val="-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№4.)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Подводит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анализ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оценки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работы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группы.</w:t>
            </w:r>
          </w:p>
          <w:p w:rsidR="0092214C" w:rsidRPr="0092214C" w:rsidRDefault="0092214C" w:rsidP="00B04AF1">
            <w:pPr>
              <w:pStyle w:val="TableParagraph"/>
              <w:spacing w:before="10" w:line="216" w:lineRule="auto"/>
              <w:ind w:left="170" w:right="597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Выскажите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своё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мнение,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что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получилось,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а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какие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вопросы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вызвали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затруднения.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Какой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вид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деятельности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выбираете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для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решения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этих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трудностей.</w:t>
            </w:r>
          </w:p>
          <w:p w:rsidR="0092214C" w:rsidRPr="0092214C" w:rsidRDefault="0092214C" w:rsidP="00B04AF1">
            <w:pPr>
              <w:pStyle w:val="TableParagraph"/>
              <w:spacing w:before="87" w:line="275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Учебная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делают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выводы</w:t>
            </w:r>
          </w:p>
        </w:tc>
      </w:tr>
    </w:tbl>
    <w:p w:rsidR="0092214C" w:rsidRDefault="0092214C" w:rsidP="0092214C">
      <w:pPr>
        <w:pStyle w:val="a3"/>
        <w:spacing w:before="7"/>
        <w:rPr>
          <w:rFonts w:ascii="Trebuchet MS"/>
          <w:i/>
          <w:sz w:val="14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40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/>
              <w:ind w:left="1096" w:right="1086"/>
              <w:jc w:val="center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Этап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урока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6.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Информация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домашнем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задании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</w:t>
            </w:r>
            <w:r w:rsidRPr="0092214C">
              <w:rPr>
                <w:b/>
                <w:w w:val="90"/>
                <w:sz w:val="24"/>
                <w:lang w:val="ru-RU"/>
              </w:rPr>
              <w:t>ефлексия</w:t>
            </w:r>
          </w:p>
        </w:tc>
      </w:tr>
      <w:tr w:rsidR="0092214C" w:rsidTr="00B04AF1">
        <w:trPr>
          <w:trHeight w:val="430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 w:line="275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Предполагаемая</w:t>
            </w:r>
            <w:r w:rsidRPr="0092214C">
              <w:rPr>
                <w:b/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продолжительность:</w:t>
            </w:r>
            <w:r w:rsidRPr="0092214C">
              <w:rPr>
                <w:b/>
                <w:spacing w:val="2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6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мин.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Педагогическая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учителя: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0" w:right="145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информирует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домашнем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задании,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дает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комментарий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его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выполнению;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предлагает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анкету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рефлексии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уроку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предлагает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рассчитать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«Индивидуальный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ин-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декс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качества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урока»;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3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подводит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рефлексивную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статистику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урока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количеству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учеников,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которых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индекс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качества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выше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значения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5;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демонстрирует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запись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проблемного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вопроса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цели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урока,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спрашивает: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«Как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</w:t>
            </w:r>
            <w:r w:rsidRPr="0092214C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дума-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ете,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решен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проблемный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вопрос,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достигнута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цель?».</w:t>
            </w:r>
          </w:p>
          <w:p w:rsidR="0092214C" w:rsidRPr="0092214C" w:rsidRDefault="0092214C" w:rsidP="00B04AF1">
            <w:pPr>
              <w:pStyle w:val="TableParagraph"/>
              <w:spacing w:line="249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Учебная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обучающихся:</w:t>
            </w:r>
          </w:p>
          <w:p w:rsidR="0092214C" w:rsidRPr="0092214C" w:rsidRDefault="0092214C" w:rsidP="00B04AF1">
            <w:pPr>
              <w:pStyle w:val="TableParagraph"/>
              <w:spacing w:before="6" w:line="216" w:lineRule="auto"/>
              <w:ind w:left="170" w:right="103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задают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уточняющие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вопросы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выполнении</w:t>
            </w:r>
            <w:r w:rsidRPr="0092214C">
              <w:rPr>
                <w:spacing w:val="3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домашнего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задания;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рассчитывают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индивидуальный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индекс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качества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урока;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определяют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степень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соответствия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поставленной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цели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результатов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деятельности;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пень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своего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продвижения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цели;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4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высказывают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оценочные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суждения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соотносят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результаты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своей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деятельности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це-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лью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урока.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pgSz w:w="11910" w:h="16840"/>
          <w:pgMar w:top="134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 w:line="240" w:lineRule="auto"/>
        <w:jc w:val="both"/>
      </w:pPr>
      <w:r>
        <w:rPr>
          <w:color w:val="108E50"/>
          <w:w w:val="95"/>
        </w:rPr>
        <w:lastRenderedPageBreak/>
        <w:t>МАТЕРИАЛЫ</w:t>
      </w:r>
      <w:r>
        <w:rPr>
          <w:color w:val="108E50"/>
          <w:spacing w:val="5"/>
          <w:w w:val="95"/>
        </w:rPr>
        <w:t xml:space="preserve"> </w:t>
      </w:r>
      <w:r>
        <w:rPr>
          <w:color w:val="108E50"/>
          <w:w w:val="95"/>
        </w:rPr>
        <w:t>ДЛЯ</w:t>
      </w:r>
      <w:r>
        <w:rPr>
          <w:color w:val="108E50"/>
          <w:spacing w:val="5"/>
          <w:w w:val="95"/>
        </w:rPr>
        <w:t xml:space="preserve"> </w:t>
      </w:r>
      <w:r>
        <w:rPr>
          <w:color w:val="108E50"/>
          <w:w w:val="95"/>
        </w:rPr>
        <w:t>ПОДГОТОВКИ</w:t>
      </w:r>
      <w:r>
        <w:rPr>
          <w:color w:val="108E50"/>
          <w:spacing w:val="5"/>
          <w:w w:val="95"/>
        </w:rPr>
        <w:t xml:space="preserve"> </w:t>
      </w:r>
      <w:r>
        <w:rPr>
          <w:color w:val="108E50"/>
          <w:w w:val="95"/>
        </w:rPr>
        <w:t>К</w:t>
      </w:r>
      <w:r>
        <w:rPr>
          <w:color w:val="108E50"/>
          <w:spacing w:val="5"/>
          <w:w w:val="95"/>
        </w:rPr>
        <w:t xml:space="preserve"> </w:t>
      </w:r>
      <w:r>
        <w:rPr>
          <w:color w:val="108E50"/>
          <w:w w:val="95"/>
        </w:rPr>
        <w:t>УРОКУ</w:t>
      </w:r>
    </w:p>
    <w:p w:rsidR="0092214C" w:rsidRDefault="0092214C" w:rsidP="0092214C">
      <w:pPr>
        <w:spacing w:before="160" w:line="285" w:lineRule="exact"/>
        <w:ind w:left="534"/>
        <w:jc w:val="both"/>
        <w:rPr>
          <w:b/>
          <w:sz w:val="24"/>
        </w:rPr>
      </w:pPr>
      <w:r>
        <w:rPr>
          <w:b/>
          <w:w w:val="90"/>
          <w:sz w:val="24"/>
        </w:rPr>
        <w:t>Организационный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момент.</w:t>
      </w:r>
    </w:p>
    <w:p w:rsidR="0092214C" w:rsidRDefault="0092214C" w:rsidP="0092214C">
      <w:pPr>
        <w:pStyle w:val="a3"/>
        <w:spacing w:before="3" w:line="232" w:lineRule="auto"/>
        <w:ind w:left="193" w:right="515" w:firstLine="340"/>
        <w:jc w:val="both"/>
      </w:pPr>
      <w:r>
        <w:rPr>
          <w:spacing w:val="-1"/>
          <w:w w:val="95"/>
        </w:rPr>
        <w:t>Итак,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сердце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четырёхкамерное,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сокращается</w:t>
      </w:r>
      <w:r>
        <w:rPr>
          <w:spacing w:val="-14"/>
          <w:w w:val="95"/>
        </w:rPr>
        <w:t xml:space="preserve"> </w:t>
      </w:r>
      <w:r>
        <w:rPr>
          <w:w w:val="95"/>
        </w:rPr>
        <w:t>ритмично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проталкивает</w:t>
      </w:r>
      <w:r>
        <w:rPr>
          <w:spacing w:val="-14"/>
          <w:w w:val="95"/>
        </w:rPr>
        <w:t xml:space="preserve"> </w:t>
      </w:r>
      <w:r>
        <w:rPr>
          <w:w w:val="95"/>
        </w:rPr>
        <w:t>кровь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сосу-</w:t>
      </w:r>
      <w:r>
        <w:rPr>
          <w:spacing w:val="-69"/>
          <w:w w:val="95"/>
        </w:rPr>
        <w:t xml:space="preserve"> </w:t>
      </w:r>
      <w:r>
        <w:t>дам,</w:t>
      </w:r>
      <w:r>
        <w:rPr>
          <w:spacing w:val="-17"/>
        </w:rPr>
        <w:t xml:space="preserve"> </w:t>
      </w:r>
      <w:r>
        <w:t>благодаря</w:t>
      </w:r>
      <w:r>
        <w:rPr>
          <w:spacing w:val="-16"/>
        </w:rPr>
        <w:t xml:space="preserve"> </w:t>
      </w:r>
      <w:r>
        <w:t>сердечной</w:t>
      </w:r>
      <w:r>
        <w:rPr>
          <w:spacing w:val="-16"/>
        </w:rPr>
        <w:t xml:space="preserve"> </w:t>
      </w:r>
      <w:r>
        <w:t>мышце.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Сегодня наш урок посвящен кровеносной системе человека. Сегодня мы должны с</w:t>
      </w:r>
      <w:r>
        <w:rPr>
          <w:spacing w:val="1"/>
          <w:w w:val="95"/>
        </w:rPr>
        <w:t xml:space="preserve"> </w:t>
      </w:r>
      <w:r>
        <w:rPr>
          <w:w w:val="95"/>
        </w:rPr>
        <w:t>вами</w:t>
      </w:r>
      <w:r>
        <w:rPr>
          <w:spacing w:val="-13"/>
          <w:w w:val="95"/>
        </w:rPr>
        <w:t xml:space="preserve"> </w:t>
      </w:r>
      <w:r>
        <w:rPr>
          <w:w w:val="95"/>
        </w:rPr>
        <w:t>обобщить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систематизировать</w:t>
      </w:r>
      <w:r>
        <w:rPr>
          <w:spacing w:val="-12"/>
          <w:w w:val="95"/>
        </w:rPr>
        <w:t xml:space="preserve"> </w:t>
      </w:r>
      <w:r>
        <w:rPr>
          <w:w w:val="95"/>
        </w:rPr>
        <w:t>наши</w:t>
      </w:r>
      <w:r>
        <w:rPr>
          <w:spacing w:val="-13"/>
          <w:w w:val="95"/>
        </w:rPr>
        <w:t xml:space="preserve"> </w:t>
      </w:r>
      <w:r>
        <w:rPr>
          <w:w w:val="95"/>
        </w:rPr>
        <w:t>знания</w:t>
      </w:r>
      <w:r>
        <w:rPr>
          <w:spacing w:val="-12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крови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кровеносной</w:t>
      </w:r>
      <w:r>
        <w:rPr>
          <w:spacing w:val="-12"/>
          <w:w w:val="95"/>
        </w:rPr>
        <w:t xml:space="preserve"> </w:t>
      </w:r>
      <w:r>
        <w:rPr>
          <w:w w:val="95"/>
        </w:rPr>
        <w:t>системе.</w:t>
      </w:r>
    </w:p>
    <w:p w:rsidR="0092214C" w:rsidRDefault="0092214C" w:rsidP="0092214C">
      <w:pPr>
        <w:pStyle w:val="3"/>
        <w:spacing w:line="276" w:lineRule="exact"/>
        <w:jc w:val="both"/>
      </w:pPr>
      <w:r>
        <w:rPr>
          <w:w w:val="90"/>
        </w:rPr>
        <w:t>Материалы</w:t>
      </w:r>
      <w:r>
        <w:rPr>
          <w:spacing w:val="22"/>
          <w:w w:val="90"/>
        </w:rPr>
        <w:t xml:space="preserve"> </w:t>
      </w:r>
      <w:r>
        <w:rPr>
          <w:w w:val="90"/>
        </w:rPr>
        <w:t>для</w:t>
      </w:r>
      <w:r>
        <w:rPr>
          <w:spacing w:val="22"/>
          <w:w w:val="90"/>
        </w:rPr>
        <w:t xml:space="preserve"> </w:t>
      </w:r>
      <w:r>
        <w:rPr>
          <w:w w:val="90"/>
        </w:rPr>
        <w:t>копирования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b/>
          <w:w w:val="95"/>
        </w:rPr>
        <w:t>Задание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группы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№1.</w:t>
      </w:r>
      <w:r>
        <w:rPr>
          <w:b/>
          <w:spacing w:val="2"/>
          <w:w w:val="95"/>
        </w:rPr>
        <w:t xml:space="preserve"> </w:t>
      </w:r>
      <w:r>
        <w:rPr>
          <w:w w:val="95"/>
        </w:rPr>
        <w:t>Определить</w:t>
      </w:r>
      <w:r>
        <w:rPr>
          <w:spacing w:val="-4"/>
          <w:w w:val="95"/>
        </w:rPr>
        <w:t xml:space="preserve"> </w:t>
      </w:r>
      <w:r>
        <w:rPr>
          <w:w w:val="95"/>
        </w:rPr>
        <w:t>давление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пульс</w:t>
      </w:r>
      <w:r>
        <w:rPr>
          <w:spacing w:val="-4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-3"/>
          <w:w w:val="95"/>
        </w:rPr>
        <w:t xml:space="preserve"> </w:t>
      </w:r>
      <w:r>
        <w:rPr>
          <w:w w:val="95"/>
        </w:rPr>
        <w:t>члена</w:t>
      </w:r>
      <w:r>
        <w:rPr>
          <w:spacing w:val="-3"/>
          <w:w w:val="95"/>
        </w:rPr>
        <w:t xml:space="preserve"> </w:t>
      </w:r>
      <w:r>
        <w:rPr>
          <w:w w:val="95"/>
        </w:rPr>
        <w:t>группы,</w:t>
      </w:r>
      <w:r>
        <w:rPr>
          <w:spacing w:val="-4"/>
          <w:w w:val="95"/>
        </w:rPr>
        <w:t xml:space="preserve"> </w:t>
      </w:r>
      <w:r>
        <w:rPr>
          <w:w w:val="95"/>
        </w:rPr>
        <w:t>запол-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нить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таблицу.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Сравнить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полученные</w:t>
      </w:r>
      <w:r>
        <w:rPr>
          <w:spacing w:val="-14"/>
          <w:w w:val="95"/>
        </w:rPr>
        <w:t xml:space="preserve"> </w:t>
      </w:r>
      <w:r>
        <w:rPr>
          <w:w w:val="95"/>
        </w:rPr>
        <w:t>данные</w:t>
      </w:r>
      <w:r>
        <w:rPr>
          <w:spacing w:val="-13"/>
          <w:w w:val="95"/>
        </w:rPr>
        <w:t xml:space="preserve"> </w:t>
      </w:r>
      <w:r>
        <w:rPr>
          <w:w w:val="95"/>
        </w:rPr>
        <w:t>со</w:t>
      </w:r>
      <w:r>
        <w:rPr>
          <w:spacing w:val="-14"/>
          <w:w w:val="95"/>
        </w:rPr>
        <w:t xml:space="preserve"> </w:t>
      </w:r>
      <w:r>
        <w:rPr>
          <w:w w:val="95"/>
        </w:rPr>
        <w:t>значениями</w:t>
      </w:r>
      <w:r>
        <w:rPr>
          <w:spacing w:val="-14"/>
          <w:w w:val="95"/>
        </w:rPr>
        <w:t xml:space="preserve"> </w:t>
      </w:r>
      <w:r>
        <w:rPr>
          <w:w w:val="95"/>
        </w:rPr>
        <w:t>среднестатистического</w:t>
      </w:r>
      <w:r>
        <w:rPr>
          <w:spacing w:val="-14"/>
          <w:w w:val="95"/>
        </w:rPr>
        <w:t xml:space="preserve"> </w:t>
      </w:r>
      <w:r>
        <w:rPr>
          <w:w w:val="95"/>
        </w:rPr>
        <w:t>чело-</w:t>
      </w:r>
      <w:r>
        <w:rPr>
          <w:spacing w:val="-69"/>
          <w:w w:val="95"/>
        </w:rPr>
        <w:t xml:space="preserve"> </w:t>
      </w:r>
      <w:r>
        <w:rPr>
          <w:w w:val="90"/>
        </w:rPr>
        <w:t>века возраста 13—14 лет. Сделать вывод и ответить на вопросы. Выбрать делегата, кото-</w:t>
      </w:r>
      <w:r>
        <w:rPr>
          <w:spacing w:val="1"/>
          <w:w w:val="90"/>
        </w:rPr>
        <w:t xml:space="preserve"> </w:t>
      </w:r>
      <w:r>
        <w:rPr>
          <w:w w:val="90"/>
        </w:rPr>
        <w:t>рый</w:t>
      </w:r>
      <w:r>
        <w:rPr>
          <w:spacing w:val="-5"/>
          <w:w w:val="90"/>
        </w:rPr>
        <w:t xml:space="preserve"> </w:t>
      </w:r>
      <w:r>
        <w:rPr>
          <w:w w:val="90"/>
        </w:rPr>
        <w:t>доложит</w:t>
      </w:r>
      <w:r>
        <w:rPr>
          <w:spacing w:val="-5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-5"/>
          <w:w w:val="90"/>
        </w:rPr>
        <w:t xml:space="preserve"> </w:t>
      </w:r>
      <w:r>
        <w:rPr>
          <w:w w:val="90"/>
        </w:rPr>
        <w:t>работы</w:t>
      </w:r>
      <w:r>
        <w:rPr>
          <w:spacing w:val="-4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сделает</w:t>
      </w:r>
      <w:r>
        <w:rPr>
          <w:spacing w:val="-5"/>
          <w:w w:val="90"/>
        </w:rPr>
        <w:t xml:space="preserve"> </w:t>
      </w:r>
      <w:r>
        <w:rPr>
          <w:w w:val="90"/>
        </w:rPr>
        <w:t>вывод.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b/>
          <w:w w:val="90"/>
        </w:rPr>
        <w:t xml:space="preserve">Предполагаемый вывод: </w:t>
      </w:r>
      <w:r>
        <w:rPr>
          <w:w w:val="90"/>
        </w:rPr>
        <w:t>Данные результатов измерения показывают, то что крове-</w:t>
      </w:r>
      <w:r>
        <w:rPr>
          <w:spacing w:val="1"/>
          <w:w w:val="90"/>
        </w:rPr>
        <w:t xml:space="preserve"> </w:t>
      </w:r>
      <w:r>
        <w:rPr>
          <w:w w:val="90"/>
        </w:rPr>
        <w:t>носные системы участников группы имеют разные параметры давления и пульса. Резуль-</w:t>
      </w:r>
      <w:r>
        <w:rPr>
          <w:spacing w:val="1"/>
          <w:w w:val="90"/>
        </w:rPr>
        <w:t xml:space="preserve"> </w:t>
      </w:r>
      <w:r>
        <w:rPr>
          <w:w w:val="95"/>
        </w:rPr>
        <w:t>тат сравнения с нормативными показаниями для данного возраста говорят о том, что у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отдельных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членов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группы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отклонения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давления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пульса</w:t>
      </w:r>
      <w:r>
        <w:rPr>
          <w:spacing w:val="-13"/>
          <w:w w:val="95"/>
        </w:rPr>
        <w:t xml:space="preserve"> </w:t>
      </w:r>
      <w:r>
        <w:rPr>
          <w:w w:val="95"/>
        </w:rPr>
        <w:t>вызывают</w:t>
      </w:r>
      <w:r>
        <w:rPr>
          <w:spacing w:val="-14"/>
          <w:w w:val="95"/>
        </w:rPr>
        <w:t xml:space="preserve"> </w:t>
      </w:r>
      <w:r>
        <w:rPr>
          <w:w w:val="95"/>
        </w:rPr>
        <w:t>тревогу.</w:t>
      </w:r>
      <w:r>
        <w:rPr>
          <w:spacing w:val="-14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69"/>
          <w:w w:val="95"/>
        </w:rPr>
        <w:t xml:space="preserve"> </w:t>
      </w:r>
      <w:r>
        <w:rPr>
          <w:w w:val="95"/>
        </w:rPr>
        <w:t>произвести</w:t>
      </w:r>
      <w:r>
        <w:rPr>
          <w:spacing w:val="-13"/>
          <w:w w:val="95"/>
        </w:rPr>
        <w:t xml:space="preserve"> </w:t>
      </w:r>
      <w:r>
        <w:rPr>
          <w:w w:val="95"/>
        </w:rPr>
        <w:t>более</w:t>
      </w:r>
      <w:r>
        <w:rPr>
          <w:spacing w:val="-13"/>
          <w:w w:val="95"/>
        </w:rPr>
        <w:t xml:space="preserve"> </w:t>
      </w:r>
      <w:r>
        <w:rPr>
          <w:w w:val="95"/>
        </w:rPr>
        <w:t>тщательное</w:t>
      </w:r>
      <w:r>
        <w:rPr>
          <w:spacing w:val="-13"/>
          <w:w w:val="95"/>
        </w:rPr>
        <w:t xml:space="preserve"> </w:t>
      </w:r>
      <w:r>
        <w:rPr>
          <w:w w:val="95"/>
        </w:rPr>
        <w:t>исследования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медицинском</w:t>
      </w:r>
      <w:r>
        <w:rPr>
          <w:spacing w:val="-13"/>
          <w:w w:val="95"/>
        </w:rPr>
        <w:t xml:space="preserve"> </w:t>
      </w:r>
      <w:r>
        <w:rPr>
          <w:w w:val="95"/>
        </w:rPr>
        <w:t>учреждении.</w:t>
      </w:r>
    </w:p>
    <w:p w:rsidR="0092214C" w:rsidRDefault="0092214C" w:rsidP="0092214C">
      <w:pPr>
        <w:pStyle w:val="a3"/>
        <w:spacing w:line="277" w:lineRule="exact"/>
        <w:ind w:left="534"/>
        <w:jc w:val="both"/>
      </w:pPr>
      <w:r>
        <w:rPr>
          <w:w w:val="90"/>
        </w:rPr>
        <w:t>Читают</w:t>
      </w:r>
      <w:r>
        <w:rPr>
          <w:spacing w:val="9"/>
          <w:w w:val="90"/>
        </w:rPr>
        <w:t xml:space="preserve"> </w:t>
      </w:r>
      <w:r>
        <w:rPr>
          <w:w w:val="90"/>
        </w:rPr>
        <w:t>вопросы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9"/>
          <w:w w:val="90"/>
        </w:rPr>
        <w:t xml:space="preserve"> </w:t>
      </w:r>
      <w:r>
        <w:rPr>
          <w:w w:val="90"/>
        </w:rPr>
        <w:t>дают</w:t>
      </w:r>
      <w:r>
        <w:rPr>
          <w:spacing w:val="10"/>
          <w:w w:val="90"/>
        </w:rPr>
        <w:t xml:space="preserve"> </w:t>
      </w:r>
      <w:r>
        <w:rPr>
          <w:w w:val="90"/>
        </w:rPr>
        <w:t>ответы.</w:t>
      </w:r>
    </w:p>
    <w:p w:rsidR="0092214C" w:rsidRDefault="0092214C" w:rsidP="0092214C">
      <w:pPr>
        <w:spacing w:before="1"/>
        <w:ind w:left="193" w:right="515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В каждом ноутбуке данной группы размещается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пустая таблица и даются допол-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нительные</w:t>
      </w:r>
      <w:r>
        <w:rPr>
          <w:rFonts w:ascii="Trebuchet MS" w:hAnsi="Trebuchet MS"/>
          <w:i/>
          <w:spacing w:val="-13"/>
          <w:sz w:val="24"/>
        </w:rPr>
        <w:t xml:space="preserve"> </w:t>
      </w:r>
      <w:r>
        <w:rPr>
          <w:rFonts w:ascii="Trebuchet MS" w:hAnsi="Trebuchet MS"/>
          <w:i/>
          <w:sz w:val="24"/>
        </w:rPr>
        <w:t>вопросы</w:t>
      </w:r>
    </w:p>
    <w:p w:rsidR="0092214C" w:rsidRDefault="0092214C" w:rsidP="0092214C">
      <w:pPr>
        <w:pStyle w:val="a3"/>
        <w:spacing w:before="8"/>
        <w:rPr>
          <w:rFonts w:ascii="Trebuchet MS"/>
          <w:i/>
          <w:sz w:val="23"/>
        </w:rPr>
      </w:pPr>
    </w:p>
    <w:p w:rsidR="0092214C" w:rsidRDefault="0092214C" w:rsidP="0092214C">
      <w:pPr>
        <w:spacing w:line="232" w:lineRule="auto"/>
        <w:ind w:left="193" w:right="515" w:firstLine="340"/>
        <w:jc w:val="both"/>
        <w:rPr>
          <w:sz w:val="24"/>
        </w:rPr>
      </w:pPr>
      <w:r>
        <w:rPr>
          <w:b/>
          <w:w w:val="90"/>
          <w:sz w:val="24"/>
        </w:rPr>
        <w:t xml:space="preserve">Задание группы № 2. </w:t>
      </w:r>
      <w:r>
        <w:rPr>
          <w:w w:val="90"/>
          <w:sz w:val="24"/>
        </w:rPr>
        <w:t>Собрать из предложенных предметов модель кровеносной си-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стемы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человека.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Объяснить,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почему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капиллярах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кровь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течет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меньшей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скоростью,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чем</w:t>
      </w:r>
      <w:r>
        <w:rPr>
          <w:spacing w:val="-66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крупных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сосудах.</w:t>
      </w:r>
      <w:r>
        <w:rPr>
          <w:spacing w:val="4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(аорте,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венах,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артериях).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закону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Бернулли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неразрывности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струи</w:t>
      </w:r>
      <w:r>
        <w:rPr>
          <w:spacing w:val="-69"/>
          <w:w w:val="95"/>
          <w:sz w:val="24"/>
        </w:rPr>
        <w:t xml:space="preserve"> </w:t>
      </w:r>
      <w:r>
        <w:rPr>
          <w:b/>
          <w:w w:val="90"/>
          <w:sz w:val="24"/>
        </w:rPr>
        <w:t>(Во сколько раз сечение сосуда больше во столько раз скорость течения жидко-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5"/>
          <w:sz w:val="24"/>
        </w:rPr>
        <w:t>сти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в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этом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сосуде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меньше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и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наоборот</w:t>
      </w:r>
      <w:r>
        <w:rPr>
          <w:w w:val="95"/>
          <w:sz w:val="24"/>
        </w:rPr>
        <w:t>)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Нарушается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физический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закон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Бернулли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неразрывности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струи.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Для объяснения движения крови в сосудах познакомимся с законом Бернулли. Он</w:t>
      </w:r>
      <w:r>
        <w:rPr>
          <w:spacing w:val="1"/>
          <w:w w:val="95"/>
        </w:rPr>
        <w:t xml:space="preserve"> </w:t>
      </w:r>
      <w:r>
        <w:t>еще</w:t>
      </w:r>
      <w:r>
        <w:rPr>
          <w:spacing w:val="-18"/>
        </w:rPr>
        <w:t xml:space="preserve"> </w:t>
      </w:r>
      <w:r>
        <w:t>называется</w:t>
      </w:r>
      <w:r>
        <w:rPr>
          <w:spacing w:val="-17"/>
        </w:rPr>
        <w:t xml:space="preserve"> </w:t>
      </w:r>
      <w:r>
        <w:t>законом</w:t>
      </w:r>
      <w:r>
        <w:rPr>
          <w:spacing w:val="-18"/>
        </w:rPr>
        <w:t xml:space="preserve"> </w:t>
      </w:r>
      <w:r>
        <w:t>непрерывной</w:t>
      </w:r>
      <w:r>
        <w:rPr>
          <w:spacing w:val="-17"/>
        </w:rPr>
        <w:t xml:space="preserve"> </w:t>
      </w:r>
      <w:r>
        <w:t>струи.</w:t>
      </w:r>
    </w:p>
    <w:p w:rsidR="0092214C" w:rsidRDefault="0092214C" w:rsidP="0092214C">
      <w:pPr>
        <w:pStyle w:val="a3"/>
        <w:spacing w:before="7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2031948</wp:posOffset>
            </wp:positionH>
            <wp:positionV relativeFrom="paragraph">
              <wp:posOffset>244415</wp:posOffset>
            </wp:positionV>
            <wp:extent cx="3524120" cy="798576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120" cy="798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6"/>
        <w:rPr>
          <w:sz w:val="22"/>
        </w:rPr>
      </w:pPr>
    </w:p>
    <w:p w:rsidR="0092214C" w:rsidRDefault="0092214C" w:rsidP="0092214C">
      <w:pPr>
        <w:pStyle w:val="3"/>
        <w:spacing w:before="1" w:line="240" w:lineRule="auto"/>
        <w:jc w:val="both"/>
      </w:pPr>
      <w:r>
        <w:rPr>
          <w:w w:val="95"/>
        </w:rPr>
        <w:t>V</w:t>
      </w:r>
      <w:r>
        <w:rPr>
          <w:w w:val="95"/>
          <w:vertAlign w:val="subscript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=V</w:t>
      </w:r>
      <w:r>
        <w:rPr>
          <w:w w:val="95"/>
          <w:vertAlign w:val="subscript"/>
        </w:rPr>
        <w:t>2</w:t>
      </w:r>
      <w:r>
        <w:rPr>
          <w:w w:val="95"/>
        </w:rPr>
        <w:t>;</w:t>
      </w:r>
      <w:r>
        <w:rPr>
          <w:spacing w:val="95"/>
        </w:rPr>
        <w:t xml:space="preserve"> </w:t>
      </w:r>
      <w:r>
        <w:rPr>
          <w:w w:val="95"/>
        </w:rPr>
        <w:t>V</w:t>
      </w:r>
      <w:r>
        <w:rPr>
          <w:w w:val="95"/>
          <w:vertAlign w:val="subscript"/>
        </w:rPr>
        <w:t>1</w:t>
      </w:r>
      <w:r>
        <w:rPr>
          <w:w w:val="95"/>
        </w:rPr>
        <w:t>=</w:t>
      </w:r>
      <w:r>
        <w:rPr>
          <w:spacing w:val="-11"/>
          <w:w w:val="95"/>
        </w:rPr>
        <w:t xml:space="preserve"> </w:t>
      </w:r>
      <w:r>
        <w:rPr>
          <w:rFonts w:ascii="Courier New" w:hAnsi="Courier New"/>
          <w:i/>
          <w:w w:val="95"/>
        </w:rPr>
        <w:t>v</w:t>
      </w:r>
      <w:r>
        <w:rPr>
          <w:w w:val="95"/>
          <w:vertAlign w:val="subscript"/>
        </w:rPr>
        <w:t>1</w:t>
      </w:r>
      <w:r>
        <w:rPr>
          <w:w w:val="95"/>
        </w:rPr>
        <w:t>·S</w:t>
      </w:r>
      <w:r>
        <w:rPr>
          <w:w w:val="95"/>
          <w:vertAlign w:val="subscript"/>
        </w:rPr>
        <w:t>1</w:t>
      </w:r>
      <w:r>
        <w:rPr>
          <w:w w:val="95"/>
        </w:rPr>
        <w:t>·t;</w:t>
      </w:r>
      <w:r>
        <w:rPr>
          <w:spacing w:val="84"/>
        </w:rPr>
        <w:t xml:space="preserve"> </w:t>
      </w:r>
      <w:r>
        <w:rPr>
          <w:w w:val="95"/>
        </w:rPr>
        <w:t>V</w:t>
      </w:r>
      <w:r>
        <w:rPr>
          <w:w w:val="95"/>
          <w:vertAlign w:val="subscript"/>
        </w:rPr>
        <w:t>2</w:t>
      </w:r>
      <w:r>
        <w:rPr>
          <w:w w:val="95"/>
        </w:rPr>
        <w:t>=</w:t>
      </w:r>
      <w:r>
        <w:rPr>
          <w:spacing w:val="-12"/>
          <w:w w:val="95"/>
        </w:rPr>
        <w:t xml:space="preserve"> </w:t>
      </w:r>
      <w:r>
        <w:rPr>
          <w:rFonts w:ascii="Courier New" w:hAnsi="Courier New"/>
          <w:i/>
          <w:w w:val="95"/>
        </w:rPr>
        <w:t>v</w:t>
      </w:r>
      <w:r>
        <w:rPr>
          <w:w w:val="95"/>
          <w:vertAlign w:val="subscript"/>
        </w:rPr>
        <w:t>2</w:t>
      </w:r>
      <w:r>
        <w:rPr>
          <w:w w:val="95"/>
        </w:rPr>
        <w:t>·S</w:t>
      </w:r>
      <w:r>
        <w:rPr>
          <w:w w:val="95"/>
          <w:vertAlign w:val="subscript"/>
        </w:rPr>
        <w:t>2</w:t>
      </w:r>
      <w:r>
        <w:rPr>
          <w:w w:val="95"/>
        </w:rPr>
        <w:t>·t;</w:t>
      </w:r>
      <w:r>
        <w:rPr>
          <w:spacing w:val="44"/>
          <w:w w:val="95"/>
        </w:rPr>
        <w:t xml:space="preserve"> </w:t>
      </w:r>
      <w:r>
        <w:rPr>
          <w:rFonts w:ascii="Verdana" w:hAnsi="Verdana"/>
          <w:w w:val="95"/>
        </w:rPr>
        <w:t></w:t>
      </w:r>
      <w:r>
        <w:rPr>
          <w:rFonts w:ascii="Verdana" w:hAnsi="Verdana"/>
          <w:spacing w:val="32"/>
          <w:w w:val="95"/>
        </w:rPr>
        <w:t xml:space="preserve"> </w:t>
      </w:r>
      <w:r>
        <w:rPr>
          <w:rFonts w:ascii="Courier New" w:hAnsi="Courier New"/>
          <w:i/>
          <w:w w:val="95"/>
        </w:rPr>
        <w:t>v</w:t>
      </w:r>
      <w:r>
        <w:rPr>
          <w:w w:val="95"/>
          <w:vertAlign w:val="subscript"/>
        </w:rPr>
        <w:t>1</w:t>
      </w:r>
      <w:r>
        <w:rPr>
          <w:w w:val="95"/>
        </w:rPr>
        <w:t>·S</w:t>
      </w:r>
      <w:r>
        <w:rPr>
          <w:w w:val="95"/>
          <w:vertAlign w:val="subscript"/>
        </w:rPr>
        <w:t>1</w:t>
      </w:r>
      <w:r>
        <w:rPr>
          <w:w w:val="95"/>
        </w:rPr>
        <w:t>=</w:t>
      </w:r>
      <w:r>
        <w:rPr>
          <w:spacing w:val="-12"/>
          <w:w w:val="95"/>
        </w:rPr>
        <w:t xml:space="preserve"> </w:t>
      </w:r>
      <w:r>
        <w:rPr>
          <w:rFonts w:ascii="Courier New" w:hAnsi="Courier New"/>
          <w:i/>
          <w:w w:val="95"/>
        </w:rPr>
        <w:t>v</w:t>
      </w:r>
      <w:r>
        <w:rPr>
          <w:w w:val="95"/>
          <w:vertAlign w:val="subscript"/>
        </w:rPr>
        <w:t>2</w:t>
      </w:r>
      <w:r>
        <w:rPr>
          <w:w w:val="95"/>
        </w:rPr>
        <w:t>·S</w:t>
      </w:r>
      <w:r>
        <w:rPr>
          <w:w w:val="95"/>
          <w:vertAlign w:val="subscript"/>
        </w:rPr>
        <w:t>2</w:t>
      </w:r>
      <w:r>
        <w:rPr>
          <w:w w:val="95"/>
        </w:rPr>
        <w:t>;</w:t>
      </w:r>
      <w:r>
        <w:rPr>
          <w:spacing w:val="44"/>
          <w:w w:val="95"/>
        </w:rPr>
        <w:t xml:space="preserve"> </w:t>
      </w:r>
      <w:r>
        <w:rPr>
          <w:rFonts w:ascii="Courier New" w:hAnsi="Courier New"/>
          <w:i/>
          <w:w w:val="95"/>
        </w:rPr>
        <w:t>v</w:t>
      </w:r>
      <w:r>
        <w:rPr>
          <w:w w:val="95"/>
          <w:vertAlign w:val="subscript"/>
        </w:rPr>
        <w:t>2</w:t>
      </w:r>
      <w:r>
        <w:rPr>
          <w:w w:val="95"/>
        </w:rPr>
        <w:t>=</w:t>
      </w:r>
      <w:r>
        <w:rPr>
          <w:spacing w:val="-12"/>
          <w:w w:val="95"/>
        </w:rPr>
        <w:t xml:space="preserve"> </w:t>
      </w:r>
      <w:r>
        <w:rPr>
          <w:rFonts w:ascii="Courier New" w:hAnsi="Courier New"/>
          <w:i/>
          <w:w w:val="95"/>
        </w:rPr>
        <w:t>v</w:t>
      </w:r>
      <w:r>
        <w:rPr>
          <w:w w:val="95"/>
          <w:vertAlign w:val="subscript"/>
        </w:rPr>
        <w:t>1</w:t>
      </w:r>
      <w:r>
        <w:rPr>
          <w:w w:val="95"/>
        </w:rPr>
        <w:t>·S</w:t>
      </w:r>
      <w:r>
        <w:rPr>
          <w:w w:val="95"/>
          <w:vertAlign w:val="subscript"/>
        </w:rPr>
        <w:t>1</w:t>
      </w:r>
      <w:r>
        <w:rPr>
          <w:w w:val="95"/>
        </w:rPr>
        <w:t>/</w:t>
      </w:r>
      <w:r>
        <w:rPr>
          <w:spacing w:val="-11"/>
          <w:w w:val="95"/>
        </w:rPr>
        <w:t xml:space="preserve"> </w:t>
      </w:r>
      <w:r>
        <w:rPr>
          <w:w w:val="95"/>
        </w:rPr>
        <w:t>S</w:t>
      </w:r>
      <w:r>
        <w:rPr>
          <w:w w:val="95"/>
          <w:vertAlign w:val="subscript"/>
        </w:rPr>
        <w:t>2</w:t>
      </w:r>
    </w:p>
    <w:p w:rsidR="0092214C" w:rsidRDefault="0092214C" w:rsidP="0092214C">
      <w:pPr>
        <w:pStyle w:val="a3"/>
        <w:spacing w:before="255" w:line="232" w:lineRule="auto"/>
        <w:ind w:left="193" w:right="515" w:firstLine="340"/>
        <w:jc w:val="both"/>
      </w:pPr>
      <w:r>
        <w:rPr>
          <w:w w:val="95"/>
        </w:rPr>
        <w:t>Через разные сечения трубы за одно и то же время проходят одинаковые объёмы</w:t>
      </w:r>
      <w:r>
        <w:rPr>
          <w:spacing w:val="1"/>
          <w:w w:val="95"/>
        </w:rPr>
        <w:t xml:space="preserve"> </w:t>
      </w:r>
      <w:r>
        <w:rPr>
          <w:w w:val="90"/>
        </w:rPr>
        <w:t>жидкости. Отсюда получается, что там, где сечение трубы больше, скорость течения жид-</w:t>
      </w:r>
      <w:r>
        <w:rPr>
          <w:spacing w:val="1"/>
          <w:w w:val="90"/>
        </w:rPr>
        <w:t xml:space="preserve"> </w:t>
      </w:r>
      <w:r>
        <w:rPr>
          <w:w w:val="95"/>
        </w:rPr>
        <w:t>кости</w:t>
      </w:r>
      <w:r>
        <w:rPr>
          <w:spacing w:val="-11"/>
          <w:w w:val="95"/>
        </w:rPr>
        <w:t xml:space="preserve"> </w:t>
      </w:r>
      <w:r>
        <w:rPr>
          <w:w w:val="95"/>
        </w:rPr>
        <w:t>меньше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наоборот,</w:t>
      </w:r>
      <w:r>
        <w:rPr>
          <w:spacing w:val="-11"/>
          <w:w w:val="95"/>
        </w:rPr>
        <w:t xml:space="preserve"> </w:t>
      </w:r>
      <w:r>
        <w:rPr>
          <w:w w:val="95"/>
        </w:rPr>
        <w:t>там,</w:t>
      </w:r>
      <w:r>
        <w:rPr>
          <w:spacing w:val="-11"/>
          <w:w w:val="95"/>
        </w:rPr>
        <w:t xml:space="preserve"> </w:t>
      </w:r>
      <w:r>
        <w:rPr>
          <w:w w:val="95"/>
        </w:rPr>
        <w:t>где</w:t>
      </w:r>
      <w:r>
        <w:rPr>
          <w:spacing w:val="-11"/>
          <w:w w:val="95"/>
        </w:rPr>
        <w:t xml:space="preserve"> </w:t>
      </w:r>
      <w:r>
        <w:rPr>
          <w:w w:val="95"/>
        </w:rPr>
        <w:t>сечение</w:t>
      </w:r>
      <w:r>
        <w:rPr>
          <w:spacing w:val="-10"/>
          <w:w w:val="95"/>
        </w:rPr>
        <w:t xml:space="preserve"> </w:t>
      </w:r>
      <w:r>
        <w:rPr>
          <w:w w:val="95"/>
        </w:rPr>
        <w:t>трубы</w:t>
      </w:r>
      <w:r>
        <w:rPr>
          <w:spacing w:val="-11"/>
          <w:w w:val="95"/>
        </w:rPr>
        <w:t xml:space="preserve"> </w:t>
      </w:r>
      <w:r>
        <w:rPr>
          <w:w w:val="95"/>
        </w:rPr>
        <w:t>меньше,</w:t>
      </w:r>
      <w:r>
        <w:rPr>
          <w:spacing w:val="-11"/>
          <w:w w:val="95"/>
        </w:rPr>
        <w:t xml:space="preserve"> </w:t>
      </w:r>
      <w:r>
        <w:rPr>
          <w:w w:val="95"/>
        </w:rPr>
        <w:t>то</w:t>
      </w:r>
      <w:r>
        <w:rPr>
          <w:spacing w:val="-11"/>
          <w:w w:val="95"/>
        </w:rPr>
        <w:t xml:space="preserve"> </w:t>
      </w:r>
      <w:r>
        <w:rPr>
          <w:w w:val="95"/>
        </w:rPr>
        <w:t>там</w:t>
      </w:r>
      <w:r>
        <w:rPr>
          <w:spacing w:val="-11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11"/>
          <w:w w:val="95"/>
        </w:rPr>
        <w:t xml:space="preserve"> </w:t>
      </w:r>
      <w:r>
        <w:rPr>
          <w:w w:val="95"/>
        </w:rPr>
        <w:t>течения</w:t>
      </w:r>
      <w:r>
        <w:rPr>
          <w:spacing w:val="-11"/>
          <w:w w:val="95"/>
        </w:rPr>
        <w:t xml:space="preserve"> </w:t>
      </w:r>
      <w:r>
        <w:rPr>
          <w:w w:val="95"/>
        </w:rPr>
        <w:t>жид-</w:t>
      </w:r>
      <w:r>
        <w:rPr>
          <w:spacing w:val="-68"/>
          <w:w w:val="95"/>
        </w:rPr>
        <w:t xml:space="preserve"> </w:t>
      </w:r>
      <w:r>
        <w:rPr>
          <w:w w:val="95"/>
        </w:rPr>
        <w:t>кости больше. Чем больше скорость движения жидкости, тем большее давление произ-</w:t>
      </w:r>
      <w:r>
        <w:rPr>
          <w:spacing w:val="-69"/>
          <w:w w:val="95"/>
        </w:rPr>
        <w:t xml:space="preserve"> </w:t>
      </w:r>
      <w:r>
        <w:t>водит</w:t>
      </w:r>
      <w:r>
        <w:rPr>
          <w:spacing w:val="-17"/>
        </w:rPr>
        <w:t xml:space="preserve"> </w:t>
      </w:r>
      <w:r>
        <w:t>жидкость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стенки</w:t>
      </w:r>
      <w:r>
        <w:rPr>
          <w:spacing w:val="-17"/>
        </w:rPr>
        <w:t xml:space="preserve"> </w:t>
      </w:r>
      <w:r>
        <w:t>сосуда.</w:t>
      </w:r>
    </w:p>
    <w:p w:rsidR="0092214C" w:rsidRDefault="0092214C" w:rsidP="0092214C">
      <w:pPr>
        <w:pStyle w:val="a3"/>
        <w:spacing w:line="277" w:lineRule="exact"/>
        <w:ind w:left="534"/>
        <w:jc w:val="both"/>
      </w:pPr>
      <w:r>
        <w:rPr>
          <w:spacing w:val="-2"/>
          <w:w w:val="95"/>
        </w:rPr>
        <w:t>Рассмотрим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таблицу.</w:t>
      </w:r>
    </w:p>
    <w:p w:rsidR="0092214C" w:rsidRDefault="0092214C" w:rsidP="0092214C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2750"/>
        <w:gridCol w:w="1914"/>
        <w:gridCol w:w="1914"/>
        <w:gridCol w:w="1915"/>
      </w:tblGrid>
      <w:tr w:rsidR="0092214C" w:rsidTr="00B04AF1">
        <w:trPr>
          <w:trHeight w:val="611"/>
        </w:trPr>
        <w:tc>
          <w:tcPr>
            <w:tcW w:w="817" w:type="dxa"/>
          </w:tcPr>
          <w:p w:rsidR="0092214C" w:rsidRDefault="0092214C" w:rsidP="00B04AF1">
            <w:pPr>
              <w:pStyle w:val="TableParagraph"/>
              <w:spacing w:before="63"/>
              <w:ind w:left="223" w:right="20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750" w:type="dxa"/>
          </w:tcPr>
          <w:p w:rsidR="0092214C" w:rsidRDefault="0092214C" w:rsidP="00B04AF1">
            <w:pPr>
              <w:pStyle w:val="TableParagraph"/>
              <w:spacing w:before="183"/>
              <w:ind w:left="737" w:right="7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Сосуды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63"/>
              <w:ind w:left="819" w:right="270" w:hanging="28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Диаметр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мм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63"/>
              <w:ind w:left="716" w:right="480" w:hanging="208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Скорость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см/с</w:t>
            </w:r>
          </w:p>
        </w:tc>
        <w:tc>
          <w:tcPr>
            <w:tcW w:w="1915" w:type="dxa"/>
          </w:tcPr>
          <w:p w:rsidR="0092214C" w:rsidRDefault="0092214C" w:rsidP="00B04AF1">
            <w:pPr>
              <w:pStyle w:val="TableParagraph"/>
              <w:spacing w:before="63"/>
              <w:ind w:left="493" w:right="465" w:hanging="1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Давление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мм.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рт.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ст.</w:t>
            </w:r>
          </w:p>
        </w:tc>
      </w:tr>
      <w:tr w:rsidR="0092214C" w:rsidTr="00B04AF1">
        <w:trPr>
          <w:trHeight w:val="403"/>
        </w:trPr>
        <w:tc>
          <w:tcPr>
            <w:tcW w:w="817" w:type="dxa"/>
          </w:tcPr>
          <w:p w:rsidR="0092214C" w:rsidRDefault="0092214C" w:rsidP="00B04AF1">
            <w:pPr>
              <w:pStyle w:val="TableParagraph"/>
              <w:spacing w:before="54"/>
              <w:ind w:right="33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750" w:type="dxa"/>
          </w:tcPr>
          <w:p w:rsidR="0092214C" w:rsidRDefault="0092214C" w:rsidP="00B04AF1">
            <w:pPr>
              <w:pStyle w:val="TableParagraph"/>
              <w:spacing w:before="54"/>
              <w:ind w:left="737" w:right="728"/>
              <w:jc w:val="center"/>
              <w:rPr>
                <w:sz w:val="24"/>
              </w:rPr>
            </w:pPr>
            <w:r>
              <w:rPr>
                <w:sz w:val="24"/>
              </w:rPr>
              <w:t>Аорта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915" w:type="dxa"/>
          </w:tcPr>
          <w:p w:rsidR="0092214C" w:rsidRDefault="0092214C" w:rsidP="00B04AF1">
            <w:pPr>
              <w:pStyle w:val="TableParagraph"/>
              <w:spacing w:before="54"/>
              <w:ind w:left="532"/>
              <w:rPr>
                <w:sz w:val="24"/>
              </w:rPr>
            </w:pPr>
            <w:r>
              <w:rPr>
                <w:sz w:val="24"/>
              </w:rPr>
              <w:t>50—150</w:t>
            </w:r>
          </w:p>
        </w:tc>
      </w:tr>
      <w:tr w:rsidR="0092214C" w:rsidTr="00B04AF1">
        <w:trPr>
          <w:trHeight w:val="402"/>
        </w:trPr>
        <w:tc>
          <w:tcPr>
            <w:tcW w:w="817" w:type="dxa"/>
          </w:tcPr>
          <w:p w:rsidR="0092214C" w:rsidRDefault="0092214C" w:rsidP="00B04AF1">
            <w:pPr>
              <w:pStyle w:val="TableParagraph"/>
              <w:spacing w:before="54"/>
              <w:ind w:right="33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2750" w:type="dxa"/>
          </w:tcPr>
          <w:p w:rsidR="0092214C" w:rsidRDefault="0092214C" w:rsidP="00B04AF1">
            <w:pPr>
              <w:pStyle w:val="TableParagraph"/>
              <w:spacing w:before="54"/>
              <w:ind w:left="737" w:right="728"/>
              <w:jc w:val="center"/>
              <w:rPr>
                <w:sz w:val="24"/>
              </w:rPr>
            </w:pPr>
            <w:r>
              <w:rPr>
                <w:sz w:val="24"/>
              </w:rPr>
              <w:t>Артерии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5—10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20—50</w:t>
            </w:r>
          </w:p>
        </w:tc>
        <w:tc>
          <w:tcPr>
            <w:tcW w:w="1915" w:type="dxa"/>
          </w:tcPr>
          <w:p w:rsidR="0092214C" w:rsidRDefault="0092214C" w:rsidP="00B04AF1">
            <w:pPr>
              <w:pStyle w:val="TableParagraph"/>
              <w:spacing w:before="54"/>
              <w:ind w:left="585"/>
              <w:rPr>
                <w:sz w:val="24"/>
              </w:rPr>
            </w:pPr>
            <w:r>
              <w:rPr>
                <w:sz w:val="24"/>
              </w:rPr>
              <w:t>80—20</w:t>
            </w:r>
          </w:p>
        </w:tc>
      </w:tr>
    </w:tbl>
    <w:p w:rsidR="0092214C" w:rsidRDefault="0092214C" w:rsidP="0092214C">
      <w:pPr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2750"/>
        <w:gridCol w:w="1914"/>
        <w:gridCol w:w="1914"/>
        <w:gridCol w:w="1915"/>
      </w:tblGrid>
      <w:tr w:rsidR="0092214C" w:rsidTr="00B04AF1">
        <w:trPr>
          <w:trHeight w:val="402"/>
        </w:trPr>
        <w:tc>
          <w:tcPr>
            <w:tcW w:w="81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750" w:type="dxa"/>
          </w:tcPr>
          <w:p w:rsidR="0092214C" w:rsidRDefault="0092214C" w:rsidP="00B04AF1">
            <w:pPr>
              <w:pStyle w:val="TableParagraph"/>
              <w:spacing w:before="54"/>
              <w:ind w:left="737" w:right="728"/>
              <w:jc w:val="center"/>
              <w:rPr>
                <w:sz w:val="24"/>
              </w:rPr>
            </w:pPr>
            <w:r>
              <w:rPr>
                <w:sz w:val="24"/>
              </w:rPr>
              <w:t>Артериолы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0,1—0,5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1—20</w:t>
            </w:r>
          </w:p>
        </w:tc>
        <w:tc>
          <w:tcPr>
            <w:tcW w:w="1915" w:type="dxa"/>
          </w:tcPr>
          <w:p w:rsidR="0092214C" w:rsidRDefault="0092214C" w:rsidP="00B04AF1">
            <w:pPr>
              <w:pStyle w:val="TableParagraph"/>
              <w:spacing w:before="54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50—20</w:t>
            </w:r>
          </w:p>
        </w:tc>
      </w:tr>
      <w:tr w:rsidR="0092214C" w:rsidTr="00B04AF1">
        <w:trPr>
          <w:trHeight w:val="403"/>
        </w:trPr>
        <w:tc>
          <w:tcPr>
            <w:tcW w:w="81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750" w:type="dxa"/>
          </w:tcPr>
          <w:p w:rsidR="0092214C" w:rsidRDefault="0092214C" w:rsidP="00B04AF1">
            <w:pPr>
              <w:pStyle w:val="TableParagraph"/>
              <w:spacing w:before="54"/>
              <w:ind w:left="737" w:right="728"/>
              <w:jc w:val="center"/>
              <w:rPr>
                <w:sz w:val="24"/>
              </w:rPr>
            </w:pPr>
            <w:r>
              <w:rPr>
                <w:sz w:val="24"/>
              </w:rPr>
              <w:t>Капилляры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0,5—0,01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0,05—0,1</w:t>
            </w:r>
          </w:p>
        </w:tc>
        <w:tc>
          <w:tcPr>
            <w:tcW w:w="1915" w:type="dxa"/>
          </w:tcPr>
          <w:p w:rsidR="0092214C" w:rsidRDefault="0092214C" w:rsidP="00B04AF1">
            <w:pPr>
              <w:pStyle w:val="TableParagraph"/>
              <w:spacing w:before="54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20—10</w:t>
            </w:r>
          </w:p>
        </w:tc>
      </w:tr>
      <w:tr w:rsidR="0092214C" w:rsidTr="00B04AF1">
        <w:trPr>
          <w:trHeight w:val="403"/>
        </w:trPr>
        <w:tc>
          <w:tcPr>
            <w:tcW w:w="81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2750" w:type="dxa"/>
          </w:tcPr>
          <w:p w:rsidR="0092214C" w:rsidRDefault="0092214C" w:rsidP="00B04AF1">
            <w:pPr>
              <w:pStyle w:val="TableParagraph"/>
              <w:spacing w:before="54"/>
              <w:ind w:left="737" w:right="728"/>
              <w:jc w:val="center"/>
              <w:rPr>
                <w:sz w:val="24"/>
              </w:rPr>
            </w:pPr>
            <w:r>
              <w:rPr>
                <w:sz w:val="24"/>
              </w:rPr>
              <w:t>Венулы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0,1—0,2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0,1—1</w:t>
            </w:r>
          </w:p>
        </w:tc>
        <w:tc>
          <w:tcPr>
            <w:tcW w:w="1915" w:type="dxa"/>
          </w:tcPr>
          <w:p w:rsidR="0092214C" w:rsidRDefault="0092214C" w:rsidP="00B04AF1">
            <w:pPr>
              <w:pStyle w:val="TableParagraph"/>
              <w:spacing w:before="54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10—2</w:t>
            </w:r>
          </w:p>
        </w:tc>
      </w:tr>
      <w:tr w:rsidR="0092214C" w:rsidTr="00B04AF1">
        <w:trPr>
          <w:trHeight w:val="402"/>
        </w:trPr>
        <w:tc>
          <w:tcPr>
            <w:tcW w:w="81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2750" w:type="dxa"/>
          </w:tcPr>
          <w:p w:rsidR="0092214C" w:rsidRDefault="0092214C" w:rsidP="00B04AF1">
            <w:pPr>
              <w:pStyle w:val="TableParagraph"/>
              <w:spacing w:before="54"/>
              <w:ind w:left="737" w:right="728"/>
              <w:jc w:val="center"/>
              <w:rPr>
                <w:sz w:val="24"/>
              </w:rPr>
            </w:pPr>
            <w:r>
              <w:rPr>
                <w:sz w:val="24"/>
              </w:rPr>
              <w:t>Вены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10—30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10—20</w:t>
            </w:r>
          </w:p>
        </w:tc>
        <w:tc>
          <w:tcPr>
            <w:tcW w:w="1915" w:type="dxa"/>
          </w:tcPr>
          <w:p w:rsidR="0092214C" w:rsidRDefault="0092214C" w:rsidP="00B04AF1">
            <w:pPr>
              <w:pStyle w:val="TableParagraph"/>
              <w:spacing w:before="54"/>
              <w:ind w:left="243" w:right="234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/-5/—/+5/</w:t>
            </w:r>
          </w:p>
        </w:tc>
      </w:tr>
    </w:tbl>
    <w:p w:rsidR="0092214C" w:rsidRDefault="0092214C" w:rsidP="0092214C">
      <w:pPr>
        <w:pStyle w:val="a3"/>
        <w:spacing w:before="10"/>
        <w:rPr>
          <w:sz w:val="23"/>
        </w:rPr>
      </w:pPr>
    </w:p>
    <w:p w:rsidR="0092214C" w:rsidRDefault="0092214C" w:rsidP="0092214C">
      <w:pPr>
        <w:pStyle w:val="a3"/>
        <w:spacing w:before="96" w:line="232" w:lineRule="auto"/>
        <w:ind w:left="477" w:right="231" w:firstLine="340"/>
        <w:jc w:val="both"/>
      </w:pPr>
      <w:r>
        <w:rPr>
          <w:w w:val="95"/>
        </w:rPr>
        <w:t>Посмотрите на данные таблицы и постарайтесь объяснить почему при уменьшении</w:t>
      </w:r>
      <w:r>
        <w:rPr>
          <w:spacing w:val="1"/>
          <w:w w:val="95"/>
        </w:rPr>
        <w:t xml:space="preserve"> </w:t>
      </w:r>
      <w:r>
        <w:rPr>
          <w:w w:val="95"/>
        </w:rPr>
        <w:t>диаметра</w:t>
      </w:r>
      <w:r>
        <w:rPr>
          <w:spacing w:val="-14"/>
          <w:w w:val="95"/>
        </w:rPr>
        <w:t xml:space="preserve"> </w:t>
      </w:r>
      <w:r>
        <w:rPr>
          <w:w w:val="95"/>
        </w:rPr>
        <w:t>сосуда</w:t>
      </w:r>
      <w:r>
        <w:rPr>
          <w:spacing w:val="-14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14"/>
          <w:w w:val="95"/>
        </w:rPr>
        <w:t xml:space="preserve"> </w:t>
      </w:r>
      <w:r>
        <w:rPr>
          <w:w w:val="95"/>
        </w:rPr>
        <w:t>крови,</w:t>
      </w:r>
      <w:r>
        <w:rPr>
          <w:spacing w:val="-13"/>
          <w:w w:val="95"/>
        </w:rPr>
        <w:t xml:space="preserve"> </w:t>
      </w:r>
      <w:r>
        <w:rPr>
          <w:w w:val="95"/>
        </w:rPr>
        <w:t>движущейся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ним</w:t>
      </w:r>
      <w:r>
        <w:rPr>
          <w:spacing w:val="-14"/>
          <w:w w:val="95"/>
        </w:rPr>
        <w:t xml:space="preserve"> </w:t>
      </w:r>
      <w:r>
        <w:rPr>
          <w:w w:val="95"/>
        </w:rPr>
        <w:t>уменьшается.</w:t>
      </w:r>
      <w:r>
        <w:rPr>
          <w:spacing w:val="-13"/>
          <w:w w:val="95"/>
        </w:rPr>
        <w:t xml:space="preserve"> </w:t>
      </w:r>
      <w:r>
        <w:rPr>
          <w:w w:val="95"/>
        </w:rPr>
        <w:t>Противоречат</w:t>
      </w:r>
      <w:r>
        <w:rPr>
          <w:spacing w:val="-14"/>
          <w:w w:val="95"/>
        </w:rPr>
        <w:t xml:space="preserve"> </w:t>
      </w:r>
      <w:r>
        <w:rPr>
          <w:w w:val="95"/>
        </w:rPr>
        <w:t>ли</w:t>
      </w:r>
      <w:r>
        <w:rPr>
          <w:spacing w:val="-14"/>
          <w:w w:val="95"/>
        </w:rPr>
        <w:t xml:space="preserve"> </w:t>
      </w:r>
      <w:r>
        <w:rPr>
          <w:w w:val="95"/>
        </w:rPr>
        <w:t>эти</w:t>
      </w:r>
      <w:r>
        <w:rPr>
          <w:spacing w:val="-69"/>
          <w:w w:val="95"/>
        </w:rPr>
        <w:t xml:space="preserve"> </w:t>
      </w:r>
      <w:r>
        <w:rPr>
          <w:w w:val="90"/>
        </w:rPr>
        <w:t>данные закону Бернулли о неразрывности струи. Для правильного вывода посмотрите на</w:t>
      </w:r>
      <w:r>
        <w:rPr>
          <w:spacing w:val="1"/>
          <w:w w:val="90"/>
        </w:rPr>
        <w:t xml:space="preserve"> </w:t>
      </w:r>
      <w:r>
        <w:t>модель</w:t>
      </w:r>
      <w:r>
        <w:rPr>
          <w:spacing w:val="-17"/>
        </w:rPr>
        <w:t xml:space="preserve"> </w:t>
      </w:r>
      <w:r>
        <w:t>кровеносной</w:t>
      </w:r>
      <w:r>
        <w:rPr>
          <w:spacing w:val="-17"/>
        </w:rPr>
        <w:t xml:space="preserve"> </w:t>
      </w:r>
      <w:r>
        <w:t>системы</w:t>
      </w:r>
      <w:r>
        <w:rPr>
          <w:spacing w:val="-16"/>
        </w:rPr>
        <w:t xml:space="preserve"> </w:t>
      </w:r>
      <w:r>
        <w:t>человека.</w:t>
      </w:r>
    </w:p>
    <w:p w:rsidR="0092214C" w:rsidRDefault="0092214C" w:rsidP="0092214C">
      <w:pPr>
        <w:spacing w:before="3"/>
        <w:ind w:left="878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ноутбуке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данной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группы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размещается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закон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Бернулли,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дополнительные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</w:t>
      </w:r>
    </w:p>
    <w:p w:rsidR="0092214C" w:rsidRDefault="0092214C" w:rsidP="0092214C">
      <w:pPr>
        <w:pStyle w:val="a3"/>
        <w:spacing w:before="108" w:line="232" w:lineRule="auto"/>
        <w:ind w:left="477" w:right="231" w:firstLine="340"/>
        <w:jc w:val="both"/>
      </w:pPr>
      <w:r>
        <w:rPr>
          <w:w w:val="90"/>
          <w:u w:val="single"/>
        </w:rPr>
        <w:t>Предполагаемые ответы:</w:t>
      </w:r>
      <w:r>
        <w:rPr>
          <w:w w:val="90"/>
        </w:rPr>
        <w:t xml:space="preserve"> Закон не нарушается так как для ответа на этот вопрос необ-</w:t>
      </w:r>
      <w:r>
        <w:rPr>
          <w:spacing w:val="1"/>
          <w:w w:val="90"/>
        </w:rPr>
        <w:t xml:space="preserve"> </w:t>
      </w:r>
      <w:r>
        <w:rPr>
          <w:w w:val="95"/>
        </w:rPr>
        <w:t>ходимо</w:t>
      </w:r>
      <w:r>
        <w:rPr>
          <w:spacing w:val="-15"/>
          <w:w w:val="95"/>
        </w:rPr>
        <w:t xml:space="preserve"> </w:t>
      </w:r>
      <w:r>
        <w:rPr>
          <w:w w:val="95"/>
        </w:rPr>
        <w:t>помнить,</w:t>
      </w:r>
      <w:r>
        <w:rPr>
          <w:spacing w:val="-15"/>
          <w:w w:val="95"/>
        </w:rPr>
        <w:t xml:space="preserve"> </w:t>
      </w:r>
      <w:r>
        <w:rPr>
          <w:w w:val="95"/>
        </w:rPr>
        <w:t>что</w:t>
      </w:r>
      <w:r>
        <w:rPr>
          <w:spacing w:val="-14"/>
          <w:w w:val="95"/>
        </w:rPr>
        <w:t xml:space="preserve"> </w:t>
      </w:r>
      <w:r>
        <w:rPr>
          <w:w w:val="95"/>
        </w:rPr>
        <w:t>общая</w:t>
      </w:r>
      <w:r>
        <w:rPr>
          <w:spacing w:val="-15"/>
          <w:w w:val="95"/>
        </w:rPr>
        <w:t xml:space="preserve"> </w:t>
      </w:r>
      <w:r>
        <w:rPr>
          <w:w w:val="95"/>
        </w:rPr>
        <w:t>площадь</w:t>
      </w:r>
      <w:r>
        <w:rPr>
          <w:spacing w:val="-15"/>
          <w:w w:val="95"/>
        </w:rPr>
        <w:t xml:space="preserve"> </w:t>
      </w:r>
      <w:r>
        <w:rPr>
          <w:w w:val="95"/>
        </w:rPr>
        <w:t>сечения</w:t>
      </w:r>
      <w:r>
        <w:rPr>
          <w:spacing w:val="-14"/>
          <w:w w:val="95"/>
        </w:rPr>
        <w:t xml:space="preserve"> </w:t>
      </w:r>
      <w:r>
        <w:rPr>
          <w:w w:val="95"/>
        </w:rPr>
        <w:t>всех</w:t>
      </w:r>
      <w:r>
        <w:rPr>
          <w:spacing w:val="-15"/>
          <w:w w:val="95"/>
        </w:rPr>
        <w:t xml:space="preserve"> </w:t>
      </w:r>
      <w:r>
        <w:rPr>
          <w:w w:val="95"/>
        </w:rPr>
        <w:t>капилляров</w:t>
      </w:r>
      <w:r>
        <w:rPr>
          <w:spacing w:val="-15"/>
          <w:w w:val="95"/>
        </w:rPr>
        <w:t xml:space="preserve"> </w:t>
      </w:r>
      <w:r>
        <w:rPr>
          <w:w w:val="95"/>
        </w:rPr>
        <w:t>намного</w:t>
      </w:r>
      <w:r>
        <w:rPr>
          <w:spacing w:val="-14"/>
          <w:w w:val="95"/>
        </w:rPr>
        <w:t xml:space="preserve"> </w:t>
      </w:r>
      <w:r>
        <w:rPr>
          <w:w w:val="95"/>
        </w:rPr>
        <w:t>больше</w:t>
      </w:r>
      <w:r>
        <w:rPr>
          <w:spacing w:val="-15"/>
          <w:w w:val="95"/>
        </w:rPr>
        <w:t xml:space="preserve"> </w:t>
      </w:r>
      <w:r>
        <w:rPr>
          <w:w w:val="95"/>
        </w:rPr>
        <w:t>чем</w:t>
      </w:r>
      <w:r>
        <w:rPr>
          <w:spacing w:val="-15"/>
          <w:w w:val="95"/>
        </w:rPr>
        <w:t xml:space="preserve"> </w:t>
      </w:r>
      <w:r>
        <w:rPr>
          <w:w w:val="95"/>
        </w:rPr>
        <w:t>пло-</w:t>
      </w:r>
      <w:r>
        <w:rPr>
          <w:spacing w:val="-68"/>
          <w:w w:val="95"/>
        </w:rPr>
        <w:t xml:space="preserve"> </w:t>
      </w:r>
      <w:r>
        <w:rPr>
          <w:w w:val="90"/>
        </w:rPr>
        <w:t>щадь</w:t>
      </w:r>
      <w:r>
        <w:rPr>
          <w:spacing w:val="5"/>
          <w:w w:val="90"/>
        </w:rPr>
        <w:t xml:space="preserve"> </w:t>
      </w:r>
      <w:r>
        <w:rPr>
          <w:w w:val="90"/>
        </w:rPr>
        <w:t>сечения</w:t>
      </w:r>
      <w:r>
        <w:rPr>
          <w:spacing w:val="5"/>
          <w:w w:val="90"/>
        </w:rPr>
        <w:t xml:space="preserve"> </w:t>
      </w:r>
      <w:r>
        <w:rPr>
          <w:w w:val="90"/>
        </w:rPr>
        <w:t>аорты,</w:t>
      </w:r>
      <w:r>
        <w:rPr>
          <w:spacing w:val="5"/>
          <w:w w:val="90"/>
        </w:rPr>
        <w:t xml:space="preserve"> </w:t>
      </w:r>
      <w:r>
        <w:rPr>
          <w:w w:val="90"/>
        </w:rPr>
        <w:t>вены</w:t>
      </w:r>
      <w:r>
        <w:rPr>
          <w:spacing w:val="5"/>
          <w:w w:val="90"/>
        </w:rPr>
        <w:t xml:space="preserve"> </w:t>
      </w:r>
      <w:r>
        <w:rPr>
          <w:w w:val="90"/>
        </w:rPr>
        <w:t>или</w:t>
      </w:r>
      <w:r>
        <w:rPr>
          <w:spacing w:val="5"/>
          <w:w w:val="90"/>
        </w:rPr>
        <w:t xml:space="preserve"> </w:t>
      </w:r>
      <w:r>
        <w:rPr>
          <w:w w:val="90"/>
        </w:rPr>
        <w:t>артерии,</w:t>
      </w:r>
      <w:r>
        <w:rPr>
          <w:spacing w:val="5"/>
          <w:w w:val="90"/>
        </w:rPr>
        <w:t xml:space="preserve"> </w:t>
      </w:r>
      <w:r>
        <w:rPr>
          <w:w w:val="90"/>
        </w:rPr>
        <w:t>поэтому</w:t>
      </w:r>
      <w:r>
        <w:rPr>
          <w:spacing w:val="5"/>
          <w:w w:val="90"/>
        </w:rPr>
        <w:t xml:space="preserve"> </w:t>
      </w:r>
      <w:r>
        <w:rPr>
          <w:w w:val="90"/>
        </w:rPr>
        <w:t>скорость</w:t>
      </w:r>
      <w:r>
        <w:rPr>
          <w:spacing w:val="5"/>
          <w:w w:val="90"/>
        </w:rPr>
        <w:t xml:space="preserve"> </w:t>
      </w:r>
      <w:r>
        <w:rPr>
          <w:w w:val="90"/>
        </w:rPr>
        <w:t>крови</w:t>
      </w:r>
      <w:r>
        <w:rPr>
          <w:spacing w:val="5"/>
          <w:w w:val="90"/>
        </w:rPr>
        <w:t xml:space="preserve"> </w:t>
      </w:r>
      <w:r>
        <w:rPr>
          <w:w w:val="90"/>
        </w:rPr>
        <w:t>в</w:t>
      </w:r>
      <w:r>
        <w:rPr>
          <w:spacing w:val="5"/>
          <w:w w:val="90"/>
        </w:rPr>
        <w:t xml:space="preserve"> </w:t>
      </w:r>
      <w:r>
        <w:rPr>
          <w:w w:val="90"/>
        </w:rPr>
        <w:t>капиллярах</w:t>
      </w:r>
      <w:r>
        <w:rPr>
          <w:spacing w:val="5"/>
          <w:w w:val="90"/>
        </w:rPr>
        <w:t xml:space="preserve"> </w:t>
      </w:r>
      <w:r>
        <w:rPr>
          <w:w w:val="90"/>
        </w:rPr>
        <w:t>меньше.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3"/>
        <w:ind w:left="817"/>
      </w:pPr>
      <w:r>
        <w:rPr>
          <w:w w:val="90"/>
        </w:rPr>
        <w:t>Задание</w:t>
      </w:r>
      <w:r>
        <w:rPr>
          <w:spacing w:val="16"/>
          <w:w w:val="90"/>
        </w:rPr>
        <w:t xml:space="preserve"> </w:t>
      </w:r>
      <w:r>
        <w:rPr>
          <w:w w:val="90"/>
        </w:rPr>
        <w:t>группы</w:t>
      </w:r>
      <w:r>
        <w:rPr>
          <w:spacing w:val="16"/>
          <w:w w:val="90"/>
        </w:rPr>
        <w:t xml:space="preserve"> </w:t>
      </w:r>
      <w:r>
        <w:rPr>
          <w:w w:val="90"/>
        </w:rPr>
        <w:t>№3.</w:t>
      </w:r>
      <w:r>
        <w:rPr>
          <w:spacing w:val="17"/>
          <w:w w:val="90"/>
        </w:rPr>
        <w:t xml:space="preserve"> </w:t>
      </w:r>
      <w:r>
        <w:rPr>
          <w:w w:val="90"/>
        </w:rPr>
        <w:t>Нарушение</w:t>
      </w:r>
      <w:r>
        <w:rPr>
          <w:spacing w:val="16"/>
          <w:w w:val="90"/>
        </w:rPr>
        <w:t xml:space="preserve"> </w:t>
      </w:r>
      <w:r>
        <w:rPr>
          <w:w w:val="90"/>
        </w:rPr>
        <w:t>кровообращения</w:t>
      </w:r>
      <w:r>
        <w:rPr>
          <w:spacing w:val="17"/>
          <w:w w:val="90"/>
        </w:rPr>
        <w:t xml:space="preserve"> </w:t>
      </w:r>
      <w:r>
        <w:rPr>
          <w:w w:val="90"/>
        </w:rPr>
        <w:t>при</w:t>
      </w:r>
      <w:r>
        <w:rPr>
          <w:spacing w:val="16"/>
          <w:w w:val="90"/>
        </w:rPr>
        <w:t xml:space="preserve"> </w:t>
      </w:r>
      <w:r>
        <w:rPr>
          <w:w w:val="90"/>
        </w:rPr>
        <w:t>наложении</w:t>
      </w:r>
      <w:r>
        <w:rPr>
          <w:spacing w:val="17"/>
          <w:w w:val="90"/>
        </w:rPr>
        <w:t xml:space="preserve"> </w:t>
      </w:r>
      <w:r>
        <w:rPr>
          <w:w w:val="90"/>
        </w:rPr>
        <w:t>жгута.</w:t>
      </w:r>
    </w:p>
    <w:p w:rsidR="0092214C" w:rsidRDefault="0092214C" w:rsidP="0092214C">
      <w:pPr>
        <w:pStyle w:val="a3"/>
        <w:spacing w:line="280" w:lineRule="exact"/>
        <w:ind w:left="878"/>
      </w:pPr>
      <w:r>
        <w:rPr>
          <w:spacing w:val="-1"/>
          <w:w w:val="95"/>
        </w:rPr>
        <w:t>Оборудование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материалы</w:t>
      </w:r>
    </w:p>
    <w:p w:rsidR="0092214C" w:rsidRDefault="0092214C" w:rsidP="0092214C">
      <w:pPr>
        <w:pStyle w:val="a5"/>
        <w:numPr>
          <w:ilvl w:val="0"/>
          <w:numId w:val="289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Портативный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компьютер</w:t>
      </w:r>
    </w:p>
    <w:p w:rsidR="0092214C" w:rsidRDefault="0092214C" w:rsidP="0092214C">
      <w:pPr>
        <w:pStyle w:val="a5"/>
        <w:numPr>
          <w:ilvl w:val="0"/>
          <w:numId w:val="289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Датчик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</w:p>
    <w:p w:rsidR="0092214C" w:rsidRDefault="0092214C" w:rsidP="0092214C">
      <w:pPr>
        <w:pStyle w:val="a5"/>
        <w:numPr>
          <w:ilvl w:val="0"/>
          <w:numId w:val="289"/>
        </w:numPr>
        <w:tabs>
          <w:tab w:val="left" w:pos="1162"/>
          <w:tab w:val="left" w:pos="1163"/>
        </w:tabs>
        <w:spacing w:line="285" w:lineRule="exact"/>
        <w:ind w:left="1162" w:hanging="289"/>
        <w:rPr>
          <w:sz w:val="24"/>
        </w:rPr>
      </w:pPr>
      <w:r>
        <w:rPr>
          <w:w w:val="95"/>
          <w:sz w:val="24"/>
        </w:rPr>
        <w:t>Прочная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нить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тонкий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шнур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длиной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40—60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см</w:t>
      </w:r>
    </w:p>
    <w:p w:rsidR="0092214C" w:rsidRDefault="0092214C" w:rsidP="0092214C">
      <w:pPr>
        <w:pStyle w:val="a3"/>
        <w:spacing w:before="104" w:line="285" w:lineRule="exact"/>
        <w:ind w:left="817"/>
      </w:pPr>
      <w:r>
        <w:rPr>
          <w:w w:val="95"/>
        </w:rPr>
        <w:t>Ход</w:t>
      </w:r>
      <w:r>
        <w:rPr>
          <w:spacing w:val="-12"/>
          <w:w w:val="95"/>
        </w:rPr>
        <w:t xml:space="preserve"> </w:t>
      </w:r>
      <w:r>
        <w:rPr>
          <w:w w:val="95"/>
        </w:rPr>
        <w:t>эксперимента</w:t>
      </w:r>
    </w:p>
    <w:p w:rsidR="0092214C" w:rsidRDefault="0092214C" w:rsidP="0092214C">
      <w:pPr>
        <w:pStyle w:val="a5"/>
        <w:numPr>
          <w:ilvl w:val="0"/>
          <w:numId w:val="288"/>
        </w:numPr>
        <w:tabs>
          <w:tab w:val="left" w:pos="1101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выполнению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опыта</w:t>
      </w:r>
    </w:p>
    <w:p w:rsidR="0092214C" w:rsidRDefault="0092214C" w:rsidP="0092214C">
      <w:pPr>
        <w:pStyle w:val="a5"/>
        <w:numPr>
          <w:ilvl w:val="0"/>
          <w:numId w:val="288"/>
        </w:numPr>
        <w:tabs>
          <w:tab w:val="left" w:pos="1101"/>
        </w:tabs>
        <w:spacing w:before="2"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 xml:space="preserve">Начинайте регистрацию данных. Для этого нажмите кнопку </w:t>
      </w:r>
      <w:r>
        <w:rPr>
          <w:b/>
          <w:w w:val="95"/>
          <w:sz w:val="24"/>
        </w:rPr>
        <w:t xml:space="preserve">СТАРТ </w:t>
      </w:r>
      <w:r>
        <w:rPr>
          <w:w w:val="95"/>
          <w:sz w:val="24"/>
        </w:rPr>
        <w:t>на панели ин-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струментов.</w:t>
      </w:r>
    </w:p>
    <w:p w:rsidR="0092214C" w:rsidRDefault="0092214C" w:rsidP="0092214C">
      <w:pPr>
        <w:pStyle w:val="a5"/>
        <w:numPr>
          <w:ilvl w:val="0"/>
          <w:numId w:val="288"/>
        </w:numPr>
        <w:tabs>
          <w:tab w:val="left" w:pos="1101"/>
        </w:tabs>
        <w:spacing w:line="276" w:lineRule="exact"/>
        <w:jc w:val="both"/>
        <w:rPr>
          <w:sz w:val="24"/>
        </w:rPr>
      </w:pPr>
      <w:r>
        <w:rPr>
          <w:w w:val="95"/>
          <w:sz w:val="24"/>
        </w:rPr>
        <w:t>Записывайте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данные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менее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30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92214C" w:rsidRDefault="0092214C" w:rsidP="0092214C">
      <w:pPr>
        <w:pStyle w:val="a5"/>
        <w:numPr>
          <w:ilvl w:val="0"/>
          <w:numId w:val="288"/>
        </w:numPr>
        <w:tabs>
          <w:tab w:val="left" w:pos="1101"/>
        </w:tabs>
        <w:spacing w:before="2" w:line="232" w:lineRule="auto"/>
        <w:ind w:left="477" w:right="231" w:firstLine="340"/>
        <w:jc w:val="both"/>
        <w:rPr>
          <w:sz w:val="24"/>
        </w:rPr>
      </w:pPr>
      <w:r>
        <w:rPr>
          <w:w w:val="90"/>
          <w:sz w:val="24"/>
        </w:rPr>
        <w:t>Не прекращая записи данных, быстро и туго обмотайте два пальца (каждый отдель-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но,</w:t>
      </w:r>
      <w:r>
        <w:rPr>
          <w:spacing w:val="-1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указательный)</w:t>
      </w:r>
      <w:r>
        <w:rPr>
          <w:spacing w:val="-17"/>
          <w:sz w:val="24"/>
        </w:rPr>
        <w:t xml:space="preserve"> </w:t>
      </w:r>
      <w:r>
        <w:rPr>
          <w:sz w:val="24"/>
        </w:rPr>
        <w:t>ниткой.</w:t>
      </w:r>
    </w:p>
    <w:p w:rsidR="0092214C" w:rsidRDefault="0092214C" w:rsidP="0092214C">
      <w:pPr>
        <w:pStyle w:val="a5"/>
        <w:numPr>
          <w:ilvl w:val="0"/>
          <w:numId w:val="288"/>
        </w:numPr>
        <w:tabs>
          <w:tab w:val="left" w:pos="1101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Продолжайте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запись,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отмечая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внешние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нарушения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кровообращения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(по-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sz w:val="24"/>
        </w:rPr>
        <w:t xml:space="preserve">краснение, а затем и посинение покровов, </w:t>
      </w:r>
      <w:r>
        <w:rPr>
          <w:sz w:val="24"/>
        </w:rPr>
        <w:t>снижение чувствительности)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7—10</w:t>
      </w:r>
      <w:r>
        <w:rPr>
          <w:spacing w:val="-15"/>
          <w:sz w:val="24"/>
        </w:rPr>
        <w:t xml:space="preserve"> </w:t>
      </w:r>
      <w:r>
        <w:rPr>
          <w:sz w:val="24"/>
        </w:rPr>
        <w:t>минут.</w:t>
      </w:r>
    </w:p>
    <w:p w:rsidR="0092214C" w:rsidRDefault="0092214C" w:rsidP="0092214C">
      <w:pPr>
        <w:pStyle w:val="a5"/>
        <w:numPr>
          <w:ilvl w:val="0"/>
          <w:numId w:val="288"/>
        </w:numPr>
        <w:tabs>
          <w:tab w:val="left" w:pos="1101"/>
        </w:tabs>
        <w:spacing w:line="275" w:lineRule="exact"/>
        <w:jc w:val="both"/>
        <w:rPr>
          <w:sz w:val="24"/>
        </w:rPr>
      </w:pPr>
      <w:r>
        <w:rPr>
          <w:spacing w:val="-1"/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прекращая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записи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быстро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снимите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нитку.</w:t>
      </w:r>
    </w:p>
    <w:p w:rsidR="0092214C" w:rsidRDefault="0092214C" w:rsidP="0092214C">
      <w:pPr>
        <w:pStyle w:val="a5"/>
        <w:numPr>
          <w:ilvl w:val="0"/>
          <w:numId w:val="288"/>
        </w:numPr>
        <w:tabs>
          <w:tab w:val="left" w:pos="1101"/>
        </w:tabs>
        <w:spacing w:before="1" w:line="232" w:lineRule="auto"/>
        <w:ind w:left="477" w:right="231" w:firstLine="340"/>
        <w:jc w:val="both"/>
        <w:rPr>
          <w:b/>
          <w:sz w:val="24"/>
        </w:rPr>
      </w:pPr>
      <w:r>
        <w:rPr>
          <w:w w:val="90"/>
          <w:sz w:val="24"/>
        </w:rPr>
        <w:t>Дождитесь стабилизации показаний датчика и остановите регистрацию нажав кноп-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ку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стоп.</w:t>
      </w:r>
    </w:p>
    <w:p w:rsidR="0092214C" w:rsidRDefault="0092214C" w:rsidP="0092214C">
      <w:pPr>
        <w:pStyle w:val="a5"/>
        <w:numPr>
          <w:ilvl w:val="0"/>
          <w:numId w:val="288"/>
        </w:numPr>
        <w:tabs>
          <w:tab w:val="left" w:pos="1101"/>
        </w:tabs>
        <w:spacing w:line="232" w:lineRule="auto"/>
        <w:ind w:left="817" w:right="3012" w:firstLine="0"/>
        <w:jc w:val="both"/>
        <w:rPr>
          <w:b/>
          <w:sz w:val="24"/>
        </w:rPr>
      </w:pPr>
      <w:r>
        <w:rPr>
          <w:w w:val="90"/>
          <w:sz w:val="24"/>
        </w:rPr>
        <w:t xml:space="preserve">Сохраните полученные данные нажав кнопку </w:t>
      </w:r>
      <w:r>
        <w:rPr>
          <w:b/>
          <w:w w:val="90"/>
          <w:sz w:val="24"/>
        </w:rPr>
        <w:t>сохранить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92214C" w:rsidRDefault="0092214C" w:rsidP="0092214C">
      <w:pPr>
        <w:pStyle w:val="a5"/>
        <w:numPr>
          <w:ilvl w:val="0"/>
          <w:numId w:val="287"/>
        </w:numPr>
        <w:tabs>
          <w:tab w:val="left" w:pos="1073"/>
        </w:tabs>
        <w:spacing w:line="232" w:lineRule="auto"/>
        <w:ind w:right="231" w:firstLine="340"/>
        <w:rPr>
          <w:sz w:val="24"/>
        </w:rPr>
      </w:pPr>
      <w:r>
        <w:rPr>
          <w:spacing w:val="-1"/>
          <w:w w:val="95"/>
          <w:sz w:val="24"/>
        </w:rPr>
        <w:t>Рассмотрите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график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сравните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температуру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начале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опыта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минимальной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темпе-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ратурой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7"/>
          <w:sz w:val="24"/>
        </w:rPr>
        <w:t xml:space="preserve"> </w:t>
      </w:r>
      <w:r>
        <w:rPr>
          <w:sz w:val="24"/>
        </w:rPr>
        <w:t>опыта.</w:t>
      </w:r>
    </w:p>
    <w:p w:rsidR="0092214C" w:rsidRDefault="0092214C" w:rsidP="0092214C">
      <w:pPr>
        <w:pStyle w:val="a5"/>
        <w:numPr>
          <w:ilvl w:val="0"/>
          <w:numId w:val="287"/>
        </w:numPr>
        <w:tabs>
          <w:tab w:val="left" w:pos="1070"/>
        </w:tabs>
        <w:spacing w:line="276" w:lineRule="exact"/>
        <w:ind w:left="1069" w:hanging="253"/>
        <w:rPr>
          <w:sz w:val="24"/>
        </w:rPr>
      </w:pPr>
      <w:r>
        <w:rPr>
          <w:w w:val="90"/>
          <w:sz w:val="24"/>
        </w:rPr>
        <w:t>Отметьте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графике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моменты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наложения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снятия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перетяжки:</w:t>
      </w:r>
    </w:p>
    <w:p w:rsidR="0092214C" w:rsidRDefault="0092214C" w:rsidP="0092214C">
      <w:pPr>
        <w:pStyle w:val="a3"/>
        <w:spacing w:line="232" w:lineRule="auto"/>
        <w:ind w:left="477" w:firstLine="340"/>
      </w:pPr>
      <w:r>
        <w:rPr>
          <w:w w:val="95"/>
        </w:rPr>
        <w:t>Сделайте</w:t>
      </w:r>
      <w:r>
        <w:rPr>
          <w:spacing w:val="9"/>
          <w:w w:val="95"/>
        </w:rPr>
        <w:t xml:space="preserve"> </w:t>
      </w:r>
      <w:r>
        <w:rPr>
          <w:w w:val="95"/>
        </w:rPr>
        <w:t>вывод</w:t>
      </w:r>
      <w:r>
        <w:rPr>
          <w:spacing w:val="10"/>
          <w:w w:val="95"/>
        </w:rPr>
        <w:t xml:space="preserve"> </w:t>
      </w:r>
      <w:r>
        <w:rPr>
          <w:w w:val="95"/>
        </w:rPr>
        <w:t>о</w:t>
      </w:r>
      <w:r>
        <w:rPr>
          <w:spacing w:val="10"/>
          <w:w w:val="95"/>
        </w:rPr>
        <w:t xml:space="preserve"> </w:t>
      </w:r>
      <w:r>
        <w:rPr>
          <w:w w:val="95"/>
        </w:rPr>
        <w:t>влиянии</w:t>
      </w:r>
      <w:r>
        <w:rPr>
          <w:spacing w:val="10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9"/>
          <w:w w:val="95"/>
        </w:rPr>
        <w:t xml:space="preserve"> </w:t>
      </w:r>
      <w:r>
        <w:rPr>
          <w:w w:val="95"/>
        </w:rPr>
        <w:t>движения</w:t>
      </w:r>
      <w:r>
        <w:rPr>
          <w:spacing w:val="10"/>
          <w:w w:val="95"/>
        </w:rPr>
        <w:t xml:space="preserve"> </w:t>
      </w:r>
      <w:r>
        <w:rPr>
          <w:w w:val="95"/>
        </w:rPr>
        <w:t>крови</w:t>
      </w:r>
      <w:r>
        <w:rPr>
          <w:spacing w:val="10"/>
          <w:w w:val="95"/>
        </w:rPr>
        <w:t xml:space="preserve"> </w:t>
      </w:r>
      <w:r>
        <w:rPr>
          <w:w w:val="95"/>
        </w:rPr>
        <w:t>по</w:t>
      </w:r>
      <w:r>
        <w:rPr>
          <w:spacing w:val="10"/>
          <w:w w:val="95"/>
        </w:rPr>
        <w:t xml:space="preserve"> </w:t>
      </w:r>
      <w:r>
        <w:rPr>
          <w:w w:val="95"/>
        </w:rPr>
        <w:t>сосудам</w:t>
      </w:r>
      <w:r>
        <w:rPr>
          <w:spacing w:val="10"/>
          <w:w w:val="95"/>
        </w:rPr>
        <w:t xml:space="preserve"> </w:t>
      </w:r>
      <w:r>
        <w:rPr>
          <w:w w:val="95"/>
        </w:rPr>
        <w:t>и</w:t>
      </w:r>
      <w:r>
        <w:rPr>
          <w:spacing w:val="9"/>
          <w:w w:val="95"/>
        </w:rPr>
        <w:t xml:space="preserve"> </w:t>
      </w:r>
      <w:r>
        <w:rPr>
          <w:w w:val="95"/>
        </w:rPr>
        <w:t>теплоснабжения</w:t>
      </w:r>
      <w:r>
        <w:rPr>
          <w:spacing w:val="-68"/>
          <w:w w:val="95"/>
        </w:rPr>
        <w:t xml:space="preserve"> </w:t>
      </w:r>
      <w:r>
        <w:rPr>
          <w:w w:val="95"/>
        </w:rPr>
        <w:t>отдельных</w:t>
      </w:r>
      <w:r>
        <w:rPr>
          <w:spacing w:val="-12"/>
          <w:w w:val="95"/>
        </w:rPr>
        <w:t xml:space="preserve"> </w:t>
      </w:r>
      <w:r>
        <w:rPr>
          <w:w w:val="95"/>
        </w:rPr>
        <w:t>частей</w:t>
      </w:r>
      <w:r>
        <w:rPr>
          <w:spacing w:val="-12"/>
          <w:w w:val="95"/>
        </w:rPr>
        <w:t xml:space="preserve"> </w:t>
      </w:r>
      <w:r>
        <w:rPr>
          <w:w w:val="95"/>
        </w:rPr>
        <w:t>тела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2"/>
          <w:w w:val="95"/>
        </w:rPr>
        <w:t xml:space="preserve"> </w:t>
      </w:r>
      <w:r>
        <w:rPr>
          <w:w w:val="95"/>
        </w:rPr>
        <w:t>протекает</w:t>
      </w:r>
      <w:r>
        <w:rPr>
          <w:spacing w:val="-12"/>
          <w:w w:val="95"/>
        </w:rPr>
        <w:t xml:space="preserve"> </w:t>
      </w:r>
      <w:r>
        <w:rPr>
          <w:w w:val="95"/>
        </w:rPr>
        <w:t>кровь</w:t>
      </w:r>
    </w:p>
    <w:p w:rsidR="0092214C" w:rsidRDefault="0092214C" w:rsidP="0092214C">
      <w:pPr>
        <w:pStyle w:val="a3"/>
        <w:spacing w:before="10"/>
        <w:rPr>
          <w:sz w:val="22"/>
        </w:rPr>
      </w:pPr>
    </w:p>
    <w:p w:rsidR="0092214C" w:rsidRDefault="0092214C" w:rsidP="0092214C">
      <w:pPr>
        <w:spacing w:line="232" w:lineRule="auto"/>
        <w:ind w:left="477" w:right="231" w:firstLine="340"/>
        <w:jc w:val="both"/>
        <w:rPr>
          <w:sz w:val="24"/>
        </w:rPr>
      </w:pPr>
      <w:r>
        <w:rPr>
          <w:b/>
          <w:w w:val="90"/>
          <w:sz w:val="24"/>
        </w:rPr>
        <w:t>Задание группы №4. Влияние физической нагрузки на частоту пульса и дав-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5"/>
          <w:sz w:val="24"/>
        </w:rPr>
        <w:t>ления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sz w:val="24"/>
        </w:rPr>
        <w:t>человека</w:t>
      </w:r>
      <w:r>
        <w:rPr>
          <w:b/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предложенной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группе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выбирают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тренированного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человека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нетре-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нированного)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Найдите</w:t>
      </w:r>
      <w:r>
        <w:rPr>
          <w:spacing w:val="-5"/>
          <w:w w:val="95"/>
        </w:rPr>
        <w:t xml:space="preserve"> </w:t>
      </w:r>
      <w:r>
        <w:rPr>
          <w:w w:val="95"/>
        </w:rPr>
        <w:t>зависимость</w:t>
      </w:r>
      <w:r>
        <w:rPr>
          <w:spacing w:val="-4"/>
          <w:w w:val="95"/>
        </w:rPr>
        <w:t xml:space="preserve"> </w:t>
      </w:r>
      <w:r>
        <w:rPr>
          <w:w w:val="95"/>
        </w:rPr>
        <w:t>частоты</w:t>
      </w:r>
      <w:r>
        <w:rPr>
          <w:spacing w:val="-5"/>
          <w:w w:val="95"/>
        </w:rPr>
        <w:t xml:space="preserve"> </w:t>
      </w:r>
      <w:r>
        <w:rPr>
          <w:w w:val="95"/>
        </w:rPr>
        <w:t>пульса</w:t>
      </w:r>
      <w:r>
        <w:rPr>
          <w:spacing w:val="-4"/>
          <w:w w:val="95"/>
        </w:rPr>
        <w:t xml:space="preserve"> </w:t>
      </w:r>
      <w:r>
        <w:rPr>
          <w:w w:val="95"/>
        </w:rPr>
        <w:t>от</w:t>
      </w:r>
      <w:r>
        <w:rPr>
          <w:spacing w:val="-5"/>
          <w:w w:val="95"/>
        </w:rPr>
        <w:t xml:space="preserve"> </w:t>
      </w:r>
      <w:r>
        <w:rPr>
          <w:w w:val="95"/>
        </w:rPr>
        <w:t>нагрузки</w:t>
      </w:r>
      <w:r>
        <w:rPr>
          <w:spacing w:val="-4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4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-5"/>
          <w:w w:val="95"/>
        </w:rPr>
        <w:t xml:space="preserve"> </w:t>
      </w:r>
      <w:r>
        <w:rPr>
          <w:w w:val="95"/>
        </w:rPr>
        <w:t>ла-</w:t>
      </w:r>
      <w:r>
        <w:rPr>
          <w:spacing w:val="-69"/>
          <w:w w:val="95"/>
        </w:rPr>
        <w:t xml:space="preserve"> </w:t>
      </w:r>
      <w:r>
        <w:rPr>
          <w:w w:val="95"/>
        </w:rPr>
        <w:t>боратории и сделайте вывод о том, как зависит частота ударов сердца при увеличении</w:t>
      </w:r>
      <w:r>
        <w:rPr>
          <w:spacing w:val="-69"/>
          <w:w w:val="95"/>
        </w:rPr>
        <w:t xml:space="preserve"> </w:t>
      </w:r>
      <w:r>
        <w:t>физической</w:t>
      </w:r>
      <w:r>
        <w:rPr>
          <w:spacing w:val="-17"/>
        </w:rPr>
        <w:t xml:space="preserve"> </w:t>
      </w:r>
      <w:r>
        <w:t>нагрузки</w:t>
      </w:r>
      <w:r>
        <w:rPr>
          <w:spacing w:val="-16"/>
        </w:rPr>
        <w:t xml:space="preserve"> </w:t>
      </w:r>
      <w:r>
        <w:t>человека.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86"/>
        </w:numPr>
        <w:tabs>
          <w:tab w:val="left" w:pos="818"/>
        </w:tabs>
        <w:spacing w:before="69" w:line="285" w:lineRule="exact"/>
        <w:rPr>
          <w:sz w:val="24"/>
        </w:rPr>
      </w:pPr>
      <w:r>
        <w:rPr>
          <w:w w:val="95"/>
          <w:sz w:val="24"/>
        </w:rPr>
        <w:lastRenderedPageBreak/>
        <w:t>Подключите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ЧСС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через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USB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порт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ПК.</w:t>
      </w:r>
    </w:p>
    <w:p w:rsidR="0092214C" w:rsidRDefault="0092214C" w:rsidP="0092214C">
      <w:pPr>
        <w:pStyle w:val="a5"/>
        <w:numPr>
          <w:ilvl w:val="0"/>
          <w:numId w:val="286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Закрепите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пальце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руки.</w:t>
      </w:r>
    </w:p>
    <w:p w:rsidR="0092214C" w:rsidRDefault="0092214C" w:rsidP="0092214C">
      <w:pPr>
        <w:pStyle w:val="a5"/>
        <w:numPr>
          <w:ilvl w:val="0"/>
          <w:numId w:val="286"/>
        </w:numPr>
        <w:tabs>
          <w:tab w:val="left" w:pos="818"/>
        </w:tabs>
        <w:spacing w:before="2"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Определите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число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ударов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пульса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спокойном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состоянии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данные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блицу.</w:t>
      </w:r>
    </w:p>
    <w:p w:rsidR="0092214C" w:rsidRDefault="0092214C" w:rsidP="0092214C">
      <w:pPr>
        <w:pStyle w:val="a5"/>
        <w:numPr>
          <w:ilvl w:val="0"/>
          <w:numId w:val="286"/>
        </w:numPr>
        <w:tabs>
          <w:tab w:val="left" w:pos="818"/>
        </w:tabs>
        <w:spacing w:line="276" w:lineRule="exact"/>
        <w:rPr>
          <w:sz w:val="24"/>
        </w:rPr>
      </w:pPr>
      <w:r>
        <w:rPr>
          <w:w w:val="90"/>
          <w:sz w:val="24"/>
        </w:rPr>
        <w:t>Сделайте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приседаний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показания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запишите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286"/>
        </w:numPr>
        <w:tabs>
          <w:tab w:val="left" w:pos="818"/>
        </w:tabs>
        <w:spacing w:line="285" w:lineRule="exact"/>
        <w:rPr>
          <w:sz w:val="24"/>
        </w:rPr>
      </w:pPr>
      <w:r>
        <w:rPr>
          <w:w w:val="90"/>
          <w:sz w:val="24"/>
        </w:rPr>
        <w:t>Сделайте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20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приседаний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показания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запишите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3"/>
        <w:rPr>
          <w:sz w:val="10"/>
        </w:rPr>
      </w:pPr>
    </w:p>
    <w:tbl>
      <w:tblPr>
        <w:tblStyle w:val="TableNormal"/>
        <w:tblW w:w="0" w:type="auto"/>
        <w:tblInd w:w="1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2603"/>
        <w:gridCol w:w="2801"/>
      </w:tblGrid>
      <w:tr w:rsidR="0092214C" w:rsidTr="00B04AF1">
        <w:trPr>
          <w:trHeight w:val="371"/>
        </w:trPr>
        <w:tc>
          <w:tcPr>
            <w:tcW w:w="1417" w:type="dxa"/>
          </w:tcPr>
          <w:p w:rsidR="0092214C" w:rsidRDefault="0092214C" w:rsidP="00B04AF1">
            <w:pPr>
              <w:pStyle w:val="TableParagraph"/>
              <w:spacing w:before="63"/>
              <w:ind w:left="241" w:right="23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2603" w:type="dxa"/>
          </w:tcPr>
          <w:p w:rsidR="0092214C" w:rsidRDefault="0092214C" w:rsidP="00B04AF1">
            <w:pPr>
              <w:pStyle w:val="TableParagraph"/>
              <w:spacing w:before="63"/>
              <w:ind w:left="396" w:right="38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Число</w:t>
            </w:r>
            <w:r>
              <w:rPr>
                <w:b/>
                <w:spacing w:val="2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приседаний</w:t>
            </w:r>
          </w:p>
        </w:tc>
        <w:tc>
          <w:tcPr>
            <w:tcW w:w="2801" w:type="dxa"/>
          </w:tcPr>
          <w:p w:rsidR="0092214C" w:rsidRDefault="0092214C" w:rsidP="00B04AF1">
            <w:pPr>
              <w:pStyle w:val="TableParagraph"/>
              <w:spacing w:before="63"/>
              <w:ind w:left="67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Частота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пульса</w:t>
            </w:r>
          </w:p>
        </w:tc>
      </w:tr>
      <w:tr w:rsidR="0092214C" w:rsidTr="00B04AF1">
        <w:trPr>
          <w:trHeight w:val="403"/>
        </w:trPr>
        <w:tc>
          <w:tcPr>
            <w:tcW w:w="141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603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280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141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2603" w:type="dxa"/>
          </w:tcPr>
          <w:p w:rsidR="0092214C" w:rsidRDefault="0092214C" w:rsidP="00B04AF1">
            <w:pPr>
              <w:pStyle w:val="TableParagraph"/>
              <w:spacing w:before="54"/>
              <w:ind w:left="386" w:right="3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0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141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603" w:type="dxa"/>
          </w:tcPr>
          <w:p w:rsidR="0092214C" w:rsidRDefault="0092214C" w:rsidP="00B04AF1">
            <w:pPr>
              <w:pStyle w:val="TableParagraph"/>
              <w:spacing w:before="54"/>
              <w:ind w:left="396" w:right="38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0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141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103" w:line="232" w:lineRule="auto"/>
        <w:ind w:left="193" w:right="514" w:firstLine="340"/>
      </w:pP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результатам</w:t>
      </w:r>
      <w:r>
        <w:rPr>
          <w:spacing w:val="-14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4"/>
          <w:w w:val="95"/>
        </w:rPr>
        <w:t xml:space="preserve"> </w:t>
      </w:r>
      <w:r>
        <w:rPr>
          <w:w w:val="95"/>
        </w:rPr>
        <w:t>сделайте</w:t>
      </w:r>
      <w:r>
        <w:rPr>
          <w:spacing w:val="-14"/>
          <w:w w:val="95"/>
        </w:rPr>
        <w:t xml:space="preserve"> </w:t>
      </w:r>
      <w:r>
        <w:rPr>
          <w:w w:val="95"/>
        </w:rPr>
        <w:t>вывод</w:t>
      </w:r>
      <w:r>
        <w:rPr>
          <w:spacing w:val="-14"/>
          <w:w w:val="95"/>
        </w:rPr>
        <w:t xml:space="preserve"> </w:t>
      </w:r>
      <w:r>
        <w:rPr>
          <w:w w:val="95"/>
        </w:rPr>
        <w:t>о</w:t>
      </w:r>
      <w:r>
        <w:rPr>
          <w:spacing w:val="-14"/>
          <w:w w:val="95"/>
        </w:rPr>
        <w:t xml:space="preserve"> </w:t>
      </w:r>
      <w:r>
        <w:rPr>
          <w:w w:val="95"/>
        </w:rPr>
        <w:t>том,</w:t>
      </w:r>
      <w:r>
        <w:rPr>
          <w:spacing w:val="-14"/>
          <w:w w:val="95"/>
        </w:rPr>
        <w:t xml:space="preserve"> </w:t>
      </w:r>
      <w:r>
        <w:rPr>
          <w:w w:val="95"/>
        </w:rPr>
        <w:t>как</w:t>
      </w:r>
      <w:r>
        <w:rPr>
          <w:spacing w:val="-14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14"/>
          <w:w w:val="95"/>
        </w:rPr>
        <w:t xml:space="preserve"> </w:t>
      </w:r>
      <w:r>
        <w:rPr>
          <w:w w:val="95"/>
        </w:rPr>
        <w:t>пульс</w:t>
      </w:r>
      <w:r>
        <w:rPr>
          <w:spacing w:val="-14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14"/>
          <w:w w:val="95"/>
        </w:rPr>
        <w:t xml:space="preserve"> </w:t>
      </w:r>
      <w:r>
        <w:rPr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w w:val="95"/>
        </w:rPr>
        <w:t>физиче-</w:t>
      </w:r>
      <w:r>
        <w:rPr>
          <w:spacing w:val="-68"/>
          <w:w w:val="95"/>
        </w:rPr>
        <w:t xml:space="preserve"> </w:t>
      </w:r>
      <w:r>
        <w:rPr>
          <w:w w:val="95"/>
        </w:rPr>
        <w:t>ской</w:t>
      </w:r>
      <w:r>
        <w:rPr>
          <w:spacing w:val="-12"/>
          <w:w w:val="95"/>
        </w:rPr>
        <w:t xml:space="preserve"> </w:t>
      </w:r>
      <w:r>
        <w:rPr>
          <w:w w:val="95"/>
        </w:rPr>
        <w:t>нагрузки.</w:t>
      </w:r>
      <w:r>
        <w:rPr>
          <w:spacing w:val="-11"/>
          <w:w w:val="95"/>
        </w:rPr>
        <w:t xml:space="preserve"> </w:t>
      </w:r>
      <w:r>
        <w:rPr>
          <w:w w:val="95"/>
        </w:rPr>
        <w:t>Постарайтесь</w:t>
      </w:r>
      <w:r>
        <w:rPr>
          <w:spacing w:val="-11"/>
          <w:w w:val="95"/>
        </w:rPr>
        <w:t xml:space="preserve"> </w:t>
      </w:r>
      <w:r>
        <w:rPr>
          <w:w w:val="95"/>
        </w:rPr>
        <w:t>объяснить</w:t>
      </w:r>
      <w:r>
        <w:rPr>
          <w:spacing w:val="-11"/>
          <w:w w:val="95"/>
        </w:rPr>
        <w:t xml:space="preserve"> </w:t>
      </w:r>
      <w:r>
        <w:rPr>
          <w:w w:val="95"/>
        </w:rPr>
        <w:t>такую</w:t>
      </w:r>
      <w:r>
        <w:rPr>
          <w:spacing w:val="-12"/>
          <w:w w:val="95"/>
        </w:rPr>
        <w:t xml:space="preserve"> </w:t>
      </w:r>
      <w:r>
        <w:rPr>
          <w:w w:val="95"/>
        </w:rPr>
        <w:t>зависимость.</w:t>
      </w:r>
    </w:p>
    <w:p w:rsidR="0092214C" w:rsidRDefault="0092214C" w:rsidP="0092214C">
      <w:pPr>
        <w:spacing w:line="232" w:lineRule="auto"/>
        <w:ind w:left="534" w:right="3952"/>
        <w:rPr>
          <w:b/>
          <w:sz w:val="24"/>
        </w:rPr>
      </w:pPr>
      <w:r>
        <w:rPr>
          <w:w w:val="90"/>
          <w:sz w:val="24"/>
        </w:rPr>
        <w:t>Отчет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представителей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групп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проделанной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работе.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В конце урока мини-тест (по выбору учителя)</w:t>
      </w:r>
      <w:r>
        <w:rPr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Вопросы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w w:val="95"/>
          <w:sz w:val="24"/>
        </w:rPr>
        <w:t>в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w w:val="95"/>
          <w:sz w:val="24"/>
        </w:rPr>
        <w:t>формате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w w:val="95"/>
          <w:sz w:val="24"/>
        </w:rPr>
        <w:t>ВПР,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w w:val="95"/>
          <w:sz w:val="24"/>
        </w:rPr>
        <w:t>ГИА</w:t>
      </w:r>
    </w:p>
    <w:p w:rsidR="0092214C" w:rsidRDefault="0092214C" w:rsidP="0092214C">
      <w:pPr>
        <w:pStyle w:val="a5"/>
        <w:numPr>
          <w:ilvl w:val="0"/>
          <w:numId w:val="285"/>
        </w:numPr>
        <w:tabs>
          <w:tab w:val="left" w:pos="800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Рассмотрите характер движения сердца и подберите правильноеслово характери-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зующее</w:t>
      </w:r>
      <w:r>
        <w:rPr>
          <w:spacing w:val="-16"/>
          <w:sz w:val="24"/>
        </w:rPr>
        <w:t xml:space="preserve"> </w:t>
      </w:r>
      <w:r>
        <w:rPr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движение?</w:t>
      </w:r>
    </w:p>
    <w:p w:rsidR="0092214C" w:rsidRDefault="0092214C" w:rsidP="0092214C">
      <w:pPr>
        <w:pStyle w:val="a3"/>
        <w:tabs>
          <w:tab w:val="left" w:pos="3193"/>
          <w:tab w:val="left" w:pos="5753"/>
        </w:tabs>
        <w:spacing w:line="276" w:lineRule="exact"/>
        <w:ind w:left="534"/>
      </w:pPr>
      <w:r>
        <w:rPr>
          <w:w w:val="95"/>
        </w:rPr>
        <w:t>А)</w:t>
      </w:r>
      <w:r>
        <w:rPr>
          <w:spacing w:val="-12"/>
          <w:w w:val="95"/>
        </w:rPr>
        <w:t xml:space="preserve"> </w:t>
      </w:r>
      <w:r>
        <w:rPr>
          <w:w w:val="95"/>
        </w:rPr>
        <w:t>конвульсия</w:t>
      </w:r>
      <w:r>
        <w:rPr>
          <w:w w:val="95"/>
        </w:rPr>
        <w:tab/>
      </w:r>
      <w:r>
        <w:rPr>
          <w:w w:val="90"/>
        </w:rPr>
        <w:t>Б)</w:t>
      </w:r>
      <w:r>
        <w:rPr>
          <w:spacing w:val="10"/>
          <w:w w:val="90"/>
        </w:rPr>
        <w:t xml:space="preserve"> </w:t>
      </w:r>
      <w:r>
        <w:rPr>
          <w:w w:val="90"/>
        </w:rPr>
        <w:t>ритмичность</w:t>
      </w:r>
      <w:r>
        <w:rPr>
          <w:w w:val="90"/>
        </w:rPr>
        <w:tab/>
      </w:r>
      <w:r>
        <w:rPr>
          <w:w w:val="95"/>
        </w:rPr>
        <w:t>В)</w:t>
      </w:r>
      <w:r>
        <w:rPr>
          <w:spacing w:val="-6"/>
          <w:w w:val="95"/>
        </w:rPr>
        <w:t xml:space="preserve"> </w:t>
      </w:r>
      <w:r>
        <w:rPr>
          <w:w w:val="95"/>
        </w:rPr>
        <w:t>беспорядочность</w:t>
      </w:r>
    </w:p>
    <w:p w:rsidR="0092214C" w:rsidRDefault="0092214C" w:rsidP="0092214C">
      <w:pPr>
        <w:pStyle w:val="a5"/>
        <w:numPr>
          <w:ilvl w:val="0"/>
          <w:numId w:val="285"/>
        </w:numPr>
        <w:tabs>
          <w:tab w:val="left" w:pos="830"/>
          <w:tab w:val="left" w:pos="3193"/>
          <w:tab w:val="left" w:pos="5753"/>
        </w:tabs>
        <w:spacing w:line="232" w:lineRule="auto"/>
        <w:ind w:left="534" w:right="517" w:firstLine="0"/>
        <w:rPr>
          <w:sz w:val="24"/>
        </w:rPr>
      </w:pPr>
      <w:r>
        <w:rPr>
          <w:spacing w:val="-3"/>
          <w:w w:val="95"/>
          <w:sz w:val="24"/>
        </w:rPr>
        <w:t>С</w:t>
      </w:r>
      <w:r>
        <w:rPr>
          <w:spacing w:val="-20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помощью</w:t>
      </w:r>
      <w:r>
        <w:rPr>
          <w:spacing w:val="-19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какого</w:t>
      </w:r>
      <w:r>
        <w:rPr>
          <w:spacing w:val="-19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физического</w:t>
      </w:r>
      <w:r>
        <w:rPr>
          <w:spacing w:val="-19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закона</w:t>
      </w:r>
      <w:r>
        <w:rPr>
          <w:spacing w:val="-19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можно</w:t>
      </w:r>
      <w:r>
        <w:rPr>
          <w:spacing w:val="-19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объяснить</w:t>
      </w:r>
      <w:r>
        <w:rPr>
          <w:spacing w:val="-19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движение</w:t>
      </w:r>
      <w:r>
        <w:rPr>
          <w:spacing w:val="-19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крови</w:t>
      </w:r>
      <w:r>
        <w:rPr>
          <w:spacing w:val="-19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в</w:t>
      </w:r>
      <w:r>
        <w:rPr>
          <w:spacing w:val="-19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сосудах?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А)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Гука</w:t>
      </w:r>
      <w:r>
        <w:rPr>
          <w:w w:val="95"/>
          <w:sz w:val="24"/>
        </w:rPr>
        <w:tab/>
        <w:t>Б)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Бернулли</w:t>
      </w:r>
      <w:r>
        <w:rPr>
          <w:w w:val="95"/>
          <w:sz w:val="24"/>
        </w:rPr>
        <w:tab/>
      </w:r>
      <w:r>
        <w:rPr>
          <w:sz w:val="24"/>
        </w:rPr>
        <w:t>В)</w:t>
      </w:r>
      <w:r>
        <w:rPr>
          <w:spacing w:val="46"/>
          <w:sz w:val="24"/>
        </w:rPr>
        <w:t xml:space="preserve"> </w:t>
      </w:r>
      <w:r>
        <w:rPr>
          <w:sz w:val="24"/>
        </w:rPr>
        <w:t>Архимеда</w:t>
      </w:r>
    </w:p>
    <w:p w:rsidR="0092214C" w:rsidRDefault="0092214C" w:rsidP="0092214C">
      <w:pPr>
        <w:pStyle w:val="a5"/>
        <w:numPr>
          <w:ilvl w:val="0"/>
          <w:numId w:val="285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w w:val="90"/>
          <w:sz w:val="24"/>
        </w:rPr>
        <w:t>Что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заставляет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кровь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двигаться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сосудам?</w:t>
      </w:r>
    </w:p>
    <w:p w:rsidR="0092214C" w:rsidRDefault="0092214C" w:rsidP="0092214C">
      <w:pPr>
        <w:pStyle w:val="a3"/>
        <w:spacing w:line="232" w:lineRule="auto"/>
        <w:ind w:left="534" w:right="3376"/>
      </w:pPr>
      <w:r>
        <w:rPr>
          <w:spacing w:val="-1"/>
          <w:w w:val="95"/>
        </w:rPr>
        <w:t>А)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разность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давления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сосудах</w:t>
      </w:r>
      <w:r>
        <w:rPr>
          <w:spacing w:val="34"/>
          <w:w w:val="95"/>
        </w:rPr>
        <w:t xml:space="preserve"> </w:t>
      </w:r>
      <w:r>
        <w:rPr>
          <w:w w:val="95"/>
        </w:rPr>
        <w:t>Б)</w:t>
      </w:r>
      <w:r>
        <w:rPr>
          <w:spacing w:val="-14"/>
          <w:w w:val="95"/>
        </w:rPr>
        <w:t xml:space="preserve"> </w:t>
      </w:r>
      <w:r>
        <w:rPr>
          <w:w w:val="95"/>
        </w:rPr>
        <w:t>разность</w:t>
      </w:r>
      <w:r>
        <w:rPr>
          <w:spacing w:val="-13"/>
          <w:w w:val="95"/>
        </w:rPr>
        <w:t xml:space="preserve"> </w:t>
      </w:r>
      <w:r>
        <w:rPr>
          <w:w w:val="95"/>
        </w:rPr>
        <w:t>высоты</w:t>
      </w:r>
      <w:r>
        <w:rPr>
          <w:spacing w:val="-13"/>
          <w:w w:val="95"/>
        </w:rPr>
        <w:t xml:space="preserve"> </w:t>
      </w:r>
      <w:r>
        <w:rPr>
          <w:w w:val="95"/>
        </w:rPr>
        <w:t>тела</w:t>
      </w:r>
      <w:r>
        <w:rPr>
          <w:spacing w:val="-69"/>
          <w:w w:val="95"/>
        </w:rPr>
        <w:t xml:space="preserve"> </w:t>
      </w:r>
      <w:r>
        <w:t>В)</w:t>
      </w:r>
      <w:r>
        <w:rPr>
          <w:spacing w:val="-16"/>
        </w:rPr>
        <w:t xml:space="preserve"> </w:t>
      </w:r>
      <w:r>
        <w:t>сила</w:t>
      </w:r>
      <w:r>
        <w:rPr>
          <w:spacing w:val="-16"/>
        </w:rPr>
        <w:t xml:space="preserve"> </w:t>
      </w:r>
      <w:r>
        <w:t>тяжести</w:t>
      </w:r>
    </w:p>
    <w:p w:rsidR="0092214C" w:rsidRDefault="0092214C" w:rsidP="0092214C">
      <w:pPr>
        <w:pStyle w:val="a5"/>
        <w:numPr>
          <w:ilvl w:val="0"/>
          <w:numId w:val="285"/>
        </w:numPr>
        <w:tabs>
          <w:tab w:val="left" w:pos="788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сосудах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низкое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давление,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поэтому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передвижению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крови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способствуют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паны?</w:t>
      </w:r>
    </w:p>
    <w:p w:rsidR="0092214C" w:rsidRDefault="0092214C" w:rsidP="0092214C">
      <w:pPr>
        <w:pStyle w:val="a3"/>
        <w:tabs>
          <w:tab w:val="left" w:pos="3193"/>
          <w:tab w:val="left" w:pos="5815"/>
          <w:tab w:val="left" w:pos="7913"/>
        </w:tabs>
        <w:spacing w:line="276" w:lineRule="exact"/>
        <w:ind w:left="534"/>
      </w:pPr>
      <w:r>
        <w:rPr>
          <w:w w:val="95"/>
        </w:rPr>
        <w:t>А)</w:t>
      </w:r>
      <w:r>
        <w:rPr>
          <w:spacing w:val="-12"/>
          <w:w w:val="95"/>
        </w:rPr>
        <w:t xml:space="preserve"> </w:t>
      </w:r>
      <w:r>
        <w:rPr>
          <w:w w:val="95"/>
        </w:rPr>
        <w:t>капилляры</w:t>
      </w:r>
      <w:r>
        <w:rPr>
          <w:w w:val="95"/>
        </w:rPr>
        <w:tab/>
        <w:t>Б)</w:t>
      </w:r>
      <w:r>
        <w:rPr>
          <w:spacing w:val="-13"/>
          <w:w w:val="95"/>
        </w:rPr>
        <w:t xml:space="preserve"> </w:t>
      </w:r>
      <w:r>
        <w:rPr>
          <w:w w:val="95"/>
        </w:rPr>
        <w:t>вены</w:t>
      </w:r>
      <w:r>
        <w:rPr>
          <w:w w:val="95"/>
        </w:rPr>
        <w:tab/>
        <w:t>В)</w:t>
      </w:r>
      <w:r>
        <w:rPr>
          <w:spacing w:val="-14"/>
          <w:w w:val="95"/>
        </w:rPr>
        <w:t xml:space="preserve"> </w:t>
      </w:r>
      <w:r>
        <w:rPr>
          <w:w w:val="95"/>
        </w:rPr>
        <w:t>артерии</w:t>
      </w:r>
      <w:r>
        <w:rPr>
          <w:w w:val="95"/>
        </w:rPr>
        <w:tab/>
      </w:r>
      <w:r>
        <w:rPr>
          <w:w w:val="90"/>
        </w:rPr>
        <w:t>Г)</w:t>
      </w:r>
      <w:r>
        <w:rPr>
          <w:spacing w:val="2"/>
          <w:w w:val="90"/>
        </w:rPr>
        <w:t xml:space="preserve"> </w:t>
      </w:r>
      <w:r>
        <w:rPr>
          <w:w w:val="90"/>
        </w:rPr>
        <w:t>венулы</w:t>
      </w:r>
    </w:p>
    <w:p w:rsidR="0092214C" w:rsidRDefault="0092214C" w:rsidP="0092214C">
      <w:pPr>
        <w:pStyle w:val="a5"/>
        <w:numPr>
          <w:ilvl w:val="0"/>
          <w:numId w:val="285"/>
        </w:numPr>
        <w:tabs>
          <w:tab w:val="left" w:pos="787"/>
        </w:tabs>
        <w:spacing w:before="1" w:line="232" w:lineRule="auto"/>
        <w:ind w:left="534" w:right="1325" w:firstLine="0"/>
        <w:rPr>
          <w:sz w:val="24"/>
        </w:rPr>
      </w:pP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каком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круге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кровообращения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происходит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насыщение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крови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кислородом?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А)</w:t>
      </w:r>
      <w:r>
        <w:rPr>
          <w:spacing w:val="-16"/>
          <w:sz w:val="24"/>
        </w:rPr>
        <w:t xml:space="preserve"> </w:t>
      </w:r>
      <w:r>
        <w:rPr>
          <w:sz w:val="24"/>
        </w:rPr>
        <w:t>малом</w:t>
      </w:r>
      <w:r>
        <w:rPr>
          <w:spacing w:val="31"/>
          <w:sz w:val="24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30"/>
          <w:sz w:val="24"/>
        </w:rPr>
        <w:t xml:space="preserve"> </w:t>
      </w:r>
      <w:r>
        <w:rPr>
          <w:sz w:val="24"/>
        </w:rPr>
        <w:t>В)</w:t>
      </w:r>
      <w:r>
        <w:rPr>
          <w:spacing w:val="-16"/>
          <w:sz w:val="24"/>
        </w:rPr>
        <w:t xml:space="preserve"> </w:t>
      </w:r>
      <w:r>
        <w:rPr>
          <w:sz w:val="24"/>
        </w:rPr>
        <w:t>среднем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</w:pPr>
      <w:r>
        <w:rPr>
          <w:color w:val="108E50"/>
          <w:w w:val="90"/>
        </w:rPr>
        <w:t>Урок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3.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«Роль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кожи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в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терморегуляции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организма»</w:t>
      </w:r>
    </w:p>
    <w:p w:rsidR="0092214C" w:rsidRDefault="0092214C" w:rsidP="0092214C">
      <w:pPr>
        <w:pStyle w:val="a3"/>
        <w:spacing w:before="2" w:line="232" w:lineRule="auto"/>
        <w:ind w:left="193" w:right="511" w:firstLine="340"/>
      </w:pPr>
      <w:r>
        <w:rPr>
          <w:w w:val="95"/>
        </w:rPr>
        <w:t>Конспект</w:t>
      </w:r>
      <w:r>
        <w:rPr>
          <w:spacing w:val="60"/>
          <w:w w:val="95"/>
        </w:rPr>
        <w:t xml:space="preserve"> </w:t>
      </w:r>
      <w:r>
        <w:rPr>
          <w:w w:val="95"/>
        </w:rPr>
        <w:t>урока</w:t>
      </w:r>
      <w:r>
        <w:rPr>
          <w:spacing w:val="60"/>
          <w:w w:val="95"/>
        </w:rPr>
        <w:t xml:space="preserve"> </w:t>
      </w:r>
      <w:r>
        <w:rPr>
          <w:w w:val="95"/>
        </w:rPr>
        <w:t>биологии</w:t>
      </w:r>
      <w:r>
        <w:rPr>
          <w:spacing w:val="61"/>
          <w:w w:val="95"/>
        </w:rPr>
        <w:t xml:space="preserve"> </w:t>
      </w:r>
      <w:r>
        <w:rPr>
          <w:w w:val="95"/>
        </w:rPr>
        <w:t>с</w:t>
      </w:r>
      <w:r>
        <w:rPr>
          <w:spacing w:val="60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61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60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61"/>
          <w:w w:val="95"/>
        </w:rPr>
        <w:t xml:space="preserve"> </w:t>
      </w:r>
      <w:r>
        <w:rPr>
          <w:w w:val="95"/>
        </w:rPr>
        <w:t>(биология</w:t>
      </w:r>
      <w:r>
        <w:rPr>
          <w:spacing w:val="60"/>
          <w:w w:val="95"/>
        </w:rPr>
        <w:t xml:space="preserve"> </w:t>
      </w:r>
      <w:r>
        <w:rPr>
          <w:w w:val="95"/>
        </w:rPr>
        <w:t>8</w:t>
      </w:r>
      <w:r>
        <w:rPr>
          <w:spacing w:val="-68"/>
          <w:w w:val="95"/>
        </w:rPr>
        <w:t xml:space="preserve"> </w:t>
      </w:r>
      <w:r>
        <w:t>класс)</w:t>
      </w:r>
    </w:p>
    <w:p w:rsidR="0092214C" w:rsidRDefault="0092214C" w:rsidP="0092214C">
      <w:pPr>
        <w:pStyle w:val="3"/>
        <w:spacing w:line="276" w:lineRule="exact"/>
      </w:pPr>
      <w:r>
        <w:rPr>
          <w:w w:val="90"/>
        </w:rPr>
        <w:t>Цель</w:t>
      </w:r>
      <w:r>
        <w:rPr>
          <w:spacing w:val="11"/>
          <w:w w:val="90"/>
        </w:rPr>
        <w:t xml:space="preserve"> </w:t>
      </w:r>
      <w:r>
        <w:rPr>
          <w:w w:val="90"/>
        </w:rPr>
        <w:t>урока: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837"/>
        </w:tabs>
        <w:spacing w:before="3" w:line="232" w:lineRule="auto"/>
        <w:ind w:right="515" w:firstLine="340"/>
        <w:rPr>
          <w:sz w:val="24"/>
        </w:rPr>
      </w:pPr>
      <w:r>
        <w:rPr>
          <w:spacing w:val="-1"/>
          <w:w w:val="95"/>
          <w:sz w:val="24"/>
        </w:rPr>
        <w:t>сформировать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учащихся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знания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функциях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кожи,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связанных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регуляцией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посто-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янства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внутренней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среды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организма,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используя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этого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знания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биологии,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физики,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853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закрепить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знания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строении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кожи,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основными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свойствами;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формировать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требность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6"/>
          <w:sz w:val="24"/>
        </w:rPr>
        <w:t xml:space="preserve"> </w:t>
      </w:r>
      <w:r>
        <w:rPr>
          <w:sz w:val="24"/>
        </w:rPr>
        <w:t>своё</w:t>
      </w:r>
      <w:r>
        <w:rPr>
          <w:spacing w:val="-16"/>
          <w:sz w:val="24"/>
        </w:rPr>
        <w:t xml:space="preserve"> </w:t>
      </w:r>
      <w:r>
        <w:rPr>
          <w:sz w:val="24"/>
        </w:rPr>
        <w:t>здоровье;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842"/>
        </w:tabs>
        <w:spacing w:line="232" w:lineRule="auto"/>
        <w:ind w:right="515" w:firstLine="340"/>
        <w:rPr>
          <w:sz w:val="24"/>
        </w:rPr>
      </w:pPr>
      <w:r>
        <w:rPr>
          <w:w w:val="90"/>
          <w:sz w:val="24"/>
        </w:rPr>
        <w:t>привлечь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внимание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ребёнка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себе,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собственному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строению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через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опыт,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прийти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научным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знаниям,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привести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пониманию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себя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личности.</w:t>
      </w:r>
    </w:p>
    <w:p w:rsidR="0092214C" w:rsidRDefault="0092214C" w:rsidP="0092214C">
      <w:pPr>
        <w:pStyle w:val="3"/>
        <w:spacing w:line="275" w:lineRule="exact"/>
      </w:pPr>
      <w:r>
        <w:rPr>
          <w:w w:val="90"/>
        </w:rPr>
        <w:t>Задачи</w:t>
      </w:r>
      <w:r>
        <w:rPr>
          <w:spacing w:val="9"/>
          <w:w w:val="90"/>
        </w:rPr>
        <w:t xml:space="preserve"> </w:t>
      </w:r>
      <w:r>
        <w:rPr>
          <w:w w:val="90"/>
        </w:rPr>
        <w:t>урока:</w:t>
      </w:r>
    </w:p>
    <w:p w:rsidR="0092214C" w:rsidRDefault="0092214C" w:rsidP="0092214C">
      <w:pPr>
        <w:pStyle w:val="4"/>
        <w:ind w:left="534"/>
      </w:pPr>
      <w:r>
        <w:rPr>
          <w:w w:val="95"/>
        </w:rPr>
        <w:t>образовательные:</w:t>
      </w:r>
    </w:p>
    <w:p w:rsidR="0092214C" w:rsidRDefault="0092214C" w:rsidP="0092214C">
      <w:pPr>
        <w:pStyle w:val="a5"/>
        <w:numPr>
          <w:ilvl w:val="0"/>
          <w:numId w:val="283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конкретизировать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знания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строении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кожи;</w:t>
      </w:r>
    </w:p>
    <w:p w:rsidR="0092214C" w:rsidRDefault="0092214C" w:rsidP="0092214C">
      <w:pPr>
        <w:pStyle w:val="a5"/>
        <w:numPr>
          <w:ilvl w:val="0"/>
          <w:numId w:val="283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сформировать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знания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коже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органе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теплоотдачи;</w:t>
      </w:r>
    </w:p>
    <w:p w:rsidR="0092214C" w:rsidRDefault="0092214C" w:rsidP="0092214C">
      <w:pPr>
        <w:pStyle w:val="a5"/>
        <w:numPr>
          <w:ilvl w:val="0"/>
          <w:numId w:val="283"/>
        </w:numPr>
        <w:tabs>
          <w:tab w:val="left" w:pos="818"/>
        </w:tabs>
        <w:spacing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Раскрыть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условия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сохранения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постоянной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тела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повышении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нижении</w:t>
      </w:r>
      <w:r>
        <w:rPr>
          <w:spacing w:val="-16"/>
          <w:sz w:val="24"/>
        </w:rPr>
        <w:t xml:space="preserve"> </w:t>
      </w:r>
      <w:r>
        <w:rPr>
          <w:sz w:val="24"/>
        </w:rPr>
        <w:t>температуры.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4"/>
        <w:spacing w:before="68" w:line="286" w:lineRule="exact"/>
      </w:pPr>
      <w:r>
        <w:rPr>
          <w:w w:val="90"/>
        </w:rPr>
        <w:lastRenderedPageBreak/>
        <w:t>развивающие:</w:t>
      </w:r>
    </w:p>
    <w:p w:rsidR="0092214C" w:rsidRDefault="0092214C" w:rsidP="0092214C">
      <w:pPr>
        <w:pStyle w:val="a5"/>
        <w:numPr>
          <w:ilvl w:val="1"/>
          <w:numId w:val="283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развивать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умение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делать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выводы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результатов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практической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работы;</w:t>
      </w:r>
    </w:p>
    <w:p w:rsidR="0092214C" w:rsidRDefault="0092214C" w:rsidP="0092214C">
      <w:pPr>
        <w:pStyle w:val="a5"/>
        <w:numPr>
          <w:ilvl w:val="1"/>
          <w:numId w:val="283"/>
        </w:numPr>
        <w:tabs>
          <w:tab w:val="left" w:pos="1101"/>
        </w:tabs>
        <w:spacing w:before="2"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развивать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умение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устанавливать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взаимосвязь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физической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термо-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регуляцией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организма;</w:t>
      </w:r>
    </w:p>
    <w:p w:rsidR="0092214C" w:rsidRDefault="0092214C" w:rsidP="0092214C">
      <w:pPr>
        <w:pStyle w:val="a5"/>
        <w:numPr>
          <w:ilvl w:val="1"/>
          <w:numId w:val="283"/>
        </w:numPr>
        <w:tabs>
          <w:tab w:val="left" w:pos="1101"/>
        </w:tabs>
        <w:spacing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развивать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умение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анализировать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сравнивать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информацию,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обобщать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устанав-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ливать</w:t>
      </w:r>
      <w:r>
        <w:rPr>
          <w:spacing w:val="-18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-17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17"/>
          <w:sz w:val="24"/>
        </w:rPr>
        <w:t xml:space="preserve"> </w:t>
      </w:r>
      <w:r>
        <w:rPr>
          <w:sz w:val="24"/>
        </w:rPr>
        <w:t>связи.</w:t>
      </w:r>
    </w:p>
    <w:p w:rsidR="0092214C" w:rsidRDefault="0092214C" w:rsidP="0092214C">
      <w:pPr>
        <w:pStyle w:val="4"/>
        <w:spacing w:line="276" w:lineRule="exact"/>
      </w:pPr>
      <w:r>
        <w:t>воспитательные:</w:t>
      </w:r>
    </w:p>
    <w:p w:rsidR="0092214C" w:rsidRDefault="0092214C" w:rsidP="0092214C">
      <w:pPr>
        <w:pStyle w:val="a5"/>
        <w:numPr>
          <w:ilvl w:val="0"/>
          <w:numId w:val="282"/>
        </w:numPr>
        <w:tabs>
          <w:tab w:val="left" w:pos="1104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продолжить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гигиеническое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воспитание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учащихся,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бережного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отношения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своему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здоровью,</w:t>
      </w:r>
    </w:p>
    <w:p w:rsidR="0092214C" w:rsidRDefault="0092214C" w:rsidP="0092214C">
      <w:pPr>
        <w:pStyle w:val="a5"/>
        <w:numPr>
          <w:ilvl w:val="0"/>
          <w:numId w:val="282"/>
        </w:numPr>
        <w:tabs>
          <w:tab w:val="left" w:pos="1082"/>
        </w:tabs>
        <w:spacing w:line="276" w:lineRule="exact"/>
        <w:ind w:left="1081" w:hanging="265"/>
        <w:rPr>
          <w:sz w:val="24"/>
        </w:rPr>
      </w:pPr>
      <w:r>
        <w:rPr>
          <w:w w:val="90"/>
          <w:sz w:val="24"/>
        </w:rPr>
        <w:t>развивать</w:t>
      </w:r>
      <w:r>
        <w:rPr>
          <w:spacing w:val="47"/>
          <w:w w:val="90"/>
          <w:sz w:val="24"/>
        </w:rPr>
        <w:t xml:space="preserve"> </w:t>
      </w:r>
      <w:r>
        <w:rPr>
          <w:w w:val="90"/>
          <w:sz w:val="24"/>
        </w:rPr>
        <w:t>коммуникативные</w:t>
      </w:r>
      <w:r>
        <w:rPr>
          <w:spacing w:val="47"/>
          <w:w w:val="90"/>
          <w:sz w:val="24"/>
        </w:rPr>
        <w:t xml:space="preserve"> </w:t>
      </w:r>
      <w:r>
        <w:rPr>
          <w:w w:val="90"/>
          <w:sz w:val="24"/>
        </w:rPr>
        <w:t>способностей.</w:t>
      </w:r>
    </w:p>
    <w:p w:rsidR="0092214C" w:rsidRDefault="0092214C" w:rsidP="0092214C">
      <w:pPr>
        <w:pStyle w:val="3"/>
        <w:spacing w:line="280" w:lineRule="exact"/>
        <w:ind w:left="817"/>
      </w:pPr>
      <w:r>
        <w:t>Оборудование:</w:t>
      </w:r>
    </w:p>
    <w:p w:rsidR="0092214C" w:rsidRDefault="0092214C" w:rsidP="0092214C">
      <w:pPr>
        <w:pStyle w:val="a5"/>
        <w:numPr>
          <w:ilvl w:val="0"/>
          <w:numId w:val="281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портативный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компьютер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планшет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программным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обеспечением</w:t>
      </w:r>
    </w:p>
    <w:p w:rsidR="0092214C" w:rsidRDefault="0092214C" w:rsidP="0092214C">
      <w:pPr>
        <w:pStyle w:val="a5"/>
        <w:numPr>
          <w:ilvl w:val="0"/>
          <w:numId w:val="281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цифровой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</w:p>
    <w:p w:rsidR="0092214C" w:rsidRDefault="0092214C" w:rsidP="0092214C">
      <w:pPr>
        <w:pStyle w:val="a5"/>
        <w:numPr>
          <w:ilvl w:val="0"/>
          <w:numId w:val="281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цифровой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влажности</w:t>
      </w:r>
    </w:p>
    <w:p w:rsidR="0092214C" w:rsidRDefault="0092214C" w:rsidP="0092214C">
      <w:pPr>
        <w:pStyle w:val="a5"/>
        <w:numPr>
          <w:ilvl w:val="0"/>
          <w:numId w:val="281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толстая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нить</w:t>
      </w:r>
    </w:p>
    <w:p w:rsidR="0092214C" w:rsidRDefault="0092214C" w:rsidP="0092214C">
      <w:pPr>
        <w:pStyle w:val="a5"/>
        <w:numPr>
          <w:ilvl w:val="0"/>
          <w:numId w:val="281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пластиковый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пакет</w:t>
      </w:r>
    </w:p>
    <w:p w:rsidR="0092214C" w:rsidRDefault="0092214C" w:rsidP="0092214C">
      <w:pPr>
        <w:pStyle w:val="a5"/>
        <w:numPr>
          <w:ilvl w:val="0"/>
          <w:numId w:val="281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5"/>
          <w:sz w:val="24"/>
        </w:rPr>
        <w:t>резиновое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кольцо</w:t>
      </w:r>
    </w:p>
    <w:p w:rsidR="0092214C" w:rsidRDefault="0092214C" w:rsidP="0092214C">
      <w:pPr>
        <w:pStyle w:val="a5"/>
        <w:numPr>
          <w:ilvl w:val="0"/>
          <w:numId w:val="281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слайды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презентации</w:t>
      </w:r>
    </w:p>
    <w:p w:rsidR="0092214C" w:rsidRDefault="0092214C" w:rsidP="0092214C">
      <w:pPr>
        <w:pStyle w:val="3"/>
        <w:ind w:left="817"/>
      </w:pPr>
      <w:r>
        <w:rPr>
          <w:spacing w:val="-1"/>
          <w:w w:val="95"/>
        </w:rPr>
        <w:t>Ход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урока</w:t>
      </w:r>
    </w:p>
    <w:p w:rsidR="0092214C" w:rsidRDefault="0092214C" w:rsidP="0092214C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403"/>
        </w:trPr>
        <w:tc>
          <w:tcPr>
            <w:tcW w:w="9344" w:type="dxa"/>
          </w:tcPr>
          <w:p w:rsidR="0092214C" w:rsidRDefault="0092214C" w:rsidP="00B04AF1">
            <w:pPr>
              <w:pStyle w:val="TableParagraph"/>
              <w:spacing w:before="54"/>
              <w:ind w:left="1096" w:right="1086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Организационный</w:t>
            </w:r>
          </w:p>
        </w:tc>
      </w:tr>
      <w:tr w:rsidR="0092214C" w:rsidTr="00B04AF1">
        <w:trPr>
          <w:trHeight w:val="1703"/>
        </w:trPr>
        <w:tc>
          <w:tcPr>
            <w:tcW w:w="9344" w:type="dxa"/>
          </w:tcPr>
          <w:p w:rsidR="0092214C" w:rsidRDefault="0092214C" w:rsidP="00B04AF1">
            <w:pPr>
              <w:pStyle w:val="TableParagraph"/>
              <w:spacing w:before="54" w:line="275" w:lineRule="exact"/>
              <w:ind w:left="170"/>
              <w:rPr>
                <w:sz w:val="24"/>
              </w:rPr>
            </w:pPr>
            <w:r>
              <w:rPr>
                <w:b/>
                <w:w w:val="90"/>
                <w:sz w:val="24"/>
              </w:rPr>
              <w:t>Предполагаемая</w:t>
            </w:r>
            <w:r>
              <w:rPr>
                <w:b/>
                <w:spacing w:val="3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продолжительность:</w:t>
            </w:r>
            <w:r>
              <w:rPr>
                <w:b/>
                <w:spacing w:val="3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1—2</w:t>
            </w:r>
            <w:r>
              <w:rPr>
                <w:spacing w:val="3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Педагогическая</w:t>
            </w:r>
            <w:r>
              <w:rPr>
                <w:b/>
                <w:spacing w:val="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деятельность</w:t>
            </w:r>
            <w:r>
              <w:rPr>
                <w:b/>
                <w:spacing w:val="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учителя: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проверяет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готовность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к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уроку,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организует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внимание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класса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к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работе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на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уроке,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создает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положительный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эмоциональный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настрой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обучающихся.</w:t>
            </w:r>
          </w:p>
          <w:p w:rsidR="0092214C" w:rsidRPr="0092214C" w:rsidRDefault="0092214C" w:rsidP="00B04AF1">
            <w:pPr>
              <w:pStyle w:val="TableParagraph"/>
              <w:spacing w:line="249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Учебная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обучающихся:</w:t>
            </w:r>
          </w:p>
          <w:p w:rsidR="0092214C" w:rsidRPr="0092214C" w:rsidRDefault="0092214C" w:rsidP="00B04AF1">
            <w:pPr>
              <w:pStyle w:val="TableParagraph"/>
              <w:spacing w:line="275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эмоционально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настраиваются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предстоящую</w:t>
            </w:r>
            <w:r w:rsidRPr="0092214C">
              <w:rPr>
                <w:spacing w:val="3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учебную</w:t>
            </w:r>
            <w:r w:rsidRPr="0092214C">
              <w:rPr>
                <w:spacing w:val="3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деятельность.</w:t>
            </w:r>
          </w:p>
        </w:tc>
      </w:tr>
    </w:tbl>
    <w:p w:rsidR="0092214C" w:rsidRDefault="0092214C" w:rsidP="0092214C">
      <w:pPr>
        <w:pStyle w:val="a3"/>
        <w:spacing w:before="5" w:after="1"/>
        <w:rPr>
          <w:b/>
          <w:sz w:val="23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40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/>
              <w:ind w:left="1096" w:right="1086"/>
              <w:jc w:val="center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Этап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урока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2.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Актуализация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обобщение</w:t>
            </w:r>
            <w:r w:rsidRPr="0092214C">
              <w:rPr>
                <w:b/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знаний</w:t>
            </w:r>
          </w:p>
        </w:tc>
      </w:tr>
      <w:tr w:rsidR="0092214C" w:rsidTr="00B04AF1">
        <w:trPr>
          <w:trHeight w:val="430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 w:line="275" w:lineRule="exact"/>
              <w:ind w:left="170"/>
              <w:jc w:val="both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Предполагаемая</w:t>
            </w:r>
            <w:r w:rsidRPr="0092214C">
              <w:rPr>
                <w:b/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продолжительность:</w:t>
            </w:r>
            <w:r w:rsidRPr="0092214C">
              <w:rPr>
                <w:b/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10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мин.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70"/>
              <w:jc w:val="both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Педагогическая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учителя: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Предлагает учащимся прослушать серию суждений и на их основе определить тему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урока</w:t>
            </w:r>
            <w:r w:rsidRPr="0092214C">
              <w:rPr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цель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урока.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любом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этапе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высказывания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суждений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можно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озвучить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ответ.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Очень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часто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молодежных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газетах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журналах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публикуют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письма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читателей,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послу-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шайте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отрывок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из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такого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«письма».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Есть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ли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нем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биологические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ошибки</w:t>
            </w:r>
            <w:r w:rsidRPr="0092214C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неточно-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сти?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чем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они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заключаются?</w:t>
            </w:r>
          </w:p>
          <w:p w:rsidR="0092214C" w:rsidRPr="0092214C" w:rsidRDefault="0092214C" w:rsidP="00B04AF1">
            <w:pPr>
              <w:pStyle w:val="TableParagraph"/>
              <w:spacing w:line="249" w:lineRule="exact"/>
              <w:ind w:left="170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«Наконец-то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началась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долгожданная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пора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—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каникулы!</w:t>
            </w:r>
          </w:p>
          <w:p w:rsidR="0092214C" w:rsidRPr="0092214C" w:rsidRDefault="0092214C" w:rsidP="00B04AF1">
            <w:pPr>
              <w:pStyle w:val="TableParagraph"/>
              <w:spacing w:before="8"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sz w:val="24"/>
                <w:lang w:val="ru-RU"/>
              </w:rPr>
              <w:t>Мы с подругой проснулись в полдень и сразу побежали на пляж. Скорее в воду!</w:t>
            </w:r>
            <w:r w:rsidRPr="0092214C">
              <w:rPr>
                <w:spacing w:val="-72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Накупавшись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вдоволь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до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изнеможения,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растянулись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песочке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три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часа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загорали.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Я учила на уроке биологии, что ультрафиолетовые лучи увеличивают роговой слой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кожи, в клетках её постепенно накапливается пигмент, придающий ей коричневый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цвет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—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загар.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Это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красота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здоровье».</w:t>
            </w:r>
          </w:p>
          <w:p w:rsidR="0092214C" w:rsidRPr="0092214C" w:rsidRDefault="0092214C" w:rsidP="00B04AF1">
            <w:pPr>
              <w:pStyle w:val="TableParagraph"/>
              <w:spacing w:line="247" w:lineRule="exact"/>
              <w:ind w:left="170"/>
              <w:jc w:val="both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Учебная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обучающихся: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0" w:right="158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высказывают свои предположения; согласовывают с учителем тему и цель урока;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предлагают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способы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средства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достижения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цели.</w:t>
            </w:r>
          </w:p>
        </w:tc>
      </w:tr>
    </w:tbl>
    <w:p w:rsidR="0092214C" w:rsidRDefault="0092214C" w:rsidP="0092214C">
      <w:pPr>
        <w:spacing w:line="216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662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4143" w:hanging="3777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Этап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урока</w:t>
            </w:r>
            <w:r w:rsidRPr="0092214C">
              <w:rPr>
                <w:b/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3.</w:t>
            </w:r>
            <w:r w:rsidRPr="0092214C">
              <w:rPr>
                <w:b/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Объяснение</w:t>
            </w:r>
            <w:r w:rsidRPr="0092214C">
              <w:rPr>
                <w:b/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нового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материала.</w:t>
            </w:r>
            <w:r w:rsidRPr="0092214C">
              <w:rPr>
                <w:b/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Применение</w:t>
            </w:r>
            <w:r w:rsidRPr="0092214C">
              <w:rPr>
                <w:b/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знаний</w:t>
            </w:r>
            <w:r w:rsidRPr="0092214C">
              <w:rPr>
                <w:b/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новой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ситуации</w:t>
            </w:r>
          </w:p>
        </w:tc>
      </w:tr>
      <w:tr w:rsidR="0092214C" w:rsidTr="00B04AF1">
        <w:trPr>
          <w:trHeight w:val="7078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170" w:right="3940"/>
              <w:jc w:val="both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Предполагаемая продолжительность: 17 мин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Педагогическая</w:t>
            </w:r>
            <w:r w:rsidRPr="0092214C">
              <w:rPr>
                <w:b/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учителя: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280"/>
              </w:numPr>
              <w:tabs>
                <w:tab w:val="left" w:pos="434"/>
              </w:tabs>
              <w:spacing w:line="216" w:lineRule="auto"/>
              <w:ind w:right="157" w:firstLine="0"/>
              <w:jc w:val="both"/>
              <w:rPr>
                <w:sz w:val="24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Объясняет</w:t>
            </w:r>
            <w:r w:rsidRPr="0092214C">
              <w:rPr>
                <w:b/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учащимся</w:t>
            </w:r>
            <w:r w:rsidRPr="0092214C">
              <w:rPr>
                <w:b/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новый</w:t>
            </w:r>
            <w:r w:rsidRPr="0092214C">
              <w:rPr>
                <w:b/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материал</w:t>
            </w:r>
            <w:r w:rsidRPr="0092214C">
              <w:rPr>
                <w:b/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</w:t>
            </w:r>
            <w:r w:rsidRPr="0092214C">
              <w:rPr>
                <w:b/>
                <w:spacing w:val="3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демонстрацией</w:t>
            </w:r>
            <w:r w:rsidRPr="0092214C">
              <w:rPr>
                <w:b/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посмотрите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слайд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определите,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</w:t>
            </w:r>
            <w:r w:rsidRPr="0092214C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какие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две</w:t>
            </w:r>
            <w:r w:rsidRPr="0092214C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группы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можно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разделить</w:t>
            </w:r>
            <w:r w:rsidRPr="0092214C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изображенных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здесь</w:t>
            </w:r>
            <w:r w:rsidRPr="0092214C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животных.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Какой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признак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лежит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деления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группы?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(слайд)</w:t>
            </w:r>
          </w:p>
          <w:p w:rsidR="0092214C" w:rsidRPr="0092214C" w:rsidRDefault="0092214C" w:rsidP="00B04AF1">
            <w:pPr>
              <w:pStyle w:val="TableParagraph"/>
              <w:spacing w:line="249" w:lineRule="exact"/>
              <w:ind w:left="170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К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какой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из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этих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групп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относится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человек?</w:t>
            </w:r>
          </w:p>
          <w:p w:rsidR="0092214C" w:rsidRDefault="0092214C" w:rsidP="00B04AF1">
            <w:pPr>
              <w:pStyle w:val="TableParagraph"/>
              <w:spacing w:before="8" w:line="216" w:lineRule="auto"/>
              <w:ind w:left="170" w:right="157"/>
              <w:jc w:val="both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Какое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свойство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организма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называют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теплокровностью?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(Теплокровность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—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свойство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организма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поддерживать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температуру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тела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определенном</w:t>
            </w:r>
            <w:r w:rsidRPr="0092214C">
              <w:rPr>
                <w:spacing w:val="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уровне.)</w:t>
            </w:r>
            <w:r w:rsidRPr="0092214C">
              <w:rPr>
                <w:spacing w:val="7"/>
                <w:w w:val="90"/>
                <w:sz w:val="24"/>
                <w:lang w:val="ru-RU"/>
              </w:rPr>
              <w:t xml:space="preserve"> </w:t>
            </w:r>
            <w:r>
              <w:rPr>
                <w:w w:val="90"/>
                <w:sz w:val="24"/>
              </w:rPr>
              <w:t>(слайд)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280"/>
              </w:numPr>
              <w:tabs>
                <w:tab w:val="left" w:pos="425"/>
              </w:tabs>
              <w:spacing w:line="216" w:lineRule="auto"/>
              <w:ind w:right="157" w:firstLine="0"/>
              <w:jc w:val="both"/>
              <w:rPr>
                <w:sz w:val="24"/>
              </w:rPr>
            </w:pPr>
            <w:r w:rsidRPr="0092214C">
              <w:rPr>
                <w:w w:val="90"/>
                <w:sz w:val="24"/>
                <w:lang w:val="ru-RU"/>
              </w:rPr>
              <w:t>«А сейчас ребята, я хочу вам рассказать одну легенду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(</w:t>
            </w:r>
            <w:r w:rsidRPr="0092214C">
              <w:rPr>
                <w:b/>
                <w:w w:val="90"/>
                <w:sz w:val="24"/>
                <w:lang w:val="ru-RU"/>
              </w:rPr>
              <w:t>история «золотого маль-</w:t>
            </w:r>
            <w:r w:rsidRPr="0092214C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чика»</w:t>
            </w:r>
            <w:r w:rsidRPr="0092214C">
              <w:rPr>
                <w:sz w:val="24"/>
                <w:lang w:val="ru-RU"/>
              </w:rPr>
              <w:t>).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(слайд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280"/>
              </w:numPr>
              <w:tabs>
                <w:tab w:val="left" w:pos="428"/>
              </w:tabs>
              <w:spacing w:line="216" w:lineRule="auto"/>
              <w:ind w:right="156" w:firstLine="0"/>
              <w:jc w:val="both"/>
              <w:rPr>
                <w:sz w:val="24"/>
              </w:rPr>
            </w:pPr>
            <w:r w:rsidRPr="0092214C">
              <w:rPr>
                <w:w w:val="90"/>
                <w:sz w:val="24"/>
                <w:lang w:val="ru-RU"/>
              </w:rPr>
              <w:t>Можете ли вы мне ответить и назвать основные причины гибели мальчика? (учащи-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 xml:space="preserve">еся формулируют ответ и говорят, что этот мальчик умер от переохлаждения. </w:t>
            </w:r>
            <w:r>
              <w:rPr>
                <w:w w:val="95"/>
                <w:sz w:val="24"/>
              </w:rPr>
              <w:t>Была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нарушена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терморегуляции.)</w:t>
            </w:r>
          </w:p>
          <w:p w:rsidR="0092214C" w:rsidRDefault="0092214C" w:rsidP="00B04AF1">
            <w:pPr>
              <w:pStyle w:val="TableParagraph"/>
              <w:spacing w:before="9"/>
              <w:rPr>
                <w:b/>
              </w:rPr>
            </w:pP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b/>
                <w:spacing w:val="-1"/>
                <w:w w:val="95"/>
                <w:sz w:val="24"/>
                <w:lang w:val="ru-RU"/>
              </w:rPr>
              <w:t>Учебная</w:t>
            </w:r>
            <w:r w:rsidRPr="0092214C">
              <w:rPr>
                <w:b/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b/>
                <w:spacing w:val="-1"/>
                <w:w w:val="95"/>
                <w:sz w:val="24"/>
                <w:lang w:val="ru-RU"/>
              </w:rPr>
              <w:t>обучающихся:</w:t>
            </w:r>
            <w:r w:rsidRPr="0092214C">
              <w:rPr>
                <w:b/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Сегодня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мы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вами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поговорим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</w:t>
            </w:r>
            <w:r w:rsidRPr="0092214C">
              <w:rPr>
                <w:spacing w:val="-1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терморегу-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ляции.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Запишите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тему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урока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«Терморегуляция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организма»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(слайд)</w:t>
            </w:r>
          </w:p>
          <w:p w:rsidR="0092214C" w:rsidRDefault="0092214C" w:rsidP="00B04AF1">
            <w:pPr>
              <w:pStyle w:val="TableParagraph"/>
              <w:spacing w:line="218" w:lineRule="auto"/>
              <w:ind w:left="170" w:right="157"/>
              <w:jc w:val="both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С точки зрения физики человек всего лишь физическое тело и с ним, казалось бы,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должны</w:t>
            </w:r>
            <w:r w:rsidRPr="0092214C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происходить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процессы,</w:t>
            </w:r>
            <w:r w:rsidRPr="0092214C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такие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же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как</w:t>
            </w:r>
            <w:r w:rsidRPr="0092214C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любыми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физическими</w:t>
            </w:r>
            <w:r w:rsidRPr="0092214C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телами.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Темпе-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6"/>
                <w:sz w:val="24"/>
                <w:lang w:val="ru-RU"/>
              </w:rPr>
              <w:t>р</w:t>
            </w:r>
            <w:r w:rsidRPr="0092214C">
              <w:rPr>
                <w:spacing w:val="-6"/>
                <w:w w:val="96"/>
                <w:sz w:val="24"/>
                <w:lang w:val="ru-RU"/>
              </w:rPr>
              <w:t>а</w:t>
            </w:r>
            <w:r w:rsidRPr="0092214C">
              <w:rPr>
                <w:w w:val="92"/>
                <w:sz w:val="24"/>
                <w:lang w:val="ru-RU"/>
              </w:rPr>
              <w:t>тура</w:t>
            </w:r>
            <w:r w:rsidRPr="0092214C">
              <w:rPr>
                <w:spacing w:val="-9"/>
                <w:sz w:val="24"/>
                <w:lang w:val="ru-RU"/>
              </w:rPr>
              <w:t xml:space="preserve"> </w:t>
            </w:r>
            <w:r w:rsidRPr="0092214C">
              <w:rPr>
                <w:spacing w:val="-4"/>
                <w:w w:val="82"/>
                <w:sz w:val="24"/>
                <w:lang w:val="ru-RU"/>
              </w:rPr>
              <w:t>т</w:t>
            </w:r>
            <w:r w:rsidRPr="0092214C">
              <w:rPr>
                <w:w w:val="93"/>
                <w:sz w:val="24"/>
                <w:lang w:val="ru-RU"/>
              </w:rPr>
              <w:t>ела</w:t>
            </w:r>
            <w:r w:rsidRPr="0092214C">
              <w:rPr>
                <w:spacing w:val="-9"/>
                <w:sz w:val="24"/>
                <w:lang w:val="ru-RU"/>
              </w:rPr>
              <w:t xml:space="preserve"> </w:t>
            </w:r>
            <w:r w:rsidRPr="0092214C">
              <w:rPr>
                <w:w w:val="93"/>
                <w:sz w:val="24"/>
                <w:lang w:val="ru-RU"/>
              </w:rPr>
              <w:t>человека</w:t>
            </w:r>
            <w:r w:rsidRPr="0092214C">
              <w:rPr>
                <w:spacing w:val="-9"/>
                <w:sz w:val="24"/>
                <w:lang w:val="ru-RU"/>
              </w:rPr>
              <w:t xml:space="preserve"> </w:t>
            </w:r>
            <w:r w:rsidRPr="0092214C">
              <w:rPr>
                <w:w w:val="94"/>
                <w:sz w:val="24"/>
                <w:lang w:val="ru-RU"/>
              </w:rPr>
              <w:t>36,6</w:t>
            </w:r>
            <w:r w:rsidRPr="0092214C">
              <w:rPr>
                <w:spacing w:val="-31"/>
                <w:sz w:val="24"/>
                <w:lang w:val="ru-RU"/>
              </w:rPr>
              <w:t xml:space="preserve"> </w:t>
            </w:r>
            <w:r>
              <w:rPr>
                <w:w w:val="31"/>
                <w:sz w:val="24"/>
              </w:rPr>
              <w:t></w:t>
            </w:r>
            <w:r w:rsidRPr="0092214C">
              <w:rPr>
                <w:sz w:val="24"/>
                <w:lang w:val="ru-RU"/>
              </w:rPr>
              <w:t>С,</w:t>
            </w:r>
            <w:r w:rsidRPr="0092214C">
              <w:rPr>
                <w:spacing w:val="-9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а</w:t>
            </w:r>
            <w:r w:rsidRPr="0092214C">
              <w:rPr>
                <w:spacing w:val="-9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-9"/>
                <w:sz w:val="24"/>
                <w:lang w:val="ru-RU"/>
              </w:rPr>
              <w:t xml:space="preserve"> </w:t>
            </w:r>
            <w:r w:rsidRPr="0092214C">
              <w:rPr>
                <w:spacing w:val="3"/>
                <w:w w:val="93"/>
                <w:sz w:val="24"/>
                <w:lang w:val="ru-RU"/>
              </w:rPr>
              <w:t>к</w:t>
            </w:r>
            <w:r w:rsidRPr="0092214C">
              <w:rPr>
                <w:w w:val="95"/>
                <w:sz w:val="24"/>
                <w:lang w:val="ru-RU"/>
              </w:rPr>
              <w:t>ла</w:t>
            </w:r>
            <w:r w:rsidRPr="0092214C">
              <w:rPr>
                <w:spacing w:val="-6"/>
                <w:w w:val="95"/>
                <w:sz w:val="24"/>
                <w:lang w:val="ru-RU"/>
              </w:rPr>
              <w:t>с</w:t>
            </w:r>
            <w:r w:rsidRPr="0092214C">
              <w:rPr>
                <w:w w:val="97"/>
                <w:sz w:val="24"/>
                <w:lang w:val="ru-RU"/>
              </w:rPr>
              <w:t>се</w:t>
            </w:r>
            <w:r w:rsidRPr="0092214C">
              <w:rPr>
                <w:spacing w:val="-9"/>
                <w:sz w:val="24"/>
                <w:lang w:val="ru-RU"/>
              </w:rPr>
              <w:t xml:space="preserve"> </w:t>
            </w:r>
            <w:r w:rsidRPr="0092214C">
              <w:rPr>
                <w:w w:val="112"/>
                <w:sz w:val="24"/>
                <w:lang w:val="ru-RU"/>
              </w:rPr>
              <w:t>—</w:t>
            </w:r>
            <w:r w:rsidRPr="0092214C">
              <w:rPr>
                <w:spacing w:val="-9"/>
                <w:sz w:val="24"/>
                <w:lang w:val="ru-RU"/>
              </w:rPr>
              <w:t xml:space="preserve"> </w:t>
            </w:r>
            <w:r w:rsidRPr="0092214C">
              <w:rPr>
                <w:spacing w:val="-18"/>
                <w:w w:val="95"/>
                <w:sz w:val="24"/>
                <w:lang w:val="ru-RU"/>
              </w:rPr>
              <w:t>2</w:t>
            </w:r>
            <w:r w:rsidRPr="0092214C">
              <w:rPr>
                <w:w w:val="95"/>
                <w:sz w:val="24"/>
                <w:lang w:val="ru-RU"/>
              </w:rPr>
              <w:t>4</w:t>
            </w:r>
            <w:r w:rsidRPr="0092214C">
              <w:rPr>
                <w:spacing w:val="-31"/>
                <w:sz w:val="24"/>
                <w:lang w:val="ru-RU"/>
              </w:rPr>
              <w:t xml:space="preserve"> </w:t>
            </w:r>
            <w:r>
              <w:rPr>
                <w:w w:val="31"/>
                <w:sz w:val="24"/>
              </w:rPr>
              <w:t></w:t>
            </w:r>
            <w:r w:rsidRPr="0092214C">
              <w:rPr>
                <w:w w:val="104"/>
                <w:sz w:val="24"/>
                <w:lang w:val="ru-RU"/>
              </w:rPr>
              <w:t>С</w:t>
            </w:r>
            <w:r w:rsidRPr="0092214C">
              <w:rPr>
                <w:w w:val="90"/>
                <w:sz w:val="24"/>
                <w:lang w:val="ru-RU"/>
              </w:rPr>
              <w:t>.</w:t>
            </w:r>
            <w:r w:rsidRPr="0092214C">
              <w:rPr>
                <w:spacing w:val="-9"/>
                <w:sz w:val="24"/>
                <w:lang w:val="ru-RU"/>
              </w:rPr>
              <w:t xml:space="preserve"> </w:t>
            </w:r>
            <w:r w:rsidRPr="0092214C">
              <w:rPr>
                <w:w w:val="94"/>
                <w:sz w:val="24"/>
                <w:lang w:val="ru-RU"/>
              </w:rPr>
              <w:t>Человек</w:t>
            </w:r>
            <w:r w:rsidRPr="0092214C">
              <w:rPr>
                <w:spacing w:val="-9"/>
                <w:sz w:val="24"/>
                <w:lang w:val="ru-RU"/>
              </w:rPr>
              <w:t xml:space="preserve"> </w:t>
            </w:r>
            <w:r w:rsidRPr="0092214C">
              <w:rPr>
                <w:w w:val="94"/>
                <w:sz w:val="24"/>
                <w:lang w:val="ru-RU"/>
              </w:rPr>
              <w:t>должен</w:t>
            </w:r>
            <w:r w:rsidRPr="0092214C">
              <w:rPr>
                <w:spacing w:val="-9"/>
                <w:sz w:val="24"/>
                <w:lang w:val="ru-RU"/>
              </w:rPr>
              <w:t xml:space="preserve"> </w:t>
            </w:r>
            <w:r w:rsidRPr="0092214C">
              <w:rPr>
                <w:spacing w:val="-4"/>
                <w:sz w:val="24"/>
                <w:lang w:val="ru-RU"/>
              </w:rPr>
              <w:t>о</w:t>
            </w:r>
            <w:r w:rsidRPr="0092214C">
              <w:rPr>
                <w:spacing w:val="-10"/>
                <w:w w:val="82"/>
                <w:sz w:val="24"/>
                <w:lang w:val="ru-RU"/>
              </w:rPr>
              <w:t>т</w:t>
            </w:r>
            <w:r w:rsidRPr="0092214C">
              <w:rPr>
                <w:w w:val="93"/>
                <w:sz w:val="24"/>
                <w:lang w:val="ru-RU"/>
              </w:rPr>
              <w:t>дав</w:t>
            </w:r>
            <w:r w:rsidRPr="0092214C">
              <w:rPr>
                <w:spacing w:val="-6"/>
                <w:w w:val="93"/>
                <w:sz w:val="24"/>
                <w:lang w:val="ru-RU"/>
              </w:rPr>
              <w:t>а</w:t>
            </w:r>
            <w:r w:rsidRPr="0092214C">
              <w:rPr>
                <w:w w:val="87"/>
                <w:sz w:val="24"/>
                <w:lang w:val="ru-RU"/>
              </w:rPr>
              <w:t>ть</w:t>
            </w:r>
            <w:r w:rsidRPr="0092214C">
              <w:rPr>
                <w:spacing w:val="-9"/>
                <w:sz w:val="24"/>
                <w:lang w:val="ru-RU"/>
              </w:rPr>
              <w:t xml:space="preserve"> </w:t>
            </w:r>
            <w:r w:rsidRPr="0092214C">
              <w:rPr>
                <w:w w:val="91"/>
                <w:sz w:val="24"/>
                <w:lang w:val="ru-RU"/>
              </w:rPr>
              <w:t>часть</w:t>
            </w:r>
            <w:r w:rsidRPr="0092214C">
              <w:rPr>
                <w:spacing w:val="-9"/>
                <w:sz w:val="24"/>
                <w:lang w:val="ru-RU"/>
              </w:rPr>
              <w:t xml:space="preserve"> </w:t>
            </w:r>
            <w:r w:rsidRPr="0092214C">
              <w:rPr>
                <w:w w:val="92"/>
                <w:sz w:val="24"/>
                <w:lang w:val="ru-RU"/>
              </w:rPr>
              <w:t>вн</w:t>
            </w:r>
            <w:r w:rsidRPr="0092214C">
              <w:rPr>
                <w:spacing w:val="9"/>
                <w:w w:val="92"/>
                <w:sz w:val="24"/>
                <w:lang w:val="ru-RU"/>
              </w:rPr>
              <w:t>у</w:t>
            </w:r>
            <w:r w:rsidRPr="0092214C">
              <w:rPr>
                <w:w w:val="90"/>
                <w:sz w:val="24"/>
                <w:lang w:val="ru-RU"/>
              </w:rPr>
              <w:t xml:space="preserve">- </w:t>
            </w:r>
            <w:r w:rsidRPr="0092214C">
              <w:rPr>
                <w:w w:val="95"/>
                <w:sz w:val="24"/>
                <w:lang w:val="ru-RU"/>
              </w:rPr>
              <w:t>тренней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энергии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окружающему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воздуху,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пока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температура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станет</w:t>
            </w:r>
            <w:r w:rsidRPr="0092214C">
              <w:rPr>
                <w:spacing w:val="-6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одинаковой.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>
              <w:rPr>
                <w:w w:val="95"/>
                <w:sz w:val="24"/>
              </w:rPr>
              <w:t>Но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разве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так?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279"/>
              </w:numPr>
              <w:tabs>
                <w:tab w:val="left" w:pos="397"/>
              </w:tabs>
              <w:spacing w:before="1" w:line="216" w:lineRule="auto"/>
              <w:ind w:right="157" w:firstLine="0"/>
              <w:jc w:val="both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Что нового мы должны узнать по этой теме? Давайте сформулируем цели нашего</w:t>
            </w:r>
            <w:r w:rsidRPr="0092214C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 xml:space="preserve">урока (учащиеся формулируют цели, а учитель их конкретизирует) (слайд). </w:t>
            </w:r>
            <w:r>
              <w:rPr>
                <w:w w:val="95"/>
                <w:sz w:val="24"/>
              </w:rPr>
              <w:t>Объяс-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нить,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почему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температура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нашего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тела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остается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постоянной.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279"/>
              </w:numPr>
              <w:tabs>
                <w:tab w:val="left" w:pos="397"/>
              </w:tabs>
              <w:spacing w:line="249" w:lineRule="exact"/>
              <w:ind w:left="396"/>
              <w:jc w:val="both"/>
              <w:rPr>
                <w:sz w:val="24"/>
              </w:rPr>
            </w:pPr>
            <w:r w:rsidRPr="0092214C">
              <w:rPr>
                <w:w w:val="90"/>
                <w:sz w:val="24"/>
                <w:lang w:val="ru-RU"/>
              </w:rPr>
              <w:t>Чтобы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ответить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этот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вопрос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мы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должны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вспомнить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строение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кожи.</w:t>
            </w:r>
            <w:r w:rsidRPr="0092214C">
              <w:rPr>
                <w:spacing w:val="18"/>
                <w:w w:val="90"/>
                <w:sz w:val="24"/>
                <w:lang w:val="ru-RU"/>
              </w:rPr>
              <w:t xml:space="preserve"> </w:t>
            </w:r>
            <w:r>
              <w:rPr>
                <w:w w:val="90"/>
                <w:sz w:val="24"/>
              </w:rPr>
              <w:t>(слайд)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279"/>
              </w:numPr>
              <w:tabs>
                <w:tab w:val="left" w:pos="397"/>
              </w:tabs>
              <w:spacing w:line="275" w:lineRule="exact"/>
              <w:ind w:left="396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Проведение</w:t>
            </w:r>
            <w:r>
              <w:rPr>
                <w:spacing w:val="5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демонстрационных</w:t>
            </w:r>
            <w:r>
              <w:rPr>
                <w:spacing w:val="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опытов.</w:t>
            </w:r>
          </w:p>
        </w:tc>
      </w:tr>
      <w:tr w:rsidR="0092214C" w:rsidTr="00B04AF1">
        <w:trPr>
          <w:trHeight w:val="403"/>
        </w:trPr>
        <w:tc>
          <w:tcPr>
            <w:tcW w:w="9344" w:type="dxa"/>
            <w:tcBorders>
              <w:left w:val="nil"/>
              <w:right w:val="nil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66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78" w:line="216" w:lineRule="auto"/>
              <w:ind w:left="3777" w:right="597" w:hanging="306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Этап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урока</w:t>
            </w:r>
            <w:r w:rsidRPr="0092214C">
              <w:rPr>
                <w:b/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5.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Контроль</w:t>
            </w:r>
            <w:r w:rsidRPr="0092214C">
              <w:rPr>
                <w:b/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усвоения,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обсуждение</w:t>
            </w:r>
            <w:r w:rsidRPr="0092214C">
              <w:rPr>
                <w:b/>
                <w:spacing w:val="2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допущенных</w:t>
            </w:r>
            <w:r w:rsidRPr="0092214C">
              <w:rPr>
                <w:b/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ошибок</w:t>
            </w:r>
            <w:r w:rsidRPr="0092214C">
              <w:rPr>
                <w:b/>
                <w:spacing w:val="-6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и</w:t>
            </w:r>
            <w:r w:rsidRPr="0092214C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их</w:t>
            </w:r>
            <w:r w:rsidRPr="0092214C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коррекция</w:t>
            </w:r>
          </w:p>
        </w:tc>
      </w:tr>
      <w:tr w:rsidR="0092214C" w:rsidTr="00B04AF1">
        <w:trPr>
          <w:trHeight w:val="4358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 w:line="275" w:lineRule="exact"/>
              <w:ind w:left="170"/>
              <w:jc w:val="both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Предполагаемая</w:t>
            </w:r>
            <w:r w:rsidRPr="0092214C">
              <w:rPr>
                <w:b/>
                <w:spacing w:val="20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продолжительность:</w:t>
            </w:r>
            <w:r w:rsidRPr="0092214C">
              <w:rPr>
                <w:b/>
                <w:spacing w:val="2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10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мин.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70"/>
              <w:jc w:val="both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Педагогическая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учителя: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spacing w:val="-1"/>
                <w:w w:val="95"/>
                <w:sz w:val="24"/>
                <w:lang w:val="ru-RU"/>
              </w:rPr>
              <w:t>организует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обсуждение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результатов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исследования,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проверяет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правильность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записан-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ных и сделанных выводов. Отмечает важность протекающих процессов в жизнедея-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тельности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человека.</w:t>
            </w:r>
          </w:p>
          <w:p w:rsidR="0092214C" w:rsidRPr="0092214C" w:rsidRDefault="0092214C" w:rsidP="00B04AF1">
            <w:pPr>
              <w:pStyle w:val="TableParagraph"/>
              <w:spacing w:line="249" w:lineRule="exact"/>
              <w:ind w:left="170"/>
              <w:jc w:val="both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Учебная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обучающихся:</w:t>
            </w:r>
          </w:p>
          <w:p w:rsidR="0092214C" w:rsidRPr="0092214C" w:rsidRDefault="0092214C" w:rsidP="00B04AF1">
            <w:pPr>
              <w:pStyle w:val="TableParagraph"/>
              <w:spacing w:before="10"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сравнивают</w:t>
            </w:r>
            <w:r w:rsidRPr="0092214C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результаты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работы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паре</w:t>
            </w:r>
            <w:r w:rsidRPr="0092214C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данными,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полученными</w:t>
            </w:r>
            <w:r w:rsidRPr="0092214C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другими</w:t>
            </w:r>
            <w:r w:rsidRPr="0092214C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учениками;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необходимости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корректируют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выводы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уравнения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химических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реакций.</w:t>
            </w:r>
          </w:p>
          <w:p w:rsidR="0092214C" w:rsidRDefault="0092214C" w:rsidP="00B04AF1">
            <w:pPr>
              <w:pStyle w:val="TableParagraph"/>
              <w:spacing w:line="249" w:lineRule="exact"/>
              <w:ind w:left="170"/>
              <w:jc w:val="both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Вопросы</w:t>
            </w:r>
            <w:r>
              <w:rPr>
                <w:b/>
                <w:spacing w:val="2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для</w:t>
            </w:r>
            <w:r>
              <w:rPr>
                <w:b/>
                <w:spacing w:val="2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обсуждения</w:t>
            </w:r>
            <w:r>
              <w:rPr>
                <w:b/>
                <w:spacing w:val="2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</w:t>
            </w:r>
            <w:r>
              <w:rPr>
                <w:b/>
                <w:spacing w:val="2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классе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78"/>
              </w:numPr>
              <w:tabs>
                <w:tab w:val="left" w:pos="415"/>
              </w:tabs>
              <w:spacing w:line="260" w:lineRule="exact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Почему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помещении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руки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пакете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наблюдается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повышение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температуры?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78"/>
              </w:numPr>
              <w:tabs>
                <w:tab w:val="left" w:pos="423"/>
              </w:tabs>
              <w:spacing w:line="260" w:lineRule="exact"/>
              <w:ind w:left="422" w:hanging="25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Почему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при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помещении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руки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пакет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наблюдается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повышение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влажности?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78"/>
              </w:numPr>
              <w:tabs>
                <w:tab w:val="left" w:pos="426"/>
              </w:tabs>
              <w:spacing w:before="9" w:line="216" w:lineRule="auto"/>
              <w:ind w:left="170" w:right="157" w:firstLine="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Почему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втором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опыте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влажность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увеличилась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быстрее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достигла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более</w:t>
            </w:r>
            <w:r w:rsidRPr="0092214C">
              <w:rPr>
                <w:spacing w:val="28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высоко-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го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значения,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чем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первом?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78"/>
              </w:numPr>
              <w:tabs>
                <w:tab w:val="left" w:pos="423"/>
              </w:tabs>
              <w:spacing w:line="249" w:lineRule="exact"/>
              <w:ind w:left="422" w:hanging="253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Какое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значение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для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организма</w:t>
            </w:r>
            <w:r w:rsidRPr="0092214C">
              <w:rPr>
                <w:spacing w:val="2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имеет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функция</w:t>
            </w:r>
            <w:r w:rsidRPr="0092214C">
              <w:rPr>
                <w:spacing w:val="2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потоотделения?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78"/>
              </w:numPr>
              <w:tabs>
                <w:tab w:val="left" w:pos="446"/>
              </w:tabs>
              <w:spacing w:before="9" w:line="216" w:lineRule="auto"/>
              <w:ind w:left="170" w:right="157" w:firstLine="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Почему</w:t>
            </w:r>
            <w:r w:rsidRPr="0092214C">
              <w:rPr>
                <w:spacing w:val="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летняя</w:t>
            </w:r>
            <w:r w:rsidRPr="0092214C">
              <w:rPr>
                <w:spacing w:val="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одежда</w:t>
            </w:r>
            <w:r w:rsidRPr="0092214C">
              <w:rPr>
                <w:spacing w:val="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обычно</w:t>
            </w:r>
            <w:r w:rsidRPr="0092214C">
              <w:rPr>
                <w:spacing w:val="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делается</w:t>
            </w:r>
            <w:r w:rsidRPr="0092214C">
              <w:rPr>
                <w:spacing w:val="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из</w:t>
            </w:r>
            <w:r w:rsidRPr="0092214C">
              <w:rPr>
                <w:spacing w:val="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натуральных,</w:t>
            </w:r>
            <w:r w:rsidRPr="0092214C">
              <w:rPr>
                <w:spacing w:val="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а</w:t>
            </w:r>
            <w:r w:rsidRPr="0092214C">
              <w:rPr>
                <w:spacing w:val="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не</w:t>
            </w:r>
            <w:r w:rsidRPr="0092214C">
              <w:rPr>
                <w:spacing w:val="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синтетических</w:t>
            </w:r>
            <w:r w:rsidRPr="0092214C">
              <w:rPr>
                <w:spacing w:val="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тка-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ней?</w:t>
            </w:r>
          </w:p>
        </w:tc>
      </w:tr>
    </w:tbl>
    <w:p w:rsidR="0092214C" w:rsidRDefault="0092214C" w:rsidP="0092214C">
      <w:pPr>
        <w:spacing w:line="216" w:lineRule="auto"/>
        <w:rPr>
          <w:sz w:val="24"/>
        </w:rPr>
        <w:sectPr w:rsidR="0092214C">
          <w:pgSz w:w="11910" w:h="16840"/>
          <w:pgMar w:top="1580" w:right="900" w:bottom="64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4"/>
      </w:tblGrid>
      <w:tr w:rsidR="0092214C" w:rsidTr="00B04AF1">
        <w:trPr>
          <w:trHeight w:val="402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/>
              <w:ind w:left="1096" w:right="1086"/>
              <w:jc w:val="center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Этап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урока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6.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Информация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домашнем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задании</w:t>
            </w:r>
            <w:r w:rsidRPr="0092214C">
              <w:rPr>
                <w:b/>
                <w:spacing w:val="1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и</w:t>
            </w:r>
            <w:r w:rsidRPr="0092214C">
              <w:rPr>
                <w:b/>
                <w:spacing w:val="1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</w:t>
            </w:r>
            <w:r w:rsidRPr="0092214C">
              <w:rPr>
                <w:b/>
                <w:w w:val="90"/>
                <w:sz w:val="24"/>
                <w:lang w:val="ru-RU"/>
              </w:rPr>
              <w:t>ефлексия</w:t>
            </w:r>
          </w:p>
        </w:tc>
      </w:tr>
      <w:tr w:rsidR="0092214C" w:rsidTr="00B04AF1">
        <w:trPr>
          <w:trHeight w:val="7443"/>
        </w:trPr>
        <w:tc>
          <w:tcPr>
            <w:tcW w:w="9344" w:type="dxa"/>
          </w:tcPr>
          <w:p w:rsidR="0092214C" w:rsidRPr="0092214C" w:rsidRDefault="0092214C" w:rsidP="00B04AF1">
            <w:pPr>
              <w:pStyle w:val="TableParagraph"/>
              <w:spacing w:before="54" w:line="275" w:lineRule="exact"/>
              <w:ind w:left="170"/>
              <w:rPr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Предполагаемая</w:t>
            </w:r>
            <w:r w:rsidRPr="0092214C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продолжительность:</w:t>
            </w:r>
            <w:r w:rsidRPr="0092214C">
              <w:rPr>
                <w:b/>
                <w:spacing w:val="3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6—7</w:t>
            </w:r>
            <w:r w:rsidRPr="0092214C">
              <w:rPr>
                <w:spacing w:val="3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мин.</w:t>
            </w:r>
          </w:p>
          <w:p w:rsidR="0092214C" w:rsidRPr="0092214C" w:rsidRDefault="0092214C" w:rsidP="00B04AF1">
            <w:pPr>
              <w:pStyle w:val="TableParagraph"/>
              <w:spacing w:line="260" w:lineRule="exact"/>
              <w:ind w:left="17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Педагогическая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деятельность</w:t>
            </w:r>
            <w:r w:rsidRPr="0092214C">
              <w:rPr>
                <w:b/>
                <w:spacing w:val="19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учителя: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0" w:right="145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информирует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домашнем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задании,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дает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комментарий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его</w:t>
            </w:r>
            <w:r w:rsidRPr="0092214C">
              <w:rPr>
                <w:spacing w:val="6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выполнению;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предлагает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анкету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рефлексии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уроку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предлагает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рассчитать</w:t>
            </w:r>
            <w:r w:rsidRPr="0092214C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«Индивидуальный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ин-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декс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качества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урока»;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3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подводит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рефлексивную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статистику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урока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количеству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учеников,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</w:t>
            </w:r>
            <w:r w:rsidRPr="0092214C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которых</w:t>
            </w:r>
            <w:r w:rsidRPr="0092214C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индекс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качества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выше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значения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5;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7"/>
              <w:jc w:val="both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демонстрирует запись цели урока, спрашивает: «как вы думаете достигнута ли цель?».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Если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проблема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решена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цель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не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достигнута,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предлагает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объяснение,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предлагает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дополнение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домашнему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заданию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подумать</w:t>
            </w:r>
            <w:r w:rsidRPr="0092214C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над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причинами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этого.</w:t>
            </w:r>
          </w:p>
          <w:p w:rsidR="0092214C" w:rsidRPr="0092214C" w:rsidRDefault="0092214C" w:rsidP="00B04AF1">
            <w:pPr>
              <w:pStyle w:val="TableParagraph"/>
              <w:spacing w:before="1"/>
              <w:rPr>
                <w:b/>
                <w:sz w:val="21"/>
                <w:lang w:val="ru-RU"/>
              </w:rPr>
            </w:pP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50"/>
              <w:rPr>
                <w:b/>
                <w:sz w:val="24"/>
                <w:lang w:val="ru-RU"/>
              </w:rPr>
            </w:pPr>
            <w:r w:rsidRPr="0092214C">
              <w:rPr>
                <w:b/>
                <w:w w:val="90"/>
                <w:sz w:val="24"/>
                <w:lang w:val="ru-RU"/>
              </w:rPr>
              <w:t>А</w:t>
            </w:r>
            <w:r w:rsidRPr="0092214C">
              <w:rPr>
                <w:b/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теперь</w:t>
            </w:r>
            <w:r w:rsidRPr="0092214C">
              <w:rPr>
                <w:b/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давайте</w:t>
            </w:r>
            <w:r w:rsidRPr="0092214C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попробуем</w:t>
            </w:r>
            <w:r w:rsidRPr="0092214C">
              <w:rPr>
                <w:b/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сформулировать</w:t>
            </w:r>
            <w:r w:rsidRPr="0092214C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основные</w:t>
            </w:r>
            <w:r w:rsidRPr="0092214C">
              <w:rPr>
                <w:b/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выводы</w:t>
            </w:r>
            <w:r w:rsidRPr="0092214C">
              <w:rPr>
                <w:b/>
                <w:spacing w:val="33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по</w:t>
            </w:r>
            <w:r w:rsidRPr="0092214C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w w:val="90"/>
                <w:sz w:val="24"/>
                <w:lang w:val="ru-RU"/>
              </w:rPr>
              <w:t>данному</w:t>
            </w:r>
            <w:r w:rsidRPr="0092214C">
              <w:rPr>
                <w:b/>
                <w:spacing w:val="-6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b/>
                <w:sz w:val="24"/>
                <w:lang w:val="ru-RU"/>
              </w:rPr>
              <w:t>уроку.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277"/>
              </w:numPr>
              <w:tabs>
                <w:tab w:val="left" w:pos="434"/>
              </w:tabs>
              <w:spacing w:line="249" w:lineRule="exact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Кожа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—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главный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терморегуляции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77"/>
              </w:numPr>
              <w:tabs>
                <w:tab w:val="left" w:pos="451"/>
              </w:tabs>
              <w:spacing w:before="9" w:line="216" w:lineRule="auto"/>
              <w:ind w:left="170" w:right="157" w:firstLine="0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зависимости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от</w:t>
            </w:r>
            <w:r w:rsidRPr="0092214C">
              <w:rPr>
                <w:spacing w:val="-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характера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реализации</w:t>
            </w:r>
            <w:r w:rsidRPr="0092214C">
              <w:rPr>
                <w:spacing w:val="-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терморегуляторных</w:t>
            </w:r>
            <w:r w:rsidRPr="0092214C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механизмов</w:t>
            </w:r>
            <w:r w:rsidRPr="0092214C">
              <w:rPr>
                <w:spacing w:val="-3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различа-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ют</w:t>
            </w:r>
            <w:r w:rsidRPr="0092214C">
              <w:rPr>
                <w:spacing w:val="-19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теплокровных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и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холоднокровных</w:t>
            </w:r>
            <w:r w:rsidRPr="0092214C">
              <w:rPr>
                <w:spacing w:val="-18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животных</w:t>
            </w:r>
          </w:p>
          <w:p w:rsidR="0092214C" w:rsidRPr="0092214C" w:rsidRDefault="0092214C" w:rsidP="00B04AF1">
            <w:pPr>
              <w:pStyle w:val="TableParagraph"/>
              <w:numPr>
                <w:ilvl w:val="0"/>
                <w:numId w:val="277"/>
              </w:numPr>
              <w:tabs>
                <w:tab w:val="left" w:pos="432"/>
              </w:tabs>
              <w:spacing w:line="216" w:lineRule="auto"/>
              <w:ind w:left="170" w:right="157" w:firstLine="0"/>
              <w:rPr>
                <w:sz w:val="24"/>
                <w:lang w:val="ru-RU"/>
              </w:rPr>
            </w:pPr>
            <w:r w:rsidRPr="0092214C">
              <w:rPr>
                <w:spacing w:val="-2"/>
                <w:w w:val="95"/>
                <w:sz w:val="24"/>
                <w:lang w:val="ru-RU"/>
              </w:rPr>
              <w:t>Терморегуляция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—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это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процесс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2"/>
                <w:w w:val="95"/>
                <w:sz w:val="24"/>
                <w:lang w:val="ru-RU"/>
              </w:rPr>
              <w:t>уравновешивания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теплообразования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и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pacing w:val="-1"/>
                <w:w w:val="95"/>
                <w:sz w:val="24"/>
                <w:lang w:val="ru-RU"/>
              </w:rPr>
              <w:t>теплоотдачи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соответствии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условиями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внешней</w:t>
            </w:r>
            <w:r w:rsidRPr="0092214C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внутренней</w:t>
            </w:r>
            <w:r w:rsidRPr="0092214C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среды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277"/>
              </w:numPr>
              <w:tabs>
                <w:tab w:val="left" w:pos="452"/>
              </w:tabs>
              <w:spacing w:line="216" w:lineRule="auto"/>
              <w:ind w:left="170" w:right="157" w:firstLine="0"/>
              <w:rPr>
                <w:sz w:val="24"/>
              </w:rPr>
            </w:pPr>
            <w:r w:rsidRPr="0092214C">
              <w:rPr>
                <w:w w:val="95"/>
                <w:sz w:val="24"/>
                <w:lang w:val="ru-RU"/>
              </w:rPr>
              <w:t>Нарушение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процессов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терморегуляции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может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привести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к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перегреванию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или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пере-</w:t>
            </w:r>
            <w:r w:rsidRPr="0092214C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охлаждению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организма.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(слайд)</w:t>
            </w:r>
          </w:p>
          <w:p w:rsidR="0092214C" w:rsidRDefault="0092214C" w:rsidP="00B04AF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14C" w:rsidRDefault="0092214C" w:rsidP="00B04AF1">
            <w:pPr>
              <w:pStyle w:val="TableParagraph"/>
              <w:spacing w:before="1" w:line="275" w:lineRule="exact"/>
              <w:ind w:left="1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Учебная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деятельность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обучающихся:</w:t>
            </w:r>
          </w:p>
          <w:p w:rsidR="0092214C" w:rsidRPr="0092214C" w:rsidRDefault="0092214C" w:rsidP="00B04AF1">
            <w:pPr>
              <w:pStyle w:val="TableParagraph"/>
              <w:spacing w:before="9" w:line="216" w:lineRule="auto"/>
              <w:ind w:left="170" w:right="103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задают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уточняющие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вопросы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о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выполнении</w:t>
            </w:r>
            <w:r w:rsidRPr="0092214C">
              <w:rPr>
                <w:spacing w:val="3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домашнего</w:t>
            </w:r>
            <w:r w:rsidRPr="0092214C">
              <w:rPr>
                <w:spacing w:val="3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задания;</w:t>
            </w:r>
            <w:r w:rsidRPr="0092214C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рассчитывают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индивидуальный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индекс</w:t>
            </w:r>
            <w:r w:rsidRPr="0092214C">
              <w:rPr>
                <w:spacing w:val="2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качества</w:t>
            </w:r>
            <w:r w:rsidRPr="0092214C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урока;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  <w:lang w:val="ru-RU"/>
              </w:rPr>
            </w:pPr>
            <w:r w:rsidRPr="0092214C">
              <w:rPr>
                <w:w w:val="90"/>
                <w:sz w:val="24"/>
                <w:lang w:val="ru-RU"/>
              </w:rPr>
              <w:t>определяют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степень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соответствия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поставленной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цели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и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результатов</w:t>
            </w:r>
            <w:r w:rsidRPr="0092214C">
              <w:rPr>
                <w:spacing w:val="17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деятельности;</w:t>
            </w:r>
            <w:r w:rsidRPr="0092214C">
              <w:rPr>
                <w:spacing w:val="16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w w:val="90"/>
                <w:sz w:val="24"/>
                <w:lang w:val="ru-RU"/>
              </w:rPr>
              <w:t>сте-</w:t>
            </w:r>
            <w:r w:rsidRPr="0092214C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пень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своего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продвижения</w:t>
            </w:r>
            <w:r w:rsidRPr="0092214C">
              <w:rPr>
                <w:spacing w:val="-17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к</w:t>
            </w:r>
            <w:r w:rsidRPr="0092214C">
              <w:rPr>
                <w:spacing w:val="-16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цели;</w:t>
            </w:r>
          </w:p>
          <w:p w:rsidR="0092214C" w:rsidRPr="0092214C" w:rsidRDefault="0092214C" w:rsidP="00B04AF1">
            <w:pPr>
              <w:pStyle w:val="TableParagraph"/>
              <w:spacing w:line="216" w:lineRule="auto"/>
              <w:ind w:left="170" w:right="146"/>
              <w:rPr>
                <w:sz w:val="24"/>
                <w:lang w:val="ru-RU"/>
              </w:rPr>
            </w:pPr>
            <w:r w:rsidRPr="0092214C">
              <w:rPr>
                <w:w w:val="95"/>
                <w:sz w:val="24"/>
                <w:lang w:val="ru-RU"/>
              </w:rPr>
              <w:t>высказывают</w:t>
            </w:r>
            <w:r w:rsidRPr="0092214C">
              <w:rPr>
                <w:spacing w:val="-5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оценочные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суждения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и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соотносят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результаты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своей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деятельности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с</w:t>
            </w:r>
            <w:r w:rsidRPr="0092214C">
              <w:rPr>
                <w:spacing w:val="-4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w w:val="95"/>
                <w:sz w:val="24"/>
                <w:lang w:val="ru-RU"/>
              </w:rPr>
              <w:t>це-</w:t>
            </w:r>
            <w:r w:rsidRPr="0092214C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лью</w:t>
            </w:r>
            <w:r w:rsidRPr="0092214C">
              <w:rPr>
                <w:spacing w:val="-15"/>
                <w:sz w:val="24"/>
                <w:lang w:val="ru-RU"/>
              </w:rPr>
              <w:t xml:space="preserve"> </w:t>
            </w:r>
            <w:r w:rsidRPr="0092214C">
              <w:rPr>
                <w:sz w:val="24"/>
                <w:lang w:val="ru-RU"/>
              </w:rPr>
              <w:t>урока.</w:t>
            </w:r>
          </w:p>
        </w:tc>
      </w:tr>
    </w:tbl>
    <w:p w:rsidR="0092214C" w:rsidRDefault="0092214C" w:rsidP="0092214C">
      <w:pPr>
        <w:pStyle w:val="a3"/>
        <w:spacing w:before="6"/>
        <w:rPr>
          <w:b/>
          <w:sz w:val="28"/>
        </w:rPr>
      </w:pPr>
    </w:p>
    <w:p w:rsidR="0092214C" w:rsidRDefault="0092214C" w:rsidP="0092214C">
      <w:pPr>
        <w:spacing w:before="92"/>
        <w:ind w:left="817"/>
        <w:jc w:val="both"/>
        <w:rPr>
          <w:b/>
          <w:sz w:val="24"/>
        </w:rPr>
      </w:pPr>
      <w:r>
        <w:rPr>
          <w:b/>
          <w:color w:val="108E50"/>
          <w:w w:val="95"/>
          <w:sz w:val="24"/>
        </w:rPr>
        <w:t>МАТЕРИАЛЫ</w:t>
      </w:r>
      <w:r>
        <w:rPr>
          <w:b/>
          <w:color w:val="108E50"/>
          <w:spacing w:val="5"/>
          <w:w w:val="95"/>
          <w:sz w:val="24"/>
        </w:rPr>
        <w:t xml:space="preserve"> </w:t>
      </w:r>
      <w:r>
        <w:rPr>
          <w:b/>
          <w:color w:val="108E50"/>
          <w:w w:val="95"/>
          <w:sz w:val="24"/>
        </w:rPr>
        <w:t>ДЛЯ</w:t>
      </w:r>
      <w:r>
        <w:rPr>
          <w:b/>
          <w:color w:val="108E50"/>
          <w:spacing w:val="5"/>
          <w:w w:val="95"/>
          <w:sz w:val="24"/>
        </w:rPr>
        <w:t xml:space="preserve"> </w:t>
      </w:r>
      <w:r>
        <w:rPr>
          <w:b/>
          <w:color w:val="108E50"/>
          <w:w w:val="95"/>
          <w:sz w:val="24"/>
        </w:rPr>
        <w:t>ПОДГОТОВКИ</w:t>
      </w:r>
      <w:r>
        <w:rPr>
          <w:b/>
          <w:color w:val="108E50"/>
          <w:spacing w:val="5"/>
          <w:w w:val="95"/>
          <w:sz w:val="24"/>
        </w:rPr>
        <w:t xml:space="preserve"> </w:t>
      </w:r>
      <w:r>
        <w:rPr>
          <w:b/>
          <w:color w:val="108E50"/>
          <w:w w:val="95"/>
          <w:sz w:val="24"/>
        </w:rPr>
        <w:t>К</w:t>
      </w:r>
      <w:r>
        <w:rPr>
          <w:b/>
          <w:color w:val="108E50"/>
          <w:spacing w:val="5"/>
          <w:w w:val="95"/>
          <w:sz w:val="24"/>
        </w:rPr>
        <w:t xml:space="preserve"> </w:t>
      </w:r>
      <w:r>
        <w:rPr>
          <w:b/>
          <w:color w:val="108E50"/>
          <w:w w:val="95"/>
          <w:sz w:val="24"/>
        </w:rPr>
        <w:t>УРОКУ</w:t>
      </w:r>
    </w:p>
    <w:p w:rsidR="0092214C" w:rsidRDefault="0092214C" w:rsidP="0092214C">
      <w:pPr>
        <w:pStyle w:val="3"/>
        <w:spacing w:before="161"/>
        <w:ind w:left="817"/>
        <w:jc w:val="both"/>
      </w:pPr>
      <w:r>
        <w:rPr>
          <w:w w:val="90"/>
        </w:rPr>
        <w:t>История</w:t>
      </w:r>
      <w:r>
        <w:rPr>
          <w:spacing w:val="1"/>
          <w:w w:val="90"/>
        </w:rPr>
        <w:t xml:space="preserve"> </w:t>
      </w:r>
      <w:r>
        <w:rPr>
          <w:w w:val="90"/>
        </w:rPr>
        <w:t>«золотого</w:t>
      </w:r>
      <w:r>
        <w:rPr>
          <w:spacing w:val="2"/>
          <w:w w:val="90"/>
        </w:rPr>
        <w:t xml:space="preserve"> </w:t>
      </w:r>
      <w:r>
        <w:rPr>
          <w:w w:val="90"/>
        </w:rPr>
        <w:t>мальчика»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spacing w:val="-1"/>
          <w:w w:val="95"/>
        </w:rPr>
        <w:t>Без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малого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пять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веков</w:t>
      </w:r>
      <w:r>
        <w:rPr>
          <w:spacing w:val="-13"/>
          <w:w w:val="95"/>
        </w:rPr>
        <w:t xml:space="preserve"> </w:t>
      </w:r>
      <w:r>
        <w:rPr>
          <w:w w:val="95"/>
        </w:rPr>
        <w:t>назад,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последние</w:t>
      </w:r>
      <w:r>
        <w:rPr>
          <w:spacing w:val="-14"/>
          <w:w w:val="95"/>
        </w:rPr>
        <w:t xml:space="preserve"> </w:t>
      </w:r>
      <w:r>
        <w:rPr>
          <w:w w:val="95"/>
        </w:rPr>
        <w:t>дни</w:t>
      </w:r>
      <w:r>
        <w:rPr>
          <w:spacing w:val="-13"/>
          <w:w w:val="95"/>
        </w:rPr>
        <w:t xml:space="preserve"> </w:t>
      </w:r>
      <w:r>
        <w:rPr>
          <w:w w:val="95"/>
        </w:rPr>
        <w:t>1496</w:t>
      </w:r>
      <w:r>
        <w:rPr>
          <w:spacing w:val="-14"/>
          <w:w w:val="95"/>
        </w:rPr>
        <w:t xml:space="preserve"> </w:t>
      </w:r>
      <w:r>
        <w:rPr>
          <w:w w:val="95"/>
        </w:rPr>
        <w:t>г.,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роскошном</w:t>
      </w:r>
      <w:r>
        <w:rPr>
          <w:spacing w:val="-14"/>
          <w:w w:val="95"/>
        </w:rPr>
        <w:t xml:space="preserve"> </w:t>
      </w:r>
      <w:r>
        <w:rPr>
          <w:w w:val="95"/>
        </w:rPr>
        <w:t>замке</w:t>
      </w:r>
      <w:r>
        <w:rPr>
          <w:spacing w:val="-14"/>
          <w:w w:val="95"/>
        </w:rPr>
        <w:t xml:space="preserve"> </w:t>
      </w:r>
      <w:r>
        <w:rPr>
          <w:w w:val="95"/>
        </w:rPr>
        <w:t>миланского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герцога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Моро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готовились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новогоднему</w:t>
      </w:r>
      <w:r>
        <w:rPr>
          <w:spacing w:val="-13"/>
          <w:w w:val="95"/>
        </w:rPr>
        <w:t xml:space="preserve"> </w:t>
      </w:r>
      <w:r>
        <w:rPr>
          <w:w w:val="95"/>
        </w:rPr>
        <w:t>празднику.</w:t>
      </w:r>
      <w:r>
        <w:rPr>
          <w:spacing w:val="-14"/>
          <w:w w:val="95"/>
        </w:rPr>
        <w:t xml:space="preserve"> </w:t>
      </w:r>
      <w:r>
        <w:rPr>
          <w:w w:val="95"/>
        </w:rPr>
        <w:t>Герцог</w:t>
      </w:r>
      <w:r>
        <w:rPr>
          <w:spacing w:val="-13"/>
          <w:w w:val="95"/>
        </w:rPr>
        <w:t xml:space="preserve"> </w:t>
      </w:r>
      <w:r>
        <w:rPr>
          <w:w w:val="95"/>
        </w:rPr>
        <w:t>собирался</w:t>
      </w:r>
      <w:r>
        <w:rPr>
          <w:spacing w:val="-14"/>
          <w:w w:val="95"/>
        </w:rPr>
        <w:t xml:space="preserve"> </w:t>
      </w:r>
      <w:r>
        <w:rPr>
          <w:w w:val="95"/>
        </w:rPr>
        <w:t>показать</w:t>
      </w:r>
      <w:r>
        <w:rPr>
          <w:spacing w:val="-13"/>
          <w:w w:val="95"/>
        </w:rPr>
        <w:t xml:space="preserve"> </w:t>
      </w:r>
      <w:r>
        <w:rPr>
          <w:w w:val="95"/>
        </w:rPr>
        <w:t>своим</w:t>
      </w:r>
      <w:r>
        <w:rPr>
          <w:spacing w:val="-14"/>
          <w:w w:val="95"/>
        </w:rPr>
        <w:t xml:space="preserve"> </w:t>
      </w:r>
      <w:r>
        <w:rPr>
          <w:w w:val="95"/>
        </w:rPr>
        <w:t>го-</w:t>
      </w:r>
      <w:r>
        <w:rPr>
          <w:spacing w:val="-69"/>
          <w:w w:val="95"/>
        </w:rPr>
        <w:t xml:space="preserve"> </w:t>
      </w:r>
      <w:r>
        <w:rPr>
          <w:w w:val="95"/>
        </w:rPr>
        <w:t>стям такие чудесные представления, каких еще не видывал свет. Ещё бы! Устройством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праздника руководил великий художник и никем не превзойденный механик Леонардо</w:t>
      </w:r>
      <w:r>
        <w:rPr>
          <w:spacing w:val="1"/>
          <w:w w:val="95"/>
        </w:rPr>
        <w:t xml:space="preserve"> </w:t>
      </w:r>
      <w:r>
        <w:rPr>
          <w:w w:val="95"/>
        </w:rPr>
        <w:t>да</w:t>
      </w:r>
      <w:r>
        <w:rPr>
          <w:spacing w:val="-8"/>
          <w:w w:val="95"/>
        </w:rPr>
        <w:t xml:space="preserve"> </w:t>
      </w:r>
      <w:r>
        <w:rPr>
          <w:w w:val="95"/>
        </w:rPr>
        <w:t>Винчи.</w:t>
      </w:r>
      <w:r>
        <w:rPr>
          <w:spacing w:val="-8"/>
          <w:w w:val="95"/>
        </w:rPr>
        <w:t xml:space="preserve"> </w:t>
      </w:r>
      <w:r>
        <w:rPr>
          <w:w w:val="95"/>
        </w:rPr>
        <w:t>Он</w:t>
      </w:r>
      <w:r>
        <w:rPr>
          <w:spacing w:val="-8"/>
          <w:w w:val="95"/>
        </w:rPr>
        <w:t xml:space="preserve"> </w:t>
      </w:r>
      <w:r>
        <w:rPr>
          <w:w w:val="95"/>
        </w:rPr>
        <w:t>задумал</w:t>
      </w:r>
      <w:r>
        <w:rPr>
          <w:spacing w:val="-8"/>
          <w:w w:val="95"/>
        </w:rPr>
        <w:t xml:space="preserve"> </w:t>
      </w:r>
      <w:r>
        <w:rPr>
          <w:w w:val="95"/>
        </w:rPr>
        <w:t>восславить</w:t>
      </w:r>
      <w:r>
        <w:rPr>
          <w:spacing w:val="-8"/>
          <w:w w:val="95"/>
        </w:rPr>
        <w:t xml:space="preserve"> </w:t>
      </w:r>
      <w:r>
        <w:rPr>
          <w:w w:val="95"/>
        </w:rPr>
        <w:t>золотой</w:t>
      </w:r>
      <w:r>
        <w:rPr>
          <w:spacing w:val="-8"/>
          <w:w w:val="95"/>
        </w:rPr>
        <w:t xml:space="preserve"> </w:t>
      </w:r>
      <w:r>
        <w:rPr>
          <w:w w:val="95"/>
        </w:rPr>
        <w:t>век</w:t>
      </w:r>
      <w:r>
        <w:rPr>
          <w:spacing w:val="-8"/>
          <w:w w:val="95"/>
        </w:rPr>
        <w:t xml:space="preserve"> </w:t>
      </w:r>
      <w:r>
        <w:rPr>
          <w:w w:val="95"/>
        </w:rPr>
        <w:t>мира,</w:t>
      </w:r>
      <w:r>
        <w:rPr>
          <w:spacing w:val="-8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8"/>
          <w:w w:val="95"/>
        </w:rPr>
        <w:t xml:space="preserve"> </w:t>
      </w:r>
      <w:r>
        <w:rPr>
          <w:w w:val="95"/>
        </w:rPr>
        <w:t>наступил</w:t>
      </w:r>
      <w:r>
        <w:rPr>
          <w:spacing w:val="-8"/>
          <w:w w:val="95"/>
        </w:rPr>
        <w:t xml:space="preserve"> </w:t>
      </w:r>
      <w:r>
        <w:rPr>
          <w:w w:val="95"/>
        </w:rPr>
        <w:t>после</w:t>
      </w:r>
      <w:r>
        <w:rPr>
          <w:spacing w:val="-8"/>
          <w:w w:val="95"/>
        </w:rPr>
        <w:t xml:space="preserve"> </w:t>
      </w:r>
      <w:r>
        <w:rPr>
          <w:w w:val="95"/>
        </w:rPr>
        <w:t>многих</w:t>
      </w:r>
      <w:r>
        <w:rPr>
          <w:spacing w:val="-8"/>
          <w:w w:val="95"/>
        </w:rPr>
        <w:t xml:space="preserve"> </w:t>
      </w:r>
      <w:r>
        <w:rPr>
          <w:w w:val="95"/>
        </w:rPr>
        <w:t>лет</w:t>
      </w:r>
      <w:r>
        <w:rPr>
          <w:spacing w:val="-69"/>
          <w:w w:val="95"/>
        </w:rPr>
        <w:t xml:space="preserve"> </w:t>
      </w:r>
      <w:r>
        <w:t>железного</w:t>
      </w:r>
      <w:r>
        <w:rPr>
          <w:spacing w:val="-18"/>
        </w:rPr>
        <w:t xml:space="preserve"> </w:t>
      </w:r>
      <w:r>
        <w:t>века</w:t>
      </w:r>
      <w:r>
        <w:rPr>
          <w:spacing w:val="-17"/>
        </w:rPr>
        <w:t xml:space="preserve"> </w:t>
      </w:r>
      <w:r>
        <w:t>опустошительных</w:t>
      </w:r>
      <w:r>
        <w:rPr>
          <w:spacing w:val="-17"/>
        </w:rPr>
        <w:t xml:space="preserve"> </w:t>
      </w:r>
      <w:r>
        <w:t>войн.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изображения</w:t>
      </w:r>
      <w:r>
        <w:rPr>
          <w:spacing w:val="-12"/>
          <w:w w:val="95"/>
        </w:rPr>
        <w:t xml:space="preserve"> </w:t>
      </w:r>
      <w:r>
        <w:rPr>
          <w:w w:val="95"/>
        </w:rPr>
        <w:t>железного</w:t>
      </w:r>
      <w:r>
        <w:rPr>
          <w:spacing w:val="-12"/>
          <w:w w:val="95"/>
        </w:rPr>
        <w:t xml:space="preserve"> </w:t>
      </w:r>
      <w:r>
        <w:rPr>
          <w:w w:val="95"/>
        </w:rPr>
        <w:t>века</w:t>
      </w:r>
      <w:r>
        <w:rPr>
          <w:spacing w:val="-12"/>
          <w:w w:val="95"/>
        </w:rPr>
        <w:t xml:space="preserve"> </w:t>
      </w:r>
      <w:r>
        <w:rPr>
          <w:w w:val="95"/>
        </w:rPr>
        <w:t>кузнецы</w:t>
      </w:r>
      <w:r>
        <w:rPr>
          <w:spacing w:val="-12"/>
          <w:w w:val="95"/>
        </w:rPr>
        <w:t xml:space="preserve"> </w:t>
      </w:r>
      <w:r>
        <w:rPr>
          <w:w w:val="95"/>
        </w:rPr>
        <w:t>под</w:t>
      </w:r>
      <w:r>
        <w:rPr>
          <w:spacing w:val="-12"/>
          <w:w w:val="95"/>
        </w:rPr>
        <w:t xml:space="preserve"> </w:t>
      </w:r>
      <w:r>
        <w:rPr>
          <w:w w:val="95"/>
        </w:rPr>
        <w:t>наблюдением</w:t>
      </w:r>
      <w:r>
        <w:rPr>
          <w:spacing w:val="-12"/>
          <w:w w:val="95"/>
        </w:rPr>
        <w:t xml:space="preserve"> </w:t>
      </w:r>
      <w:r>
        <w:rPr>
          <w:w w:val="95"/>
        </w:rPr>
        <w:t>Леонардо</w:t>
      </w:r>
      <w:r>
        <w:rPr>
          <w:spacing w:val="-12"/>
          <w:w w:val="95"/>
        </w:rPr>
        <w:t xml:space="preserve"> </w:t>
      </w:r>
      <w:r>
        <w:rPr>
          <w:w w:val="95"/>
        </w:rPr>
        <w:t>да</w:t>
      </w:r>
      <w:r>
        <w:rPr>
          <w:spacing w:val="-12"/>
          <w:w w:val="95"/>
        </w:rPr>
        <w:t xml:space="preserve"> </w:t>
      </w:r>
      <w:r>
        <w:rPr>
          <w:w w:val="95"/>
        </w:rPr>
        <w:t>Винчи</w:t>
      </w:r>
      <w:r>
        <w:rPr>
          <w:spacing w:val="-12"/>
          <w:w w:val="95"/>
        </w:rPr>
        <w:t xml:space="preserve"> </w:t>
      </w:r>
      <w:r>
        <w:rPr>
          <w:w w:val="95"/>
        </w:rPr>
        <w:t>сде-</w:t>
      </w:r>
      <w:r>
        <w:rPr>
          <w:spacing w:val="-69"/>
          <w:w w:val="95"/>
        </w:rPr>
        <w:t xml:space="preserve"> </w:t>
      </w:r>
      <w:r>
        <w:rPr>
          <w:w w:val="90"/>
        </w:rPr>
        <w:t>лали огромную фигуру лежащего рыцаря, закованного в латы. А золотой век должен был</w:t>
      </w:r>
      <w:r>
        <w:rPr>
          <w:spacing w:val="1"/>
          <w:w w:val="90"/>
        </w:rPr>
        <w:t xml:space="preserve"> </w:t>
      </w:r>
      <w:r>
        <w:rPr>
          <w:w w:val="90"/>
        </w:rPr>
        <w:t>изображать голый мальчик, с ног до головы покрытый золотой краской. Это был сын бед-</w:t>
      </w:r>
      <w:r>
        <w:rPr>
          <w:spacing w:val="1"/>
          <w:w w:val="90"/>
        </w:rPr>
        <w:t xml:space="preserve"> </w:t>
      </w:r>
      <w:r>
        <w:rPr>
          <w:w w:val="95"/>
        </w:rPr>
        <w:t>ного</w:t>
      </w:r>
      <w:r>
        <w:rPr>
          <w:spacing w:val="-13"/>
          <w:w w:val="95"/>
        </w:rPr>
        <w:t xml:space="preserve"> </w:t>
      </w:r>
      <w:r>
        <w:rPr>
          <w:w w:val="95"/>
        </w:rPr>
        <w:t>пекаря.</w:t>
      </w:r>
      <w:r>
        <w:rPr>
          <w:spacing w:val="-13"/>
          <w:w w:val="95"/>
        </w:rPr>
        <w:t xml:space="preserve"> </w:t>
      </w:r>
      <w:r>
        <w:rPr>
          <w:w w:val="95"/>
        </w:rPr>
        <w:t>Отец</w:t>
      </w:r>
      <w:r>
        <w:rPr>
          <w:spacing w:val="-13"/>
          <w:w w:val="95"/>
        </w:rPr>
        <w:t xml:space="preserve"> </w:t>
      </w:r>
      <w:r>
        <w:rPr>
          <w:w w:val="95"/>
        </w:rPr>
        <w:t>за</w:t>
      </w:r>
      <w:r>
        <w:rPr>
          <w:spacing w:val="-12"/>
          <w:w w:val="95"/>
        </w:rPr>
        <w:t xml:space="preserve"> </w:t>
      </w:r>
      <w:r>
        <w:rPr>
          <w:w w:val="95"/>
        </w:rPr>
        <w:t>деньги</w:t>
      </w:r>
      <w:r>
        <w:rPr>
          <w:spacing w:val="-13"/>
          <w:w w:val="95"/>
        </w:rPr>
        <w:t xml:space="preserve"> </w:t>
      </w:r>
      <w:r>
        <w:rPr>
          <w:w w:val="95"/>
        </w:rPr>
        <w:t>предоставил</w:t>
      </w:r>
      <w:r>
        <w:rPr>
          <w:spacing w:val="-13"/>
          <w:w w:val="95"/>
        </w:rPr>
        <w:t xml:space="preserve"> </w:t>
      </w:r>
      <w:r>
        <w:rPr>
          <w:w w:val="95"/>
        </w:rPr>
        <w:t>его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увеселения</w:t>
      </w:r>
      <w:r>
        <w:rPr>
          <w:spacing w:val="-13"/>
          <w:w w:val="95"/>
        </w:rPr>
        <w:t xml:space="preserve"> </w:t>
      </w:r>
      <w:r>
        <w:rPr>
          <w:w w:val="95"/>
        </w:rPr>
        <w:t>герцога.</w:t>
      </w:r>
    </w:p>
    <w:p w:rsidR="0092214C" w:rsidRDefault="0092214C" w:rsidP="0092214C">
      <w:pPr>
        <w:pStyle w:val="a3"/>
        <w:spacing w:line="232" w:lineRule="auto"/>
        <w:ind w:left="477" w:right="230" w:firstLine="340"/>
        <w:jc w:val="both"/>
      </w:pP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разгар</w:t>
      </w:r>
      <w:r>
        <w:rPr>
          <w:spacing w:val="-5"/>
          <w:w w:val="95"/>
        </w:rPr>
        <w:t xml:space="preserve"> </w:t>
      </w:r>
      <w:r>
        <w:rPr>
          <w:w w:val="95"/>
        </w:rPr>
        <w:t>праздничного</w:t>
      </w:r>
      <w:r>
        <w:rPr>
          <w:spacing w:val="-6"/>
          <w:w w:val="95"/>
        </w:rPr>
        <w:t xml:space="preserve"> </w:t>
      </w:r>
      <w:r>
        <w:rPr>
          <w:w w:val="95"/>
        </w:rPr>
        <w:t>веселья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зал</w:t>
      </w:r>
      <w:r>
        <w:rPr>
          <w:spacing w:val="-6"/>
          <w:w w:val="95"/>
        </w:rPr>
        <w:t xml:space="preserve"> </w:t>
      </w:r>
      <w:r>
        <w:rPr>
          <w:w w:val="95"/>
        </w:rPr>
        <w:t>ввезли</w:t>
      </w:r>
      <w:r>
        <w:rPr>
          <w:spacing w:val="-5"/>
          <w:w w:val="95"/>
        </w:rPr>
        <w:t xml:space="preserve"> </w:t>
      </w:r>
      <w:r>
        <w:rPr>
          <w:w w:val="95"/>
        </w:rPr>
        <w:t>поверженного</w:t>
      </w:r>
      <w:r>
        <w:rPr>
          <w:spacing w:val="-5"/>
          <w:w w:val="95"/>
        </w:rPr>
        <w:t xml:space="preserve"> </w:t>
      </w:r>
      <w:r>
        <w:rPr>
          <w:w w:val="95"/>
        </w:rPr>
        <w:t>рыцаря.</w:t>
      </w:r>
      <w:r>
        <w:rPr>
          <w:spacing w:val="-6"/>
          <w:w w:val="95"/>
        </w:rPr>
        <w:t xml:space="preserve"> </w:t>
      </w:r>
      <w:r>
        <w:rPr>
          <w:w w:val="95"/>
        </w:rPr>
        <w:t>Из</w:t>
      </w:r>
      <w:r>
        <w:rPr>
          <w:spacing w:val="-5"/>
          <w:w w:val="95"/>
        </w:rPr>
        <w:t xml:space="preserve"> </w:t>
      </w:r>
      <w:r>
        <w:rPr>
          <w:w w:val="95"/>
        </w:rPr>
        <w:t>его</w:t>
      </w:r>
      <w:r>
        <w:rPr>
          <w:spacing w:val="-5"/>
          <w:w w:val="95"/>
        </w:rPr>
        <w:t xml:space="preserve"> </w:t>
      </w:r>
      <w:r>
        <w:rPr>
          <w:w w:val="95"/>
        </w:rPr>
        <w:t>чрева</w:t>
      </w:r>
      <w:r>
        <w:rPr>
          <w:spacing w:val="-6"/>
          <w:w w:val="95"/>
        </w:rPr>
        <w:t xml:space="preserve"> </w:t>
      </w:r>
      <w:r>
        <w:rPr>
          <w:w w:val="95"/>
        </w:rPr>
        <w:t>вы-</w:t>
      </w:r>
      <w:r>
        <w:rPr>
          <w:spacing w:val="-69"/>
          <w:w w:val="95"/>
        </w:rPr>
        <w:t xml:space="preserve"> </w:t>
      </w:r>
      <w:r>
        <w:rPr>
          <w:w w:val="95"/>
        </w:rPr>
        <w:t>шел</w:t>
      </w:r>
      <w:r>
        <w:rPr>
          <w:spacing w:val="-7"/>
          <w:w w:val="95"/>
        </w:rPr>
        <w:t xml:space="preserve"> </w:t>
      </w:r>
      <w:r>
        <w:rPr>
          <w:w w:val="95"/>
        </w:rPr>
        <w:t>«золотой</w:t>
      </w:r>
      <w:r>
        <w:rPr>
          <w:spacing w:val="-7"/>
          <w:w w:val="95"/>
        </w:rPr>
        <w:t xml:space="preserve"> </w:t>
      </w:r>
      <w:r>
        <w:rPr>
          <w:w w:val="95"/>
        </w:rPr>
        <w:t>мальчик»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крыльями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лавровой</w:t>
      </w:r>
      <w:r>
        <w:rPr>
          <w:spacing w:val="-7"/>
          <w:w w:val="95"/>
        </w:rPr>
        <w:t xml:space="preserve"> </w:t>
      </w:r>
      <w:r>
        <w:rPr>
          <w:w w:val="95"/>
        </w:rPr>
        <w:t>ветвью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руке.</w:t>
      </w:r>
      <w:r>
        <w:rPr>
          <w:spacing w:val="-7"/>
          <w:w w:val="95"/>
        </w:rPr>
        <w:t xml:space="preserve"> </w:t>
      </w:r>
      <w:r>
        <w:rPr>
          <w:w w:val="95"/>
        </w:rPr>
        <w:t>Испуганно</w:t>
      </w:r>
      <w:r>
        <w:rPr>
          <w:spacing w:val="-7"/>
          <w:w w:val="95"/>
        </w:rPr>
        <w:t xml:space="preserve"> </w:t>
      </w:r>
      <w:r>
        <w:rPr>
          <w:w w:val="95"/>
        </w:rPr>
        <w:t>он</w:t>
      </w:r>
      <w:r>
        <w:rPr>
          <w:spacing w:val="-7"/>
          <w:w w:val="95"/>
        </w:rPr>
        <w:t xml:space="preserve"> </w:t>
      </w:r>
      <w:r>
        <w:rPr>
          <w:w w:val="95"/>
        </w:rPr>
        <w:t>смотрел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69"/>
          <w:w w:val="95"/>
        </w:rPr>
        <w:t xml:space="preserve"> </w:t>
      </w:r>
      <w:r>
        <w:rPr>
          <w:w w:val="95"/>
        </w:rPr>
        <w:t>окружающих, произнося заученное приветствие герцогу.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 не удалось довести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конца,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потому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внезапно</w:t>
      </w:r>
      <w:r>
        <w:rPr>
          <w:spacing w:val="-13"/>
          <w:w w:val="95"/>
        </w:rPr>
        <w:t xml:space="preserve"> </w:t>
      </w:r>
      <w:r>
        <w:rPr>
          <w:w w:val="95"/>
        </w:rPr>
        <w:t>заболела</w:t>
      </w:r>
      <w:r>
        <w:rPr>
          <w:spacing w:val="-14"/>
          <w:w w:val="95"/>
        </w:rPr>
        <w:t xml:space="preserve"> </w:t>
      </w:r>
      <w:r>
        <w:rPr>
          <w:w w:val="95"/>
        </w:rPr>
        <w:t>жена</w:t>
      </w:r>
      <w:r>
        <w:rPr>
          <w:spacing w:val="-13"/>
          <w:w w:val="95"/>
        </w:rPr>
        <w:t xml:space="preserve"> </w:t>
      </w:r>
      <w:r>
        <w:rPr>
          <w:w w:val="95"/>
        </w:rPr>
        <w:t>герцога.</w:t>
      </w:r>
      <w:r>
        <w:rPr>
          <w:spacing w:val="-13"/>
          <w:w w:val="95"/>
        </w:rPr>
        <w:t xml:space="preserve"> </w:t>
      </w:r>
      <w:r>
        <w:rPr>
          <w:w w:val="95"/>
        </w:rPr>
        <w:t>Гости</w:t>
      </w:r>
      <w:r>
        <w:rPr>
          <w:spacing w:val="-14"/>
          <w:w w:val="95"/>
        </w:rPr>
        <w:t xml:space="preserve"> </w:t>
      </w:r>
      <w:r>
        <w:rPr>
          <w:w w:val="95"/>
        </w:rPr>
        <w:t>разъехались.</w:t>
      </w:r>
      <w:r>
        <w:rPr>
          <w:spacing w:val="-13"/>
          <w:w w:val="95"/>
        </w:rPr>
        <w:t xml:space="preserve"> </w:t>
      </w:r>
      <w:r>
        <w:rPr>
          <w:w w:val="95"/>
        </w:rPr>
        <w:t>Погасли</w:t>
      </w:r>
      <w:r>
        <w:rPr>
          <w:spacing w:val="-13"/>
          <w:w w:val="95"/>
        </w:rPr>
        <w:t xml:space="preserve"> </w:t>
      </w:r>
      <w:r>
        <w:rPr>
          <w:w w:val="95"/>
        </w:rPr>
        <w:t>огни.</w:t>
      </w:r>
      <w:r>
        <w:rPr>
          <w:spacing w:val="-69"/>
          <w:w w:val="95"/>
        </w:rPr>
        <w:t xml:space="preserve"> </w:t>
      </w:r>
      <w:r>
        <w:rPr>
          <w:w w:val="95"/>
        </w:rPr>
        <w:t>О мальчике, конечно, забыли…</w:t>
      </w:r>
      <w:r>
        <w:rPr>
          <w:spacing w:val="1"/>
          <w:w w:val="95"/>
        </w:rPr>
        <w:t xml:space="preserve"> </w:t>
      </w:r>
      <w:r>
        <w:rPr>
          <w:w w:val="95"/>
        </w:rPr>
        <w:t>Он остался один, в огромном холодном полутемном за-</w:t>
      </w:r>
      <w:r>
        <w:rPr>
          <w:spacing w:val="-69"/>
          <w:w w:val="95"/>
        </w:rPr>
        <w:t xml:space="preserve"> </w:t>
      </w:r>
      <w:r>
        <w:rPr>
          <w:w w:val="95"/>
        </w:rPr>
        <w:t>ле.</w:t>
      </w:r>
      <w:r>
        <w:rPr>
          <w:spacing w:val="-15"/>
          <w:w w:val="95"/>
        </w:rPr>
        <w:t xml:space="preserve"> </w:t>
      </w:r>
      <w:r>
        <w:rPr>
          <w:w w:val="95"/>
        </w:rPr>
        <w:t>Лишь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следующий</w:t>
      </w:r>
      <w:r>
        <w:rPr>
          <w:spacing w:val="-14"/>
          <w:w w:val="95"/>
        </w:rPr>
        <w:t xml:space="preserve"> </w:t>
      </w:r>
      <w:r>
        <w:rPr>
          <w:w w:val="95"/>
        </w:rPr>
        <w:t>день</w:t>
      </w:r>
      <w:r>
        <w:rPr>
          <w:spacing w:val="-15"/>
          <w:w w:val="95"/>
        </w:rPr>
        <w:t xml:space="preserve"> </w:t>
      </w:r>
      <w:r>
        <w:rPr>
          <w:w w:val="95"/>
        </w:rPr>
        <w:t>Леонардо</w:t>
      </w:r>
      <w:r>
        <w:rPr>
          <w:spacing w:val="-14"/>
          <w:w w:val="95"/>
        </w:rPr>
        <w:t xml:space="preserve"> </w:t>
      </w:r>
      <w:r>
        <w:rPr>
          <w:w w:val="95"/>
        </w:rPr>
        <w:t>да</w:t>
      </w:r>
      <w:r>
        <w:rPr>
          <w:spacing w:val="-14"/>
          <w:w w:val="95"/>
        </w:rPr>
        <w:t xml:space="preserve"> </w:t>
      </w:r>
      <w:r>
        <w:rPr>
          <w:w w:val="95"/>
        </w:rPr>
        <w:t>Винчи</w:t>
      </w:r>
      <w:r>
        <w:rPr>
          <w:spacing w:val="-14"/>
          <w:w w:val="95"/>
        </w:rPr>
        <w:t xml:space="preserve"> </w:t>
      </w:r>
      <w:r>
        <w:rPr>
          <w:w w:val="95"/>
        </w:rPr>
        <w:t>увидел</w:t>
      </w:r>
      <w:r>
        <w:rPr>
          <w:spacing w:val="-14"/>
          <w:w w:val="95"/>
        </w:rPr>
        <w:t xml:space="preserve"> </w:t>
      </w:r>
      <w:r>
        <w:rPr>
          <w:w w:val="95"/>
        </w:rPr>
        <w:t>его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темном</w:t>
      </w:r>
      <w:r>
        <w:rPr>
          <w:spacing w:val="-14"/>
          <w:w w:val="95"/>
        </w:rPr>
        <w:t xml:space="preserve"> </w:t>
      </w:r>
      <w:r>
        <w:rPr>
          <w:w w:val="95"/>
        </w:rPr>
        <w:t>углу.</w:t>
      </w:r>
      <w:r>
        <w:rPr>
          <w:spacing w:val="-14"/>
          <w:w w:val="95"/>
        </w:rPr>
        <w:t xml:space="preserve"> </w:t>
      </w:r>
      <w:r>
        <w:rPr>
          <w:w w:val="95"/>
        </w:rPr>
        <w:t>Ребенок</w:t>
      </w:r>
      <w:r>
        <w:rPr>
          <w:spacing w:val="-15"/>
          <w:w w:val="95"/>
        </w:rPr>
        <w:t xml:space="preserve"> </w:t>
      </w:r>
      <w:r>
        <w:rPr>
          <w:w w:val="95"/>
        </w:rPr>
        <w:t>дро-</w:t>
      </w:r>
      <w:r>
        <w:rPr>
          <w:spacing w:val="-68"/>
          <w:w w:val="95"/>
        </w:rPr>
        <w:t xml:space="preserve"> </w:t>
      </w:r>
      <w:r>
        <w:rPr>
          <w:w w:val="95"/>
        </w:rPr>
        <w:t>жал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жалобно</w:t>
      </w:r>
      <w:r>
        <w:rPr>
          <w:spacing w:val="-5"/>
          <w:w w:val="95"/>
        </w:rPr>
        <w:t xml:space="preserve"> </w:t>
      </w:r>
      <w:r>
        <w:rPr>
          <w:w w:val="95"/>
        </w:rPr>
        <w:t>плакал.</w:t>
      </w:r>
      <w:r>
        <w:rPr>
          <w:spacing w:val="-5"/>
          <w:w w:val="95"/>
        </w:rPr>
        <w:t xml:space="preserve"> </w:t>
      </w:r>
      <w:r>
        <w:rPr>
          <w:w w:val="95"/>
        </w:rPr>
        <w:t>Леонардо</w:t>
      </w:r>
      <w:r>
        <w:rPr>
          <w:spacing w:val="-5"/>
          <w:w w:val="95"/>
        </w:rPr>
        <w:t xml:space="preserve"> </w:t>
      </w:r>
      <w:r>
        <w:rPr>
          <w:w w:val="95"/>
        </w:rPr>
        <w:t>закутал</w:t>
      </w:r>
      <w:r>
        <w:rPr>
          <w:spacing w:val="-5"/>
          <w:w w:val="95"/>
        </w:rPr>
        <w:t xml:space="preserve"> </w:t>
      </w:r>
      <w:r>
        <w:rPr>
          <w:w w:val="95"/>
        </w:rPr>
        <w:t>его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плащ,</w:t>
      </w:r>
      <w:r>
        <w:rPr>
          <w:spacing w:val="-5"/>
          <w:w w:val="95"/>
        </w:rPr>
        <w:t xml:space="preserve"> </w:t>
      </w:r>
      <w:r>
        <w:rPr>
          <w:w w:val="95"/>
        </w:rPr>
        <w:t>отнес</w:t>
      </w:r>
      <w:r>
        <w:rPr>
          <w:spacing w:val="-5"/>
          <w:w w:val="95"/>
        </w:rPr>
        <w:t xml:space="preserve"> </w:t>
      </w:r>
      <w:r>
        <w:rPr>
          <w:w w:val="95"/>
        </w:rPr>
        <w:t>к</w:t>
      </w:r>
      <w:r>
        <w:rPr>
          <w:spacing w:val="-5"/>
          <w:w w:val="95"/>
        </w:rPr>
        <w:t xml:space="preserve"> </w:t>
      </w:r>
      <w:r>
        <w:rPr>
          <w:w w:val="95"/>
        </w:rPr>
        <w:t>себе</w:t>
      </w:r>
      <w:r>
        <w:rPr>
          <w:spacing w:val="-5"/>
          <w:w w:val="95"/>
        </w:rPr>
        <w:t xml:space="preserve"> </w:t>
      </w:r>
      <w:r>
        <w:rPr>
          <w:w w:val="95"/>
        </w:rPr>
        <w:t>домой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три</w:t>
      </w:r>
      <w:r>
        <w:rPr>
          <w:spacing w:val="-5"/>
          <w:w w:val="95"/>
        </w:rPr>
        <w:t xml:space="preserve"> </w:t>
      </w:r>
      <w:r>
        <w:rPr>
          <w:w w:val="95"/>
        </w:rPr>
        <w:t>дня</w:t>
      </w:r>
      <w:r>
        <w:rPr>
          <w:spacing w:val="-5"/>
          <w:w w:val="95"/>
        </w:rPr>
        <w:t xml:space="preserve"> </w:t>
      </w:r>
      <w:r>
        <w:rPr>
          <w:w w:val="95"/>
        </w:rPr>
        <w:t>уха-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80" w:right="900" w:bottom="64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4"/>
        <w:jc w:val="both"/>
      </w:pPr>
      <w:r>
        <w:rPr>
          <w:w w:val="95"/>
        </w:rPr>
        <w:lastRenderedPageBreak/>
        <w:t>живал</w:t>
      </w:r>
      <w:r>
        <w:rPr>
          <w:spacing w:val="-11"/>
          <w:w w:val="95"/>
        </w:rPr>
        <w:t xml:space="preserve"> </w:t>
      </w:r>
      <w:r>
        <w:rPr>
          <w:w w:val="95"/>
        </w:rPr>
        <w:t>за</w:t>
      </w:r>
      <w:r>
        <w:rPr>
          <w:spacing w:val="-10"/>
          <w:w w:val="95"/>
        </w:rPr>
        <w:t xml:space="preserve"> </w:t>
      </w:r>
      <w:r>
        <w:rPr>
          <w:w w:val="95"/>
        </w:rPr>
        <w:t>ним,</w:t>
      </w:r>
      <w:r>
        <w:rPr>
          <w:spacing w:val="-10"/>
          <w:w w:val="95"/>
        </w:rPr>
        <w:t xml:space="preserve"> </w:t>
      </w:r>
      <w:r>
        <w:rPr>
          <w:w w:val="95"/>
        </w:rPr>
        <w:t>пытаясь</w:t>
      </w:r>
      <w:r>
        <w:rPr>
          <w:spacing w:val="-10"/>
          <w:w w:val="95"/>
        </w:rPr>
        <w:t xml:space="preserve"> </w:t>
      </w:r>
      <w:r>
        <w:rPr>
          <w:w w:val="95"/>
        </w:rPr>
        <w:t>спасти.</w:t>
      </w:r>
      <w:r>
        <w:rPr>
          <w:spacing w:val="-10"/>
          <w:w w:val="95"/>
        </w:rPr>
        <w:t xml:space="preserve"> </w:t>
      </w:r>
      <w:r>
        <w:rPr>
          <w:w w:val="95"/>
        </w:rPr>
        <w:t>Но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четвертый</w:t>
      </w:r>
      <w:r>
        <w:rPr>
          <w:spacing w:val="-10"/>
          <w:w w:val="95"/>
        </w:rPr>
        <w:t xml:space="preserve"> </w:t>
      </w:r>
      <w:r>
        <w:rPr>
          <w:w w:val="95"/>
        </w:rPr>
        <w:t>день</w:t>
      </w:r>
      <w:r>
        <w:rPr>
          <w:spacing w:val="-10"/>
          <w:w w:val="95"/>
        </w:rPr>
        <w:t xml:space="preserve"> </w:t>
      </w:r>
      <w:r>
        <w:rPr>
          <w:w w:val="95"/>
        </w:rPr>
        <w:t>мальчик</w:t>
      </w:r>
      <w:r>
        <w:rPr>
          <w:spacing w:val="-10"/>
          <w:w w:val="95"/>
        </w:rPr>
        <w:t xml:space="preserve"> </w:t>
      </w:r>
      <w:r>
        <w:rPr>
          <w:w w:val="95"/>
        </w:rPr>
        <w:t>умер.</w:t>
      </w:r>
      <w:r>
        <w:rPr>
          <w:spacing w:val="52"/>
          <w:w w:val="95"/>
        </w:rPr>
        <w:t xml:space="preserve"> </w:t>
      </w:r>
      <w:r>
        <w:rPr>
          <w:w w:val="95"/>
        </w:rPr>
        <w:t>Прошли</w:t>
      </w:r>
      <w:r>
        <w:rPr>
          <w:spacing w:val="-10"/>
          <w:w w:val="95"/>
        </w:rPr>
        <w:t xml:space="preserve"> </w:t>
      </w:r>
      <w:r>
        <w:rPr>
          <w:w w:val="95"/>
        </w:rPr>
        <w:t>века.</w:t>
      </w:r>
      <w:r>
        <w:rPr>
          <w:spacing w:val="-10"/>
          <w:w w:val="95"/>
        </w:rPr>
        <w:t xml:space="preserve"> </w:t>
      </w:r>
      <w:r>
        <w:rPr>
          <w:w w:val="95"/>
        </w:rPr>
        <w:t>Исто-</w:t>
      </w:r>
      <w:r>
        <w:rPr>
          <w:spacing w:val="-69"/>
          <w:w w:val="95"/>
        </w:rPr>
        <w:t xml:space="preserve"> </w:t>
      </w:r>
      <w:r>
        <w:rPr>
          <w:w w:val="95"/>
        </w:rPr>
        <w:t>рия</w:t>
      </w:r>
      <w:r>
        <w:rPr>
          <w:spacing w:val="-8"/>
          <w:w w:val="95"/>
        </w:rPr>
        <w:t xml:space="preserve"> </w:t>
      </w:r>
      <w:r>
        <w:rPr>
          <w:w w:val="95"/>
        </w:rPr>
        <w:t>«золотого</w:t>
      </w:r>
      <w:r>
        <w:rPr>
          <w:spacing w:val="-8"/>
          <w:w w:val="95"/>
        </w:rPr>
        <w:t xml:space="preserve"> </w:t>
      </w:r>
      <w:r>
        <w:rPr>
          <w:w w:val="95"/>
        </w:rPr>
        <w:t>мальчика»,</w:t>
      </w:r>
      <w:r>
        <w:rPr>
          <w:spacing w:val="-8"/>
          <w:w w:val="95"/>
        </w:rPr>
        <w:t xml:space="preserve"> </w:t>
      </w:r>
      <w:r>
        <w:rPr>
          <w:w w:val="95"/>
        </w:rPr>
        <w:t>связанная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именем</w:t>
      </w:r>
      <w:r>
        <w:rPr>
          <w:spacing w:val="43"/>
          <w:w w:val="95"/>
        </w:rPr>
        <w:t xml:space="preserve"> </w:t>
      </w:r>
      <w:r>
        <w:rPr>
          <w:w w:val="95"/>
        </w:rPr>
        <w:t>великого</w:t>
      </w:r>
      <w:r>
        <w:rPr>
          <w:spacing w:val="-8"/>
          <w:w w:val="95"/>
        </w:rPr>
        <w:t xml:space="preserve"> </w:t>
      </w:r>
      <w:r>
        <w:rPr>
          <w:w w:val="95"/>
        </w:rPr>
        <w:t>художника,</w:t>
      </w:r>
      <w:r>
        <w:rPr>
          <w:spacing w:val="-8"/>
          <w:w w:val="95"/>
        </w:rPr>
        <w:t xml:space="preserve"> </w:t>
      </w:r>
      <w:r>
        <w:rPr>
          <w:w w:val="95"/>
        </w:rPr>
        <w:t>не</w:t>
      </w:r>
      <w:r>
        <w:rPr>
          <w:spacing w:val="-8"/>
          <w:w w:val="95"/>
        </w:rPr>
        <w:t xml:space="preserve"> </w:t>
      </w:r>
      <w:r>
        <w:rPr>
          <w:w w:val="95"/>
        </w:rPr>
        <w:t>была</w:t>
      </w:r>
      <w:r>
        <w:rPr>
          <w:spacing w:val="-8"/>
          <w:w w:val="95"/>
        </w:rPr>
        <w:t xml:space="preserve"> </w:t>
      </w:r>
      <w:r>
        <w:rPr>
          <w:w w:val="95"/>
        </w:rPr>
        <w:t>забыта.</w:t>
      </w:r>
      <w:r>
        <w:rPr>
          <w:spacing w:val="-8"/>
          <w:w w:val="95"/>
        </w:rPr>
        <w:t xml:space="preserve"> </w:t>
      </w:r>
      <w:r>
        <w:rPr>
          <w:w w:val="95"/>
        </w:rPr>
        <w:t>А</w:t>
      </w:r>
      <w:r>
        <w:rPr>
          <w:spacing w:val="-69"/>
          <w:w w:val="95"/>
        </w:rPr>
        <w:t xml:space="preserve"> </w:t>
      </w:r>
      <w:r>
        <w:rPr>
          <w:w w:val="90"/>
        </w:rPr>
        <w:t>причина</w:t>
      </w:r>
      <w:r>
        <w:rPr>
          <w:spacing w:val="23"/>
          <w:w w:val="90"/>
        </w:rPr>
        <w:t xml:space="preserve"> </w:t>
      </w:r>
      <w:r>
        <w:rPr>
          <w:w w:val="90"/>
        </w:rPr>
        <w:t>его</w:t>
      </w:r>
      <w:r>
        <w:rPr>
          <w:spacing w:val="24"/>
          <w:w w:val="90"/>
        </w:rPr>
        <w:t xml:space="preserve"> </w:t>
      </w:r>
      <w:r>
        <w:rPr>
          <w:w w:val="90"/>
        </w:rPr>
        <w:t>гибели</w:t>
      </w:r>
      <w:r>
        <w:rPr>
          <w:spacing w:val="24"/>
          <w:w w:val="90"/>
        </w:rPr>
        <w:t xml:space="preserve"> </w:t>
      </w:r>
      <w:r>
        <w:rPr>
          <w:w w:val="90"/>
        </w:rPr>
        <w:t>долгое</w:t>
      </w:r>
      <w:r>
        <w:rPr>
          <w:spacing w:val="24"/>
          <w:w w:val="90"/>
        </w:rPr>
        <w:t xml:space="preserve"> </w:t>
      </w:r>
      <w:r>
        <w:rPr>
          <w:w w:val="90"/>
        </w:rPr>
        <w:t>время</w:t>
      </w:r>
      <w:r>
        <w:rPr>
          <w:spacing w:val="24"/>
          <w:w w:val="90"/>
        </w:rPr>
        <w:t xml:space="preserve"> </w:t>
      </w:r>
      <w:r>
        <w:rPr>
          <w:w w:val="90"/>
        </w:rPr>
        <w:t>оставалась</w:t>
      </w:r>
      <w:r>
        <w:rPr>
          <w:spacing w:val="24"/>
          <w:w w:val="90"/>
        </w:rPr>
        <w:t xml:space="preserve"> </w:t>
      </w:r>
      <w:r>
        <w:rPr>
          <w:w w:val="90"/>
        </w:rPr>
        <w:t>непонятной</w:t>
      </w:r>
      <w:r>
        <w:rPr>
          <w:spacing w:val="23"/>
          <w:w w:val="90"/>
        </w:rPr>
        <w:t xml:space="preserve"> </w:t>
      </w:r>
      <w:r>
        <w:rPr>
          <w:w w:val="90"/>
        </w:rPr>
        <w:t>и</w:t>
      </w:r>
      <w:r>
        <w:rPr>
          <w:spacing w:val="24"/>
          <w:w w:val="90"/>
        </w:rPr>
        <w:t xml:space="preserve"> </w:t>
      </w:r>
      <w:r>
        <w:rPr>
          <w:w w:val="90"/>
        </w:rPr>
        <w:t>вызывала</w:t>
      </w:r>
      <w:r>
        <w:rPr>
          <w:spacing w:val="24"/>
          <w:w w:val="90"/>
        </w:rPr>
        <w:t xml:space="preserve"> </w:t>
      </w:r>
      <w:r>
        <w:rPr>
          <w:w w:val="90"/>
        </w:rPr>
        <w:t>разные</w:t>
      </w:r>
      <w:r>
        <w:rPr>
          <w:spacing w:val="24"/>
          <w:w w:val="90"/>
        </w:rPr>
        <w:t xml:space="preserve"> </w:t>
      </w:r>
      <w:r>
        <w:rPr>
          <w:w w:val="90"/>
        </w:rPr>
        <w:t>толкования.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3"/>
        <w:spacing w:line="284" w:lineRule="exact"/>
        <w:jc w:val="both"/>
      </w:pPr>
      <w:r>
        <w:rPr>
          <w:w w:val="90"/>
        </w:rPr>
        <w:t>Демонстрационные</w:t>
      </w:r>
      <w:r>
        <w:rPr>
          <w:spacing w:val="32"/>
          <w:w w:val="90"/>
        </w:rPr>
        <w:t xml:space="preserve"> </w:t>
      </w:r>
      <w:r>
        <w:rPr>
          <w:w w:val="90"/>
        </w:rPr>
        <w:t>опыты</w:t>
      </w:r>
    </w:p>
    <w:p w:rsidR="0092214C" w:rsidRDefault="0092214C" w:rsidP="0092214C">
      <w:pPr>
        <w:pStyle w:val="4"/>
        <w:spacing w:line="280" w:lineRule="exact"/>
        <w:ind w:left="534"/>
      </w:pPr>
      <w:r>
        <w:rPr>
          <w:rFonts w:ascii="Tahoma" w:hAnsi="Tahoma"/>
          <w:i w:val="0"/>
          <w:w w:val="85"/>
        </w:rPr>
        <w:t>1</w:t>
      </w:r>
      <w:r>
        <w:rPr>
          <w:w w:val="85"/>
        </w:rPr>
        <w:t>)</w:t>
      </w:r>
      <w:r>
        <w:rPr>
          <w:spacing w:val="13"/>
          <w:w w:val="85"/>
        </w:rPr>
        <w:t xml:space="preserve"> </w:t>
      </w:r>
      <w:r>
        <w:rPr>
          <w:w w:val="85"/>
        </w:rPr>
        <w:t>Инструкция</w:t>
      </w:r>
      <w:r>
        <w:rPr>
          <w:spacing w:val="14"/>
          <w:w w:val="85"/>
        </w:rPr>
        <w:t xml:space="preserve"> </w:t>
      </w:r>
      <w:r>
        <w:rPr>
          <w:w w:val="85"/>
        </w:rPr>
        <w:t>к</w:t>
      </w:r>
      <w:r>
        <w:rPr>
          <w:spacing w:val="14"/>
          <w:w w:val="85"/>
        </w:rPr>
        <w:t xml:space="preserve"> </w:t>
      </w:r>
      <w:r>
        <w:rPr>
          <w:w w:val="85"/>
        </w:rPr>
        <w:t>лабораторному</w:t>
      </w:r>
      <w:r>
        <w:rPr>
          <w:spacing w:val="14"/>
          <w:w w:val="85"/>
        </w:rPr>
        <w:t xml:space="preserve"> </w:t>
      </w:r>
      <w:r>
        <w:rPr>
          <w:w w:val="85"/>
        </w:rPr>
        <w:t>опыту</w:t>
      </w:r>
    </w:p>
    <w:p w:rsidR="0092214C" w:rsidRDefault="0092214C" w:rsidP="0092214C">
      <w:pPr>
        <w:spacing w:line="286" w:lineRule="exact"/>
        <w:ind w:left="595"/>
        <w:jc w:val="both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w w:val="80"/>
          <w:sz w:val="24"/>
        </w:rPr>
        <w:t>«Нарушение</w:t>
      </w:r>
      <w:r>
        <w:rPr>
          <w:rFonts w:ascii="Verdana" w:hAnsi="Verdana"/>
          <w:b/>
          <w:i/>
          <w:spacing w:val="14"/>
          <w:w w:val="80"/>
          <w:sz w:val="24"/>
        </w:rPr>
        <w:t xml:space="preserve"> </w:t>
      </w:r>
      <w:r>
        <w:rPr>
          <w:rFonts w:ascii="Verdana" w:hAnsi="Verdana"/>
          <w:b/>
          <w:i/>
          <w:w w:val="80"/>
          <w:sz w:val="24"/>
        </w:rPr>
        <w:t>кровообращения</w:t>
      </w:r>
      <w:r>
        <w:rPr>
          <w:rFonts w:ascii="Verdana" w:hAnsi="Verdana"/>
          <w:b/>
          <w:i/>
          <w:spacing w:val="15"/>
          <w:w w:val="80"/>
          <w:sz w:val="24"/>
        </w:rPr>
        <w:t xml:space="preserve"> </w:t>
      </w:r>
      <w:r>
        <w:rPr>
          <w:rFonts w:ascii="Verdana" w:hAnsi="Verdana"/>
          <w:b/>
          <w:i/>
          <w:w w:val="80"/>
          <w:sz w:val="24"/>
        </w:rPr>
        <w:t>при</w:t>
      </w:r>
      <w:r>
        <w:rPr>
          <w:rFonts w:ascii="Verdana" w:hAnsi="Verdana"/>
          <w:b/>
          <w:i/>
          <w:spacing w:val="15"/>
          <w:w w:val="80"/>
          <w:sz w:val="24"/>
        </w:rPr>
        <w:t xml:space="preserve"> </w:t>
      </w:r>
      <w:r>
        <w:rPr>
          <w:rFonts w:ascii="Verdana" w:hAnsi="Verdana"/>
          <w:b/>
          <w:i/>
          <w:w w:val="80"/>
          <w:sz w:val="24"/>
        </w:rPr>
        <w:t>наложении</w:t>
      </w:r>
      <w:r>
        <w:rPr>
          <w:rFonts w:ascii="Verdana" w:hAnsi="Verdana"/>
          <w:b/>
          <w:i/>
          <w:spacing w:val="14"/>
          <w:w w:val="80"/>
          <w:sz w:val="24"/>
        </w:rPr>
        <w:t xml:space="preserve"> </w:t>
      </w:r>
      <w:r>
        <w:rPr>
          <w:rFonts w:ascii="Verdana" w:hAnsi="Verdana"/>
          <w:b/>
          <w:i/>
          <w:w w:val="80"/>
          <w:sz w:val="24"/>
        </w:rPr>
        <w:t>жгута»</w:t>
      </w:r>
    </w:p>
    <w:p w:rsidR="0092214C" w:rsidRDefault="0092214C" w:rsidP="0092214C">
      <w:pPr>
        <w:pStyle w:val="a3"/>
        <w:spacing w:before="3"/>
        <w:rPr>
          <w:rFonts w:ascii="Verdana"/>
          <w:b/>
          <w:i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2819095</wp:posOffset>
            </wp:positionH>
            <wp:positionV relativeFrom="paragraph">
              <wp:posOffset>142846</wp:posOffset>
            </wp:positionV>
            <wp:extent cx="1729792" cy="1810512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792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264" w:line="232" w:lineRule="auto"/>
        <w:ind w:left="193" w:right="515" w:firstLine="340"/>
        <w:jc w:val="both"/>
      </w:pPr>
      <w:r>
        <w:rPr>
          <w:b/>
          <w:w w:val="95"/>
        </w:rPr>
        <w:t>Цель работы</w:t>
      </w:r>
      <w:r>
        <w:rPr>
          <w:w w:val="95"/>
        </w:rPr>
        <w:t>:</w:t>
      </w:r>
      <w:r>
        <w:rPr>
          <w:spacing w:val="-4"/>
          <w:w w:val="95"/>
        </w:rPr>
        <w:t xml:space="preserve"> </w:t>
      </w:r>
      <w:r>
        <w:rPr>
          <w:w w:val="95"/>
        </w:rPr>
        <w:t>исследовать</w:t>
      </w:r>
      <w:r>
        <w:rPr>
          <w:spacing w:val="-4"/>
          <w:w w:val="95"/>
        </w:rPr>
        <w:t xml:space="preserve"> </w:t>
      </w:r>
      <w:r>
        <w:rPr>
          <w:w w:val="95"/>
        </w:rPr>
        <w:t>терморегуляторную</w:t>
      </w:r>
      <w:r>
        <w:rPr>
          <w:spacing w:val="-4"/>
          <w:w w:val="95"/>
        </w:rPr>
        <w:t xml:space="preserve"> </w:t>
      </w:r>
      <w:r>
        <w:rPr>
          <w:w w:val="95"/>
        </w:rPr>
        <w:t>функцию</w:t>
      </w:r>
      <w:r>
        <w:rPr>
          <w:spacing w:val="-4"/>
          <w:w w:val="95"/>
        </w:rPr>
        <w:t xml:space="preserve"> </w:t>
      </w:r>
      <w:r>
        <w:rPr>
          <w:w w:val="95"/>
        </w:rPr>
        <w:t>крови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доказать</w:t>
      </w:r>
      <w:r>
        <w:rPr>
          <w:spacing w:val="-4"/>
          <w:w w:val="95"/>
        </w:rPr>
        <w:t xml:space="preserve"> </w:t>
      </w:r>
      <w:r>
        <w:rPr>
          <w:w w:val="95"/>
        </w:rPr>
        <w:t>негатив-</w:t>
      </w:r>
      <w:r>
        <w:rPr>
          <w:spacing w:val="-69"/>
          <w:w w:val="95"/>
        </w:rPr>
        <w:t xml:space="preserve"> </w:t>
      </w:r>
      <w:r>
        <w:rPr>
          <w:w w:val="95"/>
        </w:rPr>
        <w:t>ное</w:t>
      </w:r>
      <w:r>
        <w:rPr>
          <w:spacing w:val="-4"/>
          <w:w w:val="95"/>
        </w:rPr>
        <w:t xml:space="preserve"> </w:t>
      </w:r>
      <w:r>
        <w:rPr>
          <w:w w:val="95"/>
        </w:rPr>
        <w:t>влияние</w:t>
      </w:r>
      <w:r>
        <w:rPr>
          <w:spacing w:val="-3"/>
          <w:w w:val="95"/>
        </w:rPr>
        <w:t xml:space="preserve"> </w:t>
      </w:r>
      <w:r>
        <w:rPr>
          <w:w w:val="95"/>
        </w:rPr>
        <w:t>перетяжки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ткани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органы,</w:t>
      </w:r>
      <w:r>
        <w:rPr>
          <w:spacing w:val="-4"/>
          <w:w w:val="95"/>
        </w:rPr>
        <w:t xml:space="preserve"> </w:t>
      </w:r>
      <w:r>
        <w:rPr>
          <w:w w:val="95"/>
        </w:rPr>
        <w:t>построить</w:t>
      </w:r>
      <w:r>
        <w:rPr>
          <w:spacing w:val="-3"/>
          <w:w w:val="95"/>
        </w:rPr>
        <w:t xml:space="preserve"> </w:t>
      </w:r>
      <w:r>
        <w:rPr>
          <w:w w:val="95"/>
        </w:rPr>
        <w:t>график</w:t>
      </w:r>
      <w:r>
        <w:rPr>
          <w:spacing w:val="-3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3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69"/>
          <w:w w:val="95"/>
        </w:rPr>
        <w:t xml:space="preserve"> </w:t>
      </w:r>
      <w:r>
        <w:rPr>
          <w:w w:val="95"/>
        </w:rPr>
        <w:t>кожных</w:t>
      </w:r>
      <w:r>
        <w:rPr>
          <w:spacing w:val="-13"/>
          <w:w w:val="95"/>
        </w:rPr>
        <w:t xml:space="preserve"> </w:t>
      </w:r>
      <w:r>
        <w:rPr>
          <w:w w:val="95"/>
        </w:rPr>
        <w:t>покровов</w:t>
      </w:r>
      <w:r>
        <w:rPr>
          <w:spacing w:val="-12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продолжительности</w:t>
      </w:r>
      <w:r>
        <w:rPr>
          <w:spacing w:val="-12"/>
          <w:w w:val="95"/>
        </w:rPr>
        <w:t xml:space="preserve"> </w:t>
      </w:r>
      <w:r>
        <w:rPr>
          <w:w w:val="95"/>
        </w:rPr>
        <w:t>наложения</w:t>
      </w:r>
      <w:r>
        <w:rPr>
          <w:spacing w:val="-13"/>
          <w:w w:val="95"/>
        </w:rPr>
        <w:t xml:space="preserve"> </w:t>
      </w:r>
      <w:r>
        <w:rPr>
          <w:w w:val="95"/>
        </w:rPr>
        <w:t>перетяжки.</w:t>
      </w:r>
    </w:p>
    <w:p w:rsidR="0092214C" w:rsidRDefault="0092214C" w:rsidP="0092214C">
      <w:pPr>
        <w:pStyle w:val="a3"/>
        <w:spacing w:line="275" w:lineRule="exact"/>
        <w:ind w:left="534"/>
        <w:jc w:val="both"/>
      </w:pPr>
      <w:r>
        <w:rPr>
          <w:spacing w:val="-1"/>
          <w:w w:val="95"/>
        </w:rPr>
        <w:t>Схема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экспериментальной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установки</w:t>
      </w:r>
    </w:p>
    <w:p w:rsidR="0092214C" w:rsidRDefault="0092214C" w:rsidP="0092214C">
      <w:pPr>
        <w:spacing w:before="3" w:line="232" w:lineRule="auto"/>
        <w:ind w:left="193" w:right="515" w:firstLine="340"/>
        <w:jc w:val="both"/>
        <w:rPr>
          <w:sz w:val="24"/>
        </w:rPr>
      </w:pPr>
      <w:r>
        <w:rPr>
          <w:b/>
          <w:w w:val="90"/>
          <w:sz w:val="24"/>
        </w:rPr>
        <w:t xml:space="preserve">Оборудование и материалы: </w:t>
      </w:r>
      <w:r>
        <w:rPr>
          <w:w w:val="90"/>
          <w:sz w:val="24"/>
        </w:rPr>
        <w:t>Портативный компьютер, Датчик температуры</w:t>
      </w:r>
      <w:r>
        <w:rPr>
          <w:b/>
          <w:w w:val="90"/>
          <w:sz w:val="24"/>
        </w:rPr>
        <w:t xml:space="preserve">, </w:t>
      </w:r>
      <w:r>
        <w:rPr>
          <w:w w:val="90"/>
          <w:sz w:val="24"/>
        </w:rPr>
        <w:t>Проч-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ная</w:t>
      </w:r>
      <w:r>
        <w:rPr>
          <w:spacing w:val="-17"/>
          <w:sz w:val="24"/>
        </w:rPr>
        <w:t xml:space="preserve"> </w:t>
      </w:r>
      <w:r>
        <w:rPr>
          <w:sz w:val="24"/>
        </w:rPr>
        <w:t>(суровая)</w:t>
      </w:r>
      <w:r>
        <w:rPr>
          <w:spacing w:val="-16"/>
          <w:sz w:val="24"/>
        </w:rPr>
        <w:t xml:space="preserve"> </w:t>
      </w:r>
      <w:r>
        <w:rPr>
          <w:sz w:val="24"/>
        </w:rPr>
        <w:t>нить</w:t>
      </w:r>
      <w:r>
        <w:rPr>
          <w:spacing w:val="-17"/>
          <w:sz w:val="24"/>
        </w:rPr>
        <w:t xml:space="preserve"> </w:t>
      </w:r>
      <w:r>
        <w:rPr>
          <w:sz w:val="24"/>
        </w:rPr>
        <w:t>длиной</w:t>
      </w:r>
      <w:r>
        <w:rPr>
          <w:spacing w:val="-1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16"/>
          <w:sz w:val="24"/>
        </w:rPr>
        <w:t xml:space="preserve"> </w:t>
      </w:r>
      <w:r>
        <w:rPr>
          <w:sz w:val="24"/>
        </w:rPr>
        <w:t>40—60</w:t>
      </w:r>
      <w:r>
        <w:rPr>
          <w:spacing w:val="-17"/>
          <w:sz w:val="24"/>
        </w:rPr>
        <w:t xml:space="preserve"> </w:t>
      </w:r>
      <w:r>
        <w:rPr>
          <w:sz w:val="24"/>
        </w:rPr>
        <w:t>см</w:t>
      </w:r>
    </w:p>
    <w:p w:rsidR="0092214C" w:rsidRDefault="0092214C" w:rsidP="0092214C">
      <w:pPr>
        <w:pStyle w:val="3"/>
        <w:spacing w:line="276" w:lineRule="exact"/>
        <w:jc w:val="both"/>
      </w:pPr>
      <w:r>
        <w:rPr>
          <w:w w:val="90"/>
        </w:rPr>
        <w:t>Подготовка</w:t>
      </w:r>
      <w:r>
        <w:rPr>
          <w:spacing w:val="24"/>
          <w:w w:val="90"/>
        </w:rPr>
        <w:t xml:space="preserve"> </w:t>
      </w:r>
      <w:r>
        <w:rPr>
          <w:w w:val="90"/>
        </w:rPr>
        <w:t>эксперимента</w:t>
      </w:r>
    </w:p>
    <w:p w:rsidR="0092214C" w:rsidRDefault="0092214C" w:rsidP="0092214C">
      <w:pPr>
        <w:pStyle w:val="a5"/>
        <w:numPr>
          <w:ilvl w:val="0"/>
          <w:numId w:val="276"/>
        </w:numPr>
        <w:tabs>
          <w:tab w:val="left" w:pos="783"/>
        </w:tabs>
        <w:spacing w:before="2" w:line="232" w:lineRule="auto"/>
        <w:ind w:right="515" w:firstLine="340"/>
        <w:rPr>
          <w:sz w:val="24"/>
        </w:rPr>
      </w:pPr>
      <w:r>
        <w:rPr>
          <w:spacing w:val="-1"/>
          <w:w w:val="95"/>
          <w:sz w:val="24"/>
        </w:rPr>
        <w:t>Захватите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датчик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двумя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пальцами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так,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примерно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длине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соприка-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сался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кожей.</w:t>
      </w:r>
    </w:p>
    <w:p w:rsidR="0092214C" w:rsidRDefault="0092214C" w:rsidP="0092214C">
      <w:pPr>
        <w:pStyle w:val="a5"/>
        <w:numPr>
          <w:ilvl w:val="0"/>
          <w:numId w:val="276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Подсоедините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датчики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ПК.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Включите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запустите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программу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Lite.</w:t>
      </w:r>
    </w:p>
    <w:p w:rsidR="0092214C" w:rsidRDefault="0092214C" w:rsidP="0092214C">
      <w:pPr>
        <w:pStyle w:val="a5"/>
        <w:numPr>
          <w:ilvl w:val="0"/>
          <w:numId w:val="276"/>
        </w:numPr>
        <w:tabs>
          <w:tab w:val="left" w:pos="793"/>
        </w:tabs>
        <w:spacing w:before="2" w:line="232" w:lineRule="auto"/>
        <w:ind w:right="515" w:firstLine="340"/>
        <w:rPr>
          <w:sz w:val="24"/>
        </w:rPr>
      </w:pP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программе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установите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параметры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измерений,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открыв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окно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настроек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помощи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кнопки</w:t>
      </w:r>
      <w:r>
        <w:rPr>
          <w:spacing w:val="-17"/>
          <w:sz w:val="24"/>
        </w:rPr>
        <w:t xml:space="preserve"> </w:t>
      </w:r>
      <w:r>
        <w:rPr>
          <w:sz w:val="24"/>
        </w:rPr>
        <w:t>Настройка</w:t>
      </w:r>
      <w:r>
        <w:rPr>
          <w:spacing w:val="-16"/>
          <w:sz w:val="24"/>
        </w:rPr>
        <w:t xml:space="preserve"> </w:t>
      </w:r>
      <w:r>
        <w:rPr>
          <w:sz w:val="24"/>
        </w:rPr>
        <w:t>Частота:10</w:t>
      </w:r>
      <w:r>
        <w:rPr>
          <w:spacing w:val="-16"/>
          <w:sz w:val="24"/>
        </w:rPr>
        <w:t xml:space="preserve"> </w:t>
      </w:r>
      <w:r>
        <w:rPr>
          <w:sz w:val="24"/>
        </w:rPr>
        <w:t>замеров/с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5"/>
        </w:rPr>
        <w:t>Замеры:</w:t>
      </w:r>
      <w:r>
        <w:rPr>
          <w:spacing w:val="-10"/>
          <w:w w:val="95"/>
        </w:rPr>
        <w:t xml:space="preserve"> </w:t>
      </w:r>
      <w:r>
        <w:rPr>
          <w:w w:val="95"/>
        </w:rPr>
        <w:t>5000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Проведение</w:t>
      </w:r>
      <w:r>
        <w:rPr>
          <w:spacing w:val="40"/>
          <w:w w:val="90"/>
        </w:rPr>
        <w:t xml:space="preserve"> </w:t>
      </w:r>
      <w:r>
        <w:rPr>
          <w:w w:val="90"/>
        </w:rPr>
        <w:t>эксперимента</w:t>
      </w:r>
    </w:p>
    <w:p w:rsidR="0092214C" w:rsidRDefault="0092214C" w:rsidP="0092214C">
      <w:pPr>
        <w:pStyle w:val="a5"/>
        <w:numPr>
          <w:ilvl w:val="0"/>
          <w:numId w:val="275"/>
        </w:numPr>
        <w:tabs>
          <w:tab w:val="left" w:pos="818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выполнению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опыта,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пока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ваши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пальцы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свободны.</w:t>
      </w:r>
    </w:p>
    <w:p w:rsidR="0092214C" w:rsidRDefault="0092214C" w:rsidP="0092214C">
      <w:pPr>
        <w:pStyle w:val="a5"/>
        <w:numPr>
          <w:ilvl w:val="0"/>
          <w:numId w:val="275"/>
        </w:numPr>
        <w:tabs>
          <w:tab w:val="left" w:pos="818"/>
        </w:tabs>
        <w:spacing w:before="3"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Начинайте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регистрацию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данных.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нажмите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кнопку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«Старт»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панели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ин-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струментов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ПК.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Показания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датчиков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будут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отображаться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экране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виде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графика.</w:t>
      </w:r>
    </w:p>
    <w:p w:rsidR="0092214C" w:rsidRDefault="0092214C" w:rsidP="0092214C">
      <w:pPr>
        <w:pStyle w:val="a5"/>
        <w:numPr>
          <w:ilvl w:val="0"/>
          <w:numId w:val="275"/>
        </w:numPr>
        <w:tabs>
          <w:tab w:val="left" w:pos="818"/>
        </w:tabs>
        <w:spacing w:line="276" w:lineRule="exact"/>
        <w:jc w:val="both"/>
        <w:rPr>
          <w:sz w:val="24"/>
        </w:rPr>
      </w:pPr>
      <w:r>
        <w:rPr>
          <w:w w:val="95"/>
          <w:sz w:val="24"/>
        </w:rPr>
        <w:t>Записывайте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данные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менее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30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92214C" w:rsidRDefault="0092214C" w:rsidP="0092214C">
      <w:pPr>
        <w:pStyle w:val="a5"/>
        <w:numPr>
          <w:ilvl w:val="0"/>
          <w:numId w:val="275"/>
        </w:numPr>
        <w:tabs>
          <w:tab w:val="left" w:pos="818"/>
        </w:tabs>
        <w:spacing w:before="2"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Не прекращая записи данных, быстро и туго обмотайте два пальца (каждый от-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дельно!)</w:t>
      </w:r>
      <w:r>
        <w:rPr>
          <w:spacing w:val="-16"/>
          <w:sz w:val="24"/>
        </w:rPr>
        <w:t xml:space="preserve"> </w:t>
      </w:r>
      <w:r>
        <w:rPr>
          <w:sz w:val="24"/>
        </w:rPr>
        <w:t>ниткой.</w:t>
      </w:r>
    </w:p>
    <w:p w:rsidR="0092214C" w:rsidRDefault="0092214C" w:rsidP="0092214C">
      <w:pPr>
        <w:pStyle w:val="a5"/>
        <w:numPr>
          <w:ilvl w:val="0"/>
          <w:numId w:val="275"/>
        </w:numPr>
        <w:tabs>
          <w:tab w:val="left" w:pos="818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Продолжайте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запись,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отмечая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внешние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нарушения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кровообращения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(по-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краснение,</w:t>
      </w:r>
      <w:r>
        <w:rPr>
          <w:spacing w:val="69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69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6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69"/>
          <w:w w:val="95"/>
          <w:sz w:val="24"/>
        </w:rPr>
        <w:t xml:space="preserve"> </w:t>
      </w:r>
      <w:r>
        <w:rPr>
          <w:w w:val="95"/>
          <w:sz w:val="24"/>
        </w:rPr>
        <w:t>посинение</w:t>
      </w:r>
      <w:r>
        <w:rPr>
          <w:spacing w:val="69"/>
          <w:w w:val="95"/>
          <w:sz w:val="24"/>
        </w:rPr>
        <w:t xml:space="preserve"> </w:t>
      </w:r>
      <w:r>
        <w:rPr>
          <w:w w:val="95"/>
          <w:sz w:val="24"/>
        </w:rPr>
        <w:t>покровов,</w:t>
      </w:r>
      <w:r>
        <w:rPr>
          <w:spacing w:val="69"/>
          <w:w w:val="95"/>
          <w:sz w:val="24"/>
        </w:rPr>
        <w:t xml:space="preserve"> </w:t>
      </w:r>
      <w:r>
        <w:rPr>
          <w:w w:val="95"/>
          <w:sz w:val="24"/>
        </w:rPr>
        <w:t>снижение</w:t>
      </w:r>
      <w:r>
        <w:rPr>
          <w:spacing w:val="69"/>
          <w:w w:val="95"/>
          <w:sz w:val="24"/>
        </w:rPr>
        <w:t xml:space="preserve"> </w:t>
      </w:r>
      <w:r>
        <w:rPr>
          <w:w w:val="95"/>
          <w:sz w:val="24"/>
        </w:rPr>
        <w:t>чувствительности),</w:t>
      </w:r>
      <w:r>
        <w:rPr>
          <w:spacing w:val="69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69"/>
          <w:w w:val="95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7—10</w:t>
      </w:r>
      <w:r>
        <w:rPr>
          <w:spacing w:val="-15"/>
          <w:sz w:val="24"/>
        </w:rPr>
        <w:t xml:space="preserve"> </w:t>
      </w:r>
      <w:r>
        <w:rPr>
          <w:sz w:val="24"/>
        </w:rPr>
        <w:t>минут.</w:t>
      </w:r>
    </w:p>
    <w:p w:rsidR="0092214C" w:rsidRDefault="0092214C" w:rsidP="0092214C">
      <w:pPr>
        <w:pStyle w:val="a5"/>
        <w:numPr>
          <w:ilvl w:val="0"/>
          <w:numId w:val="275"/>
        </w:numPr>
        <w:tabs>
          <w:tab w:val="left" w:pos="818"/>
        </w:tabs>
        <w:spacing w:line="275" w:lineRule="exact"/>
        <w:jc w:val="both"/>
        <w:rPr>
          <w:sz w:val="24"/>
        </w:rPr>
      </w:pPr>
      <w:r>
        <w:rPr>
          <w:spacing w:val="-1"/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прекращая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записи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данных,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быстро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снимите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нитку.</w:t>
      </w:r>
    </w:p>
    <w:p w:rsidR="0092214C" w:rsidRDefault="0092214C" w:rsidP="0092214C">
      <w:pPr>
        <w:pStyle w:val="a5"/>
        <w:numPr>
          <w:ilvl w:val="0"/>
          <w:numId w:val="275"/>
        </w:numPr>
        <w:tabs>
          <w:tab w:val="left" w:pos="818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w w:val="95"/>
          <w:sz w:val="24"/>
        </w:rPr>
        <w:t>Дождитесь стабилизации показаний датчика и остановите регистрацию, нажав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кнопку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Стоп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панели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инструментов.</w:t>
      </w:r>
    </w:p>
    <w:p w:rsidR="0092214C" w:rsidRDefault="0092214C" w:rsidP="0092214C">
      <w:pPr>
        <w:pStyle w:val="a5"/>
        <w:numPr>
          <w:ilvl w:val="0"/>
          <w:numId w:val="275"/>
        </w:numPr>
        <w:tabs>
          <w:tab w:val="left" w:pos="818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Сохраните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результаты,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нажав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кнопку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«Сохранить»</w:t>
      </w:r>
    </w:p>
    <w:p w:rsidR="0092214C" w:rsidRDefault="0092214C" w:rsidP="0092214C">
      <w:pPr>
        <w:spacing w:line="280" w:lineRule="exact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817"/>
      </w:pPr>
      <w:r>
        <w:rPr>
          <w:w w:val="90"/>
        </w:rPr>
        <w:lastRenderedPageBreak/>
        <w:t>Анализ</w:t>
      </w:r>
      <w:r>
        <w:rPr>
          <w:spacing w:val="13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4"/>
          <w:w w:val="90"/>
        </w:rPr>
        <w:t xml:space="preserve"> </w:t>
      </w:r>
      <w:r>
        <w:rPr>
          <w:w w:val="90"/>
        </w:rPr>
        <w:t>эксперимента</w:t>
      </w:r>
    </w:p>
    <w:p w:rsidR="0092214C" w:rsidRDefault="0092214C" w:rsidP="0092214C">
      <w:pPr>
        <w:pStyle w:val="a3"/>
        <w:spacing w:before="2" w:line="232" w:lineRule="auto"/>
        <w:ind w:left="477" w:firstLine="404"/>
      </w:pPr>
      <w:r>
        <w:rPr>
          <w:w w:val="90"/>
        </w:rPr>
        <w:t>Рассмотрите</w:t>
      </w:r>
      <w:r>
        <w:rPr>
          <w:spacing w:val="25"/>
          <w:w w:val="90"/>
        </w:rPr>
        <w:t xml:space="preserve"> </w:t>
      </w:r>
      <w:r>
        <w:rPr>
          <w:w w:val="90"/>
        </w:rPr>
        <w:t>график</w:t>
      </w:r>
      <w:r>
        <w:rPr>
          <w:spacing w:val="25"/>
          <w:w w:val="90"/>
        </w:rPr>
        <w:t xml:space="preserve"> </w:t>
      </w:r>
      <w:r>
        <w:rPr>
          <w:w w:val="90"/>
        </w:rPr>
        <w:t>и</w:t>
      </w:r>
      <w:r>
        <w:rPr>
          <w:spacing w:val="26"/>
          <w:w w:val="90"/>
        </w:rPr>
        <w:t xml:space="preserve"> </w:t>
      </w:r>
      <w:r>
        <w:rPr>
          <w:w w:val="90"/>
        </w:rPr>
        <w:t>сравните</w:t>
      </w:r>
      <w:r>
        <w:rPr>
          <w:spacing w:val="25"/>
          <w:w w:val="90"/>
        </w:rPr>
        <w:t xml:space="preserve"> </w:t>
      </w:r>
      <w:r>
        <w:rPr>
          <w:w w:val="90"/>
        </w:rPr>
        <w:t>температуру</w:t>
      </w:r>
      <w:r>
        <w:rPr>
          <w:spacing w:val="26"/>
          <w:w w:val="90"/>
        </w:rPr>
        <w:t xml:space="preserve"> </w:t>
      </w:r>
      <w:r>
        <w:rPr>
          <w:w w:val="90"/>
        </w:rPr>
        <w:t>в</w:t>
      </w:r>
      <w:r>
        <w:rPr>
          <w:spacing w:val="25"/>
          <w:w w:val="90"/>
        </w:rPr>
        <w:t xml:space="preserve"> </w:t>
      </w:r>
      <w:r>
        <w:rPr>
          <w:w w:val="90"/>
        </w:rPr>
        <w:t>начале</w:t>
      </w:r>
      <w:r>
        <w:rPr>
          <w:spacing w:val="26"/>
          <w:w w:val="90"/>
        </w:rPr>
        <w:t xml:space="preserve"> </w:t>
      </w:r>
      <w:r>
        <w:rPr>
          <w:w w:val="90"/>
        </w:rPr>
        <w:t>опыта</w:t>
      </w:r>
      <w:r>
        <w:rPr>
          <w:spacing w:val="25"/>
          <w:w w:val="90"/>
        </w:rPr>
        <w:t xml:space="preserve"> </w:t>
      </w:r>
      <w:r>
        <w:rPr>
          <w:w w:val="90"/>
        </w:rPr>
        <w:t>с</w:t>
      </w:r>
      <w:r>
        <w:rPr>
          <w:spacing w:val="26"/>
          <w:w w:val="90"/>
        </w:rPr>
        <w:t xml:space="preserve"> </w:t>
      </w:r>
      <w:r>
        <w:rPr>
          <w:w w:val="90"/>
        </w:rPr>
        <w:t>минимальной</w:t>
      </w:r>
      <w:r>
        <w:rPr>
          <w:spacing w:val="25"/>
          <w:w w:val="90"/>
        </w:rPr>
        <w:t xml:space="preserve"> </w:t>
      </w:r>
      <w:r>
        <w:rPr>
          <w:w w:val="90"/>
        </w:rPr>
        <w:t>темпера-</w:t>
      </w:r>
      <w:r>
        <w:rPr>
          <w:spacing w:val="-64"/>
          <w:w w:val="90"/>
        </w:rPr>
        <w:t xml:space="preserve"> </w:t>
      </w:r>
      <w:r>
        <w:rPr>
          <w:w w:val="95"/>
        </w:rPr>
        <w:t>турой,</w:t>
      </w:r>
      <w:r>
        <w:rPr>
          <w:spacing w:val="-13"/>
          <w:w w:val="95"/>
        </w:rPr>
        <w:t xml:space="preserve"> </w:t>
      </w:r>
      <w:r>
        <w:rPr>
          <w:w w:val="95"/>
        </w:rPr>
        <w:t>полученной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ходе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измерений,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температурой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конце</w:t>
      </w:r>
      <w:r>
        <w:rPr>
          <w:spacing w:val="-13"/>
          <w:w w:val="95"/>
        </w:rPr>
        <w:t xml:space="preserve"> </w:t>
      </w:r>
      <w:r>
        <w:rPr>
          <w:w w:val="95"/>
        </w:rPr>
        <w:t>опыта.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w w:val="90"/>
        </w:rPr>
        <w:t>Отметьте</w:t>
      </w:r>
      <w:r>
        <w:rPr>
          <w:spacing w:val="17"/>
          <w:w w:val="90"/>
        </w:rPr>
        <w:t xml:space="preserve"> </w:t>
      </w:r>
      <w:r>
        <w:rPr>
          <w:w w:val="90"/>
        </w:rPr>
        <w:t>на</w:t>
      </w:r>
      <w:r>
        <w:rPr>
          <w:spacing w:val="17"/>
          <w:w w:val="90"/>
        </w:rPr>
        <w:t xml:space="preserve"> </w:t>
      </w:r>
      <w:r>
        <w:rPr>
          <w:w w:val="90"/>
        </w:rPr>
        <w:t>графике</w:t>
      </w:r>
      <w:r>
        <w:rPr>
          <w:spacing w:val="17"/>
          <w:w w:val="90"/>
        </w:rPr>
        <w:t xml:space="preserve"> </w:t>
      </w:r>
      <w:r>
        <w:rPr>
          <w:w w:val="90"/>
        </w:rPr>
        <w:t>моменты</w:t>
      </w:r>
      <w:r>
        <w:rPr>
          <w:spacing w:val="17"/>
          <w:w w:val="90"/>
        </w:rPr>
        <w:t xml:space="preserve"> </w:t>
      </w:r>
      <w:r>
        <w:rPr>
          <w:w w:val="90"/>
        </w:rPr>
        <w:t>наложения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18"/>
          <w:w w:val="90"/>
        </w:rPr>
        <w:t xml:space="preserve"> </w:t>
      </w:r>
      <w:r>
        <w:rPr>
          <w:w w:val="90"/>
        </w:rPr>
        <w:t>снятия</w:t>
      </w:r>
      <w:r>
        <w:rPr>
          <w:spacing w:val="17"/>
          <w:w w:val="90"/>
        </w:rPr>
        <w:t xml:space="preserve"> </w:t>
      </w:r>
      <w:r>
        <w:rPr>
          <w:w w:val="90"/>
        </w:rPr>
        <w:t>перетяжки</w:t>
      </w:r>
    </w:p>
    <w:p w:rsidR="0092214C" w:rsidRDefault="0092214C" w:rsidP="0092214C">
      <w:pPr>
        <w:pStyle w:val="a5"/>
        <w:numPr>
          <w:ilvl w:val="1"/>
          <w:numId w:val="275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понижается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температура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изолированных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перетяжкой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пальцев?</w:t>
      </w:r>
    </w:p>
    <w:p w:rsidR="0092214C" w:rsidRDefault="0092214C" w:rsidP="0092214C">
      <w:pPr>
        <w:pStyle w:val="a5"/>
        <w:numPr>
          <w:ilvl w:val="1"/>
          <w:numId w:val="275"/>
        </w:numPr>
        <w:tabs>
          <w:tab w:val="left" w:pos="1101"/>
        </w:tabs>
        <w:spacing w:before="3" w:line="232" w:lineRule="auto"/>
        <w:ind w:right="231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восстановления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нормального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кровоснабжения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температура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пальцев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несколько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возрастает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сравнению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начальной?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Кожа</w:t>
      </w:r>
      <w:r>
        <w:rPr>
          <w:spacing w:val="-3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2"/>
          <w:w w:val="95"/>
        </w:rPr>
        <w:t xml:space="preserve"> </w:t>
      </w:r>
      <w:r>
        <w:rPr>
          <w:w w:val="95"/>
        </w:rPr>
        <w:t>обильно</w:t>
      </w:r>
      <w:r>
        <w:rPr>
          <w:spacing w:val="-2"/>
          <w:w w:val="95"/>
        </w:rPr>
        <w:t xml:space="preserve"> </w:t>
      </w:r>
      <w:r>
        <w:rPr>
          <w:w w:val="95"/>
        </w:rPr>
        <w:t>снабжена</w:t>
      </w:r>
      <w:r>
        <w:rPr>
          <w:spacing w:val="-3"/>
          <w:w w:val="95"/>
        </w:rPr>
        <w:t xml:space="preserve"> </w:t>
      </w:r>
      <w:r>
        <w:rPr>
          <w:w w:val="95"/>
        </w:rPr>
        <w:t>кровеносными</w:t>
      </w:r>
      <w:r>
        <w:rPr>
          <w:spacing w:val="-2"/>
          <w:w w:val="95"/>
        </w:rPr>
        <w:t xml:space="preserve"> </w:t>
      </w:r>
      <w:r>
        <w:rPr>
          <w:w w:val="95"/>
        </w:rPr>
        <w:t>сосудами.</w:t>
      </w:r>
      <w:r>
        <w:rPr>
          <w:spacing w:val="-2"/>
          <w:w w:val="95"/>
        </w:rPr>
        <w:t xml:space="preserve"> </w:t>
      </w:r>
      <w:r>
        <w:rPr>
          <w:w w:val="95"/>
        </w:rPr>
        <w:t>Многие</w:t>
      </w:r>
      <w:r>
        <w:rPr>
          <w:spacing w:val="-2"/>
          <w:w w:val="95"/>
        </w:rPr>
        <w:t xml:space="preserve"> </w:t>
      </w:r>
      <w:r>
        <w:rPr>
          <w:w w:val="95"/>
        </w:rPr>
        <w:t>капилляры</w:t>
      </w:r>
      <w:r>
        <w:rPr>
          <w:spacing w:val="-3"/>
          <w:w w:val="95"/>
        </w:rPr>
        <w:t xml:space="preserve"> </w:t>
      </w:r>
      <w:r>
        <w:rPr>
          <w:w w:val="95"/>
        </w:rPr>
        <w:t>обра-</w:t>
      </w:r>
      <w:r>
        <w:rPr>
          <w:spacing w:val="-69"/>
          <w:w w:val="95"/>
        </w:rPr>
        <w:t xml:space="preserve"> </w:t>
      </w:r>
      <w:r>
        <w:rPr>
          <w:w w:val="95"/>
        </w:rPr>
        <w:t>зуют петли и анастамозы, позволяющие менять количество крови, протекающие через</w:t>
      </w:r>
      <w:r>
        <w:rPr>
          <w:spacing w:val="1"/>
          <w:w w:val="95"/>
        </w:rPr>
        <w:t xml:space="preserve"> </w:t>
      </w:r>
      <w:r>
        <w:rPr>
          <w:w w:val="95"/>
        </w:rPr>
        <w:t>кожные</w:t>
      </w:r>
      <w:r>
        <w:rPr>
          <w:spacing w:val="-13"/>
          <w:w w:val="95"/>
        </w:rPr>
        <w:t xml:space="preserve"> </w:t>
      </w:r>
      <w:r>
        <w:rPr>
          <w:w w:val="95"/>
        </w:rPr>
        <w:t>капилляры.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сужении</w:t>
      </w:r>
      <w:r>
        <w:rPr>
          <w:spacing w:val="-13"/>
          <w:w w:val="95"/>
        </w:rPr>
        <w:t xml:space="preserve"> </w:t>
      </w:r>
      <w:r>
        <w:rPr>
          <w:w w:val="95"/>
        </w:rPr>
        <w:t>этих</w:t>
      </w:r>
      <w:r>
        <w:rPr>
          <w:spacing w:val="-12"/>
          <w:w w:val="95"/>
        </w:rPr>
        <w:t xml:space="preserve"> </w:t>
      </w:r>
      <w:r>
        <w:rPr>
          <w:w w:val="95"/>
        </w:rPr>
        <w:t>сосудов</w:t>
      </w:r>
      <w:r>
        <w:rPr>
          <w:spacing w:val="-12"/>
          <w:w w:val="95"/>
        </w:rPr>
        <w:t xml:space="preserve"> </w:t>
      </w:r>
      <w:r>
        <w:rPr>
          <w:w w:val="95"/>
        </w:rPr>
        <w:t>уменьшается</w:t>
      </w:r>
      <w:r>
        <w:rPr>
          <w:spacing w:val="-12"/>
          <w:w w:val="95"/>
        </w:rPr>
        <w:t xml:space="preserve"> </w:t>
      </w:r>
      <w:r>
        <w:rPr>
          <w:w w:val="95"/>
        </w:rPr>
        <w:t>теплоотдача.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их</w:t>
      </w:r>
      <w:r>
        <w:rPr>
          <w:spacing w:val="-12"/>
          <w:w w:val="95"/>
        </w:rPr>
        <w:t xml:space="preserve"> </w:t>
      </w:r>
      <w:r>
        <w:rPr>
          <w:w w:val="95"/>
        </w:rPr>
        <w:t>расши-</w:t>
      </w:r>
      <w:r>
        <w:rPr>
          <w:spacing w:val="-69"/>
          <w:w w:val="95"/>
        </w:rPr>
        <w:t xml:space="preserve"> </w:t>
      </w:r>
      <w:r>
        <w:rPr>
          <w:w w:val="90"/>
        </w:rPr>
        <w:t>рении выделение тепла увеличивается. Кроме того, кровь в большом количестве протека-</w:t>
      </w:r>
      <w:r>
        <w:rPr>
          <w:spacing w:val="1"/>
          <w:w w:val="90"/>
        </w:rPr>
        <w:t xml:space="preserve"> </w:t>
      </w:r>
      <w:r>
        <w:t>ет</w:t>
      </w:r>
      <w:r>
        <w:rPr>
          <w:spacing w:val="-16"/>
        </w:rPr>
        <w:t xml:space="preserve"> </w:t>
      </w:r>
      <w:r>
        <w:t>через</w:t>
      </w:r>
      <w:r>
        <w:rPr>
          <w:spacing w:val="-16"/>
        </w:rPr>
        <w:t xml:space="preserve"> </w:t>
      </w:r>
      <w:r>
        <w:t>потовые</w:t>
      </w:r>
      <w:r>
        <w:rPr>
          <w:spacing w:val="-16"/>
        </w:rPr>
        <w:t xml:space="preserve"> </w:t>
      </w:r>
      <w:r>
        <w:t>железы.</w:t>
      </w:r>
    </w:p>
    <w:p w:rsidR="0092214C" w:rsidRDefault="0092214C" w:rsidP="0092214C">
      <w:pPr>
        <w:pStyle w:val="a3"/>
        <w:spacing w:before="11"/>
        <w:rPr>
          <w:sz w:val="21"/>
        </w:rPr>
      </w:pPr>
    </w:p>
    <w:p w:rsidR="0092214C" w:rsidRDefault="0092214C" w:rsidP="0092214C">
      <w:pPr>
        <w:pStyle w:val="4"/>
        <w:spacing w:line="286" w:lineRule="exact"/>
      </w:pPr>
      <w:r>
        <w:rPr>
          <w:w w:val="85"/>
        </w:rPr>
        <w:t>Инструкция</w:t>
      </w:r>
      <w:r>
        <w:rPr>
          <w:spacing w:val="23"/>
          <w:w w:val="85"/>
        </w:rPr>
        <w:t xml:space="preserve"> </w:t>
      </w:r>
      <w:r>
        <w:rPr>
          <w:w w:val="85"/>
        </w:rPr>
        <w:t>к</w:t>
      </w:r>
      <w:r>
        <w:rPr>
          <w:spacing w:val="23"/>
          <w:w w:val="85"/>
        </w:rPr>
        <w:t xml:space="preserve"> </w:t>
      </w:r>
      <w:r>
        <w:rPr>
          <w:w w:val="85"/>
        </w:rPr>
        <w:t>лабораторному</w:t>
      </w:r>
      <w:r>
        <w:rPr>
          <w:spacing w:val="24"/>
          <w:w w:val="85"/>
        </w:rPr>
        <w:t xml:space="preserve"> </w:t>
      </w:r>
      <w:r>
        <w:rPr>
          <w:w w:val="85"/>
        </w:rPr>
        <w:t>опыту</w:t>
      </w:r>
    </w:p>
    <w:p w:rsidR="0092214C" w:rsidRDefault="0092214C" w:rsidP="0092214C">
      <w:pPr>
        <w:spacing w:line="286" w:lineRule="exact"/>
        <w:ind w:left="817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w w:val="80"/>
          <w:sz w:val="24"/>
        </w:rPr>
        <w:t>«Выделительная</w:t>
      </w:r>
      <w:r>
        <w:rPr>
          <w:rFonts w:ascii="Verdana" w:hAnsi="Verdana"/>
          <w:b/>
          <w:i/>
          <w:spacing w:val="48"/>
          <w:w w:val="80"/>
          <w:sz w:val="24"/>
        </w:rPr>
        <w:t xml:space="preserve"> </w:t>
      </w:r>
      <w:r>
        <w:rPr>
          <w:rFonts w:ascii="Verdana" w:hAnsi="Verdana"/>
          <w:b/>
          <w:i/>
          <w:w w:val="80"/>
          <w:sz w:val="24"/>
        </w:rPr>
        <w:t>и</w:t>
      </w:r>
      <w:r>
        <w:rPr>
          <w:rFonts w:ascii="Verdana" w:hAnsi="Verdana"/>
          <w:b/>
          <w:i/>
          <w:spacing w:val="49"/>
          <w:w w:val="80"/>
          <w:sz w:val="24"/>
        </w:rPr>
        <w:t xml:space="preserve"> </w:t>
      </w:r>
      <w:r>
        <w:rPr>
          <w:rFonts w:ascii="Verdana" w:hAnsi="Verdana"/>
          <w:b/>
          <w:i/>
          <w:w w:val="80"/>
          <w:sz w:val="24"/>
        </w:rPr>
        <w:t>терморегуляторная</w:t>
      </w:r>
      <w:r>
        <w:rPr>
          <w:rFonts w:ascii="Verdana" w:hAnsi="Verdana"/>
          <w:b/>
          <w:i/>
          <w:spacing w:val="48"/>
          <w:w w:val="80"/>
          <w:sz w:val="24"/>
        </w:rPr>
        <w:t xml:space="preserve"> </w:t>
      </w:r>
      <w:r>
        <w:rPr>
          <w:rFonts w:ascii="Verdana" w:hAnsi="Verdana"/>
          <w:b/>
          <w:i/>
          <w:w w:val="80"/>
          <w:sz w:val="24"/>
        </w:rPr>
        <w:t>функция</w:t>
      </w:r>
      <w:r>
        <w:rPr>
          <w:rFonts w:ascii="Verdana" w:hAnsi="Verdana"/>
          <w:b/>
          <w:i/>
          <w:spacing w:val="49"/>
          <w:w w:val="80"/>
          <w:sz w:val="24"/>
        </w:rPr>
        <w:t xml:space="preserve"> </w:t>
      </w:r>
      <w:r>
        <w:rPr>
          <w:rFonts w:ascii="Verdana" w:hAnsi="Verdana"/>
          <w:b/>
          <w:i/>
          <w:w w:val="80"/>
          <w:sz w:val="24"/>
        </w:rPr>
        <w:t>кожи»</w:t>
      </w:r>
    </w:p>
    <w:p w:rsidR="0092214C" w:rsidRDefault="0092214C" w:rsidP="0092214C">
      <w:pPr>
        <w:pStyle w:val="a3"/>
        <w:spacing w:before="7"/>
        <w:rPr>
          <w:rFonts w:ascii="Verdana"/>
          <w:b/>
          <w:i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2935274</wp:posOffset>
            </wp:positionH>
            <wp:positionV relativeFrom="paragraph">
              <wp:posOffset>106477</wp:posOffset>
            </wp:positionV>
            <wp:extent cx="1881882" cy="1940052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882" cy="1940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168" w:line="232" w:lineRule="auto"/>
        <w:ind w:left="477" w:firstLine="340"/>
      </w:pPr>
      <w:r>
        <w:rPr>
          <w:b/>
          <w:w w:val="90"/>
        </w:rPr>
        <w:t>Цель</w:t>
      </w:r>
      <w:r>
        <w:rPr>
          <w:b/>
          <w:spacing w:val="36"/>
          <w:w w:val="90"/>
        </w:rPr>
        <w:t xml:space="preserve"> </w:t>
      </w:r>
      <w:r>
        <w:rPr>
          <w:b/>
          <w:w w:val="90"/>
        </w:rPr>
        <w:t>работы:</w:t>
      </w:r>
      <w:r>
        <w:rPr>
          <w:b/>
          <w:spacing w:val="36"/>
          <w:w w:val="90"/>
        </w:rPr>
        <w:t xml:space="preserve"> </w:t>
      </w:r>
      <w:r>
        <w:rPr>
          <w:w w:val="90"/>
        </w:rPr>
        <w:t>исследовать</w:t>
      </w:r>
      <w:r>
        <w:rPr>
          <w:spacing w:val="32"/>
          <w:w w:val="90"/>
        </w:rPr>
        <w:t xml:space="preserve"> </w:t>
      </w:r>
      <w:r>
        <w:rPr>
          <w:w w:val="90"/>
        </w:rPr>
        <w:t>терморегуляторную</w:t>
      </w:r>
      <w:r>
        <w:rPr>
          <w:spacing w:val="33"/>
          <w:w w:val="90"/>
        </w:rPr>
        <w:t xml:space="preserve"> </w:t>
      </w:r>
      <w:r>
        <w:rPr>
          <w:w w:val="90"/>
        </w:rPr>
        <w:t>и</w:t>
      </w:r>
      <w:r>
        <w:rPr>
          <w:spacing w:val="33"/>
          <w:w w:val="90"/>
        </w:rPr>
        <w:t xml:space="preserve"> </w:t>
      </w:r>
      <w:r>
        <w:rPr>
          <w:w w:val="90"/>
        </w:rPr>
        <w:t>выделительную</w:t>
      </w:r>
      <w:r>
        <w:rPr>
          <w:spacing w:val="33"/>
          <w:w w:val="90"/>
        </w:rPr>
        <w:t xml:space="preserve"> </w:t>
      </w:r>
      <w:r>
        <w:rPr>
          <w:w w:val="90"/>
        </w:rPr>
        <w:t>функцию</w:t>
      </w:r>
      <w:r>
        <w:rPr>
          <w:spacing w:val="32"/>
          <w:w w:val="90"/>
        </w:rPr>
        <w:t xml:space="preserve"> </w:t>
      </w:r>
      <w:r>
        <w:rPr>
          <w:w w:val="90"/>
        </w:rPr>
        <w:t>кожи,</w:t>
      </w:r>
      <w:r>
        <w:rPr>
          <w:spacing w:val="33"/>
          <w:w w:val="90"/>
        </w:rPr>
        <w:t xml:space="preserve"> </w:t>
      </w:r>
      <w:r>
        <w:rPr>
          <w:w w:val="90"/>
        </w:rPr>
        <w:t>вы-</w:t>
      </w:r>
      <w:r>
        <w:rPr>
          <w:spacing w:val="-64"/>
          <w:w w:val="90"/>
        </w:rPr>
        <w:t xml:space="preserve"> </w:t>
      </w:r>
      <w:r>
        <w:rPr>
          <w:w w:val="90"/>
        </w:rPr>
        <w:t>явить</w:t>
      </w:r>
      <w:r>
        <w:rPr>
          <w:spacing w:val="16"/>
          <w:w w:val="90"/>
        </w:rPr>
        <w:t xml:space="preserve"> </w:t>
      </w:r>
      <w:r>
        <w:rPr>
          <w:w w:val="90"/>
        </w:rPr>
        <w:t>зависимость</w:t>
      </w:r>
      <w:r>
        <w:rPr>
          <w:spacing w:val="16"/>
          <w:w w:val="90"/>
        </w:rPr>
        <w:t xml:space="preserve"> </w:t>
      </w:r>
      <w:r>
        <w:rPr>
          <w:w w:val="90"/>
        </w:rPr>
        <w:t>интенсивности</w:t>
      </w:r>
      <w:r>
        <w:rPr>
          <w:spacing w:val="16"/>
          <w:w w:val="90"/>
        </w:rPr>
        <w:t xml:space="preserve"> </w:t>
      </w:r>
      <w:r>
        <w:rPr>
          <w:w w:val="90"/>
        </w:rPr>
        <w:t>потоотделения</w:t>
      </w:r>
      <w:r>
        <w:rPr>
          <w:spacing w:val="16"/>
          <w:w w:val="90"/>
        </w:rPr>
        <w:t xml:space="preserve"> </w:t>
      </w:r>
      <w:r>
        <w:rPr>
          <w:w w:val="90"/>
        </w:rPr>
        <w:t>от</w:t>
      </w:r>
      <w:r>
        <w:rPr>
          <w:spacing w:val="17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16"/>
          <w:w w:val="90"/>
        </w:rPr>
        <w:t xml:space="preserve"> </w:t>
      </w:r>
      <w:r>
        <w:rPr>
          <w:w w:val="90"/>
        </w:rPr>
        <w:t>окружающей</w:t>
      </w:r>
      <w:r>
        <w:rPr>
          <w:spacing w:val="16"/>
          <w:w w:val="90"/>
        </w:rPr>
        <w:t xml:space="preserve"> </w:t>
      </w:r>
      <w:r>
        <w:rPr>
          <w:w w:val="90"/>
        </w:rPr>
        <w:t>среды.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spacing w:val="-1"/>
          <w:w w:val="95"/>
        </w:rPr>
        <w:t>Схема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экспериментальной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установки</w:t>
      </w:r>
    </w:p>
    <w:p w:rsidR="0092214C" w:rsidRDefault="0092214C" w:rsidP="0092214C">
      <w:pPr>
        <w:spacing w:before="2" w:line="232" w:lineRule="auto"/>
        <w:ind w:left="477" w:right="223" w:firstLine="340"/>
        <w:rPr>
          <w:sz w:val="24"/>
        </w:rPr>
      </w:pPr>
      <w:r>
        <w:rPr>
          <w:b/>
          <w:w w:val="95"/>
          <w:sz w:val="24"/>
        </w:rPr>
        <w:t>Оборудование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и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w w:val="95"/>
          <w:sz w:val="24"/>
        </w:rPr>
        <w:t>материалы:</w:t>
      </w:r>
      <w:r>
        <w:rPr>
          <w:b/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ПК</w:t>
      </w:r>
      <w:r>
        <w:rPr>
          <w:b/>
          <w:w w:val="95"/>
          <w:sz w:val="24"/>
        </w:rPr>
        <w:t>,</w:t>
      </w:r>
      <w:r>
        <w:rPr>
          <w:b/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влажности</w:t>
      </w:r>
      <w:r>
        <w:rPr>
          <w:b/>
          <w:w w:val="95"/>
          <w:sz w:val="24"/>
        </w:rPr>
        <w:t>,</w:t>
      </w:r>
      <w:r>
        <w:rPr>
          <w:b/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Резино-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вое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кольцо,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Герметичный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прозрачный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пластиковый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пакет,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Настольная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лампа</w:t>
      </w:r>
    </w:p>
    <w:p w:rsidR="0092214C" w:rsidRDefault="0092214C" w:rsidP="0092214C">
      <w:pPr>
        <w:pStyle w:val="3"/>
        <w:spacing w:line="276" w:lineRule="exact"/>
        <w:ind w:left="817"/>
      </w:pPr>
      <w:r>
        <w:rPr>
          <w:w w:val="90"/>
        </w:rPr>
        <w:t>Подготовка</w:t>
      </w:r>
      <w:r>
        <w:rPr>
          <w:spacing w:val="24"/>
          <w:w w:val="90"/>
        </w:rPr>
        <w:t xml:space="preserve"> </w:t>
      </w:r>
      <w:r>
        <w:rPr>
          <w:w w:val="90"/>
        </w:rPr>
        <w:t>эксперимента</w:t>
      </w:r>
    </w:p>
    <w:p w:rsidR="0092214C" w:rsidRDefault="0092214C" w:rsidP="0092214C">
      <w:pPr>
        <w:pStyle w:val="a5"/>
        <w:numPr>
          <w:ilvl w:val="0"/>
          <w:numId w:val="274"/>
        </w:numPr>
        <w:tabs>
          <w:tab w:val="left" w:pos="1101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Соберите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установку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опыта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приведенной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схеме.</w:t>
      </w:r>
    </w:p>
    <w:p w:rsidR="0092214C" w:rsidRDefault="0092214C" w:rsidP="0092214C">
      <w:pPr>
        <w:pStyle w:val="a5"/>
        <w:numPr>
          <w:ilvl w:val="0"/>
          <w:numId w:val="274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Подсоедините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датчики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ПК.</w:t>
      </w:r>
    </w:p>
    <w:p w:rsidR="0092214C" w:rsidRDefault="0092214C" w:rsidP="0092214C">
      <w:pPr>
        <w:pStyle w:val="a5"/>
        <w:numPr>
          <w:ilvl w:val="0"/>
          <w:numId w:val="274"/>
        </w:numPr>
        <w:tabs>
          <w:tab w:val="left" w:pos="1101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Включите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запустите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программу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ПК.</w:t>
      </w:r>
    </w:p>
    <w:p w:rsidR="0092214C" w:rsidRDefault="0092214C" w:rsidP="0092214C">
      <w:pPr>
        <w:pStyle w:val="a5"/>
        <w:numPr>
          <w:ilvl w:val="0"/>
          <w:numId w:val="274"/>
        </w:numPr>
        <w:tabs>
          <w:tab w:val="left" w:pos="1163"/>
        </w:tabs>
        <w:spacing w:line="285" w:lineRule="exact"/>
        <w:ind w:left="1162" w:hanging="346"/>
        <w:rPr>
          <w:sz w:val="24"/>
        </w:rPr>
      </w:pPr>
      <w:r>
        <w:rPr>
          <w:w w:val="90"/>
          <w:sz w:val="24"/>
        </w:rPr>
        <w:t>В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программе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установите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параметры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измерений.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ind w:left="817"/>
      </w:pPr>
      <w:r>
        <w:rPr>
          <w:w w:val="90"/>
        </w:rPr>
        <w:t>Проведение</w:t>
      </w:r>
      <w:r>
        <w:rPr>
          <w:spacing w:val="40"/>
          <w:w w:val="90"/>
        </w:rPr>
        <w:t xml:space="preserve"> </w:t>
      </w:r>
      <w:r>
        <w:rPr>
          <w:w w:val="90"/>
        </w:rPr>
        <w:t>эксперимента</w:t>
      </w:r>
    </w:p>
    <w:p w:rsidR="0092214C" w:rsidRDefault="0092214C" w:rsidP="0092214C">
      <w:pPr>
        <w:pStyle w:val="a5"/>
        <w:numPr>
          <w:ilvl w:val="0"/>
          <w:numId w:val="273"/>
        </w:numPr>
        <w:tabs>
          <w:tab w:val="left" w:pos="1194"/>
        </w:tabs>
        <w:spacing w:before="2"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Начинайте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регистрацию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данных.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нажмите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кнопку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Старт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панели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ин-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струментов.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датчиков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будут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отображаться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экране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виде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графика.</w:t>
      </w:r>
    </w:p>
    <w:p w:rsidR="0092214C" w:rsidRDefault="0092214C" w:rsidP="0092214C">
      <w:pPr>
        <w:pStyle w:val="a5"/>
        <w:numPr>
          <w:ilvl w:val="0"/>
          <w:numId w:val="273"/>
        </w:numPr>
        <w:tabs>
          <w:tab w:val="left" w:pos="1164"/>
        </w:tabs>
        <w:spacing w:line="232" w:lineRule="auto"/>
        <w:ind w:right="231" w:firstLine="340"/>
        <w:jc w:val="left"/>
        <w:rPr>
          <w:sz w:val="24"/>
        </w:rPr>
      </w:pPr>
      <w:r>
        <w:rPr>
          <w:w w:val="90"/>
          <w:sz w:val="24"/>
        </w:rPr>
        <w:t>Наденьте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пакет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датчиками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кисть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руки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закрепите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области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запястья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по-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мощью</w:t>
      </w:r>
      <w:r>
        <w:rPr>
          <w:spacing w:val="-16"/>
          <w:sz w:val="24"/>
        </w:rPr>
        <w:t xml:space="preserve"> </w:t>
      </w:r>
      <w:r>
        <w:rPr>
          <w:sz w:val="24"/>
        </w:rPr>
        <w:t>резинового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кольца,</w:t>
      </w:r>
    </w:p>
    <w:p w:rsidR="0092214C" w:rsidRDefault="0092214C" w:rsidP="0092214C">
      <w:pPr>
        <w:pStyle w:val="a5"/>
        <w:numPr>
          <w:ilvl w:val="0"/>
          <w:numId w:val="273"/>
        </w:numPr>
        <w:tabs>
          <w:tab w:val="left" w:pos="1163"/>
        </w:tabs>
        <w:spacing w:line="276" w:lineRule="exact"/>
        <w:ind w:left="1162" w:hanging="346"/>
        <w:jc w:val="left"/>
        <w:rPr>
          <w:sz w:val="24"/>
        </w:rPr>
      </w:pPr>
      <w:r>
        <w:rPr>
          <w:spacing w:val="-1"/>
          <w:w w:val="95"/>
          <w:sz w:val="24"/>
        </w:rPr>
        <w:t>Записывайте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данные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течение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5—6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минут.</w:t>
      </w:r>
    </w:p>
    <w:p w:rsidR="0092214C" w:rsidRDefault="0092214C" w:rsidP="0092214C">
      <w:pPr>
        <w:pStyle w:val="a5"/>
        <w:numPr>
          <w:ilvl w:val="0"/>
          <w:numId w:val="273"/>
        </w:numPr>
        <w:tabs>
          <w:tab w:val="left" w:pos="1159"/>
        </w:tabs>
        <w:spacing w:before="1" w:line="232" w:lineRule="auto"/>
        <w:ind w:right="231" w:firstLine="340"/>
        <w:jc w:val="left"/>
        <w:rPr>
          <w:sz w:val="24"/>
        </w:rPr>
      </w:pPr>
      <w:r>
        <w:rPr>
          <w:w w:val="90"/>
          <w:sz w:val="24"/>
        </w:rPr>
        <w:t>Остановите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регистрацию,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нажав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кнопку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«Стоп»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панели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инструментов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сохрани-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те</w:t>
      </w:r>
      <w:r>
        <w:rPr>
          <w:spacing w:val="-1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опыта.</w:t>
      </w:r>
    </w:p>
    <w:p w:rsidR="0092214C" w:rsidRDefault="0092214C" w:rsidP="0092214C">
      <w:pPr>
        <w:pStyle w:val="a5"/>
        <w:numPr>
          <w:ilvl w:val="0"/>
          <w:numId w:val="273"/>
        </w:numPr>
        <w:tabs>
          <w:tab w:val="left" w:pos="1163"/>
        </w:tabs>
        <w:spacing w:line="276" w:lineRule="exact"/>
        <w:ind w:left="1162" w:hanging="346"/>
        <w:jc w:val="left"/>
        <w:rPr>
          <w:sz w:val="24"/>
        </w:rPr>
      </w:pPr>
      <w:r>
        <w:rPr>
          <w:w w:val="90"/>
          <w:sz w:val="24"/>
        </w:rPr>
        <w:t>Снимите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пакет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ладони,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извлеките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датчики.</w:t>
      </w:r>
    </w:p>
    <w:p w:rsidR="0092214C" w:rsidRDefault="0092214C" w:rsidP="0092214C">
      <w:pPr>
        <w:pStyle w:val="a5"/>
        <w:numPr>
          <w:ilvl w:val="0"/>
          <w:numId w:val="273"/>
        </w:numPr>
        <w:tabs>
          <w:tab w:val="left" w:pos="1163"/>
        </w:tabs>
        <w:spacing w:line="280" w:lineRule="exact"/>
        <w:ind w:left="1162" w:hanging="346"/>
        <w:jc w:val="left"/>
        <w:rPr>
          <w:sz w:val="24"/>
        </w:rPr>
      </w:pPr>
      <w:r>
        <w:rPr>
          <w:spacing w:val="-1"/>
          <w:w w:val="95"/>
          <w:sz w:val="24"/>
        </w:rPr>
        <w:t>Возьмите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другой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пакет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снова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соберите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установку</w:t>
      </w:r>
    </w:p>
    <w:p w:rsidR="0092214C" w:rsidRDefault="0092214C" w:rsidP="0092214C">
      <w:pPr>
        <w:pStyle w:val="a5"/>
        <w:numPr>
          <w:ilvl w:val="0"/>
          <w:numId w:val="273"/>
        </w:numPr>
        <w:tabs>
          <w:tab w:val="left" w:pos="1163"/>
        </w:tabs>
        <w:spacing w:line="285" w:lineRule="exact"/>
        <w:ind w:left="1162" w:hanging="346"/>
        <w:jc w:val="left"/>
        <w:rPr>
          <w:sz w:val="24"/>
        </w:rPr>
      </w:pPr>
      <w:r>
        <w:rPr>
          <w:w w:val="90"/>
          <w:sz w:val="24"/>
        </w:rPr>
        <w:t>Выполните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новый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опыт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(с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теми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же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параметрами).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73"/>
        </w:numPr>
        <w:tabs>
          <w:tab w:val="left" w:pos="911"/>
        </w:tabs>
        <w:spacing w:before="76"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lastRenderedPageBreak/>
        <w:t>Начинайте регистрацию данных. Для этого нажмите кнопку Старт на панели ин-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струментов.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датчиков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будут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отображаться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экране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виде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графика.</w:t>
      </w:r>
    </w:p>
    <w:p w:rsidR="0092214C" w:rsidRDefault="0092214C" w:rsidP="0092214C">
      <w:pPr>
        <w:pStyle w:val="a5"/>
        <w:numPr>
          <w:ilvl w:val="0"/>
          <w:numId w:val="273"/>
        </w:numPr>
        <w:tabs>
          <w:tab w:val="left" w:pos="881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0"/>
          <w:sz w:val="24"/>
        </w:rPr>
        <w:t>Наденьте пакет с датчиками на кисть руки и закрепите его в области запястья с по-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мощью резинового кольца или шнурка. Включите лампу и приблизите её к пакету. Ведите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5—6</w:t>
      </w:r>
      <w:r>
        <w:rPr>
          <w:spacing w:val="-16"/>
          <w:sz w:val="24"/>
        </w:rPr>
        <w:t xml:space="preserve"> </w:t>
      </w:r>
      <w:r>
        <w:rPr>
          <w:sz w:val="24"/>
        </w:rPr>
        <w:t>минут.</w:t>
      </w:r>
    </w:p>
    <w:p w:rsidR="0092214C" w:rsidRDefault="0092214C" w:rsidP="0092214C">
      <w:pPr>
        <w:pStyle w:val="a5"/>
        <w:numPr>
          <w:ilvl w:val="0"/>
          <w:numId w:val="273"/>
        </w:numPr>
        <w:tabs>
          <w:tab w:val="left" w:pos="976"/>
        </w:tabs>
        <w:spacing w:line="232" w:lineRule="auto"/>
        <w:ind w:left="534" w:right="1744" w:firstLine="0"/>
        <w:jc w:val="both"/>
        <w:rPr>
          <w:sz w:val="24"/>
        </w:rPr>
      </w:pPr>
      <w:r>
        <w:rPr>
          <w:w w:val="90"/>
          <w:sz w:val="24"/>
        </w:rPr>
        <w:t>Остановите регистрацию, нажав кнопку Стоп на панели инструментов.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11.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Сохраните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результаты,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нажав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кнопку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Сохранить.</w:t>
      </w:r>
    </w:p>
    <w:p w:rsidR="0092214C" w:rsidRDefault="0092214C" w:rsidP="0092214C">
      <w:pPr>
        <w:pStyle w:val="3"/>
        <w:spacing w:before="156"/>
      </w:pPr>
      <w:r>
        <w:rPr>
          <w:w w:val="90"/>
        </w:rPr>
        <w:t>Анализ</w:t>
      </w:r>
      <w:r>
        <w:rPr>
          <w:spacing w:val="13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4"/>
          <w:w w:val="90"/>
        </w:rPr>
        <w:t xml:space="preserve"> </w:t>
      </w:r>
      <w:r>
        <w:rPr>
          <w:w w:val="90"/>
        </w:rPr>
        <w:t>эксперимента</w:t>
      </w:r>
    </w:p>
    <w:p w:rsidR="0092214C" w:rsidRDefault="0092214C" w:rsidP="0092214C">
      <w:pPr>
        <w:pStyle w:val="a5"/>
        <w:numPr>
          <w:ilvl w:val="0"/>
          <w:numId w:val="272"/>
        </w:numPr>
        <w:tabs>
          <w:tab w:val="left" w:pos="818"/>
        </w:tabs>
        <w:spacing w:before="2" w:line="232" w:lineRule="auto"/>
        <w:ind w:right="514" w:firstLine="340"/>
        <w:rPr>
          <w:sz w:val="24"/>
        </w:rPr>
      </w:pPr>
      <w:r>
        <w:rPr>
          <w:w w:val="90"/>
          <w:sz w:val="24"/>
        </w:rPr>
        <w:t>Откройте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файл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первого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эксперимента.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Сравните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температуру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влажность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начале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опыта.</w:t>
      </w:r>
    </w:p>
    <w:p w:rsidR="0092214C" w:rsidRDefault="0092214C" w:rsidP="0092214C">
      <w:pPr>
        <w:pStyle w:val="a5"/>
        <w:numPr>
          <w:ilvl w:val="0"/>
          <w:numId w:val="272"/>
        </w:numPr>
        <w:tabs>
          <w:tab w:val="left" w:pos="818"/>
        </w:tabs>
        <w:spacing w:line="232" w:lineRule="auto"/>
        <w:ind w:right="515" w:firstLine="340"/>
        <w:rPr>
          <w:sz w:val="24"/>
        </w:rPr>
      </w:pPr>
      <w:r>
        <w:rPr>
          <w:w w:val="90"/>
          <w:sz w:val="24"/>
        </w:rPr>
        <w:t>Откройте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файл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второго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эксперимента.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Сравните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температуру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влажность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начале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опыта.</w:t>
      </w:r>
    </w:p>
    <w:p w:rsidR="0092214C" w:rsidRDefault="0092214C" w:rsidP="0092214C">
      <w:pPr>
        <w:pStyle w:val="a5"/>
        <w:numPr>
          <w:ilvl w:val="0"/>
          <w:numId w:val="272"/>
        </w:numPr>
        <w:tabs>
          <w:tab w:val="left" w:pos="818"/>
        </w:tabs>
        <w:spacing w:line="280" w:lineRule="exact"/>
        <w:ind w:left="817"/>
        <w:rPr>
          <w:sz w:val="24"/>
        </w:rPr>
      </w:pPr>
      <w:r>
        <w:rPr>
          <w:w w:val="90"/>
          <w:sz w:val="24"/>
        </w:rPr>
        <w:t>Сравните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влажность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конце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первого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второго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опытов</w:t>
      </w:r>
    </w:p>
    <w:p w:rsidR="0092214C" w:rsidRDefault="0092214C" w:rsidP="0092214C">
      <w:pPr>
        <w:pStyle w:val="3"/>
        <w:spacing w:before="159"/>
      </w:pPr>
      <w:r>
        <w:rPr>
          <w:w w:val="90"/>
        </w:rPr>
        <w:t>Анализ</w:t>
      </w:r>
      <w:r>
        <w:rPr>
          <w:spacing w:val="2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3"/>
          <w:w w:val="90"/>
        </w:rPr>
        <w:t xml:space="preserve"> </w:t>
      </w:r>
      <w:r>
        <w:rPr>
          <w:w w:val="90"/>
        </w:rPr>
        <w:t>опыта</w:t>
      </w:r>
    </w:p>
    <w:p w:rsidR="0092214C" w:rsidRDefault="0092214C" w:rsidP="0092214C">
      <w:pPr>
        <w:pStyle w:val="a3"/>
        <w:spacing w:before="2" w:line="232" w:lineRule="auto"/>
        <w:ind w:left="193" w:right="507" w:firstLine="340"/>
      </w:pPr>
      <w:r>
        <w:rPr>
          <w:w w:val="95"/>
        </w:rPr>
        <w:t>1.</w:t>
      </w:r>
      <w:r>
        <w:rPr>
          <w:spacing w:val="-6"/>
          <w:w w:val="95"/>
        </w:rPr>
        <w:t xml:space="preserve"> </w:t>
      </w:r>
      <w:r>
        <w:rPr>
          <w:w w:val="95"/>
        </w:rPr>
        <w:t>Рассмотрите</w:t>
      </w:r>
      <w:r>
        <w:rPr>
          <w:spacing w:val="-5"/>
          <w:w w:val="95"/>
        </w:rPr>
        <w:t xml:space="preserve"> </w:t>
      </w:r>
      <w:r>
        <w:rPr>
          <w:w w:val="95"/>
        </w:rPr>
        <w:t>график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сравните</w:t>
      </w:r>
      <w:r>
        <w:rPr>
          <w:spacing w:val="-5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влажность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начале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конце</w:t>
      </w:r>
      <w:r>
        <w:rPr>
          <w:spacing w:val="-5"/>
          <w:w w:val="95"/>
        </w:rPr>
        <w:t xml:space="preserve"> </w:t>
      </w:r>
      <w:r>
        <w:rPr>
          <w:w w:val="95"/>
        </w:rPr>
        <w:t>опыта.</w:t>
      </w:r>
      <w:r>
        <w:rPr>
          <w:spacing w:val="-68"/>
          <w:w w:val="95"/>
        </w:rPr>
        <w:t xml:space="preserve"> </w:t>
      </w:r>
      <w:r>
        <w:rPr>
          <w:w w:val="95"/>
        </w:rPr>
        <w:t>Зафиксируйте</w:t>
      </w:r>
      <w:r>
        <w:rPr>
          <w:spacing w:val="-14"/>
          <w:w w:val="95"/>
        </w:rPr>
        <w:t xml:space="preserve"> </w:t>
      </w:r>
      <w:r>
        <w:rPr>
          <w:w w:val="95"/>
        </w:rPr>
        <w:t>временной</w:t>
      </w:r>
      <w:r>
        <w:rPr>
          <w:spacing w:val="-14"/>
          <w:w w:val="95"/>
        </w:rPr>
        <w:t xml:space="preserve"> </w:t>
      </w:r>
      <w:r>
        <w:rPr>
          <w:w w:val="95"/>
        </w:rPr>
        <w:t>период,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ходе</w:t>
      </w:r>
      <w:r>
        <w:rPr>
          <w:spacing w:val="-14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-14"/>
          <w:w w:val="95"/>
        </w:rPr>
        <w:t xml:space="preserve"> </w:t>
      </w:r>
      <w:r>
        <w:rPr>
          <w:w w:val="95"/>
        </w:rPr>
        <w:t>произошли</w:t>
      </w:r>
      <w:r>
        <w:rPr>
          <w:spacing w:val="-14"/>
          <w:w w:val="95"/>
        </w:rPr>
        <w:t xml:space="preserve"> </w:t>
      </w:r>
      <w:r>
        <w:rPr>
          <w:w w:val="95"/>
        </w:rPr>
        <w:t>максимальные</w:t>
      </w:r>
      <w:r>
        <w:rPr>
          <w:spacing w:val="-14"/>
          <w:w w:val="95"/>
        </w:rPr>
        <w:t xml:space="preserve"> </w:t>
      </w:r>
      <w:r>
        <w:rPr>
          <w:w w:val="95"/>
        </w:rPr>
        <w:t>изменения.</w:t>
      </w:r>
    </w:p>
    <w:p w:rsidR="0092214C" w:rsidRDefault="0092214C" w:rsidP="0092214C">
      <w:pPr>
        <w:pStyle w:val="a3"/>
        <w:spacing w:line="276" w:lineRule="exact"/>
        <w:ind w:left="534"/>
      </w:pPr>
      <w:r>
        <w:t>Вопросы:</w:t>
      </w:r>
    </w:p>
    <w:p w:rsidR="0092214C" w:rsidRDefault="0092214C" w:rsidP="0092214C">
      <w:pPr>
        <w:pStyle w:val="a5"/>
        <w:numPr>
          <w:ilvl w:val="0"/>
          <w:numId w:val="271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повышается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температура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пакете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ходе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эксперимента?</w:t>
      </w:r>
    </w:p>
    <w:p w:rsidR="0092214C" w:rsidRDefault="0092214C" w:rsidP="0092214C">
      <w:pPr>
        <w:pStyle w:val="a5"/>
        <w:numPr>
          <w:ilvl w:val="0"/>
          <w:numId w:val="271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повышается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влажность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пакете?</w:t>
      </w:r>
    </w:p>
    <w:p w:rsidR="0092214C" w:rsidRDefault="0092214C" w:rsidP="0092214C">
      <w:pPr>
        <w:pStyle w:val="a5"/>
        <w:numPr>
          <w:ilvl w:val="0"/>
          <w:numId w:val="271"/>
        </w:numPr>
        <w:tabs>
          <w:tab w:val="left" w:pos="818"/>
        </w:tabs>
        <w:spacing w:before="2" w:line="232" w:lineRule="auto"/>
        <w:ind w:left="193" w:right="515" w:firstLine="340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втором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опыте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влажность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увеличилась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быстрее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достигла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более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высоко-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го</w:t>
      </w:r>
      <w:r>
        <w:rPr>
          <w:spacing w:val="-17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16"/>
          <w:sz w:val="24"/>
        </w:rPr>
        <w:t xml:space="preserve"> </w:t>
      </w:r>
      <w:r>
        <w:rPr>
          <w:sz w:val="24"/>
        </w:rPr>
        <w:t>чем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16"/>
          <w:sz w:val="24"/>
        </w:rPr>
        <w:t xml:space="preserve"> </w:t>
      </w:r>
      <w:r>
        <w:rPr>
          <w:sz w:val="24"/>
        </w:rPr>
        <w:t>опыте?</w:t>
      </w:r>
    </w:p>
    <w:p w:rsidR="0092214C" w:rsidRDefault="0092214C" w:rsidP="0092214C">
      <w:pPr>
        <w:pStyle w:val="a5"/>
        <w:numPr>
          <w:ilvl w:val="0"/>
          <w:numId w:val="271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летняя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одежда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делается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натуральных,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синтетических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тканей?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spacing w:line="285" w:lineRule="exact"/>
        <w:ind w:left="534"/>
        <w:jc w:val="both"/>
        <w:rPr>
          <w:b/>
          <w:sz w:val="24"/>
        </w:rPr>
      </w:pPr>
      <w:r>
        <w:rPr>
          <w:b/>
          <w:w w:val="90"/>
          <w:sz w:val="24"/>
          <w:u w:val="single"/>
        </w:rPr>
        <w:t>Решение</w:t>
      </w:r>
      <w:r>
        <w:rPr>
          <w:b/>
          <w:spacing w:val="12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задач</w:t>
      </w:r>
    </w:p>
    <w:p w:rsidR="0092214C" w:rsidRDefault="0092214C" w:rsidP="0092214C">
      <w:pPr>
        <w:pStyle w:val="a5"/>
        <w:numPr>
          <w:ilvl w:val="0"/>
          <w:numId w:val="270"/>
        </w:numPr>
        <w:tabs>
          <w:tab w:val="left" w:pos="818"/>
        </w:tabs>
        <w:spacing w:before="3" w:line="232" w:lineRule="auto"/>
        <w:ind w:right="514"/>
        <w:jc w:val="both"/>
        <w:rPr>
          <w:sz w:val="24"/>
        </w:rPr>
      </w:pPr>
      <w:r>
        <w:rPr>
          <w:w w:val="90"/>
          <w:sz w:val="24"/>
        </w:rPr>
        <w:t>А знаете ли вы, сколько тепла образуется в теле человека за один час? Столько, что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хватит,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вскипятить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ледяной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воды.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тело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вместо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кожи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было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крыто непроницаемым для тепла футляром, то уже через час температура тела под-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нялась бы примерно на 1,5 градуса, а часов через сорок достигла бы точки кипения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время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тяжелой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физической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работы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образование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тепла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увеличивается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еще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раз.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И все же температура тела не меняется. Когда говорят о температуре тела, имеют в</w:t>
      </w:r>
      <w:r>
        <w:rPr>
          <w:spacing w:val="-69"/>
          <w:w w:val="95"/>
        </w:rPr>
        <w:t xml:space="preserve"> </w:t>
      </w:r>
      <w:r>
        <w:rPr>
          <w:w w:val="90"/>
        </w:rPr>
        <w:t>виду температуру внутренних областей тела, т. е. тканей, лежащих глубже 2,5 см под по-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верхностью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кожи.</w:t>
      </w:r>
      <w:r>
        <w:rPr>
          <w:spacing w:val="-14"/>
          <w:w w:val="95"/>
        </w:rPr>
        <w:t xml:space="preserve"> </w:t>
      </w:r>
      <w:r>
        <w:rPr>
          <w:w w:val="95"/>
        </w:rPr>
        <w:t>У</w:t>
      </w:r>
      <w:r>
        <w:rPr>
          <w:spacing w:val="-14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13"/>
          <w:w w:val="95"/>
        </w:rPr>
        <w:t xml:space="preserve"> </w:t>
      </w:r>
      <w:r>
        <w:rPr>
          <w:w w:val="95"/>
        </w:rPr>
        <w:t>поверхности</w:t>
      </w:r>
      <w:r>
        <w:rPr>
          <w:spacing w:val="-14"/>
          <w:w w:val="95"/>
        </w:rPr>
        <w:t xml:space="preserve"> </w:t>
      </w:r>
      <w:r>
        <w:rPr>
          <w:w w:val="95"/>
        </w:rPr>
        <w:t>кожи</w:t>
      </w:r>
      <w:r>
        <w:rPr>
          <w:spacing w:val="-14"/>
          <w:w w:val="95"/>
        </w:rPr>
        <w:t xml:space="preserve"> </w:t>
      </w:r>
      <w:r>
        <w:rPr>
          <w:w w:val="95"/>
        </w:rPr>
        <w:t>неодинакова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69"/>
          <w:w w:val="95"/>
        </w:rPr>
        <w:t xml:space="preserve"> </w:t>
      </w:r>
      <w:r>
        <w:rPr>
          <w:spacing w:val="-4"/>
          <w:w w:val="93"/>
        </w:rPr>
        <w:t>у</w:t>
      </w:r>
      <w:r>
        <w:rPr>
          <w:w w:val="92"/>
        </w:rPr>
        <w:t>частк</w:t>
      </w:r>
      <w:r>
        <w:rPr>
          <w:spacing w:val="-4"/>
          <w:w w:val="92"/>
        </w:rPr>
        <w:t>а</w:t>
      </w:r>
      <w:r>
        <w:t>х</w:t>
      </w:r>
      <w:r>
        <w:rPr>
          <w:w w:val="90"/>
        </w:rPr>
        <w:t>.</w:t>
      </w:r>
      <w:r>
        <w:rPr>
          <w:spacing w:val="-10"/>
        </w:rPr>
        <w:t xml:space="preserve"> </w:t>
      </w:r>
      <w:r>
        <w:rPr>
          <w:spacing w:val="-6"/>
          <w:w w:val="104"/>
        </w:rPr>
        <w:t>С</w:t>
      </w:r>
      <w:r>
        <w:rPr>
          <w:w w:val="95"/>
        </w:rPr>
        <w:t>амая</w:t>
      </w:r>
      <w:r>
        <w:rPr>
          <w:spacing w:val="-10"/>
        </w:rPr>
        <w:t xml:space="preserve"> </w:t>
      </w:r>
      <w:r>
        <w:rPr>
          <w:w w:val="94"/>
        </w:rPr>
        <w:t>низкая</w:t>
      </w:r>
      <w:r>
        <w:rPr>
          <w:spacing w:val="-10"/>
        </w:rPr>
        <w:t xml:space="preserve"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тура</w:t>
      </w:r>
      <w:r>
        <w:rPr>
          <w:spacing w:val="-10"/>
        </w:rPr>
        <w:t xml:space="preserve"> </w:t>
      </w:r>
      <w:r>
        <w:rPr>
          <w:w w:val="93"/>
        </w:rPr>
        <w:t>у</w:t>
      </w:r>
      <w:r>
        <w:rPr>
          <w:spacing w:val="-10"/>
        </w:rPr>
        <w:t xml:space="preserve"> </w:t>
      </w:r>
      <w:r>
        <w:rPr>
          <w:w w:val="94"/>
        </w:rPr>
        <w:t>кожи</w:t>
      </w:r>
      <w:r>
        <w:rPr>
          <w:spacing w:val="-10"/>
        </w:rPr>
        <w:t xml:space="preserve"> </w:t>
      </w:r>
      <w:r>
        <w:rPr>
          <w:w w:val="92"/>
        </w:rPr>
        <w:t>кис</w:t>
      </w:r>
      <w:r>
        <w:rPr>
          <w:spacing w:val="-4"/>
          <w:w w:val="92"/>
        </w:rPr>
        <w:t>т</w:t>
      </w:r>
      <w:r>
        <w:rPr>
          <w:w w:val="93"/>
        </w:rPr>
        <w:t>ей</w:t>
      </w:r>
      <w:r>
        <w:rPr>
          <w:spacing w:val="-10"/>
        </w:rPr>
        <w:t xml:space="preserve"> </w:t>
      </w:r>
      <w:r>
        <w:rPr>
          <w:w w:val="92"/>
        </w:rPr>
        <w:t>и</w:t>
      </w:r>
      <w:r>
        <w:rPr>
          <w:spacing w:val="-10"/>
        </w:rPr>
        <w:t xml:space="preserve"> </w:t>
      </w:r>
      <w:r>
        <w:rPr>
          <w:w w:val="92"/>
        </w:rPr>
        <w:t>с</w:t>
      </w:r>
      <w:r>
        <w:rPr>
          <w:spacing w:val="-4"/>
          <w:w w:val="92"/>
        </w:rPr>
        <w:t>т</w:t>
      </w:r>
      <w:r>
        <w:rPr>
          <w:w w:val="95"/>
        </w:rPr>
        <w:t>оп</w:t>
      </w:r>
      <w:r>
        <w:rPr>
          <w:spacing w:val="-10"/>
        </w:rPr>
        <w:t xml:space="preserve"> </w:t>
      </w:r>
      <w:r>
        <w:rPr>
          <w:w w:val="93"/>
        </w:rPr>
        <w:t>(28,5</w:t>
      </w:r>
      <w:r>
        <w:rPr>
          <w:spacing w:val="-11"/>
        </w:rPr>
        <w:t xml:space="preserve"> </w:t>
      </w:r>
      <w:r>
        <w:rPr>
          <w:w w:val="31"/>
        </w:rPr>
        <w:t></w:t>
      </w:r>
      <w:r>
        <w:rPr>
          <w:w w:val="95"/>
        </w:rPr>
        <w:t>С),</w:t>
      </w:r>
      <w:r>
        <w:rPr>
          <w:spacing w:val="-10"/>
        </w:rPr>
        <w:t xml:space="preserve"> </w:t>
      </w:r>
      <w:r>
        <w:rPr>
          <w:w w:val="95"/>
        </w:rPr>
        <w:t>а</w:t>
      </w:r>
      <w:r>
        <w:rPr>
          <w:spacing w:val="-10"/>
        </w:rPr>
        <w:t xml:space="preserve"> </w:t>
      </w:r>
      <w:r>
        <w:rPr>
          <w:w w:val="96"/>
        </w:rPr>
        <w:t>самая</w:t>
      </w:r>
      <w:r>
        <w:rPr>
          <w:spacing w:val="-10"/>
        </w:rPr>
        <w:t xml:space="preserve"> </w:t>
      </w:r>
      <w:r>
        <w:rPr>
          <w:w w:val="94"/>
        </w:rPr>
        <w:t>вы</w:t>
      </w:r>
      <w:r>
        <w:rPr>
          <w:spacing w:val="-6"/>
          <w:w w:val="94"/>
        </w:rPr>
        <w:t>с</w:t>
      </w:r>
      <w:r>
        <w:rPr>
          <w:w w:val="96"/>
        </w:rPr>
        <w:t>окая</w:t>
      </w:r>
      <w:r>
        <w:rPr>
          <w:spacing w:val="-10"/>
        </w:rPr>
        <w:t xml:space="preserve"> </w:t>
      </w:r>
      <w:r>
        <w:rPr>
          <w:w w:val="112"/>
        </w:rPr>
        <w:t>—</w:t>
      </w:r>
      <w:r>
        <w:rPr>
          <w:spacing w:val="-10"/>
        </w:rPr>
        <w:t xml:space="preserve"> </w:t>
      </w:r>
      <w:r>
        <w:rPr>
          <w:spacing w:val="-12"/>
          <w:w w:val="90"/>
        </w:rPr>
        <w:t>в</w:t>
      </w:r>
      <w:r>
        <w:rPr>
          <w:w w:val="90"/>
        </w:rPr>
        <w:t xml:space="preserve"> </w:t>
      </w:r>
      <w:r>
        <w:rPr>
          <w:w w:val="95"/>
        </w:rPr>
        <w:t>области шеи. Внутри печени, где протекают окислительные процессы, температура до-</w:t>
      </w:r>
      <w:r>
        <w:rPr>
          <w:spacing w:val="-69"/>
          <w:w w:val="95"/>
        </w:rPr>
        <w:t xml:space="preserve"> </w:t>
      </w:r>
      <w:r>
        <w:rPr>
          <w:w w:val="92"/>
        </w:rPr>
        <w:t>сти</w:t>
      </w:r>
      <w:r>
        <w:rPr>
          <w:spacing w:val="-8"/>
          <w:w w:val="92"/>
        </w:rPr>
        <w:t>г</w:t>
      </w:r>
      <w:r>
        <w:rPr>
          <w:w w:val="91"/>
        </w:rPr>
        <w:t>ает</w:t>
      </w:r>
      <w:r>
        <w:rPr>
          <w:spacing w:val="-14"/>
        </w:rPr>
        <w:t xml:space="preserve"> </w:t>
      </w:r>
      <w:r>
        <w:rPr>
          <w:w w:val="95"/>
        </w:rPr>
        <w:t>39</w:t>
      </w:r>
      <w:r>
        <w:rPr>
          <w:w w:val="31"/>
        </w:rPr>
        <w:t></w:t>
      </w:r>
      <w:r>
        <w:rPr>
          <w:w w:val="104"/>
        </w:rPr>
        <w:t>С</w:t>
      </w:r>
      <w:r>
        <w:rPr>
          <w:w w:val="90"/>
        </w:rPr>
        <w:t>.</w:t>
      </w:r>
    </w:p>
    <w:p w:rsidR="0092214C" w:rsidRDefault="0092214C" w:rsidP="0092214C">
      <w:pPr>
        <w:pStyle w:val="a5"/>
        <w:numPr>
          <w:ilvl w:val="0"/>
          <w:numId w:val="270"/>
        </w:numPr>
        <w:tabs>
          <w:tab w:val="left" w:pos="818"/>
        </w:tabs>
        <w:spacing w:line="232" w:lineRule="auto"/>
        <w:ind w:right="514"/>
        <w:jc w:val="both"/>
        <w:rPr>
          <w:sz w:val="24"/>
        </w:rPr>
      </w:pPr>
      <w:r>
        <w:rPr>
          <w:w w:val="95"/>
          <w:sz w:val="24"/>
        </w:rPr>
        <w:t>У здорового человека она обычно равна 36,5—37 градусов. Ее повышение выше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43</w:t>
      </w:r>
      <w:r>
        <w:rPr>
          <w:w w:val="31"/>
          <w:sz w:val="24"/>
        </w:rPr>
        <w:t></w:t>
      </w:r>
      <w:r>
        <w:rPr>
          <w:spacing w:val="-15"/>
          <w:sz w:val="24"/>
        </w:rPr>
        <w:t xml:space="preserve"> </w:t>
      </w:r>
      <w:r>
        <w:rPr>
          <w:w w:val="92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w w:val="93"/>
          <w:sz w:val="24"/>
        </w:rPr>
        <w:t>падение</w:t>
      </w:r>
      <w:r>
        <w:rPr>
          <w:spacing w:val="-15"/>
          <w:sz w:val="24"/>
        </w:rPr>
        <w:t xml:space="preserve"> </w:t>
      </w:r>
      <w:r>
        <w:rPr>
          <w:w w:val="93"/>
          <w:sz w:val="24"/>
        </w:rPr>
        <w:t>ниже</w:t>
      </w:r>
      <w:r>
        <w:rPr>
          <w:spacing w:val="-15"/>
          <w:sz w:val="24"/>
        </w:rPr>
        <w:t xml:space="preserve"> </w:t>
      </w:r>
      <w:r>
        <w:rPr>
          <w:w w:val="95"/>
          <w:sz w:val="24"/>
        </w:rPr>
        <w:t>25</w:t>
      </w:r>
      <w:r>
        <w:rPr>
          <w:spacing w:val="-35"/>
          <w:sz w:val="24"/>
        </w:rPr>
        <w:t xml:space="preserve"> </w:t>
      </w:r>
      <w:r>
        <w:rPr>
          <w:w w:val="31"/>
          <w:sz w:val="24"/>
        </w:rPr>
        <w:t></w:t>
      </w:r>
      <w:r>
        <w:rPr>
          <w:w w:val="104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w w:val="94"/>
          <w:sz w:val="24"/>
        </w:rPr>
        <w:t>смер</w:t>
      </w:r>
      <w:r>
        <w:rPr>
          <w:spacing w:val="-4"/>
          <w:w w:val="94"/>
          <w:sz w:val="24"/>
        </w:rPr>
        <w:t>т</w:t>
      </w:r>
      <w:r>
        <w:rPr>
          <w:w w:val="92"/>
          <w:sz w:val="24"/>
        </w:rPr>
        <w:t>ел</w:t>
      </w:r>
      <w:r>
        <w:rPr>
          <w:spacing w:val="-4"/>
          <w:w w:val="92"/>
          <w:sz w:val="24"/>
        </w:rPr>
        <w:t>ь</w:t>
      </w:r>
      <w:r>
        <w:rPr>
          <w:w w:val="93"/>
          <w:sz w:val="24"/>
        </w:rPr>
        <w:t>н</w:t>
      </w:r>
      <w:r>
        <w:rPr>
          <w:spacing w:val="-1"/>
          <w:w w:val="93"/>
          <w:sz w:val="24"/>
        </w:rPr>
        <w:t>ы</w:t>
      </w:r>
      <w:r>
        <w:rPr>
          <w:w w:val="90"/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pacing w:val="-23"/>
          <w:w w:val="90"/>
          <w:sz w:val="24"/>
        </w:rPr>
        <w:t>Т</w:t>
      </w:r>
      <w:r>
        <w:rPr>
          <w:w w:val="95"/>
          <w:sz w:val="24"/>
        </w:rPr>
        <w:t>акое</w:t>
      </w:r>
      <w:r>
        <w:rPr>
          <w:spacing w:val="-15"/>
          <w:sz w:val="24"/>
        </w:rPr>
        <w:t xml:space="preserve"> </w:t>
      </w:r>
      <w:r>
        <w:rPr>
          <w:w w:val="94"/>
          <w:sz w:val="24"/>
        </w:rPr>
        <w:t>пос</w:t>
      </w:r>
      <w:r>
        <w:rPr>
          <w:spacing w:val="-4"/>
          <w:w w:val="94"/>
          <w:sz w:val="24"/>
        </w:rPr>
        <w:t>т</w:t>
      </w:r>
      <w:r>
        <w:rPr>
          <w:spacing w:val="-6"/>
          <w:sz w:val="24"/>
        </w:rPr>
        <w:t>о</w:t>
      </w:r>
      <w:r>
        <w:rPr>
          <w:w w:val="94"/>
          <w:sz w:val="24"/>
        </w:rPr>
        <w:t>янство</w:t>
      </w:r>
      <w:r>
        <w:rPr>
          <w:spacing w:val="-15"/>
          <w:sz w:val="24"/>
        </w:rPr>
        <w:t xml:space="preserve"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емпер</w:t>
      </w:r>
      <w:r>
        <w:rPr>
          <w:spacing w:val="-6"/>
          <w:w w:val="94"/>
          <w:sz w:val="24"/>
        </w:rPr>
        <w:t>а</w:t>
      </w:r>
      <w:r>
        <w:rPr>
          <w:w w:val="92"/>
          <w:sz w:val="24"/>
        </w:rPr>
        <w:t>туры</w:t>
      </w:r>
      <w:r>
        <w:rPr>
          <w:spacing w:val="-15"/>
          <w:sz w:val="24"/>
        </w:rPr>
        <w:t xml:space="preserve"> </w:t>
      </w:r>
      <w:r>
        <w:rPr>
          <w:spacing w:val="-4"/>
          <w:w w:val="82"/>
          <w:sz w:val="24"/>
        </w:rPr>
        <w:t>т</w:t>
      </w:r>
      <w:r>
        <w:rPr>
          <w:w w:val="93"/>
          <w:sz w:val="24"/>
        </w:rPr>
        <w:t>ела</w:t>
      </w:r>
      <w:r>
        <w:rPr>
          <w:spacing w:val="-15"/>
          <w:sz w:val="24"/>
        </w:rPr>
        <w:t xml:space="preserve"> </w:t>
      </w:r>
      <w:r>
        <w:rPr>
          <w:w w:val="94"/>
          <w:sz w:val="24"/>
        </w:rPr>
        <w:t>по</w:t>
      </w:r>
      <w:r>
        <w:rPr>
          <w:spacing w:val="7"/>
          <w:w w:val="94"/>
          <w:sz w:val="24"/>
        </w:rPr>
        <w:t>д</w:t>
      </w:r>
      <w:r>
        <w:rPr>
          <w:w w:val="94"/>
          <w:sz w:val="24"/>
        </w:rPr>
        <w:t>дер</w:t>
      </w:r>
      <w:r>
        <w:rPr>
          <w:w w:val="90"/>
          <w:sz w:val="24"/>
        </w:rPr>
        <w:t>- живается почти исключительно путем регуляции отдачи тепла через кожу. Ведь она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непосредственно контактирует с внешней средой, следовательно, регистрирует все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температуры.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Совокупность физиологических реакций организма, обеспечивающих постоянство</w:t>
      </w:r>
      <w:r>
        <w:rPr>
          <w:spacing w:val="1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13"/>
          <w:w w:val="95"/>
        </w:rPr>
        <w:t xml:space="preserve"> </w:t>
      </w:r>
      <w:r>
        <w:rPr>
          <w:w w:val="95"/>
        </w:rPr>
        <w:t>тела</w:t>
      </w:r>
      <w:r>
        <w:rPr>
          <w:spacing w:val="-12"/>
          <w:w w:val="95"/>
        </w:rPr>
        <w:t xml:space="preserve"> </w:t>
      </w:r>
      <w:r>
        <w:rPr>
          <w:w w:val="95"/>
        </w:rPr>
        <w:t>называется</w:t>
      </w:r>
      <w:r>
        <w:rPr>
          <w:spacing w:val="-13"/>
          <w:w w:val="95"/>
        </w:rPr>
        <w:t xml:space="preserve"> </w:t>
      </w:r>
      <w:r>
        <w:rPr>
          <w:b/>
          <w:w w:val="95"/>
        </w:rPr>
        <w:t>терморегуляцией</w:t>
      </w:r>
      <w:r>
        <w:rPr>
          <w:w w:val="95"/>
        </w:rPr>
        <w:t>.</w:t>
      </w:r>
    </w:p>
    <w:p w:rsidR="0092214C" w:rsidRDefault="0092214C" w:rsidP="0092214C">
      <w:pPr>
        <w:pStyle w:val="a5"/>
        <w:numPr>
          <w:ilvl w:val="0"/>
          <w:numId w:val="270"/>
        </w:numPr>
        <w:tabs>
          <w:tab w:val="left" w:pos="818"/>
        </w:tabs>
        <w:spacing w:line="276" w:lineRule="exact"/>
        <w:ind w:hanging="228"/>
        <w:jc w:val="both"/>
        <w:rPr>
          <w:sz w:val="24"/>
        </w:rPr>
      </w:pPr>
      <w:r>
        <w:rPr>
          <w:w w:val="90"/>
          <w:sz w:val="24"/>
        </w:rPr>
        <w:t>В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каком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случае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организме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вырабатывается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тепло?</w:t>
      </w:r>
      <w:r>
        <w:rPr>
          <w:spacing w:val="49"/>
          <w:w w:val="90"/>
          <w:sz w:val="24"/>
        </w:rPr>
        <w:t xml:space="preserve"> </w:t>
      </w:r>
      <w:r>
        <w:rPr>
          <w:w w:val="90"/>
          <w:sz w:val="24"/>
        </w:rPr>
        <w:t>(прием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пищи,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мышечная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работа).</w:t>
      </w:r>
    </w:p>
    <w:p w:rsidR="0092214C" w:rsidRDefault="0092214C" w:rsidP="0092214C">
      <w:pPr>
        <w:pStyle w:val="a5"/>
        <w:numPr>
          <w:ilvl w:val="0"/>
          <w:numId w:val="270"/>
        </w:numPr>
        <w:tabs>
          <w:tab w:val="left" w:pos="818"/>
        </w:tabs>
        <w:spacing w:line="232" w:lineRule="auto"/>
        <w:ind w:right="514"/>
        <w:jc w:val="both"/>
        <w:rPr>
          <w:sz w:val="24"/>
        </w:rPr>
      </w:pPr>
      <w:r>
        <w:rPr>
          <w:w w:val="95"/>
          <w:sz w:val="24"/>
        </w:rPr>
        <w:t>Какие источники тепла имеются в организме человека?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(Питательные вещества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(белки, жиры, углеводы), которые при расщеплении (гидролизе с участием фер-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ментов — биологических катализаторов) выделяют тепло (протекают экзотермиче-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ские реакции), кроме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того, есть активные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ткани —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печень, мышцы.)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817"/>
        <w:jc w:val="both"/>
      </w:pPr>
      <w:r>
        <w:rPr>
          <w:w w:val="90"/>
        </w:rPr>
        <w:lastRenderedPageBreak/>
        <w:t>Теоретическое</w:t>
      </w:r>
      <w:r>
        <w:rPr>
          <w:spacing w:val="25"/>
          <w:w w:val="90"/>
        </w:rPr>
        <w:t xml:space="preserve"> </w:t>
      </w:r>
      <w:r>
        <w:rPr>
          <w:w w:val="90"/>
        </w:rPr>
        <w:t>пояснение</w:t>
      </w:r>
      <w:r>
        <w:rPr>
          <w:spacing w:val="26"/>
          <w:w w:val="90"/>
        </w:rPr>
        <w:t xml:space="preserve"> </w:t>
      </w:r>
      <w:r>
        <w:rPr>
          <w:w w:val="90"/>
        </w:rPr>
        <w:t>лабораторного</w:t>
      </w:r>
      <w:r>
        <w:rPr>
          <w:spacing w:val="25"/>
          <w:w w:val="90"/>
        </w:rPr>
        <w:t xml:space="preserve"> </w:t>
      </w:r>
      <w:r>
        <w:rPr>
          <w:w w:val="90"/>
        </w:rPr>
        <w:t>опыта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5"/>
        </w:rPr>
        <w:t>Чтобы тело отдало тепло окружающей среде, образуемое им тепло должно «иметь</w:t>
      </w:r>
      <w:r>
        <w:rPr>
          <w:spacing w:val="1"/>
          <w:w w:val="95"/>
        </w:rPr>
        <w:t xml:space="preserve"> </w:t>
      </w:r>
      <w:r>
        <w:rPr>
          <w:w w:val="90"/>
        </w:rPr>
        <w:t>доступ» к внешней среде. Тепло из глубины тела (ядра) перемещается кровью к коже, от-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куда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может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перейти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окружающую</w:t>
      </w:r>
      <w:r>
        <w:rPr>
          <w:spacing w:val="-13"/>
          <w:w w:val="95"/>
        </w:rPr>
        <w:t xml:space="preserve"> </w:t>
      </w:r>
      <w:r>
        <w:rPr>
          <w:w w:val="95"/>
        </w:rPr>
        <w:t>среду</w:t>
      </w:r>
      <w:r>
        <w:rPr>
          <w:spacing w:val="-14"/>
          <w:w w:val="95"/>
        </w:rPr>
        <w:t xml:space="preserve"> </w:t>
      </w:r>
      <w:r>
        <w:rPr>
          <w:w w:val="95"/>
        </w:rPr>
        <w:t>благодаря</w:t>
      </w:r>
      <w:r>
        <w:rPr>
          <w:spacing w:val="-13"/>
          <w:w w:val="95"/>
        </w:rPr>
        <w:t xml:space="preserve"> </w:t>
      </w:r>
      <w:r>
        <w:rPr>
          <w:w w:val="95"/>
        </w:rPr>
        <w:t>одному</w:t>
      </w:r>
      <w:r>
        <w:rPr>
          <w:spacing w:val="-13"/>
          <w:w w:val="95"/>
        </w:rPr>
        <w:t xml:space="preserve"> </w:t>
      </w:r>
      <w:r>
        <w:rPr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w w:val="95"/>
        </w:rPr>
        <w:t>следующих</w:t>
      </w:r>
      <w:r>
        <w:rPr>
          <w:spacing w:val="-13"/>
          <w:w w:val="95"/>
        </w:rPr>
        <w:t xml:space="preserve"> </w:t>
      </w:r>
      <w:r>
        <w:rPr>
          <w:w w:val="95"/>
        </w:rPr>
        <w:t>механизмов:</w:t>
      </w:r>
    </w:p>
    <w:p w:rsidR="0092214C" w:rsidRDefault="0092214C" w:rsidP="0092214C">
      <w:pPr>
        <w:pStyle w:val="a5"/>
        <w:numPr>
          <w:ilvl w:val="1"/>
          <w:numId w:val="271"/>
        </w:numPr>
        <w:tabs>
          <w:tab w:val="left" w:pos="1063"/>
        </w:tabs>
        <w:spacing w:line="275" w:lineRule="exact"/>
        <w:ind w:hanging="246"/>
        <w:rPr>
          <w:sz w:val="24"/>
        </w:rPr>
      </w:pPr>
      <w:r>
        <w:rPr>
          <w:w w:val="90"/>
          <w:sz w:val="24"/>
        </w:rPr>
        <w:t>Потеря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тепла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через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кожу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путем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излучения</w:t>
      </w:r>
    </w:p>
    <w:p w:rsidR="0092214C" w:rsidRDefault="0092214C" w:rsidP="0092214C">
      <w:pPr>
        <w:pStyle w:val="a5"/>
        <w:numPr>
          <w:ilvl w:val="1"/>
          <w:numId w:val="271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0"/>
          <w:sz w:val="24"/>
        </w:rPr>
        <w:t>Путем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конвекции</w:t>
      </w:r>
    </w:p>
    <w:p w:rsidR="0092214C" w:rsidRDefault="0092214C" w:rsidP="0092214C">
      <w:pPr>
        <w:pStyle w:val="a5"/>
        <w:numPr>
          <w:ilvl w:val="1"/>
          <w:numId w:val="271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0"/>
          <w:sz w:val="24"/>
        </w:rPr>
        <w:t>Путем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теплопроводности.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Все</w:t>
      </w:r>
      <w:r>
        <w:rPr>
          <w:spacing w:val="22"/>
          <w:w w:val="90"/>
        </w:rPr>
        <w:t xml:space="preserve"> </w:t>
      </w:r>
      <w:r>
        <w:rPr>
          <w:w w:val="90"/>
        </w:rPr>
        <w:t>они</w:t>
      </w:r>
      <w:r>
        <w:rPr>
          <w:spacing w:val="23"/>
          <w:w w:val="90"/>
        </w:rPr>
        <w:t xml:space="preserve"> </w:t>
      </w:r>
      <w:r>
        <w:rPr>
          <w:w w:val="90"/>
        </w:rPr>
        <w:t>зависят</w:t>
      </w:r>
      <w:r>
        <w:rPr>
          <w:spacing w:val="23"/>
          <w:w w:val="90"/>
        </w:rPr>
        <w:t xml:space="preserve"> </w:t>
      </w:r>
      <w:r>
        <w:rPr>
          <w:w w:val="90"/>
        </w:rPr>
        <w:t>от</w:t>
      </w:r>
      <w:r>
        <w:rPr>
          <w:spacing w:val="22"/>
          <w:w w:val="90"/>
        </w:rPr>
        <w:t xml:space="preserve"> </w:t>
      </w:r>
      <w:r>
        <w:rPr>
          <w:w w:val="90"/>
        </w:rPr>
        <w:t>количества</w:t>
      </w:r>
      <w:r>
        <w:rPr>
          <w:spacing w:val="23"/>
          <w:w w:val="90"/>
        </w:rPr>
        <w:t xml:space="preserve"> </w:t>
      </w:r>
      <w:r>
        <w:rPr>
          <w:w w:val="90"/>
        </w:rPr>
        <w:t>протекающей</w:t>
      </w:r>
      <w:r>
        <w:rPr>
          <w:spacing w:val="23"/>
          <w:w w:val="90"/>
        </w:rPr>
        <w:t xml:space="preserve"> </w:t>
      </w:r>
      <w:r>
        <w:rPr>
          <w:w w:val="90"/>
        </w:rPr>
        <w:t>через</w:t>
      </w:r>
      <w:r>
        <w:rPr>
          <w:spacing w:val="23"/>
          <w:w w:val="90"/>
        </w:rPr>
        <w:t xml:space="preserve"> </w:t>
      </w:r>
      <w:r>
        <w:rPr>
          <w:w w:val="90"/>
        </w:rPr>
        <w:t>кожу</w:t>
      </w:r>
      <w:r>
        <w:rPr>
          <w:spacing w:val="22"/>
          <w:w w:val="90"/>
        </w:rPr>
        <w:t xml:space="preserve"> </w:t>
      </w:r>
      <w:r>
        <w:rPr>
          <w:w w:val="90"/>
        </w:rPr>
        <w:t>крови.</w:t>
      </w:r>
    </w:p>
    <w:p w:rsidR="0092214C" w:rsidRDefault="0092214C" w:rsidP="0092214C">
      <w:pPr>
        <w:pStyle w:val="a5"/>
        <w:numPr>
          <w:ilvl w:val="1"/>
          <w:numId w:val="270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понижается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температура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изолированных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перетяжкой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пальцев?</w:t>
      </w:r>
    </w:p>
    <w:p w:rsidR="0092214C" w:rsidRDefault="0092214C" w:rsidP="0092214C">
      <w:pPr>
        <w:pStyle w:val="a5"/>
        <w:numPr>
          <w:ilvl w:val="1"/>
          <w:numId w:val="270"/>
        </w:numPr>
        <w:tabs>
          <w:tab w:val="left" w:pos="1101"/>
        </w:tabs>
        <w:spacing w:before="3" w:line="232" w:lineRule="auto"/>
        <w:ind w:right="231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восстановления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нормального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кровоснабжения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температура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пальцев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несколько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возрастает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сравнению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начальной?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Кожа</w:t>
      </w:r>
      <w:r>
        <w:rPr>
          <w:spacing w:val="-3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2"/>
          <w:w w:val="95"/>
        </w:rPr>
        <w:t xml:space="preserve"> </w:t>
      </w:r>
      <w:r>
        <w:rPr>
          <w:w w:val="95"/>
        </w:rPr>
        <w:t>обильно</w:t>
      </w:r>
      <w:r>
        <w:rPr>
          <w:spacing w:val="-2"/>
          <w:w w:val="95"/>
        </w:rPr>
        <w:t xml:space="preserve"> </w:t>
      </w:r>
      <w:r>
        <w:rPr>
          <w:w w:val="95"/>
        </w:rPr>
        <w:t>снабжена</w:t>
      </w:r>
      <w:r>
        <w:rPr>
          <w:spacing w:val="-3"/>
          <w:w w:val="95"/>
        </w:rPr>
        <w:t xml:space="preserve"> </w:t>
      </w:r>
      <w:r>
        <w:rPr>
          <w:w w:val="95"/>
        </w:rPr>
        <w:t>кровеносными</w:t>
      </w:r>
      <w:r>
        <w:rPr>
          <w:spacing w:val="-2"/>
          <w:w w:val="95"/>
        </w:rPr>
        <w:t xml:space="preserve"> </w:t>
      </w:r>
      <w:r>
        <w:rPr>
          <w:w w:val="95"/>
        </w:rPr>
        <w:t>сосудами.</w:t>
      </w:r>
      <w:r>
        <w:rPr>
          <w:spacing w:val="-2"/>
          <w:w w:val="95"/>
        </w:rPr>
        <w:t xml:space="preserve"> </w:t>
      </w:r>
      <w:r>
        <w:rPr>
          <w:w w:val="95"/>
        </w:rPr>
        <w:t>Многие</w:t>
      </w:r>
      <w:r>
        <w:rPr>
          <w:spacing w:val="-2"/>
          <w:w w:val="95"/>
        </w:rPr>
        <w:t xml:space="preserve"> </w:t>
      </w:r>
      <w:r>
        <w:rPr>
          <w:w w:val="95"/>
        </w:rPr>
        <w:t>капилляры</w:t>
      </w:r>
      <w:r>
        <w:rPr>
          <w:spacing w:val="-3"/>
          <w:w w:val="95"/>
        </w:rPr>
        <w:t xml:space="preserve"> </w:t>
      </w:r>
      <w:r>
        <w:rPr>
          <w:w w:val="95"/>
        </w:rPr>
        <w:t>обра-</w:t>
      </w:r>
      <w:r>
        <w:rPr>
          <w:spacing w:val="-69"/>
          <w:w w:val="95"/>
        </w:rPr>
        <w:t xml:space="preserve"> </w:t>
      </w:r>
      <w:r>
        <w:rPr>
          <w:w w:val="95"/>
        </w:rPr>
        <w:t>зуют петли и анастамозы, позволяющие менять количество крови, протекающие через</w:t>
      </w:r>
      <w:r>
        <w:rPr>
          <w:spacing w:val="1"/>
          <w:w w:val="95"/>
        </w:rPr>
        <w:t xml:space="preserve"> </w:t>
      </w:r>
      <w:r>
        <w:rPr>
          <w:w w:val="95"/>
        </w:rPr>
        <w:t>кожные</w:t>
      </w:r>
      <w:r>
        <w:rPr>
          <w:spacing w:val="-13"/>
          <w:w w:val="95"/>
        </w:rPr>
        <w:t xml:space="preserve"> </w:t>
      </w:r>
      <w:r>
        <w:rPr>
          <w:w w:val="95"/>
        </w:rPr>
        <w:t>капилляры.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сужении</w:t>
      </w:r>
      <w:r>
        <w:rPr>
          <w:spacing w:val="-13"/>
          <w:w w:val="95"/>
        </w:rPr>
        <w:t xml:space="preserve"> </w:t>
      </w:r>
      <w:r>
        <w:rPr>
          <w:w w:val="95"/>
        </w:rPr>
        <w:t>этих</w:t>
      </w:r>
      <w:r>
        <w:rPr>
          <w:spacing w:val="-12"/>
          <w:w w:val="95"/>
        </w:rPr>
        <w:t xml:space="preserve"> </w:t>
      </w:r>
      <w:r>
        <w:rPr>
          <w:w w:val="95"/>
        </w:rPr>
        <w:t>сосудов</w:t>
      </w:r>
      <w:r>
        <w:rPr>
          <w:spacing w:val="-12"/>
          <w:w w:val="95"/>
        </w:rPr>
        <w:t xml:space="preserve"> </w:t>
      </w:r>
      <w:r>
        <w:rPr>
          <w:w w:val="95"/>
        </w:rPr>
        <w:t>уменьшается</w:t>
      </w:r>
      <w:r>
        <w:rPr>
          <w:spacing w:val="-12"/>
          <w:w w:val="95"/>
        </w:rPr>
        <w:t xml:space="preserve"> </w:t>
      </w:r>
      <w:r>
        <w:rPr>
          <w:w w:val="95"/>
        </w:rPr>
        <w:t>теплоотдача.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их</w:t>
      </w:r>
      <w:r>
        <w:rPr>
          <w:spacing w:val="-12"/>
          <w:w w:val="95"/>
        </w:rPr>
        <w:t xml:space="preserve"> </w:t>
      </w:r>
      <w:r>
        <w:rPr>
          <w:w w:val="95"/>
        </w:rPr>
        <w:t>расши-</w:t>
      </w:r>
      <w:r>
        <w:rPr>
          <w:spacing w:val="-69"/>
          <w:w w:val="95"/>
        </w:rPr>
        <w:t xml:space="preserve"> </w:t>
      </w:r>
      <w:r>
        <w:rPr>
          <w:w w:val="90"/>
        </w:rPr>
        <w:t>рении выделение тепла увеличивается. Кроме того, кровь в большом количестве протека-</w:t>
      </w:r>
      <w:r>
        <w:rPr>
          <w:spacing w:val="1"/>
          <w:w w:val="90"/>
        </w:rPr>
        <w:t xml:space="preserve"> </w:t>
      </w:r>
      <w:r>
        <w:t>ет</w:t>
      </w:r>
      <w:r>
        <w:rPr>
          <w:spacing w:val="-16"/>
        </w:rPr>
        <w:t xml:space="preserve"> </w:t>
      </w:r>
      <w:r>
        <w:t>через</w:t>
      </w:r>
      <w:r>
        <w:rPr>
          <w:spacing w:val="-16"/>
        </w:rPr>
        <w:t xml:space="preserve"> </w:t>
      </w:r>
      <w:r>
        <w:t>потовые</w:t>
      </w:r>
      <w:r>
        <w:rPr>
          <w:spacing w:val="-16"/>
        </w:rPr>
        <w:t xml:space="preserve"> </w:t>
      </w:r>
      <w:r>
        <w:t>железы.</w:t>
      </w:r>
    </w:p>
    <w:p w:rsidR="0092214C" w:rsidRDefault="0092214C" w:rsidP="0092214C">
      <w:pPr>
        <w:pStyle w:val="a3"/>
        <w:rPr>
          <w:sz w:val="22"/>
        </w:rPr>
      </w:pPr>
    </w:p>
    <w:p w:rsidR="0092214C" w:rsidRDefault="0092214C" w:rsidP="0092214C">
      <w:pPr>
        <w:pStyle w:val="3"/>
        <w:ind w:left="817"/>
      </w:pPr>
      <w:r>
        <w:rPr>
          <w:spacing w:val="-2"/>
        </w:rPr>
        <w:t>ЗАДАНИЯ</w:t>
      </w:r>
      <w:r>
        <w:rPr>
          <w:spacing w:val="-15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УРОКУ</w:t>
      </w:r>
    </w:p>
    <w:p w:rsidR="0092214C" w:rsidRDefault="0092214C" w:rsidP="0092214C">
      <w:pPr>
        <w:pStyle w:val="a5"/>
        <w:numPr>
          <w:ilvl w:val="0"/>
          <w:numId w:val="269"/>
        </w:numPr>
        <w:tabs>
          <w:tab w:val="left" w:pos="1077"/>
        </w:tabs>
        <w:spacing w:line="280" w:lineRule="exact"/>
        <w:jc w:val="both"/>
        <w:rPr>
          <w:b/>
          <w:sz w:val="24"/>
        </w:rPr>
      </w:pPr>
      <w:r>
        <w:rPr>
          <w:b/>
          <w:w w:val="90"/>
          <w:sz w:val="24"/>
        </w:rPr>
        <w:t>Решение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задач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на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развитие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функциональной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грамотности</w:t>
      </w:r>
    </w:p>
    <w:p w:rsidR="0092214C" w:rsidRDefault="0092214C" w:rsidP="0092214C">
      <w:pPr>
        <w:pStyle w:val="a5"/>
        <w:numPr>
          <w:ilvl w:val="1"/>
          <w:numId w:val="270"/>
        </w:numPr>
        <w:tabs>
          <w:tab w:val="left" w:pos="1101"/>
        </w:tabs>
        <w:spacing w:before="2" w:line="232" w:lineRule="auto"/>
        <w:ind w:right="231"/>
        <w:jc w:val="both"/>
        <w:rPr>
          <w:sz w:val="24"/>
        </w:rPr>
      </w:pPr>
      <w:r>
        <w:rPr>
          <w:w w:val="90"/>
          <w:sz w:val="24"/>
        </w:rPr>
        <w:t>А знаете ли вы, сколько тепла образуется в теле человека за один час? Столько, что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хватит,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вскипятить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ледяной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воды.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тело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вместо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кожи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было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крыто непроницаемым для тепла футляром, то уже через час температура тела под-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нялась бы примерно на 1,5 градуса, а часов через сорок достигла бы точки кипения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время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тяжелой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физической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работы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образование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тепла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увеличивается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еще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раз.</w:t>
      </w:r>
    </w:p>
    <w:p w:rsidR="0092214C" w:rsidRDefault="0092214C" w:rsidP="0092214C">
      <w:pPr>
        <w:pStyle w:val="a3"/>
        <w:spacing w:line="232" w:lineRule="auto"/>
        <w:ind w:left="1100" w:right="231"/>
        <w:jc w:val="both"/>
      </w:pPr>
      <w:r>
        <w:rPr>
          <w:w w:val="90"/>
        </w:rPr>
        <w:t>И все же температура тела не меняется. Когда говорят о температуре тела, имеют в</w:t>
      </w:r>
      <w:r>
        <w:rPr>
          <w:spacing w:val="1"/>
          <w:w w:val="90"/>
        </w:rPr>
        <w:t xml:space="preserve"> </w:t>
      </w:r>
      <w:r>
        <w:rPr>
          <w:w w:val="95"/>
        </w:rPr>
        <w:t>виду температуру внутренних областей тела, т.е. тканей, лежащих глубже 2,5 см</w:t>
      </w:r>
      <w:r>
        <w:rPr>
          <w:spacing w:val="1"/>
          <w:w w:val="95"/>
        </w:rPr>
        <w:t xml:space="preserve"> </w:t>
      </w:r>
      <w:r>
        <w:rPr>
          <w:w w:val="95"/>
        </w:rPr>
        <w:t>под поверхностью кожи. У человека температура поверхности кожи неодинакова</w:t>
      </w:r>
      <w:r>
        <w:rPr>
          <w:spacing w:val="-69"/>
          <w:w w:val="95"/>
        </w:rPr>
        <w:t xml:space="preserve"> </w:t>
      </w:r>
      <w:r>
        <w:rPr>
          <w:w w:val="94"/>
        </w:rPr>
        <w:t>на</w:t>
      </w:r>
      <w:r>
        <w:rPr>
          <w:spacing w:val="-12"/>
        </w:rPr>
        <w:t xml:space="preserve"> </w:t>
      </w:r>
      <w:r>
        <w:rPr>
          <w:w w:val="94"/>
        </w:rPr>
        <w:t>различных</w:t>
      </w:r>
      <w:r>
        <w:rPr>
          <w:spacing w:val="-12"/>
        </w:rPr>
        <w:t xml:space="preserve"> </w:t>
      </w:r>
      <w:r>
        <w:rPr>
          <w:spacing w:val="-4"/>
          <w:w w:val="93"/>
        </w:rPr>
        <w:t>у</w:t>
      </w:r>
      <w:r>
        <w:rPr>
          <w:w w:val="92"/>
        </w:rPr>
        <w:t>частк</w:t>
      </w:r>
      <w:r>
        <w:rPr>
          <w:spacing w:val="-4"/>
          <w:w w:val="92"/>
        </w:rPr>
        <w:t>а</w:t>
      </w:r>
      <w:r>
        <w:t>х</w:t>
      </w:r>
      <w:r>
        <w:rPr>
          <w:w w:val="90"/>
        </w:rPr>
        <w:t>.</w:t>
      </w:r>
      <w:r>
        <w:rPr>
          <w:spacing w:val="-12"/>
        </w:rPr>
        <w:t xml:space="preserve"> </w:t>
      </w:r>
      <w:r>
        <w:rPr>
          <w:spacing w:val="-6"/>
          <w:w w:val="104"/>
        </w:rPr>
        <w:t>С</w:t>
      </w:r>
      <w:r>
        <w:rPr>
          <w:w w:val="95"/>
        </w:rPr>
        <w:t>амая</w:t>
      </w:r>
      <w:r>
        <w:rPr>
          <w:spacing w:val="-12"/>
        </w:rPr>
        <w:t xml:space="preserve"> </w:t>
      </w:r>
      <w:r>
        <w:rPr>
          <w:w w:val="94"/>
        </w:rPr>
        <w:t>низкая</w:t>
      </w:r>
      <w:r>
        <w:rPr>
          <w:spacing w:val="-12"/>
        </w:rPr>
        <w:t xml:space="preserve"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тура</w:t>
      </w:r>
      <w:r>
        <w:rPr>
          <w:spacing w:val="-12"/>
        </w:rPr>
        <w:t xml:space="preserve"> </w:t>
      </w:r>
      <w:r>
        <w:rPr>
          <w:w w:val="93"/>
        </w:rPr>
        <w:t>у</w:t>
      </w:r>
      <w:r>
        <w:rPr>
          <w:spacing w:val="-12"/>
        </w:rPr>
        <w:t xml:space="preserve"> </w:t>
      </w:r>
      <w:r>
        <w:rPr>
          <w:w w:val="94"/>
        </w:rPr>
        <w:t>кожи</w:t>
      </w:r>
      <w:r>
        <w:rPr>
          <w:spacing w:val="-12"/>
        </w:rPr>
        <w:t xml:space="preserve"> </w:t>
      </w:r>
      <w:r>
        <w:rPr>
          <w:w w:val="92"/>
        </w:rPr>
        <w:t>кис</w:t>
      </w:r>
      <w:r>
        <w:rPr>
          <w:spacing w:val="-4"/>
          <w:w w:val="92"/>
        </w:rPr>
        <w:t>т</w:t>
      </w:r>
      <w:r>
        <w:rPr>
          <w:w w:val="93"/>
        </w:rPr>
        <w:t>ей</w:t>
      </w:r>
      <w:r>
        <w:rPr>
          <w:spacing w:val="-12"/>
        </w:rPr>
        <w:t xml:space="preserve"> </w:t>
      </w:r>
      <w:r>
        <w:rPr>
          <w:w w:val="92"/>
        </w:rPr>
        <w:t>и</w:t>
      </w:r>
      <w:r>
        <w:rPr>
          <w:spacing w:val="-12"/>
        </w:rPr>
        <w:t xml:space="preserve"> </w:t>
      </w:r>
      <w:r>
        <w:rPr>
          <w:w w:val="92"/>
        </w:rPr>
        <w:t>с</w:t>
      </w:r>
      <w:r>
        <w:rPr>
          <w:spacing w:val="-4"/>
          <w:w w:val="92"/>
        </w:rPr>
        <w:t>т</w:t>
      </w:r>
      <w:r>
        <w:rPr>
          <w:w w:val="95"/>
        </w:rPr>
        <w:t>оп</w:t>
      </w:r>
      <w:r>
        <w:rPr>
          <w:spacing w:val="-12"/>
        </w:rPr>
        <w:t xml:space="preserve"> </w:t>
      </w:r>
      <w:r>
        <w:rPr>
          <w:w w:val="93"/>
        </w:rPr>
        <w:t>(28,5</w:t>
      </w:r>
      <w:r>
        <w:rPr>
          <w:spacing w:val="-12"/>
        </w:rPr>
        <w:t xml:space="preserve"> </w:t>
      </w:r>
      <w:r>
        <w:rPr>
          <w:w w:val="31"/>
        </w:rPr>
        <w:t></w:t>
      </w:r>
      <w:r>
        <w:rPr>
          <w:w w:val="95"/>
        </w:rPr>
        <w:t>С),</w:t>
      </w:r>
      <w:r>
        <w:rPr>
          <w:spacing w:val="-12"/>
        </w:rPr>
        <w:t xml:space="preserve"> </w:t>
      </w:r>
      <w:r>
        <w:rPr>
          <w:w w:val="95"/>
        </w:rPr>
        <w:t xml:space="preserve">а </w:t>
      </w:r>
      <w:r>
        <w:rPr>
          <w:w w:val="90"/>
        </w:rPr>
        <w:t>самая высокая — в области шеи. Внутри печени, где протекают окислительные про-</w:t>
      </w:r>
      <w:r>
        <w:rPr>
          <w:spacing w:val="1"/>
          <w:w w:val="90"/>
        </w:rPr>
        <w:t xml:space="preserve"> </w:t>
      </w:r>
      <w:r>
        <w:rPr>
          <w:w w:val="95"/>
        </w:rPr>
        <w:t>це</w:t>
      </w:r>
      <w:r>
        <w:rPr>
          <w:spacing w:val="-6"/>
          <w:w w:val="95"/>
        </w:rPr>
        <w:t>с</w:t>
      </w:r>
      <w:r>
        <w:rPr>
          <w:w w:val="95"/>
        </w:rPr>
        <w:t>сы,</w:t>
      </w:r>
      <w:r>
        <w:rPr>
          <w:spacing w:val="-14"/>
        </w:rPr>
        <w:t xml:space="preserve"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тура</w:t>
      </w:r>
      <w:r>
        <w:rPr>
          <w:spacing w:val="-14"/>
        </w:rPr>
        <w:t xml:space="preserve"> </w:t>
      </w:r>
      <w:r>
        <w:rPr>
          <w:w w:val="94"/>
        </w:rPr>
        <w:t>дости</w:t>
      </w:r>
      <w:r>
        <w:rPr>
          <w:spacing w:val="-8"/>
          <w:w w:val="94"/>
        </w:rPr>
        <w:t>г</w:t>
      </w:r>
      <w:r>
        <w:rPr>
          <w:w w:val="91"/>
        </w:rPr>
        <w:t>ает</w:t>
      </w:r>
      <w:r>
        <w:rPr>
          <w:spacing w:val="-14"/>
        </w:rPr>
        <w:t xml:space="preserve"> </w:t>
      </w:r>
      <w:r>
        <w:rPr>
          <w:w w:val="95"/>
        </w:rPr>
        <w:t>39</w:t>
      </w:r>
      <w:r>
        <w:rPr>
          <w:spacing w:val="-14"/>
        </w:rPr>
        <w:t xml:space="preserve"> </w:t>
      </w:r>
      <w:r>
        <w:rPr>
          <w:w w:val="31"/>
        </w:rPr>
        <w:t></w:t>
      </w:r>
      <w:r>
        <w:rPr>
          <w:w w:val="104"/>
        </w:rPr>
        <w:t>С</w:t>
      </w:r>
      <w:r>
        <w:rPr>
          <w:w w:val="90"/>
        </w:rPr>
        <w:t>.</w:t>
      </w:r>
    </w:p>
    <w:p w:rsidR="0092214C" w:rsidRDefault="0092214C" w:rsidP="0092214C">
      <w:pPr>
        <w:pStyle w:val="a5"/>
        <w:numPr>
          <w:ilvl w:val="1"/>
          <w:numId w:val="270"/>
        </w:numPr>
        <w:tabs>
          <w:tab w:val="left" w:pos="1101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У здорового человека она обычно равна 36,5—37 градусов. Ее повышение выше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43</w:t>
      </w:r>
      <w:r>
        <w:rPr>
          <w:w w:val="31"/>
          <w:sz w:val="24"/>
        </w:rPr>
        <w:t></w:t>
      </w:r>
      <w:r>
        <w:rPr>
          <w:spacing w:val="-17"/>
          <w:sz w:val="24"/>
        </w:rPr>
        <w:t xml:space="preserve"> </w:t>
      </w:r>
      <w:r>
        <w:rPr>
          <w:w w:val="92"/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w w:val="93"/>
          <w:sz w:val="24"/>
        </w:rPr>
        <w:t>падение</w:t>
      </w:r>
      <w:r>
        <w:rPr>
          <w:spacing w:val="-17"/>
          <w:sz w:val="24"/>
        </w:rPr>
        <w:t xml:space="preserve"> </w:t>
      </w:r>
      <w:r>
        <w:rPr>
          <w:w w:val="93"/>
          <w:sz w:val="24"/>
        </w:rPr>
        <w:t>ниже</w:t>
      </w:r>
      <w:r>
        <w:rPr>
          <w:spacing w:val="-17"/>
          <w:sz w:val="24"/>
        </w:rPr>
        <w:t xml:space="preserve"> </w:t>
      </w:r>
      <w:r>
        <w:rPr>
          <w:w w:val="95"/>
          <w:sz w:val="24"/>
        </w:rPr>
        <w:t>25</w:t>
      </w:r>
      <w:r>
        <w:rPr>
          <w:spacing w:val="-17"/>
          <w:sz w:val="24"/>
        </w:rPr>
        <w:t xml:space="preserve"> </w:t>
      </w:r>
      <w:r>
        <w:rPr>
          <w:w w:val="31"/>
          <w:sz w:val="24"/>
        </w:rPr>
        <w:t></w:t>
      </w:r>
      <w:r>
        <w:rPr>
          <w:w w:val="104"/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w w:val="94"/>
          <w:sz w:val="24"/>
        </w:rPr>
        <w:t>смер</w:t>
      </w:r>
      <w:r>
        <w:rPr>
          <w:spacing w:val="-4"/>
          <w:w w:val="94"/>
          <w:sz w:val="24"/>
        </w:rPr>
        <w:t>т</w:t>
      </w:r>
      <w:r>
        <w:rPr>
          <w:w w:val="92"/>
          <w:sz w:val="24"/>
        </w:rPr>
        <w:t>ел</w:t>
      </w:r>
      <w:r>
        <w:rPr>
          <w:spacing w:val="-4"/>
          <w:w w:val="92"/>
          <w:sz w:val="24"/>
        </w:rPr>
        <w:t>ь</w:t>
      </w:r>
      <w:r>
        <w:rPr>
          <w:w w:val="93"/>
          <w:sz w:val="24"/>
        </w:rPr>
        <w:t>ны</w:t>
      </w:r>
      <w:r>
        <w:rPr>
          <w:w w:val="90"/>
          <w:sz w:val="24"/>
        </w:rPr>
        <w:t>.</w:t>
      </w:r>
      <w:r>
        <w:rPr>
          <w:spacing w:val="-17"/>
          <w:sz w:val="24"/>
        </w:rPr>
        <w:t xml:space="preserve"> </w:t>
      </w:r>
      <w:r>
        <w:rPr>
          <w:spacing w:val="-23"/>
          <w:w w:val="90"/>
          <w:sz w:val="24"/>
        </w:rPr>
        <w:t>Т</w:t>
      </w:r>
      <w:r>
        <w:rPr>
          <w:w w:val="95"/>
          <w:sz w:val="24"/>
        </w:rPr>
        <w:t>акое</w:t>
      </w:r>
      <w:r>
        <w:rPr>
          <w:spacing w:val="-17"/>
          <w:sz w:val="24"/>
        </w:rPr>
        <w:t xml:space="preserve"> </w:t>
      </w:r>
      <w:r>
        <w:rPr>
          <w:w w:val="94"/>
          <w:sz w:val="24"/>
        </w:rPr>
        <w:t>пос</w:t>
      </w:r>
      <w:r>
        <w:rPr>
          <w:spacing w:val="-4"/>
          <w:w w:val="94"/>
          <w:sz w:val="24"/>
        </w:rPr>
        <w:t>т</w:t>
      </w:r>
      <w:r>
        <w:rPr>
          <w:spacing w:val="-6"/>
          <w:sz w:val="24"/>
        </w:rPr>
        <w:t>о</w:t>
      </w:r>
      <w:r>
        <w:rPr>
          <w:w w:val="94"/>
          <w:sz w:val="24"/>
        </w:rPr>
        <w:t>янство</w:t>
      </w:r>
      <w:r>
        <w:rPr>
          <w:spacing w:val="-17"/>
          <w:sz w:val="24"/>
        </w:rPr>
        <w:t xml:space="preserve"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емпер</w:t>
      </w:r>
      <w:r>
        <w:rPr>
          <w:spacing w:val="-6"/>
          <w:w w:val="94"/>
          <w:sz w:val="24"/>
        </w:rPr>
        <w:t>а</w:t>
      </w:r>
      <w:r>
        <w:rPr>
          <w:w w:val="92"/>
          <w:sz w:val="24"/>
        </w:rPr>
        <w:t>туры</w:t>
      </w:r>
      <w:r>
        <w:rPr>
          <w:spacing w:val="-17"/>
          <w:sz w:val="24"/>
        </w:rPr>
        <w:t xml:space="preserve"> </w:t>
      </w:r>
      <w:r>
        <w:rPr>
          <w:spacing w:val="-4"/>
          <w:w w:val="82"/>
          <w:sz w:val="24"/>
        </w:rPr>
        <w:t>т</w:t>
      </w:r>
      <w:r>
        <w:rPr>
          <w:w w:val="93"/>
          <w:sz w:val="24"/>
        </w:rPr>
        <w:t>ела</w:t>
      </w:r>
      <w:r>
        <w:rPr>
          <w:spacing w:val="-17"/>
          <w:sz w:val="24"/>
        </w:rPr>
        <w:t xml:space="preserve"> </w:t>
      </w:r>
      <w:r>
        <w:rPr>
          <w:w w:val="94"/>
          <w:sz w:val="24"/>
        </w:rPr>
        <w:t>по</w:t>
      </w:r>
      <w:r>
        <w:rPr>
          <w:spacing w:val="7"/>
          <w:w w:val="94"/>
          <w:sz w:val="24"/>
        </w:rPr>
        <w:t>д</w:t>
      </w:r>
      <w:r>
        <w:rPr>
          <w:w w:val="94"/>
          <w:sz w:val="24"/>
        </w:rPr>
        <w:t>дер</w:t>
      </w:r>
      <w:r>
        <w:rPr>
          <w:w w:val="90"/>
          <w:sz w:val="24"/>
        </w:rPr>
        <w:t>- живается почти исключительно путем регуляции отдачи тепла через кожу. Ведь она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непосредственно контактирует с внешней средой, следовательно, регистрирует все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температуры.</w:t>
      </w:r>
    </w:p>
    <w:p w:rsidR="0092214C" w:rsidRDefault="0092214C" w:rsidP="0092214C">
      <w:pPr>
        <w:pStyle w:val="a3"/>
        <w:spacing w:line="232" w:lineRule="auto"/>
        <w:ind w:left="1100" w:right="231"/>
        <w:jc w:val="both"/>
      </w:pPr>
      <w:r>
        <w:rPr>
          <w:w w:val="95"/>
        </w:rPr>
        <w:t>Совокупность</w:t>
      </w:r>
      <w:r>
        <w:rPr>
          <w:spacing w:val="-8"/>
          <w:w w:val="95"/>
        </w:rPr>
        <w:t xml:space="preserve"> </w:t>
      </w:r>
      <w:r>
        <w:rPr>
          <w:w w:val="95"/>
        </w:rPr>
        <w:t>физиологических</w:t>
      </w:r>
      <w:r>
        <w:rPr>
          <w:spacing w:val="-8"/>
          <w:w w:val="95"/>
        </w:rPr>
        <w:t xml:space="preserve"> </w:t>
      </w:r>
      <w:r>
        <w:rPr>
          <w:w w:val="95"/>
        </w:rPr>
        <w:t>реакций</w:t>
      </w:r>
      <w:r>
        <w:rPr>
          <w:spacing w:val="-8"/>
          <w:w w:val="95"/>
        </w:rPr>
        <w:t xml:space="preserve"> </w:t>
      </w:r>
      <w:r>
        <w:rPr>
          <w:w w:val="95"/>
        </w:rPr>
        <w:t>организма,</w:t>
      </w:r>
      <w:r>
        <w:rPr>
          <w:spacing w:val="-8"/>
          <w:w w:val="95"/>
        </w:rPr>
        <w:t xml:space="preserve"> </w:t>
      </w:r>
      <w:r>
        <w:rPr>
          <w:w w:val="95"/>
        </w:rPr>
        <w:t>обеспечивающих</w:t>
      </w:r>
      <w:r>
        <w:rPr>
          <w:spacing w:val="-8"/>
          <w:w w:val="95"/>
        </w:rPr>
        <w:t xml:space="preserve"> </w:t>
      </w:r>
      <w:r>
        <w:rPr>
          <w:w w:val="95"/>
        </w:rPr>
        <w:t>постоянство</w:t>
      </w:r>
      <w:r>
        <w:rPr>
          <w:spacing w:val="-69"/>
          <w:w w:val="95"/>
        </w:rPr>
        <w:t xml:space="preserve"> </w:t>
      </w:r>
      <w:r>
        <w:rPr>
          <w:w w:val="90"/>
        </w:rPr>
        <w:t xml:space="preserve">температуры тела называется </w:t>
      </w:r>
      <w:r>
        <w:rPr>
          <w:b/>
          <w:w w:val="90"/>
        </w:rPr>
        <w:t>терморегуляцией</w:t>
      </w:r>
      <w:r>
        <w:rPr>
          <w:w w:val="90"/>
        </w:rPr>
        <w:t>.</w:t>
      </w:r>
      <w:r>
        <w:rPr>
          <w:spacing w:val="1"/>
          <w:w w:val="90"/>
        </w:rPr>
        <w:t xml:space="preserve"> </w:t>
      </w:r>
      <w:r>
        <w:rPr>
          <w:w w:val="90"/>
        </w:rPr>
        <w:t>В каком случае в организме вы-</w:t>
      </w:r>
      <w:r>
        <w:rPr>
          <w:spacing w:val="1"/>
          <w:w w:val="90"/>
        </w:rPr>
        <w:t xml:space="preserve"> </w:t>
      </w:r>
      <w:r>
        <w:rPr>
          <w:w w:val="95"/>
        </w:rPr>
        <w:t>рабатывается</w:t>
      </w:r>
      <w:r>
        <w:rPr>
          <w:spacing w:val="-12"/>
          <w:w w:val="95"/>
        </w:rPr>
        <w:t xml:space="preserve"> </w:t>
      </w:r>
      <w:r>
        <w:rPr>
          <w:w w:val="95"/>
        </w:rPr>
        <w:t>тепло?</w:t>
      </w:r>
      <w:r>
        <w:rPr>
          <w:spacing w:val="47"/>
          <w:w w:val="95"/>
        </w:rPr>
        <w:t xml:space="preserve"> </w:t>
      </w:r>
      <w:r>
        <w:rPr>
          <w:w w:val="95"/>
        </w:rPr>
        <w:t>(приём</w:t>
      </w:r>
      <w:r>
        <w:rPr>
          <w:spacing w:val="-12"/>
          <w:w w:val="95"/>
        </w:rPr>
        <w:t xml:space="preserve"> </w:t>
      </w:r>
      <w:r>
        <w:rPr>
          <w:w w:val="95"/>
        </w:rPr>
        <w:t>пищи,</w:t>
      </w:r>
      <w:r>
        <w:rPr>
          <w:spacing w:val="-12"/>
          <w:w w:val="95"/>
        </w:rPr>
        <w:t xml:space="preserve"> </w:t>
      </w:r>
      <w:r>
        <w:rPr>
          <w:w w:val="95"/>
        </w:rPr>
        <w:t>мышечная</w:t>
      </w:r>
      <w:r>
        <w:rPr>
          <w:spacing w:val="-12"/>
          <w:w w:val="95"/>
        </w:rPr>
        <w:t xml:space="preserve"> </w:t>
      </w:r>
      <w:r>
        <w:rPr>
          <w:w w:val="95"/>
        </w:rPr>
        <w:t>работа)</w:t>
      </w:r>
    </w:p>
    <w:p w:rsidR="0092214C" w:rsidRDefault="0092214C" w:rsidP="0092214C">
      <w:pPr>
        <w:pStyle w:val="a5"/>
        <w:numPr>
          <w:ilvl w:val="1"/>
          <w:numId w:val="270"/>
        </w:numPr>
        <w:tabs>
          <w:tab w:val="left" w:pos="1101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Какие источники тепла имеются в организме человека?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(Питательные вещества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(белки, жиры, углеводы), которые при расщеплении (гидролизе с участием фер-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ментов — биологических катализаторов) выделяют тепло (протекают экзотермиче-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ские реакции), кроме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того, есть активные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ткани —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печень, мышцы.)</w:t>
      </w:r>
    </w:p>
    <w:p w:rsidR="0092214C" w:rsidRDefault="0092214C" w:rsidP="0092214C">
      <w:pPr>
        <w:pStyle w:val="a3"/>
        <w:spacing w:before="3"/>
        <w:rPr>
          <w:sz w:val="21"/>
        </w:rPr>
      </w:pPr>
    </w:p>
    <w:p w:rsidR="0092214C" w:rsidRDefault="0092214C" w:rsidP="0092214C">
      <w:pPr>
        <w:pStyle w:val="a5"/>
        <w:numPr>
          <w:ilvl w:val="0"/>
          <w:numId w:val="269"/>
        </w:numPr>
        <w:tabs>
          <w:tab w:val="left" w:pos="1108"/>
        </w:tabs>
        <w:spacing w:line="232" w:lineRule="auto"/>
        <w:ind w:left="477" w:right="230" w:firstLine="340"/>
        <w:jc w:val="both"/>
        <w:rPr>
          <w:sz w:val="24"/>
        </w:rPr>
      </w:pPr>
      <w:r>
        <w:rPr>
          <w:w w:val="95"/>
          <w:sz w:val="24"/>
        </w:rPr>
        <w:t>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теперь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попробуйте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объяснить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опыт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доктора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Ч.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Благдена,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проведенный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Англии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200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лет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назад.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Вместе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несколькими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друзьями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собакой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провел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45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минут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сухой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камере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температуре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+126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без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последствий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здоровья.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же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время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кусок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мяса,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взятый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камеру,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оказался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сваренным,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холодная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испарению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которой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препятство-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вал</w:t>
      </w:r>
      <w:r>
        <w:rPr>
          <w:spacing w:val="-17"/>
          <w:sz w:val="24"/>
        </w:rPr>
        <w:t xml:space="preserve"> </w:t>
      </w:r>
      <w:r>
        <w:rPr>
          <w:sz w:val="24"/>
        </w:rPr>
        <w:t>слой</w:t>
      </w:r>
      <w:r>
        <w:rPr>
          <w:spacing w:val="-16"/>
          <w:sz w:val="24"/>
        </w:rPr>
        <w:t xml:space="preserve"> </w:t>
      </w:r>
      <w:r>
        <w:rPr>
          <w:sz w:val="24"/>
        </w:rPr>
        <w:t>масла,</w:t>
      </w:r>
      <w:r>
        <w:rPr>
          <w:spacing w:val="-17"/>
          <w:sz w:val="24"/>
        </w:rPr>
        <w:t xml:space="preserve"> </w:t>
      </w:r>
      <w:r>
        <w:rPr>
          <w:sz w:val="24"/>
        </w:rPr>
        <w:t>нагрелась</w:t>
      </w:r>
      <w:r>
        <w:rPr>
          <w:spacing w:val="-16"/>
          <w:sz w:val="24"/>
        </w:rPr>
        <w:t xml:space="preserve"> </w:t>
      </w:r>
      <w:r>
        <w:rPr>
          <w:sz w:val="24"/>
        </w:rPr>
        <w:t>до</w:t>
      </w:r>
      <w:r>
        <w:rPr>
          <w:spacing w:val="-16"/>
          <w:sz w:val="24"/>
        </w:rPr>
        <w:t xml:space="preserve"> </w:t>
      </w:r>
      <w:r>
        <w:rPr>
          <w:sz w:val="24"/>
        </w:rPr>
        <w:t>кипения.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 w:firstLine="340"/>
        <w:jc w:val="both"/>
      </w:pPr>
      <w:r>
        <w:rPr>
          <w:w w:val="90"/>
        </w:rPr>
        <w:lastRenderedPageBreak/>
        <w:t>При испарении тепло теряется с поверхности тела в процессе превращения воды в во-</w:t>
      </w:r>
      <w:r>
        <w:rPr>
          <w:spacing w:val="1"/>
          <w:w w:val="90"/>
        </w:rPr>
        <w:t xml:space="preserve"> </w:t>
      </w:r>
      <w:r>
        <w:rPr>
          <w:w w:val="95"/>
        </w:rPr>
        <w:t>дяной</w:t>
      </w:r>
      <w:r>
        <w:rPr>
          <w:spacing w:val="-5"/>
          <w:w w:val="95"/>
        </w:rPr>
        <w:t xml:space="preserve"> </w:t>
      </w:r>
      <w:r>
        <w:rPr>
          <w:w w:val="95"/>
        </w:rPr>
        <w:t>пар.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испарение</w:t>
      </w:r>
      <w:r>
        <w:rPr>
          <w:spacing w:val="-5"/>
          <w:w w:val="95"/>
        </w:rPr>
        <w:t xml:space="preserve"> </w:t>
      </w:r>
      <w:r>
        <w:rPr>
          <w:w w:val="95"/>
        </w:rPr>
        <w:t>1г</w:t>
      </w:r>
      <w:r>
        <w:rPr>
          <w:spacing w:val="-5"/>
          <w:w w:val="95"/>
        </w:rPr>
        <w:t xml:space="preserve"> </w:t>
      </w:r>
      <w:r>
        <w:rPr>
          <w:w w:val="95"/>
        </w:rPr>
        <w:t>воды</w:t>
      </w:r>
      <w:r>
        <w:rPr>
          <w:spacing w:val="-5"/>
          <w:w w:val="95"/>
        </w:rPr>
        <w:t xml:space="preserve"> </w:t>
      </w:r>
      <w:r>
        <w:rPr>
          <w:w w:val="95"/>
        </w:rPr>
        <w:t>затрачивается</w:t>
      </w:r>
      <w:r>
        <w:rPr>
          <w:spacing w:val="-4"/>
          <w:w w:val="95"/>
        </w:rPr>
        <w:t xml:space="preserve"> </w:t>
      </w:r>
      <w:r>
        <w:rPr>
          <w:w w:val="95"/>
        </w:rPr>
        <w:t>2,</w:t>
      </w:r>
      <w:r>
        <w:rPr>
          <w:spacing w:val="-5"/>
          <w:w w:val="95"/>
        </w:rPr>
        <w:t xml:space="preserve"> </w:t>
      </w:r>
      <w:r>
        <w:rPr>
          <w:w w:val="95"/>
        </w:rPr>
        <w:t>45кДж</w:t>
      </w:r>
      <w:r>
        <w:rPr>
          <w:spacing w:val="-5"/>
          <w:w w:val="95"/>
        </w:rPr>
        <w:t xml:space="preserve"> </w:t>
      </w:r>
      <w:r>
        <w:rPr>
          <w:w w:val="95"/>
        </w:rPr>
        <w:t>тепла.</w:t>
      </w:r>
      <w:r>
        <w:rPr>
          <w:spacing w:val="-5"/>
          <w:w w:val="95"/>
        </w:rPr>
        <w:t xml:space="preserve"> </w:t>
      </w:r>
      <w:r>
        <w:rPr>
          <w:w w:val="95"/>
        </w:rPr>
        <w:t>Теплоотдача</w:t>
      </w:r>
      <w:r>
        <w:rPr>
          <w:spacing w:val="-5"/>
          <w:w w:val="95"/>
        </w:rPr>
        <w:t xml:space="preserve"> </w:t>
      </w:r>
      <w:r>
        <w:rPr>
          <w:w w:val="95"/>
        </w:rPr>
        <w:t>путем</w:t>
      </w:r>
      <w:r>
        <w:rPr>
          <w:spacing w:val="-5"/>
          <w:w w:val="95"/>
        </w:rPr>
        <w:t xml:space="preserve"> </w:t>
      </w:r>
      <w:r>
        <w:rPr>
          <w:w w:val="95"/>
        </w:rPr>
        <w:t>ис-</w:t>
      </w:r>
      <w:r>
        <w:rPr>
          <w:spacing w:val="-68"/>
          <w:w w:val="95"/>
        </w:rPr>
        <w:t xml:space="preserve"> </w:t>
      </w:r>
      <w:r>
        <w:rPr>
          <w:w w:val="90"/>
        </w:rPr>
        <w:t>парения</w:t>
      </w:r>
      <w:r>
        <w:rPr>
          <w:spacing w:val="3"/>
          <w:w w:val="90"/>
        </w:rPr>
        <w:t xml:space="preserve"> </w:t>
      </w:r>
      <w:r>
        <w:rPr>
          <w:w w:val="90"/>
        </w:rPr>
        <w:t>пота</w:t>
      </w:r>
      <w:r>
        <w:rPr>
          <w:spacing w:val="3"/>
          <w:w w:val="90"/>
        </w:rPr>
        <w:t xml:space="preserve"> </w:t>
      </w:r>
      <w:r>
        <w:rPr>
          <w:w w:val="90"/>
        </w:rPr>
        <w:t>происходит</w:t>
      </w:r>
      <w:r>
        <w:rPr>
          <w:spacing w:val="4"/>
          <w:w w:val="90"/>
        </w:rPr>
        <w:t xml:space="preserve"> </w:t>
      </w:r>
      <w:r>
        <w:rPr>
          <w:w w:val="90"/>
        </w:rPr>
        <w:t>непрерывно</w:t>
      </w:r>
      <w:r>
        <w:rPr>
          <w:spacing w:val="3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виде</w:t>
      </w:r>
      <w:r>
        <w:rPr>
          <w:spacing w:val="3"/>
          <w:w w:val="90"/>
        </w:rPr>
        <w:t xml:space="preserve"> </w:t>
      </w:r>
      <w:r>
        <w:rPr>
          <w:w w:val="90"/>
        </w:rPr>
        <w:t>незаметной</w:t>
      </w:r>
      <w:r>
        <w:rPr>
          <w:spacing w:val="3"/>
          <w:w w:val="90"/>
        </w:rPr>
        <w:t xml:space="preserve"> </w:t>
      </w:r>
      <w:r>
        <w:rPr>
          <w:w w:val="90"/>
        </w:rPr>
        <w:t>для</w:t>
      </w:r>
      <w:r>
        <w:rPr>
          <w:spacing w:val="4"/>
          <w:w w:val="90"/>
        </w:rPr>
        <w:t xml:space="preserve"> </w:t>
      </w:r>
      <w:r>
        <w:rPr>
          <w:w w:val="90"/>
        </w:rPr>
        <w:t>нас</w:t>
      </w:r>
      <w:r>
        <w:rPr>
          <w:spacing w:val="3"/>
          <w:w w:val="90"/>
        </w:rPr>
        <w:t xml:space="preserve"> </w:t>
      </w:r>
      <w:r>
        <w:rPr>
          <w:w w:val="90"/>
        </w:rPr>
        <w:t>испарины.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Пот — водянистая жидкость, содержащая 0,1—0,4% хлористого натрия, лактата на-</w:t>
      </w:r>
      <w:r>
        <w:rPr>
          <w:spacing w:val="-69"/>
          <w:w w:val="95"/>
        </w:rPr>
        <w:t xml:space="preserve"> </w:t>
      </w:r>
      <w:r>
        <w:rPr>
          <w:w w:val="95"/>
        </w:rPr>
        <w:t>трия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мочевины.</w:t>
      </w:r>
      <w:r>
        <w:rPr>
          <w:spacing w:val="-11"/>
          <w:w w:val="95"/>
        </w:rPr>
        <w:t xml:space="preserve"> </w:t>
      </w:r>
      <w:r>
        <w:rPr>
          <w:w w:val="95"/>
        </w:rPr>
        <w:t>Он</w:t>
      </w:r>
      <w:r>
        <w:rPr>
          <w:spacing w:val="-11"/>
          <w:w w:val="95"/>
        </w:rPr>
        <w:t xml:space="preserve"> </w:t>
      </w:r>
      <w:r>
        <w:rPr>
          <w:w w:val="95"/>
        </w:rPr>
        <w:t>образуется</w:t>
      </w:r>
      <w:r>
        <w:rPr>
          <w:spacing w:val="-11"/>
          <w:w w:val="95"/>
        </w:rPr>
        <w:t xml:space="preserve"> </w:t>
      </w:r>
      <w:r>
        <w:rPr>
          <w:w w:val="95"/>
        </w:rPr>
        <w:t>из</w:t>
      </w:r>
      <w:r>
        <w:rPr>
          <w:spacing w:val="-12"/>
          <w:w w:val="95"/>
        </w:rPr>
        <w:t xml:space="preserve"> </w:t>
      </w:r>
      <w:r>
        <w:rPr>
          <w:w w:val="95"/>
        </w:rPr>
        <w:t>тканевой</w:t>
      </w:r>
      <w:r>
        <w:rPr>
          <w:spacing w:val="-11"/>
          <w:w w:val="95"/>
        </w:rPr>
        <w:t xml:space="preserve"> </w:t>
      </w:r>
      <w:r>
        <w:rPr>
          <w:w w:val="95"/>
        </w:rPr>
        <w:t>жидкости.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У человека потоотделение начинается тогда, когда температура поднимается выше</w:t>
      </w:r>
      <w:r>
        <w:rPr>
          <w:spacing w:val="1"/>
          <w:w w:val="95"/>
        </w:rPr>
        <w:t xml:space="preserve"> </w:t>
      </w:r>
      <w:r>
        <w:rPr>
          <w:w w:val="94"/>
        </w:rPr>
        <w:t>36,7</w:t>
      </w:r>
      <w:r>
        <w:rPr>
          <w:spacing w:val="-14"/>
        </w:rPr>
        <w:t xml:space="preserve"> </w:t>
      </w:r>
      <w:r>
        <w:rPr>
          <w:w w:val="31"/>
        </w:rPr>
        <w:t></w:t>
      </w:r>
      <w:r>
        <w:rPr>
          <w:w w:val="104"/>
        </w:rPr>
        <w:t>С</w:t>
      </w:r>
      <w:r>
        <w:rPr>
          <w:w w:val="90"/>
        </w:rPr>
        <w:t>.</w:t>
      </w:r>
      <w:r>
        <w:rPr>
          <w:spacing w:val="-14"/>
        </w:rPr>
        <w:t xml:space="preserve"> </w:t>
      </w:r>
      <w:r>
        <w:rPr>
          <w:w w:val="96"/>
        </w:rPr>
        <w:t>При</w:t>
      </w:r>
      <w:r>
        <w:rPr>
          <w:spacing w:val="-14"/>
        </w:rPr>
        <w:t xml:space="preserve"> </w:t>
      </w:r>
      <w:r>
        <w:rPr>
          <w:w w:val="94"/>
        </w:rPr>
        <w:t>нормал</w:t>
      </w:r>
      <w:r>
        <w:rPr>
          <w:spacing w:val="-4"/>
          <w:w w:val="94"/>
        </w:rPr>
        <w:t>ь</w:t>
      </w:r>
      <w:r>
        <w:rPr>
          <w:w w:val="95"/>
        </w:rPr>
        <w:t>ных</w:t>
      </w:r>
      <w:r>
        <w:rPr>
          <w:spacing w:val="-14"/>
        </w:rPr>
        <w:t xml:space="preserve"> </w:t>
      </w:r>
      <w:r>
        <w:rPr>
          <w:w w:val="97"/>
        </w:rPr>
        <w:t>у</w:t>
      </w:r>
      <w:r>
        <w:rPr>
          <w:spacing w:val="1"/>
          <w:w w:val="97"/>
        </w:rPr>
        <w:t>с</w:t>
      </w:r>
      <w:r>
        <w:rPr>
          <w:w w:val="93"/>
        </w:rPr>
        <w:t>лови</w:t>
      </w:r>
      <w:r>
        <w:rPr>
          <w:spacing w:val="-6"/>
          <w:w w:val="93"/>
        </w:rPr>
        <w:t>я</w:t>
      </w:r>
      <w:r>
        <w:t>х</w:t>
      </w:r>
      <w:r>
        <w:rPr>
          <w:spacing w:val="-14"/>
        </w:rPr>
        <w:t xml:space="preserve"> </w:t>
      </w:r>
      <w:r>
        <w:rPr>
          <w:w w:val="90"/>
        </w:rPr>
        <w:t>в</w:t>
      </w:r>
      <w:r>
        <w:rPr>
          <w:spacing w:val="-14"/>
        </w:rPr>
        <w:t xml:space="preserve"> </w:t>
      </w:r>
      <w:r>
        <w:rPr>
          <w:spacing w:val="-4"/>
          <w:w w:val="101"/>
        </w:rPr>
        <w:t>с</w:t>
      </w:r>
      <w:r>
        <w:rPr>
          <w:w w:val="91"/>
        </w:rPr>
        <w:t>утки</w:t>
      </w:r>
      <w:r>
        <w:rPr>
          <w:spacing w:val="-14"/>
        </w:rPr>
        <w:t xml:space="preserve"> </w:t>
      </w:r>
      <w:r>
        <w:rPr>
          <w:w w:val="91"/>
        </w:rPr>
        <w:t>выделяе</w:t>
      </w:r>
      <w:r>
        <w:rPr>
          <w:spacing w:val="-4"/>
          <w:w w:val="91"/>
        </w:rPr>
        <w:t>т</w:t>
      </w:r>
      <w:r>
        <w:rPr>
          <w:spacing w:val="-2"/>
          <w:w w:val="101"/>
        </w:rPr>
        <w:t>с</w:t>
      </w:r>
      <w:r>
        <w:rPr>
          <w:w w:val="95"/>
        </w:rPr>
        <w:t>я</w:t>
      </w:r>
      <w:r>
        <w:rPr>
          <w:spacing w:val="-14"/>
        </w:rPr>
        <w:t xml:space="preserve"> </w:t>
      </w:r>
      <w:r>
        <w:rPr>
          <w:w w:val="95"/>
        </w:rPr>
        <w:t>900</w:t>
      </w:r>
      <w:r>
        <w:rPr>
          <w:spacing w:val="-14"/>
        </w:rPr>
        <w:t xml:space="preserve"> </w:t>
      </w:r>
      <w:r>
        <w:rPr>
          <w:w w:val="93"/>
        </w:rPr>
        <w:t>мл</w:t>
      </w:r>
      <w:r>
        <w:rPr>
          <w:spacing w:val="-14"/>
        </w:rPr>
        <w:t xml:space="preserve"> </w:t>
      </w:r>
      <w:r>
        <w:rPr>
          <w:w w:val="96"/>
        </w:rPr>
        <w:t>но</w:t>
      </w:r>
      <w:r>
        <w:rPr>
          <w:spacing w:val="-14"/>
        </w:rPr>
        <w:t xml:space="preserve"> </w:t>
      </w:r>
      <w:r>
        <w:rPr>
          <w:w w:val="93"/>
        </w:rPr>
        <w:t>при</w:t>
      </w:r>
      <w:r>
        <w:rPr>
          <w:spacing w:val="-14"/>
        </w:rPr>
        <w:t xml:space="preserve"> </w:t>
      </w:r>
      <w:r>
        <w:rPr>
          <w:w w:val="93"/>
        </w:rPr>
        <w:t>очень</w:t>
      </w:r>
      <w:r>
        <w:rPr>
          <w:spacing w:val="-14"/>
        </w:rPr>
        <w:t xml:space="preserve"> </w:t>
      </w:r>
      <w:r>
        <w:rPr>
          <w:w w:val="93"/>
        </w:rPr>
        <w:t>сил</w:t>
      </w:r>
      <w:r>
        <w:rPr>
          <w:spacing w:val="-4"/>
          <w:w w:val="93"/>
        </w:rPr>
        <w:t>ь</w:t>
      </w:r>
      <w:r>
        <w:rPr>
          <w:w w:val="95"/>
        </w:rPr>
        <w:t>ной</w:t>
      </w:r>
      <w:r>
        <w:rPr>
          <w:spacing w:val="-14"/>
        </w:rPr>
        <w:t xml:space="preserve"> </w:t>
      </w:r>
      <w:r>
        <w:rPr>
          <w:w w:val="94"/>
        </w:rPr>
        <w:t xml:space="preserve">жаре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достаточном</w:t>
      </w:r>
      <w:r>
        <w:rPr>
          <w:spacing w:val="2"/>
          <w:w w:val="90"/>
        </w:rPr>
        <w:t xml:space="preserve"> </w:t>
      </w:r>
      <w:r>
        <w:rPr>
          <w:w w:val="90"/>
        </w:rPr>
        <w:t>снабжении</w:t>
      </w:r>
      <w:r>
        <w:rPr>
          <w:spacing w:val="1"/>
          <w:w w:val="90"/>
        </w:rPr>
        <w:t xml:space="preserve"> </w:t>
      </w:r>
      <w:r>
        <w:rPr>
          <w:w w:val="90"/>
        </w:rPr>
        <w:t>водой</w:t>
      </w:r>
      <w:r>
        <w:rPr>
          <w:spacing w:val="2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солями</w:t>
      </w:r>
      <w:r>
        <w:rPr>
          <w:spacing w:val="2"/>
          <w:w w:val="90"/>
        </w:rPr>
        <w:t xml:space="preserve"> </w:t>
      </w:r>
      <w:r>
        <w:rPr>
          <w:w w:val="90"/>
        </w:rPr>
        <w:t>эта</w:t>
      </w:r>
      <w:r>
        <w:rPr>
          <w:spacing w:val="2"/>
          <w:w w:val="90"/>
        </w:rPr>
        <w:t xml:space="preserve"> </w:t>
      </w:r>
      <w:r>
        <w:rPr>
          <w:w w:val="90"/>
        </w:rPr>
        <w:t>величина</w:t>
      </w:r>
      <w:r>
        <w:rPr>
          <w:spacing w:val="1"/>
          <w:w w:val="90"/>
        </w:rPr>
        <w:t xml:space="preserve"> </w:t>
      </w:r>
      <w:r>
        <w:rPr>
          <w:w w:val="90"/>
        </w:rPr>
        <w:t>может</w:t>
      </w:r>
      <w:r>
        <w:rPr>
          <w:spacing w:val="2"/>
          <w:w w:val="90"/>
        </w:rPr>
        <w:t xml:space="preserve"> </w:t>
      </w:r>
      <w:r>
        <w:rPr>
          <w:w w:val="90"/>
        </w:rPr>
        <w:t>достигать</w:t>
      </w:r>
      <w:r>
        <w:rPr>
          <w:spacing w:val="1"/>
          <w:w w:val="90"/>
        </w:rPr>
        <w:t xml:space="preserve"> </w:t>
      </w:r>
      <w:r>
        <w:rPr>
          <w:w w:val="90"/>
        </w:rPr>
        <w:t>12</w:t>
      </w:r>
      <w:r>
        <w:rPr>
          <w:spacing w:val="2"/>
          <w:w w:val="90"/>
        </w:rPr>
        <w:t xml:space="preserve"> </w:t>
      </w:r>
      <w:r>
        <w:rPr>
          <w:w w:val="90"/>
        </w:rPr>
        <w:t>л.</w:t>
      </w:r>
    </w:p>
    <w:p w:rsidR="0092214C" w:rsidRDefault="0092214C" w:rsidP="0092214C">
      <w:pPr>
        <w:pStyle w:val="a3"/>
        <w:spacing w:before="11"/>
        <w:rPr>
          <w:sz w:val="21"/>
        </w:rPr>
      </w:pPr>
    </w:p>
    <w:p w:rsidR="0092214C" w:rsidRDefault="0092214C" w:rsidP="0092214C">
      <w:pPr>
        <w:spacing w:line="285" w:lineRule="exact"/>
        <w:ind w:left="534"/>
        <w:jc w:val="both"/>
        <w:rPr>
          <w:b/>
          <w:sz w:val="24"/>
        </w:rPr>
      </w:pPr>
      <w:r>
        <w:rPr>
          <w:b/>
          <w:w w:val="90"/>
          <w:sz w:val="24"/>
          <w:u w:val="single"/>
        </w:rPr>
        <w:t>Мотивационный</w:t>
      </w:r>
      <w:r>
        <w:rPr>
          <w:b/>
          <w:spacing w:val="21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момент</w:t>
      </w:r>
      <w:r>
        <w:rPr>
          <w:b/>
          <w:sz w:val="24"/>
          <w:u w:val="single"/>
        </w:rPr>
        <w:t xml:space="preserve"> </w:t>
      </w:r>
      <w:r>
        <w:rPr>
          <w:b/>
          <w:spacing w:val="-18"/>
          <w:sz w:val="24"/>
          <w:u w:val="single"/>
        </w:rPr>
        <w:t xml:space="preserve"> </w:t>
      </w:r>
    </w:p>
    <w:p w:rsidR="0092214C" w:rsidRDefault="0092214C" w:rsidP="0092214C">
      <w:pPr>
        <w:pStyle w:val="a3"/>
        <w:spacing w:before="3" w:line="232" w:lineRule="auto"/>
        <w:ind w:left="193" w:right="515" w:firstLine="340"/>
        <w:jc w:val="both"/>
      </w:pPr>
      <w:r>
        <w:rPr>
          <w:w w:val="95"/>
        </w:rPr>
        <w:t>Почему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2"/>
          <w:w w:val="95"/>
        </w:rPr>
        <w:t xml:space="preserve"> </w:t>
      </w:r>
      <w:r>
        <w:rPr>
          <w:w w:val="95"/>
        </w:rPr>
        <w:t>больное</w:t>
      </w:r>
      <w:r>
        <w:rPr>
          <w:spacing w:val="-2"/>
          <w:w w:val="95"/>
        </w:rPr>
        <w:t xml:space="preserve"> </w:t>
      </w:r>
      <w:r>
        <w:rPr>
          <w:w w:val="95"/>
        </w:rPr>
        <w:t>место</w:t>
      </w:r>
      <w:r>
        <w:rPr>
          <w:spacing w:val="-2"/>
          <w:w w:val="95"/>
        </w:rPr>
        <w:t xml:space="preserve"> </w:t>
      </w:r>
      <w:r>
        <w:rPr>
          <w:w w:val="95"/>
        </w:rPr>
        <w:t>или</w:t>
      </w:r>
      <w:r>
        <w:rPr>
          <w:spacing w:val="-2"/>
          <w:w w:val="95"/>
        </w:rPr>
        <w:t xml:space="preserve"> </w:t>
      </w:r>
      <w:r>
        <w:rPr>
          <w:w w:val="95"/>
        </w:rPr>
        <w:t>рану</w:t>
      </w:r>
      <w:r>
        <w:rPr>
          <w:spacing w:val="-2"/>
          <w:w w:val="95"/>
        </w:rPr>
        <w:t xml:space="preserve"> </w:t>
      </w:r>
      <w:r>
        <w:rPr>
          <w:w w:val="95"/>
        </w:rPr>
        <w:t>мы</w:t>
      </w:r>
      <w:r>
        <w:rPr>
          <w:spacing w:val="-2"/>
          <w:w w:val="95"/>
        </w:rPr>
        <w:t xml:space="preserve"> </w:t>
      </w:r>
      <w:r>
        <w:rPr>
          <w:w w:val="95"/>
        </w:rPr>
        <w:t>накладываем</w:t>
      </w:r>
      <w:r>
        <w:rPr>
          <w:spacing w:val="-2"/>
          <w:w w:val="95"/>
        </w:rPr>
        <w:t xml:space="preserve"> </w:t>
      </w:r>
      <w:r>
        <w:rPr>
          <w:w w:val="95"/>
        </w:rPr>
        <w:t>хлопковый</w:t>
      </w:r>
      <w:r>
        <w:rPr>
          <w:spacing w:val="-2"/>
          <w:w w:val="95"/>
        </w:rPr>
        <w:t xml:space="preserve"> </w:t>
      </w:r>
      <w:r>
        <w:rPr>
          <w:w w:val="95"/>
        </w:rPr>
        <w:t>бинт</w:t>
      </w:r>
      <w:r>
        <w:rPr>
          <w:spacing w:val="-2"/>
          <w:w w:val="95"/>
        </w:rPr>
        <w:t xml:space="preserve"> </w:t>
      </w:r>
      <w:r>
        <w:rPr>
          <w:w w:val="95"/>
        </w:rPr>
        <w:t>или</w:t>
      </w:r>
      <w:r>
        <w:rPr>
          <w:spacing w:val="-2"/>
          <w:w w:val="95"/>
        </w:rPr>
        <w:t xml:space="preserve"> </w:t>
      </w:r>
      <w:r>
        <w:rPr>
          <w:w w:val="95"/>
        </w:rPr>
        <w:t>вату,</w:t>
      </w:r>
      <w:r>
        <w:rPr>
          <w:spacing w:val="-3"/>
          <w:w w:val="95"/>
        </w:rPr>
        <w:t xml:space="preserve"> </w:t>
      </w:r>
      <w:r>
        <w:rPr>
          <w:w w:val="95"/>
        </w:rPr>
        <w:t>но</w:t>
      </w:r>
      <w:r>
        <w:rPr>
          <w:spacing w:val="-2"/>
          <w:w w:val="95"/>
        </w:rPr>
        <w:t xml:space="preserve"> </w:t>
      </w:r>
      <w:r>
        <w:rPr>
          <w:w w:val="95"/>
        </w:rPr>
        <w:t>не</w:t>
      </w:r>
      <w:r>
        <w:rPr>
          <w:spacing w:val="-68"/>
          <w:w w:val="95"/>
        </w:rPr>
        <w:t xml:space="preserve"> </w:t>
      </w:r>
      <w:r>
        <w:rPr>
          <w:w w:val="90"/>
        </w:rPr>
        <w:t>повязку из синтетики? Почему при высокой температуре в натуральной одежде легче ды-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шать?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Почему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морозную</w:t>
      </w:r>
      <w:r>
        <w:rPr>
          <w:spacing w:val="-14"/>
          <w:w w:val="95"/>
        </w:rPr>
        <w:t xml:space="preserve"> </w:t>
      </w:r>
      <w:r>
        <w:rPr>
          <w:w w:val="95"/>
        </w:rPr>
        <w:t>погоду</w:t>
      </w:r>
      <w:r>
        <w:rPr>
          <w:spacing w:val="-13"/>
          <w:w w:val="95"/>
        </w:rPr>
        <w:t xml:space="preserve"> </w:t>
      </w:r>
      <w:r>
        <w:rPr>
          <w:w w:val="95"/>
        </w:rPr>
        <w:t>мы</w:t>
      </w:r>
      <w:r>
        <w:rPr>
          <w:spacing w:val="-14"/>
          <w:w w:val="95"/>
        </w:rPr>
        <w:t xml:space="preserve"> </w:t>
      </w:r>
      <w:r>
        <w:rPr>
          <w:w w:val="95"/>
        </w:rPr>
        <w:t>выходим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улицу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шерстяном</w:t>
      </w:r>
      <w:r>
        <w:rPr>
          <w:spacing w:val="-14"/>
          <w:w w:val="95"/>
        </w:rPr>
        <w:t xml:space="preserve"> </w:t>
      </w:r>
      <w:r>
        <w:rPr>
          <w:w w:val="95"/>
        </w:rPr>
        <w:t>свитере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натураль-</w:t>
      </w:r>
      <w:r>
        <w:rPr>
          <w:spacing w:val="-68"/>
          <w:w w:val="95"/>
        </w:rPr>
        <w:t xml:space="preserve"> </w:t>
      </w:r>
      <w:r>
        <w:t>ной</w:t>
      </w:r>
      <w:r>
        <w:rPr>
          <w:spacing w:val="-15"/>
        </w:rPr>
        <w:t xml:space="preserve"> </w:t>
      </w:r>
      <w:r>
        <w:t>шубе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валенках?</w:t>
      </w:r>
    </w:p>
    <w:p w:rsidR="0092214C" w:rsidRDefault="0092214C" w:rsidP="0092214C">
      <w:pPr>
        <w:pStyle w:val="3"/>
        <w:spacing w:before="159"/>
      </w:pPr>
      <w:r>
        <w:rPr>
          <w:w w:val="90"/>
        </w:rPr>
        <w:t>Вопросы</w:t>
      </w:r>
      <w:r>
        <w:rPr>
          <w:spacing w:val="21"/>
          <w:w w:val="90"/>
        </w:rPr>
        <w:t xml:space="preserve"> </w:t>
      </w:r>
      <w:r>
        <w:rPr>
          <w:w w:val="90"/>
        </w:rPr>
        <w:t>для</w:t>
      </w:r>
      <w:r>
        <w:rPr>
          <w:spacing w:val="22"/>
          <w:w w:val="90"/>
        </w:rPr>
        <w:t xml:space="preserve"> </w:t>
      </w:r>
      <w:r>
        <w:rPr>
          <w:w w:val="90"/>
        </w:rPr>
        <w:t>обсуждения</w:t>
      </w:r>
      <w:r>
        <w:rPr>
          <w:spacing w:val="21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классе</w:t>
      </w:r>
    </w:p>
    <w:p w:rsidR="0092214C" w:rsidRDefault="0092214C" w:rsidP="0092214C">
      <w:pPr>
        <w:pStyle w:val="a5"/>
        <w:numPr>
          <w:ilvl w:val="0"/>
          <w:numId w:val="268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помещении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руки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пакете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наблюдается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повышение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температуры?</w:t>
      </w:r>
    </w:p>
    <w:p w:rsidR="0092214C" w:rsidRDefault="0092214C" w:rsidP="0092214C">
      <w:pPr>
        <w:pStyle w:val="a5"/>
        <w:numPr>
          <w:ilvl w:val="0"/>
          <w:numId w:val="268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помещении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руки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пакет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наблюдается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повышение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влажности?</w:t>
      </w:r>
    </w:p>
    <w:p w:rsidR="0092214C" w:rsidRDefault="0092214C" w:rsidP="0092214C">
      <w:pPr>
        <w:pStyle w:val="a5"/>
        <w:numPr>
          <w:ilvl w:val="0"/>
          <w:numId w:val="268"/>
        </w:numPr>
        <w:tabs>
          <w:tab w:val="left" w:pos="791"/>
        </w:tabs>
        <w:spacing w:before="2" w:line="232" w:lineRule="auto"/>
        <w:ind w:left="193" w:right="515" w:firstLine="340"/>
        <w:rPr>
          <w:sz w:val="24"/>
        </w:rPr>
      </w:pPr>
      <w:r>
        <w:rPr>
          <w:spacing w:val="-1"/>
          <w:w w:val="95"/>
          <w:sz w:val="24"/>
        </w:rPr>
        <w:t>Почему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втором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опыте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влажность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увеличилась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быстрее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достигла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высоко-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го</w:t>
      </w:r>
      <w:r>
        <w:rPr>
          <w:spacing w:val="-16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16"/>
          <w:sz w:val="24"/>
        </w:rPr>
        <w:t xml:space="preserve"> </w:t>
      </w:r>
      <w:r>
        <w:rPr>
          <w:sz w:val="24"/>
        </w:rPr>
        <w:t>чем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первом?</w:t>
      </w:r>
    </w:p>
    <w:p w:rsidR="0092214C" w:rsidRDefault="0092214C" w:rsidP="0092214C">
      <w:pPr>
        <w:pStyle w:val="a5"/>
        <w:numPr>
          <w:ilvl w:val="0"/>
          <w:numId w:val="268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w w:val="90"/>
          <w:sz w:val="24"/>
        </w:rPr>
        <w:t>Какое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организма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имеет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функция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потоотделения?</w:t>
      </w:r>
    </w:p>
    <w:p w:rsidR="0092214C" w:rsidRDefault="0092214C" w:rsidP="0092214C">
      <w:pPr>
        <w:pStyle w:val="a5"/>
        <w:numPr>
          <w:ilvl w:val="0"/>
          <w:numId w:val="268"/>
        </w:numPr>
        <w:tabs>
          <w:tab w:val="left" w:pos="811"/>
        </w:tabs>
        <w:spacing w:before="2"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летняя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одежда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обычно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делается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натуральных,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синтетических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тка-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ней?</w:t>
      </w:r>
    </w:p>
    <w:p w:rsidR="0092214C" w:rsidRDefault="0092214C" w:rsidP="0092214C">
      <w:pPr>
        <w:pStyle w:val="3"/>
        <w:spacing w:before="105"/>
      </w:pPr>
      <w:r>
        <w:rPr>
          <w:w w:val="90"/>
        </w:rPr>
        <w:t>Закрепление</w:t>
      </w:r>
      <w:r>
        <w:rPr>
          <w:spacing w:val="19"/>
          <w:w w:val="90"/>
        </w:rPr>
        <w:t xml:space="preserve"> </w:t>
      </w:r>
      <w:r>
        <w:rPr>
          <w:w w:val="90"/>
        </w:rPr>
        <w:t>изученного</w:t>
      </w:r>
      <w:r>
        <w:rPr>
          <w:spacing w:val="20"/>
          <w:w w:val="90"/>
        </w:rPr>
        <w:t xml:space="preserve"> </w:t>
      </w:r>
      <w:r>
        <w:rPr>
          <w:w w:val="90"/>
        </w:rPr>
        <w:t>материала: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Решите</w:t>
      </w:r>
      <w:r>
        <w:rPr>
          <w:spacing w:val="28"/>
          <w:w w:val="90"/>
        </w:rPr>
        <w:t xml:space="preserve"> </w:t>
      </w:r>
      <w:r>
        <w:rPr>
          <w:w w:val="90"/>
        </w:rPr>
        <w:t>биологические</w:t>
      </w:r>
      <w:r>
        <w:rPr>
          <w:spacing w:val="28"/>
          <w:w w:val="90"/>
        </w:rPr>
        <w:t xml:space="preserve"> </w:t>
      </w:r>
      <w:r>
        <w:rPr>
          <w:w w:val="90"/>
        </w:rPr>
        <w:t>задачи: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before="2" w:line="232" w:lineRule="auto"/>
        <w:ind w:left="953" w:right="515" w:hanging="364"/>
        <w:rPr>
          <w:sz w:val="24"/>
        </w:rPr>
      </w:pPr>
      <w:r>
        <w:rPr>
          <w:w w:val="95"/>
          <w:sz w:val="24"/>
        </w:rPr>
        <w:t>Действие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алкоголя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организм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вызывает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расширение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сосудов.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человек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трезвый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пьяный,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быстрее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замерзнет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морозе?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line="232" w:lineRule="auto"/>
        <w:ind w:left="953" w:right="515" w:hanging="364"/>
        <w:rPr>
          <w:sz w:val="24"/>
        </w:rPr>
      </w:pPr>
      <w:r>
        <w:rPr>
          <w:spacing w:val="-3"/>
          <w:w w:val="95"/>
          <w:sz w:val="24"/>
        </w:rPr>
        <w:t>Ноги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тесной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обуви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зимой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замерзают,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а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летом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сильно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нагреваются.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Объясните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чему?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line="276" w:lineRule="exact"/>
        <w:ind w:left="953" w:hanging="364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вредно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туго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затягиваться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ремнем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носить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тесную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обувь?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line="232" w:lineRule="auto"/>
        <w:ind w:left="953" w:right="514" w:hanging="364"/>
        <w:jc w:val="both"/>
        <w:rPr>
          <w:sz w:val="24"/>
        </w:rPr>
      </w:pPr>
      <w:r>
        <w:rPr>
          <w:w w:val="90"/>
          <w:sz w:val="24"/>
        </w:rPr>
        <w:t>Человек в умеренном климате носит одежду соответственно погоде. Однако жите-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ли Средней Азии в самую жаркую погоду ходят в теплых ватных халатах. Дайте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этому</w:t>
      </w:r>
      <w:r>
        <w:rPr>
          <w:spacing w:val="-16"/>
          <w:sz w:val="24"/>
        </w:rPr>
        <w:t xml:space="preserve"> </w:t>
      </w:r>
      <w:r>
        <w:rPr>
          <w:sz w:val="24"/>
        </w:rPr>
        <w:t>явлению.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3"/>
        <w:spacing w:before="1"/>
      </w:pPr>
      <w:r>
        <w:rPr>
          <w:w w:val="95"/>
        </w:rPr>
        <w:t>Задания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формате</w:t>
      </w:r>
      <w:r>
        <w:rPr>
          <w:spacing w:val="-13"/>
          <w:w w:val="95"/>
        </w:rPr>
        <w:t xml:space="preserve"> </w:t>
      </w:r>
      <w:r>
        <w:rPr>
          <w:w w:val="95"/>
        </w:rPr>
        <w:t>ГИА,</w:t>
      </w:r>
      <w:r>
        <w:rPr>
          <w:spacing w:val="-14"/>
          <w:w w:val="95"/>
        </w:rPr>
        <w:t xml:space="preserve"> </w:t>
      </w:r>
      <w:r>
        <w:rPr>
          <w:w w:val="95"/>
        </w:rPr>
        <w:t>ВПР</w:t>
      </w:r>
    </w:p>
    <w:p w:rsidR="0092214C" w:rsidRDefault="0092214C" w:rsidP="0092214C">
      <w:pPr>
        <w:pStyle w:val="a5"/>
        <w:numPr>
          <w:ilvl w:val="0"/>
          <w:numId w:val="267"/>
        </w:numPr>
        <w:tabs>
          <w:tab w:val="left" w:pos="785"/>
        </w:tabs>
        <w:spacing w:before="2"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признаком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слоем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кожи,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которого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характе-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sz w:val="24"/>
        </w:rPr>
        <w:t xml:space="preserve">рен. Для этого к каждому элементу первого столбца подберите </w:t>
      </w:r>
      <w:r>
        <w:rPr>
          <w:sz w:val="24"/>
        </w:rPr>
        <w:t>позицию из второго</w:t>
      </w:r>
      <w:r>
        <w:rPr>
          <w:spacing w:val="-72"/>
          <w:sz w:val="24"/>
        </w:rPr>
        <w:t xml:space="preserve"> </w:t>
      </w:r>
      <w:r>
        <w:rPr>
          <w:w w:val="95"/>
          <w:sz w:val="24"/>
        </w:rPr>
        <w:t>столбца.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Впишите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таблицу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цифры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выбранных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ответов.</w:t>
      </w:r>
    </w:p>
    <w:p w:rsidR="0092214C" w:rsidRDefault="0092214C" w:rsidP="0092214C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9"/>
        <w:gridCol w:w="1737"/>
      </w:tblGrid>
      <w:tr w:rsidR="0092214C" w:rsidTr="00B04AF1">
        <w:trPr>
          <w:trHeight w:val="403"/>
        </w:trPr>
        <w:tc>
          <w:tcPr>
            <w:tcW w:w="7619" w:type="dxa"/>
          </w:tcPr>
          <w:p w:rsidR="0092214C" w:rsidRDefault="0092214C" w:rsidP="00B04AF1">
            <w:pPr>
              <w:pStyle w:val="TableParagraph"/>
              <w:spacing w:before="54"/>
              <w:ind w:left="3676" w:right="280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ПРИЗНАК</w:t>
            </w:r>
          </w:p>
        </w:tc>
        <w:tc>
          <w:tcPr>
            <w:tcW w:w="1737" w:type="dxa"/>
          </w:tcPr>
          <w:p w:rsidR="0092214C" w:rsidRDefault="0092214C" w:rsidP="00B04AF1">
            <w:pPr>
              <w:pStyle w:val="TableParagraph"/>
              <w:spacing w:before="54"/>
              <w:ind w:left="176"/>
              <w:rPr>
                <w:sz w:val="24"/>
              </w:rPr>
            </w:pPr>
            <w:r>
              <w:rPr>
                <w:sz w:val="24"/>
              </w:rPr>
              <w:t>СЛОЙ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</w:p>
        </w:tc>
      </w:tr>
      <w:tr w:rsidR="0092214C" w:rsidTr="00B04AF1">
        <w:trPr>
          <w:trHeight w:val="403"/>
        </w:trPr>
        <w:tc>
          <w:tcPr>
            <w:tcW w:w="7619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A)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расположены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рецепторы</w:t>
            </w:r>
          </w:p>
        </w:tc>
        <w:tc>
          <w:tcPr>
            <w:tcW w:w="1737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1)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эпидермис</w:t>
            </w:r>
          </w:p>
        </w:tc>
      </w:tr>
      <w:tr w:rsidR="0092214C" w:rsidTr="00B04AF1">
        <w:trPr>
          <w:trHeight w:val="403"/>
        </w:trPr>
        <w:tc>
          <w:tcPr>
            <w:tcW w:w="7619" w:type="dxa"/>
          </w:tcPr>
          <w:p w:rsidR="0092214C" w:rsidRPr="00923EB9" w:rsidRDefault="0092214C" w:rsidP="00B04AF1">
            <w:pPr>
              <w:pStyle w:val="TableParagraph"/>
              <w:spacing w:before="54"/>
              <w:ind w:left="170"/>
              <w:rPr>
                <w:sz w:val="24"/>
                <w:lang w:val="ru-RU"/>
              </w:rPr>
            </w:pPr>
            <w:r w:rsidRPr="00923EB9">
              <w:rPr>
                <w:w w:val="90"/>
                <w:sz w:val="24"/>
                <w:lang w:val="ru-RU"/>
              </w:rPr>
              <w:t>Б)</w:t>
            </w:r>
            <w:r w:rsidRPr="00923EB9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расположены</w:t>
            </w:r>
            <w:r w:rsidRPr="00923EB9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сальные</w:t>
            </w:r>
            <w:r w:rsidRPr="00923EB9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и</w:t>
            </w:r>
            <w:r w:rsidRPr="00923EB9">
              <w:rPr>
                <w:spacing w:val="23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потовые</w:t>
            </w:r>
            <w:r w:rsidRPr="00923EB9">
              <w:rPr>
                <w:spacing w:val="22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железы</w:t>
            </w:r>
          </w:p>
        </w:tc>
        <w:tc>
          <w:tcPr>
            <w:tcW w:w="1737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2)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дерма</w:t>
            </w:r>
          </w:p>
        </w:tc>
      </w:tr>
      <w:tr w:rsidR="0092214C" w:rsidTr="00B04AF1">
        <w:trPr>
          <w:trHeight w:val="662"/>
        </w:trPr>
        <w:tc>
          <w:tcPr>
            <w:tcW w:w="7619" w:type="dxa"/>
          </w:tcPr>
          <w:p w:rsidR="0092214C" w:rsidRPr="00923EB9" w:rsidRDefault="0092214C" w:rsidP="00B04AF1">
            <w:pPr>
              <w:pStyle w:val="TableParagraph"/>
              <w:spacing w:before="78" w:line="216" w:lineRule="auto"/>
              <w:ind w:left="170" w:right="239"/>
              <w:rPr>
                <w:sz w:val="24"/>
                <w:lang w:val="ru-RU"/>
              </w:rPr>
            </w:pPr>
            <w:r w:rsidRPr="00923EB9">
              <w:rPr>
                <w:w w:val="90"/>
                <w:sz w:val="24"/>
                <w:lang w:val="ru-RU"/>
              </w:rPr>
              <w:t>В)</w:t>
            </w:r>
            <w:r w:rsidRPr="00923EB9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при</w:t>
            </w:r>
            <w:r w:rsidRPr="00923EB9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ультрафиолетовом</w:t>
            </w:r>
            <w:r w:rsidRPr="00923EB9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облучении</w:t>
            </w:r>
            <w:r w:rsidRPr="00923EB9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в</w:t>
            </w:r>
            <w:r w:rsidRPr="00923EB9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клетках</w:t>
            </w:r>
            <w:r w:rsidRPr="00923EB9">
              <w:rPr>
                <w:spacing w:val="25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синтезируется</w:t>
            </w:r>
            <w:r w:rsidRPr="00923EB9">
              <w:rPr>
                <w:spacing w:val="24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мела-</w:t>
            </w:r>
            <w:r w:rsidRPr="00923EB9">
              <w:rPr>
                <w:spacing w:val="-64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sz w:val="24"/>
                <w:lang w:val="ru-RU"/>
              </w:rPr>
              <w:t>нин</w:t>
            </w:r>
          </w:p>
        </w:tc>
        <w:tc>
          <w:tcPr>
            <w:tcW w:w="1737" w:type="dxa"/>
          </w:tcPr>
          <w:p w:rsidR="0092214C" w:rsidRPr="00923EB9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403"/>
        </w:trPr>
        <w:tc>
          <w:tcPr>
            <w:tcW w:w="7619" w:type="dxa"/>
          </w:tcPr>
          <w:p w:rsidR="0092214C" w:rsidRPr="00923EB9" w:rsidRDefault="0092214C" w:rsidP="00B04AF1">
            <w:pPr>
              <w:pStyle w:val="TableParagraph"/>
              <w:spacing w:before="54"/>
              <w:ind w:left="170"/>
              <w:rPr>
                <w:sz w:val="24"/>
                <w:lang w:val="ru-RU"/>
              </w:rPr>
            </w:pPr>
            <w:r w:rsidRPr="00923EB9">
              <w:rPr>
                <w:spacing w:val="-1"/>
                <w:w w:val="95"/>
                <w:sz w:val="24"/>
                <w:lang w:val="ru-RU"/>
              </w:rPr>
              <w:t>Г)</w:t>
            </w:r>
            <w:r w:rsidRPr="00923EB9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клетки</w:t>
            </w:r>
            <w:r w:rsidRPr="00923EB9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постоянно</w:t>
            </w:r>
            <w:r w:rsidRPr="00923EB9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слущиваются</w:t>
            </w:r>
            <w:r w:rsidRPr="00923EB9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и</w:t>
            </w:r>
            <w:r w:rsidRPr="00923EB9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обновляются</w:t>
            </w:r>
          </w:p>
        </w:tc>
        <w:tc>
          <w:tcPr>
            <w:tcW w:w="1737" w:type="dxa"/>
          </w:tcPr>
          <w:p w:rsidR="0092214C" w:rsidRPr="00923EB9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662"/>
        </w:trPr>
        <w:tc>
          <w:tcPr>
            <w:tcW w:w="7619" w:type="dxa"/>
          </w:tcPr>
          <w:p w:rsidR="0092214C" w:rsidRPr="00923EB9" w:rsidRDefault="0092214C" w:rsidP="00B04AF1">
            <w:pPr>
              <w:pStyle w:val="TableParagraph"/>
              <w:spacing w:before="78" w:line="216" w:lineRule="auto"/>
              <w:ind w:left="170" w:right="239"/>
              <w:rPr>
                <w:sz w:val="24"/>
                <w:lang w:val="ru-RU"/>
              </w:rPr>
            </w:pPr>
            <w:r w:rsidRPr="00923EB9">
              <w:rPr>
                <w:spacing w:val="-1"/>
                <w:w w:val="95"/>
                <w:sz w:val="24"/>
                <w:lang w:val="ru-RU"/>
              </w:rPr>
              <w:t>Д)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слой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пронизан</w:t>
            </w:r>
            <w:r w:rsidRPr="00923EB9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многочисленными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кровеносными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и</w:t>
            </w:r>
            <w:r w:rsidRPr="00923EB9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лимфатически-</w:t>
            </w:r>
            <w:r w:rsidRPr="00923EB9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z w:val="24"/>
                <w:lang w:val="ru-RU"/>
              </w:rPr>
              <w:t>ми</w:t>
            </w:r>
            <w:r w:rsidRPr="00923EB9">
              <w:rPr>
                <w:spacing w:val="-15"/>
                <w:sz w:val="24"/>
                <w:lang w:val="ru-RU"/>
              </w:rPr>
              <w:t xml:space="preserve"> </w:t>
            </w:r>
            <w:r w:rsidRPr="00923EB9">
              <w:rPr>
                <w:sz w:val="24"/>
                <w:lang w:val="ru-RU"/>
              </w:rPr>
              <w:t>сосудами</w:t>
            </w:r>
          </w:p>
        </w:tc>
        <w:tc>
          <w:tcPr>
            <w:tcW w:w="1737" w:type="dxa"/>
          </w:tcPr>
          <w:p w:rsidR="0092214C" w:rsidRPr="00923EB9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</w:tbl>
    <w:p w:rsidR="0092214C" w:rsidRDefault="0092214C" w:rsidP="0092214C">
      <w:pPr>
        <w:rPr>
          <w:rFonts w:ascii="Times New Roman"/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9" w:line="285" w:lineRule="exact"/>
        <w:ind w:left="817"/>
      </w:pPr>
      <w:r>
        <w:rPr>
          <w:w w:val="90"/>
        </w:rPr>
        <w:lastRenderedPageBreak/>
        <w:t>Какую</w:t>
      </w:r>
      <w:r>
        <w:rPr>
          <w:spacing w:val="29"/>
          <w:w w:val="90"/>
        </w:rPr>
        <w:t xml:space="preserve"> </w:t>
      </w:r>
      <w:r>
        <w:rPr>
          <w:w w:val="90"/>
        </w:rPr>
        <w:t>функцию</w:t>
      </w:r>
      <w:r>
        <w:rPr>
          <w:spacing w:val="29"/>
          <w:w w:val="90"/>
        </w:rPr>
        <w:t xml:space="preserve"> </w:t>
      </w:r>
      <w:r>
        <w:rPr>
          <w:w w:val="90"/>
        </w:rPr>
        <w:t>выполняет</w:t>
      </w:r>
      <w:r>
        <w:rPr>
          <w:spacing w:val="30"/>
          <w:w w:val="90"/>
        </w:rPr>
        <w:t xml:space="preserve"> </w:t>
      </w:r>
      <w:r>
        <w:rPr>
          <w:w w:val="90"/>
        </w:rPr>
        <w:t>пигмент</w:t>
      </w:r>
      <w:r>
        <w:rPr>
          <w:spacing w:val="29"/>
          <w:w w:val="90"/>
        </w:rPr>
        <w:t xml:space="preserve"> </w:t>
      </w:r>
      <w:r>
        <w:rPr>
          <w:w w:val="90"/>
        </w:rPr>
        <w:t>меланин,</w:t>
      </w:r>
      <w:r>
        <w:rPr>
          <w:spacing w:val="30"/>
          <w:w w:val="90"/>
        </w:rPr>
        <w:t xml:space="preserve"> </w:t>
      </w:r>
      <w:r>
        <w:rPr>
          <w:w w:val="90"/>
        </w:rPr>
        <w:t>образующийся</w:t>
      </w:r>
      <w:r>
        <w:rPr>
          <w:spacing w:val="29"/>
          <w:w w:val="90"/>
        </w:rPr>
        <w:t xml:space="preserve"> </w:t>
      </w:r>
      <w:r>
        <w:rPr>
          <w:w w:val="90"/>
        </w:rPr>
        <w:t>в</w:t>
      </w:r>
      <w:r>
        <w:rPr>
          <w:spacing w:val="29"/>
          <w:w w:val="90"/>
        </w:rPr>
        <w:t xml:space="preserve"> </w:t>
      </w:r>
      <w:r>
        <w:rPr>
          <w:w w:val="90"/>
        </w:rPr>
        <w:t>коже</w:t>
      </w:r>
      <w:r>
        <w:rPr>
          <w:spacing w:val="30"/>
          <w:w w:val="90"/>
        </w:rPr>
        <w:t xml:space="preserve"> </w:t>
      </w:r>
      <w:r>
        <w:rPr>
          <w:w w:val="90"/>
        </w:rPr>
        <w:t>человека?</w:t>
      </w:r>
    </w:p>
    <w:p w:rsidR="0092214C" w:rsidRDefault="0092214C" w:rsidP="0092214C">
      <w:pPr>
        <w:pStyle w:val="a5"/>
        <w:numPr>
          <w:ilvl w:val="1"/>
          <w:numId w:val="267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укрепляет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кожи</w:t>
      </w:r>
    </w:p>
    <w:p w:rsidR="0092214C" w:rsidRDefault="0092214C" w:rsidP="0092214C">
      <w:pPr>
        <w:pStyle w:val="a5"/>
        <w:numPr>
          <w:ilvl w:val="1"/>
          <w:numId w:val="267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защищает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организм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ультрафиолетового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излучения</w:t>
      </w:r>
    </w:p>
    <w:p w:rsidR="0092214C" w:rsidRDefault="0092214C" w:rsidP="0092214C">
      <w:pPr>
        <w:pStyle w:val="a5"/>
        <w:numPr>
          <w:ilvl w:val="1"/>
          <w:numId w:val="267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способствует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сохранению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тепла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организмом</w:t>
      </w:r>
    </w:p>
    <w:p w:rsidR="0092214C" w:rsidRDefault="0092214C" w:rsidP="0092214C">
      <w:pPr>
        <w:pStyle w:val="a5"/>
        <w:numPr>
          <w:ilvl w:val="1"/>
          <w:numId w:val="267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w w:val="90"/>
          <w:sz w:val="24"/>
        </w:rPr>
        <w:t>служит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резервным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питательным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веществом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клеток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кожи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a3"/>
        <w:spacing w:before="1"/>
        <w:ind w:left="817"/>
      </w:pPr>
      <w:r>
        <w:rPr>
          <w:w w:val="95"/>
        </w:rPr>
        <w:t>Какую</w:t>
      </w:r>
      <w:r>
        <w:rPr>
          <w:spacing w:val="-14"/>
          <w:w w:val="95"/>
        </w:rPr>
        <w:t xml:space="preserve"> </w:t>
      </w:r>
      <w:r>
        <w:rPr>
          <w:w w:val="95"/>
        </w:rPr>
        <w:t>функцию</w:t>
      </w:r>
      <w:r>
        <w:rPr>
          <w:spacing w:val="-13"/>
          <w:w w:val="95"/>
        </w:rPr>
        <w:t xml:space="preserve"> </w:t>
      </w:r>
      <w:r>
        <w:rPr>
          <w:w w:val="95"/>
        </w:rPr>
        <w:t>выполняет</w:t>
      </w:r>
      <w:r>
        <w:rPr>
          <w:spacing w:val="-14"/>
          <w:w w:val="95"/>
        </w:rPr>
        <w:t xml:space="preserve"> </w:t>
      </w:r>
      <w:r>
        <w:rPr>
          <w:w w:val="95"/>
        </w:rPr>
        <w:t>структура</w:t>
      </w:r>
      <w:r>
        <w:rPr>
          <w:spacing w:val="-13"/>
          <w:w w:val="95"/>
        </w:rPr>
        <w:t xml:space="preserve"> </w:t>
      </w:r>
      <w:r>
        <w:rPr>
          <w:w w:val="95"/>
        </w:rPr>
        <w:t>кожи,</w:t>
      </w:r>
      <w:r>
        <w:rPr>
          <w:spacing w:val="-14"/>
          <w:w w:val="95"/>
        </w:rPr>
        <w:t xml:space="preserve"> </w:t>
      </w:r>
      <w:r>
        <w:rPr>
          <w:w w:val="95"/>
        </w:rPr>
        <w:t>обозначенная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рисунке</w:t>
      </w:r>
      <w:r>
        <w:rPr>
          <w:spacing w:val="-13"/>
          <w:w w:val="95"/>
        </w:rPr>
        <w:t xml:space="preserve"> </w:t>
      </w:r>
      <w:r>
        <w:rPr>
          <w:w w:val="95"/>
        </w:rPr>
        <w:t>под</w:t>
      </w:r>
      <w:r>
        <w:rPr>
          <w:spacing w:val="-14"/>
          <w:w w:val="95"/>
        </w:rPr>
        <w:t xml:space="preserve"> </w:t>
      </w:r>
      <w:r>
        <w:rPr>
          <w:w w:val="95"/>
        </w:rPr>
        <w:t>буквой</w:t>
      </w:r>
      <w:r>
        <w:rPr>
          <w:spacing w:val="-13"/>
          <w:w w:val="95"/>
        </w:rPr>
        <w:t xml:space="preserve"> </w:t>
      </w:r>
      <w:r>
        <w:rPr>
          <w:w w:val="95"/>
        </w:rPr>
        <w:t>А?</w:t>
      </w:r>
    </w:p>
    <w:p w:rsidR="0092214C" w:rsidRDefault="0092214C" w:rsidP="0092214C">
      <w:pPr>
        <w:pStyle w:val="a3"/>
        <w:spacing w:before="9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2370011</wp:posOffset>
            </wp:positionH>
            <wp:positionV relativeFrom="paragraph">
              <wp:posOffset>176719</wp:posOffset>
            </wp:positionV>
            <wp:extent cx="3073911" cy="1967674"/>
            <wp:effectExtent l="0" t="0" r="0" b="0"/>
            <wp:wrapTopAndBottom/>
            <wp:docPr id="23" name="image12.png" descr="https://bio-oge.sdamgia.ru/get_file?id=7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3911" cy="1967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6"/>
        <w:rPr>
          <w:sz w:val="27"/>
        </w:rPr>
      </w:pPr>
    </w:p>
    <w:p w:rsidR="0092214C" w:rsidRDefault="0092214C" w:rsidP="0092214C">
      <w:pPr>
        <w:pStyle w:val="a5"/>
        <w:numPr>
          <w:ilvl w:val="0"/>
          <w:numId w:val="266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w w:val="95"/>
          <w:sz w:val="24"/>
        </w:rPr>
        <w:t>поднимает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волос</w:t>
      </w:r>
    </w:p>
    <w:p w:rsidR="0092214C" w:rsidRDefault="0092214C" w:rsidP="0092214C">
      <w:pPr>
        <w:pStyle w:val="a5"/>
        <w:numPr>
          <w:ilvl w:val="0"/>
          <w:numId w:val="266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придаёт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прочность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коже</w:t>
      </w:r>
    </w:p>
    <w:p w:rsidR="0092214C" w:rsidRDefault="0092214C" w:rsidP="0092214C">
      <w:pPr>
        <w:pStyle w:val="a5"/>
        <w:numPr>
          <w:ilvl w:val="0"/>
          <w:numId w:val="266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выделяет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пот</w:t>
      </w:r>
    </w:p>
    <w:p w:rsidR="0092214C" w:rsidRDefault="0092214C" w:rsidP="0092214C">
      <w:pPr>
        <w:pStyle w:val="a5"/>
        <w:numPr>
          <w:ilvl w:val="0"/>
          <w:numId w:val="266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w w:val="90"/>
          <w:sz w:val="24"/>
        </w:rPr>
        <w:t>воспринимает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внешние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раздражители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3"/>
        <w:spacing w:line="285" w:lineRule="exact"/>
        <w:ind w:left="817"/>
      </w:pPr>
      <w:r>
        <w:rPr>
          <w:w w:val="90"/>
        </w:rPr>
        <w:t>Какую</w:t>
      </w:r>
      <w:r>
        <w:rPr>
          <w:spacing w:val="29"/>
          <w:w w:val="90"/>
        </w:rPr>
        <w:t xml:space="preserve"> </w:t>
      </w:r>
      <w:r>
        <w:rPr>
          <w:w w:val="90"/>
        </w:rPr>
        <w:t>функцию</w:t>
      </w:r>
      <w:r>
        <w:rPr>
          <w:spacing w:val="29"/>
          <w:w w:val="90"/>
        </w:rPr>
        <w:t xml:space="preserve"> </w:t>
      </w:r>
      <w:r>
        <w:rPr>
          <w:w w:val="90"/>
        </w:rPr>
        <w:t>выполняет</w:t>
      </w:r>
      <w:r>
        <w:rPr>
          <w:spacing w:val="30"/>
          <w:w w:val="90"/>
        </w:rPr>
        <w:t xml:space="preserve"> </w:t>
      </w:r>
      <w:r>
        <w:rPr>
          <w:w w:val="90"/>
        </w:rPr>
        <w:t>пигмент</w:t>
      </w:r>
      <w:r>
        <w:rPr>
          <w:spacing w:val="29"/>
          <w:w w:val="90"/>
        </w:rPr>
        <w:t xml:space="preserve"> </w:t>
      </w:r>
      <w:r>
        <w:rPr>
          <w:w w:val="90"/>
        </w:rPr>
        <w:t>меланин,</w:t>
      </w:r>
      <w:r>
        <w:rPr>
          <w:spacing w:val="30"/>
          <w:w w:val="90"/>
        </w:rPr>
        <w:t xml:space="preserve"> </w:t>
      </w:r>
      <w:r>
        <w:rPr>
          <w:w w:val="90"/>
        </w:rPr>
        <w:t>образующийся</w:t>
      </w:r>
      <w:r>
        <w:rPr>
          <w:spacing w:val="29"/>
          <w:w w:val="90"/>
        </w:rPr>
        <w:t xml:space="preserve"> </w:t>
      </w:r>
      <w:r>
        <w:rPr>
          <w:w w:val="90"/>
        </w:rPr>
        <w:t>в</w:t>
      </w:r>
      <w:r>
        <w:rPr>
          <w:spacing w:val="29"/>
          <w:w w:val="90"/>
        </w:rPr>
        <w:t xml:space="preserve"> </w:t>
      </w:r>
      <w:r>
        <w:rPr>
          <w:w w:val="90"/>
        </w:rPr>
        <w:t>коже</w:t>
      </w:r>
      <w:r>
        <w:rPr>
          <w:spacing w:val="30"/>
          <w:w w:val="90"/>
        </w:rPr>
        <w:t xml:space="preserve"> </w:t>
      </w:r>
      <w:r>
        <w:rPr>
          <w:w w:val="90"/>
        </w:rPr>
        <w:t>человека?</w:t>
      </w:r>
    </w:p>
    <w:p w:rsidR="0092214C" w:rsidRDefault="0092214C" w:rsidP="0092214C">
      <w:pPr>
        <w:pStyle w:val="a5"/>
        <w:numPr>
          <w:ilvl w:val="0"/>
          <w:numId w:val="265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защищает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организм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ультрафиолетового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излучения</w:t>
      </w:r>
    </w:p>
    <w:p w:rsidR="0092214C" w:rsidRDefault="0092214C" w:rsidP="0092214C">
      <w:pPr>
        <w:pStyle w:val="a5"/>
        <w:numPr>
          <w:ilvl w:val="0"/>
          <w:numId w:val="265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служит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резервным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питательным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веществом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клеток</w:t>
      </w:r>
    </w:p>
    <w:p w:rsidR="0092214C" w:rsidRDefault="0092214C" w:rsidP="0092214C">
      <w:pPr>
        <w:pStyle w:val="a5"/>
        <w:numPr>
          <w:ilvl w:val="0"/>
          <w:numId w:val="265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способствует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сохранению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тепла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организмом</w:t>
      </w:r>
    </w:p>
    <w:p w:rsidR="0092214C" w:rsidRDefault="0092214C" w:rsidP="0092214C">
      <w:pPr>
        <w:pStyle w:val="a5"/>
        <w:numPr>
          <w:ilvl w:val="0"/>
          <w:numId w:val="265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w w:val="90"/>
          <w:sz w:val="24"/>
        </w:rPr>
        <w:t>разрыхляет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кожи</w:t>
      </w:r>
    </w:p>
    <w:p w:rsidR="0092214C" w:rsidRDefault="0092214C" w:rsidP="0092214C">
      <w:pPr>
        <w:pStyle w:val="a3"/>
        <w:rPr>
          <w:sz w:val="28"/>
        </w:rPr>
      </w:pPr>
    </w:p>
    <w:p w:rsidR="0092214C" w:rsidRDefault="0092214C" w:rsidP="0092214C">
      <w:pPr>
        <w:pStyle w:val="2"/>
        <w:spacing w:before="239"/>
        <w:ind w:right="325"/>
      </w:pPr>
      <w:r>
        <w:rPr>
          <w:color w:val="108E50"/>
          <w:w w:val="95"/>
        </w:rPr>
        <w:t>ФИЗИОЛОГИЯ</w:t>
      </w:r>
      <w:r>
        <w:rPr>
          <w:color w:val="108E50"/>
          <w:spacing w:val="16"/>
          <w:w w:val="95"/>
        </w:rPr>
        <w:t xml:space="preserve"> </w:t>
      </w:r>
      <w:r>
        <w:rPr>
          <w:color w:val="108E50"/>
          <w:w w:val="95"/>
        </w:rPr>
        <w:t>РАСТЕНИЙ</w:t>
      </w:r>
    </w:p>
    <w:p w:rsidR="0092214C" w:rsidRDefault="0092214C" w:rsidP="0092214C">
      <w:pPr>
        <w:pStyle w:val="3"/>
        <w:spacing w:before="209"/>
        <w:ind w:left="817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1</w:t>
      </w:r>
    </w:p>
    <w:p w:rsidR="0092214C" w:rsidRDefault="0092214C" w:rsidP="0092214C">
      <w:pPr>
        <w:spacing w:before="2" w:line="232" w:lineRule="auto"/>
        <w:ind w:left="817" w:right="3952"/>
        <w:rPr>
          <w:b/>
          <w:sz w:val="24"/>
        </w:rPr>
      </w:pPr>
      <w:r>
        <w:rPr>
          <w:b/>
          <w:color w:val="108E50"/>
          <w:w w:val="90"/>
          <w:sz w:val="24"/>
        </w:rPr>
        <w:t>«Зависимость</w:t>
      </w:r>
      <w:r>
        <w:rPr>
          <w:b/>
          <w:color w:val="108E50"/>
          <w:spacing w:val="19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транспирации</w:t>
      </w:r>
      <w:r>
        <w:rPr>
          <w:b/>
          <w:color w:val="108E50"/>
          <w:spacing w:val="19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и</w:t>
      </w:r>
      <w:r>
        <w:rPr>
          <w:b/>
          <w:color w:val="108E50"/>
          <w:spacing w:val="20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температуры</w:t>
      </w:r>
      <w:r>
        <w:rPr>
          <w:b/>
          <w:color w:val="108E50"/>
          <w:spacing w:val="-60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от площади поверхности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листьев»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b/>
          <w:color w:val="108E50"/>
          <w:sz w:val="24"/>
        </w:rPr>
        <w:t>Теоретическая</w:t>
      </w:r>
      <w:r>
        <w:rPr>
          <w:b/>
          <w:color w:val="108E50"/>
          <w:spacing w:val="-14"/>
          <w:sz w:val="24"/>
        </w:rPr>
        <w:t xml:space="preserve"> </w:t>
      </w:r>
      <w:r>
        <w:rPr>
          <w:b/>
          <w:color w:val="108E50"/>
          <w:sz w:val="24"/>
        </w:rPr>
        <w:t>часть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  <w:rPr>
          <w:b/>
        </w:rPr>
      </w:pPr>
      <w:r>
        <w:rPr>
          <w:rFonts w:ascii="Trebuchet MS" w:hAnsi="Trebuchet MS"/>
          <w:i/>
          <w:w w:val="90"/>
        </w:rPr>
        <w:t>Испарение</w:t>
      </w:r>
      <w:r>
        <w:rPr>
          <w:rFonts w:ascii="Trebuchet MS" w:hAnsi="Trebuchet MS"/>
          <w:i/>
          <w:spacing w:val="16"/>
          <w:w w:val="90"/>
        </w:rPr>
        <w:t xml:space="preserve"> </w:t>
      </w:r>
      <w:r>
        <w:rPr>
          <w:rFonts w:ascii="Trebuchet MS" w:hAnsi="Trebuchet MS"/>
          <w:i/>
          <w:w w:val="90"/>
        </w:rPr>
        <w:t>воды</w:t>
      </w:r>
      <w:r>
        <w:rPr>
          <w:rFonts w:ascii="Trebuchet MS" w:hAnsi="Trebuchet MS"/>
          <w:i/>
          <w:spacing w:val="16"/>
          <w:w w:val="90"/>
        </w:rPr>
        <w:t xml:space="preserve"> </w:t>
      </w:r>
      <w:r>
        <w:rPr>
          <w:rFonts w:ascii="Trebuchet MS" w:hAnsi="Trebuchet MS"/>
          <w:i/>
          <w:w w:val="90"/>
        </w:rPr>
        <w:t>растением</w:t>
      </w:r>
      <w:r>
        <w:rPr>
          <w:rFonts w:ascii="Trebuchet MS" w:hAnsi="Trebuchet MS"/>
          <w:i/>
          <w:spacing w:val="16"/>
          <w:w w:val="90"/>
        </w:rPr>
        <w:t xml:space="preserve"> </w:t>
      </w:r>
      <w:r>
        <w:rPr>
          <w:w w:val="90"/>
        </w:rPr>
        <w:t>представляет</w:t>
      </w:r>
      <w:r>
        <w:rPr>
          <w:spacing w:val="13"/>
          <w:w w:val="90"/>
        </w:rPr>
        <w:t xml:space="preserve"> </w:t>
      </w:r>
      <w:r>
        <w:rPr>
          <w:w w:val="90"/>
        </w:rPr>
        <w:t>собой</w:t>
      </w:r>
      <w:r>
        <w:rPr>
          <w:spacing w:val="13"/>
          <w:w w:val="90"/>
        </w:rPr>
        <w:t xml:space="preserve"> </w:t>
      </w:r>
      <w:r>
        <w:rPr>
          <w:rFonts w:ascii="Trebuchet MS" w:hAnsi="Trebuchet MS"/>
          <w:i/>
          <w:w w:val="90"/>
        </w:rPr>
        <w:t>физический</w:t>
      </w:r>
      <w:r>
        <w:rPr>
          <w:rFonts w:ascii="Trebuchet MS" w:hAnsi="Trebuchet MS"/>
          <w:i/>
          <w:spacing w:val="17"/>
          <w:w w:val="90"/>
        </w:rPr>
        <w:t xml:space="preserve"> </w:t>
      </w:r>
      <w:r>
        <w:rPr>
          <w:rFonts w:ascii="Trebuchet MS" w:hAnsi="Trebuchet MS"/>
          <w:i/>
          <w:w w:val="90"/>
        </w:rPr>
        <w:t>процесс,</w:t>
      </w:r>
      <w:r>
        <w:rPr>
          <w:rFonts w:ascii="Trebuchet MS" w:hAnsi="Trebuchet MS"/>
          <w:i/>
          <w:spacing w:val="16"/>
          <w:w w:val="90"/>
        </w:rPr>
        <w:t xml:space="preserve"> </w:t>
      </w:r>
      <w:r>
        <w:rPr>
          <w:w w:val="90"/>
        </w:rPr>
        <w:t>так</w:t>
      </w:r>
      <w:r>
        <w:rPr>
          <w:spacing w:val="13"/>
          <w:w w:val="90"/>
        </w:rPr>
        <w:t xml:space="preserve"> </w:t>
      </w:r>
      <w:r>
        <w:rPr>
          <w:w w:val="90"/>
        </w:rPr>
        <w:t>как</w:t>
      </w:r>
      <w:r>
        <w:rPr>
          <w:spacing w:val="13"/>
          <w:w w:val="90"/>
        </w:rPr>
        <w:t xml:space="preserve"> </w:t>
      </w:r>
      <w:r>
        <w:rPr>
          <w:w w:val="90"/>
        </w:rPr>
        <w:t>при</w:t>
      </w:r>
      <w:r>
        <w:rPr>
          <w:spacing w:val="13"/>
          <w:w w:val="90"/>
        </w:rPr>
        <w:t xml:space="preserve"> </w:t>
      </w:r>
      <w:r>
        <w:rPr>
          <w:w w:val="90"/>
        </w:rPr>
        <w:t>этом</w:t>
      </w:r>
      <w:r>
        <w:rPr>
          <w:spacing w:val="-65"/>
          <w:w w:val="90"/>
        </w:rPr>
        <w:t xml:space="preserve"> </w:t>
      </w:r>
      <w:r>
        <w:rPr>
          <w:w w:val="95"/>
        </w:rPr>
        <w:t>в межклеточниках листьев вода переходит в парообразное состояние, и затем образо-</w:t>
      </w:r>
      <w:r>
        <w:rPr>
          <w:spacing w:val="1"/>
          <w:w w:val="95"/>
        </w:rPr>
        <w:t xml:space="preserve"> </w:t>
      </w:r>
      <w:r>
        <w:rPr>
          <w:w w:val="90"/>
        </w:rPr>
        <w:t>вавшийся пар через устьица диффундирует в окружающее пространство. Однако испаре-</w:t>
      </w:r>
      <w:r>
        <w:rPr>
          <w:spacing w:val="1"/>
          <w:w w:val="90"/>
        </w:rPr>
        <w:t xml:space="preserve"> </w:t>
      </w:r>
      <w:r>
        <w:rPr>
          <w:w w:val="95"/>
        </w:rPr>
        <w:t>ние</w:t>
      </w:r>
      <w:r>
        <w:rPr>
          <w:spacing w:val="-11"/>
          <w:w w:val="95"/>
        </w:rPr>
        <w:t xml:space="preserve"> </w:t>
      </w:r>
      <w:r>
        <w:rPr>
          <w:w w:val="95"/>
        </w:rPr>
        <w:t>воды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это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сложный</w:t>
      </w:r>
      <w:r>
        <w:rPr>
          <w:spacing w:val="-10"/>
          <w:w w:val="95"/>
        </w:rPr>
        <w:t xml:space="preserve"> </w:t>
      </w:r>
      <w:r>
        <w:rPr>
          <w:rFonts w:ascii="Trebuchet MS" w:hAnsi="Trebuchet MS"/>
          <w:i/>
          <w:w w:val="95"/>
        </w:rPr>
        <w:t>физиологический</w:t>
      </w:r>
      <w:r>
        <w:rPr>
          <w:rFonts w:ascii="Trebuchet MS" w:hAnsi="Trebuchet MS"/>
          <w:i/>
          <w:spacing w:val="-7"/>
          <w:w w:val="95"/>
        </w:rPr>
        <w:t xml:space="preserve"> </w:t>
      </w:r>
      <w:r>
        <w:rPr>
          <w:rFonts w:ascii="Trebuchet MS" w:hAnsi="Trebuchet MS"/>
          <w:i/>
          <w:w w:val="95"/>
        </w:rPr>
        <w:t>процесс</w:t>
      </w:r>
      <w:r>
        <w:rPr>
          <w:w w:val="95"/>
        </w:rPr>
        <w:t>,</w:t>
      </w:r>
      <w:r>
        <w:rPr>
          <w:spacing w:val="-10"/>
          <w:w w:val="95"/>
        </w:rPr>
        <w:t xml:space="preserve"> </w:t>
      </w:r>
      <w:r>
        <w:rPr>
          <w:w w:val="95"/>
        </w:rPr>
        <w:t>поскольку</w:t>
      </w:r>
      <w:r>
        <w:rPr>
          <w:spacing w:val="-10"/>
          <w:w w:val="95"/>
        </w:rPr>
        <w:t xml:space="preserve"> </w:t>
      </w:r>
      <w:r>
        <w:rPr>
          <w:w w:val="95"/>
        </w:rPr>
        <w:t>он</w:t>
      </w:r>
      <w:r>
        <w:rPr>
          <w:spacing w:val="-10"/>
          <w:w w:val="95"/>
        </w:rPr>
        <w:t xml:space="preserve"> </w:t>
      </w:r>
      <w:r>
        <w:rPr>
          <w:w w:val="95"/>
        </w:rPr>
        <w:t>связан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анатомиче-</w:t>
      </w:r>
      <w:r>
        <w:rPr>
          <w:spacing w:val="-69"/>
          <w:w w:val="95"/>
        </w:rPr>
        <w:t xml:space="preserve"> </w:t>
      </w:r>
      <w:r>
        <w:rPr>
          <w:w w:val="95"/>
        </w:rPr>
        <w:t>скими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физиологическими</w:t>
      </w:r>
      <w:r>
        <w:rPr>
          <w:spacing w:val="-14"/>
          <w:w w:val="95"/>
        </w:rPr>
        <w:t xml:space="preserve"> </w:t>
      </w:r>
      <w:r>
        <w:rPr>
          <w:w w:val="95"/>
        </w:rPr>
        <w:t>особенностями</w:t>
      </w:r>
      <w:r>
        <w:rPr>
          <w:spacing w:val="-14"/>
          <w:w w:val="95"/>
        </w:rPr>
        <w:t xml:space="preserve"> </w:t>
      </w:r>
      <w:r>
        <w:rPr>
          <w:w w:val="95"/>
        </w:rPr>
        <w:t>растений,</w:t>
      </w:r>
      <w:r>
        <w:rPr>
          <w:spacing w:val="-14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отличие</w:t>
      </w:r>
      <w:r>
        <w:rPr>
          <w:spacing w:val="-14"/>
          <w:w w:val="95"/>
        </w:rPr>
        <w:t xml:space="preserve"> </w:t>
      </w:r>
      <w:r>
        <w:rPr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w w:val="95"/>
        </w:rPr>
        <w:t>физического,</w:t>
      </w:r>
      <w:r>
        <w:rPr>
          <w:spacing w:val="-69"/>
          <w:w w:val="95"/>
        </w:rPr>
        <w:t xml:space="preserve"> </w:t>
      </w:r>
      <w:r>
        <w:rPr>
          <w:w w:val="95"/>
        </w:rPr>
        <w:t>физиологический</w:t>
      </w:r>
      <w:r>
        <w:rPr>
          <w:spacing w:val="-15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14"/>
          <w:w w:val="95"/>
        </w:rPr>
        <w:t xml:space="preserve"> </w:t>
      </w:r>
      <w:r>
        <w:rPr>
          <w:w w:val="95"/>
        </w:rPr>
        <w:t>испарения</w:t>
      </w:r>
      <w:r>
        <w:rPr>
          <w:spacing w:val="-15"/>
          <w:w w:val="95"/>
        </w:rPr>
        <w:t xml:space="preserve"> </w:t>
      </w:r>
      <w:r>
        <w:rPr>
          <w:w w:val="95"/>
        </w:rPr>
        <w:t>растением</w:t>
      </w:r>
      <w:r>
        <w:rPr>
          <w:spacing w:val="-14"/>
          <w:w w:val="95"/>
        </w:rPr>
        <w:t xml:space="preserve"> </w:t>
      </w:r>
      <w:r>
        <w:rPr>
          <w:w w:val="95"/>
        </w:rPr>
        <w:t>воды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назван</w:t>
      </w:r>
      <w:r>
        <w:rPr>
          <w:spacing w:val="-14"/>
          <w:w w:val="95"/>
        </w:rPr>
        <w:t xml:space="preserve"> </w:t>
      </w:r>
      <w:r>
        <w:rPr>
          <w:b/>
          <w:w w:val="95"/>
        </w:rPr>
        <w:t>транспирация</w:t>
      </w:r>
      <w:r>
        <w:rPr>
          <w:b/>
          <w:spacing w:val="-9"/>
          <w:w w:val="95"/>
        </w:rPr>
        <w:t xml:space="preserve"> </w:t>
      </w:r>
      <w:r>
        <w:rPr>
          <w:b/>
          <w:w w:val="95"/>
        </w:rPr>
        <w:t>у</w:t>
      </w:r>
      <w:r>
        <w:rPr>
          <w:b/>
          <w:spacing w:val="-10"/>
          <w:w w:val="95"/>
        </w:rPr>
        <w:t xml:space="preserve"> </w:t>
      </w:r>
      <w:r>
        <w:rPr>
          <w:b/>
          <w:w w:val="95"/>
        </w:rPr>
        <w:t>расте-</w:t>
      </w:r>
      <w:r>
        <w:rPr>
          <w:b/>
          <w:spacing w:val="-64"/>
          <w:w w:val="95"/>
        </w:rPr>
        <w:t xml:space="preserve"> </w:t>
      </w:r>
      <w:r>
        <w:rPr>
          <w:b/>
        </w:rPr>
        <w:t>ний.</w:t>
      </w:r>
    </w:p>
    <w:p w:rsidR="0092214C" w:rsidRDefault="0092214C" w:rsidP="0092214C">
      <w:pPr>
        <w:pStyle w:val="a5"/>
        <w:numPr>
          <w:ilvl w:val="0"/>
          <w:numId w:val="264"/>
        </w:numPr>
        <w:tabs>
          <w:tab w:val="left" w:pos="1101"/>
        </w:tabs>
        <w:spacing w:line="281" w:lineRule="exact"/>
        <w:rPr>
          <w:sz w:val="24"/>
        </w:rPr>
      </w:pPr>
      <w:r>
        <w:rPr>
          <w:w w:val="90"/>
          <w:sz w:val="24"/>
        </w:rPr>
        <w:t>Зависит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транспирация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растений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от:</w:t>
      </w:r>
    </w:p>
    <w:p w:rsidR="0092214C" w:rsidRDefault="0092214C" w:rsidP="0092214C">
      <w:pPr>
        <w:pStyle w:val="a5"/>
        <w:numPr>
          <w:ilvl w:val="0"/>
          <w:numId w:val="264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5"/>
          <w:sz w:val="24"/>
        </w:rPr>
        <w:t>количества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размеров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проводящих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сосудов,</w:t>
      </w:r>
    </w:p>
    <w:p w:rsidR="0092214C" w:rsidRDefault="0092214C" w:rsidP="0092214C">
      <w:pPr>
        <w:pStyle w:val="a5"/>
        <w:numPr>
          <w:ilvl w:val="0"/>
          <w:numId w:val="264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площади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листовой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пластинки,</w:t>
      </w:r>
    </w:p>
    <w:p w:rsidR="0092214C" w:rsidRDefault="0092214C" w:rsidP="0092214C">
      <w:pPr>
        <w:pStyle w:val="a5"/>
        <w:numPr>
          <w:ilvl w:val="0"/>
          <w:numId w:val="264"/>
        </w:numPr>
        <w:tabs>
          <w:tab w:val="left" w:pos="1101"/>
        </w:tabs>
        <w:spacing w:line="285" w:lineRule="exact"/>
        <w:rPr>
          <w:sz w:val="24"/>
        </w:rPr>
      </w:pPr>
      <w:r>
        <w:rPr>
          <w:w w:val="90"/>
          <w:sz w:val="24"/>
        </w:rPr>
        <w:t>числа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устьиц,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70"/>
        </w:numPr>
        <w:tabs>
          <w:tab w:val="left" w:pos="818"/>
        </w:tabs>
        <w:spacing w:before="69" w:line="285" w:lineRule="exact"/>
        <w:ind w:hanging="228"/>
        <w:rPr>
          <w:sz w:val="24"/>
        </w:rPr>
      </w:pPr>
      <w:r>
        <w:rPr>
          <w:w w:val="90"/>
          <w:sz w:val="24"/>
        </w:rPr>
        <w:lastRenderedPageBreak/>
        <w:t>толщины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кутикулы,</w:t>
      </w:r>
    </w:p>
    <w:p w:rsidR="0092214C" w:rsidRDefault="0092214C" w:rsidP="0092214C">
      <w:pPr>
        <w:pStyle w:val="a5"/>
        <w:numPr>
          <w:ilvl w:val="0"/>
          <w:numId w:val="27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состояния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коллоидов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протоплазмы,</w:t>
      </w:r>
    </w:p>
    <w:p w:rsidR="0092214C" w:rsidRDefault="0092214C" w:rsidP="0092214C">
      <w:pPr>
        <w:pStyle w:val="a5"/>
        <w:numPr>
          <w:ilvl w:val="0"/>
          <w:numId w:val="27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концентрации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клеточного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сока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других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причин.</w:t>
      </w:r>
    </w:p>
    <w:p w:rsidR="0092214C" w:rsidRDefault="0092214C" w:rsidP="0092214C">
      <w:pPr>
        <w:pStyle w:val="a3"/>
        <w:spacing w:before="2" w:line="232" w:lineRule="auto"/>
        <w:ind w:left="193" w:right="514" w:firstLine="340"/>
        <w:jc w:val="both"/>
      </w:pPr>
      <w:r>
        <w:rPr>
          <w:w w:val="90"/>
        </w:rPr>
        <w:t>Вода передвигается вверх по стеблю, так как в результате транспирации в клетках ли-</w:t>
      </w:r>
      <w:r>
        <w:rPr>
          <w:spacing w:val="1"/>
          <w:w w:val="90"/>
        </w:rPr>
        <w:t xml:space="preserve"> </w:t>
      </w:r>
      <w:r>
        <w:rPr>
          <w:w w:val="95"/>
        </w:rPr>
        <w:t>стьев возникает сосущая сила, которая передаётся от них до корневых волосков корня,</w:t>
      </w:r>
      <w:r>
        <w:rPr>
          <w:spacing w:val="-69"/>
          <w:w w:val="95"/>
        </w:rPr>
        <w:t xml:space="preserve"> </w:t>
      </w:r>
      <w:r>
        <w:rPr>
          <w:w w:val="90"/>
        </w:rPr>
        <w:t>поглощающих воду из почвы. Если поместить срезанную ветку или какое-либо растение в</w:t>
      </w:r>
      <w:r>
        <w:rPr>
          <w:spacing w:val="1"/>
          <w:w w:val="90"/>
        </w:rPr>
        <w:t xml:space="preserve"> </w:t>
      </w:r>
      <w:r>
        <w:rPr>
          <w:w w:val="95"/>
        </w:rPr>
        <w:t>сосуд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водой,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течение</w:t>
      </w:r>
      <w:r>
        <w:rPr>
          <w:spacing w:val="-10"/>
          <w:w w:val="95"/>
        </w:rPr>
        <w:t xml:space="preserve"> </w:t>
      </w:r>
      <w:r>
        <w:rPr>
          <w:w w:val="95"/>
        </w:rPr>
        <w:t>долгого</w:t>
      </w:r>
      <w:r>
        <w:rPr>
          <w:spacing w:val="-9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9"/>
          <w:w w:val="95"/>
        </w:rPr>
        <w:t xml:space="preserve"> </w:t>
      </w:r>
      <w:r>
        <w:rPr>
          <w:w w:val="95"/>
        </w:rPr>
        <w:t>растение</w:t>
      </w:r>
      <w:r>
        <w:rPr>
          <w:spacing w:val="-9"/>
          <w:w w:val="95"/>
        </w:rPr>
        <w:t xml:space="preserve"> </w:t>
      </w:r>
      <w:r>
        <w:rPr>
          <w:w w:val="95"/>
        </w:rPr>
        <w:t>не</w:t>
      </w:r>
      <w:r>
        <w:rPr>
          <w:spacing w:val="-10"/>
          <w:w w:val="95"/>
        </w:rPr>
        <w:t xml:space="preserve"> </w:t>
      </w:r>
      <w:r>
        <w:rPr>
          <w:w w:val="95"/>
        </w:rPr>
        <w:t>вянет,</w:t>
      </w:r>
      <w:r>
        <w:rPr>
          <w:spacing w:val="-9"/>
          <w:w w:val="95"/>
        </w:rPr>
        <w:t xml:space="preserve"> </w:t>
      </w:r>
      <w:r>
        <w:rPr>
          <w:w w:val="95"/>
        </w:rPr>
        <w:t>что</w:t>
      </w:r>
      <w:r>
        <w:rPr>
          <w:spacing w:val="-9"/>
          <w:w w:val="95"/>
        </w:rPr>
        <w:t xml:space="preserve"> </w:t>
      </w:r>
      <w:r>
        <w:rPr>
          <w:w w:val="95"/>
        </w:rPr>
        <w:t>указывает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присасы-</w:t>
      </w:r>
      <w:r>
        <w:rPr>
          <w:spacing w:val="-69"/>
          <w:w w:val="95"/>
        </w:rPr>
        <w:t xml:space="preserve"> </w:t>
      </w:r>
      <w:r>
        <w:t>вающее</w:t>
      </w:r>
      <w:r>
        <w:rPr>
          <w:spacing w:val="-17"/>
        </w:rPr>
        <w:t xml:space="preserve"> </w:t>
      </w:r>
      <w:r>
        <w:t>действие</w:t>
      </w:r>
      <w:r>
        <w:rPr>
          <w:spacing w:val="-16"/>
        </w:rPr>
        <w:t xml:space="preserve"> </w:t>
      </w:r>
      <w:r>
        <w:t>транспирации.</w:t>
      </w:r>
    </w:p>
    <w:p w:rsidR="0092214C" w:rsidRDefault="0092214C" w:rsidP="0092214C">
      <w:pPr>
        <w:pStyle w:val="a3"/>
        <w:spacing w:line="273" w:lineRule="exact"/>
        <w:ind w:left="534"/>
        <w:jc w:val="both"/>
      </w:pPr>
      <w:r>
        <w:rPr>
          <w:w w:val="90"/>
        </w:rPr>
        <w:t>Значение</w:t>
      </w:r>
      <w:r>
        <w:rPr>
          <w:spacing w:val="17"/>
          <w:w w:val="90"/>
        </w:rPr>
        <w:t xml:space="preserve"> </w:t>
      </w:r>
      <w:r>
        <w:rPr>
          <w:w w:val="90"/>
        </w:rPr>
        <w:t>транспирации</w:t>
      </w:r>
      <w:r>
        <w:rPr>
          <w:spacing w:val="17"/>
          <w:w w:val="90"/>
        </w:rPr>
        <w:t xml:space="preserve"> </w:t>
      </w:r>
      <w:r>
        <w:rPr>
          <w:w w:val="90"/>
        </w:rPr>
        <w:t>заключается</w:t>
      </w:r>
      <w:r>
        <w:rPr>
          <w:spacing w:val="17"/>
          <w:w w:val="90"/>
        </w:rPr>
        <w:t xml:space="preserve"> </w:t>
      </w:r>
      <w:r>
        <w:rPr>
          <w:w w:val="90"/>
        </w:rPr>
        <w:t>в</w:t>
      </w:r>
      <w:r>
        <w:rPr>
          <w:spacing w:val="17"/>
          <w:w w:val="90"/>
        </w:rPr>
        <w:t xml:space="preserve"> </w:t>
      </w:r>
      <w:r>
        <w:rPr>
          <w:w w:val="90"/>
        </w:rPr>
        <w:t>том,</w:t>
      </w:r>
      <w:r>
        <w:rPr>
          <w:spacing w:val="17"/>
          <w:w w:val="90"/>
        </w:rPr>
        <w:t xml:space="preserve"> </w:t>
      </w:r>
      <w:r>
        <w:rPr>
          <w:w w:val="90"/>
        </w:rPr>
        <w:t>что:</w:t>
      </w:r>
    </w:p>
    <w:p w:rsidR="0092214C" w:rsidRDefault="0092214C" w:rsidP="0092214C">
      <w:pPr>
        <w:pStyle w:val="a5"/>
        <w:numPr>
          <w:ilvl w:val="0"/>
          <w:numId w:val="270"/>
        </w:numPr>
        <w:tabs>
          <w:tab w:val="left" w:pos="818"/>
        </w:tabs>
        <w:spacing w:before="3"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вместе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водой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растению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передвигаются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поступившие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минеральные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эле-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менты;</w:t>
      </w:r>
    </w:p>
    <w:p w:rsidR="0092214C" w:rsidRDefault="0092214C" w:rsidP="0092214C">
      <w:pPr>
        <w:pStyle w:val="a5"/>
        <w:numPr>
          <w:ilvl w:val="0"/>
          <w:numId w:val="270"/>
        </w:numPr>
        <w:tabs>
          <w:tab w:val="left" w:pos="818"/>
        </w:tabs>
        <w:spacing w:line="276" w:lineRule="exact"/>
        <w:ind w:hanging="228"/>
        <w:jc w:val="both"/>
        <w:rPr>
          <w:sz w:val="24"/>
        </w:rPr>
      </w:pPr>
      <w:r>
        <w:rPr>
          <w:w w:val="90"/>
          <w:sz w:val="24"/>
        </w:rPr>
        <w:t>транспирация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понижает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температуру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листа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защищает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перегрева.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w w:val="95"/>
        </w:rPr>
        <w:t>Влияние факторов внешней среды на процесс транспирации и её суточный ход, вы-</w:t>
      </w:r>
      <w:r>
        <w:rPr>
          <w:spacing w:val="1"/>
          <w:w w:val="95"/>
        </w:rPr>
        <w:t xml:space="preserve"> </w:t>
      </w:r>
      <w:r>
        <w:t>ражается</w:t>
      </w:r>
      <w:r>
        <w:rPr>
          <w:spacing w:val="-18"/>
        </w:rPr>
        <w:t xml:space="preserve"> </w:t>
      </w:r>
      <w:r>
        <w:t>действием</w:t>
      </w:r>
      <w:r>
        <w:rPr>
          <w:spacing w:val="-17"/>
        </w:rPr>
        <w:t xml:space="preserve"> </w:t>
      </w:r>
      <w:r>
        <w:t>следующих</w:t>
      </w:r>
      <w:r>
        <w:rPr>
          <w:spacing w:val="-18"/>
        </w:rPr>
        <w:t xml:space="preserve"> </w:t>
      </w:r>
      <w:r>
        <w:t>факторов:</w:t>
      </w:r>
    </w:p>
    <w:p w:rsidR="0092214C" w:rsidRDefault="0092214C" w:rsidP="0092214C">
      <w:pPr>
        <w:pStyle w:val="a3"/>
        <w:spacing w:before="6"/>
        <w:rPr>
          <w:sz w:val="6"/>
        </w:rPr>
      </w:pPr>
    </w:p>
    <w:tbl>
      <w:tblPr>
        <w:tblStyle w:val="TableNormal"/>
        <w:tblW w:w="0" w:type="auto"/>
        <w:tblInd w:w="398" w:type="dxa"/>
        <w:tblLayout w:type="fixed"/>
        <w:tblLook w:val="01E0"/>
      </w:tblPr>
      <w:tblGrid>
        <w:gridCol w:w="4614"/>
        <w:gridCol w:w="4458"/>
      </w:tblGrid>
      <w:tr w:rsidR="0092214C" w:rsidTr="00B04AF1">
        <w:trPr>
          <w:trHeight w:val="3812"/>
        </w:trPr>
        <w:tc>
          <w:tcPr>
            <w:tcW w:w="4614" w:type="dxa"/>
          </w:tcPr>
          <w:p w:rsidR="0092214C" w:rsidRDefault="0092214C" w:rsidP="00B04AF1">
            <w:pPr>
              <w:pStyle w:val="TableParagraph"/>
              <w:numPr>
                <w:ilvl w:val="0"/>
                <w:numId w:val="263"/>
              </w:numPr>
              <w:tabs>
                <w:tab w:val="left" w:pos="427"/>
              </w:tabs>
              <w:spacing w:line="273" w:lineRule="exact"/>
              <w:rPr>
                <w:sz w:val="24"/>
              </w:rPr>
            </w:pPr>
            <w:r>
              <w:rPr>
                <w:w w:val="90"/>
                <w:sz w:val="24"/>
              </w:rPr>
              <w:t>влияние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света,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263"/>
              </w:numPr>
              <w:tabs>
                <w:tab w:val="left" w:pos="427"/>
              </w:tabs>
              <w:spacing w:line="280" w:lineRule="exact"/>
              <w:rPr>
                <w:sz w:val="24"/>
              </w:rPr>
            </w:pPr>
            <w:r>
              <w:rPr>
                <w:w w:val="90"/>
                <w:sz w:val="24"/>
              </w:rPr>
              <w:t>температуры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воздуха,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263"/>
              </w:numPr>
              <w:tabs>
                <w:tab w:val="left" w:pos="427"/>
              </w:tabs>
              <w:spacing w:line="280" w:lineRule="exact"/>
              <w:rPr>
                <w:sz w:val="24"/>
              </w:rPr>
            </w:pPr>
            <w:r>
              <w:rPr>
                <w:w w:val="90"/>
                <w:sz w:val="24"/>
              </w:rPr>
              <w:t>сила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ветра,</w:t>
            </w:r>
          </w:p>
          <w:p w:rsidR="0092214C" w:rsidRPr="00923EB9" w:rsidRDefault="0092214C" w:rsidP="00B04AF1">
            <w:pPr>
              <w:pStyle w:val="TableParagraph"/>
              <w:numPr>
                <w:ilvl w:val="0"/>
                <w:numId w:val="263"/>
              </w:numPr>
              <w:tabs>
                <w:tab w:val="left" w:pos="427"/>
              </w:tabs>
              <w:spacing w:before="2" w:line="232" w:lineRule="auto"/>
              <w:ind w:right="136"/>
              <w:rPr>
                <w:sz w:val="24"/>
                <w:lang w:val="ru-RU"/>
              </w:rPr>
            </w:pPr>
            <w:r w:rsidRPr="00923EB9">
              <w:rPr>
                <w:w w:val="95"/>
                <w:sz w:val="24"/>
                <w:lang w:val="ru-RU"/>
              </w:rPr>
              <w:t>степень</w:t>
            </w:r>
            <w:r w:rsidRPr="00923EB9">
              <w:rPr>
                <w:spacing w:val="3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насыщения</w:t>
            </w:r>
            <w:r w:rsidRPr="00923EB9">
              <w:rPr>
                <w:spacing w:val="3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воздуха</w:t>
            </w:r>
            <w:r w:rsidRPr="00923EB9">
              <w:rPr>
                <w:spacing w:val="3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парами</w:t>
            </w:r>
            <w:r w:rsidRPr="00923EB9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z w:val="24"/>
                <w:lang w:val="ru-RU"/>
              </w:rPr>
              <w:t>воды.</w:t>
            </w:r>
          </w:p>
        </w:tc>
        <w:tc>
          <w:tcPr>
            <w:tcW w:w="4458" w:type="dxa"/>
          </w:tcPr>
          <w:p w:rsidR="0092214C" w:rsidRPr="00923EB9" w:rsidRDefault="0092214C" w:rsidP="00B04AF1">
            <w:pPr>
              <w:pStyle w:val="TableParagraph"/>
              <w:spacing w:before="6"/>
              <w:rPr>
                <w:sz w:val="3"/>
                <w:lang w:val="ru-RU"/>
              </w:rPr>
            </w:pPr>
          </w:p>
          <w:p w:rsidR="0092214C" w:rsidRDefault="0092214C" w:rsidP="00B04AF1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93504" cy="2374011"/>
                  <wp:effectExtent l="0" t="0" r="0" b="0"/>
                  <wp:docPr id="25" name="image13.jpeg" descr="C:\Users\dvaynshteyn\Desktop\import_448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504" cy="2374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214C" w:rsidRDefault="0092214C" w:rsidP="0092214C">
      <w:pPr>
        <w:pStyle w:val="a3"/>
        <w:spacing w:before="2"/>
        <w:rPr>
          <w:sz w:val="31"/>
        </w:rPr>
      </w:pPr>
    </w:p>
    <w:p w:rsidR="0092214C" w:rsidRDefault="0092214C" w:rsidP="0092214C">
      <w:pPr>
        <w:pStyle w:val="3"/>
        <w:spacing w:before="1"/>
        <w:jc w:val="both"/>
      </w:pPr>
      <w:r>
        <w:rPr>
          <w:w w:val="90"/>
        </w:rPr>
        <w:t>Влияние</w:t>
      </w:r>
      <w:r>
        <w:rPr>
          <w:spacing w:val="21"/>
          <w:w w:val="90"/>
        </w:rPr>
        <w:t xml:space="preserve"> </w:t>
      </w:r>
      <w:r>
        <w:rPr>
          <w:w w:val="90"/>
        </w:rPr>
        <w:t>факторов</w:t>
      </w:r>
      <w:r>
        <w:rPr>
          <w:spacing w:val="22"/>
          <w:w w:val="90"/>
        </w:rPr>
        <w:t xml:space="preserve"> </w:t>
      </w:r>
      <w:r>
        <w:rPr>
          <w:w w:val="90"/>
        </w:rPr>
        <w:t>внешней</w:t>
      </w:r>
      <w:r>
        <w:rPr>
          <w:spacing w:val="22"/>
          <w:w w:val="90"/>
        </w:rPr>
        <w:t xml:space="preserve"> </w:t>
      </w:r>
      <w:r>
        <w:rPr>
          <w:w w:val="90"/>
        </w:rPr>
        <w:t>среды</w:t>
      </w:r>
      <w:r>
        <w:rPr>
          <w:spacing w:val="22"/>
          <w:w w:val="90"/>
        </w:rPr>
        <w:t xml:space="preserve"> </w:t>
      </w:r>
      <w:r>
        <w:rPr>
          <w:w w:val="90"/>
        </w:rPr>
        <w:t>на</w:t>
      </w:r>
      <w:r>
        <w:rPr>
          <w:spacing w:val="21"/>
          <w:w w:val="90"/>
        </w:rPr>
        <w:t xml:space="preserve"> </w:t>
      </w:r>
      <w:r>
        <w:rPr>
          <w:w w:val="90"/>
        </w:rPr>
        <w:t>процесс</w:t>
      </w:r>
      <w:r>
        <w:rPr>
          <w:spacing w:val="22"/>
          <w:w w:val="90"/>
        </w:rPr>
        <w:t xml:space="preserve"> </w:t>
      </w:r>
      <w:r>
        <w:rPr>
          <w:w w:val="90"/>
        </w:rPr>
        <w:t>транспирации</w:t>
      </w:r>
      <w:r>
        <w:rPr>
          <w:spacing w:val="22"/>
          <w:w w:val="90"/>
        </w:rPr>
        <w:t xml:space="preserve"> </w:t>
      </w:r>
      <w:r>
        <w:rPr>
          <w:w w:val="90"/>
        </w:rPr>
        <w:t>у</w:t>
      </w:r>
      <w:r>
        <w:rPr>
          <w:spacing w:val="22"/>
          <w:w w:val="90"/>
        </w:rPr>
        <w:t xml:space="preserve"> </w:t>
      </w:r>
      <w:r>
        <w:rPr>
          <w:w w:val="90"/>
        </w:rPr>
        <w:t>растений.</w:t>
      </w:r>
    </w:p>
    <w:p w:rsidR="0092214C" w:rsidRDefault="0092214C" w:rsidP="0092214C">
      <w:pPr>
        <w:pStyle w:val="a3"/>
        <w:spacing w:before="4" w:line="230" w:lineRule="auto"/>
        <w:ind w:left="193" w:right="514" w:firstLine="340"/>
        <w:jc w:val="both"/>
      </w:pPr>
      <w:r>
        <w:rPr>
          <w:rFonts w:ascii="Trebuchet MS" w:hAnsi="Trebuchet MS"/>
          <w:i/>
          <w:w w:val="95"/>
        </w:rPr>
        <w:t xml:space="preserve">Свет </w:t>
      </w:r>
      <w:r>
        <w:rPr>
          <w:w w:val="95"/>
        </w:rPr>
        <w:t>способствует открытию устьичных щелей и повышает проницаемость прото-</w:t>
      </w:r>
      <w:r>
        <w:rPr>
          <w:spacing w:val="1"/>
          <w:w w:val="95"/>
        </w:rPr>
        <w:t xml:space="preserve"> </w:t>
      </w:r>
      <w:r>
        <w:rPr>
          <w:w w:val="90"/>
        </w:rPr>
        <w:t>плазмы</w:t>
      </w:r>
      <w:r>
        <w:rPr>
          <w:spacing w:val="35"/>
          <w:w w:val="90"/>
        </w:rPr>
        <w:t xml:space="preserve"> </w:t>
      </w:r>
      <w:r>
        <w:rPr>
          <w:w w:val="90"/>
        </w:rPr>
        <w:t>испаряющих</w:t>
      </w:r>
      <w:r>
        <w:rPr>
          <w:spacing w:val="36"/>
          <w:w w:val="90"/>
        </w:rPr>
        <w:t xml:space="preserve"> </w:t>
      </w:r>
      <w:r>
        <w:rPr>
          <w:w w:val="90"/>
        </w:rPr>
        <w:t>клеток</w:t>
      </w:r>
      <w:r>
        <w:rPr>
          <w:spacing w:val="36"/>
          <w:w w:val="90"/>
        </w:rPr>
        <w:t xml:space="preserve"> </w:t>
      </w:r>
      <w:r>
        <w:rPr>
          <w:w w:val="90"/>
        </w:rPr>
        <w:t>для</w:t>
      </w:r>
      <w:r>
        <w:rPr>
          <w:spacing w:val="35"/>
          <w:w w:val="90"/>
        </w:rPr>
        <w:t xml:space="preserve"> </w:t>
      </w:r>
      <w:r>
        <w:rPr>
          <w:w w:val="90"/>
        </w:rPr>
        <w:t>воды.</w:t>
      </w:r>
      <w:r>
        <w:rPr>
          <w:spacing w:val="36"/>
          <w:w w:val="90"/>
        </w:rPr>
        <w:t xml:space="preserve"> </w:t>
      </w:r>
      <w:r>
        <w:rPr>
          <w:w w:val="90"/>
        </w:rPr>
        <w:t>Хлорофилл</w:t>
      </w:r>
      <w:r>
        <w:rPr>
          <w:spacing w:val="36"/>
          <w:w w:val="90"/>
        </w:rPr>
        <w:t xml:space="preserve"> </w:t>
      </w:r>
      <w:r>
        <w:rPr>
          <w:w w:val="90"/>
        </w:rPr>
        <w:t>энергично</w:t>
      </w:r>
      <w:r>
        <w:rPr>
          <w:spacing w:val="36"/>
          <w:w w:val="90"/>
        </w:rPr>
        <w:t xml:space="preserve"> </w:t>
      </w:r>
      <w:r>
        <w:rPr>
          <w:w w:val="90"/>
        </w:rPr>
        <w:t>поглощает</w:t>
      </w:r>
      <w:r>
        <w:rPr>
          <w:spacing w:val="35"/>
          <w:w w:val="90"/>
        </w:rPr>
        <w:t xml:space="preserve"> </w:t>
      </w:r>
      <w:r>
        <w:rPr>
          <w:w w:val="90"/>
        </w:rPr>
        <w:t>солнечные</w:t>
      </w:r>
      <w:r>
        <w:rPr>
          <w:spacing w:val="36"/>
          <w:w w:val="90"/>
        </w:rPr>
        <w:t xml:space="preserve"> </w:t>
      </w:r>
      <w:r>
        <w:rPr>
          <w:w w:val="90"/>
        </w:rPr>
        <w:t>лучи,</w:t>
      </w:r>
      <w:r>
        <w:rPr>
          <w:spacing w:val="-65"/>
          <w:w w:val="90"/>
        </w:rPr>
        <w:t xml:space="preserve"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повышает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температуру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листа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усиливает</w:t>
      </w:r>
      <w:r>
        <w:rPr>
          <w:spacing w:val="-14"/>
          <w:w w:val="95"/>
        </w:rPr>
        <w:t xml:space="preserve"> </w:t>
      </w:r>
      <w:r>
        <w:rPr>
          <w:w w:val="95"/>
        </w:rPr>
        <w:t>испарение.</w:t>
      </w:r>
      <w:r>
        <w:rPr>
          <w:spacing w:val="-13"/>
          <w:w w:val="95"/>
        </w:rPr>
        <w:t xml:space="preserve"> </w:t>
      </w:r>
      <w:r>
        <w:rPr>
          <w:w w:val="95"/>
        </w:rPr>
        <w:t>Увеличение</w:t>
      </w:r>
      <w:r>
        <w:rPr>
          <w:spacing w:val="-14"/>
          <w:w w:val="95"/>
        </w:rPr>
        <w:t xml:space="preserve"> </w:t>
      </w:r>
      <w:r>
        <w:rPr>
          <w:w w:val="95"/>
        </w:rPr>
        <w:t>транспирации</w:t>
      </w:r>
      <w:r>
        <w:rPr>
          <w:spacing w:val="-13"/>
          <w:w w:val="95"/>
        </w:rPr>
        <w:t xml:space="preserve"> </w:t>
      </w:r>
      <w:r>
        <w:rPr>
          <w:w w:val="95"/>
        </w:rPr>
        <w:t>сни-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жает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температуру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листа,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результате</w:t>
      </w:r>
      <w:r>
        <w:rPr>
          <w:spacing w:val="-13"/>
          <w:w w:val="95"/>
        </w:rPr>
        <w:t xml:space="preserve"> </w:t>
      </w:r>
      <w:r>
        <w:rPr>
          <w:w w:val="95"/>
        </w:rPr>
        <w:t>чего</w:t>
      </w:r>
      <w:r>
        <w:rPr>
          <w:spacing w:val="-13"/>
          <w:w w:val="95"/>
        </w:rPr>
        <w:t xml:space="preserve"> </w:t>
      </w:r>
      <w:r>
        <w:rPr>
          <w:w w:val="95"/>
        </w:rPr>
        <w:t>испаряющие</w:t>
      </w:r>
      <w:r>
        <w:rPr>
          <w:spacing w:val="-14"/>
          <w:w w:val="95"/>
        </w:rPr>
        <w:t xml:space="preserve"> </w:t>
      </w:r>
      <w:r>
        <w:rPr>
          <w:w w:val="95"/>
        </w:rPr>
        <w:t>листья:</w:t>
      </w:r>
      <w:r>
        <w:rPr>
          <w:spacing w:val="-13"/>
          <w:w w:val="95"/>
        </w:rPr>
        <w:t xml:space="preserve"> </w:t>
      </w:r>
      <w:r>
        <w:rPr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w w:val="95"/>
        </w:rPr>
        <w:t>перегреваются.</w:t>
      </w:r>
      <w:r>
        <w:rPr>
          <w:spacing w:val="-13"/>
          <w:w w:val="95"/>
        </w:rPr>
        <w:t xml:space="preserve"> </w:t>
      </w:r>
      <w:r>
        <w:rPr>
          <w:w w:val="95"/>
        </w:rPr>
        <w:t>Даже</w:t>
      </w:r>
      <w:r>
        <w:rPr>
          <w:spacing w:val="-69"/>
          <w:w w:val="95"/>
        </w:rPr>
        <w:t xml:space="preserve"> </w:t>
      </w:r>
      <w:r>
        <w:rPr>
          <w:w w:val="95"/>
        </w:rPr>
        <w:t>рассеянный свет повышает транспирацию на 30—40% по сравнению с транспирацией,</w:t>
      </w:r>
      <w:r>
        <w:rPr>
          <w:spacing w:val="1"/>
          <w:w w:val="95"/>
        </w:rPr>
        <w:t xml:space="preserve"> </w:t>
      </w:r>
      <w:r>
        <w:rPr>
          <w:w w:val="90"/>
        </w:rPr>
        <w:t>идущей</w:t>
      </w:r>
      <w:r>
        <w:rPr>
          <w:spacing w:val="15"/>
          <w:w w:val="90"/>
        </w:rPr>
        <w:t xml:space="preserve"> </w:t>
      </w:r>
      <w:r>
        <w:rPr>
          <w:w w:val="90"/>
        </w:rPr>
        <w:t>в</w:t>
      </w:r>
      <w:r>
        <w:rPr>
          <w:spacing w:val="15"/>
          <w:w w:val="90"/>
        </w:rPr>
        <w:t xml:space="preserve"> </w:t>
      </w:r>
      <w:r>
        <w:rPr>
          <w:w w:val="90"/>
        </w:rPr>
        <w:t>темноте.</w:t>
      </w:r>
      <w:r>
        <w:rPr>
          <w:spacing w:val="15"/>
          <w:w w:val="90"/>
        </w:rPr>
        <w:t xml:space="preserve"> </w:t>
      </w:r>
      <w:r>
        <w:rPr>
          <w:w w:val="90"/>
        </w:rPr>
        <w:t>(По</w:t>
      </w:r>
      <w:r>
        <w:rPr>
          <w:spacing w:val="15"/>
          <w:w w:val="90"/>
        </w:rPr>
        <w:t xml:space="preserve"> </w:t>
      </w:r>
      <w:r>
        <w:rPr>
          <w:w w:val="90"/>
        </w:rPr>
        <w:t>данным</w:t>
      </w:r>
      <w:r>
        <w:rPr>
          <w:spacing w:val="15"/>
          <w:w w:val="90"/>
        </w:rPr>
        <w:t xml:space="preserve"> </w:t>
      </w:r>
      <w:r>
        <w:rPr>
          <w:w w:val="90"/>
        </w:rPr>
        <w:t>100</w:t>
      </w:r>
      <w:r>
        <w:rPr>
          <w:spacing w:val="15"/>
          <w:w w:val="90"/>
        </w:rPr>
        <w:t xml:space="preserve"> </w:t>
      </w:r>
      <w:r>
        <w:rPr>
          <w:w w:val="90"/>
        </w:rPr>
        <w:t>кв.</w:t>
      </w:r>
      <w:r>
        <w:rPr>
          <w:spacing w:val="15"/>
          <w:w w:val="90"/>
        </w:rPr>
        <w:t xml:space="preserve"> </w:t>
      </w:r>
      <w:r>
        <w:rPr>
          <w:w w:val="90"/>
        </w:rPr>
        <w:t>см</w:t>
      </w:r>
      <w:r>
        <w:rPr>
          <w:spacing w:val="15"/>
          <w:w w:val="90"/>
        </w:rPr>
        <w:t xml:space="preserve"> </w:t>
      </w:r>
      <w:r>
        <w:rPr>
          <w:w w:val="90"/>
        </w:rPr>
        <w:t>листа</w:t>
      </w:r>
      <w:r>
        <w:rPr>
          <w:spacing w:val="15"/>
          <w:w w:val="90"/>
        </w:rPr>
        <w:t xml:space="preserve"> </w:t>
      </w:r>
      <w:r>
        <w:rPr>
          <w:w w:val="90"/>
        </w:rPr>
        <w:t>кукурузы</w:t>
      </w:r>
      <w:r>
        <w:rPr>
          <w:spacing w:val="15"/>
          <w:w w:val="90"/>
        </w:rPr>
        <w:t xml:space="preserve"> </w:t>
      </w:r>
      <w:r>
        <w:rPr>
          <w:w w:val="90"/>
        </w:rPr>
        <w:t>испаряют</w:t>
      </w:r>
      <w:r>
        <w:rPr>
          <w:spacing w:val="15"/>
          <w:w w:val="90"/>
        </w:rPr>
        <w:t xml:space="preserve"> </w:t>
      </w:r>
      <w:r>
        <w:rPr>
          <w:w w:val="90"/>
        </w:rPr>
        <w:t>в</w:t>
      </w:r>
      <w:r>
        <w:rPr>
          <w:spacing w:val="15"/>
          <w:w w:val="90"/>
        </w:rPr>
        <w:t xml:space="preserve"> </w:t>
      </w:r>
      <w:r>
        <w:rPr>
          <w:w w:val="90"/>
        </w:rPr>
        <w:t>темноте</w:t>
      </w:r>
      <w:r>
        <w:rPr>
          <w:spacing w:val="15"/>
          <w:w w:val="90"/>
        </w:rPr>
        <w:t xml:space="preserve"> </w:t>
      </w:r>
      <w:r>
        <w:rPr>
          <w:w w:val="90"/>
        </w:rPr>
        <w:t>97</w:t>
      </w:r>
      <w:r>
        <w:rPr>
          <w:spacing w:val="15"/>
          <w:w w:val="90"/>
        </w:rPr>
        <w:t xml:space="preserve"> </w:t>
      </w:r>
      <w:r>
        <w:rPr>
          <w:w w:val="90"/>
        </w:rPr>
        <w:t>мг</w:t>
      </w:r>
      <w:r>
        <w:rPr>
          <w:spacing w:val="15"/>
          <w:w w:val="90"/>
        </w:rPr>
        <w:t xml:space="preserve"> </w:t>
      </w:r>
      <w:r>
        <w:rPr>
          <w:w w:val="90"/>
        </w:rPr>
        <w:t>воды,</w:t>
      </w:r>
      <w:r>
        <w:rPr>
          <w:spacing w:val="-65"/>
          <w:w w:val="90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рассеянном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114</w:t>
      </w:r>
      <w:r>
        <w:rPr>
          <w:spacing w:val="-11"/>
          <w:w w:val="95"/>
        </w:rPr>
        <w:t xml:space="preserve"> </w:t>
      </w:r>
      <w:r>
        <w:rPr>
          <w:w w:val="95"/>
        </w:rPr>
        <w:t>мг,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прямом</w:t>
      </w:r>
      <w:r>
        <w:rPr>
          <w:spacing w:val="-12"/>
          <w:w w:val="95"/>
        </w:rPr>
        <w:t xml:space="preserve"> </w:t>
      </w:r>
      <w:r>
        <w:rPr>
          <w:w w:val="95"/>
        </w:rPr>
        <w:t>солнечном</w:t>
      </w:r>
      <w:r>
        <w:rPr>
          <w:spacing w:val="-11"/>
          <w:w w:val="95"/>
        </w:rPr>
        <w:t xml:space="preserve"> </w:t>
      </w:r>
      <w:r>
        <w:rPr>
          <w:w w:val="95"/>
        </w:rPr>
        <w:t>свету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785</w:t>
      </w:r>
      <w:r>
        <w:rPr>
          <w:spacing w:val="-11"/>
          <w:w w:val="95"/>
        </w:rPr>
        <w:t xml:space="preserve"> </w:t>
      </w:r>
      <w:r>
        <w:rPr>
          <w:w w:val="95"/>
        </w:rPr>
        <w:t>мг.)</w:t>
      </w:r>
    </w:p>
    <w:p w:rsidR="0092214C" w:rsidRDefault="0092214C" w:rsidP="0092214C">
      <w:pPr>
        <w:pStyle w:val="a3"/>
        <w:spacing w:before="10" w:line="230" w:lineRule="auto"/>
        <w:ind w:left="193" w:right="515" w:firstLine="340"/>
        <w:jc w:val="both"/>
      </w:pPr>
      <w:r>
        <w:rPr>
          <w:rFonts w:ascii="Trebuchet MS" w:hAnsi="Trebuchet MS"/>
          <w:i/>
          <w:w w:val="90"/>
        </w:rPr>
        <w:t>Температура воздуха</w:t>
      </w:r>
      <w:r>
        <w:rPr>
          <w:w w:val="90"/>
        </w:rPr>
        <w:t>, окружающего растение, также, влияет на транспирацию. С по-</w:t>
      </w:r>
      <w:r>
        <w:rPr>
          <w:spacing w:val="1"/>
          <w:w w:val="90"/>
        </w:rPr>
        <w:t xml:space="preserve"> </w:t>
      </w:r>
      <w:r>
        <w:rPr>
          <w:w w:val="90"/>
        </w:rPr>
        <w:t>вышением температуры транспирация увеличивается, так как при этом усиливаются дви-</w:t>
      </w:r>
      <w:r>
        <w:rPr>
          <w:spacing w:val="1"/>
          <w:w w:val="90"/>
        </w:rPr>
        <w:t xml:space="preserve"> </w:t>
      </w:r>
      <w:r>
        <w:rPr>
          <w:w w:val="95"/>
        </w:rPr>
        <w:t>жение</w:t>
      </w:r>
      <w:r>
        <w:rPr>
          <w:spacing w:val="-7"/>
          <w:w w:val="95"/>
        </w:rPr>
        <w:t xml:space="preserve"> </w:t>
      </w:r>
      <w:r>
        <w:rPr>
          <w:w w:val="95"/>
        </w:rPr>
        <w:t>молекул</w:t>
      </w:r>
      <w:r>
        <w:rPr>
          <w:spacing w:val="-6"/>
          <w:w w:val="95"/>
        </w:rPr>
        <w:t xml:space="preserve"> </w:t>
      </w:r>
      <w:r>
        <w:rPr>
          <w:w w:val="95"/>
        </w:rPr>
        <w:t>воды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6"/>
          <w:w w:val="95"/>
        </w:rPr>
        <w:t xml:space="preserve"> </w:t>
      </w:r>
      <w:r>
        <w:rPr>
          <w:w w:val="95"/>
        </w:rPr>
        <w:t>диффузии</w:t>
      </w:r>
      <w:r>
        <w:rPr>
          <w:spacing w:val="-6"/>
          <w:w w:val="95"/>
        </w:rPr>
        <w:t xml:space="preserve"> </w:t>
      </w:r>
      <w:r>
        <w:rPr>
          <w:w w:val="95"/>
        </w:rPr>
        <w:t>водяного</w:t>
      </w:r>
      <w:r>
        <w:rPr>
          <w:spacing w:val="-7"/>
          <w:w w:val="95"/>
        </w:rPr>
        <w:t xml:space="preserve"> </w:t>
      </w:r>
      <w:r>
        <w:rPr>
          <w:w w:val="95"/>
        </w:rPr>
        <w:t>пара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поверхности</w:t>
      </w:r>
      <w:r>
        <w:rPr>
          <w:spacing w:val="-7"/>
          <w:w w:val="95"/>
        </w:rPr>
        <w:t xml:space="preserve"> </w:t>
      </w:r>
      <w:r>
        <w:rPr>
          <w:w w:val="95"/>
        </w:rPr>
        <w:t>коллоидов</w:t>
      </w:r>
      <w:r>
        <w:rPr>
          <w:spacing w:val="-6"/>
          <w:w w:val="95"/>
        </w:rPr>
        <w:t xml:space="preserve"> </w:t>
      </w:r>
      <w:r>
        <w:rPr>
          <w:w w:val="95"/>
        </w:rPr>
        <w:t>кле-</w:t>
      </w:r>
      <w:r>
        <w:rPr>
          <w:spacing w:val="-69"/>
          <w:w w:val="95"/>
        </w:rPr>
        <w:t xml:space="preserve"> </w:t>
      </w:r>
      <w:r>
        <w:t>точных</w:t>
      </w:r>
      <w:r>
        <w:rPr>
          <w:spacing w:val="-15"/>
        </w:rPr>
        <w:t xml:space="preserve"> </w:t>
      </w:r>
      <w:r>
        <w:t>оболочек.</w:t>
      </w:r>
    </w:p>
    <w:p w:rsidR="0092214C" w:rsidRDefault="0092214C" w:rsidP="0092214C">
      <w:pPr>
        <w:pStyle w:val="a3"/>
        <w:spacing w:before="4" w:line="230" w:lineRule="auto"/>
        <w:ind w:left="193" w:right="515" w:firstLine="340"/>
        <w:jc w:val="both"/>
      </w:pPr>
      <w:r>
        <w:rPr>
          <w:rFonts w:ascii="Trebuchet MS" w:hAnsi="Trebuchet MS"/>
          <w:i/>
          <w:w w:val="90"/>
        </w:rPr>
        <w:t>Сила</w:t>
      </w:r>
      <w:r>
        <w:rPr>
          <w:rFonts w:ascii="Trebuchet MS" w:hAnsi="Trebuchet MS"/>
          <w:i/>
          <w:spacing w:val="57"/>
        </w:rPr>
        <w:t xml:space="preserve"> </w:t>
      </w:r>
      <w:r>
        <w:rPr>
          <w:rFonts w:ascii="Trebuchet MS" w:hAnsi="Trebuchet MS"/>
          <w:i/>
          <w:w w:val="90"/>
        </w:rPr>
        <w:t>ветра</w:t>
      </w:r>
      <w:r>
        <w:rPr>
          <w:rFonts w:ascii="Trebuchet MS" w:hAnsi="Trebuchet MS"/>
          <w:i/>
          <w:spacing w:val="58"/>
        </w:rPr>
        <w:t xml:space="preserve"> </w:t>
      </w:r>
      <w:r>
        <w:rPr>
          <w:w w:val="90"/>
        </w:rPr>
        <w:t>может играть двоякую роль в процессе транспирации. Роль ветра сводит-</w:t>
      </w:r>
      <w:r>
        <w:rPr>
          <w:spacing w:val="1"/>
          <w:w w:val="90"/>
        </w:rPr>
        <w:t xml:space="preserve"> </w:t>
      </w:r>
      <w:r>
        <w:rPr>
          <w:w w:val="95"/>
        </w:rPr>
        <w:t>ся к замене влажных слоёв воздуха над листьями растений сухими, т. е. ветер влияет</w:t>
      </w:r>
      <w:r>
        <w:rPr>
          <w:spacing w:val="1"/>
          <w:w w:val="95"/>
        </w:rPr>
        <w:t xml:space="preserve"> </w:t>
      </w:r>
      <w:r>
        <w:rPr>
          <w:w w:val="95"/>
        </w:rPr>
        <w:t>только</w:t>
      </w:r>
      <w:r>
        <w:rPr>
          <w:spacing w:val="-6"/>
          <w:w w:val="95"/>
        </w:rPr>
        <w:t xml:space="preserve"> </w:t>
      </w:r>
      <w:r>
        <w:rPr>
          <w:w w:val="95"/>
        </w:rPr>
        <w:t>па</w:t>
      </w:r>
      <w:r>
        <w:rPr>
          <w:spacing w:val="-6"/>
          <w:w w:val="95"/>
        </w:rPr>
        <w:t xml:space="preserve"> </w:t>
      </w:r>
      <w:r>
        <w:rPr>
          <w:w w:val="95"/>
        </w:rPr>
        <w:t>вторую</w:t>
      </w:r>
      <w:r>
        <w:rPr>
          <w:spacing w:val="-5"/>
          <w:w w:val="95"/>
        </w:rPr>
        <w:t xml:space="preserve"> </w:t>
      </w:r>
      <w:r>
        <w:rPr>
          <w:w w:val="95"/>
        </w:rPr>
        <w:t>фазу</w:t>
      </w:r>
      <w:r>
        <w:rPr>
          <w:spacing w:val="-6"/>
          <w:w w:val="95"/>
        </w:rPr>
        <w:t xml:space="preserve"> </w:t>
      </w:r>
      <w:r>
        <w:rPr>
          <w:w w:val="95"/>
        </w:rPr>
        <w:t>транспирации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выход</w:t>
      </w:r>
      <w:r>
        <w:rPr>
          <w:spacing w:val="-5"/>
          <w:w w:val="95"/>
        </w:rPr>
        <w:t xml:space="preserve"> </w:t>
      </w:r>
      <w:r>
        <w:rPr>
          <w:w w:val="95"/>
        </w:rPr>
        <w:t>пара</w:t>
      </w:r>
      <w:r>
        <w:rPr>
          <w:spacing w:val="-6"/>
          <w:w w:val="95"/>
        </w:rPr>
        <w:t xml:space="preserve"> </w:t>
      </w:r>
      <w:r>
        <w:rPr>
          <w:w w:val="95"/>
        </w:rPr>
        <w:t>из</w:t>
      </w:r>
      <w:r>
        <w:rPr>
          <w:spacing w:val="-5"/>
          <w:w w:val="95"/>
        </w:rPr>
        <w:t xml:space="preserve"> </w:t>
      </w:r>
      <w:r>
        <w:rPr>
          <w:w w:val="95"/>
        </w:rPr>
        <w:t>межклеточников</w:t>
      </w:r>
      <w:r>
        <w:rPr>
          <w:spacing w:val="-6"/>
          <w:w w:val="95"/>
        </w:rPr>
        <w:t xml:space="preserve"> </w:t>
      </w:r>
      <w:r>
        <w:rPr>
          <w:w w:val="95"/>
        </w:rPr>
        <w:t>листа.</w:t>
      </w:r>
      <w:r>
        <w:rPr>
          <w:spacing w:val="-5"/>
          <w:w w:val="95"/>
        </w:rPr>
        <w:t xml:space="preserve"> </w:t>
      </w:r>
      <w:r>
        <w:rPr>
          <w:w w:val="95"/>
        </w:rPr>
        <w:t>Сильный</w:t>
      </w:r>
      <w:r>
        <w:rPr>
          <w:spacing w:val="-69"/>
          <w:w w:val="95"/>
        </w:rPr>
        <w:t xml:space="preserve"> </w:t>
      </w:r>
      <w:r>
        <w:rPr>
          <w:w w:val="90"/>
        </w:rPr>
        <w:t>ветер трясёт листья, что вызывает замыкание устьичных щелей и тем снижает транспира-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цию. На транспирацию оказывает большое влияние и </w:t>
      </w:r>
      <w:r>
        <w:rPr>
          <w:rFonts w:ascii="Trebuchet MS" w:hAnsi="Trebuchet MS"/>
          <w:i/>
          <w:w w:val="90"/>
        </w:rPr>
        <w:t>степень</w:t>
      </w:r>
      <w:r>
        <w:rPr>
          <w:rFonts w:ascii="Trebuchet MS" w:hAnsi="Trebuchet MS"/>
          <w:i/>
          <w:spacing w:val="1"/>
          <w:w w:val="90"/>
        </w:rPr>
        <w:t xml:space="preserve"> </w:t>
      </w:r>
      <w:r>
        <w:rPr>
          <w:rFonts w:ascii="Trebuchet MS" w:hAnsi="Trebuchet MS"/>
          <w:i/>
          <w:w w:val="90"/>
        </w:rPr>
        <w:t>насыщения</w:t>
      </w:r>
      <w:r>
        <w:rPr>
          <w:rFonts w:ascii="Trebuchet MS" w:hAnsi="Trebuchet MS"/>
          <w:i/>
          <w:spacing w:val="1"/>
          <w:w w:val="90"/>
        </w:rPr>
        <w:t xml:space="preserve"> </w:t>
      </w:r>
      <w:r>
        <w:rPr>
          <w:rFonts w:ascii="Trebuchet MS" w:hAnsi="Trebuchet MS"/>
          <w:i/>
          <w:w w:val="90"/>
        </w:rPr>
        <w:t>воздуха</w:t>
      </w:r>
      <w:r>
        <w:rPr>
          <w:rFonts w:ascii="Trebuchet MS" w:hAnsi="Trebuchet MS"/>
          <w:i/>
          <w:spacing w:val="57"/>
        </w:rPr>
        <w:t xml:space="preserve"> </w:t>
      </w:r>
      <w:r>
        <w:rPr>
          <w:rFonts w:ascii="Trebuchet MS" w:hAnsi="Trebuchet MS"/>
          <w:i/>
          <w:w w:val="90"/>
        </w:rPr>
        <w:t>пара-</w:t>
      </w:r>
      <w:r>
        <w:rPr>
          <w:rFonts w:ascii="Trebuchet MS" w:hAnsi="Trebuchet MS"/>
          <w:i/>
          <w:spacing w:val="1"/>
          <w:w w:val="90"/>
        </w:rPr>
        <w:t xml:space="preserve"> </w:t>
      </w:r>
      <w:r>
        <w:rPr>
          <w:rFonts w:ascii="Trebuchet MS" w:hAnsi="Trebuchet MS"/>
          <w:i/>
          <w:w w:val="95"/>
        </w:rPr>
        <w:t>ми воды</w:t>
      </w:r>
      <w:r>
        <w:rPr>
          <w:w w:val="95"/>
        </w:rPr>
        <w:t>. Чем больше сухость воздуха, тем интенсивнее идёт процесс транспирации, и</w:t>
      </w:r>
      <w:r>
        <w:rPr>
          <w:spacing w:val="1"/>
          <w:w w:val="95"/>
        </w:rPr>
        <w:t xml:space="preserve"> </w:t>
      </w:r>
      <w:r>
        <w:t>наоборот.</w:t>
      </w:r>
    </w:p>
    <w:p w:rsidR="0092214C" w:rsidRDefault="0092214C" w:rsidP="0092214C">
      <w:pPr>
        <w:spacing w:line="230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27" w:firstLine="340"/>
      </w:pPr>
      <w:r>
        <w:rPr>
          <w:w w:val="95"/>
        </w:rPr>
        <w:lastRenderedPageBreak/>
        <w:t>Транспирация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важный</w:t>
      </w:r>
      <w:r>
        <w:rPr>
          <w:spacing w:val="-2"/>
          <w:w w:val="95"/>
        </w:rPr>
        <w:t xml:space="preserve"> </w:t>
      </w:r>
      <w:r>
        <w:rPr>
          <w:w w:val="95"/>
        </w:rPr>
        <w:t>показатель</w:t>
      </w:r>
      <w:r>
        <w:rPr>
          <w:spacing w:val="-3"/>
          <w:w w:val="95"/>
        </w:rPr>
        <w:t xml:space="preserve"> </w:t>
      </w:r>
      <w:r>
        <w:rPr>
          <w:w w:val="95"/>
        </w:rPr>
        <w:t>жизнедеятельности</w:t>
      </w:r>
      <w:r>
        <w:rPr>
          <w:spacing w:val="-2"/>
          <w:w w:val="95"/>
        </w:rPr>
        <w:t xml:space="preserve"> </w:t>
      </w:r>
      <w:r>
        <w:rPr>
          <w:w w:val="95"/>
        </w:rPr>
        <w:t>растения.</w:t>
      </w:r>
      <w:r>
        <w:rPr>
          <w:spacing w:val="-3"/>
          <w:w w:val="95"/>
        </w:rPr>
        <w:t xml:space="preserve"> </w:t>
      </w:r>
      <w:r>
        <w:rPr>
          <w:w w:val="95"/>
        </w:rPr>
        <w:t>Чем</w:t>
      </w:r>
      <w:r>
        <w:rPr>
          <w:spacing w:val="-2"/>
          <w:w w:val="95"/>
        </w:rPr>
        <w:t xml:space="preserve"> </w:t>
      </w:r>
      <w:r>
        <w:rPr>
          <w:w w:val="95"/>
        </w:rPr>
        <w:t>больше</w:t>
      </w:r>
      <w:r>
        <w:rPr>
          <w:spacing w:val="-3"/>
          <w:w w:val="95"/>
        </w:rPr>
        <w:t xml:space="preserve"> </w:t>
      </w:r>
      <w:r>
        <w:rPr>
          <w:w w:val="95"/>
        </w:rPr>
        <w:t>пло-</w:t>
      </w:r>
      <w:r>
        <w:rPr>
          <w:spacing w:val="-68"/>
          <w:w w:val="95"/>
        </w:rPr>
        <w:t xml:space="preserve"> </w:t>
      </w:r>
      <w:r>
        <w:rPr>
          <w:w w:val="95"/>
        </w:rPr>
        <w:t>щадь</w:t>
      </w:r>
      <w:r>
        <w:rPr>
          <w:spacing w:val="-12"/>
          <w:w w:val="95"/>
        </w:rPr>
        <w:t xml:space="preserve"> </w:t>
      </w:r>
      <w:r>
        <w:rPr>
          <w:w w:val="95"/>
        </w:rPr>
        <w:t>поверхности</w:t>
      </w:r>
      <w:r>
        <w:rPr>
          <w:spacing w:val="-11"/>
          <w:w w:val="95"/>
        </w:rPr>
        <w:t xml:space="preserve"> </w:t>
      </w:r>
      <w:r>
        <w:rPr>
          <w:w w:val="95"/>
        </w:rPr>
        <w:t>листьев,</w:t>
      </w:r>
      <w:r>
        <w:rPr>
          <w:spacing w:val="-12"/>
          <w:w w:val="95"/>
        </w:rPr>
        <w:t xml:space="preserve"> </w:t>
      </w:r>
      <w:r>
        <w:rPr>
          <w:w w:val="95"/>
        </w:rPr>
        <w:t>тем</w:t>
      </w:r>
      <w:r>
        <w:rPr>
          <w:spacing w:val="-11"/>
          <w:w w:val="95"/>
        </w:rPr>
        <w:t xml:space="preserve"> </w:t>
      </w:r>
      <w:r>
        <w:rPr>
          <w:w w:val="95"/>
        </w:rPr>
        <w:t>больше</w:t>
      </w:r>
      <w:r>
        <w:rPr>
          <w:spacing w:val="-11"/>
          <w:w w:val="95"/>
        </w:rPr>
        <w:t xml:space="preserve"> </w:t>
      </w:r>
      <w:r>
        <w:rPr>
          <w:w w:val="95"/>
        </w:rPr>
        <w:t>транспирация.</w:t>
      </w:r>
    </w:p>
    <w:p w:rsidR="0092214C" w:rsidRDefault="0092214C" w:rsidP="0092214C">
      <w:pPr>
        <w:pStyle w:val="3"/>
        <w:spacing w:line="275" w:lineRule="exact"/>
        <w:ind w:left="817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before="4" w:line="230" w:lineRule="auto"/>
        <w:ind w:left="477" w:right="227" w:firstLine="340"/>
      </w:pPr>
      <w:r>
        <w:rPr>
          <w:rFonts w:ascii="Verdana" w:hAnsi="Verdana"/>
          <w:b/>
          <w:i/>
          <w:w w:val="95"/>
        </w:rPr>
        <w:t xml:space="preserve">Цель работы: </w:t>
      </w:r>
      <w:r>
        <w:rPr>
          <w:w w:val="95"/>
        </w:rPr>
        <w:t>выявить зависимость транспирации и температуры от площади по-</w:t>
      </w:r>
      <w:r>
        <w:rPr>
          <w:spacing w:val="-69"/>
          <w:w w:val="95"/>
        </w:rPr>
        <w:t xml:space="preserve"> </w:t>
      </w:r>
      <w:r>
        <w:t>верхности</w:t>
      </w:r>
      <w:r>
        <w:rPr>
          <w:spacing w:val="-16"/>
        </w:rPr>
        <w:t xml:space="preserve"> </w:t>
      </w:r>
      <w:r>
        <w:t>листьев.</w:t>
      </w:r>
    </w:p>
    <w:p w:rsidR="0092214C" w:rsidRDefault="0092214C" w:rsidP="0092214C">
      <w:pPr>
        <w:pStyle w:val="a3"/>
        <w:spacing w:before="2" w:line="230" w:lineRule="auto"/>
        <w:ind w:left="477" w:right="228" w:firstLine="340"/>
      </w:pPr>
      <w:r>
        <w:rPr>
          <w:rFonts w:ascii="Verdana" w:hAnsi="Verdana"/>
          <w:b/>
          <w:i/>
          <w:w w:val="90"/>
        </w:rPr>
        <w:t>Оборудование</w:t>
      </w:r>
      <w:r>
        <w:rPr>
          <w:rFonts w:ascii="Verdana" w:hAnsi="Verdana"/>
          <w:b/>
          <w:i/>
          <w:spacing w:val="29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и</w:t>
      </w:r>
      <w:r>
        <w:rPr>
          <w:rFonts w:ascii="Verdana" w:hAnsi="Verdana"/>
          <w:b/>
          <w:i/>
          <w:spacing w:val="29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материалы:</w:t>
      </w:r>
      <w:r>
        <w:rPr>
          <w:rFonts w:ascii="Verdana" w:hAnsi="Verdana"/>
          <w:b/>
          <w:i/>
          <w:spacing w:val="29"/>
          <w:w w:val="90"/>
        </w:rPr>
        <w:t xml:space="preserve"> </w:t>
      </w:r>
      <w:r>
        <w:rPr>
          <w:w w:val="90"/>
        </w:rPr>
        <w:t>компьютер</w:t>
      </w:r>
      <w:r>
        <w:rPr>
          <w:spacing w:val="35"/>
          <w:w w:val="90"/>
        </w:rPr>
        <w:t xml:space="preserve"> </w:t>
      </w:r>
      <w:r>
        <w:rPr>
          <w:w w:val="90"/>
        </w:rPr>
        <w:t>с</w:t>
      </w:r>
      <w:r>
        <w:rPr>
          <w:spacing w:val="35"/>
          <w:w w:val="90"/>
        </w:rPr>
        <w:t xml:space="preserve"> </w:t>
      </w:r>
      <w:r>
        <w:rPr>
          <w:w w:val="90"/>
        </w:rPr>
        <w:t>программным</w:t>
      </w:r>
      <w:r>
        <w:rPr>
          <w:spacing w:val="36"/>
          <w:w w:val="90"/>
        </w:rPr>
        <w:t xml:space="preserve"> </w:t>
      </w:r>
      <w:r>
        <w:rPr>
          <w:w w:val="90"/>
        </w:rPr>
        <w:t>обеспечением,</w:t>
      </w:r>
      <w:r>
        <w:rPr>
          <w:spacing w:val="35"/>
          <w:w w:val="90"/>
        </w:rPr>
        <w:t xml:space="preserve"> </w:t>
      </w:r>
      <w:r>
        <w:rPr>
          <w:w w:val="90"/>
        </w:rPr>
        <w:t>датчики</w:t>
      </w:r>
      <w:r>
        <w:rPr>
          <w:spacing w:val="-64"/>
          <w:w w:val="90"/>
        </w:rPr>
        <w:t xml:space="preserve"> </w:t>
      </w:r>
      <w:r>
        <w:rPr>
          <w:w w:val="95"/>
        </w:rPr>
        <w:t>температуры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влажности,</w:t>
      </w:r>
      <w:r>
        <w:rPr>
          <w:spacing w:val="-14"/>
          <w:w w:val="95"/>
        </w:rPr>
        <w:t xml:space="preserve"> </w:t>
      </w:r>
      <w:r>
        <w:rPr>
          <w:w w:val="95"/>
        </w:rPr>
        <w:t>комнатное</w:t>
      </w:r>
      <w:r>
        <w:rPr>
          <w:spacing w:val="-15"/>
          <w:w w:val="95"/>
        </w:rPr>
        <w:t xml:space="preserve"> </w:t>
      </w:r>
      <w:r>
        <w:rPr>
          <w:w w:val="95"/>
        </w:rPr>
        <w:t>растение:</w:t>
      </w:r>
      <w:r>
        <w:rPr>
          <w:spacing w:val="-14"/>
          <w:w w:val="95"/>
        </w:rPr>
        <w:t xml:space="preserve"> </w:t>
      </w:r>
      <w:r>
        <w:rPr>
          <w:w w:val="95"/>
        </w:rPr>
        <w:t>монстера</w:t>
      </w:r>
      <w:r>
        <w:rPr>
          <w:spacing w:val="-15"/>
          <w:w w:val="95"/>
        </w:rPr>
        <w:t xml:space="preserve"> </w:t>
      </w:r>
      <w:r>
        <w:rPr>
          <w:w w:val="95"/>
        </w:rPr>
        <w:t>или</w:t>
      </w:r>
      <w:r>
        <w:rPr>
          <w:spacing w:val="-15"/>
          <w:w w:val="95"/>
        </w:rPr>
        <w:t xml:space="preserve"> </w:t>
      </w:r>
      <w:r>
        <w:rPr>
          <w:w w:val="95"/>
        </w:rPr>
        <w:t>пеларгония.</w:t>
      </w:r>
    </w:p>
    <w:p w:rsidR="0092214C" w:rsidRDefault="0092214C" w:rsidP="0092214C">
      <w:pPr>
        <w:pStyle w:val="3"/>
        <w:spacing w:line="278" w:lineRule="exact"/>
        <w:ind w:left="817"/>
      </w:pPr>
      <w:r>
        <w:rPr>
          <w:w w:val="90"/>
        </w:rPr>
        <w:t>Установка</w:t>
      </w:r>
      <w:r>
        <w:rPr>
          <w:spacing w:val="15"/>
          <w:w w:val="90"/>
        </w:rPr>
        <w:t xml:space="preserve"> </w:t>
      </w:r>
      <w:r>
        <w:rPr>
          <w:w w:val="90"/>
        </w:rPr>
        <w:t>параметров</w:t>
      </w:r>
      <w:r>
        <w:rPr>
          <w:spacing w:val="15"/>
          <w:w w:val="90"/>
        </w:rPr>
        <w:t xml:space="preserve"> </w:t>
      </w:r>
      <w:r>
        <w:rPr>
          <w:w w:val="90"/>
        </w:rPr>
        <w:t>измерений:</w:t>
      </w:r>
    </w:p>
    <w:p w:rsidR="0092214C" w:rsidRDefault="0092214C" w:rsidP="0092214C">
      <w:pPr>
        <w:pStyle w:val="a5"/>
        <w:numPr>
          <w:ilvl w:val="1"/>
          <w:numId w:val="270"/>
        </w:numPr>
        <w:tabs>
          <w:tab w:val="left" w:pos="1101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частота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каждую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секунду;</w:t>
      </w:r>
    </w:p>
    <w:p w:rsidR="0092214C" w:rsidRDefault="0092214C" w:rsidP="0092214C">
      <w:pPr>
        <w:pStyle w:val="a5"/>
        <w:numPr>
          <w:ilvl w:val="1"/>
          <w:numId w:val="270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5"/>
          <w:sz w:val="24"/>
        </w:rPr>
        <w:t>замеры</w:t>
      </w:r>
      <w:r>
        <w:rPr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—</w:t>
      </w:r>
      <w:r>
        <w:rPr>
          <w:b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1200;</w:t>
      </w:r>
    </w:p>
    <w:p w:rsidR="0092214C" w:rsidRDefault="0092214C" w:rsidP="0092214C">
      <w:pPr>
        <w:pStyle w:val="a5"/>
        <w:numPr>
          <w:ilvl w:val="1"/>
          <w:numId w:val="270"/>
        </w:numPr>
        <w:tabs>
          <w:tab w:val="left" w:pos="1101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длительность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20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минут.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262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Подготовить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компьютер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(планшет)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проведения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опыта.</w:t>
      </w:r>
    </w:p>
    <w:p w:rsidR="0092214C" w:rsidRDefault="0092214C" w:rsidP="0092214C">
      <w:pPr>
        <w:pStyle w:val="a5"/>
        <w:numPr>
          <w:ilvl w:val="0"/>
          <w:numId w:val="262"/>
        </w:numPr>
        <w:tabs>
          <w:tab w:val="left" w:pos="1101"/>
        </w:tabs>
        <w:spacing w:before="2" w:line="232" w:lineRule="auto"/>
        <w:ind w:left="477" w:right="231" w:firstLine="340"/>
        <w:rPr>
          <w:sz w:val="24"/>
        </w:rPr>
      </w:pPr>
      <w:r>
        <w:rPr>
          <w:w w:val="90"/>
          <w:sz w:val="24"/>
        </w:rPr>
        <w:t>Поместить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два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листа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растения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целлофановый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пакет,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опустить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него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датчики,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что-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бы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они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касались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стенок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пакета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листьев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растения.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Завязать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пакет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бечевкой.</w:t>
      </w:r>
    </w:p>
    <w:p w:rsidR="0092214C" w:rsidRDefault="0092214C" w:rsidP="0092214C">
      <w:pPr>
        <w:pStyle w:val="a3"/>
        <w:ind w:left="36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46896" cy="2176272"/>
            <wp:effectExtent l="0" t="0" r="0" b="0"/>
            <wp:docPr id="27" name="image14.jpeg" descr="C:\Users\dvaynshteyn\Desktop\import_44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896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5"/>
        <w:numPr>
          <w:ilvl w:val="0"/>
          <w:numId w:val="262"/>
        </w:numPr>
        <w:tabs>
          <w:tab w:val="left" w:pos="1101"/>
        </w:tabs>
        <w:spacing w:before="43" w:line="285" w:lineRule="exact"/>
        <w:rPr>
          <w:sz w:val="24"/>
        </w:rPr>
      </w:pPr>
      <w:r>
        <w:rPr>
          <w:w w:val="90"/>
          <w:sz w:val="24"/>
        </w:rPr>
        <w:t>Провести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влажности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течение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10—15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минут.</w:t>
      </w:r>
    </w:p>
    <w:p w:rsidR="0092214C" w:rsidRDefault="0092214C" w:rsidP="0092214C">
      <w:pPr>
        <w:pStyle w:val="a5"/>
        <w:numPr>
          <w:ilvl w:val="0"/>
          <w:numId w:val="262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Вынуть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датчики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оставить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некоторое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время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комнатных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условиях.</w:t>
      </w:r>
    </w:p>
    <w:p w:rsidR="0092214C" w:rsidRDefault="0092214C" w:rsidP="0092214C">
      <w:pPr>
        <w:pStyle w:val="a5"/>
        <w:numPr>
          <w:ilvl w:val="0"/>
          <w:numId w:val="262"/>
        </w:numPr>
        <w:tabs>
          <w:tab w:val="left" w:pos="1101"/>
        </w:tabs>
        <w:spacing w:before="3" w:line="232" w:lineRule="auto"/>
        <w:ind w:left="477" w:right="231" w:firstLine="340"/>
        <w:rPr>
          <w:sz w:val="24"/>
        </w:rPr>
      </w:pPr>
      <w:r>
        <w:rPr>
          <w:spacing w:val="-1"/>
          <w:w w:val="95"/>
          <w:sz w:val="24"/>
        </w:rPr>
        <w:t>Поместить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четыре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листа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целлофановый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пакет,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опустить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датчики,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чтобы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они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касались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стенок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пакета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листьев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растения.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Завязать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пакет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бечевкой.</w:t>
      </w:r>
    </w:p>
    <w:p w:rsidR="0092214C" w:rsidRDefault="0092214C" w:rsidP="0092214C">
      <w:pPr>
        <w:pStyle w:val="a5"/>
        <w:numPr>
          <w:ilvl w:val="0"/>
          <w:numId w:val="262"/>
        </w:numPr>
        <w:tabs>
          <w:tab w:val="left" w:pos="1101"/>
        </w:tabs>
        <w:spacing w:line="276" w:lineRule="exact"/>
        <w:rPr>
          <w:sz w:val="24"/>
        </w:rPr>
      </w:pPr>
      <w:r>
        <w:rPr>
          <w:w w:val="90"/>
          <w:sz w:val="24"/>
        </w:rPr>
        <w:t>Провести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влажности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течение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10—15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минут.</w:t>
      </w:r>
    </w:p>
    <w:p w:rsidR="0092214C" w:rsidRDefault="0092214C" w:rsidP="0092214C">
      <w:pPr>
        <w:pStyle w:val="a5"/>
        <w:numPr>
          <w:ilvl w:val="0"/>
          <w:numId w:val="262"/>
        </w:numPr>
        <w:tabs>
          <w:tab w:val="left" w:pos="1101"/>
        </w:tabs>
        <w:spacing w:before="2" w:line="232" w:lineRule="auto"/>
        <w:ind w:left="477" w:right="231" w:firstLine="340"/>
        <w:rPr>
          <w:sz w:val="24"/>
        </w:rPr>
      </w:pPr>
      <w:r>
        <w:rPr>
          <w:w w:val="90"/>
          <w:sz w:val="24"/>
        </w:rPr>
        <w:t>Результаты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измерений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запишите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таблицу: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«Зависимость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транспирации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темпера-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туры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площади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поверхности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листьев».</w:t>
      </w:r>
    </w:p>
    <w:p w:rsidR="0092214C" w:rsidRDefault="0092214C" w:rsidP="0092214C">
      <w:pPr>
        <w:pStyle w:val="a3"/>
        <w:rPr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8"/>
        <w:gridCol w:w="793"/>
        <w:gridCol w:w="793"/>
        <w:gridCol w:w="793"/>
        <w:gridCol w:w="793"/>
        <w:gridCol w:w="793"/>
        <w:gridCol w:w="793"/>
        <w:gridCol w:w="793"/>
        <w:gridCol w:w="793"/>
      </w:tblGrid>
      <w:tr w:rsidR="0092214C" w:rsidTr="00B04AF1">
        <w:trPr>
          <w:trHeight w:val="381"/>
        </w:trPr>
        <w:tc>
          <w:tcPr>
            <w:tcW w:w="2988" w:type="dxa"/>
            <w:vMerge w:val="restart"/>
          </w:tcPr>
          <w:p w:rsidR="0092214C" w:rsidRPr="00923EB9" w:rsidRDefault="0092214C" w:rsidP="00B04AF1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52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Количество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листьев</w:t>
            </w:r>
          </w:p>
        </w:tc>
        <w:tc>
          <w:tcPr>
            <w:tcW w:w="3172" w:type="dxa"/>
            <w:gridSpan w:val="4"/>
          </w:tcPr>
          <w:p w:rsidR="0092214C" w:rsidRDefault="0092214C" w:rsidP="00B04AF1">
            <w:pPr>
              <w:pStyle w:val="TableParagraph"/>
              <w:spacing w:before="68"/>
              <w:ind w:left="94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Влажность</w:t>
            </w:r>
            <w:r>
              <w:rPr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  <w:tc>
          <w:tcPr>
            <w:tcW w:w="3172" w:type="dxa"/>
            <w:gridSpan w:val="4"/>
          </w:tcPr>
          <w:p w:rsidR="0092214C" w:rsidRDefault="0092214C" w:rsidP="00B04AF1">
            <w:pPr>
              <w:pStyle w:val="TableParagraph"/>
              <w:spacing w:before="73"/>
              <w:ind w:left="855"/>
              <w:rPr>
                <w:b/>
                <w:sz w:val="20"/>
              </w:rPr>
            </w:pPr>
            <w:r>
              <w:rPr>
                <w:b/>
                <w:spacing w:val="-21"/>
                <w:w w:val="92"/>
                <w:sz w:val="20"/>
              </w:rPr>
              <w:t>Т</w:t>
            </w:r>
            <w:r>
              <w:rPr>
                <w:b/>
                <w:w w:val="92"/>
                <w:sz w:val="20"/>
              </w:rPr>
              <w:t>емпер</w:t>
            </w:r>
            <w:r>
              <w:rPr>
                <w:b/>
                <w:spacing w:val="-7"/>
                <w:w w:val="92"/>
                <w:sz w:val="20"/>
              </w:rPr>
              <w:t>а</w:t>
            </w:r>
            <w:r>
              <w:rPr>
                <w:b/>
                <w:w w:val="91"/>
                <w:sz w:val="20"/>
              </w:rPr>
              <w:t>тура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w w:val="31"/>
                <w:sz w:val="20"/>
              </w:rPr>
              <w:t></w:t>
            </w:r>
            <w:r>
              <w:rPr>
                <w:b/>
                <w:w w:val="101"/>
                <w:sz w:val="20"/>
              </w:rPr>
              <w:t>C</w:t>
            </w:r>
          </w:p>
        </w:tc>
      </w:tr>
      <w:tr w:rsidR="0092214C" w:rsidTr="00B04AF1">
        <w:trPr>
          <w:trHeight w:val="371"/>
        </w:trPr>
        <w:tc>
          <w:tcPr>
            <w:tcW w:w="2988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spacing w:before="63"/>
              <w:ind w:left="259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spacing w:before="63"/>
              <w:ind w:left="13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300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</w:t>
            </w: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spacing w:before="63"/>
              <w:ind w:left="14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600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</w:t>
            </w: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spacing w:before="63"/>
              <w:ind w:left="14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900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</w:t>
            </w: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spacing w:before="63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spacing w:before="63"/>
              <w:ind w:left="14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300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</w:t>
            </w: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spacing w:before="63"/>
              <w:ind w:left="1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600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</w:t>
            </w: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spacing w:before="63"/>
              <w:ind w:left="14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900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</w:t>
            </w:r>
          </w:p>
        </w:tc>
      </w:tr>
      <w:tr w:rsidR="0092214C" w:rsidTr="00B04AF1">
        <w:trPr>
          <w:trHeight w:val="403"/>
        </w:trPr>
        <w:tc>
          <w:tcPr>
            <w:tcW w:w="2988" w:type="dxa"/>
          </w:tcPr>
          <w:p w:rsidR="0092214C" w:rsidRDefault="0092214C" w:rsidP="00B04AF1">
            <w:pPr>
              <w:pStyle w:val="TableParagraph"/>
              <w:spacing w:before="54"/>
              <w:ind w:left="1097" w:right="1087"/>
              <w:jc w:val="center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>2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листа</w:t>
            </w: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2988" w:type="dxa"/>
          </w:tcPr>
          <w:p w:rsidR="0092214C" w:rsidRDefault="0092214C" w:rsidP="00B04AF1">
            <w:pPr>
              <w:pStyle w:val="TableParagraph"/>
              <w:spacing w:before="54"/>
              <w:ind w:left="1097" w:right="1087"/>
              <w:jc w:val="center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>4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листа</w:t>
            </w: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103" w:line="232" w:lineRule="auto"/>
        <w:ind w:left="477" w:right="231" w:firstLine="340"/>
        <w:jc w:val="both"/>
      </w:pPr>
      <w:r>
        <w:rPr>
          <w:b/>
          <w:w w:val="95"/>
        </w:rPr>
        <w:t>Вывод:</w:t>
      </w:r>
      <w:r>
        <w:rPr>
          <w:b/>
          <w:spacing w:val="-6"/>
          <w:w w:val="95"/>
        </w:rPr>
        <w:t xml:space="preserve"> </w:t>
      </w:r>
      <w:r>
        <w:rPr>
          <w:w w:val="95"/>
        </w:rPr>
        <w:t>Транспирация</w:t>
      </w:r>
      <w:r>
        <w:rPr>
          <w:spacing w:val="-10"/>
          <w:w w:val="95"/>
        </w:rPr>
        <w:t xml:space="preserve"> </w:t>
      </w:r>
      <w:r>
        <w:rPr>
          <w:w w:val="95"/>
        </w:rPr>
        <w:t>пропорциональна</w:t>
      </w:r>
      <w:r>
        <w:rPr>
          <w:spacing w:val="-10"/>
          <w:w w:val="95"/>
        </w:rPr>
        <w:t xml:space="preserve"> </w:t>
      </w:r>
      <w:r>
        <w:rPr>
          <w:w w:val="95"/>
        </w:rPr>
        <w:t>площади</w:t>
      </w:r>
      <w:r>
        <w:rPr>
          <w:spacing w:val="-10"/>
          <w:w w:val="95"/>
        </w:rPr>
        <w:t xml:space="preserve"> </w:t>
      </w:r>
      <w:r>
        <w:rPr>
          <w:w w:val="95"/>
        </w:rPr>
        <w:t>поверхности</w:t>
      </w:r>
      <w:r>
        <w:rPr>
          <w:spacing w:val="-10"/>
          <w:w w:val="95"/>
        </w:rPr>
        <w:t xml:space="preserve"> </w:t>
      </w:r>
      <w:r>
        <w:rPr>
          <w:w w:val="95"/>
        </w:rPr>
        <w:t>листьев.</w:t>
      </w:r>
      <w:r>
        <w:rPr>
          <w:spacing w:val="-10"/>
          <w:w w:val="95"/>
        </w:rPr>
        <w:t xml:space="preserve"> </w:t>
      </w:r>
      <w:r>
        <w:rPr>
          <w:w w:val="95"/>
        </w:rPr>
        <w:t>Чем</w:t>
      </w:r>
      <w:r>
        <w:rPr>
          <w:spacing w:val="-10"/>
          <w:w w:val="95"/>
        </w:rPr>
        <w:t xml:space="preserve"> </w:t>
      </w:r>
      <w:r>
        <w:rPr>
          <w:w w:val="95"/>
        </w:rPr>
        <w:t>больше</w:t>
      </w:r>
      <w:r>
        <w:rPr>
          <w:spacing w:val="-69"/>
          <w:w w:val="95"/>
        </w:rPr>
        <w:t xml:space="preserve"> </w:t>
      </w:r>
      <w:r>
        <w:rPr>
          <w:w w:val="90"/>
        </w:rPr>
        <w:t>площадь поверхности листьев, тем больше транспирация. Изменения температуры не на-</w:t>
      </w:r>
      <w:r>
        <w:rPr>
          <w:spacing w:val="1"/>
          <w:w w:val="90"/>
        </w:rPr>
        <w:t xml:space="preserve"> </w:t>
      </w:r>
      <w:r>
        <w:rPr>
          <w:w w:val="95"/>
        </w:rPr>
        <w:t>блюдалось.</w:t>
      </w:r>
      <w:r>
        <w:rPr>
          <w:spacing w:val="-11"/>
          <w:w w:val="95"/>
        </w:rPr>
        <w:t xml:space="preserve"> </w:t>
      </w:r>
      <w:r>
        <w:rPr>
          <w:w w:val="95"/>
        </w:rPr>
        <w:t>Она</w:t>
      </w:r>
      <w:r>
        <w:rPr>
          <w:spacing w:val="-10"/>
          <w:w w:val="95"/>
        </w:rPr>
        <w:t xml:space="preserve"> </w:t>
      </w:r>
      <w:r>
        <w:rPr>
          <w:w w:val="95"/>
        </w:rPr>
        <w:t>изменялась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пределах</w:t>
      </w:r>
      <w:r>
        <w:rPr>
          <w:spacing w:val="-11"/>
          <w:w w:val="95"/>
        </w:rPr>
        <w:t xml:space="preserve"> </w:t>
      </w:r>
      <w:r>
        <w:rPr>
          <w:w w:val="95"/>
        </w:rPr>
        <w:t>погрешности.</w:t>
      </w:r>
    </w:p>
    <w:p w:rsidR="0092214C" w:rsidRDefault="0092214C" w:rsidP="0092214C">
      <w:pPr>
        <w:pStyle w:val="3"/>
        <w:spacing w:line="275" w:lineRule="exact"/>
        <w:ind w:left="817"/>
      </w:pPr>
      <w:r>
        <w:t>Выводы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Сформулируйте</w:t>
      </w:r>
      <w:r>
        <w:rPr>
          <w:spacing w:val="30"/>
          <w:w w:val="90"/>
        </w:rPr>
        <w:t xml:space="preserve"> </w:t>
      </w:r>
      <w:r>
        <w:rPr>
          <w:w w:val="90"/>
        </w:rPr>
        <w:t>выводы</w:t>
      </w:r>
      <w:r>
        <w:rPr>
          <w:spacing w:val="30"/>
          <w:w w:val="90"/>
        </w:rPr>
        <w:t xml:space="preserve"> </w:t>
      </w:r>
      <w:r>
        <w:rPr>
          <w:w w:val="90"/>
        </w:rPr>
        <w:t>по</w:t>
      </w:r>
      <w:r>
        <w:rPr>
          <w:spacing w:val="31"/>
          <w:w w:val="90"/>
        </w:rPr>
        <w:t xml:space="preserve"> </w:t>
      </w:r>
      <w:r>
        <w:rPr>
          <w:w w:val="90"/>
        </w:rPr>
        <w:t>вопросам:</w:t>
      </w:r>
    </w:p>
    <w:p w:rsidR="0092214C" w:rsidRDefault="0092214C" w:rsidP="0092214C">
      <w:pPr>
        <w:pStyle w:val="a5"/>
        <w:numPr>
          <w:ilvl w:val="0"/>
          <w:numId w:val="261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Что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такое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транспирация?</w:t>
      </w:r>
    </w:p>
    <w:p w:rsidR="0092214C" w:rsidRDefault="0092214C" w:rsidP="0092214C">
      <w:pPr>
        <w:pStyle w:val="a5"/>
        <w:numPr>
          <w:ilvl w:val="0"/>
          <w:numId w:val="261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Какое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имеет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транспирация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жизни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растения?</w:t>
      </w:r>
    </w:p>
    <w:p w:rsidR="0092214C" w:rsidRDefault="0092214C" w:rsidP="0092214C">
      <w:pPr>
        <w:pStyle w:val="a5"/>
        <w:numPr>
          <w:ilvl w:val="0"/>
          <w:numId w:val="261"/>
        </w:numPr>
        <w:tabs>
          <w:tab w:val="left" w:pos="1101"/>
        </w:tabs>
        <w:spacing w:line="285" w:lineRule="exact"/>
        <w:rPr>
          <w:sz w:val="24"/>
        </w:rPr>
      </w:pPr>
      <w:r>
        <w:rPr>
          <w:w w:val="90"/>
          <w:sz w:val="24"/>
        </w:rPr>
        <w:t>Как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зависит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влажность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воздуха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пакете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площади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поверхности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листьев?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jc w:val="both"/>
      </w:pPr>
      <w:r>
        <w:rPr>
          <w:color w:val="108E50"/>
          <w:w w:val="90"/>
        </w:rPr>
        <w:lastRenderedPageBreak/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2</w:t>
      </w:r>
    </w:p>
    <w:p w:rsidR="0092214C" w:rsidRDefault="0092214C" w:rsidP="0092214C">
      <w:pPr>
        <w:spacing w:before="2" w:line="232" w:lineRule="auto"/>
        <w:ind w:left="534" w:right="2216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«Измерение влажности и температуры в разных зонах класса»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b/>
          <w:color w:val="108E50"/>
          <w:sz w:val="24"/>
        </w:rPr>
        <w:t>Теоретическая</w:t>
      </w:r>
      <w:r>
        <w:rPr>
          <w:b/>
          <w:color w:val="108E50"/>
          <w:spacing w:val="-12"/>
          <w:sz w:val="24"/>
        </w:rPr>
        <w:t xml:space="preserve"> </w:t>
      </w:r>
      <w:r>
        <w:rPr>
          <w:b/>
          <w:color w:val="108E50"/>
          <w:sz w:val="24"/>
        </w:rPr>
        <w:t>часть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Микроклиматические условия считаются благоприятными для человека при относи-</w:t>
      </w:r>
      <w:r>
        <w:rPr>
          <w:spacing w:val="-69"/>
          <w:w w:val="95"/>
        </w:rPr>
        <w:t xml:space="preserve"> </w:t>
      </w:r>
      <w:r>
        <w:t>тельной</w:t>
      </w:r>
      <w:r>
        <w:rPr>
          <w:spacing w:val="-17"/>
        </w:rPr>
        <w:t xml:space="preserve"> </w:t>
      </w:r>
      <w:r>
        <w:t>влажности</w:t>
      </w:r>
      <w:r>
        <w:rPr>
          <w:spacing w:val="-17"/>
        </w:rPr>
        <w:t xml:space="preserve"> </w:t>
      </w:r>
      <w:r>
        <w:t>воздуха</w:t>
      </w:r>
      <w:r>
        <w:rPr>
          <w:spacing w:val="-16"/>
        </w:rPr>
        <w:t xml:space="preserve"> </w:t>
      </w:r>
      <w:r>
        <w:t>30—70</w:t>
      </w:r>
      <w:r>
        <w:rPr>
          <w:spacing w:val="-17"/>
        </w:rPr>
        <w:t xml:space="preserve"> </w:t>
      </w:r>
      <w:r>
        <w:t>%.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Растительность, обладая большой испаряющей способностью, оказывает заметное</w:t>
      </w:r>
      <w:r>
        <w:rPr>
          <w:spacing w:val="1"/>
          <w:w w:val="95"/>
        </w:rPr>
        <w:t xml:space="preserve"> </w:t>
      </w:r>
      <w:r>
        <w:rPr>
          <w:w w:val="95"/>
        </w:rPr>
        <w:t>влияние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влажность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9"/>
          <w:w w:val="95"/>
        </w:rPr>
        <w:t xml:space="preserve"> </w:t>
      </w:r>
      <w:r>
        <w:rPr>
          <w:w w:val="95"/>
        </w:rPr>
        <w:t>воздуха,</w:t>
      </w:r>
      <w:r>
        <w:rPr>
          <w:spacing w:val="-9"/>
          <w:w w:val="95"/>
        </w:rPr>
        <w:t xml:space="preserve"> </w:t>
      </w:r>
      <w:r>
        <w:rPr>
          <w:w w:val="95"/>
        </w:rPr>
        <w:t>вызывая</w:t>
      </w:r>
      <w:r>
        <w:rPr>
          <w:spacing w:val="-9"/>
          <w:w w:val="95"/>
        </w:rPr>
        <w:t xml:space="preserve"> </w:t>
      </w:r>
      <w:r>
        <w:rPr>
          <w:w w:val="95"/>
        </w:rPr>
        <w:t>положительные</w:t>
      </w:r>
      <w:r>
        <w:rPr>
          <w:spacing w:val="-9"/>
          <w:w w:val="95"/>
        </w:rPr>
        <w:t xml:space="preserve"> </w:t>
      </w:r>
      <w:r>
        <w:rPr>
          <w:w w:val="95"/>
        </w:rPr>
        <w:t>теплоощущения</w:t>
      </w:r>
      <w:r>
        <w:rPr>
          <w:spacing w:val="-69"/>
          <w:w w:val="95"/>
        </w:rPr>
        <w:t xml:space="preserve"> </w:t>
      </w:r>
      <w:r>
        <w:rPr>
          <w:w w:val="95"/>
        </w:rPr>
        <w:t>человека.</w:t>
      </w:r>
      <w:r>
        <w:rPr>
          <w:spacing w:val="-4"/>
          <w:w w:val="95"/>
        </w:rPr>
        <w:t xml:space="preserve"> </w:t>
      </w:r>
      <w:r>
        <w:rPr>
          <w:w w:val="95"/>
        </w:rPr>
        <w:t>Повышение</w:t>
      </w:r>
      <w:r>
        <w:rPr>
          <w:spacing w:val="-3"/>
          <w:w w:val="95"/>
        </w:rPr>
        <w:t xml:space="preserve"> </w:t>
      </w:r>
      <w:r>
        <w:rPr>
          <w:w w:val="95"/>
        </w:rPr>
        <w:t>относительной</w:t>
      </w:r>
      <w:r>
        <w:rPr>
          <w:spacing w:val="-3"/>
          <w:w w:val="95"/>
        </w:rPr>
        <w:t xml:space="preserve"> </w:t>
      </w:r>
      <w:r>
        <w:rPr>
          <w:w w:val="95"/>
        </w:rPr>
        <w:t>влажности</w:t>
      </w:r>
      <w:r>
        <w:rPr>
          <w:spacing w:val="-3"/>
          <w:w w:val="95"/>
        </w:rPr>
        <w:t xml:space="preserve"> </w:t>
      </w:r>
      <w:r>
        <w:rPr>
          <w:w w:val="95"/>
        </w:rPr>
        <w:t>воздуха</w:t>
      </w:r>
      <w:r>
        <w:rPr>
          <w:spacing w:val="-3"/>
          <w:w w:val="95"/>
        </w:rPr>
        <w:t xml:space="preserve"> </w:t>
      </w:r>
      <w:r>
        <w:rPr>
          <w:w w:val="95"/>
        </w:rPr>
        <w:t>почти</w:t>
      </w:r>
      <w:r>
        <w:rPr>
          <w:spacing w:val="-3"/>
          <w:w w:val="95"/>
        </w:rPr>
        <w:t xml:space="preserve"> </w:t>
      </w:r>
      <w:r>
        <w:rPr>
          <w:w w:val="95"/>
        </w:rPr>
        <w:t>всегда</w:t>
      </w:r>
      <w:r>
        <w:rPr>
          <w:spacing w:val="-3"/>
          <w:w w:val="95"/>
        </w:rPr>
        <w:t xml:space="preserve"> </w:t>
      </w:r>
      <w:r>
        <w:rPr>
          <w:w w:val="95"/>
        </w:rPr>
        <w:t>(за</w:t>
      </w:r>
      <w:r>
        <w:rPr>
          <w:spacing w:val="-3"/>
          <w:w w:val="95"/>
        </w:rPr>
        <w:t xml:space="preserve"> </w:t>
      </w:r>
      <w:r>
        <w:rPr>
          <w:w w:val="95"/>
        </w:rPr>
        <w:t>исключением</w:t>
      </w:r>
      <w:r>
        <w:rPr>
          <w:spacing w:val="-69"/>
          <w:w w:val="95"/>
        </w:rPr>
        <w:t xml:space="preserve"> </w:t>
      </w:r>
      <w:r>
        <w:rPr>
          <w:w w:val="90"/>
        </w:rPr>
        <w:t>дней с очень высокими температурами) воспринимается человеком как некоторое сниже-</w:t>
      </w:r>
      <w:r>
        <w:rPr>
          <w:spacing w:val="1"/>
          <w:w w:val="90"/>
        </w:rPr>
        <w:t xml:space="preserve"> </w:t>
      </w:r>
      <w:r>
        <w:rPr>
          <w:w w:val="95"/>
        </w:rPr>
        <w:t>ние</w:t>
      </w:r>
      <w:r>
        <w:rPr>
          <w:spacing w:val="-13"/>
          <w:w w:val="95"/>
        </w:rPr>
        <w:t xml:space="preserve"> </w:t>
      </w:r>
      <w:r>
        <w:rPr>
          <w:w w:val="95"/>
        </w:rPr>
        <w:t>температуры.</w:t>
      </w:r>
      <w:r>
        <w:rPr>
          <w:spacing w:val="-13"/>
          <w:w w:val="95"/>
        </w:rPr>
        <w:t xml:space="preserve"> </w:t>
      </w:r>
      <w:r>
        <w:rPr>
          <w:w w:val="95"/>
        </w:rPr>
        <w:t>Так,</w:t>
      </w:r>
      <w:r>
        <w:rPr>
          <w:spacing w:val="-13"/>
          <w:w w:val="95"/>
        </w:rPr>
        <w:t xml:space="preserve"> </w:t>
      </w:r>
      <w:r>
        <w:rPr>
          <w:w w:val="95"/>
        </w:rPr>
        <w:t>повышение</w:t>
      </w:r>
      <w:r>
        <w:rPr>
          <w:spacing w:val="-13"/>
          <w:w w:val="95"/>
        </w:rPr>
        <w:t xml:space="preserve"> </w:t>
      </w:r>
      <w:r>
        <w:rPr>
          <w:w w:val="95"/>
        </w:rPr>
        <w:t>влажности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15%</w:t>
      </w:r>
      <w:r>
        <w:rPr>
          <w:spacing w:val="-13"/>
          <w:w w:val="95"/>
        </w:rPr>
        <w:t xml:space="preserve"> </w:t>
      </w:r>
      <w:r>
        <w:rPr>
          <w:w w:val="95"/>
        </w:rPr>
        <w:t>как</w:t>
      </w:r>
      <w:r>
        <w:rPr>
          <w:spacing w:val="-13"/>
          <w:w w:val="95"/>
        </w:rPr>
        <w:t xml:space="preserve"> </w:t>
      </w:r>
      <w:r>
        <w:rPr>
          <w:w w:val="95"/>
        </w:rPr>
        <w:t>бы</w:t>
      </w:r>
      <w:r>
        <w:rPr>
          <w:spacing w:val="-13"/>
          <w:w w:val="95"/>
        </w:rPr>
        <w:t xml:space="preserve"> </w:t>
      </w:r>
      <w:r>
        <w:rPr>
          <w:w w:val="95"/>
        </w:rPr>
        <w:t>понижает</w:t>
      </w:r>
      <w:r>
        <w:rPr>
          <w:spacing w:val="-13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12"/>
          <w:w w:val="95"/>
        </w:rPr>
        <w:t xml:space="preserve"> </w:t>
      </w:r>
      <w:r>
        <w:rPr>
          <w:w w:val="95"/>
        </w:rPr>
        <w:t>воз-</w:t>
      </w:r>
      <w:r>
        <w:rPr>
          <w:spacing w:val="-69"/>
          <w:w w:val="95"/>
        </w:rPr>
        <w:t xml:space="preserve"> </w:t>
      </w:r>
      <w:r>
        <w:rPr>
          <w:spacing w:val="-4"/>
          <w:w w:val="93"/>
        </w:rPr>
        <w:t>ду</w:t>
      </w:r>
      <w:r>
        <w:rPr>
          <w:spacing w:val="-6"/>
        </w:rPr>
        <w:t>х</w:t>
      </w:r>
      <w:r>
        <w:rPr>
          <w:w w:val="95"/>
        </w:rPr>
        <w:t>а</w:t>
      </w:r>
      <w:r>
        <w:rPr>
          <w:spacing w:val="-14"/>
        </w:rPr>
        <w:t xml:space="preserve"> </w:t>
      </w:r>
      <w:r>
        <w:rPr>
          <w:w w:val="94"/>
        </w:rPr>
        <w:t>на</w:t>
      </w:r>
      <w:r>
        <w:rPr>
          <w:spacing w:val="-14"/>
        </w:rPr>
        <w:t xml:space="preserve"> </w:t>
      </w:r>
      <w:r>
        <w:rPr>
          <w:w w:val="94"/>
        </w:rPr>
        <w:t>3,5</w:t>
      </w:r>
      <w:r>
        <w:rPr>
          <w:spacing w:val="-14"/>
        </w:rPr>
        <w:t xml:space="preserve"> </w:t>
      </w:r>
      <w:r>
        <w:rPr>
          <w:w w:val="31"/>
        </w:rPr>
        <w:t></w:t>
      </w:r>
      <w:r>
        <w:rPr>
          <w:w w:val="104"/>
        </w:rPr>
        <w:t>С</w:t>
      </w:r>
      <w:r>
        <w:rPr>
          <w:w w:val="90"/>
        </w:rPr>
        <w:t>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Повышенная влажность воздуха внутри зелёных насаждений по сравнению с откры-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тыми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территориями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отличается</w:t>
      </w:r>
      <w:r>
        <w:rPr>
          <w:spacing w:val="-13"/>
          <w:w w:val="95"/>
        </w:rPr>
        <w:t xml:space="preserve"> </w:t>
      </w:r>
      <w:r>
        <w:rPr>
          <w:w w:val="95"/>
        </w:rPr>
        <w:t>равномерностью,</w:t>
      </w:r>
      <w:r>
        <w:rPr>
          <w:spacing w:val="-13"/>
          <w:w w:val="95"/>
        </w:rPr>
        <w:t xml:space="preserve"> </w:t>
      </w:r>
      <w:r>
        <w:rPr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w w:val="95"/>
        </w:rPr>
        <w:t>имеет</w:t>
      </w:r>
      <w:r>
        <w:rPr>
          <w:spacing w:val="-13"/>
          <w:w w:val="95"/>
        </w:rPr>
        <w:t xml:space="preserve"> </w:t>
      </w:r>
      <w:r>
        <w:rPr>
          <w:w w:val="95"/>
        </w:rPr>
        <w:t>резких</w:t>
      </w:r>
      <w:r>
        <w:rPr>
          <w:spacing w:val="-13"/>
          <w:w w:val="95"/>
        </w:rPr>
        <w:t xml:space="preserve"> </w:t>
      </w:r>
      <w:r>
        <w:rPr>
          <w:w w:val="95"/>
        </w:rPr>
        <w:t>колебаний,</w:t>
      </w:r>
      <w:r>
        <w:rPr>
          <w:spacing w:val="-13"/>
          <w:w w:val="95"/>
        </w:rPr>
        <w:t xml:space="preserve"> </w:t>
      </w:r>
      <w:r>
        <w:rPr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w w:val="95"/>
        </w:rPr>
        <w:t>вызва-</w:t>
      </w:r>
      <w:r>
        <w:rPr>
          <w:spacing w:val="-69"/>
          <w:w w:val="95"/>
        </w:rPr>
        <w:t xml:space="preserve"> </w:t>
      </w:r>
      <w:r>
        <w:rPr>
          <w:w w:val="90"/>
        </w:rPr>
        <w:t>но</w:t>
      </w:r>
      <w:r>
        <w:rPr>
          <w:spacing w:val="36"/>
          <w:w w:val="90"/>
        </w:rPr>
        <w:t xml:space="preserve"> </w:t>
      </w:r>
      <w:r>
        <w:rPr>
          <w:w w:val="90"/>
        </w:rPr>
        <w:t>тем,</w:t>
      </w:r>
      <w:r>
        <w:rPr>
          <w:spacing w:val="36"/>
          <w:w w:val="90"/>
        </w:rPr>
        <w:t xml:space="preserve"> </w:t>
      </w:r>
      <w:r>
        <w:rPr>
          <w:w w:val="90"/>
        </w:rPr>
        <w:t>что</w:t>
      </w:r>
      <w:r>
        <w:rPr>
          <w:spacing w:val="37"/>
          <w:w w:val="90"/>
        </w:rPr>
        <w:t xml:space="preserve"> </w:t>
      </w:r>
      <w:r>
        <w:rPr>
          <w:w w:val="90"/>
        </w:rPr>
        <w:t>испаряющая</w:t>
      </w:r>
      <w:r>
        <w:rPr>
          <w:spacing w:val="36"/>
          <w:w w:val="90"/>
        </w:rPr>
        <w:t xml:space="preserve"> </w:t>
      </w:r>
      <w:r>
        <w:rPr>
          <w:w w:val="90"/>
        </w:rPr>
        <w:t>поверхность</w:t>
      </w:r>
      <w:r>
        <w:rPr>
          <w:spacing w:val="37"/>
          <w:w w:val="90"/>
        </w:rPr>
        <w:t xml:space="preserve"> </w:t>
      </w:r>
      <w:r>
        <w:rPr>
          <w:w w:val="90"/>
        </w:rPr>
        <w:t>зелёных</w:t>
      </w:r>
      <w:r>
        <w:rPr>
          <w:spacing w:val="36"/>
          <w:w w:val="90"/>
        </w:rPr>
        <w:t xml:space="preserve"> </w:t>
      </w:r>
      <w:r>
        <w:rPr>
          <w:w w:val="90"/>
        </w:rPr>
        <w:t>насаждений</w:t>
      </w:r>
      <w:r>
        <w:rPr>
          <w:spacing w:val="37"/>
          <w:w w:val="90"/>
        </w:rPr>
        <w:t xml:space="preserve"> </w:t>
      </w:r>
      <w:r>
        <w:rPr>
          <w:w w:val="90"/>
        </w:rPr>
        <w:t>(деревьев,</w:t>
      </w:r>
      <w:r>
        <w:rPr>
          <w:spacing w:val="36"/>
          <w:w w:val="90"/>
        </w:rPr>
        <w:t xml:space="preserve"> </w:t>
      </w:r>
      <w:r>
        <w:rPr>
          <w:w w:val="90"/>
        </w:rPr>
        <w:t>кустарников,</w:t>
      </w:r>
      <w:r>
        <w:rPr>
          <w:spacing w:val="37"/>
          <w:w w:val="90"/>
        </w:rPr>
        <w:t xml:space="preserve"> </w:t>
      </w:r>
      <w:r>
        <w:rPr>
          <w:w w:val="90"/>
        </w:rPr>
        <w:t>трав)</w:t>
      </w:r>
      <w:r>
        <w:rPr>
          <w:spacing w:val="-65"/>
          <w:w w:val="90"/>
        </w:rPr>
        <w:t xml:space="preserve"> </w:t>
      </w:r>
      <w:r>
        <w:rPr>
          <w:w w:val="95"/>
        </w:rPr>
        <w:t>в 20 раз и более превышает занятую этими растениями площадь. Зелёные насаждения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-14"/>
          <w:w w:val="95"/>
        </w:rPr>
        <w:t xml:space="preserve"> </w:t>
      </w:r>
      <w:r>
        <w:rPr>
          <w:w w:val="95"/>
        </w:rPr>
        <w:t>бы</w:t>
      </w:r>
      <w:r>
        <w:rPr>
          <w:spacing w:val="-14"/>
          <w:w w:val="95"/>
        </w:rPr>
        <w:t xml:space="preserve"> </w:t>
      </w:r>
      <w:r>
        <w:rPr>
          <w:w w:val="95"/>
        </w:rPr>
        <w:t>регулируют</w:t>
      </w:r>
      <w:r>
        <w:rPr>
          <w:spacing w:val="-14"/>
          <w:w w:val="95"/>
        </w:rPr>
        <w:t xml:space="preserve"> </w:t>
      </w:r>
      <w:r>
        <w:rPr>
          <w:w w:val="95"/>
        </w:rPr>
        <w:t>влажность: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период</w:t>
      </w:r>
      <w:r>
        <w:rPr>
          <w:spacing w:val="-14"/>
          <w:w w:val="95"/>
        </w:rPr>
        <w:t xml:space="preserve"> </w:t>
      </w:r>
      <w:r>
        <w:rPr>
          <w:w w:val="95"/>
        </w:rPr>
        <w:t>сухости</w:t>
      </w:r>
      <w:r>
        <w:rPr>
          <w:spacing w:val="-14"/>
          <w:w w:val="95"/>
        </w:rPr>
        <w:t xml:space="preserve"> </w:t>
      </w:r>
      <w:r>
        <w:rPr>
          <w:w w:val="95"/>
        </w:rPr>
        <w:t>растения</w:t>
      </w:r>
      <w:r>
        <w:rPr>
          <w:spacing w:val="-14"/>
          <w:w w:val="95"/>
        </w:rPr>
        <w:t xml:space="preserve"> </w:t>
      </w:r>
      <w:r>
        <w:rPr>
          <w:w w:val="95"/>
        </w:rPr>
        <w:t>усиливают</w:t>
      </w:r>
      <w:r>
        <w:rPr>
          <w:spacing w:val="-14"/>
          <w:w w:val="95"/>
        </w:rPr>
        <w:t xml:space="preserve"> </w:t>
      </w:r>
      <w:r>
        <w:rPr>
          <w:w w:val="95"/>
        </w:rPr>
        <w:t>испарение,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вы-</w:t>
      </w:r>
      <w:r>
        <w:rPr>
          <w:spacing w:val="-69"/>
          <w:w w:val="95"/>
        </w:rPr>
        <w:t xml:space="preserve"> </w:t>
      </w:r>
      <w:r>
        <w:rPr>
          <w:w w:val="95"/>
        </w:rPr>
        <w:t>сокой влажности водяные пары конденсируются на листьях — более прохладных по-</w:t>
      </w:r>
      <w:r>
        <w:rPr>
          <w:spacing w:val="1"/>
          <w:w w:val="95"/>
        </w:rPr>
        <w:t xml:space="preserve"> </w:t>
      </w:r>
      <w:r>
        <w:t>верхностях.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Следует отметить, что относительная влажность в городе, как правило, ниже, чем в</w:t>
      </w:r>
      <w:r>
        <w:rPr>
          <w:spacing w:val="-69"/>
          <w:w w:val="95"/>
        </w:rPr>
        <w:t xml:space="preserve"> </w:t>
      </w:r>
      <w:r>
        <w:rPr>
          <w:w w:val="95"/>
        </w:rPr>
        <w:t>естественных природных условиях, что является следствием радикальных изменений</w:t>
      </w:r>
      <w:r>
        <w:rPr>
          <w:spacing w:val="1"/>
          <w:w w:val="95"/>
        </w:rPr>
        <w:t xml:space="preserve"> </w:t>
      </w:r>
      <w:r>
        <w:rPr>
          <w:w w:val="95"/>
        </w:rPr>
        <w:t>свойств подстилающей поверхности (крыши, мостовые способствуют быстрому удале-</w:t>
      </w:r>
      <w:r>
        <w:rPr>
          <w:spacing w:val="1"/>
          <w:w w:val="95"/>
        </w:rPr>
        <w:t xml:space="preserve"> </w:t>
      </w:r>
      <w:r>
        <w:t>нию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территории</w:t>
      </w:r>
      <w:r>
        <w:rPr>
          <w:spacing w:val="-16"/>
        </w:rPr>
        <w:t xml:space="preserve"> </w:t>
      </w:r>
      <w:r>
        <w:t>города</w:t>
      </w:r>
      <w:r>
        <w:rPr>
          <w:spacing w:val="-16"/>
        </w:rPr>
        <w:t xml:space="preserve"> </w:t>
      </w:r>
      <w:r>
        <w:t>осадков).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Приёмы</w:t>
      </w:r>
      <w:r>
        <w:rPr>
          <w:spacing w:val="-13"/>
          <w:w w:val="95"/>
        </w:rPr>
        <w:t xml:space="preserve"> </w:t>
      </w:r>
      <w:r>
        <w:rPr>
          <w:w w:val="95"/>
        </w:rPr>
        <w:t>размещения</w:t>
      </w:r>
      <w:r>
        <w:rPr>
          <w:spacing w:val="-13"/>
          <w:w w:val="95"/>
        </w:rPr>
        <w:t xml:space="preserve"> </w:t>
      </w:r>
      <w:r>
        <w:rPr>
          <w:w w:val="95"/>
        </w:rPr>
        <w:t>зелёных</w:t>
      </w:r>
      <w:r>
        <w:rPr>
          <w:spacing w:val="-13"/>
          <w:w w:val="95"/>
        </w:rPr>
        <w:t xml:space="preserve"> </w:t>
      </w:r>
      <w:r>
        <w:rPr>
          <w:w w:val="95"/>
        </w:rPr>
        <w:t>насаждений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их</w:t>
      </w:r>
      <w:r>
        <w:rPr>
          <w:spacing w:val="-13"/>
          <w:w w:val="95"/>
        </w:rPr>
        <w:t xml:space="preserve"> </w:t>
      </w:r>
      <w:r>
        <w:rPr>
          <w:w w:val="95"/>
        </w:rPr>
        <w:t>сочетания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открытыми</w:t>
      </w:r>
      <w:r>
        <w:rPr>
          <w:spacing w:val="-12"/>
          <w:w w:val="95"/>
        </w:rPr>
        <w:t xml:space="preserve"> </w:t>
      </w:r>
      <w:r>
        <w:rPr>
          <w:w w:val="95"/>
        </w:rPr>
        <w:t>пространства-</w:t>
      </w:r>
      <w:r>
        <w:rPr>
          <w:spacing w:val="-69"/>
          <w:w w:val="95"/>
        </w:rPr>
        <w:t xml:space="preserve"> </w:t>
      </w:r>
      <w:r>
        <w:rPr>
          <w:w w:val="95"/>
        </w:rPr>
        <w:t>ми в значительной степени определяют относительную влажность воздуха. Наилучшие</w:t>
      </w:r>
      <w:r>
        <w:rPr>
          <w:spacing w:val="-69"/>
          <w:w w:val="95"/>
        </w:rPr>
        <w:t xml:space="preserve"> </w:t>
      </w:r>
      <w:r>
        <w:rPr>
          <w:w w:val="90"/>
        </w:rPr>
        <w:t>результаты в создании комфортной обстановки достигаются при чередовании деревьев и</w:t>
      </w:r>
      <w:r>
        <w:rPr>
          <w:spacing w:val="1"/>
          <w:w w:val="90"/>
        </w:rPr>
        <w:t xml:space="preserve"> </w:t>
      </w:r>
      <w:r>
        <w:rPr>
          <w:w w:val="95"/>
        </w:rPr>
        <w:t>кустарников, располагаемых компактными массивами, с полянами, имеющими плотный</w:t>
      </w:r>
      <w:r>
        <w:rPr>
          <w:spacing w:val="-69"/>
          <w:w w:val="95"/>
        </w:rPr>
        <w:t xml:space="preserve"> </w:t>
      </w:r>
      <w:r>
        <w:rPr>
          <w:w w:val="95"/>
        </w:rPr>
        <w:t>травяной</w:t>
      </w:r>
      <w:r>
        <w:rPr>
          <w:spacing w:val="-11"/>
          <w:w w:val="95"/>
        </w:rPr>
        <w:t xml:space="preserve"> </w:t>
      </w:r>
      <w:r>
        <w:rPr>
          <w:w w:val="95"/>
        </w:rPr>
        <w:t>покров.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этом</w:t>
      </w:r>
      <w:r>
        <w:rPr>
          <w:spacing w:val="-11"/>
          <w:w w:val="95"/>
        </w:rPr>
        <w:t xml:space="preserve"> </w:t>
      </w:r>
      <w:r>
        <w:rPr>
          <w:w w:val="95"/>
        </w:rPr>
        <w:t>случае</w:t>
      </w:r>
      <w:r>
        <w:rPr>
          <w:spacing w:val="-11"/>
          <w:w w:val="95"/>
        </w:rPr>
        <w:t xml:space="preserve"> </w:t>
      </w:r>
      <w:r>
        <w:rPr>
          <w:w w:val="95"/>
        </w:rPr>
        <w:t>существующий</w:t>
      </w:r>
      <w:r>
        <w:rPr>
          <w:spacing w:val="-11"/>
          <w:w w:val="95"/>
        </w:rPr>
        <w:t xml:space="preserve"> </w:t>
      </w:r>
      <w:r>
        <w:rPr>
          <w:w w:val="95"/>
        </w:rPr>
        <w:t>перепад</w:t>
      </w:r>
      <w:r>
        <w:rPr>
          <w:spacing w:val="-10"/>
          <w:w w:val="95"/>
        </w:rPr>
        <w:t xml:space="preserve"> </w:t>
      </w:r>
      <w:r>
        <w:rPr>
          <w:w w:val="95"/>
        </w:rPr>
        <w:t>радиационных</w:t>
      </w:r>
      <w:r>
        <w:rPr>
          <w:spacing w:val="-11"/>
          <w:w w:val="95"/>
        </w:rPr>
        <w:t xml:space="preserve"> </w:t>
      </w:r>
      <w:r>
        <w:rPr>
          <w:w w:val="95"/>
        </w:rPr>
        <w:t>температур</w:t>
      </w:r>
      <w:r>
        <w:rPr>
          <w:spacing w:val="-11"/>
          <w:w w:val="95"/>
        </w:rPr>
        <w:t xml:space="preserve"> </w:t>
      </w:r>
      <w:r>
        <w:rPr>
          <w:w w:val="95"/>
        </w:rPr>
        <w:t>меж-</w:t>
      </w:r>
      <w:r>
        <w:rPr>
          <w:spacing w:val="-69"/>
          <w:w w:val="95"/>
        </w:rPr>
        <w:t xml:space="preserve"> </w:t>
      </w:r>
      <w:r>
        <w:rPr>
          <w:spacing w:val="-4"/>
          <w:w w:val="93"/>
        </w:rPr>
        <w:t>д</w:t>
      </w:r>
      <w:r>
        <w:rPr>
          <w:w w:val="93"/>
        </w:rPr>
        <w:t>у</w:t>
      </w:r>
      <w:r>
        <w:rPr>
          <w:spacing w:val="-17"/>
        </w:rPr>
        <w:t xml:space="preserve"> </w:t>
      </w:r>
      <w:r>
        <w:rPr>
          <w:spacing w:val="-4"/>
        </w:rPr>
        <w:t>о</w:t>
      </w:r>
      <w:r>
        <w:rPr>
          <w:w w:val="91"/>
        </w:rPr>
        <w:t>ткрытыми</w:t>
      </w:r>
      <w:r>
        <w:rPr>
          <w:spacing w:val="-17"/>
        </w:rPr>
        <w:t xml:space="preserve"> </w:t>
      </w:r>
      <w:r>
        <w:rPr>
          <w:spacing w:val="-4"/>
          <w:w w:val="93"/>
        </w:rPr>
        <w:t>у</w:t>
      </w:r>
      <w:r>
        <w:rPr>
          <w:w w:val="93"/>
        </w:rPr>
        <w:t>частками</w:t>
      </w:r>
      <w:r>
        <w:rPr>
          <w:spacing w:val="-17"/>
        </w:rPr>
        <w:t xml:space="preserve"> </w:t>
      </w:r>
      <w:r>
        <w:rPr>
          <w:w w:val="92"/>
        </w:rPr>
        <w:t>и</w:t>
      </w:r>
      <w:r>
        <w:rPr>
          <w:spacing w:val="-17"/>
        </w:rPr>
        <w:t xml:space="preserve"> </w:t>
      </w:r>
      <w:r>
        <w:rPr>
          <w:w w:val="95"/>
        </w:rPr>
        <w:t>з</w:t>
      </w:r>
      <w:r>
        <w:rPr>
          <w:spacing w:val="-6"/>
          <w:w w:val="95"/>
        </w:rPr>
        <w:t>а</w:t>
      </w:r>
      <w:r>
        <w:rPr>
          <w:spacing w:val="-4"/>
          <w:w w:val="82"/>
        </w:rPr>
        <w:t>т</w:t>
      </w:r>
      <w:r>
        <w:rPr>
          <w:w w:val="93"/>
        </w:rPr>
        <w:t>енёнными</w:t>
      </w:r>
      <w:r>
        <w:rPr>
          <w:spacing w:val="-17"/>
        </w:rPr>
        <w:t xml:space="preserve"> </w:t>
      </w:r>
      <w:r>
        <w:rPr>
          <w:spacing w:val="-4"/>
          <w:w w:val="82"/>
        </w:rPr>
        <w:t>т</w:t>
      </w:r>
      <w:r>
        <w:rPr>
          <w:w w:val="93"/>
        </w:rPr>
        <w:t>ерри</w:t>
      </w:r>
      <w:r>
        <w:rPr>
          <w:spacing w:val="-4"/>
          <w:w w:val="93"/>
        </w:rPr>
        <w:t>т</w:t>
      </w:r>
      <w:r>
        <w:rPr>
          <w:w w:val="95"/>
        </w:rPr>
        <w:t>ориями</w:t>
      </w:r>
      <w:r>
        <w:rPr>
          <w:spacing w:val="-17"/>
        </w:rPr>
        <w:t xml:space="preserve"> </w:t>
      </w:r>
      <w:r>
        <w:rPr>
          <w:w w:val="94"/>
        </w:rPr>
        <w:t>дости</w:t>
      </w:r>
      <w:r>
        <w:rPr>
          <w:spacing w:val="-8"/>
          <w:w w:val="94"/>
        </w:rPr>
        <w:t>г</w:t>
      </w:r>
      <w:r>
        <w:rPr>
          <w:w w:val="91"/>
        </w:rPr>
        <w:t>ает</w:t>
      </w:r>
      <w:r>
        <w:rPr>
          <w:spacing w:val="-17"/>
        </w:rPr>
        <w:t xml:space="preserve"> </w:t>
      </w:r>
      <w:r>
        <w:rPr>
          <w:w w:val="95"/>
        </w:rPr>
        <w:t>30</w:t>
      </w:r>
      <w:r>
        <w:rPr>
          <w:spacing w:val="-17"/>
        </w:rPr>
        <w:t xml:space="preserve"> </w:t>
      </w:r>
      <w:r>
        <w:rPr>
          <w:w w:val="31"/>
        </w:rPr>
        <w:t></w:t>
      </w:r>
      <w:r>
        <w:t>С,</w:t>
      </w:r>
      <w:r>
        <w:rPr>
          <w:spacing w:val="-17"/>
        </w:rPr>
        <w:t xml:space="preserve"> </w:t>
      </w:r>
      <w:r>
        <w:rPr>
          <w:w w:val="95"/>
        </w:rPr>
        <w:t>а</w:t>
      </w:r>
      <w:r>
        <w:rPr>
          <w:spacing w:val="-17"/>
        </w:rPr>
        <w:t xml:space="preserve"> </w:t>
      </w:r>
      <w:r>
        <w:rPr>
          <w:w w:val="93"/>
        </w:rPr>
        <w:t>влажность</w:t>
      </w:r>
      <w:r>
        <w:rPr>
          <w:spacing w:val="-17"/>
        </w:rPr>
        <w:t xml:space="preserve"> </w:t>
      </w:r>
      <w:r>
        <w:rPr>
          <w:w w:val="95"/>
        </w:rPr>
        <w:t>20</w:t>
      </w:r>
      <w:r>
        <w:rPr>
          <w:spacing w:val="-17"/>
        </w:rPr>
        <w:t xml:space="preserve"> </w:t>
      </w:r>
      <w:r>
        <w:rPr>
          <w:w w:val="91"/>
        </w:rPr>
        <w:t xml:space="preserve">%, </w:t>
      </w:r>
      <w:r>
        <w:t>что</w:t>
      </w:r>
      <w:r>
        <w:rPr>
          <w:spacing w:val="-17"/>
        </w:rPr>
        <w:t xml:space="preserve"> </w:t>
      </w:r>
      <w:r>
        <w:t>способствует</w:t>
      </w:r>
      <w:r>
        <w:rPr>
          <w:spacing w:val="-17"/>
        </w:rPr>
        <w:t xml:space="preserve"> </w:t>
      </w:r>
      <w:r>
        <w:t>перемещению</w:t>
      </w:r>
      <w:r>
        <w:rPr>
          <w:spacing w:val="-17"/>
        </w:rPr>
        <w:t xml:space="preserve"> </w:t>
      </w:r>
      <w:r>
        <w:t>воздуха.</w:t>
      </w:r>
    </w:p>
    <w:p w:rsidR="0092214C" w:rsidRDefault="0092214C" w:rsidP="0092214C">
      <w:pPr>
        <w:pStyle w:val="a5"/>
        <w:numPr>
          <w:ilvl w:val="0"/>
          <w:numId w:val="270"/>
        </w:numPr>
        <w:tabs>
          <w:tab w:val="left" w:pos="818"/>
        </w:tabs>
        <w:spacing w:line="232" w:lineRule="auto"/>
        <w:ind w:right="515"/>
        <w:jc w:val="both"/>
        <w:rPr>
          <w:sz w:val="24"/>
        </w:rPr>
      </w:pPr>
      <w:r>
        <w:rPr>
          <w:w w:val="90"/>
          <w:sz w:val="24"/>
        </w:rPr>
        <w:t>Влажность воздуха около растения больше, чем вдали от него, так как растения ис-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паряют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воду.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Поэтому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влажность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воздуха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лесу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всегда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выше,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городе.</w:t>
      </w:r>
    </w:p>
    <w:p w:rsidR="0092214C" w:rsidRDefault="0092214C" w:rsidP="0092214C">
      <w:pPr>
        <w:pStyle w:val="a5"/>
        <w:numPr>
          <w:ilvl w:val="0"/>
          <w:numId w:val="270"/>
        </w:numPr>
        <w:tabs>
          <w:tab w:val="left" w:pos="818"/>
        </w:tabs>
        <w:spacing w:line="276" w:lineRule="exact"/>
        <w:ind w:hanging="228"/>
        <w:jc w:val="both"/>
        <w:rPr>
          <w:sz w:val="24"/>
        </w:rPr>
      </w:pPr>
      <w:r>
        <w:rPr>
          <w:w w:val="90"/>
          <w:sz w:val="24"/>
        </w:rPr>
        <w:t>Температура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около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растения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ниже,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чем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вдали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него.</w:t>
      </w:r>
    </w:p>
    <w:p w:rsidR="0092214C" w:rsidRDefault="0092214C" w:rsidP="0092214C">
      <w:pPr>
        <w:pStyle w:val="a3"/>
        <w:spacing w:line="280" w:lineRule="exact"/>
        <w:ind w:left="534"/>
        <w:jc w:val="both"/>
      </w:pPr>
      <w:r>
        <w:rPr>
          <w:w w:val="95"/>
        </w:rPr>
        <w:t>В</w:t>
      </w:r>
      <w:r>
        <w:rPr>
          <w:spacing w:val="68"/>
          <w:w w:val="95"/>
        </w:rPr>
        <w:t xml:space="preserve"> </w:t>
      </w:r>
      <w:r>
        <w:rPr>
          <w:w w:val="95"/>
        </w:rPr>
        <w:t>физиологическом</w:t>
      </w:r>
      <w:r>
        <w:rPr>
          <w:spacing w:val="68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69"/>
          <w:w w:val="95"/>
        </w:rPr>
        <w:t xml:space="preserve"> </w:t>
      </w:r>
      <w:r>
        <w:rPr>
          <w:w w:val="95"/>
        </w:rPr>
        <w:t>испарения</w:t>
      </w:r>
      <w:r>
        <w:rPr>
          <w:spacing w:val="68"/>
          <w:w w:val="95"/>
        </w:rPr>
        <w:t xml:space="preserve"> </w:t>
      </w:r>
      <w:r>
        <w:rPr>
          <w:w w:val="95"/>
        </w:rPr>
        <w:t>воды</w:t>
      </w:r>
      <w:r>
        <w:rPr>
          <w:spacing w:val="69"/>
          <w:w w:val="95"/>
        </w:rPr>
        <w:t xml:space="preserve"> </w:t>
      </w:r>
      <w:r>
        <w:rPr>
          <w:w w:val="95"/>
        </w:rPr>
        <w:t>растением,</w:t>
      </w:r>
      <w:r>
        <w:rPr>
          <w:spacing w:val="68"/>
          <w:w w:val="95"/>
        </w:rPr>
        <w:t xml:space="preserve"> </w:t>
      </w:r>
      <w:r>
        <w:rPr>
          <w:w w:val="95"/>
        </w:rPr>
        <w:t>получившем</w:t>
      </w:r>
      <w:r>
        <w:rPr>
          <w:spacing w:val="69"/>
          <w:w w:val="95"/>
        </w:rPr>
        <w:t xml:space="preserve"> </w:t>
      </w:r>
      <w:r>
        <w:rPr>
          <w:w w:val="95"/>
        </w:rPr>
        <w:t>название</w:t>
      </w:r>
    </w:p>
    <w:p w:rsidR="0092214C" w:rsidRDefault="0092214C" w:rsidP="0092214C">
      <w:pPr>
        <w:pStyle w:val="a3"/>
        <w:spacing w:line="232" w:lineRule="auto"/>
        <w:ind w:left="193" w:right="515"/>
        <w:jc w:val="both"/>
      </w:pPr>
      <w:r>
        <w:rPr>
          <w:w w:val="95"/>
        </w:rPr>
        <w:t>«транспирация»,</w:t>
      </w:r>
      <w:r>
        <w:rPr>
          <w:spacing w:val="-4"/>
          <w:w w:val="95"/>
        </w:rPr>
        <w:t xml:space="preserve"> </w:t>
      </w:r>
      <w:r>
        <w:rPr>
          <w:w w:val="95"/>
        </w:rPr>
        <w:t>участвуют</w:t>
      </w:r>
      <w:r>
        <w:rPr>
          <w:spacing w:val="-4"/>
          <w:w w:val="95"/>
        </w:rPr>
        <w:t xml:space="preserve"> </w:t>
      </w:r>
      <w:r>
        <w:rPr>
          <w:w w:val="95"/>
        </w:rPr>
        <w:t>листья</w:t>
      </w:r>
      <w:r>
        <w:rPr>
          <w:spacing w:val="-4"/>
          <w:w w:val="95"/>
        </w:rPr>
        <w:t xml:space="preserve"> </w:t>
      </w:r>
      <w:r>
        <w:rPr>
          <w:w w:val="95"/>
        </w:rPr>
        <w:t>или</w:t>
      </w:r>
      <w:r>
        <w:rPr>
          <w:spacing w:val="-4"/>
          <w:w w:val="95"/>
        </w:rPr>
        <w:t xml:space="preserve"> </w:t>
      </w:r>
      <w:r>
        <w:rPr>
          <w:w w:val="95"/>
        </w:rPr>
        <w:t>хвоя.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их</w:t>
      </w:r>
      <w:r>
        <w:rPr>
          <w:spacing w:val="-4"/>
          <w:w w:val="95"/>
        </w:rPr>
        <w:t xml:space="preserve"> </w:t>
      </w:r>
      <w:r>
        <w:rPr>
          <w:w w:val="95"/>
        </w:rPr>
        <w:t>кожице</w:t>
      </w:r>
      <w:r>
        <w:rPr>
          <w:spacing w:val="-4"/>
          <w:w w:val="95"/>
        </w:rPr>
        <w:t xml:space="preserve"> </w:t>
      </w:r>
      <w:r>
        <w:rPr>
          <w:w w:val="95"/>
        </w:rPr>
        <w:t>имеются</w:t>
      </w:r>
      <w:r>
        <w:rPr>
          <w:spacing w:val="-4"/>
          <w:w w:val="95"/>
        </w:rPr>
        <w:t xml:space="preserve"> </w:t>
      </w:r>
      <w:r>
        <w:rPr>
          <w:w w:val="95"/>
        </w:rPr>
        <w:t>своеобразные</w:t>
      </w:r>
      <w:r>
        <w:rPr>
          <w:spacing w:val="-3"/>
          <w:w w:val="95"/>
        </w:rPr>
        <w:t xml:space="preserve"> </w:t>
      </w:r>
      <w:r>
        <w:rPr>
          <w:w w:val="95"/>
        </w:rPr>
        <w:t>щеле-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видные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отверстия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устьица,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способные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открываться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закрываться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тем</w:t>
      </w:r>
      <w:r>
        <w:rPr>
          <w:spacing w:val="-14"/>
          <w:w w:val="95"/>
        </w:rPr>
        <w:t xml:space="preserve"> </w:t>
      </w:r>
      <w:r>
        <w:rPr>
          <w:w w:val="95"/>
        </w:rPr>
        <w:t>самым</w:t>
      </w:r>
      <w:r>
        <w:rPr>
          <w:spacing w:val="-14"/>
          <w:w w:val="95"/>
        </w:rPr>
        <w:t xml:space="preserve"> </w:t>
      </w:r>
      <w:r>
        <w:rPr>
          <w:w w:val="95"/>
        </w:rPr>
        <w:t>регули-</w:t>
      </w:r>
      <w:r>
        <w:rPr>
          <w:spacing w:val="-69"/>
          <w:w w:val="95"/>
        </w:rPr>
        <w:t xml:space="preserve"> </w:t>
      </w:r>
      <w:r>
        <w:rPr>
          <w:w w:val="95"/>
        </w:rPr>
        <w:t>ровать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потерю</w:t>
      </w:r>
      <w:r>
        <w:rPr>
          <w:spacing w:val="-12"/>
          <w:w w:val="95"/>
        </w:rPr>
        <w:t xml:space="preserve"> </w:t>
      </w:r>
      <w:r>
        <w:rPr>
          <w:w w:val="95"/>
        </w:rPr>
        <w:t>воды.</w:t>
      </w:r>
      <w:r>
        <w:rPr>
          <w:spacing w:val="-12"/>
          <w:w w:val="95"/>
        </w:rPr>
        <w:t xml:space="preserve"> </w:t>
      </w:r>
      <w:r>
        <w:rPr>
          <w:w w:val="95"/>
        </w:rPr>
        <w:t>Когда</w:t>
      </w:r>
      <w:r>
        <w:rPr>
          <w:spacing w:val="-12"/>
          <w:w w:val="95"/>
        </w:rPr>
        <w:t xml:space="preserve"> </w:t>
      </w:r>
      <w:r>
        <w:rPr>
          <w:w w:val="95"/>
        </w:rPr>
        <w:t>транспирация</w:t>
      </w:r>
      <w:r>
        <w:rPr>
          <w:spacing w:val="-12"/>
          <w:w w:val="95"/>
        </w:rPr>
        <w:t xml:space="preserve"> </w:t>
      </w:r>
      <w:r>
        <w:rPr>
          <w:w w:val="95"/>
        </w:rPr>
        <w:t>достигает</w:t>
      </w:r>
      <w:r>
        <w:rPr>
          <w:spacing w:val="-12"/>
          <w:w w:val="95"/>
        </w:rPr>
        <w:t xml:space="preserve"> </w:t>
      </w:r>
      <w:r>
        <w:rPr>
          <w:w w:val="95"/>
        </w:rPr>
        <w:t>величины,</w:t>
      </w:r>
      <w:r>
        <w:rPr>
          <w:spacing w:val="-12"/>
          <w:w w:val="95"/>
        </w:rPr>
        <w:t xml:space="preserve"> </w:t>
      </w:r>
      <w:r>
        <w:rPr>
          <w:w w:val="95"/>
        </w:rPr>
        <w:t>превышающей</w:t>
      </w:r>
      <w:r>
        <w:rPr>
          <w:spacing w:val="-12"/>
          <w:w w:val="95"/>
        </w:rPr>
        <w:t xml:space="preserve"> </w:t>
      </w:r>
      <w:r>
        <w:rPr>
          <w:w w:val="95"/>
        </w:rPr>
        <w:t>поступле-</w:t>
      </w:r>
      <w:r>
        <w:rPr>
          <w:spacing w:val="-69"/>
          <w:w w:val="95"/>
        </w:rPr>
        <w:t xml:space="preserve"> </w:t>
      </w:r>
      <w:r>
        <w:rPr>
          <w:w w:val="95"/>
        </w:rPr>
        <w:t>ние воды из почвы, наступает увядание. Длительная нехватка воды приводит к гибели</w:t>
      </w:r>
      <w:r>
        <w:rPr>
          <w:spacing w:val="1"/>
          <w:w w:val="95"/>
        </w:rPr>
        <w:t xml:space="preserve"> </w:t>
      </w:r>
      <w:r>
        <w:rPr>
          <w:w w:val="90"/>
        </w:rPr>
        <w:t>растений. Это происходит из-за того, что растения не могут надолго закрыть устьица, так</w:t>
      </w:r>
      <w:r>
        <w:rPr>
          <w:spacing w:val="1"/>
          <w:w w:val="90"/>
        </w:rPr>
        <w:t xml:space="preserve"> </w:t>
      </w:r>
      <w:r>
        <w:rPr>
          <w:w w:val="90"/>
        </w:rPr>
        <w:t>как через них поступает углекислый газ, а его отсутствие приводит к углеродному голода-</w:t>
      </w:r>
      <w:r>
        <w:rPr>
          <w:spacing w:val="1"/>
          <w:w w:val="90"/>
        </w:rPr>
        <w:t xml:space="preserve"> </w:t>
      </w:r>
      <w:r>
        <w:rPr>
          <w:w w:val="95"/>
        </w:rPr>
        <w:t>нию,</w:t>
      </w:r>
      <w:r>
        <w:rPr>
          <w:spacing w:val="-13"/>
          <w:w w:val="95"/>
        </w:rPr>
        <w:t xml:space="preserve"> </w:t>
      </w:r>
      <w:r>
        <w:rPr>
          <w:w w:val="95"/>
        </w:rPr>
        <w:t>что</w:t>
      </w:r>
      <w:r>
        <w:rPr>
          <w:spacing w:val="-12"/>
          <w:w w:val="95"/>
        </w:rPr>
        <w:t xml:space="preserve"> </w:t>
      </w:r>
      <w:r>
        <w:rPr>
          <w:w w:val="95"/>
        </w:rPr>
        <w:t>сказывается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питании</w:t>
      </w:r>
      <w:r>
        <w:rPr>
          <w:spacing w:val="-12"/>
          <w:w w:val="95"/>
        </w:rPr>
        <w:t xml:space="preserve"> </w:t>
      </w:r>
      <w:r>
        <w:rPr>
          <w:w w:val="95"/>
        </w:rPr>
        <w:t>растения,</w:t>
      </w:r>
      <w:r>
        <w:rPr>
          <w:spacing w:val="-13"/>
          <w:w w:val="95"/>
        </w:rPr>
        <w:t xml:space="preserve"> </w:t>
      </w:r>
      <w:r>
        <w:rPr>
          <w:w w:val="95"/>
        </w:rPr>
        <w:t>фотосинтезе.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0"/>
        </w:rPr>
        <w:t>В жаркое время дня листья могут выглядеть поникшими, а на утро они вновь упругие и</w:t>
      </w:r>
      <w:r>
        <w:rPr>
          <w:spacing w:val="1"/>
          <w:w w:val="90"/>
        </w:rPr>
        <w:t xml:space="preserve"> </w:t>
      </w:r>
      <w:r>
        <w:rPr>
          <w:w w:val="95"/>
        </w:rPr>
        <w:t>свежие</w:t>
      </w:r>
      <w:r>
        <w:rPr>
          <w:spacing w:val="-10"/>
          <w:w w:val="95"/>
        </w:rPr>
        <w:t xml:space="preserve"> </w:t>
      </w:r>
      <w:r>
        <w:rPr>
          <w:w w:val="95"/>
        </w:rPr>
        <w:t>вследствие</w:t>
      </w:r>
      <w:r>
        <w:rPr>
          <w:spacing w:val="-10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-10"/>
          <w:w w:val="95"/>
        </w:rPr>
        <w:t xml:space="preserve"> </w:t>
      </w:r>
      <w:r>
        <w:rPr>
          <w:w w:val="95"/>
        </w:rPr>
        <w:t>осмотического</w:t>
      </w:r>
      <w:r>
        <w:rPr>
          <w:spacing w:val="-10"/>
          <w:w w:val="95"/>
        </w:rPr>
        <w:t xml:space="preserve"> </w:t>
      </w:r>
      <w:r>
        <w:rPr>
          <w:w w:val="95"/>
        </w:rPr>
        <w:t>давления,</w:t>
      </w:r>
      <w:r>
        <w:rPr>
          <w:spacing w:val="-10"/>
          <w:w w:val="95"/>
        </w:rPr>
        <w:t xml:space="preserve"> </w:t>
      </w:r>
      <w:r>
        <w:rPr>
          <w:w w:val="95"/>
        </w:rPr>
        <w:t>или</w:t>
      </w:r>
      <w:r>
        <w:rPr>
          <w:spacing w:val="-9"/>
          <w:w w:val="95"/>
        </w:rPr>
        <w:t xml:space="preserve"> </w:t>
      </w:r>
      <w:r>
        <w:rPr>
          <w:w w:val="95"/>
        </w:rPr>
        <w:t>тургора.</w:t>
      </w:r>
      <w:r>
        <w:rPr>
          <w:spacing w:val="-10"/>
          <w:w w:val="95"/>
        </w:rPr>
        <w:t xml:space="preserve"> </w:t>
      </w:r>
      <w:r>
        <w:rPr>
          <w:w w:val="95"/>
        </w:rPr>
        <w:t>Днём,</w:t>
      </w:r>
      <w:r>
        <w:rPr>
          <w:spacing w:val="-10"/>
          <w:w w:val="95"/>
        </w:rPr>
        <w:t xml:space="preserve"> </w:t>
      </w:r>
      <w:r>
        <w:rPr>
          <w:w w:val="95"/>
        </w:rPr>
        <w:t>когда</w:t>
      </w:r>
      <w:r>
        <w:rPr>
          <w:spacing w:val="-10"/>
          <w:w w:val="95"/>
        </w:rPr>
        <w:t xml:space="preserve"> </w:t>
      </w:r>
      <w:r>
        <w:rPr>
          <w:w w:val="95"/>
        </w:rPr>
        <w:t>химиче-</w:t>
      </w:r>
      <w:r>
        <w:rPr>
          <w:spacing w:val="-69"/>
          <w:w w:val="95"/>
        </w:rPr>
        <w:t xml:space="preserve"> </w:t>
      </w:r>
      <w:r>
        <w:rPr>
          <w:w w:val="90"/>
        </w:rPr>
        <w:t>ские процессы в растении протекают наиболее активно, это давление постепенно снижа-</w:t>
      </w:r>
      <w:r>
        <w:rPr>
          <w:spacing w:val="1"/>
          <w:w w:val="90"/>
        </w:rPr>
        <w:t xml:space="preserve"> </w:t>
      </w:r>
      <w:r>
        <w:rPr>
          <w:w w:val="95"/>
        </w:rPr>
        <w:t>ется,</w:t>
      </w:r>
      <w:r>
        <w:rPr>
          <w:spacing w:val="-12"/>
          <w:w w:val="95"/>
        </w:rPr>
        <w:t xml:space="preserve"> </w:t>
      </w:r>
      <w:r>
        <w:rPr>
          <w:w w:val="95"/>
        </w:rPr>
        <w:t>а</w:t>
      </w:r>
      <w:r>
        <w:rPr>
          <w:spacing w:val="-12"/>
          <w:w w:val="95"/>
        </w:rPr>
        <w:t xml:space="preserve"> </w:t>
      </w:r>
      <w:r>
        <w:rPr>
          <w:w w:val="95"/>
        </w:rPr>
        <w:t>за</w:t>
      </w:r>
      <w:r>
        <w:rPr>
          <w:spacing w:val="-12"/>
          <w:w w:val="95"/>
        </w:rPr>
        <w:t xml:space="preserve"> </w:t>
      </w:r>
      <w:r>
        <w:rPr>
          <w:w w:val="95"/>
        </w:rPr>
        <w:t>ночь,</w:t>
      </w:r>
      <w:r>
        <w:rPr>
          <w:spacing w:val="-12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мере</w:t>
      </w:r>
      <w:r>
        <w:rPr>
          <w:spacing w:val="-11"/>
          <w:w w:val="95"/>
        </w:rPr>
        <w:t xml:space="preserve"> </w:t>
      </w:r>
      <w:r>
        <w:rPr>
          <w:w w:val="95"/>
        </w:rPr>
        <w:t>того</w:t>
      </w:r>
      <w:r>
        <w:rPr>
          <w:spacing w:val="-12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корневая</w:t>
      </w:r>
      <w:r>
        <w:rPr>
          <w:spacing w:val="-12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-12"/>
          <w:w w:val="95"/>
        </w:rPr>
        <w:t xml:space="preserve"> </w:t>
      </w:r>
      <w:r>
        <w:rPr>
          <w:w w:val="95"/>
        </w:rPr>
        <w:t>пополняет</w:t>
      </w:r>
      <w:r>
        <w:rPr>
          <w:spacing w:val="-12"/>
          <w:w w:val="95"/>
        </w:rPr>
        <w:t xml:space="preserve"> </w:t>
      </w:r>
      <w:r>
        <w:rPr>
          <w:w w:val="95"/>
        </w:rPr>
        <w:t>запасы</w:t>
      </w:r>
      <w:r>
        <w:rPr>
          <w:spacing w:val="-11"/>
          <w:w w:val="95"/>
        </w:rPr>
        <w:t xml:space="preserve"> </w:t>
      </w:r>
      <w:r>
        <w:rPr>
          <w:w w:val="95"/>
        </w:rPr>
        <w:t>воды,</w:t>
      </w:r>
      <w:r>
        <w:rPr>
          <w:spacing w:val="-12"/>
          <w:w w:val="95"/>
        </w:rPr>
        <w:t xml:space="preserve"> </w:t>
      </w:r>
      <w:r>
        <w:rPr>
          <w:w w:val="95"/>
        </w:rPr>
        <w:t>оно</w:t>
      </w:r>
      <w:r>
        <w:rPr>
          <w:spacing w:val="-12"/>
          <w:w w:val="95"/>
        </w:rPr>
        <w:t xml:space="preserve"> </w:t>
      </w:r>
      <w:r>
        <w:rPr>
          <w:w w:val="95"/>
        </w:rPr>
        <w:t>повыша-</w:t>
      </w:r>
      <w:r>
        <w:rPr>
          <w:spacing w:val="-69"/>
          <w:w w:val="95"/>
        </w:rPr>
        <w:t xml:space="preserve"> </w:t>
      </w:r>
      <w:r>
        <w:rPr>
          <w:w w:val="95"/>
        </w:rPr>
        <w:t>ется.</w:t>
      </w:r>
      <w:r>
        <w:rPr>
          <w:spacing w:val="-11"/>
          <w:w w:val="95"/>
        </w:rPr>
        <w:t xml:space="preserve"> </w:t>
      </w:r>
      <w:r>
        <w:rPr>
          <w:w w:val="95"/>
        </w:rPr>
        <w:t>Тургор</w:t>
      </w:r>
      <w:r>
        <w:rPr>
          <w:spacing w:val="-10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10"/>
          <w:w w:val="95"/>
        </w:rPr>
        <w:t xml:space="preserve"> </w:t>
      </w:r>
      <w:r>
        <w:rPr>
          <w:w w:val="95"/>
        </w:rPr>
        <w:t>от</w:t>
      </w:r>
      <w:r>
        <w:rPr>
          <w:spacing w:val="-10"/>
          <w:w w:val="95"/>
        </w:rPr>
        <w:t xml:space="preserve"> </w:t>
      </w:r>
      <w:r>
        <w:rPr>
          <w:w w:val="95"/>
        </w:rPr>
        <w:t>погодных</w:t>
      </w:r>
      <w:r>
        <w:rPr>
          <w:spacing w:val="-10"/>
          <w:w w:val="95"/>
        </w:rPr>
        <w:t xml:space="preserve"> </w:t>
      </w:r>
      <w:r>
        <w:rPr>
          <w:w w:val="95"/>
        </w:rPr>
        <w:t>условий.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прохладные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пасмурные</w:t>
      </w:r>
      <w:r>
        <w:rPr>
          <w:spacing w:val="-10"/>
          <w:w w:val="95"/>
        </w:rPr>
        <w:t xml:space="preserve"> </w:t>
      </w:r>
      <w:r>
        <w:rPr>
          <w:w w:val="95"/>
        </w:rPr>
        <w:t>дни</w:t>
      </w:r>
      <w:r>
        <w:rPr>
          <w:spacing w:val="-10"/>
          <w:w w:val="95"/>
        </w:rPr>
        <w:t xml:space="preserve"> </w:t>
      </w:r>
      <w:r>
        <w:rPr>
          <w:w w:val="95"/>
        </w:rPr>
        <w:t>он</w:t>
      </w:r>
      <w:r>
        <w:rPr>
          <w:spacing w:val="-10"/>
          <w:w w:val="95"/>
        </w:rPr>
        <w:t xml:space="preserve"> </w:t>
      </w:r>
      <w:r>
        <w:rPr>
          <w:w w:val="95"/>
        </w:rPr>
        <w:t>вообще</w:t>
      </w:r>
      <w:r>
        <w:rPr>
          <w:spacing w:val="-11"/>
          <w:w w:val="95"/>
        </w:rPr>
        <w:t xml:space="preserve"> </w:t>
      </w:r>
      <w:r>
        <w:rPr>
          <w:w w:val="95"/>
        </w:rPr>
        <w:t>не</w:t>
      </w:r>
      <w:r>
        <w:rPr>
          <w:spacing w:val="-68"/>
          <w:w w:val="95"/>
        </w:rPr>
        <w:t xml:space="preserve"> </w:t>
      </w:r>
      <w:r>
        <w:rPr>
          <w:w w:val="95"/>
        </w:rPr>
        <w:t>падает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все</w:t>
      </w:r>
      <w:r>
        <w:rPr>
          <w:spacing w:val="-12"/>
          <w:w w:val="95"/>
        </w:rPr>
        <w:t xml:space="preserve"> </w:t>
      </w:r>
      <w:r>
        <w:rPr>
          <w:w w:val="95"/>
        </w:rPr>
        <w:t>устьица</w:t>
      </w:r>
      <w:r>
        <w:rPr>
          <w:spacing w:val="-12"/>
          <w:w w:val="95"/>
        </w:rPr>
        <w:t xml:space="preserve"> </w:t>
      </w:r>
      <w:r>
        <w:rPr>
          <w:w w:val="95"/>
        </w:rPr>
        <w:t>листьев</w:t>
      </w:r>
      <w:r>
        <w:rPr>
          <w:spacing w:val="-12"/>
          <w:w w:val="95"/>
        </w:rPr>
        <w:t xml:space="preserve"> </w:t>
      </w:r>
      <w:r>
        <w:rPr>
          <w:w w:val="95"/>
        </w:rPr>
        <w:t>остаются</w:t>
      </w:r>
      <w:r>
        <w:rPr>
          <w:spacing w:val="-12"/>
          <w:w w:val="95"/>
        </w:rPr>
        <w:t xml:space="preserve"> </w:t>
      </w:r>
      <w:r>
        <w:rPr>
          <w:w w:val="95"/>
        </w:rPr>
        <w:t>открытыми.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Дерево</w:t>
      </w:r>
      <w:r>
        <w:rPr>
          <w:spacing w:val="-13"/>
          <w:w w:val="95"/>
        </w:rPr>
        <w:t xml:space="preserve"> </w:t>
      </w:r>
      <w:r>
        <w:rPr>
          <w:w w:val="95"/>
        </w:rPr>
        <w:t>всасывает</w:t>
      </w:r>
      <w:r>
        <w:rPr>
          <w:spacing w:val="-12"/>
          <w:w w:val="95"/>
        </w:rPr>
        <w:t xml:space="preserve"> </w:t>
      </w:r>
      <w:r>
        <w:rPr>
          <w:w w:val="95"/>
        </w:rPr>
        <w:t>воду</w:t>
      </w:r>
      <w:r>
        <w:rPr>
          <w:spacing w:val="-13"/>
          <w:w w:val="95"/>
        </w:rPr>
        <w:t xml:space="preserve"> </w:t>
      </w:r>
      <w:r>
        <w:rPr>
          <w:w w:val="95"/>
        </w:rPr>
        <w:t>из</w:t>
      </w:r>
      <w:r>
        <w:rPr>
          <w:spacing w:val="-12"/>
          <w:w w:val="95"/>
        </w:rPr>
        <w:t xml:space="preserve"> </w:t>
      </w:r>
      <w:r>
        <w:rPr>
          <w:w w:val="95"/>
        </w:rPr>
        <w:t>почвы</w:t>
      </w:r>
      <w:r>
        <w:rPr>
          <w:spacing w:val="-13"/>
          <w:w w:val="95"/>
        </w:rPr>
        <w:t xml:space="preserve"> </w:t>
      </w:r>
      <w:r>
        <w:rPr>
          <w:w w:val="95"/>
        </w:rPr>
        <w:t>громадной</w:t>
      </w:r>
      <w:r>
        <w:rPr>
          <w:spacing w:val="-12"/>
          <w:w w:val="95"/>
        </w:rPr>
        <w:t xml:space="preserve"> </w:t>
      </w:r>
      <w:r>
        <w:rPr>
          <w:w w:val="95"/>
        </w:rPr>
        <w:t>корневой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системой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прежде</w:t>
      </w:r>
      <w:r>
        <w:rPr>
          <w:spacing w:val="-12"/>
          <w:w w:val="95"/>
        </w:rPr>
        <w:t xml:space="preserve"> </w:t>
      </w:r>
      <w:r>
        <w:rPr>
          <w:w w:val="95"/>
        </w:rPr>
        <w:t>всего</w:t>
      </w:r>
      <w:r>
        <w:rPr>
          <w:spacing w:val="-12"/>
          <w:w w:val="95"/>
        </w:rPr>
        <w:t xml:space="preserve"> </w:t>
      </w:r>
      <w:r>
        <w:rPr>
          <w:w w:val="95"/>
        </w:rPr>
        <w:t>моло-</w:t>
      </w:r>
      <w:r>
        <w:rPr>
          <w:spacing w:val="-69"/>
          <w:w w:val="95"/>
        </w:rPr>
        <w:t xml:space="preserve"> </w:t>
      </w:r>
      <w:r>
        <w:rPr>
          <w:w w:val="95"/>
        </w:rPr>
        <w:t>дыми корневыми окончаниями и многочисленными корневыми волосками. У яблони</w:t>
      </w:r>
      <w:r>
        <w:rPr>
          <w:spacing w:val="1"/>
          <w:w w:val="95"/>
        </w:rPr>
        <w:t xml:space="preserve"> </w:t>
      </w:r>
      <w:r>
        <w:rPr>
          <w:w w:val="95"/>
        </w:rPr>
        <w:t>2—3</w:t>
      </w:r>
      <w:r>
        <w:rPr>
          <w:spacing w:val="-6"/>
          <w:w w:val="95"/>
        </w:rPr>
        <w:t xml:space="preserve"> </w:t>
      </w:r>
      <w:r>
        <w:rPr>
          <w:w w:val="95"/>
        </w:rPr>
        <w:t>лет</w:t>
      </w:r>
      <w:r>
        <w:rPr>
          <w:spacing w:val="-6"/>
          <w:w w:val="95"/>
        </w:rPr>
        <w:t xml:space="preserve"> </w:t>
      </w:r>
      <w:r>
        <w:rPr>
          <w:w w:val="95"/>
        </w:rPr>
        <w:t>уже</w:t>
      </w:r>
      <w:r>
        <w:rPr>
          <w:spacing w:val="-6"/>
          <w:w w:val="95"/>
        </w:rPr>
        <w:t xml:space="preserve"> </w:t>
      </w:r>
      <w:r>
        <w:rPr>
          <w:w w:val="95"/>
        </w:rPr>
        <w:t>имеется</w:t>
      </w:r>
      <w:r>
        <w:rPr>
          <w:spacing w:val="-5"/>
          <w:w w:val="95"/>
        </w:rPr>
        <w:t xml:space="preserve"> </w:t>
      </w:r>
      <w:r>
        <w:rPr>
          <w:w w:val="95"/>
        </w:rPr>
        <w:t>45</w:t>
      </w:r>
      <w:r>
        <w:rPr>
          <w:spacing w:val="-6"/>
          <w:w w:val="95"/>
        </w:rPr>
        <w:t xml:space="preserve"> </w:t>
      </w:r>
      <w:r>
        <w:rPr>
          <w:w w:val="95"/>
        </w:rPr>
        <w:t>тысяч</w:t>
      </w:r>
      <w:r>
        <w:rPr>
          <w:spacing w:val="-6"/>
          <w:w w:val="95"/>
        </w:rPr>
        <w:t xml:space="preserve"> </w:t>
      </w:r>
      <w:r>
        <w:rPr>
          <w:w w:val="95"/>
        </w:rPr>
        <w:t>корней.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приходом</w:t>
      </w:r>
      <w:r>
        <w:rPr>
          <w:spacing w:val="-6"/>
          <w:w w:val="95"/>
        </w:rPr>
        <w:t xml:space="preserve"> </w:t>
      </w:r>
      <w:r>
        <w:rPr>
          <w:w w:val="95"/>
        </w:rPr>
        <w:t>холодов</w:t>
      </w:r>
      <w:r>
        <w:rPr>
          <w:spacing w:val="-6"/>
          <w:w w:val="95"/>
        </w:rPr>
        <w:t xml:space="preserve"> </w:t>
      </w:r>
      <w:r>
        <w:rPr>
          <w:w w:val="95"/>
        </w:rPr>
        <w:t>растения</w:t>
      </w:r>
      <w:r>
        <w:rPr>
          <w:spacing w:val="-6"/>
          <w:w w:val="95"/>
        </w:rPr>
        <w:t xml:space="preserve"> </w:t>
      </w:r>
      <w:r>
        <w:rPr>
          <w:w w:val="95"/>
        </w:rPr>
        <w:t>сокращают</w:t>
      </w:r>
      <w:r>
        <w:rPr>
          <w:spacing w:val="-5"/>
          <w:w w:val="95"/>
        </w:rPr>
        <w:t xml:space="preserve"> </w:t>
      </w:r>
      <w:r>
        <w:rPr>
          <w:w w:val="95"/>
        </w:rPr>
        <w:t>всасы-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1"/>
        <w:jc w:val="both"/>
      </w:pPr>
      <w:r>
        <w:rPr>
          <w:w w:val="90"/>
        </w:rPr>
        <w:lastRenderedPageBreak/>
        <w:t>вание воды из почвы, а листья продолжают её испарение, что приводит к несоответствию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между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количеством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получаемой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расходуемой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воды.</w:t>
      </w:r>
      <w:r>
        <w:rPr>
          <w:spacing w:val="-14"/>
          <w:w w:val="95"/>
        </w:rPr>
        <w:t xml:space="preserve"> </w:t>
      </w:r>
      <w:r>
        <w:rPr>
          <w:w w:val="95"/>
        </w:rPr>
        <w:t>Деревья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кустарники</w:t>
      </w:r>
      <w:r>
        <w:rPr>
          <w:spacing w:val="-14"/>
          <w:w w:val="95"/>
        </w:rPr>
        <w:t xml:space="preserve"> </w:t>
      </w:r>
      <w:r>
        <w:rPr>
          <w:w w:val="95"/>
        </w:rPr>
        <w:t>избавляются</w:t>
      </w:r>
      <w:r>
        <w:rPr>
          <w:spacing w:val="-69"/>
          <w:w w:val="95"/>
        </w:rPr>
        <w:t xml:space="preserve"> </w:t>
      </w:r>
      <w:r>
        <w:rPr>
          <w:w w:val="95"/>
        </w:rPr>
        <w:t>от</w:t>
      </w:r>
      <w:r>
        <w:rPr>
          <w:spacing w:val="-6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-6"/>
          <w:w w:val="95"/>
        </w:rPr>
        <w:t xml:space="preserve"> </w:t>
      </w:r>
      <w:r>
        <w:rPr>
          <w:w w:val="95"/>
        </w:rPr>
        <w:t>органов</w:t>
      </w:r>
      <w:r>
        <w:rPr>
          <w:spacing w:val="-6"/>
          <w:w w:val="95"/>
        </w:rPr>
        <w:t xml:space="preserve"> </w:t>
      </w:r>
      <w:r>
        <w:rPr>
          <w:w w:val="95"/>
        </w:rPr>
        <w:t>испарения</w:t>
      </w:r>
      <w:r>
        <w:rPr>
          <w:spacing w:val="-5"/>
          <w:w w:val="95"/>
        </w:rPr>
        <w:t xml:space="preserve"> </w:t>
      </w:r>
      <w:r>
        <w:rPr>
          <w:w w:val="95"/>
        </w:rPr>
        <w:t>влаги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они</w:t>
      </w:r>
      <w:r>
        <w:rPr>
          <w:spacing w:val="-6"/>
          <w:w w:val="95"/>
        </w:rPr>
        <w:t xml:space="preserve"> </w:t>
      </w:r>
      <w:r>
        <w:rPr>
          <w:w w:val="95"/>
        </w:rPr>
        <w:t>сбрасывают</w:t>
      </w:r>
      <w:r>
        <w:rPr>
          <w:spacing w:val="-5"/>
          <w:w w:val="95"/>
        </w:rPr>
        <w:t xml:space="preserve"> </w:t>
      </w:r>
      <w:r>
        <w:rPr>
          <w:w w:val="95"/>
        </w:rPr>
        <w:t>листву.</w:t>
      </w:r>
      <w:r>
        <w:rPr>
          <w:spacing w:val="-6"/>
          <w:w w:val="95"/>
        </w:rPr>
        <w:t xml:space="preserve"> </w:t>
      </w:r>
      <w:r>
        <w:rPr>
          <w:w w:val="95"/>
        </w:rPr>
        <w:t>Исследования</w:t>
      </w:r>
      <w:r>
        <w:rPr>
          <w:spacing w:val="-6"/>
          <w:w w:val="95"/>
        </w:rPr>
        <w:t xml:space="preserve"> </w:t>
      </w:r>
      <w:r>
        <w:rPr>
          <w:w w:val="95"/>
        </w:rPr>
        <w:t>показы-</w:t>
      </w:r>
      <w:r>
        <w:rPr>
          <w:spacing w:val="-69"/>
          <w:w w:val="95"/>
        </w:rPr>
        <w:t xml:space="preserve"> </w:t>
      </w:r>
      <w:r>
        <w:rPr>
          <w:w w:val="95"/>
        </w:rPr>
        <w:t>вают,</w:t>
      </w:r>
      <w:r>
        <w:rPr>
          <w:spacing w:val="-6"/>
          <w:w w:val="95"/>
        </w:rPr>
        <w:t xml:space="preserve"> </w:t>
      </w:r>
      <w:r>
        <w:rPr>
          <w:w w:val="95"/>
        </w:rPr>
        <w:t>что</w:t>
      </w:r>
      <w:r>
        <w:rPr>
          <w:spacing w:val="-6"/>
          <w:w w:val="95"/>
        </w:rPr>
        <w:t xml:space="preserve"> </w:t>
      </w:r>
      <w:r>
        <w:rPr>
          <w:w w:val="95"/>
        </w:rPr>
        <w:t>всасывание</w:t>
      </w:r>
      <w:r>
        <w:rPr>
          <w:spacing w:val="-6"/>
          <w:w w:val="95"/>
        </w:rPr>
        <w:t xml:space="preserve"> </w:t>
      </w:r>
      <w:r>
        <w:rPr>
          <w:w w:val="95"/>
        </w:rPr>
        <w:t>деревом</w:t>
      </w:r>
      <w:r>
        <w:rPr>
          <w:spacing w:val="-5"/>
          <w:w w:val="95"/>
        </w:rPr>
        <w:t xml:space="preserve"> </w:t>
      </w:r>
      <w:r>
        <w:rPr>
          <w:w w:val="95"/>
        </w:rPr>
        <w:t>воды</w:t>
      </w:r>
      <w:r>
        <w:rPr>
          <w:spacing w:val="-6"/>
          <w:w w:val="95"/>
        </w:rPr>
        <w:t xml:space="preserve"> </w:t>
      </w:r>
      <w:r>
        <w:rPr>
          <w:w w:val="95"/>
        </w:rPr>
        <w:t>во</w:t>
      </w:r>
      <w:r>
        <w:rPr>
          <w:spacing w:val="-6"/>
          <w:w w:val="95"/>
        </w:rPr>
        <w:t xml:space="preserve"> </w:t>
      </w:r>
      <w:r>
        <w:rPr>
          <w:w w:val="95"/>
        </w:rPr>
        <w:t>многом</w:t>
      </w:r>
      <w:r>
        <w:rPr>
          <w:spacing w:val="-5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6"/>
          <w:w w:val="95"/>
        </w:rPr>
        <w:t xml:space="preserve"> </w:t>
      </w:r>
      <w:r>
        <w:rPr>
          <w:w w:val="95"/>
        </w:rPr>
        <w:t>от</w:t>
      </w:r>
      <w:r>
        <w:rPr>
          <w:spacing w:val="-6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почве</w:t>
      </w:r>
      <w:r>
        <w:rPr>
          <w:spacing w:val="-6"/>
          <w:w w:val="95"/>
        </w:rPr>
        <w:t xml:space="preserve"> </w:t>
      </w:r>
      <w:r>
        <w:rPr>
          <w:w w:val="95"/>
        </w:rPr>
        <w:t>кислоро-</w:t>
      </w:r>
      <w:r>
        <w:rPr>
          <w:spacing w:val="-69"/>
          <w:w w:val="95"/>
        </w:rPr>
        <w:t xml:space="preserve"> </w:t>
      </w:r>
      <w:r>
        <w:rPr>
          <w:w w:val="90"/>
        </w:rPr>
        <w:t>да. При уплотнении почвы резко сокращается приток воды, и она уже не поступает в наи-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более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отдаленные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высокие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точки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растения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деревья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начинают</w:t>
      </w:r>
      <w:r>
        <w:rPr>
          <w:spacing w:val="-14"/>
          <w:w w:val="95"/>
        </w:rPr>
        <w:t xml:space="preserve"> </w:t>
      </w:r>
      <w:r>
        <w:rPr>
          <w:w w:val="95"/>
        </w:rPr>
        <w:t>«суховершинить».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Скорость</w:t>
      </w:r>
      <w:r>
        <w:rPr>
          <w:spacing w:val="31"/>
          <w:w w:val="90"/>
        </w:rPr>
        <w:t xml:space="preserve"> </w:t>
      </w:r>
      <w:r>
        <w:rPr>
          <w:w w:val="90"/>
        </w:rPr>
        <w:t>передвижения</w:t>
      </w:r>
      <w:r>
        <w:rPr>
          <w:spacing w:val="31"/>
          <w:w w:val="90"/>
        </w:rPr>
        <w:t xml:space="preserve"> </w:t>
      </w:r>
      <w:r>
        <w:rPr>
          <w:w w:val="90"/>
        </w:rPr>
        <w:t>воды</w:t>
      </w:r>
      <w:r>
        <w:rPr>
          <w:spacing w:val="31"/>
          <w:w w:val="90"/>
        </w:rPr>
        <w:t xml:space="preserve"> </w:t>
      </w:r>
      <w:r>
        <w:rPr>
          <w:w w:val="90"/>
        </w:rPr>
        <w:t>в</w:t>
      </w:r>
      <w:r>
        <w:rPr>
          <w:spacing w:val="32"/>
          <w:w w:val="90"/>
        </w:rPr>
        <w:t xml:space="preserve"> </w:t>
      </w:r>
      <w:r>
        <w:rPr>
          <w:w w:val="90"/>
        </w:rPr>
        <w:t>дереве</w:t>
      </w:r>
      <w:r>
        <w:rPr>
          <w:spacing w:val="31"/>
          <w:w w:val="90"/>
        </w:rPr>
        <w:t xml:space="preserve"> </w:t>
      </w:r>
      <w:r>
        <w:rPr>
          <w:w w:val="90"/>
        </w:rPr>
        <w:t>зависит</w:t>
      </w:r>
      <w:r>
        <w:rPr>
          <w:spacing w:val="31"/>
          <w:w w:val="90"/>
        </w:rPr>
        <w:t xml:space="preserve"> </w:t>
      </w:r>
      <w:r>
        <w:rPr>
          <w:w w:val="90"/>
        </w:rPr>
        <w:t>от</w:t>
      </w:r>
      <w:r>
        <w:rPr>
          <w:spacing w:val="31"/>
          <w:w w:val="90"/>
        </w:rPr>
        <w:t xml:space="preserve"> </w:t>
      </w:r>
      <w:r>
        <w:rPr>
          <w:w w:val="90"/>
        </w:rPr>
        <w:t>проводимости</w:t>
      </w:r>
      <w:r>
        <w:rPr>
          <w:spacing w:val="32"/>
          <w:w w:val="90"/>
        </w:rPr>
        <w:t xml:space="preserve"> </w:t>
      </w:r>
      <w:r>
        <w:rPr>
          <w:w w:val="90"/>
        </w:rPr>
        <w:t>древесины</w:t>
      </w:r>
      <w:r>
        <w:rPr>
          <w:spacing w:val="31"/>
          <w:w w:val="90"/>
        </w:rPr>
        <w:t xml:space="preserve"> </w:t>
      </w:r>
      <w:r>
        <w:rPr>
          <w:w w:val="90"/>
        </w:rPr>
        <w:t>и</w:t>
      </w:r>
      <w:r>
        <w:rPr>
          <w:spacing w:val="31"/>
          <w:w w:val="90"/>
        </w:rPr>
        <w:t xml:space="preserve"> </w:t>
      </w:r>
      <w:r>
        <w:rPr>
          <w:w w:val="90"/>
        </w:rPr>
        <w:t>мощно-</w:t>
      </w:r>
      <w:r>
        <w:rPr>
          <w:spacing w:val="-65"/>
          <w:w w:val="90"/>
        </w:rPr>
        <w:t xml:space="preserve"> </w:t>
      </w:r>
      <w:r>
        <w:rPr>
          <w:w w:val="95"/>
        </w:rPr>
        <w:t>сти двигателей водного тока: так, в одном из опытов, поставленных в Подмосковье, у</w:t>
      </w:r>
      <w:r>
        <w:rPr>
          <w:spacing w:val="1"/>
          <w:w w:val="95"/>
        </w:rPr>
        <w:t xml:space="preserve"> </w:t>
      </w:r>
      <w:r>
        <w:rPr>
          <w:w w:val="95"/>
        </w:rPr>
        <w:t>5—10-летних деревьев (в зависимости от погодных условий) она составляла для дуба</w:t>
      </w:r>
      <w:r>
        <w:rPr>
          <w:spacing w:val="1"/>
          <w:w w:val="95"/>
        </w:rPr>
        <w:t xml:space="preserve"> </w:t>
      </w:r>
      <w:r>
        <w:t>60—400</w:t>
      </w:r>
      <w:r>
        <w:rPr>
          <w:spacing w:val="-16"/>
        </w:rPr>
        <w:t xml:space="preserve"> </w:t>
      </w:r>
      <w:r>
        <w:t>см/ч,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тополя</w:t>
      </w:r>
      <w:r>
        <w:rPr>
          <w:spacing w:val="-15"/>
        </w:rPr>
        <w:t xml:space="preserve"> </w:t>
      </w:r>
      <w:r>
        <w:t>20—400,</w:t>
      </w:r>
      <w:r>
        <w:rPr>
          <w:spacing w:val="-16"/>
        </w:rPr>
        <w:t xml:space="preserve"> </w:t>
      </w:r>
      <w:r>
        <w:t>березы</w:t>
      </w:r>
      <w:r>
        <w:rPr>
          <w:spacing w:val="-16"/>
        </w:rPr>
        <w:t xml:space="preserve"> </w:t>
      </w:r>
      <w:r>
        <w:t>80—240,</w:t>
      </w:r>
      <w:r>
        <w:rPr>
          <w:spacing w:val="-15"/>
        </w:rPr>
        <w:t xml:space="preserve"> </w:t>
      </w:r>
      <w:r>
        <w:t>ели</w:t>
      </w:r>
      <w:r>
        <w:rPr>
          <w:spacing w:val="-16"/>
        </w:rPr>
        <w:t xml:space="preserve"> </w:t>
      </w:r>
      <w:r>
        <w:t>5—50</w:t>
      </w:r>
      <w:r>
        <w:rPr>
          <w:spacing w:val="-16"/>
        </w:rPr>
        <w:t xml:space="preserve"> </w:t>
      </w:r>
      <w:r>
        <w:t>см/ч.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Сила,</w:t>
      </w:r>
      <w:r>
        <w:rPr>
          <w:spacing w:val="22"/>
          <w:w w:val="95"/>
        </w:rPr>
        <w:t xml:space="preserve"> </w:t>
      </w:r>
      <w:r>
        <w:rPr>
          <w:w w:val="95"/>
        </w:rPr>
        <w:t>движущая</w:t>
      </w:r>
      <w:r>
        <w:rPr>
          <w:spacing w:val="23"/>
          <w:w w:val="95"/>
        </w:rPr>
        <w:t xml:space="preserve"> </w:t>
      </w:r>
      <w:r>
        <w:rPr>
          <w:w w:val="95"/>
        </w:rPr>
        <w:t>воду</w:t>
      </w:r>
      <w:r>
        <w:rPr>
          <w:spacing w:val="22"/>
          <w:w w:val="95"/>
        </w:rPr>
        <w:t xml:space="preserve"> </w:t>
      </w:r>
      <w:r>
        <w:rPr>
          <w:w w:val="95"/>
        </w:rPr>
        <w:t>вверх</w:t>
      </w:r>
      <w:r>
        <w:rPr>
          <w:spacing w:val="23"/>
          <w:w w:val="95"/>
        </w:rPr>
        <w:t xml:space="preserve"> </w:t>
      </w:r>
      <w:r>
        <w:rPr>
          <w:w w:val="95"/>
        </w:rPr>
        <w:t>по</w:t>
      </w:r>
      <w:r>
        <w:rPr>
          <w:spacing w:val="23"/>
          <w:w w:val="95"/>
        </w:rPr>
        <w:t xml:space="preserve"> </w:t>
      </w:r>
      <w:r>
        <w:rPr>
          <w:w w:val="95"/>
        </w:rPr>
        <w:t>стволу</w:t>
      </w:r>
      <w:r>
        <w:rPr>
          <w:spacing w:val="22"/>
          <w:w w:val="95"/>
        </w:rPr>
        <w:t xml:space="preserve"> </w:t>
      </w:r>
      <w:r>
        <w:rPr>
          <w:w w:val="95"/>
        </w:rPr>
        <w:t>лиственного</w:t>
      </w:r>
      <w:r>
        <w:rPr>
          <w:spacing w:val="23"/>
          <w:w w:val="95"/>
        </w:rPr>
        <w:t xml:space="preserve"> </w:t>
      </w:r>
      <w:r>
        <w:rPr>
          <w:w w:val="95"/>
        </w:rPr>
        <w:t>дерева,</w:t>
      </w:r>
      <w:r>
        <w:rPr>
          <w:spacing w:val="22"/>
          <w:w w:val="95"/>
        </w:rPr>
        <w:t xml:space="preserve"> </w:t>
      </w:r>
      <w:r>
        <w:rPr>
          <w:w w:val="95"/>
        </w:rPr>
        <w:t>должна</w:t>
      </w:r>
      <w:r>
        <w:rPr>
          <w:spacing w:val="23"/>
          <w:w w:val="95"/>
        </w:rPr>
        <w:t xml:space="preserve"> </w:t>
      </w:r>
      <w:r>
        <w:rPr>
          <w:w w:val="95"/>
        </w:rPr>
        <w:t>быть</w:t>
      </w:r>
      <w:r>
        <w:rPr>
          <w:spacing w:val="23"/>
          <w:w w:val="95"/>
        </w:rPr>
        <w:t xml:space="preserve"> </w:t>
      </w:r>
      <w:r>
        <w:rPr>
          <w:w w:val="95"/>
        </w:rPr>
        <w:t>не</w:t>
      </w:r>
      <w:r>
        <w:rPr>
          <w:spacing w:val="22"/>
          <w:w w:val="95"/>
        </w:rPr>
        <w:t xml:space="preserve"> </w:t>
      </w:r>
      <w:r>
        <w:rPr>
          <w:w w:val="95"/>
        </w:rPr>
        <w:t>менее</w:t>
      </w:r>
      <w:r>
        <w:rPr>
          <w:spacing w:val="-69"/>
          <w:w w:val="95"/>
        </w:rPr>
        <w:t xml:space="preserve"> </w:t>
      </w:r>
      <w:r>
        <w:rPr>
          <w:w w:val="95"/>
        </w:rPr>
        <w:t>4</w:t>
      </w:r>
      <w:r>
        <w:rPr>
          <w:spacing w:val="-12"/>
          <w:w w:val="95"/>
        </w:rPr>
        <w:t xml:space="preserve"> </w:t>
      </w:r>
      <w:r>
        <w:rPr>
          <w:w w:val="95"/>
        </w:rPr>
        <w:t>атм.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каждые</w:t>
      </w:r>
      <w:r>
        <w:rPr>
          <w:spacing w:val="-11"/>
          <w:w w:val="95"/>
        </w:rPr>
        <w:t xml:space="preserve"> </w:t>
      </w:r>
      <w:r>
        <w:rPr>
          <w:w w:val="95"/>
        </w:rPr>
        <w:t>10</w:t>
      </w:r>
      <w:r>
        <w:rPr>
          <w:spacing w:val="-11"/>
          <w:w w:val="95"/>
        </w:rPr>
        <w:t xml:space="preserve"> </w:t>
      </w:r>
      <w:r>
        <w:rPr>
          <w:w w:val="95"/>
        </w:rPr>
        <w:t>м</w:t>
      </w:r>
      <w:r>
        <w:rPr>
          <w:spacing w:val="-12"/>
          <w:w w:val="95"/>
        </w:rPr>
        <w:t xml:space="preserve"> </w:t>
      </w:r>
      <w:r>
        <w:rPr>
          <w:w w:val="95"/>
        </w:rPr>
        <w:t>высоты</w:t>
      </w:r>
      <w:r>
        <w:rPr>
          <w:spacing w:val="-11"/>
          <w:w w:val="95"/>
        </w:rPr>
        <w:t xml:space="preserve"> </w:t>
      </w:r>
      <w:r>
        <w:rPr>
          <w:w w:val="95"/>
        </w:rPr>
        <w:t>подъёма.</w:t>
      </w:r>
      <w:r>
        <w:rPr>
          <w:spacing w:val="-11"/>
          <w:w w:val="95"/>
        </w:rPr>
        <w:t xml:space="preserve"> </w:t>
      </w:r>
      <w:r>
        <w:rPr>
          <w:w w:val="95"/>
        </w:rPr>
        <w:t>Корневое</w:t>
      </w:r>
      <w:r>
        <w:rPr>
          <w:spacing w:val="-11"/>
          <w:w w:val="95"/>
        </w:rPr>
        <w:t xml:space="preserve"> </w:t>
      </w:r>
      <w:r>
        <w:rPr>
          <w:w w:val="95"/>
        </w:rPr>
        <w:t>давление</w:t>
      </w:r>
      <w:r>
        <w:rPr>
          <w:spacing w:val="-11"/>
          <w:w w:val="95"/>
        </w:rPr>
        <w:t xml:space="preserve"> </w:t>
      </w:r>
      <w:r>
        <w:rPr>
          <w:w w:val="95"/>
        </w:rPr>
        <w:t>способно</w:t>
      </w:r>
      <w:r>
        <w:rPr>
          <w:spacing w:val="-11"/>
          <w:w w:val="95"/>
        </w:rPr>
        <w:t xml:space="preserve"> </w:t>
      </w:r>
      <w:r>
        <w:rPr>
          <w:w w:val="95"/>
        </w:rPr>
        <w:t>поднимать</w:t>
      </w:r>
      <w:r>
        <w:rPr>
          <w:spacing w:val="-12"/>
          <w:w w:val="95"/>
        </w:rPr>
        <w:t xml:space="preserve"> </w:t>
      </w:r>
      <w:r>
        <w:rPr>
          <w:w w:val="95"/>
        </w:rPr>
        <w:t>воду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69"/>
          <w:w w:val="95"/>
        </w:rPr>
        <w:t xml:space="preserve"> </w:t>
      </w:r>
      <w:r>
        <w:rPr>
          <w:w w:val="90"/>
        </w:rPr>
        <w:t>стволу дерева на высоту 4—5 м. С распусканием листьев основным двигателем, поднима-</w:t>
      </w:r>
      <w:r>
        <w:rPr>
          <w:spacing w:val="1"/>
          <w:w w:val="90"/>
        </w:rPr>
        <w:t xml:space="preserve"> </w:t>
      </w:r>
      <w:r>
        <w:rPr>
          <w:w w:val="95"/>
        </w:rPr>
        <w:t>ющим</w:t>
      </w:r>
      <w:r>
        <w:rPr>
          <w:spacing w:val="-2"/>
          <w:w w:val="95"/>
        </w:rPr>
        <w:t xml:space="preserve"> </w:t>
      </w:r>
      <w:r>
        <w:rPr>
          <w:w w:val="95"/>
        </w:rPr>
        <w:t>воду</w:t>
      </w:r>
      <w:r>
        <w:rPr>
          <w:spacing w:val="-2"/>
          <w:w w:val="95"/>
        </w:rPr>
        <w:t xml:space="preserve"> </w:t>
      </w:r>
      <w:r>
        <w:rPr>
          <w:w w:val="95"/>
        </w:rPr>
        <w:t>по</w:t>
      </w:r>
      <w:r>
        <w:rPr>
          <w:spacing w:val="-1"/>
          <w:w w:val="95"/>
        </w:rPr>
        <w:t xml:space="preserve"> </w:t>
      </w:r>
      <w:r>
        <w:rPr>
          <w:w w:val="95"/>
        </w:rPr>
        <w:t>сосудам</w:t>
      </w:r>
      <w:r>
        <w:rPr>
          <w:spacing w:val="-2"/>
          <w:w w:val="95"/>
        </w:rPr>
        <w:t xml:space="preserve"> </w:t>
      </w:r>
      <w:r>
        <w:rPr>
          <w:w w:val="95"/>
        </w:rPr>
        <w:t>деревьев,</w:t>
      </w:r>
      <w:r>
        <w:rPr>
          <w:spacing w:val="-2"/>
          <w:w w:val="95"/>
        </w:rPr>
        <w:t xml:space="preserve"> </w:t>
      </w:r>
      <w:r>
        <w:rPr>
          <w:w w:val="95"/>
        </w:rPr>
        <w:t>становится</w:t>
      </w:r>
      <w:r>
        <w:rPr>
          <w:spacing w:val="-1"/>
          <w:w w:val="95"/>
        </w:rPr>
        <w:t xml:space="preserve"> </w:t>
      </w:r>
      <w:r>
        <w:rPr>
          <w:w w:val="95"/>
        </w:rPr>
        <w:t>сосущая</w:t>
      </w:r>
      <w:r>
        <w:rPr>
          <w:spacing w:val="-2"/>
          <w:w w:val="95"/>
        </w:rPr>
        <w:t xml:space="preserve"> </w:t>
      </w:r>
      <w:r>
        <w:rPr>
          <w:w w:val="95"/>
        </w:rPr>
        <w:t>сила</w:t>
      </w:r>
      <w:r>
        <w:rPr>
          <w:spacing w:val="-2"/>
          <w:w w:val="95"/>
        </w:rPr>
        <w:t xml:space="preserve"> </w:t>
      </w:r>
      <w:r>
        <w:rPr>
          <w:w w:val="95"/>
        </w:rPr>
        <w:t>кроны,</w:t>
      </w:r>
      <w:r>
        <w:rPr>
          <w:spacing w:val="-1"/>
          <w:w w:val="95"/>
        </w:rPr>
        <w:t xml:space="preserve"> </w:t>
      </w:r>
      <w:r>
        <w:rPr>
          <w:w w:val="95"/>
        </w:rPr>
        <w:t>возникающая</w:t>
      </w:r>
      <w:r>
        <w:rPr>
          <w:spacing w:val="-2"/>
          <w:w w:val="95"/>
        </w:rPr>
        <w:t xml:space="preserve"> </w:t>
      </w:r>
      <w:r>
        <w:rPr>
          <w:w w:val="95"/>
        </w:rPr>
        <w:t>за</w:t>
      </w:r>
      <w:r>
        <w:rPr>
          <w:spacing w:val="-2"/>
          <w:w w:val="95"/>
        </w:rPr>
        <w:t xml:space="preserve"> </w:t>
      </w:r>
      <w:r>
        <w:rPr>
          <w:w w:val="95"/>
        </w:rPr>
        <w:t>счёт</w:t>
      </w:r>
      <w:r>
        <w:rPr>
          <w:spacing w:val="-69"/>
          <w:w w:val="95"/>
        </w:rPr>
        <w:t xml:space="preserve"> </w:t>
      </w:r>
      <w:r>
        <w:rPr>
          <w:w w:val="95"/>
        </w:rPr>
        <w:t>потери</w:t>
      </w:r>
      <w:r>
        <w:rPr>
          <w:spacing w:val="-12"/>
          <w:w w:val="95"/>
        </w:rPr>
        <w:t xml:space="preserve"> </w:t>
      </w:r>
      <w:r>
        <w:rPr>
          <w:w w:val="95"/>
        </w:rPr>
        <w:t>воды</w:t>
      </w:r>
      <w:r>
        <w:rPr>
          <w:spacing w:val="-12"/>
          <w:w w:val="95"/>
        </w:rPr>
        <w:t xml:space="preserve"> </w:t>
      </w:r>
      <w:r>
        <w:rPr>
          <w:w w:val="95"/>
        </w:rPr>
        <w:t>листьями</w:t>
      </w:r>
      <w:r>
        <w:rPr>
          <w:spacing w:val="-12"/>
          <w:w w:val="95"/>
        </w:rPr>
        <w:t xml:space="preserve"> </w:t>
      </w:r>
      <w:r>
        <w:rPr>
          <w:w w:val="95"/>
        </w:rPr>
        <w:t>(или</w:t>
      </w:r>
      <w:r>
        <w:rPr>
          <w:spacing w:val="-12"/>
          <w:w w:val="95"/>
        </w:rPr>
        <w:t xml:space="preserve"> </w:t>
      </w:r>
      <w:r>
        <w:rPr>
          <w:w w:val="95"/>
        </w:rPr>
        <w:t>хвоей)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-12"/>
          <w:w w:val="95"/>
        </w:rPr>
        <w:t xml:space="preserve"> </w:t>
      </w:r>
      <w:r>
        <w:rPr>
          <w:w w:val="95"/>
        </w:rPr>
        <w:t>транспирации.</w:t>
      </w:r>
    </w:p>
    <w:p w:rsidR="0092214C" w:rsidRDefault="0092214C" w:rsidP="0092214C">
      <w:pPr>
        <w:pStyle w:val="a3"/>
        <w:spacing w:line="232" w:lineRule="auto"/>
        <w:ind w:left="477" w:right="232" w:firstLine="340"/>
        <w:jc w:val="both"/>
      </w:pPr>
      <w:r>
        <w:rPr>
          <w:w w:val="95"/>
        </w:rPr>
        <w:t>Один</w:t>
      </w:r>
      <w:r>
        <w:rPr>
          <w:spacing w:val="-7"/>
          <w:w w:val="95"/>
        </w:rPr>
        <w:t xml:space="preserve"> </w:t>
      </w:r>
      <w:r>
        <w:rPr>
          <w:w w:val="95"/>
        </w:rPr>
        <w:t>гектар</w:t>
      </w:r>
      <w:r>
        <w:rPr>
          <w:spacing w:val="-7"/>
          <w:w w:val="95"/>
        </w:rPr>
        <w:t xml:space="preserve"> </w:t>
      </w:r>
      <w:r>
        <w:rPr>
          <w:w w:val="95"/>
        </w:rPr>
        <w:t>насаждений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течение</w:t>
      </w:r>
      <w:r>
        <w:rPr>
          <w:spacing w:val="-7"/>
          <w:w w:val="95"/>
        </w:rPr>
        <w:t xml:space="preserve"> </w:t>
      </w:r>
      <w:r>
        <w:rPr>
          <w:w w:val="95"/>
        </w:rPr>
        <w:t>вегетационного</w:t>
      </w:r>
      <w:r>
        <w:rPr>
          <w:spacing w:val="-7"/>
          <w:w w:val="95"/>
        </w:rPr>
        <w:t xml:space="preserve"> </w:t>
      </w:r>
      <w:r>
        <w:rPr>
          <w:w w:val="95"/>
        </w:rPr>
        <w:t>сезона</w:t>
      </w:r>
      <w:r>
        <w:rPr>
          <w:spacing w:val="-7"/>
          <w:w w:val="95"/>
        </w:rPr>
        <w:t xml:space="preserve"> </w:t>
      </w:r>
      <w:r>
        <w:rPr>
          <w:w w:val="95"/>
        </w:rPr>
        <w:t>испаряет</w:t>
      </w:r>
      <w:r>
        <w:rPr>
          <w:spacing w:val="-7"/>
          <w:w w:val="95"/>
        </w:rPr>
        <w:t xml:space="preserve"> </w:t>
      </w:r>
      <w:r>
        <w:rPr>
          <w:w w:val="95"/>
        </w:rPr>
        <w:t>до</w:t>
      </w:r>
      <w:r>
        <w:rPr>
          <w:spacing w:val="-7"/>
          <w:w w:val="95"/>
        </w:rPr>
        <w:t xml:space="preserve"> </w:t>
      </w:r>
      <w:r>
        <w:rPr>
          <w:w w:val="95"/>
        </w:rPr>
        <w:t>3000</w:t>
      </w:r>
      <w:r>
        <w:rPr>
          <w:spacing w:val="-8"/>
          <w:w w:val="95"/>
        </w:rPr>
        <w:t xml:space="preserve"> </w:t>
      </w:r>
      <w:r>
        <w:rPr>
          <w:w w:val="95"/>
        </w:rPr>
        <w:t>т</w:t>
      </w:r>
      <w:r>
        <w:rPr>
          <w:spacing w:val="-7"/>
          <w:w w:val="95"/>
        </w:rPr>
        <w:t xml:space="preserve"> </w:t>
      </w:r>
      <w:r>
        <w:rPr>
          <w:w w:val="95"/>
        </w:rPr>
        <w:t>влаги,</w:t>
      </w:r>
      <w:r>
        <w:rPr>
          <w:spacing w:val="-69"/>
          <w:w w:val="95"/>
        </w:rPr>
        <w:t xml:space="preserve"> </w:t>
      </w:r>
      <w:r>
        <w:rPr>
          <w:w w:val="95"/>
        </w:rPr>
        <w:t>за этот же период 1 м</w:t>
      </w:r>
      <w:r>
        <w:rPr>
          <w:w w:val="95"/>
          <w:position w:val="8"/>
          <w:sz w:val="16"/>
        </w:rPr>
        <w:t xml:space="preserve">2 </w:t>
      </w:r>
      <w:r>
        <w:rPr>
          <w:w w:val="95"/>
        </w:rPr>
        <w:t>газона испаряет 500—700 л воды. Ежедневно взрослая липа ис-</w:t>
      </w:r>
      <w:r>
        <w:rPr>
          <w:spacing w:val="1"/>
          <w:w w:val="95"/>
        </w:rPr>
        <w:t xml:space="preserve"> </w:t>
      </w:r>
      <w:r>
        <w:rPr>
          <w:w w:val="95"/>
        </w:rPr>
        <w:t>паряет</w:t>
      </w:r>
      <w:r>
        <w:rPr>
          <w:spacing w:val="-11"/>
          <w:w w:val="95"/>
        </w:rPr>
        <w:t xml:space="preserve"> </w:t>
      </w:r>
      <w:r>
        <w:rPr>
          <w:w w:val="95"/>
        </w:rPr>
        <w:t>0,2</w:t>
      </w:r>
      <w:r>
        <w:rPr>
          <w:spacing w:val="-11"/>
          <w:w w:val="95"/>
        </w:rPr>
        <w:t xml:space="preserve"> </w:t>
      </w:r>
      <w:r>
        <w:rPr>
          <w:w w:val="95"/>
        </w:rPr>
        <w:t>т</w:t>
      </w:r>
      <w:r>
        <w:rPr>
          <w:spacing w:val="-11"/>
          <w:w w:val="95"/>
        </w:rPr>
        <w:t xml:space="preserve"> </w:t>
      </w:r>
      <w:r>
        <w:rPr>
          <w:w w:val="95"/>
        </w:rPr>
        <w:t>влаги,</w:t>
      </w:r>
      <w:r>
        <w:rPr>
          <w:spacing w:val="-11"/>
          <w:w w:val="95"/>
        </w:rPr>
        <w:t xml:space="preserve"> </w:t>
      </w:r>
      <w:r>
        <w:rPr>
          <w:w w:val="95"/>
        </w:rPr>
        <w:t>хорошо</w:t>
      </w:r>
      <w:r>
        <w:rPr>
          <w:spacing w:val="-10"/>
          <w:w w:val="95"/>
        </w:rPr>
        <w:t xml:space="preserve"> </w:t>
      </w:r>
      <w:r>
        <w:rPr>
          <w:w w:val="95"/>
        </w:rPr>
        <w:t>развитый</w:t>
      </w:r>
      <w:r>
        <w:rPr>
          <w:spacing w:val="-11"/>
          <w:w w:val="95"/>
        </w:rPr>
        <w:t xml:space="preserve"> </w:t>
      </w:r>
      <w:r>
        <w:rPr>
          <w:w w:val="95"/>
        </w:rPr>
        <w:t>бук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до</w:t>
      </w:r>
      <w:r>
        <w:rPr>
          <w:spacing w:val="-11"/>
          <w:w w:val="95"/>
        </w:rPr>
        <w:t xml:space="preserve"> </w:t>
      </w:r>
      <w:r>
        <w:rPr>
          <w:w w:val="95"/>
        </w:rPr>
        <w:t>0,6</w:t>
      </w:r>
      <w:r>
        <w:rPr>
          <w:spacing w:val="-10"/>
          <w:w w:val="95"/>
        </w:rPr>
        <w:t xml:space="preserve"> </w:t>
      </w:r>
      <w:r>
        <w:rPr>
          <w:w w:val="95"/>
        </w:rPr>
        <w:t>т</w:t>
      </w:r>
      <w:r>
        <w:rPr>
          <w:spacing w:val="-11"/>
          <w:w w:val="95"/>
        </w:rPr>
        <w:t xml:space="preserve"> </w:t>
      </w:r>
      <w:r>
        <w:rPr>
          <w:w w:val="95"/>
        </w:rPr>
        <w:t>влаги,</w:t>
      </w:r>
      <w:r>
        <w:rPr>
          <w:spacing w:val="-11"/>
          <w:w w:val="95"/>
        </w:rPr>
        <w:t xml:space="preserve"> </w:t>
      </w:r>
      <w:r>
        <w:rPr>
          <w:w w:val="95"/>
        </w:rPr>
        <w:t>а</w:t>
      </w:r>
      <w:r>
        <w:rPr>
          <w:spacing w:val="-11"/>
          <w:w w:val="95"/>
        </w:rPr>
        <w:t xml:space="preserve"> </w:t>
      </w:r>
      <w:r>
        <w:rPr>
          <w:w w:val="95"/>
        </w:rPr>
        <w:t>1</w:t>
      </w:r>
      <w:r>
        <w:rPr>
          <w:spacing w:val="-10"/>
          <w:w w:val="95"/>
        </w:rPr>
        <w:t xml:space="preserve"> </w:t>
      </w:r>
      <w:r>
        <w:rPr>
          <w:w w:val="95"/>
        </w:rPr>
        <w:t>га</w:t>
      </w:r>
      <w:r>
        <w:rPr>
          <w:spacing w:val="-11"/>
          <w:w w:val="95"/>
        </w:rPr>
        <w:t xml:space="preserve"> </w:t>
      </w:r>
      <w:r>
        <w:rPr>
          <w:w w:val="95"/>
        </w:rPr>
        <w:t>столетних</w:t>
      </w:r>
      <w:r>
        <w:rPr>
          <w:spacing w:val="-11"/>
          <w:w w:val="95"/>
        </w:rPr>
        <w:t xml:space="preserve"> </w:t>
      </w:r>
      <w:r>
        <w:rPr>
          <w:w w:val="95"/>
        </w:rPr>
        <w:t>дубов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око-</w:t>
      </w:r>
      <w:r>
        <w:rPr>
          <w:spacing w:val="-68"/>
          <w:w w:val="95"/>
        </w:rPr>
        <w:t xml:space="preserve"> </w:t>
      </w:r>
      <w:r>
        <w:rPr>
          <w:w w:val="95"/>
        </w:rPr>
        <w:t>ло 26 т. Ежегодно зелёные насаждения испаряют 20—30 % атмосферных осадков, вы-</w:t>
      </w:r>
      <w:r>
        <w:rPr>
          <w:spacing w:val="1"/>
          <w:w w:val="95"/>
        </w:rPr>
        <w:t xml:space="preserve"> </w:t>
      </w:r>
      <w:r>
        <w:rPr>
          <w:w w:val="95"/>
        </w:rPr>
        <w:t>павших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занятую</w:t>
      </w:r>
      <w:r>
        <w:rPr>
          <w:spacing w:val="-13"/>
          <w:w w:val="95"/>
        </w:rPr>
        <w:t xml:space="preserve"> </w:t>
      </w:r>
      <w:r>
        <w:rPr>
          <w:w w:val="95"/>
        </w:rPr>
        <w:t>ими</w:t>
      </w:r>
      <w:r>
        <w:rPr>
          <w:spacing w:val="-13"/>
          <w:w w:val="95"/>
        </w:rPr>
        <w:t xml:space="preserve"> </w:t>
      </w:r>
      <w:r>
        <w:rPr>
          <w:w w:val="95"/>
        </w:rPr>
        <w:t>территорию.</w:t>
      </w:r>
      <w:r>
        <w:rPr>
          <w:spacing w:val="-13"/>
          <w:w w:val="95"/>
        </w:rPr>
        <w:t xml:space="preserve"> </w:t>
      </w:r>
      <w:r>
        <w:rPr>
          <w:w w:val="95"/>
        </w:rPr>
        <w:t>Сравнивая</w:t>
      </w:r>
      <w:r>
        <w:rPr>
          <w:spacing w:val="-13"/>
          <w:w w:val="95"/>
        </w:rPr>
        <w:t xml:space="preserve"> </w:t>
      </w:r>
      <w:r>
        <w:rPr>
          <w:w w:val="95"/>
        </w:rPr>
        <w:t>влияние</w:t>
      </w:r>
      <w:r>
        <w:rPr>
          <w:spacing w:val="-13"/>
          <w:w w:val="95"/>
        </w:rPr>
        <w:t xml:space="preserve"> </w:t>
      </w:r>
      <w:r>
        <w:rPr>
          <w:w w:val="95"/>
        </w:rPr>
        <w:t>растений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воды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повышение</w:t>
      </w:r>
      <w:r>
        <w:rPr>
          <w:spacing w:val="-69"/>
          <w:w w:val="95"/>
        </w:rPr>
        <w:t xml:space="preserve"> </w:t>
      </w:r>
      <w:r>
        <w:rPr>
          <w:w w:val="95"/>
        </w:rPr>
        <w:t>влажности</w:t>
      </w:r>
      <w:r>
        <w:rPr>
          <w:spacing w:val="-7"/>
          <w:w w:val="95"/>
        </w:rPr>
        <w:t xml:space="preserve"> </w:t>
      </w:r>
      <w:r>
        <w:rPr>
          <w:w w:val="95"/>
        </w:rPr>
        <w:t>воздуха,</w:t>
      </w:r>
      <w:r>
        <w:rPr>
          <w:spacing w:val="-7"/>
          <w:w w:val="95"/>
        </w:rPr>
        <w:t xml:space="preserve"> </w:t>
      </w:r>
      <w:r>
        <w:rPr>
          <w:w w:val="95"/>
        </w:rPr>
        <w:t>можно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уверенностью</w:t>
      </w:r>
      <w:r>
        <w:rPr>
          <w:spacing w:val="-6"/>
          <w:w w:val="95"/>
        </w:rPr>
        <w:t xml:space="preserve"> </w:t>
      </w:r>
      <w:r>
        <w:rPr>
          <w:w w:val="95"/>
        </w:rPr>
        <w:t>сказать,</w:t>
      </w:r>
      <w:r>
        <w:rPr>
          <w:spacing w:val="-7"/>
          <w:w w:val="95"/>
        </w:rPr>
        <w:t xml:space="preserve"> </w:t>
      </w:r>
      <w:r>
        <w:rPr>
          <w:w w:val="95"/>
        </w:rPr>
        <w:t>что</w:t>
      </w:r>
      <w:r>
        <w:rPr>
          <w:spacing w:val="-7"/>
          <w:w w:val="95"/>
        </w:rPr>
        <w:t xml:space="preserve"> </w:t>
      </w:r>
      <w:r>
        <w:rPr>
          <w:w w:val="95"/>
        </w:rPr>
        <w:t>1</w:t>
      </w:r>
      <w:r>
        <w:rPr>
          <w:spacing w:val="-7"/>
          <w:w w:val="95"/>
        </w:rPr>
        <w:t xml:space="preserve"> </w:t>
      </w:r>
      <w:r>
        <w:rPr>
          <w:w w:val="95"/>
        </w:rPr>
        <w:t>га</w:t>
      </w:r>
      <w:r>
        <w:rPr>
          <w:spacing w:val="-6"/>
          <w:w w:val="95"/>
        </w:rPr>
        <w:t xml:space="preserve"> </w:t>
      </w:r>
      <w:r>
        <w:rPr>
          <w:w w:val="95"/>
        </w:rPr>
        <w:t>полноценных</w:t>
      </w:r>
      <w:r>
        <w:rPr>
          <w:spacing w:val="-7"/>
          <w:w w:val="95"/>
        </w:rPr>
        <w:t xml:space="preserve"> </w:t>
      </w:r>
      <w:r>
        <w:rPr>
          <w:w w:val="95"/>
        </w:rPr>
        <w:t>растений</w:t>
      </w:r>
      <w:r>
        <w:rPr>
          <w:spacing w:val="-7"/>
          <w:w w:val="95"/>
        </w:rPr>
        <w:t xml:space="preserve"> </w:t>
      </w:r>
      <w:r>
        <w:rPr>
          <w:w w:val="95"/>
        </w:rPr>
        <w:t>зна-</w:t>
      </w:r>
      <w:r>
        <w:rPr>
          <w:spacing w:val="-69"/>
          <w:w w:val="95"/>
        </w:rPr>
        <w:t xml:space="preserve"> </w:t>
      </w:r>
      <w:r>
        <w:rPr>
          <w:w w:val="95"/>
        </w:rPr>
        <w:t>чительно</w:t>
      </w:r>
      <w:r>
        <w:rPr>
          <w:spacing w:val="-5"/>
          <w:w w:val="95"/>
        </w:rPr>
        <w:t xml:space="preserve"> </w:t>
      </w:r>
      <w:r>
        <w:rPr>
          <w:w w:val="95"/>
        </w:rPr>
        <w:t>лучше</w:t>
      </w:r>
      <w:r>
        <w:rPr>
          <w:spacing w:val="-5"/>
          <w:w w:val="95"/>
        </w:rPr>
        <w:t xml:space="preserve"> </w:t>
      </w:r>
      <w:r>
        <w:rPr>
          <w:w w:val="95"/>
        </w:rPr>
        <w:t>(почти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10</w:t>
      </w:r>
      <w:r>
        <w:rPr>
          <w:spacing w:val="-5"/>
          <w:w w:val="95"/>
        </w:rPr>
        <w:t xml:space="preserve"> </w:t>
      </w:r>
      <w:r>
        <w:rPr>
          <w:w w:val="95"/>
        </w:rPr>
        <w:t>раз)</w:t>
      </w:r>
      <w:r>
        <w:rPr>
          <w:spacing w:val="-5"/>
          <w:w w:val="95"/>
        </w:rPr>
        <w:t xml:space="preserve"> </w:t>
      </w:r>
      <w:r>
        <w:rPr>
          <w:w w:val="95"/>
        </w:rPr>
        <w:t>увлажняет,</w:t>
      </w:r>
      <w:r>
        <w:rPr>
          <w:spacing w:val="-5"/>
          <w:w w:val="95"/>
        </w:rPr>
        <w:t xml:space="preserve"> </w:t>
      </w:r>
      <w:r>
        <w:rPr>
          <w:w w:val="95"/>
        </w:rPr>
        <w:t>освежает</w:t>
      </w:r>
      <w:r>
        <w:rPr>
          <w:spacing w:val="-4"/>
          <w:w w:val="95"/>
        </w:rPr>
        <w:t xml:space="preserve"> </w:t>
      </w:r>
      <w:r>
        <w:rPr>
          <w:w w:val="95"/>
        </w:rPr>
        <w:t>воздух</w:t>
      </w:r>
      <w:r>
        <w:rPr>
          <w:spacing w:val="-5"/>
          <w:w w:val="95"/>
        </w:rPr>
        <w:t xml:space="preserve"> </w:t>
      </w:r>
      <w:r>
        <w:rPr>
          <w:w w:val="95"/>
        </w:rPr>
        <w:t>по</w:t>
      </w:r>
      <w:r>
        <w:rPr>
          <w:spacing w:val="-5"/>
          <w:w w:val="95"/>
        </w:rPr>
        <w:t xml:space="preserve"> </w:t>
      </w:r>
      <w:r>
        <w:rPr>
          <w:w w:val="95"/>
        </w:rPr>
        <w:t>сравнению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водоёмом</w:t>
      </w:r>
      <w:r>
        <w:rPr>
          <w:spacing w:val="-69"/>
          <w:w w:val="95"/>
        </w:rPr>
        <w:t xml:space="preserve"> </w:t>
      </w:r>
      <w:r>
        <w:t>такой</w:t>
      </w:r>
      <w:r>
        <w:rPr>
          <w:spacing w:val="-16"/>
        </w:rPr>
        <w:t xml:space="preserve"> </w:t>
      </w:r>
      <w:r>
        <w:t>же</w:t>
      </w:r>
      <w:r>
        <w:rPr>
          <w:spacing w:val="-15"/>
        </w:rPr>
        <w:t xml:space="preserve"> </w:t>
      </w:r>
      <w:r>
        <w:t>площади.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В зависимости от размеров и структуры массивов зелёных насаждений влияние рас-</w:t>
      </w:r>
      <w:r>
        <w:rPr>
          <w:spacing w:val="-69"/>
          <w:w w:val="95"/>
        </w:rPr>
        <w:t xml:space="preserve"> </w:t>
      </w:r>
      <w:r>
        <w:rPr>
          <w:w w:val="95"/>
        </w:rPr>
        <w:t>тительности</w:t>
      </w:r>
      <w:r>
        <w:rPr>
          <w:spacing w:val="-15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влажность</w:t>
      </w:r>
      <w:r>
        <w:rPr>
          <w:spacing w:val="-15"/>
          <w:w w:val="95"/>
        </w:rPr>
        <w:t xml:space="preserve"> </w:t>
      </w:r>
      <w:r>
        <w:rPr>
          <w:w w:val="95"/>
        </w:rPr>
        <w:t>воздуха</w:t>
      </w:r>
      <w:r>
        <w:rPr>
          <w:spacing w:val="-14"/>
          <w:w w:val="95"/>
        </w:rPr>
        <w:t xml:space="preserve"> </w:t>
      </w:r>
      <w:r>
        <w:rPr>
          <w:w w:val="95"/>
        </w:rPr>
        <w:t>распространяется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w w:val="95"/>
        </w:rPr>
        <w:t>прилегающие</w:t>
      </w:r>
      <w:r>
        <w:rPr>
          <w:spacing w:val="-14"/>
          <w:w w:val="95"/>
        </w:rPr>
        <w:t xml:space="preserve"> </w:t>
      </w:r>
      <w:r>
        <w:rPr>
          <w:w w:val="95"/>
        </w:rPr>
        <w:t>инсолируемые</w:t>
      </w:r>
      <w:r>
        <w:rPr>
          <w:spacing w:val="-15"/>
          <w:w w:val="95"/>
        </w:rPr>
        <w:t xml:space="preserve"> </w:t>
      </w:r>
      <w:r>
        <w:rPr>
          <w:w w:val="95"/>
        </w:rPr>
        <w:t>от-</w:t>
      </w:r>
      <w:r>
        <w:rPr>
          <w:spacing w:val="-68"/>
          <w:w w:val="95"/>
        </w:rPr>
        <w:t xml:space="preserve"> </w:t>
      </w:r>
      <w:r>
        <w:rPr>
          <w:w w:val="95"/>
        </w:rPr>
        <w:t>крытые пространства и проявляется на расстоянии, в 15—20 раз превышающем высоту</w:t>
      </w:r>
      <w:r>
        <w:rPr>
          <w:spacing w:val="-69"/>
          <w:w w:val="95"/>
        </w:rPr>
        <w:t xml:space="preserve"> </w:t>
      </w:r>
      <w:r>
        <w:rPr>
          <w:w w:val="95"/>
        </w:rPr>
        <w:t>растений.</w:t>
      </w:r>
      <w:r>
        <w:rPr>
          <w:spacing w:val="-8"/>
          <w:w w:val="95"/>
        </w:rPr>
        <w:t xml:space="preserve"> </w:t>
      </w:r>
      <w:r>
        <w:rPr>
          <w:w w:val="95"/>
        </w:rPr>
        <w:t>Проведённые</w:t>
      </w:r>
      <w:r>
        <w:rPr>
          <w:spacing w:val="-8"/>
          <w:w w:val="95"/>
        </w:rPr>
        <w:t xml:space="preserve"> </w:t>
      </w:r>
      <w:r>
        <w:rPr>
          <w:w w:val="95"/>
        </w:rPr>
        <w:t>исследования</w:t>
      </w:r>
      <w:r>
        <w:rPr>
          <w:spacing w:val="-8"/>
          <w:w w:val="95"/>
        </w:rPr>
        <w:t xml:space="preserve"> </w:t>
      </w:r>
      <w:r>
        <w:rPr>
          <w:w w:val="95"/>
        </w:rPr>
        <w:t>позволяют</w:t>
      </w:r>
      <w:r>
        <w:rPr>
          <w:spacing w:val="-8"/>
          <w:w w:val="95"/>
        </w:rPr>
        <w:t xml:space="preserve"> </w:t>
      </w:r>
      <w:r>
        <w:rPr>
          <w:w w:val="95"/>
        </w:rPr>
        <w:t>сделать</w:t>
      </w:r>
      <w:r>
        <w:rPr>
          <w:spacing w:val="-8"/>
          <w:w w:val="95"/>
        </w:rPr>
        <w:t xml:space="preserve"> </w:t>
      </w:r>
      <w:r>
        <w:rPr>
          <w:w w:val="95"/>
        </w:rPr>
        <w:t>вывод,</w:t>
      </w:r>
      <w:r>
        <w:rPr>
          <w:spacing w:val="-7"/>
          <w:w w:val="95"/>
        </w:rPr>
        <w:t xml:space="preserve"> </w:t>
      </w:r>
      <w:r>
        <w:rPr>
          <w:w w:val="95"/>
        </w:rPr>
        <w:t>что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территории,</w:t>
      </w:r>
      <w:r>
        <w:rPr>
          <w:spacing w:val="-8"/>
          <w:w w:val="95"/>
        </w:rPr>
        <w:t xml:space="preserve"> </w:t>
      </w:r>
      <w:r>
        <w:rPr>
          <w:w w:val="95"/>
        </w:rPr>
        <w:t>от-</w:t>
      </w:r>
      <w:r>
        <w:rPr>
          <w:spacing w:val="-69"/>
          <w:w w:val="95"/>
        </w:rPr>
        <w:t xml:space="preserve"> </w:t>
      </w:r>
      <w:r>
        <w:rPr>
          <w:w w:val="90"/>
        </w:rPr>
        <w:t>стоящей от зелёного массива на 500 м, из-за влияния растений относительная влажность</w:t>
      </w:r>
      <w:r>
        <w:rPr>
          <w:spacing w:val="1"/>
          <w:w w:val="90"/>
        </w:rPr>
        <w:t xml:space="preserve"> </w:t>
      </w:r>
      <w:r>
        <w:rPr>
          <w:w w:val="90"/>
        </w:rPr>
        <w:t>может при определённых условиях повышаться на 30%. Влажность воздуха увеличивают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даже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неширокие</w:t>
      </w:r>
      <w:r>
        <w:rPr>
          <w:spacing w:val="-13"/>
          <w:w w:val="95"/>
        </w:rPr>
        <w:t xml:space="preserve"> </w:t>
      </w:r>
      <w:r>
        <w:rPr>
          <w:w w:val="95"/>
        </w:rPr>
        <w:t>10-метровые</w:t>
      </w:r>
      <w:r>
        <w:rPr>
          <w:spacing w:val="-13"/>
          <w:w w:val="95"/>
        </w:rPr>
        <w:t xml:space="preserve"> </w:t>
      </w:r>
      <w:r>
        <w:rPr>
          <w:w w:val="95"/>
        </w:rPr>
        <w:t>полосы</w:t>
      </w:r>
      <w:r>
        <w:rPr>
          <w:spacing w:val="-13"/>
          <w:w w:val="95"/>
        </w:rPr>
        <w:t xml:space="preserve"> </w:t>
      </w:r>
      <w:r>
        <w:rPr>
          <w:w w:val="95"/>
        </w:rPr>
        <w:t>древесно-кустарниковой</w:t>
      </w:r>
      <w:r>
        <w:rPr>
          <w:spacing w:val="-13"/>
          <w:w w:val="95"/>
        </w:rPr>
        <w:t xml:space="preserve"> </w:t>
      </w:r>
      <w:r>
        <w:rPr>
          <w:w w:val="95"/>
        </w:rPr>
        <w:t>растительности,</w:t>
      </w:r>
      <w:r>
        <w:rPr>
          <w:spacing w:val="-13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69"/>
          <w:w w:val="95"/>
        </w:rPr>
        <w:t xml:space="preserve"> </w:t>
      </w:r>
      <w:r>
        <w:rPr>
          <w:w w:val="95"/>
        </w:rPr>
        <w:t>на расстоянии 500 м поднимают влажность на 5—8 % по сравнению с открытой площа-</w:t>
      </w:r>
      <w:r>
        <w:rPr>
          <w:spacing w:val="-70"/>
          <w:w w:val="95"/>
        </w:rPr>
        <w:t xml:space="preserve"> </w:t>
      </w:r>
      <w:r>
        <w:t>дью.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Если принять относительную влажность на улице до 100 %, то среди озеленённой за-</w:t>
      </w:r>
      <w:r>
        <w:rPr>
          <w:spacing w:val="1"/>
          <w:w w:val="90"/>
        </w:rPr>
        <w:t xml:space="preserve"> </w:t>
      </w:r>
      <w:r>
        <w:rPr>
          <w:w w:val="90"/>
        </w:rPr>
        <w:t>стройки</w:t>
      </w:r>
      <w:r>
        <w:rPr>
          <w:spacing w:val="3"/>
          <w:w w:val="90"/>
        </w:rPr>
        <w:t xml:space="preserve"> </w:t>
      </w:r>
      <w:r>
        <w:rPr>
          <w:w w:val="90"/>
        </w:rPr>
        <w:t>она</w:t>
      </w:r>
      <w:r>
        <w:rPr>
          <w:spacing w:val="3"/>
          <w:w w:val="90"/>
        </w:rPr>
        <w:t xml:space="preserve"> </w:t>
      </w:r>
      <w:r>
        <w:rPr>
          <w:w w:val="90"/>
        </w:rPr>
        <w:t>составит</w:t>
      </w:r>
      <w:r>
        <w:rPr>
          <w:spacing w:val="4"/>
          <w:w w:val="90"/>
        </w:rPr>
        <w:t xml:space="preserve"> </w:t>
      </w:r>
      <w:r>
        <w:rPr>
          <w:w w:val="90"/>
        </w:rPr>
        <w:t>116</w:t>
      </w:r>
      <w:r>
        <w:rPr>
          <w:spacing w:val="3"/>
          <w:w w:val="90"/>
        </w:rPr>
        <w:t xml:space="preserve"> </w:t>
      </w:r>
      <w:r>
        <w:rPr>
          <w:w w:val="90"/>
        </w:rPr>
        <w:t>%,</w:t>
      </w:r>
      <w:r>
        <w:rPr>
          <w:spacing w:val="4"/>
          <w:w w:val="90"/>
        </w:rPr>
        <w:t xml:space="preserve"> </w:t>
      </w:r>
      <w:r>
        <w:rPr>
          <w:w w:val="90"/>
        </w:rPr>
        <w:t>а</w:t>
      </w:r>
      <w:r>
        <w:rPr>
          <w:spacing w:val="3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крупном</w:t>
      </w:r>
      <w:r>
        <w:rPr>
          <w:spacing w:val="3"/>
          <w:w w:val="90"/>
        </w:rPr>
        <w:t xml:space="preserve"> </w:t>
      </w:r>
      <w:r>
        <w:rPr>
          <w:w w:val="90"/>
        </w:rPr>
        <w:t>парке</w:t>
      </w:r>
      <w:r>
        <w:rPr>
          <w:spacing w:val="4"/>
          <w:w w:val="90"/>
        </w:rPr>
        <w:t xml:space="preserve"> </w:t>
      </w:r>
      <w:r>
        <w:rPr>
          <w:w w:val="90"/>
        </w:rPr>
        <w:t>может</w:t>
      </w:r>
      <w:r>
        <w:rPr>
          <w:spacing w:val="3"/>
          <w:w w:val="90"/>
        </w:rPr>
        <w:t xml:space="preserve"> </w:t>
      </w:r>
      <w:r>
        <w:rPr>
          <w:w w:val="90"/>
        </w:rPr>
        <w:t>доходить</w:t>
      </w:r>
      <w:r>
        <w:rPr>
          <w:spacing w:val="4"/>
          <w:w w:val="90"/>
        </w:rPr>
        <w:t xml:space="preserve"> </w:t>
      </w:r>
      <w:r>
        <w:rPr>
          <w:w w:val="90"/>
        </w:rPr>
        <w:t>до</w:t>
      </w:r>
      <w:r>
        <w:rPr>
          <w:spacing w:val="3"/>
          <w:w w:val="90"/>
        </w:rPr>
        <w:t xml:space="preserve"> </w:t>
      </w:r>
      <w:r>
        <w:rPr>
          <w:w w:val="90"/>
        </w:rPr>
        <w:t>200</w:t>
      </w:r>
      <w:r>
        <w:rPr>
          <w:spacing w:val="4"/>
          <w:w w:val="90"/>
        </w:rPr>
        <w:t xml:space="preserve"> </w:t>
      </w:r>
      <w:r>
        <w:rPr>
          <w:w w:val="90"/>
        </w:rPr>
        <w:t>%</w:t>
      </w:r>
      <w:r>
        <w:rPr>
          <w:spacing w:val="3"/>
          <w:w w:val="90"/>
        </w:rPr>
        <w:t xml:space="preserve"> </w:t>
      </w:r>
      <w:r>
        <w:rPr>
          <w:w w:val="90"/>
        </w:rPr>
        <w:t>и</w:t>
      </w:r>
      <w:r>
        <w:rPr>
          <w:spacing w:val="4"/>
          <w:w w:val="90"/>
        </w:rPr>
        <w:t xml:space="preserve"> </w:t>
      </w:r>
      <w:r>
        <w:rPr>
          <w:w w:val="90"/>
        </w:rPr>
        <w:t>более.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Испаряя влагу, поверхность листьев и кустарников нагревается. Известно, что для ис-</w:t>
      </w:r>
      <w:r>
        <w:rPr>
          <w:spacing w:val="1"/>
          <w:w w:val="90"/>
        </w:rPr>
        <w:t xml:space="preserve"> </w:t>
      </w:r>
      <w:r>
        <w:rPr>
          <w:w w:val="95"/>
        </w:rPr>
        <w:t>парения 1 л воды требуется до 600 ккал тепла. Несложный расчёт показывает, что 1 га</w:t>
      </w:r>
      <w:r>
        <w:rPr>
          <w:spacing w:val="-69"/>
          <w:w w:val="95"/>
        </w:rPr>
        <w:t xml:space="preserve"> </w:t>
      </w:r>
      <w:r>
        <w:rPr>
          <w:w w:val="90"/>
        </w:rPr>
        <w:t>дубовой рощи поглощает в сутки 15 600 ккал. Именно этот процесс способствует пониже-</w:t>
      </w:r>
      <w:r>
        <w:rPr>
          <w:spacing w:val="1"/>
          <w:w w:val="90"/>
        </w:rPr>
        <w:t xml:space="preserve"> </w:t>
      </w:r>
      <w:r>
        <w:rPr>
          <w:w w:val="95"/>
        </w:rPr>
        <w:t>нию температуры в нижних слоях кроны и приземном слое на 3—5 °С (по сравнению с</w:t>
      </w:r>
      <w:r>
        <w:rPr>
          <w:spacing w:val="1"/>
          <w:w w:val="95"/>
        </w:rPr>
        <w:t xml:space="preserve"> </w:t>
      </w:r>
      <w:r>
        <w:rPr>
          <w:w w:val="95"/>
        </w:rPr>
        <w:t>температурой окружающего воздуха). В приземном слое плотных зелёных насаждений</w:t>
      </w:r>
      <w:r>
        <w:rPr>
          <w:spacing w:val="1"/>
          <w:w w:val="95"/>
        </w:rPr>
        <w:t xml:space="preserve"> </w:t>
      </w:r>
      <w:r>
        <w:rPr>
          <w:w w:val="95"/>
        </w:rPr>
        <w:t>отмечается</w:t>
      </w:r>
      <w:r>
        <w:rPr>
          <w:spacing w:val="-13"/>
          <w:w w:val="95"/>
        </w:rPr>
        <w:t xml:space="preserve"> </w:t>
      </w:r>
      <w:r>
        <w:rPr>
          <w:w w:val="95"/>
        </w:rPr>
        <w:t>наиболее</w:t>
      </w:r>
      <w:r>
        <w:rPr>
          <w:spacing w:val="-12"/>
          <w:w w:val="95"/>
        </w:rPr>
        <w:t xml:space="preserve"> </w:t>
      </w:r>
      <w:r>
        <w:rPr>
          <w:w w:val="95"/>
        </w:rPr>
        <w:t>высокая</w:t>
      </w:r>
      <w:r>
        <w:rPr>
          <w:spacing w:val="-12"/>
          <w:w w:val="95"/>
        </w:rPr>
        <w:t xml:space="preserve"> </w:t>
      </w:r>
      <w:r>
        <w:rPr>
          <w:w w:val="95"/>
        </w:rPr>
        <w:t>относительная</w:t>
      </w:r>
      <w:r>
        <w:rPr>
          <w:spacing w:val="-13"/>
          <w:w w:val="95"/>
        </w:rPr>
        <w:t xml:space="preserve"> </w:t>
      </w:r>
      <w:r>
        <w:rPr>
          <w:w w:val="95"/>
        </w:rPr>
        <w:t>влажность</w:t>
      </w:r>
      <w:r>
        <w:rPr>
          <w:spacing w:val="-12"/>
          <w:w w:val="95"/>
        </w:rPr>
        <w:t xml:space="preserve"> </w:t>
      </w:r>
      <w:r>
        <w:rPr>
          <w:w w:val="95"/>
        </w:rPr>
        <w:t>воздуха.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Относительная</w:t>
      </w:r>
      <w:r>
        <w:rPr>
          <w:spacing w:val="-13"/>
          <w:w w:val="95"/>
        </w:rPr>
        <w:t xml:space="preserve"> </w:t>
      </w:r>
      <w:r>
        <w:rPr>
          <w:w w:val="95"/>
        </w:rPr>
        <w:t>среднемесячная</w:t>
      </w:r>
      <w:r>
        <w:rPr>
          <w:spacing w:val="-12"/>
          <w:w w:val="95"/>
        </w:rPr>
        <w:t xml:space="preserve"> </w:t>
      </w:r>
      <w:r>
        <w:rPr>
          <w:w w:val="95"/>
        </w:rPr>
        <w:t>влажность</w:t>
      </w:r>
      <w:r>
        <w:rPr>
          <w:spacing w:val="-12"/>
          <w:w w:val="95"/>
        </w:rPr>
        <w:t xml:space="preserve"> </w:t>
      </w:r>
      <w:r>
        <w:rPr>
          <w:w w:val="95"/>
        </w:rPr>
        <w:t>воздуха</w:t>
      </w:r>
      <w:r>
        <w:rPr>
          <w:spacing w:val="-12"/>
          <w:w w:val="95"/>
        </w:rPr>
        <w:t xml:space="preserve"> </w:t>
      </w:r>
      <w:r>
        <w:rPr>
          <w:w w:val="95"/>
        </w:rPr>
        <w:t>среди</w:t>
      </w:r>
      <w:r>
        <w:rPr>
          <w:spacing w:val="-12"/>
          <w:w w:val="95"/>
        </w:rPr>
        <w:t xml:space="preserve"> </w:t>
      </w:r>
      <w:r>
        <w:rPr>
          <w:w w:val="95"/>
        </w:rPr>
        <w:t>зелёных</w:t>
      </w:r>
      <w:r>
        <w:rPr>
          <w:spacing w:val="-12"/>
          <w:w w:val="95"/>
        </w:rPr>
        <w:t xml:space="preserve"> </w:t>
      </w:r>
      <w:r>
        <w:rPr>
          <w:w w:val="95"/>
        </w:rPr>
        <w:t>насаждений</w:t>
      </w:r>
      <w:r>
        <w:rPr>
          <w:spacing w:val="-12"/>
          <w:w w:val="95"/>
        </w:rPr>
        <w:t xml:space="preserve"> </w:t>
      </w:r>
      <w:r>
        <w:rPr>
          <w:w w:val="95"/>
        </w:rPr>
        <w:t>парка</w:t>
      </w:r>
      <w:r>
        <w:rPr>
          <w:spacing w:val="-69"/>
          <w:w w:val="95"/>
        </w:rPr>
        <w:t xml:space="preserve"> </w:t>
      </w:r>
      <w:r>
        <w:rPr>
          <w:w w:val="95"/>
        </w:rPr>
        <w:t>выше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4—9</w:t>
      </w:r>
      <w:r>
        <w:rPr>
          <w:spacing w:val="-3"/>
          <w:w w:val="95"/>
        </w:rPr>
        <w:t xml:space="preserve"> </w:t>
      </w:r>
      <w:r>
        <w:rPr>
          <w:w w:val="95"/>
        </w:rPr>
        <w:t>%,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сквере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3—5</w:t>
      </w:r>
      <w:r>
        <w:rPr>
          <w:spacing w:val="-3"/>
          <w:w w:val="95"/>
        </w:rPr>
        <w:t xml:space="preserve"> </w:t>
      </w:r>
      <w:r>
        <w:rPr>
          <w:w w:val="95"/>
        </w:rPr>
        <w:t>%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-4"/>
          <w:w w:val="95"/>
        </w:rPr>
        <w:t xml:space="preserve"> </w:t>
      </w:r>
      <w:r>
        <w:rPr>
          <w:w w:val="95"/>
        </w:rPr>
        <w:t>сравнению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территориями</w:t>
      </w:r>
      <w:r>
        <w:rPr>
          <w:spacing w:val="-4"/>
          <w:w w:val="95"/>
        </w:rPr>
        <w:t xml:space="preserve"> </w:t>
      </w:r>
      <w:r>
        <w:rPr>
          <w:w w:val="95"/>
        </w:rPr>
        <w:t>многоэтажной</w:t>
      </w:r>
      <w:r>
        <w:rPr>
          <w:spacing w:val="-3"/>
          <w:w w:val="95"/>
        </w:rPr>
        <w:t xml:space="preserve"> </w:t>
      </w:r>
      <w:r>
        <w:rPr>
          <w:w w:val="95"/>
        </w:rPr>
        <w:t>за-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стройки.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Даже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небольшие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участки</w:t>
      </w:r>
      <w:r>
        <w:rPr>
          <w:spacing w:val="-14"/>
          <w:w w:val="95"/>
        </w:rPr>
        <w:t xml:space="preserve"> </w:t>
      </w:r>
      <w:r>
        <w:rPr>
          <w:w w:val="95"/>
        </w:rPr>
        <w:t>внутри-квартальной</w:t>
      </w:r>
      <w:r>
        <w:rPr>
          <w:spacing w:val="-13"/>
          <w:w w:val="95"/>
        </w:rPr>
        <w:t xml:space="preserve"> </w:t>
      </w:r>
      <w:r>
        <w:rPr>
          <w:w w:val="95"/>
        </w:rPr>
        <w:t>зелени</w:t>
      </w:r>
      <w:r>
        <w:rPr>
          <w:spacing w:val="-14"/>
          <w:w w:val="95"/>
        </w:rPr>
        <w:t xml:space="preserve"> </w:t>
      </w:r>
      <w:r>
        <w:rPr>
          <w:w w:val="95"/>
        </w:rPr>
        <w:t>заметно</w:t>
      </w:r>
      <w:r>
        <w:rPr>
          <w:spacing w:val="-14"/>
          <w:w w:val="95"/>
        </w:rPr>
        <w:t xml:space="preserve"> </w:t>
      </w:r>
      <w:r>
        <w:rPr>
          <w:w w:val="95"/>
        </w:rPr>
        <w:t>способствуют</w:t>
      </w:r>
      <w:r>
        <w:rPr>
          <w:spacing w:val="-14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t>вышению</w:t>
      </w:r>
      <w:r>
        <w:rPr>
          <w:spacing w:val="-18"/>
        </w:rPr>
        <w:t xml:space="preserve"> </w:t>
      </w:r>
      <w:r>
        <w:t>относительной</w:t>
      </w:r>
      <w:r>
        <w:rPr>
          <w:spacing w:val="-18"/>
        </w:rPr>
        <w:t xml:space="preserve"> </w:t>
      </w:r>
      <w:r>
        <w:t>влажности</w:t>
      </w:r>
      <w:r>
        <w:rPr>
          <w:spacing w:val="-18"/>
        </w:rPr>
        <w:t xml:space="preserve"> </w:t>
      </w:r>
      <w:r>
        <w:t>воздуха.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spacing w:val="-3"/>
          <w:w w:val="95"/>
        </w:rPr>
        <w:t>Умело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применяя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влаголюбивые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растения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используя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их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качества,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территории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по-</w:t>
      </w:r>
      <w:r>
        <w:rPr>
          <w:spacing w:val="-69"/>
          <w:w w:val="95"/>
        </w:rPr>
        <w:t xml:space="preserve"> </w:t>
      </w:r>
      <w:r>
        <w:rPr>
          <w:w w:val="90"/>
        </w:rPr>
        <w:t>вышенной</w:t>
      </w:r>
      <w:r>
        <w:rPr>
          <w:spacing w:val="-2"/>
          <w:w w:val="90"/>
        </w:rPr>
        <w:t xml:space="preserve"> </w:t>
      </w:r>
      <w:r>
        <w:rPr>
          <w:w w:val="90"/>
        </w:rPr>
        <w:t>относительной</w:t>
      </w:r>
      <w:r>
        <w:rPr>
          <w:spacing w:val="-2"/>
          <w:w w:val="90"/>
        </w:rPr>
        <w:t xml:space="preserve"> </w:t>
      </w:r>
      <w:r>
        <w:rPr>
          <w:w w:val="90"/>
        </w:rPr>
        <w:t>влажностью</w:t>
      </w:r>
      <w:r>
        <w:rPr>
          <w:spacing w:val="-2"/>
          <w:w w:val="90"/>
        </w:rPr>
        <w:t xml:space="preserve"> </w:t>
      </w:r>
      <w:r>
        <w:rPr>
          <w:w w:val="90"/>
        </w:rPr>
        <w:t>(выше</w:t>
      </w:r>
      <w:r>
        <w:rPr>
          <w:spacing w:val="-1"/>
          <w:w w:val="90"/>
        </w:rPr>
        <w:t xml:space="preserve"> </w:t>
      </w:r>
      <w:r>
        <w:rPr>
          <w:w w:val="90"/>
        </w:rPr>
        <w:t>70%)</w:t>
      </w:r>
      <w:r>
        <w:rPr>
          <w:spacing w:val="-2"/>
          <w:w w:val="90"/>
        </w:rPr>
        <w:t xml:space="preserve"> </w:t>
      </w:r>
      <w:r>
        <w:rPr>
          <w:w w:val="90"/>
        </w:rPr>
        <w:t>последнюю</w:t>
      </w:r>
      <w:r>
        <w:rPr>
          <w:spacing w:val="-2"/>
          <w:w w:val="90"/>
        </w:rPr>
        <w:t xml:space="preserve"> </w:t>
      </w:r>
      <w:r>
        <w:rPr>
          <w:w w:val="90"/>
        </w:rPr>
        <w:t>значительно</w:t>
      </w:r>
      <w:r>
        <w:rPr>
          <w:spacing w:val="-1"/>
          <w:w w:val="90"/>
        </w:rPr>
        <w:t xml:space="preserve"> </w:t>
      </w:r>
      <w:r>
        <w:rPr>
          <w:w w:val="90"/>
        </w:rPr>
        <w:t>можно</w:t>
      </w:r>
      <w:r>
        <w:rPr>
          <w:spacing w:val="-2"/>
          <w:w w:val="90"/>
        </w:rPr>
        <w:t xml:space="preserve"> </w:t>
      </w:r>
      <w:r>
        <w:rPr>
          <w:w w:val="90"/>
        </w:rPr>
        <w:t>снизить.</w:t>
      </w:r>
    </w:p>
    <w:p w:rsidR="0092214C" w:rsidRDefault="0092214C" w:rsidP="0092214C">
      <w:pPr>
        <w:pStyle w:val="3"/>
        <w:spacing w:line="275" w:lineRule="exact"/>
        <w:ind w:left="817"/>
        <w:jc w:val="both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line="230" w:lineRule="auto"/>
        <w:ind w:left="477" w:right="232" w:firstLine="340"/>
        <w:jc w:val="both"/>
      </w:pPr>
      <w:r>
        <w:rPr>
          <w:rFonts w:ascii="Verdana" w:hAnsi="Verdana"/>
          <w:b/>
          <w:i/>
          <w:spacing w:val="-1"/>
          <w:w w:val="95"/>
        </w:rPr>
        <w:t>Цель</w:t>
      </w:r>
      <w:r>
        <w:rPr>
          <w:rFonts w:ascii="Verdana" w:hAnsi="Verdana"/>
          <w:b/>
          <w:i/>
          <w:spacing w:val="-15"/>
          <w:w w:val="95"/>
        </w:rPr>
        <w:t xml:space="preserve"> </w:t>
      </w:r>
      <w:r>
        <w:rPr>
          <w:rFonts w:ascii="Verdana" w:hAnsi="Verdana"/>
          <w:b/>
          <w:i/>
          <w:spacing w:val="-1"/>
          <w:w w:val="95"/>
        </w:rPr>
        <w:t>работы:</w:t>
      </w:r>
      <w:r>
        <w:rPr>
          <w:rFonts w:ascii="Verdana" w:hAnsi="Verdana"/>
          <w:b/>
          <w:i/>
          <w:spacing w:val="-15"/>
          <w:w w:val="95"/>
        </w:rPr>
        <w:t xml:space="preserve"> </w:t>
      </w:r>
      <w:r>
        <w:rPr>
          <w:spacing w:val="-1"/>
          <w:w w:val="95"/>
        </w:rPr>
        <w:t>определить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сравнить</w:t>
      </w:r>
      <w:r>
        <w:rPr>
          <w:spacing w:val="-8"/>
          <w:w w:val="95"/>
        </w:rPr>
        <w:t xml:space="preserve"> </w:t>
      </w:r>
      <w:r>
        <w:rPr>
          <w:w w:val="95"/>
        </w:rPr>
        <w:t>влажность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9"/>
          <w:w w:val="95"/>
        </w:rPr>
        <w:t xml:space="preserve"> </w:t>
      </w:r>
      <w:r>
        <w:rPr>
          <w:w w:val="95"/>
        </w:rPr>
        <w:t>воздуха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классе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t>около</w:t>
      </w:r>
      <w:r>
        <w:rPr>
          <w:spacing w:val="-15"/>
        </w:rPr>
        <w:t xml:space="preserve"> </w:t>
      </w:r>
      <w:r>
        <w:t>растения.</w:t>
      </w:r>
    </w:p>
    <w:p w:rsidR="0092214C" w:rsidRDefault="0092214C" w:rsidP="0092214C">
      <w:pPr>
        <w:spacing w:line="230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77" w:line="230" w:lineRule="auto"/>
        <w:ind w:left="193" w:right="515" w:firstLine="340"/>
        <w:jc w:val="both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lastRenderedPageBreak/>
        <w:t xml:space="preserve">Оборудование и материалы: </w:t>
      </w:r>
      <w:r>
        <w:rPr>
          <w:w w:val="90"/>
          <w:sz w:val="24"/>
        </w:rPr>
        <w:t>компьютер с программным обеспечением, датчики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температуры,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датчики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влажности,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комнатное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растение.</w:t>
      </w:r>
    </w:p>
    <w:p w:rsidR="0092214C" w:rsidRDefault="0092214C" w:rsidP="0092214C">
      <w:pPr>
        <w:pStyle w:val="3"/>
        <w:spacing w:line="278" w:lineRule="exact"/>
        <w:jc w:val="both"/>
      </w:pPr>
      <w:r>
        <w:rPr>
          <w:w w:val="90"/>
        </w:rPr>
        <w:t>Установка</w:t>
      </w:r>
      <w:r>
        <w:rPr>
          <w:spacing w:val="15"/>
          <w:w w:val="90"/>
        </w:rPr>
        <w:t xml:space="preserve"> </w:t>
      </w:r>
      <w:r>
        <w:rPr>
          <w:w w:val="90"/>
        </w:rPr>
        <w:t>параметров</w:t>
      </w:r>
      <w:r>
        <w:rPr>
          <w:spacing w:val="15"/>
          <w:w w:val="90"/>
        </w:rPr>
        <w:t xml:space="preserve"> </w:t>
      </w:r>
      <w:r>
        <w:rPr>
          <w:w w:val="90"/>
        </w:rPr>
        <w:t>измерений:</w:t>
      </w:r>
    </w:p>
    <w:p w:rsidR="0092214C" w:rsidRDefault="0092214C" w:rsidP="0092214C">
      <w:pPr>
        <w:pStyle w:val="a5"/>
        <w:numPr>
          <w:ilvl w:val="0"/>
          <w:numId w:val="270"/>
        </w:numPr>
        <w:tabs>
          <w:tab w:val="left" w:pos="818"/>
        </w:tabs>
        <w:spacing w:line="280" w:lineRule="exact"/>
        <w:ind w:hanging="228"/>
        <w:jc w:val="both"/>
        <w:rPr>
          <w:sz w:val="24"/>
        </w:rPr>
      </w:pPr>
      <w:r>
        <w:rPr>
          <w:spacing w:val="-1"/>
          <w:w w:val="95"/>
          <w:sz w:val="24"/>
        </w:rPr>
        <w:t>частота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замеров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каждую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минуту;</w:t>
      </w:r>
    </w:p>
    <w:p w:rsidR="0092214C" w:rsidRDefault="0092214C" w:rsidP="0092214C">
      <w:pPr>
        <w:pStyle w:val="a5"/>
        <w:numPr>
          <w:ilvl w:val="0"/>
          <w:numId w:val="270"/>
        </w:numPr>
        <w:tabs>
          <w:tab w:val="left" w:pos="818"/>
        </w:tabs>
        <w:spacing w:line="280" w:lineRule="exact"/>
        <w:ind w:hanging="228"/>
        <w:jc w:val="both"/>
        <w:rPr>
          <w:sz w:val="24"/>
        </w:rPr>
      </w:pPr>
      <w:r>
        <w:rPr>
          <w:w w:val="95"/>
          <w:sz w:val="24"/>
        </w:rPr>
        <w:t>количество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замеров</w:t>
      </w:r>
      <w:r>
        <w:rPr>
          <w:spacing w:val="-6"/>
          <w:w w:val="95"/>
          <w:sz w:val="24"/>
        </w:rPr>
        <w:t xml:space="preserve"> </w:t>
      </w:r>
      <w:r>
        <w:rPr>
          <w:b/>
          <w:w w:val="95"/>
          <w:sz w:val="24"/>
        </w:rPr>
        <w:t>—</w:t>
      </w:r>
      <w:r>
        <w:rPr>
          <w:b/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900.</w:t>
      </w:r>
    </w:p>
    <w:p w:rsidR="0092214C" w:rsidRDefault="0092214C" w:rsidP="0092214C">
      <w:pPr>
        <w:pStyle w:val="a3"/>
        <w:spacing w:line="280" w:lineRule="exact"/>
        <w:ind w:left="534"/>
        <w:jc w:val="both"/>
      </w:pPr>
      <w:r>
        <w:rPr>
          <w:w w:val="90"/>
        </w:rPr>
        <w:t>Замеры</w:t>
      </w:r>
      <w:r>
        <w:rPr>
          <w:spacing w:val="18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18"/>
          <w:w w:val="90"/>
        </w:rPr>
        <w:t xml:space="preserve"> </w:t>
      </w:r>
      <w:r>
        <w:rPr>
          <w:w w:val="90"/>
        </w:rPr>
        <w:t>и</w:t>
      </w:r>
      <w:r>
        <w:rPr>
          <w:spacing w:val="18"/>
          <w:w w:val="90"/>
        </w:rPr>
        <w:t xml:space="preserve"> </w:t>
      </w:r>
      <w:r>
        <w:rPr>
          <w:w w:val="90"/>
        </w:rPr>
        <w:t>влажности</w:t>
      </w:r>
      <w:r>
        <w:rPr>
          <w:spacing w:val="18"/>
          <w:w w:val="90"/>
        </w:rPr>
        <w:t xml:space="preserve"> </w:t>
      </w:r>
      <w:r>
        <w:rPr>
          <w:w w:val="90"/>
        </w:rPr>
        <w:t>производить</w:t>
      </w:r>
      <w:r>
        <w:rPr>
          <w:spacing w:val="18"/>
          <w:w w:val="90"/>
        </w:rPr>
        <w:t xml:space="preserve"> </w:t>
      </w:r>
      <w:r>
        <w:rPr>
          <w:w w:val="90"/>
        </w:rPr>
        <w:t>не</w:t>
      </w:r>
      <w:r>
        <w:rPr>
          <w:spacing w:val="19"/>
          <w:w w:val="90"/>
        </w:rPr>
        <w:t xml:space="preserve"> </w:t>
      </w:r>
      <w:r>
        <w:rPr>
          <w:w w:val="90"/>
        </w:rPr>
        <w:t>менее</w:t>
      </w:r>
      <w:r>
        <w:rPr>
          <w:spacing w:val="18"/>
          <w:w w:val="90"/>
        </w:rPr>
        <w:t xml:space="preserve"> </w:t>
      </w:r>
      <w:r>
        <w:rPr>
          <w:w w:val="90"/>
        </w:rPr>
        <w:t>15</w:t>
      </w:r>
      <w:r>
        <w:rPr>
          <w:spacing w:val="18"/>
          <w:w w:val="90"/>
        </w:rPr>
        <w:t xml:space="preserve"> </w:t>
      </w:r>
      <w:r>
        <w:rPr>
          <w:w w:val="90"/>
        </w:rPr>
        <w:t>минут.</w:t>
      </w:r>
    </w:p>
    <w:p w:rsidR="0092214C" w:rsidRDefault="0092214C" w:rsidP="0092214C">
      <w:pPr>
        <w:pStyle w:val="3"/>
        <w:spacing w:line="280" w:lineRule="exact"/>
        <w:jc w:val="both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260"/>
        </w:numPr>
        <w:tabs>
          <w:tab w:val="left" w:pos="818"/>
        </w:tabs>
        <w:spacing w:line="280" w:lineRule="exact"/>
        <w:jc w:val="both"/>
        <w:rPr>
          <w:sz w:val="24"/>
        </w:rPr>
      </w:pPr>
      <w:r>
        <w:rPr>
          <w:spacing w:val="-1"/>
          <w:w w:val="95"/>
          <w:sz w:val="24"/>
        </w:rPr>
        <w:t>Подготовить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лабораторное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оборудование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проведения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опыта.</w:t>
      </w:r>
    </w:p>
    <w:p w:rsidR="0092214C" w:rsidRDefault="0092214C" w:rsidP="0092214C">
      <w:pPr>
        <w:pStyle w:val="a5"/>
        <w:numPr>
          <w:ilvl w:val="0"/>
          <w:numId w:val="260"/>
        </w:numPr>
        <w:tabs>
          <w:tab w:val="left" w:pos="818"/>
        </w:tabs>
        <w:spacing w:before="3"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листа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растения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спатифиллюм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(или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другие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растения)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одеть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целлофановой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па-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кет, поместить туда датчики температуры и влажности, чтобы они не касались стенки па-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кета.</w:t>
      </w:r>
    </w:p>
    <w:p w:rsidR="0092214C" w:rsidRDefault="0092214C" w:rsidP="0092214C">
      <w:pPr>
        <w:pStyle w:val="a5"/>
        <w:numPr>
          <w:ilvl w:val="0"/>
          <w:numId w:val="260"/>
        </w:numPr>
        <w:tabs>
          <w:tab w:val="left" w:pos="818"/>
        </w:tabs>
        <w:spacing w:line="232" w:lineRule="auto"/>
        <w:ind w:left="193" w:right="516" w:firstLine="340"/>
        <w:jc w:val="both"/>
        <w:rPr>
          <w:sz w:val="24"/>
        </w:rPr>
      </w:pPr>
      <w:r>
        <w:rPr>
          <w:w w:val="95"/>
          <w:sz w:val="24"/>
        </w:rPr>
        <w:t>Начать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регистрацию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данных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классе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растения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15</w:t>
      </w:r>
      <w:r>
        <w:rPr>
          <w:spacing w:val="-15"/>
          <w:sz w:val="24"/>
        </w:rPr>
        <w:t xml:space="preserve"> </w:t>
      </w:r>
      <w:r>
        <w:rPr>
          <w:sz w:val="24"/>
        </w:rPr>
        <w:t>минут.</w:t>
      </w:r>
    </w:p>
    <w:p w:rsidR="0092214C" w:rsidRDefault="0092214C" w:rsidP="0092214C">
      <w:pPr>
        <w:pStyle w:val="a5"/>
        <w:numPr>
          <w:ilvl w:val="0"/>
          <w:numId w:val="260"/>
        </w:numPr>
        <w:tabs>
          <w:tab w:val="left" w:pos="818"/>
        </w:tabs>
        <w:spacing w:line="276" w:lineRule="exact"/>
        <w:rPr>
          <w:sz w:val="24"/>
        </w:rPr>
      </w:pPr>
      <w:r>
        <w:rPr>
          <w:w w:val="90"/>
          <w:sz w:val="24"/>
        </w:rPr>
        <w:t>Следить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изменением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экране.</w:t>
      </w:r>
    </w:p>
    <w:p w:rsidR="0092214C" w:rsidRDefault="0092214C" w:rsidP="0092214C">
      <w:pPr>
        <w:pStyle w:val="a5"/>
        <w:numPr>
          <w:ilvl w:val="0"/>
          <w:numId w:val="260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Данные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замеров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занести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260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Сохранить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опыта.</w:t>
      </w:r>
    </w:p>
    <w:p w:rsidR="0092214C" w:rsidRDefault="0092214C" w:rsidP="0092214C">
      <w:pPr>
        <w:pStyle w:val="a5"/>
        <w:numPr>
          <w:ilvl w:val="0"/>
          <w:numId w:val="260"/>
        </w:numPr>
        <w:tabs>
          <w:tab w:val="left" w:pos="818"/>
        </w:tabs>
        <w:spacing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Начать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регистрацию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данных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влажности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воздуха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классе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растения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тече-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ние</w:t>
      </w:r>
      <w:r>
        <w:rPr>
          <w:spacing w:val="-15"/>
          <w:sz w:val="24"/>
        </w:rPr>
        <w:t xml:space="preserve"> </w:t>
      </w:r>
      <w:r>
        <w:rPr>
          <w:sz w:val="24"/>
        </w:rPr>
        <w:t>16</w:t>
      </w:r>
      <w:r>
        <w:rPr>
          <w:spacing w:val="-15"/>
          <w:sz w:val="24"/>
        </w:rPr>
        <w:t xml:space="preserve"> </w:t>
      </w:r>
      <w:r>
        <w:rPr>
          <w:sz w:val="24"/>
        </w:rPr>
        <w:t>минут.</w:t>
      </w:r>
    </w:p>
    <w:p w:rsidR="0092214C" w:rsidRDefault="0092214C" w:rsidP="0092214C">
      <w:pPr>
        <w:pStyle w:val="a5"/>
        <w:numPr>
          <w:ilvl w:val="0"/>
          <w:numId w:val="260"/>
        </w:numPr>
        <w:tabs>
          <w:tab w:val="left" w:pos="818"/>
        </w:tabs>
        <w:spacing w:line="276" w:lineRule="exact"/>
        <w:rPr>
          <w:sz w:val="24"/>
        </w:rPr>
      </w:pPr>
      <w:r>
        <w:rPr>
          <w:w w:val="90"/>
          <w:sz w:val="24"/>
        </w:rPr>
        <w:t>Следить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изменением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влажности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воздуха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экране.</w:t>
      </w:r>
    </w:p>
    <w:p w:rsidR="0092214C" w:rsidRDefault="0092214C" w:rsidP="0092214C">
      <w:pPr>
        <w:pStyle w:val="a5"/>
        <w:numPr>
          <w:ilvl w:val="0"/>
          <w:numId w:val="260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Сохранить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изучить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графики.</w:t>
      </w:r>
    </w:p>
    <w:p w:rsidR="0092214C" w:rsidRDefault="0092214C" w:rsidP="0092214C">
      <w:pPr>
        <w:pStyle w:val="a5"/>
        <w:numPr>
          <w:ilvl w:val="0"/>
          <w:numId w:val="260"/>
        </w:numPr>
        <w:tabs>
          <w:tab w:val="left" w:pos="976"/>
        </w:tabs>
        <w:spacing w:before="1" w:line="232" w:lineRule="auto"/>
        <w:ind w:left="534" w:right="5378" w:firstLine="0"/>
        <w:rPr>
          <w:sz w:val="24"/>
        </w:rPr>
      </w:pPr>
      <w:r>
        <w:rPr>
          <w:w w:val="90"/>
          <w:sz w:val="24"/>
        </w:rPr>
        <w:t>Данные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замеров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занести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11.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Сохранить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данные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опыта.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spacing w:before="1" w:line="240" w:lineRule="auto"/>
        <w:ind w:left="341" w:right="325"/>
        <w:jc w:val="center"/>
      </w:pPr>
      <w:r>
        <w:rPr>
          <w:w w:val="90"/>
        </w:rPr>
        <w:t>Результаты</w:t>
      </w:r>
      <w:r>
        <w:rPr>
          <w:spacing w:val="26"/>
          <w:w w:val="90"/>
        </w:rPr>
        <w:t xml:space="preserve"> </w:t>
      </w:r>
      <w:r>
        <w:rPr>
          <w:w w:val="90"/>
        </w:rPr>
        <w:t>измерений/наблюдений</w:t>
      </w:r>
    </w:p>
    <w:p w:rsidR="0092214C" w:rsidRDefault="0092214C" w:rsidP="0092214C">
      <w:pPr>
        <w:pStyle w:val="a3"/>
        <w:spacing w:before="11" w:after="1"/>
        <w:rPr>
          <w:b/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2"/>
        <w:gridCol w:w="2044"/>
        <w:gridCol w:w="2220"/>
        <w:gridCol w:w="1979"/>
        <w:gridCol w:w="2155"/>
      </w:tblGrid>
      <w:tr w:rsidR="0092214C" w:rsidTr="00B04AF1">
        <w:trPr>
          <w:trHeight w:val="371"/>
        </w:trPr>
        <w:tc>
          <w:tcPr>
            <w:tcW w:w="9340" w:type="dxa"/>
            <w:gridSpan w:val="5"/>
          </w:tcPr>
          <w:p w:rsidR="0092214C" w:rsidRPr="00923EB9" w:rsidRDefault="0092214C" w:rsidP="00B04AF1">
            <w:pPr>
              <w:pStyle w:val="TableParagraph"/>
              <w:spacing w:before="63"/>
              <w:ind w:left="1403" w:right="1394"/>
              <w:jc w:val="center"/>
              <w:rPr>
                <w:b/>
                <w:sz w:val="20"/>
                <w:lang w:val="ru-RU"/>
              </w:rPr>
            </w:pPr>
            <w:r w:rsidRPr="00923EB9">
              <w:rPr>
                <w:b/>
                <w:w w:val="90"/>
                <w:sz w:val="20"/>
                <w:lang w:val="ru-RU"/>
              </w:rPr>
              <w:t>Температура</w:t>
            </w:r>
            <w:r w:rsidRPr="00923EB9">
              <w:rPr>
                <w:b/>
                <w:spacing w:val="-3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и</w:t>
            </w:r>
            <w:r w:rsidRPr="00923EB9">
              <w:rPr>
                <w:b/>
                <w:spacing w:val="-3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влажность</w:t>
            </w:r>
            <w:r w:rsidRPr="00923EB9">
              <w:rPr>
                <w:b/>
                <w:spacing w:val="-2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воздуха</w:t>
            </w:r>
            <w:r w:rsidRPr="00923EB9">
              <w:rPr>
                <w:b/>
                <w:spacing w:val="-3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(около</w:t>
            </w:r>
            <w:r w:rsidRPr="00923EB9">
              <w:rPr>
                <w:b/>
                <w:spacing w:val="-3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15</w:t>
            </w:r>
            <w:r w:rsidRPr="00923EB9">
              <w:rPr>
                <w:b/>
                <w:spacing w:val="-2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ч)</w:t>
            </w:r>
          </w:p>
        </w:tc>
      </w:tr>
      <w:tr w:rsidR="0092214C" w:rsidTr="00B04AF1">
        <w:trPr>
          <w:trHeight w:val="851"/>
        </w:trPr>
        <w:tc>
          <w:tcPr>
            <w:tcW w:w="942" w:type="dxa"/>
          </w:tcPr>
          <w:p w:rsidR="0092214C" w:rsidRDefault="0092214C" w:rsidP="00B04AF1">
            <w:pPr>
              <w:pStyle w:val="TableParagraph"/>
              <w:spacing w:before="183"/>
              <w:ind w:left="350" w:hanging="19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Время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(с)</w:t>
            </w:r>
          </w:p>
        </w:tc>
        <w:tc>
          <w:tcPr>
            <w:tcW w:w="2044" w:type="dxa"/>
          </w:tcPr>
          <w:p w:rsidR="0092214C" w:rsidRPr="00923EB9" w:rsidRDefault="0092214C" w:rsidP="00B04AF1">
            <w:pPr>
              <w:pStyle w:val="TableParagraph"/>
              <w:spacing w:before="183"/>
              <w:ind w:left="506" w:right="316" w:hanging="175"/>
              <w:rPr>
                <w:b/>
                <w:sz w:val="20"/>
                <w:lang w:val="ru-RU"/>
              </w:rPr>
            </w:pPr>
            <w:r w:rsidRPr="00923EB9">
              <w:rPr>
                <w:b/>
                <w:spacing w:val="-1"/>
                <w:w w:val="90"/>
                <w:sz w:val="20"/>
                <w:lang w:val="ru-RU"/>
              </w:rPr>
              <w:t xml:space="preserve">Температура </w:t>
            </w:r>
            <w:r w:rsidRPr="00923EB9">
              <w:rPr>
                <w:b/>
                <w:w w:val="90"/>
                <w:sz w:val="20"/>
                <w:lang w:val="ru-RU"/>
              </w:rPr>
              <w:t>в</w:t>
            </w:r>
            <w:r w:rsidRPr="00923EB9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spacing w:val="2"/>
                <w:w w:val="89"/>
                <w:sz w:val="20"/>
                <w:lang w:val="ru-RU"/>
              </w:rPr>
              <w:t>к</w:t>
            </w:r>
            <w:r w:rsidRPr="00923EB9">
              <w:rPr>
                <w:b/>
                <w:w w:val="93"/>
                <w:sz w:val="20"/>
                <w:lang w:val="ru-RU"/>
              </w:rPr>
              <w:t>ла</w:t>
            </w:r>
            <w:r w:rsidRPr="00923EB9">
              <w:rPr>
                <w:b/>
                <w:spacing w:val="-7"/>
                <w:w w:val="93"/>
                <w:sz w:val="20"/>
                <w:lang w:val="ru-RU"/>
              </w:rPr>
              <w:t>с</w:t>
            </w:r>
            <w:r w:rsidRPr="00923EB9">
              <w:rPr>
                <w:b/>
                <w:spacing w:val="-10"/>
                <w:w w:val="99"/>
                <w:sz w:val="20"/>
                <w:lang w:val="ru-RU"/>
              </w:rPr>
              <w:t>с</w:t>
            </w:r>
            <w:r w:rsidRPr="00923EB9">
              <w:rPr>
                <w:b/>
                <w:w w:val="94"/>
                <w:sz w:val="20"/>
                <w:lang w:val="ru-RU"/>
              </w:rPr>
              <w:t>е</w:t>
            </w:r>
            <w:r w:rsidRPr="00923EB9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75"/>
                <w:sz w:val="20"/>
                <w:lang w:val="ru-RU"/>
              </w:rPr>
              <w:t>(</w:t>
            </w:r>
            <w:r>
              <w:rPr>
                <w:w w:val="31"/>
                <w:sz w:val="20"/>
              </w:rPr>
              <w:t></w:t>
            </w:r>
            <w:r w:rsidRPr="00923EB9">
              <w:rPr>
                <w:b/>
                <w:w w:val="91"/>
                <w:sz w:val="20"/>
                <w:lang w:val="ru-RU"/>
              </w:rPr>
              <w:t>С)</w:t>
            </w:r>
          </w:p>
        </w:tc>
        <w:tc>
          <w:tcPr>
            <w:tcW w:w="2220" w:type="dxa"/>
          </w:tcPr>
          <w:p w:rsidR="0092214C" w:rsidRPr="00923EB9" w:rsidRDefault="0092214C" w:rsidP="00B04AF1">
            <w:pPr>
              <w:pStyle w:val="TableParagraph"/>
              <w:spacing w:before="183"/>
              <w:ind w:left="474" w:hanging="290"/>
              <w:rPr>
                <w:b/>
                <w:sz w:val="20"/>
                <w:lang w:val="ru-RU"/>
              </w:rPr>
            </w:pPr>
            <w:r w:rsidRPr="00923EB9">
              <w:rPr>
                <w:b/>
                <w:w w:val="90"/>
                <w:sz w:val="20"/>
                <w:lang w:val="ru-RU"/>
              </w:rPr>
              <w:t>Температура</w:t>
            </w:r>
            <w:r w:rsidRPr="00923EB9">
              <w:rPr>
                <w:b/>
                <w:spacing w:val="2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около</w:t>
            </w:r>
            <w:r w:rsidRPr="00923EB9">
              <w:rPr>
                <w:b/>
                <w:spacing w:val="-49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5"/>
                <w:sz w:val="20"/>
                <w:lang w:val="ru-RU"/>
              </w:rPr>
              <w:t>ра</w:t>
            </w:r>
            <w:r w:rsidRPr="00923EB9">
              <w:rPr>
                <w:b/>
                <w:spacing w:val="-3"/>
                <w:w w:val="95"/>
                <w:sz w:val="20"/>
                <w:lang w:val="ru-RU"/>
              </w:rPr>
              <w:t>с</w:t>
            </w:r>
            <w:r w:rsidRPr="00923EB9">
              <w:rPr>
                <w:b/>
                <w:spacing w:val="-2"/>
                <w:w w:val="86"/>
                <w:sz w:val="20"/>
                <w:lang w:val="ru-RU"/>
              </w:rPr>
              <w:t>т</w:t>
            </w:r>
            <w:r w:rsidRPr="00923EB9">
              <w:rPr>
                <w:b/>
                <w:w w:val="92"/>
                <w:sz w:val="20"/>
                <w:lang w:val="ru-RU"/>
              </w:rPr>
              <w:t>ения</w:t>
            </w:r>
            <w:r w:rsidRPr="00923EB9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75"/>
                <w:sz w:val="20"/>
                <w:lang w:val="ru-RU"/>
              </w:rPr>
              <w:t>(</w:t>
            </w:r>
            <w:r>
              <w:rPr>
                <w:w w:val="31"/>
                <w:sz w:val="20"/>
              </w:rPr>
              <w:t></w:t>
            </w:r>
            <w:r w:rsidRPr="00923EB9">
              <w:rPr>
                <w:b/>
                <w:w w:val="91"/>
                <w:sz w:val="20"/>
                <w:lang w:val="ru-RU"/>
              </w:rPr>
              <w:t>С)</w:t>
            </w: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spacing w:before="63"/>
              <w:ind w:left="182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Влажность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воздуха в классе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</w:p>
        </w:tc>
        <w:tc>
          <w:tcPr>
            <w:tcW w:w="2155" w:type="dxa"/>
          </w:tcPr>
          <w:p w:rsidR="0092214C" w:rsidRDefault="0092214C" w:rsidP="00B04AF1">
            <w:pPr>
              <w:pStyle w:val="TableParagraph"/>
              <w:spacing w:before="63"/>
              <w:ind w:left="384" w:right="3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Влажность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воздуха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около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растения</w:t>
            </w:r>
            <w:r>
              <w:rPr>
                <w:b/>
                <w:spacing w:val="10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(%)</w:t>
            </w:r>
          </w:p>
        </w:tc>
      </w:tr>
      <w:tr w:rsidR="0092214C" w:rsidTr="00B04AF1">
        <w:trPr>
          <w:trHeight w:val="403"/>
        </w:trPr>
        <w:tc>
          <w:tcPr>
            <w:tcW w:w="942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204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942" w:type="dxa"/>
          </w:tcPr>
          <w:p w:rsidR="0092214C" w:rsidRDefault="0092214C" w:rsidP="00B04AF1">
            <w:pPr>
              <w:pStyle w:val="TableParagraph"/>
              <w:spacing w:before="54"/>
              <w:ind w:left="254" w:right="244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204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942" w:type="dxa"/>
          </w:tcPr>
          <w:p w:rsidR="0092214C" w:rsidRDefault="0092214C" w:rsidP="00B04AF1">
            <w:pPr>
              <w:pStyle w:val="TableParagraph"/>
              <w:spacing w:before="54"/>
              <w:ind w:left="254" w:right="244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04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942" w:type="dxa"/>
          </w:tcPr>
          <w:p w:rsidR="0092214C" w:rsidRDefault="0092214C" w:rsidP="00B04AF1">
            <w:pPr>
              <w:pStyle w:val="TableParagraph"/>
              <w:spacing w:before="54"/>
              <w:ind w:left="254" w:right="244"/>
              <w:jc w:val="center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  <w:tc>
          <w:tcPr>
            <w:tcW w:w="204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5"/>
        <w:numPr>
          <w:ilvl w:val="0"/>
          <w:numId w:val="259"/>
        </w:numPr>
        <w:tabs>
          <w:tab w:val="left" w:pos="914"/>
        </w:tabs>
        <w:spacing w:before="96" w:line="285" w:lineRule="exact"/>
        <w:rPr>
          <w:sz w:val="24"/>
        </w:rPr>
      </w:pPr>
      <w:r>
        <w:rPr>
          <w:w w:val="90"/>
          <w:sz w:val="24"/>
        </w:rPr>
        <w:t>Сформулируйте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выводы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вопросам: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before="3" w:line="232" w:lineRule="auto"/>
        <w:ind w:left="953" w:right="515" w:hanging="364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растения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влажность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больше,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чем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классе?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Какое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имеет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значе-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ние?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line="232" w:lineRule="auto"/>
        <w:ind w:left="590" w:right="527" w:firstLine="0"/>
        <w:rPr>
          <w:sz w:val="24"/>
        </w:rPr>
      </w:pPr>
      <w:r>
        <w:rPr>
          <w:spacing w:val="-1"/>
          <w:w w:val="95"/>
          <w:sz w:val="24"/>
        </w:rPr>
        <w:t>почему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классе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температура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воздуха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повышается,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около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понижается?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ɣ</w:t>
      </w:r>
      <w:r>
        <w:rPr>
          <w:spacing w:val="34"/>
          <w:sz w:val="24"/>
        </w:rPr>
        <w:t xml:space="preserve"> </w:t>
      </w:r>
      <w:r>
        <w:rPr>
          <w:sz w:val="24"/>
        </w:rPr>
        <w:t>какую</w:t>
      </w:r>
      <w:r>
        <w:rPr>
          <w:spacing w:val="-18"/>
          <w:sz w:val="24"/>
        </w:rPr>
        <w:t xml:space="preserve"> </w:t>
      </w:r>
      <w:r>
        <w:rPr>
          <w:sz w:val="24"/>
        </w:rPr>
        <w:t>роль</w:t>
      </w:r>
      <w:r>
        <w:rPr>
          <w:spacing w:val="-18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-19"/>
          <w:sz w:val="24"/>
        </w:rPr>
        <w:t xml:space="preserve"> </w:t>
      </w:r>
      <w:r>
        <w:rPr>
          <w:sz w:val="24"/>
        </w:rPr>
        <w:t>зелёные</w:t>
      </w:r>
      <w:r>
        <w:rPr>
          <w:spacing w:val="-18"/>
          <w:sz w:val="24"/>
        </w:rPr>
        <w:t xml:space="preserve"> </w:t>
      </w:r>
      <w:r>
        <w:rPr>
          <w:sz w:val="24"/>
        </w:rPr>
        <w:t>насаждения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городе?</w:t>
      </w:r>
    </w:p>
    <w:p w:rsidR="0092214C" w:rsidRDefault="0092214C" w:rsidP="0092214C">
      <w:pPr>
        <w:pStyle w:val="a3"/>
        <w:spacing w:before="3"/>
        <w:rPr>
          <w:sz w:val="22"/>
        </w:rPr>
      </w:pPr>
    </w:p>
    <w:p w:rsidR="0092214C" w:rsidRDefault="0092214C" w:rsidP="0092214C">
      <w:pPr>
        <w:pStyle w:val="3"/>
      </w:pPr>
      <w:r>
        <w:t>Выводы:</w:t>
      </w:r>
    </w:p>
    <w:p w:rsidR="0092214C" w:rsidRDefault="0092214C" w:rsidP="0092214C">
      <w:pPr>
        <w:pStyle w:val="a5"/>
        <w:numPr>
          <w:ilvl w:val="0"/>
          <w:numId w:val="270"/>
        </w:numPr>
        <w:tabs>
          <w:tab w:val="left" w:pos="818"/>
        </w:tabs>
        <w:spacing w:before="2" w:line="232" w:lineRule="auto"/>
        <w:ind w:right="515"/>
        <w:rPr>
          <w:sz w:val="24"/>
        </w:rPr>
      </w:pPr>
      <w:r>
        <w:rPr>
          <w:w w:val="95"/>
          <w:sz w:val="24"/>
        </w:rPr>
        <w:t>температура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классе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выше,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растения.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временем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температура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клас-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увеличивается,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уменьшается;</w:t>
      </w:r>
    </w:p>
    <w:p w:rsidR="0092214C" w:rsidRDefault="0092214C" w:rsidP="0092214C">
      <w:pPr>
        <w:pStyle w:val="a5"/>
        <w:numPr>
          <w:ilvl w:val="0"/>
          <w:numId w:val="270"/>
        </w:numPr>
        <w:tabs>
          <w:tab w:val="left" w:pos="818"/>
        </w:tabs>
        <w:spacing w:line="232" w:lineRule="auto"/>
        <w:ind w:right="514"/>
        <w:rPr>
          <w:sz w:val="24"/>
        </w:rPr>
      </w:pPr>
      <w:r>
        <w:rPr>
          <w:w w:val="95"/>
          <w:sz w:val="24"/>
        </w:rPr>
        <w:t>влажность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классе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меньше,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чем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растения.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временем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влажность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классе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уменьшается,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увеличивается.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817"/>
        <w:jc w:val="both"/>
      </w:pPr>
      <w:r>
        <w:rPr>
          <w:color w:val="108E50"/>
          <w:w w:val="90"/>
        </w:rPr>
        <w:lastRenderedPageBreak/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3</w:t>
      </w:r>
    </w:p>
    <w:p w:rsidR="0092214C" w:rsidRDefault="0092214C" w:rsidP="0092214C">
      <w:pPr>
        <w:spacing w:before="2" w:line="232" w:lineRule="auto"/>
        <w:ind w:left="817" w:right="3697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«Испарение воды листьями до и после полива»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b/>
          <w:color w:val="108E50"/>
          <w:sz w:val="24"/>
        </w:rPr>
        <w:t>Теоретическая</w:t>
      </w:r>
      <w:r>
        <w:rPr>
          <w:b/>
          <w:color w:val="108E50"/>
          <w:spacing w:val="-14"/>
          <w:sz w:val="24"/>
        </w:rPr>
        <w:t xml:space="preserve"> </w:t>
      </w:r>
      <w:r>
        <w:rPr>
          <w:b/>
          <w:color w:val="108E50"/>
          <w:sz w:val="24"/>
        </w:rPr>
        <w:t>часть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Вода необходима для жизни любого растения. Растение получает воду главным об-</w:t>
      </w:r>
      <w:r>
        <w:rPr>
          <w:spacing w:val="1"/>
          <w:w w:val="95"/>
        </w:rPr>
        <w:t xml:space="preserve"> </w:t>
      </w:r>
      <w:r>
        <w:rPr>
          <w:w w:val="95"/>
        </w:rPr>
        <w:t>разом из почвы. Наземные части растения, в основном листья через устьица испаряют</w:t>
      </w:r>
      <w:r>
        <w:rPr>
          <w:spacing w:val="1"/>
          <w:w w:val="95"/>
        </w:rPr>
        <w:t xml:space="preserve"> </w:t>
      </w:r>
      <w:r>
        <w:rPr>
          <w:w w:val="95"/>
        </w:rPr>
        <w:t>значительное</w:t>
      </w:r>
      <w:r>
        <w:rPr>
          <w:spacing w:val="-11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-11"/>
          <w:w w:val="95"/>
        </w:rPr>
        <w:t xml:space="preserve"> </w:t>
      </w:r>
      <w:r>
        <w:rPr>
          <w:w w:val="95"/>
        </w:rPr>
        <w:t>воды.</w:t>
      </w:r>
      <w:r>
        <w:rPr>
          <w:spacing w:val="-11"/>
          <w:w w:val="95"/>
        </w:rPr>
        <w:t xml:space="preserve"> </w:t>
      </w:r>
      <w:r>
        <w:rPr>
          <w:w w:val="95"/>
        </w:rPr>
        <w:t>Бывает,</w:t>
      </w:r>
      <w:r>
        <w:rPr>
          <w:spacing w:val="-11"/>
          <w:w w:val="95"/>
        </w:rPr>
        <w:t xml:space="preserve"> </w:t>
      </w:r>
      <w:r>
        <w:rPr>
          <w:w w:val="95"/>
        </w:rPr>
        <w:t>что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жаркие</w:t>
      </w:r>
      <w:r>
        <w:rPr>
          <w:spacing w:val="-11"/>
          <w:w w:val="95"/>
        </w:rPr>
        <w:t xml:space="preserve"> </w:t>
      </w:r>
      <w:r>
        <w:rPr>
          <w:w w:val="95"/>
        </w:rPr>
        <w:t>часы</w:t>
      </w:r>
      <w:r>
        <w:rPr>
          <w:spacing w:val="-11"/>
          <w:w w:val="95"/>
        </w:rPr>
        <w:t xml:space="preserve"> </w:t>
      </w:r>
      <w:r>
        <w:rPr>
          <w:w w:val="95"/>
        </w:rPr>
        <w:t>дня</w:t>
      </w:r>
      <w:r>
        <w:rPr>
          <w:spacing w:val="-11"/>
          <w:w w:val="95"/>
        </w:rPr>
        <w:t xml:space="preserve"> </w:t>
      </w:r>
      <w:r>
        <w:rPr>
          <w:w w:val="95"/>
        </w:rPr>
        <w:t>расход</w:t>
      </w:r>
      <w:r>
        <w:rPr>
          <w:spacing w:val="-11"/>
          <w:w w:val="95"/>
        </w:rPr>
        <w:t xml:space="preserve"> </w:t>
      </w:r>
      <w:r>
        <w:rPr>
          <w:w w:val="95"/>
        </w:rPr>
        <w:t>воды</w:t>
      </w:r>
      <w:r>
        <w:rPr>
          <w:spacing w:val="-11"/>
          <w:w w:val="95"/>
        </w:rPr>
        <w:t xml:space="preserve"> </w:t>
      </w:r>
      <w:r>
        <w:rPr>
          <w:w w:val="95"/>
        </w:rPr>
        <w:t>испарением</w:t>
      </w:r>
      <w:r>
        <w:rPr>
          <w:spacing w:val="-68"/>
          <w:w w:val="95"/>
        </w:rPr>
        <w:t xml:space="preserve"> </w:t>
      </w:r>
      <w:r>
        <w:rPr>
          <w:w w:val="90"/>
        </w:rPr>
        <w:t>превышает её поступление. Тогда у растения листья увядают. При сухой почве интенсив-</w:t>
      </w:r>
      <w:r>
        <w:rPr>
          <w:spacing w:val="1"/>
          <w:w w:val="90"/>
        </w:rPr>
        <w:t xml:space="preserve"> </w:t>
      </w:r>
      <w:r>
        <w:t>ность</w:t>
      </w:r>
      <w:r>
        <w:rPr>
          <w:spacing w:val="-18"/>
        </w:rPr>
        <w:t xml:space="preserve"> </w:t>
      </w:r>
      <w:r>
        <w:t>испарения</w:t>
      </w:r>
      <w:r>
        <w:rPr>
          <w:spacing w:val="-17"/>
        </w:rPr>
        <w:t xml:space="preserve"> </w:t>
      </w:r>
      <w:r>
        <w:t>меньше,</w:t>
      </w:r>
      <w:r>
        <w:rPr>
          <w:spacing w:val="-17"/>
        </w:rPr>
        <w:t xml:space="preserve"> </w:t>
      </w:r>
      <w:r>
        <w:t>чем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влажной.</w:t>
      </w:r>
    </w:p>
    <w:p w:rsidR="0092214C" w:rsidRDefault="0092214C" w:rsidP="0092214C">
      <w:pPr>
        <w:pStyle w:val="a3"/>
        <w:spacing w:line="232" w:lineRule="auto"/>
        <w:ind w:left="477" w:right="230" w:firstLine="340"/>
        <w:jc w:val="both"/>
      </w:pPr>
      <w:r>
        <w:rPr>
          <w:w w:val="95"/>
        </w:rPr>
        <w:t>На интенсивность процесса транспирации оказывает влияние влажность почвы. С</w:t>
      </w:r>
      <w:r>
        <w:rPr>
          <w:spacing w:val="1"/>
          <w:w w:val="95"/>
        </w:rPr>
        <w:t xml:space="preserve"> </w:t>
      </w:r>
      <w:r>
        <w:rPr>
          <w:w w:val="95"/>
        </w:rPr>
        <w:t>уменьшением влажности почвы транспирация уменьшается. Чем меньше воды в почве,</w:t>
      </w:r>
      <w:r>
        <w:rPr>
          <w:spacing w:val="-69"/>
          <w:w w:val="95"/>
        </w:rPr>
        <w:t xml:space="preserve"> </w:t>
      </w:r>
      <w:r>
        <w:rPr>
          <w:w w:val="90"/>
        </w:rPr>
        <w:t>тем меньше её в растении. Уменьшение содержания воды в растительном организме авто-</w:t>
      </w:r>
      <w:r>
        <w:rPr>
          <w:spacing w:val="1"/>
          <w:w w:val="90"/>
        </w:rPr>
        <w:t xml:space="preserve"> </w:t>
      </w:r>
      <w:r>
        <w:rPr>
          <w:w w:val="90"/>
        </w:rPr>
        <w:t>матически</w:t>
      </w:r>
      <w:r>
        <w:rPr>
          <w:spacing w:val="7"/>
          <w:w w:val="90"/>
        </w:rPr>
        <w:t xml:space="preserve"> </w:t>
      </w:r>
      <w:r>
        <w:rPr>
          <w:w w:val="90"/>
        </w:rPr>
        <w:t>снижает</w:t>
      </w:r>
      <w:r>
        <w:rPr>
          <w:spacing w:val="7"/>
          <w:w w:val="90"/>
        </w:rPr>
        <w:t xml:space="preserve"> </w:t>
      </w:r>
      <w:r>
        <w:rPr>
          <w:w w:val="90"/>
        </w:rPr>
        <w:t>процесс</w:t>
      </w:r>
      <w:r>
        <w:rPr>
          <w:spacing w:val="7"/>
          <w:w w:val="90"/>
        </w:rPr>
        <w:t xml:space="preserve"> </w:t>
      </w:r>
      <w:r>
        <w:rPr>
          <w:w w:val="90"/>
        </w:rPr>
        <w:t>транспирации</w:t>
      </w:r>
      <w:r>
        <w:rPr>
          <w:spacing w:val="8"/>
          <w:w w:val="90"/>
        </w:rPr>
        <w:t xml:space="preserve"> </w:t>
      </w:r>
      <w:r>
        <w:rPr>
          <w:w w:val="90"/>
        </w:rPr>
        <w:t>в</w:t>
      </w:r>
      <w:r>
        <w:rPr>
          <w:spacing w:val="7"/>
          <w:w w:val="90"/>
        </w:rPr>
        <w:t xml:space="preserve"> </w:t>
      </w:r>
      <w:r>
        <w:rPr>
          <w:w w:val="90"/>
        </w:rPr>
        <w:t>силу</w:t>
      </w:r>
      <w:r>
        <w:rPr>
          <w:spacing w:val="7"/>
          <w:w w:val="90"/>
        </w:rPr>
        <w:t xml:space="preserve"> </w:t>
      </w:r>
      <w:r>
        <w:rPr>
          <w:w w:val="90"/>
        </w:rPr>
        <w:t>устьичной</w:t>
      </w:r>
      <w:r>
        <w:rPr>
          <w:spacing w:val="7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внеустьичной</w:t>
      </w:r>
      <w:r>
        <w:rPr>
          <w:spacing w:val="7"/>
          <w:w w:val="90"/>
        </w:rPr>
        <w:t xml:space="preserve"> </w:t>
      </w:r>
      <w:r>
        <w:rPr>
          <w:w w:val="90"/>
        </w:rPr>
        <w:t>регулировки.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В листьях водяной пар выходит из клеток в межклетники. Из них через устьица пар ис-</w:t>
      </w:r>
      <w:r>
        <w:rPr>
          <w:spacing w:val="1"/>
          <w:w w:val="90"/>
        </w:rPr>
        <w:t xml:space="preserve"> </w:t>
      </w:r>
      <w:r>
        <w:rPr>
          <w:w w:val="95"/>
        </w:rPr>
        <w:t>паряется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поверхности</w:t>
      </w:r>
      <w:r>
        <w:rPr>
          <w:spacing w:val="-13"/>
          <w:w w:val="95"/>
        </w:rPr>
        <w:t xml:space="preserve"> </w:t>
      </w:r>
      <w:r>
        <w:rPr>
          <w:w w:val="95"/>
        </w:rPr>
        <w:t>листа.</w:t>
      </w:r>
      <w:r>
        <w:rPr>
          <w:spacing w:val="-14"/>
          <w:w w:val="95"/>
        </w:rPr>
        <w:t xml:space="preserve"> </w:t>
      </w:r>
      <w:r>
        <w:rPr>
          <w:w w:val="95"/>
        </w:rPr>
        <w:t>Открываясь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закрываясь,</w:t>
      </w:r>
      <w:r>
        <w:rPr>
          <w:spacing w:val="-14"/>
          <w:w w:val="95"/>
        </w:rPr>
        <w:t xml:space="preserve"> </w:t>
      </w:r>
      <w:r>
        <w:rPr>
          <w:w w:val="95"/>
        </w:rPr>
        <w:t>устьица</w:t>
      </w:r>
      <w:r>
        <w:rPr>
          <w:spacing w:val="-14"/>
          <w:w w:val="95"/>
        </w:rPr>
        <w:t xml:space="preserve"> </w:t>
      </w:r>
      <w:r>
        <w:rPr>
          <w:w w:val="95"/>
        </w:rPr>
        <w:t>регулируют</w:t>
      </w:r>
      <w:r>
        <w:rPr>
          <w:spacing w:val="-13"/>
          <w:w w:val="95"/>
        </w:rPr>
        <w:t xml:space="preserve"> </w:t>
      </w:r>
      <w:r>
        <w:rPr>
          <w:w w:val="95"/>
        </w:rPr>
        <w:t>испарение</w:t>
      </w:r>
      <w:r>
        <w:rPr>
          <w:spacing w:val="-69"/>
          <w:w w:val="95"/>
        </w:rPr>
        <w:t xml:space="preserve"> </w:t>
      </w:r>
      <w:r>
        <w:rPr>
          <w:w w:val="95"/>
        </w:rPr>
        <w:t>воды</w:t>
      </w:r>
      <w:r>
        <w:rPr>
          <w:spacing w:val="-10"/>
          <w:w w:val="95"/>
        </w:rPr>
        <w:t xml:space="preserve"> </w:t>
      </w:r>
      <w:r>
        <w:rPr>
          <w:w w:val="95"/>
        </w:rPr>
        <w:t>листьями.</w:t>
      </w:r>
      <w:r>
        <w:rPr>
          <w:spacing w:val="-9"/>
          <w:w w:val="95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известно,</w:t>
      </w:r>
      <w:r>
        <w:rPr>
          <w:spacing w:val="-9"/>
          <w:w w:val="95"/>
        </w:rPr>
        <w:t xml:space="preserve"> </w:t>
      </w:r>
      <w:r>
        <w:rPr>
          <w:w w:val="95"/>
        </w:rPr>
        <w:t>у</w:t>
      </w:r>
      <w:r>
        <w:rPr>
          <w:spacing w:val="-10"/>
          <w:w w:val="95"/>
        </w:rPr>
        <w:t xml:space="preserve"> </w:t>
      </w:r>
      <w:r>
        <w:rPr>
          <w:w w:val="95"/>
        </w:rPr>
        <w:t>большинства</w:t>
      </w:r>
      <w:r>
        <w:rPr>
          <w:spacing w:val="-9"/>
          <w:w w:val="95"/>
        </w:rPr>
        <w:t xml:space="preserve"> </w:t>
      </w:r>
      <w:r>
        <w:rPr>
          <w:w w:val="95"/>
        </w:rPr>
        <w:t>растений</w:t>
      </w:r>
      <w:r>
        <w:rPr>
          <w:spacing w:val="-9"/>
          <w:w w:val="95"/>
        </w:rPr>
        <w:t xml:space="preserve"> </w:t>
      </w:r>
      <w:r>
        <w:rPr>
          <w:w w:val="95"/>
        </w:rPr>
        <w:t>устьица</w:t>
      </w:r>
      <w:r>
        <w:rPr>
          <w:spacing w:val="-9"/>
          <w:w w:val="95"/>
        </w:rPr>
        <w:t xml:space="preserve"> </w:t>
      </w:r>
      <w:r>
        <w:rPr>
          <w:w w:val="95"/>
        </w:rPr>
        <w:t>находятся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нижней</w:t>
      </w:r>
      <w:r>
        <w:rPr>
          <w:spacing w:val="-9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rPr>
          <w:w w:val="90"/>
        </w:rPr>
        <w:t>верхности листа. Следовательно, у большинства растений вода в основном испаряется на</w:t>
      </w:r>
      <w:r>
        <w:rPr>
          <w:spacing w:val="1"/>
          <w:w w:val="90"/>
        </w:rPr>
        <w:t xml:space="preserve"> </w:t>
      </w:r>
      <w:r>
        <w:t>нижней</w:t>
      </w:r>
      <w:r>
        <w:rPr>
          <w:spacing w:val="-18"/>
        </w:rPr>
        <w:t xml:space="preserve"> </w:t>
      </w:r>
      <w:r>
        <w:t>поверхности</w:t>
      </w:r>
      <w:r>
        <w:rPr>
          <w:spacing w:val="-17"/>
        </w:rPr>
        <w:t xml:space="preserve"> </w:t>
      </w:r>
      <w:r>
        <w:t>листовой</w:t>
      </w:r>
      <w:r>
        <w:rPr>
          <w:spacing w:val="-18"/>
        </w:rPr>
        <w:t xml:space="preserve"> </w:t>
      </w:r>
      <w:r>
        <w:t>пластинки.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Количество</w:t>
      </w:r>
      <w:r>
        <w:rPr>
          <w:spacing w:val="-7"/>
          <w:w w:val="95"/>
        </w:rPr>
        <w:t xml:space="preserve"> </w:t>
      </w:r>
      <w:r>
        <w:rPr>
          <w:w w:val="95"/>
        </w:rPr>
        <w:t>воды,</w:t>
      </w:r>
      <w:r>
        <w:rPr>
          <w:spacing w:val="-7"/>
          <w:w w:val="95"/>
        </w:rPr>
        <w:t xml:space="preserve"> </w:t>
      </w:r>
      <w:r>
        <w:rPr>
          <w:w w:val="95"/>
        </w:rPr>
        <w:t>которое</w:t>
      </w:r>
      <w:r>
        <w:rPr>
          <w:spacing w:val="-7"/>
          <w:w w:val="95"/>
        </w:rPr>
        <w:t xml:space="preserve"> </w:t>
      </w:r>
      <w:r>
        <w:rPr>
          <w:w w:val="95"/>
        </w:rPr>
        <w:t>испаряют</w:t>
      </w:r>
      <w:r>
        <w:rPr>
          <w:spacing w:val="-7"/>
          <w:w w:val="95"/>
        </w:rPr>
        <w:t xml:space="preserve"> </w:t>
      </w:r>
      <w:r>
        <w:rPr>
          <w:w w:val="95"/>
        </w:rPr>
        <w:t>растения,</w:t>
      </w:r>
      <w:r>
        <w:rPr>
          <w:spacing w:val="-7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6"/>
          <w:w w:val="95"/>
        </w:rPr>
        <w:t xml:space="preserve"> </w:t>
      </w:r>
      <w:r>
        <w:rPr>
          <w:w w:val="95"/>
        </w:rPr>
        <w:t>от</w:t>
      </w:r>
      <w:r>
        <w:rPr>
          <w:spacing w:val="-7"/>
          <w:w w:val="95"/>
        </w:rPr>
        <w:t xml:space="preserve"> </w:t>
      </w:r>
      <w:r>
        <w:rPr>
          <w:w w:val="95"/>
        </w:rPr>
        <w:t>многих</w:t>
      </w:r>
      <w:r>
        <w:rPr>
          <w:spacing w:val="-7"/>
          <w:w w:val="95"/>
        </w:rPr>
        <w:t xml:space="preserve"> </w:t>
      </w:r>
      <w:r>
        <w:rPr>
          <w:w w:val="95"/>
        </w:rPr>
        <w:t>факторов.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любом</w:t>
      </w:r>
      <w:r>
        <w:rPr>
          <w:spacing w:val="-68"/>
          <w:w w:val="95"/>
        </w:rPr>
        <w:t xml:space="preserve"> </w:t>
      </w:r>
      <w:r>
        <w:rPr>
          <w:w w:val="95"/>
        </w:rPr>
        <w:t>случае</w:t>
      </w:r>
      <w:r>
        <w:rPr>
          <w:spacing w:val="-7"/>
          <w:w w:val="95"/>
        </w:rPr>
        <w:t xml:space="preserve"> </w:t>
      </w:r>
      <w:r>
        <w:rPr>
          <w:w w:val="95"/>
        </w:rPr>
        <w:t>это</w:t>
      </w:r>
      <w:r>
        <w:rPr>
          <w:spacing w:val="-6"/>
          <w:w w:val="95"/>
        </w:rPr>
        <w:t xml:space="preserve"> </w:t>
      </w:r>
      <w:r>
        <w:rPr>
          <w:w w:val="95"/>
        </w:rPr>
        <w:t>почти</w:t>
      </w:r>
      <w:r>
        <w:rPr>
          <w:spacing w:val="-6"/>
          <w:w w:val="95"/>
        </w:rPr>
        <w:t xml:space="preserve"> </w:t>
      </w:r>
      <w:r>
        <w:rPr>
          <w:w w:val="95"/>
        </w:rPr>
        <w:t>всегда</w:t>
      </w:r>
      <w:r>
        <w:rPr>
          <w:spacing w:val="-6"/>
          <w:w w:val="95"/>
        </w:rPr>
        <w:t xml:space="preserve"> </w:t>
      </w:r>
      <w:r>
        <w:rPr>
          <w:w w:val="95"/>
        </w:rPr>
        <w:t>достаточно</w:t>
      </w:r>
      <w:r>
        <w:rPr>
          <w:spacing w:val="-6"/>
          <w:w w:val="95"/>
        </w:rPr>
        <w:t xml:space="preserve"> </w:t>
      </w:r>
      <w:r>
        <w:rPr>
          <w:w w:val="95"/>
        </w:rPr>
        <w:t>большое</w:t>
      </w:r>
      <w:r>
        <w:rPr>
          <w:spacing w:val="-7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пересчёте</w:t>
      </w:r>
      <w:r>
        <w:rPr>
          <w:spacing w:val="-6"/>
          <w:w w:val="95"/>
        </w:rPr>
        <w:t xml:space="preserve"> </w:t>
      </w:r>
      <w:r>
        <w:rPr>
          <w:w w:val="95"/>
        </w:rPr>
        <w:t>на</w:t>
      </w:r>
      <w:r>
        <w:rPr>
          <w:spacing w:val="-6"/>
          <w:w w:val="95"/>
        </w:rPr>
        <w:t xml:space="preserve"> </w:t>
      </w:r>
      <w:r>
        <w:rPr>
          <w:w w:val="95"/>
        </w:rPr>
        <w:t>массу</w:t>
      </w:r>
      <w:r>
        <w:rPr>
          <w:spacing w:val="-6"/>
          <w:w w:val="95"/>
        </w:rPr>
        <w:t xml:space="preserve"> </w:t>
      </w:r>
      <w:r>
        <w:rPr>
          <w:w w:val="95"/>
        </w:rPr>
        <w:t>тела</w:t>
      </w:r>
      <w:r>
        <w:rPr>
          <w:spacing w:val="-7"/>
          <w:w w:val="95"/>
        </w:rPr>
        <w:t xml:space="preserve"> </w:t>
      </w:r>
      <w:r>
        <w:rPr>
          <w:w w:val="95"/>
        </w:rPr>
        <w:t>рас-</w:t>
      </w:r>
      <w:r>
        <w:rPr>
          <w:spacing w:val="-68"/>
          <w:w w:val="95"/>
        </w:rPr>
        <w:t xml:space="preserve"> </w:t>
      </w:r>
      <w:r>
        <w:rPr>
          <w:w w:val="95"/>
        </w:rPr>
        <w:t>тения.</w:t>
      </w:r>
      <w:r>
        <w:rPr>
          <w:spacing w:val="-11"/>
          <w:w w:val="95"/>
        </w:rPr>
        <w:t xml:space="preserve"> </w:t>
      </w:r>
      <w:r>
        <w:rPr>
          <w:w w:val="95"/>
        </w:rPr>
        <w:t>Так,</w:t>
      </w:r>
      <w:r>
        <w:rPr>
          <w:spacing w:val="-10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-10"/>
          <w:w w:val="95"/>
        </w:rPr>
        <w:t xml:space="preserve"> </w:t>
      </w:r>
      <w:r>
        <w:rPr>
          <w:w w:val="95"/>
        </w:rPr>
        <w:t>капуста</w:t>
      </w:r>
      <w:r>
        <w:rPr>
          <w:spacing w:val="-10"/>
          <w:w w:val="95"/>
        </w:rPr>
        <w:t xml:space="preserve"> </w:t>
      </w:r>
      <w:r>
        <w:rPr>
          <w:w w:val="95"/>
        </w:rPr>
        <w:t>испаряет</w:t>
      </w:r>
      <w:r>
        <w:rPr>
          <w:spacing w:val="-11"/>
          <w:w w:val="95"/>
        </w:rPr>
        <w:t xml:space="preserve"> </w:t>
      </w:r>
      <w:r>
        <w:rPr>
          <w:w w:val="95"/>
        </w:rPr>
        <w:t>за</w:t>
      </w:r>
      <w:r>
        <w:rPr>
          <w:spacing w:val="-10"/>
          <w:w w:val="95"/>
        </w:rPr>
        <w:t xml:space="preserve"> </w:t>
      </w:r>
      <w:r>
        <w:rPr>
          <w:w w:val="95"/>
        </w:rPr>
        <w:t>сутки</w:t>
      </w:r>
      <w:r>
        <w:rPr>
          <w:spacing w:val="-10"/>
          <w:w w:val="95"/>
        </w:rPr>
        <w:t xml:space="preserve"> </w:t>
      </w:r>
      <w:r>
        <w:rPr>
          <w:w w:val="95"/>
        </w:rPr>
        <w:t>около</w:t>
      </w:r>
      <w:r>
        <w:rPr>
          <w:spacing w:val="-10"/>
          <w:w w:val="95"/>
        </w:rPr>
        <w:t xml:space="preserve"> </w:t>
      </w:r>
      <w:r>
        <w:rPr>
          <w:w w:val="95"/>
        </w:rPr>
        <w:t>одного</w:t>
      </w:r>
      <w:r>
        <w:rPr>
          <w:spacing w:val="-10"/>
          <w:w w:val="95"/>
        </w:rPr>
        <w:t xml:space="preserve"> </w:t>
      </w:r>
      <w:r>
        <w:rPr>
          <w:w w:val="95"/>
        </w:rPr>
        <w:t>литра</w:t>
      </w:r>
      <w:r>
        <w:rPr>
          <w:spacing w:val="-11"/>
          <w:w w:val="95"/>
        </w:rPr>
        <w:t xml:space="preserve"> </w:t>
      </w:r>
      <w:r>
        <w:rPr>
          <w:w w:val="95"/>
        </w:rPr>
        <w:t>воды.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интенсив-</w:t>
      </w:r>
      <w:r>
        <w:rPr>
          <w:spacing w:val="-69"/>
          <w:w w:val="95"/>
        </w:rPr>
        <w:t xml:space="preserve"> </w:t>
      </w:r>
      <w:r>
        <w:rPr>
          <w:w w:val="90"/>
        </w:rPr>
        <w:t>ность испарения влияют возраст растения (молодые испаряют больше), в тени оно растёт</w:t>
      </w:r>
      <w:r>
        <w:rPr>
          <w:spacing w:val="1"/>
          <w:w w:val="90"/>
        </w:rPr>
        <w:t xml:space="preserve"> </w:t>
      </w:r>
      <w:r>
        <w:rPr>
          <w:w w:val="95"/>
        </w:rPr>
        <w:t>или нет (в тени испарение меньше), дует ветер или нет (в ветреную погоду испарение</w:t>
      </w:r>
      <w:r>
        <w:rPr>
          <w:spacing w:val="1"/>
          <w:w w:val="95"/>
        </w:rPr>
        <w:t xml:space="preserve"> </w:t>
      </w:r>
      <w:r>
        <w:rPr>
          <w:w w:val="95"/>
        </w:rPr>
        <w:t>больше),</w:t>
      </w:r>
      <w:r>
        <w:rPr>
          <w:spacing w:val="-12"/>
          <w:w w:val="95"/>
        </w:rPr>
        <w:t xml:space="preserve"> </w:t>
      </w:r>
      <w:r>
        <w:rPr>
          <w:w w:val="95"/>
        </w:rPr>
        <w:t>достаточно</w:t>
      </w:r>
      <w:r>
        <w:rPr>
          <w:spacing w:val="-11"/>
          <w:w w:val="95"/>
        </w:rPr>
        <w:t xml:space="preserve"> </w:t>
      </w:r>
      <w:r>
        <w:rPr>
          <w:w w:val="95"/>
        </w:rPr>
        <w:t>воды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почве</w:t>
      </w:r>
      <w:r>
        <w:rPr>
          <w:spacing w:val="-12"/>
          <w:w w:val="95"/>
        </w:rPr>
        <w:t xml:space="preserve"> </w:t>
      </w:r>
      <w:r>
        <w:rPr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w w:val="95"/>
        </w:rPr>
        <w:t>нет.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При достаточном количестве воды у растения устьица в листьях могут быть открыты и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днём,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ночью.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ряда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растений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устьица</w:t>
      </w:r>
      <w:r>
        <w:rPr>
          <w:spacing w:val="-13"/>
          <w:w w:val="95"/>
        </w:rPr>
        <w:t xml:space="preserve"> </w:t>
      </w:r>
      <w:r>
        <w:rPr>
          <w:w w:val="95"/>
        </w:rPr>
        <w:t>открываются</w:t>
      </w:r>
      <w:r>
        <w:rPr>
          <w:spacing w:val="-14"/>
          <w:w w:val="95"/>
        </w:rPr>
        <w:t xml:space="preserve"> </w:t>
      </w:r>
      <w:r>
        <w:rPr>
          <w:w w:val="95"/>
        </w:rPr>
        <w:t>только</w:t>
      </w:r>
      <w:r>
        <w:rPr>
          <w:spacing w:val="-13"/>
          <w:w w:val="95"/>
        </w:rPr>
        <w:t xml:space="preserve"> </w:t>
      </w:r>
      <w:r>
        <w:rPr>
          <w:w w:val="95"/>
        </w:rPr>
        <w:t>днём.</w:t>
      </w:r>
      <w:r>
        <w:rPr>
          <w:spacing w:val="-14"/>
          <w:w w:val="95"/>
        </w:rPr>
        <w:t xml:space="preserve"> </w:t>
      </w:r>
      <w:r>
        <w:rPr>
          <w:w w:val="95"/>
        </w:rPr>
        <w:t>Если</w:t>
      </w:r>
      <w:r>
        <w:rPr>
          <w:spacing w:val="-13"/>
          <w:w w:val="95"/>
        </w:rPr>
        <w:t xml:space="preserve"> </w:t>
      </w:r>
      <w:r>
        <w:rPr>
          <w:w w:val="95"/>
        </w:rPr>
        <w:t>же</w:t>
      </w:r>
      <w:r>
        <w:rPr>
          <w:spacing w:val="-13"/>
          <w:w w:val="95"/>
        </w:rPr>
        <w:t xml:space="preserve"> </w:t>
      </w:r>
      <w:r>
        <w:rPr>
          <w:w w:val="95"/>
        </w:rPr>
        <w:t>воды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почве</w:t>
      </w:r>
      <w:r>
        <w:rPr>
          <w:spacing w:val="-69"/>
          <w:w w:val="95"/>
        </w:rPr>
        <w:t xml:space="preserve"> </w:t>
      </w:r>
      <w:r>
        <w:rPr>
          <w:w w:val="90"/>
        </w:rPr>
        <w:t>недостаточно, то растения закрывают устьица даже днём. Листья некоторых растений мо-</w:t>
      </w:r>
      <w:r>
        <w:rPr>
          <w:spacing w:val="1"/>
          <w:w w:val="90"/>
        </w:rPr>
        <w:t xml:space="preserve"> </w:t>
      </w:r>
      <w:r>
        <w:rPr>
          <w:w w:val="90"/>
        </w:rPr>
        <w:t>гут</w:t>
      </w:r>
      <w:r>
        <w:rPr>
          <w:spacing w:val="7"/>
          <w:w w:val="90"/>
        </w:rPr>
        <w:t xml:space="preserve"> </w:t>
      </w:r>
      <w:r>
        <w:rPr>
          <w:w w:val="90"/>
        </w:rPr>
        <w:t>скручиваться</w:t>
      </w:r>
      <w:r>
        <w:rPr>
          <w:spacing w:val="8"/>
          <w:w w:val="90"/>
        </w:rPr>
        <w:t xml:space="preserve"> </w:t>
      </w:r>
      <w:r>
        <w:rPr>
          <w:w w:val="90"/>
        </w:rPr>
        <w:t>при</w:t>
      </w:r>
      <w:r>
        <w:rPr>
          <w:spacing w:val="7"/>
          <w:w w:val="90"/>
        </w:rPr>
        <w:t xml:space="preserve"> </w:t>
      </w:r>
      <w:r>
        <w:rPr>
          <w:w w:val="90"/>
        </w:rPr>
        <w:t>ярком</w:t>
      </w:r>
      <w:r>
        <w:rPr>
          <w:spacing w:val="8"/>
          <w:w w:val="90"/>
        </w:rPr>
        <w:t xml:space="preserve"> </w:t>
      </w:r>
      <w:r>
        <w:rPr>
          <w:w w:val="90"/>
        </w:rPr>
        <w:t>освещении,</w:t>
      </w:r>
      <w:r>
        <w:rPr>
          <w:spacing w:val="8"/>
          <w:w w:val="90"/>
        </w:rPr>
        <w:t xml:space="preserve"> </w:t>
      </w:r>
      <w:r>
        <w:rPr>
          <w:w w:val="90"/>
        </w:rPr>
        <w:t>в</w:t>
      </w:r>
      <w:r>
        <w:rPr>
          <w:spacing w:val="7"/>
          <w:w w:val="90"/>
        </w:rPr>
        <w:t xml:space="preserve"> </w:t>
      </w:r>
      <w:r>
        <w:rPr>
          <w:w w:val="90"/>
        </w:rPr>
        <w:t>результате</w:t>
      </w:r>
      <w:r>
        <w:rPr>
          <w:spacing w:val="8"/>
          <w:w w:val="90"/>
        </w:rPr>
        <w:t xml:space="preserve"> </w:t>
      </w:r>
      <w:r>
        <w:rPr>
          <w:w w:val="90"/>
        </w:rPr>
        <w:t>испарение</w:t>
      </w:r>
      <w:r>
        <w:rPr>
          <w:spacing w:val="7"/>
          <w:w w:val="90"/>
        </w:rPr>
        <w:t xml:space="preserve"> </w:t>
      </w:r>
      <w:r>
        <w:rPr>
          <w:w w:val="90"/>
        </w:rPr>
        <w:t>также</w:t>
      </w:r>
      <w:r>
        <w:rPr>
          <w:spacing w:val="8"/>
          <w:w w:val="90"/>
        </w:rPr>
        <w:t xml:space="preserve"> </w:t>
      </w:r>
      <w:r>
        <w:rPr>
          <w:w w:val="90"/>
        </w:rPr>
        <w:t>уменьшается.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У растений, произрастающих в тёплых влажных местообитаниях (например, тропи-</w:t>
      </w:r>
      <w:r>
        <w:rPr>
          <w:spacing w:val="1"/>
          <w:w w:val="95"/>
        </w:rPr>
        <w:t xml:space="preserve"> </w:t>
      </w:r>
      <w:r>
        <w:rPr>
          <w:w w:val="95"/>
        </w:rPr>
        <w:t>ках), обычно крупные листовые пластинки. Поэтому такие растения испаряют большие</w:t>
      </w:r>
      <w:r>
        <w:rPr>
          <w:spacing w:val="-69"/>
          <w:w w:val="95"/>
        </w:rPr>
        <w:t xml:space="preserve"> </w:t>
      </w:r>
      <w:r>
        <w:rPr>
          <w:w w:val="95"/>
        </w:rPr>
        <w:t>объёмы</w:t>
      </w:r>
      <w:r>
        <w:rPr>
          <w:spacing w:val="-9"/>
          <w:w w:val="95"/>
        </w:rPr>
        <w:t xml:space="preserve"> </w:t>
      </w:r>
      <w:r>
        <w:rPr>
          <w:w w:val="95"/>
        </w:rPr>
        <w:t>воды.</w:t>
      </w:r>
      <w:r>
        <w:rPr>
          <w:spacing w:val="-9"/>
          <w:w w:val="95"/>
        </w:rPr>
        <w:t xml:space="preserve"> </w:t>
      </w:r>
      <w:r>
        <w:rPr>
          <w:w w:val="95"/>
        </w:rPr>
        <w:t>Но</w:t>
      </w:r>
      <w:r>
        <w:rPr>
          <w:spacing w:val="-8"/>
          <w:w w:val="95"/>
        </w:rPr>
        <w:t xml:space="preserve"> </w:t>
      </w:r>
      <w:r>
        <w:rPr>
          <w:w w:val="95"/>
        </w:rPr>
        <w:t>поскольку</w:t>
      </w:r>
      <w:r>
        <w:rPr>
          <w:spacing w:val="-9"/>
          <w:w w:val="95"/>
        </w:rPr>
        <w:t xml:space="preserve"> </w:t>
      </w:r>
      <w:r>
        <w:rPr>
          <w:w w:val="95"/>
        </w:rPr>
        <w:t>воды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-9"/>
          <w:w w:val="95"/>
        </w:rPr>
        <w:t xml:space="preserve"> </w:t>
      </w:r>
      <w:r>
        <w:rPr>
          <w:w w:val="95"/>
        </w:rPr>
        <w:t>среде</w:t>
      </w:r>
      <w:r>
        <w:rPr>
          <w:spacing w:val="-8"/>
          <w:w w:val="95"/>
        </w:rPr>
        <w:t xml:space="preserve"> </w:t>
      </w:r>
      <w:r>
        <w:rPr>
          <w:w w:val="95"/>
        </w:rPr>
        <w:t>достаточно,</w:t>
      </w:r>
      <w:r>
        <w:rPr>
          <w:spacing w:val="-9"/>
          <w:w w:val="95"/>
        </w:rPr>
        <w:t xml:space="preserve"> </w:t>
      </w:r>
      <w:r>
        <w:rPr>
          <w:w w:val="95"/>
        </w:rPr>
        <w:t>это</w:t>
      </w:r>
      <w:r>
        <w:rPr>
          <w:spacing w:val="-8"/>
          <w:w w:val="95"/>
        </w:rPr>
        <w:t xml:space="preserve"> </w:t>
      </w:r>
      <w:r>
        <w:rPr>
          <w:w w:val="95"/>
        </w:rPr>
        <w:t>не</w:t>
      </w:r>
      <w:r>
        <w:rPr>
          <w:spacing w:val="-9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8"/>
          <w:w w:val="95"/>
        </w:rPr>
        <w:t xml:space="preserve"> </w:t>
      </w:r>
      <w:r>
        <w:rPr>
          <w:w w:val="95"/>
        </w:rPr>
        <w:t>про-</w:t>
      </w:r>
      <w:r>
        <w:rPr>
          <w:spacing w:val="-69"/>
          <w:w w:val="95"/>
        </w:rPr>
        <w:t xml:space="preserve"> </w:t>
      </w:r>
      <w:r>
        <w:rPr>
          <w:w w:val="95"/>
        </w:rPr>
        <w:t>блемой. Другое дело — растения засушливых мест обитания (например, полупустынь и</w:t>
      </w:r>
      <w:r>
        <w:rPr>
          <w:spacing w:val="-69"/>
          <w:w w:val="95"/>
        </w:rPr>
        <w:t xml:space="preserve"> </w:t>
      </w:r>
      <w:r>
        <w:rPr>
          <w:w w:val="95"/>
        </w:rPr>
        <w:t>пустынь).</w:t>
      </w:r>
      <w:r>
        <w:rPr>
          <w:spacing w:val="-2"/>
          <w:w w:val="95"/>
        </w:rPr>
        <w:t xml:space="preserve"> </w:t>
      </w:r>
      <w:r>
        <w:rPr>
          <w:w w:val="95"/>
        </w:rPr>
        <w:t>Их</w:t>
      </w:r>
      <w:r>
        <w:rPr>
          <w:spacing w:val="-2"/>
          <w:w w:val="95"/>
        </w:rPr>
        <w:t xml:space="preserve"> </w:t>
      </w:r>
      <w:r>
        <w:rPr>
          <w:w w:val="95"/>
        </w:rPr>
        <w:t>листья</w:t>
      </w:r>
      <w:r>
        <w:rPr>
          <w:spacing w:val="-2"/>
          <w:w w:val="95"/>
        </w:rPr>
        <w:t xml:space="preserve"> </w:t>
      </w:r>
      <w:r>
        <w:rPr>
          <w:w w:val="95"/>
        </w:rPr>
        <w:t>либо</w:t>
      </w:r>
      <w:r>
        <w:rPr>
          <w:spacing w:val="-1"/>
          <w:w w:val="95"/>
        </w:rPr>
        <w:t xml:space="preserve"> </w:t>
      </w:r>
      <w:r>
        <w:rPr>
          <w:w w:val="95"/>
        </w:rPr>
        <w:t>мелкие,</w:t>
      </w:r>
      <w:r>
        <w:rPr>
          <w:spacing w:val="-2"/>
          <w:w w:val="95"/>
        </w:rPr>
        <w:t xml:space="preserve"> </w:t>
      </w:r>
      <w:r>
        <w:rPr>
          <w:w w:val="95"/>
        </w:rPr>
        <w:t>либо</w:t>
      </w:r>
      <w:r>
        <w:rPr>
          <w:spacing w:val="-2"/>
          <w:w w:val="95"/>
        </w:rPr>
        <w:t xml:space="preserve"> </w:t>
      </w:r>
      <w:r>
        <w:rPr>
          <w:w w:val="95"/>
        </w:rPr>
        <w:t>видоизменены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колючки</w:t>
      </w:r>
      <w:r>
        <w:rPr>
          <w:spacing w:val="-2"/>
          <w:w w:val="95"/>
        </w:rPr>
        <w:t xml:space="preserve"> </w:t>
      </w:r>
      <w:r>
        <w:rPr>
          <w:w w:val="95"/>
        </w:rPr>
        <w:t>(кактус)</w:t>
      </w:r>
      <w:r>
        <w:rPr>
          <w:spacing w:val="-1"/>
          <w:w w:val="95"/>
        </w:rPr>
        <w:t xml:space="preserve"> </w:t>
      </w:r>
      <w:r>
        <w:rPr>
          <w:w w:val="95"/>
        </w:rPr>
        <w:t>или</w:t>
      </w:r>
      <w:r>
        <w:rPr>
          <w:spacing w:val="-2"/>
          <w:w w:val="95"/>
        </w:rPr>
        <w:t xml:space="preserve"> </w:t>
      </w:r>
      <w:r>
        <w:rPr>
          <w:w w:val="95"/>
        </w:rPr>
        <w:t>мясистые</w:t>
      </w:r>
      <w:r>
        <w:rPr>
          <w:spacing w:val="-69"/>
          <w:w w:val="95"/>
        </w:rPr>
        <w:t xml:space="preserve"> </w:t>
      </w:r>
      <w:r>
        <w:rPr>
          <w:w w:val="95"/>
        </w:rPr>
        <w:t>образования,</w:t>
      </w:r>
      <w:r>
        <w:rPr>
          <w:spacing w:val="-11"/>
          <w:w w:val="95"/>
        </w:rPr>
        <w:t xml:space="preserve"> </w:t>
      </w:r>
      <w:r>
        <w:rPr>
          <w:w w:val="95"/>
        </w:rPr>
        <w:t>накапливающие</w:t>
      </w:r>
      <w:r>
        <w:rPr>
          <w:spacing w:val="-10"/>
          <w:w w:val="95"/>
        </w:rPr>
        <w:t xml:space="preserve"> </w:t>
      </w:r>
      <w:r>
        <w:rPr>
          <w:w w:val="95"/>
        </w:rPr>
        <w:t>воду</w:t>
      </w:r>
      <w:r>
        <w:rPr>
          <w:spacing w:val="-10"/>
          <w:w w:val="95"/>
        </w:rPr>
        <w:t xml:space="preserve"> </w:t>
      </w:r>
      <w:r>
        <w:rPr>
          <w:w w:val="95"/>
        </w:rPr>
        <w:t>про</w:t>
      </w:r>
      <w:r>
        <w:rPr>
          <w:spacing w:val="-10"/>
          <w:w w:val="95"/>
        </w:rPr>
        <w:t xml:space="preserve"> </w:t>
      </w:r>
      <w:r>
        <w:rPr>
          <w:w w:val="95"/>
        </w:rPr>
        <w:t>запас</w:t>
      </w:r>
      <w:r>
        <w:rPr>
          <w:spacing w:val="-10"/>
          <w:w w:val="95"/>
        </w:rPr>
        <w:t xml:space="preserve"> </w:t>
      </w:r>
      <w:r>
        <w:rPr>
          <w:w w:val="95"/>
        </w:rPr>
        <w:t>(алоэ).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любом</w:t>
      </w:r>
      <w:r>
        <w:rPr>
          <w:spacing w:val="-10"/>
          <w:w w:val="95"/>
        </w:rPr>
        <w:t xml:space="preserve"> </w:t>
      </w:r>
      <w:r>
        <w:rPr>
          <w:w w:val="95"/>
        </w:rPr>
        <w:t>случае</w:t>
      </w:r>
      <w:r>
        <w:rPr>
          <w:spacing w:val="-10"/>
          <w:w w:val="95"/>
        </w:rPr>
        <w:t xml:space="preserve"> </w:t>
      </w:r>
      <w:r>
        <w:rPr>
          <w:w w:val="95"/>
        </w:rPr>
        <w:t>такие</w:t>
      </w:r>
      <w:r>
        <w:rPr>
          <w:spacing w:val="-10"/>
          <w:w w:val="95"/>
        </w:rPr>
        <w:t xml:space="preserve"> </w:t>
      </w:r>
      <w:r>
        <w:rPr>
          <w:w w:val="95"/>
        </w:rPr>
        <w:t>листья</w:t>
      </w:r>
      <w:r>
        <w:rPr>
          <w:spacing w:val="-10"/>
          <w:w w:val="95"/>
        </w:rPr>
        <w:t xml:space="preserve"> </w:t>
      </w:r>
      <w:r>
        <w:rPr>
          <w:w w:val="95"/>
        </w:rPr>
        <w:t>испа-</w:t>
      </w:r>
      <w:r>
        <w:rPr>
          <w:spacing w:val="-69"/>
          <w:w w:val="95"/>
        </w:rPr>
        <w:t xml:space="preserve"> </w:t>
      </w:r>
      <w:r>
        <w:t>ряют</w:t>
      </w:r>
      <w:r>
        <w:rPr>
          <w:spacing w:val="-15"/>
        </w:rPr>
        <w:t xml:space="preserve"> </w:t>
      </w:r>
      <w:r>
        <w:t>мало</w:t>
      </w:r>
      <w:r>
        <w:rPr>
          <w:spacing w:val="-15"/>
        </w:rPr>
        <w:t xml:space="preserve"> </w:t>
      </w:r>
      <w:r>
        <w:t>воды.</w:t>
      </w:r>
    </w:p>
    <w:p w:rsidR="0092214C" w:rsidRDefault="0092214C" w:rsidP="0092214C">
      <w:pPr>
        <w:pStyle w:val="3"/>
        <w:spacing w:line="270" w:lineRule="exact"/>
        <w:ind w:left="817"/>
        <w:jc w:val="both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</w:pPr>
      <w:r>
        <w:rPr>
          <w:rFonts w:ascii="Verdana" w:hAnsi="Verdana"/>
          <w:b/>
          <w:i/>
          <w:w w:val="90"/>
        </w:rPr>
        <w:t xml:space="preserve">Цель работы: </w:t>
      </w:r>
      <w:r>
        <w:rPr>
          <w:w w:val="90"/>
        </w:rPr>
        <w:t>Выяснить как влияет, полив растения на количество испаряемой во-</w:t>
      </w:r>
      <w:r>
        <w:rPr>
          <w:spacing w:val="1"/>
          <w:w w:val="90"/>
        </w:rPr>
        <w:t xml:space="preserve"> </w:t>
      </w:r>
      <w:r>
        <w:t>ды.</w:t>
      </w:r>
    </w:p>
    <w:p w:rsidR="0092214C" w:rsidRDefault="0092214C" w:rsidP="0092214C">
      <w:pPr>
        <w:spacing w:line="230" w:lineRule="auto"/>
        <w:ind w:left="477" w:right="231" w:firstLine="340"/>
        <w:jc w:val="both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 xml:space="preserve">Оборудование и материалы: </w:t>
      </w:r>
      <w:r>
        <w:rPr>
          <w:w w:val="90"/>
          <w:sz w:val="24"/>
        </w:rPr>
        <w:t>компьютер с программным обеспечением, измери-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тельный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Интерфейс,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температуры,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влажности.</w:t>
      </w:r>
    </w:p>
    <w:p w:rsidR="0092214C" w:rsidRDefault="0092214C" w:rsidP="0092214C">
      <w:pPr>
        <w:pStyle w:val="3"/>
        <w:spacing w:line="278" w:lineRule="exact"/>
        <w:ind w:left="817"/>
        <w:jc w:val="both"/>
      </w:pPr>
      <w:r>
        <w:rPr>
          <w:w w:val="90"/>
        </w:rPr>
        <w:t>Установка</w:t>
      </w:r>
      <w:r>
        <w:rPr>
          <w:spacing w:val="15"/>
          <w:w w:val="90"/>
        </w:rPr>
        <w:t xml:space="preserve"> </w:t>
      </w:r>
      <w:r>
        <w:rPr>
          <w:w w:val="90"/>
        </w:rPr>
        <w:t>параметров</w:t>
      </w:r>
      <w:r>
        <w:rPr>
          <w:spacing w:val="15"/>
          <w:w w:val="90"/>
        </w:rPr>
        <w:t xml:space="preserve"> </w:t>
      </w:r>
      <w:r>
        <w:rPr>
          <w:w w:val="90"/>
        </w:rPr>
        <w:t>измерений:</w:t>
      </w:r>
    </w:p>
    <w:p w:rsidR="0092214C" w:rsidRDefault="0092214C" w:rsidP="0092214C">
      <w:pPr>
        <w:pStyle w:val="a5"/>
        <w:numPr>
          <w:ilvl w:val="1"/>
          <w:numId w:val="270"/>
        </w:numPr>
        <w:tabs>
          <w:tab w:val="left" w:pos="1101"/>
        </w:tabs>
        <w:spacing w:line="280" w:lineRule="exact"/>
        <w:jc w:val="both"/>
        <w:rPr>
          <w:sz w:val="24"/>
        </w:rPr>
      </w:pPr>
      <w:r>
        <w:rPr>
          <w:spacing w:val="-1"/>
          <w:w w:val="95"/>
          <w:sz w:val="24"/>
        </w:rPr>
        <w:t>частота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каждую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секунду;</w:t>
      </w:r>
    </w:p>
    <w:p w:rsidR="0092214C" w:rsidRDefault="0092214C" w:rsidP="0092214C">
      <w:pPr>
        <w:pStyle w:val="a5"/>
        <w:numPr>
          <w:ilvl w:val="1"/>
          <w:numId w:val="270"/>
        </w:numPr>
        <w:tabs>
          <w:tab w:val="left" w:pos="1101"/>
        </w:tabs>
        <w:spacing w:line="280" w:lineRule="exact"/>
        <w:jc w:val="both"/>
        <w:rPr>
          <w:sz w:val="24"/>
        </w:rPr>
      </w:pPr>
      <w:r>
        <w:rPr>
          <w:w w:val="95"/>
          <w:sz w:val="24"/>
        </w:rPr>
        <w:t>замеры</w:t>
      </w:r>
      <w:r>
        <w:rPr>
          <w:spacing w:val="-4"/>
          <w:w w:val="95"/>
          <w:sz w:val="24"/>
        </w:rPr>
        <w:t xml:space="preserve"> </w:t>
      </w:r>
      <w:r>
        <w:rPr>
          <w:b/>
          <w:w w:val="95"/>
          <w:sz w:val="24"/>
        </w:rPr>
        <w:t>—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1000.</w:t>
      </w:r>
    </w:p>
    <w:p w:rsidR="0092214C" w:rsidRDefault="0092214C" w:rsidP="0092214C">
      <w:pPr>
        <w:pStyle w:val="3"/>
        <w:spacing w:line="280" w:lineRule="exact"/>
        <w:ind w:left="817"/>
        <w:jc w:val="both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5"/>
        <w:numPr>
          <w:ilvl w:val="1"/>
          <w:numId w:val="259"/>
        </w:numPr>
        <w:tabs>
          <w:tab w:val="left" w:pos="1101"/>
        </w:tabs>
        <w:spacing w:line="280" w:lineRule="exact"/>
        <w:jc w:val="left"/>
        <w:rPr>
          <w:sz w:val="24"/>
        </w:rPr>
      </w:pPr>
      <w:r>
        <w:rPr>
          <w:w w:val="90"/>
          <w:sz w:val="24"/>
        </w:rPr>
        <w:t>Подготовьте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КПК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(или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ПК)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проведения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опыта.</w:t>
      </w:r>
    </w:p>
    <w:p w:rsidR="0092214C" w:rsidRDefault="0092214C" w:rsidP="0092214C">
      <w:pPr>
        <w:pStyle w:val="a5"/>
        <w:numPr>
          <w:ilvl w:val="1"/>
          <w:numId w:val="259"/>
        </w:numPr>
        <w:tabs>
          <w:tab w:val="left" w:pos="1101"/>
        </w:tabs>
        <w:spacing w:line="232" w:lineRule="auto"/>
        <w:ind w:left="477" w:right="232" w:firstLine="340"/>
        <w:jc w:val="left"/>
        <w:rPr>
          <w:sz w:val="24"/>
        </w:rPr>
      </w:pPr>
      <w:r>
        <w:rPr>
          <w:w w:val="90"/>
          <w:sz w:val="24"/>
        </w:rPr>
        <w:t>Одеть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целлофановый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пакет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спатифиллюм,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поместить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туда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датчики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плотно</w:t>
      </w:r>
      <w:r>
        <w:rPr>
          <w:spacing w:val="-17"/>
          <w:sz w:val="24"/>
        </w:rPr>
        <w:t xml:space="preserve"> </w:t>
      </w:r>
      <w:r>
        <w:rPr>
          <w:sz w:val="24"/>
        </w:rPr>
        <w:t>завязать</w:t>
      </w:r>
      <w:r>
        <w:rPr>
          <w:spacing w:val="-17"/>
          <w:sz w:val="24"/>
        </w:rPr>
        <w:t xml:space="preserve"> </w:t>
      </w:r>
      <w:r>
        <w:rPr>
          <w:sz w:val="24"/>
        </w:rPr>
        <w:t>пакет.</w:t>
      </w:r>
    </w:p>
    <w:p w:rsidR="0092214C" w:rsidRDefault="0092214C" w:rsidP="0092214C">
      <w:pPr>
        <w:pStyle w:val="a5"/>
        <w:numPr>
          <w:ilvl w:val="1"/>
          <w:numId w:val="259"/>
        </w:numPr>
        <w:tabs>
          <w:tab w:val="left" w:pos="1101"/>
        </w:tabs>
        <w:spacing w:line="232" w:lineRule="auto"/>
        <w:ind w:left="477" w:right="231" w:firstLine="340"/>
        <w:jc w:val="left"/>
        <w:rPr>
          <w:sz w:val="24"/>
        </w:rPr>
      </w:pPr>
      <w:r>
        <w:rPr>
          <w:w w:val="95"/>
          <w:sz w:val="24"/>
        </w:rPr>
        <w:t>Провести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влажности,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земля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горшке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растением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сухая.</w:t>
      </w:r>
    </w:p>
    <w:p w:rsidR="0092214C" w:rsidRDefault="0092214C" w:rsidP="0092214C">
      <w:pPr>
        <w:pStyle w:val="a5"/>
        <w:numPr>
          <w:ilvl w:val="1"/>
          <w:numId w:val="259"/>
        </w:numPr>
        <w:tabs>
          <w:tab w:val="left" w:pos="1101"/>
        </w:tabs>
        <w:spacing w:line="280" w:lineRule="exact"/>
        <w:jc w:val="left"/>
        <w:rPr>
          <w:sz w:val="24"/>
        </w:rPr>
      </w:pPr>
      <w:r>
        <w:rPr>
          <w:w w:val="90"/>
          <w:sz w:val="24"/>
        </w:rPr>
        <w:t>Проанализировать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данные.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измерений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запишите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spacing w:line="280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rPr>
          <w:sz w:val="28"/>
        </w:rPr>
      </w:pPr>
    </w:p>
    <w:p w:rsidR="0092214C" w:rsidRDefault="0092214C" w:rsidP="0092214C">
      <w:pPr>
        <w:pStyle w:val="a3"/>
        <w:rPr>
          <w:sz w:val="28"/>
        </w:rPr>
      </w:pPr>
    </w:p>
    <w:p w:rsidR="0092214C" w:rsidRDefault="0092214C" w:rsidP="0092214C">
      <w:pPr>
        <w:pStyle w:val="a3"/>
        <w:spacing w:before="233"/>
        <w:ind w:left="193"/>
      </w:pPr>
      <w:r>
        <w:rPr>
          <w:spacing w:val="-2"/>
          <w:w w:val="90"/>
        </w:rPr>
        <w:t>цу.</w:t>
      </w:r>
    </w:p>
    <w:p w:rsidR="0092214C" w:rsidRDefault="0092214C" w:rsidP="0092214C">
      <w:pPr>
        <w:pStyle w:val="a5"/>
        <w:numPr>
          <w:ilvl w:val="1"/>
          <w:numId w:val="259"/>
        </w:numPr>
        <w:tabs>
          <w:tab w:val="left" w:pos="292"/>
        </w:tabs>
        <w:spacing w:before="69" w:line="285" w:lineRule="exact"/>
        <w:ind w:left="291" w:hanging="285"/>
        <w:jc w:val="left"/>
        <w:rPr>
          <w:sz w:val="24"/>
        </w:rPr>
      </w:pPr>
      <w:r>
        <w:rPr>
          <w:w w:val="93"/>
          <w:sz w:val="24"/>
        </w:rPr>
        <w:br w:type="column"/>
      </w:r>
      <w:r>
        <w:rPr>
          <w:w w:val="90"/>
          <w:sz w:val="24"/>
        </w:rPr>
        <w:lastRenderedPageBreak/>
        <w:t>Полить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растения,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вылив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литра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92214C" w:rsidRDefault="0092214C" w:rsidP="0092214C">
      <w:pPr>
        <w:pStyle w:val="a5"/>
        <w:numPr>
          <w:ilvl w:val="1"/>
          <w:numId w:val="259"/>
        </w:numPr>
        <w:tabs>
          <w:tab w:val="left" w:pos="292"/>
        </w:tabs>
        <w:spacing w:line="280" w:lineRule="exact"/>
        <w:ind w:left="291" w:hanging="285"/>
        <w:jc w:val="left"/>
        <w:rPr>
          <w:sz w:val="24"/>
        </w:rPr>
      </w:pPr>
      <w:r>
        <w:rPr>
          <w:w w:val="90"/>
          <w:sz w:val="24"/>
        </w:rPr>
        <w:t>Провести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влажности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после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полива.</w:t>
      </w:r>
    </w:p>
    <w:p w:rsidR="0092214C" w:rsidRDefault="0092214C" w:rsidP="0092214C">
      <w:pPr>
        <w:pStyle w:val="a5"/>
        <w:numPr>
          <w:ilvl w:val="1"/>
          <w:numId w:val="259"/>
        </w:numPr>
        <w:tabs>
          <w:tab w:val="left" w:pos="292"/>
        </w:tabs>
        <w:spacing w:line="285" w:lineRule="exact"/>
        <w:ind w:left="291" w:hanging="285"/>
        <w:jc w:val="left"/>
        <w:rPr>
          <w:sz w:val="24"/>
        </w:rPr>
      </w:pPr>
      <w:r>
        <w:rPr>
          <w:w w:val="95"/>
          <w:sz w:val="24"/>
        </w:rPr>
        <w:t>Проанализировать полученные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данные.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измерений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 табли-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a5"/>
        <w:numPr>
          <w:ilvl w:val="1"/>
          <w:numId w:val="259"/>
        </w:numPr>
        <w:tabs>
          <w:tab w:val="left" w:pos="292"/>
        </w:tabs>
        <w:spacing w:before="1" w:line="285" w:lineRule="exact"/>
        <w:ind w:left="291" w:hanging="285"/>
        <w:jc w:val="left"/>
        <w:rPr>
          <w:sz w:val="24"/>
        </w:rPr>
      </w:pPr>
      <w:r>
        <w:rPr>
          <w:w w:val="90"/>
          <w:sz w:val="24"/>
        </w:rPr>
        <w:t>Сделать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выводы.</w:t>
      </w:r>
    </w:p>
    <w:p w:rsidR="0092214C" w:rsidRDefault="0092214C" w:rsidP="0092214C">
      <w:pPr>
        <w:pStyle w:val="3"/>
        <w:ind w:left="2399"/>
      </w:pPr>
      <w:r>
        <w:rPr>
          <w:w w:val="90"/>
        </w:rPr>
        <w:t>Результаты</w:t>
      </w:r>
      <w:r>
        <w:rPr>
          <w:spacing w:val="26"/>
          <w:w w:val="90"/>
        </w:rPr>
        <w:t xml:space="preserve"> </w:t>
      </w:r>
      <w:r>
        <w:rPr>
          <w:w w:val="90"/>
        </w:rPr>
        <w:t>измерений/наблюдений</w:t>
      </w:r>
    </w:p>
    <w:p w:rsidR="0092214C" w:rsidRDefault="0092214C" w:rsidP="0092214C">
      <w:pPr>
        <w:sectPr w:rsidR="0092214C">
          <w:pgSz w:w="11910" w:h="16840"/>
          <w:pgMar w:top="1560" w:right="900" w:bottom="720" w:left="940" w:header="0" w:footer="440" w:gutter="0"/>
          <w:cols w:num="2" w:space="720" w:equalWidth="0">
            <w:col w:w="487" w:space="40"/>
            <w:col w:w="9543"/>
          </w:cols>
        </w:sectPr>
      </w:pPr>
    </w:p>
    <w:p w:rsidR="0092214C" w:rsidRDefault="0092214C" w:rsidP="0092214C">
      <w:pPr>
        <w:pStyle w:val="a3"/>
        <w:spacing w:before="11"/>
        <w:rPr>
          <w:b/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2"/>
        <w:gridCol w:w="2156"/>
        <w:gridCol w:w="2204"/>
        <w:gridCol w:w="2010"/>
        <w:gridCol w:w="2058"/>
      </w:tblGrid>
      <w:tr w:rsidR="0092214C" w:rsidTr="00B04AF1">
        <w:trPr>
          <w:trHeight w:val="537"/>
        </w:trPr>
        <w:tc>
          <w:tcPr>
            <w:tcW w:w="9340" w:type="dxa"/>
            <w:gridSpan w:val="5"/>
          </w:tcPr>
          <w:p w:rsidR="0092214C" w:rsidRPr="00923EB9" w:rsidRDefault="0092214C" w:rsidP="00B04AF1">
            <w:pPr>
              <w:pStyle w:val="TableParagraph"/>
              <w:spacing w:before="146"/>
              <w:ind w:left="1403" w:right="1394"/>
              <w:jc w:val="center"/>
              <w:rPr>
                <w:b/>
                <w:sz w:val="20"/>
                <w:lang w:val="ru-RU"/>
              </w:rPr>
            </w:pPr>
            <w:r w:rsidRPr="00923EB9">
              <w:rPr>
                <w:b/>
                <w:w w:val="90"/>
                <w:sz w:val="20"/>
                <w:lang w:val="ru-RU"/>
              </w:rPr>
              <w:t>Температура</w:t>
            </w:r>
            <w:r w:rsidRPr="00923EB9">
              <w:rPr>
                <w:b/>
                <w:spacing w:val="2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и</w:t>
            </w:r>
            <w:r w:rsidRPr="00923EB9">
              <w:rPr>
                <w:b/>
                <w:spacing w:val="3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влажность</w:t>
            </w:r>
            <w:r w:rsidRPr="00923EB9">
              <w:rPr>
                <w:b/>
                <w:spacing w:val="3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воздуха</w:t>
            </w:r>
            <w:r w:rsidRPr="00923EB9">
              <w:rPr>
                <w:b/>
                <w:spacing w:val="3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до</w:t>
            </w:r>
            <w:r w:rsidRPr="00923EB9">
              <w:rPr>
                <w:b/>
                <w:spacing w:val="3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и</w:t>
            </w:r>
            <w:r w:rsidRPr="00923EB9">
              <w:rPr>
                <w:b/>
                <w:spacing w:val="3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после</w:t>
            </w:r>
            <w:r w:rsidRPr="00923EB9">
              <w:rPr>
                <w:b/>
                <w:spacing w:val="3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полива</w:t>
            </w:r>
            <w:r w:rsidRPr="00923EB9">
              <w:rPr>
                <w:b/>
                <w:spacing w:val="3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(около</w:t>
            </w:r>
            <w:r w:rsidRPr="00923EB9">
              <w:rPr>
                <w:b/>
                <w:spacing w:val="3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15</w:t>
            </w:r>
            <w:r w:rsidRPr="00923EB9">
              <w:rPr>
                <w:b/>
                <w:spacing w:val="3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час)</w:t>
            </w:r>
          </w:p>
        </w:tc>
      </w:tr>
      <w:tr w:rsidR="0092214C" w:rsidTr="00B04AF1">
        <w:trPr>
          <w:trHeight w:val="1091"/>
        </w:trPr>
        <w:tc>
          <w:tcPr>
            <w:tcW w:w="912" w:type="dxa"/>
          </w:tcPr>
          <w:p w:rsidR="0092214C" w:rsidRPr="00923EB9" w:rsidRDefault="0092214C" w:rsidP="00B04AF1">
            <w:pPr>
              <w:pStyle w:val="TableParagraph"/>
              <w:spacing w:before="1"/>
              <w:rPr>
                <w:b/>
                <w:sz w:val="25"/>
                <w:lang w:val="ru-RU"/>
              </w:rPr>
            </w:pPr>
          </w:p>
          <w:p w:rsidR="0092214C" w:rsidRDefault="0092214C" w:rsidP="00B04AF1">
            <w:pPr>
              <w:pStyle w:val="TableParagraph"/>
              <w:ind w:left="335" w:hanging="19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Время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(с)</w:t>
            </w:r>
          </w:p>
        </w:tc>
        <w:tc>
          <w:tcPr>
            <w:tcW w:w="2156" w:type="dxa"/>
          </w:tcPr>
          <w:p w:rsidR="0092214C" w:rsidRPr="00923EB9" w:rsidRDefault="0092214C" w:rsidP="00B04AF1">
            <w:pPr>
              <w:pStyle w:val="TableParagraph"/>
              <w:spacing w:before="183"/>
              <w:ind w:left="153" w:right="141"/>
              <w:jc w:val="center"/>
              <w:rPr>
                <w:b/>
                <w:sz w:val="20"/>
                <w:lang w:val="ru-RU"/>
              </w:rPr>
            </w:pPr>
            <w:r w:rsidRPr="00923EB9">
              <w:rPr>
                <w:b/>
                <w:w w:val="90"/>
                <w:sz w:val="20"/>
                <w:lang w:val="ru-RU"/>
              </w:rPr>
              <w:t>Температура</w:t>
            </w:r>
            <w:r w:rsidRPr="00923EB9">
              <w:rPr>
                <w:b/>
                <w:spacing w:val="2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около</w:t>
            </w:r>
            <w:r w:rsidRPr="00923EB9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sz w:val="20"/>
                <w:lang w:val="ru-RU"/>
              </w:rPr>
              <w:t>растения</w:t>
            </w:r>
          </w:p>
          <w:p w:rsidR="0092214C" w:rsidRPr="00923EB9" w:rsidRDefault="0092214C" w:rsidP="00B04AF1">
            <w:pPr>
              <w:pStyle w:val="TableParagraph"/>
              <w:spacing w:line="239" w:lineRule="exact"/>
              <w:ind w:left="151" w:right="141"/>
              <w:jc w:val="center"/>
              <w:rPr>
                <w:b/>
                <w:sz w:val="20"/>
                <w:lang w:val="ru-RU"/>
              </w:rPr>
            </w:pPr>
            <w:r w:rsidRPr="00923EB9">
              <w:rPr>
                <w:b/>
                <w:w w:val="95"/>
                <w:sz w:val="20"/>
                <w:lang w:val="ru-RU"/>
              </w:rPr>
              <w:t>до</w:t>
            </w:r>
            <w:r w:rsidRPr="00923EB9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3"/>
                <w:sz w:val="20"/>
                <w:lang w:val="ru-RU"/>
              </w:rPr>
              <w:t>п</w:t>
            </w:r>
            <w:r w:rsidRPr="00923EB9">
              <w:rPr>
                <w:b/>
                <w:spacing w:val="-4"/>
                <w:w w:val="93"/>
                <w:sz w:val="20"/>
                <w:lang w:val="ru-RU"/>
              </w:rPr>
              <w:t>о</w:t>
            </w:r>
            <w:r w:rsidRPr="00923EB9">
              <w:rPr>
                <w:b/>
                <w:w w:val="91"/>
                <w:sz w:val="20"/>
                <w:lang w:val="ru-RU"/>
              </w:rPr>
              <w:t>лива</w:t>
            </w:r>
            <w:r w:rsidRPr="00923EB9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75"/>
                <w:sz w:val="20"/>
                <w:lang w:val="ru-RU"/>
              </w:rPr>
              <w:t>(</w:t>
            </w:r>
            <w:r>
              <w:rPr>
                <w:w w:val="31"/>
                <w:sz w:val="20"/>
              </w:rPr>
              <w:t></w:t>
            </w:r>
            <w:r w:rsidRPr="00923EB9">
              <w:rPr>
                <w:b/>
                <w:w w:val="91"/>
                <w:sz w:val="20"/>
                <w:lang w:val="ru-RU"/>
              </w:rPr>
              <w:t>С)</w:t>
            </w:r>
          </w:p>
        </w:tc>
        <w:tc>
          <w:tcPr>
            <w:tcW w:w="2204" w:type="dxa"/>
          </w:tcPr>
          <w:p w:rsidR="0092214C" w:rsidRPr="00923EB9" w:rsidRDefault="0092214C" w:rsidP="00B04AF1">
            <w:pPr>
              <w:pStyle w:val="TableParagraph"/>
              <w:spacing w:before="183"/>
              <w:ind w:left="166" w:right="154" w:hanging="1"/>
              <w:jc w:val="center"/>
              <w:rPr>
                <w:b/>
                <w:sz w:val="20"/>
                <w:lang w:val="ru-RU"/>
              </w:rPr>
            </w:pPr>
            <w:r w:rsidRPr="00923EB9">
              <w:rPr>
                <w:b/>
                <w:w w:val="90"/>
                <w:sz w:val="20"/>
                <w:lang w:val="ru-RU"/>
              </w:rPr>
              <w:t>Температура</w:t>
            </w:r>
            <w:r w:rsidRPr="00923EB9">
              <w:rPr>
                <w:b/>
                <w:spacing w:val="10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около</w:t>
            </w:r>
            <w:r w:rsidRPr="00923EB9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растения</w:t>
            </w:r>
            <w:r w:rsidRPr="00923EB9">
              <w:rPr>
                <w:b/>
                <w:spacing w:val="14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после</w:t>
            </w:r>
            <w:r w:rsidRPr="00923EB9">
              <w:rPr>
                <w:b/>
                <w:spacing w:val="15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по-</w:t>
            </w:r>
            <w:r w:rsidRPr="00923EB9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1"/>
                <w:sz w:val="20"/>
                <w:lang w:val="ru-RU"/>
              </w:rPr>
              <w:t>лива</w:t>
            </w:r>
            <w:r w:rsidRPr="00923EB9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75"/>
                <w:sz w:val="20"/>
                <w:lang w:val="ru-RU"/>
              </w:rPr>
              <w:t>(</w:t>
            </w:r>
            <w:r>
              <w:rPr>
                <w:w w:val="31"/>
                <w:sz w:val="20"/>
              </w:rPr>
              <w:t></w:t>
            </w:r>
            <w:r w:rsidRPr="00923EB9">
              <w:rPr>
                <w:b/>
                <w:w w:val="91"/>
                <w:sz w:val="20"/>
                <w:lang w:val="ru-RU"/>
              </w:rPr>
              <w:t>С)</w:t>
            </w:r>
          </w:p>
        </w:tc>
        <w:tc>
          <w:tcPr>
            <w:tcW w:w="2010" w:type="dxa"/>
          </w:tcPr>
          <w:p w:rsidR="0092214C" w:rsidRPr="00923EB9" w:rsidRDefault="0092214C" w:rsidP="00B04AF1">
            <w:pPr>
              <w:pStyle w:val="TableParagraph"/>
              <w:spacing w:before="63"/>
              <w:ind w:left="312" w:right="300"/>
              <w:jc w:val="center"/>
              <w:rPr>
                <w:b/>
                <w:sz w:val="20"/>
                <w:lang w:val="ru-RU"/>
              </w:rPr>
            </w:pPr>
            <w:r w:rsidRPr="00923EB9">
              <w:rPr>
                <w:b/>
                <w:sz w:val="20"/>
                <w:lang w:val="ru-RU"/>
              </w:rPr>
              <w:t>Влажность</w:t>
            </w:r>
            <w:r w:rsidRPr="00923EB9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воздуха</w:t>
            </w:r>
            <w:r w:rsidRPr="00923EB9">
              <w:rPr>
                <w:b/>
                <w:spacing w:val="2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около</w:t>
            </w:r>
            <w:r w:rsidRPr="00923EB9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sz w:val="20"/>
                <w:lang w:val="ru-RU"/>
              </w:rPr>
              <w:t>растения</w:t>
            </w:r>
          </w:p>
          <w:p w:rsidR="0092214C" w:rsidRPr="00923EB9" w:rsidRDefault="0092214C" w:rsidP="00B04AF1">
            <w:pPr>
              <w:pStyle w:val="TableParagraph"/>
              <w:spacing w:line="237" w:lineRule="exact"/>
              <w:ind w:left="309" w:right="300"/>
              <w:jc w:val="center"/>
              <w:rPr>
                <w:b/>
                <w:sz w:val="20"/>
                <w:lang w:val="ru-RU"/>
              </w:rPr>
            </w:pPr>
            <w:r w:rsidRPr="00923EB9">
              <w:rPr>
                <w:b/>
                <w:w w:val="85"/>
                <w:sz w:val="20"/>
                <w:lang w:val="ru-RU"/>
              </w:rPr>
              <w:t>до</w:t>
            </w:r>
            <w:r w:rsidRPr="00923EB9">
              <w:rPr>
                <w:b/>
                <w:spacing w:val="11"/>
                <w:w w:val="85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85"/>
                <w:sz w:val="20"/>
                <w:lang w:val="ru-RU"/>
              </w:rPr>
              <w:t>полива</w:t>
            </w:r>
            <w:r w:rsidRPr="00923EB9">
              <w:rPr>
                <w:b/>
                <w:spacing w:val="12"/>
                <w:w w:val="85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85"/>
                <w:sz w:val="20"/>
                <w:lang w:val="ru-RU"/>
              </w:rPr>
              <w:t>(%)</w:t>
            </w:r>
          </w:p>
        </w:tc>
        <w:tc>
          <w:tcPr>
            <w:tcW w:w="2058" w:type="dxa"/>
          </w:tcPr>
          <w:p w:rsidR="0092214C" w:rsidRPr="00923EB9" w:rsidRDefault="0092214C" w:rsidP="00B04AF1">
            <w:pPr>
              <w:pStyle w:val="TableParagraph"/>
              <w:spacing w:before="63"/>
              <w:ind w:left="274" w:right="262"/>
              <w:jc w:val="center"/>
              <w:rPr>
                <w:b/>
                <w:sz w:val="20"/>
                <w:lang w:val="ru-RU"/>
              </w:rPr>
            </w:pPr>
            <w:r w:rsidRPr="00923EB9">
              <w:rPr>
                <w:b/>
                <w:sz w:val="20"/>
                <w:lang w:val="ru-RU"/>
              </w:rPr>
              <w:t>Влажность</w:t>
            </w:r>
            <w:r w:rsidRPr="00923EB9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воздуха</w:t>
            </w:r>
            <w:r w:rsidRPr="00923EB9">
              <w:rPr>
                <w:b/>
                <w:spacing w:val="3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около</w:t>
            </w:r>
            <w:r w:rsidRPr="00923EB9">
              <w:rPr>
                <w:b/>
                <w:spacing w:val="1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растения</w:t>
            </w:r>
            <w:r w:rsidRPr="00923EB9">
              <w:rPr>
                <w:b/>
                <w:spacing w:val="22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после</w:t>
            </w:r>
            <w:r w:rsidRPr="00923EB9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полива</w:t>
            </w:r>
            <w:r w:rsidRPr="00923EB9">
              <w:rPr>
                <w:b/>
                <w:spacing w:val="-7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(%)</w:t>
            </w:r>
          </w:p>
        </w:tc>
      </w:tr>
      <w:tr w:rsidR="0092214C" w:rsidTr="00B04AF1">
        <w:trPr>
          <w:trHeight w:val="402"/>
        </w:trPr>
        <w:tc>
          <w:tcPr>
            <w:tcW w:w="912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2156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912" w:type="dxa"/>
          </w:tcPr>
          <w:p w:rsidR="0092214C" w:rsidRDefault="0092214C" w:rsidP="00B04AF1">
            <w:pPr>
              <w:pStyle w:val="TableParagraph"/>
              <w:spacing w:before="54"/>
              <w:ind w:left="239" w:right="229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2156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912" w:type="dxa"/>
          </w:tcPr>
          <w:p w:rsidR="0092214C" w:rsidRDefault="0092214C" w:rsidP="00B04AF1">
            <w:pPr>
              <w:pStyle w:val="TableParagraph"/>
              <w:spacing w:before="54"/>
              <w:ind w:left="239" w:right="229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156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912" w:type="dxa"/>
          </w:tcPr>
          <w:p w:rsidR="0092214C" w:rsidRDefault="0092214C" w:rsidP="00B04AF1">
            <w:pPr>
              <w:pStyle w:val="TableParagraph"/>
              <w:spacing w:before="54"/>
              <w:ind w:left="239" w:right="229"/>
              <w:jc w:val="center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  <w:tc>
          <w:tcPr>
            <w:tcW w:w="2156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5"/>
        <w:numPr>
          <w:ilvl w:val="1"/>
          <w:numId w:val="259"/>
        </w:numPr>
        <w:tabs>
          <w:tab w:val="left" w:pos="818"/>
        </w:tabs>
        <w:spacing w:before="96" w:line="285" w:lineRule="exact"/>
        <w:ind w:left="817"/>
        <w:jc w:val="left"/>
        <w:rPr>
          <w:sz w:val="24"/>
        </w:rPr>
      </w:pPr>
      <w:r>
        <w:rPr>
          <w:w w:val="90"/>
          <w:sz w:val="24"/>
        </w:rPr>
        <w:t>Сформулируйте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выводы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вопросам: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before="3" w:line="232" w:lineRule="auto"/>
        <w:ind w:left="590" w:right="2329" w:firstLine="0"/>
        <w:rPr>
          <w:sz w:val="24"/>
        </w:rPr>
      </w:pPr>
      <w:r>
        <w:rPr>
          <w:w w:val="90"/>
          <w:sz w:val="24"/>
        </w:rPr>
        <w:t>Как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влияет,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полив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интенсивность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испарения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растения?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ɣ</w:t>
      </w:r>
      <w:r>
        <w:rPr>
          <w:spacing w:val="37"/>
          <w:sz w:val="24"/>
        </w:rPr>
        <w:t xml:space="preserve"> </w:t>
      </w:r>
      <w:r>
        <w:rPr>
          <w:sz w:val="24"/>
        </w:rPr>
        <w:t>Зачем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испаряет</w:t>
      </w:r>
      <w:r>
        <w:rPr>
          <w:spacing w:val="-17"/>
          <w:sz w:val="24"/>
        </w:rPr>
        <w:t xml:space="preserve"> </w:t>
      </w:r>
      <w:r>
        <w:rPr>
          <w:sz w:val="24"/>
        </w:rPr>
        <w:t>воду?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line="232" w:lineRule="auto"/>
        <w:ind w:left="590" w:right="1824" w:firstLine="0"/>
        <w:rPr>
          <w:sz w:val="24"/>
        </w:rPr>
      </w:pPr>
      <w:r>
        <w:rPr>
          <w:w w:val="95"/>
          <w:sz w:val="24"/>
        </w:rPr>
        <w:t>Чем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обусловлена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непрерывность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восходящего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тока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растений?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ɣ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процессах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жизнедеятельности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растений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участвует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вода?</w:t>
      </w:r>
    </w:p>
    <w:p w:rsidR="0092214C" w:rsidRDefault="0092214C" w:rsidP="0092214C">
      <w:pPr>
        <w:pStyle w:val="a3"/>
        <w:spacing w:before="3"/>
        <w:rPr>
          <w:sz w:val="22"/>
        </w:rPr>
      </w:pPr>
    </w:p>
    <w:p w:rsidR="0092214C" w:rsidRDefault="0092214C" w:rsidP="0092214C">
      <w:pPr>
        <w:pStyle w:val="3"/>
        <w:jc w:val="both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4</w:t>
      </w:r>
    </w:p>
    <w:p w:rsidR="0092214C" w:rsidRDefault="0092214C" w:rsidP="0092214C">
      <w:pPr>
        <w:spacing w:line="285" w:lineRule="exact"/>
        <w:ind w:left="534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«Тургорное</w:t>
      </w:r>
      <w:r>
        <w:rPr>
          <w:b/>
          <w:color w:val="108E50"/>
          <w:spacing w:val="3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состояние</w:t>
      </w:r>
      <w:r>
        <w:rPr>
          <w:b/>
          <w:color w:val="108E50"/>
          <w:spacing w:val="4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клеток»</w:t>
      </w:r>
    </w:p>
    <w:p w:rsidR="0092214C" w:rsidRDefault="0092214C" w:rsidP="0092214C">
      <w:pPr>
        <w:pStyle w:val="a3"/>
        <w:spacing w:before="4"/>
        <w:rPr>
          <w:b/>
          <w:sz w:val="22"/>
        </w:rPr>
      </w:pPr>
    </w:p>
    <w:p w:rsidR="0092214C" w:rsidRDefault="0092214C" w:rsidP="0092214C">
      <w:pPr>
        <w:pStyle w:val="3"/>
        <w:spacing w:before="1"/>
        <w:jc w:val="both"/>
      </w:pPr>
      <w:r>
        <w:rPr>
          <w:color w:val="108E50"/>
          <w:w w:val="90"/>
        </w:rPr>
        <w:t>Теоретическая</w:t>
      </w:r>
      <w:r>
        <w:rPr>
          <w:color w:val="108E50"/>
          <w:spacing w:val="13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spacing w:val="-1"/>
          <w:w w:val="95"/>
        </w:rPr>
        <w:t>Тургор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напряжённое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состояние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клеточной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оболочки.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Он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зависит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содержания</w:t>
      </w:r>
      <w:r>
        <w:rPr>
          <w:spacing w:val="-12"/>
          <w:w w:val="95"/>
        </w:rPr>
        <w:t xml:space="preserve"> </w:t>
      </w:r>
      <w:r>
        <w:rPr>
          <w:w w:val="95"/>
        </w:rPr>
        <w:t>во-</w:t>
      </w:r>
      <w:r>
        <w:rPr>
          <w:spacing w:val="-69"/>
          <w:w w:val="95"/>
        </w:rPr>
        <w:t xml:space="preserve"> </w:t>
      </w:r>
      <w:r>
        <w:rPr>
          <w:w w:val="90"/>
        </w:rPr>
        <w:t>ды в клетках. Уменьшение количества воды в клетках ведёт к понижению тургора, и в ре-</w:t>
      </w:r>
      <w:r>
        <w:rPr>
          <w:spacing w:val="1"/>
          <w:w w:val="90"/>
        </w:rPr>
        <w:t xml:space="preserve"> </w:t>
      </w:r>
      <w:r>
        <w:rPr>
          <w:w w:val="90"/>
        </w:rPr>
        <w:t>зультате</w:t>
      </w:r>
      <w:r>
        <w:rPr>
          <w:spacing w:val="-5"/>
          <w:w w:val="90"/>
        </w:rPr>
        <w:t xml:space="preserve"> </w:t>
      </w:r>
      <w:r>
        <w:rPr>
          <w:w w:val="90"/>
        </w:rPr>
        <w:t>этого</w:t>
      </w:r>
      <w:r>
        <w:rPr>
          <w:spacing w:val="-4"/>
          <w:w w:val="90"/>
        </w:rPr>
        <w:t xml:space="preserve"> </w:t>
      </w:r>
      <w:r>
        <w:rPr>
          <w:w w:val="90"/>
        </w:rPr>
        <w:t>растения</w:t>
      </w:r>
      <w:r>
        <w:rPr>
          <w:spacing w:val="-4"/>
          <w:w w:val="90"/>
        </w:rPr>
        <w:t xml:space="preserve"> </w:t>
      </w:r>
      <w:r>
        <w:rPr>
          <w:w w:val="90"/>
        </w:rPr>
        <w:t>становятся</w:t>
      </w:r>
      <w:r>
        <w:rPr>
          <w:spacing w:val="-5"/>
          <w:w w:val="90"/>
        </w:rPr>
        <w:t xml:space="preserve"> </w:t>
      </w:r>
      <w:r>
        <w:rPr>
          <w:w w:val="90"/>
        </w:rPr>
        <w:t>вялыми,</w:t>
      </w:r>
      <w:r>
        <w:rPr>
          <w:spacing w:val="-4"/>
          <w:w w:val="90"/>
        </w:rPr>
        <w:t xml:space="preserve"> </w:t>
      </w:r>
      <w:r>
        <w:rPr>
          <w:w w:val="90"/>
        </w:rPr>
        <w:t>увядшими.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На содержании в клетках воды сказывается концентрация растворённых веществ в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-7"/>
          <w:w w:val="95"/>
        </w:rPr>
        <w:t xml:space="preserve"> </w:t>
      </w:r>
      <w:r>
        <w:rPr>
          <w:w w:val="95"/>
        </w:rPr>
        <w:t>водной</w:t>
      </w:r>
      <w:r>
        <w:rPr>
          <w:spacing w:val="-6"/>
          <w:w w:val="95"/>
        </w:rPr>
        <w:t xml:space="preserve"> </w:t>
      </w:r>
      <w:r>
        <w:rPr>
          <w:w w:val="95"/>
        </w:rPr>
        <w:t>среде.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6"/>
          <w:w w:val="95"/>
        </w:rPr>
        <w:t xml:space="preserve"> </w:t>
      </w:r>
      <w:r>
        <w:rPr>
          <w:w w:val="95"/>
        </w:rPr>
        <w:t>солей,</w:t>
      </w:r>
      <w:r>
        <w:rPr>
          <w:spacing w:val="-7"/>
          <w:w w:val="95"/>
        </w:rPr>
        <w:t xml:space="preserve"> </w:t>
      </w:r>
      <w:r>
        <w:rPr>
          <w:w w:val="95"/>
        </w:rPr>
        <w:t>сахаров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других</w:t>
      </w:r>
      <w:r>
        <w:rPr>
          <w:spacing w:val="-6"/>
          <w:w w:val="95"/>
        </w:rPr>
        <w:t xml:space="preserve"> </w:t>
      </w:r>
      <w:r>
        <w:rPr>
          <w:w w:val="95"/>
        </w:rPr>
        <w:t>веществ,</w:t>
      </w:r>
      <w:r>
        <w:rPr>
          <w:spacing w:val="-6"/>
          <w:w w:val="95"/>
        </w:rPr>
        <w:t xml:space="preserve"> </w:t>
      </w:r>
      <w:r>
        <w:rPr>
          <w:w w:val="95"/>
        </w:rPr>
        <w:t>равной</w:t>
      </w:r>
      <w:r>
        <w:rPr>
          <w:spacing w:val="-69"/>
          <w:w w:val="95"/>
        </w:rPr>
        <w:t xml:space="preserve"> </w:t>
      </w:r>
      <w:r>
        <w:rPr>
          <w:w w:val="90"/>
        </w:rPr>
        <w:t>их концентрации в цитоплазме (изотонической), тургор поддерживается на физиологиче-</w:t>
      </w:r>
      <w:r>
        <w:rPr>
          <w:spacing w:val="1"/>
          <w:w w:val="90"/>
        </w:rPr>
        <w:t xml:space="preserve"> </w:t>
      </w:r>
      <w:r>
        <w:rPr>
          <w:w w:val="95"/>
        </w:rPr>
        <w:t>ски оптимальном уровне. При повышенной концентрации солей (гипертонической) тур-</w:t>
      </w:r>
      <w:r>
        <w:rPr>
          <w:spacing w:val="-69"/>
          <w:w w:val="95"/>
        </w:rPr>
        <w:t xml:space="preserve"> </w:t>
      </w:r>
      <w:r>
        <w:rPr>
          <w:w w:val="95"/>
        </w:rPr>
        <w:t>гор</w:t>
      </w:r>
      <w:r>
        <w:rPr>
          <w:spacing w:val="-12"/>
          <w:w w:val="95"/>
        </w:rPr>
        <w:t xml:space="preserve"> </w:t>
      </w:r>
      <w:r>
        <w:rPr>
          <w:w w:val="95"/>
        </w:rPr>
        <w:t>ослабевает,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пониженной</w:t>
      </w:r>
      <w:r>
        <w:rPr>
          <w:spacing w:val="-12"/>
          <w:w w:val="95"/>
        </w:rPr>
        <w:t xml:space="preserve"> </w:t>
      </w:r>
      <w:r>
        <w:rPr>
          <w:w w:val="95"/>
        </w:rPr>
        <w:t>(гипотонической)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повышается.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0"/>
        </w:rPr>
        <w:t>Тургор</w:t>
      </w:r>
      <w:r>
        <w:rPr>
          <w:spacing w:val="23"/>
          <w:w w:val="90"/>
        </w:rPr>
        <w:t xml:space="preserve"> </w:t>
      </w:r>
      <w:r>
        <w:rPr>
          <w:w w:val="90"/>
        </w:rPr>
        <w:t>имеет</w:t>
      </w:r>
      <w:r>
        <w:rPr>
          <w:spacing w:val="24"/>
          <w:w w:val="90"/>
        </w:rPr>
        <w:t xml:space="preserve"> </w:t>
      </w:r>
      <w:r>
        <w:rPr>
          <w:w w:val="90"/>
        </w:rPr>
        <w:t>большое</w:t>
      </w:r>
      <w:r>
        <w:rPr>
          <w:spacing w:val="24"/>
          <w:w w:val="90"/>
        </w:rPr>
        <w:t xml:space="preserve"> </w:t>
      </w:r>
      <w:r>
        <w:rPr>
          <w:w w:val="90"/>
        </w:rPr>
        <w:t>значение</w:t>
      </w:r>
      <w:r>
        <w:rPr>
          <w:spacing w:val="24"/>
          <w:w w:val="90"/>
        </w:rPr>
        <w:t xml:space="preserve"> </w:t>
      </w:r>
      <w:r>
        <w:rPr>
          <w:w w:val="90"/>
        </w:rPr>
        <w:t>для</w:t>
      </w:r>
      <w:r>
        <w:rPr>
          <w:spacing w:val="24"/>
          <w:w w:val="90"/>
        </w:rPr>
        <w:t xml:space="preserve"> </w:t>
      </w:r>
      <w:r>
        <w:rPr>
          <w:w w:val="90"/>
        </w:rPr>
        <w:t>жизни</w:t>
      </w:r>
      <w:r>
        <w:rPr>
          <w:spacing w:val="24"/>
          <w:w w:val="90"/>
        </w:rPr>
        <w:t xml:space="preserve"> </w:t>
      </w:r>
      <w:r>
        <w:rPr>
          <w:w w:val="90"/>
        </w:rPr>
        <w:t>растений.</w:t>
      </w:r>
      <w:r>
        <w:rPr>
          <w:spacing w:val="24"/>
          <w:w w:val="90"/>
        </w:rPr>
        <w:t xml:space="preserve"> </w:t>
      </w:r>
      <w:r>
        <w:rPr>
          <w:w w:val="90"/>
        </w:rPr>
        <w:t>Он</w:t>
      </w:r>
      <w:r>
        <w:rPr>
          <w:spacing w:val="24"/>
          <w:w w:val="90"/>
        </w:rPr>
        <w:t xml:space="preserve"> </w:t>
      </w:r>
      <w:r>
        <w:rPr>
          <w:w w:val="90"/>
        </w:rPr>
        <w:t>определяет</w:t>
      </w:r>
      <w:r>
        <w:rPr>
          <w:spacing w:val="23"/>
          <w:w w:val="90"/>
        </w:rPr>
        <w:t xml:space="preserve"> </w:t>
      </w:r>
      <w:r>
        <w:rPr>
          <w:w w:val="90"/>
        </w:rPr>
        <w:t>упругость</w:t>
      </w:r>
      <w:r>
        <w:rPr>
          <w:spacing w:val="24"/>
          <w:w w:val="90"/>
        </w:rPr>
        <w:t xml:space="preserve"> </w:t>
      </w:r>
      <w:r>
        <w:rPr>
          <w:w w:val="90"/>
        </w:rPr>
        <w:t>клеток</w:t>
      </w:r>
      <w:r>
        <w:rPr>
          <w:spacing w:val="-65"/>
          <w:w w:val="90"/>
        </w:rPr>
        <w:t xml:space="preserve"> </w:t>
      </w:r>
      <w:r>
        <w:rPr>
          <w:w w:val="90"/>
        </w:rPr>
        <w:t>и</w:t>
      </w:r>
      <w:r>
        <w:rPr>
          <w:spacing w:val="25"/>
          <w:w w:val="90"/>
        </w:rPr>
        <w:t xml:space="preserve"> </w:t>
      </w:r>
      <w:r>
        <w:rPr>
          <w:w w:val="90"/>
        </w:rPr>
        <w:t>тканей</w:t>
      </w:r>
      <w:r>
        <w:rPr>
          <w:spacing w:val="25"/>
          <w:w w:val="90"/>
        </w:rPr>
        <w:t xml:space="preserve"> </w:t>
      </w:r>
      <w:r>
        <w:rPr>
          <w:w w:val="90"/>
        </w:rPr>
        <w:t>взрослых</w:t>
      </w:r>
      <w:r>
        <w:rPr>
          <w:spacing w:val="25"/>
          <w:w w:val="90"/>
        </w:rPr>
        <w:t xml:space="preserve"> </w:t>
      </w:r>
      <w:r>
        <w:rPr>
          <w:w w:val="90"/>
        </w:rPr>
        <w:t>растений,</w:t>
      </w:r>
      <w:r>
        <w:rPr>
          <w:spacing w:val="25"/>
          <w:w w:val="90"/>
        </w:rPr>
        <w:t xml:space="preserve"> </w:t>
      </w:r>
      <w:r>
        <w:rPr>
          <w:w w:val="90"/>
        </w:rPr>
        <w:t>проростков,</w:t>
      </w:r>
      <w:r>
        <w:rPr>
          <w:spacing w:val="26"/>
          <w:w w:val="90"/>
        </w:rPr>
        <w:t xml:space="preserve"> </w:t>
      </w:r>
      <w:r>
        <w:rPr>
          <w:w w:val="90"/>
        </w:rPr>
        <w:t>поддерживает</w:t>
      </w:r>
      <w:r>
        <w:rPr>
          <w:spacing w:val="25"/>
          <w:w w:val="90"/>
        </w:rPr>
        <w:t xml:space="preserve"> </w:t>
      </w:r>
      <w:r>
        <w:rPr>
          <w:w w:val="90"/>
        </w:rPr>
        <w:t>листья</w:t>
      </w:r>
      <w:r>
        <w:rPr>
          <w:spacing w:val="25"/>
          <w:w w:val="90"/>
        </w:rPr>
        <w:t xml:space="preserve"> </w:t>
      </w:r>
      <w:r>
        <w:rPr>
          <w:w w:val="90"/>
        </w:rPr>
        <w:t>и</w:t>
      </w:r>
      <w:r>
        <w:rPr>
          <w:spacing w:val="25"/>
          <w:w w:val="90"/>
        </w:rPr>
        <w:t xml:space="preserve"> </w:t>
      </w:r>
      <w:r>
        <w:rPr>
          <w:w w:val="90"/>
        </w:rPr>
        <w:t>другие</w:t>
      </w:r>
      <w:r>
        <w:rPr>
          <w:spacing w:val="25"/>
          <w:w w:val="90"/>
        </w:rPr>
        <w:t xml:space="preserve"> </w:t>
      </w:r>
      <w:r>
        <w:rPr>
          <w:w w:val="90"/>
        </w:rPr>
        <w:t>органы</w:t>
      </w:r>
      <w:r>
        <w:rPr>
          <w:spacing w:val="26"/>
          <w:w w:val="90"/>
        </w:rPr>
        <w:t xml:space="preserve"> </w:t>
      </w:r>
      <w:r>
        <w:rPr>
          <w:w w:val="90"/>
        </w:rPr>
        <w:t>растения</w:t>
      </w:r>
      <w:r>
        <w:rPr>
          <w:spacing w:val="-65"/>
          <w:w w:val="90"/>
        </w:rPr>
        <w:t xml:space="preserve"> </w:t>
      </w:r>
      <w:r>
        <w:rPr>
          <w:w w:val="90"/>
        </w:rPr>
        <w:t>в</w:t>
      </w:r>
      <w:r>
        <w:rPr>
          <w:spacing w:val="19"/>
          <w:w w:val="90"/>
        </w:rPr>
        <w:t xml:space="preserve"> </w:t>
      </w:r>
      <w:r>
        <w:rPr>
          <w:w w:val="90"/>
        </w:rPr>
        <w:t>тургесцентном</w:t>
      </w:r>
      <w:r>
        <w:rPr>
          <w:spacing w:val="19"/>
          <w:w w:val="90"/>
        </w:rPr>
        <w:t xml:space="preserve"> </w:t>
      </w:r>
      <w:r>
        <w:rPr>
          <w:w w:val="90"/>
        </w:rPr>
        <w:t>состоянии,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19"/>
          <w:w w:val="90"/>
        </w:rPr>
        <w:t xml:space="preserve"> </w:t>
      </w:r>
      <w:r>
        <w:rPr>
          <w:w w:val="90"/>
        </w:rPr>
        <w:t>обеспечивает</w:t>
      </w:r>
      <w:r>
        <w:rPr>
          <w:spacing w:val="19"/>
          <w:w w:val="90"/>
        </w:rPr>
        <w:t xml:space="preserve"> </w:t>
      </w:r>
      <w:r>
        <w:rPr>
          <w:w w:val="90"/>
        </w:rPr>
        <w:t>определённое</w:t>
      </w:r>
      <w:r>
        <w:rPr>
          <w:spacing w:val="19"/>
          <w:w w:val="90"/>
        </w:rPr>
        <w:t xml:space="preserve"> </w:t>
      </w:r>
      <w:r>
        <w:rPr>
          <w:w w:val="90"/>
        </w:rPr>
        <w:t>положение</w:t>
      </w:r>
      <w:r>
        <w:rPr>
          <w:spacing w:val="19"/>
          <w:w w:val="90"/>
        </w:rPr>
        <w:t xml:space="preserve"> </w:t>
      </w:r>
      <w:r>
        <w:rPr>
          <w:w w:val="90"/>
        </w:rPr>
        <w:t>в</w:t>
      </w:r>
      <w:r>
        <w:rPr>
          <w:spacing w:val="20"/>
          <w:w w:val="90"/>
        </w:rPr>
        <w:t xml:space="preserve"> </w:t>
      </w:r>
      <w:r>
        <w:rPr>
          <w:w w:val="90"/>
        </w:rPr>
        <w:t>пространстве.</w:t>
      </w:r>
    </w:p>
    <w:p w:rsidR="0092214C" w:rsidRDefault="0092214C" w:rsidP="0092214C">
      <w:pPr>
        <w:pStyle w:val="3"/>
        <w:spacing w:line="274" w:lineRule="exact"/>
        <w:jc w:val="both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line="230" w:lineRule="auto"/>
        <w:ind w:left="193" w:right="515" w:firstLine="340"/>
        <w:jc w:val="both"/>
      </w:pPr>
      <w:r>
        <w:rPr>
          <w:rFonts w:ascii="Verdana" w:hAnsi="Verdana"/>
          <w:b/>
          <w:i/>
          <w:w w:val="90"/>
        </w:rPr>
        <w:t xml:space="preserve">Цель работы: </w:t>
      </w:r>
      <w:r>
        <w:rPr>
          <w:w w:val="90"/>
        </w:rPr>
        <w:t>выяснить зависимость тургорного состояния от количества вод в клет-</w:t>
      </w:r>
      <w:r>
        <w:rPr>
          <w:spacing w:val="1"/>
          <w:w w:val="90"/>
        </w:rPr>
        <w:t xml:space="preserve"> </w:t>
      </w:r>
      <w:r>
        <w:t>ках.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rFonts w:ascii="Verdana" w:hAnsi="Verdana"/>
          <w:b/>
          <w:i/>
          <w:w w:val="90"/>
        </w:rPr>
        <w:t xml:space="preserve">Оборудование и материалы: </w:t>
      </w:r>
      <w:r>
        <w:rPr>
          <w:w w:val="90"/>
        </w:rPr>
        <w:t>цифровой датчик электропроводности, вода, 1 М</w:t>
      </w:r>
      <w:r>
        <w:rPr>
          <w:spacing w:val="1"/>
          <w:w w:val="90"/>
        </w:rPr>
        <w:t xml:space="preserve"> </w:t>
      </w:r>
      <w:r>
        <w:rPr>
          <w:w w:val="95"/>
        </w:rPr>
        <w:t>раствор</w:t>
      </w:r>
      <w:r>
        <w:rPr>
          <w:spacing w:val="-12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1"/>
          <w:w w:val="95"/>
        </w:rPr>
        <w:t xml:space="preserve"> </w:t>
      </w:r>
      <w:r>
        <w:rPr>
          <w:w w:val="95"/>
        </w:rPr>
        <w:t>натрия,</w:t>
      </w:r>
      <w:r>
        <w:rPr>
          <w:spacing w:val="-11"/>
          <w:w w:val="95"/>
        </w:rPr>
        <w:t xml:space="preserve"> </w:t>
      </w:r>
      <w:r>
        <w:rPr>
          <w:w w:val="95"/>
        </w:rPr>
        <w:t>пробирки,</w:t>
      </w:r>
      <w:r>
        <w:rPr>
          <w:spacing w:val="-11"/>
          <w:w w:val="95"/>
        </w:rPr>
        <w:t xml:space="preserve"> </w:t>
      </w:r>
      <w:r>
        <w:rPr>
          <w:w w:val="95"/>
        </w:rPr>
        <w:t>штатив,</w:t>
      </w:r>
      <w:r>
        <w:rPr>
          <w:spacing w:val="-11"/>
          <w:w w:val="95"/>
        </w:rPr>
        <w:t xml:space="preserve"> </w:t>
      </w:r>
      <w:r>
        <w:rPr>
          <w:w w:val="95"/>
        </w:rPr>
        <w:t>химические</w:t>
      </w:r>
      <w:r>
        <w:rPr>
          <w:spacing w:val="-11"/>
          <w:w w:val="95"/>
        </w:rPr>
        <w:t xml:space="preserve"> </w:t>
      </w:r>
      <w:r>
        <w:rPr>
          <w:w w:val="95"/>
        </w:rPr>
        <w:t>стаканы,</w:t>
      </w:r>
      <w:r>
        <w:rPr>
          <w:spacing w:val="-11"/>
          <w:w w:val="95"/>
        </w:rPr>
        <w:t xml:space="preserve"> </w:t>
      </w:r>
      <w:r>
        <w:rPr>
          <w:w w:val="95"/>
        </w:rPr>
        <w:t>фильтровальная</w:t>
      </w:r>
      <w:r>
        <w:rPr>
          <w:spacing w:val="-11"/>
          <w:w w:val="95"/>
        </w:rPr>
        <w:t xml:space="preserve"> </w:t>
      </w:r>
      <w:r>
        <w:rPr>
          <w:w w:val="95"/>
        </w:rPr>
        <w:t>бума-</w:t>
      </w:r>
      <w:r>
        <w:rPr>
          <w:spacing w:val="-69"/>
          <w:w w:val="95"/>
        </w:rPr>
        <w:t xml:space="preserve"> </w:t>
      </w:r>
      <w:r>
        <w:rPr>
          <w:w w:val="90"/>
        </w:rPr>
        <w:t>га, нож или скальпель, линейка или штангенциркуль, предметные стекла, покровные стек-</w:t>
      </w:r>
      <w:r>
        <w:rPr>
          <w:spacing w:val="1"/>
          <w:w w:val="90"/>
        </w:rPr>
        <w:t xml:space="preserve"> </w:t>
      </w:r>
      <w:r>
        <w:rPr>
          <w:w w:val="90"/>
        </w:rPr>
        <w:t>ла, препаровальные игла, пинцет, спиртовка, спички, пипетка, метиленовый синий, филь-</w:t>
      </w:r>
      <w:r>
        <w:rPr>
          <w:spacing w:val="1"/>
          <w:w w:val="90"/>
        </w:rPr>
        <w:t xml:space="preserve"> </w:t>
      </w:r>
      <w:r>
        <w:rPr>
          <w:w w:val="95"/>
        </w:rPr>
        <w:t>тровальная</w:t>
      </w:r>
      <w:r>
        <w:rPr>
          <w:spacing w:val="-12"/>
          <w:w w:val="95"/>
        </w:rPr>
        <w:t xml:space="preserve"> </w:t>
      </w:r>
      <w:r>
        <w:rPr>
          <w:w w:val="95"/>
        </w:rPr>
        <w:t>бумага,</w:t>
      </w:r>
      <w:r>
        <w:rPr>
          <w:spacing w:val="-11"/>
          <w:w w:val="95"/>
        </w:rPr>
        <w:t xml:space="preserve"> </w:t>
      </w:r>
      <w:r>
        <w:rPr>
          <w:w w:val="95"/>
        </w:rPr>
        <w:t>микроскоп,</w:t>
      </w:r>
      <w:r>
        <w:rPr>
          <w:spacing w:val="-11"/>
          <w:w w:val="95"/>
        </w:rPr>
        <w:t xml:space="preserve"> </w:t>
      </w:r>
      <w:r>
        <w:rPr>
          <w:w w:val="95"/>
        </w:rPr>
        <w:t>пророщенные</w:t>
      </w:r>
      <w:r>
        <w:rPr>
          <w:spacing w:val="-12"/>
          <w:w w:val="95"/>
        </w:rPr>
        <w:t xml:space="preserve"> </w:t>
      </w:r>
      <w:r>
        <w:rPr>
          <w:w w:val="95"/>
        </w:rPr>
        <w:t>семена</w:t>
      </w:r>
      <w:r>
        <w:rPr>
          <w:spacing w:val="-11"/>
          <w:w w:val="95"/>
        </w:rPr>
        <w:t xml:space="preserve"> </w:t>
      </w:r>
      <w:r>
        <w:rPr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w w:val="95"/>
        </w:rPr>
        <w:t>луковицы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корешками.</w:t>
      </w:r>
    </w:p>
    <w:p w:rsidR="0092214C" w:rsidRDefault="0092214C" w:rsidP="0092214C">
      <w:pPr>
        <w:pStyle w:val="3"/>
        <w:spacing w:line="277" w:lineRule="exact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spacing w:line="277" w:lineRule="exact"/>
        <w:jc w:val="both"/>
        <w:sectPr w:rsidR="0092214C">
          <w:type w:val="continuous"/>
          <w:pgSz w:w="11910" w:h="16840"/>
          <w:pgMar w:top="160" w:right="900" w:bottom="0" w:left="940" w:header="720" w:footer="720" w:gutter="0"/>
          <w:cols w:space="720"/>
        </w:sectPr>
      </w:pPr>
    </w:p>
    <w:p w:rsidR="0092214C" w:rsidRDefault="0092214C" w:rsidP="0092214C">
      <w:pPr>
        <w:pStyle w:val="a5"/>
        <w:numPr>
          <w:ilvl w:val="2"/>
          <w:numId w:val="259"/>
        </w:numPr>
        <w:tabs>
          <w:tab w:val="left" w:pos="1063"/>
        </w:tabs>
        <w:spacing w:before="69" w:line="285" w:lineRule="exact"/>
        <w:ind w:hanging="246"/>
        <w:rPr>
          <w:sz w:val="24"/>
        </w:rPr>
      </w:pPr>
      <w:r>
        <w:rPr>
          <w:w w:val="95"/>
          <w:sz w:val="24"/>
        </w:rPr>
        <w:lastRenderedPageBreak/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предметов.</w:t>
      </w:r>
    </w:p>
    <w:p w:rsidR="0092214C" w:rsidRDefault="0092214C" w:rsidP="0092214C">
      <w:pPr>
        <w:pStyle w:val="a5"/>
        <w:numPr>
          <w:ilvl w:val="2"/>
          <w:numId w:val="259"/>
        </w:numPr>
        <w:tabs>
          <w:tab w:val="left" w:pos="1084"/>
        </w:tabs>
        <w:spacing w:before="2"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препаровальными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иглами,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предметными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порезов.</w:t>
      </w:r>
    </w:p>
    <w:p w:rsidR="0092214C" w:rsidRDefault="0092214C" w:rsidP="0092214C">
      <w:pPr>
        <w:pStyle w:val="a5"/>
        <w:numPr>
          <w:ilvl w:val="2"/>
          <w:numId w:val="259"/>
        </w:numPr>
        <w:tabs>
          <w:tab w:val="left" w:pos="1070"/>
        </w:tabs>
        <w:spacing w:line="276" w:lineRule="exact"/>
        <w:ind w:left="1069" w:hanging="253"/>
        <w:rPr>
          <w:sz w:val="24"/>
        </w:rPr>
      </w:pPr>
      <w:r>
        <w:rPr>
          <w:w w:val="90"/>
          <w:sz w:val="24"/>
        </w:rPr>
        <w:t>Не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красителя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одежду.</w:t>
      </w:r>
    </w:p>
    <w:p w:rsidR="0092214C" w:rsidRDefault="0092214C" w:rsidP="0092214C">
      <w:pPr>
        <w:pStyle w:val="a5"/>
        <w:numPr>
          <w:ilvl w:val="2"/>
          <w:numId w:val="259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spacing w:val="-1"/>
          <w:w w:val="95"/>
          <w:sz w:val="24"/>
        </w:rPr>
        <w:t>Соблюдайте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правила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спиртовкой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ожогов.</w:t>
      </w:r>
    </w:p>
    <w:p w:rsidR="0092214C" w:rsidRDefault="0092214C" w:rsidP="0092214C">
      <w:pPr>
        <w:pStyle w:val="a5"/>
        <w:numPr>
          <w:ilvl w:val="2"/>
          <w:numId w:val="259"/>
        </w:numPr>
        <w:tabs>
          <w:tab w:val="left" w:pos="1065"/>
        </w:tabs>
        <w:spacing w:before="3" w:line="232" w:lineRule="auto"/>
        <w:ind w:left="477" w:right="231" w:firstLine="340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тогда,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убедитесь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исправности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Точ-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a5"/>
        <w:numPr>
          <w:ilvl w:val="2"/>
          <w:numId w:val="259"/>
        </w:numPr>
        <w:tabs>
          <w:tab w:val="left" w:pos="1070"/>
        </w:tabs>
        <w:spacing w:line="276" w:lineRule="exact"/>
        <w:ind w:left="1069" w:hanging="253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место.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258"/>
        </w:numPr>
        <w:tabs>
          <w:tab w:val="left" w:pos="1158"/>
        </w:tabs>
        <w:spacing w:before="2" w:line="232" w:lineRule="auto"/>
        <w:ind w:right="231" w:firstLine="340"/>
        <w:rPr>
          <w:sz w:val="24"/>
        </w:rPr>
      </w:pPr>
      <w:r>
        <w:rPr>
          <w:spacing w:val="-1"/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мякоти</w:t>
      </w:r>
      <w:r>
        <w:rPr>
          <w:spacing w:val="27"/>
          <w:sz w:val="24"/>
        </w:rPr>
        <w:t xml:space="preserve"> </w:t>
      </w:r>
      <w:r>
        <w:rPr>
          <w:sz w:val="24"/>
        </w:rPr>
        <w:t>клубня</w:t>
      </w:r>
      <w:r>
        <w:rPr>
          <w:spacing w:val="26"/>
          <w:sz w:val="24"/>
        </w:rPr>
        <w:t xml:space="preserve"> </w:t>
      </w:r>
      <w:r>
        <w:rPr>
          <w:sz w:val="24"/>
        </w:rPr>
        <w:t>картофеля</w:t>
      </w:r>
      <w:r>
        <w:rPr>
          <w:spacing w:val="27"/>
          <w:sz w:val="24"/>
        </w:rPr>
        <w:t xml:space="preserve"> </w:t>
      </w:r>
      <w:r>
        <w:rPr>
          <w:sz w:val="24"/>
        </w:rPr>
        <w:t>вырежьте</w:t>
      </w:r>
      <w:r>
        <w:rPr>
          <w:spacing w:val="26"/>
          <w:sz w:val="24"/>
        </w:rPr>
        <w:t xml:space="preserve"> </w:t>
      </w:r>
      <w:r>
        <w:rPr>
          <w:sz w:val="24"/>
        </w:rPr>
        <w:t>два</w:t>
      </w:r>
      <w:r>
        <w:rPr>
          <w:spacing w:val="27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26"/>
          <w:sz w:val="24"/>
        </w:rPr>
        <w:t xml:space="preserve"> </w:t>
      </w:r>
      <w:r>
        <w:rPr>
          <w:sz w:val="24"/>
        </w:rPr>
        <w:t>брусочка</w:t>
      </w:r>
      <w:r>
        <w:rPr>
          <w:spacing w:val="27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72"/>
          <w:sz w:val="24"/>
        </w:rPr>
        <w:t xml:space="preserve"> </w:t>
      </w:r>
      <w:r>
        <w:rPr>
          <w:w w:val="95"/>
          <w:sz w:val="24"/>
        </w:rPr>
        <w:t>5055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точно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измерьте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длину.</w:t>
      </w:r>
    </w:p>
    <w:p w:rsidR="0092214C" w:rsidRDefault="0092214C" w:rsidP="0092214C">
      <w:pPr>
        <w:pStyle w:val="a5"/>
        <w:numPr>
          <w:ilvl w:val="0"/>
          <w:numId w:val="258"/>
        </w:numPr>
        <w:tabs>
          <w:tab w:val="left" w:pos="1089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Подготовьте два химических стакана. В один налейте чистую воду, а во второй —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1</w:t>
      </w:r>
      <w:r>
        <w:rPr>
          <w:spacing w:val="-18"/>
          <w:sz w:val="24"/>
        </w:rPr>
        <w:t xml:space="preserve"> </w:t>
      </w:r>
      <w:r>
        <w:rPr>
          <w:sz w:val="24"/>
        </w:rPr>
        <w:t>М</w:t>
      </w:r>
      <w:r>
        <w:rPr>
          <w:spacing w:val="-18"/>
          <w:sz w:val="24"/>
        </w:rPr>
        <w:t xml:space="preserve"> </w:t>
      </w:r>
      <w:r>
        <w:rPr>
          <w:sz w:val="24"/>
        </w:rPr>
        <w:t>раствор</w:t>
      </w:r>
      <w:r>
        <w:rPr>
          <w:spacing w:val="-17"/>
          <w:sz w:val="24"/>
        </w:rPr>
        <w:t xml:space="preserve"> </w:t>
      </w:r>
      <w:r>
        <w:rPr>
          <w:sz w:val="24"/>
        </w:rPr>
        <w:t>хлорида</w:t>
      </w:r>
      <w:r>
        <w:rPr>
          <w:spacing w:val="-18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18"/>
          <w:sz w:val="24"/>
        </w:rPr>
        <w:t xml:space="preserve"> </w:t>
      </w:r>
      <w:r>
        <w:rPr>
          <w:sz w:val="24"/>
        </w:rPr>
        <w:t>(поваренная</w:t>
      </w:r>
      <w:r>
        <w:rPr>
          <w:spacing w:val="-17"/>
          <w:sz w:val="24"/>
        </w:rPr>
        <w:t xml:space="preserve"> </w:t>
      </w:r>
      <w:r>
        <w:rPr>
          <w:sz w:val="24"/>
        </w:rPr>
        <w:t>соль).</w:t>
      </w:r>
    </w:p>
    <w:p w:rsidR="0092214C" w:rsidRDefault="0092214C" w:rsidP="0092214C">
      <w:pPr>
        <w:pStyle w:val="a5"/>
        <w:numPr>
          <w:ilvl w:val="0"/>
          <w:numId w:val="258"/>
        </w:numPr>
        <w:tabs>
          <w:tab w:val="left" w:pos="1087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Измерьте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поваренной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соли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циф-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рового</w:t>
      </w:r>
      <w:r>
        <w:rPr>
          <w:spacing w:val="-17"/>
          <w:sz w:val="24"/>
        </w:rPr>
        <w:t xml:space="preserve"> </w:t>
      </w:r>
      <w:r>
        <w:rPr>
          <w:sz w:val="24"/>
        </w:rPr>
        <w:t>датчика</w:t>
      </w:r>
      <w:r>
        <w:rPr>
          <w:spacing w:val="-17"/>
          <w:sz w:val="24"/>
        </w:rPr>
        <w:t xml:space="preserve"> </w:t>
      </w:r>
      <w:r>
        <w:rPr>
          <w:sz w:val="24"/>
        </w:rPr>
        <w:t>электропроводности.</w:t>
      </w:r>
    </w:p>
    <w:p w:rsidR="0092214C" w:rsidRDefault="0092214C" w:rsidP="0092214C">
      <w:pPr>
        <w:pStyle w:val="a5"/>
        <w:numPr>
          <w:ilvl w:val="0"/>
          <w:numId w:val="258"/>
        </w:numPr>
        <w:tabs>
          <w:tab w:val="left" w:pos="1074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Один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брусочек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картофеля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(образец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1)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водой,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второй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(об-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разец</w:t>
      </w:r>
      <w:r>
        <w:rPr>
          <w:spacing w:val="-17"/>
          <w:sz w:val="24"/>
        </w:rPr>
        <w:t xml:space="preserve"> </w:t>
      </w:r>
      <w:r>
        <w:rPr>
          <w:sz w:val="24"/>
        </w:rPr>
        <w:t>2)</w:t>
      </w:r>
      <w:r>
        <w:rPr>
          <w:spacing w:val="-16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1</w:t>
      </w:r>
      <w:r>
        <w:rPr>
          <w:spacing w:val="-16"/>
          <w:sz w:val="24"/>
        </w:rPr>
        <w:t xml:space="preserve"> </w:t>
      </w:r>
      <w:r>
        <w:rPr>
          <w:sz w:val="24"/>
        </w:rPr>
        <w:t>М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</w:t>
      </w:r>
      <w:r>
        <w:rPr>
          <w:spacing w:val="-17"/>
          <w:sz w:val="24"/>
        </w:rPr>
        <w:t xml:space="preserve"> </w:t>
      </w:r>
      <w:r>
        <w:rPr>
          <w:sz w:val="24"/>
        </w:rPr>
        <w:t>хлорида</w:t>
      </w:r>
      <w:r>
        <w:rPr>
          <w:spacing w:val="-16"/>
          <w:sz w:val="24"/>
        </w:rPr>
        <w:t xml:space="preserve"> </w:t>
      </w:r>
      <w:r>
        <w:rPr>
          <w:sz w:val="24"/>
        </w:rPr>
        <w:t>натрия.</w:t>
      </w:r>
    </w:p>
    <w:p w:rsidR="0092214C" w:rsidRDefault="0092214C" w:rsidP="0092214C">
      <w:pPr>
        <w:pStyle w:val="a5"/>
        <w:numPr>
          <w:ilvl w:val="0"/>
          <w:numId w:val="257"/>
        </w:numPr>
        <w:tabs>
          <w:tab w:val="left" w:pos="1071"/>
        </w:tabs>
        <w:spacing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Через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20—30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мин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выньте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брусочки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пробирок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обсушите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фильтровальной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бу-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маге.</w:t>
      </w:r>
    </w:p>
    <w:p w:rsidR="0092214C" w:rsidRDefault="0092214C" w:rsidP="0092214C">
      <w:pPr>
        <w:pStyle w:val="a5"/>
        <w:numPr>
          <w:ilvl w:val="0"/>
          <w:numId w:val="257"/>
        </w:numPr>
        <w:tabs>
          <w:tab w:val="left" w:pos="1065"/>
        </w:tabs>
        <w:spacing w:line="232" w:lineRule="auto"/>
        <w:ind w:right="231" w:firstLine="340"/>
        <w:jc w:val="left"/>
        <w:rPr>
          <w:sz w:val="24"/>
        </w:rPr>
      </w:pPr>
      <w:r>
        <w:rPr>
          <w:w w:val="90"/>
          <w:sz w:val="24"/>
        </w:rPr>
        <w:t>Вырежьте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картофеля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третий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брусочек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такого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же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размера.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Он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послужит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контроль-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ным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вашем</w:t>
      </w:r>
      <w:r>
        <w:rPr>
          <w:spacing w:val="-16"/>
          <w:sz w:val="24"/>
        </w:rPr>
        <w:t xml:space="preserve"> </w:t>
      </w:r>
      <w:r>
        <w:rPr>
          <w:sz w:val="24"/>
        </w:rPr>
        <w:t>опыте.</w:t>
      </w:r>
    </w:p>
    <w:p w:rsidR="0092214C" w:rsidRDefault="0092214C" w:rsidP="0092214C">
      <w:pPr>
        <w:pStyle w:val="a5"/>
        <w:numPr>
          <w:ilvl w:val="0"/>
          <w:numId w:val="257"/>
        </w:numPr>
        <w:tabs>
          <w:tab w:val="left" w:pos="1070"/>
        </w:tabs>
        <w:spacing w:line="276" w:lineRule="exact"/>
        <w:ind w:left="1069"/>
        <w:jc w:val="left"/>
        <w:rPr>
          <w:sz w:val="24"/>
        </w:rPr>
      </w:pPr>
      <w:r>
        <w:rPr>
          <w:w w:val="90"/>
          <w:sz w:val="24"/>
        </w:rPr>
        <w:t>Сравните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упругость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трёх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образцов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внесите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257"/>
        </w:numPr>
        <w:tabs>
          <w:tab w:val="left" w:pos="1070"/>
        </w:tabs>
        <w:spacing w:line="280" w:lineRule="exact"/>
        <w:ind w:left="1069"/>
        <w:jc w:val="left"/>
        <w:rPr>
          <w:sz w:val="24"/>
        </w:rPr>
      </w:pPr>
      <w:r>
        <w:rPr>
          <w:w w:val="90"/>
          <w:sz w:val="24"/>
        </w:rPr>
        <w:t>Измерьте,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затем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сравните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длину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брусочков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внесите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257"/>
        </w:numPr>
        <w:tabs>
          <w:tab w:val="left" w:pos="1084"/>
        </w:tabs>
        <w:spacing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По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результатам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измерений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сделайте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вывод,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тип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(гипотонический,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изотонический,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гипертонический)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находился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каждой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пробирке.</w:t>
      </w:r>
    </w:p>
    <w:p w:rsidR="0092214C" w:rsidRDefault="0092214C" w:rsidP="0092214C">
      <w:pPr>
        <w:pStyle w:val="a5"/>
        <w:numPr>
          <w:ilvl w:val="0"/>
          <w:numId w:val="257"/>
        </w:numPr>
        <w:tabs>
          <w:tab w:val="left" w:pos="1100"/>
        </w:tabs>
        <w:spacing w:line="232" w:lineRule="auto"/>
        <w:ind w:right="230" w:firstLine="340"/>
        <w:jc w:val="left"/>
        <w:rPr>
          <w:sz w:val="24"/>
        </w:rPr>
      </w:pPr>
      <w:r>
        <w:rPr>
          <w:w w:val="95"/>
          <w:sz w:val="24"/>
        </w:rPr>
        <w:t>Перелейте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содержимое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пробирок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отдельных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маленьких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стакана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измерьте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них.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Данные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внесите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257"/>
        </w:numPr>
        <w:tabs>
          <w:tab w:val="left" w:pos="1070"/>
        </w:tabs>
        <w:spacing w:line="280" w:lineRule="exact"/>
        <w:ind w:left="1069"/>
        <w:jc w:val="left"/>
        <w:rPr>
          <w:sz w:val="24"/>
        </w:rPr>
      </w:pPr>
      <w:r>
        <w:rPr>
          <w:w w:val="90"/>
          <w:sz w:val="24"/>
        </w:rPr>
        <w:t>По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данным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таблицы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рассчитайте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изменение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обоих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случаях.</w:t>
      </w:r>
    </w:p>
    <w:p w:rsidR="0092214C" w:rsidRDefault="0092214C" w:rsidP="0092214C">
      <w:pPr>
        <w:pStyle w:val="a3"/>
        <w:spacing w:before="11"/>
      </w:pPr>
    </w:p>
    <w:tbl>
      <w:tblPr>
        <w:tblStyle w:val="TableNormal"/>
        <w:tblW w:w="0" w:type="auto"/>
        <w:tblInd w:w="484" w:type="dxa"/>
        <w:tblLayout w:type="fixed"/>
        <w:tblLook w:val="01E0"/>
      </w:tblPr>
      <w:tblGrid>
        <w:gridCol w:w="9334"/>
      </w:tblGrid>
      <w:tr w:rsidR="0092214C" w:rsidTr="00B04AF1">
        <w:trPr>
          <w:trHeight w:val="413"/>
        </w:trPr>
        <w:tc>
          <w:tcPr>
            <w:tcW w:w="9334" w:type="dxa"/>
            <w:shd w:val="clear" w:color="auto" w:fill="9E0B0F"/>
          </w:tcPr>
          <w:p w:rsidR="0092214C" w:rsidRDefault="0092214C" w:rsidP="00B04AF1">
            <w:pPr>
              <w:pStyle w:val="TableParagraph"/>
              <w:spacing w:before="58"/>
              <w:ind w:left="113"/>
              <w:rPr>
                <w:rFonts w:ascii="Verdana" w:hAnsi="Verdana"/>
                <w:b/>
                <w:i/>
                <w:sz w:val="24"/>
              </w:rPr>
            </w:pPr>
            <w:r>
              <w:rPr>
                <w:rFonts w:ascii="Verdana" w:hAnsi="Verdana"/>
                <w:b/>
                <w:i/>
                <w:color w:val="FFFFFF"/>
                <w:w w:val="90"/>
                <w:sz w:val="24"/>
              </w:rPr>
              <w:t>Важно!</w:t>
            </w:r>
          </w:p>
        </w:tc>
      </w:tr>
      <w:tr w:rsidR="0092214C" w:rsidTr="00B04AF1">
        <w:trPr>
          <w:trHeight w:val="4613"/>
        </w:trPr>
        <w:tc>
          <w:tcPr>
            <w:tcW w:w="9334" w:type="dxa"/>
            <w:shd w:val="clear" w:color="auto" w:fill="F3DDD3"/>
          </w:tcPr>
          <w:p w:rsidR="0092214C" w:rsidRPr="00923EB9" w:rsidRDefault="0092214C" w:rsidP="00B04AF1">
            <w:pPr>
              <w:pStyle w:val="TableParagraph"/>
              <w:spacing w:before="66" w:line="232" w:lineRule="auto"/>
              <w:ind w:left="226" w:right="224" w:firstLine="340"/>
              <w:jc w:val="both"/>
              <w:rPr>
                <w:sz w:val="24"/>
                <w:lang w:val="ru-RU"/>
              </w:rPr>
            </w:pPr>
            <w:r w:rsidRPr="00923EB9">
              <w:rPr>
                <w:w w:val="95"/>
                <w:sz w:val="24"/>
                <w:lang w:val="ru-RU"/>
              </w:rPr>
              <w:t>В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начале</w:t>
            </w:r>
            <w:r w:rsidRPr="00923EB9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работы</w:t>
            </w:r>
            <w:r w:rsidRPr="00923EB9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необходимо</w:t>
            </w:r>
            <w:r w:rsidRPr="00923EB9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проконтролировать</w:t>
            </w:r>
            <w:r w:rsidRPr="00923EB9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точность</w:t>
            </w:r>
            <w:r w:rsidRPr="00923EB9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измерения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брусочков</w:t>
            </w:r>
            <w:r w:rsidRPr="00923EB9">
              <w:rPr>
                <w:spacing w:val="-68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из</w:t>
            </w:r>
            <w:r w:rsidRPr="00923EB9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клубня</w:t>
            </w:r>
            <w:r w:rsidRPr="00923EB9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картофеля,</w:t>
            </w:r>
            <w:r w:rsidRPr="00923EB9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чтобы</w:t>
            </w:r>
            <w:r w:rsidRPr="00923EB9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в</w:t>
            </w:r>
            <w:r w:rsidRPr="00923EB9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дальнейшем</w:t>
            </w:r>
            <w:r w:rsidRPr="00923EB9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различия</w:t>
            </w:r>
            <w:r w:rsidRPr="00923EB9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в</w:t>
            </w:r>
            <w:r w:rsidRPr="00923EB9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длине</w:t>
            </w:r>
            <w:r w:rsidRPr="00923EB9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были</w:t>
            </w:r>
            <w:r w:rsidRPr="00923EB9">
              <w:rPr>
                <w:spacing w:val="20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хорошо</w:t>
            </w:r>
            <w:r w:rsidRPr="00923EB9">
              <w:rPr>
                <w:spacing w:val="19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заметны</w:t>
            </w:r>
          </w:p>
          <w:p w:rsidR="0092214C" w:rsidRPr="00923EB9" w:rsidRDefault="0092214C" w:rsidP="00B04AF1">
            <w:pPr>
              <w:pStyle w:val="TableParagraph"/>
              <w:spacing w:line="232" w:lineRule="auto"/>
              <w:ind w:left="226" w:right="224" w:firstLine="340"/>
              <w:jc w:val="both"/>
              <w:rPr>
                <w:sz w:val="24"/>
                <w:lang w:val="ru-RU"/>
              </w:rPr>
            </w:pPr>
            <w:r w:rsidRPr="00923EB9">
              <w:rPr>
                <w:w w:val="90"/>
                <w:sz w:val="24"/>
                <w:lang w:val="ru-RU"/>
              </w:rPr>
              <w:t>Следует обратить внимание учеников на том, зачем был взят третий брусочек кар-</w:t>
            </w:r>
            <w:r w:rsidRPr="00923EB9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тофеля для контроля (объективное сравнение тургесцентного состояния), почему</w:t>
            </w:r>
            <w:r w:rsidRPr="00923EB9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третий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брусок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был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вырезан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не</w:t>
            </w:r>
            <w:r w:rsidRPr="00923EB9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сразу,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а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после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проведения</w:t>
            </w:r>
            <w:r w:rsidRPr="00923EB9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опыта,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перед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самым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срав-</w:t>
            </w:r>
            <w:r w:rsidRPr="00923EB9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нением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(чтобы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предотвратить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потерю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тургора</w:t>
            </w:r>
            <w:r w:rsidRPr="00923EB9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из-за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высыхания).</w:t>
            </w:r>
          </w:p>
          <w:p w:rsidR="0092214C" w:rsidRPr="00923EB9" w:rsidRDefault="0092214C" w:rsidP="00B04AF1">
            <w:pPr>
              <w:pStyle w:val="TableParagraph"/>
              <w:spacing w:line="232" w:lineRule="auto"/>
              <w:ind w:left="226" w:right="224" w:firstLine="340"/>
              <w:jc w:val="both"/>
              <w:rPr>
                <w:sz w:val="24"/>
                <w:lang w:val="ru-RU"/>
              </w:rPr>
            </w:pPr>
            <w:r w:rsidRPr="00923EB9">
              <w:rPr>
                <w:w w:val="95"/>
                <w:sz w:val="24"/>
                <w:lang w:val="ru-RU"/>
              </w:rPr>
              <w:t>Если</w:t>
            </w:r>
            <w:r w:rsidRPr="00923EB9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в</w:t>
            </w:r>
            <w:r w:rsidRPr="00923EB9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школе</w:t>
            </w:r>
            <w:r w:rsidRPr="00923EB9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достаточное</w:t>
            </w:r>
            <w:r w:rsidRPr="00923EB9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количество</w:t>
            </w:r>
            <w:r w:rsidRPr="00923EB9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датчиков</w:t>
            </w:r>
            <w:r w:rsidRPr="00923EB9">
              <w:rPr>
                <w:spacing w:val="-1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электропроводности,</w:t>
            </w:r>
            <w:r w:rsidRPr="00923EB9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то</w:t>
            </w:r>
            <w:r w:rsidRPr="00923EB9">
              <w:rPr>
                <w:spacing w:val="-2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данные</w:t>
            </w:r>
            <w:r w:rsidRPr="00923EB9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по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длине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образцов</w:t>
            </w:r>
            <w:r w:rsidRPr="00923EB9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в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таблицу</w:t>
            </w:r>
            <w:r w:rsidRPr="00923EB9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не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заносятся,</w:t>
            </w:r>
            <w:r w:rsidRPr="00923EB9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поскольку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выводы</w:t>
            </w:r>
            <w:r w:rsidRPr="00923EB9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о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типе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раствора</w:t>
            </w:r>
            <w:r w:rsidRPr="00923EB9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мож-</w:t>
            </w:r>
            <w:r w:rsidRPr="00923EB9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но сделать по изменению электропроводности. В этом случае время опыта можно</w:t>
            </w:r>
            <w:r w:rsidRPr="00923EB9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уменьшить</w:t>
            </w:r>
            <w:r w:rsidRPr="00923EB9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до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10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мин,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достаточных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для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изменения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показателя</w:t>
            </w:r>
            <w:r w:rsidRPr="00923EB9">
              <w:rPr>
                <w:spacing w:val="-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электропроводности.</w:t>
            </w:r>
            <w:r w:rsidRPr="00923EB9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Электропроводность возрастает при использовании гипотонического раствора и</w:t>
            </w:r>
            <w:r w:rsidRPr="00923EB9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уменьшается в растворе гипертоническом, оставаясь неизменной — в изотониче-</w:t>
            </w:r>
            <w:r w:rsidRPr="00923EB9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z w:val="24"/>
                <w:lang w:val="ru-RU"/>
              </w:rPr>
              <w:t>ском.</w:t>
            </w:r>
          </w:p>
          <w:p w:rsidR="0092214C" w:rsidRPr="00923EB9" w:rsidRDefault="0092214C" w:rsidP="00B04AF1">
            <w:pPr>
              <w:pStyle w:val="TableParagraph"/>
              <w:spacing w:line="232" w:lineRule="auto"/>
              <w:ind w:left="226" w:right="224" w:firstLine="340"/>
              <w:jc w:val="both"/>
              <w:rPr>
                <w:sz w:val="24"/>
                <w:lang w:val="ru-RU"/>
              </w:rPr>
            </w:pPr>
            <w:r w:rsidRPr="00923EB9">
              <w:rPr>
                <w:w w:val="95"/>
                <w:sz w:val="24"/>
                <w:lang w:val="ru-RU"/>
              </w:rPr>
              <w:t>Если</w:t>
            </w:r>
            <w:r w:rsidRPr="00923EB9">
              <w:rPr>
                <w:spacing w:val="-8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в</w:t>
            </w:r>
            <w:r w:rsidRPr="00923EB9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школе</w:t>
            </w:r>
            <w:r w:rsidRPr="00923EB9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недостаточно</w:t>
            </w:r>
            <w:r w:rsidRPr="00923EB9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датчиков</w:t>
            </w:r>
            <w:r w:rsidRPr="00923EB9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электропроводности,</w:t>
            </w:r>
            <w:r w:rsidRPr="00923EB9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то</w:t>
            </w:r>
            <w:r w:rsidRPr="00923EB9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рекомендуется</w:t>
            </w:r>
            <w:r w:rsidRPr="00923EB9">
              <w:rPr>
                <w:spacing w:val="-7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ис-</w:t>
            </w:r>
            <w:r w:rsidRPr="00923EB9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пользовать один датчик в демонстрационном варианте, а остальные учение будут</w:t>
            </w:r>
            <w:r w:rsidRPr="00923EB9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определять</w:t>
            </w:r>
            <w:r w:rsidRPr="00923EB9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только</w:t>
            </w:r>
            <w:r w:rsidRPr="00923EB9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изменение</w:t>
            </w:r>
            <w:r w:rsidRPr="00923EB9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упругости</w:t>
            </w:r>
            <w:r w:rsidRPr="00923EB9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и</w:t>
            </w:r>
            <w:r w:rsidRPr="00923EB9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длины</w:t>
            </w:r>
            <w:r w:rsidRPr="00923EB9">
              <w:rPr>
                <w:spacing w:val="-12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образцов.</w:t>
            </w:r>
          </w:p>
        </w:tc>
      </w:tr>
    </w:tbl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 w:line="240" w:lineRule="auto"/>
        <w:ind w:left="341" w:right="325"/>
        <w:jc w:val="center"/>
      </w:pPr>
      <w:r>
        <w:rPr>
          <w:w w:val="90"/>
        </w:rPr>
        <w:lastRenderedPageBreak/>
        <w:t>Результаты</w:t>
      </w:r>
      <w:r>
        <w:rPr>
          <w:spacing w:val="26"/>
          <w:w w:val="90"/>
        </w:rPr>
        <w:t xml:space="preserve"> </w:t>
      </w:r>
      <w:r>
        <w:rPr>
          <w:w w:val="90"/>
        </w:rPr>
        <w:t>измерений/наблюдений</w:t>
      </w:r>
    </w:p>
    <w:p w:rsidR="0092214C" w:rsidRDefault="0092214C" w:rsidP="0092214C">
      <w:pPr>
        <w:pStyle w:val="a3"/>
        <w:spacing w:before="11" w:after="1"/>
        <w:rPr>
          <w:b/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0"/>
        <w:gridCol w:w="1881"/>
        <w:gridCol w:w="1987"/>
        <w:gridCol w:w="1808"/>
      </w:tblGrid>
      <w:tr w:rsidR="0092214C" w:rsidTr="00B04AF1">
        <w:trPr>
          <w:trHeight w:val="403"/>
        </w:trPr>
        <w:tc>
          <w:tcPr>
            <w:tcW w:w="3680" w:type="dxa"/>
          </w:tcPr>
          <w:p w:rsidR="0092214C" w:rsidRDefault="0092214C" w:rsidP="00B04AF1">
            <w:pPr>
              <w:pStyle w:val="TableParagraph"/>
              <w:spacing w:before="54"/>
              <w:ind w:left="116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881" w:type="dxa"/>
          </w:tcPr>
          <w:p w:rsidR="0092214C" w:rsidRDefault="0092214C" w:rsidP="00B04AF1">
            <w:pPr>
              <w:pStyle w:val="TableParagraph"/>
              <w:spacing w:before="54"/>
              <w:ind w:left="316" w:right="30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Образец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1</w:t>
            </w:r>
          </w:p>
        </w:tc>
        <w:tc>
          <w:tcPr>
            <w:tcW w:w="1987" w:type="dxa"/>
          </w:tcPr>
          <w:p w:rsidR="0092214C" w:rsidRDefault="0092214C" w:rsidP="00B04AF1">
            <w:pPr>
              <w:pStyle w:val="TableParagraph"/>
              <w:spacing w:before="54"/>
              <w:ind w:left="369" w:right="35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Образец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2</w:t>
            </w:r>
          </w:p>
        </w:tc>
        <w:tc>
          <w:tcPr>
            <w:tcW w:w="1808" w:type="dxa"/>
          </w:tcPr>
          <w:p w:rsidR="0092214C" w:rsidRDefault="0092214C" w:rsidP="00B04AF1">
            <w:pPr>
              <w:pStyle w:val="TableParagraph"/>
              <w:spacing w:before="54"/>
              <w:ind w:left="288" w:righ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</w:tc>
      </w:tr>
      <w:tr w:rsidR="0092214C" w:rsidTr="00B04AF1">
        <w:trPr>
          <w:trHeight w:val="662"/>
        </w:trPr>
        <w:tc>
          <w:tcPr>
            <w:tcW w:w="3680" w:type="dxa"/>
          </w:tcPr>
          <w:p w:rsidR="0092214C" w:rsidRDefault="0092214C" w:rsidP="00B04AF1">
            <w:pPr>
              <w:pStyle w:val="TableParagraph"/>
              <w:spacing w:before="184"/>
              <w:ind w:left="1155"/>
              <w:rPr>
                <w:sz w:val="24"/>
              </w:rPr>
            </w:pPr>
            <w:r>
              <w:rPr>
                <w:w w:val="90"/>
                <w:sz w:val="24"/>
              </w:rPr>
              <w:t>Тип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раствора</w:t>
            </w:r>
          </w:p>
        </w:tc>
        <w:tc>
          <w:tcPr>
            <w:tcW w:w="1881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702" w:hanging="389"/>
              <w:rPr>
                <w:sz w:val="24"/>
              </w:rPr>
            </w:pPr>
            <w:r>
              <w:rPr>
                <w:w w:val="90"/>
                <w:sz w:val="24"/>
              </w:rPr>
              <w:t>гипотониче-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</w:p>
        </w:tc>
        <w:tc>
          <w:tcPr>
            <w:tcW w:w="1987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755" w:hanging="450"/>
              <w:rPr>
                <w:sz w:val="24"/>
              </w:rPr>
            </w:pPr>
            <w:r>
              <w:rPr>
                <w:w w:val="90"/>
                <w:sz w:val="24"/>
              </w:rPr>
              <w:t>гипертониче-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</w:p>
        </w:tc>
        <w:tc>
          <w:tcPr>
            <w:tcW w:w="1808" w:type="dxa"/>
          </w:tcPr>
          <w:p w:rsidR="0092214C" w:rsidRDefault="0092214C" w:rsidP="00B04AF1">
            <w:pPr>
              <w:pStyle w:val="TableParagraph"/>
              <w:spacing w:before="184"/>
              <w:ind w:left="10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—</w:t>
            </w:r>
          </w:p>
        </w:tc>
      </w:tr>
      <w:tr w:rsidR="0092214C" w:rsidTr="00B04AF1">
        <w:trPr>
          <w:trHeight w:val="403"/>
        </w:trPr>
        <w:tc>
          <w:tcPr>
            <w:tcW w:w="3680" w:type="dxa"/>
          </w:tcPr>
          <w:p w:rsidR="0092214C" w:rsidRDefault="0092214C" w:rsidP="00B04AF1">
            <w:pPr>
              <w:pStyle w:val="TableParagraph"/>
              <w:spacing w:before="54"/>
              <w:ind w:left="113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Изменение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упругости</w:t>
            </w:r>
          </w:p>
        </w:tc>
        <w:tc>
          <w:tcPr>
            <w:tcW w:w="1881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7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8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402"/>
        </w:trPr>
        <w:tc>
          <w:tcPr>
            <w:tcW w:w="3680" w:type="dxa"/>
          </w:tcPr>
          <w:p w:rsidR="0092214C" w:rsidRPr="00923EB9" w:rsidRDefault="0092214C" w:rsidP="00B04AF1">
            <w:pPr>
              <w:pStyle w:val="TableParagraph"/>
              <w:spacing w:before="54"/>
              <w:ind w:left="113"/>
              <w:rPr>
                <w:sz w:val="24"/>
                <w:lang w:val="ru-RU"/>
              </w:rPr>
            </w:pPr>
            <w:r w:rsidRPr="00923EB9">
              <w:rPr>
                <w:w w:val="90"/>
                <w:sz w:val="24"/>
                <w:lang w:val="ru-RU"/>
              </w:rPr>
              <w:t>Длина</w:t>
            </w:r>
            <w:r w:rsidRPr="00923EB9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в</w:t>
            </w:r>
            <w:r w:rsidRPr="00923EB9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начале</w:t>
            </w:r>
            <w:r w:rsidRPr="00923EB9">
              <w:rPr>
                <w:spacing w:val="9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опыта,</w:t>
            </w:r>
            <w:r w:rsidRPr="00923EB9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мм</w:t>
            </w:r>
          </w:p>
        </w:tc>
        <w:tc>
          <w:tcPr>
            <w:tcW w:w="1881" w:type="dxa"/>
          </w:tcPr>
          <w:p w:rsidR="0092214C" w:rsidRDefault="0092214C" w:rsidP="00B04AF1">
            <w:pPr>
              <w:pStyle w:val="TableParagraph"/>
              <w:spacing w:before="54"/>
              <w:ind w:left="316" w:right="30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987" w:type="dxa"/>
          </w:tcPr>
          <w:p w:rsidR="0092214C" w:rsidRDefault="0092214C" w:rsidP="00B04AF1">
            <w:pPr>
              <w:pStyle w:val="TableParagraph"/>
              <w:spacing w:before="54"/>
              <w:ind w:left="369" w:right="35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808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—</w:t>
            </w:r>
          </w:p>
        </w:tc>
      </w:tr>
      <w:tr w:rsidR="0092214C" w:rsidTr="00B04AF1">
        <w:trPr>
          <w:trHeight w:val="402"/>
        </w:trPr>
        <w:tc>
          <w:tcPr>
            <w:tcW w:w="3680" w:type="dxa"/>
          </w:tcPr>
          <w:p w:rsidR="0092214C" w:rsidRPr="00923EB9" w:rsidRDefault="0092214C" w:rsidP="00B04AF1">
            <w:pPr>
              <w:pStyle w:val="TableParagraph"/>
              <w:spacing w:before="54"/>
              <w:ind w:left="113"/>
              <w:rPr>
                <w:sz w:val="24"/>
                <w:lang w:val="ru-RU"/>
              </w:rPr>
            </w:pPr>
            <w:r w:rsidRPr="00923EB9">
              <w:rPr>
                <w:w w:val="90"/>
                <w:sz w:val="24"/>
                <w:lang w:val="ru-RU"/>
              </w:rPr>
              <w:t>Длина</w:t>
            </w:r>
            <w:r w:rsidRPr="00923EB9">
              <w:rPr>
                <w:spacing w:val="10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в</w:t>
            </w:r>
            <w:r w:rsidRPr="00923EB9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конце</w:t>
            </w:r>
            <w:r w:rsidRPr="00923EB9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опыта,</w:t>
            </w:r>
            <w:r w:rsidRPr="00923EB9">
              <w:rPr>
                <w:spacing w:val="11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мм</w:t>
            </w:r>
          </w:p>
        </w:tc>
        <w:tc>
          <w:tcPr>
            <w:tcW w:w="1881" w:type="dxa"/>
          </w:tcPr>
          <w:p w:rsidR="0092214C" w:rsidRPr="00923EB9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987" w:type="dxa"/>
          </w:tcPr>
          <w:p w:rsidR="0092214C" w:rsidRPr="00923EB9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808" w:type="dxa"/>
          </w:tcPr>
          <w:p w:rsidR="0092214C" w:rsidRDefault="0092214C" w:rsidP="00B04AF1">
            <w:pPr>
              <w:pStyle w:val="TableParagraph"/>
              <w:spacing w:before="54"/>
              <w:ind w:left="288" w:right="27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92214C" w:rsidTr="00B04AF1">
        <w:trPr>
          <w:trHeight w:val="403"/>
        </w:trPr>
        <w:tc>
          <w:tcPr>
            <w:tcW w:w="3680" w:type="dxa"/>
          </w:tcPr>
          <w:p w:rsidR="0092214C" w:rsidRDefault="0092214C" w:rsidP="00B04AF1">
            <w:pPr>
              <w:pStyle w:val="TableParagraph"/>
              <w:spacing w:before="54"/>
              <w:ind w:left="113"/>
              <w:rPr>
                <w:sz w:val="24"/>
              </w:rPr>
            </w:pPr>
            <w:r>
              <w:rPr>
                <w:w w:val="95"/>
                <w:sz w:val="24"/>
              </w:rPr>
              <w:t>Изменение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длины,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мм</w:t>
            </w:r>
          </w:p>
        </w:tc>
        <w:tc>
          <w:tcPr>
            <w:tcW w:w="1881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7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8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—</w:t>
            </w:r>
          </w:p>
        </w:tc>
      </w:tr>
      <w:tr w:rsidR="0092214C" w:rsidTr="00B04AF1">
        <w:trPr>
          <w:trHeight w:val="662"/>
        </w:trPr>
        <w:tc>
          <w:tcPr>
            <w:tcW w:w="3680" w:type="dxa"/>
          </w:tcPr>
          <w:p w:rsidR="0092214C" w:rsidRPr="00923EB9" w:rsidRDefault="0092214C" w:rsidP="00B04AF1">
            <w:pPr>
              <w:pStyle w:val="TableParagraph"/>
              <w:spacing w:before="78" w:line="216" w:lineRule="auto"/>
              <w:ind w:left="113"/>
              <w:rPr>
                <w:sz w:val="24"/>
                <w:lang w:val="ru-RU"/>
              </w:rPr>
            </w:pPr>
            <w:r w:rsidRPr="00923EB9">
              <w:rPr>
                <w:w w:val="90"/>
                <w:sz w:val="24"/>
                <w:lang w:val="ru-RU"/>
              </w:rPr>
              <w:t>Электропроводность</w:t>
            </w:r>
            <w:r w:rsidRPr="00923EB9">
              <w:rPr>
                <w:spacing w:val="42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в</w:t>
            </w:r>
            <w:r w:rsidRPr="00923EB9">
              <w:rPr>
                <w:spacing w:val="42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начале</w:t>
            </w:r>
            <w:r w:rsidRPr="00923EB9">
              <w:rPr>
                <w:spacing w:val="-65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sz w:val="24"/>
                <w:lang w:val="ru-RU"/>
              </w:rPr>
              <w:t>опыта,</w:t>
            </w:r>
            <w:r w:rsidRPr="00923EB9">
              <w:rPr>
                <w:spacing w:val="-17"/>
                <w:sz w:val="24"/>
                <w:lang w:val="ru-RU"/>
              </w:rPr>
              <w:t xml:space="preserve"> </w:t>
            </w:r>
            <w:r w:rsidRPr="00923EB9">
              <w:rPr>
                <w:sz w:val="24"/>
                <w:lang w:val="ru-RU"/>
              </w:rPr>
              <w:t>мкСм</w:t>
            </w:r>
          </w:p>
        </w:tc>
        <w:tc>
          <w:tcPr>
            <w:tcW w:w="1881" w:type="dxa"/>
          </w:tcPr>
          <w:p w:rsidR="0092214C" w:rsidRPr="00923EB9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987" w:type="dxa"/>
          </w:tcPr>
          <w:p w:rsidR="0092214C" w:rsidRPr="00923EB9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808" w:type="dxa"/>
          </w:tcPr>
          <w:p w:rsidR="0092214C" w:rsidRPr="00923EB9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663"/>
        </w:trPr>
        <w:tc>
          <w:tcPr>
            <w:tcW w:w="3680" w:type="dxa"/>
          </w:tcPr>
          <w:p w:rsidR="0092214C" w:rsidRPr="00923EB9" w:rsidRDefault="0092214C" w:rsidP="00B04AF1">
            <w:pPr>
              <w:pStyle w:val="TableParagraph"/>
              <w:spacing w:before="78" w:line="216" w:lineRule="auto"/>
              <w:ind w:left="113" w:right="525"/>
              <w:rPr>
                <w:sz w:val="24"/>
                <w:lang w:val="ru-RU"/>
              </w:rPr>
            </w:pPr>
            <w:r w:rsidRPr="00923EB9">
              <w:rPr>
                <w:spacing w:val="-1"/>
                <w:w w:val="95"/>
                <w:sz w:val="24"/>
                <w:lang w:val="ru-RU"/>
              </w:rPr>
              <w:t>Электропроводность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в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конце</w:t>
            </w:r>
            <w:r w:rsidRPr="00923EB9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z w:val="24"/>
                <w:lang w:val="ru-RU"/>
              </w:rPr>
              <w:t>опыта,</w:t>
            </w:r>
            <w:r w:rsidRPr="00923EB9">
              <w:rPr>
                <w:spacing w:val="-17"/>
                <w:sz w:val="24"/>
                <w:lang w:val="ru-RU"/>
              </w:rPr>
              <w:t xml:space="preserve"> </w:t>
            </w:r>
            <w:r w:rsidRPr="00923EB9">
              <w:rPr>
                <w:sz w:val="24"/>
                <w:lang w:val="ru-RU"/>
              </w:rPr>
              <w:t>мкСм</w:t>
            </w:r>
          </w:p>
        </w:tc>
        <w:tc>
          <w:tcPr>
            <w:tcW w:w="1881" w:type="dxa"/>
          </w:tcPr>
          <w:p w:rsidR="0092214C" w:rsidRPr="00923EB9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987" w:type="dxa"/>
          </w:tcPr>
          <w:p w:rsidR="0092214C" w:rsidRPr="00923EB9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808" w:type="dxa"/>
          </w:tcPr>
          <w:p w:rsidR="0092214C" w:rsidRPr="00923EB9" w:rsidRDefault="0092214C" w:rsidP="00B04AF1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92214C" w:rsidTr="00B04AF1">
        <w:trPr>
          <w:trHeight w:val="402"/>
        </w:trPr>
        <w:tc>
          <w:tcPr>
            <w:tcW w:w="3680" w:type="dxa"/>
          </w:tcPr>
          <w:p w:rsidR="0092214C" w:rsidRDefault="0092214C" w:rsidP="00B04AF1">
            <w:pPr>
              <w:pStyle w:val="TableParagraph"/>
              <w:spacing w:before="54"/>
              <w:ind w:left="113"/>
              <w:rPr>
                <w:sz w:val="24"/>
              </w:rPr>
            </w:pPr>
            <w:r>
              <w:rPr>
                <w:w w:val="95"/>
                <w:sz w:val="24"/>
              </w:rPr>
              <w:t>Изменение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электропроводности</w:t>
            </w:r>
          </w:p>
        </w:tc>
        <w:tc>
          <w:tcPr>
            <w:tcW w:w="1881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7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8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2214C" w:rsidRDefault="0092214C" w:rsidP="0092214C">
      <w:pPr>
        <w:pStyle w:val="a5"/>
        <w:numPr>
          <w:ilvl w:val="0"/>
          <w:numId w:val="257"/>
        </w:numPr>
        <w:tabs>
          <w:tab w:val="left" w:pos="900"/>
        </w:tabs>
        <w:spacing w:before="210" w:line="285" w:lineRule="exact"/>
        <w:ind w:left="899" w:hanging="366"/>
        <w:jc w:val="left"/>
        <w:rPr>
          <w:sz w:val="24"/>
        </w:rPr>
      </w:pPr>
      <w:r>
        <w:rPr>
          <w:w w:val="90"/>
          <w:sz w:val="24"/>
        </w:rPr>
        <w:t>Сформулируйте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выводы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вопросам: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before="2" w:line="232" w:lineRule="auto"/>
        <w:ind w:left="590" w:right="1160" w:firstLine="0"/>
        <w:rPr>
          <w:sz w:val="24"/>
        </w:rPr>
      </w:pPr>
      <w:r>
        <w:rPr>
          <w:w w:val="90"/>
          <w:sz w:val="24"/>
        </w:rPr>
        <w:t>Остались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первый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второй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брусочки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тургесцентом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состоянии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почему?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ɣ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тургорное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давление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зависит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количества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клетках?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line="280" w:lineRule="exact"/>
        <w:ind w:left="953" w:hanging="364"/>
        <w:rPr>
          <w:sz w:val="24"/>
        </w:rPr>
      </w:pPr>
      <w:r>
        <w:rPr>
          <w:w w:val="90"/>
          <w:sz w:val="24"/>
        </w:rPr>
        <w:t>Как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тургорное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давление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зависит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концентрации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солей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окружающей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среде?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</w:pPr>
      <w:r>
        <w:rPr>
          <w:w w:val="90"/>
        </w:rPr>
        <w:t>Контрольные</w:t>
      </w:r>
      <w:r>
        <w:rPr>
          <w:spacing w:val="17"/>
          <w:w w:val="90"/>
        </w:rPr>
        <w:t xml:space="preserve"> </w:t>
      </w:r>
      <w:r>
        <w:rPr>
          <w:w w:val="90"/>
        </w:rPr>
        <w:t>вопросы</w:t>
      </w:r>
      <w:r>
        <w:rPr>
          <w:spacing w:val="18"/>
          <w:w w:val="90"/>
        </w:rPr>
        <w:t xml:space="preserve"> </w:t>
      </w:r>
      <w:r>
        <w:rPr>
          <w:w w:val="90"/>
        </w:rPr>
        <w:t>по</w:t>
      </w:r>
      <w:r>
        <w:rPr>
          <w:spacing w:val="18"/>
          <w:w w:val="90"/>
        </w:rPr>
        <w:t xml:space="preserve"> </w:t>
      </w:r>
      <w:r>
        <w:rPr>
          <w:w w:val="90"/>
        </w:rPr>
        <w:t>теме</w:t>
      </w:r>
    </w:p>
    <w:p w:rsidR="0092214C" w:rsidRDefault="0092214C" w:rsidP="0092214C">
      <w:pPr>
        <w:pStyle w:val="a5"/>
        <w:numPr>
          <w:ilvl w:val="0"/>
          <w:numId w:val="256"/>
        </w:numPr>
        <w:tabs>
          <w:tab w:val="left" w:pos="803"/>
        </w:tabs>
        <w:spacing w:before="2" w:line="232" w:lineRule="auto"/>
        <w:ind w:right="515" w:firstLine="340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жаркие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летние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дни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листья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разных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растений,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например,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огурцов,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помидо-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ров,</w:t>
      </w:r>
      <w:r>
        <w:rPr>
          <w:spacing w:val="-15"/>
          <w:sz w:val="24"/>
        </w:rPr>
        <w:t xml:space="preserve"> </w:t>
      </w:r>
      <w:r>
        <w:rPr>
          <w:sz w:val="24"/>
        </w:rPr>
        <w:t>увядают?</w:t>
      </w:r>
    </w:p>
    <w:p w:rsidR="0092214C" w:rsidRDefault="0092214C" w:rsidP="0092214C">
      <w:pPr>
        <w:spacing w:before="6"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Правильный</w:t>
      </w:r>
      <w:r>
        <w:rPr>
          <w:rFonts w:ascii="Trebuchet MS" w:hAnsi="Trebuchet MS"/>
          <w:i/>
          <w:spacing w:val="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ответ:</w:t>
      </w:r>
    </w:p>
    <w:p w:rsidR="0092214C" w:rsidRDefault="0092214C" w:rsidP="0092214C">
      <w:pPr>
        <w:pStyle w:val="a5"/>
        <w:numPr>
          <w:ilvl w:val="0"/>
          <w:numId w:val="255"/>
        </w:numPr>
        <w:tabs>
          <w:tab w:val="left" w:pos="798"/>
        </w:tabs>
        <w:spacing w:line="278" w:lineRule="exact"/>
        <w:rPr>
          <w:sz w:val="24"/>
        </w:rPr>
      </w:pPr>
      <w:r>
        <w:rPr>
          <w:w w:val="90"/>
          <w:sz w:val="24"/>
        </w:rPr>
        <w:t>в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жаркую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погоду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увеличивается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испарение,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листьев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растений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теряют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воду;</w:t>
      </w:r>
    </w:p>
    <w:p w:rsidR="0092214C" w:rsidRDefault="0092214C" w:rsidP="0092214C">
      <w:pPr>
        <w:pStyle w:val="a5"/>
        <w:numPr>
          <w:ilvl w:val="0"/>
          <w:numId w:val="255"/>
        </w:numPr>
        <w:tabs>
          <w:tab w:val="left" w:pos="800"/>
        </w:tabs>
        <w:spacing w:before="2" w:line="232" w:lineRule="auto"/>
        <w:ind w:left="193" w:right="515" w:firstLine="340"/>
        <w:rPr>
          <w:sz w:val="24"/>
        </w:rPr>
      </w:pPr>
      <w:r>
        <w:rPr>
          <w:w w:val="90"/>
          <w:sz w:val="24"/>
        </w:rPr>
        <w:t>уменьшение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количества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клетках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приводит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снижению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тургора,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что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выража-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ется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увядании</w:t>
      </w:r>
      <w:r>
        <w:rPr>
          <w:spacing w:val="-16"/>
          <w:sz w:val="24"/>
        </w:rPr>
        <w:t xml:space="preserve"> </w:t>
      </w:r>
      <w:r>
        <w:rPr>
          <w:sz w:val="24"/>
        </w:rPr>
        <w:t>листьев.</w:t>
      </w:r>
    </w:p>
    <w:p w:rsidR="0092214C" w:rsidRDefault="0092214C" w:rsidP="0092214C">
      <w:pPr>
        <w:pStyle w:val="a5"/>
        <w:numPr>
          <w:ilvl w:val="0"/>
          <w:numId w:val="256"/>
        </w:numPr>
        <w:tabs>
          <w:tab w:val="left" w:pos="809"/>
        </w:tabs>
        <w:spacing w:line="280" w:lineRule="exact"/>
        <w:ind w:left="808" w:hanging="275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увядают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растения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засолении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почв?</w:t>
      </w:r>
    </w:p>
    <w:p w:rsidR="0092214C" w:rsidRDefault="0092214C" w:rsidP="0092214C">
      <w:pPr>
        <w:spacing w:before="5"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Правильный</w:t>
      </w:r>
      <w:r>
        <w:rPr>
          <w:rFonts w:ascii="Trebuchet MS" w:hAnsi="Trebuchet MS"/>
          <w:i/>
          <w:spacing w:val="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ответ:</w:t>
      </w:r>
    </w:p>
    <w:p w:rsidR="0092214C" w:rsidRDefault="0092214C" w:rsidP="0092214C">
      <w:pPr>
        <w:pStyle w:val="a5"/>
        <w:numPr>
          <w:ilvl w:val="0"/>
          <w:numId w:val="254"/>
        </w:numPr>
        <w:tabs>
          <w:tab w:val="left" w:pos="808"/>
        </w:tabs>
        <w:spacing w:before="1" w:line="232" w:lineRule="auto"/>
        <w:ind w:right="516" w:firstLine="340"/>
        <w:rPr>
          <w:sz w:val="24"/>
        </w:rPr>
      </w:pP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засолении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почв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повышается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концентрация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солей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окружающей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водной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среде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становится гипертонической, и вода из корней начинает поступать в почву;</w:t>
      </w:r>
    </w:p>
    <w:p w:rsidR="0092214C" w:rsidRDefault="0092214C" w:rsidP="0092214C">
      <w:pPr>
        <w:pStyle w:val="a5"/>
        <w:numPr>
          <w:ilvl w:val="0"/>
          <w:numId w:val="254"/>
        </w:numPr>
        <w:tabs>
          <w:tab w:val="left" w:pos="810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потеря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корнями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нарушает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восходящий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ток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всему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растению,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которое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постоянно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теряет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фотосинтез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транспирацию;</w:t>
      </w:r>
    </w:p>
    <w:p w:rsidR="0092214C" w:rsidRDefault="0092214C" w:rsidP="0092214C">
      <w:pPr>
        <w:pStyle w:val="a5"/>
        <w:numPr>
          <w:ilvl w:val="0"/>
          <w:numId w:val="254"/>
        </w:numPr>
        <w:tabs>
          <w:tab w:val="left" w:pos="800"/>
        </w:tabs>
        <w:spacing w:line="232" w:lineRule="auto"/>
        <w:ind w:right="515" w:firstLine="340"/>
        <w:rPr>
          <w:sz w:val="24"/>
        </w:rPr>
      </w:pPr>
      <w:r>
        <w:rPr>
          <w:w w:val="90"/>
          <w:sz w:val="24"/>
        </w:rPr>
        <w:t>уменьшение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количества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клетках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приводит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снижению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тургора,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что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выража-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ется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увядании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растения.</w:t>
      </w:r>
    </w:p>
    <w:p w:rsidR="0092214C" w:rsidRDefault="0092214C" w:rsidP="0092214C">
      <w:pPr>
        <w:pStyle w:val="a5"/>
        <w:numPr>
          <w:ilvl w:val="0"/>
          <w:numId w:val="256"/>
        </w:numPr>
        <w:tabs>
          <w:tab w:val="left" w:pos="809"/>
        </w:tabs>
        <w:spacing w:line="276" w:lineRule="exact"/>
        <w:ind w:left="808" w:hanging="275"/>
        <w:rPr>
          <w:sz w:val="24"/>
        </w:rPr>
      </w:pPr>
      <w:r>
        <w:rPr>
          <w:spacing w:val="-3"/>
          <w:w w:val="95"/>
          <w:sz w:val="24"/>
        </w:rPr>
        <w:t>Тургор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представляет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собой</w:t>
      </w:r>
    </w:p>
    <w:p w:rsidR="0092214C" w:rsidRDefault="0092214C" w:rsidP="0092214C">
      <w:pPr>
        <w:pStyle w:val="a3"/>
        <w:spacing w:line="232" w:lineRule="auto"/>
        <w:ind w:left="534" w:right="4978"/>
      </w:pPr>
      <w:r>
        <w:rPr>
          <w:w w:val="90"/>
        </w:rPr>
        <w:t>а)</w:t>
      </w:r>
      <w:r>
        <w:rPr>
          <w:spacing w:val="45"/>
          <w:w w:val="90"/>
        </w:rPr>
        <w:t xml:space="preserve"> </w:t>
      </w:r>
      <w:r>
        <w:rPr>
          <w:w w:val="90"/>
        </w:rPr>
        <w:t>разновидность</w:t>
      </w:r>
      <w:r>
        <w:rPr>
          <w:spacing w:val="46"/>
          <w:w w:val="90"/>
        </w:rPr>
        <w:t xml:space="preserve"> </w:t>
      </w:r>
      <w:r>
        <w:rPr>
          <w:w w:val="90"/>
        </w:rPr>
        <w:t>осмотического</w:t>
      </w:r>
      <w:r>
        <w:rPr>
          <w:spacing w:val="46"/>
          <w:w w:val="90"/>
        </w:rPr>
        <w:t xml:space="preserve"> </w:t>
      </w:r>
      <w:r>
        <w:rPr>
          <w:w w:val="90"/>
        </w:rPr>
        <w:t>давления</w:t>
      </w:r>
      <w:r>
        <w:rPr>
          <w:spacing w:val="-65"/>
          <w:w w:val="90"/>
        </w:rPr>
        <w:t xml:space="preserve"> </w:t>
      </w:r>
      <w:r>
        <w:rPr>
          <w:w w:val="90"/>
        </w:rPr>
        <w:t>б)</w:t>
      </w:r>
      <w:r>
        <w:rPr>
          <w:spacing w:val="-1"/>
          <w:w w:val="90"/>
        </w:rPr>
        <w:t xml:space="preserve"> </w:t>
      </w:r>
      <w:r>
        <w:rPr>
          <w:w w:val="90"/>
        </w:rPr>
        <w:t>результат</w:t>
      </w:r>
      <w:r>
        <w:rPr>
          <w:spacing w:val="-1"/>
          <w:w w:val="90"/>
        </w:rPr>
        <w:t xml:space="preserve"> </w:t>
      </w:r>
      <w:r>
        <w:rPr>
          <w:w w:val="90"/>
        </w:rPr>
        <w:t>действия сосущих</w:t>
      </w:r>
      <w:r>
        <w:rPr>
          <w:spacing w:val="-1"/>
          <w:w w:val="90"/>
        </w:rPr>
        <w:t xml:space="preserve"> </w:t>
      </w:r>
      <w:r>
        <w:rPr>
          <w:w w:val="90"/>
        </w:rPr>
        <w:t>сил</w:t>
      </w:r>
    </w:p>
    <w:p w:rsidR="0092214C" w:rsidRDefault="0092214C" w:rsidP="0092214C">
      <w:pPr>
        <w:pStyle w:val="a3"/>
        <w:spacing w:line="232" w:lineRule="auto"/>
        <w:ind w:left="534" w:right="4380"/>
      </w:pPr>
      <w:r>
        <w:rPr>
          <w:spacing w:val="-1"/>
          <w:w w:val="95"/>
        </w:rPr>
        <w:t xml:space="preserve">в) напряжённое состояние клеточной </w:t>
      </w:r>
      <w:r>
        <w:rPr>
          <w:w w:val="95"/>
        </w:rPr>
        <w:t>оболочки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г)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измеряемый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уровень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осмотического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давления</w:t>
      </w:r>
      <w:r>
        <w:rPr>
          <w:spacing w:val="-68"/>
          <w:w w:val="95"/>
        </w:rPr>
        <w:t xml:space="preserve"> </w:t>
      </w:r>
      <w:r>
        <w:rPr>
          <w:rFonts w:ascii="Trebuchet MS" w:hAnsi="Trebuchet MS"/>
          <w:i/>
        </w:rPr>
        <w:t>Правильный</w:t>
      </w:r>
      <w:r>
        <w:rPr>
          <w:rFonts w:ascii="Trebuchet MS" w:hAnsi="Trebuchet MS"/>
          <w:i/>
          <w:spacing w:val="-17"/>
        </w:rPr>
        <w:t xml:space="preserve"> </w:t>
      </w:r>
      <w:r>
        <w:rPr>
          <w:rFonts w:ascii="Trebuchet MS" w:hAnsi="Trebuchet MS"/>
          <w:i/>
        </w:rPr>
        <w:t>ответ:</w:t>
      </w:r>
      <w:r>
        <w:rPr>
          <w:rFonts w:ascii="Trebuchet MS" w:hAnsi="Trebuchet MS"/>
          <w:i/>
          <w:spacing w:val="-16"/>
        </w:rPr>
        <w:t xml:space="preserve"> </w:t>
      </w:r>
      <w:r>
        <w:t>в.</w:t>
      </w:r>
    </w:p>
    <w:p w:rsidR="0092214C" w:rsidRDefault="0092214C" w:rsidP="0092214C">
      <w:pPr>
        <w:spacing w:line="232" w:lineRule="auto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817"/>
        <w:jc w:val="both"/>
      </w:pPr>
      <w:r>
        <w:rPr>
          <w:color w:val="108E50"/>
          <w:w w:val="90"/>
        </w:rPr>
        <w:lastRenderedPageBreak/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5</w:t>
      </w:r>
    </w:p>
    <w:p w:rsidR="0092214C" w:rsidRDefault="0092214C" w:rsidP="0092214C">
      <w:pPr>
        <w:spacing w:before="2" w:line="232" w:lineRule="auto"/>
        <w:ind w:left="817" w:right="1792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«Значение кутикулы и пробки в защите растений от испарения»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b/>
          <w:color w:val="108E50"/>
          <w:sz w:val="24"/>
        </w:rPr>
        <w:t>Теоретическая</w:t>
      </w:r>
      <w:r>
        <w:rPr>
          <w:b/>
          <w:color w:val="108E50"/>
          <w:spacing w:val="-12"/>
          <w:sz w:val="24"/>
        </w:rPr>
        <w:t xml:space="preserve"> </w:t>
      </w:r>
      <w:r>
        <w:rPr>
          <w:b/>
          <w:color w:val="108E50"/>
          <w:sz w:val="24"/>
        </w:rPr>
        <w:t>часть</w:t>
      </w:r>
    </w:p>
    <w:p w:rsidR="0092214C" w:rsidRDefault="0092214C" w:rsidP="0092214C">
      <w:pPr>
        <w:pStyle w:val="a3"/>
        <w:spacing w:line="232" w:lineRule="auto"/>
        <w:ind w:left="477" w:right="232" w:firstLine="340"/>
        <w:jc w:val="both"/>
      </w:pPr>
      <w:r>
        <w:rPr>
          <w:w w:val="95"/>
        </w:rPr>
        <w:t>Кутикула — это бесструктурный слой, секретируемый эпидермисом и покрывающий</w:t>
      </w:r>
      <w:r>
        <w:rPr>
          <w:spacing w:val="1"/>
          <w:w w:val="95"/>
        </w:rPr>
        <w:t xml:space="preserve"> </w:t>
      </w:r>
      <w:r>
        <w:rPr>
          <w:w w:val="95"/>
        </w:rPr>
        <w:t>его. Он состоит главным образом из воскоподобного вещества кутина, непроницаемого</w:t>
      </w:r>
      <w:r>
        <w:rPr>
          <w:spacing w:val="-69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воды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газов.</w:t>
      </w:r>
      <w:r>
        <w:rPr>
          <w:spacing w:val="-9"/>
          <w:w w:val="95"/>
        </w:rPr>
        <w:t xml:space="preserve"> </w:t>
      </w:r>
      <w:r>
        <w:rPr>
          <w:w w:val="95"/>
        </w:rPr>
        <w:t>Частичная</w:t>
      </w:r>
      <w:r>
        <w:rPr>
          <w:spacing w:val="-9"/>
          <w:w w:val="95"/>
        </w:rPr>
        <w:t xml:space="preserve"> </w:t>
      </w:r>
      <w:r>
        <w:rPr>
          <w:w w:val="95"/>
        </w:rPr>
        <w:t>проницаемость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них</w:t>
      </w:r>
      <w:r>
        <w:rPr>
          <w:spacing w:val="-10"/>
          <w:w w:val="95"/>
        </w:rPr>
        <w:t xml:space="preserve"> </w:t>
      </w:r>
      <w:r>
        <w:rPr>
          <w:w w:val="95"/>
        </w:rPr>
        <w:t>кутикулы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целом</w:t>
      </w:r>
      <w:r>
        <w:rPr>
          <w:spacing w:val="-9"/>
          <w:w w:val="95"/>
        </w:rPr>
        <w:t xml:space="preserve"> </w:t>
      </w:r>
      <w:r>
        <w:rPr>
          <w:w w:val="95"/>
        </w:rPr>
        <w:t>объясняется</w:t>
      </w:r>
      <w:r>
        <w:rPr>
          <w:spacing w:val="-9"/>
          <w:w w:val="95"/>
        </w:rPr>
        <w:t xml:space="preserve"> </w:t>
      </w:r>
      <w:r>
        <w:rPr>
          <w:w w:val="95"/>
        </w:rPr>
        <w:t>дру-</w:t>
      </w:r>
      <w:r>
        <w:rPr>
          <w:spacing w:val="-69"/>
          <w:w w:val="95"/>
        </w:rPr>
        <w:t xml:space="preserve"> </w:t>
      </w:r>
      <w:r>
        <w:rPr>
          <w:w w:val="95"/>
        </w:rPr>
        <w:t>гими её компонентами. Обычно чем она толще, тем ниже интенсивность кутикулярной</w:t>
      </w:r>
      <w:r>
        <w:rPr>
          <w:spacing w:val="1"/>
          <w:w w:val="95"/>
        </w:rPr>
        <w:t xml:space="preserve"> </w:t>
      </w:r>
      <w:r>
        <w:rPr>
          <w:w w:val="95"/>
        </w:rPr>
        <w:t>транспирации. Если она тонкая, как, например, у некоторых папоротников, то растение</w:t>
      </w:r>
      <w:r>
        <w:rPr>
          <w:spacing w:val="-69"/>
          <w:w w:val="95"/>
        </w:rPr>
        <w:t xml:space="preserve"> </w:t>
      </w:r>
      <w:r>
        <w:rPr>
          <w:w w:val="95"/>
        </w:rPr>
        <w:t>может</w:t>
      </w:r>
      <w:r>
        <w:rPr>
          <w:spacing w:val="-11"/>
          <w:w w:val="95"/>
        </w:rPr>
        <w:t xml:space="preserve"> </w:t>
      </w:r>
      <w:r>
        <w:rPr>
          <w:w w:val="95"/>
        </w:rPr>
        <w:t>терять</w:t>
      </w:r>
      <w:r>
        <w:rPr>
          <w:spacing w:val="-10"/>
          <w:w w:val="95"/>
        </w:rPr>
        <w:t xml:space="preserve"> </w:t>
      </w:r>
      <w:r>
        <w:rPr>
          <w:w w:val="95"/>
        </w:rPr>
        <w:t>через</w:t>
      </w:r>
      <w:r>
        <w:rPr>
          <w:spacing w:val="-10"/>
          <w:w w:val="95"/>
        </w:rPr>
        <w:t xml:space="preserve"> </w:t>
      </w:r>
      <w:r>
        <w:rPr>
          <w:w w:val="95"/>
        </w:rPr>
        <w:t>неё</w:t>
      </w:r>
      <w:r>
        <w:rPr>
          <w:spacing w:val="-10"/>
          <w:w w:val="95"/>
        </w:rPr>
        <w:t xml:space="preserve"> </w:t>
      </w:r>
      <w:r>
        <w:rPr>
          <w:w w:val="95"/>
        </w:rPr>
        <w:t>30—45%</w:t>
      </w:r>
      <w:r>
        <w:rPr>
          <w:spacing w:val="-10"/>
          <w:w w:val="95"/>
        </w:rPr>
        <w:t xml:space="preserve"> </w:t>
      </w:r>
      <w:r>
        <w:rPr>
          <w:w w:val="95"/>
        </w:rPr>
        <w:t>воды.</w:t>
      </w:r>
      <w:r>
        <w:rPr>
          <w:spacing w:val="-10"/>
          <w:w w:val="95"/>
        </w:rPr>
        <w:t xml:space="preserve"> </w:t>
      </w:r>
      <w:r>
        <w:rPr>
          <w:w w:val="95"/>
        </w:rPr>
        <w:t>Верхняя</w:t>
      </w:r>
      <w:r>
        <w:rPr>
          <w:spacing w:val="-10"/>
          <w:w w:val="95"/>
        </w:rPr>
        <w:t xml:space="preserve"> </w:t>
      </w:r>
      <w:r>
        <w:rPr>
          <w:w w:val="95"/>
        </w:rPr>
        <w:t>поверхность</w:t>
      </w:r>
      <w:r>
        <w:rPr>
          <w:spacing w:val="-10"/>
          <w:w w:val="95"/>
        </w:rPr>
        <w:t xml:space="preserve"> </w:t>
      </w:r>
      <w:r>
        <w:rPr>
          <w:w w:val="95"/>
        </w:rPr>
        <w:t>листьев</w:t>
      </w:r>
      <w:r>
        <w:rPr>
          <w:spacing w:val="-10"/>
          <w:w w:val="95"/>
        </w:rPr>
        <w:t xml:space="preserve"> </w:t>
      </w:r>
      <w:r>
        <w:rPr>
          <w:w w:val="95"/>
        </w:rPr>
        <w:t>двудольных,</w:t>
      </w:r>
      <w:r>
        <w:rPr>
          <w:spacing w:val="-10"/>
          <w:w w:val="95"/>
        </w:rPr>
        <w:t xml:space="preserve"> </w:t>
      </w:r>
      <w:r>
        <w:rPr>
          <w:w w:val="95"/>
        </w:rPr>
        <w:t>облу-</w:t>
      </w:r>
      <w:r>
        <w:rPr>
          <w:spacing w:val="-69"/>
          <w:w w:val="95"/>
        </w:rPr>
        <w:t xml:space="preserve"> </w:t>
      </w:r>
      <w:r>
        <w:rPr>
          <w:w w:val="95"/>
        </w:rPr>
        <w:t>чаемая прямым солнечным светом и обычно сильнее, чем нижняя, обдуваемая ветром,</w:t>
      </w:r>
      <w:r>
        <w:rPr>
          <w:spacing w:val="1"/>
          <w:w w:val="95"/>
        </w:rPr>
        <w:t xml:space="preserve"> </w:t>
      </w:r>
      <w:r>
        <w:rPr>
          <w:w w:val="95"/>
        </w:rPr>
        <w:t>часто</w:t>
      </w:r>
      <w:r>
        <w:rPr>
          <w:spacing w:val="-5"/>
          <w:w w:val="95"/>
        </w:rPr>
        <w:t xml:space="preserve"> </w:t>
      </w:r>
      <w:r>
        <w:rPr>
          <w:w w:val="95"/>
        </w:rPr>
        <w:t>покрыта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более</w:t>
      </w:r>
      <w:r>
        <w:rPr>
          <w:spacing w:val="-5"/>
          <w:w w:val="95"/>
        </w:rPr>
        <w:t xml:space="preserve"> </w:t>
      </w:r>
      <w:r>
        <w:rPr>
          <w:w w:val="95"/>
        </w:rPr>
        <w:t>толстым</w:t>
      </w:r>
      <w:r>
        <w:rPr>
          <w:spacing w:val="-5"/>
          <w:w w:val="95"/>
        </w:rPr>
        <w:t xml:space="preserve"> </w:t>
      </w:r>
      <w:r>
        <w:rPr>
          <w:w w:val="95"/>
        </w:rPr>
        <w:t>слоем</w:t>
      </w:r>
      <w:r>
        <w:rPr>
          <w:spacing w:val="-4"/>
          <w:w w:val="95"/>
        </w:rPr>
        <w:t xml:space="preserve"> </w:t>
      </w:r>
      <w:r>
        <w:rPr>
          <w:w w:val="95"/>
        </w:rPr>
        <w:t>кутикулы.</w:t>
      </w:r>
      <w:r>
        <w:rPr>
          <w:spacing w:val="-5"/>
          <w:w w:val="95"/>
        </w:rPr>
        <w:t xml:space="preserve"> </w:t>
      </w:r>
      <w:r>
        <w:rPr>
          <w:w w:val="95"/>
        </w:rPr>
        <w:t>Воскоподобные</w:t>
      </w:r>
      <w:r>
        <w:rPr>
          <w:spacing w:val="-5"/>
          <w:w w:val="95"/>
        </w:rPr>
        <w:t xml:space="preserve"> </w:t>
      </w:r>
      <w:r>
        <w:rPr>
          <w:w w:val="95"/>
        </w:rPr>
        <w:t>компоненты</w:t>
      </w:r>
      <w:r>
        <w:rPr>
          <w:spacing w:val="-4"/>
          <w:w w:val="95"/>
        </w:rPr>
        <w:t xml:space="preserve"> </w:t>
      </w:r>
      <w:r>
        <w:rPr>
          <w:w w:val="95"/>
        </w:rPr>
        <w:t>этого</w:t>
      </w:r>
      <w:r>
        <w:rPr>
          <w:spacing w:val="-5"/>
          <w:w w:val="95"/>
        </w:rPr>
        <w:t xml:space="preserve"> </w:t>
      </w:r>
      <w:r>
        <w:rPr>
          <w:w w:val="95"/>
        </w:rPr>
        <w:t>слоя</w:t>
      </w:r>
      <w:r>
        <w:rPr>
          <w:spacing w:val="-69"/>
          <w:w w:val="95"/>
        </w:rPr>
        <w:t xml:space="preserve"> </w:t>
      </w:r>
      <w:r>
        <w:rPr>
          <w:w w:val="95"/>
        </w:rPr>
        <w:t>(включая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собственно</w:t>
      </w:r>
      <w:r>
        <w:rPr>
          <w:spacing w:val="-15"/>
          <w:w w:val="95"/>
        </w:rPr>
        <w:t xml:space="preserve"> </w:t>
      </w:r>
      <w:r>
        <w:rPr>
          <w:w w:val="95"/>
        </w:rPr>
        <w:t>растительный</w:t>
      </w:r>
      <w:r>
        <w:rPr>
          <w:spacing w:val="-14"/>
          <w:w w:val="95"/>
        </w:rPr>
        <w:t xml:space="preserve"> </w:t>
      </w:r>
      <w:r>
        <w:rPr>
          <w:w w:val="95"/>
        </w:rPr>
        <w:t>воск)</w:t>
      </w:r>
      <w:r>
        <w:rPr>
          <w:spacing w:val="-14"/>
          <w:w w:val="95"/>
        </w:rPr>
        <w:t xml:space="preserve"> </w:t>
      </w:r>
      <w:r>
        <w:rPr>
          <w:w w:val="95"/>
        </w:rPr>
        <w:t>могут</w:t>
      </w:r>
      <w:r>
        <w:rPr>
          <w:spacing w:val="-15"/>
          <w:w w:val="95"/>
        </w:rPr>
        <w:t xml:space="preserve"> </w:t>
      </w:r>
      <w:r>
        <w:rPr>
          <w:w w:val="95"/>
        </w:rPr>
        <w:t>практически</w:t>
      </w:r>
      <w:r>
        <w:rPr>
          <w:spacing w:val="-14"/>
          <w:w w:val="95"/>
        </w:rPr>
        <w:t xml:space="preserve"> </w:t>
      </w:r>
      <w:r>
        <w:rPr>
          <w:w w:val="95"/>
        </w:rPr>
        <w:t>полностью</w:t>
      </w:r>
      <w:r>
        <w:rPr>
          <w:spacing w:val="-14"/>
          <w:w w:val="95"/>
        </w:rPr>
        <w:t xml:space="preserve"> </w:t>
      </w:r>
      <w:r>
        <w:rPr>
          <w:w w:val="95"/>
        </w:rPr>
        <w:t>остановить</w:t>
      </w:r>
      <w:r>
        <w:rPr>
          <w:spacing w:val="-15"/>
          <w:w w:val="95"/>
        </w:rPr>
        <w:t xml:space="preserve"> </w:t>
      </w:r>
      <w:r>
        <w:rPr>
          <w:w w:val="95"/>
        </w:rPr>
        <w:t>ку-</w:t>
      </w:r>
      <w:r>
        <w:rPr>
          <w:spacing w:val="-68"/>
          <w:w w:val="95"/>
        </w:rPr>
        <w:t xml:space="preserve"> </w:t>
      </w:r>
      <w:r>
        <w:rPr>
          <w:w w:val="95"/>
        </w:rPr>
        <w:t>тикулярную транспирацию. Кроме того, листья с толстой кутикулой обычно гладкие и</w:t>
      </w:r>
      <w:r>
        <w:rPr>
          <w:spacing w:val="1"/>
          <w:w w:val="95"/>
        </w:rPr>
        <w:t xml:space="preserve"> </w:t>
      </w:r>
      <w:r>
        <w:rPr>
          <w:w w:val="90"/>
        </w:rPr>
        <w:t>блестящие,</w:t>
      </w:r>
      <w:r>
        <w:rPr>
          <w:spacing w:val="5"/>
          <w:w w:val="90"/>
        </w:rPr>
        <w:t xml:space="preserve"> </w:t>
      </w:r>
      <w:r>
        <w:rPr>
          <w:w w:val="90"/>
        </w:rPr>
        <w:t>т.</w:t>
      </w:r>
      <w:r>
        <w:rPr>
          <w:spacing w:val="5"/>
          <w:w w:val="90"/>
        </w:rPr>
        <w:t xml:space="preserve"> </w:t>
      </w:r>
      <w:r>
        <w:rPr>
          <w:w w:val="90"/>
        </w:rPr>
        <w:t>е.</w:t>
      </w:r>
      <w:r>
        <w:rPr>
          <w:spacing w:val="5"/>
          <w:w w:val="90"/>
        </w:rPr>
        <w:t xml:space="preserve"> </w:t>
      </w:r>
      <w:r>
        <w:rPr>
          <w:w w:val="90"/>
        </w:rPr>
        <w:t>отражают</w:t>
      </w:r>
      <w:r>
        <w:rPr>
          <w:spacing w:val="5"/>
          <w:w w:val="90"/>
        </w:rPr>
        <w:t xml:space="preserve"> </w:t>
      </w:r>
      <w:r>
        <w:rPr>
          <w:w w:val="90"/>
        </w:rPr>
        <w:t>больше</w:t>
      </w:r>
      <w:r>
        <w:rPr>
          <w:spacing w:val="5"/>
          <w:w w:val="90"/>
        </w:rPr>
        <w:t xml:space="preserve"> </w:t>
      </w:r>
      <w:r>
        <w:rPr>
          <w:w w:val="90"/>
        </w:rPr>
        <w:t>солнечного</w:t>
      </w:r>
      <w:r>
        <w:rPr>
          <w:spacing w:val="5"/>
          <w:w w:val="90"/>
        </w:rPr>
        <w:t xml:space="preserve"> </w:t>
      </w:r>
      <w:r>
        <w:rPr>
          <w:w w:val="90"/>
        </w:rPr>
        <w:t>излучения</w:t>
      </w:r>
      <w:r>
        <w:rPr>
          <w:spacing w:val="5"/>
          <w:w w:val="90"/>
        </w:rPr>
        <w:t xml:space="preserve"> </w:t>
      </w:r>
      <w:r>
        <w:rPr>
          <w:w w:val="90"/>
        </w:rPr>
        <w:t>и</w:t>
      </w:r>
      <w:r>
        <w:rPr>
          <w:spacing w:val="5"/>
          <w:w w:val="90"/>
        </w:rPr>
        <w:t xml:space="preserve"> </w:t>
      </w:r>
      <w:r>
        <w:rPr>
          <w:w w:val="90"/>
        </w:rPr>
        <w:t>меньше</w:t>
      </w:r>
      <w:r>
        <w:rPr>
          <w:spacing w:val="5"/>
          <w:w w:val="90"/>
        </w:rPr>
        <w:t xml:space="preserve"> </w:t>
      </w:r>
      <w:r>
        <w:rPr>
          <w:w w:val="90"/>
        </w:rPr>
        <w:t>нагреваются.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Для выяснения защитной роли кутикулы и пробки можно взять клубни картофеля, по-</w:t>
      </w:r>
      <w:r>
        <w:rPr>
          <w:spacing w:val="1"/>
          <w:w w:val="90"/>
        </w:rPr>
        <w:t xml:space="preserve"> </w:t>
      </w:r>
      <w:r>
        <w:rPr>
          <w:w w:val="95"/>
        </w:rPr>
        <w:t>крытые пробковой тканью, и яблоки, покрытые кутикулой (либо однолетние и двух-</w:t>
      </w:r>
      <w:r>
        <w:rPr>
          <w:spacing w:val="1"/>
          <w:w w:val="95"/>
        </w:rPr>
        <w:t xml:space="preserve"> </w:t>
      </w:r>
      <w:r>
        <w:rPr>
          <w:w w:val="95"/>
        </w:rPr>
        <w:t>трёхлетние побеги одного вида растении одинаковые по массе). Ветки лучше резать на</w:t>
      </w:r>
      <w:r>
        <w:rPr>
          <w:spacing w:val="-69"/>
          <w:w w:val="95"/>
        </w:rPr>
        <w:t xml:space="preserve"> </w:t>
      </w:r>
      <w:r>
        <w:rPr>
          <w:w w:val="95"/>
        </w:rPr>
        <w:t>куски</w:t>
      </w:r>
      <w:r>
        <w:rPr>
          <w:spacing w:val="-13"/>
          <w:w w:val="95"/>
        </w:rPr>
        <w:t xml:space="preserve"> </w:t>
      </w:r>
      <w:r>
        <w:rPr>
          <w:w w:val="95"/>
        </w:rPr>
        <w:t>определённого</w:t>
      </w:r>
      <w:r>
        <w:rPr>
          <w:spacing w:val="-13"/>
          <w:w w:val="95"/>
        </w:rPr>
        <w:t xml:space="preserve"> </w:t>
      </w:r>
      <w:r>
        <w:rPr>
          <w:w w:val="95"/>
        </w:rPr>
        <w:t>возраста,</w:t>
      </w:r>
      <w:r>
        <w:rPr>
          <w:spacing w:val="-13"/>
          <w:w w:val="95"/>
        </w:rPr>
        <w:t xml:space="preserve"> </w:t>
      </w:r>
      <w:r>
        <w:rPr>
          <w:w w:val="95"/>
        </w:rPr>
        <w:t>одинаковые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массе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парафином</w:t>
      </w:r>
      <w:r>
        <w:rPr>
          <w:spacing w:val="-13"/>
          <w:w w:val="95"/>
        </w:rPr>
        <w:t xml:space="preserve"> </w:t>
      </w:r>
      <w:r>
        <w:rPr>
          <w:w w:val="95"/>
        </w:rPr>
        <w:t>запаивать</w:t>
      </w:r>
      <w:r>
        <w:rPr>
          <w:spacing w:val="-12"/>
          <w:w w:val="95"/>
        </w:rPr>
        <w:t xml:space="preserve"> </w:t>
      </w:r>
      <w:r>
        <w:rPr>
          <w:w w:val="95"/>
        </w:rPr>
        <w:t>срезы.</w:t>
      </w:r>
    </w:p>
    <w:p w:rsidR="0092214C" w:rsidRDefault="0092214C" w:rsidP="0092214C">
      <w:pPr>
        <w:pStyle w:val="3"/>
        <w:spacing w:line="273" w:lineRule="exact"/>
        <w:ind w:left="817"/>
        <w:jc w:val="both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</w:pPr>
      <w:r>
        <w:rPr>
          <w:rFonts w:ascii="Verdana" w:hAnsi="Verdana"/>
          <w:b/>
          <w:i/>
          <w:spacing w:val="-1"/>
          <w:w w:val="95"/>
        </w:rPr>
        <w:t>Цель</w:t>
      </w:r>
      <w:r>
        <w:rPr>
          <w:rFonts w:ascii="Verdana" w:hAnsi="Verdana"/>
          <w:b/>
          <w:i/>
          <w:spacing w:val="-16"/>
          <w:w w:val="95"/>
        </w:rPr>
        <w:t xml:space="preserve"> </w:t>
      </w:r>
      <w:r>
        <w:rPr>
          <w:rFonts w:ascii="Verdana" w:hAnsi="Verdana"/>
          <w:b/>
          <w:i/>
          <w:spacing w:val="-1"/>
          <w:w w:val="95"/>
        </w:rPr>
        <w:t>работы:</w:t>
      </w:r>
      <w:r>
        <w:rPr>
          <w:rFonts w:ascii="Verdana" w:hAnsi="Verdana"/>
          <w:b/>
          <w:i/>
          <w:spacing w:val="-15"/>
          <w:w w:val="95"/>
        </w:rPr>
        <w:t xml:space="preserve"> </w:t>
      </w:r>
      <w:r>
        <w:rPr>
          <w:spacing w:val="-1"/>
          <w:w w:val="95"/>
        </w:rPr>
        <w:t>выяснить</w:t>
      </w:r>
      <w:r>
        <w:rPr>
          <w:spacing w:val="-9"/>
          <w:w w:val="95"/>
        </w:rPr>
        <w:t xml:space="preserve"> </w:t>
      </w:r>
      <w:r>
        <w:rPr>
          <w:w w:val="95"/>
        </w:rPr>
        <w:t>роль</w:t>
      </w:r>
      <w:r>
        <w:rPr>
          <w:spacing w:val="-9"/>
          <w:w w:val="95"/>
        </w:rPr>
        <w:t xml:space="preserve"> </w:t>
      </w:r>
      <w:r>
        <w:rPr>
          <w:w w:val="95"/>
        </w:rPr>
        <w:t>кутикулы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пробки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защите</w:t>
      </w:r>
      <w:r>
        <w:rPr>
          <w:spacing w:val="-8"/>
          <w:w w:val="95"/>
        </w:rPr>
        <w:t xml:space="preserve"> </w:t>
      </w:r>
      <w:r>
        <w:rPr>
          <w:w w:val="95"/>
        </w:rPr>
        <w:t>от</w:t>
      </w:r>
      <w:r>
        <w:rPr>
          <w:spacing w:val="-9"/>
          <w:w w:val="95"/>
        </w:rPr>
        <w:t xml:space="preserve"> </w:t>
      </w:r>
      <w:r>
        <w:rPr>
          <w:w w:val="95"/>
        </w:rPr>
        <w:t>испарения</w:t>
      </w:r>
      <w:r>
        <w:rPr>
          <w:spacing w:val="-9"/>
          <w:w w:val="95"/>
        </w:rPr>
        <w:t xml:space="preserve"> </w:t>
      </w:r>
      <w:r>
        <w:rPr>
          <w:w w:val="95"/>
        </w:rPr>
        <w:t>воды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t>верхности</w:t>
      </w:r>
      <w:r>
        <w:rPr>
          <w:spacing w:val="-17"/>
        </w:rPr>
        <w:t xml:space="preserve"> </w:t>
      </w:r>
      <w:r>
        <w:t>корней,</w:t>
      </w:r>
      <w:r>
        <w:rPr>
          <w:spacing w:val="-16"/>
        </w:rPr>
        <w:t xml:space="preserve"> </w:t>
      </w:r>
      <w:r>
        <w:t>побегов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клубней.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</w:pPr>
      <w:r>
        <w:rPr>
          <w:rFonts w:ascii="Verdana" w:hAnsi="Verdana"/>
          <w:b/>
          <w:i/>
          <w:w w:val="90"/>
        </w:rPr>
        <w:t xml:space="preserve">Оборудование и материалы: </w:t>
      </w:r>
      <w:r>
        <w:rPr>
          <w:w w:val="90"/>
        </w:rPr>
        <w:t>два свежих яблока и два клубня картофеля, весы,</w:t>
      </w:r>
      <w:r>
        <w:rPr>
          <w:spacing w:val="1"/>
          <w:w w:val="90"/>
        </w:rPr>
        <w:t xml:space="preserve"> </w:t>
      </w:r>
      <w:r>
        <w:rPr>
          <w:w w:val="90"/>
        </w:rPr>
        <w:t>нож,</w:t>
      </w:r>
      <w:r>
        <w:rPr>
          <w:spacing w:val="6"/>
          <w:w w:val="90"/>
        </w:rPr>
        <w:t xml:space="preserve"> </w:t>
      </w:r>
      <w:r>
        <w:rPr>
          <w:w w:val="90"/>
        </w:rPr>
        <w:t>полиэтиленовые</w:t>
      </w:r>
      <w:r>
        <w:rPr>
          <w:spacing w:val="7"/>
          <w:w w:val="90"/>
        </w:rPr>
        <w:t xml:space="preserve"> </w:t>
      </w:r>
      <w:r>
        <w:rPr>
          <w:w w:val="90"/>
        </w:rPr>
        <w:t>пищевые</w:t>
      </w:r>
      <w:r>
        <w:rPr>
          <w:spacing w:val="7"/>
          <w:w w:val="90"/>
        </w:rPr>
        <w:t xml:space="preserve"> </w:t>
      </w:r>
      <w:r>
        <w:rPr>
          <w:w w:val="90"/>
        </w:rPr>
        <w:t>пакеты,</w:t>
      </w:r>
      <w:r>
        <w:rPr>
          <w:spacing w:val="7"/>
          <w:w w:val="90"/>
        </w:rPr>
        <w:t xml:space="preserve"> </w:t>
      </w:r>
      <w:r>
        <w:rPr>
          <w:w w:val="90"/>
        </w:rPr>
        <w:t>датчик</w:t>
      </w:r>
      <w:r>
        <w:rPr>
          <w:spacing w:val="7"/>
          <w:w w:val="90"/>
        </w:rPr>
        <w:t xml:space="preserve"> </w:t>
      </w:r>
      <w:r>
        <w:rPr>
          <w:w w:val="90"/>
        </w:rPr>
        <w:t>относительной</w:t>
      </w:r>
      <w:r>
        <w:rPr>
          <w:spacing w:val="6"/>
          <w:w w:val="90"/>
        </w:rPr>
        <w:t xml:space="preserve"> </w:t>
      </w:r>
      <w:r>
        <w:rPr>
          <w:w w:val="90"/>
        </w:rPr>
        <w:t>влажности</w:t>
      </w:r>
      <w:r>
        <w:rPr>
          <w:spacing w:val="7"/>
          <w:w w:val="90"/>
        </w:rPr>
        <w:t xml:space="preserve"> </w:t>
      </w:r>
      <w:r>
        <w:rPr>
          <w:w w:val="90"/>
        </w:rPr>
        <w:t>воздуха.</w:t>
      </w:r>
    </w:p>
    <w:p w:rsidR="0092214C" w:rsidRDefault="0092214C" w:rsidP="0092214C">
      <w:pPr>
        <w:pStyle w:val="3"/>
        <w:spacing w:line="278" w:lineRule="exact"/>
        <w:ind w:left="817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1"/>
          <w:numId w:val="256"/>
        </w:numPr>
        <w:tabs>
          <w:tab w:val="left" w:pos="1063"/>
        </w:tabs>
        <w:spacing w:line="280" w:lineRule="exact"/>
        <w:ind w:hanging="246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предметов.</w:t>
      </w:r>
    </w:p>
    <w:p w:rsidR="0092214C" w:rsidRDefault="0092214C" w:rsidP="0092214C">
      <w:pPr>
        <w:pStyle w:val="a5"/>
        <w:numPr>
          <w:ilvl w:val="1"/>
          <w:numId w:val="256"/>
        </w:numPr>
        <w:tabs>
          <w:tab w:val="left" w:pos="1084"/>
        </w:tabs>
        <w:spacing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препаровальными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иглами,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предметными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порезов.</w:t>
      </w:r>
    </w:p>
    <w:p w:rsidR="0092214C" w:rsidRDefault="0092214C" w:rsidP="0092214C">
      <w:pPr>
        <w:pStyle w:val="a5"/>
        <w:numPr>
          <w:ilvl w:val="1"/>
          <w:numId w:val="256"/>
        </w:numPr>
        <w:tabs>
          <w:tab w:val="left" w:pos="1070"/>
        </w:tabs>
        <w:spacing w:line="276" w:lineRule="exact"/>
        <w:ind w:left="1069" w:hanging="253"/>
        <w:rPr>
          <w:sz w:val="24"/>
        </w:rPr>
      </w:pPr>
      <w:r>
        <w:rPr>
          <w:w w:val="90"/>
          <w:sz w:val="24"/>
        </w:rPr>
        <w:t>Не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красителя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одежду.</w:t>
      </w:r>
    </w:p>
    <w:p w:rsidR="0092214C" w:rsidRDefault="0092214C" w:rsidP="0092214C">
      <w:pPr>
        <w:pStyle w:val="a5"/>
        <w:numPr>
          <w:ilvl w:val="1"/>
          <w:numId w:val="256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spacing w:val="-1"/>
          <w:w w:val="95"/>
          <w:sz w:val="24"/>
        </w:rPr>
        <w:t>Соблюдайте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правила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спиртовкой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ожогов.</w:t>
      </w:r>
    </w:p>
    <w:p w:rsidR="0092214C" w:rsidRDefault="0092214C" w:rsidP="0092214C">
      <w:pPr>
        <w:pStyle w:val="a5"/>
        <w:numPr>
          <w:ilvl w:val="1"/>
          <w:numId w:val="256"/>
        </w:numPr>
        <w:tabs>
          <w:tab w:val="left" w:pos="1065"/>
        </w:tabs>
        <w:spacing w:line="232" w:lineRule="auto"/>
        <w:ind w:left="477" w:right="231" w:firstLine="340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тогда,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убедитесь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исправности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Точ-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a5"/>
        <w:numPr>
          <w:ilvl w:val="1"/>
          <w:numId w:val="256"/>
        </w:numPr>
        <w:tabs>
          <w:tab w:val="left" w:pos="1070"/>
        </w:tabs>
        <w:spacing w:line="276" w:lineRule="exact"/>
        <w:ind w:left="1069" w:hanging="253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место.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253"/>
        </w:numPr>
        <w:tabs>
          <w:tab w:val="left" w:pos="1101"/>
        </w:tabs>
        <w:spacing w:line="232" w:lineRule="auto"/>
        <w:ind w:right="232" w:firstLine="340"/>
        <w:jc w:val="left"/>
        <w:rPr>
          <w:sz w:val="24"/>
        </w:rPr>
      </w:pPr>
      <w:r>
        <w:rPr>
          <w:w w:val="95"/>
          <w:sz w:val="24"/>
        </w:rPr>
        <w:t>Возьмите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примерно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одинаковых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массе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клубня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картофеля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яблока.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одному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очистьте,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есть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снимите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слой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покровной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ткани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ножом.</w:t>
      </w:r>
    </w:p>
    <w:p w:rsidR="0092214C" w:rsidRDefault="0092214C" w:rsidP="0092214C">
      <w:pPr>
        <w:pStyle w:val="a5"/>
        <w:numPr>
          <w:ilvl w:val="0"/>
          <w:numId w:val="253"/>
        </w:numPr>
        <w:tabs>
          <w:tab w:val="left" w:pos="1101"/>
        </w:tabs>
        <w:spacing w:line="232" w:lineRule="auto"/>
        <w:ind w:right="231" w:firstLine="340"/>
        <w:jc w:val="left"/>
        <w:rPr>
          <w:sz w:val="24"/>
        </w:rPr>
      </w:pPr>
      <w:r>
        <w:rPr>
          <w:spacing w:val="-1"/>
          <w:w w:val="95"/>
          <w:sz w:val="24"/>
        </w:rPr>
        <w:t>Измерьте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помощью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цифрового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датчика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влажность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воздуха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помещении.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Внесите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влажности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начале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опыта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таблицу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(одинаковая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всех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образцов).</w:t>
      </w:r>
    </w:p>
    <w:p w:rsidR="0092214C" w:rsidRDefault="0092214C" w:rsidP="0092214C">
      <w:pPr>
        <w:pStyle w:val="a5"/>
        <w:numPr>
          <w:ilvl w:val="0"/>
          <w:numId w:val="253"/>
        </w:numPr>
        <w:tabs>
          <w:tab w:val="left" w:pos="1101"/>
        </w:tabs>
        <w:spacing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Раскройте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полиэтиленовый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пакет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него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первый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образец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включен-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цифровой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относительной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влажности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воздуха.</w:t>
      </w:r>
    </w:p>
    <w:p w:rsidR="0092214C" w:rsidRDefault="0092214C" w:rsidP="0092214C">
      <w:pPr>
        <w:pStyle w:val="a5"/>
        <w:numPr>
          <w:ilvl w:val="0"/>
          <w:numId w:val="253"/>
        </w:numPr>
        <w:tabs>
          <w:tab w:val="left" w:pos="1101"/>
        </w:tabs>
        <w:spacing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Закройте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пакет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выдавите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него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воздух,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герметизируйте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пакет,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перевя-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зав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резинкой,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шпагатом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скотчем.</w:t>
      </w:r>
    </w:p>
    <w:p w:rsidR="0092214C" w:rsidRDefault="0092214C" w:rsidP="0092214C">
      <w:pPr>
        <w:pStyle w:val="a5"/>
        <w:numPr>
          <w:ilvl w:val="0"/>
          <w:numId w:val="253"/>
        </w:numPr>
        <w:tabs>
          <w:tab w:val="left" w:pos="1101"/>
        </w:tabs>
        <w:spacing w:line="276" w:lineRule="exact"/>
        <w:ind w:left="1100"/>
        <w:jc w:val="left"/>
        <w:rPr>
          <w:sz w:val="24"/>
        </w:rPr>
      </w:pPr>
      <w:r>
        <w:rPr>
          <w:w w:val="90"/>
          <w:sz w:val="24"/>
        </w:rPr>
        <w:t>Через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мин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отметьте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показания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датчика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внесите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253"/>
        </w:numPr>
        <w:tabs>
          <w:tab w:val="left" w:pos="1101"/>
        </w:tabs>
        <w:spacing w:line="280" w:lineRule="exact"/>
        <w:ind w:left="1100"/>
        <w:jc w:val="left"/>
        <w:rPr>
          <w:sz w:val="24"/>
        </w:rPr>
      </w:pPr>
      <w:r>
        <w:rPr>
          <w:w w:val="90"/>
          <w:sz w:val="24"/>
        </w:rPr>
        <w:t>Повторите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пункты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№№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3—5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остальных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образцов.</w:t>
      </w:r>
    </w:p>
    <w:p w:rsidR="0092214C" w:rsidRDefault="0092214C" w:rsidP="0092214C">
      <w:pPr>
        <w:pStyle w:val="a5"/>
        <w:numPr>
          <w:ilvl w:val="0"/>
          <w:numId w:val="253"/>
        </w:numPr>
        <w:tabs>
          <w:tab w:val="left" w:pos="1101"/>
        </w:tabs>
        <w:spacing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Рассчитайте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сколько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процентов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возросла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относительная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влажность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воздуха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5"/>
          <w:sz w:val="24"/>
        </w:rPr>
        <w:t xml:space="preserve"> </w:t>
      </w:r>
      <w:r>
        <w:rPr>
          <w:sz w:val="24"/>
        </w:rPr>
        <w:t>пакете.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7"/>
        <w:rPr>
          <w:sz w:val="10"/>
        </w:rPr>
      </w:pPr>
    </w:p>
    <w:p w:rsidR="0092214C" w:rsidRDefault="006B1388" w:rsidP="0092214C">
      <w:pPr>
        <w:pStyle w:val="a3"/>
        <w:ind w:left="193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group id="Группа 30" o:spid="_x0000_s1070" style="width:466.75pt;height:74pt;mso-position-horizontal-relative:char;mso-position-vertical-relative:line" coordsize="9335,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">
            <v:shape id="Text Box 7" o:spid="_x0000_s1071" type="#_x0000_t202" style="position:absolute;top:413;width:9335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" fillcolor="#f3ddd3" stroked="f">
              <v:textbox inset="0,0,0,0">
                <w:txbxContent>
                  <w:p w:rsidR="0092214C" w:rsidRDefault="0092214C" w:rsidP="0092214C">
                    <w:pPr>
                      <w:spacing w:before="66" w:line="232" w:lineRule="auto"/>
                      <w:ind w:left="226" w:right="224" w:firstLine="34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Если количество датчиков позволяет, можно сделать измерения одновременно во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всех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четырёх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пакетах.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Если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датчиков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немного,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то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целесообразно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разделить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класс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группы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4—5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человек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время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работы.</w:t>
                    </w:r>
                  </w:p>
                </w:txbxContent>
              </v:textbox>
            </v:shape>
            <v:shape id="Text Box 8" o:spid="_x0000_s1072" type="#_x0000_t202" style="position:absolute;width:9335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" fillcolor="#9e0b0f" stroked="f">
              <v:textbox inset="0,0,0,0">
                <w:txbxContent>
                  <w:p w:rsidR="0092214C" w:rsidRDefault="0092214C" w:rsidP="0092214C">
                    <w:pPr>
                      <w:spacing w:before="58"/>
                      <w:ind w:left="113"/>
                      <w:rPr>
                        <w:rFonts w:ascii="Verdana" w:hAnsi="Verdana"/>
                        <w:b/>
                        <w:i/>
                        <w:sz w:val="24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FFFFFF"/>
                        <w:sz w:val="24"/>
                      </w:rPr>
                      <w:t>Важно!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2214C" w:rsidRDefault="0092214C" w:rsidP="0092214C">
      <w:pPr>
        <w:pStyle w:val="a3"/>
        <w:spacing w:before="8"/>
        <w:rPr>
          <w:sz w:val="11"/>
        </w:rPr>
      </w:pPr>
    </w:p>
    <w:p w:rsidR="0092214C" w:rsidRDefault="0092214C" w:rsidP="0092214C">
      <w:pPr>
        <w:pStyle w:val="a3"/>
        <w:spacing w:before="89"/>
        <w:ind w:left="341" w:right="325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92214C" w:rsidRDefault="0092214C" w:rsidP="0092214C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1"/>
        <w:gridCol w:w="1928"/>
        <w:gridCol w:w="1928"/>
        <w:gridCol w:w="1928"/>
      </w:tblGrid>
      <w:tr w:rsidR="0092214C" w:rsidTr="00B04AF1">
        <w:trPr>
          <w:trHeight w:val="371"/>
        </w:trPr>
        <w:tc>
          <w:tcPr>
            <w:tcW w:w="3581" w:type="dxa"/>
            <w:vMerge w:val="restart"/>
          </w:tcPr>
          <w:p w:rsidR="0092214C" w:rsidRDefault="0092214C" w:rsidP="00B04AF1">
            <w:pPr>
              <w:pStyle w:val="TableParagraph"/>
              <w:rPr>
                <w:sz w:val="31"/>
              </w:rPr>
            </w:pPr>
          </w:p>
          <w:p w:rsidR="0092214C" w:rsidRDefault="0092214C" w:rsidP="00B04AF1">
            <w:pPr>
              <w:pStyle w:val="TableParagraph"/>
              <w:ind w:left="68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Исследуемые</w:t>
            </w:r>
            <w:r>
              <w:rPr>
                <w:b/>
                <w:spacing w:val="2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образцы</w:t>
            </w:r>
          </w:p>
        </w:tc>
        <w:tc>
          <w:tcPr>
            <w:tcW w:w="5784" w:type="dxa"/>
            <w:gridSpan w:val="3"/>
          </w:tcPr>
          <w:p w:rsidR="0092214C" w:rsidRDefault="0092214C" w:rsidP="00B04AF1">
            <w:pPr>
              <w:pStyle w:val="TableParagraph"/>
              <w:spacing w:before="63"/>
              <w:ind w:left="121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Относительная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влажность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воздуха</w:t>
            </w:r>
          </w:p>
        </w:tc>
      </w:tr>
      <w:tr w:rsidR="0092214C" w:rsidTr="00B04AF1">
        <w:trPr>
          <w:trHeight w:val="611"/>
        </w:trPr>
        <w:tc>
          <w:tcPr>
            <w:tcW w:w="3581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:rsidR="0092214C" w:rsidRPr="00923EB9" w:rsidRDefault="0092214C" w:rsidP="00B04AF1">
            <w:pPr>
              <w:pStyle w:val="TableParagraph"/>
              <w:spacing w:before="63"/>
              <w:ind w:left="551" w:right="182" w:hanging="355"/>
              <w:rPr>
                <w:b/>
                <w:sz w:val="20"/>
                <w:lang w:val="ru-RU"/>
              </w:rPr>
            </w:pPr>
            <w:r w:rsidRPr="00923EB9">
              <w:rPr>
                <w:b/>
                <w:w w:val="90"/>
                <w:sz w:val="20"/>
                <w:lang w:val="ru-RU"/>
              </w:rPr>
              <w:t>в начале опыта,</w:t>
            </w:r>
            <w:r w:rsidRPr="00923EB9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sz w:val="20"/>
                <w:lang w:val="ru-RU"/>
              </w:rPr>
              <w:t>мм.рт.ст.</w:t>
            </w:r>
          </w:p>
        </w:tc>
        <w:tc>
          <w:tcPr>
            <w:tcW w:w="1928" w:type="dxa"/>
          </w:tcPr>
          <w:p w:rsidR="0092214C" w:rsidRPr="00923EB9" w:rsidRDefault="0092214C" w:rsidP="00B04AF1">
            <w:pPr>
              <w:pStyle w:val="TableParagraph"/>
              <w:spacing w:before="63"/>
              <w:ind w:left="525" w:right="182" w:hanging="280"/>
              <w:rPr>
                <w:b/>
                <w:sz w:val="20"/>
                <w:lang w:val="ru-RU"/>
              </w:rPr>
            </w:pPr>
            <w:r w:rsidRPr="00923EB9">
              <w:rPr>
                <w:b/>
                <w:w w:val="90"/>
                <w:sz w:val="20"/>
                <w:lang w:val="ru-RU"/>
              </w:rPr>
              <w:t>в</w:t>
            </w:r>
            <w:r w:rsidRPr="00923EB9">
              <w:rPr>
                <w:b/>
                <w:spacing w:val="1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конце</w:t>
            </w:r>
            <w:r w:rsidRPr="00923EB9">
              <w:rPr>
                <w:b/>
                <w:spacing w:val="1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опыта,</w:t>
            </w:r>
            <w:r w:rsidRPr="00923EB9">
              <w:rPr>
                <w:b/>
                <w:spacing w:val="-49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мм.рт.</w:t>
            </w:r>
            <w:r w:rsidRPr="00923EB9">
              <w:rPr>
                <w:b/>
                <w:spacing w:val="-5"/>
                <w:w w:val="90"/>
                <w:sz w:val="20"/>
                <w:lang w:val="ru-RU"/>
              </w:rPr>
              <w:t xml:space="preserve"> </w:t>
            </w:r>
            <w:r w:rsidRPr="00923EB9">
              <w:rPr>
                <w:b/>
                <w:w w:val="90"/>
                <w:sz w:val="20"/>
                <w:lang w:val="ru-RU"/>
              </w:rPr>
              <w:t>ст.</w:t>
            </w: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spacing w:before="183"/>
              <w:ind w:left="29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изменение,</w:t>
            </w:r>
            <w:r>
              <w:rPr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</w:tr>
      <w:tr w:rsidR="0092214C" w:rsidTr="00B04AF1">
        <w:trPr>
          <w:trHeight w:val="403"/>
        </w:trPr>
        <w:tc>
          <w:tcPr>
            <w:tcW w:w="3581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Очищенное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яблоко</w:t>
            </w: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3581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Очищенный</w:t>
            </w:r>
            <w:r>
              <w:rPr>
                <w:spacing w:val="3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картофель</w:t>
            </w: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3581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Неочищенное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яблоко</w:t>
            </w: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3581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Неочищенный</w:t>
            </w:r>
            <w:r>
              <w:rPr>
                <w:spacing w:val="4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картофель</w:t>
            </w: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5"/>
        <w:numPr>
          <w:ilvl w:val="0"/>
          <w:numId w:val="253"/>
        </w:numPr>
        <w:tabs>
          <w:tab w:val="left" w:pos="818"/>
        </w:tabs>
        <w:spacing w:before="96" w:line="285" w:lineRule="exact"/>
        <w:ind w:left="817"/>
        <w:jc w:val="left"/>
        <w:rPr>
          <w:sz w:val="24"/>
        </w:rPr>
      </w:pPr>
      <w:r>
        <w:rPr>
          <w:w w:val="90"/>
          <w:sz w:val="24"/>
        </w:rPr>
        <w:t>Сформулируйте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выводы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вопросам: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line="280" w:lineRule="exact"/>
        <w:ind w:left="953" w:hanging="364"/>
        <w:rPr>
          <w:sz w:val="24"/>
        </w:rPr>
      </w:pPr>
      <w:r>
        <w:rPr>
          <w:w w:val="90"/>
          <w:sz w:val="24"/>
        </w:rPr>
        <w:t>Какое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имеют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кутикула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пробка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испарении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растением?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line="285" w:lineRule="exact"/>
        <w:ind w:left="953" w:hanging="364"/>
        <w:rPr>
          <w:sz w:val="24"/>
        </w:rPr>
      </w:pPr>
      <w:r>
        <w:rPr>
          <w:w w:val="90"/>
          <w:sz w:val="24"/>
        </w:rPr>
        <w:t>Какая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покровная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ткань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большей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степени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влияет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испарение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растением?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jc w:val="both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6</w:t>
      </w:r>
    </w:p>
    <w:p w:rsidR="0092214C" w:rsidRDefault="0092214C" w:rsidP="0092214C">
      <w:pPr>
        <w:spacing w:before="2" w:line="232" w:lineRule="auto"/>
        <w:ind w:left="534" w:right="5389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«Обнаружение нитратов в листьях»</w:t>
      </w:r>
      <w:r>
        <w:rPr>
          <w:b/>
          <w:color w:val="108E50"/>
          <w:spacing w:val="-61"/>
          <w:w w:val="90"/>
          <w:sz w:val="24"/>
        </w:rPr>
        <w:t xml:space="preserve"> </w:t>
      </w:r>
      <w:r>
        <w:rPr>
          <w:b/>
          <w:color w:val="108E50"/>
          <w:w w:val="95"/>
          <w:sz w:val="24"/>
        </w:rPr>
        <w:t>Теоретическая</w:t>
      </w:r>
      <w:r>
        <w:rPr>
          <w:b/>
          <w:color w:val="108E50"/>
          <w:spacing w:val="-9"/>
          <w:w w:val="95"/>
          <w:sz w:val="24"/>
        </w:rPr>
        <w:t xml:space="preserve"> </w:t>
      </w:r>
      <w:r>
        <w:rPr>
          <w:b/>
          <w:color w:val="108E50"/>
          <w:w w:val="95"/>
          <w:sz w:val="24"/>
        </w:rPr>
        <w:t>часть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Азот имеет большое значение в жизни растений. Он входит в состав белковых ве-</w:t>
      </w:r>
      <w:r>
        <w:rPr>
          <w:spacing w:val="1"/>
          <w:w w:val="95"/>
        </w:rPr>
        <w:t xml:space="preserve"> </w:t>
      </w:r>
      <w:r>
        <w:rPr>
          <w:w w:val="95"/>
        </w:rPr>
        <w:t>ществ, липоидов, нуклеиновых кислот, хлорофилла и других важных органических сое-</w:t>
      </w:r>
      <w:r>
        <w:rPr>
          <w:spacing w:val="-69"/>
          <w:w w:val="95"/>
        </w:rPr>
        <w:t xml:space="preserve"> </w:t>
      </w:r>
      <w:r>
        <w:rPr>
          <w:w w:val="95"/>
        </w:rPr>
        <w:t>динений. Азот поступает из почвы в основном в виде нитратов и солей аммония. Соли</w:t>
      </w:r>
      <w:r>
        <w:rPr>
          <w:spacing w:val="1"/>
          <w:w w:val="95"/>
        </w:rPr>
        <w:t xml:space="preserve"> </w:t>
      </w:r>
      <w:r>
        <w:rPr>
          <w:w w:val="90"/>
        </w:rPr>
        <w:t>азотной кислоты (нитраты), поступая в корни растений, восстанавливаются в живых клет-</w:t>
      </w:r>
      <w:r>
        <w:rPr>
          <w:spacing w:val="1"/>
          <w:w w:val="90"/>
        </w:rPr>
        <w:t xml:space="preserve"> </w:t>
      </w:r>
      <w:r>
        <w:rPr>
          <w:w w:val="95"/>
        </w:rPr>
        <w:t>ках</w:t>
      </w:r>
      <w:r>
        <w:rPr>
          <w:spacing w:val="-3"/>
          <w:w w:val="95"/>
        </w:rPr>
        <w:t xml:space="preserve"> </w:t>
      </w:r>
      <w:r>
        <w:rPr>
          <w:w w:val="95"/>
        </w:rPr>
        <w:t>корня</w:t>
      </w:r>
      <w:r>
        <w:rPr>
          <w:spacing w:val="-3"/>
          <w:w w:val="95"/>
        </w:rPr>
        <w:t xml:space="preserve"> </w:t>
      </w:r>
      <w:r>
        <w:rPr>
          <w:w w:val="95"/>
        </w:rPr>
        <w:t>до</w:t>
      </w:r>
      <w:r>
        <w:rPr>
          <w:spacing w:val="-2"/>
          <w:w w:val="95"/>
        </w:rPr>
        <w:t xml:space="preserve"> </w:t>
      </w:r>
      <w:r>
        <w:rPr>
          <w:w w:val="95"/>
        </w:rPr>
        <w:t>аммиака</w:t>
      </w:r>
      <w:r>
        <w:rPr>
          <w:spacing w:val="-3"/>
          <w:w w:val="95"/>
        </w:rPr>
        <w:t xml:space="preserve"> </w:t>
      </w:r>
      <w:r>
        <w:rPr>
          <w:w w:val="95"/>
        </w:rPr>
        <w:t>и,</w:t>
      </w:r>
      <w:r>
        <w:rPr>
          <w:spacing w:val="-2"/>
          <w:w w:val="95"/>
        </w:rPr>
        <w:t xml:space="preserve"> </w:t>
      </w:r>
      <w:r>
        <w:rPr>
          <w:w w:val="95"/>
        </w:rPr>
        <w:t>связываясь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кетокислотами,</w:t>
      </w:r>
      <w:r>
        <w:rPr>
          <w:spacing w:val="-2"/>
          <w:w w:val="95"/>
        </w:rPr>
        <w:t xml:space="preserve"> </w:t>
      </w:r>
      <w:r>
        <w:rPr>
          <w:w w:val="95"/>
        </w:rPr>
        <w:t>образуют</w:t>
      </w:r>
      <w:r>
        <w:rPr>
          <w:spacing w:val="-3"/>
          <w:w w:val="95"/>
        </w:rPr>
        <w:t xml:space="preserve"> </w:t>
      </w:r>
      <w:r>
        <w:rPr>
          <w:w w:val="95"/>
        </w:rPr>
        <w:t>аминокислоты,</w:t>
      </w:r>
      <w:r>
        <w:rPr>
          <w:spacing w:val="-2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69"/>
          <w:w w:val="95"/>
        </w:rPr>
        <w:t xml:space="preserve"> </w:t>
      </w:r>
      <w:r>
        <w:rPr>
          <w:w w:val="95"/>
        </w:rPr>
        <w:t>затем</w:t>
      </w:r>
      <w:r>
        <w:rPr>
          <w:spacing w:val="-4"/>
          <w:w w:val="95"/>
        </w:rPr>
        <w:t xml:space="preserve"> </w:t>
      </w:r>
      <w:r>
        <w:rPr>
          <w:w w:val="95"/>
        </w:rPr>
        <w:t>могут</w:t>
      </w:r>
      <w:r>
        <w:rPr>
          <w:spacing w:val="-4"/>
          <w:w w:val="95"/>
        </w:rPr>
        <w:t xml:space="preserve"> </w:t>
      </w:r>
      <w:r>
        <w:rPr>
          <w:w w:val="95"/>
        </w:rPr>
        <w:t>использоваться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3"/>
          <w:w w:val="95"/>
        </w:rPr>
        <w:t xml:space="preserve"> </w:t>
      </w:r>
      <w:r>
        <w:rPr>
          <w:w w:val="95"/>
        </w:rPr>
        <w:t>построение</w:t>
      </w:r>
      <w:r>
        <w:rPr>
          <w:spacing w:val="-4"/>
          <w:w w:val="95"/>
        </w:rPr>
        <w:t xml:space="preserve"> </w:t>
      </w:r>
      <w:r>
        <w:rPr>
          <w:w w:val="95"/>
        </w:rPr>
        <w:t>белков.</w:t>
      </w:r>
      <w:r>
        <w:rPr>
          <w:spacing w:val="-4"/>
          <w:w w:val="95"/>
        </w:rPr>
        <w:t xml:space="preserve"> </w:t>
      </w:r>
      <w:r>
        <w:rPr>
          <w:w w:val="95"/>
        </w:rPr>
        <w:t>Однако</w:t>
      </w:r>
      <w:r>
        <w:rPr>
          <w:spacing w:val="-4"/>
          <w:w w:val="95"/>
        </w:rPr>
        <w:t xml:space="preserve"> </w:t>
      </w:r>
      <w:r>
        <w:rPr>
          <w:w w:val="95"/>
        </w:rPr>
        <w:t>часть</w:t>
      </w:r>
      <w:r>
        <w:rPr>
          <w:spacing w:val="-3"/>
          <w:w w:val="95"/>
        </w:rPr>
        <w:t xml:space="preserve"> </w:t>
      </w:r>
      <w:r>
        <w:rPr>
          <w:w w:val="95"/>
        </w:rPr>
        <w:t>нитратов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водным</w:t>
      </w:r>
      <w:r>
        <w:rPr>
          <w:spacing w:val="-4"/>
          <w:w w:val="95"/>
        </w:rPr>
        <w:t xml:space="preserve"> </w:t>
      </w:r>
      <w:r>
        <w:rPr>
          <w:w w:val="95"/>
        </w:rPr>
        <w:t>то-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ком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может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подниматься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листья.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листьях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происходит</w:t>
      </w:r>
      <w:r>
        <w:rPr>
          <w:spacing w:val="-13"/>
          <w:w w:val="95"/>
        </w:rPr>
        <w:t xml:space="preserve"> </w:t>
      </w:r>
      <w:r>
        <w:rPr>
          <w:w w:val="95"/>
        </w:rPr>
        <w:t>фотохимическое</w:t>
      </w:r>
      <w:r>
        <w:rPr>
          <w:spacing w:val="-13"/>
          <w:w w:val="95"/>
        </w:rPr>
        <w:t xml:space="preserve"> </w:t>
      </w:r>
      <w:r>
        <w:rPr>
          <w:w w:val="95"/>
        </w:rPr>
        <w:t>восстановление</w:t>
      </w:r>
      <w:r>
        <w:rPr>
          <w:spacing w:val="-69"/>
          <w:w w:val="95"/>
        </w:rPr>
        <w:t xml:space="preserve"> </w:t>
      </w:r>
      <w:r>
        <w:rPr>
          <w:w w:val="90"/>
        </w:rPr>
        <w:t>нитратов</w:t>
      </w:r>
      <w:r>
        <w:rPr>
          <w:spacing w:val="-3"/>
          <w:w w:val="90"/>
        </w:rPr>
        <w:t xml:space="preserve"> </w:t>
      </w:r>
      <w:r>
        <w:rPr>
          <w:w w:val="90"/>
        </w:rPr>
        <w:t>и</w:t>
      </w:r>
      <w:r>
        <w:rPr>
          <w:spacing w:val="-2"/>
          <w:w w:val="90"/>
        </w:rPr>
        <w:t xml:space="preserve"> </w:t>
      </w:r>
      <w:r>
        <w:rPr>
          <w:w w:val="90"/>
        </w:rPr>
        <w:t>дельнейшее</w:t>
      </w:r>
      <w:r>
        <w:rPr>
          <w:spacing w:val="-2"/>
          <w:w w:val="90"/>
        </w:rPr>
        <w:t xml:space="preserve"> </w:t>
      </w:r>
      <w:r>
        <w:rPr>
          <w:w w:val="90"/>
        </w:rPr>
        <w:t>его</w:t>
      </w:r>
      <w:r>
        <w:rPr>
          <w:spacing w:val="-2"/>
          <w:w w:val="90"/>
        </w:rPr>
        <w:t xml:space="preserve"> </w:t>
      </w:r>
      <w:r>
        <w:rPr>
          <w:w w:val="90"/>
        </w:rPr>
        <w:t>включение</w:t>
      </w:r>
      <w:r>
        <w:rPr>
          <w:spacing w:val="-3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синтетические</w:t>
      </w:r>
      <w:r>
        <w:rPr>
          <w:spacing w:val="-2"/>
          <w:w w:val="90"/>
        </w:rPr>
        <w:t xml:space="preserve"> </w:t>
      </w:r>
      <w:r>
        <w:rPr>
          <w:w w:val="90"/>
        </w:rPr>
        <w:t>процессы.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0"/>
        </w:rPr>
        <w:t>Опыт</w:t>
      </w:r>
      <w:r>
        <w:rPr>
          <w:spacing w:val="24"/>
          <w:w w:val="90"/>
        </w:rPr>
        <w:t xml:space="preserve"> </w:t>
      </w:r>
      <w:r>
        <w:rPr>
          <w:w w:val="90"/>
        </w:rPr>
        <w:t>требует</w:t>
      </w:r>
      <w:r>
        <w:rPr>
          <w:spacing w:val="24"/>
          <w:w w:val="90"/>
        </w:rPr>
        <w:t xml:space="preserve"> </w:t>
      </w:r>
      <w:r>
        <w:rPr>
          <w:w w:val="90"/>
        </w:rPr>
        <w:t>подготовки.</w:t>
      </w:r>
      <w:r>
        <w:rPr>
          <w:spacing w:val="25"/>
          <w:w w:val="90"/>
        </w:rPr>
        <w:t xml:space="preserve"> </w:t>
      </w:r>
      <w:r>
        <w:rPr>
          <w:w w:val="90"/>
        </w:rPr>
        <w:t>Половину</w:t>
      </w:r>
      <w:r>
        <w:rPr>
          <w:spacing w:val="24"/>
          <w:w w:val="90"/>
        </w:rPr>
        <w:t xml:space="preserve"> </w:t>
      </w:r>
      <w:r>
        <w:rPr>
          <w:w w:val="90"/>
        </w:rPr>
        <w:t>побегов</w:t>
      </w:r>
      <w:r>
        <w:rPr>
          <w:spacing w:val="24"/>
          <w:w w:val="90"/>
        </w:rPr>
        <w:t xml:space="preserve"> </w:t>
      </w:r>
      <w:r>
        <w:rPr>
          <w:w w:val="90"/>
        </w:rPr>
        <w:t>за</w:t>
      </w:r>
      <w:r>
        <w:rPr>
          <w:spacing w:val="25"/>
          <w:w w:val="90"/>
        </w:rPr>
        <w:t xml:space="preserve"> </w:t>
      </w:r>
      <w:r>
        <w:rPr>
          <w:w w:val="90"/>
        </w:rPr>
        <w:t>день</w:t>
      </w:r>
      <w:r>
        <w:rPr>
          <w:spacing w:val="24"/>
          <w:w w:val="90"/>
        </w:rPr>
        <w:t xml:space="preserve"> </w:t>
      </w:r>
      <w:r>
        <w:rPr>
          <w:w w:val="90"/>
        </w:rPr>
        <w:t>до</w:t>
      </w:r>
      <w:r>
        <w:rPr>
          <w:spacing w:val="24"/>
          <w:w w:val="90"/>
        </w:rPr>
        <w:t xml:space="preserve"> </w:t>
      </w:r>
      <w:r>
        <w:rPr>
          <w:w w:val="90"/>
        </w:rPr>
        <w:t>проведения</w:t>
      </w:r>
      <w:r>
        <w:rPr>
          <w:spacing w:val="25"/>
          <w:w w:val="90"/>
        </w:rPr>
        <w:t xml:space="preserve"> </w:t>
      </w:r>
      <w:r>
        <w:rPr>
          <w:w w:val="90"/>
        </w:rPr>
        <w:t>работы</w:t>
      </w:r>
      <w:r>
        <w:rPr>
          <w:spacing w:val="24"/>
          <w:w w:val="90"/>
        </w:rPr>
        <w:t xml:space="preserve"> </w:t>
      </w:r>
      <w:r>
        <w:rPr>
          <w:w w:val="90"/>
        </w:rPr>
        <w:t>необходи-</w:t>
      </w:r>
      <w:r>
        <w:rPr>
          <w:spacing w:val="-65"/>
          <w:w w:val="90"/>
        </w:rPr>
        <w:t xml:space="preserve"> </w:t>
      </w:r>
      <w:r>
        <w:rPr>
          <w:w w:val="90"/>
        </w:rPr>
        <w:t>мо</w:t>
      </w:r>
      <w:r>
        <w:rPr>
          <w:spacing w:val="21"/>
          <w:w w:val="90"/>
        </w:rPr>
        <w:t xml:space="preserve"> </w:t>
      </w:r>
      <w:r>
        <w:rPr>
          <w:w w:val="90"/>
        </w:rPr>
        <w:t>срезать</w:t>
      </w:r>
      <w:r>
        <w:rPr>
          <w:spacing w:val="22"/>
          <w:w w:val="90"/>
        </w:rPr>
        <w:t xml:space="preserve"> </w:t>
      </w:r>
      <w:r>
        <w:rPr>
          <w:w w:val="90"/>
        </w:rPr>
        <w:t>(лишить</w:t>
      </w:r>
      <w:r>
        <w:rPr>
          <w:spacing w:val="22"/>
          <w:w w:val="90"/>
        </w:rPr>
        <w:t xml:space="preserve"> </w:t>
      </w:r>
      <w:r>
        <w:rPr>
          <w:w w:val="90"/>
        </w:rPr>
        <w:t>корневого</w:t>
      </w:r>
      <w:r>
        <w:rPr>
          <w:spacing w:val="22"/>
          <w:w w:val="90"/>
        </w:rPr>
        <w:t xml:space="preserve"> </w:t>
      </w:r>
      <w:r>
        <w:rPr>
          <w:w w:val="90"/>
        </w:rPr>
        <w:t>питания)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22"/>
          <w:w w:val="90"/>
        </w:rPr>
        <w:t xml:space="preserve"> </w:t>
      </w:r>
      <w:r>
        <w:rPr>
          <w:w w:val="90"/>
        </w:rPr>
        <w:t>поставить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воду</w:t>
      </w:r>
      <w:r>
        <w:rPr>
          <w:spacing w:val="21"/>
          <w:w w:val="90"/>
        </w:rPr>
        <w:t xml:space="preserve"> </w:t>
      </w:r>
      <w:r>
        <w:rPr>
          <w:w w:val="90"/>
        </w:rPr>
        <w:t>на</w:t>
      </w:r>
      <w:r>
        <w:rPr>
          <w:spacing w:val="22"/>
          <w:w w:val="90"/>
        </w:rPr>
        <w:t xml:space="preserve"> </w:t>
      </w:r>
      <w:r>
        <w:rPr>
          <w:w w:val="90"/>
        </w:rPr>
        <w:t>свету</w:t>
      </w:r>
      <w:r>
        <w:rPr>
          <w:spacing w:val="22"/>
          <w:w w:val="90"/>
        </w:rPr>
        <w:t xml:space="preserve"> </w:t>
      </w:r>
      <w:r>
        <w:rPr>
          <w:w w:val="90"/>
        </w:rPr>
        <w:t>(для</w:t>
      </w:r>
      <w:r>
        <w:rPr>
          <w:spacing w:val="22"/>
          <w:w w:val="90"/>
        </w:rPr>
        <w:t xml:space="preserve"> </w:t>
      </w:r>
      <w:r>
        <w:rPr>
          <w:w w:val="90"/>
        </w:rPr>
        <w:t>фитохимическо-</w:t>
      </w:r>
      <w:r>
        <w:rPr>
          <w:spacing w:val="-65"/>
          <w:w w:val="90"/>
        </w:rPr>
        <w:t xml:space="preserve"> </w:t>
      </w:r>
      <w:r>
        <w:rPr>
          <w:spacing w:val="-1"/>
          <w:w w:val="95"/>
        </w:rPr>
        <w:t>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восстановления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нитратов).</w:t>
      </w:r>
      <w:r>
        <w:rPr>
          <w:spacing w:val="-13"/>
          <w:w w:val="95"/>
        </w:rPr>
        <w:t xml:space="preserve"> </w:t>
      </w:r>
      <w:r>
        <w:rPr>
          <w:w w:val="95"/>
        </w:rPr>
        <w:t>Вторую</w:t>
      </w:r>
      <w:r>
        <w:rPr>
          <w:spacing w:val="-13"/>
          <w:w w:val="95"/>
        </w:rPr>
        <w:t xml:space="preserve"> </w:t>
      </w:r>
      <w:r>
        <w:rPr>
          <w:w w:val="95"/>
        </w:rPr>
        <w:t>половину</w:t>
      </w:r>
      <w:r>
        <w:rPr>
          <w:spacing w:val="-13"/>
          <w:w w:val="95"/>
        </w:rPr>
        <w:t xml:space="preserve"> </w:t>
      </w:r>
      <w:r>
        <w:rPr>
          <w:w w:val="95"/>
        </w:rPr>
        <w:t>побегов</w:t>
      </w:r>
      <w:r>
        <w:rPr>
          <w:spacing w:val="-13"/>
          <w:w w:val="95"/>
        </w:rPr>
        <w:t xml:space="preserve"> </w:t>
      </w:r>
      <w:r>
        <w:rPr>
          <w:w w:val="95"/>
        </w:rPr>
        <w:t>срезают</w:t>
      </w:r>
      <w:r>
        <w:rPr>
          <w:spacing w:val="-13"/>
          <w:w w:val="95"/>
        </w:rPr>
        <w:t xml:space="preserve"> </w:t>
      </w:r>
      <w:r>
        <w:rPr>
          <w:w w:val="95"/>
        </w:rPr>
        <w:t>непосредственно</w:t>
      </w:r>
      <w:r>
        <w:rPr>
          <w:spacing w:val="-13"/>
          <w:w w:val="95"/>
        </w:rPr>
        <w:t xml:space="preserve"> </w:t>
      </w:r>
      <w:r>
        <w:rPr>
          <w:w w:val="95"/>
        </w:rPr>
        <w:t>перед</w:t>
      </w:r>
      <w:r>
        <w:rPr>
          <w:spacing w:val="-69"/>
          <w:w w:val="95"/>
        </w:rPr>
        <w:t xml:space="preserve"> </w:t>
      </w:r>
      <w:r>
        <w:t>опытом.</w:t>
      </w:r>
    </w:p>
    <w:p w:rsidR="0092214C" w:rsidRDefault="0092214C" w:rsidP="0092214C">
      <w:pPr>
        <w:pStyle w:val="3"/>
        <w:spacing w:line="273" w:lineRule="exact"/>
        <w:jc w:val="both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line="230" w:lineRule="auto"/>
        <w:ind w:left="193" w:right="515" w:firstLine="340"/>
        <w:jc w:val="both"/>
      </w:pPr>
      <w:r>
        <w:rPr>
          <w:rFonts w:ascii="Verdana" w:hAnsi="Verdana"/>
          <w:b/>
          <w:i/>
          <w:w w:val="90"/>
        </w:rPr>
        <w:t xml:space="preserve">Цель работы: </w:t>
      </w:r>
      <w:r>
        <w:rPr>
          <w:w w:val="90"/>
        </w:rPr>
        <w:t>обнаружить нитраты в листьях растений и определить источник их по-</w:t>
      </w:r>
      <w:r>
        <w:rPr>
          <w:spacing w:val="1"/>
          <w:w w:val="90"/>
        </w:rPr>
        <w:t xml:space="preserve"> </w:t>
      </w:r>
      <w:r>
        <w:t>ступления.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rFonts w:ascii="Verdana" w:hAnsi="Verdana"/>
          <w:b/>
          <w:i/>
          <w:spacing w:val="-1"/>
          <w:w w:val="90"/>
        </w:rPr>
        <w:t xml:space="preserve">Оборудование и материалы: </w:t>
      </w:r>
      <w:r>
        <w:rPr>
          <w:spacing w:val="-1"/>
          <w:w w:val="90"/>
        </w:rPr>
        <w:t>побеги комнатных растений (бальзамина, сингониума</w:t>
      </w:r>
      <w:r>
        <w:rPr>
          <w:spacing w:val="-65"/>
          <w:w w:val="90"/>
        </w:rPr>
        <w:t xml:space="preserve"> </w:t>
      </w:r>
      <w:r>
        <w:rPr>
          <w:spacing w:val="-2"/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быстрорастущих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видов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семейства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коммелиновые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традесканции,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зебрины,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сеткреа-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зии),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ступка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пестиком,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ножницы,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воронка,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марля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бинт,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химический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стакан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50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мл,</w:t>
      </w:r>
      <w:r>
        <w:rPr>
          <w:spacing w:val="-69"/>
          <w:w w:val="95"/>
        </w:rPr>
        <w:t xml:space="preserve"> </w:t>
      </w:r>
      <w:r>
        <w:rPr>
          <w:w w:val="90"/>
        </w:rPr>
        <w:t>цифровой</w:t>
      </w:r>
      <w:r>
        <w:rPr>
          <w:spacing w:val="6"/>
          <w:w w:val="90"/>
        </w:rPr>
        <w:t xml:space="preserve"> </w:t>
      </w:r>
      <w:r>
        <w:rPr>
          <w:w w:val="90"/>
        </w:rPr>
        <w:t>датчик</w:t>
      </w:r>
      <w:r>
        <w:rPr>
          <w:spacing w:val="6"/>
          <w:w w:val="90"/>
        </w:rPr>
        <w:t xml:space="preserve"> </w:t>
      </w:r>
      <w:r>
        <w:rPr>
          <w:w w:val="90"/>
        </w:rPr>
        <w:t>концентрации</w:t>
      </w:r>
      <w:r>
        <w:rPr>
          <w:spacing w:val="6"/>
          <w:w w:val="90"/>
        </w:rPr>
        <w:t xml:space="preserve"> </w:t>
      </w:r>
      <w:r>
        <w:rPr>
          <w:w w:val="90"/>
        </w:rPr>
        <w:t>ионов,</w:t>
      </w:r>
      <w:r>
        <w:rPr>
          <w:spacing w:val="6"/>
          <w:w w:val="90"/>
        </w:rPr>
        <w:t xml:space="preserve"> </w:t>
      </w:r>
      <w:r>
        <w:rPr>
          <w:w w:val="90"/>
        </w:rPr>
        <w:t>электрод</w:t>
      </w:r>
      <w:r>
        <w:rPr>
          <w:spacing w:val="7"/>
          <w:w w:val="90"/>
        </w:rPr>
        <w:t xml:space="preserve"> </w:t>
      </w:r>
      <w:r>
        <w:rPr>
          <w:w w:val="90"/>
        </w:rPr>
        <w:t>нитрат-анионов,</w:t>
      </w:r>
      <w:r>
        <w:rPr>
          <w:spacing w:val="6"/>
          <w:w w:val="90"/>
        </w:rPr>
        <w:t xml:space="preserve"> </w:t>
      </w:r>
      <w:r>
        <w:rPr>
          <w:w w:val="90"/>
        </w:rPr>
        <w:t>электрод</w:t>
      </w:r>
      <w:r>
        <w:rPr>
          <w:spacing w:val="6"/>
          <w:w w:val="90"/>
        </w:rPr>
        <w:t xml:space="preserve"> </w:t>
      </w:r>
      <w:r>
        <w:rPr>
          <w:w w:val="90"/>
        </w:rPr>
        <w:t>сравнения.</w:t>
      </w:r>
    </w:p>
    <w:p w:rsidR="0092214C" w:rsidRDefault="0092214C" w:rsidP="0092214C">
      <w:pPr>
        <w:pStyle w:val="3"/>
        <w:spacing w:line="273" w:lineRule="exact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0"/>
          <w:numId w:val="252"/>
        </w:numPr>
        <w:tabs>
          <w:tab w:val="left" w:pos="779"/>
        </w:tabs>
        <w:spacing w:line="280" w:lineRule="exact"/>
        <w:jc w:val="both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предметов.</w:t>
      </w:r>
    </w:p>
    <w:p w:rsidR="0092214C" w:rsidRDefault="0092214C" w:rsidP="0092214C">
      <w:pPr>
        <w:pStyle w:val="a5"/>
        <w:numPr>
          <w:ilvl w:val="0"/>
          <w:numId w:val="252"/>
        </w:numPr>
        <w:tabs>
          <w:tab w:val="left" w:pos="800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препаровальными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иглами,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предметными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порезов.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52"/>
        </w:numPr>
        <w:tabs>
          <w:tab w:val="left" w:pos="1070"/>
        </w:tabs>
        <w:spacing w:before="69" w:line="285" w:lineRule="exact"/>
        <w:ind w:left="1069" w:hanging="253"/>
        <w:jc w:val="both"/>
        <w:rPr>
          <w:sz w:val="24"/>
        </w:rPr>
      </w:pPr>
      <w:r>
        <w:rPr>
          <w:w w:val="90"/>
          <w:sz w:val="24"/>
        </w:rPr>
        <w:lastRenderedPageBreak/>
        <w:t>Не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красителя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одежду.</w:t>
      </w:r>
    </w:p>
    <w:p w:rsidR="0092214C" w:rsidRDefault="0092214C" w:rsidP="0092214C">
      <w:pPr>
        <w:pStyle w:val="a5"/>
        <w:numPr>
          <w:ilvl w:val="0"/>
          <w:numId w:val="252"/>
        </w:numPr>
        <w:tabs>
          <w:tab w:val="left" w:pos="1070"/>
        </w:tabs>
        <w:spacing w:line="280" w:lineRule="exact"/>
        <w:ind w:left="1069" w:hanging="253"/>
        <w:jc w:val="both"/>
        <w:rPr>
          <w:sz w:val="24"/>
        </w:rPr>
      </w:pPr>
      <w:r>
        <w:rPr>
          <w:spacing w:val="-1"/>
          <w:w w:val="95"/>
          <w:sz w:val="24"/>
        </w:rPr>
        <w:t>Соблюдайте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правила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спиртовкой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ожогов.</w:t>
      </w:r>
    </w:p>
    <w:p w:rsidR="0092214C" w:rsidRDefault="0092214C" w:rsidP="0092214C">
      <w:pPr>
        <w:pStyle w:val="a5"/>
        <w:numPr>
          <w:ilvl w:val="0"/>
          <w:numId w:val="252"/>
        </w:numPr>
        <w:tabs>
          <w:tab w:val="left" w:pos="1065"/>
        </w:tabs>
        <w:spacing w:before="2" w:line="232" w:lineRule="auto"/>
        <w:ind w:left="477" w:right="231" w:firstLine="340"/>
        <w:jc w:val="both"/>
        <w:rPr>
          <w:sz w:val="24"/>
        </w:rPr>
      </w:pPr>
      <w:r>
        <w:rPr>
          <w:w w:val="90"/>
          <w:sz w:val="24"/>
        </w:rPr>
        <w:t>Приступайте к работе только тогда, когда убедитесь в исправности микроскопа. Точ-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a5"/>
        <w:numPr>
          <w:ilvl w:val="0"/>
          <w:numId w:val="252"/>
        </w:numPr>
        <w:tabs>
          <w:tab w:val="left" w:pos="1070"/>
        </w:tabs>
        <w:spacing w:line="276" w:lineRule="exact"/>
        <w:ind w:left="1069" w:hanging="253"/>
        <w:jc w:val="both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место.</w:t>
      </w:r>
    </w:p>
    <w:p w:rsidR="0092214C" w:rsidRDefault="0092214C" w:rsidP="0092214C">
      <w:pPr>
        <w:pStyle w:val="3"/>
        <w:spacing w:line="280" w:lineRule="exact"/>
        <w:ind w:left="817"/>
        <w:jc w:val="both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251"/>
        </w:numPr>
        <w:tabs>
          <w:tab w:val="left" w:pos="1101"/>
        </w:tabs>
        <w:spacing w:before="3"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Отделите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листья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побегов,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ножа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поддоне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специальной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дощечке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мелко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порежьте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листовые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пластинки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черешки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свежесрезанного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так,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8"/>
          <w:sz w:val="24"/>
        </w:rPr>
        <w:t xml:space="preserve"> </w:t>
      </w:r>
      <w:r>
        <w:rPr>
          <w:sz w:val="24"/>
        </w:rPr>
        <w:t>заполнить</w:t>
      </w:r>
      <w:r>
        <w:rPr>
          <w:spacing w:val="-17"/>
          <w:sz w:val="24"/>
        </w:rPr>
        <w:t xml:space="preserve"> </w:t>
      </w:r>
      <w:r>
        <w:rPr>
          <w:sz w:val="24"/>
        </w:rPr>
        <w:t>ступку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две</w:t>
      </w:r>
      <w:r>
        <w:rPr>
          <w:spacing w:val="-17"/>
          <w:sz w:val="24"/>
        </w:rPr>
        <w:t xml:space="preserve"> </w:t>
      </w:r>
      <w:r>
        <w:rPr>
          <w:sz w:val="24"/>
        </w:rPr>
        <w:t>трети.</w:t>
      </w:r>
    </w:p>
    <w:p w:rsidR="0092214C" w:rsidRDefault="0092214C" w:rsidP="0092214C">
      <w:pPr>
        <w:pStyle w:val="a5"/>
        <w:numPr>
          <w:ilvl w:val="0"/>
          <w:numId w:val="251"/>
        </w:numPr>
        <w:tabs>
          <w:tab w:val="left" w:pos="1101"/>
        </w:tabs>
        <w:spacing w:line="275" w:lineRule="exact"/>
        <w:ind w:left="1100"/>
        <w:jc w:val="left"/>
        <w:rPr>
          <w:sz w:val="24"/>
        </w:rPr>
      </w:pPr>
      <w:r>
        <w:rPr>
          <w:w w:val="95"/>
          <w:sz w:val="24"/>
        </w:rPr>
        <w:t>Размелите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образец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ступке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кашицеобразной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массы.</w:t>
      </w:r>
    </w:p>
    <w:p w:rsidR="0092214C" w:rsidRDefault="0092214C" w:rsidP="0092214C">
      <w:pPr>
        <w:pStyle w:val="a5"/>
        <w:numPr>
          <w:ilvl w:val="0"/>
          <w:numId w:val="251"/>
        </w:numPr>
        <w:tabs>
          <w:tab w:val="left" w:pos="1101"/>
        </w:tabs>
        <w:spacing w:line="280" w:lineRule="exact"/>
        <w:ind w:left="1100"/>
        <w:jc w:val="left"/>
        <w:rPr>
          <w:sz w:val="24"/>
        </w:rPr>
      </w:pPr>
      <w:r>
        <w:rPr>
          <w:w w:val="90"/>
          <w:sz w:val="24"/>
        </w:rPr>
        <w:t>Уложите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кусок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марли,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сложенный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вдвое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воронку,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установленную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над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стаканом.</w:t>
      </w:r>
    </w:p>
    <w:p w:rsidR="0092214C" w:rsidRDefault="0092214C" w:rsidP="0092214C">
      <w:pPr>
        <w:pStyle w:val="a5"/>
        <w:numPr>
          <w:ilvl w:val="0"/>
          <w:numId w:val="251"/>
        </w:numPr>
        <w:tabs>
          <w:tab w:val="left" w:pos="1101"/>
        </w:tabs>
        <w:spacing w:line="285" w:lineRule="exact"/>
        <w:ind w:left="1100"/>
        <w:jc w:val="left"/>
        <w:rPr>
          <w:sz w:val="24"/>
        </w:rPr>
      </w:pPr>
      <w:r>
        <w:rPr>
          <w:w w:val="95"/>
          <w:sz w:val="24"/>
        </w:rPr>
        <w:t>Перенесите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кашицу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марлю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отожмите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её,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собрав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«узелком»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четыре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конца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мар-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line="280" w:lineRule="exact"/>
        <w:ind w:left="477"/>
      </w:pPr>
      <w:r>
        <w:rPr>
          <w:w w:val="90"/>
        </w:rPr>
        <w:lastRenderedPageBreak/>
        <w:t>ли.</w:t>
      </w:r>
    </w:p>
    <w:p w:rsidR="0092214C" w:rsidRDefault="0092214C" w:rsidP="0092214C">
      <w:pPr>
        <w:pStyle w:val="a3"/>
        <w:spacing w:before="4"/>
        <w:rPr>
          <w:sz w:val="22"/>
        </w:rPr>
      </w:pPr>
      <w:r>
        <w:br w:type="column"/>
      </w:r>
    </w:p>
    <w:p w:rsidR="0092214C" w:rsidRDefault="0092214C" w:rsidP="0092214C">
      <w:pPr>
        <w:pStyle w:val="a5"/>
        <w:numPr>
          <w:ilvl w:val="0"/>
          <w:numId w:val="251"/>
        </w:numPr>
        <w:tabs>
          <w:tab w:val="left" w:pos="271"/>
        </w:tabs>
        <w:spacing w:line="285" w:lineRule="exact"/>
        <w:ind w:left="270"/>
        <w:jc w:val="left"/>
        <w:rPr>
          <w:sz w:val="24"/>
        </w:rPr>
      </w:pPr>
      <w:r>
        <w:rPr>
          <w:w w:val="90"/>
          <w:sz w:val="24"/>
        </w:rPr>
        <w:t>Если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слой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растительного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сока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получился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менее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см,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повторите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действия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сначала.</w:t>
      </w:r>
    </w:p>
    <w:p w:rsidR="0092214C" w:rsidRDefault="0092214C" w:rsidP="0092214C">
      <w:pPr>
        <w:pStyle w:val="a5"/>
        <w:numPr>
          <w:ilvl w:val="0"/>
          <w:numId w:val="251"/>
        </w:numPr>
        <w:tabs>
          <w:tab w:val="left" w:pos="271"/>
        </w:tabs>
        <w:spacing w:line="285" w:lineRule="exact"/>
        <w:ind w:left="270"/>
        <w:jc w:val="left"/>
        <w:rPr>
          <w:sz w:val="24"/>
        </w:rPr>
      </w:pPr>
      <w:r>
        <w:rPr>
          <w:w w:val="95"/>
          <w:sz w:val="24"/>
        </w:rPr>
        <w:t>Присоедините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датчику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ионов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Электрод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нитрат-анионов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электрод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сравнения,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а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type w:val="continuous"/>
          <w:pgSz w:w="11910" w:h="16840"/>
          <w:pgMar w:top="160" w:right="900" w:bottom="0" w:left="940" w:header="720" w:footer="720" w:gutter="0"/>
          <w:cols w:num="2" w:space="720" w:equalWidth="0">
            <w:col w:w="791" w:space="40"/>
            <w:col w:w="9239"/>
          </w:cols>
        </w:sectPr>
      </w:pPr>
    </w:p>
    <w:p w:rsidR="0092214C" w:rsidRDefault="0092214C" w:rsidP="0092214C">
      <w:pPr>
        <w:pStyle w:val="a3"/>
        <w:spacing w:line="276" w:lineRule="exact"/>
        <w:ind w:left="477"/>
      </w:pPr>
      <w:r>
        <w:rPr>
          <w:w w:val="90"/>
        </w:rPr>
        <w:lastRenderedPageBreak/>
        <w:t>затем</w:t>
      </w:r>
      <w:r>
        <w:rPr>
          <w:spacing w:val="15"/>
          <w:w w:val="90"/>
        </w:rPr>
        <w:t xml:space="preserve"> </w:t>
      </w:r>
      <w:r>
        <w:rPr>
          <w:w w:val="90"/>
        </w:rPr>
        <w:t>подключите</w:t>
      </w:r>
      <w:r>
        <w:rPr>
          <w:spacing w:val="16"/>
          <w:w w:val="90"/>
        </w:rPr>
        <w:t xml:space="preserve"> </w:t>
      </w:r>
      <w:r>
        <w:rPr>
          <w:w w:val="90"/>
        </w:rPr>
        <w:t>датчик</w:t>
      </w:r>
      <w:r>
        <w:rPr>
          <w:spacing w:val="16"/>
          <w:w w:val="90"/>
        </w:rPr>
        <w:t xml:space="preserve"> </w:t>
      </w:r>
      <w:r>
        <w:rPr>
          <w:w w:val="90"/>
        </w:rPr>
        <w:t>к</w:t>
      </w:r>
      <w:r>
        <w:rPr>
          <w:spacing w:val="16"/>
          <w:w w:val="90"/>
        </w:rPr>
        <w:t xml:space="preserve"> </w:t>
      </w:r>
      <w:r>
        <w:rPr>
          <w:w w:val="90"/>
        </w:rPr>
        <w:t>регистратору</w:t>
      </w:r>
      <w:r>
        <w:rPr>
          <w:spacing w:val="16"/>
          <w:w w:val="90"/>
        </w:rPr>
        <w:t xml:space="preserve"> </w:t>
      </w:r>
      <w:r>
        <w:rPr>
          <w:w w:val="90"/>
        </w:rPr>
        <w:t>данных.</w:t>
      </w:r>
    </w:p>
    <w:p w:rsidR="0092214C" w:rsidRDefault="0092214C" w:rsidP="0092214C">
      <w:pPr>
        <w:pStyle w:val="a5"/>
        <w:numPr>
          <w:ilvl w:val="0"/>
          <w:numId w:val="251"/>
        </w:numPr>
        <w:tabs>
          <w:tab w:val="left" w:pos="1101"/>
        </w:tabs>
        <w:spacing w:before="2"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Опустите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соком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листьев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электроды,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произведите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пять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измерений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вне-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сите</w:t>
      </w:r>
      <w:r>
        <w:rPr>
          <w:spacing w:val="-1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251"/>
        </w:numPr>
        <w:tabs>
          <w:tab w:val="left" w:pos="1101"/>
        </w:tabs>
        <w:spacing w:line="232" w:lineRule="auto"/>
        <w:ind w:right="232" w:firstLine="340"/>
        <w:jc w:val="left"/>
        <w:rPr>
          <w:sz w:val="24"/>
        </w:rPr>
      </w:pPr>
      <w:r>
        <w:rPr>
          <w:w w:val="90"/>
          <w:sz w:val="24"/>
        </w:rPr>
        <w:t>Повторите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действия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№№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1—7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листьями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растения,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выдержанного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течение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суток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водном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питании.</w:t>
      </w:r>
    </w:p>
    <w:p w:rsidR="0092214C" w:rsidRDefault="0092214C" w:rsidP="0092214C">
      <w:pPr>
        <w:pStyle w:val="a5"/>
        <w:numPr>
          <w:ilvl w:val="0"/>
          <w:numId w:val="251"/>
        </w:numPr>
        <w:tabs>
          <w:tab w:val="left" w:pos="1101"/>
        </w:tabs>
        <w:spacing w:line="232" w:lineRule="auto"/>
        <w:ind w:right="231" w:firstLine="340"/>
        <w:jc w:val="left"/>
        <w:rPr>
          <w:sz w:val="24"/>
        </w:rPr>
      </w:pPr>
      <w:r>
        <w:rPr>
          <w:spacing w:val="-1"/>
          <w:w w:val="95"/>
          <w:sz w:val="24"/>
        </w:rPr>
        <w:t>Рассчитайте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среднее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арифметическое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концентрации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нитратов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обоих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проб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сока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сравните</w:t>
      </w:r>
      <w:r>
        <w:rPr>
          <w:spacing w:val="-1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8"/>
          <w:sz w:val="24"/>
        </w:rPr>
        <w:t xml:space="preserve"> </w:t>
      </w:r>
      <w:r>
        <w:rPr>
          <w:sz w:val="24"/>
        </w:rPr>
        <w:t>собой.</w:t>
      </w:r>
    </w:p>
    <w:p w:rsidR="0092214C" w:rsidRDefault="0092214C" w:rsidP="0092214C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484" w:type="dxa"/>
        <w:tblLayout w:type="fixed"/>
        <w:tblLook w:val="01E0"/>
      </w:tblPr>
      <w:tblGrid>
        <w:gridCol w:w="9334"/>
      </w:tblGrid>
      <w:tr w:rsidR="0092214C" w:rsidTr="00B04AF1">
        <w:trPr>
          <w:trHeight w:val="413"/>
        </w:trPr>
        <w:tc>
          <w:tcPr>
            <w:tcW w:w="9334" w:type="dxa"/>
            <w:shd w:val="clear" w:color="auto" w:fill="9E0B0F"/>
          </w:tcPr>
          <w:p w:rsidR="0092214C" w:rsidRDefault="0092214C" w:rsidP="00B04AF1">
            <w:pPr>
              <w:pStyle w:val="TableParagraph"/>
              <w:spacing w:before="58"/>
              <w:ind w:left="113"/>
              <w:rPr>
                <w:rFonts w:ascii="Verdana" w:hAnsi="Verdana"/>
                <w:b/>
                <w:i/>
                <w:sz w:val="24"/>
              </w:rPr>
            </w:pPr>
            <w:r>
              <w:rPr>
                <w:rFonts w:ascii="Verdana" w:hAnsi="Verdana"/>
                <w:b/>
                <w:i/>
                <w:color w:val="FFFFFF"/>
                <w:w w:val="90"/>
                <w:sz w:val="24"/>
              </w:rPr>
              <w:t>Важно!</w:t>
            </w:r>
          </w:p>
        </w:tc>
      </w:tr>
      <w:tr w:rsidR="0092214C" w:rsidTr="00B04AF1">
        <w:trPr>
          <w:trHeight w:val="2372"/>
        </w:trPr>
        <w:tc>
          <w:tcPr>
            <w:tcW w:w="9334" w:type="dxa"/>
            <w:shd w:val="clear" w:color="auto" w:fill="F3DDD3"/>
          </w:tcPr>
          <w:p w:rsidR="0092214C" w:rsidRPr="00923EB9" w:rsidRDefault="0092214C" w:rsidP="00B04AF1">
            <w:pPr>
              <w:pStyle w:val="TableParagraph"/>
              <w:spacing w:before="66" w:line="232" w:lineRule="auto"/>
              <w:ind w:left="226" w:right="224" w:firstLine="340"/>
              <w:jc w:val="both"/>
              <w:rPr>
                <w:sz w:val="24"/>
                <w:lang w:val="ru-RU"/>
              </w:rPr>
            </w:pPr>
            <w:r w:rsidRPr="00923EB9">
              <w:rPr>
                <w:w w:val="95"/>
                <w:sz w:val="24"/>
                <w:lang w:val="ru-RU"/>
              </w:rPr>
              <w:t>Помимо</w:t>
            </w:r>
            <w:r w:rsidRPr="00923EB9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побегов</w:t>
            </w:r>
            <w:r w:rsidRPr="00923EB9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можно</w:t>
            </w:r>
            <w:r w:rsidRPr="00923EB9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использовать</w:t>
            </w:r>
            <w:r w:rsidRPr="00923EB9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листья</w:t>
            </w:r>
            <w:r w:rsidRPr="00923EB9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растений</w:t>
            </w:r>
            <w:r w:rsidRPr="00923EB9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с</w:t>
            </w:r>
            <w:r w:rsidRPr="00923EB9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укороченными</w:t>
            </w:r>
            <w:r w:rsidRPr="00923EB9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побегами</w:t>
            </w:r>
            <w:r w:rsidRPr="00923EB9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(хлорофитум, дримиопсис, нефролепис), а вместо комнатных растений — и приоб-</w:t>
            </w:r>
            <w:r w:rsidRPr="00923EB9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ретённую зелень (салат, петрушка, укроп) либо листья сельскохозяйственных расте-</w:t>
            </w:r>
            <w:r w:rsidRPr="00923EB9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sz w:val="24"/>
                <w:lang w:val="ru-RU"/>
              </w:rPr>
              <w:t>ний,</w:t>
            </w:r>
            <w:r w:rsidRPr="00923EB9">
              <w:rPr>
                <w:spacing w:val="-17"/>
                <w:sz w:val="24"/>
                <w:lang w:val="ru-RU"/>
              </w:rPr>
              <w:t xml:space="preserve"> </w:t>
            </w:r>
            <w:r w:rsidRPr="00923EB9">
              <w:rPr>
                <w:sz w:val="24"/>
                <w:lang w:val="ru-RU"/>
              </w:rPr>
              <w:t>принесённые</w:t>
            </w:r>
            <w:r w:rsidRPr="00923EB9">
              <w:rPr>
                <w:spacing w:val="-16"/>
                <w:sz w:val="24"/>
                <w:lang w:val="ru-RU"/>
              </w:rPr>
              <w:t xml:space="preserve"> </w:t>
            </w:r>
            <w:r w:rsidRPr="00923EB9">
              <w:rPr>
                <w:sz w:val="24"/>
                <w:lang w:val="ru-RU"/>
              </w:rPr>
              <w:t>учениками.</w:t>
            </w:r>
          </w:p>
          <w:p w:rsidR="0092214C" w:rsidRPr="00923EB9" w:rsidRDefault="0092214C" w:rsidP="00B04AF1">
            <w:pPr>
              <w:pStyle w:val="TableParagraph"/>
              <w:spacing w:line="232" w:lineRule="auto"/>
              <w:ind w:left="226" w:right="224" w:firstLine="340"/>
              <w:jc w:val="both"/>
              <w:rPr>
                <w:sz w:val="24"/>
                <w:lang w:val="ru-RU"/>
              </w:rPr>
            </w:pPr>
            <w:r w:rsidRPr="00923EB9">
              <w:rPr>
                <w:w w:val="95"/>
                <w:sz w:val="24"/>
                <w:lang w:val="ru-RU"/>
              </w:rPr>
              <w:t>Для ускорения подготовительной части работы учитель может на глазах класса</w:t>
            </w:r>
            <w:r w:rsidRPr="00923EB9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измельчить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листья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в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блендере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и</w:t>
            </w:r>
            <w:r w:rsidRPr="00923EB9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раздать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spacing w:val="-1"/>
                <w:w w:val="95"/>
                <w:sz w:val="24"/>
                <w:lang w:val="ru-RU"/>
              </w:rPr>
              <w:t>ученикам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готовую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кашицу</w:t>
            </w:r>
            <w:r w:rsidRPr="00923EB9">
              <w:rPr>
                <w:spacing w:val="-13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либо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сразу</w:t>
            </w:r>
            <w:r w:rsidRPr="00923EB9">
              <w:rPr>
                <w:spacing w:val="-14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отжа-</w:t>
            </w:r>
            <w:r w:rsidRPr="00923EB9">
              <w:rPr>
                <w:spacing w:val="-69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0"/>
                <w:sz w:val="24"/>
                <w:lang w:val="ru-RU"/>
              </w:rPr>
              <w:t>тый сок листьев. В этом случае на уроке может быть выполнена вторая лабораторная</w:t>
            </w:r>
            <w:r w:rsidRPr="00923EB9">
              <w:rPr>
                <w:spacing w:val="1"/>
                <w:w w:val="90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работа</w:t>
            </w:r>
            <w:r w:rsidRPr="00923EB9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либо</w:t>
            </w:r>
            <w:r w:rsidRPr="00923EB9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исследовано</w:t>
            </w:r>
            <w:r w:rsidRPr="00923EB9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несколько</w:t>
            </w:r>
            <w:r w:rsidRPr="00923EB9">
              <w:rPr>
                <w:spacing w:val="-10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видов</w:t>
            </w:r>
            <w:r w:rsidRPr="00923EB9">
              <w:rPr>
                <w:spacing w:val="-11"/>
                <w:w w:val="95"/>
                <w:sz w:val="24"/>
                <w:lang w:val="ru-RU"/>
              </w:rPr>
              <w:t xml:space="preserve"> </w:t>
            </w:r>
            <w:r w:rsidRPr="00923EB9">
              <w:rPr>
                <w:w w:val="95"/>
                <w:sz w:val="24"/>
                <w:lang w:val="ru-RU"/>
              </w:rPr>
              <w:t>растений.</w:t>
            </w:r>
          </w:p>
        </w:tc>
      </w:tr>
    </w:tbl>
    <w:p w:rsidR="0092214C" w:rsidRDefault="0092214C" w:rsidP="0092214C">
      <w:pPr>
        <w:pStyle w:val="3"/>
        <w:spacing w:before="240" w:line="240" w:lineRule="auto"/>
        <w:ind w:left="908" w:right="325"/>
        <w:jc w:val="center"/>
      </w:pPr>
      <w:r>
        <w:rPr>
          <w:w w:val="90"/>
        </w:rPr>
        <w:t>Результаты</w:t>
      </w:r>
      <w:r>
        <w:rPr>
          <w:spacing w:val="26"/>
          <w:w w:val="90"/>
        </w:rPr>
        <w:t xml:space="preserve"> </w:t>
      </w:r>
      <w:r>
        <w:rPr>
          <w:w w:val="90"/>
        </w:rPr>
        <w:t>измерений/наблюдений</w:t>
      </w:r>
    </w:p>
    <w:p w:rsidR="0092214C" w:rsidRDefault="0092214C" w:rsidP="0092214C">
      <w:pPr>
        <w:pStyle w:val="a3"/>
        <w:spacing w:before="11"/>
        <w:rPr>
          <w:b/>
          <w:sz w:val="9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0"/>
        <w:gridCol w:w="704"/>
        <w:gridCol w:w="705"/>
        <w:gridCol w:w="705"/>
        <w:gridCol w:w="705"/>
        <w:gridCol w:w="705"/>
        <w:gridCol w:w="1145"/>
        <w:gridCol w:w="1186"/>
      </w:tblGrid>
      <w:tr w:rsidR="0092214C" w:rsidTr="00B04AF1">
        <w:trPr>
          <w:trHeight w:val="371"/>
        </w:trPr>
        <w:tc>
          <w:tcPr>
            <w:tcW w:w="3510" w:type="dxa"/>
            <w:vMerge w:val="restart"/>
          </w:tcPr>
          <w:p w:rsidR="0092214C" w:rsidRDefault="0092214C" w:rsidP="00B04AF1">
            <w:pPr>
              <w:pStyle w:val="TableParagraph"/>
              <w:rPr>
                <w:b/>
                <w:sz w:val="21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6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Исследуемые</w:t>
            </w:r>
            <w:r>
              <w:rPr>
                <w:b/>
                <w:spacing w:val="2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образцы</w:t>
            </w:r>
          </w:p>
        </w:tc>
        <w:tc>
          <w:tcPr>
            <w:tcW w:w="3524" w:type="dxa"/>
            <w:gridSpan w:val="5"/>
          </w:tcPr>
          <w:p w:rsidR="0092214C" w:rsidRDefault="0092214C" w:rsidP="00B04AF1">
            <w:pPr>
              <w:pStyle w:val="TableParagraph"/>
              <w:spacing w:before="63"/>
              <w:ind w:left="18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Концентрация</w:t>
            </w:r>
            <w:r>
              <w:rPr>
                <w:b/>
                <w:spacing w:val="2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нитратов,</w:t>
            </w:r>
            <w:r>
              <w:rPr>
                <w:b/>
                <w:spacing w:val="2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моль/л</w:t>
            </w:r>
          </w:p>
        </w:tc>
        <w:tc>
          <w:tcPr>
            <w:tcW w:w="1145" w:type="dxa"/>
            <w:vMerge w:val="restart"/>
          </w:tcPr>
          <w:p w:rsidR="0092214C" w:rsidRDefault="0092214C" w:rsidP="00B04AF1">
            <w:pPr>
              <w:pStyle w:val="TableParagraph"/>
              <w:spacing w:before="134"/>
              <w:ind w:left="207" w:right="179" w:firstLine="29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Сумма,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моль/л</w:t>
            </w:r>
          </w:p>
        </w:tc>
        <w:tc>
          <w:tcPr>
            <w:tcW w:w="1186" w:type="dxa"/>
            <w:vMerge w:val="restart"/>
          </w:tcPr>
          <w:p w:rsidR="0092214C" w:rsidRDefault="0092214C" w:rsidP="00B04AF1">
            <w:pPr>
              <w:pStyle w:val="TableParagraph"/>
              <w:spacing w:before="134"/>
              <w:ind w:left="227" w:right="124" w:hanging="78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Среднее,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моль/л</w:t>
            </w:r>
          </w:p>
        </w:tc>
      </w:tr>
      <w:tr w:rsidR="0092214C" w:rsidTr="00B04AF1">
        <w:trPr>
          <w:trHeight w:val="371"/>
        </w:trPr>
        <w:tc>
          <w:tcPr>
            <w:tcW w:w="3510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spacing w:before="6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1</w:t>
            </w:r>
          </w:p>
        </w:tc>
        <w:tc>
          <w:tcPr>
            <w:tcW w:w="705" w:type="dxa"/>
          </w:tcPr>
          <w:p w:rsidR="0092214C" w:rsidRDefault="0092214C" w:rsidP="00B04AF1">
            <w:pPr>
              <w:pStyle w:val="TableParagraph"/>
              <w:spacing w:before="6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2</w:t>
            </w:r>
          </w:p>
        </w:tc>
        <w:tc>
          <w:tcPr>
            <w:tcW w:w="705" w:type="dxa"/>
          </w:tcPr>
          <w:p w:rsidR="0092214C" w:rsidRDefault="0092214C" w:rsidP="00B04AF1">
            <w:pPr>
              <w:pStyle w:val="TableParagraph"/>
              <w:spacing w:before="6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3</w:t>
            </w:r>
          </w:p>
        </w:tc>
        <w:tc>
          <w:tcPr>
            <w:tcW w:w="705" w:type="dxa"/>
          </w:tcPr>
          <w:p w:rsidR="0092214C" w:rsidRDefault="0092214C" w:rsidP="00B04AF1">
            <w:pPr>
              <w:pStyle w:val="TableParagraph"/>
              <w:spacing w:before="6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4</w:t>
            </w:r>
          </w:p>
        </w:tc>
        <w:tc>
          <w:tcPr>
            <w:tcW w:w="705" w:type="dxa"/>
          </w:tcPr>
          <w:p w:rsidR="0092214C" w:rsidRDefault="0092214C" w:rsidP="00B04AF1">
            <w:pPr>
              <w:pStyle w:val="TableParagraph"/>
              <w:spacing w:before="6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5</w:t>
            </w:r>
          </w:p>
        </w:tc>
        <w:tc>
          <w:tcPr>
            <w:tcW w:w="1145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</w:tr>
      <w:tr w:rsidR="0092214C" w:rsidTr="00B04AF1">
        <w:trPr>
          <w:trHeight w:val="403"/>
        </w:trPr>
        <w:tc>
          <w:tcPr>
            <w:tcW w:w="3510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Свежесрезанные</w:t>
            </w:r>
            <w:r>
              <w:rPr>
                <w:spacing w:val="4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листья</w:t>
            </w: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6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3510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Выдержанные</w:t>
            </w:r>
            <w:r>
              <w:rPr>
                <w:spacing w:val="3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листья</w:t>
            </w: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6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5"/>
        <w:numPr>
          <w:ilvl w:val="0"/>
          <w:numId w:val="251"/>
        </w:numPr>
        <w:tabs>
          <w:tab w:val="left" w:pos="1259"/>
        </w:tabs>
        <w:spacing w:before="266" w:line="285" w:lineRule="exact"/>
        <w:ind w:left="1258" w:hanging="442"/>
        <w:jc w:val="left"/>
        <w:rPr>
          <w:sz w:val="24"/>
        </w:rPr>
      </w:pPr>
      <w:r>
        <w:rPr>
          <w:w w:val="90"/>
          <w:sz w:val="24"/>
        </w:rPr>
        <w:t>Сформулируйте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выводы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вопросам:</w:t>
      </w:r>
    </w:p>
    <w:p w:rsidR="0092214C" w:rsidRDefault="0092214C" w:rsidP="0092214C">
      <w:pPr>
        <w:pStyle w:val="a5"/>
        <w:numPr>
          <w:ilvl w:val="0"/>
          <w:numId w:val="250"/>
        </w:numPr>
        <w:tabs>
          <w:tab w:val="left" w:pos="1238"/>
        </w:tabs>
        <w:spacing w:line="280" w:lineRule="exact"/>
        <w:rPr>
          <w:sz w:val="24"/>
        </w:rPr>
      </w:pPr>
      <w:r>
        <w:rPr>
          <w:w w:val="90"/>
          <w:sz w:val="24"/>
        </w:rPr>
        <w:t>Какое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имеют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кутикула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пробка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испарении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растением?</w:t>
      </w:r>
    </w:p>
    <w:p w:rsidR="0092214C" w:rsidRDefault="0092214C" w:rsidP="0092214C">
      <w:pPr>
        <w:pStyle w:val="a5"/>
        <w:numPr>
          <w:ilvl w:val="0"/>
          <w:numId w:val="250"/>
        </w:numPr>
        <w:tabs>
          <w:tab w:val="left" w:pos="1238"/>
        </w:tabs>
        <w:spacing w:line="285" w:lineRule="exact"/>
        <w:rPr>
          <w:sz w:val="24"/>
        </w:rPr>
      </w:pPr>
      <w:r>
        <w:rPr>
          <w:w w:val="90"/>
          <w:sz w:val="24"/>
        </w:rPr>
        <w:t>Какая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покровная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ткань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большей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степени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влияет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испарение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растением?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type w:val="continuous"/>
          <w:pgSz w:w="11910" w:h="16840"/>
          <w:pgMar w:top="160" w:right="900" w:bottom="0" w:left="940" w:header="720" w:footer="720" w:gutter="0"/>
          <w:cols w:space="720"/>
        </w:sectPr>
      </w:pPr>
    </w:p>
    <w:p w:rsidR="0092214C" w:rsidRDefault="0092214C" w:rsidP="0092214C">
      <w:pPr>
        <w:pStyle w:val="2"/>
        <w:spacing w:before="80" w:line="242" w:lineRule="auto"/>
        <w:ind w:left="2366" w:right="2302" w:hanging="387"/>
        <w:jc w:val="left"/>
      </w:pPr>
      <w:bookmarkStart w:id="9" w:name="_TOC_250015"/>
      <w:r>
        <w:rPr>
          <w:color w:val="108E50"/>
          <w:w w:val="95"/>
        </w:rPr>
        <w:lastRenderedPageBreak/>
        <w:t>ОЦЕНКА</w:t>
      </w:r>
      <w:r>
        <w:rPr>
          <w:color w:val="108E50"/>
          <w:spacing w:val="1"/>
          <w:w w:val="95"/>
        </w:rPr>
        <w:t xml:space="preserve"> </w:t>
      </w:r>
      <w:r>
        <w:rPr>
          <w:color w:val="108E50"/>
          <w:w w:val="95"/>
        </w:rPr>
        <w:t>ФИЗИОЛОГИЧЕСКИХ</w:t>
      </w:r>
      <w:r>
        <w:rPr>
          <w:color w:val="108E50"/>
          <w:spacing w:val="1"/>
          <w:w w:val="95"/>
        </w:rPr>
        <w:t xml:space="preserve"> </w:t>
      </w:r>
      <w:r>
        <w:rPr>
          <w:color w:val="108E50"/>
          <w:w w:val="95"/>
        </w:rPr>
        <w:t>РЕЗЕРВОВ</w:t>
      </w:r>
      <w:r>
        <w:rPr>
          <w:color w:val="108E50"/>
          <w:spacing w:val="-75"/>
          <w:w w:val="95"/>
        </w:rPr>
        <w:t xml:space="preserve"> </w:t>
      </w:r>
      <w:r>
        <w:rPr>
          <w:color w:val="108E50"/>
          <w:w w:val="95"/>
        </w:rPr>
        <w:t>СЕРДЕЧНО-СОСУДИСТОЙ</w:t>
      </w:r>
      <w:r>
        <w:rPr>
          <w:color w:val="108E50"/>
          <w:spacing w:val="1"/>
          <w:w w:val="95"/>
        </w:rPr>
        <w:t xml:space="preserve"> </w:t>
      </w:r>
      <w:bookmarkEnd w:id="9"/>
      <w:r>
        <w:rPr>
          <w:color w:val="108E50"/>
          <w:w w:val="95"/>
        </w:rPr>
        <w:t>СИСТЕМЫ</w:t>
      </w:r>
    </w:p>
    <w:p w:rsidR="0092214C" w:rsidRDefault="0092214C" w:rsidP="0092214C">
      <w:pPr>
        <w:pStyle w:val="a3"/>
        <w:spacing w:before="203" w:line="286" w:lineRule="exact"/>
        <w:ind w:left="534"/>
      </w:pPr>
      <w:r>
        <w:rPr>
          <w:rFonts w:ascii="Verdana" w:hAnsi="Verdana"/>
          <w:b/>
          <w:i/>
          <w:w w:val="90"/>
        </w:rPr>
        <w:t>Цель:</w:t>
      </w:r>
      <w:r>
        <w:rPr>
          <w:rFonts w:ascii="Verdana" w:hAnsi="Verdana"/>
          <w:b/>
          <w:i/>
          <w:spacing w:val="22"/>
          <w:w w:val="90"/>
        </w:rPr>
        <w:t xml:space="preserve"> </w:t>
      </w:r>
      <w:r>
        <w:rPr>
          <w:w w:val="90"/>
        </w:rPr>
        <w:t>ознакомиться</w:t>
      </w:r>
      <w:r>
        <w:rPr>
          <w:spacing w:val="30"/>
          <w:w w:val="90"/>
        </w:rPr>
        <w:t xml:space="preserve"> </w:t>
      </w:r>
      <w:r>
        <w:rPr>
          <w:w w:val="90"/>
        </w:rPr>
        <w:t>с</w:t>
      </w:r>
      <w:r>
        <w:rPr>
          <w:spacing w:val="29"/>
          <w:w w:val="90"/>
        </w:rPr>
        <w:t xml:space="preserve"> </w:t>
      </w:r>
      <w:r>
        <w:rPr>
          <w:w w:val="90"/>
        </w:rPr>
        <w:t>методами</w:t>
      </w:r>
      <w:r>
        <w:rPr>
          <w:spacing w:val="29"/>
          <w:w w:val="90"/>
        </w:rPr>
        <w:t xml:space="preserve"> </w:t>
      </w:r>
      <w:r>
        <w:rPr>
          <w:w w:val="90"/>
        </w:rPr>
        <w:t>оценки</w:t>
      </w:r>
      <w:r>
        <w:rPr>
          <w:spacing w:val="29"/>
          <w:w w:val="90"/>
        </w:rPr>
        <w:t xml:space="preserve"> </w:t>
      </w:r>
      <w:r>
        <w:rPr>
          <w:w w:val="90"/>
        </w:rPr>
        <w:t>состояния</w:t>
      </w:r>
      <w:r>
        <w:rPr>
          <w:spacing w:val="29"/>
          <w:w w:val="90"/>
        </w:rPr>
        <w:t xml:space="preserve"> </w:t>
      </w:r>
      <w:r>
        <w:rPr>
          <w:w w:val="90"/>
        </w:rPr>
        <w:t>сердечно-сосудистой</w:t>
      </w:r>
      <w:r>
        <w:rPr>
          <w:spacing w:val="30"/>
          <w:w w:val="90"/>
        </w:rPr>
        <w:t xml:space="preserve"> </w:t>
      </w:r>
      <w:r>
        <w:rPr>
          <w:w w:val="90"/>
        </w:rPr>
        <w:t>системы.</w:t>
      </w:r>
    </w:p>
    <w:p w:rsidR="0092214C" w:rsidRDefault="0092214C" w:rsidP="0092214C">
      <w:pPr>
        <w:pStyle w:val="4"/>
        <w:ind w:left="534"/>
      </w:pPr>
      <w:r>
        <w:rPr>
          <w:w w:val="90"/>
        </w:rPr>
        <w:t>Задачи: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before="2" w:line="232" w:lineRule="auto"/>
        <w:ind w:left="953" w:right="515" w:hanging="364"/>
        <w:rPr>
          <w:sz w:val="24"/>
        </w:rPr>
      </w:pPr>
      <w:r>
        <w:rPr>
          <w:w w:val="95"/>
          <w:sz w:val="24"/>
        </w:rPr>
        <w:t>оценить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резервы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сердца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определению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систолического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минутного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объёма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покое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7"/>
          <w:sz w:val="24"/>
        </w:rPr>
        <w:t xml:space="preserve"> </w:t>
      </w:r>
      <w:r>
        <w:rPr>
          <w:sz w:val="24"/>
        </w:rPr>
        <w:t>нагрузки;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line="276" w:lineRule="exact"/>
        <w:ind w:left="953" w:hanging="364"/>
        <w:rPr>
          <w:sz w:val="24"/>
        </w:rPr>
      </w:pPr>
      <w:r>
        <w:rPr>
          <w:w w:val="90"/>
          <w:sz w:val="24"/>
        </w:rPr>
        <w:t>оценить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устойчивость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гипоксии,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используя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пробу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задержкой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дыхания;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before="2" w:line="232" w:lineRule="auto"/>
        <w:ind w:left="953" w:right="514" w:hanging="364"/>
        <w:rPr>
          <w:sz w:val="24"/>
        </w:rPr>
      </w:pPr>
      <w:r>
        <w:rPr>
          <w:w w:val="95"/>
          <w:sz w:val="24"/>
        </w:rPr>
        <w:t>оценить состояние кардиореспираторной системы, используя пробу с задержкой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дыхания;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line="276" w:lineRule="exact"/>
        <w:ind w:left="953" w:hanging="364"/>
        <w:rPr>
          <w:sz w:val="24"/>
        </w:rPr>
      </w:pPr>
      <w:r>
        <w:rPr>
          <w:spacing w:val="-1"/>
          <w:w w:val="95"/>
          <w:sz w:val="24"/>
        </w:rPr>
        <w:t>оценить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состояние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кардиореспираторной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системы,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Кремптона.</w:t>
      </w:r>
    </w:p>
    <w:p w:rsidR="0092214C" w:rsidRDefault="0092214C" w:rsidP="0092214C">
      <w:pPr>
        <w:spacing w:line="280" w:lineRule="exact"/>
        <w:ind w:left="534"/>
        <w:rPr>
          <w:b/>
          <w:sz w:val="24"/>
        </w:rPr>
      </w:pPr>
      <w:r>
        <w:rPr>
          <w:b/>
          <w:color w:val="108E50"/>
          <w:w w:val="90"/>
          <w:sz w:val="24"/>
        </w:rPr>
        <w:t>Теоретическая</w:t>
      </w:r>
      <w:r>
        <w:rPr>
          <w:b/>
          <w:color w:val="108E50"/>
          <w:spacing w:val="13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часть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w w:val="95"/>
        </w:rPr>
        <w:t>Транспортная</w:t>
      </w:r>
      <w:r>
        <w:rPr>
          <w:spacing w:val="-9"/>
          <w:w w:val="95"/>
        </w:rPr>
        <w:t xml:space="preserve"> </w:t>
      </w:r>
      <w:r>
        <w:rPr>
          <w:w w:val="95"/>
        </w:rPr>
        <w:t>роль</w:t>
      </w:r>
      <w:r>
        <w:rPr>
          <w:spacing w:val="-8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9"/>
          <w:w w:val="95"/>
        </w:rPr>
        <w:t xml:space="preserve"> </w:t>
      </w:r>
      <w:r>
        <w:rPr>
          <w:w w:val="95"/>
        </w:rPr>
        <w:t>кровообращения</w:t>
      </w:r>
      <w:r>
        <w:rPr>
          <w:spacing w:val="-8"/>
          <w:w w:val="95"/>
        </w:rPr>
        <w:t xml:space="preserve"> </w:t>
      </w:r>
      <w:r>
        <w:rPr>
          <w:w w:val="95"/>
        </w:rPr>
        <w:t>имеет</w:t>
      </w:r>
      <w:r>
        <w:rPr>
          <w:spacing w:val="-9"/>
          <w:w w:val="95"/>
        </w:rPr>
        <w:t xml:space="preserve"> </w:t>
      </w:r>
      <w:r>
        <w:rPr>
          <w:w w:val="95"/>
        </w:rPr>
        <w:t>важное</w:t>
      </w:r>
      <w:r>
        <w:rPr>
          <w:spacing w:val="-8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обмена</w:t>
      </w:r>
      <w:r>
        <w:rPr>
          <w:spacing w:val="-9"/>
          <w:w w:val="95"/>
        </w:rPr>
        <w:t xml:space="preserve"> </w:t>
      </w:r>
      <w:r>
        <w:rPr>
          <w:w w:val="95"/>
        </w:rPr>
        <w:t>ве-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ществ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энергии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как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покое,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так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двигательной</w:t>
      </w:r>
      <w:r>
        <w:rPr>
          <w:spacing w:val="-14"/>
          <w:w w:val="95"/>
        </w:rPr>
        <w:t xml:space="preserve"> </w:t>
      </w:r>
      <w:r>
        <w:rPr>
          <w:w w:val="95"/>
        </w:rPr>
        <w:t>деятельности.</w:t>
      </w:r>
      <w:r>
        <w:rPr>
          <w:spacing w:val="-14"/>
          <w:w w:val="95"/>
        </w:rPr>
        <w:t xml:space="preserve"> </w:t>
      </w:r>
      <w:r>
        <w:rPr>
          <w:w w:val="95"/>
        </w:rPr>
        <w:t>Физиологические</w:t>
      </w:r>
      <w:r>
        <w:rPr>
          <w:spacing w:val="-14"/>
          <w:w w:val="95"/>
        </w:rPr>
        <w:t xml:space="preserve"> </w:t>
      </w:r>
      <w:r>
        <w:rPr>
          <w:w w:val="95"/>
        </w:rPr>
        <w:t>ис-</w:t>
      </w:r>
      <w:r>
        <w:rPr>
          <w:spacing w:val="-69"/>
          <w:w w:val="95"/>
        </w:rPr>
        <w:t xml:space="preserve"> </w:t>
      </w:r>
      <w:r>
        <w:rPr>
          <w:w w:val="90"/>
        </w:rPr>
        <w:t>следования</w:t>
      </w:r>
      <w:r>
        <w:rPr>
          <w:spacing w:val="33"/>
          <w:w w:val="90"/>
        </w:rPr>
        <w:t xml:space="preserve"> </w:t>
      </w:r>
      <w:r>
        <w:rPr>
          <w:w w:val="90"/>
        </w:rPr>
        <w:t>направлены</w:t>
      </w:r>
      <w:r>
        <w:rPr>
          <w:spacing w:val="33"/>
          <w:w w:val="90"/>
        </w:rPr>
        <w:t xml:space="preserve"> </w:t>
      </w:r>
      <w:r>
        <w:rPr>
          <w:w w:val="90"/>
        </w:rPr>
        <w:t>на</w:t>
      </w:r>
      <w:r>
        <w:rPr>
          <w:spacing w:val="33"/>
          <w:w w:val="90"/>
        </w:rPr>
        <w:t xml:space="preserve"> </w:t>
      </w:r>
      <w:r>
        <w:rPr>
          <w:w w:val="90"/>
        </w:rPr>
        <w:t>выявление</w:t>
      </w:r>
      <w:r>
        <w:rPr>
          <w:spacing w:val="34"/>
          <w:w w:val="90"/>
        </w:rPr>
        <w:t xml:space="preserve"> </w:t>
      </w:r>
      <w:r>
        <w:rPr>
          <w:w w:val="90"/>
        </w:rPr>
        <w:t>закономерностей</w:t>
      </w:r>
      <w:r>
        <w:rPr>
          <w:spacing w:val="33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33"/>
          <w:w w:val="90"/>
        </w:rPr>
        <w:t xml:space="preserve"> </w:t>
      </w:r>
      <w:r>
        <w:rPr>
          <w:w w:val="90"/>
        </w:rPr>
        <w:t>сердца</w:t>
      </w:r>
      <w:r>
        <w:rPr>
          <w:spacing w:val="33"/>
          <w:w w:val="90"/>
        </w:rPr>
        <w:t xml:space="preserve"> </w:t>
      </w:r>
      <w:r>
        <w:rPr>
          <w:w w:val="90"/>
        </w:rPr>
        <w:t>и</w:t>
      </w:r>
      <w:r>
        <w:rPr>
          <w:spacing w:val="34"/>
          <w:w w:val="90"/>
        </w:rPr>
        <w:t xml:space="preserve"> </w:t>
      </w:r>
      <w:r>
        <w:rPr>
          <w:w w:val="90"/>
        </w:rPr>
        <w:t>сосудов.</w:t>
      </w:r>
    </w:p>
    <w:p w:rsidR="0092214C" w:rsidRDefault="0092214C" w:rsidP="0092214C">
      <w:pPr>
        <w:pStyle w:val="a3"/>
        <w:spacing w:line="232" w:lineRule="auto"/>
        <w:ind w:left="193" w:right="514" w:firstLine="623"/>
        <w:jc w:val="both"/>
      </w:pPr>
      <w:r>
        <w:rPr>
          <w:w w:val="95"/>
        </w:rPr>
        <w:t>Кровообращение</w:t>
      </w:r>
      <w:r>
        <w:rPr>
          <w:spacing w:val="-13"/>
          <w:w w:val="95"/>
        </w:rPr>
        <w:t xml:space="preserve"> </w:t>
      </w:r>
      <w:r>
        <w:rPr>
          <w:w w:val="95"/>
        </w:rPr>
        <w:t>обеспечивает</w:t>
      </w:r>
      <w:r>
        <w:rPr>
          <w:spacing w:val="-13"/>
          <w:w w:val="95"/>
        </w:rPr>
        <w:t xml:space="preserve"> </w:t>
      </w:r>
      <w:r>
        <w:rPr>
          <w:w w:val="95"/>
        </w:rPr>
        <w:t>все</w:t>
      </w:r>
      <w:r>
        <w:rPr>
          <w:spacing w:val="-13"/>
          <w:w w:val="95"/>
        </w:rPr>
        <w:t xml:space="preserve"> </w:t>
      </w:r>
      <w:r>
        <w:rPr>
          <w:w w:val="95"/>
        </w:rPr>
        <w:t>процессы</w:t>
      </w:r>
      <w:r>
        <w:rPr>
          <w:spacing w:val="-13"/>
          <w:w w:val="95"/>
        </w:rPr>
        <w:t xml:space="preserve"> </w:t>
      </w:r>
      <w:r>
        <w:rPr>
          <w:w w:val="95"/>
        </w:rPr>
        <w:t>метаболизма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организме</w:t>
      </w:r>
      <w:r>
        <w:rPr>
          <w:spacing w:val="-13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0"/>
        </w:rPr>
        <w:t>поэтому является компонентом различных функциональных систем, определяющих гоме-</w:t>
      </w:r>
      <w:r>
        <w:rPr>
          <w:spacing w:val="1"/>
          <w:w w:val="90"/>
        </w:rPr>
        <w:t xml:space="preserve"> </w:t>
      </w:r>
      <w:r>
        <w:rPr>
          <w:w w:val="95"/>
        </w:rPr>
        <w:t>остаз. Выполняя одну из главных функций — транспортную — сердечно-сосудистая си-</w:t>
      </w:r>
      <w:r>
        <w:rPr>
          <w:spacing w:val="-69"/>
          <w:w w:val="95"/>
        </w:rPr>
        <w:t xml:space="preserve"> </w:t>
      </w:r>
      <w:r>
        <w:rPr>
          <w:w w:val="95"/>
        </w:rPr>
        <w:t>стема обеспечивает ритмичное течение физиологических и биохимических процессов в</w:t>
      </w:r>
      <w:r>
        <w:rPr>
          <w:spacing w:val="-69"/>
          <w:w w:val="95"/>
        </w:rPr>
        <w:t xml:space="preserve"> </w:t>
      </w:r>
      <w:r>
        <w:rPr>
          <w:w w:val="95"/>
        </w:rPr>
        <w:t>организме</w:t>
      </w:r>
      <w:r>
        <w:rPr>
          <w:spacing w:val="-4"/>
          <w:w w:val="95"/>
        </w:rPr>
        <w:t xml:space="preserve"> </w:t>
      </w:r>
      <w:r>
        <w:rPr>
          <w:w w:val="95"/>
        </w:rPr>
        <w:t>человека.</w:t>
      </w:r>
      <w:r>
        <w:rPr>
          <w:spacing w:val="-4"/>
          <w:w w:val="95"/>
        </w:rPr>
        <w:t xml:space="preserve"> </w:t>
      </w:r>
      <w:r>
        <w:rPr>
          <w:w w:val="95"/>
        </w:rPr>
        <w:t>К</w:t>
      </w:r>
      <w:r>
        <w:rPr>
          <w:spacing w:val="-4"/>
          <w:w w:val="95"/>
        </w:rPr>
        <w:t xml:space="preserve"> </w:t>
      </w:r>
      <w:r>
        <w:rPr>
          <w:w w:val="95"/>
        </w:rPr>
        <w:t>тканям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органам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-4"/>
          <w:w w:val="95"/>
        </w:rPr>
        <w:t xml:space="preserve"> </w:t>
      </w:r>
      <w:r>
        <w:rPr>
          <w:w w:val="95"/>
        </w:rPr>
        <w:t>кровеносным</w:t>
      </w:r>
      <w:r>
        <w:rPr>
          <w:spacing w:val="-4"/>
          <w:w w:val="95"/>
        </w:rPr>
        <w:t xml:space="preserve"> </w:t>
      </w:r>
      <w:r>
        <w:rPr>
          <w:w w:val="95"/>
        </w:rPr>
        <w:t>сосудам</w:t>
      </w:r>
      <w:r>
        <w:rPr>
          <w:spacing w:val="-4"/>
          <w:w w:val="95"/>
        </w:rPr>
        <w:t xml:space="preserve"> </w:t>
      </w:r>
      <w:r>
        <w:rPr>
          <w:w w:val="95"/>
        </w:rPr>
        <w:t>доставляются</w:t>
      </w:r>
      <w:r>
        <w:rPr>
          <w:spacing w:val="-3"/>
          <w:w w:val="95"/>
        </w:rPr>
        <w:t xml:space="preserve"> </w:t>
      </w:r>
      <w:r>
        <w:rPr>
          <w:w w:val="95"/>
        </w:rPr>
        <w:t>все</w:t>
      </w:r>
      <w:r>
        <w:rPr>
          <w:spacing w:val="-4"/>
          <w:w w:val="95"/>
        </w:rPr>
        <w:t xml:space="preserve"> </w:t>
      </w:r>
      <w:r>
        <w:rPr>
          <w:w w:val="95"/>
        </w:rPr>
        <w:t>не-</w:t>
      </w:r>
      <w:r>
        <w:rPr>
          <w:spacing w:val="-69"/>
          <w:w w:val="95"/>
        </w:rPr>
        <w:t xml:space="preserve"> </w:t>
      </w:r>
      <w:r>
        <w:rPr>
          <w:w w:val="95"/>
        </w:rPr>
        <w:t>обходимые</w:t>
      </w:r>
      <w:r>
        <w:rPr>
          <w:spacing w:val="-10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0"/>
          <w:w w:val="95"/>
        </w:rPr>
        <w:t xml:space="preserve"> </w:t>
      </w:r>
      <w:r>
        <w:rPr>
          <w:w w:val="95"/>
        </w:rPr>
        <w:t>(белки,</w:t>
      </w:r>
      <w:r>
        <w:rPr>
          <w:spacing w:val="-10"/>
          <w:w w:val="95"/>
        </w:rPr>
        <w:t xml:space="preserve"> </w:t>
      </w:r>
      <w:r>
        <w:rPr>
          <w:w w:val="95"/>
        </w:rPr>
        <w:t>углеводы,</w:t>
      </w:r>
      <w:r>
        <w:rPr>
          <w:spacing w:val="-10"/>
          <w:w w:val="95"/>
        </w:rPr>
        <w:t xml:space="preserve"> </w:t>
      </w:r>
      <w:r>
        <w:rPr>
          <w:w w:val="95"/>
        </w:rPr>
        <w:t>кислород,</w:t>
      </w:r>
      <w:r>
        <w:rPr>
          <w:spacing w:val="-10"/>
          <w:w w:val="95"/>
        </w:rPr>
        <w:t xml:space="preserve"> </w:t>
      </w:r>
      <w:r>
        <w:rPr>
          <w:w w:val="95"/>
        </w:rPr>
        <w:t>витамины,</w:t>
      </w:r>
      <w:r>
        <w:rPr>
          <w:spacing w:val="-10"/>
          <w:w w:val="95"/>
        </w:rPr>
        <w:t xml:space="preserve"> </w:t>
      </w:r>
      <w:r>
        <w:rPr>
          <w:w w:val="95"/>
        </w:rPr>
        <w:t>минеральные</w:t>
      </w:r>
      <w:r>
        <w:rPr>
          <w:spacing w:val="-10"/>
          <w:w w:val="95"/>
        </w:rPr>
        <w:t xml:space="preserve"> </w:t>
      </w:r>
      <w:r>
        <w:rPr>
          <w:w w:val="95"/>
        </w:rPr>
        <w:t>соли)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отво-</w:t>
      </w:r>
      <w:r>
        <w:rPr>
          <w:spacing w:val="-69"/>
          <w:w w:val="95"/>
        </w:rPr>
        <w:t xml:space="preserve"> </w:t>
      </w:r>
      <w:r>
        <w:rPr>
          <w:w w:val="95"/>
        </w:rPr>
        <w:t>дятся</w:t>
      </w:r>
      <w:r>
        <w:rPr>
          <w:spacing w:val="-12"/>
          <w:w w:val="95"/>
        </w:rPr>
        <w:t xml:space="preserve"> </w:t>
      </w:r>
      <w:r>
        <w:rPr>
          <w:w w:val="95"/>
        </w:rPr>
        <w:t>продукты</w:t>
      </w:r>
      <w:r>
        <w:rPr>
          <w:spacing w:val="-11"/>
          <w:w w:val="95"/>
        </w:rPr>
        <w:t xml:space="preserve"> </w:t>
      </w:r>
      <w:r>
        <w:rPr>
          <w:w w:val="95"/>
        </w:rPr>
        <w:t>обмена</w:t>
      </w:r>
      <w:r>
        <w:rPr>
          <w:spacing w:val="-12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углекислый</w:t>
      </w:r>
      <w:r>
        <w:rPr>
          <w:spacing w:val="-12"/>
          <w:w w:val="95"/>
        </w:rPr>
        <w:t xml:space="preserve"> </w:t>
      </w:r>
      <w:r>
        <w:rPr>
          <w:w w:val="95"/>
        </w:rPr>
        <w:t>газ.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Сердечно-сосудистая система выполняет регуляторную и защитную функции и в со-</w:t>
      </w:r>
      <w:r>
        <w:rPr>
          <w:spacing w:val="-69"/>
          <w:w w:val="95"/>
        </w:rPr>
        <w:t xml:space="preserve"> </w:t>
      </w:r>
      <w:r>
        <w:rPr>
          <w:w w:val="95"/>
        </w:rPr>
        <w:t>дружестве с нервной и гуморальной системами играет важную роль в обеспечении це-</w:t>
      </w:r>
      <w:r>
        <w:rPr>
          <w:spacing w:val="1"/>
          <w:w w:val="95"/>
        </w:rPr>
        <w:t xml:space="preserve"> </w:t>
      </w:r>
      <w:r>
        <w:rPr>
          <w:w w:val="90"/>
        </w:rPr>
        <w:t>лостности организма. Сосудистая система делится на кровеносную и лимфатическую. Эти</w:t>
      </w:r>
      <w:r>
        <w:rPr>
          <w:spacing w:val="1"/>
          <w:w w:val="90"/>
        </w:rPr>
        <w:t xml:space="preserve"> </w:t>
      </w:r>
      <w:r>
        <w:rPr>
          <w:w w:val="95"/>
        </w:rPr>
        <w:t>системы анатомически и функционально тесно связаны, дополняют друг друга. Крове-</w:t>
      </w:r>
      <w:r>
        <w:rPr>
          <w:spacing w:val="1"/>
          <w:w w:val="95"/>
        </w:rPr>
        <w:t xml:space="preserve"> </w:t>
      </w:r>
      <w:r>
        <w:rPr>
          <w:w w:val="95"/>
        </w:rPr>
        <w:t>носная система состоит из центрального органа кровообращения — сердца, ритмиче-</w:t>
      </w:r>
      <w:r>
        <w:rPr>
          <w:spacing w:val="1"/>
          <w:w w:val="95"/>
        </w:rPr>
        <w:t xml:space="preserve"> </w:t>
      </w:r>
      <w:r>
        <w:rPr>
          <w:w w:val="95"/>
        </w:rPr>
        <w:t>ские</w:t>
      </w:r>
      <w:r>
        <w:rPr>
          <w:spacing w:val="-11"/>
          <w:w w:val="95"/>
        </w:rPr>
        <w:t xml:space="preserve"> </w:t>
      </w:r>
      <w:r>
        <w:rPr>
          <w:w w:val="95"/>
        </w:rPr>
        <w:t>сокращения</w:t>
      </w:r>
      <w:r>
        <w:rPr>
          <w:spacing w:val="-10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-10"/>
          <w:w w:val="95"/>
        </w:rPr>
        <w:t xml:space="preserve"> </w:t>
      </w:r>
      <w:r>
        <w:rPr>
          <w:w w:val="95"/>
        </w:rPr>
        <w:t>дают</w:t>
      </w:r>
      <w:r>
        <w:rPr>
          <w:spacing w:val="-10"/>
          <w:w w:val="95"/>
        </w:rPr>
        <w:t xml:space="preserve"> </w:t>
      </w:r>
      <w:r>
        <w:rPr>
          <w:w w:val="95"/>
        </w:rPr>
        <w:t>движение</w:t>
      </w:r>
      <w:r>
        <w:rPr>
          <w:spacing w:val="-10"/>
          <w:w w:val="95"/>
        </w:rPr>
        <w:t xml:space="preserve"> </w:t>
      </w:r>
      <w:r>
        <w:rPr>
          <w:w w:val="95"/>
        </w:rPr>
        <w:t>крови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сосудам,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самих</w:t>
      </w:r>
      <w:r>
        <w:rPr>
          <w:spacing w:val="-10"/>
          <w:w w:val="95"/>
        </w:rPr>
        <w:t xml:space="preserve"> </w:t>
      </w:r>
      <w:r>
        <w:rPr>
          <w:w w:val="95"/>
        </w:rPr>
        <w:t>сосудов.</w:t>
      </w:r>
      <w:r>
        <w:rPr>
          <w:spacing w:val="-10"/>
          <w:w w:val="95"/>
        </w:rPr>
        <w:t xml:space="preserve"> </w:t>
      </w:r>
      <w:r>
        <w:rPr>
          <w:w w:val="95"/>
        </w:rPr>
        <w:t>Лимфати-</w:t>
      </w:r>
      <w:r>
        <w:rPr>
          <w:spacing w:val="-69"/>
          <w:w w:val="95"/>
        </w:rPr>
        <w:t xml:space="preserve"> </w:t>
      </w:r>
      <w:r>
        <w:rPr>
          <w:w w:val="95"/>
        </w:rPr>
        <w:t>ческая</w:t>
      </w:r>
      <w:r>
        <w:rPr>
          <w:spacing w:val="-12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-12"/>
          <w:w w:val="95"/>
        </w:rPr>
        <w:t xml:space="preserve"> </w:t>
      </w:r>
      <w:r>
        <w:rPr>
          <w:w w:val="95"/>
        </w:rPr>
        <w:t>состоит</w:t>
      </w:r>
      <w:r>
        <w:rPr>
          <w:spacing w:val="-12"/>
          <w:w w:val="95"/>
        </w:rPr>
        <w:t xml:space="preserve"> </w:t>
      </w:r>
      <w:r>
        <w:rPr>
          <w:w w:val="95"/>
        </w:rPr>
        <w:t>из</w:t>
      </w:r>
      <w:r>
        <w:rPr>
          <w:spacing w:val="-12"/>
          <w:w w:val="95"/>
        </w:rPr>
        <w:t xml:space="preserve"> </w:t>
      </w:r>
      <w:r>
        <w:rPr>
          <w:w w:val="95"/>
        </w:rPr>
        <w:t>лимфатических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сосудов,</w:t>
      </w:r>
      <w:r>
        <w:rPr>
          <w:spacing w:val="-12"/>
          <w:w w:val="95"/>
        </w:rPr>
        <w:t xml:space="preserve"> </w:t>
      </w:r>
      <w:r>
        <w:rPr>
          <w:w w:val="95"/>
        </w:rPr>
        <w:t>узлов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протоков.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Важнейшей характеристикой производительности сердца является систолический</w:t>
      </w:r>
      <w:r>
        <w:rPr>
          <w:spacing w:val="1"/>
          <w:w w:val="95"/>
        </w:rPr>
        <w:t xml:space="preserve"> </w:t>
      </w:r>
      <w:r>
        <w:rPr>
          <w:w w:val="95"/>
        </w:rPr>
        <w:t>объём,</w:t>
      </w:r>
      <w:r>
        <w:rPr>
          <w:spacing w:val="-13"/>
          <w:w w:val="95"/>
        </w:rPr>
        <w:t xml:space="preserve"> </w:t>
      </w:r>
      <w:r>
        <w:rPr>
          <w:w w:val="95"/>
        </w:rPr>
        <w:t>характеристикой</w:t>
      </w:r>
      <w:r>
        <w:rPr>
          <w:spacing w:val="-12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-13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12"/>
          <w:w w:val="95"/>
        </w:rPr>
        <w:t xml:space="preserve"> </w:t>
      </w:r>
      <w:r>
        <w:rPr>
          <w:w w:val="95"/>
        </w:rPr>
        <w:t>артериальное</w:t>
      </w:r>
      <w:r>
        <w:rPr>
          <w:spacing w:val="-13"/>
          <w:w w:val="95"/>
        </w:rPr>
        <w:t xml:space="preserve"> </w:t>
      </w:r>
      <w:r>
        <w:rPr>
          <w:w w:val="95"/>
        </w:rPr>
        <w:t>давление.</w:t>
      </w:r>
    </w:p>
    <w:p w:rsidR="0092214C" w:rsidRDefault="0092214C" w:rsidP="0092214C">
      <w:pPr>
        <w:pStyle w:val="3"/>
        <w:spacing w:before="144" w:line="284" w:lineRule="exact"/>
      </w:pPr>
      <w:r>
        <w:rPr>
          <w:color w:val="D2232A"/>
        </w:rPr>
        <w:t>Запомните!</w:t>
      </w:r>
    </w:p>
    <w:p w:rsidR="0092214C" w:rsidRDefault="0092214C" w:rsidP="0092214C">
      <w:pPr>
        <w:spacing w:line="282" w:lineRule="exact"/>
        <w:ind w:left="534"/>
        <w:rPr>
          <w:rFonts w:ascii="Trebuchet MS" w:hAnsi="Trebuchet MS"/>
          <w:i/>
          <w:sz w:val="24"/>
        </w:rPr>
      </w:pPr>
      <w:r>
        <w:rPr>
          <w:rFonts w:ascii="Verdana" w:hAnsi="Verdana"/>
          <w:b/>
          <w:i/>
          <w:w w:val="90"/>
          <w:sz w:val="24"/>
        </w:rPr>
        <w:t>Артериальное</w:t>
      </w:r>
      <w:r>
        <w:rPr>
          <w:rFonts w:ascii="Verdana" w:hAnsi="Verdana"/>
          <w:b/>
          <w:i/>
          <w:spacing w:val="-9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давление</w:t>
      </w:r>
      <w:r>
        <w:rPr>
          <w:rFonts w:ascii="Verdana" w:hAnsi="Verdana"/>
          <w:b/>
          <w:i/>
          <w:spacing w:val="-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—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это давление крови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 крупных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артериях человека.</w:t>
      </w:r>
    </w:p>
    <w:p w:rsidR="0092214C" w:rsidRDefault="0092214C" w:rsidP="0092214C">
      <w:pPr>
        <w:ind w:left="193" w:right="515" w:firstLine="340"/>
        <w:jc w:val="both"/>
        <w:rPr>
          <w:rFonts w:ascii="Trebuchet MS" w:hAnsi="Trebuchet MS"/>
          <w:i/>
          <w:sz w:val="24"/>
        </w:rPr>
      </w:pPr>
      <w:r>
        <w:rPr>
          <w:rFonts w:ascii="Verdana" w:hAnsi="Verdana"/>
          <w:b/>
          <w:i/>
          <w:w w:val="90"/>
          <w:sz w:val="24"/>
        </w:rPr>
        <w:t xml:space="preserve">Систолический объём </w:t>
      </w:r>
      <w:r>
        <w:rPr>
          <w:rFonts w:ascii="Trebuchet MS" w:hAnsi="Trebuchet MS"/>
          <w:i/>
          <w:w w:val="90"/>
          <w:sz w:val="24"/>
        </w:rPr>
        <w:t>—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это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количество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крови,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выбрасываемое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желудочками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сердца</w:t>
      </w:r>
      <w:r>
        <w:rPr>
          <w:rFonts w:ascii="Trebuchet MS" w:hAnsi="Trebuchet MS"/>
          <w:i/>
          <w:spacing w:val="-14"/>
          <w:sz w:val="24"/>
        </w:rPr>
        <w:t xml:space="preserve"> </w:t>
      </w:r>
      <w:r>
        <w:rPr>
          <w:rFonts w:ascii="Trebuchet MS" w:hAnsi="Trebuchet MS"/>
          <w:i/>
          <w:sz w:val="24"/>
        </w:rPr>
        <w:t>при</w:t>
      </w:r>
      <w:r>
        <w:rPr>
          <w:rFonts w:ascii="Trebuchet MS" w:hAnsi="Trebuchet MS"/>
          <w:i/>
          <w:spacing w:val="-14"/>
          <w:sz w:val="24"/>
        </w:rPr>
        <w:t xml:space="preserve"> </w:t>
      </w:r>
      <w:r>
        <w:rPr>
          <w:rFonts w:ascii="Trebuchet MS" w:hAnsi="Trebuchet MS"/>
          <w:i/>
          <w:sz w:val="24"/>
        </w:rPr>
        <w:t>одном</w:t>
      </w:r>
      <w:r>
        <w:rPr>
          <w:rFonts w:ascii="Trebuchet MS" w:hAnsi="Trebuchet MS"/>
          <w:i/>
          <w:spacing w:val="-13"/>
          <w:sz w:val="24"/>
        </w:rPr>
        <w:t xml:space="preserve"> </w:t>
      </w:r>
      <w:r>
        <w:rPr>
          <w:rFonts w:ascii="Trebuchet MS" w:hAnsi="Trebuchet MS"/>
          <w:i/>
          <w:sz w:val="24"/>
        </w:rPr>
        <w:t>сокращении.</w:t>
      </w:r>
    </w:p>
    <w:p w:rsidR="0092214C" w:rsidRDefault="0092214C" w:rsidP="0092214C">
      <w:pPr>
        <w:pStyle w:val="3"/>
        <w:spacing w:before="94" w:line="240" w:lineRule="auto"/>
      </w:pPr>
      <w:r>
        <w:rPr>
          <w:color w:val="25408F"/>
          <w:w w:val="90"/>
        </w:rPr>
        <w:t>Это</w:t>
      </w:r>
      <w:r>
        <w:rPr>
          <w:color w:val="25408F"/>
          <w:spacing w:val="22"/>
          <w:w w:val="90"/>
        </w:rPr>
        <w:t xml:space="preserve"> </w:t>
      </w:r>
      <w:r>
        <w:rPr>
          <w:color w:val="25408F"/>
          <w:w w:val="90"/>
        </w:rPr>
        <w:t>интересно!</w:t>
      </w:r>
    </w:p>
    <w:p w:rsidR="0092214C" w:rsidRDefault="0092214C" w:rsidP="0092214C">
      <w:pPr>
        <w:spacing w:before="5"/>
        <w:ind w:left="193" w:right="515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Артериальное давление впервые было измерено в 1733 году английским естествои-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спытателем</w:t>
      </w:r>
      <w:r>
        <w:rPr>
          <w:rFonts w:ascii="Trebuchet MS" w:hAnsi="Trebuchet MS"/>
          <w:i/>
          <w:spacing w:val="2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Стефеном</w:t>
      </w:r>
      <w:r>
        <w:rPr>
          <w:rFonts w:ascii="Trebuchet MS" w:hAnsi="Trebuchet MS"/>
          <w:i/>
          <w:spacing w:val="2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Хейлсом.</w:t>
      </w:r>
      <w:r>
        <w:rPr>
          <w:rFonts w:ascii="Trebuchet MS" w:hAnsi="Trebuchet MS"/>
          <w:i/>
          <w:spacing w:val="2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</w:t>
      </w:r>
      <w:r>
        <w:rPr>
          <w:rFonts w:ascii="Trebuchet MS" w:hAnsi="Trebuchet MS"/>
          <w:i/>
          <w:spacing w:val="2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введенной</w:t>
      </w:r>
      <w:r>
        <w:rPr>
          <w:rFonts w:ascii="Trebuchet MS" w:hAnsi="Trebuchet MS"/>
          <w:i/>
          <w:spacing w:val="2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2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артерию</w:t>
      </w:r>
      <w:r>
        <w:rPr>
          <w:rFonts w:ascii="Trebuchet MS" w:hAnsi="Trebuchet MS"/>
          <w:i/>
          <w:spacing w:val="2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лошади</w:t>
      </w:r>
      <w:r>
        <w:rPr>
          <w:rFonts w:ascii="Trebuchet MS" w:hAnsi="Trebuchet MS"/>
          <w:i/>
          <w:spacing w:val="2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стеклянной</w:t>
      </w:r>
      <w:r>
        <w:rPr>
          <w:rFonts w:ascii="Trebuchet MS" w:hAnsi="Trebuchet MS"/>
          <w:i/>
          <w:spacing w:val="2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трубке</w:t>
      </w:r>
      <w:r>
        <w:rPr>
          <w:rFonts w:ascii="Trebuchet MS" w:hAnsi="Trebuchet MS"/>
          <w:i/>
          <w:spacing w:val="-62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он</w:t>
      </w:r>
      <w:r>
        <w:rPr>
          <w:rFonts w:ascii="Trebuchet MS" w:hAnsi="Trebuchet MS"/>
          <w:i/>
          <w:spacing w:val="-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зафиксировал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подъём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крови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на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8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футов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3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дюйма</w:t>
      </w:r>
      <w:r>
        <w:rPr>
          <w:rFonts w:ascii="Trebuchet MS" w:hAnsi="Trebuchet MS"/>
          <w:i/>
          <w:spacing w:val="-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выше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уровня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левого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желудочка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сердца.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дальнейшем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учёный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неоднократно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повторял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этот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эксперимент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на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разных</w:t>
      </w:r>
      <w:r>
        <w:rPr>
          <w:rFonts w:ascii="Trebuchet MS" w:hAnsi="Trebuchet MS"/>
          <w:i/>
          <w:spacing w:val="-67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животных. Ему удалось измерить давления в периферических артериях и венах и, по-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видимому, даже в лёгочной артерии, поскольку известно, что Стефен Хейлс впервые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измерил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температуру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«крови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лёгких».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Должно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было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пройти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около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100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лет,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чтобы</w:t>
      </w:r>
      <w:r>
        <w:rPr>
          <w:rFonts w:ascii="Trebuchet MS" w:hAnsi="Trebuchet MS"/>
          <w:i/>
          <w:spacing w:val="-67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эксперимент</w:t>
      </w:r>
      <w:r>
        <w:rPr>
          <w:rFonts w:ascii="Trebuchet MS" w:hAnsi="Trebuchet MS"/>
          <w:i/>
          <w:spacing w:val="-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Хейлса</w:t>
      </w:r>
      <w:r>
        <w:rPr>
          <w:rFonts w:ascii="Trebuchet MS" w:hAnsi="Trebuchet MS"/>
          <w:i/>
          <w:spacing w:val="-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нашёл</w:t>
      </w:r>
      <w:r>
        <w:rPr>
          <w:rFonts w:ascii="Trebuchet MS" w:hAnsi="Trebuchet MS"/>
          <w:i/>
          <w:spacing w:val="-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применение</w:t>
      </w:r>
      <w:r>
        <w:rPr>
          <w:rFonts w:ascii="Trebuchet MS" w:hAnsi="Trebuchet MS"/>
          <w:i/>
          <w:spacing w:val="-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-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практической</w:t>
      </w:r>
      <w:r>
        <w:rPr>
          <w:rFonts w:ascii="Trebuchet MS" w:hAnsi="Trebuchet MS"/>
          <w:i/>
          <w:spacing w:val="-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медицине.</w:t>
      </w:r>
    </w:p>
    <w:p w:rsidR="0092214C" w:rsidRDefault="0092214C" w:rsidP="0092214C">
      <w:pPr>
        <w:spacing w:before="13" w:line="237" w:lineRule="auto"/>
        <w:ind w:left="193" w:right="515" w:firstLine="398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Жан Луи Пуазейль в 1828 году для прямого измерения давления в артерии животно-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го применил ртутный монометр, позднее физиолог Карл Людвиг, соединив его с движу-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щимся барабаном, впервые записал пульсирующую кривую артериального давления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85"/>
          <w:sz w:val="24"/>
        </w:rPr>
        <w:t>(</w:t>
      </w:r>
      <w:r>
        <w:rPr>
          <w:rFonts w:ascii="Verdana" w:hAnsi="Verdana"/>
          <w:b/>
          <w:i/>
          <w:w w:val="85"/>
          <w:sz w:val="24"/>
        </w:rPr>
        <w:t>сфигмограмму</w:t>
      </w:r>
      <w:r>
        <w:rPr>
          <w:rFonts w:ascii="Trebuchet MS" w:hAnsi="Trebuchet MS"/>
          <w:i/>
          <w:w w:val="85"/>
          <w:sz w:val="24"/>
        </w:rPr>
        <w:t>).</w:t>
      </w:r>
      <w:r>
        <w:rPr>
          <w:rFonts w:ascii="Trebuchet MS" w:hAnsi="Trebuchet MS"/>
          <w:i/>
          <w:spacing w:val="29"/>
          <w:w w:val="85"/>
          <w:sz w:val="24"/>
        </w:rPr>
        <w:t xml:space="preserve"> </w:t>
      </w:r>
      <w:r>
        <w:rPr>
          <w:rFonts w:ascii="Trebuchet MS" w:hAnsi="Trebuchet MS"/>
          <w:i/>
          <w:w w:val="85"/>
          <w:sz w:val="24"/>
        </w:rPr>
        <w:t>Прибор</w:t>
      </w:r>
      <w:r>
        <w:rPr>
          <w:rFonts w:ascii="Trebuchet MS" w:hAnsi="Trebuchet MS"/>
          <w:i/>
          <w:spacing w:val="30"/>
          <w:w w:val="85"/>
          <w:sz w:val="24"/>
        </w:rPr>
        <w:t xml:space="preserve"> </w:t>
      </w:r>
      <w:r>
        <w:rPr>
          <w:rFonts w:ascii="Trebuchet MS" w:hAnsi="Trebuchet MS"/>
          <w:i/>
          <w:w w:val="85"/>
          <w:sz w:val="24"/>
        </w:rPr>
        <w:t>был</w:t>
      </w:r>
      <w:r>
        <w:rPr>
          <w:rFonts w:ascii="Trebuchet MS" w:hAnsi="Trebuchet MS"/>
          <w:i/>
          <w:spacing w:val="30"/>
          <w:w w:val="85"/>
          <w:sz w:val="24"/>
        </w:rPr>
        <w:t xml:space="preserve"> </w:t>
      </w:r>
      <w:r>
        <w:rPr>
          <w:rFonts w:ascii="Trebuchet MS" w:hAnsi="Trebuchet MS"/>
          <w:i/>
          <w:w w:val="85"/>
          <w:sz w:val="24"/>
        </w:rPr>
        <w:t>автором</w:t>
      </w:r>
      <w:r>
        <w:rPr>
          <w:rFonts w:ascii="Trebuchet MS" w:hAnsi="Trebuchet MS"/>
          <w:i/>
          <w:spacing w:val="29"/>
          <w:w w:val="85"/>
          <w:sz w:val="24"/>
        </w:rPr>
        <w:t xml:space="preserve"> </w:t>
      </w:r>
      <w:r>
        <w:rPr>
          <w:rFonts w:ascii="Trebuchet MS" w:hAnsi="Trebuchet MS"/>
          <w:i/>
          <w:w w:val="85"/>
          <w:sz w:val="24"/>
        </w:rPr>
        <w:t>назван</w:t>
      </w:r>
      <w:r>
        <w:rPr>
          <w:rFonts w:ascii="Trebuchet MS" w:hAnsi="Trebuchet MS"/>
          <w:i/>
          <w:spacing w:val="30"/>
          <w:w w:val="85"/>
          <w:sz w:val="24"/>
        </w:rPr>
        <w:t xml:space="preserve"> </w:t>
      </w:r>
      <w:r>
        <w:rPr>
          <w:rFonts w:ascii="Verdana" w:hAnsi="Verdana"/>
          <w:b/>
          <w:i/>
          <w:w w:val="85"/>
          <w:sz w:val="24"/>
        </w:rPr>
        <w:t>кимографом</w:t>
      </w:r>
      <w:r>
        <w:rPr>
          <w:rFonts w:ascii="Verdana" w:hAnsi="Verdana"/>
          <w:b/>
          <w:i/>
          <w:spacing w:val="21"/>
          <w:w w:val="85"/>
          <w:sz w:val="24"/>
        </w:rPr>
        <w:t xml:space="preserve"> </w:t>
      </w:r>
      <w:r>
        <w:rPr>
          <w:rFonts w:ascii="Trebuchet MS" w:hAnsi="Trebuchet MS"/>
          <w:i/>
          <w:w w:val="85"/>
          <w:sz w:val="24"/>
        </w:rPr>
        <w:t>и</w:t>
      </w:r>
      <w:r>
        <w:rPr>
          <w:rFonts w:ascii="Trebuchet MS" w:hAnsi="Trebuchet MS"/>
          <w:i/>
          <w:spacing w:val="30"/>
          <w:w w:val="85"/>
          <w:sz w:val="24"/>
        </w:rPr>
        <w:t xml:space="preserve"> </w:t>
      </w:r>
      <w:r>
        <w:rPr>
          <w:rFonts w:ascii="Trebuchet MS" w:hAnsi="Trebuchet MS"/>
          <w:i/>
          <w:w w:val="85"/>
          <w:sz w:val="24"/>
        </w:rPr>
        <w:t>в</w:t>
      </w:r>
      <w:r>
        <w:rPr>
          <w:rFonts w:ascii="Trebuchet MS" w:hAnsi="Trebuchet MS"/>
          <w:i/>
          <w:spacing w:val="29"/>
          <w:w w:val="85"/>
          <w:sz w:val="24"/>
        </w:rPr>
        <w:t xml:space="preserve"> </w:t>
      </w:r>
      <w:r>
        <w:rPr>
          <w:rFonts w:ascii="Trebuchet MS" w:hAnsi="Trebuchet MS"/>
          <w:i/>
          <w:w w:val="85"/>
          <w:sz w:val="24"/>
        </w:rPr>
        <w:t>течение</w:t>
      </w:r>
      <w:r>
        <w:rPr>
          <w:rFonts w:ascii="Trebuchet MS" w:hAnsi="Trebuchet MS"/>
          <w:i/>
          <w:spacing w:val="30"/>
          <w:w w:val="85"/>
          <w:sz w:val="24"/>
        </w:rPr>
        <w:t xml:space="preserve"> </w:t>
      </w:r>
      <w:r>
        <w:rPr>
          <w:rFonts w:ascii="Trebuchet MS" w:hAnsi="Trebuchet MS"/>
          <w:i/>
          <w:w w:val="85"/>
          <w:sz w:val="24"/>
        </w:rPr>
        <w:t>многих</w:t>
      </w:r>
      <w:r>
        <w:rPr>
          <w:rFonts w:ascii="Trebuchet MS" w:hAnsi="Trebuchet MS"/>
          <w:i/>
          <w:spacing w:val="30"/>
          <w:w w:val="85"/>
          <w:sz w:val="24"/>
        </w:rPr>
        <w:t xml:space="preserve"> </w:t>
      </w:r>
      <w:r>
        <w:rPr>
          <w:rFonts w:ascii="Trebuchet MS" w:hAnsi="Trebuchet MS"/>
          <w:i/>
          <w:w w:val="85"/>
          <w:sz w:val="24"/>
        </w:rPr>
        <w:t>после-</w:t>
      </w:r>
    </w:p>
    <w:p w:rsidR="0092214C" w:rsidRDefault="0092214C" w:rsidP="0092214C">
      <w:pPr>
        <w:spacing w:line="237" w:lineRule="auto"/>
        <w:jc w:val="both"/>
        <w:rPr>
          <w:rFonts w:ascii="Trebuchet MS" w:hAnsi="Trebuchet MS"/>
          <w:sz w:val="24"/>
        </w:rPr>
        <w:sectPr w:rsidR="0092214C">
          <w:pgSz w:w="11910" w:h="16840"/>
          <w:pgMar w:top="154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4"/>
        <w:ind w:left="477" w:right="231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дующих лет служил основным средством для регистрации различных физиологических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процессов. С этого времени берут начало сфигмографические методы регистрации ге-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модинамики.</w:t>
      </w:r>
    </w:p>
    <w:p w:rsidR="0092214C" w:rsidRDefault="0092214C" w:rsidP="0092214C">
      <w:pPr>
        <w:pStyle w:val="a3"/>
        <w:spacing w:line="274" w:lineRule="exact"/>
        <w:ind w:left="817"/>
        <w:jc w:val="both"/>
      </w:pPr>
      <w:r>
        <w:rPr>
          <w:w w:val="90"/>
        </w:rPr>
        <w:t>Различают</w:t>
      </w:r>
      <w:r>
        <w:rPr>
          <w:spacing w:val="23"/>
          <w:w w:val="90"/>
        </w:rPr>
        <w:t xml:space="preserve"> </w:t>
      </w:r>
      <w:r>
        <w:rPr>
          <w:w w:val="90"/>
        </w:rPr>
        <w:t>два</w:t>
      </w:r>
      <w:r>
        <w:rPr>
          <w:spacing w:val="23"/>
          <w:w w:val="90"/>
        </w:rPr>
        <w:t xml:space="preserve"> </w:t>
      </w:r>
      <w:r>
        <w:rPr>
          <w:w w:val="90"/>
        </w:rPr>
        <w:t>показателя</w:t>
      </w:r>
      <w:r>
        <w:rPr>
          <w:spacing w:val="24"/>
          <w:w w:val="90"/>
        </w:rPr>
        <w:t xml:space="preserve"> </w:t>
      </w:r>
      <w:r>
        <w:rPr>
          <w:w w:val="90"/>
        </w:rPr>
        <w:t>артериального</w:t>
      </w:r>
      <w:r>
        <w:rPr>
          <w:spacing w:val="23"/>
          <w:w w:val="90"/>
        </w:rPr>
        <w:t xml:space="preserve"> </w:t>
      </w:r>
      <w:r>
        <w:rPr>
          <w:w w:val="90"/>
        </w:rPr>
        <w:t>давления: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b/>
          <w:w w:val="90"/>
        </w:rPr>
        <w:t>Систолическое</w:t>
      </w:r>
      <w:r>
        <w:rPr>
          <w:b/>
          <w:spacing w:val="36"/>
          <w:w w:val="90"/>
        </w:rPr>
        <w:t xml:space="preserve"> </w:t>
      </w:r>
      <w:r>
        <w:rPr>
          <w:w w:val="90"/>
        </w:rPr>
        <w:t>(верхнее)</w:t>
      </w:r>
      <w:r>
        <w:rPr>
          <w:spacing w:val="32"/>
          <w:w w:val="90"/>
        </w:rPr>
        <w:t xml:space="preserve"> </w:t>
      </w:r>
      <w:r>
        <w:rPr>
          <w:w w:val="90"/>
        </w:rPr>
        <w:t>артериальное</w:t>
      </w:r>
      <w:r>
        <w:rPr>
          <w:spacing w:val="31"/>
          <w:w w:val="90"/>
        </w:rPr>
        <w:t xml:space="preserve"> </w:t>
      </w:r>
      <w:r>
        <w:rPr>
          <w:w w:val="90"/>
        </w:rPr>
        <w:t>давление</w:t>
      </w:r>
      <w:r>
        <w:rPr>
          <w:spacing w:val="32"/>
          <w:w w:val="90"/>
        </w:rPr>
        <w:t xml:space="preserve"> </w:t>
      </w:r>
      <w:r>
        <w:rPr>
          <w:w w:val="90"/>
        </w:rPr>
        <w:t>(СД)</w:t>
      </w:r>
      <w:r>
        <w:rPr>
          <w:spacing w:val="32"/>
          <w:w w:val="90"/>
        </w:rPr>
        <w:t xml:space="preserve"> </w:t>
      </w:r>
      <w:r>
        <w:rPr>
          <w:w w:val="90"/>
        </w:rPr>
        <w:t>—</w:t>
      </w:r>
      <w:r>
        <w:rPr>
          <w:spacing w:val="32"/>
          <w:w w:val="90"/>
        </w:rPr>
        <w:t xml:space="preserve"> </w:t>
      </w:r>
      <w:r>
        <w:rPr>
          <w:w w:val="90"/>
        </w:rPr>
        <w:t>это</w:t>
      </w:r>
      <w:r>
        <w:rPr>
          <w:spacing w:val="31"/>
          <w:w w:val="90"/>
        </w:rPr>
        <w:t xml:space="preserve"> </w:t>
      </w:r>
      <w:r>
        <w:rPr>
          <w:w w:val="90"/>
        </w:rPr>
        <w:t>уровень</w:t>
      </w:r>
      <w:r>
        <w:rPr>
          <w:spacing w:val="32"/>
          <w:w w:val="90"/>
        </w:rPr>
        <w:t xml:space="preserve"> </w:t>
      </w:r>
      <w:r>
        <w:rPr>
          <w:w w:val="90"/>
        </w:rPr>
        <w:t>давления</w:t>
      </w:r>
      <w:r>
        <w:rPr>
          <w:spacing w:val="32"/>
          <w:w w:val="90"/>
        </w:rPr>
        <w:t xml:space="preserve"> </w:t>
      </w:r>
      <w:r>
        <w:rPr>
          <w:w w:val="90"/>
        </w:rPr>
        <w:t>кро-</w:t>
      </w:r>
      <w:r>
        <w:rPr>
          <w:spacing w:val="-65"/>
          <w:w w:val="90"/>
        </w:rPr>
        <w:t xml:space="preserve"> </w:t>
      </w:r>
      <w:r>
        <w:rPr>
          <w:w w:val="95"/>
        </w:rPr>
        <w:t>ви в момент максимального сокращения сердца, характеризует состояние миокарда ле-</w:t>
      </w:r>
      <w:r>
        <w:rPr>
          <w:spacing w:val="-69"/>
          <w:w w:val="95"/>
        </w:rPr>
        <w:t xml:space="preserve"> </w:t>
      </w:r>
      <w:r>
        <w:rPr>
          <w:w w:val="95"/>
        </w:rPr>
        <w:t>вого</w:t>
      </w:r>
      <w:r>
        <w:rPr>
          <w:spacing w:val="-12"/>
          <w:w w:val="95"/>
        </w:rPr>
        <w:t xml:space="preserve"> </w:t>
      </w:r>
      <w:r>
        <w:rPr>
          <w:w w:val="95"/>
        </w:rPr>
        <w:t>желудочка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равняется</w:t>
      </w:r>
      <w:r>
        <w:rPr>
          <w:spacing w:val="-11"/>
          <w:w w:val="95"/>
        </w:rPr>
        <w:t xml:space="preserve"> </w:t>
      </w:r>
      <w:r>
        <w:rPr>
          <w:w w:val="95"/>
        </w:rPr>
        <w:t>100—120</w:t>
      </w:r>
      <w:r>
        <w:rPr>
          <w:spacing w:val="-12"/>
          <w:w w:val="95"/>
        </w:rPr>
        <w:t xml:space="preserve"> </w:t>
      </w:r>
      <w:r>
        <w:rPr>
          <w:w w:val="95"/>
        </w:rPr>
        <w:t>мм</w:t>
      </w:r>
      <w:r>
        <w:rPr>
          <w:spacing w:val="-11"/>
          <w:w w:val="95"/>
        </w:rPr>
        <w:t xml:space="preserve"> </w:t>
      </w:r>
      <w:r>
        <w:rPr>
          <w:w w:val="95"/>
        </w:rPr>
        <w:t>рт.ст.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5"/>
        </w:rPr>
        <w:t xml:space="preserve">Диастолическое </w:t>
      </w:r>
      <w:r>
        <w:rPr>
          <w:w w:val="95"/>
        </w:rPr>
        <w:t>(нижнее) артериальное давление (ДД) — это уровень давления</w:t>
      </w:r>
      <w:r>
        <w:rPr>
          <w:spacing w:val="1"/>
          <w:w w:val="95"/>
        </w:rPr>
        <w:t xml:space="preserve"> </w:t>
      </w:r>
      <w:r>
        <w:rPr>
          <w:w w:val="90"/>
        </w:rPr>
        <w:t>крови в момент максимального расслабления сердца, характеризует степень тонуса арте-</w:t>
      </w:r>
      <w:r>
        <w:rPr>
          <w:spacing w:val="1"/>
          <w:w w:val="90"/>
        </w:rPr>
        <w:t xml:space="preserve"> </w:t>
      </w:r>
      <w:r>
        <w:t>риальных</w:t>
      </w:r>
      <w:r>
        <w:rPr>
          <w:spacing w:val="-18"/>
        </w:rPr>
        <w:t xml:space="preserve"> </w:t>
      </w:r>
      <w:r>
        <w:t>стенок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равняется</w:t>
      </w:r>
      <w:r>
        <w:rPr>
          <w:spacing w:val="-17"/>
        </w:rPr>
        <w:t xml:space="preserve"> </w:t>
      </w:r>
      <w:r>
        <w:t>50—80</w:t>
      </w:r>
      <w:r>
        <w:rPr>
          <w:spacing w:val="-18"/>
        </w:rPr>
        <w:t xml:space="preserve"> </w:t>
      </w:r>
      <w:r>
        <w:t>мм</w:t>
      </w:r>
      <w:r>
        <w:rPr>
          <w:spacing w:val="-17"/>
        </w:rPr>
        <w:t xml:space="preserve"> </w:t>
      </w:r>
      <w:r>
        <w:t>рт.ст.</w:t>
      </w:r>
    </w:p>
    <w:p w:rsidR="0092214C" w:rsidRDefault="0092214C" w:rsidP="0092214C">
      <w:pPr>
        <w:pStyle w:val="a3"/>
        <w:spacing w:before="1"/>
        <w:rPr>
          <w:sz w:val="22"/>
        </w:rPr>
      </w:pPr>
    </w:p>
    <w:p w:rsidR="0092214C" w:rsidRDefault="0092214C" w:rsidP="0092214C">
      <w:pPr>
        <w:pStyle w:val="3"/>
        <w:spacing w:line="284" w:lineRule="exact"/>
        <w:ind w:left="817"/>
      </w:pPr>
      <w:r>
        <w:rPr>
          <w:color w:val="D2232A"/>
        </w:rPr>
        <w:t>Запомните!</w:t>
      </w:r>
    </w:p>
    <w:p w:rsidR="0092214C" w:rsidRDefault="0092214C" w:rsidP="0092214C">
      <w:pPr>
        <w:ind w:left="477" w:right="231" w:firstLine="340"/>
        <w:jc w:val="both"/>
        <w:rPr>
          <w:rFonts w:ascii="Trebuchet MS" w:hAnsi="Trebuchet MS"/>
          <w:i/>
          <w:sz w:val="24"/>
        </w:rPr>
      </w:pPr>
      <w:r>
        <w:rPr>
          <w:rFonts w:ascii="Verdana" w:hAnsi="Verdana"/>
          <w:b/>
          <w:i/>
          <w:w w:val="90"/>
          <w:sz w:val="24"/>
        </w:rPr>
        <w:t>Кровяное</w:t>
      </w:r>
      <w:r>
        <w:rPr>
          <w:rFonts w:ascii="Verdana" w:hAnsi="Verdana"/>
          <w:b/>
          <w:i/>
          <w:spacing w:val="-16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давление</w:t>
      </w:r>
      <w:r>
        <w:rPr>
          <w:rFonts w:ascii="Verdana" w:hAnsi="Verdana"/>
          <w:b/>
          <w:i/>
          <w:spacing w:val="-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—</w:t>
      </w:r>
      <w:r>
        <w:rPr>
          <w:rFonts w:ascii="Trebuchet MS" w:hAnsi="Trebuchet MS"/>
          <w:i/>
          <w:spacing w:val="-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давление,</w:t>
      </w:r>
      <w:r>
        <w:rPr>
          <w:rFonts w:ascii="Trebuchet MS" w:hAnsi="Trebuchet MS"/>
          <w:i/>
          <w:spacing w:val="-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которое</w:t>
      </w:r>
      <w:r>
        <w:rPr>
          <w:rFonts w:ascii="Trebuchet MS" w:hAnsi="Trebuchet MS"/>
          <w:i/>
          <w:spacing w:val="-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кровь</w:t>
      </w:r>
      <w:r>
        <w:rPr>
          <w:rFonts w:ascii="Trebuchet MS" w:hAnsi="Trebuchet MS"/>
          <w:i/>
          <w:spacing w:val="-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оказывает</w:t>
      </w:r>
      <w:r>
        <w:rPr>
          <w:rFonts w:ascii="Trebuchet MS" w:hAnsi="Trebuchet MS"/>
          <w:i/>
          <w:spacing w:val="-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-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стенки</w:t>
      </w:r>
      <w:r>
        <w:rPr>
          <w:rFonts w:ascii="Trebuchet MS" w:hAnsi="Trebuchet MS"/>
          <w:i/>
          <w:spacing w:val="-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кровеносных</w:t>
      </w:r>
      <w:r>
        <w:rPr>
          <w:rFonts w:ascii="Trebuchet MS" w:hAnsi="Trebuchet MS"/>
          <w:i/>
          <w:spacing w:val="-62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сосудов,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или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превышение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давления</w:t>
      </w:r>
      <w:r>
        <w:rPr>
          <w:rFonts w:ascii="Trebuchet MS" w:hAnsi="Trebuchet MS"/>
          <w:i/>
          <w:spacing w:val="-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жидкости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кровеносной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системе</w:t>
      </w:r>
      <w:r>
        <w:rPr>
          <w:rFonts w:ascii="Trebuchet MS" w:hAnsi="Trebuchet MS"/>
          <w:i/>
          <w:spacing w:val="-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над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атмосфер-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ным. Выделяют следующие виды кровяного давления: внутрисердечное, капиллярное,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венозное.</w:t>
      </w:r>
    </w:p>
    <w:p w:rsidR="0092214C" w:rsidRDefault="0092214C" w:rsidP="0092214C">
      <w:pPr>
        <w:pStyle w:val="a3"/>
        <w:spacing w:before="5"/>
        <w:rPr>
          <w:rFonts w:ascii="Trebuchet MS"/>
          <w:i/>
          <w:sz w:val="23"/>
        </w:rPr>
      </w:pP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Артериальное давление измеряется в миллиметрах ртутного столба, сокращенно мм</w:t>
      </w:r>
      <w:r>
        <w:rPr>
          <w:spacing w:val="-69"/>
          <w:w w:val="95"/>
        </w:rPr>
        <w:t xml:space="preserve"> </w:t>
      </w:r>
      <w:r>
        <w:rPr>
          <w:w w:val="90"/>
        </w:rPr>
        <w:t>рт. ст. Значение величины артериального давления 120/80 означает, что величина систо-</w:t>
      </w:r>
      <w:r>
        <w:rPr>
          <w:spacing w:val="1"/>
          <w:w w:val="90"/>
        </w:rPr>
        <w:t xml:space="preserve"> </w:t>
      </w:r>
      <w:r>
        <w:rPr>
          <w:w w:val="90"/>
        </w:rPr>
        <w:t>лического давления равна 120 мм рт. ст., а величина диастолического артериального дав-</w:t>
      </w:r>
      <w:r>
        <w:rPr>
          <w:spacing w:val="1"/>
          <w:w w:val="90"/>
        </w:rPr>
        <w:t xml:space="preserve"> </w:t>
      </w:r>
      <w:r>
        <w:rPr>
          <w:w w:val="90"/>
        </w:rPr>
        <w:t>ления равна 80 мм рт. ст. Разность между величинами систолического и диастолического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давлений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называется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пульсовым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давлением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(ПД).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показывает,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насколько</w:t>
      </w:r>
      <w:r>
        <w:rPr>
          <w:spacing w:val="-13"/>
          <w:w w:val="95"/>
        </w:rPr>
        <w:t xml:space="preserve"> </w:t>
      </w:r>
      <w:r>
        <w:rPr>
          <w:w w:val="95"/>
        </w:rPr>
        <w:t>систоличе-</w:t>
      </w:r>
      <w:r>
        <w:rPr>
          <w:spacing w:val="-68"/>
          <w:w w:val="95"/>
        </w:rPr>
        <w:t xml:space="preserve"> </w:t>
      </w:r>
      <w:r>
        <w:rPr>
          <w:w w:val="95"/>
        </w:rPr>
        <w:t>ское давление превышает диастолическое, что необходимо для открытия полулунного</w:t>
      </w:r>
      <w:r>
        <w:rPr>
          <w:spacing w:val="1"/>
          <w:w w:val="95"/>
        </w:rPr>
        <w:t xml:space="preserve"> </w:t>
      </w:r>
      <w:r>
        <w:rPr>
          <w:w w:val="95"/>
        </w:rPr>
        <w:t>клапана</w:t>
      </w:r>
      <w:r>
        <w:rPr>
          <w:spacing w:val="-13"/>
          <w:w w:val="95"/>
        </w:rPr>
        <w:t xml:space="preserve"> </w:t>
      </w:r>
      <w:r>
        <w:rPr>
          <w:w w:val="95"/>
        </w:rPr>
        <w:t>аорты</w:t>
      </w:r>
      <w:r>
        <w:rPr>
          <w:spacing w:val="-12"/>
          <w:w w:val="95"/>
        </w:rPr>
        <w:t xml:space="preserve"> </w:t>
      </w:r>
      <w:r>
        <w:rPr>
          <w:w w:val="95"/>
        </w:rPr>
        <w:t>во</w:t>
      </w:r>
      <w:r>
        <w:rPr>
          <w:spacing w:val="-12"/>
          <w:w w:val="95"/>
        </w:rPr>
        <w:t xml:space="preserve"> </w:t>
      </w:r>
      <w:r>
        <w:rPr>
          <w:w w:val="95"/>
        </w:rPr>
        <w:t>время</w:t>
      </w:r>
      <w:r>
        <w:rPr>
          <w:spacing w:val="-13"/>
          <w:w w:val="95"/>
        </w:rPr>
        <w:t xml:space="preserve"> </w:t>
      </w:r>
      <w:r>
        <w:rPr>
          <w:w w:val="95"/>
        </w:rPr>
        <w:t>систолы.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норме</w:t>
      </w:r>
      <w:r>
        <w:rPr>
          <w:spacing w:val="-13"/>
          <w:w w:val="95"/>
        </w:rPr>
        <w:t xml:space="preserve"> </w:t>
      </w:r>
      <w:r>
        <w:rPr>
          <w:w w:val="95"/>
        </w:rPr>
        <w:t>пульсовое</w:t>
      </w:r>
      <w:r>
        <w:rPr>
          <w:spacing w:val="-12"/>
          <w:w w:val="95"/>
        </w:rPr>
        <w:t xml:space="preserve"> </w:t>
      </w:r>
      <w:r>
        <w:rPr>
          <w:w w:val="95"/>
        </w:rPr>
        <w:t>давление</w:t>
      </w:r>
      <w:r>
        <w:rPr>
          <w:spacing w:val="-12"/>
          <w:w w:val="95"/>
        </w:rPr>
        <w:t xml:space="preserve"> </w:t>
      </w:r>
      <w:r>
        <w:rPr>
          <w:w w:val="95"/>
        </w:rPr>
        <w:t>равно</w:t>
      </w:r>
      <w:r>
        <w:rPr>
          <w:spacing w:val="-13"/>
          <w:w w:val="95"/>
        </w:rPr>
        <w:t xml:space="preserve"> </w:t>
      </w:r>
      <w:r>
        <w:rPr>
          <w:w w:val="95"/>
        </w:rPr>
        <w:t>35—55</w:t>
      </w:r>
      <w:r>
        <w:rPr>
          <w:spacing w:val="-12"/>
          <w:w w:val="95"/>
        </w:rPr>
        <w:t xml:space="preserve"> </w:t>
      </w:r>
      <w:r>
        <w:rPr>
          <w:w w:val="95"/>
        </w:rPr>
        <w:t>мм</w:t>
      </w:r>
      <w:r>
        <w:rPr>
          <w:spacing w:val="-12"/>
          <w:w w:val="95"/>
        </w:rPr>
        <w:t xml:space="preserve"> </w:t>
      </w:r>
      <w:r>
        <w:rPr>
          <w:w w:val="95"/>
        </w:rPr>
        <w:t>рт.ст.</w:t>
      </w:r>
    </w:p>
    <w:p w:rsidR="0092214C" w:rsidRDefault="0092214C" w:rsidP="0092214C">
      <w:pPr>
        <w:pStyle w:val="a3"/>
        <w:spacing w:before="1"/>
        <w:rPr>
          <w:sz w:val="22"/>
        </w:rPr>
      </w:pPr>
    </w:p>
    <w:p w:rsidR="0092214C" w:rsidRDefault="0092214C" w:rsidP="0092214C">
      <w:pPr>
        <w:pStyle w:val="a3"/>
        <w:spacing w:line="285" w:lineRule="exact"/>
        <w:ind w:left="817"/>
      </w:pPr>
      <w:r>
        <w:rPr>
          <w:w w:val="90"/>
        </w:rPr>
        <w:t>Величина</w:t>
      </w:r>
      <w:r>
        <w:rPr>
          <w:spacing w:val="26"/>
          <w:w w:val="90"/>
        </w:rPr>
        <w:t xml:space="preserve"> </w:t>
      </w:r>
      <w:r>
        <w:rPr>
          <w:w w:val="90"/>
        </w:rPr>
        <w:t>кровяного</w:t>
      </w:r>
      <w:r>
        <w:rPr>
          <w:spacing w:val="26"/>
          <w:w w:val="90"/>
        </w:rPr>
        <w:t xml:space="preserve"> </w:t>
      </w:r>
      <w:r>
        <w:rPr>
          <w:w w:val="90"/>
        </w:rPr>
        <w:t>давления</w:t>
      </w:r>
      <w:r>
        <w:rPr>
          <w:spacing w:val="26"/>
          <w:w w:val="90"/>
        </w:rPr>
        <w:t xml:space="preserve"> </w:t>
      </w:r>
      <w:r>
        <w:rPr>
          <w:w w:val="90"/>
        </w:rPr>
        <w:t>зависит</w:t>
      </w:r>
      <w:r>
        <w:rPr>
          <w:spacing w:val="26"/>
          <w:w w:val="90"/>
        </w:rPr>
        <w:t xml:space="preserve"> </w:t>
      </w:r>
      <w:r>
        <w:rPr>
          <w:w w:val="90"/>
        </w:rPr>
        <w:t>от</w:t>
      </w:r>
      <w:r>
        <w:rPr>
          <w:spacing w:val="26"/>
          <w:w w:val="90"/>
        </w:rPr>
        <w:t xml:space="preserve"> </w:t>
      </w:r>
      <w:r>
        <w:rPr>
          <w:w w:val="90"/>
        </w:rPr>
        <w:t>трёх</w:t>
      </w:r>
      <w:r>
        <w:rPr>
          <w:spacing w:val="26"/>
          <w:w w:val="90"/>
        </w:rPr>
        <w:t xml:space="preserve"> </w:t>
      </w:r>
      <w:r>
        <w:rPr>
          <w:w w:val="90"/>
        </w:rPr>
        <w:t>основных</w:t>
      </w:r>
      <w:r>
        <w:rPr>
          <w:spacing w:val="26"/>
          <w:w w:val="90"/>
        </w:rPr>
        <w:t xml:space="preserve"> </w:t>
      </w:r>
      <w:r>
        <w:rPr>
          <w:w w:val="90"/>
        </w:rPr>
        <w:t>факторов:</w:t>
      </w:r>
    </w:p>
    <w:p w:rsidR="0092214C" w:rsidRDefault="0092214C" w:rsidP="0092214C">
      <w:pPr>
        <w:pStyle w:val="a5"/>
        <w:numPr>
          <w:ilvl w:val="1"/>
          <w:numId w:val="284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частоты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силы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сердечных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сокращений;</w:t>
      </w:r>
    </w:p>
    <w:p w:rsidR="0092214C" w:rsidRDefault="0092214C" w:rsidP="0092214C">
      <w:pPr>
        <w:pStyle w:val="a5"/>
        <w:numPr>
          <w:ilvl w:val="1"/>
          <w:numId w:val="284"/>
        </w:numPr>
        <w:tabs>
          <w:tab w:val="left" w:pos="1188"/>
          <w:tab w:val="left" w:pos="1190"/>
        </w:tabs>
        <w:spacing w:before="2" w:line="232" w:lineRule="auto"/>
        <w:ind w:right="231"/>
        <w:rPr>
          <w:sz w:val="24"/>
        </w:rPr>
      </w:pPr>
      <w:r>
        <w:tab/>
      </w:r>
      <w:r>
        <w:rPr>
          <w:w w:val="95"/>
          <w:sz w:val="24"/>
        </w:rPr>
        <w:t>величины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периферического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сопротивления,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е.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тонуса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стенок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сосудов,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главным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16"/>
          <w:sz w:val="24"/>
        </w:rPr>
        <w:t xml:space="preserve"> </w:t>
      </w:r>
      <w:r>
        <w:rPr>
          <w:sz w:val="24"/>
        </w:rPr>
        <w:t>артериол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венул;</w:t>
      </w:r>
    </w:p>
    <w:p w:rsidR="0092214C" w:rsidRDefault="0092214C" w:rsidP="0092214C">
      <w:pPr>
        <w:pStyle w:val="a5"/>
        <w:numPr>
          <w:ilvl w:val="1"/>
          <w:numId w:val="284"/>
        </w:numPr>
        <w:tabs>
          <w:tab w:val="left" w:pos="1101"/>
        </w:tabs>
        <w:spacing w:line="276" w:lineRule="exact"/>
        <w:rPr>
          <w:sz w:val="24"/>
        </w:rPr>
      </w:pPr>
      <w:r>
        <w:rPr>
          <w:spacing w:val="-1"/>
          <w:w w:val="95"/>
          <w:sz w:val="24"/>
        </w:rPr>
        <w:t>объёма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циркулирующей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крови.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5"/>
        </w:rPr>
        <w:t>Артериальное давление здорового человека является величиной довольно постоян-</w:t>
      </w:r>
      <w:r>
        <w:rPr>
          <w:spacing w:val="-69"/>
          <w:w w:val="95"/>
        </w:rPr>
        <w:t xml:space="preserve"> </w:t>
      </w:r>
      <w:r>
        <w:rPr>
          <w:w w:val="95"/>
        </w:rPr>
        <w:t>ной,</w:t>
      </w:r>
      <w:r>
        <w:rPr>
          <w:spacing w:val="-6"/>
          <w:w w:val="95"/>
        </w:rPr>
        <w:t xml:space="preserve"> </w:t>
      </w:r>
      <w:r>
        <w:rPr>
          <w:w w:val="95"/>
        </w:rPr>
        <w:t>однако</w:t>
      </w:r>
      <w:r>
        <w:rPr>
          <w:spacing w:val="-5"/>
          <w:w w:val="95"/>
        </w:rPr>
        <w:t xml:space="preserve"> </w:t>
      </w:r>
      <w:r>
        <w:rPr>
          <w:w w:val="95"/>
        </w:rPr>
        <w:t>оно</w:t>
      </w:r>
      <w:r>
        <w:rPr>
          <w:spacing w:val="-5"/>
          <w:w w:val="95"/>
        </w:rPr>
        <w:t xml:space="preserve"> </w:t>
      </w:r>
      <w:r>
        <w:rPr>
          <w:w w:val="95"/>
        </w:rPr>
        <w:t>всегда</w:t>
      </w:r>
      <w:r>
        <w:rPr>
          <w:spacing w:val="-6"/>
          <w:w w:val="95"/>
        </w:rPr>
        <w:t xml:space="preserve"> </w:t>
      </w:r>
      <w:r>
        <w:rPr>
          <w:w w:val="95"/>
        </w:rPr>
        <w:t>подвергается</w:t>
      </w:r>
      <w:r>
        <w:rPr>
          <w:spacing w:val="-5"/>
          <w:w w:val="95"/>
        </w:rPr>
        <w:t xml:space="preserve"> </w:t>
      </w:r>
      <w:r>
        <w:rPr>
          <w:w w:val="95"/>
        </w:rPr>
        <w:t>небольшим</w:t>
      </w:r>
      <w:r>
        <w:rPr>
          <w:spacing w:val="-5"/>
          <w:w w:val="95"/>
        </w:rPr>
        <w:t xml:space="preserve"> </w:t>
      </w:r>
      <w:r>
        <w:rPr>
          <w:w w:val="95"/>
        </w:rPr>
        <w:t>колебаниям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5"/>
          <w:w w:val="95"/>
        </w:rPr>
        <w:t xml:space="preserve"> </w:t>
      </w:r>
      <w:r>
        <w:rPr>
          <w:w w:val="95"/>
        </w:rPr>
        <w:t>от</w:t>
      </w:r>
      <w:r>
        <w:rPr>
          <w:spacing w:val="-5"/>
          <w:w w:val="95"/>
        </w:rPr>
        <w:t xml:space="preserve"> </w:t>
      </w:r>
      <w:r>
        <w:rPr>
          <w:w w:val="95"/>
        </w:rPr>
        <w:t>фаз</w:t>
      </w:r>
      <w:r>
        <w:rPr>
          <w:spacing w:val="-6"/>
          <w:w w:val="95"/>
        </w:rPr>
        <w:t xml:space="preserve"> </w:t>
      </w:r>
      <w:r>
        <w:rPr>
          <w:w w:val="95"/>
        </w:rPr>
        <w:t>дея-</w:t>
      </w:r>
      <w:r>
        <w:rPr>
          <w:spacing w:val="-69"/>
          <w:w w:val="95"/>
        </w:rPr>
        <w:t xml:space="preserve"> </w:t>
      </w:r>
      <w:r>
        <w:rPr>
          <w:w w:val="90"/>
        </w:rPr>
        <w:t>тельности сердца и дыхания. Кровопотери ведут к снижению кровяного давления, а пере-</w:t>
      </w:r>
      <w:r>
        <w:rPr>
          <w:spacing w:val="1"/>
          <w:w w:val="90"/>
        </w:rPr>
        <w:t xml:space="preserve"> </w:t>
      </w:r>
      <w:r>
        <w:rPr>
          <w:w w:val="90"/>
        </w:rPr>
        <w:t>ливание большого количества крови повышает артериальное давление. Величина давле-</w:t>
      </w:r>
      <w:r>
        <w:rPr>
          <w:spacing w:val="1"/>
          <w:w w:val="90"/>
        </w:rPr>
        <w:t xml:space="preserve"> </w:t>
      </w:r>
      <w:r>
        <w:rPr>
          <w:w w:val="95"/>
        </w:rPr>
        <w:t>ния зависит от возраста. У детей артериальное давление ниже, чем у взрослых, потому</w:t>
      </w:r>
      <w:r>
        <w:rPr>
          <w:spacing w:val="-69"/>
          <w:w w:val="95"/>
        </w:rPr>
        <w:t xml:space="preserve"> </w:t>
      </w:r>
      <w:r>
        <w:rPr>
          <w:w w:val="95"/>
        </w:rPr>
        <w:t>что</w:t>
      </w:r>
      <w:r>
        <w:rPr>
          <w:spacing w:val="-11"/>
          <w:w w:val="95"/>
        </w:rPr>
        <w:t xml:space="preserve"> </w:t>
      </w:r>
      <w:r>
        <w:rPr>
          <w:w w:val="95"/>
        </w:rPr>
        <w:t>стенки</w:t>
      </w:r>
      <w:r>
        <w:rPr>
          <w:spacing w:val="-11"/>
          <w:w w:val="95"/>
        </w:rPr>
        <w:t xml:space="preserve"> </w:t>
      </w:r>
      <w:r>
        <w:rPr>
          <w:w w:val="95"/>
        </w:rPr>
        <w:t>сосудов</w:t>
      </w:r>
      <w:r>
        <w:rPr>
          <w:spacing w:val="-11"/>
          <w:w w:val="95"/>
        </w:rPr>
        <w:t xml:space="preserve"> </w:t>
      </w:r>
      <w:r>
        <w:rPr>
          <w:w w:val="95"/>
        </w:rPr>
        <w:t>более</w:t>
      </w:r>
      <w:r>
        <w:rPr>
          <w:spacing w:val="-11"/>
          <w:w w:val="95"/>
        </w:rPr>
        <w:t xml:space="preserve"> </w:t>
      </w:r>
      <w:r>
        <w:rPr>
          <w:w w:val="95"/>
        </w:rPr>
        <w:t>эластичны.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Артериальное давление можно измерить с помощью прибора сфигмоманометра (то-</w:t>
      </w:r>
      <w:r>
        <w:rPr>
          <w:spacing w:val="-69"/>
          <w:w w:val="95"/>
        </w:rPr>
        <w:t xml:space="preserve"> </w:t>
      </w:r>
      <w:r>
        <w:t>нометра).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Современные цифровые полуавтоматические тонометры позволяют ограничиться</w:t>
      </w:r>
      <w:r>
        <w:rPr>
          <w:spacing w:val="1"/>
          <w:w w:val="95"/>
        </w:rPr>
        <w:t xml:space="preserve"> </w:t>
      </w:r>
      <w:r>
        <w:rPr>
          <w:w w:val="90"/>
        </w:rPr>
        <w:t>только набором давления (до звукового сигнала), дальнейший сброс давления, регистра-</w:t>
      </w:r>
      <w:r>
        <w:rPr>
          <w:spacing w:val="1"/>
          <w:w w:val="90"/>
        </w:rPr>
        <w:t xml:space="preserve"> </w:t>
      </w:r>
      <w:r>
        <w:rPr>
          <w:w w:val="95"/>
        </w:rPr>
        <w:t>цию систолического и диастолического давления, иногда — пульса и аритмии, прибор</w:t>
      </w:r>
      <w:r>
        <w:rPr>
          <w:spacing w:val="1"/>
          <w:w w:val="95"/>
        </w:rPr>
        <w:t xml:space="preserve"> </w:t>
      </w:r>
      <w:r>
        <w:t>проводит</w:t>
      </w:r>
      <w:r>
        <w:rPr>
          <w:spacing w:val="-15"/>
        </w:rPr>
        <w:t xml:space="preserve"> </w:t>
      </w:r>
      <w:r>
        <w:t>сам.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Автоматические</w:t>
      </w:r>
      <w:r>
        <w:rPr>
          <w:spacing w:val="-11"/>
          <w:w w:val="95"/>
        </w:rPr>
        <w:t xml:space="preserve"> </w:t>
      </w:r>
      <w:r>
        <w:rPr>
          <w:w w:val="95"/>
        </w:rPr>
        <w:t>тонометры</w:t>
      </w:r>
      <w:r>
        <w:rPr>
          <w:spacing w:val="-11"/>
          <w:w w:val="95"/>
        </w:rPr>
        <w:t xml:space="preserve"> </w:t>
      </w:r>
      <w:r>
        <w:rPr>
          <w:w w:val="95"/>
        </w:rPr>
        <w:t>сами</w:t>
      </w:r>
      <w:r>
        <w:rPr>
          <w:spacing w:val="-11"/>
          <w:w w:val="95"/>
        </w:rPr>
        <w:t xml:space="preserve"> </w:t>
      </w:r>
      <w:r>
        <w:rPr>
          <w:w w:val="95"/>
        </w:rPr>
        <w:t>закачивают</w:t>
      </w:r>
      <w:r>
        <w:rPr>
          <w:spacing w:val="-11"/>
          <w:w w:val="95"/>
        </w:rPr>
        <w:t xml:space="preserve"> </w:t>
      </w:r>
      <w:r>
        <w:rPr>
          <w:w w:val="95"/>
        </w:rPr>
        <w:t>воздух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манжету,</w:t>
      </w:r>
      <w:r>
        <w:rPr>
          <w:spacing w:val="-11"/>
          <w:w w:val="95"/>
        </w:rPr>
        <w:t xml:space="preserve"> </w:t>
      </w:r>
      <w:r>
        <w:rPr>
          <w:w w:val="95"/>
        </w:rPr>
        <w:t>иногда</w:t>
      </w:r>
      <w:r>
        <w:rPr>
          <w:spacing w:val="-11"/>
          <w:w w:val="95"/>
        </w:rPr>
        <w:t xml:space="preserve"> </w:t>
      </w:r>
      <w:r>
        <w:rPr>
          <w:w w:val="95"/>
        </w:rPr>
        <w:t>они</w:t>
      </w:r>
      <w:r>
        <w:rPr>
          <w:spacing w:val="-10"/>
          <w:w w:val="95"/>
        </w:rPr>
        <w:t xml:space="preserve"> </w:t>
      </w:r>
      <w:r>
        <w:rPr>
          <w:w w:val="95"/>
        </w:rPr>
        <w:t>могут</w:t>
      </w:r>
      <w:r>
        <w:rPr>
          <w:spacing w:val="-11"/>
          <w:w w:val="95"/>
        </w:rPr>
        <w:t xml:space="preserve"> </w:t>
      </w:r>
      <w:r>
        <w:rPr>
          <w:w w:val="95"/>
        </w:rPr>
        <w:t>вы-</w:t>
      </w:r>
      <w:r>
        <w:rPr>
          <w:spacing w:val="-69"/>
          <w:w w:val="95"/>
        </w:rPr>
        <w:t xml:space="preserve"> </w:t>
      </w:r>
      <w:r>
        <w:rPr>
          <w:w w:val="95"/>
        </w:rPr>
        <w:t>давать</w:t>
      </w:r>
      <w:r>
        <w:rPr>
          <w:spacing w:val="-15"/>
          <w:w w:val="95"/>
        </w:rPr>
        <w:t xml:space="preserve"> </w:t>
      </w:r>
      <w:r>
        <w:rPr>
          <w:w w:val="95"/>
        </w:rPr>
        <w:t>данные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цифровом</w:t>
      </w:r>
      <w:r>
        <w:rPr>
          <w:spacing w:val="-14"/>
          <w:w w:val="95"/>
        </w:rPr>
        <w:t xml:space="preserve"> </w:t>
      </w:r>
      <w:r>
        <w:rPr>
          <w:w w:val="95"/>
        </w:rPr>
        <w:t>виде,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5"/>
          <w:w w:val="95"/>
        </w:rPr>
        <w:t xml:space="preserve"> </w:t>
      </w:r>
      <w:r>
        <w:rPr>
          <w:w w:val="95"/>
        </w:rPr>
        <w:t>передачи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компьютер</w:t>
      </w:r>
      <w:r>
        <w:rPr>
          <w:spacing w:val="-15"/>
          <w:w w:val="95"/>
        </w:rPr>
        <w:t xml:space="preserve"> </w:t>
      </w:r>
      <w:r>
        <w:rPr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др.</w:t>
      </w:r>
      <w:r>
        <w:rPr>
          <w:spacing w:val="-14"/>
          <w:w w:val="95"/>
        </w:rPr>
        <w:t xml:space="preserve"> </w:t>
      </w:r>
      <w:r>
        <w:rPr>
          <w:w w:val="95"/>
        </w:rPr>
        <w:t>приборы.</w:t>
      </w:r>
    </w:p>
    <w:p w:rsidR="0092214C" w:rsidRDefault="0092214C" w:rsidP="0092214C">
      <w:pPr>
        <w:pStyle w:val="a3"/>
        <w:spacing w:before="6"/>
        <w:rPr>
          <w:sz w:val="21"/>
        </w:rPr>
      </w:pPr>
    </w:p>
    <w:p w:rsidR="0092214C" w:rsidRDefault="0092214C" w:rsidP="0092214C">
      <w:pPr>
        <w:pStyle w:val="3"/>
        <w:spacing w:line="240" w:lineRule="auto"/>
        <w:ind w:left="817"/>
      </w:pPr>
      <w:r>
        <w:rPr>
          <w:color w:val="25408F"/>
          <w:w w:val="90"/>
        </w:rPr>
        <w:t>Это</w:t>
      </w:r>
      <w:r>
        <w:rPr>
          <w:color w:val="25408F"/>
          <w:spacing w:val="22"/>
          <w:w w:val="90"/>
        </w:rPr>
        <w:t xml:space="preserve"> </w:t>
      </w:r>
      <w:r>
        <w:rPr>
          <w:color w:val="25408F"/>
          <w:w w:val="90"/>
        </w:rPr>
        <w:t>интересно!</w:t>
      </w:r>
    </w:p>
    <w:p w:rsidR="0092214C" w:rsidRDefault="0092214C" w:rsidP="0092214C">
      <w:pPr>
        <w:spacing w:before="9" w:line="235" w:lineRule="auto"/>
        <w:ind w:left="477" w:right="231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Карл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Фирордт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использовал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сфигмографию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непрямого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измерения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давления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крови</w:t>
      </w:r>
      <w:r>
        <w:rPr>
          <w:rFonts w:ascii="Trebuchet MS" w:hAnsi="Trebuchet MS"/>
          <w:i/>
          <w:spacing w:val="-63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у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человека.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течении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последующих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лет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кимограф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Людвига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многократно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усовершен-</w:t>
      </w:r>
      <w:r>
        <w:rPr>
          <w:rFonts w:ascii="Trebuchet MS" w:hAnsi="Trebuchet MS"/>
          <w:i/>
          <w:spacing w:val="-67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ствовался.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его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базе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Этьен-Жюль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Маре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1876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г.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изготовил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плетизмограф</w:t>
      </w:r>
      <w:r>
        <w:rPr>
          <w:rFonts w:ascii="Trebuchet MS" w:hAnsi="Trebuchet MS"/>
          <w:i/>
          <w:w w:val="90"/>
          <w:sz w:val="24"/>
        </w:rPr>
        <w:t>,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кото-</w:t>
      </w:r>
    </w:p>
    <w:p w:rsidR="0092214C" w:rsidRDefault="0092214C" w:rsidP="0092214C">
      <w:pPr>
        <w:spacing w:line="235" w:lineRule="auto"/>
        <w:jc w:val="both"/>
        <w:rPr>
          <w:rFonts w:ascii="Trebuchet MS" w:hAnsi="Trebuchet MS"/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8" w:line="235" w:lineRule="auto"/>
        <w:ind w:left="193" w:right="514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рый позволял непрямым методом определять систолическое и диастолическое арте-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риальное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давление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(рис.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1).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Плетизмограф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—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аппарат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графического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определения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колебаний объёма различных членов тела в зависимости главным образом от степени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 xml:space="preserve">их кровенаполнения. В последствии этот метод получил название </w:t>
      </w:r>
      <w:r>
        <w:rPr>
          <w:rFonts w:ascii="Verdana" w:hAnsi="Verdana"/>
          <w:b/>
          <w:i/>
          <w:w w:val="90"/>
          <w:sz w:val="24"/>
        </w:rPr>
        <w:t>осциллометриче-</w:t>
      </w:r>
      <w:r>
        <w:rPr>
          <w:rFonts w:ascii="Verdana" w:hAnsi="Verdana"/>
          <w:b/>
          <w:i/>
          <w:spacing w:val="1"/>
          <w:w w:val="90"/>
          <w:sz w:val="24"/>
        </w:rPr>
        <w:t xml:space="preserve"> </w:t>
      </w:r>
      <w:r>
        <w:rPr>
          <w:rFonts w:ascii="Verdana" w:hAnsi="Verdana"/>
          <w:b/>
          <w:i/>
          <w:sz w:val="24"/>
        </w:rPr>
        <w:t>ского</w:t>
      </w:r>
      <w:r>
        <w:rPr>
          <w:rFonts w:ascii="Trebuchet MS" w:hAnsi="Trebuchet MS"/>
          <w:i/>
          <w:sz w:val="24"/>
        </w:rPr>
        <w:t>.</w:t>
      </w:r>
    </w:p>
    <w:p w:rsidR="0092214C" w:rsidRDefault="0092214C" w:rsidP="0092214C">
      <w:pPr>
        <w:ind w:left="193" w:right="514" w:firstLine="65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Густав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Гертнер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1899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году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создал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следующее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поколение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аппарата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неинва-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 xml:space="preserve">зивного измерения артериального давления и назвал его </w:t>
      </w:r>
      <w:r>
        <w:rPr>
          <w:rFonts w:ascii="Verdana" w:hAnsi="Verdana"/>
          <w:b/>
          <w:i/>
          <w:w w:val="90"/>
          <w:sz w:val="24"/>
        </w:rPr>
        <w:t>тонометром</w:t>
      </w:r>
      <w:r>
        <w:rPr>
          <w:rFonts w:ascii="Trebuchet MS" w:hAnsi="Trebuchet MS"/>
          <w:i/>
          <w:w w:val="90"/>
          <w:sz w:val="24"/>
        </w:rPr>
        <w:t>. Тремя годами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раньше 15 декабря 1896 г. в Туринской газете «Gazzetta Мedica di Torino» была опубли-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кована статья «Un nuovo sfigmomanometro», в которой автор Шипионе Рива-Роччи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описал оригинальный метод непрямого измерения артериального давления с помощью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ртутного сфигмоманометра своей конструкции. Метод Рива-Роччи был предельно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прост. В велосипедную шину, опоясывающую верхнюю треть плеча и соединенную с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ртутным сфигмоманометром, резиновой грушей, нагнетался воздух. Фиксировалось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давление, при котором прекращалась пульсация, что соответствовало систолическо-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му давлению. Затем из шины давление постепенно стравливалось. Первые появления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пульсации соответствовали диастолическому давлению. Узкая шина создавала много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неудобств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нередко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извращала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результаты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исследования.</w:t>
      </w:r>
    </w:p>
    <w:p w:rsidR="0092214C" w:rsidRDefault="0092214C" w:rsidP="0092214C">
      <w:pPr>
        <w:pStyle w:val="a3"/>
        <w:spacing w:before="1"/>
        <w:rPr>
          <w:rFonts w:ascii="Trebuchet MS"/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1196670</wp:posOffset>
            </wp:positionH>
            <wp:positionV relativeFrom="paragraph">
              <wp:posOffset>172956</wp:posOffset>
            </wp:positionV>
            <wp:extent cx="4962881" cy="2560320"/>
            <wp:effectExtent l="0" t="0" r="0" b="0"/>
            <wp:wrapTopAndBottom/>
            <wp:docPr id="29" name="image15.png" descr="Плетизмогра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881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spacing w:before="164" w:line="232" w:lineRule="auto"/>
        <w:ind w:left="197" w:right="518"/>
        <w:jc w:val="center"/>
      </w:pPr>
      <w:r>
        <w:rPr>
          <w:rFonts w:ascii="Trebuchet MS" w:hAnsi="Trebuchet MS"/>
          <w:i/>
          <w:w w:val="95"/>
        </w:rPr>
        <w:t>Рис.</w:t>
      </w:r>
      <w:r>
        <w:rPr>
          <w:rFonts w:ascii="Trebuchet MS" w:hAnsi="Trebuchet MS"/>
          <w:i/>
          <w:spacing w:val="-9"/>
          <w:w w:val="95"/>
        </w:rPr>
        <w:t xml:space="preserve"> </w:t>
      </w:r>
      <w:r>
        <w:rPr>
          <w:rFonts w:ascii="Trebuchet MS" w:hAnsi="Trebuchet MS"/>
          <w:i/>
          <w:w w:val="95"/>
        </w:rPr>
        <w:t>1.</w:t>
      </w:r>
      <w:r>
        <w:rPr>
          <w:rFonts w:ascii="Trebuchet MS" w:hAnsi="Trebuchet MS"/>
          <w:i/>
          <w:spacing w:val="-9"/>
          <w:w w:val="95"/>
        </w:rPr>
        <w:t xml:space="preserve"> </w:t>
      </w:r>
      <w:r>
        <w:rPr>
          <w:w w:val="95"/>
        </w:rPr>
        <w:t>Плетизмограф: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цилиндр;</w:t>
      </w:r>
      <w:r>
        <w:rPr>
          <w:spacing w:val="-12"/>
          <w:w w:val="95"/>
        </w:rPr>
        <w:t xml:space="preserve"> </w:t>
      </w:r>
      <w:r>
        <w:rPr>
          <w:w w:val="95"/>
        </w:rPr>
        <w:t>2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резиновая</w:t>
      </w:r>
      <w:r>
        <w:rPr>
          <w:spacing w:val="-11"/>
          <w:w w:val="95"/>
        </w:rPr>
        <w:t xml:space="preserve"> </w:t>
      </w:r>
      <w:r>
        <w:rPr>
          <w:w w:val="95"/>
        </w:rPr>
        <w:t>манжетка;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трубка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соединения</w:t>
      </w:r>
      <w:r>
        <w:rPr>
          <w:spacing w:val="-12"/>
          <w:w w:val="95"/>
        </w:rPr>
        <w:t xml:space="preserve"> </w:t>
      </w:r>
      <w:r>
        <w:rPr>
          <w:w w:val="95"/>
        </w:rPr>
        <w:t>буты-</w:t>
      </w:r>
      <w:r>
        <w:rPr>
          <w:spacing w:val="-62"/>
          <w:w w:val="95"/>
        </w:rPr>
        <w:t xml:space="preserve"> </w:t>
      </w:r>
      <w:r>
        <w:rPr>
          <w:w w:val="95"/>
        </w:rPr>
        <w:t>ли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прибором;</w:t>
      </w:r>
      <w:r>
        <w:rPr>
          <w:spacing w:val="-9"/>
          <w:w w:val="95"/>
        </w:rPr>
        <w:t xml:space="preserve"> </w:t>
      </w:r>
      <w:r>
        <w:rPr>
          <w:w w:val="95"/>
        </w:rPr>
        <w:t>4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трубка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соединения</w:t>
      </w:r>
      <w:r>
        <w:rPr>
          <w:spacing w:val="-9"/>
          <w:w w:val="95"/>
        </w:rPr>
        <w:t xml:space="preserve"> </w:t>
      </w:r>
      <w:r>
        <w:rPr>
          <w:w w:val="95"/>
        </w:rPr>
        <w:t>прибора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капсулой</w:t>
      </w:r>
      <w:r>
        <w:rPr>
          <w:spacing w:val="-8"/>
          <w:w w:val="95"/>
        </w:rPr>
        <w:t xml:space="preserve"> </w:t>
      </w:r>
      <w:r>
        <w:rPr>
          <w:w w:val="95"/>
        </w:rPr>
        <w:t>Марея;</w:t>
      </w:r>
      <w:r>
        <w:rPr>
          <w:spacing w:val="-8"/>
          <w:w w:val="95"/>
        </w:rPr>
        <w:t xml:space="preserve"> </w:t>
      </w:r>
      <w:r>
        <w:rPr>
          <w:w w:val="95"/>
        </w:rPr>
        <w:t>5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бутыль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воды;</w:t>
      </w:r>
    </w:p>
    <w:p w:rsidR="0092214C" w:rsidRDefault="0092214C" w:rsidP="0092214C">
      <w:pPr>
        <w:spacing w:line="260" w:lineRule="exact"/>
        <w:ind w:right="265"/>
        <w:jc w:val="center"/>
      </w:pPr>
      <w:r>
        <w:rPr>
          <w:w w:val="95"/>
        </w:rPr>
        <w:t>6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2"/>
          <w:w w:val="95"/>
        </w:rPr>
        <w:t xml:space="preserve"> </w:t>
      </w:r>
      <w:r>
        <w:rPr>
          <w:w w:val="95"/>
        </w:rPr>
        <w:t>барабан</w:t>
      </w:r>
      <w:r>
        <w:rPr>
          <w:spacing w:val="2"/>
          <w:w w:val="95"/>
        </w:rPr>
        <w:t xml:space="preserve"> </w:t>
      </w:r>
      <w:r>
        <w:rPr>
          <w:w w:val="95"/>
        </w:rPr>
        <w:t>кимографа</w:t>
      </w:r>
    </w:p>
    <w:p w:rsidR="0092214C" w:rsidRDefault="0092214C" w:rsidP="0092214C">
      <w:pPr>
        <w:pStyle w:val="a3"/>
        <w:rPr>
          <w:sz w:val="26"/>
        </w:rPr>
      </w:pPr>
    </w:p>
    <w:p w:rsidR="0092214C" w:rsidRDefault="0092214C" w:rsidP="0092214C">
      <w:pPr>
        <w:pStyle w:val="a3"/>
        <w:spacing w:before="195" w:line="232" w:lineRule="auto"/>
        <w:ind w:left="193" w:right="515" w:firstLine="340"/>
        <w:jc w:val="both"/>
      </w:pPr>
      <w:r>
        <w:rPr>
          <w:w w:val="90"/>
        </w:rPr>
        <w:t>Следующий весьма важный этап в развитии методов измерения артериального давле-</w:t>
      </w:r>
      <w:r>
        <w:rPr>
          <w:spacing w:val="1"/>
          <w:w w:val="90"/>
        </w:rPr>
        <w:t xml:space="preserve"> </w:t>
      </w:r>
      <w:r>
        <w:rPr>
          <w:w w:val="90"/>
        </w:rPr>
        <w:t>ния относится к 1905 году. Военный врач из Санкт-Петербурга Николай Сергеевич Корот-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ков,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используя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сфигмоманометр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Рива-Роччи,</w:t>
      </w:r>
      <w:r>
        <w:rPr>
          <w:spacing w:val="-13"/>
          <w:w w:val="95"/>
        </w:rPr>
        <w:t xml:space="preserve"> </w:t>
      </w:r>
      <w:r>
        <w:rPr>
          <w:w w:val="95"/>
        </w:rPr>
        <w:t>предложил</w:t>
      </w:r>
      <w:r>
        <w:rPr>
          <w:spacing w:val="-13"/>
          <w:w w:val="95"/>
        </w:rPr>
        <w:t xml:space="preserve"> </w:t>
      </w:r>
      <w:r>
        <w:rPr>
          <w:w w:val="95"/>
        </w:rPr>
        <w:t>аускультативный</w:t>
      </w:r>
      <w:r>
        <w:rPr>
          <w:spacing w:val="-14"/>
          <w:w w:val="95"/>
        </w:rPr>
        <w:t xml:space="preserve"> </w:t>
      </w:r>
      <w:r>
        <w:rPr>
          <w:w w:val="95"/>
        </w:rPr>
        <w:t>метод</w:t>
      </w:r>
      <w:r>
        <w:rPr>
          <w:spacing w:val="-13"/>
          <w:w w:val="95"/>
        </w:rPr>
        <w:t xml:space="preserve"> </w:t>
      </w:r>
      <w:r>
        <w:rPr>
          <w:w w:val="95"/>
        </w:rPr>
        <w:t>опреде-</w:t>
      </w:r>
      <w:r>
        <w:rPr>
          <w:spacing w:val="-69"/>
          <w:w w:val="95"/>
        </w:rPr>
        <w:t xml:space="preserve"> </w:t>
      </w:r>
      <w:r>
        <w:rPr>
          <w:w w:val="95"/>
        </w:rPr>
        <w:t>ления уровня систолического и диастолического давления. Метод основан на выслуши-</w:t>
      </w:r>
      <w:r>
        <w:rPr>
          <w:spacing w:val="-69"/>
          <w:w w:val="95"/>
        </w:rPr>
        <w:t xml:space="preserve"> </w:t>
      </w:r>
      <w:r>
        <w:rPr>
          <w:w w:val="90"/>
        </w:rPr>
        <w:t>вании шумов, возникающих при постепенном стравливании воздуха из раздутой манжеты</w:t>
      </w:r>
      <w:r>
        <w:rPr>
          <w:spacing w:val="1"/>
          <w:w w:val="90"/>
        </w:rPr>
        <w:t xml:space="preserve"> </w:t>
      </w:r>
      <w:r>
        <w:rPr>
          <w:w w:val="95"/>
        </w:rPr>
        <w:t>(рис. 2). Давление в манжете, зафиксированное при появление первого шума, соответ-</w:t>
      </w:r>
      <w:r>
        <w:rPr>
          <w:spacing w:val="-69"/>
          <w:w w:val="95"/>
        </w:rPr>
        <w:t xml:space="preserve"> </w:t>
      </w:r>
      <w:r>
        <w:rPr>
          <w:w w:val="95"/>
        </w:rPr>
        <w:t>ствовало систолическому давлению, давление, зафиксированное при прекращении шу-</w:t>
      </w:r>
      <w:r>
        <w:rPr>
          <w:spacing w:val="-69"/>
          <w:w w:val="95"/>
        </w:rPr>
        <w:t xml:space="preserve"> </w:t>
      </w:r>
      <w:r>
        <w:t>мов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диастолическому</w:t>
      </w:r>
      <w:r>
        <w:rPr>
          <w:spacing w:val="-16"/>
        </w:rPr>
        <w:t xml:space="preserve"> </w:t>
      </w:r>
      <w:r>
        <w:t>давлению.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5"/>
        <w:rPr>
          <w:sz w:val="28"/>
        </w:rPr>
      </w:pPr>
    </w:p>
    <w:p w:rsidR="0092214C" w:rsidRDefault="0092214C" w:rsidP="0092214C">
      <w:pPr>
        <w:pStyle w:val="a3"/>
        <w:ind w:left="47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68140" cy="3982212"/>
            <wp:effectExtent l="0" t="0" r="0" b="0"/>
            <wp:docPr id="31" name="image16.jpeg" descr="C:\Users\dvaynshteyn\Desktop\гннгннгнг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8140" cy="39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spacing w:before="11"/>
        <w:rPr>
          <w:sz w:val="15"/>
        </w:rPr>
      </w:pPr>
    </w:p>
    <w:p w:rsidR="0092214C" w:rsidRDefault="0092214C" w:rsidP="0092214C">
      <w:pPr>
        <w:spacing w:before="90"/>
        <w:ind w:left="568" w:right="325"/>
        <w:jc w:val="center"/>
      </w:pPr>
      <w:r>
        <w:rPr>
          <w:rFonts w:ascii="Trebuchet MS" w:hAnsi="Trebuchet MS"/>
          <w:i/>
          <w:spacing w:val="-1"/>
          <w:w w:val="95"/>
        </w:rPr>
        <w:t>Рис.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rFonts w:ascii="Trebuchet MS" w:hAnsi="Trebuchet MS"/>
          <w:i/>
          <w:w w:val="95"/>
        </w:rPr>
        <w:t>2.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w w:val="95"/>
        </w:rPr>
        <w:t>Измерение</w:t>
      </w:r>
      <w:r>
        <w:rPr>
          <w:spacing w:val="-13"/>
          <w:w w:val="95"/>
        </w:rPr>
        <w:t xml:space="preserve"> </w:t>
      </w:r>
      <w:r>
        <w:rPr>
          <w:w w:val="95"/>
        </w:rPr>
        <w:t>артериального</w:t>
      </w:r>
      <w:r>
        <w:rPr>
          <w:spacing w:val="-14"/>
          <w:w w:val="95"/>
        </w:rPr>
        <w:t xml:space="preserve"> </w:t>
      </w:r>
      <w:r>
        <w:rPr>
          <w:w w:val="95"/>
        </w:rPr>
        <w:t>давления</w:t>
      </w:r>
      <w:r>
        <w:rPr>
          <w:spacing w:val="-13"/>
          <w:w w:val="95"/>
        </w:rPr>
        <w:t xml:space="preserve"> </w:t>
      </w:r>
      <w:r>
        <w:rPr>
          <w:w w:val="95"/>
        </w:rPr>
        <w:t>методом</w:t>
      </w:r>
      <w:r>
        <w:rPr>
          <w:spacing w:val="-14"/>
          <w:w w:val="95"/>
        </w:rPr>
        <w:t xml:space="preserve"> </w:t>
      </w:r>
      <w:r>
        <w:rPr>
          <w:w w:val="95"/>
        </w:rPr>
        <w:t>Н.</w:t>
      </w:r>
      <w:r>
        <w:rPr>
          <w:spacing w:val="-13"/>
          <w:w w:val="95"/>
        </w:rPr>
        <w:t xml:space="preserve"> </w:t>
      </w:r>
      <w:r>
        <w:rPr>
          <w:w w:val="95"/>
        </w:rPr>
        <w:t>С.</w:t>
      </w:r>
      <w:r>
        <w:rPr>
          <w:spacing w:val="-13"/>
          <w:w w:val="95"/>
        </w:rPr>
        <w:t xml:space="preserve"> </w:t>
      </w:r>
      <w:r>
        <w:rPr>
          <w:w w:val="95"/>
        </w:rPr>
        <w:t>Короткова</w:t>
      </w:r>
    </w:p>
    <w:p w:rsidR="0092214C" w:rsidRDefault="0092214C" w:rsidP="0092214C">
      <w:pPr>
        <w:pStyle w:val="a3"/>
        <w:spacing w:before="225" w:line="232" w:lineRule="auto"/>
        <w:ind w:left="477" w:right="232" w:firstLine="340"/>
        <w:jc w:val="both"/>
      </w:pPr>
      <w:r>
        <w:rPr>
          <w:w w:val="95"/>
        </w:rPr>
        <w:t>Метод Короткова и в настоящее время, спустя 100 лет, является основным методом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определения артериального давления в клинической медицине, широко используемым</w:t>
      </w:r>
      <w:r>
        <w:rPr>
          <w:spacing w:val="1"/>
          <w:w w:val="9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странах.</w:t>
      </w:r>
    </w:p>
    <w:p w:rsidR="0092214C" w:rsidRDefault="0092214C" w:rsidP="0092214C">
      <w:pPr>
        <w:pStyle w:val="3"/>
        <w:spacing w:before="103" w:line="240" w:lineRule="auto"/>
        <w:ind w:left="1198"/>
        <w:jc w:val="both"/>
      </w:pPr>
      <w:r>
        <w:rPr>
          <w:w w:val="90"/>
        </w:rPr>
        <w:t>Методика</w:t>
      </w:r>
      <w:r>
        <w:rPr>
          <w:spacing w:val="26"/>
          <w:w w:val="90"/>
        </w:rPr>
        <w:t xml:space="preserve"> </w:t>
      </w:r>
      <w:r>
        <w:rPr>
          <w:w w:val="90"/>
        </w:rPr>
        <w:t>измерения</w:t>
      </w:r>
      <w:r>
        <w:rPr>
          <w:spacing w:val="27"/>
          <w:w w:val="90"/>
        </w:rPr>
        <w:t xml:space="preserve"> </w:t>
      </w:r>
      <w:r>
        <w:rPr>
          <w:w w:val="90"/>
        </w:rPr>
        <w:t>артериального</w:t>
      </w:r>
      <w:r>
        <w:rPr>
          <w:spacing w:val="26"/>
          <w:w w:val="90"/>
        </w:rPr>
        <w:t xml:space="preserve"> </w:t>
      </w:r>
      <w:r>
        <w:rPr>
          <w:w w:val="90"/>
        </w:rPr>
        <w:t>давления</w:t>
      </w:r>
      <w:r>
        <w:rPr>
          <w:spacing w:val="27"/>
          <w:w w:val="90"/>
        </w:rPr>
        <w:t xml:space="preserve"> </w:t>
      </w:r>
      <w:r>
        <w:rPr>
          <w:w w:val="90"/>
        </w:rPr>
        <w:t>по</w:t>
      </w:r>
      <w:r>
        <w:rPr>
          <w:spacing w:val="27"/>
          <w:w w:val="90"/>
        </w:rPr>
        <w:t xml:space="preserve"> </w:t>
      </w:r>
      <w:r>
        <w:rPr>
          <w:w w:val="90"/>
        </w:rPr>
        <w:t>методу</w:t>
      </w:r>
      <w:r>
        <w:rPr>
          <w:spacing w:val="26"/>
          <w:w w:val="90"/>
        </w:rPr>
        <w:t xml:space="preserve"> </w:t>
      </w:r>
      <w:r>
        <w:rPr>
          <w:w w:val="90"/>
        </w:rPr>
        <w:t>Короткова</w:t>
      </w:r>
    </w:p>
    <w:p w:rsidR="0092214C" w:rsidRDefault="0092214C" w:rsidP="0092214C">
      <w:pPr>
        <w:pStyle w:val="a5"/>
        <w:numPr>
          <w:ilvl w:val="0"/>
          <w:numId w:val="249"/>
        </w:numPr>
        <w:tabs>
          <w:tab w:val="left" w:pos="1101"/>
        </w:tabs>
        <w:spacing w:before="54" w:line="232" w:lineRule="auto"/>
        <w:ind w:right="232" w:firstLine="340"/>
        <w:jc w:val="both"/>
        <w:rPr>
          <w:sz w:val="24"/>
        </w:rPr>
      </w:pPr>
      <w:r>
        <w:rPr>
          <w:w w:val="95"/>
          <w:sz w:val="24"/>
        </w:rPr>
        <w:t>Придать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пациенту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удобное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положение,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сидя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лежа.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Перед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измерением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пациент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должен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отдохнуть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сидячем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лежачем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положении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течении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нескольких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минут.</w:t>
      </w:r>
    </w:p>
    <w:p w:rsidR="0092214C" w:rsidRDefault="0092214C" w:rsidP="0092214C">
      <w:pPr>
        <w:pStyle w:val="a5"/>
        <w:numPr>
          <w:ilvl w:val="0"/>
          <w:numId w:val="249"/>
        </w:numPr>
        <w:tabs>
          <w:tab w:val="left" w:pos="1101"/>
        </w:tabs>
        <w:spacing w:line="232" w:lineRule="auto"/>
        <w:ind w:right="232" w:firstLine="340"/>
        <w:jc w:val="both"/>
        <w:rPr>
          <w:sz w:val="24"/>
        </w:rPr>
      </w:pPr>
      <w:r>
        <w:rPr>
          <w:w w:val="95"/>
          <w:sz w:val="24"/>
        </w:rPr>
        <w:t>Положить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руку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пациента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разогнутом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положении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ладонью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вверх,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подложив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валик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локоть.</w:t>
      </w:r>
    </w:p>
    <w:p w:rsidR="0092214C" w:rsidRDefault="0092214C" w:rsidP="0092214C">
      <w:pPr>
        <w:pStyle w:val="a5"/>
        <w:numPr>
          <w:ilvl w:val="0"/>
          <w:numId w:val="249"/>
        </w:numPr>
        <w:tabs>
          <w:tab w:val="left" w:pos="1101"/>
        </w:tabs>
        <w:spacing w:line="230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Наложить манжетку тонометра на обнажённое плечо пациента на 2—3 см выше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 xml:space="preserve">локтевого сгиба так, чтобы между ними проходил 1 палец. </w:t>
      </w:r>
      <w:r>
        <w:rPr>
          <w:rFonts w:ascii="Trebuchet MS" w:hAnsi="Trebuchet MS"/>
          <w:i/>
          <w:w w:val="90"/>
          <w:sz w:val="24"/>
        </w:rPr>
        <w:t>Примечание:</w:t>
      </w:r>
      <w:r>
        <w:rPr>
          <w:rFonts w:ascii="Trebuchet MS" w:hAnsi="Trebuchet MS"/>
          <w:i/>
          <w:spacing w:val="57"/>
          <w:sz w:val="24"/>
        </w:rPr>
        <w:t xml:space="preserve"> </w:t>
      </w:r>
      <w:r>
        <w:rPr>
          <w:w w:val="90"/>
          <w:sz w:val="24"/>
        </w:rPr>
        <w:t>одежда не долж-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сдавливать</w:t>
      </w:r>
      <w:r>
        <w:rPr>
          <w:spacing w:val="-17"/>
          <w:sz w:val="24"/>
        </w:rPr>
        <w:t xml:space="preserve"> </w:t>
      </w:r>
      <w:r>
        <w:rPr>
          <w:sz w:val="24"/>
        </w:rPr>
        <w:t>плечо</w:t>
      </w:r>
      <w:r>
        <w:rPr>
          <w:spacing w:val="-17"/>
          <w:sz w:val="24"/>
        </w:rPr>
        <w:t xml:space="preserve"> </w:t>
      </w:r>
      <w:r>
        <w:rPr>
          <w:sz w:val="24"/>
        </w:rPr>
        <w:t>выше</w:t>
      </w:r>
      <w:r>
        <w:rPr>
          <w:spacing w:val="-17"/>
          <w:sz w:val="24"/>
        </w:rPr>
        <w:t xml:space="preserve"> </w:t>
      </w:r>
      <w:r>
        <w:rPr>
          <w:sz w:val="24"/>
        </w:rPr>
        <w:t>манжетки.</w:t>
      </w:r>
    </w:p>
    <w:p w:rsidR="0092214C" w:rsidRDefault="0092214C" w:rsidP="0092214C">
      <w:pPr>
        <w:pStyle w:val="a5"/>
        <w:numPr>
          <w:ilvl w:val="0"/>
          <w:numId w:val="249"/>
        </w:numPr>
        <w:tabs>
          <w:tab w:val="left" w:pos="1101"/>
        </w:tabs>
        <w:spacing w:line="277" w:lineRule="exact"/>
        <w:ind w:left="1100"/>
        <w:jc w:val="left"/>
        <w:rPr>
          <w:sz w:val="24"/>
        </w:rPr>
      </w:pPr>
      <w:r>
        <w:rPr>
          <w:w w:val="90"/>
          <w:sz w:val="24"/>
        </w:rPr>
        <w:t>Трубки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манжетки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обращены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вниз.</w:t>
      </w:r>
    </w:p>
    <w:p w:rsidR="0092214C" w:rsidRDefault="0092214C" w:rsidP="0092214C">
      <w:pPr>
        <w:pStyle w:val="a5"/>
        <w:numPr>
          <w:ilvl w:val="0"/>
          <w:numId w:val="249"/>
        </w:numPr>
        <w:tabs>
          <w:tab w:val="left" w:pos="1101"/>
        </w:tabs>
        <w:spacing w:line="280" w:lineRule="exact"/>
        <w:ind w:left="1100"/>
        <w:jc w:val="left"/>
        <w:rPr>
          <w:sz w:val="24"/>
        </w:rPr>
      </w:pPr>
      <w:r>
        <w:rPr>
          <w:w w:val="90"/>
          <w:sz w:val="24"/>
        </w:rPr>
        <w:t>Соединить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манометр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манжеткой.</w:t>
      </w:r>
    </w:p>
    <w:p w:rsidR="0092214C" w:rsidRDefault="0092214C" w:rsidP="0092214C">
      <w:pPr>
        <w:pStyle w:val="a5"/>
        <w:numPr>
          <w:ilvl w:val="0"/>
          <w:numId w:val="249"/>
        </w:numPr>
        <w:tabs>
          <w:tab w:val="left" w:pos="1101"/>
        </w:tabs>
        <w:spacing w:line="280" w:lineRule="exact"/>
        <w:ind w:left="1100"/>
        <w:jc w:val="left"/>
        <w:rPr>
          <w:sz w:val="24"/>
        </w:rPr>
      </w:pPr>
      <w:r>
        <w:rPr>
          <w:w w:val="90"/>
          <w:sz w:val="24"/>
        </w:rPr>
        <w:t>Проверить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положение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стрелки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манометра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относительно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«0»-й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отметки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шкалы.</w:t>
      </w:r>
    </w:p>
    <w:p w:rsidR="0092214C" w:rsidRDefault="0092214C" w:rsidP="0092214C">
      <w:pPr>
        <w:pStyle w:val="a5"/>
        <w:numPr>
          <w:ilvl w:val="0"/>
          <w:numId w:val="249"/>
        </w:numPr>
        <w:tabs>
          <w:tab w:val="left" w:pos="1101"/>
        </w:tabs>
        <w:spacing w:before="1"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Определить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пальцами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пульсацию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локтевой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ямке,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приложить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фонен-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доскоп.</w:t>
      </w:r>
    </w:p>
    <w:p w:rsidR="0092214C" w:rsidRDefault="0092214C" w:rsidP="0092214C">
      <w:pPr>
        <w:pStyle w:val="a5"/>
        <w:numPr>
          <w:ilvl w:val="0"/>
          <w:numId w:val="249"/>
        </w:numPr>
        <w:tabs>
          <w:tab w:val="left" w:pos="1101"/>
        </w:tabs>
        <w:spacing w:line="232" w:lineRule="auto"/>
        <w:ind w:right="232" w:firstLine="340"/>
        <w:jc w:val="left"/>
        <w:rPr>
          <w:sz w:val="24"/>
        </w:rPr>
      </w:pPr>
      <w:r>
        <w:rPr>
          <w:w w:val="95"/>
          <w:sz w:val="24"/>
        </w:rPr>
        <w:t>Закрыть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вентиль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груши,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нагреть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воздух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манжетку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исчезновения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пульсации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локтевой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артерии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+20—30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рт.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(т.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несколько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выше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предполагаемого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АД).</w:t>
      </w:r>
    </w:p>
    <w:p w:rsidR="0092214C" w:rsidRDefault="0092214C" w:rsidP="0092214C">
      <w:pPr>
        <w:pStyle w:val="a5"/>
        <w:numPr>
          <w:ilvl w:val="0"/>
          <w:numId w:val="249"/>
        </w:numPr>
        <w:tabs>
          <w:tab w:val="left" w:pos="1101"/>
        </w:tabs>
        <w:spacing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Открыть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вентиль,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медленно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выпускать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воздух,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выслушивая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тоны,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следить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пока-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заниями</w:t>
      </w:r>
      <w:r>
        <w:rPr>
          <w:spacing w:val="-15"/>
          <w:sz w:val="24"/>
        </w:rPr>
        <w:t xml:space="preserve"> </w:t>
      </w:r>
      <w:r>
        <w:rPr>
          <w:sz w:val="24"/>
        </w:rPr>
        <w:t>манометра.</w:t>
      </w:r>
    </w:p>
    <w:p w:rsidR="0092214C" w:rsidRDefault="0092214C" w:rsidP="0092214C">
      <w:pPr>
        <w:pStyle w:val="a5"/>
        <w:numPr>
          <w:ilvl w:val="0"/>
          <w:numId w:val="249"/>
        </w:numPr>
        <w:tabs>
          <w:tab w:val="left" w:pos="1258"/>
        </w:tabs>
        <w:spacing w:line="232" w:lineRule="auto"/>
        <w:ind w:right="231" w:firstLine="340"/>
        <w:jc w:val="left"/>
        <w:rPr>
          <w:sz w:val="24"/>
        </w:rPr>
      </w:pPr>
      <w:r>
        <w:rPr>
          <w:w w:val="90"/>
          <w:sz w:val="24"/>
        </w:rPr>
        <w:t>Отметить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цифру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появления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первого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удара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пульсовой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волны,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соответствующую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си-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столическому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АД.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49"/>
        </w:numPr>
        <w:tabs>
          <w:tab w:val="left" w:pos="879"/>
        </w:tabs>
        <w:spacing w:before="81" w:line="228" w:lineRule="auto"/>
        <w:ind w:left="193" w:right="515" w:firstLine="340"/>
        <w:jc w:val="left"/>
        <w:rPr>
          <w:sz w:val="24"/>
        </w:rPr>
      </w:pPr>
      <w:r>
        <w:rPr>
          <w:w w:val="90"/>
          <w:sz w:val="24"/>
        </w:rPr>
        <w:lastRenderedPageBreak/>
        <w:t>«Отметить»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исчезновение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тонов,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что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соответствует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диастолическому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АД.</w:t>
      </w:r>
      <w:r>
        <w:rPr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Примеча-</w:t>
      </w:r>
      <w:r>
        <w:rPr>
          <w:rFonts w:ascii="Trebuchet MS" w:hAnsi="Trebuchet MS"/>
          <w:i/>
          <w:spacing w:val="-62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ние: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возможно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осложнение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тонов,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тоже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соответствует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диастолическому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АД.</w:t>
      </w:r>
    </w:p>
    <w:p w:rsidR="0092214C" w:rsidRDefault="0092214C" w:rsidP="0092214C">
      <w:pPr>
        <w:pStyle w:val="a5"/>
        <w:numPr>
          <w:ilvl w:val="0"/>
          <w:numId w:val="249"/>
        </w:numPr>
        <w:tabs>
          <w:tab w:val="left" w:pos="976"/>
        </w:tabs>
        <w:spacing w:line="275" w:lineRule="exact"/>
        <w:ind w:left="975" w:hanging="442"/>
        <w:jc w:val="left"/>
        <w:rPr>
          <w:sz w:val="24"/>
        </w:rPr>
      </w:pPr>
      <w:r>
        <w:rPr>
          <w:w w:val="90"/>
          <w:sz w:val="24"/>
        </w:rPr>
        <w:t>Выпустить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весь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воздух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манжетки.</w:t>
      </w:r>
    </w:p>
    <w:p w:rsidR="0092214C" w:rsidRDefault="0092214C" w:rsidP="0092214C">
      <w:pPr>
        <w:pStyle w:val="a5"/>
        <w:numPr>
          <w:ilvl w:val="0"/>
          <w:numId w:val="249"/>
        </w:numPr>
        <w:tabs>
          <w:tab w:val="left" w:pos="976"/>
        </w:tabs>
        <w:spacing w:line="285" w:lineRule="exact"/>
        <w:ind w:left="975" w:hanging="442"/>
        <w:jc w:val="left"/>
        <w:rPr>
          <w:sz w:val="24"/>
        </w:rPr>
      </w:pPr>
      <w:r>
        <w:rPr>
          <w:w w:val="90"/>
          <w:sz w:val="24"/>
        </w:rPr>
        <w:t>Повторить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процедуру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через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минут.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3"/>
        <w:spacing w:line="240" w:lineRule="auto"/>
      </w:pPr>
      <w:r>
        <w:rPr>
          <w:color w:val="25408F"/>
          <w:w w:val="90"/>
        </w:rPr>
        <w:t>Это</w:t>
      </w:r>
      <w:r>
        <w:rPr>
          <w:color w:val="25408F"/>
          <w:spacing w:val="22"/>
          <w:w w:val="90"/>
        </w:rPr>
        <w:t xml:space="preserve"> </w:t>
      </w:r>
      <w:r>
        <w:rPr>
          <w:color w:val="25408F"/>
          <w:w w:val="90"/>
        </w:rPr>
        <w:t>интересно!</w:t>
      </w:r>
    </w:p>
    <w:p w:rsidR="0092214C" w:rsidRDefault="0092214C" w:rsidP="0092214C">
      <w:pPr>
        <w:spacing w:before="5"/>
        <w:ind w:left="193" w:right="515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Повышение давления на каждые 10 мм рт. ст. увеличивает риск развития сердечно-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сосудистых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заболеваний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на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30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%.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У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людей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повышенным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давлением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7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раз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чаще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раз-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виваются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нарушения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мозгового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кровообращения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(инсульты),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4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раза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чаще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—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ишеми-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ческая болезнь сердца, в 2 раза чаще поражение сосудов ног. Именно с измерения арте-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 xml:space="preserve">риального давления необходимо </w:t>
      </w:r>
      <w:r>
        <w:rPr>
          <w:rFonts w:ascii="Trebuchet MS" w:hAnsi="Trebuchet MS"/>
          <w:i/>
          <w:w w:val="95"/>
          <w:sz w:val="24"/>
        </w:rPr>
        <w:t>начинать поиск причины таких частых проявлений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дискомфорта, как головная боль, слабость, головокружение. Во многих случаях за дав-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лением необходим постоянный контроль, и измерения следует проводить по нескольку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раз</w:t>
      </w:r>
      <w:r>
        <w:rPr>
          <w:rFonts w:ascii="Trebuchet MS" w:hAnsi="Trebuchet MS"/>
          <w:i/>
          <w:spacing w:val="-12"/>
          <w:sz w:val="24"/>
        </w:rPr>
        <w:t xml:space="preserve"> </w:t>
      </w:r>
      <w:r>
        <w:rPr>
          <w:rFonts w:ascii="Trebuchet MS" w:hAnsi="Trebuchet MS"/>
          <w:i/>
          <w:sz w:val="24"/>
        </w:rPr>
        <w:t>в</w:t>
      </w:r>
      <w:r>
        <w:rPr>
          <w:rFonts w:ascii="Trebuchet MS" w:hAnsi="Trebuchet MS"/>
          <w:i/>
          <w:spacing w:val="-12"/>
          <w:sz w:val="24"/>
        </w:rPr>
        <w:t xml:space="preserve"> </w:t>
      </w:r>
      <w:r>
        <w:rPr>
          <w:rFonts w:ascii="Trebuchet MS" w:hAnsi="Trebuchet MS"/>
          <w:i/>
          <w:sz w:val="24"/>
        </w:rPr>
        <w:t>день.</w:t>
      </w:r>
    </w:p>
    <w:p w:rsidR="0092214C" w:rsidRDefault="0092214C" w:rsidP="0092214C">
      <w:pPr>
        <w:pStyle w:val="a3"/>
        <w:spacing w:before="9"/>
        <w:rPr>
          <w:rFonts w:ascii="Trebuchet MS"/>
          <w:i/>
          <w:sz w:val="23"/>
        </w:rPr>
      </w:pPr>
    </w:p>
    <w:p w:rsidR="0092214C" w:rsidRDefault="0092214C" w:rsidP="0092214C">
      <w:pPr>
        <w:pStyle w:val="3"/>
        <w:spacing w:line="284" w:lineRule="exact"/>
      </w:pPr>
      <w:r>
        <w:rPr>
          <w:color w:val="D2232A"/>
        </w:rPr>
        <w:t>Запомните!</w:t>
      </w:r>
    </w:p>
    <w:p w:rsidR="0092214C" w:rsidRDefault="0092214C" w:rsidP="0092214C">
      <w:pPr>
        <w:spacing w:before="4" w:line="230" w:lineRule="auto"/>
        <w:ind w:left="193" w:firstLine="340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Артериальная</w:t>
      </w:r>
      <w:r>
        <w:rPr>
          <w:rFonts w:ascii="Verdana" w:hAnsi="Verdana"/>
          <w:b/>
          <w:i/>
          <w:spacing w:val="57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гипертензия</w:t>
      </w:r>
      <w:r>
        <w:rPr>
          <w:rFonts w:ascii="Verdana" w:hAnsi="Verdana"/>
          <w:b/>
          <w:i/>
          <w:spacing w:val="57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64"/>
          <w:w w:val="90"/>
          <w:sz w:val="24"/>
        </w:rPr>
        <w:t xml:space="preserve"> </w:t>
      </w:r>
      <w:r>
        <w:rPr>
          <w:w w:val="90"/>
          <w:sz w:val="24"/>
        </w:rPr>
        <w:t>стойкое</w:t>
      </w:r>
      <w:r>
        <w:rPr>
          <w:spacing w:val="64"/>
          <w:w w:val="90"/>
          <w:sz w:val="24"/>
        </w:rPr>
        <w:t xml:space="preserve"> </w:t>
      </w:r>
      <w:r>
        <w:rPr>
          <w:w w:val="90"/>
          <w:sz w:val="24"/>
        </w:rPr>
        <w:t>повышение</w:t>
      </w:r>
      <w:r>
        <w:rPr>
          <w:spacing w:val="63"/>
          <w:w w:val="90"/>
          <w:sz w:val="24"/>
        </w:rPr>
        <w:t xml:space="preserve"> </w:t>
      </w:r>
      <w:r>
        <w:rPr>
          <w:w w:val="90"/>
          <w:sz w:val="24"/>
        </w:rPr>
        <w:t>артериального</w:t>
      </w:r>
      <w:r>
        <w:rPr>
          <w:spacing w:val="64"/>
          <w:w w:val="90"/>
          <w:sz w:val="24"/>
        </w:rPr>
        <w:t xml:space="preserve"> </w:t>
      </w:r>
      <w:r>
        <w:rPr>
          <w:w w:val="90"/>
          <w:sz w:val="24"/>
        </w:rPr>
        <w:t>давления</w:t>
      </w:r>
      <w:r>
        <w:rPr>
          <w:spacing w:val="64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140/90</w:t>
      </w:r>
      <w:r>
        <w:rPr>
          <w:spacing w:val="-16"/>
          <w:sz w:val="24"/>
        </w:rPr>
        <w:t xml:space="preserve"> </w:t>
      </w:r>
      <w:r>
        <w:rPr>
          <w:sz w:val="24"/>
        </w:rPr>
        <w:t>мм</w:t>
      </w:r>
      <w:r>
        <w:rPr>
          <w:spacing w:val="-15"/>
          <w:sz w:val="24"/>
        </w:rPr>
        <w:t xml:space="preserve"> </w:t>
      </w:r>
      <w:r>
        <w:rPr>
          <w:sz w:val="24"/>
        </w:rPr>
        <w:t>рт.</w:t>
      </w:r>
      <w:r>
        <w:rPr>
          <w:spacing w:val="-15"/>
          <w:sz w:val="24"/>
        </w:rPr>
        <w:t xml:space="preserve"> </w:t>
      </w:r>
      <w:r>
        <w:rPr>
          <w:sz w:val="24"/>
        </w:rPr>
        <w:t>ст.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выше.</w:t>
      </w:r>
    </w:p>
    <w:p w:rsidR="0092214C" w:rsidRDefault="0092214C" w:rsidP="0092214C">
      <w:pPr>
        <w:spacing w:before="5" w:line="228" w:lineRule="auto"/>
        <w:ind w:left="193" w:right="512" w:firstLine="340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Артериальная</w:t>
      </w:r>
      <w:r>
        <w:rPr>
          <w:rFonts w:ascii="Verdana" w:hAnsi="Verdana"/>
          <w:b/>
          <w:i/>
          <w:spacing w:val="37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гипотонзия</w:t>
      </w:r>
      <w:r>
        <w:rPr>
          <w:rFonts w:ascii="Verdana" w:hAnsi="Verdana"/>
          <w:b/>
          <w:i/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стойкое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регулярное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понижение</w:t>
      </w:r>
      <w:r>
        <w:rPr>
          <w:spacing w:val="4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артериально-</w:t>
      </w:r>
      <w:r>
        <w:rPr>
          <w:rFonts w:ascii="Trebuchet MS" w:hAnsi="Trebuchet MS"/>
          <w:i/>
          <w:spacing w:val="-62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го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давления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ниже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100/60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мм.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рт.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ст.</w:t>
      </w:r>
    </w:p>
    <w:p w:rsidR="0092214C" w:rsidRDefault="0092214C" w:rsidP="0092214C">
      <w:pPr>
        <w:pStyle w:val="a3"/>
        <w:rPr>
          <w:sz w:val="28"/>
        </w:rPr>
      </w:pPr>
    </w:p>
    <w:p w:rsidR="0092214C" w:rsidRDefault="0092214C" w:rsidP="0092214C">
      <w:pPr>
        <w:pStyle w:val="3"/>
        <w:spacing w:before="212"/>
      </w:pPr>
      <w:r>
        <w:rPr>
          <w:color w:val="108E50"/>
          <w:w w:val="90"/>
        </w:rPr>
        <w:t>Лабораторная</w:t>
      </w:r>
      <w:r>
        <w:rPr>
          <w:color w:val="108E50"/>
          <w:spacing w:val="10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11"/>
          <w:w w:val="90"/>
        </w:rPr>
        <w:t xml:space="preserve"> </w:t>
      </w:r>
      <w:r>
        <w:rPr>
          <w:color w:val="108E50"/>
          <w:w w:val="90"/>
        </w:rPr>
        <w:t>№1</w:t>
      </w:r>
    </w:p>
    <w:p w:rsidR="0092214C" w:rsidRDefault="0092214C" w:rsidP="0092214C">
      <w:pPr>
        <w:spacing w:before="2" w:line="232" w:lineRule="auto"/>
        <w:ind w:left="534" w:right="3167"/>
        <w:rPr>
          <w:b/>
          <w:sz w:val="24"/>
        </w:rPr>
      </w:pPr>
      <w:r>
        <w:rPr>
          <w:b/>
          <w:color w:val="108E50"/>
          <w:w w:val="90"/>
          <w:sz w:val="24"/>
        </w:rPr>
        <w:t>«Измерение</w:t>
      </w:r>
      <w:r>
        <w:rPr>
          <w:b/>
          <w:color w:val="108E50"/>
          <w:spacing w:val="21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артериального</w:t>
      </w:r>
      <w:r>
        <w:rPr>
          <w:b/>
          <w:color w:val="108E50"/>
          <w:spacing w:val="22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давления</w:t>
      </w:r>
      <w:r>
        <w:rPr>
          <w:b/>
          <w:color w:val="108E50"/>
          <w:spacing w:val="22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при</w:t>
      </w:r>
      <w:r>
        <w:rPr>
          <w:b/>
          <w:color w:val="108E50"/>
          <w:spacing w:val="22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помощи</w:t>
      </w:r>
      <w:r>
        <w:rPr>
          <w:b/>
          <w:color w:val="108E50"/>
          <w:spacing w:val="-60"/>
          <w:w w:val="90"/>
          <w:sz w:val="24"/>
        </w:rPr>
        <w:t xml:space="preserve"> </w:t>
      </w:r>
      <w:r>
        <w:rPr>
          <w:b/>
          <w:color w:val="108E50"/>
          <w:w w:val="95"/>
          <w:sz w:val="24"/>
        </w:rPr>
        <w:t>цифровой</w:t>
      </w:r>
      <w:r>
        <w:rPr>
          <w:b/>
          <w:color w:val="108E50"/>
          <w:spacing w:val="-9"/>
          <w:w w:val="95"/>
          <w:sz w:val="24"/>
        </w:rPr>
        <w:t xml:space="preserve"> </w:t>
      </w:r>
      <w:r>
        <w:rPr>
          <w:b/>
          <w:color w:val="108E50"/>
          <w:w w:val="95"/>
          <w:sz w:val="24"/>
        </w:rPr>
        <w:t>лаборатории</w:t>
      </w:r>
      <w:r>
        <w:rPr>
          <w:b/>
          <w:color w:val="108E50"/>
          <w:spacing w:val="-9"/>
          <w:w w:val="95"/>
          <w:sz w:val="24"/>
        </w:rPr>
        <w:t xml:space="preserve"> </w:t>
      </w:r>
      <w:r>
        <w:rPr>
          <w:b/>
          <w:color w:val="108E50"/>
          <w:w w:val="95"/>
          <w:sz w:val="24"/>
        </w:rPr>
        <w:t>Relab»</w:t>
      </w:r>
    </w:p>
    <w:p w:rsidR="0092214C" w:rsidRDefault="0092214C" w:rsidP="0092214C">
      <w:pPr>
        <w:spacing w:line="275" w:lineRule="exact"/>
        <w:ind w:left="534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Цель</w:t>
      </w:r>
      <w:r>
        <w:rPr>
          <w:rFonts w:ascii="Verdana" w:hAnsi="Verdana"/>
          <w:b/>
          <w:i/>
          <w:spacing w:val="10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работы:</w:t>
      </w:r>
      <w:r>
        <w:rPr>
          <w:rFonts w:ascii="Verdana" w:hAnsi="Verdana"/>
          <w:b/>
          <w:i/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провести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кровяного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давления.</w:t>
      </w:r>
    </w:p>
    <w:p w:rsidR="0092214C" w:rsidRDefault="0092214C" w:rsidP="0092214C">
      <w:pPr>
        <w:pStyle w:val="4"/>
        <w:ind w:left="534"/>
      </w:pPr>
      <w:r>
        <w:rPr>
          <w:w w:val="85"/>
        </w:rPr>
        <w:t>Задачи</w:t>
      </w:r>
      <w:r>
        <w:rPr>
          <w:spacing w:val="9"/>
          <w:w w:val="85"/>
        </w:rPr>
        <w:t xml:space="preserve"> </w:t>
      </w:r>
      <w:r>
        <w:rPr>
          <w:w w:val="85"/>
        </w:rPr>
        <w:t>работы: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line="280" w:lineRule="exact"/>
        <w:ind w:left="953" w:hanging="364"/>
        <w:jc w:val="both"/>
        <w:rPr>
          <w:sz w:val="24"/>
        </w:rPr>
      </w:pPr>
      <w:r>
        <w:rPr>
          <w:w w:val="90"/>
          <w:sz w:val="24"/>
        </w:rPr>
        <w:t>изучить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график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кровяного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давления;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line="279" w:lineRule="exact"/>
        <w:ind w:left="953" w:hanging="364"/>
        <w:jc w:val="both"/>
        <w:rPr>
          <w:sz w:val="24"/>
        </w:rPr>
      </w:pPr>
      <w:r>
        <w:rPr>
          <w:w w:val="90"/>
          <w:sz w:val="24"/>
        </w:rPr>
        <w:t>определить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систолического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диастолического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давления.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rFonts w:ascii="Verdana" w:hAnsi="Verdana"/>
          <w:b/>
          <w:i/>
          <w:w w:val="90"/>
        </w:rPr>
        <w:t xml:space="preserve">Оборудование и материалы: </w:t>
      </w:r>
      <w:r>
        <w:rPr>
          <w:w w:val="90"/>
        </w:rPr>
        <w:t>цифровая лаборатория Relab (датчик артериального</w:t>
      </w:r>
      <w:r>
        <w:rPr>
          <w:spacing w:val="-65"/>
          <w:w w:val="90"/>
        </w:rPr>
        <w:t xml:space="preserve"> </w:t>
      </w:r>
      <w:r>
        <w:rPr>
          <w:w w:val="95"/>
        </w:rPr>
        <w:t>давления),</w:t>
      </w:r>
      <w:r>
        <w:rPr>
          <w:spacing w:val="-13"/>
          <w:w w:val="95"/>
        </w:rPr>
        <w:t xml:space="preserve"> </w:t>
      </w:r>
      <w:r>
        <w:rPr>
          <w:w w:val="95"/>
        </w:rPr>
        <w:t>манжетка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грушей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нагнетания</w:t>
      </w:r>
      <w:r>
        <w:rPr>
          <w:spacing w:val="-13"/>
          <w:w w:val="95"/>
        </w:rPr>
        <w:t xml:space="preserve"> </w:t>
      </w:r>
      <w:r>
        <w:rPr>
          <w:w w:val="95"/>
        </w:rPr>
        <w:t>воздуха,</w:t>
      </w:r>
      <w:r>
        <w:rPr>
          <w:spacing w:val="-12"/>
          <w:w w:val="95"/>
        </w:rPr>
        <w:t xml:space="preserve"> </w:t>
      </w:r>
      <w:r>
        <w:rPr>
          <w:w w:val="95"/>
        </w:rPr>
        <w:t>планшет</w:t>
      </w:r>
      <w:r>
        <w:rPr>
          <w:spacing w:val="-12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персональный</w:t>
      </w:r>
      <w:r>
        <w:rPr>
          <w:spacing w:val="-12"/>
          <w:w w:val="95"/>
        </w:rPr>
        <w:t xml:space="preserve"> </w:t>
      </w:r>
      <w:r>
        <w:rPr>
          <w:w w:val="95"/>
        </w:rPr>
        <w:t>ком-</w:t>
      </w:r>
      <w:r>
        <w:rPr>
          <w:spacing w:val="-69"/>
          <w:w w:val="95"/>
        </w:rPr>
        <w:t xml:space="preserve"> </w:t>
      </w:r>
      <w:r>
        <w:t>пьютер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программным</w:t>
      </w:r>
      <w:r>
        <w:rPr>
          <w:spacing w:val="-17"/>
        </w:rPr>
        <w:t xml:space="preserve"> </w:t>
      </w:r>
      <w:r>
        <w:t>обеспечением.</w:t>
      </w:r>
    </w:p>
    <w:p w:rsidR="0092214C" w:rsidRDefault="0092214C" w:rsidP="0092214C">
      <w:pPr>
        <w:pStyle w:val="3"/>
        <w:spacing w:line="274" w:lineRule="exact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0"/>
          <w:numId w:val="248"/>
        </w:numPr>
        <w:tabs>
          <w:tab w:val="left" w:pos="818"/>
        </w:tabs>
        <w:spacing w:line="280" w:lineRule="exact"/>
        <w:jc w:val="both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предметов.</w:t>
      </w:r>
    </w:p>
    <w:p w:rsidR="0092214C" w:rsidRDefault="0092214C" w:rsidP="0092214C">
      <w:pPr>
        <w:pStyle w:val="a5"/>
        <w:numPr>
          <w:ilvl w:val="0"/>
          <w:numId w:val="248"/>
        </w:numPr>
        <w:tabs>
          <w:tab w:val="left" w:pos="818"/>
        </w:tabs>
        <w:spacing w:before="2" w:line="232" w:lineRule="auto"/>
        <w:ind w:left="193" w:right="514" w:firstLine="340"/>
        <w:jc w:val="both"/>
        <w:rPr>
          <w:sz w:val="24"/>
        </w:rPr>
      </w:pPr>
      <w:r>
        <w:rPr>
          <w:w w:val="95"/>
          <w:sz w:val="24"/>
        </w:rPr>
        <w:t>Точно выполняйте указания учителя при работе с электронным оборудованием, в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8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7"/>
          <w:sz w:val="24"/>
        </w:rPr>
        <w:t xml:space="preserve"> </w:t>
      </w:r>
      <w:r>
        <w:rPr>
          <w:sz w:val="24"/>
        </w:rPr>
        <w:t>действий.</w:t>
      </w:r>
    </w:p>
    <w:p w:rsidR="0092214C" w:rsidRDefault="0092214C" w:rsidP="0092214C">
      <w:pPr>
        <w:pStyle w:val="a5"/>
        <w:numPr>
          <w:ilvl w:val="0"/>
          <w:numId w:val="248"/>
        </w:numPr>
        <w:tabs>
          <w:tab w:val="left" w:pos="818"/>
        </w:tabs>
        <w:spacing w:line="276" w:lineRule="exact"/>
        <w:jc w:val="both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тогда,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убедитесь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исправности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оборудования.</w:t>
      </w:r>
    </w:p>
    <w:p w:rsidR="0092214C" w:rsidRDefault="0092214C" w:rsidP="0092214C">
      <w:pPr>
        <w:pStyle w:val="a5"/>
        <w:numPr>
          <w:ilvl w:val="0"/>
          <w:numId w:val="248"/>
        </w:numPr>
        <w:tabs>
          <w:tab w:val="left" w:pos="818"/>
        </w:tabs>
        <w:spacing w:before="3" w:line="232" w:lineRule="auto"/>
        <w:ind w:left="193" w:right="514" w:firstLine="340"/>
        <w:jc w:val="both"/>
        <w:rPr>
          <w:sz w:val="24"/>
        </w:rPr>
      </w:pPr>
      <w:r>
        <w:rPr>
          <w:w w:val="95"/>
          <w:sz w:val="24"/>
        </w:rPr>
        <w:t>Не берите микроскоп, препараты и иное оборудование с других рабочих мест без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разрешения учителя, не вставайте с рабочего места и не ходите по кабинету во время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эксперимента.</w:t>
      </w:r>
    </w:p>
    <w:p w:rsidR="0092214C" w:rsidRDefault="0092214C" w:rsidP="0092214C">
      <w:pPr>
        <w:pStyle w:val="a5"/>
        <w:numPr>
          <w:ilvl w:val="0"/>
          <w:numId w:val="248"/>
        </w:numPr>
        <w:tabs>
          <w:tab w:val="left" w:pos="818"/>
        </w:tabs>
        <w:spacing w:line="275" w:lineRule="exact"/>
        <w:jc w:val="both"/>
        <w:rPr>
          <w:sz w:val="24"/>
        </w:rPr>
      </w:pP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своё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порядок.</w:t>
      </w:r>
    </w:p>
    <w:p w:rsidR="0092214C" w:rsidRDefault="0092214C" w:rsidP="0092214C">
      <w:pPr>
        <w:pStyle w:val="3"/>
        <w:spacing w:line="280" w:lineRule="exact"/>
        <w:jc w:val="both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247"/>
        </w:numPr>
        <w:tabs>
          <w:tab w:val="left" w:pos="818"/>
        </w:tabs>
        <w:spacing w:line="280" w:lineRule="exact"/>
        <w:jc w:val="left"/>
        <w:rPr>
          <w:sz w:val="24"/>
        </w:rPr>
      </w:pPr>
      <w:r>
        <w:rPr>
          <w:w w:val="90"/>
          <w:sz w:val="24"/>
        </w:rPr>
        <w:t>Наложите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манжету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плечо.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Предварительно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снимите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плотную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одежду.</w:t>
      </w:r>
    </w:p>
    <w:p w:rsidR="0092214C" w:rsidRDefault="0092214C" w:rsidP="0092214C">
      <w:pPr>
        <w:pStyle w:val="a5"/>
        <w:numPr>
          <w:ilvl w:val="0"/>
          <w:numId w:val="247"/>
        </w:numPr>
        <w:tabs>
          <w:tab w:val="left" w:pos="818"/>
        </w:tabs>
        <w:spacing w:before="2" w:line="232" w:lineRule="auto"/>
        <w:ind w:left="193" w:right="515" w:firstLine="340"/>
        <w:jc w:val="left"/>
        <w:rPr>
          <w:sz w:val="24"/>
        </w:rPr>
      </w:pPr>
      <w:r>
        <w:rPr>
          <w:w w:val="95"/>
          <w:sz w:val="24"/>
        </w:rPr>
        <w:t>Вставьте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воздушную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трубку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воздушное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гнездо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прибора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(датчик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артериального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Relab).</w:t>
      </w:r>
    </w:p>
    <w:p w:rsidR="0092214C" w:rsidRDefault="0092214C" w:rsidP="0092214C">
      <w:pPr>
        <w:pStyle w:val="a5"/>
        <w:numPr>
          <w:ilvl w:val="0"/>
          <w:numId w:val="247"/>
        </w:numPr>
        <w:tabs>
          <w:tab w:val="left" w:pos="818"/>
        </w:tabs>
        <w:spacing w:line="276" w:lineRule="exact"/>
        <w:jc w:val="left"/>
        <w:rPr>
          <w:sz w:val="24"/>
        </w:rPr>
      </w:pPr>
      <w:r>
        <w:rPr>
          <w:w w:val="90"/>
          <w:sz w:val="24"/>
        </w:rPr>
        <w:t>Просуньте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руку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манжету.</w:t>
      </w:r>
    </w:p>
    <w:p w:rsidR="0092214C" w:rsidRDefault="0092214C" w:rsidP="0092214C">
      <w:pPr>
        <w:pStyle w:val="a5"/>
        <w:numPr>
          <w:ilvl w:val="0"/>
          <w:numId w:val="247"/>
        </w:numPr>
        <w:tabs>
          <w:tab w:val="left" w:pos="818"/>
        </w:tabs>
        <w:spacing w:before="3" w:line="232" w:lineRule="auto"/>
        <w:ind w:left="193" w:right="515" w:firstLine="340"/>
        <w:jc w:val="left"/>
        <w:rPr>
          <w:sz w:val="24"/>
        </w:rPr>
      </w:pPr>
      <w:r>
        <w:rPr>
          <w:w w:val="95"/>
          <w:sz w:val="24"/>
        </w:rPr>
        <w:t>Сядьте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прямо,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руку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расположите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столе,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манжета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должна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находиться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уровне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сердца.</w:t>
      </w:r>
    </w:p>
    <w:p w:rsidR="0092214C" w:rsidRDefault="0092214C" w:rsidP="0092214C">
      <w:pPr>
        <w:pStyle w:val="a5"/>
        <w:numPr>
          <w:ilvl w:val="0"/>
          <w:numId w:val="247"/>
        </w:numPr>
        <w:tabs>
          <w:tab w:val="left" w:pos="818"/>
        </w:tabs>
        <w:spacing w:line="280" w:lineRule="exact"/>
        <w:jc w:val="left"/>
        <w:rPr>
          <w:sz w:val="24"/>
        </w:rPr>
      </w:pPr>
      <w:r>
        <w:rPr>
          <w:w w:val="90"/>
          <w:sz w:val="24"/>
        </w:rPr>
        <w:t>Запустите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программу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Relab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нажмите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кнопку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старт.</w:t>
      </w:r>
    </w:p>
    <w:p w:rsidR="0092214C" w:rsidRDefault="0092214C" w:rsidP="0092214C">
      <w:pPr>
        <w:spacing w:line="280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47"/>
        </w:numPr>
        <w:tabs>
          <w:tab w:val="left" w:pos="1101"/>
        </w:tabs>
        <w:spacing w:before="76" w:line="232" w:lineRule="auto"/>
        <w:ind w:left="477" w:right="232" w:firstLine="340"/>
        <w:jc w:val="left"/>
        <w:rPr>
          <w:sz w:val="24"/>
        </w:rPr>
      </w:pPr>
      <w:r>
        <w:rPr>
          <w:w w:val="95"/>
          <w:sz w:val="24"/>
        </w:rPr>
        <w:lastRenderedPageBreak/>
        <w:t>Нагнетайте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воздух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манжетку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момента,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левой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панели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появиться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надпись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«достаточно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накачано»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прозвучит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сигнал.</w:t>
      </w:r>
    </w:p>
    <w:p w:rsidR="0092214C" w:rsidRDefault="0092214C" w:rsidP="0092214C">
      <w:pPr>
        <w:pStyle w:val="a5"/>
        <w:numPr>
          <w:ilvl w:val="0"/>
          <w:numId w:val="247"/>
        </w:numPr>
        <w:tabs>
          <w:tab w:val="left" w:pos="1101"/>
        </w:tabs>
        <w:spacing w:line="276" w:lineRule="exact"/>
        <w:ind w:left="1100"/>
        <w:jc w:val="left"/>
        <w:rPr>
          <w:sz w:val="24"/>
        </w:rPr>
      </w:pPr>
      <w:r>
        <w:rPr>
          <w:w w:val="90"/>
          <w:sz w:val="24"/>
        </w:rPr>
        <w:t>Плавно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спускайте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воздух,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открыв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винт.</w:t>
      </w:r>
    </w:p>
    <w:p w:rsidR="0092214C" w:rsidRDefault="0092214C" w:rsidP="0092214C">
      <w:pPr>
        <w:pStyle w:val="a5"/>
        <w:numPr>
          <w:ilvl w:val="0"/>
          <w:numId w:val="247"/>
        </w:numPr>
        <w:tabs>
          <w:tab w:val="left" w:pos="1101"/>
        </w:tabs>
        <w:spacing w:before="2" w:line="232" w:lineRule="auto"/>
        <w:ind w:left="477" w:right="231" w:firstLine="340"/>
        <w:jc w:val="left"/>
        <w:rPr>
          <w:sz w:val="24"/>
        </w:rPr>
      </w:pP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левой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панели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должна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появится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информация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давлении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пульсе,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график.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Интервал времени между измерениями артериального давления зависит от постав-</w:t>
      </w:r>
      <w:r>
        <w:rPr>
          <w:spacing w:val="1"/>
          <w:w w:val="95"/>
        </w:rPr>
        <w:t xml:space="preserve"> </w:t>
      </w:r>
      <w:r>
        <w:rPr>
          <w:w w:val="95"/>
        </w:rPr>
        <w:t>ленных</w:t>
      </w:r>
      <w:r>
        <w:rPr>
          <w:spacing w:val="-14"/>
          <w:w w:val="95"/>
        </w:rPr>
        <w:t xml:space="preserve"> </w:t>
      </w:r>
      <w:r>
        <w:rPr>
          <w:w w:val="95"/>
        </w:rPr>
        <w:t>задач,</w:t>
      </w:r>
      <w:r>
        <w:rPr>
          <w:spacing w:val="-13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-13"/>
          <w:w w:val="95"/>
        </w:rPr>
        <w:t xml:space="preserve"> </w:t>
      </w:r>
      <w:r>
        <w:rPr>
          <w:w w:val="95"/>
        </w:rPr>
        <w:t>пациента,</w:t>
      </w:r>
      <w:r>
        <w:rPr>
          <w:spacing w:val="-14"/>
          <w:w w:val="95"/>
        </w:rPr>
        <w:t xml:space="preserve"> </w:t>
      </w:r>
      <w:r>
        <w:rPr>
          <w:w w:val="95"/>
        </w:rPr>
        <w:t>наличия</w:t>
      </w:r>
      <w:r>
        <w:rPr>
          <w:spacing w:val="-13"/>
          <w:w w:val="95"/>
        </w:rPr>
        <w:t xml:space="preserve"> </w:t>
      </w:r>
      <w:r>
        <w:rPr>
          <w:w w:val="95"/>
        </w:rPr>
        <w:t>аритмии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других</w:t>
      </w:r>
      <w:r>
        <w:rPr>
          <w:spacing w:val="-13"/>
          <w:w w:val="95"/>
        </w:rPr>
        <w:t xml:space="preserve"> </w:t>
      </w:r>
      <w:r>
        <w:rPr>
          <w:w w:val="95"/>
        </w:rPr>
        <w:t>факторов.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spacing w:val="-1"/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необходимости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выполнения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серии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2—3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повторных</w:t>
      </w:r>
      <w:r>
        <w:rPr>
          <w:spacing w:val="-14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15"/>
          <w:w w:val="95"/>
        </w:rPr>
        <w:t xml:space="preserve"> </w:t>
      </w:r>
      <w:r>
        <w:rPr>
          <w:w w:val="95"/>
        </w:rPr>
        <w:t>интервал</w:t>
      </w:r>
      <w:r>
        <w:rPr>
          <w:spacing w:val="-15"/>
          <w:w w:val="95"/>
        </w:rPr>
        <w:t xml:space="preserve"> </w:t>
      </w:r>
      <w:r>
        <w:rPr>
          <w:w w:val="95"/>
        </w:rPr>
        <w:t>време-</w:t>
      </w:r>
      <w:r>
        <w:rPr>
          <w:spacing w:val="-69"/>
          <w:w w:val="95"/>
        </w:rPr>
        <w:t xml:space="preserve"> </w:t>
      </w:r>
      <w:r>
        <w:rPr>
          <w:w w:val="95"/>
        </w:rPr>
        <w:t>ни между ними должен составлять не менее 15 секунд. В этом случае регистрируется</w:t>
      </w:r>
      <w:r>
        <w:rPr>
          <w:spacing w:val="1"/>
          <w:w w:val="95"/>
        </w:rPr>
        <w:t xml:space="preserve"> </w:t>
      </w:r>
      <w:r>
        <w:t>средняя</w:t>
      </w:r>
      <w:r>
        <w:rPr>
          <w:spacing w:val="-17"/>
        </w:rPr>
        <w:t xml:space="preserve"> </w:t>
      </w:r>
      <w:r>
        <w:t>величина</w:t>
      </w:r>
      <w:r>
        <w:rPr>
          <w:spacing w:val="-16"/>
        </w:rPr>
        <w:t xml:space="preserve"> </w:t>
      </w:r>
      <w:r>
        <w:t>этих</w:t>
      </w:r>
      <w:r>
        <w:rPr>
          <w:spacing w:val="-16"/>
        </w:rPr>
        <w:t xml:space="preserve"> </w:t>
      </w:r>
      <w:r>
        <w:t>измерений.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Разница</w:t>
      </w:r>
      <w:r>
        <w:rPr>
          <w:spacing w:val="23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давлении</w:t>
      </w:r>
      <w:r>
        <w:rPr>
          <w:spacing w:val="23"/>
          <w:w w:val="90"/>
        </w:rPr>
        <w:t xml:space="preserve"> </w:t>
      </w:r>
      <w:r>
        <w:rPr>
          <w:w w:val="90"/>
        </w:rPr>
        <w:t>на</w:t>
      </w:r>
      <w:r>
        <w:rPr>
          <w:spacing w:val="24"/>
          <w:w w:val="90"/>
        </w:rPr>
        <w:t xml:space="preserve"> </w:t>
      </w:r>
      <w:r>
        <w:rPr>
          <w:w w:val="90"/>
        </w:rPr>
        <w:t>руках</w:t>
      </w:r>
      <w:r>
        <w:rPr>
          <w:spacing w:val="23"/>
          <w:w w:val="90"/>
        </w:rPr>
        <w:t xml:space="preserve"> </w:t>
      </w:r>
      <w:r>
        <w:rPr>
          <w:w w:val="90"/>
        </w:rPr>
        <w:t>может</w:t>
      </w:r>
      <w:r>
        <w:rPr>
          <w:spacing w:val="23"/>
          <w:w w:val="90"/>
        </w:rPr>
        <w:t xml:space="preserve"> </w:t>
      </w:r>
      <w:r>
        <w:rPr>
          <w:w w:val="90"/>
        </w:rPr>
        <w:t>быть</w:t>
      </w:r>
      <w:r>
        <w:rPr>
          <w:spacing w:val="24"/>
          <w:w w:val="90"/>
        </w:rPr>
        <w:t xml:space="preserve"> </w:t>
      </w:r>
      <w:r>
        <w:rPr>
          <w:w w:val="90"/>
        </w:rPr>
        <w:t>весьма</w:t>
      </w:r>
      <w:r>
        <w:rPr>
          <w:spacing w:val="23"/>
          <w:w w:val="90"/>
        </w:rPr>
        <w:t xml:space="preserve"> </w:t>
      </w:r>
      <w:r>
        <w:rPr>
          <w:w w:val="90"/>
        </w:rPr>
        <w:t>существенной,</w:t>
      </w:r>
      <w:r>
        <w:rPr>
          <w:spacing w:val="23"/>
          <w:w w:val="90"/>
        </w:rPr>
        <w:t xml:space="preserve"> </w:t>
      </w:r>
      <w:r>
        <w:rPr>
          <w:w w:val="90"/>
        </w:rPr>
        <w:t>поэтому</w:t>
      </w:r>
      <w:r>
        <w:rPr>
          <w:spacing w:val="24"/>
          <w:w w:val="90"/>
        </w:rPr>
        <w:t xml:space="preserve"> </w:t>
      </w:r>
      <w:r>
        <w:rPr>
          <w:w w:val="90"/>
        </w:rPr>
        <w:t>рекомендует-</w:t>
      </w:r>
      <w:r>
        <w:rPr>
          <w:spacing w:val="-65"/>
          <w:w w:val="90"/>
        </w:rPr>
        <w:t xml:space="preserve"> </w:t>
      </w:r>
      <w:r>
        <w:rPr>
          <w:w w:val="90"/>
        </w:rPr>
        <w:t>ся</w:t>
      </w:r>
      <w:r>
        <w:rPr>
          <w:spacing w:val="27"/>
          <w:w w:val="90"/>
        </w:rPr>
        <w:t xml:space="preserve"> </w:t>
      </w:r>
      <w:r>
        <w:rPr>
          <w:w w:val="90"/>
        </w:rPr>
        <w:t>проводить</w:t>
      </w:r>
      <w:r>
        <w:rPr>
          <w:spacing w:val="28"/>
          <w:w w:val="90"/>
        </w:rPr>
        <w:t xml:space="preserve"> </w:t>
      </w:r>
      <w:r>
        <w:rPr>
          <w:w w:val="90"/>
        </w:rPr>
        <w:t>измерение</w:t>
      </w:r>
      <w:r>
        <w:rPr>
          <w:spacing w:val="28"/>
          <w:w w:val="90"/>
        </w:rPr>
        <w:t xml:space="preserve"> </w:t>
      </w:r>
      <w:r>
        <w:rPr>
          <w:w w:val="90"/>
        </w:rPr>
        <w:t>на</w:t>
      </w:r>
      <w:r>
        <w:rPr>
          <w:spacing w:val="28"/>
          <w:w w:val="90"/>
        </w:rPr>
        <w:t xml:space="preserve"> </w:t>
      </w:r>
      <w:r>
        <w:rPr>
          <w:w w:val="90"/>
        </w:rPr>
        <w:t>руке</w:t>
      </w:r>
      <w:r>
        <w:rPr>
          <w:spacing w:val="28"/>
          <w:w w:val="90"/>
        </w:rPr>
        <w:t xml:space="preserve"> </w:t>
      </w:r>
      <w:r>
        <w:rPr>
          <w:w w:val="90"/>
        </w:rPr>
        <w:t>с</w:t>
      </w:r>
      <w:r>
        <w:rPr>
          <w:spacing w:val="28"/>
          <w:w w:val="90"/>
        </w:rPr>
        <w:t xml:space="preserve"> </w:t>
      </w:r>
      <w:r>
        <w:rPr>
          <w:w w:val="90"/>
        </w:rPr>
        <w:t>более</w:t>
      </w:r>
      <w:r>
        <w:rPr>
          <w:spacing w:val="28"/>
          <w:w w:val="90"/>
        </w:rPr>
        <w:t xml:space="preserve"> </w:t>
      </w:r>
      <w:r>
        <w:rPr>
          <w:w w:val="90"/>
        </w:rPr>
        <w:t>высокими</w:t>
      </w:r>
      <w:r>
        <w:rPr>
          <w:spacing w:val="28"/>
          <w:w w:val="90"/>
        </w:rPr>
        <w:t xml:space="preserve"> </w:t>
      </w:r>
      <w:r>
        <w:rPr>
          <w:w w:val="90"/>
        </w:rPr>
        <w:t>значениями</w:t>
      </w:r>
      <w:r>
        <w:rPr>
          <w:spacing w:val="28"/>
          <w:w w:val="90"/>
        </w:rPr>
        <w:t xml:space="preserve"> </w:t>
      </w:r>
      <w:r>
        <w:rPr>
          <w:w w:val="90"/>
        </w:rPr>
        <w:t>артериального</w:t>
      </w:r>
      <w:r>
        <w:rPr>
          <w:spacing w:val="28"/>
          <w:w w:val="90"/>
        </w:rPr>
        <w:t xml:space="preserve"> </w:t>
      </w:r>
      <w:r>
        <w:rPr>
          <w:w w:val="90"/>
        </w:rPr>
        <w:t>давления.</w:t>
      </w:r>
    </w:p>
    <w:p w:rsidR="0092214C" w:rsidRDefault="0092214C" w:rsidP="0092214C">
      <w:pPr>
        <w:pStyle w:val="3"/>
        <w:spacing w:line="276" w:lineRule="exact"/>
        <w:ind w:left="817"/>
        <w:jc w:val="both"/>
      </w:pPr>
      <w:r>
        <w:rPr>
          <w:w w:val="90"/>
        </w:rPr>
        <w:t>Работа</w:t>
      </w:r>
      <w:r>
        <w:rPr>
          <w:spacing w:val="5"/>
          <w:w w:val="90"/>
        </w:rPr>
        <w:t xml:space="preserve"> </w:t>
      </w:r>
      <w:r>
        <w:rPr>
          <w:w w:val="90"/>
        </w:rPr>
        <w:t>с</w:t>
      </w:r>
      <w:r>
        <w:rPr>
          <w:spacing w:val="5"/>
          <w:w w:val="90"/>
        </w:rPr>
        <w:t xml:space="preserve"> </w:t>
      </w:r>
      <w:r>
        <w:rPr>
          <w:w w:val="90"/>
        </w:rPr>
        <w:t>графиком</w:t>
      </w:r>
    </w:p>
    <w:p w:rsidR="0092214C" w:rsidRDefault="0092214C" w:rsidP="0092214C">
      <w:pPr>
        <w:pStyle w:val="a5"/>
        <w:numPr>
          <w:ilvl w:val="0"/>
          <w:numId w:val="246"/>
        </w:numPr>
        <w:tabs>
          <w:tab w:val="left" w:pos="1101"/>
        </w:tabs>
        <w:spacing w:line="232" w:lineRule="auto"/>
        <w:ind w:right="231"/>
        <w:rPr>
          <w:sz w:val="24"/>
        </w:rPr>
      </w:pPr>
      <w:r>
        <w:rPr>
          <w:w w:val="95"/>
          <w:sz w:val="24"/>
        </w:rPr>
        <w:t>В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момент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появления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систолического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давления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графике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появится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пологий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уча-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сток.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Отпустить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кран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продолжить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измерения.</w:t>
      </w:r>
    </w:p>
    <w:p w:rsidR="0092214C" w:rsidRDefault="0092214C" w:rsidP="0092214C">
      <w:pPr>
        <w:pStyle w:val="a5"/>
        <w:numPr>
          <w:ilvl w:val="0"/>
          <w:numId w:val="246"/>
        </w:numPr>
        <w:tabs>
          <w:tab w:val="left" w:pos="1166"/>
          <w:tab w:val="left" w:pos="1167"/>
        </w:tabs>
        <w:spacing w:line="232" w:lineRule="auto"/>
        <w:ind w:right="232"/>
        <w:rPr>
          <w:sz w:val="24"/>
        </w:rPr>
      </w:pPr>
      <w:r>
        <w:tab/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момент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появления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диастолического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давления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снова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появляется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пологий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участок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графика.</w:t>
      </w:r>
    </w:p>
    <w:p w:rsidR="0092214C" w:rsidRDefault="0092214C" w:rsidP="0092214C">
      <w:pPr>
        <w:pStyle w:val="a5"/>
        <w:numPr>
          <w:ilvl w:val="0"/>
          <w:numId w:val="246"/>
        </w:numPr>
        <w:tabs>
          <w:tab w:val="left" w:pos="1101"/>
        </w:tabs>
        <w:spacing w:line="276" w:lineRule="exact"/>
        <w:rPr>
          <w:sz w:val="24"/>
        </w:rPr>
      </w:pPr>
      <w:r>
        <w:rPr>
          <w:w w:val="90"/>
          <w:sz w:val="24"/>
        </w:rPr>
        <w:t>Отпустить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кран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до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полного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выпускания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воздуха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прибора.</w:t>
      </w:r>
    </w:p>
    <w:p w:rsidR="0092214C" w:rsidRDefault="0092214C" w:rsidP="0092214C">
      <w:pPr>
        <w:pStyle w:val="a5"/>
        <w:numPr>
          <w:ilvl w:val="0"/>
          <w:numId w:val="246"/>
        </w:numPr>
        <w:tabs>
          <w:tab w:val="left" w:pos="1101"/>
        </w:tabs>
        <w:spacing w:line="285" w:lineRule="exact"/>
        <w:rPr>
          <w:sz w:val="24"/>
        </w:rPr>
      </w:pPr>
      <w:r>
        <w:rPr>
          <w:w w:val="90"/>
          <w:sz w:val="24"/>
        </w:rPr>
        <w:t>Изучите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график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сделайте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выводы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полученных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результатов.</w:t>
      </w:r>
    </w:p>
    <w:p w:rsidR="0092214C" w:rsidRDefault="0092214C" w:rsidP="0092214C">
      <w:pPr>
        <w:pStyle w:val="a3"/>
        <w:spacing w:before="6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247"/>
        </w:numPr>
        <w:tabs>
          <w:tab w:val="left" w:pos="1101"/>
        </w:tabs>
        <w:spacing w:line="232" w:lineRule="auto"/>
        <w:ind w:left="477" w:right="231" w:firstLine="340"/>
        <w:jc w:val="left"/>
        <w:rPr>
          <w:sz w:val="24"/>
        </w:rPr>
      </w:pPr>
      <w:r>
        <w:rPr>
          <w:w w:val="95"/>
          <w:sz w:val="24"/>
        </w:rPr>
        <w:t>На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графике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представить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разницы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результатов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давления,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вызванные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пульсовыми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волнами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крови,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подписать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его.</w:t>
      </w:r>
    </w:p>
    <w:p w:rsidR="0092214C" w:rsidRDefault="0092214C" w:rsidP="0092214C">
      <w:pPr>
        <w:pStyle w:val="a5"/>
        <w:numPr>
          <w:ilvl w:val="0"/>
          <w:numId w:val="247"/>
        </w:numPr>
        <w:tabs>
          <w:tab w:val="left" w:pos="1259"/>
        </w:tabs>
        <w:spacing w:line="280" w:lineRule="exact"/>
        <w:ind w:left="1258" w:hanging="442"/>
        <w:jc w:val="left"/>
        <w:rPr>
          <w:sz w:val="24"/>
        </w:rPr>
      </w:pPr>
      <w:r>
        <w:rPr>
          <w:w w:val="90"/>
          <w:sz w:val="24"/>
        </w:rPr>
        <w:t>Зафиксируйте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исследования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3"/>
        <w:spacing w:before="160" w:line="240" w:lineRule="auto"/>
        <w:ind w:left="568" w:right="325"/>
        <w:jc w:val="center"/>
      </w:pPr>
      <w:r>
        <w:rPr>
          <w:w w:val="90"/>
        </w:rPr>
        <w:t>Результаты</w:t>
      </w:r>
      <w:r>
        <w:rPr>
          <w:spacing w:val="26"/>
          <w:w w:val="90"/>
        </w:rPr>
        <w:t xml:space="preserve"> </w:t>
      </w:r>
      <w:r>
        <w:rPr>
          <w:w w:val="90"/>
        </w:rPr>
        <w:t>измерений/наблюдений</w:t>
      </w:r>
    </w:p>
    <w:p w:rsidR="0092214C" w:rsidRDefault="0092214C" w:rsidP="0092214C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9"/>
        <w:gridCol w:w="4649"/>
      </w:tblGrid>
      <w:tr w:rsidR="0092214C" w:rsidTr="00B04AF1">
        <w:trPr>
          <w:trHeight w:val="403"/>
        </w:trPr>
        <w:tc>
          <w:tcPr>
            <w:tcW w:w="4649" w:type="dxa"/>
          </w:tcPr>
          <w:p w:rsidR="0092214C" w:rsidRDefault="0092214C" w:rsidP="00B04AF1">
            <w:pPr>
              <w:pStyle w:val="TableParagraph"/>
              <w:spacing w:before="54"/>
              <w:ind w:left="966" w:right="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4649" w:type="dxa"/>
          </w:tcPr>
          <w:p w:rsidR="0092214C" w:rsidRDefault="0092214C" w:rsidP="00B04AF1">
            <w:pPr>
              <w:pStyle w:val="TableParagraph"/>
              <w:spacing w:before="54"/>
              <w:ind w:left="966" w:right="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92214C" w:rsidTr="00B04AF1">
        <w:trPr>
          <w:trHeight w:val="402"/>
        </w:trPr>
        <w:tc>
          <w:tcPr>
            <w:tcW w:w="4649" w:type="dxa"/>
          </w:tcPr>
          <w:p w:rsidR="0092214C" w:rsidRDefault="0092214C" w:rsidP="00B04AF1">
            <w:pPr>
              <w:pStyle w:val="TableParagraph"/>
              <w:spacing w:before="54"/>
              <w:ind w:left="966" w:right="957"/>
              <w:jc w:val="center"/>
              <w:rPr>
                <w:sz w:val="24"/>
              </w:rPr>
            </w:pPr>
            <w:r>
              <w:rPr>
                <w:sz w:val="24"/>
              </w:rPr>
              <w:t>СД</w:t>
            </w:r>
          </w:p>
        </w:tc>
        <w:tc>
          <w:tcPr>
            <w:tcW w:w="4649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403"/>
        </w:trPr>
        <w:tc>
          <w:tcPr>
            <w:tcW w:w="4649" w:type="dxa"/>
          </w:tcPr>
          <w:p w:rsidR="0092214C" w:rsidRDefault="0092214C" w:rsidP="00B04AF1">
            <w:pPr>
              <w:pStyle w:val="TableParagraph"/>
              <w:spacing w:before="54"/>
              <w:ind w:left="966" w:right="949"/>
              <w:jc w:val="center"/>
              <w:rPr>
                <w:sz w:val="24"/>
              </w:rPr>
            </w:pPr>
            <w:r>
              <w:rPr>
                <w:sz w:val="24"/>
              </w:rPr>
              <w:t>ДД</w:t>
            </w:r>
          </w:p>
        </w:tc>
        <w:tc>
          <w:tcPr>
            <w:tcW w:w="4649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403"/>
        </w:trPr>
        <w:tc>
          <w:tcPr>
            <w:tcW w:w="4649" w:type="dxa"/>
          </w:tcPr>
          <w:p w:rsidR="0092214C" w:rsidRDefault="0092214C" w:rsidP="00B04AF1">
            <w:pPr>
              <w:pStyle w:val="TableParagraph"/>
              <w:spacing w:before="54"/>
              <w:ind w:left="966" w:right="957"/>
              <w:jc w:val="center"/>
              <w:rPr>
                <w:sz w:val="24"/>
              </w:rPr>
            </w:pPr>
            <w:r>
              <w:rPr>
                <w:sz w:val="24"/>
              </w:rPr>
              <w:t>ПД</w:t>
            </w:r>
          </w:p>
        </w:tc>
        <w:tc>
          <w:tcPr>
            <w:tcW w:w="4649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402"/>
        </w:trPr>
        <w:tc>
          <w:tcPr>
            <w:tcW w:w="4649" w:type="dxa"/>
          </w:tcPr>
          <w:p w:rsidR="0092214C" w:rsidRDefault="0092214C" w:rsidP="00B04AF1">
            <w:pPr>
              <w:pStyle w:val="TableParagraph"/>
              <w:spacing w:before="54"/>
              <w:ind w:left="966" w:right="95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Норма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СД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(по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формулам)</w:t>
            </w:r>
          </w:p>
        </w:tc>
        <w:tc>
          <w:tcPr>
            <w:tcW w:w="4649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403"/>
        </w:trPr>
        <w:tc>
          <w:tcPr>
            <w:tcW w:w="4649" w:type="dxa"/>
          </w:tcPr>
          <w:p w:rsidR="0092214C" w:rsidRDefault="0092214C" w:rsidP="00B04AF1">
            <w:pPr>
              <w:pStyle w:val="TableParagraph"/>
              <w:spacing w:before="54"/>
              <w:ind w:left="966" w:right="95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Норма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ДД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(по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формулам)</w:t>
            </w:r>
          </w:p>
        </w:tc>
        <w:tc>
          <w:tcPr>
            <w:tcW w:w="4649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2214C" w:rsidRDefault="0092214C" w:rsidP="0092214C">
      <w:pPr>
        <w:pStyle w:val="a3"/>
        <w:spacing w:before="9"/>
        <w:rPr>
          <w:b/>
          <w:sz w:val="31"/>
        </w:rPr>
      </w:pPr>
    </w:p>
    <w:p w:rsidR="0092214C" w:rsidRDefault="0092214C" w:rsidP="0092214C">
      <w:pPr>
        <w:pStyle w:val="a3"/>
        <w:spacing w:line="232" w:lineRule="auto"/>
        <w:ind w:left="477" w:right="226" w:firstLine="340"/>
      </w:pPr>
      <w:r>
        <w:rPr>
          <w:b/>
          <w:w w:val="95"/>
        </w:rPr>
        <w:t>СД</w:t>
      </w:r>
      <w:r>
        <w:rPr>
          <w:b/>
          <w:spacing w:val="-7"/>
          <w:w w:val="95"/>
        </w:rPr>
        <w:t xml:space="preserve"> </w:t>
      </w:r>
      <w:r>
        <w:rPr>
          <w:w w:val="95"/>
        </w:rPr>
        <w:t>(систолические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давление)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показатель</w:t>
      </w:r>
      <w:r>
        <w:rPr>
          <w:spacing w:val="-11"/>
          <w:w w:val="95"/>
        </w:rPr>
        <w:t xml:space="preserve"> </w:t>
      </w:r>
      <w:r>
        <w:rPr>
          <w:w w:val="95"/>
        </w:rPr>
        <w:t>величины</w:t>
      </w:r>
      <w:r>
        <w:rPr>
          <w:spacing w:val="-12"/>
          <w:w w:val="95"/>
        </w:rPr>
        <w:t xml:space="preserve"> </w:t>
      </w:r>
      <w:r>
        <w:rPr>
          <w:w w:val="95"/>
        </w:rPr>
        <w:t>максимального</w:t>
      </w:r>
      <w:r>
        <w:rPr>
          <w:spacing w:val="-12"/>
          <w:w w:val="95"/>
        </w:rPr>
        <w:t xml:space="preserve"> </w:t>
      </w:r>
      <w:r>
        <w:rPr>
          <w:w w:val="95"/>
        </w:rPr>
        <w:t>артериального</w:t>
      </w:r>
      <w:r>
        <w:rPr>
          <w:spacing w:val="-68"/>
          <w:w w:val="95"/>
        </w:rPr>
        <w:t xml:space="preserve"> </w:t>
      </w:r>
      <w:r>
        <w:t>давления;</w:t>
      </w:r>
    </w:p>
    <w:p w:rsidR="0092214C" w:rsidRDefault="0092214C" w:rsidP="0092214C">
      <w:pPr>
        <w:pStyle w:val="a3"/>
        <w:spacing w:line="232" w:lineRule="auto"/>
        <w:ind w:left="477" w:firstLine="340"/>
      </w:pPr>
      <w:r>
        <w:rPr>
          <w:b/>
          <w:spacing w:val="-1"/>
          <w:w w:val="95"/>
        </w:rPr>
        <w:t>ДД</w:t>
      </w:r>
      <w:r>
        <w:rPr>
          <w:b/>
          <w:spacing w:val="-11"/>
          <w:w w:val="95"/>
        </w:rPr>
        <w:t xml:space="preserve"> </w:t>
      </w:r>
      <w:r>
        <w:rPr>
          <w:spacing w:val="-1"/>
          <w:w w:val="95"/>
        </w:rPr>
        <w:t>(диастолическое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давление)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показатель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величины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минимального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артериального</w:t>
      </w:r>
      <w:r>
        <w:rPr>
          <w:spacing w:val="-68"/>
          <w:w w:val="95"/>
        </w:rPr>
        <w:t xml:space="preserve"> </w:t>
      </w:r>
      <w:r>
        <w:t>давления;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b/>
          <w:w w:val="95"/>
        </w:rPr>
        <w:t>ПД</w:t>
      </w:r>
      <w:r>
        <w:rPr>
          <w:b/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пульсовое</w:t>
      </w:r>
      <w:r>
        <w:rPr>
          <w:spacing w:val="-9"/>
          <w:w w:val="95"/>
        </w:rPr>
        <w:t xml:space="preserve"> </w:t>
      </w:r>
      <w:r>
        <w:rPr>
          <w:w w:val="95"/>
        </w:rPr>
        <w:t>давление.</w:t>
      </w:r>
    </w:p>
    <w:p w:rsidR="0092214C" w:rsidRDefault="0092214C" w:rsidP="0092214C">
      <w:pPr>
        <w:pStyle w:val="a3"/>
        <w:spacing w:before="1" w:line="232" w:lineRule="auto"/>
        <w:ind w:left="477" w:right="224" w:firstLine="340"/>
      </w:pPr>
      <w:r>
        <w:rPr>
          <w:w w:val="95"/>
        </w:rPr>
        <w:t>Величину</w:t>
      </w:r>
      <w:r>
        <w:rPr>
          <w:spacing w:val="1"/>
          <w:w w:val="95"/>
        </w:rPr>
        <w:t xml:space="preserve"> </w:t>
      </w:r>
      <w:r>
        <w:rPr>
          <w:w w:val="95"/>
        </w:rPr>
        <w:t>пульсового</w:t>
      </w:r>
      <w:r>
        <w:rPr>
          <w:spacing w:val="2"/>
          <w:w w:val="95"/>
        </w:rPr>
        <w:t xml:space="preserve"> </w:t>
      </w:r>
      <w:r>
        <w:rPr>
          <w:w w:val="95"/>
        </w:rPr>
        <w:t>давления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рассчитывают,</w:t>
      </w:r>
      <w:r>
        <w:rPr>
          <w:spacing w:val="2"/>
          <w:w w:val="95"/>
        </w:rPr>
        <w:t xml:space="preserve"> </w:t>
      </w:r>
      <w:r>
        <w:rPr>
          <w:w w:val="95"/>
        </w:rPr>
        <w:t>вычитая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2"/>
          <w:w w:val="95"/>
        </w:rPr>
        <w:t xml:space="preserve"> </w:t>
      </w:r>
      <w:r>
        <w:rPr>
          <w:w w:val="95"/>
        </w:rPr>
        <w:t>величины</w:t>
      </w:r>
      <w:r>
        <w:rPr>
          <w:spacing w:val="1"/>
          <w:w w:val="95"/>
        </w:rPr>
        <w:t xml:space="preserve"> </w:t>
      </w:r>
      <w:r>
        <w:rPr>
          <w:w w:val="95"/>
        </w:rPr>
        <w:t>систолического</w:t>
      </w:r>
      <w:r>
        <w:rPr>
          <w:spacing w:val="-68"/>
          <w:w w:val="95"/>
        </w:rPr>
        <w:t xml:space="preserve"> </w:t>
      </w:r>
      <w:r>
        <w:t>давления</w:t>
      </w:r>
      <w:r>
        <w:rPr>
          <w:spacing w:val="-17"/>
        </w:rPr>
        <w:t xml:space="preserve"> </w:t>
      </w:r>
      <w:r>
        <w:t>величину</w:t>
      </w:r>
      <w:r>
        <w:rPr>
          <w:spacing w:val="-17"/>
        </w:rPr>
        <w:t xml:space="preserve"> </w:t>
      </w:r>
      <w:r>
        <w:t>диастолического.</w:t>
      </w:r>
    </w:p>
    <w:p w:rsidR="0092214C" w:rsidRDefault="0092214C" w:rsidP="0092214C">
      <w:pPr>
        <w:pStyle w:val="a3"/>
        <w:spacing w:line="232" w:lineRule="auto"/>
        <w:ind w:left="477" w:right="224" w:firstLine="340"/>
      </w:pPr>
      <w:r>
        <w:rPr>
          <w:w w:val="95"/>
        </w:rPr>
        <w:t>Для</w:t>
      </w:r>
      <w:r>
        <w:rPr>
          <w:spacing w:val="36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37"/>
          <w:w w:val="95"/>
        </w:rPr>
        <w:t xml:space="preserve"> </w:t>
      </w:r>
      <w:r>
        <w:rPr>
          <w:w w:val="95"/>
        </w:rPr>
        <w:t>должной</w:t>
      </w:r>
      <w:r>
        <w:rPr>
          <w:spacing w:val="37"/>
          <w:w w:val="95"/>
        </w:rPr>
        <w:t xml:space="preserve"> </w:t>
      </w:r>
      <w:r>
        <w:rPr>
          <w:w w:val="95"/>
        </w:rPr>
        <w:t>индивидуальной</w:t>
      </w:r>
      <w:r>
        <w:rPr>
          <w:spacing w:val="37"/>
          <w:w w:val="95"/>
        </w:rPr>
        <w:t xml:space="preserve"> </w:t>
      </w:r>
      <w:r>
        <w:rPr>
          <w:w w:val="95"/>
        </w:rPr>
        <w:t>нормы</w:t>
      </w:r>
      <w:r>
        <w:rPr>
          <w:spacing w:val="36"/>
          <w:w w:val="95"/>
        </w:rPr>
        <w:t xml:space="preserve"> </w:t>
      </w:r>
      <w:r>
        <w:rPr>
          <w:w w:val="95"/>
        </w:rPr>
        <w:t>артериального</w:t>
      </w:r>
      <w:r>
        <w:rPr>
          <w:spacing w:val="37"/>
          <w:w w:val="95"/>
        </w:rPr>
        <w:t xml:space="preserve"> </w:t>
      </w:r>
      <w:r>
        <w:rPr>
          <w:w w:val="95"/>
        </w:rPr>
        <w:t>давления</w:t>
      </w:r>
      <w:r>
        <w:rPr>
          <w:spacing w:val="37"/>
          <w:w w:val="95"/>
        </w:rPr>
        <w:t xml:space="preserve"> </w:t>
      </w:r>
      <w:r>
        <w:rPr>
          <w:w w:val="95"/>
        </w:rPr>
        <w:t>могут</w:t>
      </w:r>
      <w:r>
        <w:rPr>
          <w:spacing w:val="-68"/>
          <w:w w:val="95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использованы</w:t>
      </w:r>
      <w:r>
        <w:rPr>
          <w:spacing w:val="-18"/>
        </w:rPr>
        <w:t xml:space="preserve"> </w:t>
      </w:r>
      <w:r>
        <w:t>следующие</w:t>
      </w:r>
      <w:r>
        <w:rPr>
          <w:spacing w:val="-18"/>
        </w:rPr>
        <w:t xml:space="preserve"> </w:t>
      </w:r>
      <w:r>
        <w:t>зависимости:</w:t>
      </w:r>
    </w:p>
    <w:p w:rsidR="0092214C" w:rsidRDefault="0092214C" w:rsidP="0092214C">
      <w:pPr>
        <w:pStyle w:val="a3"/>
        <w:tabs>
          <w:tab w:val="left" w:pos="6237"/>
        </w:tabs>
        <w:spacing w:line="232" w:lineRule="auto"/>
        <w:ind w:left="817" w:right="1127"/>
      </w:pPr>
      <w:r>
        <w:rPr>
          <w:w w:val="95"/>
        </w:rPr>
        <w:t>У</w:t>
      </w:r>
      <w:r>
        <w:rPr>
          <w:spacing w:val="-6"/>
          <w:w w:val="95"/>
        </w:rPr>
        <w:t xml:space="preserve"> </w:t>
      </w:r>
      <w:r>
        <w:rPr>
          <w:w w:val="95"/>
        </w:rPr>
        <w:t>мужчин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СД</w:t>
      </w:r>
      <w:r>
        <w:rPr>
          <w:spacing w:val="-6"/>
          <w:w w:val="95"/>
        </w:rPr>
        <w:t xml:space="preserve"> </w:t>
      </w:r>
      <w:r>
        <w:rPr>
          <w:w w:val="95"/>
        </w:rPr>
        <w:t>=</w:t>
      </w:r>
      <w:r>
        <w:rPr>
          <w:spacing w:val="-6"/>
          <w:w w:val="95"/>
        </w:rPr>
        <w:t xml:space="preserve"> </w:t>
      </w:r>
      <w:r>
        <w:rPr>
          <w:w w:val="95"/>
        </w:rPr>
        <w:t>109</w:t>
      </w:r>
      <w:r>
        <w:rPr>
          <w:spacing w:val="-6"/>
          <w:w w:val="95"/>
        </w:rPr>
        <w:t xml:space="preserve"> </w:t>
      </w:r>
      <w:r>
        <w:rPr>
          <w:w w:val="95"/>
        </w:rPr>
        <w:t>+</w:t>
      </w:r>
      <w:r>
        <w:rPr>
          <w:spacing w:val="-6"/>
          <w:w w:val="95"/>
        </w:rPr>
        <w:t xml:space="preserve"> </w:t>
      </w:r>
      <w:r>
        <w:rPr>
          <w:w w:val="95"/>
        </w:rPr>
        <w:t>0,5Х</w:t>
      </w:r>
      <w:r>
        <w:rPr>
          <w:spacing w:val="-6"/>
          <w:w w:val="95"/>
        </w:rPr>
        <w:t xml:space="preserve"> </w:t>
      </w:r>
      <w:r>
        <w:rPr>
          <w:w w:val="95"/>
        </w:rPr>
        <w:t>+</w:t>
      </w:r>
      <w:r>
        <w:rPr>
          <w:spacing w:val="-6"/>
          <w:w w:val="95"/>
        </w:rPr>
        <w:t xml:space="preserve"> </w:t>
      </w:r>
      <w:r>
        <w:rPr>
          <w:w w:val="95"/>
        </w:rPr>
        <w:t>0,1</w:t>
      </w:r>
      <w:r>
        <w:rPr>
          <w:spacing w:val="-6"/>
          <w:w w:val="95"/>
        </w:rPr>
        <w:t xml:space="preserve"> </w:t>
      </w:r>
      <w:r>
        <w:rPr>
          <w:w w:val="95"/>
        </w:rPr>
        <w:t>У,</w:t>
      </w:r>
      <w:r>
        <w:rPr>
          <w:w w:val="95"/>
        </w:rPr>
        <w:tab/>
        <w:t>ДД = 74 + 0,1 Х + 0,15 У</w:t>
      </w:r>
      <w:r>
        <w:rPr>
          <w:spacing w:val="-68"/>
          <w:w w:val="95"/>
        </w:rPr>
        <w:t xml:space="preserve"> </w:t>
      </w:r>
      <w:r>
        <w:rPr>
          <w:w w:val="95"/>
        </w:rPr>
        <w:t>У</w:t>
      </w:r>
      <w:r>
        <w:rPr>
          <w:spacing w:val="-7"/>
          <w:w w:val="95"/>
        </w:rPr>
        <w:t xml:space="preserve"> </w:t>
      </w:r>
      <w:r>
        <w:rPr>
          <w:w w:val="95"/>
        </w:rPr>
        <w:t>женщин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СД</w:t>
      </w:r>
      <w:r>
        <w:rPr>
          <w:spacing w:val="-6"/>
          <w:w w:val="95"/>
        </w:rPr>
        <w:t xml:space="preserve"> </w:t>
      </w:r>
      <w:r>
        <w:rPr>
          <w:w w:val="95"/>
        </w:rPr>
        <w:t>=</w:t>
      </w:r>
      <w:r>
        <w:rPr>
          <w:spacing w:val="-7"/>
          <w:w w:val="95"/>
        </w:rPr>
        <w:t xml:space="preserve"> </w:t>
      </w:r>
      <w:r>
        <w:rPr>
          <w:w w:val="95"/>
        </w:rPr>
        <w:t>102</w:t>
      </w:r>
      <w:r>
        <w:rPr>
          <w:spacing w:val="-7"/>
          <w:w w:val="95"/>
        </w:rPr>
        <w:t xml:space="preserve"> </w:t>
      </w:r>
      <w:r>
        <w:rPr>
          <w:w w:val="95"/>
        </w:rPr>
        <w:t>+</w:t>
      </w:r>
      <w:r>
        <w:rPr>
          <w:spacing w:val="-6"/>
          <w:w w:val="95"/>
        </w:rPr>
        <w:t xml:space="preserve"> </w:t>
      </w:r>
      <w:r>
        <w:rPr>
          <w:w w:val="95"/>
        </w:rPr>
        <w:t>0,7</w:t>
      </w:r>
      <w:r>
        <w:rPr>
          <w:spacing w:val="-7"/>
          <w:w w:val="95"/>
        </w:rPr>
        <w:t xml:space="preserve"> </w:t>
      </w:r>
      <w:r>
        <w:rPr>
          <w:w w:val="95"/>
        </w:rPr>
        <w:t>Х</w:t>
      </w:r>
      <w:r>
        <w:rPr>
          <w:spacing w:val="-7"/>
          <w:w w:val="95"/>
        </w:rPr>
        <w:t xml:space="preserve"> </w:t>
      </w:r>
      <w:r>
        <w:rPr>
          <w:w w:val="95"/>
        </w:rPr>
        <w:t>+</w:t>
      </w:r>
      <w:r>
        <w:rPr>
          <w:spacing w:val="-6"/>
          <w:w w:val="95"/>
        </w:rPr>
        <w:t xml:space="preserve"> </w:t>
      </w:r>
      <w:r>
        <w:rPr>
          <w:w w:val="95"/>
        </w:rPr>
        <w:t>0,15</w:t>
      </w:r>
      <w:r>
        <w:rPr>
          <w:spacing w:val="-7"/>
          <w:w w:val="95"/>
        </w:rPr>
        <w:t xml:space="preserve"> </w:t>
      </w:r>
      <w:r>
        <w:rPr>
          <w:w w:val="95"/>
        </w:rPr>
        <w:t>У,</w:t>
      </w:r>
      <w:r>
        <w:rPr>
          <w:w w:val="95"/>
        </w:rPr>
        <w:tab/>
        <w:t>ДД</w:t>
      </w:r>
      <w:r>
        <w:rPr>
          <w:spacing w:val="-12"/>
          <w:w w:val="95"/>
        </w:rPr>
        <w:t xml:space="preserve"> </w:t>
      </w:r>
      <w:r>
        <w:rPr>
          <w:w w:val="95"/>
        </w:rPr>
        <w:t>=</w:t>
      </w:r>
      <w:r>
        <w:rPr>
          <w:spacing w:val="-12"/>
          <w:w w:val="95"/>
        </w:rPr>
        <w:t xml:space="preserve"> </w:t>
      </w:r>
      <w:r>
        <w:rPr>
          <w:w w:val="95"/>
        </w:rPr>
        <w:t>78</w:t>
      </w:r>
      <w:r>
        <w:rPr>
          <w:spacing w:val="-11"/>
          <w:w w:val="95"/>
        </w:rPr>
        <w:t xml:space="preserve"> </w:t>
      </w:r>
      <w:r>
        <w:rPr>
          <w:w w:val="95"/>
        </w:rPr>
        <w:t>+</w:t>
      </w:r>
      <w:r>
        <w:rPr>
          <w:spacing w:val="-12"/>
          <w:w w:val="95"/>
        </w:rPr>
        <w:t xml:space="preserve"> </w:t>
      </w:r>
      <w:r>
        <w:rPr>
          <w:w w:val="95"/>
        </w:rPr>
        <w:t>0,17</w:t>
      </w:r>
      <w:r>
        <w:rPr>
          <w:spacing w:val="-12"/>
          <w:w w:val="95"/>
        </w:rPr>
        <w:t xml:space="preserve"> </w:t>
      </w:r>
      <w:r>
        <w:rPr>
          <w:w w:val="95"/>
        </w:rPr>
        <w:t>Х</w:t>
      </w:r>
      <w:r>
        <w:rPr>
          <w:spacing w:val="-12"/>
          <w:w w:val="95"/>
        </w:rPr>
        <w:t xml:space="preserve"> </w:t>
      </w:r>
      <w:r>
        <w:rPr>
          <w:w w:val="95"/>
        </w:rPr>
        <w:t>+</w:t>
      </w:r>
      <w:r>
        <w:rPr>
          <w:spacing w:val="-12"/>
          <w:w w:val="95"/>
        </w:rPr>
        <w:t xml:space="preserve"> </w:t>
      </w:r>
      <w:r>
        <w:rPr>
          <w:w w:val="95"/>
        </w:rPr>
        <w:t>0,15</w:t>
      </w:r>
      <w:r>
        <w:rPr>
          <w:spacing w:val="-11"/>
          <w:w w:val="95"/>
        </w:rPr>
        <w:t xml:space="preserve"> </w:t>
      </w:r>
      <w:r>
        <w:rPr>
          <w:w w:val="95"/>
        </w:rPr>
        <w:t>У</w:t>
      </w:r>
    </w:p>
    <w:p w:rsidR="0092214C" w:rsidRDefault="0092214C" w:rsidP="0092214C">
      <w:pPr>
        <w:pStyle w:val="a3"/>
        <w:spacing w:line="284" w:lineRule="exact"/>
        <w:ind w:left="817"/>
      </w:pPr>
      <w:r>
        <w:rPr>
          <w:w w:val="95"/>
        </w:rPr>
        <w:t>где</w:t>
      </w:r>
      <w:r>
        <w:rPr>
          <w:spacing w:val="-10"/>
          <w:w w:val="95"/>
        </w:rPr>
        <w:t xml:space="preserve"> </w:t>
      </w:r>
      <w:r>
        <w:rPr>
          <w:rFonts w:ascii="Trebuchet MS" w:hAnsi="Trebuchet MS"/>
          <w:i/>
          <w:w w:val="95"/>
        </w:rPr>
        <w:t>Х</w:t>
      </w:r>
      <w:r>
        <w:rPr>
          <w:rFonts w:ascii="Trebuchet MS" w:hAnsi="Trebuchet MS"/>
          <w:i/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возраст,</w:t>
      </w:r>
      <w:r>
        <w:rPr>
          <w:spacing w:val="-10"/>
          <w:w w:val="95"/>
        </w:rPr>
        <w:t xml:space="preserve"> </w:t>
      </w:r>
      <w:r>
        <w:rPr>
          <w:w w:val="95"/>
        </w:rPr>
        <w:t>года,</w:t>
      </w:r>
      <w:r>
        <w:rPr>
          <w:spacing w:val="-9"/>
          <w:w w:val="95"/>
        </w:rPr>
        <w:t xml:space="preserve"> </w:t>
      </w:r>
      <w:r>
        <w:rPr>
          <w:rFonts w:ascii="Trebuchet MS" w:hAnsi="Trebuchet MS"/>
          <w:i/>
          <w:w w:val="95"/>
        </w:rPr>
        <w:t>У</w:t>
      </w:r>
      <w:r>
        <w:rPr>
          <w:rFonts w:ascii="Trebuchet MS" w:hAnsi="Trebuchet MS"/>
          <w:i/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масса</w:t>
      </w:r>
      <w:r>
        <w:rPr>
          <w:spacing w:val="-9"/>
          <w:w w:val="95"/>
        </w:rPr>
        <w:t xml:space="preserve"> </w:t>
      </w:r>
      <w:r>
        <w:rPr>
          <w:w w:val="95"/>
        </w:rPr>
        <w:t>тела,</w:t>
      </w:r>
      <w:r>
        <w:rPr>
          <w:spacing w:val="-9"/>
          <w:w w:val="95"/>
        </w:rPr>
        <w:t xml:space="preserve"> </w:t>
      </w:r>
      <w:r>
        <w:rPr>
          <w:w w:val="95"/>
        </w:rPr>
        <w:t>кг.</w:t>
      </w:r>
    </w:p>
    <w:p w:rsidR="0092214C" w:rsidRDefault="0092214C" w:rsidP="0092214C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707" w:type="dxa"/>
        <w:tblLayout w:type="fixed"/>
        <w:tblLook w:val="01E0"/>
      </w:tblPr>
      <w:tblGrid>
        <w:gridCol w:w="2005"/>
        <w:gridCol w:w="4838"/>
      </w:tblGrid>
      <w:tr w:rsidR="0092214C" w:rsidTr="00B04AF1">
        <w:trPr>
          <w:trHeight w:val="289"/>
        </w:trPr>
        <w:tc>
          <w:tcPr>
            <w:tcW w:w="2005" w:type="dxa"/>
          </w:tcPr>
          <w:p w:rsidR="0092214C" w:rsidRDefault="0092214C" w:rsidP="00B04AF1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Вывод:</w:t>
            </w:r>
          </w:p>
        </w:tc>
        <w:tc>
          <w:tcPr>
            <w:tcW w:w="4838" w:type="dxa"/>
          </w:tcPr>
          <w:p w:rsidR="0092214C" w:rsidRDefault="0092214C" w:rsidP="00B04AF1">
            <w:pPr>
              <w:pStyle w:val="TableParagraph"/>
              <w:tabs>
                <w:tab w:val="left" w:pos="4637"/>
              </w:tabs>
              <w:spacing w:line="270" w:lineRule="exact"/>
              <w:ind w:left="1071"/>
              <w:rPr>
                <w:sz w:val="24"/>
              </w:rPr>
            </w:pPr>
            <w:r>
              <w:rPr>
                <w:w w:val="105"/>
                <w:sz w:val="24"/>
              </w:rPr>
              <w:t>АД</w:t>
            </w:r>
            <w:r>
              <w:rPr>
                <w:w w:val="7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92214C" w:rsidRDefault="0092214C" w:rsidP="0092214C">
      <w:pPr>
        <w:spacing w:line="270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47"/>
        </w:numPr>
        <w:tabs>
          <w:tab w:val="left" w:pos="818"/>
        </w:tabs>
        <w:spacing w:before="69" w:line="285" w:lineRule="exact"/>
        <w:jc w:val="left"/>
        <w:rPr>
          <w:sz w:val="24"/>
        </w:rPr>
      </w:pPr>
      <w:r>
        <w:rPr>
          <w:w w:val="90"/>
          <w:sz w:val="24"/>
        </w:rPr>
        <w:lastRenderedPageBreak/>
        <w:t>Сформулируйте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выводы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вопросам: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line="280" w:lineRule="exact"/>
        <w:ind w:left="953" w:hanging="364"/>
        <w:rPr>
          <w:sz w:val="24"/>
        </w:rPr>
      </w:pPr>
      <w:r>
        <w:rPr>
          <w:w w:val="90"/>
          <w:sz w:val="24"/>
        </w:rPr>
        <w:t>Что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такое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артериальное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давление?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before="2" w:line="232" w:lineRule="auto"/>
        <w:ind w:left="953" w:right="515" w:hanging="364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чём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сущность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методики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артериального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давления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методу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Коротко-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ва?</w:t>
      </w:r>
    </w:p>
    <w:p w:rsidR="0092214C" w:rsidRDefault="0092214C" w:rsidP="0092214C">
      <w:pPr>
        <w:pStyle w:val="a5"/>
        <w:numPr>
          <w:ilvl w:val="0"/>
          <w:numId w:val="284"/>
        </w:numPr>
        <w:tabs>
          <w:tab w:val="left" w:pos="954"/>
        </w:tabs>
        <w:spacing w:line="280" w:lineRule="exact"/>
        <w:ind w:left="953" w:hanging="364"/>
        <w:rPr>
          <w:sz w:val="24"/>
        </w:rPr>
      </w:pPr>
      <w:r>
        <w:rPr>
          <w:w w:val="90"/>
          <w:sz w:val="24"/>
        </w:rPr>
        <w:t>Что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такое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пульсовое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давление?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2</w:t>
      </w:r>
    </w:p>
    <w:p w:rsidR="0092214C" w:rsidRDefault="0092214C" w:rsidP="0092214C">
      <w:pPr>
        <w:spacing w:before="2" w:line="232" w:lineRule="auto"/>
        <w:ind w:left="534" w:right="4568"/>
        <w:rPr>
          <w:b/>
          <w:sz w:val="24"/>
        </w:rPr>
      </w:pPr>
      <w:r>
        <w:rPr>
          <w:b/>
          <w:color w:val="108E50"/>
          <w:w w:val="90"/>
          <w:sz w:val="24"/>
        </w:rPr>
        <w:t>«Функциональные</w:t>
      </w:r>
      <w:r>
        <w:rPr>
          <w:b/>
          <w:color w:val="108E50"/>
          <w:spacing w:val="2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пробы</w:t>
      </w:r>
      <w:r>
        <w:rPr>
          <w:b/>
          <w:color w:val="108E50"/>
          <w:spacing w:val="2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на</w:t>
      </w:r>
      <w:r>
        <w:rPr>
          <w:b/>
          <w:color w:val="108E50"/>
          <w:spacing w:val="2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реактивность</w:t>
      </w:r>
      <w:r>
        <w:rPr>
          <w:b/>
          <w:color w:val="108E50"/>
          <w:spacing w:val="-60"/>
          <w:w w:val="90"/>
          <w:sz w:val="24"/>
        </w:rPr>
        <w:t xml:space="preserve"> </w:t>
      </w:r>
      <w:r>
        <w:rPr>
          <w:b/>
          <w:color w:val="108E50"/>
          <w:w w:val="95"/>
          <w:sz w:val="24"/>
        </w:rPr>
        <w:t>сердечно- сосудистой системы»</w:t>
      </w:r>
      <w:r>
        <w:rPr>
          <w:b/>
          <w:color w:val="108E50"/>
          <w:spacing w:val="1"/>
          <w:w w:val="95"/>
          <w:sz w:val="24"/>
        </w:rPr>
        <w:t xml:space="preserve"> </w:t>
      </w:r>
      <w:r>
        <w:rPr>
          <w:b/>
          <w:color w:val="108E50"/>
          <w:sz w:val="24"/>
        </w:rPr>
        <w:t>Теоретическая</w:t>
      </w:r>
      <w:r>
        <w:rPr>
          <w:b/>
          <w:color w:val="108E50"/>
          <w:spacing w:val="-15"/>
          <w:sz w:val="24"/>
        </w:rPr>
        <w:t xml:space="preserve"> </w:t>
      </w:r>
      <w:r>
        <w:rPr>
          <w:b/>
          <w:color w:val="108E50"/>
          <w:sz w:val="24"/>
        </w:rPr>
        <w:t>часть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Синхронная</w:t>
      </w:r>
      <w:r>
        <w:rPr>
          <w:spacing w:val="-10"/>
          <w:w w:val="95"/>
        </w:rPr>
        <w:t xml:space="preserve"> </w:t>
      </w:r>
      <w:r>
        <w:rPr>
          <w:w w:val="95"/>
        </w:rPr>
        <w:t>регистрация</w:t>
      </w:r>
      <w:r>
        <w:rPr>
          <w:spacing w:val="-9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9"/>
          <w:w w:val="95"/>
        </w:rPr>
        <w:t xml:space="preserve"> </w:t>
      </w:r>
      <w:r>
        <w:rPr>
          <w:w w:val="95"/>
        </w:rPr>
        <w:t>внешних</w:t>
      </w:r>
      <w:r>
        <w:rPr>
          <w:spacing w:val="-9"/>
          <w:w w:val="95"/>
        </w:rPr>
        <w:t xml:space="preserve"> </w:t>
      </w:r>
      <w:r>
        <w:rPr>
          <w:w w:val="95"/>
        </w:rPr>
        <w:t>проявлений</w:t>
      </w:r>
      <w:r>
        <w:rPr>
          <w:spacing w:val="-9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-9"/>
          <w:w w:val="95"/>
        </w:rPr>
        <w:t xml:space="preserve"> </w:t>
      </w:r>
      <w:r>
        <w:rPr>
          <w:w w:val="95"/>
        </w:rPr>
        <w:t>сердечно</w:t>
      </w:r>
      <w:r>
        <w:rPr>
          <w:spacing w:val="-9"/>
          <w:w w:val="95"/>
        </w:rPr>
        <w:t xml:space="preserve"> </w:t>
      </w:r>
      <w:r>
        <w:rPr>
          <w:w w:val="95"/>
        </w:rPr>
        <w:t>со-</w:t>
      </w:r>
      <w:r>
        <w:rPr>
          <w:spacing w:val="-68"/>
          <w:w w:val="95"/>
        </w:rPr>
        <w:t xml:space="preserve"> </w:t>
      </w:r>
      <w:r>
        <w:rPr>
          <w:w w:val="95"/>
        </w:rPr>
        <w:t>судистой системы (ССС) при проведении различных функциональных проб расширяет</w:t>
      </w:r>
      <w:r>
        <w:rPr>
          <w:spacing w:val="1"/>
          <w:w w:val="95"/>
        </w:rPr>
        <w:t xml:space="preserve"> </w:t>
      </w:r>
      <w:r>
        <w:rPr>
          <w:w w:val="95"/>
        </w:rPr>
        <w:t>диагностические возможности в анализе работы этой важной системы организма. Реак-</w:t>
      </w:r>
      <w:r>
        <w:rPr>
          <w:spacing w:val="-70"/>
          <w:w w:val="95"/>
        </w:rPr>
        <w:t xml:space="preserve"> </w:t>
      </w:r>
      <w:r>
        <w:rPr>
          <w:w w:val="90"/>
        </w:rPr>
        <w:t>ции</w:t>
      </w:r>
      <w:r>
        <w:rPr>
          <w:spacing w:val="22"/>
          <w:w w:val="90"/>
        </w:rPr>
        <w:t xml:space="preserve"> </w:t>
      </w:r>
      <w:r>
        <w:rPr>
          <w:w w:val="90"/>
        </w:rPr>
        <w:t>гемодинамики</w:t>
      </w:r>
      <w:r>
        <w:rPr>
          <w:spacing w:val="22"/>
          <w:w w:val="90"/>
        </w:rPr>
        <w:t xml:space="preserve"> </w:t>
      </w:r>
      <w:r>
        <w:rPr>
          <w:w w:val="90"/>
        </w:rPr>
        <w:t>на</w:t>
      </w:r>
      <w:r>
        <w:rPr>
          <w:spacing w:val="23"/>
          <w:w w:val="90"/>
        </w:rPr>
        <w:t xml:space="preserve"> </w:t>
      </w:r>
      <w:r>
        <w:rPr>
          <w:w w:val="90"/>
        </w:rPr>
        <w:t>функциональные</w:t>
      </w:r>
      <w:r>
        <w:rPr>
          <w:spacing w:val="22"/>
          <w:w w:val="90"/>
        </w:rPr>
        <w:t xml:space="preserve"> </w:t>
      </w:r>
      <w:r>
        <w:rPr>
          <w:w w:val="90"/>
        </w:rPr>
        <w:t>нагрузки</w:t>
      </w:r>
      <w:r>
        <w:rPr>
          <w:spacing w:val="23"/>
          <w:w w:val="90"/>
        </w:rPr>
        <w:t xml:space="preserve"> </w:t>
      </w:r>
      <w:r>
        <w:rPr>
          <w:w w:val="90"/>
        </w:rPr>
        <w:t>можно</w:t>
      </w:r>
      <w:r>
        <w:rPr>
          <w:spacing w:val="22"/>
          <w:w w:val="90"/>
        </w:rPr>
        <w:t xml:space="preserve"> </w:t>
      </w:r>
      <w:r>
        <w:rPr>
          <w:w w:val="90"/>
        </w:rPr>
        <w:t>разделить</w:t>
      </w:r>
      <w:r>
        <w:rPr>
          <w:spacing w:val="23"/>
          <w:w w:val="90"/>
        </w:rPr>
        <w:t xml:space="preserve"> </w:t>
      </w:r>
      <w:r>
        <w:rPr>
          <w:w w:val="90"/>
        </w:rPr>
        <w:t>на</w:t>
      </w:r>
      <w:r>
        <w:rPr>
          <w:spacing w:val="22"/>
          <w:w w:val="90"/>
        </w:rPr>
        <w:t xml:space="preserve"> </w:t>
      </w:r>
      <w:r>
        <w:rPr>
          <w:w w:val="90"/>
        </w:rPr>
        <w:t>три</w:t>
      </w:r>
      <w:r>
        <w:rPr>
          <w:spacing w:val="23"/>
          <w:w w:val="90"/>
        </w:rPr>
        <w:t xml:space="preserve"> </w:t>
      </w:r>
      <w:r>
        <w:rPr>
          <w:w w:val="90"/>
        </w:rPr>
        <w:t>основные</w:t>
      </w:r>
      <w:r>
        <w:rPr>
          <w:spacing w:val="22"/>
          <w:w w:val="90"/>
        </w:rPr>
        <w:t xml:space="preserve"> </w:t>
      </w:r>
      <w:r>
        <w:rPr>
          <w:w w:val="90"/>
        </w:rPr>
        <w:t>типа:</w:t>
      </w:r>
    </w:p>
    <w:p w:rsidR="0092214C" w:rsidRDefault="0092214C" w:rsidP="0092214C">
      <w:pPr>
        <w:pStyle w:val="a5"/>
        <w:numPr>
          <w:ilvl w:val="0"/>
          <w:numId w:val="298"/>
        </w:numPr>
        <w:tabs>
          <w:tab w:val="left" w:pos="798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адекватный с умеренным учащением пульса не более 50 % к исходному уровню,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увеличением систолического АД до 30 % при незначительных колебаниях диастоличе-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ского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АД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восстановлением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3—5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мин;</w:t>
      </w:r>
    </w:p>
    <w:p w:rsidR="0092214C" w:rsidRDefault="0092214C" w:rsidP="0092214C">
      <w:pPr>
        <w:pStyle w:val="a5"/>
        <w:numPr>
          <w:ilvl w:val="0"/>
          <w:numId w:val="298"/>
        </w:numPr>
        <w:tabs>
          <w:tab w:val="left" w:pos="805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неадекватный с чрезмерным увеличением показателей пульса и АД и задержкой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7"/>
          <w:sz w:val="24"/>
        </w:rPr>
        <w:t xml:space="preserve"> </w:t>
      </w:r>
      <w:r>
        <w:rPr>
          <w:sz w:val="24"/>
        </w:rPr>
        <w:t>пяти</w:t>
      </w:r>
      <w:r>
        <w:rPr>
          <w:spacing w:val="-16"/>
          <w:sz w:val="24"/>
        </w:rPr>
        <w:t xml:space="preserve"> </w:t>
      </w:r>
      <w:r>
        <w:rPr>
          <w:sz w:val="24"/>
        </w:rPr>
        <w:t>минут;</w:t>
      </w:r>
    </w:p>
    <w:p w:rsidR="0092214C" w:rsidRDefault="0092214C" w:rsidP="0092214C">
      <w:pPr>
        <w:pStyle w:val="a5"/>
        <w:numPr>
          <w:ilvl w:val="0"/>
          <w:numId w:val="298"/>
        </w:numPr>
        <w:tabs>
          <w:tab w:val="left" w:pos="775"/>
        </w:tabs>
        <w:spacing w:line="232" w:lineRule="auto"/>
        <w:ind w:right="514" w:firstLine="340"/>
        <w:jc w:val="both"/>
        <w:rPr>
          <w:sz w:val="24"/>
        </w:rPr>
      </w:pPr>
      <w:r>
        <w:rPr>
          <w:w w:val="90"/>
          <w:sz w:val="24"/>
        </w:rPr>
        <w:t>парадоксальный тип реакции, не соответствующий энергетическим потребностям, с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колебаниями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показателей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менее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%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исходному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уровню.</w:t>
      </w:r>
    </w:p>
    <w:p w:rsidR="0092214C" w:rsidRDefault="0092214C" w:rsidP="0092214C">
      <w:pPr>
        <w:pStyle w:val="3"/>
        <w:spacing w:line="275" w:lineRule="exact"/>
        <w:jc w:val="both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line="228" w:lineRule="auto"/>
        <w:ind w:left="193" w:right="515" w:firstLine="340"/>
        <w:jc w:val="both"/>
      </w:pPr>
      <w:r>
        <w:rPr>
          <w:rFonts w:ascii="Verdana" w:hAnsi="Verdana"/>
          <w:b/>
          <w:i/>
          <w:w w:val="90"/>
        </w:rPr>
        <w:t>Цель работы</w:t>
      </w:r>
      <w:r>
        <w:rPr>
          <w:rFonts w:ascii="Trebuchet MS" w:hAnsi="Trebuchet MS"/>
          <w:i/>
          <w:w w:val="90"/>
        </w:rPr>
        <w:t xml:space="preserve">: </w:t>
      </w:r>
      <w:r>
        <w:rPr>
          <w:w w:val="90"/>
        </w:rPr>
        <w:t>оценить реактивность сердечно-сосудистой системы и тип гемодина-</w:t>
      </w:r>
      <w:r>
        <w:rPr>
          <w:spacing w:val="1"/>
          <w:w w:val="90"/>
        </w:rPr>
        <w:t xml:space="preserve"> </w:t>
      </w:r>
      <w:r>
        <w:t>мики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функциональные</w:t>
      </w:r>
      <w:r>
        <w:rPr>
          <w:spacing w:val="-16"/>
        </w:rPr>
        <w:t xml:space="preserve"> </w:t>
      </w:r>
      <w:r>
        <w:t>нагрузки.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rFonts w:ascii="Verdana" w:hAnsi="Verdana"/>
          <w:b/>
          <w:i/>
          <w:w w:val="90"/>
        </w:rPr>
        <w:t xml:space="preserve">Материалы и оборудование: </w:t>
      </w:r>
      <w:r>
        <w:rPr>
          <w:w w:val="90"/>
        </w:rPr>
        <w:t>цифровая лаборатория Relab (датчик артериального</w:t>
      </w:r>
      <w:r>
        <w:rPr>
          <w:spacing w:val="-65"/>
          <w:w w:val="90"/>
        </w:rPr>
        <w:t xml:space="preserve"> </w:t>
      </w:r>
      <w:r>
        <w:rPr>
          <w:w w:val="95"/>
        </w:rPr>
        <w:t>давления),</w:t>
      </w:r>
      <w:r>
        <w:rPr>
          <w:spacing w:val="-13"/>
          <w:w w:val="95"/>
        </w:rPr>
        <w:t xml:space="preserve"> </w:t>
      </w:r>
      <w:r>
        <w:rPr>
          <w:w w:val="95"/>
        </w:rPr>
        <w:t>манжетка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грушей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нагнетания</w:t>
      </w:r>
      <w:r>
        <w:rPr>
          <w:spacing w:val="-13"/>
          <w:w w:val="95"/>
        </w:rPr>
        <w:t xml:space="preserve"> </w:t>
      </w:r>
      <w:r>
        <w:rPr>
          <w:w w:val="95"/>
        </w:rPr>
        <w:t>воздуха,</w:t>
      </w:r>
      <w:r>
        <w:rPr>
          <w:spacing w:val="-12"/>
          <w:w w:val="95"/>
        </w:rPr>
        <w:t xml:space="preserve"> </w:t>
      </w:r>
      <w:r>
        <w:rPr>
          <w:w w:val="95"/>
        </w:rPr>
        <w:t>планшет</w:t>
      </w:r>
      <w:r>
        <w:rPr>
          <w:spacing w:val="-12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персональный</w:t>
      </w:r>
      <w:r>
        <w:rPr>
          <w:spacing w:val="-12"/>
          <w:w w:val="95"/>
        </w:rPr>
        <w:t xml:space="preserve"> </w:t>
      </w:r>
      <w:r>
        <w:rPr>
          <w:w w:val="95"/>
        </w:rPr>
        <w:t>ком-</w:t>
      </w:r>
      <w:r>
        <w:rPr>
          <w:spacing w:val="-69"/>
          <w:w w:val="95"/>
        </w:rPr>
        <w:t xml:space="preserve"> </w:t>
      </w:r>
      <w:r>
        <w:t>пьютер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программным</w:t>
      </w:r>
      <w:r>
        <w:rPr>
          <w:spacing w:val="-17"/>
        </w:rPr>
        <w:t xml:space="preserve"> </w:t>
      </w:r>
      <w:r>
        <w:t>обеспечением.</w:t>
      </w:r>
    </w:p>
    <w:p w:rsidR="0092214C" w:rsidRDefault="0092214C" w:rsidP="0092214C">
      <w:pPr>
        <w:pStyle w:val="3"/>
        <w:spacing w:line="232" w:lineRule="auto"/>
        <w:ind w:right="3357"/>
        <w:jc w:val="both"/>
      </w:pPr>
      <w:r>
        <w:rPr>
          <w:w w:val="90"/>
        </w:rPr>
        <w:t>Техника безопасности (см. инструкцию к работе № 1)</w:t>
      </w:r>
      <w:r>
        <w:rPr>
          <w:spacing w:val="-61"/>
          <w:w w:val="90"/>
        </w:rPr>
        <w:t xml:space="preserve"> </w:t>
      </w:r>
      <w:r>
        <w:rPr>
          <w:color w:val="108E50"/>
        </w:rPr>
        <w:t>Ход</w:t>
      </w:r>
      <w:r>
        <w:rPr>
          <w:color w:val="108E50"/>
          <w:spacing w:val="-11"/>
        </w:rPr>
        <w:t xml:space="preserve"> </w:t>
      </w:r>
      <w:r>
        <w:rPr>
          <w:color w:val="108E50"/>
        </w:rPr>
        <w:t>работы:</w:t>
      </w:r>
    </w:p>
    <w:p w:rsidR="0092214C" w:rsidRDefault="0092214C" w:rsidP="0092214C">
      <w:pPr>
        <w:pStyle w:val="a5"/>
        <w:numPr>
          <w:ilvl w:val="0"/>
          <w:numId w:val="245"/>
        </w:numPr>
        <w:tabs>
          <w:tab w:val="left" w:pos="818"/>
        </w:tabs>
        <w:spacing w:line="232" w:lineRule="auto"/>
        <w:ind w:right="515" w:firstLine="340"/>
        <w:jc w:val="left"/>
        <w:rPr>
          <w:sz w:val="24"/>
        </w:rPr>
      </w:pPr>
      <w:r>
        <w:rPr>
          <w:w w:val="95"/>
          <w:sz w:val="24"/>
        </w:rPr>
        <w:t>Провести измерение АД и ЧСС в покое и после физической нагрузки (20 приседа-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ния</w:t>
      </w:r>
      <w:r>
        <w:rPr>
          <w:spacing w:val="-18"/>
          <w:sz w:val="24"/>
        </w:rPr>
        <w:t xml:space="preserve"> </w:t>
      </w:r>
      <w:r>
        <w:rPr>
          <w:sz w:val="24"/>
        </w:rPr>
        <w:t>за</w:t>
      </w:r>
      <w:r>
        <w:rPr>
          <w:spacing w:val="-17"/>
          <w:sz w:val="24"/>
        </w:rPr>
        <w:t xml:space="preserve"> </w:t>
      </w:r>
      <w:r>
        <w:rPr>
          <w:sz w:val="24"/>
        </w:rPr>
        <w:t>30</w:t>
      </w:r>
      <w:r>
        <w:rPr>
          <w:spacing w:val="-17"/>
          <w:sz w:val="24"/>
        </w:rPr>
        <w:t xml:space="preserve"> </w:t>
      </w:r>
      <w:r>
        <w:rPr>
          <w:sz w:val="24"/>
        </w:rPr>
        <w:t>секунд)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интервалом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1</w:t>
      </w:r>
      <w:r>
        <w:rPr>
          <w:spacing w:val="-17"/>
          <w:sz w:val="24"/>
        </w:rPr>
        <w:t xml:space="preserve"> </w:t>
      </w:r>
      <w:r>
        <w:rPr>
          <w:sz w:val="24"/>
        </w:rPr>
        <w:t>минуту.</w:t>
      </w:r>
    </w:p>
    <w:p w:rsidR="0092214C" w:rsidRDefault="0092214C" w:rsidP="0092214C">
      <w:pPr>
        <w:pStyle w:val="a5"/>
        <w:numPr>
          <w:ilvl w:val="0"/>
          <w:numId w:val="245"/>
        </w:numPr>
        <w:tabs>
          <w:tab w:val="left" w:pos="818"/>
        </w:tabs>
        <w:spacing w:line="276" w:lineRule="exact"/>
        <w:ind w:left="817"/>
        <w:jc w:val="left"/>
        <w:rPr>
          <w:sz w:val="24"/>
        </w:rPr>
      </w:pPr>
      <w:r>
        <w:rPr>
          <w:w w:val="90"/>
          <w:sz w:val="24"/>
        </w:rPr>
        <w:t>Наложите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манжету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плечо.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Предварительно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снимите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плотную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одежду.</w:t>
      </w:r>
    </w:p>
    <w:p w:rsidR="0092214C" w:rsidRDefault="0092214C" w:rsidP="0092214C">
      <w:pPr>
        <w:pStyle w:val="a5"/>
        <w:numPr>
          <w:ilvl w:val="0"/>
          <w:numId w:val="245"/>
        </w:numPr>
        <w:tabs>
          <w:tab w:val="left" w:pos="818"/>
        </w:tabs>
        <w:spacing w:line="232" w:lineRule="auto"/>
        <w:ind w:right="515" w:firstLine="340"/>
        <w:jc w:val="left"/>
        <w:rPr>
          <w:sz w:val="24"/>
        </w:rPr>
      </w:pPr>
      <w:r>
        <w:rPr>
          <w:w w:val="95"/>
          <w:sz w:val="24"/>
        </w:rPr>
        <w:t>Вставьте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воздушную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трубку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воздушное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гнездо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прибора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(датчик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артериального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Relab).</w:t>
      </w:r>
    </w:p>
    <w:p w:rsidR="0092214C" w:rsidRDefault="0092214C" w:rsidP="0092214C">
      <w:pPr>
        <w:pStyle w:val="a5"/>
        <w:numPr>
          <w:ilvl w:val="0"/>
          <w:numId w:val="245"/>
        </w:numPr>
        <w:tabs>
          <w:tab w:val="left" w:pos="818"/>
        </w:tabs>
        <w:spacing w:line="276" w:lineRule="exact"/>
        <w:ind w:left="817"/>
        <w:jc w:val="left"/>
        <w:rPr>
          <w:sz w:val="24"/>
        </w:rPr>
      </w:pPr>
      <w:r>
        <w:rPr>
          <w:w w:val="90"/>
          <w:sz w:val="24"/>
        </w:rPr>
        <w:t>Просуньте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руку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манжету.</w:t>
      </w:r>
    </w:p>
    <w:p w:rsidR="0092214C" w:rsidRDefault="0092214C" w:rsidP="0092214C">
      <w:pPr>
        <w:pStyle w:val="a5"/>
        <w:numPr>
          <w:ilvl w:val="0"/>
          <w:numId w:val="245"/>
        </w:numPr>
        <w:tabs>
          <w:tab w:val="left" w:pos="818"/>
          <w:tab w:val="left" w:pos="5953"/>
        </w:tabs>
        <w:spacing w:line="232" w:lineRule="auto"/>
        <w:ind w:right="515" w:firstLine="340"/>
        <w:jc w:val="left"/>
        <w:rPr>
          <w:sz w:val="24"/>
        </w:rPr>
      </w:pPr>
      <w:r>
        <w:rPr>
          <w:w w:val="90"/>
          <w:sz w:val="24"/>
        </w:rPr>
        <w:t>Сядьте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прямо,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руку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расположите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столе,</w:t>
      </w:r>
      <w:r>
        <w:rPr>
          <w:w w:val="90"/>
          <w:sz w:val="24"/>
        </w:rPr>
        <w:tab/>
      </w:r>
      <w:r>
        <w:rPr>
          <w:w w:val="95"/>
          <w:sz w:val="24"/>
        </w:rPr>
        <w:t>манжета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должна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находиться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5"/>
          <w:sz w:val="24"/>
        </w:rPr>
        <w:t xml:space="preserve"> </w:t>
      </w:r>
      <w:r>
        <w:rPr>
          <w:sz w:val="24"/>
        </w:rPr>
        <w:t>сердца.</w:t>
      </w:r>
    </w:p>
    <w:p w:rsidR="0092214C" w:rsidRDefault="0092214C" w:rsidP="0092214C">
      <w:pPr>
        <w:pStyle w:val="a5"/>
        <w:numPr>
          <w:ilvl w:val="0"/>
          <w:numId w:val="245"/>
        </w:numPr>
        <w:tabs>
          <w:tab w:val="left" w:pos="818"/>
        </w:tabs>
        <w:spacing w:line="276" w:lineRule="exact"/>
        <w:ind w:left="817"/>
        <w:jc w:val="left"/>
        <w:rPr>
          <w:sz w:val="24"/>
        </w:rPr>
      </w:pPr>
      <w:r>
        <w:rPr>
          <w:w w:val="90"/>
          <w:sz w:val="24"/>
        </w:rPr>
        <w:t>Запустите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программу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Relab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нажмите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кнопку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старт.</w:t>
      </w:r>
    </w:p>
    <w:p w:rsidR="0092214C" w:rsidRDefault="0092214C" w:rsidP="0092214C">
      <w:pPr>
        <w:pStyle w:val="a5"/>
        <w:numPr>
          <w:ilvl w:val="0"/>
          <w:numId w:val="245"/>
        </w:numPr>
        <w:tabs>
          <w:tab w:val="left" w:pos="818"/>
        </w:tabs>
        <w:spacing w:line="232" w:lineRule="auto"/>
        <w:ind w:right="515" w:firstLine="340"/>
        <w:jc w:val="left"/>
        <w:rPr>
          <w:sz w:val="24"/>
        </w:rPr>
      </w:pPr>
      <w:r>
        <w:rPr>
          <w:w w:val="95"/>
          <w:sz w:val="24"/>
        </w:rPr>
        <w:t>Нагнетайте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воздух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манжетку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момента,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левой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панели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появиться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надпись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«достаточно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накачано»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прозвучит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сигнал.</w:t>
      </w:r>
    </w:p>
    <w:p w:rsidR="0092214C" w:rsidRDefault="0092214C" w:rsidP="0092214C">
      <w:pPr>
        <w:pStyle w:val="a5"/>
        <w:numPr>
          <w:ilvl w:val="0"/>
          <w:numId w:val="245"/>
        </w:numPr>
        <w:tabs>
          <w:tab w:val="left" w:pos="818"/>
        </w:tabs>
        <w:spacing w:line="276" w:lineRule="exact"/>
        <w:ind w:left="817"/>
        <w:jc w:val="left"/>
        <w:rPr>
          <w:sz w:val="24"/>
        </w:rPr>
      </w:pPr>
      <w:r>
        <w:rPr>
          <w:w w:val="90"/>
          <w:sz w:val="24"/>
        </w:rPr>
        <w:t>Плавно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спускайте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воздух,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открыв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винт.</w:t>
      </w:r>
    </w:p>
    <w:p w:rsidR="0092214C" w:rsidRDefault="0092214C" w:rsidP="0092214C">
      <w:pPr>
        <w:pStyle w:val="a5"/>
        <w:numPr>
          <w:ilvl w:val="0"/>
          <w:numId w:val="245"/>
        </w:numPr>
        <w:tabs>
          <w:tab w:val="left" w:pos="818"/>
        </w:tabs>
        <w:spacing w:line="280" w:lineRule="exact"/>
        <w:ind w:left="817"/>
        <w:jc w:val="left"/>
        <w:rPr>
          <w:sz w:val="24"/>
        </w:rPr>
      </w:pPr>
      <w:r>
        <w:rPr>
          <w:w w:val="90"/>
          <w:sz w:val="24"/>
        </w:rPr>
        <w:t>На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левой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панели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программы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должна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появится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информация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давлении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пульсе.</w:t>
      </w:r>
    </w:p>
    <w:p w:rsidR="0092214C" w:rsidRDefault="0092214C" w:rsidP="0092214C">
      <w:pPr>
        <w:pStyle w:val="a5"/>
        <w:numPr>
          <w:ilvl w:val="0"/>
          <w:numId w:val="245"/>
        </w:numPr>
        <w:tabs>
          <w:tab w:val="left" w:pos="914"/>
        </w:tabs>
        <w:spacing w:line="285" w:lineRule="exact"/>
        <w:ind w:left="913" w:hanging="380"/>
        <w:jc w:val="left"/>
        <w:rPr>
          <w:sz w:val="24"/>
        </w:rPr>
      </w:pPr>
      <w:r>
        <w:rPr>
          <w:w w:val="90"/>
          <w:sz w:val="24"/>
        </w:rPr>
        <w:t>Зафиксировать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исследования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3"/>
        <w:spacing w:before="100" w:line="240" w:lineRule="auto"/>
        <w:ind w:left="2925"/>
      </w:pPr>
      <w:r>
        <w:rPr>
          <w:w w:val="90"/>
        </w:rPr>
        <w:t>Результаты</w:t>
      </w:r>
      <w:r>
        <w:rPr>
          <w:spacing w:val="26"/>
          <w:w w:val="90"/>
        </w:rPr>
        <w:t xml:space="preserve"> </w:t>
      </w:r>
      <w:r>
        <w:rPr>
          <w:w w:val="90"/>
        </w:rPr>
        <w:t>измерений/наблюдений</w:t>
      </w:r>
    </w:p>
    <w:p w:rsidR="0092214C" w:rsidRDefault="0092214C" w:rsidP="0092214C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9"/>
        <w:gridCol w:w="2835"/>
        <w:gridCol w:w="2835"/>
      </w:tblGrid>
      <w:tr w:rsidR="0092214C" w:rsidTr="00B04AF1">
        <w:trPr>
          <w:trHeight w:val="371"/>
        </w:trPr>
        <w:tc>
          <w:tcPr>
            <w:tcW w:w="3519" w:type="dxa"/>
          </w:tcPr>
          <w:p w:rsidR="0092214C" w:rsidRDefault="0092214C" w:rsidP="00B04AF1">
            <w:pPr>
              <w:pStyle w:val="TableParagraph"/>
              <w:spacing w:before="63"/>
              <w:ind w:left="1194" w:right="1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Состояние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63"/>
              <w:ind w:left="405" w:right="3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63"/>
              <w:ind w:left="394" w:right="3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ЧСС</w:t>
            </w:r>
          </w:p>
        </w:tc>
      </w:tr>
      <w:tr w:rsidR="0092214C" w:rsidTr="00B04AF1">
        <w:trPr>
          <w:trHeight w:val="402"/>
        </w:trPr>
        <w:tc>
          <w:tcPr>
            <w:tcW w:w="3519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покое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4"/>
              <w:ind w:left="402" w:right="394"/>
              <w:jc w:val="center"/>
              <w:rPr>
                <w:sz w:val="24"/>
              </w:rPr>
            </w:pPr>
            <w:r>
              <w:rPr>
                <w:sz w:val="24"/>
              </w:rPr>
              <w:t>ЧСС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……</w:t>
            </w:r>
          </w:p>
        </w:tc>
      </w:tr>
      <w:tr w:rsidR="0092214C" w:rsidTr="00B04AF1">
        <w:trPr>
          <w:trHeight w:val="403"/>
        </w:trPr>
        <w:tc>
          <w:tcPr>
            <w:tcW w:w="3519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После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приседаний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4"/>
              <w:ind w:left="402" w:right="394"/>
              <w:jc w:val="center"/>
              <w:rPr>
                <w:sz w:val="24"/>
              </w:rPr>
            </w:pPr>
            <w:r>
              <w:rPr>
                <w:sz w:val="24"/>
              </w:rPr>
              <w:t>ЧСС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2…….</w:t>
            </w:r>
          </w:p>
        </w:tc>
      </w:tr>
    </w:tbl>
    <w:p w:rsidR="0092214C" w:rsidRDefault="0092214C" w:rsidP="0092214C">
      <w:pPr>
        <w:jc w:val="center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9" w:line="285" w:lineRule="exact"/>
        <w:ind w:left="817"/>
        <w:jc w:val="both"/>
      </w:pPr>
      <w:r>
        <w:rPr>
          <w:w w:val="90"/>
        </w:rPr>
        <w:lastRenderedPageBreak/>
        <w:t>Дополнительная</w:t>
      </w:r>
      <w:r>
        <w:rPr>
          <w:spacing w:val="30"/>
          <w:w w:val="90"/>
        </w:rPr>
        <w:t xml:space="preserve"> </w:t>
      </w:r>
      <w:r>
        <w:rPr>
          <w:w w:val="90"/>
        </w:rPr>
        <w:t>обработка</w:t>
      </w:r>
      <w:r>
        <w:rPr>
          <w:spacing w:val="30"/>
          <w:w w:val="90"/>
        </w:rPr>
        <w:t xml:space="preserve"> </w:t>
      </w:r>
      <w:r>
        <w:rPr>
          <w:w w:val="90"/>
        </w:rPr>
        <w:t>результатов.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5"/>
        </w:rPr>
        <w:t>Для</w:t>
      </w:r>
      <w:r>
        <w:rPr>
          <w:spacing w:val="-5"/>
          <w:w w:val="95"/>
        </w:rPr>
        <w:t xml:space="preserve"> </w:t>
      </w:r>
      <w:r>
        <w:rPr>
          <w:w w:val="95"/>
        </w:rPr>
        <w:t>оценки</w:t>
      </w:r>
      <w:r>
        <w:rPr>
          <w:spacing w:val="-4"/>
          <w:w w:val="95"/>
        </w:rPr>
        <w:t xml:space="preserve"> </w:t>
      </w:r>
      <w:r>
        <w:rPr>
          <w:w w:val="95"/>
        </w:rPr>
        <w:t>тренированности</w:t>
      </w:r>
      <w:r>
        <w:rPr>
          <w:spacing w:val="-4"/>
          <w:w w:val="95"/>
        </w:rPr>
        <w:t xml:space="preserve"> </w:t>
      </w:r>
      <w:r>
        <w:rPr>
          <w:w w:val="95"/>
        </w:rPr>
        <w:t>ССС</w:t>
      </w:r>
      <w:r>
        <w:rPr>
          <w:spacing w:val="-5"/>
          <w:w w:val="95"/>
        </w:rPr>
        <w:t xml:space="preserve"> </w:t>
      </w:r>
      <w:r>
        <w:rPr>
          <w:w w:val="95"/>
        </w:rPr>
        <w:t>к</w:t>
      </w:r>
      <w:r>
        <w:rPr>
          <w:spacing w:val="-4"/>
          <w:w w:val="95"/>
        </w:rPr>
        <w:t xml:space="preserve"> </w:t>
      </w:r>
      <w:r>
        <w:rPr>
          <w:w w:val="95"/>
        </w:rPr>
        <w:t>выполнению</w:t>
      </w:r>
      <w:r>
        <w:rPr>
          <w:spacing w:val="-4"/>
          <w:w w:val="95"/>
        </w:rPr>
        <w:t xml:space="preserve"> </w:t>
      </w:r>
      <w:r>
        <w:rPr>
          <w:w w:val="95"/>
        </w:rPr>
        <w:t>физической</w:t>
      </w:r>
      <w:r>
        <w:rPr>
          <w:spacing w:val="-5"/>
          <w:w w:val="95"/>
        </w:rPr>
        <w:t xml:space="preserve"> </w:t>
      </w:r>
      <w:r>
        <w:rPr>
          <w:w w:val="95"/>
        </w:rPr>
        <w:t>нагрузки</w:t>
      </w:r>
      <w:r>
        <w:rPr>
          <w:spacing w:val="-4"/>
          <w:w w:val="95"/>
        </w:rPr>
        <w:t xml:space="preserve"> </w:t>
      </w:r>
      <w:r>
        <w:rPr>
          <w:w w:val="95"/>
        </w:rPr>
        <w:t>могут</w:t>
      </w:r>
      <w:r>
        <w:rPr>
          <w:spacing w:val="-4"/>
          <w:w w:val="95"/>
        </w:rPr>
        <w:t xml:space="preserve"> </w:t>
      </w:r>
      <w:r>
        <w:rPr>
          <w:w w:val="95"/>
        </w:rPr>
        <w:t>исполь-</w:t>
      </w:r>
      <w:r>
        <w:rPr>
          <w:spacing w:val="-69"/>
          <w:w w:val="95"/>
        </w:rPr>
        <w:t xml:space="preserve"> </w:t>
      </w:r>
      <w:r>
        <w:rPr>
          <w:w w:val="95"/>
        </w:rPr>
        <w:t>зоваться</w:t>
      </w:r>
      <w:r>
        <w:rPr>
          <w:spacing w:val="-13"/>
          <w:w w:val="95"/>
        </w:rPr>
        <w:t xml:space="preserve"> </w:t>
      </w:r>
      <w:r>
        <w:rPr>
          <w:w w:val="95"/>
        </w:rPr>
        <w:t>такие</w:t>
      </w:r>
      <w:r>
        <w:rPr>
          <w:spacing w:val="-13"/>
          <w:w w:val="95"/>
        </w:rPr>
        <w:t xml:space="preserve"> </w:t>
      </w:r>
      <w:r>
        <w:rPr>
          <w:w w:val="95"/>
        </w:rPr>
        <w:t>показатели,</w:t>
      </w:r>
      <w:r>
        <w:rPr>
          <w:spacing w:val="-12"/>
          <w:w w:val="95"/>
        </w:rPr>
        <w:t xml:space="preserve"> </w:t>
      </w:r>
      <w:r>
        <w:rPr>
          <w:w w:val="95"/>
        </w:rPr>
        <w:t>как</w:t>
      </w:r>
      <w:r>
        <w:rPr>
          <w:spacing w:val="-13"/>
          <w:w w:val="95"/>
        </w:rPr>
        <w:t xml:space="preserve"> </w:t>
      </w:r>
      <w:r>
        <w:rPr>
          <w:w w:val="95"/>
        </w:rPr>
        <w:t>коэффициент</w:t>
      </w:r>
      <w:r>
        <w:rPr>
          <w:spacing w:val="-12"/>
          <w:w w:val="95"/>
        </w:rPr>
        <w:t xml:space="preserve"> </w:t>
      </w:r>
      <w:r>
        <w:rPr>
          <w:w w:val="95"/>
        </w:rPr>
        <w:t>выносливости</w:t>
      </w:r>
      <w:r>
        <w:rPr>
          <w:spacing w:val="-13"/>
          <w:w w:val="95"/>
        </w:rPr>
        <w:t xml:space="preserve"> </w:t>
      </w:r>
      <w:r>
        <w:rPr>
          <w:w w:val="95"/>
        </w:rPr>
        <w:t>(КВ)</w:t>
      </w:r>
    </w:p>
    <w:p w:rsidR="0092214C" w:rsidRDefault="0092214C" w:rsidP="0092214C">
      <w:pPr>
        <w:pStyle w:val="3"/>
        <w:spacing w:before="48" w:line="240" w:lineRule="auto"/>
        <w:ind w:left="947" w:right="325"/>
        <w:jc w:val="center"/>
      </w:pPr>
      <w:r>
        <w:rPr>
          <w:spacing w:val="-5"/>
          <w:w w:val="95"/>
        </w:rPr>
        <w:t>КВ</w:t>
      </w:r>
      <w:r>
        <w:rPr>
          <w:spacing w:val="-7"/>
          <w:w w:val="95"/>
        </w:rPr>
        <w:t xml:space="preserve"> </w:t>
      </w:r>
      <w:r>
        <w:rPr>
          <w:spacing w:val="-5"/>
          <w:w w:val="95"/>
        </w:rPr>
        <w:t>=</w:t>
      </w:r>
      <w:r>
        <w:rPr>
          <w:spacing w:val="-6"/>
          <w:w w:val="95"/>
        </w:rPr>
        <w:t xml:space="preserve"> </w:t>
      </w:r>
      <w:r>
        <w:rPr>
          <w:spacing w:val="-5"/>
          <w:w w:val="95"/>
        </w:rPr>
        <w:t>(ЧСС</w:t>
      </w:r>
      <w:r>
        <w:rPr>
          <w:spacing w:val="-6"/>
          <w:w w:val="95"/>
        </w:rPr>
        <w:t xml:space="preserve"> </w:t>
      </w:r>
      <w:r>
        <w:rPr>
          <w:spacing w:val="-5"/>
          <w:w w:val="95"/>
        </w:rPr>
        <w:t>/</w:t>
      </w:r>
      <w:r>
        <w:rPr>
          <w:spacing w:val="-6"/>
          <w:w w:val="95"/>
        </w:rPr>
        <w:t xml:space="preserve"> </w:t>
      </w:r>
      <w:r>
        <w:rPr>
          <w:spacing w:val="-5"/>
          <w:w w:val="95"/>
        </w:rPr>
        <w:t>ПД)</w:t>
      </w:r>
      <w:r>
        <w:rPr>
          <w:spacing w:val="-6"/>
          <w:w w:val="95"/>
        </w:rPr>
        <w:t xml:space="preserve"> </w:t>
      </w:r>
      <w:r>
        <w:rPr>
          <w:b w:val="0"/>
          <w:spacing w:val="-4"/>
          <w:w w:val="95"/>
        </w:rPr>
        <w:t>•</w:t>
      </w:r>
      <w:r>
        <w:rPr>
          <w:b w:val="0"/>
          <w:spacing w:val="-11"/>
          <w:w w:val="95"/>
        </w:rPr>
        <w:t xml:space="preserve"> </w:t>
      </w:r>
      <w:r>
        <w:rPr>
          <w:spacing w:val="-4"/>
          <w:w w:val="95"/>
        </w:rPr>
        <w:t>10</w:t>
      </w:r>
    </w:p>
    <w:p w:rsidR="0092214C" w:rsidRDefault="0092214C" w:rsidP="0092214C">
      <w:pPr>
        <w:pStyle w:val="a3"/>
        <w:spacing w:before="47" w:line="285" w:lineRule="exact"/>
        <w:ind w:left="477"/>
      </w:pP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показатель</w:t>
      </w:r>
      <w:r>
        <w:rPr>
          <w:spacing w:val="15"/>
          <w:w w:val="90"/>
        </w:rPr>
        <w:t xml:space="preserve"> </w:t>
      </w:r>
      <w:r>
        <w:rPr>
          <w:w w:val="90"/>
        </w:rPr>
        <w:t>качества</w:t>
      </w:r>
      <w:r>
        <w:rPr>
          <w:spacing w:val="16"/>
          <w:w w:val="90"/>
        </w:rPr>
        <w:t xml:space="preserve"> </w:t>
      </w:r>
      <w:r>
        <w:rPr>
          <w:w w:val="90"/>
        </w:rPr>
        <w:t>реакции</w:t>
      </w:r>
      <w:r>
        <w:rPr>
          <w:spacing w:val="15"/>
          <w:w w:val="90"/>
        </w:rPr>
        <w:t xml:space="preserve"> </w:t>
      </w:r>
      <w:r>
        <w:rPr>
          <w:w w:val="90"/>
        </w:rPr>
        <w:t>(ПКР):</w:t>
      </w:r>
    </w:p>
    <w:p w:rsidR="0092214C" w:rsidRDefault="0092214C" w:rsidP="0092214C">
      <w:pPr>
        <w:pStyle w:val="3"/>
        <w:ind w:left="568" w:right="325"/>
        <w:jc w:val="center"/>
        <w:rPr>
          <w:b w:val="0"/>
        </w:rPr>
      </w:pPr>
      <w:r>
        <w:rPr>
          <w:w w:val="95"/>
        </w:rPr>
        <w:t>ПКР = (ПД2</w:t>
      </w:r>
      <w:r>
        <w:rPr>
          <w:spacing w:val="1"/>
          <w:w w:val="95"/>
        </w:rPr>
        <w:t xml:space="preserve"> </w:t>
      </w:r>
      <w:r>
        <w:rPr>
          <w:w w:val="95"/>
        </w:rPr>
        <w:t>– ПД1)/(ЧСС2 –</w:t>
      </w:r>
      <w:r>
        <w:rPr>
          <w:spacing w:val="1"/>
          <w:w w:val="95"/>
        </w:rPr>
        <w:t xml:space="preserve"> </w:t>
      </w:r>
      <w:r>
        <w:rPr>
          <w:w w:val="95"/>
        </w:rPr>
        <w:t>ЧСС1)</w:t>
      </w:r>
      <w:r>
        <w:rPr>
          <w:b w:val="0"/>
          <w:w w:val="95"/>
        </w:rPr>
        <w:t>,</w:t>
      </w:r>
    </w:p>
    <w:p w:rsidR="0092214C" w:rsidRDefault="0092214C" w:rsidP="0092214C">
      <w:pPr>
        <w:pStyle w:val="a3"/>
        <w:spacing w:before="54" w:line="232" w:lineRule="auto"/>
        <w:ind w:left="477" w:right="3300"/>
        <w:jc w:val="center"/>
      </w:pPr>
      <w:r>
        <w:rPr>
          <w:w w:val="95"/>
        </w:rPr>
        <w:t>где</w:t>
      </w:r>
      <w:r>
        <w:rPr>
          <w:spacing w:val="-14"/>
          <w:w w:val="95"/>
        </w:rPr>
        <w:t xml:space="preserve"> </w:t>
      </w:r>
      <w:r>
        <w:rPr>
          <w:w w:val="95"/>
        </w:rPr>
        <w:t>ПД1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ЧСС1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пульсовое</w:t>
      </w:r>
      <w:r>
        <w:rPr>
          <w:spacing w:val="-14"/>
          <w:w w:val="95"/>
        </w:rPr>
        <w:t xml:space="preserve"> </w:t>
      </w:r>
      <w:r>
        <w:rPr>
          <w:w w:val="95"/>
        </w:rPr>
        <w:t>давление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пульс</w:t>
      </w:r>
      <w:r>
        <w:rPr>
          <w:spacing w:val="-14"/>
          <w:w w:val="95"/>
        </w:rPr>
        <w:t xml:space="preserve"> </w:t>
      </w:r>
      <w:r>
        <w:rPr>
          <w:w w:val="95"/>
        </w:rPr>
        <w:t>до</w:t>
      </w:r>
      <w:r>
        <w:rPr>
          <w:spacing w:val="-14"/>
          <w:w w:val="95"/>
        </w:rPr>
        <w:t xml:space="preserve"> </w:t>
      </w:r>
      <w:r>
        <w:rPr>
          <w:w w:val="95"/>
        </w:rPr>
        <w:t>нагрузки;</w:t>
      </w:r>
      <w:r>
        <w:rPr>
          <w:spacing w:val="-68"/>
          <w:w w:val="95"/>
        </w:rPr>
        <w:t xml:space="preserve"> </w:t>
      </w:r>
      <w:r>
        <w:rPr>
          <w:w w:val="95"/>
        </w:rPr>
        <w:t>ПД2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ЧСС2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пульсовое</w:t>
      </w:r>
      <w:r>
        <w:rPr>
          <w:spacing w:val="-10"/>
          <w:w w:val="95"/>
        </w:rPr>
        <w:t xml:space="preserve"> </w:t>
      </w:r>
      <w:r>
        <w:rPr>
          <w:w w:val="95"/>
        </w:rPr>
        <w:t>давление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пульс</w:t>
      </w:r>
      <w:r>
        <w:rPr>
          <w:spacing w:val="-10"/>
          <w:w w:val="95"/>
        </w:rPr>
        <w:t xml:space="preserve"> </w:t>
      </w:r>
      <w:r>
        <w:rPr>
          <w:w w:val="95"/>
        </w:rPr>
        <w:t>после</w:t>
      </w:r>
      <w:r>
        <w:rPr>
          <w:spacing w:val="-10"/>
          <w:w w:val="95"/>
        </w:rPr>
        <w:t xml:space="preserve"> </w:t>
      </w:r>
      <w:r>
        <w:rPr>
          <w:w w:val="95"/>
        </w:rPr>
        <w:t>нагрузки.</w:t>
      </w:r>
    </w:p>
    <w:p w:rsidR="0092214C" w:rsidRDefault="0092214C" w:rsidP="0092214C">
      <w:pPr>
        <w:pStyle w:val="3"/>
        <w:spacing w:before="104"/>
        <w:ind w:left="568" w:right="325"/>
        <w:jc w:val="center"/>
      </w:pPr>
      <w:r>
        <w:rPr>
          <w:w w:val="90"/>
        </w:rPr>
        <w:t>Протокол</w:t>
      </w:r>
      <w:r>
        <w:rPr>
          <w:spacing w:val="17"/>
          <w:w w:val="90"/>
        </w:rPr>
        <w:t xml:space="preserve"> </w:t>
      </w:r>
      <w:r>
        <w:rPr>
          <w:w w:val="90"/>
        </w:rPr>
        <w:t>выполнения</w:t>
      </w:r>
      <w:r>
        <w:rPr>
          <w:spacing w:val="18"/>
          <w:w w:val="90"/>
        </w:rPr>
        <w:t xml:space="preserve"> </w:t>
      </w:r>
      <w:r>
        <w:rPr>
          <w:w w:val="90"/>
        </w:rPr>
        <w:t>работы</w:t>
      </w:r>
    </w:p>
    <w:p w:rsidR="0092214C" w:rsidRDefault="0092214C" w:rsidP="0092214C">
      <w:pPr>
        <w:pStyle w:val="a3"/>
        <w:spacing w:line="285" w:lineRule="exact"/>
        <w:ind w:left="568" w:right="325"/>
        <w:jc w:val="center"/>
      </w:pPr>
      <w:r>
        <w:rPr>
          <w:w w:val="90"/>
        </w:rPr>
        <w:t>Результаты</w:t>
      </w:r>
      <w:r>
        <w:rPr>
          <w:spacing w:val="31"/>
          <w:w w:val="90"/>
        </w:rPr>
        <w:t xml:space="preserve"> </w:t>
      </w:r>
      <w:r>
        <w:rPr>
          <w:w w:val="90"/>
        </w:rPr>
        <w:t>исследования</w:t>
      </w:r>
      <w:r>
        <w:rPr>
          <w:spacing w:val="31"/>
          <w:w w:val="90"/>
        </w:rPr>
        <w:t xml:space="preserve"> </w:t>
      </w:r>
      <w:r>
        <w:rPr>
          <w:w w:val="90"/>
        </w:rPr>
        <w:t>ССС</w:t>
      </w:r>
      <w:r>
        <w:rPr>
          <w:spacing w:val="32"/>
          <w:w w:val="90"/>
        </w:rPr>
        <w:t xml:space="preserve"> </w:t>
      </w:r>
      <w:r>
        <w:rPr>
          <w:w w:val="90"/>
        </w:rPr>
        <w:t>на</w:t>
      </w:r>
      <w:r>
        <w:rPr>
          <w:spacing w:val="31"/>
          <w:w w:val="90"/>
        </w:rPr>
        <w:t xml:space="preserve"> </w:t>
      </w:r>
      <w:r>
        <w:rPr>
          <w:w w:val="90"/>
        </w:rPr>
        <w:t>функциональную</w:t>
      </w:r>
      <w:r>
        <w:rPr>
          <w:spacing w:val="31"/>
          <w:w w:val="90"/>
        </w:rPr>
        <w:t xml:space="preserve"> </w:t>
      </w:r>
      <w:r>
        <w:rPr>
          <w:w w:val="90"/>
        </w:rPr>
        <w:t>реактивность</w:t>
      </w:r>
    </w:p>
    <w:p w:rsidR="0092214C" w:rsidRDefault="0092214C" w:rsidP="0092214C">
      <w:pPr>
        <w:pStyle w:val="a3"/>
        <w:rPr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9"/>
        <w:gridCol w:w="1375"/>
        <w:gridCol w:w="643"/>
        <w:gridCol w:w="643"/>
        <w:gridCol w:w="64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2214C" w:rsidTr="00B04AF1">
        <w:trPr>
          <w:trHeight w:val="371"/>
        </w:trPr>
        <w:tc>
          <w:tcPr>
            <w:tcW w:w="1469" w:type="dxa"/>
            <w:vMerge w:val="restart"/>
          </w:tcPr>
          <w:p w:rsidR="0092214C" w:rsidRPr="00923EB9" w:rsidRDefault="0092214C" w:rsidP="00B04AF1">
            <w:pPr>
              <w:pStyle w:val="TableParagraph"/>
              <w:rPr>
                <w:sz w:val="24"/>
                <w:lang w:val="ru-RU"/>
              </w:rPr>
            </w:pPr>
          </w:p>
          <w:p w:rsidR="0092214C" w:rsidRDefault="0092214C" w:rsidP="00B04AF1">
            <w:pPr>
              <w:pStyle w:val="TableParagraph"/>
              <w:spacing w:before="155"/>
              <w:ind w:left="175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375" w:type="dxa"/>
            <w:vMerge w:val="restart"/>
          </w:tcPr>
          <w:p w:rsidR="0092214C" w:rsidRDefault="0092214C" w:rsidP="00B04AF1">
            <w:pPr>
              <w:pStyle w:val="TableParagraph"/>
              <w:spacing w:before="11"/>
              <w:rPr>
                <w:sz w:val="26"/>
              </w:rPr>
            </w:pPr>
          </w:p>
          <w:p w:rsidR="0092214C" w:rsidRDefault="0092214C" w:rsidP="00B04AF1">
            <w:pPr>
              <w:pStyle w:val="TableParagraph"/>
              <w:ind w:left="319" w:hanging="12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Исходные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данные</w:t>
            </w:r>
          </w:p>
        </w:tc>
        <w:tc>
          <w:tcPr>
            <w:tcW w:w="6465" w:type="dxa"/>
            <w:gridSpan w:val="11"/>
          </w:tcPr>
          <w:p w:rsidR="0092214C" w:rsidRDefault="0092214C" w:rsidP="00B04AF1">
            <w:pPr>
              <w:pStyle w:val="TableParagraph"/>
              <w:spacing w:before="63"/>
              <w:ind w:left="2297" w:right="229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Время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отдыха,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мин</w:t>
            </w:r>
          </w:p>
        </w:tc>
      </w:tr>
      <w:tr w:rsidR="0092214C" w:rsidTr="00B04AF1">
        <w:trPr>
          <w:trHeight w:val="371"/>
        </w:trPr>
        <w:tc>
          <w:tcPr>
            <w:tcW w:w="1469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gridSpan w:val="3"/>
          </w:tcPr>
          <w:p w:rsidR="0092214C" w:rsidRDefault="0092214C" w:rsidP="00B04AF1">
            <w:pPr>
              <w:pStyle w:val="TableParagraph"/>
              <w:spacing w:before="63"/>
              <w:ind w:left="24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20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приседаний</w:t>
            </w:r>
          </w:p>
        </w:tc>
        <w:tc>
          <w:tcPr>
            <w:tcW w:w="2268" w:type="dxa"/>
            <w:gridSpan w:val="4"/>
          </w:tcPr>
          <w:p w:rsidR="0092214C" w:rsidRDefault="0092214C" w:rsidP="00B04AF1">
            <w:pPr>
              <w:pStyle w:val="TableParagraph"/>
              <w:spacing w:before="63"/>
              <w:ind w:left="65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15</w:t>
            </w:r>
            <w:r>
              <w:rPr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сек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бег</w:t>
            </w:r>
          </w:p>
        </w:tc>
        <w:tc>
          <w:tcPr>
            <w:tcW w:w="2268" w:type="dxa"/>
            <w:gridSpan w:val="4"/>
          </w:tcPr>
          <w:p w:rsidR="0092214C" w:rsidRDefault="0092214C" w:rsidP="00B04AF1">
            <w:pPr>
              <w:pStyle w:val="TableParagraph"/>
              <w:spacing w:before="63"/>
              <w:ind w:left="57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3-х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мин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бег</w:t>
            </w:r>
          </w:p>
        </w:tc>
      </w:tr>
      <w:tr w:rsidR="0092214C" w:rsidTr="00B04AF1">
        <w:trPr>
          <w:trHeight w:val="371"/>
        </w:trPr>
        <w:tc>
          <w:tcPr>
            <w:tcW w:w="1469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643" w:type="dxa"/>
          </w:tcPr>
          <w:p w:rsidR="0092214C" w:rsidRDefault="0092214C" w:rsidP="00B04AF1">
            <w:pPr>
              <w:pStyle w:val="TableParagraph"/>
              <w:spacing w:before="6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1</w:t>
            </w:r>
          </w:p>
        </w:tc>
        <w:tc>
          <w:tcPr>
            <w:tcW w:w="643" w:type="dxa"/>
          </w:tcPr>
          <w:p w:rsidR="0092214C" w:rsidRDefault="0092214C" w:rsidP="00B04AF1">
            <w:pPr>
              <w:pStyle w:val="TableParagraph"/>
              <w:spacing w:before="63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2</w:t>
            </w:r>
          </w:p>
        </w:tc>
        <w:tc>
          <w:tcPr>
            <w:tcW w:w="643" w:type="dxa"/>
          </w:tcPr>
          <w:p w:rsidR="0092214C" w:rsidRDefault="0092214C" w:rsidP="00B04AF1">
            <w:pPr>
              <w:pStyle w:val="TableParagraph"/>
              <w:spacing w:before="6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3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63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1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63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2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63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3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63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4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63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1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63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2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63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3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63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4</w:t>
            </w:r>
          </w:p>
        </w:tc>
      </w:tr>
      <w:tr w:rsidR="0092214C" w:rsidTr="00B04AF1">
        <w:trPr>
          <w:trHeight w:val="402"/>
        </w:trPr>
        <w:tc>
          <w:tcPr>
            <w:tcW w:w="1469" w:type="dxa"/>
          </w:tcPr>
          <w:p w:rsidR="0092214C" w:rsidRDefault="0092214C" w:rsidP="00B04AF1">
            <w:pPr>
              <w:pStyle w:val="TableParagraph"/>
              <w:spacing w:before="54"/>
              <w:ind w:left="491" w:right="486"/>
              <w:jc w:val="center"/>
              <w:rPr>
                <w:sz w:val="24"/>
              </w:rPr>
            </w:pPr>
            <w:r>
              <w:rPr>
                <w:sz w:val="24"/>
              </w:rPr>
              <w:t>ЧСС</w:t>
            </w:r>
          </w:p>
        </w:tc>
        <w:tc>
          <w:tcPr>
            <w:tcW w:w="137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1469" w:type="dxa"/>
          </w:tcPr>
          <w:p w:rsidR="0092214C" w:rsidRDefault="0092214C" w:rsidP="00B04AF1">
            <w:pPr>
              <w:pStyle w:val="TableParagraph"/>
              <w:spacing w:before="54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макс</w:t>
            </w:r>
          </w:p>
        </w:tc>
        <w:tc>
          <w:tcPr>
            <w:tcW w:w="137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1469" w:type="dxa"/>
          </w:tcPr>
          <w:p w:rsidR="0092214C" w:rsidRDefault="0092214C" w:rsidP="00B04AF1">
            <w:pPr>
              <w:pStyle w:val="TableParagraph"/>
              <w:spacing w:before="54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АД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37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5"/>
        <w:numPr>
          <w:ilvl w:val="0"/>
          <w:numId w:val="245"/>
        </w:numPr>
        <w:tabs>
          <w:tab w:val="left" w:pos="1101"/>
        </w:tabs>
        <w:spacing w:before="96"/>
        <w:ind w:left="1100"/>
        <w:jc w:val="both"/>
        <w:rPr>
          <w:sz w:val="24"/>
        </w:rPr>
      </w:pPr>
      <w:r>
        <w:rPr>
          <w:w w:val="90"/>
          <w:sz w:val="24"/>
        </w:rPr>
        <w:t>Сформулируйте</w:t>
      </w:r>
      <w:r>
        <w:rPr>
          <w:spacing w:val="79"/>
          <w:sz w:val="24"/>
        </w:rPr>
        <w:t xml:space="preserve"> </w:t>
      </w:r>
      <w:r>
        <w:rPr>
          <w:w w:val="90"/>
          <w:sz w:val="24"/>
        </w:rPr>
        <w:t>выводы.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color w:val="108E50"/>
          <w:w w:val="90"/>
        </w:rPr>
        <w:t>Лабораторная</w:t>
      </w:r>
      <w:r>
        <w:rPr>
          <w:color w:val="108E50"/>
          <w:spacing w:val="12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12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12"/>
          <w:w w:val="90"/>
        </w:rPr>
        <w:t xml:space="preserve"> </w:t>
      </w:r>
      <w:r>
        <w:rPr>
          <w:color w:val="108E50"/>
          <w:w w:val="90"/>
        </w:rPr>
        <w:t>3</w:t>
      </w:r>
    </w:p>
    <w:p w:rsidR="0092214C" w:rsidRDefault="0092214C" w:rsidP="0092214C">
      <w:pPr>
        <w:spacing w:before="2" w:line="232" w:lineRule="auto"/>
        <w:ind w:left="477" w:right="231" w:firstLine="340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Измерение артериального давления. Определение систолического и минут-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b/>
          <w:color w:val="108E50"/>
          <w:sz w:val="24"/>
        </w:rPr>
        <w:t>ного</w:t>
      </w:r>
      <w:r>
        <w:rPr>
          <w:b/>
          <w:color w:val="108E50"/>
          <w:spacing w:val="-14"/>
          <w:sz w:val="24"/>
        </w:rPr>
        <w:t xml:space="preserve"> </w:t>
      </w:r>
      <w:r>
        <w:rPr>
          <w:b/>
          <w:color w:val="108E50"/>
          <w:sz w:val="24"/>
        </w:rPr>
        <w:t>объёмов</w:t>
      </w:r>
      <w:r>
        <w:rPr>
          <w:b/>
          <w:color w:val="108E50"/>
          <w:spacing w:val="-14"/>
          <w:sz w:val="24"/>
        </w:rPr>
        <w:t xml:space="preserve"> </w:t>
      </w:r>
      <w:r>
        <w:rPr>
          <w:b/>
          <w:color w:val="108E50"/>
          <w:sz w:val="24"/>
        </w:rPr>
        <w:t>крови</w:t>
      </w:r>
      <w:r>
        <w:rPr>
          <w:b/>
          <w:color w:val="108E50"/>
          <w:spacing w:val="-14"/>
          <w:sz w:val="24"/>
        </w:rPr>
        <w:t xml:space="preserve"> </w:t>
      </w:r>
      <w:r>
        <w:rPr>
          <w:b/>
          <w:color w:val="108E50"/>
          <w:sz w:val="24"/>
        </w:rPr>
        <w:t>расчётным</w:t>
      </w:r>
      <w:r>
        <w:rPr>
          <w:b/>
          <w:color w:val="108E50"/>
          <w:spacing w:val="-14"/>
          <w:sz w:val="24"/>
        </w:rPr>
        <w:t xml:space="preserve"> </w:t>
      </w:r>
      <w:r>
        <w:rPr>
          <w:b/>
          <w:color w:val="108E50"/>
          <w:sz w:val="24"/>
        </w:rPr>
        <w:t>методом</w:t>
      </w:r>
    </w:p>
    <w:p w:rsidR="0092214C" w:rsidRDefault="0092214C" w:rsidP="0092214C">
      <w:pPr>
        <w:pStyle w:val="3"/>
        <w:spacing w:line="276" w:lineRule="exact"/>
        <w:ind w:left="817"/>
        <w:jc w:val="both"/>
      </w:pPr>
      <w:r>
        <w:rPr>
          <w:color w:val="108E50"/>
          <w:w w:val="90"/>
        </w:rPr>
        <w:t>Теоретическая</w:t>
      </w:r>
      <w:r>
        <w:rPr>
          <w:color w:val="108E50"/>
          <w:spacing w:val="13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spacing w:before="3" w:line="232" w:lineRule="auto"/>
        <w:ind w:left="477" w:right="232" w:firstLine="340"/>
        <w:jc w:val="both"/>
        <w:rPr>
          <w:sz w:val="24"/>
        </w:rPr>
      </w:pPr>
      <w:r>
        <w:rPr>
          <w:w w:val="95"/>
          <w:sz w:val="24"/>
        </w:rPr>
        <w:t>При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каждом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сокращении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сердца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артерии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выбрасывается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определённое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количество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крови,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которое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называют</w:t>
      </w:r>
      <w:r>
        <w:rPr>
          <w:spacing w:val="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систолическим</w:t>
      </w:r>
      <w:r>
        <w:rPr>
          <w:rFonts w:ascii="Trebuchet MS" w:hAnsi="Trebuchet MS"/>
          <w:i/>
          <w:spacing w:val="1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или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ударным</w:t>
      </w:r>
      <w:r>
        <w:rPr>
          <w:rFonts w:ascii="Trebuchet MS" w:hAnsi="Trebuchet MS"/>
          <w:i/>
          <w:spacing w:val="1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объёмом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крови</w:t>
      </w:r>
      <w:r>
        <w:rPr>
          <w:rFonts w:ascii="Trebuchet MS" w:hAnsi="Trebuchet MS"/>
          <w:i/>
          <w:spacing w:val="1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(СОК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или</w:t>
      </w:r>
      <w:r>
        <w:rPr>
          <w:rFonts w:ascii="Trebuchet MS" w:hAnsi="Trebuchet MS"/>
          <w:i/>
          <w:spacing w:val="1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УОК)</w:t>
      </w:r>
      <w:r>
        <w:rPr>
          <w:w w:val="90"/>
          <w:sz w:val="24"/>
        </w:rPr>
        <w:t>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Сердце, выбрасывая кровь в аорту и лёгочную артерию во время систолы, создаёт в</w:t>
      </w:r>
      <w:r>
        <w:rPr>
          <w:spacing w:val="-70"/>
          <w:w w:val="95"/>
        </w:rPr>
        <w:t xml:space="preserve"> </w:t>
      </w:r>
      <w:r>
        <w:rPr>
          <w:w w:val="95"/>
        </w:rPr>
        <w:t>них давление, необходимое для продвижения крови по всему сосудистому руслу. Сво-</w:t>
      </w:r>
      <w:r>
        <w:rPr>
          <w:spacing w:val="1"/>
          <w:w w:val="95"/>
        </w:rPr>
        <w:t xml:space="preserve"> </w:t>
      </w:r>
      <w:r>
        <w:rPr>
          <w:w w:val="90"/>
        </w:rPr>
        <w:t>бодному передвижению крови по сосудам препятствует ряд факторов: сопротивление пе-</w:t>
      </w:r>
      <w:r>
        <w:rPr>
          <w:spacing w:val="1"/>
          <w:w w:val="90"/>
        </w:rPr>
        <w:t xml:space="preserve"> </w:t>
      </w:r>
      <w:r>
        <w:rPr>
          <w:w w:val="95"/>
        </w:rPr>
        <w:t>риферических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сосудов,</w:t>
      </w:r>
      <w:r>
        <w:rPr>
          <w:spacing w:val="-11"/>
          <w:w w:val="95"/>
        </w:rPr>
        <w:t xml:space="preserve"> </w:t>
      </w:r>
      <w:r>
        <w:rPr>
          <w:w w:val="95"/>
        </w:rPr>
        <w:t>трение</w:t>
      </w:r>
      <w:r>
        <w:rPr>
          <w:spacing w:val="-11"/>
          <w:w w:val="95"/>
        </w:rPr>
        <w:t xml:space="preserve"> </w:t>
      </w:r>
      <w:r>
        <w:rPr>
          <w:w w:val="95"/>
        </w:rPr>
        <w:t>частиц</w:t>
      </w:r>
      <w:r>
        <w:rPr>
          <w:spacing w:val="-12"/>
          <w:w w:val="95"/>
        </w:rPr>
        <w:t xml:space="preserve"> </w:t>
      </w:r>
      <w:r>
        <w:rPr>
          <w:w w:val="95"/>
        </w:rPr>
        <w:t>крови</w:t>
      </w:r>
      <w:r>
        <w:rPr>
          <w:spacing w:val="-11"/>
          <w:w w:val="95"/>
        </w:rPr>
        <w:t xml:space="preserve"> </w:t>
      </w:r>
      <w:r>
        <w:rPr>
          <w:w w:val="95"/>
        </w:rPr>
        <w:t>о</w:t>
      </w:r>
      <w:r>
        <w:rPr>
          <w:spacing w:val="-11"/>
          <w:w w:val="95"/>
        </w:rPr>
        <w:t xml:space="preserve"> </w:t>
      </w:r>
      <w:r>
        <w:rPr>
          <w:w w:val="95"/>
        </w:rPr>
        <w:t>стенки</w:t>
      </w:r>
      <w:r>
        <w:rPr>
          <w:spacing w:val="-12"/>
          <w:w w:val="95"/>
        </w:rPr>
        <w:t xml:space="preserve"> </w:t>
      </w:r>
      <w:r>
        <w:rPr>
          <w:w w:val="95"/>
        </w:rPr>
        <w:t>сосудов.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Величина кровяного давления зависит главным образом от систолического объёма</w:t>
      </w:r>
      <w:r>
        <w:rPr>
          <w:spacing w:val="1"/>
          <w:w w:val="95"/>
        </w:rPr>
        <w:t xml:space="preserve"> </w:t>
      </w:r>
      <w:r>
        <w:rPr>
          <w:w w:val="95"/>
        </w:rPr>
        <w:t>крови и диаметра сосудов. В свою очередь систолический объём крови зависит от силы</w:t>
      </w:r>
      <w:r>
        <w:rPr>
          <w:spacing w:val="-69"/>
          <w:w w:val="95"/>
        </w:rPr>
        <w:t xml:space="preserve"> </w:t>
      </w:r>
      <w:r>
        <w:rPr>
          <w:w w:val="95"/>
        </w:rPr>
        <w:t>сокращений</w:t>
      </w:r>
      <w:r>
        <w:rPr>
          <w:spacing w:val="-12"/>
          <w:w w:val="95"/>
        </w:rPr>
        <w:t xml:space="preserve"> </w:t>
      </w:r>
      <w:r>
        <w:rPr>
          <w:w w:val="95"/>
        </w:rPr>
        <w:t>сердца:</w:t>
      </w:r>
      <w:r>
        <w:rPr>
          <w:spacing w:val="-12"/>
          <w:w w:val="95"/>
        </w:rPr>
        <w:t xml:space="preserve"> </w:t>
      </w:r>
      <w:r>
        <w:rPr>
          <w:w w:val="95"/>
        </w:rPr>
        <w:t>чем</w:t>
      </w:r>
      <w:r>
        <w:rPr>
          <w:spacing w:val="-11"/>
          <w:w w:val="95"/>
        </w:rPr>
        <w:t xml:space="preserve"> </w:t>
      </w:r>
      <w:r>
        <w:rPr>
          <w:w w:val="95"/>
        </w:rPr>
        <w:t>сильнее</w:t>
      </w:r>
      <w:r>
        <w:rPr>
          <w:spacing w:val="-12"/>
          <w:w w:val="95"/>
        </w:rPr>
        <w:t xml:space="preserve"> </w:t>
      </w:r>
      <w:r>
        <w:rPr>
          <w:w w:val="95"/>
        </w:rPr>
        <w:t>сокращение,</w:t>
      </w:r>
      <w:r>
        <w:rPr>
          <w:spacing w:val="-11"/>
          <w:w w:val="95"/>
        </w:rPr>
        <w:t xml:space="preserve"> </w:t>
      </w:r>
      <w:r>
        <w:rPr>
          <w:w w:val="95"/>
        </w:rPr>
        <w:t>тем</w:t>
      </w:r>
      <w:r>
        <w:rPr>
          <w:spacing w:val="-12"/>
          <w:w w:val="95"/>
        </w:rPr>
        <w:t xml:space="preserve"> </w:t>
      </w:r>
      <w:r>
        <w:rPr>
          <w:w w:val="95"/>
        </w:rPr>
        <w:t>больше</w:t>
      </w:r>
      <w:r>
        <w:rPr>
          <w:spacing w:val="-11"/>
          <w:w w:val="95"/>
        </w:rPr>
        <w:t xml:space="preserve"> </w:t>
      </w:r>
      <w:r>
        <w:rPr>
          <w:w w:val="95"/>
        </w:rPr>
        <w:t>объём</w:t>
      </w:r>
      <w:r>
        <w:rPr>
          <w:spacing w:val="-12"/>
          <w:w w:val="95"/>
        </w:rPr>
        <w:t xml:space="preserve"> </w:t>
      </w:r>
      <w:r>
        <w:rPr>
          <w:w w:val="95"/>
        </w:rPr>
        <w:t>выбрасываемой</w:t>
      </w:r>
      <w:r>
        <w:rPr>
          <w:spacing w:val="-12"/>
          <w:w w:val="95"/>
        </w:rPr>
        <w:t xml:space="preserve"> </w:t>
      </w:r>
      <w:r>
        <w:rPr>
          <w:w w:val="95"/>
        </w:rPr>
        <w:t>крови.</w:t>
      </w:r>
      <w:r>
        <w:rPr>
          <w:spacing w:val="-68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14"/>
          <w:w w:val="95"/>
        </w:rPr>
        <w:t xml:space="preserve"> </w:t>
      </w:r>
      <w:r>
        <w:rPr>
          <w:w w:val="95"/>
        </w:rPr>
        <w:t>давление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артериях</w:t>
      </w:r>
      <w:r>
        <w:rPr>
          <w:spacing w:val="-14"/>
          <w:w w:val="95"/>
        </w:rPr>
        <w:t xml:space="preserve"> </w:t>
      </w:r>
      <w:r>
        <w:rPr>
          <w:w w:val="95"/>
        </w:rPr>
        <w:t>будет</w:t>
      </w:r>
      <w:r>
        <w:rPr>
          <w:spacing w:val="-14"/>
          <w:w w:val="95"/>
        </w:rPr>
        <w:t xml:space="preserve"> </w:t>
      </w:r>
      <w:r>
        <w:rPr>
          <w:w w:val="95"/>
        </w:rPr>
        <w:t>тем</w:t>
      </w:r>
      <w:r>
        <w:rPr>
          <w:spacing w:val="-14"/>
          <w:w w:val="95"/>
        </w:rPr>
        <w:t xml:space="preserve"> </w:t>
      </w:r>
      <w:r>
        <w:rPr>
          <w:w w:val="95"/>
        </w:rPr>
        <w:t>выше,</w:t>
      </w:r>
      <w:r>
        <w:rPr>
          <w:spacing w:val="-14"/>
          <w:w w:val="95"/>
        </w:rPr>
        <w:t xml:space="preserve"> </w:t>
      </w:r>
      <w:r>
        <w:rPr>
          <w:w w:val="95"/>
        </w:rPr>
        <w:t>чем</w:t>
      </w:r>
      <w:r>
        <w:rPr>
          <w:spacing w:val="-14"/>
          <w:w w:val="95"/>
        </w:rPr>
        <w:t xml:space="preserve"> </w:t>
      </w:r>
      <w:r>
        <w:rPr>
          <w:w w:val="95"/>
        </w:rPr>
        <w:t>сильнее</w:t>
      </w:r>
      <w:r>
        <w:rPr>
          <w:spacing w:val="-14"/>
          <w:w w:val="95"/>
        </w:rPr>
        <w:t xml:space="preserve"> </w:t>
      </w:r>
      <w:r>
        <w:rPr>
          <w:w w:val="95"/>
        </w:rPr>
        <w:t>сокращение</w:t>
      </w:r>
      <w:r>
        <w:rPr>
          <w:spacing w:val="-14"/>
          <w:w w:val="95"/>
        </w:rPr>
        <w:t xml:space="preserve"> </w:t>
      </w:r>
      <w:r>
        <w:rPr>
          <w:w w:val="95"/>
        </w:rPr>
        <w:t>сердца.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Кровяное давление неодинаково в разных участках сосудистого русла. Самая боль-</w:t>
      </w:r>
      <w:r>
        <w:rPr>
          <w:spacing w:val="1"/>
          <w:w w:val="95"/>
        </w:rPr>
        <w:t xml:space="preserve"> </w:t>
      </w:r>
      <w:r>
        <w:rPr>
          <w:w w:val="95"/>
        </w:rPr>
        <w:t>шая величина кровяного давления в аорте, несколько меньше — в крупных артериях.</w:t>
      </w:r>
      <w:r>
        <w:rPr>
          <w:spacing w:val="1"/>
          <w:w w:val="95"/>
        </w:rPr>
        <w:t xml:space="preserve"> </w:t>
      </w:r>
      <w:r>
        <w:rPr>
          <w:w w:val="90"/>
        </w:rPr>
        <w:t>Кровяное давление по мере удаления сосудов от сердца постепенно снижается: его вели-</w:t>
      </w:r>
      <w:r>
        <w:rPr>
          <w:spacing w:val="1"/>
          <w:w w:val="90"/>
        </w:rPr>
        <w:t xml:space="preserve"> </w:t>
      </w:r>
      <w:r>
        <w:rPr>
          <w:w w:val="95"/>
        </w:rPr>
        <w:t>чина тем меньше, чем дальше сосуд от артериального отдела сердца и чем ближе он к</w:t>
      </w:r>
      <w:r>
        <w:rPr>
          <w:spacing w:val="1"/>
          <w:w w:val="95"/>
        </w:rPr>
        <w:t xml:space="preserve"> </w:t>
      </w:r>
      <w:r>
        <w:rPr>
          <w:w w:val="95"/>
        </w:rPr>
        <w:t>венозному.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полых</w:t>
      </w:r>
      <w:r>
        <w:rPr>
          <w:spacing w:val="-12"/>
          <w:w w:val="95"/>
        </w:rPr>
        <w:t xml:space="preserve"> </w:t>
      </w:r>
      <w:r>
        <w:rPr>
          <w:w w:val="95"/>
        </w:rPr>
        <w:t>венах</w:t>
      </w:r>
      <w:r>
        <w:rPr>
          <w:spacing w:val="-12"/>
          <w:w w:val="95"/>
        </w:rPr>
        <w:t xml:space="preserve"> </w:t>
      </w:r>
      <w:r>
        <w:rPr>
          <w:w w:val="95"/>
        </w:rPr>
        <w:t>оно</w:t>
      </w:r>
      <w:r>
        <w:rPr>
          <w:spacing w:val="-12"/>
          <w:w w:val="95"/>
        </w:rPr>
        <w:t xml:space="preserve"> </w:t>
      </w:r>
      <w:r>
        <w:rPr>
          <w:w w:val="95"/>
        </w:rPr>
        <w:t>иногда</w:t>
      </w:r>
      <w:r>
        <w:rPr>
          <w:spacing w:val="-12"/>
          <w:w w:val="95"/>
        </w:rPr>
        <w:t xml:space="preserve"> </w:t>
      </w:r>
      <w:r>
        <w:rPr>
          <w:w w:val="95"/>
        </w:rPr>
        <w:t>становится</w:t>
      </w:r>
      <w:r>
        <w:rPr>
          <w:spacing w:val="-12"/>
          <w:w w:val="95"/>
        </w:rPr>
        <w:t xml:space="preserve"> </w:t>
      </w:r>
      <w:r>
        <w:rPr>
          <w:w w:val="95"/>
        </w:rPr>
        <w:t>даже</w:t>
      </w:r>
      <w:r>
        <w:rPr>
          <w:spacing w:val="-12"/>
          <w:w w:val="95"/>
        </w:rPr>
        <w:t xml:space="preserve"> </w:t>
      </w:r>
      <w:r>
        <w:rPr>
          <w:w w:val="95"/>
        </w:rPr>
        <w:t>ниже</w:t>
      </w:r>
      <w:r>
        <w:rPr>
          <w:spacing w:val="-12"/>
          <w:w w:val="95"/>
        </w:rPr>
        <w:t xml:space="preserve"> </w:t>
      </w:r>
      <w:r>
        <w:rPr>
          <w:w w:val="95"/>
        </w:rPr>
        <w:t>атмосферного.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</w:pPr>
      <w:r>
        <w:rPr>
          <w:w w:val="95"/>
        </w:rPr>
        <w:t>Давление в артериях неодинаково в различных фазах сердечного цикла. Оно наи-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большее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время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систолы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называется</w:t>
      </w:r>
      <w:r>
        <w:rPr>
          <w:spacing w:val="-13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систолическим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максимальным</w:t>
      </w:r>
      <w:r>
        <w:rPr>
          <w:rFonts w:ascii="Trebuchet MS" w:hAnsi="Trebuchet MS"/>
          <w:i/>
          <w:spacing w:val="-10"/>
          <w:w w:val="95"/>
        </w:rPr>
        <w:t xml:space="preserve"> </w:t>
      </w:r>
      <w:r>
        <w:rPr>
          <w:w w:val="95"/>
        </w:rPr>
        <w:t>давлением.</w:t>
      </w:r>
      <w:r>
        <w:rPr>
          <w:spacing w:val="-69"/>
          <w:w w:val="95"/>
        </w:rPr>
        <w:t xml:space="preserve"> </w:t>
      </w:r>
      <w:r>
        <w:rPr>
          <w:w w:val="95"/>
        </w:rPr>
        <w:t>В состоянии покоя у взрослого человека систолическое давление в плечевой артерии в</w:t>
      </w:r>
      <w:r>
        <w:rPr>
          <w:spacing w:val="-69"/>
          <w:w w:val="95"/>
        </w:rPr>
        <w:t xml:space="preserve"> </w:t>
      </w:r>
      <w:r>
        <w:rPr>
          <w:w w:val="95"/>
        </w:rPr>
        <w:t>среднем составляет 120 мм рт. ст. Во время диастолы давление крови наименьшее, оно</w:t>
      </w:r>
      <w:r>
        <w:rPr>
          <w:spacing w:val="-70"/>
          <w:w w:val="95"/>
        </w:rPr>
        <w:t xml:space="preserve"> </w:t>
      </w:r>
      <w:r>
        <w:rPr>
          <w:spacing w:val="-1"/>
          <w:w w:val="95"/>
        </w:rPr>
        <w:t>называется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диастолическим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rFonts w:ascii="Trebuchet MS" w:hAnsi="Trebuchet MS"/>
          <w:i/>
          <w:w w:val="95"/>
        </w:rPr>
        <w:t>минимальным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w w:val="95"/>
        </w:rPr>
        <w:t>давлением.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среднем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плечевой</w:t>
      </w:r>
      <w:r>
        <w:rPr>
          <w:spacing w:val="-14"/>
          <w:w w:val="95"/>
        </w:rPr>
        <w:t xml:space="preserve"> </w:t>
      </w:r>
      <w:r>
        <w:rPr>
          <w:w w:val="95"/>
        </w:rPr>
        <w:t>арте-</w:t>
      </w:r>
      <w:r>
        <w:rPr>
          <w:spacing w:val="-69"/>
          <w:w w:val="95"/>
        </w:rPr>
        <w:t xml:space="preserve"> </w:t>
      </w:r>
      <w:r>
        <w:t>рии</w:t>
      </w:r>
      <w:r>
        <w:rPr>
          <w:spacing w:val="-17"/>
        </w:rPr>
        <w:t xml:space="preserve"> </w:t>
      </w:r>
      <w:r>
        <w:t>оно</w:t>
      </w:r>
      <w:r>
        <w:rPr>
          <w:spacing w:val="-16"/>
        </w:rPr>
        <w:t xml:space="preserve"> </w:t>
      </w:r>
      <w:r>
        <w:t>составляет</w:t>
      </w:r>
      <w:r>
        <w:rPr>
          <w:spacing w:val="-16"/>
        </w:rPr>
        <w:t xml:space="preserve"> </w:t>
      </w:r>
      <w:r>
        <w:t>70</w:t>
      </w:r>
      <w:r>
        <w:rPr>
          <w:spacing w:val="-16"/>
        </w:rPr>
        <w:t xml:space="preserve"> </w:t>
      </w:r>
      <w:r>
        <w:t>мм.</w:t>
      </w:r>
      <w:r>
        <w:rPr>
          <w:spacing w:val="-16"/>
        </w:rPr>
        <w:t xml:space="preserve"> </w:t>
      </w:r>
      <w:r>
        <w:t>рт.</w:t>
      </w:r>
      <w:r>
        <w:rPr>
          <w:spacing w:val="-16"/>
        </w:rPr>
        <w:t xml:space="preserve"> </w:t>
      </w:r>
      <w:r>
        <w:t>ст.</w:t>
      </w:r>
    </w:p>
    <w:p w:rsidR="0092214C" w:rsidRDefault="0092214C" w:rsidP="0092214C">
      <w:pPr>
        <w:spacing w:line="230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81" w:line="228" w:lineRule="auto"/>
        <w:ind w:left="193" w:right="515" w:firstLine="340"/>
        <w:jc w:val="both"/>
      </w:pPr>
      <w:r>
        <w:rPr>
          <w:w w:val="90"/>
        </w:rPr>
        <w:lastRenderedPageBreak/>
        <w:t xml:space="preserve">Разница между систолическим и диастолическим давлением получила название </w:t>
      </w:r>
      <w:r>
        <w:rPr>
          <w:rFonts w:ascii="Trebuchet MS" w:hAnsi="Trebuchet MS"/>
          <w:i/>
          <w:w w:val="90"/>
        </w:rPr>
        <w:t>пуль-</w:t>
      </w:r>
      <w:r>
        <w:rPr>
          <w:rFonts w:ascii="Trebuchet MS" w:hAnsi="Trebuchet MS"/>
          <w:i/>
          <w:spacing w:val="1"/>
          <w:w w:val="90"/>
        </w:rPr>
        <w:t xml:space="preserve"> </w:t>
      </w:r>
      <w:r>
        <w:rPr>
          <w:rFonts w:ascii="Trebuchet MS" w:hAnsi="Trebuchet MS"/>
          <w:i/>
          <w:w w:val="95"/>
        </w:rPr>
        <w:t xml:space="preserve">сового </w:t>
      </w:r>
      <w:r>
        <w:rPr>
          <w:w w:val="95"/>
        </w:rPr>
        <w:t>давления. Оно является важным показателем функционального состояния сер-</w:t>
      </w:r>
      <w:r>
        <w:rPr>
          <w:spacing w:val="1"/>
          <w:w w:val="95"/>
        </w:rPr>
        <w:t xml:space="preserve"> </w:t>
      </w:r>
      <w:r>
        <w:t>дечно-сосудистой</w:t>
      </w:r>
      <w:r>
        <w:rPr>
          <w:spacing w:val="-16"/>
        </w:rPr>
        <w:t xml:space="preserve"> </w:t>
      </w:r>
      <w:r>
        <w:t>системы.</w:t>
      </w:r>
    </w:p>
    <w:p w:rsidR="0092214C" w:rsidRDefault="0092214C" w:rsidP="0092214C">
      <w:pPr>
        <w:pStyle w:val="a3"/>
        <w:spacing w:before="2" w:line="232" w:lineRule="auto"/>
        <w:ind w:left="193" w:right="514" w:firstLine="340"/>
        <w:jc w:val="both"/>
      </w:pPr>
      <w:r>
        <w:rPr>
          <w:w w:val="95"/>
        </w:rPr>
        <w:t>У</w:t>
      </w:r>
      <w:r>
        <w:rPr>
          <w:spacing w:val="-10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10"/>
          <w:w w:val="95"/>
        </w:rPr>
        <w:t xml:space="preserve"> </w:t>
      </w:r>
      <w:r>
        <w:rPr>
          <w:w w:val="95"/>
        </w:rPr>
        <w:t>можно</w:t>
      </w:r>
      <w:r>
        <w:rPr>
          <w:spacing w:val="-9"/>
          <w:w w:val="95"/>
        </w:rPr>
        <w:t xml:space="preserve"> </w:t>
      </w:r>
      <w:r>
        <w:rPr>
          <w:w w:val="95"/>
        </w:rPr>
        <w:t>определить</w:t>
      </w:r>
      <w:r>
        <w:rPr>
          <w:spacing w:val="-10"/>
          <w:w w:val="95"/>
        </w:rPr>
        <w:t xml:space="preserve"> </w:t>
      </w:r>
      <w:r>
        <w:rPr>
          <w:w w:val="95"/>
        </w:rPr>
        <w:t>величину</w:t>
      </w:r>
      <w:r>
        <w:rPr>
          <w:spacing w:val="-9"/>
          <w:w w:val="95"/>
        </w:rPr>
        <w:t xml:space="preserve"> </w:t>
      </w:r>
      <w:r>
        <w:rPr>
          <w:w w:val="95"/>
        </w:rPr>
        <w:t>систолического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диастолического</w:t>
      </w:r>
      <w:r>
        <w:rPr>
          <w:spacing w:val="-10"/>
          <w:w w:val="95"/>
        </w:rPr>
        <w:t xml:space="preserve"> </w:t>
      </w:r>
      <w:r>
        <w:rPr>
          <w:w w:val="95"/>
        </w:rPr>
        <w:t>давления</w:t>
      </w:r>
      <w:r>
        <w:rPr>
          <w:spacing w:val="-68"/>
          <w:w w:val="95"/>
        </w:rPr>
        <w:t xml:space="preserve"> </w:t>
      </w:r>
      <w:r>
        <w:rPr>
          <w:w w:val="95"/>
        </w:rPr>
        <w:t>методом Короткова при помощи ртутного или пружинного манометра либо используя</w:t>
      </w:r>
      <w:r>
        <w:rPr>
          <w:spacing w:val="1"/>
          <w:w w:val="95"/>
        </w:rPr>
        <w:t xml:space="preserve"> </w:t>
      </w:r>
      <w:r>
        <w:rPr>
          <w:w w:val="95"/>
        </w:rPr>
        <w:t>цифровые</w:t>
      </w:r>
      <w:r>
        <w:rPr>
          <w:spacing w:val="-6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-6"/>
          <w:w w:val="95"/>
        </w:rPr>
        <w:t xml:space="preserve"> </w:t>
      </w:r>
      <w:r>
        <w:rPr>
          <w:w w:val="95"/>
        </w:rPr>
        <w:t>(датчик</w:t>
      </w:r>
      <w:r>
        <w:rPr>
          <w:spacing w:val="-5"/>
          <w:w w:val="95"/>
        </w:rPr>
        <w:t xml:space="preserve"> </w:t>
      </w:r>
      <w:r>
        <w:rPr>
          <w:w w:val="95"/>
        </w:rPr>
        <w:t>давления).</w:t>
      </w:r>
      <w:r>
        <w:rPr>
          <w:spacing w:val="-6"/>
          <w:w w:val="95"/>
        </w:rPr>
        <w:t xml:space="preserve"> </w:t>
      </w:r>
      <w:r>
        <w:rPr>
          <w:w w:val="95"/>
        </w:rPr>
        <w:t>Зная</w:t>
      </w:r>
      <w:r>
        <w:rPr>
          <w:spacing w:val="-5"/>
          <w:w w:val="95"/>
        </w:rPr>
        <w:t xml:space="preserve"> </w:t>
      </w:r>
      <w:r>
        <w:rPr>
          <w:w w:val="95"/>
        </w:rPr>
        <w:t>величину</w:t>
      </w:r>
      <w:r>
        <w:rPr>
          <w:spacing w:val="-6"/>
          <w:w w:val="95"/>
        </w:rPr>
        <w:t xml:space="preserve"> </w:t>
      </w:r>
      <w:r>
        <w:rPr>
          <w:w w:val="95"/>
        </w:rPr>
        <w:t>систолического</w:t>
      </w:r>
      <w:r>
        <w:rPr>
          <w:spacing w:val="-5"/>
          <w:w w:val="95"/>
        </w:rPr>
        <w:t xml:space="preserve"> </w:t>
      </w:r>
      <w:r>
        <w:rPr>
          <w:w w:val="95"/>
        </w:rPr>
        <w:t>(СД),</w:t>
      </w:r>
      <w:r>
        <w:rPr>
          <w:spacing w:val="-6"/>
          <w:w w:val="95"/>
        </w:rPr>
        <w:t xml:space="preserve"> </w:t>
      </w:r>
      <w:r>
        <w:rPr>
          <w:w w:val="95"/>
        </w:rPr>
        <w:t>диасто-</w:t>
      </w:r>
      <w:r>
        <w:rPr>
          <w:spacing w:val="-68"/>
          <w:w w:val="95"/>
        </w:rPr>
        <w:t xml:space="preserve"> </w:t>
      </w:r>
      <w:r>
        <w:rPr>
          <w:w w:val="95"/>
        </w:rPr>
        <w:t>лического (ДД) и пульсового давления крови (ПД), ЧСС, можно по формуле рассчитать</w:t>
      </w:r>
      <w:r>
        <w:rPr>
          <w:spacing w:val="-69"/>
          <w:w w:val="95"/>
        </w:rPr>
        <w:t xml:space="preserve"> </w:t>
      </w:r>
      <w:r>
        <w:rPr>
          <w:w w:val="95"/>
        </w:rPr>
        <w:t>величину</w:t>
      </w:r>
      <w:r>
        <w:rPr>
          <w:spacing w:val="-15"/>
          <w:w w:val="95"/>
        </w:rPr>
        <w:t xml:space="preserve"> </w:t>
      </w:r>
      <w:r>
        <w:rPr>
          <w:w w:val="95"/>
        </w:rPr>
        <w:t>систолического</w:t>
      </w:r>
      <w:r>
        <w:rPr>
          <w:spacing w:val="-14"/>
          <w:w w:val="95"/>
        </w:rPr>
        <w:t xml:space="preserve"> </w:t>
      </w:r>
      <w:r>
        <w:rPr>
          <w:w w:val="95"/>
        </w:rPr>
        <w:t>(в</w:t>
      </w:r>
      <w:r>
        <w:rPr>
          <w:spacing w:val="-14"/>
          <w:w w:val="95"/>
        </w:rPr>
        <w:t xml:space="preserve"> </w:t>
      </w:r>
      <w:r>
        <w:rPr>
          <w:w w:val="95"/>
        </w:rPr>
        <w:t>мл)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минутного</w:t>
      </w:r>
      <w:r>
        <w:rPr>
          <w:spacing w:val="-14"/>
          <w:w w:val="95"/>
        </w:rPr>
        <w:t xml:space="preserve"> </w:t>
      </w:r>
      <w:r>
        <w:rPr>
          <w:w w:val="95"/>
        </w:rPr>
        <w:t>(в</w:t>
      </w:r>
      <w:r>
        <w:rPr>
          <w:spacing w:val="-14"/>
          <w:w w:val="95"/>
        </w:rPr>
        <w:t xml:space="preserve"> </w:t>
      </w:r>
      <w:r>
        <w:rPr>
          <w:w w:val="95"/>
        </w:rPr>
        <w:t>л)</w:t>
      </w:r>
      <w:r>
        <w:rPr>
          <w:spacing w:val="-14"/>
          <w:w w:val="95"/>
        </w:rPr>
        <w:t xml:space="preserve"> </w:t>
      </w:r>
      <w:r>
        <w:rPr>
          <w:w w:val="95"/>
        </w:rPr>
        <w:t>объёмов</w:t>
      </w:r>
      <w:r>
        <w:rPr>
          <w:spacing w:val="-15"/>
          <w:w w:val="95"/>
        </w:rPr>
        <w:t xml:space="preserve"> </w:t>
      </w:r>
      <w:r>
        <w:rPr>
          <w:w w:val="95"/>
        </w:rPr>
        <w:t>крови</w:t>
      </w:r>
      <w:r>
        <w:rPr>
          <w:spacing w:val="-14"/>
          <w:w w:val="95"/>
        </w:rPr>
        <w:t xml:space="preserve"> </w:t>
      </w:r>
      <w:r>
        <w:rPr>
          <w:w w:val="95"/>
        </w:rPr>
        <w:t>у</w:t>
      </w:r>
      <w:r>
        <w:rPr>
          <w:spacing w:val="-14"/>
          <w:w w:val="95"/>
        </w:rPr>
        <w:t xml:space="preserve"> </w:t>
      </w:r>
      <w:r>
        <w:rPr>
          <w:w w:val="95"/>
        </w:rPr>
        <w:t>человека.</w:t>
      </w:r>
    </w:p>
    <w:p w:rsidR="0092214C" w:rsidRDefault="0092214C" w:rsidP="0092214C">
      <w:pPr>
        <w:pStyle w:val="a3"/>
        <w:spacing w:line="277" w:lineRule="exact"/>
        <w:ind w:left="534"/>
        <w:jc w:val="both"/>
      </w:pPr>
      <w:r>
        <w:rPr>
          <w:spacing w:val="-1"/>
          <w:w w:val="95"/>
        </w:rPr>
        <w:t>Широкое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применение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получила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формула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Старра:</w:t>
      </w:r>
    </w:p>
    <w:p w:rsidR="0092214C" w:rsidRDefault="0092214C" w:rsidP="0092214C">
      <w:pPr>
        <w:pStyle w:val="3"/>
        <w:spacing w:before="47" w:line="240" w:lineRule="auto"/>
        <w:ind w:left="2319"/>
        <w:jc w:val="both"/>
        <w:rPr>
          <w:b w:val="0"/>
        </w:rPr>
      </w:pPr>
      <w:r>
        <w:rPr>
          <w:w w:val="90"/>
        </w:rPr>
        <w:t>СО =</w:t>
      </w:r>
      <w:r>
        <w:rPr>
          <w:spacing w:val="1"/>
          <w:w w:val="90"/>
        </w:rPr>
        <w:t xml:space="preserve"> </w:t>
      </w:r>
      <w:r>
        <w:rPr>
          <w:w w:val="90"/>
        </w:rPr>
        <w:t>[(100</w:t>
      </w:r>
      <w:r>
        <w:rPr>
          <w:spacing w:val="1"/>
          <w:w w:val="90"/>
        </w:rPr>
        <w:t xml:space="preserve"> </w:t>
      </w:r>
      <w:r>
        <w:rPr>
          <w:w w:val="90"/>
        </w:rPr>
        <w:t>+</w:t>
      </w:r>
      <w:r>
        <w:rPr>
          <w:spacing w:val="1"/>
          <w:w w:val="90"/>
        </w:rPr>
        <w:t xml:space="preserve"> </w:t>
      </w:r>
      <w:r>
        <w:rPr>
          <w:w w:val="90"/>
        </w:rPr>
        <w:t>0,5</w:t>
      </w:r>
      <w:r>
        <w:rPr>
          <w:spacing w:val="1"/>
          <w:w w:val="90"/>
        </w:rPr>
        <w:t xml:space="preserve"> </w:t>
      </w:r>
      <w:r>
        <w:rPr>
          <w:b w:val="0"/>
          <w:w w:val="90"/>
        </w:rPr>
        <w:t></w:t>
      </w:r>
      <w:r>
        <w:rPr>
          <w:b w:val="0"/>
          <w:spacing w:val="-3"/>
          <w:w w:val="90"/>
        </w:rPr>
        <w:t xml:space="preserve"> </w:t>
      </w:r>
      <w:r>
        <w:rPr>
          <w:w w:val="90"/>
        </w:rPr>
        <w:t>ПД)</w:t>
      </w:r>
      <w:r>
        <w:rPr>
          <w:spacing w:val="1"/>
          <w:w w:val="90"/>
        </w:rPr>
        <w:t xml:space="preserve"> </w:t>
      </w:r>
      <w:r>
        <w:rPr>
          <w:w w:val="90"/>
        </w:rPr>
        <w:t>–</w:t>
      </w:r>
      <w:r>
        <w:rPr>
          <w:spacing w:val="1"/>
          <w:w w:val="90"/>
        </w:rPr>
        <w:t xml:space="preserve"> </w:t>
      </w:r>
      <w:r>
        <w:rPr>
          <w:w w:val="90"/>
        </w:rPr>
        <w:t>(</w:t>
      </w:r>
      <w:r>
        <w:rPr>
          <w:spacing w:val="1"/>
          <w:w w:val="90"/>
        </w:rPr>
        <w:t xml:space="preserve"> </w:t>
      </w:r>
      <w:r>
        <w:rPr>
          <w:w w:val="90"/>
        </w:rPr>
        <w:t>0,6</w:t>
      </w:r>
      <w:r>
        <w:rPr>
          <w:spacing w:val="1"/>
          <w:w w:val="90"/>
        </w:rPr>
        <w:t xml:space="preserve"> </w:t>
      </w:r>
      <w:r>
        <w:rPr>
          <w:w w:val="90"/>
        </w:rPr>
        <w:t>х</w:t>
      </w:r>
      <w:r>
        <w:rPr>
          <w:spacing w:val="1"/>
          <w:w w:val="90"/>
        </w:rPr>
        <w:t xml:space="preserve"> </w:t>
      </w:r>
      <w:r>
        <w:rPr>
          <w:w w:val="90"/>
        </w:rPr>
        <w:t>ДД)]</w:t>
      </w:r>
      <w:r>
        <w:rPr>
          <w:spacing w:val="1"/>
          <w:w w:val="90"/>
        </w:rPr>
        <w:t xml:space="preserve"> </w:t>
      </w:r>
      <w:r>
        <w:rPr>
          <w:w w:val="90"/>
        </w:rPr>
        <w:t>–</w:t>
      </w:r>
      <w:r>
        <w:rPr>
          <w:spacing w:val="1"/>
          <w:w w:val="90"/>
        </w:rPr>
        <w:t xml:space="preserve"> </w:t>
      </w:r>
      <w:r>
        <w:rPr>
          <w:w w:val="90"/>
        </w:rPr>
        <w:t>0,6</w:t>
      </w:r>
      <w:r>
        <w:rPr>
          <w:spacing w:val="1"/>
          <w:w w:val="90"/>
        </w:rPr>
        <w:t xml:space="preserve"> </w:t>
      </w:r>
      <w:r>
        <w:rPr>
          <w:b w:val="0"/>
          <w:w w:val="90"/>
        </w:rPr>
        <w:t></w:t>
      </w:r>
      <w:r>
        <w:rPr>
          <w:b w:val="0"/>
          <w:spacing w:val="-4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b w:val="0"/>
          <w:w w:val="90"/>
        </w:rPr>
        <w:t>,</w:t>
      </w:r>
    </w:p>
    <w:p w:rsidR="0092214C" w:rsidRDefault="0092214C" w:rsidP="0092214C">
      <w:pPr>
        <w:pStyle w:val="a3"/>
        <w:spacing w:before="54" w:line="232" w:lineRule="auto"/>
        <w:ind w:left="193" w:right="515"/>
        <w:jc w:val="both"/>
      </w:pPr>
      <w:r>
        <w:rPr>
          <w:w w:val="95"/>
        </w:rPr>
        <w:t>где СО — систолический объём; ПД — пульсовое давление; ДД — диастолическое дав-</w:t>
      </w:r>
      <w:r>
        <w:rPr>
          <w:spacing w:val="1"/>
          <w:w w:val="95"/>
        </w:rPr>
        <w:t xml:space="preserve"> </w:t>
      </w:r>
      <w:r>
        <w:t>ление;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возраст</w:t>
      </w:r>
      <w:r>
        <w:rPr>
          <w:spacing w:val="-16"/>
        </w:rPr>
        <w:t xml:space="preserve"> </w:t>
      </w:r>
      <w:r>
        <w:t>испытуемого.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spacing w:val="-1"/>
          <w:w w:val="95"/>
        </w:rPr>
        <w:t>Установлено,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 xml:space="preserve"> </w:t>
      </w:r>
      <w:r>
        <w:rPr>
          <w:w w:val="95"/>
        </w:rPr>
        <w:t>расчётные</w:t>
      </w:r>
      <w:r>
        <w:rPr>
          <w:spacing w:val="-14"/>
          <w:w w:val="95"/>
        </w:rPr>
        <w:t xml:space="preserve"> </w:t>
      </w:r>
      <w:r>
        <w:rPr>
          <w:w w:val="95"/>
        </w:rPr>
        <w:t>величины</w:t>
      </w:r>
      <w:r>
        <w:rPr>
          <w:spacing w:val="-14"/>
          <w:w w:val="95"/>
        </w:rPr>
        <w:t xml:space="preserve"> </w:t>
      </w:r>
      <w:r>
        <w:rPr>
          <w:w w:val="95"/>
        </w:rPr>
        <w:t>СО,</w:t>
      </w:r>
      <w:r>
        <w:rPr>
          <w:spacing w:val="-14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14"/>
          <w:w w:val="95"/>
        </w:rPr>
        <w:t xml:space="preserve"> </w:t>
      </w:r>
      <w:r>
        <w:rPr>
          <w:w w:val="95"/>
        </w:rPr>
        <w:t>этой</w:t>
      </w:r>
      <w:r>
        <w:rPr>
          <w:spacing w:val="-14"/>
          <w:w w:val="95"/>
        </w:rPr>
        <w:t xml:space="preserve"> </w:t>
      </w:r>
      <w:r>
        <w:rPr>
          <w:w w:val="95"/>
        </w:rPr>
        <w:t>формулы,</w:t>
      </w:r>
      <w:r>
        <w:rPr>
          <w:spacing w:val="-14"/>
          <w:w w:val="95"/>
        </w:rPr>
        <w:t xml:space="preserve"> </w:t>
      </w:r>
      <w:r>
        <w:rPr>
          <w:w w:val="95"/>
        </w:rPr>
        <w:t>хо-</w:t>
      </w:r>
      <w:r>
        <w:rPr>
          <w:spacing w:val="-69"/>
          <w:w w:val="95"/>
        </w:rPr>
        <w:t xml:space="preserve"> </w:t>
      </w:r>
      <w:r>
        <w:rPr>
          <w:w w:val="95"/>
        </w:rPr>
        <w:t>рошо</w:t>
      </w:r>
      <w:r>
        <w:rPr>
          <w:spacing w:val="-12"/>
          <w:w w:val="95"/>
        </w:rPr>
        <w:t xml:space="preserve"> </w:t>
      </w:r>
      <w:r>
        <w:rPr>
          <w:w w:val="95"/>
        </w:rPr>
        <w:t>совпадают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данными,</w:t>
      </w:r>
      <w:r>
        <w:rPr>
          <w:spacing w:val="-11"/>
          <w:w w:val="95"/>
        </w:rPr>
        <w:t xml:space="preserve"> </w:t>
      </w:r>
      <w:r>
        <w:rPr>
          <w:w w:val="95"/>
        </w:rPr>
        <w:t>полученными</w:t>
      </w:r>
      <w:r>
        <w:rPr>
          <w:spacing w:val="-12"/>
          <w:w w:val="95"/>
        </w:rPr>
        <w:t xml:space="preserve"> </w:t>
      </w:r>
      <w:r>
        <w:rPr>
          <w:w w:val="95"/>
        </w:rPr>
        <w:t>классическими</w:t>
      </w:r>
      <w:r>
        <w:rPr>
          <w:spacing w:val="-11"/>
          <w:w w:val="95"/>
        </w:rPr>
        <w:t xml:space="preserve"> </w:t>
      </w:r>
      <w:r>
        <w:rPr>
          <w:w w:val="95"/>
        </w:rPr>
        <w:t>методами.</w:t>
      </w:r>
    </w:p>
    <w:p w:rsidR="0092214C" w:rsidRDefault="0092214C" w:rsidP="0092214C">
      <w:pPr>
        <w:pStyle w:val="a3"/>
        <w:spacing w:line="280" w:lineRule="exact"/>
        <w:ind w:left="534"/>
        <w:jc w:val="both"/>
      </w:pPr>
      <w:r>
        <w:rPr>
          <w:w w:val="90"/>
        </w:rPr>
        <w:t>Минутный</w:t>
      </w:r>
      <w:r>
        <w:rPr>
          <w:spacing w:val="34"/>
          <w:w w:val="90"/>
        </w:rPr>
        <w:t xml:space="preserve"> </w:t>
      </w:r>
      <w:r>
        <w:rPr>
          <w:w w:val="90"/>
        </w:rPr>
        <w:t>объём</w:t>
      </w:r>
      <w:r>
        <w:rPr>
          <w:spacing w:val="34"/>
          <w:w w:val="90"/>
        </w:rPr>
        <w:t xml:space="preserve"> </w:t>
      </w:r>
      <w:r>
        <w:rPr>
          <w:w w:val="90"/>
        </w:rPr>
        <w:t>крови</w:t>
      </w:r>
      <w:r>
        <w:rPr>
          <w:spacing w:val="34"/>
          <w:w w:val="90"/>
        </w:rPr>
        <w:t xml:space="preserve"> </w:t>
      </w:r>
      <w:r>
        <w:rPr>
          <w:w w:val="90"/>
        </w:rPr>
        <w:t>рассчитывается</w:t>
      </w:r>
      <w:r>
        <w:rPr>
          <w:spacing w:val="35"/>
          <w:w w:val="90"/>
        </w:rPr>
        <w:t xml:space="preserve"> </w:t>
      </w:r>
      <w:r>
        <w:rPr>
          <w:w w:val="90"/>
        </w:rPr>
        <w:t>по</w:t>
      </w:r>
      <w:r>
        <w:rPr>
          <w:spacing w:val="34"/>
          <w:w w:val="90"/>
        </w:rPr>
        <w:t xml:space="preserve"> </w:t>
      </w:r>
      <w:r>
        <w:rPr>
          <w:w w:val="90"/>
        </w:rPr>
        <w:t>формуле:</w:t>
      </w:r>
    </w:p>
    <w:p w:rsidR="0092214C" w:rsidRDefault="0092214C" w:rsidP="0092214C">
      <w:pPr>
        <w:pStyle w:val="3"/>
        <w:spacing w:before="45" w:line="240" w:lineRule="auto"/>
        <w:ind w:left="341" w:right="325"/>
        <w:jc w:val="center"/>
        <w:rPr>
          <w:b w:val="0"/>
        </w:rPr>
      </w:pPr>
      <w:r>
        <w:rPr>
          <w:w w:val="90"/>
        </w:rPr>
        <w:t>МОК</w:t>
      </w:r>
      <w:r>
        <w:rPr>
          <w:spacing w:val="9"/>
          <w:w w:val="90"/>
        </w:rPr>
        <w:t xml:space="preserve"> </w:t>
      </w:r>
      <w:r>
        <w:rPr>
          <w:w w:val="90"/>
        </w:rPr>
        <w:t>=</w:t>
      </w:r>
      <w:r>
        <w:rPr>
          <w:spacing w:val="10"/>
          <w:w w:val="90"/>
        </w:rPr>
        <w:t xml:space="preserve"> </w:t>
      </w:r>
      <w:r>
        <w:rPr>
          <w:w w:val="90"/>
        </w:rPr>
        <w:t>СО</w:t>
      </w:r>
      <w:r>
        <w:rPr>
          <w:spacing w:val="10"/>
          <w:w w:val="90"/>
        </w:rPr>
        <w:t xml:space="preserve"> </w:t>
      </w:r>
      <w:r>
        <w:rPr>
          <w:b w:val="0"/>
          <w:w w:val="90"/>
        </w:rPr>
        <w:t></w:t>
      </w:r>
      <w:r>
        <w:rPr>
          <w:b w:val="0"/>
          <w:spacing w:val="6"/>
          <w:w w:val="90"/>
        </w:rPr>
        <w:t xml:space="preserve"> </w:t>
      </w:r>
      <w:r>
        <w:rPr>
          <w:w w:val="90"/>
        </w:rPr>
        <w:t>ЧСС</w:t>
      </w:r>
      <w:r>
        <w:rPr>
          <w:b w:val="0"/>
          <w:w w:val="90"/>
        </w:rPr>
        <w:t>,</w:t>
      </w:r>
    </w:p>
    <w:p w:rsidR="0092214C" w:rsidRDefault="0092214C" w:rsidP="0092214C">
      <w:pPr>
        <w:pStyle w:val="a3"/>
        <w:spacing w:before="54" w:line="232" w:lineRule="auto"/>
        <w:ind w:left="193" w:right="510"/>
      </w:pPr>
      <w:r>
        <w:rPr>
          <w:w w:val="95"/>
        </w:rPr>
        <w:t>где МОК</w:t>
      </w:r>
      <w:r>
        <w:rPr>
          <w:spacing w:val="1"/>
          <w:w w:val="95"/>
        </w:rPr>
        <w:t xml:space="preserve"> </w:t>
      </w:r>
      <w:r>
        <w:rPr>
          <w:w w:val="95"/>
        </w:rPr>
        <w:t>— минутный</w:t>
      </w:r>
      <w:r>
        <w:rPr>
          <w:spacing w:val="1"/>
          <w:w w:val="95"/>
        </w:rPr>
        <w:t xml:space="preserve"> </w:t>
      </w:r>
      <w:r>
        <w:rPr>
          <w:w w:val="95"/>
        </w:rPr>
        <w:t>объём крови;</w:t>
      </w:r>
      <w:r>
        <w:rPr>
          <w:spacing w:val="1"/>
          <w:w w:val="95"/>
        </w:rPr>
        <w:t xml:space="preserve"> </w:t>
      </w:r>
      <w:r>
        <w:rPr>
          <w:w w:val="95"/>
        </w:rPr>
        <w:t>СО —</w:t>
      </w:r>
      <w:r>
        <w:rPr>
          <w:spacing w:val="1"/>
          <w:w w:val="95"/>
        </w:rPr>
        <w:t xml:space="preserve"> </w:t>
      </w:r>
      <w:r>
        <w:rPr>
          <w:w w:val="95"/>
        </w:rPr>
        <w:t>систолический объём;</w:t>
      </w:r>
      <w:r>
        <w:rPr>
          <w:spacing w:val="1"/>
          <w:w w:val="95"/>
        </w:rPr>
        <w:t xml:space="preserve"> </w:t>
      </w:r>
      <w:r>
        <w:rPr>
          <w:w w:val="95"/>
        </w:rPr>
        <w:t>ЧСС —</w:t>
      </w:r>
      <w:r>
        <w:rPr>
          <w:spacing w:val="1"/>
          <w:w w:val="95"/>
        </w:rPr>
        <w:t xml:space="preserve"> </w:t>
      </w:r>
      <w:r>
        <w:rPr>
          <w:w w:val="95"/>
        </w:rPr>
        <w:t>частота сердеч-</w:t>
      </w:r>
      <w:r>
        <w:rPr>
          <w:spacing w:val="-68"/>
          <w:w w:val="95"/>
        </w:rPr>
        <w:t xml:space="preserve"> </w:t>
      </w:r>
      <w:r>
        <w:t>ных</w:t>
      </w:r>
      <w:r>
        <w:rPr>
          <w:spacing w:val="-15"/>
        </w:rPr>
        <w:t xml:space="preserve"> </w:t>
      </w:r>
      <w:r>
        <w:t>сокращений.</w:t>
      </w:r>
    </w:p>
    <w:p w:rsidR="0092214C" w:rsidRDefault="0092214C" w:rsidP="0092214C">
      <w:pPr>
        <w:pStyle w:val="3"/>
        <w:spacing w:line="275" w:lineRule="exact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before="5" w:line="230" w:lineRule="auto"/>
        <w:ind w:left="193" w:right="510" w:firstLine="340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работы:</w:t>
      </w:r>
      <w:r>
        <w:rPr>
          <w:rFonts w:ascii="Verdana" w:hAnsi="Verdana"/>
          <w:b/>
          <w:i/>
          <w:spacing w:val="2"/>
          <w:w w:val="90"/>
        </w:rPr>
        <w:t xml:space="preserve"> </w:t>
      </w:r>
      <w:r>
        <w:rPr>
          <w:w w:val="90"/>
        </w:rPr>
        <w:t>рассчитать</w:t>
      </w:r>
      <w:r>
        <w:rPr>
          <w:spacing w:val="8"/>
          <w:w w:val="90"/>
        </w:rPr>
        <w:t xml:space="preserve"> </w:t>
      </w:r>
      <w:r>
        <w:rPr>
          <w:w w:val="90"/>
        </w:rPr>
        <w:t>минутный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систолический</w:t>
      </w:r>
      <w:r>
        <w:rPr>
          <w:spacing w:val="8"/>
          <w:w w:val="90"/>
        </w:rPr>
        <w:t xml:space="preserve"> </w:t>
      </w:r>
      <w:r>
        <w:rPr>
          <w:w w:val="90"/>
        </w:rPr>
        <w:t>объем</w:t>
      </w:r>
      <w:r>
        <w:rPr>
          <w:spacing w:val="8"/>
          <w:w w:val="90"/>
        </w:rPr>
        <w:t xml:space="preserve"> </w:t>
      </w:r>
      <w:r>
        <w:rPr>
          <w:w w:val="90"/>
        </w:rPr>
        <w:t>крови</w:t>
      </w:r>
      <w:r>
        <w:rPr>
          <w:spacing w:val="8"/>
          <w:w w:val="90"/>
        </w:rPr>
        <w:t xml:space="preserve"> </w:t>
      </w:r>
      <w:r>
        <w:rPr>
          <w:w w:val="90"/>
        </w:rPr>
        <w:t>по</w:t>
      </w:r>
      <w:r>
        <w:rPr>
          <w:spacing w:val="8"/>
          <w:w w:val="90"/>
        </w:rPr>
        <w:t xml:space="preserve"> </w:t>
      </w:r>
      <w:r>
        <w:rPr>
          <w:w w:val="90"/>
        </w:rPr>
        <w:t>частоте</w:t>
      </w:r>
      <w:r>
        <w:rPr>
          <w:spacing w:val="8"/>
          <w:w w:val="90"/>
        </w:rPr>
        <w:t xml:space="preserve"> </w:t>
      </w:r>
      <w:r>
        <w:rPr>
          <w:w w:val="90"/>
        </w:rPr>
        <w:t>сердеч-</w:t>
      </w:r>
      <w:r>
        <w:rPr>
          <w:spacing w:val="-65"/>
          <w:w w:val="90"/>
        </w:rPr>
        <w:t xml:space="preserve"> </w:t>
      </w:r>
      <w:r>
        <w:t>ных</w:t>
      </w:r>
      <w:r>
        <w:rPr>
          <w:spacing w:val="-15"/>
        </w:rPr>
        <w:t xml:space="preserve"> </w:t>
      </w:r>
      <w:r>
        <w:t>сокращений.</w:t>
      </w:r>
    </w:p>
    <w:p w:rsidR="0092214C" w:rsidRDefault="0092214C" w:rsidP="0092214C">
      <w:pPr>
        <w:spacing w:line="278" w:lineRule="exact"/>
        <w:ind w:left="534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Объект</w:t>
      </w:r>
      <w:r>
        <w:rPr>
          <w:rFonts w:ascii="Verdana" w:hAnsi="Verdana"/>
          <w:b/>
          <w:i/>
          <w:spacing w:val="7"/>
          <w:w w:val="85"/>
          <w:sz w:val="24"/>
        </w:rPr>
        <w:t xml:space="preserve"> </w:t>
      </w:r>
      <w:r>
        <w:rPr>
          <w:rFonts w:ascii="Verdana" w:hAnsi="Verdana"/>
          <w:b/>
          <w:i/>
          <w:w w:val="85"/>
          <w:sz w:val="24"/>
        </w:rPr>
        <w:t>исследований:</w:t>
      </w:r>
      <w:r>
        <w:rPr>
          <w:rFonts w:ascii="Verdana" w:hAnsi="Verdana"/>
          <w:b/>
          <w:i/>
          <w:spacing w:val="8"/>
          <w:w w:val="85"/>
          <w:sz w:val="24"/>
        </w:rPr>
        <w:t xml:space="preserve"> </w:t>
      </w:r>
      <w:r>
        <w:rPr>
          <w:w w:val="85"/>
          <w:sz w:val="24"/>
        </w:rPr>
        <w:t>человек.</w:t>
      </w:r>
    </w:p>
    <w:p w:rsidR="0092214C" w:rsidRDefault="0092214C" w:rsidP="0092214C">
      <w:pPr>
        <w:spacing w:before="3" w:line="230" w:lineRule="auto"/>
        <w:ind w:left="193" w:right="515" w:firstLine="340"/>
        <w:jc w:val="both"/>
        <w:rPr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Оборудование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и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материалы: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цифровая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лаборатория,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артериального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давле-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ния.</w:t>
      </w:r>
    </w:p>
    <w:p w:rsidR="0092214C" w:rsidRDefault="0092214C" w:rsidP="0092214C">
      <w:pPr>
        <w:pStyle w:val="3"/>
        <w:spacing w:before="1" w:line="232" w:lineRule="auto"/>
        <w:ind w:right="3357"/>
        <w:jc w:val="both"/>
      </w:pPr>
      <w:r>
        <w:rPr>
          <w:w w:val="90"/>
        </w:rPr>
        <w:t>Техника безопасности (см. инструкцию к работе № 1)</w:t>
      </w:r>
      <w:r>
        <w:rPr>
          <w:spacing w:val="-61"/>
          <w:w w:val="90"/>
        </w:rPr>
        <w:t xml:space="preserve"> </w:t>
      </w:r>
      <w:r>
        <w:rPr>
          <w:color w:val="108E50"/>
        </w:rPr>
        <w:t>Ход</w:t>
      </w:r>
      <w:r>
        <w:rPr>
          <w:color w:val="108E50"/>
          <w:spacing w:val="-11"/>
        </w:rPr>
        <w:t xml:space="preserve"> </w:t>
      </w:r>
      <w:r>
        <w:rPr>
          <w:color w:val="108E50"/>
        </w:rPr>
        <w:t>работы:</w:t>
      </w:r>
    </w:p>
    <w:p w:rsidR="0092214C" w:rsidRDefault="0092214C" w:rsidP="0092214C">
      <w:pPr>
        <w:pStyle w:val="a5"/>
        <w:numPr>
          <w:ilvl w:val="0"/>
          <w:numId w:val="244"/>
        </w:numPr>
        <w:tabs>
          <w:tab w:val="left" w:pos="818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Ознакомьтесь с устройством прибора, применяемого для измерения кровяного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давления.</w:t>
      </w:r>
    </w:p>
    <w:p w:rsidR="0092214C" w:rsidRDefault="0092214C" w:rsidP="0092214C">
      <w:pPr>
        <w:pStyle w:val="a5"/>
        <w:numPr>
          <w:ilvl w:val="0"/>
          <w:numId w:val="244"/>
        </w:numPr>
        <w:tabs>
          <w:tab w:val="left" w:pos="818"/>
        </w:tabs>
        <w:spacing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Обнажите левую руку испытуемого. Оберните манжету плотно вокруг середины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плеча испытуемого так, чтобы её нижний край находился на 2,5—3 см выше локтевого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сгиба.</w:t>
      </w:r>
    </w:p>
    <w:p w:rsidR="0092214C" w:rsidRDefault="0092214C" w:rsidP="0092214C">
      <w:pPr>
        <w:pStyle w:val="a5"/>
        <w:numPr>
          <w:ilvl w:val="0"/>
          <w:numId w:val="244"/>
        </w:numPr>
        <w:tabs>
          <w:tab w:val="left" w:pos="818"/>
        </w:tabs>
        <w:spacing w:line="275" w:lineRule="exact"/>
        <w:ind w:left="817"/>
        <w:jc w:val="both"/>
        <w:rPr>
          <w:sz w:val="24"/>
        </w:rPr>
      </w:pPr>
      <w:r>
        <w:rPr>
          <w:w w:val="90"/>
          <w:sz w:val="24"/>
        </w:rPr>
        <w:t>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манжетке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подключите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артериального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давления.</w:t>
      </w:r>
    </w:p>
    <w:p w:rsidR="0092214C" w:rsidRDefault="0092214C" w:rsidP="0092214C">
      <w:pPr>
        <w:pStyle w:val="a5"/>
        <w:numPr>
          <w:ilvl w:val="0"/>
          <w:numId w:val="244"/>
        </w:numPr>
        <w:tabs>
          <w:tab w:val="left" w:pos="818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Включите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ПК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планшете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программу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артериального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давления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запустите</w:t>
      </w:r>
      <w:r>
        <w:rPr>
          <w:spacing w:val="-15"/>
          <w:sz w:val="24"/>
        </w:rPr>
        <w:t xml:space="preserve"> </w:t>
      </w:r>
      <w:r>
        <w:rPr>
          <w:sz w:val="24"/>
        </w:rPr>
        <w:t>её.</w:t>
      </w:r>
    </w:p>
    <w:p w:rsidR="0092214C" w:rsidRDefault="0092214C" w:rsidP="0092214C">
      <w:pPr>
        <w:pStyle w:val="a5"/>
        <w:numPr>
          <w:ilvl w:val="0"/>
          <w:numId w:val="244"/>
        </w:numPr>
        <w:tabs>
          <w:tab w:val="left" w:pos="818"/>
        </w:tabs>
        <w:spacing w:line="232" w:lineRule="auto"/>
        <w:ind w:right="516" w:firstLine="340"/>
        <w:jc w:val="both"/>
        <w:rPr>
          <w:sz w:val="24"/>
        </w:rPr>
      </w:pPr>
      <w:r>
        <w:rPr>
          <w:w w:val="95"/>
          <w:sz w:val="24"/>
        </w:rPr>
        <w:t>Нагнетайте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воздух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манжету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тех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пор,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пока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левом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поле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экрана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появиться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запись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«Достаточно»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прозвучит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звуковой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сигнал.</w:t>
      </w:r>
    </w:p>
    <w:p w:rsidR="0092214C" w:rsidRDefault="0092214C" w:rsidP="0092214C">
      <w:pPr>
        <w:pStyle w:val="a5"/>
        <w:numPr>
          <w:ilvl w:val="0"/>
          <w:numId w:val="244"/>
        </w:numPr>
        <w:tabs>
          <w:tab w:val="left" w:pos="818"/>
        </w:tabs>
        <w:spacing w:line="232" w:lineRule="auto"/>
        <w:ind w:right="514" w:firstLine="340"/>
        <w:jc w:val="both"/>
        <w:rPr>
          <w:sz w:val="24"/>
        </w:rPr>
      </w:pPr>
      <w:r>
        <w:rPr>
          <w:w w:val="90"/>
          <w:sz w:val="24"/>
        </w:rPr>
        <w:t>Медленно выпустите воздух из манжеты. Снижая давление в манжете, внимательно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следите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данными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экране.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левом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поле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экрана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появиться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величина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максимального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(систолического)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давления,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этот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момент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только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время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систолы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кровь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проталки-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вается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через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сдавленный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участок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сосуда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минимальное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(диастолическое)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давление.</w:t>
      </w:r>
    </w:p>
    <w:p w:rsidR="0092214C" w:rsidRDefault="0092214C" w:rsidP="0092214C">
      <w:pPr>
        <w:pStyle w:val="a5"/>
        <w:numPr>
          <w:ilvl w:val="0"/>
          <w:numId w:val="244"/>
        </w:numPr>
        <w:tabs>
          <w:tab w:val="left" w:pos="818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Определите систолический и минутный объёмы крови расчётными методами по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15"/>
          <w:sz w:val="24"/>
        </w:rPr>
        <w:t xml:space="preserve"> </w:t>
      </w:r>
      <w:r>
        <w:rPr>
          <w:sz w:val="24"/>
        </w:rPr>
        <w:t>Старра.</w:t>
      </w:r>
    </w:p>
    <w:p w:rsidR="0092214C" w:rsidRDefault="0092214C" w:rsidP="0092214C">
      <w:pPr>
        <w:pStyle w:val="a5"/>
        <w:numPr>
          <w:ilvl w:val="0"/>
          <w:numId w:val="244"/>
        </w:numPr>
        <w:tabs>
          <w:tab w:val="left" w:pos="818"/>
        </w:tabs>
        <w:spacing w:line="280" w:lineRule="exact"/>
        <w:ind w:left="817"/>
        <w:jc w:val="both"/>
        <w:rPr>
          <w:sz w:val="24"/>
        </w:rPr>
      </w:pPr>
      <w:r>
        <w:rPr>
          <w:w w:val="90"/>
          <w:sz w:val="24"/>
        </w:rPr>
        <w:t>Полученные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занесите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3"/>
        <w:spacing w:before="2"/>
        <w:rPr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6"/>
        <w:gridCol w:w="2273"/>
        <w:gridCol w:w="2555"/>
      </w:tblGrid>
      <w:tr w:rsidR="0092214C" w:rsidTr="00B04AF1">
        <w:trPr>
          <w:trHeight w:val="371"/>
        </w:trPr>
        <w:tc>
          <w:tcPr>
            <w:tcW w:w="4516" w:type="dxa"/>
          </w:tcPr>
          <w:p w:rsidR="0092214C" w:rsidRDefault="0092214C" w:rsidP="00B04AF1">
            <w:pPr>
              <w:pStyle w:val="TableParagraph"/>
              <w:spacing w:before="63"/>
              <w:ind w:left="1625" w:right="16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2273" w:type="dxa"/>
          </w:tcPr>
          <w:p w:rsidR="0092214C" w:rsidRDefault="0092214C" w:rsidP="00B04AF1">
            <w:pPr>
              <w:pStyle w:val="TableParagraph"/>
              <w:spacing w:before="63"/>
              <w:ind w:left="607" w:right="59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норме</w:t>
            </w:r>
          </w:p>
        </w:tc>
        <w:tc>
          <w:tcPr>
            <w:tcW w:w="2555" w:type="dxa"/>
          </w:tcPr>
          <w:p w:rsidR="0092214C" w:rsidRDefault="0092214C" w:rsidP="00B04AF1">
            <w:pPr>
              <w:pStyle w:val="TableParagraph"/>
              <w:spacing w:before="63"/>
              <w:ind w:left="56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испытуемого</w:t>
            </w:r>
          </w:p>
        </w:tc>
      </w:tr>
      <w:tr w:rsidR="0092214C" w:rsidTr="00B04AF1">
        <w:trPr>
          <w:trHeight w:val="403"/>
        </w:trPr>
        <w:tc>
          <w:tcPr>
            <w:tcW w:w="451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ЧСС,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уд/мин</w:t>
            </w:r>
          </w:p>
        </w:tc>
        <w:tc>
          <w:tcPr>
            <w:tcW w:w="2273" w:type="dxa"/>
          </w:tcPr>
          <w:p w:rsidR="0092214C" w:rsidRDefault="0092214C" w:rsidP="00B04AF1">
            <w:pPr>
              <w:pStyle w:val="TableParagraph"/>
              <w:spacing w:before="54"/>
              <w:ind w:left="607" w:right="597"/>
              <w:jc w:val="center"/>
              <w:rPr>
                <w:sz w:val="24"/>
              </w:rPr>
            </w:pPr>
            <w:r>
              <w:rPr>
                <w:sz w:val="24"/>
              </w:rPr>
              <w:t>60—80</w:t>
            </w:r>
          </w:p>
        </w:tc>
        <w:tc>
          <w:tcPr>
            <w:tcW w:w="255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451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Систолическое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давление,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мм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рт.ст.</w:t>
            </w:r>
          </w:p>
        </w:tc>
        <w:tc>
          <w:tcPr>
            <w:tcW w:w="2273" w:type="dxa"/>
          </w:tcPr>
          <w:p w:rsidR="0092214C" w:rsidRDefault="0092214C" w:rsidP="00B04AF1">
            <w:pPr>
              <w:pStyle w:val="TableParagraph"/>
              <w:spacing w:before="54"/>
              <w:ind w:left="607" w:right="597"/>
              <w:jc w:val="center"/>
              <w:rPr>
                <w:sz w:val="24"/>
              </w:rPr>
            </w:pPr>
            <w:r>
              <w:rPr>
                <w:sz w:val="24"/>
              </w:rPr>
              <w:t>90—130</w:t>
            </w:r>
          </w:p>
        </w:tc>
        <w:tc>
          <w:tcPr>
            <w:tcW w:w="255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rPr>
          <w:rFonts w:ascii="Times New Roman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7" w:after="7"/>
        <w:ind w:right="231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lastRenderedPageBreak/>
        <w:t>Продолжение</w:t>
      </w: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6"/>
        <w:gridCol w:w="2273"/>
        <w:gridCol w:w="2555"/>
      </w:tblGrid>
      <w:tr w:rsidR="0092214C" w:rsidTr="00B04AF1">
        <w:trPr>
          <w:trHeight w:val="371"/>
        </w:trPr>
        <w:tc>
          <w:tcPr>
            <w:tcW w:w="4516" w:type="dxa"/>
          </w:tcPr>
          <w:p w:rsidR="0092214C" w:rsidRDefault="0092214C" w:rsidP="00B04AF1">
            <w:pPr>
              <w:pStyle w:val="TableParagraph"/>
              <w:spacing w:before="63"/>
              <w:ind w:left="1625" w:right="16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2273" w:type="dxa"/>
          </w:tcPr>
          <w:p w:rsidR="0092214C" w:rsidRDefault="0092214C" w:rsidP="00B04AF1">
            <w:pPr>
              <w:pStyle w:val="TableParagraph"/>
              <w:spacing w:before="63"/>
              <w:ind w:left="607" w:right="59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норме</w:t>
            </w:r>
          </w:p>
        </w:tc>
        <w:tc>
          <w:tcPr>
            <w:tcW w:w="2555" w:type="dxa"/>
          </w:tcPr>
          <w:p w:rsidR="0092214C" w:rsidRDefault="0092214C" w:rsidP="00B04AF1">
            <w:pPr>
              <w:pStyle w:val="TableParagraph"/>
              <w:spacing w:before="63"/>
              <w:ind w:left="56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испытуемого</w:t>
            </w:r>
          </w:p>
        </w:tc>
      </w:tr>
      <w:tr w:rsidR="0092214C" w:rsidTr="00B04AF1">
        <w:trPr>
          <w:trHeight w:val="402"/>
        </w:trPr>
        <w:tc>
          <w:tcPr>
            <w:tcW w:w="451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Диастолическое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давление,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мм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рт.ст.</w:t>
            </w:r>
          </w:p>
        </w:tc>
        <w:tc>
          <w:tcPr>
            <w:tcW w:w="2273" w:type="dxa"/>
          </w:tcPr>
          <w:p w:rsidR="0092214C" w:rsidRDefault="0092214C" w:rsidP="00B04AF1">
            <w:pPr>
              <w:pStyle w:val="TableParagraph"/>
              <w:spacing w:before="54"/>
              <w:ind w:left="607" w:right="597"/>
              <w:jc w:val="center"/>
              <w:rPr>
                <w:sz w:val="24"/>
              </w:rPr>
            </w:pPr>
            <w:r>
              <w:rPr>
                <w:sz w:val="24"/>
              </w:rPr>
              <w:t>60—85</w:t>
            </w:r>
          </w:p>
        </w:tc>
        <w:tc>
          <w:tcPr>
            <w:tcW w:w="255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451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Пульсовое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давление,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мм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рт.ст.</w:t>
            </w:r>
          </w:p>
        </w:tc>
        <w:tc>
          <w:tcPr>
            <w:tcW w:w="227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451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Систолический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объём,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мл</w:t>
            </w:r>
          </w:p>
        </w:tc>
        <w:tc>
          <w:tcPr>
            <w:tcW w:w="2273" w:type="dxa"/>
          </w:tcPr>
          <w:p w:rsidR="0092214C" w:rsidRDefault="0092214C" w:rsidP="00B04AF1">
            <w:pPr>
              <w:pStyle w:val="TableParagraph"/>
              <w:spacing w:before="54"/>
              <w:ind w:left="607" w:right="597"/>
              <w:jc w:val="center"/>
              <w:rPr>
                <w:sz w:val="24"/>
              </w:rPr>
            </w:pPr>
            <w:r>
              <w:rPr>
                <w:sz w:val="24"/>
              </w:rPr>
              <w:t>70—80</w:t>
            </w:r>
          </w:p>
        </w:tc>
        <w:tc>
          <w:tcPr>
            <w:tcW w:w="255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451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Минутный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объём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крови,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</w:t>
            </w:r>
          </w:p>
        </w:tc>
        <w:tc>
          <w:tcPr>
            <w:tcW w:w="2273" w:type="dxa"/>
          </w:tcPr>
          <w:p w:rsidR="0092214C" w:rsidRDefault="0092214C" w:rsidP="00B04AF1">
            <w:pPr>
              <w:pStyle w:val="TableParagraph"/>
              <w:spacing w:before="54"/>
              <w:ind w:left="607" w:right="597"/>
              <w:jc w:val="center"/>
              <w:rPr>
                <w:sz w:val="24"/>
              </w:rPr>
            </w:pPr>
            <w:r>
              <w:rPr>
                <w:sz w:val="24"/>
              </w:rPr>
              <w:t>4,24—5,3</w:t>
            </w:r>
          </w:p>
        </w:tc>
        <w:tc>
          <w:tcPr>
            <w:tcW w:w="255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5"/>
        <w:numPr>
          <w:ilvl w:val="0"/>
          <w:numId w:val="244"/>
        </w:numPr>
        <w:tabs>
          <w:tab w:val="left" w:pos="1101"/>
        </w:tabs>
        <w:spacing w:before="103" w:line="232" w:lineRule="auto"/>
        <w:ind w:left="477" w:right="231" w:firstLine="340"/>
        <w:jc w:val="left"/>
        <w:rPr>
          <w:sz w:val="24"/>
        </w:rPr>
      </w:pPr>
      <w:r>
        <w:rPr>
          <w:w w:val="95"/>
          <w:sz w:val="24"/>
        </w:rPr>
        <w:t>Сравните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полученные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нормальными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величинами.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Объясните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проис-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хождение</w:t>
      </w:r>
      <w:r>
        <w:rPr>
          <w:spacing w:val="-18"/>
          <w:sz w:val="24"/>
        </w:rPr>
        <w:t xml:space="preserve"> </w:t>
      </w:r>
      <w:r>
        <w:rPr>
          <w:sz w:val="24"/>
        </w:rPr>
        <w:t>систолического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диастолического</w:t>
      </w:r>
      <w:r>
        <w:rPr>
          <w:spacing w:val="-17"/>
          <w:sz w:val="24"/>
        </w:rPr>
        <w:t xml:space="preserve"> </w:t>
      </w:r>
      <w:r>
        <w:rPr>
          <w:sz w:val="24"/>
        </w:rPr>
        <w:t>АД.</w:t>
      </w:r>
    </w:p>
    <w:p w:rsidR="0092214C" w:rsidRDefault="0092214C" w:rsidP="0092214C">
      <w:pPr>
        <w:pStyle w:val="a3"/>
        <w:spacing w:before="6"/>
        <w:rPr>
          <w:sz w:val="22"/>
        </w:rPr>
      </w:pPr>
    </w:p>
    <w:p w:rsidR="0092214C" w:rsidRDefault="0092214C" w:rsidP="0092214C">
      <w:pPr>
        <w:pStyle w:val="3"/>
        <w:ind w:left="817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4</w:t>
      </w:r>
    </w:p>
    <w:p w:rsidR="0092214C" w:rsidRDefault="0092214C" w:rsidP="0092214C">
      <w:pPr>
        <w:spacing w:before="2" w:line="232" w:lineRule="auto"/>
        <w:ind w:left="817" w:right="858"/>
        <w:rPr>
          <w:b/>
          <w:sz w:val="24"/>
        </w:rPr>
      </w:pPr>
      <w:r>
        <w:rPr>
          <w:b/>
          <w:color w:val="108E50"/>
          <w:w w:val="90"/>
          <w:sz w:val="24"/>
        </w:rPr>
        <w:t>«Определение</w:t>
      </w:r>
      <w:r>
        <w:rPr>
          <w:b/>
          <w:color w:val="108E50"/>
          <w:spacing w:val="31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минутного</w:t>
      </w:r>
      <w:r>
        <w:rPr>
          <w:b/>
          <w:color w:val="108E50"/>
          <w:spacing w:val="32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объёма</w:t>
      </w:r>
      <w:r>
        <w:rPr>
          <w:b/>
          <w:color w:val="108E50"/>
          <w:spacing w:val="32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кровообращения</w:t>
      </w:r>
      <w:r>
        <w:rPr>
          <w:b/>
          <w:color w:val="108E50"/>
          <w:spacing w:val="31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косвенным</w:t>
      </w:r>
      <w:r>
        <w:rPr>
          <w:b/>
          <w:color w:val="108E50"/>
          <w:spacing w:val="32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метолом</w:t>
      </w:r>
      <w:r>
        <w:rPr>
          <w:b/>
          <w:color w:val="108E50"/>
          <w:spacing w:val="-60"/>
          <w:w w:val="90"/>
          <w:sz w:val="24"/>
        </w:rPr>
        <w:t xml:space="preserve"> </w:t>
      </w:r>
      <w:r>
        <w:rPr>
          <w:b/>
          <w:color w:val="108E50"/>
          <w:sz w:val="24"/>
        </w:rPr>
        <w:t>в</w:t>
      </w:r>
      <w:r>
        <w:rPr>
          <w:b/>
          <w:color w:val="108E50"/>
          <w:spacing w:val="-15"/>
          <w:sz w:val="24"/>
        </w:rPr>
        <w:t xml:space="preserve"> </w:t>
      </w:r>
      <w:r>
        <w:rPr>
          <w:b/>
          <w:color w:val="108E50"/>
          <w:sz w:val="24"/>
        </w:rPr>
        <w:t>покое</w:t>
      </w:r>
      <w:r>
        <w:rPr>
          <w:b/>
          <w:color w:val="108E50"/>
          <w:spacing w:val="-15"/>
          <w:sz w:val="24"/>
        </w:rPr>
        <w:t xml:space="preserve"> </w:t>
      </w:r>
      <w:r>
        <w:rPr>
          <w:b/>
          <w:color w:val="108E50"/>
          <w:sz w:val="24"/>
        </w:rPr>
        <w:t>и</w:t>
      </w:r>
      <w:r>
        <w:rPr>
          <w:b/>
          <w:color w:val="108E50"/>
          <w:spacing w:val="-15"/>
          <w:sz w:val="24"/>
        </w:rPr>
        <w:t xml:space="preserve"> </w:t>
      </w:r>
      <w:r>
        <w:rPr>
          <w:b/>
          <w:color w:val="108E50"/>
          <w:sz w:val="24"/>
        </w:rPr>
        <w:t>после</w:t>
      </w:r>
      <w:r>
        <w:rPr>
          <w:b/>
          <w:color w:val="108E50"/>
          <w:spacing w:val="-15"/>
          <w:sz w:val="24"/>
        </w:rPr>
        <w:t xml:space="preserve"> </w:t>
      </w:r>
      <w:r>
        <w:rPr>
          <w:b/>
          <w:color w:val="108E50"/>
          <w:sz w:val="24"/>
        </w:rPr>
        <w:t>физической</w:t>
      </w:r>
      <w:r>
        <w:rPr>
          <w:b/>
          <w:color w:val="108E50"/>
          <w:spacing w:val="-14"/>
          <w:sz w:val="24"/>
        </w:rPr>
        <w:t xml:space="preserve"> </w:t>
      </w:r>
      <w:r>
        <w:rPr>
          <w:b/>
          <w:color w:val="108E50"/>
          <w:sz w:val="24"/>
        </w:rPr>
        <w:t>нагрузки»</w:t>
      </w:r>
    </w:p>
    <w:p w:rsidR="0092214C" w:rsidRDefault="0092214C" w:rsidP="0092214C">
      <w:pPr>
        <w:pStyle w:val="3"/>
        <w:spacing w:line="276" w:lineRule="exact"/>
        <w:ind w:left="817"/>
      </w:pPr>
      <w:r>
        <w:rPr>
          <w:color w:val="108E50"/>
          <w:w w:val="90"/>
        </w:rPr>
        <w:t>Теоретическая</w:t>
      </w:r>
      <w:r>
        <w:rPr>
          <w:color w:val="108E50"/>
          <w:spacing w:val="13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5"/>
        </w:rPr>
        <w:t>Минутный объём кровообращения (МОК) является одним из главных показателей</w:t>
      </w:r>
      <w:r>
        <w:rPr>
          <w:spacing w:val="1"/>
          <w:w w:val="95"/>
        </w:rPr>
        <w:t xml:space="preserve"> </w:t>
      </w:r>
      <w:r>
        <w:rPr>
          <w:w w:val="90"/>
        </w:rPr>
        <w:t>функции</w:t>
      </w:r>
      <w:r>
        <w:rPr>
          <w:spacing w:val="37"/>
          <w:w w:val="90"/>
        </w:rPr>
        <w:t xml:space="preserve"> </w:t>
      </w:r>
      <w:r>
        <w:rPr>
          <w:w w:val="90"/>
        </w:rPr>
        <w:t>сердечно-сосудистой</w:t>
      </w:r>
      <w:r>
        <w:rPr>
          <w:spacing w:val="37"/>
          <w:w w:val="90"/>
        </w:rPr>
        <w:t xml:space="preserve"> </w:t>
      </w:r>
      <w:r>
        <w:rPr>
          <w:w w:val="90"/>
        </w:rPr>
        <w:t>системы.</w:t>
      </w:r>
      <w:r>
        <w:rPr>
          <w:spacing w:val="37"/>
          <w:w w:val="90"/>
        </w:rPr>
        <w:t xml:space="preserve"> </w:t>
      </w:r>
      <w:r>
        <w:rPr>
          <w:w w:val="90"/>
        </w:rPr>
        <w:t>Методы</w:t>
      </w:r>
      <w:r>
        <w:rPr>
          <w:spacing w:val="37"/>
          <w:w w:val="90"/>
        </w:rPr>
        <w:t xml:space="preserve"> </w:t>
      </w:r>
      <w:r>
        <w:rPr>
          <w:w w:val="90"/>
        </w:rPr>
        <w:t>определения</w:t>
      </w:r>
      <w:r>
        <w:rPr>
          <w:spacing w:val="37"/>
          <w:w w:val="90"/>
        </w:rPr>
        <w:t xml:space="preserve"> </w:t>
      </w:r>
      <w:r>
        <w:rPr>
          <w:w w:val="90"/>
        </w:rPr>
        <w:t>МОК</w:t>
      </w:r>
      <w:r>
        <w:rPr>
          <w:spacing w:val="38"/>
          <w:w w:val="90"/>
        </w:rPr>
        <w:t xml:space="preserve"> </w:t>
      </w:r>
      <w:r>
        <w:rPr>
          <w:w w:val="90"/>
        </w:rPr>
        <w:t>могут</w:t>
      </w:r>
      <w:r>
        <w:rPr>
          <w:spacing w:val="37"/>
          <w:w w:val="90"/>
        </w:rPr>
        <w:t xml:space="preserve"> </w:t>
      </w:r>
      <w:r>
        <w:rPr>
          <w:w w:val="90"/>
        </w:rPr>
        <w:t>быть</w:t>
      </w:r>
      <w:r>
        <w:rPr>
          <w:spacing w:val="37"/>
          <w:w w:val="90"/>
        </w:rPr>
        <w:t xml:space="preserve"> </w:t>
      </w:r>
      <w:r>
        <w:rPr>
          <w:w w:val="90"/>
        </w:rPr>
        <w:t>разделены</w:t>
      </w:r>
      <w:r>
        <w:rPr>
          <w:spacing w:val="-65"/>
          <w:w w:val="90"/>
        </w:rPr>
        <w:t xml:space="preserve"> </w:t>
      </w:r>
      <w:r>
        <w:rPr>
          <w:w w:val="95"/>
        </w:rPr>
        <w:t>на</w:t>
      </w:r>
      <w:r>
        <w:rPr>
          <w:spacing w:val="-2"/>
          <w:w w:val="95"/>
        </w:rPr>
        <w:t xml:space="preserve"> </w:t>
      </w:r>
      <w:r>
        <w:rPr>
          <w:w w:val="95"/>
        </w:rPr>
        <w:t>прямые</w:t>
      </w:r>
      <w:r>
        <w:rPr>
          <w:spacing w:val="-2"/>
          <w:w w:val="95"/>
        </w:rPr>
        <w:t xml:space="preserve"> </w:t>
      </w:r>
      <w:r>
        <w:rPr>
          <w:w w:val="95"/>
        </w:rPr>
        <w:t>(Фика,</w:t>
      </w:r>
      <w:r>
        <w:rPr>
          <w:spacing w:val="-2"/>
          <w:w w:val="95"/>
        </w:rPr>
        <w:t xml:space="preserve"> </w:t>
      </w:r>
      <w:r>
        <w:rPr>
          <w:w w:val="95"/>
        </w:rPr>
        <w:t>Гролльмана.</w:t>
      </w:r>
      <w:r>
        <w:rPr>
          <w:spacing w:val="-2"/>
          <w:w w:val="95"/>
        </w:rPr>
        <w:t xml:space="preserve"> </w:t>
      </w:r>
      <w:r>
        <w:rPr>
          <w:w w:val="95"/>
        </w:rPr>
        <w:t>Стюарта-Гамильтона,</w:t>
      </w:r>
      <w:r>
        <w:rPr>
          <w:spacing w:val="-2"/>
          <w:w w:val="95"/>
        </w:rPr>
        <w:t xml:space="preserve"> </w:t>
      </w:r>
      <w:r>
        <w:rPr>
          <w:w w:val="95"/>
        </w:rPr>
        <w:t>термодиллюции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пр.)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непрямые</w:t>
      </w:r>
      <w:r>
        <w:rPr>
          <w:spacing w:val="-69"/>
          <w:w w:val="95"/>
        </w:rPr>
        <w:t xml:space="preserve"> </w:t>
      </w:r>
      <w:r>
        <w:rPr>
          <w:w w:val="95"/>
        </w:rPr>
        <w:t>(Старра,</w:t>
      </w:r>
      <w:r>
        <w:rPr>
          <w:spacing w:val="-12"/>
          <w:w w:val="95"/>
        </w:rPr>
        <w:t xml:space="preserve"> </w:t>
      </w:r>
      <w:r>
        <w:rPr>
          <w:w w:val="95"/>
        </w:rPr>
        <w:t>сфигмографический,</w:t>
      </w:r>
      <w:r>
        <w:rPr>
          <w:spacing w:val="-12"/>
          <w:w w:val="95"/>
        </w:rPr>
        <w:t xml:space="preserve"> </w:t>
      </w:r>
      <w:r>
        <w:rPr>
          <w:w w:val="95"/>
        </w:rPr>
        <w:t>баллистографический).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Большое</w:t>
      </w:r>
      <w:r>
        <w:rPr>
          <w:spacing w:val="-9"/>
          <w:w w:val="95"/>
        </w:rPr>
        <w:t xml:space="preserve"> </w:t>
      </w:r>
      <w:r>
        <w:rPr>
          <w:w w:val="95"/>
        </w:rPr>
        <w:t>распространение</w:t>
      </w:r>
      <w:r>
        <w:rPr>
          <w:spacing w:val="-9"/>
          <w:w w:val="95"/>
        </w:rPr>
        <w:t xml:space="preserve"> </w:t>
      </w:r>
      <w:r>
        <w:rPr>
          <w:w w:val="95"/>
        </w:rPr>
        <w:t>получил</w:t>
      </w:r>
      <w:r>
        <w:rPr>
          <w:spacing w:val="-9"/>
          <w:w w:val="95"/>
        </w:rPr>
        <w:t xml:space="preserve"> </w:t>
      </w:r>
      <w:r>
        <w:rPr>
          <w:w w:val="95"/>
        </w:rPr>
        <w:t>метод</w:t>
      </w:r>
      <w:r>
        <w:rPr>
          <w:spacing w:val="-9"/>
          <w:w w:val="95"/>
        </w:rPr>
        <w:t xml:space="preserve"> </w:t>
      </w:r>
      <w:r>
        <w:rPr>
          <w:w w:val="95"/>
        </w:rPr>
        <w:t>Старра</w:t>
      </w:r>
      <w:r>
        <w:rPr>
          <w:spacing w:val="-9"/>
          <w:w w:val="95"/>
        </w:rPr>
        <w:t xml:space="preserve"> </w:t>
      </w:r>
      <w:r>
        <w:rPr>
          <w:w w:val="95"/>
        </w:rPr>
        <w:t>(1954).</w:t>
      </w:r>
      <w:r>
        <w:rPr>
          <w:spacing w:val="-9"/>
          <w:w w:val="95"/>
        </w:rPr>
        <w:t xml:space="preserve"> </w:t>
      </w:r>
      <w:r>
        <w:rPr>
          <w:w w:val="95"/>
        </w:rPr>
        <w:t>Этот</w:t>
      </w:r>
      <w:r>
        <w:rPr>
          <w:spacing w:val="-8"/>
          <w:w w:val="95"/>
        </w:rPr>
        <w:t xml:space="preserve"> </w:t>
      </w:r>
      <w:r>
        <w:rPr>
          <w:w w:val="95"/>
        </w:rPr>
        <w:t>математический</w:t>
      </w:r>
      <w:r>
        <w:rPr>
          <w:spacing w:val="-9"/>
          <w:w w:val="95"/>
        </w:rPr>
        <w:t xml:space="preserve"> </w:t>
      </w:r>
      <w:r>
        <w:rPr>
          <w:w w:val="95"/>
        </w:rPr>
        <w:t>метод</w:t>
      </w:r>
      <w:r>
        <w:rPr>
          <w:spacing w:val="-69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29"/>
          <w:w w:val="95"/>
        </w:rPr>
        <w:t xml:space="preserve"> </w:t>
      </w:r>
      <w:r>
        <w:rPr>
          <w:w w:val="95"/>
        </w:rPr>
        <w:t>МОК</w:t>
      </w:r>
      <w:r>
        <w:rPr>
          <w:spacing w:val="30"/>
          <w:w w:val="95"/>
        </w:rPr>
        <w:t xml:space="preserve"> </w:t>
      </w:r>
      <w:r>
        <w:rPr>
          <w:w w:val="95"/>
        </w:rPr>
        <w:t>заключается</w:t>
      </w:r>
      <w:r>
        <w:rPr>
          <w:spacing w:val="30"/>
          <w:w w:val="95"/>
        </w:rPr>
        <w:t xml:space="preserve"> </w:t>
      </w:r>
      <w:r>
        <w:rPr>
          <w:w w:val="95"/>
        </w:rPr>
        <w:t>в</w:t>
      </w:r>
      <w:r>
        <w:rPr>
          <w:spacing w:val="29"/>
          <w:w w:val="95"/>
        </w:rPr>
        <w:t xml:space="preserve"> </w:t>
      </w:r>
      <w:r>
        <w:rPr>
          <w:w w:val="95"/>
        </w:rPr>
        <w:t>расчётах</w:t>
      </w:r>
      <w:r>
        <w:rPr>
          <w:spacing w:val="30"/>
          <w:w w:val="95"/>
        </w:rPr>
        <w:t xml:space="preserve"> </w:t>
      </w:r>
      <w:r>
        <w:rPr>
          <w:w w:val="95"/>
        </w:rPr>
        <w:t>по</w:t>
      </w:r>
      <w:r>
        <w:rPr>
          <w:spacing w:val="30"/>
          <w:w w:val="95"/>
        </w:rPr>
        <w:t xml:space="preserve"> </w:t>
      </w:r>
      <w:r>
        <w:rPr>
          <w:w w:val="95"/>
        </w:rPr>
        <w:t>специальным</w:t>
      </w:r>
      <w:r>
        <w:rPr>
          <w:spacing w:val="29"/>
          <w:w w:val="95"/>
        </w:rPr>
        <w:t xml:space="preserve"> </w:t>
      </w:r>
      <w:r>
        <w:rPr>
          <w:w w:val="95"/>
        </w:rPr>
        <w:t>эмпирическим</w:t>
      </w:r>
      <w:r>
        <w:rPr>
          <w:spacing w:val="30"/>
          <w:w w:val="95"/>
        </w:rPr>
        <w:t xml:space="preserve"> </w:t>
      </w:r>
      <w:r>
        <w:rPr>
          <w:w w:val="95"/>
        </w:rPr>
        <w:t>формулам.</w:t>
      </w:r>
      <w:r>
        <w:rPr>
          <w:spacing w:val="-69"/>
          <w:w w:val="95"/>
        </w:rPr>
        <w:t xml:space="preserve"> </w:t>
      </w:r>
      <w:r>
        <w:rPr>
          <w:w w:val="95"/>
        </w:rPr>
        <w:t>У</w:t>
      </w:r>
      <w:r>
        <w:rPr>
          <w:spacing w:val="-6"/>
          <w:w w:val="95"/>
        </w:rPr>
        <w:t xml:space="preserve"> </w:t>
      </w:r>
      <w:r>
        <w:rPr>
          <w:w w:val="95"/>
        </w:rPr>
        <w:t>испытуемого</w:t>
      </w:r>
      <w:r>
        <w:rPr>
          <w:spacing w:val="-5"/>
          <w:w w:val="95"/>
        </w:rPr>
        <w:t xml:space="preserve"> </w:t>
      </w:r>
      <w:r>
        <w:rPr>
          <w:w w:val="95"/>
        </w:rPr>
        <w:t>определяют</w:t>
      </w:r>
      <w:r>
        <w:rPr>
          <w:spacing w:val="-5"/>
          <w:w w:val="95"/>
        </w:rPr>
        <w:t xml:space="preserve"> </w:t>
      </w:r>
      <w:r>
        <w:rPr>
          <w:w w:val="95"/>
        </w:rPr>
        <w:t>артериальное</w:t>
      </w:r>
      <w:r>
        <w:rPr>
          <w:spacing w:val="-5"/>
          <w:w w:val="95"/>
        </w:rPr>
        <w:t xml:space="preserve"> </w:t>
      </w:r>
      <w:r>
        <w:rPr>
          <w:w w:val="95"/>
        </w:rPr>
        <w:t>давление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частоту</w:t>
      </w:r>
      <w:r>
        <w:rPr>
          <w:spacing w:val="-5"/>
          <w:w w:val="95"/>
        </w:rPr>
        <w:t xml:space="preserve"> </w:t>
      </w:r>
      <w:r>
        <w:rPr>
          <w:w w:val="95"/>
        </w:rPr>
        <w:t>пульса</w:t>
      </w:r>
      <w:r>
        <w:rPr>
          <w:spacing w:val="-5"/>
          <w:w w:val="95"/>
        </w:rPr>
        <w:t xml:space="preserve"> </w:t>
      </w:r>
      <w:r>
        <w:rPr>
          <w:w w:val="95"/>
        </w:rPr>
        <w:t>(используя</w:t>
      </w:r>
      <w:r>
        <w:rPr>
          <w:spacing w:val="-5"/>
          <w:w w:val="95"/>
        </w:rPr>
        <w:t xml:space="preserve"> </w:t>
      </w:r>
      <w:r>
        <w:rPr>
          <w:w w:val="95"/>
        </w:rPr>
        <w:t>цифро-</w:t>
      </w:r>
      <w:r>
        <w:rPr>
          <w:spacing w:val="-69"/>
          <w:w w:val="95"/>
        </w:rPr>
        <w:t xml:space="preserve"> </w:t>
      </w:r>
      <w:r>
        <w:rPr>
          <w:w w:val="90"/>
        </w:rPr>
        <w:t>вую лабораторию). Затем по формуле определяют систолический (ударный) объём крови</w:t>
      </w:r>
      <w:r>
        <w:rPr>
          <w:spacing w:val="1"/>
          <w:w w:val="90"/>
        </w:rPr>
        <w:t xml:space="preserve"> </w:t>
      </w:r>
      <w:r>
        <w:t>(COК):</w:t>
      </w:r>
    </w:p>
    <w:p w:rsidR="0092214C" w:rsidRDefault="0092214C" w:rsidP="0092214C">
      <w:pPr>
        <w:pStyle w:val="3"/>
        <w:spacing w:line="274" w:lineRule="exact"/>
        <w:ind w:left="2990"/>
      </w:pPr>
      <w:r>
        <w:rPr>
          <w:w w:val="95"/>
        </w:rPr>
        <w:t>СОК</w:t>
      </w:r>
      <w:r>
        <w:rPr>
          <w:spacing w:val="-2"/>
          <w:w w:val="95"/>
        </w:rPr>
        <w:t xml:space="preserve"> </w:t>
      </w:r>
      <w:r>
        <w:rPr>
          <w:w w:val="95"/>
        </w:rPr>
        <w:t>=</w:t>
      </w:r>
      <w:r>
        <w:rPr>
          <w:spacing w:val="-1"/>
          <w:w w:val="95"/>
        </w:rPr>
        <w:t xml:space="preserve"> </w:t>
      </w:r>
      <w:r>
        <w:rPr>
          <w:w w:val="95"/>
        </w:rPr>
        <w:t>100</w:t>
      </w:r>
      <w:r>
        <w:rPr>
          <w:spacing w:val="-1"/>
          <w:w w:val="95"/>
        </w:rPr>
        <w:t xml:space="preserve"> </w:t>
      </w:r>
      <w:r>
        <w:rPr>
          <w:w w:val="95"/>
        </w:rPr>
        <w:t>+</w:t>
      </w:r>
      <w:r>
        <w:rPr>
          <w:spacing w:val="-1"/>
          <w:w w:val="95"/>
        </w:rPr>
        <w:t xml:space="preserve"> </w:t>
      </w:r>
      <w:r>
        <w:rPr>
          <w:w w:val="95"/>
        </w:rPr>
        <w:t>0,5</w:t>
      </w:r>
      <w:r>
        <w:rPr>
          <w:spacing w:val="-1"/>
          <w:w w:val="95"/>
        </w:rPr>
        <w:t xml:space="preserve"> </w:t>
      </w:r>
      <w:r>
        <w:rPr>
          <w:w w:val="95"/>
        </w:rPr>
        <w:t>ПД</w:t>
      </w:r>
      <w:r>
        <w:rPr>
          <w:spacing w:val="-2"/>
          <w:w w:val="95"/>
        </w:rPr>
        <w:t xml:space="preserve"> </w:t>
      </w:r>
      <w:r>
        <w:rPr>
          <w:w w:val="95"/>
        </w:rPr>
        <w:t>–</w:t>
      </w:r>
      <w:r>
        <w:rPr>
          <w:spacing w:val="-1"/>
          <w:w w:val="95"/>
        </w:rPr>
        <w:t xml:space="preserve"> </w:t>
      </w:r>
      <w:r>
        <w:rPr>
          <w:w w:val="95"/>
        </w:rPr>
        <w:t>0,6</w:t>
      </w:r>
      <w:r>
        <w:rPr>
          <w:spacing w:val="-1"/>
          <w:w w:val="95"/>
        </w:rPr>
        <w:t xml:space="preserve"> </w:t>
      </w:r>
      <w:r>
        <w:rPr>
          <w:w w:val="95"/>
        </w:rPr>
        <w:t>ДД</w:t>
      </w:r>
      <w:r>
        <w:rPr>
          <w:spacing w:val="-1"/>
          <w:w w:val="95"/>
        </w:rPr>
        <w:t xml:space="preserve"> </w:t>
      </w:r>
      <w:r>
        <w:rPr>
          <w:w w:val="95"/>
        </w:rPr>
        <w:t>–</w:t>
      </w:r>
      <w:r>
        <w:rPr>
          <w:spacing w:val="-1"/>
          <w:w w:val="95"/>
        </w:rPr>
        <w:t xml:space="preserve"> </w:t>
      </w:r>
      <w:r>
        <w:rPr>
          <w:w w:val="95"/>
        </w:rPr>
        <w:t>0,6</w:t>
      </w:r>
      <w:r>
        <w:rPr>
          <w:spacing w:val="-1"/>
          <w:w w:val="95"/>
        </w:rPr>
        <w:t xml:space="preserve"> </w:t>
      </w:r>
      <w:r>
        <w:rPr>
          <w:w w:val="95"/>
        </w:rPr>
        <w:t>В,</w:t>
      </w:r>
    </w:p>
    <w:p w:rsidR="0092214C" w:rsidRDefault="0092214C" w:rsidP="0092214C">
      <w:pPr>
        <w:pStyle w:val="a3"/>
        <w:spacing w:before="47" w:line="285" w:lineRule="exact"/>
        <w:ind w:left="477"/>
      </w:pPr>
      <w:r>
        <w:rPr>
          <w:w w:val="90"/>
        </w:rPr>
        <w:t>где</w:t>
      </w:r>
      <w:r>
        <w:rPr>
          <w:spacing w:val="9"/>
          <w:w w:val="90"/>
        </w:rPr>
        <w:t xml:space="preserve"> </w:t>
      </w:r>
      <w:r>
        <w:rPr>
          <w:w w:val="90"/>
        </w:rPr>
        <w:t>ПД</w:t>
      </w:r>
      <w:r>
        <w:rPr>
          <w:spacing w:val="10"/>
          <w:w w:val="90"/>
        </w:rPr>
        <w:t xml:space="preserve"> </w:t>
      </w:r>
      <w:r>
        <w:rPr>
          <w:w w:val="90"/>
        </w:rPr>
        <w:t>—</w:t>
      </w:r>
      <w:r>
        <w:rPr>
          <w:spacing w:val="9"/>
          <w:w w:val="90"/>
        </w:rPr>
        <w:t xml:space="preserve"> </w:t>
      </w:r>
      <w:r>
        <w:rPr>
          <w:w w:val="90"/>
        </w:rPr>
        <w:t>пульсовое</w:t>
      </w:r>
      <w:r>
        <w:rPr>
          <w:spacing w:val="10"/>
          <w:w w:val="90"/>
        </w:rPr>
        <w:t xml:space="preserve"> </w:t>
      </w:r>
      <w:r>
        <w:rPr>
          <w:w w:val="90"/>
        </w:rPr>
        <w:t>давление</w:t>
      </w:r>
      <w:r>
        <w:rPr>
          <w:spacing w:val="9"/>
          <w:w w:val="90"/>
        </w:rPr>
        <w:t xml:space="preserve"> </w:t>
      </w:r>
      <w:r>
        <w:rPr>
          <w:w w:val="90"/>
        </w:rPr>
        <w:t>(мм,</w:t>
      </w:r>
      <w:r>
        <w:rPr>
          <w:spacing w:val="10"/>
          <w:w w:val="90"/>
        </w:rPr>
        <w:t xml:space="preserve"> </w:t>
      </w:r>
      <w:r>
        <w:rPr>
          <w:w w:val="90"/>
        </w:rPr>
        <w:t>рт.</w:t>
      </w:r>
      <w:r>
        <w:rPr>
          <w:spacing w:val="9"/>
          <w:w w:val="90"/>
        </w:rPr>
        <w:t xml:space="preserve"> </w:t>
      </w:r>
      <w:r>
        <w:rPr>
          <w:w w:val="90"/>
        </w:rPr>
        <w:t>ст.);</w:t>
      </w:r>
    </w:p>
    <w:p w:rsidR="0092214C" w:rsidRDefault="0092214C" w:rsidP="0092214C">
      <w:pPr>
        <w:pStyle w:val="a3"/>
        <w:spacing w:before="2" w:line="232" w:lineRule="auto"/>
        <w:ind w:left="477" w:right="4667"/>
      </w:pPr>
      <w:r>
        <w:rPr>
          <w:w w:val="90"/>
        </w:rPr>
        <w:t>ДД</w:t>
      </w:r>
      <w:r>
        <w:rPr>
          <w:spacing w:val="15"/>
          <w:w w:val="90"/>
        </w:rPr>
        <w:t xml:space="preserve"> </w:t>
      </w:r>
      <w:r>
        <w:rPr>
          <w:w w:val="90"/>
        </w:rPr>
        <w:t>—</w:t>
      </w:r>
      <w:r>
        <w:rPr>
          <w:spacing w:val="15"/>
          <w:w w:val="90"/>
        </w:rPr>
        <w:t xml:space="preserve"> </w:t>
      </w:r>
      <w:r>
        <w:rPr>
          <w:w w:val="90"/>
        </w:rPr>
        <w:t>диастолическое</w:t>
      </w:r>
      <w:r>
        <w:rPr>
          <w:spacing w:val="15"/>
          <w:w w:val="90"/>
        </w:rPr>
        <w:t xml:space="preserve"> </w:t>
      </w:r>
      <w:r>
        <w:rPr>
          <w:w w:val="90"/>
        </w:rPr>
        <w:t>давление</w:t>
      </w:r>
      <w:r>
        <w:rPr>
          <w:spacing w:val="15"/>
          <w:w w:val="90"/>
        </w:rPr>
        <w:t xml:space="preserve"> </w:t>
      </w:r>
      <w:r>
        <w:rPr>
          <w:w w:val="90"/>
        </w:rPr>
        <w:t>(в</w:t>
      </w:r>
      <w:r>
        <w:rPr>
          <w:spacing w:val="16"/>
          <w:w w:val="90"/>
        </w:rPr>
        <w:t xml:space="preserve"> </w:t>
      </w:r>
      <w:r>
        <w:rPr>
          <w:w w:val="90"/>
        </w:rPr>
        <w:t>мм.</w:t>
      </w:r>
      <w:r>
        <w:rPr>
          <w:spacing w:val="15"/>
          <w:w w:val="90"/>
        </w:rPr>
        <w:t xml:space="preserve"> </w:t>
      </w:r>
      <w:r>
        <w:rPr>
          <w:w w:val="90"/>
        </w:rPr>
        <w:t>рт.</w:t>
      </w:r>
      <w:r>
        <w:rPr>
          <w:spacing w:val="15"/>
          <w:w w:val="90"/>
        </w:rPr>
        <w:t xml:space="preserve"> </w:t>
      </w:r>
      <w:r>
        <w:rPr>
          <w:w w:val="90"/>
        </w:rPr>
        <w:t>ст.);</w:t>
      </w:r>
      <w:r>
        <w:rPr>
          <w:spacing w:val="-64"/>
          <w:w w:val="9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возраст</w:t>
      </w:r>
      <w:r>
        <w:rPr>
          <w:spacing w:val="-16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годах).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3"/>
        <w:ind w:left="817"/>
      </w:pPr>
      <w:r>
        <w:rPr>
          <w:w w:val="95"/>
        </w:rPr>
        <w:t>После</w:t>
      </w:r>
      <w:r>
        <w:rPr>
          <w:spacing w:val="-11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-10"/>
          <w:w w:val="95"/>
        </w:rPr>
        <w:t xml:space="preserve"> </w:t>
      </w:r>
      <w:r>
        <w:rPr>
          <w:w w:val="95"/>
        </w:rPr>
        <w:t>систолического</w:t>
      </w:r>
      <w:r>
        <w:rPr>
          <w:spacing w:val="-10"/>
          <w:w w:val="95"/>
        </w:rPr>
        <w:t xml:space="preserve"> </w:t>
      </w:r>
      <w:r>
        <w:rPr>
          <w:w w:val="95"/>
        </w:rPr>
        <w:t>объёма</w:t>
      </w:r>
      <w:r>
        <w:rPr>
          <w:spacing w:val="-11"/>
          <w:w w:val="95"/>
        </w:rPr>
        <w:t xml:space="preserve"> </w:t>
      </w:r>
      <w:r>
        <w:rPr>
          <w:w w:val="95"/>
        </w:rPr>
        <w:t>легко</w:t>
      </w:r>
      <w:r>
        <w:rPr>
          <w:spacing w:val="-10"/>
          <w:w w:val="95"/>
        </w:rPr>
        <w:t xml:space="preserve"> </w:t>
      </w:r>
      <w:r>
        <w:rPr>
          <w:w w:val="95"/>
        </w:rPr>
        <w:t>рассчитать</w:t>
      </w:r>
      <w:r>
        <w:rPr>
          <w:spacing w:val="-10"/>
          <w:w w:val="95"/>
        </w:rPr>
        <w:t xml:space="preserve"> </w:t>
      </w:r>
      <w:r>
        <w:rPr>
          <w:w w:val="95"/>
        </w:rPr>
        <w:t>МОК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формуле:</w:t>
      </w:r>
    </w:p>
    <w:p w:rsidR="0092214C" w:rsidRDefault="0092214C" w:rsidP="0092214C">
      <w:pPr>
        <w:spacing w:before="46"/>
        <w:ind w:left="3065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МОК</w:t>
      </w:r>
      <w:r>
        <w:rPr>
          <w:rFonts w:ascii="Verdana" w:hAnsi="Verdana"/>
          <w:b/>
          <w:i/>
          <w:spacing w:val="-11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=</w:t>
      </w:r>
      <w:r>
        <w:rPr>
          <w:rFonts w:ascii="Verdana" w:hAnsi="Verdana"/>
          <w:b/>
          <w:i/>
          <w:spacing w:val="-11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СО</w:t>
      </w:r>
      <w:r>
        <w:rPr>
          <w:rFonts w:ascii="Verdana" w:hAnsi="Verdana"/>
          <w:b/>
          <w:i/>
          <w:spacing w:val="-11"/>
          <w:w w:val="90"/>
          <w:sz w:val="24"/>
        </w:rPr>
        <w:t xml:space="preserve"> </w:t>
      </w:r>
      <w:r>
        <w:rPr>
          <w:b/>
          <w:w w:val="90"/>
          <w:sz w:val="24"/>
        </w:rPr>
        <w:t xml:space="preserve">х </w:t>
      </w:r>
      <w:r>
        <w:rPr>
          <w:rFonts w:ascii="Verdana" w:hAnsi="Verdana"/>
          <w:b/>
          <w:i/>
          <w:w w:val="90"/>
          <w:sz w:val="24"/>
        </w:rPr>
        <w:t>ЧП,</w:t>
      </w:r>
      <w:r>
        <w:rPr>
          <w:rFonts w:ascii="Verdana" w:hAnsi="Verdana"/>
          <w:b/>
          <w:i/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где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ЧП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частота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пульса.</w:t>
      </w:r>
    </w:p>
    <w:p w:rsidR="0092214C" w:rsidRDefault="0092214C" w:rsidP="0092214C">
      <w:pPr>
        <w:pStyle w:val="a3"/>
        <w:spacing w:before="54" w:line="232" w:lineRule="auto"/>
        <w:ind w:left="477" w:right="230" w:firstLine="340"/>
      </w:pPr>
      <w:r>
        <w:rPr>
          <w:w w:val="95"/>
        </w:rPr>
        <w:t>У</w:t>
      </w:r>
      <w:r>
        <w:rPr>
          <w:spacing w:val="-10"/>
          <w:w w:val="95"/>
        </w:rPr>
        <w:t xml:space="preserve"> </w:t>
      </w:r>
      <w:r>
        <w:rPr>
          <w:w w:val="95"/>
        </w:rPr>
        <w:t>здоровых</w:t>
      </w:r>
      <w:r>
        <w:rPr>
          <w:spacing w:val="-10"/>
          <w:w w:val="95"/>
        </w:rPr>
        <w:t xml:space="preserve"> </w:t>
      </w:r>
      <w:r>
        <w:rPr>
          <w:w w:val="95"/>
        </w:rPr>
        <w:t>людей</w:t>
      </w:r>
      <w:r>
        <w:rPr>
          <w:spacing w:val="-9"/>
          <w:w w:val="95"/>
        </w:rPr>
        <w:t xml:space="preserve"> </w:t>
      </w:r>
      <w:r>
        <w:rPr>
          <w:w w:val="95"/>
        </w:rPr>
        <w:t>величина</w:t>
      </w:r>
      <w:r>
        <w:rPr>
          <w:spacing w:val="-10"/>
          <w:w w:val="95"/>
        </w:rPr>
        <w:t xml:space="preserve"> </w:t>
      </w:r>
      <w:r>
        <w:rPr>
          <w:w w:val="95"/>
        </w:rPr>
        <w:t>МОК</w:t>
      </w:r>
      <w:r>
        <w:rPr>
          <w:spacing w:val="-9"/>
          <w:w w:val="95"/>
        </w:rPr>
        <w:t xml:space="preserve"> </w:t>
      </w:r>
      <w:r>
        <w:rPr>
          <w:w w:val="95"/>
        </w:rPr>
        <w:t>подвержена</w:t>
      </w:r>
      <w:r>
        <w:rPr>
          <w:spacing w:val="-10"/>
          <w:w w:val="95"/>
        </w:rPr>
        <w:t xml:space="preserve"> </w:t>
      </w:r>
      <w:r>
        <w:rPr>
          <w:w w:val="95"/>
        </w:rPr>
        <w:t>значительным</w:t>
      </w:r>
      <w:r>
        <w:rPr>
          <w:spacing w:val="-10"/>
          <w:w w:val="95"/>
        </w:rPr>
        <w:t xml:space="preserve"> </w:t>
      </w:r>
      <w:r>
        <w:rPr>
          <w:w w:val="95"/>
        </w:rPr>
        <w:t>колебаниям,</w:t>
      </w:r>
      <w:r>
        <w:rPr>
          <w:spacing w:val="-9"/>
          <w:w w:val="95"/>
        </w:rPr>
        <w:t xml:space="preserve"> </w:t>
      </w:r>
      <w:r>
        <w:rPr>
          <w:w w:val="95"/>
        </w:rPr>
        <w:t>связанным</w:t>
      </w:r>
      <w:r>
        <w:rPr>
          <w:spacing w:val="-68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полом,</w:t>
      </w:r>
      <w:r>
        <w:rPr>
          <w:spacing w:val="-11"/>
          <w:w w:val="95"/>
        </w:rPr>
        <w:t xml:space="preserve"> </w:t>
      </w:r>
      <w:r>
        <w:rPr>
          <w:w w:val="95"/>
        </w:rPr>
        <w:t>возрастом,</w:t>
      </w:r>
      <w:r>
        <w:rPr>
          <w:spacing w:val="-11"/>
          <w:w w:val="95"/>
        </w:rPr>
        <w:t xml:space="preserve"> </w:t>
      </w:r>
      <w:r>
        <w:rPr>
          <w:w w:val="95"/>
        </w:rPr>
        <w:t>весом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ростом,</w:t>
      </w:r>
      <w:r>
        <w:rPr>
          <w:spacing w:val="-11"/>
          <w:w w:val="95"/>
        </w:rPr>
        <w:t xml:space="preserve"> </w:t>
      </w:r>
      <w:r>
        <w:rPr>
          <w:w w:val="95"/>
        </w:rPr>
        <w:t>а</w:t>
      </w:r>
      <w:r>
        <w:rPr>
          <w:spacing w:val="-12"/>
          <w:w w:val="95"/>
        </w:rPr>
        <w:t xml:space="preserve"> </w:t>
      </w:r>
      <w:r>
        <w:rPr>
          <w:w w:val="95"/>
        </w:rPr>
        <w:t>также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характером</w:t>
      </w:r>
      <w:r>
        <w:rPr>
          <w:spacing w:val="-12"/>
          <w:w w:val="95"/>
        </w:rPr>
        <w:t xml:space="preserve"> </w:t>
      </w:r>
      <w:r>
        <w:rPr>
          <w:w w:val="95"/>
        </w:rPr>
        <w:t>деятельности.</w:t>
      </w:r>
    </w:p>
    <w:p w:rsidR="0092214C" w:rsidRDefault="0092214C" w:rsidP="0092214C">
      <w:pPr>
        <w:pStyle w:val="a3"/>
        <w:spacing w:line="232" w:lineRule="auto"/>
        <w:ind w:left="477" w:firstLine="340"/>
      </w:pPr>
      <w:r>
        <w:rPr>
          <w:w w:val="90"/>
        </w:rPr>
        <w:t>Изменение</w:t>
      </w:r>
      <w:r>
        <w:rPr>
          <w:spacing w:val="32"/>
          <w:w w:val="90"/>
        </w:rPr>
        <w:t xml:space="preserve"> </w:t>
      </w:r>
      <w:r>
        <w:rPr>
          <w:w w:val="90"/>
        </w:rPr>
        <w:t>частоты</w:t>
      </w:r>
      <w:r>
        <w:rPr>
          <w:spacing w:val="33"/>
          <w:w w:val="90"/>
        </w:rPr>
        <w:t xml:space="preserve"> </w:t>
      </w:r>
      <w:r>
        <w:rPr>
          <w:w w:val="90"/>
        </w:rPr>
        <w:t>сердечных</w:t>
      </w:r>
      <w:r>
        <w:rPr>
          <w:spacing w:val="32"/>
          <w:w w:val="90"/>
        </w:rPr>
        <w:t xml:space="preserve"> </w:t>
      </w:r>
      <w:r>
        <w:rPr>
          <w:w w:val="90"/>
        </w:rPr>
        <w:t>сокращений</w:t>
      </w:r>
      <w:r>
        <w:rPr>
          <w:spacing w:val="33"/>
          <w:w w:val="90"/>
        </w:rPr>
        <w:t xml:space="preserve"> </w:t>
      </w:r>
      <w:r>
        <w:rPr>
          <w:w w:val="90"/>
        </w:rPr>
        <w:t>и</w:t>
      </w:r>
      <w:r>
        <w:rPr>
          <w:spacing w:val="33"/>
          <w:w w:val="90"/>
        </w:rPr>
        <w:t xml:space="preserve"> </w:t>
      </w:r>
      <w:r>
        <w:rPr>
          <w:w w:val="90"/>
        </w:rPr>
        <w:t>кровяного</w:t>
      </w:r>
      <w:r>
        <w:rPr>
          <w:spacing w:val="32"/>
          <w:w w:val="90"/>
        </w:rPr>
        <w:t xml:space="preserve"> </w:t>
      </w:r>
      <w:r>
        <w:rPr>
          <w:w w:val="90"/>
        </w:rPr>
        <w:t>давления</w:t>
      </w:r>
      <w:r>
        <w:rPr>
          <w:spacing w:val="33"/>
          <w:w w:val="90"/>
        </w:rPr>
        <w:t xml:space="preserve"> </w:t>
      </w:r>
      <w:r>
        <w:rPr>
          <w:w w:val="90"/>
        </w:rPr>
        <w:t>при</w:t>
      </w:r>
      <w:r>
        <w:rPr>
          <w:spacing w:val="32"/>
          <w:w w:val="90"/>
        </w:rPr>
        <w:t xml:space="preserve"> </w:t>
      </w:r>
      <w:r>
        <w:rPr>
          <w:w w:val="90"/>
        </w:rPr>
        <w:t>физической</w:t>
      </w:r>
      <w:r>
        <w:rPr>
          <w:spacing w:val="33"/>
          <w:w w:val="90"/>
        </w:rPr>
        <w:t xml:space="preserve"> </w:t>
      </w:r>
      <w:r>
        <w:rPr>
          <w:w w:val="90"/>
        </w:rPr>
        <w:t>ра-</w:t>
      </w:r>
      <w:r>
        <w:rPr>
          <w:spacing w:val="-64"/>
          <w:w w:val="90"/>
        </w:rPr>
        <w:t xml:space="preserve"> </w:t>
      </w:r>
      <w:r>
        <w:t>боте</w:t>
      </w:r>
      <w:r>
        <w:rPr>
          <w:spacing w:val="-16"/>
        </w:rPr>
        <w:t xml:space="preserve"> </w:t>
      </w:r>
      <w:r>
        <w:t>различной</w:t>
      </w:r>
      <w:r>
        <w:rPr>
          <w:spacing w:val="-16"/>
        </w:rPr>
        <w:t xml:space="preserve"> </w:t>
      </w:r>
      <w:r>
        <w:t>тяжести.</w:t>
      </w:r>
    </w:p>
    <w:p w:rsidR="0092214C" w:rsidRDefault="0092214C" w:rsidP="0092214C">
      <w:pPr>
        <w:pStyle w:val="3"/>
        <w:spacing w:line="275" w:lineRule="exact"/>
        <w:ind w:left="817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spacing w:line="232" w:lineRule="auto"/>
        <w:ind w:left="817" w:right="1058"/>
        <w:rPr>
          <w:b/>
          <w:sz w:val="24"/>
        </w:rPr>
      </w:pPr>
      <w:r>
        <w:rPr>
          <w:rFonts w:ascii="Verdana" w:hAnsi="Verdana"/>
          <w:b/>
          <w:i/>
          <w:w w:val="90"/>
          <w:sz w:val="24"/>
        </w:rPr>
        <w:t xml:space="preserve">Цель работы: </w:t>
      </w:r>
      <w:r>
        <w:rPr>
          <w:w w:val="90"/>
          <w:sz w:val="24"/>
        </w:rPr>
        <w:t>ознакомиться</w:t>
      </w:r>
      <w:r>
        <w:rPr>
          <w:spacing w:val="6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w w:val="90"/>
          <w:sz w:val="24"/>
        </w:rPr>
        <w:t>методикой</w:t>
      </w:r>
      <w:r>
        <w:rPr>
          <w:spacing w:val="60"/>
          <w:sz w:val="24"/>
        </w:rPr>
        <w:t xml:space="preserve"> </w:t>
      </w:r>
      <w:r>
        <w:rPr>
          <w:w w:val="90"/>
          <w:sz w:val="24"/>
        </w:rPr>
        <w:t>определения</w:t>
      </w:r>
      <w:r>
        <w:rPr>
          <w:spacing w:val="60"/>
          <w:sz w:val="24"/>
        </w:rPr>
        <w:t xml:space="preserve"> </w:t>
      </w:r>
      <w:r>
        <w:rPr>
          <w:w w:val="90"/>
          <w:sz w:val="24"/>
        </w:rPr>
        <w:t>МОК.</w:t>
      </w:r>
      <w:r>
        <w:rPr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Ознакомьтесь</w:t>
      </w:r>
      <w:r>
        <w:rPr>
          <w:b/>
          <w:spacing w:val="7"/>
          <w:w w:val="90"/>
          <w:sz w:val="24"/>
        </w:rPr>
        <w:t xml:space="preserve"> </w:t>
      </w:r>
      <w:r>
        <w:rPr>
          <w:b/>
          <w:w w:val="90"/>
          <w:sz w:val="24"/>
        </w:rPr>
        <w:t>с</w:t>
      </w:r>
      <w:r>
        <w:rPr>
          <w:b/>
          <w:spacing w:val="7"/>
          <w:w w:val="90"/>
          <w:sz w:val="24"/>
        </w:rPr>
        <w:t xml:space="preserve"> </w:t>
      </w:r>
      <w:r>
        <w:rPr>
          <w:b/>
          <w:w w:val="90"/>
          <w:sz w:val="24"/>
        </w:rPr>
        <w:t>техникой</w:t>
      </w:r>
      <w:r>
        <w:rPr>
          <w:b/>
          <w:spacing w:val="8"/>
          <w:w w:val="90"/>
          <w:sz w:val="24"/>
        </w:rPr>
        <w:t xml:space="preserve"> </w:t>
      </w:r>
      <w:r>
        <w:rPr>
          <w:b/>
          <w:w w:val="90"/>
          <w:sz w:val="24"/>
        </w:rPr>
        <w:t>безопасности</w:t>
      </w:r>
      <w:r>
        <w:rPr>
          <w:b/>
          <w:spacing w:val="7"/>
          <w:w w:val="90"/>
          <w:sz w:val="24"/>
        </w:rPr>
        <w:t xml:space="preserve"> </w:t>
      </w:r>
      <w:r>
        <w:rPr>
          <w:b/>
          <w:w w:val="90"/>
          <w:sz w:val="24"/>
        </w:rPr>
        <w:t>(см</w:t>
      </w:r>
      <w:r>
        <w:rPr>
          <w:b/>
          <w:spacing w:val="8"/>
          <w:w w:val="90"/>
          <w:sz w:val="24"/>
        </w:rPr>
        <w:t xml:space="preserve"> </w:t>
      </w:r>
      <w:r>
        <w:rPr>
          <w:b/>
          <w:w w:val="90"/>
          <w:sz w:val="24"/>
        </w:rPr>
        <w:t>инструкцию</w:t>
      </w:r>
      <w:r>
        <w:rPr>
          <w:b/>
          <w:spacing w:val="7"/>
          <w:w w:val="90"/>
          <w:sz w:val="24"/>
        </w:rPr>
        <w:t xml:space="preserve"> </w:t>
      </w:r>
      <w:r>
        <w:rPr>
          <w:b/>
          <w:w w:val="90"/>
          <w:sz w:val="24"/>
        </w:rPr>
        <w:t>в</w:t>
      </w:r>
      <w:r>
        <w:rPr>
          <w:b/>
          <w:spacing w:val="7"/>
          <w:w w:val="90"/>
          <w:sz w:val="24"/>
        </w:rPr>
        <w:t xml:space="preserve"> </w:t>
      </w:r>
      <w:r>
        <w:rPr>
          <w:b/>
          <w:w w:val="90"/>
          <w:sz w:val="24"/>
        </w:rPr>
        <w:t>работе</w:t>
      </w:r>
      <w:r>
        <w:rPr>
          <w:b/>
          <w:spacing w:val="8"/>
          <w:w w:val="90"/>
          <w:sz w:val="24"/>
        </w:rPr>
        <w:t xml:space="preserve"> </w:t>
      </w:r>
      <w:r>
        <w:rPr>
          <w:b/>
          <w:w w:val="90"/>
          <w:sz w:val="24"/>
        </w:rPr>
        <w:t>№</w:t>
      </w:r>
      <w:r>
        <w:rPr>
          <w:b/>
          <w:spacing w:val="7"/>
          <w:w w:val="90"/>
          <w:sz w:val="24"/>
        </w:rPr>
        <w:t xml:space="preserve"> </w:t>
      </w:r>
      <w:r>
        <w:rPr>
          <w:b/>
          <w:w w:val="90"/>
          <w:sz w:val="24"/>
        </w:rPr>
        <w:t>1).</w:t>
      </w:r>
      <w:r>
        <w:rPr>
          <w:b/>
          <w:spacing w:val="-60"/>
          <w:w w:val="90"/>
          <w:sz w:val="24"/>
        </w:rPr>
        <w:t xml:space="preserve"> </w:t>
      </w:r>
      <w:r>
        <w:rPr>
          <w:b/>
          <w:color w:val="108E50"/>
          <w:sz w:val="24"/>
        </w:rPr>
        <w:t>Ход</w:t>
      </w:r>
      <w:r>
        <w:rPr>
          <w:b/>
          <w:color w:val="108E50"/>
          <w:spacing w:val="-11"/>
          <w:sz w:val="24"/>
        </w:rPr>
        <w:t xml:space="preserve"> </w:t>
      </w:r>
      <w:r>
        <w:rPr>
          <w:b/>
          <w:color w:val="108E50"/>
          <w:sz w:val="24"/>
        </w:rPr>
        <w:t>работы:</w:t>
      </w:r>
    </w:p>
    <w:p w:rsidR="0092214C" w:rsidRDefault="0092214C" w:rsidP="0092214C">
      <w:pPr>
        <w:pStyle w:val="a5"/>
        <w:numPr>
          <w:ilvl w:val="0"/>
          <w:numId w:val="243"/>
        </w:numPr>
        <w:tabs>
          <w:tab w:val="left" w:pos="1101"/>
        </w:tabs>
        <w:spacing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Провести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измерение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АД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ЧСС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покое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физической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нагрузки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(10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20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при-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седания</w:t>
      </w:r>
      <w:r>
        <w:rPr>
          <w:spacing w:val="-18"/>
          <w:sz w:val="24"/>
        </w:rPr>
        <w:t xml:space="preserve"> </w:t>
      </w:r>
      <w:r>
        <w:rPr>
          <w:sz w:val="24"/>
        </w:rPr>
        <w:t>за</w:t>
      </w:r>
      <w:r>
        <w:rPr>
          <w:spacing w:val="-18"/>
          <w:sz w:val="24"/>
        </w:rPr>
        <w:t xml:space="preserve"> </w:t>
      </w:r>
      <w:r>
        <w:rPr>
          <w:sz w:val="24"/>
        </w:rPr>
        <w:t>30</w:t>
      </w:r>
      <w:r>
        <w:rPr>
          <w:spacing w:val="-17"/>
          <w:sz w:val="24"/>
        </w:rPr>
        <w:t xml:space="preserve"> </w:t>
      </w:r>
      <w:r>
        <w:rPr>
          <w:sz w:val="24"/>
        </w:rPr>
        <w:t>секунд)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интервалом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1</w:t>
      </w:r>
      <w:r>
        <w:rPr>
          <w:spacing w:val="-18"/>
          <w:sz w:val="24"/>
        </w:rPr>
        <w:t xml:space="preserve"> </w:t>
      </w:r>
      <w:r>
        <w:rPr>
          <w:sz w:val="24"/>
        </w:rPr>
        <w:t>минуту.</w:t>
      </w:r>
    </w:p>
    <w:p w:rsidR="0092214C" w:rsidRDefault="0092214C" w:rsidP="0092214C">
      <w:pPr>
        <w:pStyle w:val="a5"/>
        <w:numPr>
          <w:ilvl w:val="0"/>
          <w:numId w:val="243"/>
        </w:numPr>
        <w:tabs>
          <w:tab w:val="left" w:pos="1101"/>
        </w:tabs>
        <w:spacing w:line="276" w:lineRule="exact"/>
        <w:ind w:left="1100"/>
        <w:jc w:val="left"/>
        <w:rPr>
          <w:sz w:val="24"/>
        </w:rPr>
      </w:pPr>
      <w:r>
        <w:rPr>
          <w:w w:val="90"/>
          <w:sz w:val="24"/>
        </w:rPr>
        <w:t>Наложите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манжету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плечо.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Предварительно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снимите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плотную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одежду.</w:t>
      </w:r>
    </w:p>
    <w:p w:rsidR="0092214C" w:rsidRDefault="0092214C" w:rsidP="0092214C">
      <w:pPr>
        <w:pStyle w:val="a5"/>
        <w:numPr>
          <w:ilvl w:val="0"/>
          <w:numId w:val="243"/>
        </w:numPr>
        <w:tabs>
          <w:tab w:val="left" w:pos="1101"/>
        </w:tabs>
        <w:spacing w:line="232" w:lineRule="auto"/>
        <w:ind w:right="232" w:firstLine="340"/>
        <w:jc w:val="left"/>
        <w:rPr>
          <w:sz w:val="24"/>
        </w:rPr>
      </w:pPr>
      <w:r>
        <w:rPr>
          <w:w w:val="95"/>
          <w:sz w:val="24"/>
        </w:rPr>
        <w:t>Вставьте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воздушную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трубку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воздушное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гнездо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прибора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(датчик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артериального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Relab).</w:t>
      </w:r>
    </w:p>
    <w:p w:rsidR="0092214C" w:rsidRDefault="0092214C" w:rsidP="0092214C">
      <w:pPr>
        <w:pStyle w:val="a5"/>
        <w:numPr>
          <w:ilvl w:val="0"/>
          <w:numId w:val="243"/>
        </w:numPr>
        <w:tabs>
          <w:tab w:val="left" w:pos="1101"/>
        </w:tabs>
        <w:spacing w:line="276" w:lineRule="exact"/>
        <w:ind w:left="1100"/>
        <w:jc w:val="left"/>
        <w:rPr>
          <w:sz w:val="24"/>
        </w:rPr>
      </w:pPr>
      <w:r>
        <w:rPr>
          <w:w w:val="90"/>
          <w:sz w:val="24"/>
        </w:rPr>
        <w:t>Просуньте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руку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манжету.</w:t>
      </w:r>
    </w:p>
    <w:p w:rsidR="0092214C" w:rsidRDefault="0092214C" w:rsidP="0092214C">
      <w:pPr>
        <w:pStyle w:val="a5"/>
        <w:numPr>
          <w:ilvl w:val="0"/>
          <w:numId w:val="243"/>
        </w:numPr>
        <w:tabs>
          <w:tab w:val="left" w:pos="1101"/>
        </w:tabs>
        <w:spacing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Сядьте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прямо,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руку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расположите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столе,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манжета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должна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находиться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уровне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сердца.</w:t>
      </w:r>
    </w:p>
    <w:p w:rsidR="0092214C" w:rsidRDefault="0092214C" w:rsidP="0092214C">
      <w:pPr>
        <w:pStyle w:val="a5"/>
        <w:numPr>
          <w:ilvl w:val="0"/>
          <w:numId w:val="243"/>
        </w:numPr>
        <w:tabs>
          <w:tab w:val="left" w:pos="1101"/>
        </w:tabs>
        <w:spacing w:line="280" w:lineRule="exact"/>
        <w:ind w:left="1100"/>
        <w:jc w:val="left"/>
        <w:rPr>
          <w:sz w:val="24"/>
        </w:rPr>
      </w:pPr>
      <w:r>
        <w:rPr>
          <w:w w:val="90"/>
          <w:sz w:val="24"/>
        </w:rPr>
        <w:t>Запустите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программу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Relab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нажмите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кнопку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старт.</w:t>
      </w:r>
    </w:p>
    <w:p w:rsidR="0092214C" w:rsidRDefault="0092214C" w:rsidP="0092214C">
      <w:pPr>
        <w:spacing w:line="280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43"/>
        </w:numPr>
        <w:tabs>
          <w:tab w:val="left" w:pos="818"/>
        </w:tabs>
        <w:spacing w:before="76" w:line="232" w:lineRule="auto"/>
        <w:ind w:left="193" w:right="515" w:firstLine="340"/>
        <w:jc w:val="left"/>
        <w:rPr>
          <w:sz w:val="24"/>
        </w:rPr>
      </w:pPr>
      <w:r>
        <w:rPr>
          <w:w w:val="95"/>
          <w:sz w:val="24"/>
        </w:rPr>
        <w:lastRenderedPageBreak/>
        <w:t>Нагнетайте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воздух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манжетку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момента,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левой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панели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появиться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надпись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«Достаточно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накачано»</w:t>
      </w:r>
    </w:p>
    <w:p w:rsidR="0092214C" w:rsidRDefault="0092214C" w:rsidP="0092214C">
      <w:pPr>
        <w:pStyle w:val="a5"/>
        <w:numPr>
          <w:ilvl w:val="0"/>
          <w:numId w:val="243"/>
        </w:numPr>
        <w:tabs>
          <w:tab w:val="left" w:pos="818"/>
        </w:tabs>
        <w:spacing w:line="276" w:lineRule="exact"/>
        <w:ind w:left="817"/>
        <w:jc w:val="left"/>
        <w:rPr>
          <w:sz w:val="24"/>
        </w:rPr>
      </w:pPr>
      <w:r>
        <w:rPr>
          <w:w w:val="90"/>
          <w:sz w:val="24"/>
        </w:rPr>
        <w:t>Плавно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спускайте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воздух,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открыв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винт.</w:t>
      </w:r>
    </w:p>
    <w:p w:rsidR="0092214C" w:rsidRDefault="0092214C" w:rsidP="0092214C">
      <w:pPr>
        <w:pStyle w:val="a5"/>
        <w:numPr>
          <w:ilvl w:val="0"/>
          <w:numId w:val="243"/>
        </w:numPr>
        <w:tabs>
          <w:tab w:val="left" w:pos="818"/>
        </w:tabs>
        <w:spacing w:line="280" w:lineRule="exact"/>
        <w:ind w:left="817"/>
        <w:jc w:val="left"/>
        <w:rPr>
          <w:sz w:val="24"/>
        </w:rPr>
      </w:pPr>
      <w:r>
        <w:rPr>
          <w:w w:val="90"/>
          <w:sz w:val="24"/>
        </w:rPr>
        <w:t>На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левой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панели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программы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должна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появится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информация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давлении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пульсе.</w:t>
      </w:r>
    </w:p>
    <w:p w:rsidR="0092214C" w:rsidRDefault="0092214C" w:rsidP="0092214C">
      <w:pPr>
        <w:pStyle w:val="a5"/>
        <w:numPr>
          <w:ilvl w:val="0"/>
          <w:numId w:val="243"/>
        </w:numPr>
        <w:tabs>
          <w:tab w:val="left" w:pos="914"/>
        </w:tabs>
        <w:spacing w:before="2" w:line="232" w:lineRule="auto"/>
        <w:ind w:left="534" w:right="3592" w:firstLine="0"/>
        <w:jc w:val="both"/>
        <w:rPr>
          <w:sz w:val="24"/>
        </w:rPr>
      </w:pPr>
      <w:r>
        <w:rPr>
          <w:w w:val="90"/>
          <w:sz w:val="24"/>
        </w:rPr>
        <w:t>Зафиксировать результаты исследования в протокол.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11.</w:t>
      </w:r>
      <w:r>
        <w:rPr>
          <w:spacing w:val="-56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7"/>
          <w:sz w:val="24"/>
        </w:rPr>
        <w:t xml:space="preserve"> </w:t>
      </w:r>
      <w:r>
        <w:rPr>
          <w:sz w:val="24"/>
        </w:rPr>
        <w:t>вывод.</w:t>
      </w:r>
    </w:p>
    <w:p w:rsidR="0092214C" w:rsidRDefault="0092214C" w:rsidP="0092214C">
      <w:pPr>
        <w:pStyle w:val="3"/>
        <w:spacing w:before="48"/>
        <w:jc w:val="both"/>
      </w:pPr>
      <w:r>
        <w:rPr>
          <w:w w:val="90"/>
        </w:rPr>
        <w:t>Рекомендации</w:t>
      </w:r>
      <w:r>
        <w:rPr>
          <w:spacing w:val="19"/>
          <w:w w:val="90"/>
        </w:rPr>
        <w:t xml:space="preserve"> </w:t>
      </w:r>
      <w:r>
        <w:rPr>
          <w:w w:val="90"/>
        </w:rPr>
        <w:t>по</w:t>
      </w:r>
      <w:r>
        <w:rPr>
          <w:spacing w:val="19"/>
          <w:w w:val="90"/>
        </w:rPr>
        <w:t xml:space="preserve"> </w:t>
      </w:r>
      <w:r>
        <w:rPr>
          <w:w w:val="90"/>
        </w:rPr>
        <w:t>оформлению</w:t>
      </w:r>
      <w:r>
        <w:rPr>
          <w:spacing w:val="20"/>
          <w:w w:val="90"/>
        </w:rPr>
        <w:t xml:space="preserve"> </w:t>
      </w:r>
      <w:r>
        <w:rPr>
          <w:w w:val="90"/>
        </w:rPr>
        <w:t>протокола</w:t>
      </w:r>
      <w:r>
        <w:rPr>
          <w:spacing w:val="19"/>
          <w:w w:val="90"/>
        </w:rPr>
        <w:t xml:space="preserve"> </w:t>
      </w:r>
      <w:r>
        <w:rPr>
          <w:w w:val="90"/>
        </w:rPr>
        <w:t>работы</w:t>
      </w:r>
    </w:p>
    <w:p w:rsidR="0092214C" w:rsidRDefault="0092214C" w:rsidP="0092214C">
      <w:pPr>
        <w:pStyle w:val="a3"/>
        <w:spacing w:before="2" w:line="232" w:lineRule="auto"/>
        <w:ind w:left="193" w:right="514" w:firstLine="340"/>
        <w:jc w:val="both"/>
      </w:pPr>
      <w:r>
        <w:rPr>
          <w:w w:val="95"/>
        </w:rPr>
        <w:t>Полученные данные занесите в таблицу. Сделайте заключение об изменении СО 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МОК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после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физической</w:t>
      </w:r>
      <w:r>
        <w:rPr>
          <w:spacing w:val="-13"/>
          <w:w w:val="95"/>
        </w:rPr>
        <w:t xml:space="preserve"> </w:t>
      </w:r>
      <w:r>
        <w:rPr>
          <w:w w:val="95"/>
        </w:rPr>
        <w:t>нагрузки.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случае</w:t>
      </w:r>
      <w:r>
        <w:rPr>
          <w:spacing w:val="-13"/>
          <w:w w:val="95"/>
        </w:rPr>
        <w:t xml:space="preserve"> </w:t>
      </w:r>
      <w:r>
        <w:rPr>
          <w:w w:val="95"/>
        </w:rPr>
        <w:t>увеличения</w:t>
      </w:r>
      <w:r>
        <w:rPr>
          <w:spacing w:val="-14"/>
          <w:w w:val="95"/>
        </w:rPr>
        <w:t xml:space="preserve"> </w:t>
      </w:r>
      <w:r>
        <w:rPr>
          <w:w w:val="95"/>
        </w:rPr>
        <w:t>МОК</w:t>
      </w:r>
      <w:r>
        <w:rPr>
          <w:spacing w:val="-13"/>
          <w:w w:val="95"/>
        </w:rPr>
        <w:t xml:space="preserve"> </w:t>
      </w:r>
      <w:r>
        <w:rPr>
          <w:w w:val="95"/>
        </w:rPr>
        <w:t>ответьте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вопрос:</w:t>
      </w:r>
      <w:r>
        <w:rPr>
          <w:spacing w:val="-13"/>
          <w:w w:val="95"/>
        </w:rPr>
        <w:t xml:space="preserve"> </w:t>
      </w:r>
      <w:r>
        <w:rPr>
          <w:w w:val="95"/>
        </w:rPr>
        <w:t>«За</w:t>
      </w:r>
      <w:r>
        <w:rPr>
          <w:spacing w:val="-14"/>
          <w:w w:val="95"/>
        </w:rPr>
        <w:t xml:space="preserve"> </w:t>
      </w:r>
      <w:r>
        <w:rPr>
          <w:w w:val="95"/>
        </w:rPr>
        <w:t>счёт</w:t>
      </w:r>
      <w:r>
        <w:rPr>
          <w:spacing w:val="-69"/>
          <w:w w:val="95"/>
        </w:rPr>
        <w:t xml:space="preserve"> </w:t>
      </w:r>
      <w:r>
        <w:rPr>
          <w:w w:val="90"/>
        </w:rPr>
        <w:t>чего</w:t>
      </w:r>
      <w:r>
        <w:rPr>
          <w:spacing w:val="12"/>
          <w:w w:val="90"/>
        </w:rPr>
        <w:t xml:space="preserve"> </w:t>
      </w:r>
      <w:r>
        <w:rPr>
          <w:w w:val="90"/>
        </w:rPr>
        <w:t>происходит</w:t>
      </w:r>
      <w:r>
        <w:rPr>
          <w:spacing w:val="12"/>
          <w:w w:val="90"/>
        </w:rPr>
        <w:t xml:space="preserve"> </w:t>
      </w:r>
      <w:r>
        <w:rPr>
          <w:w w:val="90"/>
        </w:rPr>
        <w:t>возрастание</w:t>
      </w:r>
      <w:r>
        <w:rPr>
          <w:spacing w:val="12"/>
          <w:w w:val="90"/>
        </w:rPr>
        <w:t xml:space="preserve"> </w:t>
      </w:r>
      <w:r>
        <w:rPr>
          <w:w w:val="90"/>
        </w:rPr>
        <w:t>данного</w:t>
      </w:r>
      <w:r>
        <w:rPr>
          <w:spacing w:val="12"/>
          <w:w w:val="90"/>
        </w:rPr>
        <w:t xml:space="preserve"> </w:t>
      </w:r>
      <w:r>
        <w:rPr>
          <w:w w:val="90"/>
        </w:rPr>
        <w:t>показателя</w:t>
      </w:r>
      <w:r>
        <w:rPr>
          <w:spacing w:val="12"/>
          <w:w w:val="90"/>
        </w:rPr>
        <w:t xml:space="preserve"> </w:t>
      </w:r>
      <w:r>
        <w:rPr>
          <w:w w:val="90"/>
        </w:rPr>
        <w:t>после</w:t>
      </w:r>
      <w:r>
        <w:rPr>
          <w:spacing w:val="12"/>
          <w:w w:val="90"/>
        </w:rPr>
        <w:t xml:space="preserve"> </w:t>
      </w:r>
      <w:r>
        <w:rPr>
          <w:w w:val="90"/>
        </w:rPr>
        <w:t>10</w:t>
      </w:r>
      <w:r>
        <w:rPr>
          <w:spacing w:val="12"/>
          <w:w w:val="90"/>
        </w:rPr>
        <w:t xml:space="preserve"> </w:t>
      </w:r>
      <w:r>
        <w:rPr>
          <w:w w:val="90"/>
        </w:rPr>
        <w:t>приседаний</w:t>
      </w:r>
      <w:r>
        <w:rPr>
          <w:spacing w:val="12"/>
          <w:w w:val="90"/>
        </w:rPr>
        <w:t xml:space="preserve"> </w:t>
      </w:r>
      <w:r>
        <w:rPr>
          <w:w w:val="90"/>
        </w:rPr>
        <w:t>и</w:t>
      </w:r>
      <w:r>
        <w:rPr>
          <w:spacing w:val="12"/>
          <w:w w:val="90"/>
        </w:rPr>
        <w:t xml:space="preserve"> </w:t>
      </w:r>
      <w:r>
        <w:rPr>
          <w:w w:val="90"/>
        </w:rPr>
        <w:t>после</w:t>
      </w:r>
      <w:r>
        <w:rPr>
          <w:spacing w:val="12"/>
          <w:w w:val="90"/>
        </w:rPr>
        <w:t xml:space="preserve"> </w:t>
      </w:r>
      <w:r>
        <w:rPr>
          <w:w w:val="90"/>
        </w:rPr>
        <w:t>20».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3"/>
        <w:ind w:left="0" w:right="321"/>
        <w:jc w:val="center"/>
      </w:pPr>
      <w:r>
        <w:rPr>
          <w:w w:val="90"/>
        </w:rPr>
        <w:t>Протокол</w:t>
      </w:r>
      <w:r>
        <w:rPr>
          <w:spacing w:val="22"/>
          <w:w w:val="90"/>
        </w:rPr>
        <w:t xml:space="preserve"> </w:t>
      </w:r>
      <w:r>
        <w:rPr>
          <w:w w:val="90"/>
        </w:rPr>
        <w:t>лабораторной</w:t>
      </w:r>
      <w:r>
        <w:rPr>
          <w:spacing w:val="22"/>
          <w:w w:val="90"/>
        </w:rPr>
        <w:t xml:space="preserve"> </w:t>
      </w:r>
      <w:r>
        <w:rPr>
          <w:w w:val="90"/>
        </w:rPr>
        <w:t>работы</w:t>
      </w:r>
    </w:p>
    <w:p w:rsidR="0092214C" w:rsidRDefault="0092214C" w:rsidP="0092214C">
      <w:pPr>
        <w:pStyle w:val="a3"/>
        <w:spacing w:before="3" w:line="232" w:lineRule="auto"/>
        <w:ind w:left="1241" w:right="1563"/>
        <w:jc w:val="center"/>
      </w:pPr>
      <w:r>
        <w:rPr>
          <w:spacing w:val="-1"/>
          <w:w w:val="95"/>
        </w:rPr>
        <w:t>«Изменение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частоты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сердечных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сокращений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кровяного</w:t>
      </w:r>
      <w:r>
        <w:rPr>
          <w:spacing w:val="-14"/>
          <w:w w:val="95"/>
        </w:rPr>
        <w:t xml:space="preserve"> </w:t>
      </w:r>
      <w:r>
        <w:rPr>
          <w:w w:val="95"/>
        </w:rPr>
        <w:t>давления</w:t>
      </w:r>
      <w:r>
        <w:rPr>
          <w:spacing w:val="-68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физической</w:t>
      </w:r>
      <w:r>
        <w:rPr>
          <w:spacing w:val="-12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2"/>
          <w:w w:val="95"/>
        </w:rPr>
        <w:t xml:space="preserve"> </w:t>
      </w:r>
      <w:r>
        <w:rPr>
          <w:w w:val="95"/>
        </w:rPr>
        <w:t>различной</w:t>
      </w:r>
      <w:r>
        <w:rPr>
          <w:spacing w:val="-12"/>
          <w:w w:val="95"/>
        </w:rPr>
        <w:t xml:space="preserve"> </w:t>
      </w:r>
      <w:r>
        <w:rPr>
          <w:w w:val="95"/>
        </w:rPr>
        <w:t>тяжести»</w:t>
      </w:r>
    </w:p>
    <w:p w:rsidR="0092214C" w:rsidRDefault="0092214C" w:rsidP="0092214C">
      <w:pPr>
        <w:pStyle w:val="a3"/>
        <w:rPr>
          <w:sz w:val="1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1985"/>
        <w:gridCol w:w="2126"/>
        <w:gridCol w:w="2126"/>
      </w:tblGrid>
      <w:tr w:rsidR="0092214C" w:rsidTr="00B04AF1">
        <w:trPr>
          <w:trHeight w:val="403"/>
        </w:trPr>
        <w:tc>
          <w:tcPr>
            <w:tcW w:w="3085" w:type="dxa"/>
            <w:vMerge w:val="restart"/>
          </w:tcPr>
          <w:p w:rsidR="0092214C" w:rsidRDefault="0092214C" w:rsidP="00B04AF1">
            <w:pPr>
              <w:pStyle w:val="TableParagraph"/>
              <w:spacing w:before="261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2214C" w:rsidRDefault="0092214C" w:rsidP="00B04AF1">
            <w:pPr>
              <w:pStyle w:val="TableParagraph"/>
              <w:spacing w:before="261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Покой</w:t>
            </w:r>
          </w:p>
        </w:tc>
        <w:tc>
          <w:tcPr>
            <w:tcW w:w="2126" w:type="dxa"/>
          </w:tcPr>
          <w:p w:rsidR="0092214C" w:rsidRDefault="0092214C" w:rsidP="00B04AF1">
            <w:pPr>
              <w:pStyle w:val="TableParagraph"/>
              <w:spacing w:before="54"/>
              <w:ind w:left="189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После</w:t>
            </w:r>
          </w:p>
        </w:tc>
        <w:tc>
          <w:tcPr>
            <w:tcW w:w="2126" w:type="dxa"/>
          </w:tcPr>
          <w:p w:rsidR="0092214C" w:rsidRDefault="0092214C" w:rsidP="00B04AF1">
            <w:pPr>
              <w:pStyle w:val="TableParagraph"/>
              <w:spacing w:before="54"/>
              <w:ind w:left="189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После</w:t>
            </w:r>
          </w:p>
        </w:tc>
      </w:tr>
      <w:tr w:rsidR="0092214C" w:rsidTr="00B04AF1">
        <w:trPr>
          <w:trHeight w:val="403"/>
        </w:trPr>
        <w:tc>
          <w:tcPr>
            <w:tcW w:w="3085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92214C" w:rsidRDefault="0092214C" w:rsidP="00B04AF1">
            <w:pPr>
              <w:pStyle w:val="TableParagraph"/>
              <w:spacing w:before="54"/>
              <w:ind w:left="189" w:right="180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10</w:t>
            </w:r>
            <w:r>
              <w:rPr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приседаний</w:t>
            </w:r>
          </w:p>
        </w:tc>
        <w:tc>
          <w:tcPr>
            <w:tcW w:w="2126" w:type="dxa"/>
          </w:tcPr>
          <w:p w:rsidR="0092214C" w:rsidRDefault="0092214C" w:rsidP="00B04AF1">
            <w:pPr>
              <w:pStyle w:val="TableParagraph"/>
              <w:spacing w:before="54"/>
              <w:ind w:left="189" w:right="180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20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приседаний</w:t>
            </w:r>
          </w:p>
        </w:tc>
      </w:tr>
      <w:tr w:rsidR="0092214C" w:rsidTr="00B04AF1">
        <w:trPr>
          <w:trHeight w:val="662"/>
        </w:trPr>
        <w:tc>
          <w:tcPr>
            <w:tcW w:w="3085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Частота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сердечных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сокращений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(ЧСС)</w:t>
            </w:r>
          </w:p>
        </w:tc>
        <w:tc>
          <w:tcPr>
            <w:tcW w:w="198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403"/>
        </w:trPr>
        <w:tc>
          <w:tcPr>
            <w:tcW w:w="308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Систолическое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давление</w:t>
            </w:r>
          </w:p>
        </w:tc>
        <w:tc>
          <w:tcPr>
            <w:tcW w:w="198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403"/>
        </w:trPr>
        <w:tc>
          <w:tcPr>
            <w:tcW w:w="308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Диастолическое</w:t>
            </w:r>
            <w:r>
              <w:rPr>
                <w:spacing w:val="4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давление</w:t>
            </w:r>
          </w:p>
        </w:tc>
        <w:tc>
          <w:tcPr>
            <w:tcW w:w="198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402"/>
        </w:trPr>
        <w:tc>
          <w:tcPr>
            <w:tcW w:w="308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Пульсовое</w:t>
            </w:r>
            <w:r>
              <w:rPr>
                <w:spacing w:val="3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давление</w:t>
            </w:r>
          </w:p>
        </w:tc>
        <w:tc>
          <w:tcPr>
            <w:tcW w:w="198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663"/>
        </w:trPr>
        <w:tc>
          <w:tcPr>
            <w:tcW w:w="3085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612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Систолический объём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</w:p>
        </w:tc>
        <w:tc>
          <w:tcPr>
            <w:tcW w:w="198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402"/>
        </w:trPr>
        <w:tc>
          <w:tcPr>
            <w:tcW w:w="308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Минутный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объём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крови</w:t>
            </w:r>
          </w:p>
        </w:tc>
        <w:tc>
          <w:tcPr>
            <w:tcW w:w="198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2214C" w:rsidRDefault="0092214C" w:rsidP="0092214C">
      <w:pPr>
        <w:pStyle w:val="a3"/>
        <w:spacing w:before="103" w:line="232" w:lineRule="auto"/>
        <w:ind w:left="193" w:right="514" w:firstLine="340"/>
        <w:jc w:val="both"/>
      </w:pP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условиях</w:t>
      </w:r>
      <w:r>
        <w:rPr>
          <w:spacing w:val="-18"/>
        </w:rPr>
        <w:t xml:space="preserve"> </w:t>
      </w:r>
      <w:r>
        <w:rPr>
          <w:spacing w:val="-1"/>
        </w:rPr>
        <w:t>основного</w:t>
      </w:r>
      <w:r>
        <w:rPr>
          <w:spacing w:val="-18"/>
        </w:rPr>
        <w:t xml:space="preserve"> </w:t>
      </w:r>
      <w:r>
        <w:rPr>
          <w:spacing w:val="-1"/>
        </w:rPr>
        <w:t>обмена</w:t>
      </w:r>
      <w:r>
        <w:rPr>
          <w:spacing w:val="-17"/>
        </w:rPr>
        <w:t xml:space="preserve"> </w:t>
      </w:r>
      <w:r>
        <w:t>МОК</w:t>
      </w:r>
      <w:r>
        <w:rPr>
          <w:spacing w:val="-18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здоровых</w:t>
      </w:r>
      <w:r>
        <w:rPr>
          <w:spacing w:val="-17"/>
        </w:rPr>
        <w:t xml:space="preserve"> </w:t>
      </w:r>
      <w:r>
        <w:t>люден</w:t>
      </w:r>
      <w:r>
        <w:rPr>
          <w:spacing w:val="-18"/>
        </w:rPr>
        <w:t xml:space="preserve"> </w:t>
      </w:r>
      <w:r>
        <w:t>равен</w:t>
      </w:r>
      <w:r>
        <w:rPr>
          <w:spacing w:val="-18"/>
        </w:rPr>
        <w:t xml:space="preserve"> </w:t>
      </w:r>
      <w:r>
        <w:t>3,5—5</w:t>
      </w:r>
      <w:r>
        <w:rPr>
          <w:spacing w:val="-17"/>
        </w:rPr>
        <w:t xml:space="preserve"> </w:t>
      </w:r>
      <w:r>
        <w:t>л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минуту,</w:t>
      </w:r>
      <w:r>
        <w:rPr>
          <w:spacing w:val="-17"/>
        </w:rPr>
        <w:t xml:space="preserve"> </w:t>
      </w:r>
      <w:r>
        <w:t>при</w:t>
      </w:r>
      <w:r>
        <w:rPr>
          <w:spacing w:val="-73"/>
        </w:rPr>
        <w:t xml:space="preserve"> </w:t>
      </w:r>
      <w:r>
        <w:rPr>
          <w:w w:val="95"/>
        </w:rPr>
        <w:t>этом</w:t>
      </w:r>
      <w:r>
        <w:rPr>
          <w:spacing w:val="-11"/>
          <w:w w:val="95"/>
        </w:rPr>
        <w:t xml:space="preserve"> </w:t>
      </w:r>
      <w:r>
        <w:rPr>
          <w:w w:val="95"/>
        </w:rPr>
        <w:t>отклонения</w:t>
      </w:r>
      <w:r>
        <w:rPr>
          <w:spacing w:val="-10"/>
          <w:w w:val="95"/>
        </w:rPr>
        <w:t xml:space="preserve"> </w:t>
      </w:r>
      <w:r>
        <w:rPr>
          <w:w w:val="95"/>
        </w:rPr>
        <w:t>не</w:t>
      </w:r>
      <w:r>
        <w:rPr>
          <w:spacing w:val="-10"/>
          <w:w w:val="95"/>
        </w:rPr>
        <w:t xml:space="preserve"> </w:t>
      </w:r>
      <w:r>
        <w:rPr>
          <w:w w:val="95"/>
        </w:rPr>
        <w:t>превышают</w:t>
      </w:r>
      <w:r>
        <w:rPr>
          <w:spacing w:val="-11"/>
          <w:w w:val="95"/>
        </w:rPr>
        <w:t xml:space="preserve"> </w:t>
      </w:r>
      <w:r>
        <w:rPr>
          <w:w w:val="95"/>
        </w:rPr>
        <w:t>±</w:t>
      </w:r>
      <w:r>
        <w:rPr>
          <w:spacing w:val="-10"/>
          <w:w w:val="95"/>
        </w:rPr>
        <w:t xml:space="preserve"> </w:t>
      </w:r>
      <w:r>
        <w:rPr>
          <w:w w:val="95"/>
        </w:rPr>
        <w:t>10%</w:t>
      </w:r>
      <w:r>
        <w:rPr>
          <w:spacing w:val="-10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должной</w:t>
      </w:r>
      <w:r>
        <w:rPr>
          <w:spacing w:val="-10"/>
          <w:w w:val="95"/>
        </w:rPr>
        <w:t xml:space="preserve"> </w:t>
      </w:r>
      <w:r>
        <w:rPr>
          <w:w w:val="95"/>
        </w:rPr>
        <w:t>величины</w:t>
      </w:r>
      <w:r>
        <w:rPr>
          <w:spacing w:val="-10"/>
          <w:w w:val="95"/>
        </w:rPr>
        <w:t xml:space="preserve"> </w:t>
      </w:r>
      <w:r>
        <w:rPr>
          <w:w w:val="95"/>
        </w:rPr>
        <w:t>минутного</w:t>
      </w:r>
      <w:r>
        <w:rPr>
          <w:spacing w:val="-11"/>
          <w:w w:val="95"/>
        </w:rPr>
        <w:t xml:space="preserve"> </w:t>
      </w:r>
      <w:r>
        <w:rPr>
          <w:w w:val="95"/>
        </w:rPr>
        <w:t>объёма</w:t>
      </w:r>
      <w:r>
        <w:rPr>
          <w:spacing w:val="-10"/>
          <w:w w:val="95"/>
        </w:rPr>
        <w:t xml:space="preserve"> </w:t>
      </w:r>
      <w:r>
        <w:rPr>
          <w:w w:val="95"/>
        </w:rPr>
        <w:t>кровоо-</w:t>
      </w:r>
      <w:r>
        <w:rPr>
          <w:spacing w:val="-69"/>
          <w:w w:val="95"/>
        </w:rPr>
        <w:t xml:space="preserve"> </w:t>
      </w:r>
      <w:r>
        <w:rPr>
          <w:w w:val="95"/>
        </w:rPr>
        <w:t>бращения</w:t>
      </w:r>
      <w:r>
        <w:rPr>
          <w:spacing w:val="-11"/>
          <w:w w:val="95"/>
        </w:rPr>
        <w:t xml:space="preserve"> </w:t>
      </w:r>
      <w:r>
        <w:rPr>
          <w:w w:val="95"/>
        </w:rPr>
        <w:t>(ДМОК).</w:t>
      </w:r>
      <w:r>
        <w:rPr>
          <w:spacing w:val="-11"/>
          <w:w w:val="95"/>
        </w:rPr>
        <w:t xml:space="preserve"> </w:t>
      </w:r>
      <w:r>
        <w:rPr>
          <w:w w:val="95"/>
        </w:rPr>
        <w:t>У</w:t>
      </w:r>
      <w:r>
        <w:rPr>
          <w:spacing w:val="-11"/>
          <w:w w:val="95"/>
        </w:rPr>
        <w:t xml:space="preserve"> </w:t>
      </w:r>
      <w:r>
        <w:rPr>
          <w:w w:val="95"/>
        </w:rPr>
        <w:t>людей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различными</w:t>
      </w:r>
      <w:r>
        <w:rPr>
          <w:spacing w:val="-11"/>
          <w:w w:val="95"/>
        </w:rPr>
        <w:t xml:space="preserve"> </w:t>
      </w:r>
      <w:r>
        <w:rPr>
          <w:w w:val="95"/>
        </w:rPr>
        <w:t>заболеваниями</w:t>
      </w:r>
      <w:r>
        <w:rPr>
          <w:spacing w:val="-11"/>
          <w:w w:val="95"/>
        </w:rPr>
        <w:t xml:space="preserve"> </w:t>
      </w:r>
      <w:r>
        <w:rPr>
          <w:w w:val="95"/>
        </w:rPr>
        <w:t>отклонения</w:t>
      </w:r>
      <w:r>
        <w:rPr>
          <w:spacing w:val="-11"/>
          <w:w w:val="95"/>
        </w:rPr>
        <w:t xml:space="preserve"> </w:t>
      </w:r>
      <w:r>
        <w:rPr>
          <w:w w:val="95"/>
        </w:rPr>
        <w:t>МОК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покое</w:t>
      </w:r>
      <w:r>
        <w:rPr>
          <w:spacing w:val="-11"/>
          <w:w w:val="95"/>
        </w:rPr>
        <w:t xml:space="preserve"> </w:t>
      </w:r>
      <w:r>
        <w:rPr>
          <w:w w:val="95"/>
        </w:rPr>
        <w:t>как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w w:val="95"/>
        </w:rPr>
        <w:t>ту,</w:t>
      </w:r>
      <w:r>
        <w:rPr>
          <w:spacing w:val="-13"/>
          <w:w w:val="95"/>
        </w:rPr>
        <w:t xml:space="preserve"> </w:t>
      </w:r>
      <w:r>
        <w:rPr>
          <w:w w:val="95"/>
        </w:rPr>
        <w:t>так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другую</w:t>
      </w:r>
      <w:r>
        <w:rPr>
          <w:spacing w:val="-12"/>
          <w:w w:val="95"/>
        </w:rPr>
        <w:t xml:space="preserve"> </w:t>
      </w:r>
      <w:r>
        <w:rPr>
          <w:w w:val="95"/>
        </w:rPr>
        <w:t>сторону</w:t>
      </w:r>
      <w:r>
        <w:rPr>
          <w:spacing w:val="-13"/>
          <w:w w:val="95"/>
        </w:rPr>
        <w:t xml:space="preserve"> </w:t>
      </w:r>
      <w:r>
        <w:rPr>
          <w:w w:val="95"/>
        </w:rPr>
        <w:t>выражены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большей</w:t>
      </w:r>
      <w:r>
        <w:rPr>
          <w:spacing w:val="-13"/>
          <w:w w:val="95"/>
        </w:rPr>
        <w:t xml:space="preserve"> </w:t>
      </w:r>
      <w:r>
        <w:rPr>
          <w:w w:val="95"/>
        </w:rPr>
        <w:t>степени,</w:t>
      </w:r>
      <w:r>
        <w:rPr>
          <w:spacing w:val="-12"/>
          <w:w w:val="95"/>
        </w:rPr>
        <w:t xml:space="preserve"> </w:t>
      </w:r>
      <w:r>
        <w:rPr>
          <w:w w:val="95"/>
        </w:rPr>
        <w:t>чем</w:t>
      </w:r>
      <w:r>
        <w:rPr>
          <w:spacing w:val="-13"/>
          <w:w w:val="95"/>
        </w:rPr>
        <w:t xml:space="preserve"> </w:t>
      </w:r>
      <w:r>
        <w:rPr>
          <w:w w:val="95"/>
        </w:rPr>
        <w:t>у</w:t>
      </w:r>
      <w:r>
        <w:rPr>
          <w:spacing w:val="-13"/>
          <w:w w:val="95"/>
        </w:rPr>
        <w:t xml:space="preserve"> </w:t>
      </w:r>
      <w:r>
        <w:rPr>
          <w:w w:val="95"/>
        </w:rPr>
        <w:t>здоровых.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spacing w:val="-1"/>
          <w:w w:val="95"/>
        </w:rPr>
        <w:t>Пользуясь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методом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Старра,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определить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МОК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после</w:t>
      </w:r>
      <w:r>
        <w:rPr>
          <w:spacing w:val="-14"/>
          <w:w w:val="95"/>
        </w:rPr>
        <w:t xml:space="preserve"> </w:t>
      </w:r>
      <w:r>
        <w:rPr>
          <w:w w:val="95"/>
        </w:rPr>
        <w:t>физической</w:t>
      </w:r>
      <w:r>
        <w:rPr>
          <w:spacing w:val="-14"/>
          <w:w w:val="95"/>
        </w:rPr>
        <w:t xml:space="preserve"> </w:t>
      </w:r>
      <w:r>
        <w:rPr>
          <w:w w:val="95"/>
        </w:rPr>
        <w:t>нагрузки</w:t>
      </w:r>
      <w:r>
        <w:rPr>
          <w:spacing w:val="-14"/>
          <w:w w:val="95"/>
        </w:rPr>
        <w:t xml:space="preserve"> </w:t>
      </w:r>
      <w:r>
        <w:rPr>
          <w:w w:val="95"/>
        </w:rPr>
        <w:t>(20</w:t>
      </w:r>
      <w:r>
        <w:rPr>
          <w:spacing w:val="-14"/>
          <w:w w:val="95"/>
        </w:rPr>
        <w:t xml:space="preserve"> </w:t>
      </w:r>
      <w:r>
        <w:rPr>
          <w:w w:val="95"/>
        </w:rPr>
        <w:t>глубоких</w:t>
      </w:r>
      <w:r>
        <w:rPr>
          <w:spacing w:val="-69"/>
          <w:w w:val="95"/>
        </w:rPr>
        <w:t xml:space="preserve"> </w:t>
      </w:r>
      <w:r>
        <w:rPr>
          <w:w w:val="95"/>
        </w:rPr>
        <w:t>приседаний</w:t>
      </w:r>
      <w:r>
        <w:rPr>
          <w:spacing w:val="-11"/>
          <w:w w:val="95"/>
        </w:rPr>
        <w:t xml:space="preserve"> </w:t>
      </w:r>
      <w:r>
        <w:rPr>
          <w:w w:val="95"/>
        </w:rPr>
        <w:t>за</w:t>
      </w:r>
      <w:r>
        <w:rPr>
          <w:spacing w:val="-10"/>
          <w:w w:val="95"/>
        </w:rPr>
        <w:t xml:space="preserve"> </w:t>
      </w:r>
      <w:r>
        <w:rPr>
          <w:w w:val="95"/>
        </w:rPr>
        <w:t>30</w:t>
      </w:r>
      <w:r>
        <w:rPr>
          <w:spacing w:val="-11"/>
          <w:w w:val="95"/>
        </w:rPr>
        <w:t xml:space="preserve"> </w:t>
      </w:r>
      <w:r>
        <w:rPr>
          <w:w w:val="95"/>
        </w:rPr>
        <w:t>секунд)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сравнить</w:t>
      </w:r>
      <w:r>
        <w:rPr>
          <w:spacing w:val="-10"/>
          <w:w w:val="95"/>
        </w:rPr>
        <w:t xml:space="preserve"> </w:t>
      </w:r>
      <w:r>
        <w:rPr>
          <w:w w:val="95"/>
        </w:rPr>
        <w:t>его</w:t>
      </w:r>
      <w:r>
        <w:rPr>
          <w:spacing w:val="-10"/>
          <w:w w:val="95"/>
        </w:rPr>
        <w:t xml:space="preserve"> </w:t>
      </w:r>
      <w:r>
        <w:rPr>
          <w:w w:val="95"/>
        </w:rPr>
        <w:t>величину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МОК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покое.</w:t>
      </w:r>
      <w:r>
        <w:rPr>
          <w:spacing w:val="-11"/>
          <w:w w:val="95"/>
        </w:rPr>
        <w:t xml:space="preserve"> </w:t>
      </w:r>
      <w:r>
        <w:rPr>
          <w:w w:val="95"/>
        </w:rPr>
        <w:t>Пульс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артериальное</w:t>
      </w:r>
      <w:r>
        <w:rPr>
          <w:spacing w:val="-69"/>
          <w:w w:val="95"/>
        </w:rPr>
        <w:t xml:space="preserve"> </w:t>
      </w:r>
      <w:r>
        <w:rPr>
          <w:w w:val="90"/>
        </w:rPr>
        <w:t>давление определять каждые 30 секунд после нагрузки и течение 6-ти минут. Затем, рас-</w:t>
      </w:r>
      <w:r>
        <w:rPr>
          <w:spacing w:val="1"/>
          <w:w w:val="90"/>
        </w:rPr>
        <w:t xml:space="preserve"> </w:t>
      </w:r>
      <w:r>
        <w:rPr>
          <w:w w:val="90"/>
        </w:rPr>
        <w:t>считав</w:t>
      </w:r>
      <w:r>
        <w:rPr>
          <w:spacing w:val="18"/>
          <w:w w:val="90"/>
        </w:rPr>
        <w:t xml:space="preserve"> </w:t>
      </w:r>
      <w:r>
        <w:rPr>
          <w:w w:val="90"/>
        </w:rPr>
        <w:t>МОК</w:t>
      </w:r>
      <w:r>
        <w:rPr>
          <w:spacing w:val="19"/>
          <w:w w:val="90"/>
        </w:rPr>
        <w:t xml:space="preserve"> </w:t>
      </w:r>
      <w:r>
        <w:rPr>
          <w:w w:val="90"/>
        </w:rPr>
        <w:t>по</w:t>
      </w:r>
      <w:r>
        <w:rPr>
          <w:spacing w:val="19"/>
          <w:w w:val="90"/>
        </w:rPr>
        <w:t xml:space="preserve"> </w:t>
      </w:r>
      <w:r>
        <w:rPr>
          <w:w w:val="90"/>
        </w:rPr>
        <w:t>полученным</w:t>
      </w:r>
      <w:r>
        <w:rPr>
          <w:spacing w:val="18"/>
          <w:w w:val="90"/>
        </w:rPr>
        <w:t xml:space="preserve"> </w:t>
      </w:r>
      <w:r>
        <w:rPr>
          <w:w w:val="90"/>
        </w:rPr>
        <w:t>данным,</w:t>
      </w:r>
      <w:r>
        <w:rPr>
          <w:spacing w:val="19"/>
          <w:w w:val="90"/>
        </w:rPr>
        <w:t xml:space="preserve"> </w:t>
      </w:r>
      <w:r>
        <w:rPr>
          <w:w w:val="90"/>
        </w:rPr>
        <w:t>вычертить</w:t>
      </w:r>
      <w:r>
        <w:rPr>
          <w:spacing w:val="19"/>
          <w:w w:val="90"/>
        </w:rPr>
        <w:t xml:space="preserve"> </w:t>
      </w:r>
      <w:r>
        <w:rPr>
          <w:w w:val="90"/>
        </w:rPr>
        <w:t>кривую</w:t>
      </w:r>
      <w:r>
        <w:rPr>
          <w:spacing w:val="18"/>
          <w:w w:val="90"/>
        </w:rPr>
        <w:t xml:space="preserve"> </w:t>
      </w:r>
      <w:r>
        <w:rPr>
          <w:w w:val="90"/>
        </w:rPr>
        <w:t>динамики</w:t>
      </w:r>
      <w:r>
        <w:rPr>
          <w:spacing w:val="19"/>
          <w:w w:val="90"/>
        </w:rPr>
        <w:t xml:space="preserve"> </w:t>
      </w:r>
      <w:r>
        <w:rPr>
          <w:w w:val="90"/>
        </w:rPr>
        <w:t>МОК</w:t>
      </w:r>
      <w:r>
        <w:rPr>
          <w:spacing w:val="19"/>
          <w:w w:val="90"/>
        </w:rPr>
        <w:t xml:space="preserve"> </w:t>
      </w:r>
      <w:r>
        <w:rPr>
          <w:w w:val="90"/>
        </w:rPr>
        <w:t>после</w:t>
      </w:r>
      <w:r>
        <w:rPr>
          <w:spacing w:val="19"/>
          <w:w w:val="90"/>
        </w:rPr>
        <w:t xml:space="preserve"> </w:t>
      </w:r>
      <w:r>
        <w:rPr>
          <w:w w:val="90"/>
        </w:rPr>
        <w:t>нагрузки.</w:t>
      </w:r>
    </w:p>
    <w:p w:rsidR="0092214C" w:rsidRDefault="0092214C" w:rsidP="0092214C">
      <w:pPr>
        <w:pStyle w:val="a3"/>
        <w:spacing w:line="278" w:lineRule="exact"/>
        <w:ind w:left="534"/>
        <w:jc w:val="both"/>
      </w:pPr>
      <w:r>
        <w:rPr>
          <w:w w:val="90"/>
        </w:rPr>
        <w:t>Сформулируйте</w:t>
      </w:r>
      <w:r>
        <w:rPr>
          <w:spacing w:val="79"/>
        </w:rPr>
        <w:t xml:space="preserve"> </w:t>
      </w:r>
      <w:r>
        <w:rPr>
          <w:w w:val="90"/>
        </w:rPr>
        <w:t>выводы.</w:t>
      </w:r>
    </w:p>
    <w:p w:rsidR="0092214C" w:rsidRDefault="0092214C" w:rsidP="0092214C">
      <w:pPr>
        <w:pStyle w:val="a3"/>
        <w:spacing w:before="1"/>
        <w:rPr>
          <w:sz w:val="22"/>
        </w:rPr>
      </w:pPr>
    </w:p>
    <w:p w:rsidR="0092214C" w:rsidRDefault="0092214C" w:rsidP="0092214C">
      <w:pPr>
        <w:pStyle w:val="a3"/>
        <w:spacing w:line="285" w:lineRule="exact"/>
        <w:ind w:left="534"/>
        <w:jc w:val="both"/>
      </w:pPr>
      <w:r>
        <w:rPr>
          <w:w w:val="90"/>
        </w:rPr>
        <w:t>Индивидуальный</w:t>
      </w:r>
      <w:r>
        <w:rPr>
          <w:spacing w:val="55"/>
          <w:w w:val="90"/>
        </w:rPr>
        <w:t xml:space="preserve"> </w:t>
      </w:r>
      <w:r>
        <w:rPr>
          <w:w w:val="90"/>
        </w:rPr>
        <w:t>проект:</w:t>
      </w:r>
    </w:p>
    <w:p w:rsidR="0092214C" w:rsidRDefault="0092214C" w:rsidP="0092214C">
      <w:pPr>
        <w:pStyle w:val="a5"/>
        <w:numPr>
          <w:ilvl w:val="0"/>
          <w:numId w:val="242"/>
        </w:numPr>
        <w:tabs>
          <w:tab w:val="left" w:pos="818"/>
        </w:tabs>
        <w:spacing w:line="282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«Сравнение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МОК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у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школьников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различными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группами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здоровья».</w:t>
      </w:r>
    </w:p>
    <w:p w:rsidR="0092214C" w:rsidRDefault="0092214C" w:rsidP="0092214C">
      <w:pPr>
        <w:pStyle w:val="a5"/>
        <w:numPr>
          <w:ilvl w:val="0"/>
          <w:numId w:val="242"/>
        </w:numPr>
        <w:tabs>
          <w:tab w:val="left" w:pos="818"/>
        </w:tabs>
        <w:spacing w:line="280" w:lineRule="exact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«Зависимость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МОК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у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разных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возрастных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групп».</w:t>
      </w:r>
    </w:p>
    <w:p w:rsidR="0092214C" w:rsidRDefault="0092214C" w:rsidP="0092214C">
      <w:pPr>
        <w:pStyle w:val="a3"/>
        <w:spacing w:line="278" w:lineRule="exact"/>
        <w:ind w:left="534"/>
      </w:pPr>
      <w:r>
        <w:rPr>
          <w:w w:val="90"/>
        </w:rPr>
        <w:t>Контрольные</w:t>
      </w:r>
      <w:r>
        <w:rPr>
          <w:spacing w:val="34"/>
          <w:w w:val="90"/>
        </w:rPr>
        <w:t xml:space="preserve"> </w:t>
      </w:r>
      <w:r>
        <w:rPr>
          <w:w w:val="90"/>
        </w:rPr>
        <w:t>вопросы:</w:t>
      </w:r>
    </w:p>
    <w:p w:rsidR="0092214C" w:rsidRDefault="0092214C" w:rsidP="0092214C">
      <w:pPr>
        <w:pStyle w:val="a5"/>
        <w:numPr>
          <w:ilvl w:val="0"/>
          <w:numId w:val="241"/>
        </w:numPr>
        <w:tabs>
          <w:tab w:val="left" w:pos="818"/>
        </w:tabs>
        <w:spacing w:line="280" w:lineRule="exact"/>
        <w:jc w:val="left"/>
        <w:rPr>
          <w:sz w:val="24"/>
        </w:rPr>
      </w:pPr>
      <w:r>
        <w:rPr>
          <w:w w:val="90"/>
          <w:sz w:val="24"/>
        </w:rPr>
        <w:t>Что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такое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кровяное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давление?</w:t>
      </w:r>
    </w:p>
    <w:p w:rsidR="0092214C" w:rsidRDefault="0092214C" w:rsidP="0092214C">
      <w:pPr>
        <w:pStyle w:val="a5"/>
        <w:numPr>
          <w:ilvl w:val="0"/>
          <w:numId w:val="241"/>
        </w:numPr>
        <w:tabs>
          <w:tab w:val="left" w:pos="818"/>
        </w:tabs>
        <w:spacing w:line="280" w:lineRule="exact"/>
        <w:jc w:val="left"/>
        <w:rPr>
          <w:sz w:val="24"/>
        </w:rPr>
      </w:pPr>
      <w:r>
        <w:rPr>
          <w:w w:val="90"/>
          <w:sz w:val="24"/>
        </w:rPr>
        <w:t>Дать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определение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артериальное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давление?</w:t>
      </w:r>
    </w:p>
    <w:p w:rsidR="0092214C" w:rsidRDefault="0092214C" w:rsidP="0092214C">
      <w:pPr>
        <w:pStyle w:val="a5"/>
        <w:numPr>
          <w:ilvl w:val="0"/>
          <w:numId w:val="241"/>
        </w:numPr>
        <w:tabs>
          <w:tab w:val="left" w:pos="818"/>
        </w:tabs>
        <w:spacing w:line="280" w:lineRule="exact"/>
        <w:jc w:val="left"/>
        <w:rPr>
          <w:sz w:val="24"/>
        </w:rPr>
      </w:pPr>
      <w:r>
        <w:rPr>
          <w:w w:val="90"/>
          <w:sz w:val="24"/>
        </w:rPr>
        <w:t>От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чего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зависит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артериальное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давление?</w:t>
      </w:r>
    </w:p>
    <w:p w:rsidR="0092214C" w:rsidRDefault="0092214C" w:rsidP="0092214C">
      <w:pPr>
        <w:pStyle w:val="a5"/>
        <w:numPr>
          <w:ilvl w:val="0"/>
          <w:numId w:val="241"/>
        </w:numPr>
        <w:tabs>
          <w:tab w:val="left" w:pos="818"/>
        </w:tabs>
        <w:spacing w:before="3" w:line="232" w:lineRule="auto"/>
        <w:ind w:left="193" w:right="515" w:firstLine="340"/>
        <w:jc w:val="left"/>
        <w:rPr>
          <w:sz w:val="24"/>
        </w:rPr>
      </w:pPr>
      <w:r>
        <w:rPr>
          <w:w w:val="95"/>
          <w:sz w:val="24"/>
        </w:rPr>
        <w:t>Перечислить приборы, позволяющие определить кровяное давление. Что обозна-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чает</w:t>
      </w:r>
      <w:r>
        <w:rPr>
          <w:spacing w:val="-16"/>
          <w:sz w:val="24"/>
        </w:rPr>
        <w:t xml:space="preserve"> </w:t>
      </w:r>
      <w:r>
        <w:rPr>
          <w:sz w:val="24"/>
        </w:rPr>
        <w:t>показание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-15"/>
          <w:sz w:val="24"/>
        </w:rPr>
        <w:t xml:space="preserve"> </w:t>
      </w:r>
      <w:r>
        <w:rPr>
          <w:sz w:val="24"/>
        </w:rPr>
        <w:t>120/90?</w:t>
      </w:r>
    </w:p>
    <w:p w:rsidR="0092214C" w:rsidRDefault="0092214C" w:rsidP="0092214C">
      <w:pPr>
        <w:pStyle w:val="a5"/>
        <w:numPr>
          <w:ilvl w:val="0"/>
          <w:numId w:val="241"/>
        </w:numPr>
        <w:tabs>
          <w:tab w:val="left" w:pos="818"/>
        </w:tabs>
        <w:spacing w:line="280" w:lineRule="exact"/>
        <w:jc w:val="left"/>
        <w:rPr>
          <w:sz w:val="24"/>
        </w:rPr>
      </w:pPr>
      <w:r>
        <w:rPr>
          <w:w w:val="90"/>
          <w:sz w:val="24"/>
        </w:rPr>
        <w:t>Дать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определение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систоле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диастоле.</w:t>
      </w:r>
    </w:p>
    <w:p w:rsidR="0092214C" w:rsidRDefault="0092214C" w:rsidP="0092214C">
      <w:pPr>
        <w:spacing w:line="280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41"/>
        </w:numPr>
        <w:tabs>
          <w:tab w:val="left" w:pos="1101"/>
        </w:tabs>
        <w:spacing w:before="69" w:line="285" w:lineRule="exact"/>
        <w:ind w:left="1100"/>
        <w:jc w:val="left"/>
        <w:rPr>
          <w:sz w:val="24"/>
        </w:rPr>
      </w:pPr>
      <w:r>
        <w:rPr>
          <w:w w:val="90"/>
          <w:sz w:val="24"/>
        </w:rPr>
        <w:lastRenderedPageBreak/>
        <w:t>От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чего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зависит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интервал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времени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измерениями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артериального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давления?</w:t>
      </w:r>
    </w:p>
    <w:p w:rsidR="0092214C" w:rsidRDefault="0092214C" w:rsidP="0092214C">
      <w:pPr>
        <w:pStyle w:val="a5"/>
        <w:numPr>
          <w:ilvl w:val="0"/>
          <w:numId w:val="241"/>
        </w:numPr>
        <w:tabs>
          <w:tab w:val="left" w:pos="1101"/>
        </w:tabs>
        <w:spacing w:line="280" w:lineRule="exact"/>
        <w:ind w:left="1100"/>
        <w:jc w:val="left"/>
        <w:rPr>
          <w:sz w:val="24"/>
        </w:rPr>
      </w:pP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чём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измеряется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давление?</w:t>
      </w:r>
    </w:p>
    <w:p w:rsidR="0092214C" w:rsidRDefault="0092214C" w:rsidP="0092214C">
      <w:pPr>
        <w:pStyle w:val="a5"/>
        <w:numPr>
          <w:ilvl w:val="0"/>
          <w:numId w:val="241"/>
        </w:numPr>
        <w:tabs>
          <w:tab w:val="left" w:pos="1101"/>
        </w:tabs>
        <w:spacing w:line="280" w:lineRule="exact"/>
        <w:ind w:left="1100"/>
        <w:jc w:val="left"/>
        <w:rPr>
          <w:sz w:val="24"/>
        </w:rPr>
      </w:pPr>
      <w:r>
        <w:rPr>
          <w:w w:val="90"/>
          <w:sz w:val="24"/>
        </w:rPr>
        <w:t>Что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означает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термин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диастолическое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давление?</w:t>
      </w:r>
    </w:p>
    <w:p w:rsidR="0092214C" w:rsidRDefault="0092214C" w:rsidP="0092214C">
      <w:pPr>
        <w:pStyle w:val="a5"/>
        <w:numPr>
          <w:ilvl w:val="0"/>
          <w:numId w:val="241"/>
        </w:numPr>
        <w:tabs>
          <w:tab w:val="left" w:pos="1101"/>
        </w:tabs>
        <w:spacing w:line="280" w:lineRule="exact"/>
        <w:ind w:left="1100"/>
        <w:jc w:val="left"/>
        <w:rPr>
          <w:sz w:val="24"/>
        </w:rPr>
      </w:pPr>
      <w:r>
        <w:rPr>
          <w:w w:val="95"/>
          <w:sz w:val="24"/>
        </w:rPr>
        <w:t>Каким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болезням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соответствуют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давления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выше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140/90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ниже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90/50?</w:t>
      </w:r>
    </w:p>
    <w:p w:rsidR="0092214C" w:rsidRDefault="0092214C" w:rsidP="0092214C">
      <w:pPr>
        <w:pStyle w:val="a5"/>
        <w:numPr>
          <w:ilvl w:val="0"/>
          <w:numId w:val="241"/>
        </w:numPr>
        <w:tabs>
          <w:tab w:val="left" w:pos="1259"/>
        </w:tabs>
        <w:spacing w:before="2" w:line="232" w:lineRule="auto"/>
        <w:ind w:right="5007" w:firstLine="0"/>
        <w:jc w:val="left"/>
        <w:rPr>
          <w:sz w:val="24"/>
        </w:rPr>
      </w:pPr>
      <w:r>
        <w:rPr>
          <w:w w:val="90"/>
          <w:sz w:val="24"/>
        </w:rPr>
        <w:t>Дать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определение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пульсовой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волны.</w:t>
      </w:r>
      <w:r>
        <w:rPr>
          <w:spacing w:val="-64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11.</w:t>
      </w:r>
      <w:r>
        <w:rPr>
          <w:spacing w:val="-5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Что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такое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СО?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МОК?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3"/>
        <w:spacing w:before="1" w:line="232" w:lineRule="auto"/>
        <w:ind w:left="818" w:right="7490" w:hanging="2"/>
      </w:pPr>
      <w:r>
        <w:rPr>
          <w:color w:val="25408F"/>
          <w:w w:val="90"/>
        </w:rPr>
        <w:t>Это</w:t>
      </w:r>
      <w:r>
        <w:rPr>
          <w:color w:val="25408F"/>
          <w:spacing w:val="27"/>
          <w:w w:val="90"/>
        </w:rPr>
        <w:t xml:space="preserve"> </w:t>
      </w:r>
      <w:r>
        <w:rPr>
          <w:color w:val="25408F"/>
          <w:w w:val="90"/>
        </w:rPr>
        <w:t>интересно!</w:t>
      </w:r>
    </w:p>
    <w:p w:rsidR="0092214C" w:rsidRDefault="0092214C" w:rsidP="0092214C">
      <w:pPr>
        <w:spacing w:line="232" w:lineRule="auto"/>
        <w:ind w:left="818" w:right="7490"/>
        <w:rPr>
          <w:b/>
          <w:sz w:val="24"/>
        </w:rPr>
      </w:pPr>
      <w:r>
        <w:rPr>
          <w:b/>
          <w:color w:val="108E50"/>
          <w:sz w:val="24"/>
        </w:rPr>
        <w:t>ТЕСТ</w:t>
      </w:r>
    </w:p>
    <w:p w:rsidR="0092214C" w:rsidRDefault="0092214C" w:rsidP="0092214C">
      <w:pPr>
        <w:pStyle w:val="3"/>
        <w:spacing w:line="232" w:lineRule="auto"/>
        <w:ind w:left="3404" w:right="1006" w:hanging="2153"/>
        <w:jc w:val="both"/>
      </w:pPr>
      <w:r>
        <w:rPr>
          <w:w w:val="90"/>
        </w:rPr>
        <w:t>Индекс адаптационного потенциала сердечно-сосудистой системы</w:t>
      </w:r>
      <w:r>
        <w:rPr>
          <w:spacing w:val="1"/>
          <w:w w:val="90"/>
        </w:rPr>
        <w:t xml:space="preserve"> </w:t>
      </w:r>
      <w:r>
        <w:rPr>
          <w:w w:val="90"/>
        </w:rPr>
        <w:t>(Р.</w:t>
      </w:r>
      <w:r>
        <w:rPr>
          <w:spacing w:val="-4"/>
          <w:w w:val="90"/>
        </w:rPr>
        <w:t xml:space="preserve"> </w:t>
      </w:r>
      <w:r>
        <w:rPr>
          <w:w w:val="90"/>
        </w:rPr>
        <w:t>М.</w:t>
      </w:r>
      <w:r>
        <w:rPr>
          <w:spacing w:val="-3"/>
          <w:w w:val="90"/>
        </w:rPr>
        <w:t xml:space="preserve"> </w:t>
      </w:r>
      <w:r>
        <w:rPr>
          <w:w w:val="90"/>
        </w:rPr>
        <w:t>Баевский</w:t>
      </w:r>
      <w:r>
        <w:rPr>
          <w:spacing w:val="-3"/>
          <w:w w:val="90"/>
        </w:rPr>
        <w:t xml:space="preserve"> </w:t>
      </w:r>
      <w:r>
        <w:rPr>
          <w:w w:val="90"/>
        </w:rPr>
        <w:t>и</w:t>
      </w:r>
      <w:r>
        <w:rPr>
          <w:spacing w:val="-4"/>
          <w:w w:val="90"/>
        </w:rPr>
        <w:t xml:space="preserve"> </w:t>
      </w:r>
      <w:r>
        <w:rPr>
          <w:w w:val="90"/>
        </w:rPr>
        <w:t>соавт.,</w:t>
      </w:r>
      <w:r>
        <w:rPr>
          <w:spacing w:val="-3"/>
          <w:w w:val="90"/>
        </w:rPr>
        <w:t xml:space="preserve"> </w:t>
      </w:r>
      <w:r>
        <w:rPr>
          <w:w w:val="90"/>
        </w:rPr>
        <w:t>1987.)</w:t>
      </w:r>
    </w:p>
    <w:p w:rsidR="0092214C" w:rsidRDefault="0092214C" w:rsidP="0092214C">
      <w:pPr>
        <w:pStyle w:val="a3"/>
        <w:spacing w:before="52" w:line="232" w:lineRule="auto"/>
        <w:ind w:left="477" w:right="231" w:firstLine="340"/>
        <w:jc w:val="both"/>
      </w:pPr>
      <w:r>
        <w:rPr>
          <w:spacing w:val="-1"/>
          <w:w w:val="95"/>
        </w:rPr>
        <w:t>Распознавание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функциональных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состояний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основе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анализа</w:t>
      </w:r>
      <w:r>
        <w:rPr>
          <w:spacing w:val="-14"/>
          <w:w w:val="95"/>
        </w:rPr>
        <w:t xml:space="preserve"> </w:t>
      </w:r>
      <w:r>
        <w:rPr>
          <w:w w:val="95"/>
        </w:rPr>
        <w:t>данных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4"/>
          <w:w w:val="95"/>
        </w:rPr>
        <w:t xml:space="preserve"> </w:t>
      </w:r>
      <w:r>
        <w:rPr>
          <w:w w:val="95"/>
        </w:rPr>
        <w:t>вегетативном</w:t>
      </w:r>
      <w:r>
        <w:rPr>
          <w:spacing w:val="-6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миокардиально-гемодинамическом</w:t>
      </w:r>
      <w:r>
        <w:rPr>
          <w:spacing w:val="-8"/>
          <w:w w:val="95"/>
        </w:rPr>
        <w:t xml:space="preserve"> </w:t>
      </w:r>
      <w:r>
        <w:rPr>
          <w:w w:val="95"/>
        </w:rPr>
        <w:t>гомеостазе</w:t>
      </w:r>
      <w:r>
        <w:rPr>
          <w:spacing w:val="-8"/>
          <w:w w:val="95"/>
        </w:rPr>
        <w:t xml:space="preserve"> </w:t>
      </w:r>
      <w:r>
        <w:rPr>
          <w:w w:val="95"/>
        </w:rPr>
        <w:t>требует</w:t>
      </w:r>
      <w:r>
        <w:rPr>
          <w:spacing w:val="-8"/>
          <w:w w:val="95"/>
        </w:rPr>
        <w:t xml:space="preserve"> </w:t>
      </w:r>
      <w:r>
        <w:rPr>
          <w:w w:val="95"/>
        </w:rPr>
        <w:t>определённого</w:t>
      </w:r>
      <w:r>
        <w:rPr>
          <w:spacing w:val="-8"/>
          <w:w w:val="95"/>
        </w:rPr>
        <w:t xml:space="preserve"> </w:t>
      </w:r>
      <w:r>
        <w:rPr>
          <w:w w:val="95"/>
        </w:rPr>
        <w:t>опыта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знаний</w:t>
      </w:r>
      <w:r>
        <w:rPr>
          <w:spacing w:val="-69"/>
          <w:w w:val="95"/>
        </w:rPr>
        <w:t xml:space="preserve"> </w:t>
      </w:r>
      <w:r>
        <w:rPr>
          <w:w w:val="90"/>
        </w:rPr>
        <w:t>в области физиологии и клиники. Для того чтобы этот опыт сделать достоянием широкого</w:t>
      </w:r>
      <w:r>
        <w:rPr>
          <w:spacing w:val="1"/>
          <w:w w:val="90"/>
        </w:rPr>
        <w:t xml:space="preserve"> </w:t>
      </w:r>
      <w:r>
        <w:rPr>
          <w:w w:val="95"/>
        </w:rPr>
        <w:t>круга</w:t>
      </w:r>
      <w:r>
        <w:rPr>
          <w:spacing w:val="-6"/>
          <w:w w:val="95"/>
        </w:rPr>
        <w:t xml:space="preserve"> </w:t>
      </w:r>
      <w:r>
        <w:rPr>
          <w:w w:val="95"/>
        </w:rPr>
        <w:t>врачей,</w:t>
      </w:r>
      <w:r>
        <w:rPr>
          <w:spacing w:val="-6"/>
          <w:w w:val="95"/>
        </w:rPr>
        <w:t xml:space="preserve"> </w:t>
      </w:r>
      <w:r>
        <w:rPr>
          <w:w w:val="95"/>
        </w:rPr>
        <w:t>был</w:t>
      </w:r>
      <w:r>
        <w:rPr>
          <w:spacing w:val="-6"/>
          <w:w w:val="95"/>
        </w:rPr>
        <w:t xml:space="preserve"> </w:t>
      </w:r>
      <w:r>
        <w:rPr>
          <w:w w:val="95"/>
        </w:rPr>
        <w:t>разработан</w:t>
      </w:r>
      <w:r>
        <w:rPr>
          <w:spacing w:val="-7"/>
          <w:w w:val="95"/>
        </w:rPr>
        <w:t xml:space="preserve"> </w:t>
      </w:r>
      <w:r>
        <w:rPr>
          <w:w w:val="95"/>
        </w:rPr>
        <w:t>ряд</w:t>
      </w:r>
      <w:r>
        <w:rPr>
          <w:spacing w:val="-6"/>
          <w:w w:val="95"/>
        </w:rPr>
        <w:t xml:space="preserve"> </w:t>
      </w:r>
      <w:r>
        <w:rPr>
          <w:w w:val="95"/>
        </w:rPr>
        <w:t>формул,</w:t>
      </w:r>
      <w:r>
        <w:rPr>
          <w:spacing w:val="-6"/>
          <w:w w:val="95"/>
        </w:rPr>
        <w:t xml:space="preserve"> </w:t>
      </w:r>
      <w:r>
        <w:rPr>
          <w:w w:val="95"/>
        </w:rPr>
        <w:t>позволяющих</w:t>
      </w:r>
      <w:r>
        <w:rPr>
          <w:spacing w:val="-6"/>
          <w:w w:val="95"/>
        </w:rPr>
        <w:t xml:space="preserve"> </w:t>
      </w:r>
      <w:r>
        <w:rPr>
          <w:w w:val="95"/>
        </w:rPr>
        <w:t>вычислять</w:t>
      </w:r>
      <w:r>
        <w:rPr>
          <w:spacing w:val="-6"/>
          <w:w w:val="95"/>
        </w:rPr>
        <w:t xml:space="preserve"> </w:t>
      </w:r>
      <w:r>
        <w:rPr>
          <w:w w:val="95"/>
        </w:rPr>
        <w:t>адаптационный</w:t>
      </w:r>
      <w:r>
        <w:rPr>
          <w:spacing w:val="-6"/>
          <w:w w:val="95"/>
        </w:rPr>
        <w:t xml:space="preserve"> </w:t>
      </w:r>
      <w:r>
        <w:rPr>
          <w:w w:val="95"/>
        </w:rPr>
        <w:t>по-</w:t>
      </w:r>
      <w:r>
        <w:rPr>
          <w:spacing w:val="-68"/>
          <w:w w:val="95"/>
        </w:rPr>
        <w:t xml:space="preserve"> </w:t>
      </w:r>
      <w:r>
        <w:rPr>
          <w:w w:val="95"/>
        </w:rPr>
        <w:t>тенциал</w:t>
      </w:r>
      <w:r>
        <w:rPr>
          <w:spacing w:val="-14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13"/>
          <w:w w:val="95"/>
        </w:rPr>
        <w:t xml:space="preserve"> </w:t>
      </w:r>
      <w:r>
        <w:rPr>
          <w:w w:val="95"/>
        </w:rPr>
        <w:t>кровообращения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заданному</w:t>
      </w:r>
      <w:r>
        <w:rPr>
          <w:spacing w:val="-13"/>
          <w:w w:val="95"/>
        </w:rPr>
        <w:t xml:space="preserve"> </w:t>
      </w:r>
      <w:r>
        <w:rPr>
          <w:w w:val="95"/>
        </w:rPr>
        <w:t>набору</w:t>
      </w:r>
      <w:r>
        <w:rPr>
          <w:spacing w:val="-13"/>
          <w:w w:val="95"/>
        </w:rPr>
        <w:t xml:space="preserve"> </w:t>
      </w:r>
      <w:r>
        <w:rPr>
          <w:w w:val="95"/>
        </w:rPr>
        <w:t>показателей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13"/>
          <w:w w:val="95"/>
        </w:rPr>
        <w:t xml:space="preserve"> </w:t>
      </w:r>
      <w:r>
        <w:rPr>
          <w:w w:val="95"/>
        </w:rPr>
        <w:t>уравне-</w:t>
      </w:r>
      <w:r>
        <w:rPr>
          <w:spacing w:val="-69"/>
          <w:w w:val="95"/>
        </w:rPr>
        <w:t xml:space="preserve"> </w:t>
      </w:r>
      <w:r>
        <w:rPr>
          <w:w w:val="95"/>
        </w:rPr>
        <w:t>ний множественной регрессии. Одна из наиболее простых формул, обеспечивающих</w:t>
      </w:r>
      <w:r>
        <w:rPr>
          <w:spacing w:val="1"/>
          <w:w w:val="95"/>
        </w:rPr>
        <w:t xml:space="preserve"> </w:t>
      </w:r>
      <w:r>
        <w:rPr>
          <w:w w:val="90"/>
        </w:rPr>
        <w:t>точность распознавания 71,8% (по сравнению с экспертными оценками), основана на ис-</w:t>
      </w:r>
      <w:r>
        <w:rPr>
          <w:spacing w:val="1"/>
          <w:w w:val="90"/>
        </w:rPr>
        <w:t xml:space="preserve"> </w:t>
      </w:r>
      <w:r>
        <w:rPr>
          <w:w w:val="95"/>
        </w:rPr>
        <w:t>пользовании наиболее простых и общедоступных методов исследования — измерения</w:t>
      </w:r>
      <w:r>
        <w:rPr>
          <w:spacing w:val="1"/>
          <w:w w:val="95"/>
        </w:rPr>
        <w:t xml:space="preserve"> </w:t>
      </w:r>
      <w:r>
        <w:rPr>
          <w:w w:val="95"/>
        </w:rPr>
        <w:t>частоты</w:t>
      </w:r>
      <w:r>
        <w:rPr>
          <w:spacing w:val="-14"/>
          <w:w w:val="95"/>
        </w:rPr>
        <w:t xml:space="preserve"> </w:t>
      </w:r>
      <w:r>
        <w:rPr>
          <w:w w:val="95"/>
        </w:rPr>
        <w:t>пульса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уровня</w:t>
      </w:r>
      <w:r>
        <w:rPr>
          <w:spacing w:val="-14"/>
          <w:w w:val="95"/>
        </w:rPr>
        <w:t xml:space="preserve"> </w:t>
      </w:r>
      <w:r>
        <w:rPr>
          <w:w w:val="95"/>
        </w:rPr>
        <w:t>артериального</w:t>
      </w:r>
      <w:r>
        <w:rPr>
          <w:spacing w:val="-13"/>
          <w:w w:val="95"/>
        </w:rPr>
        <w:t xml:space="preserve"> </w:t>
      </w:r>
      <w:r>
        <w:rPr>
          <w:w w:val="95"/>
        </w:rPr>
        <w:t>давления,</w:t>
      </w:r>
      <w:r>
        <w:rPr>
          <w:spacing w:val="-14"/>
          <w:w w:val="95"/>
        </w:rPr>
        <w:t xml:space="preserve"> </w:t>
      </w:r>
      <w:r>
        <w:rPr>
          <w:w w:val="95"/>
        </w:rPr>
        <w:t>роста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массы</w:t>
      </w:r>
      <w:r>
        <w:rPr>
          <w:spacing w:val="-14"/>
          <w:w w:val="95"/>
        </w:rPr>
        <w:t xml:space="preserve"> </w:t>
      </w:r>
      <w:r>
        <w:rPr>
          <w:w w:val="95"/>
        </w:rPr>
        <w:t>тела:</w:t>
      </w:r>
    </w:p>
    <w:p w:rsidR="0092214C" w:rsidRDefault="0092214C" w:rsidP="0092214C">
      <w:pPr>
        <w:pStyle w:val="3"/>
        <w:spacing w:before="41"/>
        <w:ind w:left="477" w:right="235"/>
        <w:jc w:val="center"/>
      </w:pPr>
      <w:r>
        <w:rPr>
          <w:w w:val="90"/>
        </w:rPr>
        <w:t>АП</w:t>
      </w:r>
      <w:r>
        <w:rPr>
          <w:spacing w:val="1"/>
          <w:w w:val="90"/>
        </w:rPr>
        <w:t xml:space="preserve"> </w:t>
      </w:r>
      <w:r>
        <w:rPr>
          <w:w w:val="90"/>
        </w:rPr>
        <w:t>=</w:t>
      </w:r>
      <w:r>
        <w:rPr>
          <w:spacing w:val="2"/>
          <w:w w:val="90"/>
        </w:rPr>
        <w:t xml:space="preserve"> </w:t>
      </w:r>
      <w:r>
        <w:rPr>
          <w:w w:val="90"/>
        </w:rPr>
        <w:t>0.0011</w:t>
      </w:r>
      <w:r>
        <w:rPr>
          <w:spacing w:val="2"/>
          <w:w w:val="90"/>
        </w:rPr>
        <w:t xml:space="preserve"> </w:t>
      </w:r>
      <w:r>
        <w:rPr>
          <w:w w:val="90"/>
        </w:rPr>
        <w:t>(ЧП)</w:t>
      </w:r>
      <w:r>
        <w:rPr>
          <w:spacing w:val="2"/>
          <w:w w:val="90"/>
        </w:rPr>
        <w:t xml:space="preserve"> </w:t>
      </w:r>
      <w:r>
        <w:rPr>
          <w:w w:val="90"/>
        </w:rPr>
        <w:t>+</w:t>
      </w:r>
      <w:r>
        <w:rPr>
          <w:spacing w:val="1"/>
          <w:w w:val="90"/>
        </w:rPr>
        <w:t xml:space="preserve"> </w:t>
      </w:r>
      <w:r>
        <w:rPr>
          <w:w w:val="90"/>
        </w:rPr>
        <w:t>0.014</w:t>
      </w:r>
      <w:r>
        <w:rPr>
          <w:spacing w:val="2"/>
          <w:w w:val="90"/>
        </w:rPr>
        <w:t xml:space="preserve"> </w:t>
      </w:r>
      <w:r>
        <w:rPr>
          <w:w w:val="90"/>
        </w:rPr>
        <w:t>(САД)</w:t>
      </w:r>
      <w:r>
        <w:rPr>
          <w:spacing w:val="2"/>
          <w:w w:val="90"/>
        </w:rPr>
        <w:t xml:space="preserve"> </w:t>
      </w:r>
      <w:r>
        <w:rPr>
          <w:w w:val="90"/>
        </w:rPr>
        <w:t>+</w:t>
      </w:r>
      <w:r>
        <w:rPr>
          <w:spacing w:val="2"/>
          <w:w w:val="90"/>
        </w:rPr>
        <w:t xml:space="preserve"> </w:t>
      </w:r>
      <w:r>
        <w:rPr>
          <w:w w:val="90"/>
        </w:rPr>
        <w:t>0.008</w:t>
      </w:r>
      <w:r>
        <w:rPr>
          <w:spacing w:val="1"/>
          <w:w w:val="90"/>
        </w:rPr>
        <w:t xml:space="preserve"> </w:t>
      </w:r>
      <w:r>
        <w:rPr>
          <w:w w:val="90"/>
        </w:rPr>
        <w:t>(ДАД)</w:t>
      </w:r>
      <w:r>
        <w:rPr>
          <w:spacing w:val="2"/>
          <w:w w:val="90"/>
        </w:rPr>
        <w:t xml:space="preserve"> </w:t>
      </w:r>
      <w:r>
        <w:rPr>
          <w:w w:val="90"/>
        </w:rPr>
        <w:t>+</w:t>
      </w:r>
      <w:r>
        <w:rPr>
          <w:spacing w:val="2"/>
          <w:w w:val="90"/>
        </w:rPr>
        <w:t xml:space="preserve"> </w:t>
      </w:r>
      <w:r>
        <w:rPr>
          <w:w w:val="90"/>
        </w:rPr>
        <w:t>0.009</w:t>
      </w:r>
      <w:r>
        <w:rPr>
          <w:spacing w:val="2"/>
          <w:w w:val="90"/>
        </w:rPr>
        <w:t xml:space="preserve"> </w:t>
      </w:r>
      <w:r>
        <w:rPr>
          <w:w w:val="90"/>
        </w:rPr>
        <w:t>(МТ)</w:t>
      </w:r>
      <w:r>
        <w:rPr>
          <w:spacing w:val="1"/>
          <w:w w:val="90"/>
        </w:rPr>
        <w:t xml:space="preserve"> </w:t>
      </w:r>
      <w:r>
        <w:rPr>
          <w:w w:val="90"/>
        </w:rPr>
        <w:t>–</w:t>
      </w:r>
      <w:r>
        <w:rPr>
          <w:spacing w:val="2"/>
          <w:w w:val="90"/>
        </w:rPr>
        <w:t xml:space="preserve"> </w:t>
      </w:r>
      <w:r>
        <w:rPr>
          <w:w w:val="90"/>
        </w:rPr>
        <w:t>0.009</w:t>
      </w:r>
      <w:r>
        <w:rPr>
          <w:spacing w:val="2"/>
          <w:w w:val="90"/>
        </w:rPr>
        <w:t xml:space="preserve"> </w:t>
      </w:r>
      <w:r>
        <w:rPr>
          <w:w w:val="90"/>
        </w:rPr>
        <w:t>(Р)</w:t>
      </w:r>
      <w:r>
        <w:rPr>
          <w:spacing w:val="2"/>
          <w:w w:val="90"/>
        </w:rPr>
        <w:t xml:space="preserve"> </w:t>
      </w:r>
      <w:r>
        <w:rPr>
          <w:w w:val="90"/>
        </w:rPr>
        <w:t>+</w:t>
      </w:r>
    </w:p>
    <w:p w:rsidR="0092214C" w:rsidRDefault="0092214C" w:rsidP="0092214C">
      <w:pPr>
        <w:spacing w:line="285" w:lineRule="exact"/>
        <w:ind w:left="568" w:right="325"/>
        <w:jc w:val="center"/>
        <w:rPr>
          <w:sz w:val="24"/>
        </w:rPr>
      </w:pPr>
      <w:r>
        <w:rPr>
          <w:b/>
          <w:w w:val="90"/>
          <w:sz w:val="24"/>
        </w:rPr>
        <w:t>+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0.014(В)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–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0.27</w:t>
      </w:r>
      <w:r>
        <w:rPr>
          <w:w w:val="90"/>
          <w:sz w:val="24"/>
        </w:rPr>
        <w:t>,</w:t>
      </w:r>
    </w:p>
    <w:p w:rsidR="0092214C" w:rsidRDefault="0092214C" w:rsidP="0092214C">
      <w:pPr>
        <w:pStyle w:val="a3"/>
        <w:spacing w:before="111" w:line="232" w:lineRule="auto"/>
        <w:ind w:left="477" w:right="1911"/>
      </w:pPr>
      <w:r>
        <w:rPr>
          <w:spacing w:val="-1"/>
          <w:w w:val="95"/>
        </w:rPr>
        <w:t>где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АП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адаптационный</w:t>
      </w:r>
      <w:r>
        <w:rPr>
          <w:spacing w:val="-13"/>
          <w:w w:val="95"/>
        </w:rPr>
        <w:t xml:space="preserve"> </w:t>
      </w:r>
      <w:r>
        <w:rPr>
          <w:w w:val="95"/>
        </w:rPr>
        <w:t>потенциал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13"/>
          <w:w w:val="95"/>
        </w:rPr>
        <w:t xml:space="preserve"> </w:t>
      </w:r>
      <w:r>
        <w:rPr>
          <w:w w:val="95"/>
        </w:rPr>
        <w:t>кровообращения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баллах;</w:t>
      </w:r>
      <w:r>
        <w:rPr>
          <w:spacing w:val="-68"/>
          <w:w w:val="95"/>
        </w:rPr>
        <w:t xml:space="preserve"> </w:t>
      </w:r>
      <w:r>
        <w:t>ЧП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частота</w:t>
      </w:r>
      <w:r>
        <w:rPr>
          <w:spacing w:val="-16"/>
        </w:rPr>
        <w:t xml:space="preserve"> </w:t>
      </w:r>
      <w:r>
        <w:t>пульса</w:t>
      </w:r>
      <w:r>
        <w:rPr>
          <w:spacing w:val="-15"/>
        </w:rPr>
        <w:t xml:space="preserve"> </w:t>
      </w:r>
      <w:r>
        <w:t>(уд/мин);</w:t>
      </w:r>
    </w:p>
    <w:p w:rsidR="0092214C" w:rsidRDefault="0092214C" w:rsidP="0092214C">
      <w:pPr>
        <w:pStyle w:val="a3"/>
        <w:spacing w:line="232" w:lineRule="auto"/>
        <w:ind w:left="477" w:right="858"/>
      </w:pPr>
      <w:r>
        <w:rPr>
          <w:w w:val="95"/>
        </w:rPr>
        <w:t>САД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ДАД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систолическое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диастолическое</w:t>
      </w:r>
      <w:r>
        <w:rPr>
          <w:spacing w:val="-12"/>
          <w:w w:val="95"/>
        </w:rPr>
        <w:t xml:space="preserve"> </w:t>
      </w:r>
      <w:r>
        <w:rPr>
          <w:w w:val="95"/>
        </w:rPr>
        <w:t>артериальное</w:t>
      </w:r>
      <w:r>
        <w:rPr>
          <w:spacing w:val="-12"/>
          <w:w w:val="95"/>
        </w:rPr>
        <w:t xml:space="preserve"> </w:t>
      </w:r>
      <w:r>
        <w:rPr>
          <w:w w:val="95"/>
        </w:rPr>
        <w:t>давление</w:t>
      </w:r>
      <w:r>
        <w:rPr>
          <w:spacing w:val="-12"/>
          <w:w w:val="95"/>
        </w:rPr>
        <w:t xml:space="preserve"> </w:t>
      </w:r>
      <w:r>
        <w:rPr>
          <w:w w:val="95"/>
        </w:rPr>
        <w:t>(мм</w:t>
      </w:r>
      <w:r>
        <w:rPr>
          <w:spacing w:val="-12"/>
          <w:w w:val="95"/>
        </w:rPr>
        <w:t xml:space="preserve"> </w:t>
      </w:r>
      <w:r>
        <w:rPr>
          <w:w w:val="95"/>
        </w:rPr>
        <w:t>рт.ст.);</w:t>
      </w:r>
      <w:r>
        <w:rPr>
          <w:spacing w:val="-68"/>
          <w:w w:val="95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рост</w:t>
      </w:r>
      <w:r>
        <w:rPr>
          <w:spacing w:val="-14"/>
        </w:rPr>
        <w:t xml:space="preserve"> </w:t>
      </w:r>
      <w:r>
        <w:t>(см);</w:t>
      </w:r>
    </w:p>
    <w:p w:rsidR="0092214C" w:rsidRDefault="0092214C" w:rsidP="0092214C">
      <w:pPr>
        <w:pStyle w:val="a3"/>
        <w:spacing w:line="232" w:lineRule="auto"/>
        <w:ind w:left="477" w:right="7209"/>
      </w:pPr>
      <w:r>
        <w:rPr>
          <w:spacing w:val="-1"/>
          <w:w w:val="95"/>
        </w:rPr>
        <w:t>МТ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масса</w:t>
      </w:r>
      <w:r>
        <w:rPr>
          <w:spacing w:val="-13"/>
          <w:w w:val="95"/>
        </w:rPr>
        <w:t xml:space="preserve"> </w:t>
      </w:r>
      <w:r>
        <w:rPr>
          <w:w w:val="95"/>
        </w:rPr>
        <w:t>тела</w:t>
      </w:r>
      <w:r>
        <w:rPr>
          <w:spacing w:val="-14"/>
          <w:w w:val="95"/>
        </w:rPr>
        <w:t xml:space="preserve"> </w:t>
      </w:r>
      <w:r>
        <w:rPr>
          <w:w w:val="95"/>
        </w:rPr>
        <w:t>(кг);</w:t>
      </w:r>
      <w:r>
        <w:rPr>
          <w:spacing w:val="-68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возраст</w:t>
      </w:r>
      <w:r>
        <w:rPr>
          <w:spacing w:val="-9"/>
          <w:w w:val="95"/>
        </w:rPr>
        <w:t xml:space="preserve"> </w:t>
      </w:r>
      <w:r>
        <w:rPr>
          <w:w w:val="95"/>
        </w:rPr>
        <w:t>(лет).</w:t>
      </w:r>
    </w:p>
    <w:p w:rsidR="0092214C" w:rsidRDefault="0092214C" w:rsidP="0092214C">
      <w:pPr>
        <w:pStyle w:val="a3"/>
        <w:spacing w:before="50" w:line="232" w:lineRule="auto"/>
        <w:ind w:left="477" w:firstLine="340"/>
      </w:pPr>
      <w:r>
        <w:rPr>
          <w:w w:val="90"/>
        </w:rPr>
        <w:t>По</w:t>
      </w:r>
      <w:r>
        <w:rPr>
          <w:spacing w:val="44"/>
          <w:w w:val="90"/>
        </w:rPr>
        <w:t xml:space="preserve"> </w:t>
      </w:r>
      <w:r>
        <w:rPr>
          <w:w w:val="90"/>
        </w:rPr>
        <w:t>значениям</w:t>
      </w:r>
      <w:r>
        <w:rPr>
          <w:spacing w:val="45"/>
          <w:w w:val="90"/>
        </w:rPr>
        <w:t xml:space="preserve"> </w:t>
      </w:r>
      <w:r>
        <w:rPr>
          <w:w w:val="90"/>
        </w:rPr>
        <w:t>адаптационного</w:t>
      </w:r>
      <w:r>
        <w:rPr>
          <w:spacing w:val="44"/>
          <w:w w:val="90"/>
        </w:rPr>
        <w:t xml:space="preserve"> </w:t>
      </w:r>
      <w:r>
        <w:rPr>
          <w:w w:val="90"/>
        </w:rPr>
        <w:t>потенциала</w:t>
      </w:r>
      <w:r>
        <w:rPr>
          <w:spacing w:val="45"/>
          <w:w w:val="90"/>
        </w:rPr>
        <w:t xml:space="preserve"> </w:t>
      </w:r>
      <w:r>
        <w:rPr>
          <w:w w:val="90"/>
        </w:rPr>
        <w:t>определяется</w:t>
      </w:r>
      <w:r>
        <w:rPr>
          <w:spacing w:val="45"/>
          <w:w w:val="90"/>
        </w:rPr>
        <w:t xml:space="preserve"> </w:t>
      </w:r>
      <w:r>
        <w:rPr>
          <w:w w:val="90"/>
        </w:rPr>
        <w:t>функциональное</w:t>
      </w:r>
      <w:r>
        <w:rPr>
          <w:spacing w:val="44"/>
          <w:w w:val="90"/>
        </w:rPr>
        <w:t xml:space="preserve"> </w:t>
      </w:r>
      <w:r>
        <w:rPr>
          <w:w w:val="90"/>
        </w:rPr>
        <w:t>состояние</w:t>
      </w:r>
      <w:r>
        <w:rPr>
          <w:spacing w:val="-64"/>
          <w:w w:val="90"/>
        </w:rPr>
        <w:t xml:space="preserve"> </w:t>
      </w:r>
      <w:r>
        <w:t>пациента.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Трактовка</w:t>
      </w:r>
      <w:r>
        <w:rPr>
          <w:spacing w:val="11"/>
          <w:w w:val="90"/>
        </w:rPr>
        <w:t xml:space="preserve"> </w:t>
      </w:r>
      <w:r>
        <w:rPr>
          <w:w w:val="90"/>
        </w:rPr>
        <w:t>пробы:</w:t>
      </w:r>
    </w:p>
    <w:p w:rsidR="0092214C" w:rsidRDefault="0092214C" w:rsidP="0092214C">
      <w:pPr>
        <w:spacing w:before="5"/>
        <w:ind w:left="47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ниже</w:t>
      </w:r>
      <w:r>
        <w:rPr>
          <w:rFonts w:ascii="Trebuchet MS" w:hAnsi="Trebuchet MS"/>
          <w:i/>
          <w:spacing w:val="2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2.6</w:t>
      </w:r>
      <w:r>
        <w:rPr>
          <w:rFonts w:ascii="Trebuchet MS" w:hAnsi="Trebuchet MS"/>
          <w:i/>
          <w:spacing w:val="2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—</w:t>
      </w:r>
      <w:r>
        <w:rPr>
          <w:rFonts w:ascii="Trebuchet MS" w:hAnsi="Trebuchet MS"/>
          <w:i/>
          <w:spacing w:val="2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удовлетворительная</w:t>
      </w:r>
      <w:r>
        <w:rPr>
          <w:rFonts w:ascii="Trebuchet MS" w:hAnsi="Trebuchet MS"/>
          <w:i/>
          <w:spacing w:val="2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адаптация;</w:t>
      </w:r>
    </w:p>
    <w:p w:rsidR="0092214C" w:rsidRDefault="0092214C" w:rsidP="0092214C">
      <w:pPr>
        <w:spacing w:before="2"/>
        <w:ind w:left="47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2.6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—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3.9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—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напряжение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механизмов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адаптации;</w:t>
      </w:r>
    </w:p>
    <w:p w:rsidR="0092214C" w:rsidRDefault="0092214C" w:rsidP="0092214C">
      <w:pPr>
        <w:spacing w:before="1"/>
        <w:ind w:left="47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3.10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—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3.49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—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неудовлетворительная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адаптация;</w:t>
      </w:r>
    </w:p>
    <w:p w:rsidR="0092214C" w:rsidRDefault="0092214C" w:rsidP="0092214C">
      <w:pPr>
        <w:pStyle w:val="a5"/>
        <w:numPr>
          <w:ilvl w:val="1"/>
          <w:numId w:val="240"/>
        </w:numPr>
        <w:tabs>
          <w:tab w:val="left" w:pos="860"/>
        </w:tabs>
        <w:spacing w:before="1" w:line="272" w:lineRule="exact"/>
        <w:ind w:hanging="383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выше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—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срыв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адаптации.</w:t>
      </w:r>
    </w:p>
    <w:p w:rsidR="0092214C" w:rsidRDefault="0092214C" w:rsidP="0092214C">
      <w:pPr>
        <w:pStyle w:val="a3"/>
        <w:spacing w:before="1" w:line="232" w:lineRule="auto"/>
        <w:ind w:left="477" w:right="231" w:firstLine="340"/>
        <w:jc w:val="both"/>
      </w:pPr>
      <w:r>
        <w:rPr>
          <w:w w:val="95"/>
        </w:rPr>
        <w:t>Снижение</w:t>
      </w:r>
      <w:r>
        <w:rPr>
          <w:spacing w:val="-6"/>
          <w:w w:val="95"/>
        </w:rPr>
        <w:t xml:space="preserve"> </w:t>
      </w:r>
      <w:r>
        <w:rPr>
          <w:w w:val="95"/>
        </w:rPr>
        <w:t>адаптационного</w:t>
      </w:r>
      <w:r>
        <w:rPr>
          <w:spacing w:val="-6"/>
          <w:w w:val="95"/>
        </w:rPr>
        <w:t xml:space="preserve"> </w:t>
      </w:r>
      <w:r>
        <w:rPr>
          <w:w w:val="95"/>
        </w:rPr>
        <w:t>потенциала</w:t>
      </w:r>
      <w:r>
        <w:rPr>
          <w:spacing w:val="-6"/>
          <w:w w:val="95"/>
        </w:rPr>
        <w:t xml:space="preserve"> </w:t>
      </w:r>
      <w:r>
        <w:rPr>
          <w:w w:val="95"/>
        </w:rPr>
        <w:t>сопровождается</w:t>
      </w:r>
      <w:r>
        <w:rPr>
          <w:spacing w:val="-6"/>
          <w:w w:val="95"/>
        </w:rPr>
        <w:t xml:space="preserve"> </w:t>
      </w:r>
      <w:r>
        <w:rPr>
          <w:w w:val="95"/>
        </w:rPr>
        <w:t>некоторым</w:t>
      </w:r>
      <w:r>
        <w:rPr>
          <w:spacing w:val="-5"/>
          <w:w w:val="95"/>
        </w:rPr>
        <w:t xml:space="preserve"> </w:t>
      </w:r>
      <w:r>
        <w:rPr>
          <w:w w:val="95"/>
        </w:rPr>
        <w:t>смещением</w:t>
      </w:r>
      <w:r>
        <w:rPr>
          <w:spacing w:val="-6"/>
          <w:w w:val="95"/>
        </w:rPr>
        <w:t xml:space="preserve"> </w:t>
      </w:r>
      <w:r>
        <w:rPr>
          <w:w w:val="95"/>
        </w:rPr>
        <w:t>пока-</w:t>
      </w:r>
      <w:r>
        <w:rPr>
          <w:spacing w:val="-69"/>
          <w:w w:val="95"/>
        </w:rPr>
        <w:t xml:space="preserve"> </w:t>
      </w:r>
      <w:r>
        <w:rPr>
          <w:w w:val="95"/>
        </w:rPr>
        <w:t>зателей миокардиально-гемодинамического гомеостаза в пределах своих так называе-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мых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нормальных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значений,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возрастает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напряжение</w:t>
      </w:r>
      <w:r>
        <w:rPr>
          <w:spacing w:val="-13"/>
          <w:w w:val="95"/>
        </w:rPr>
        <w:t xml:space="preserve"> </w:t>
      </w:r>
      <w:r>
        <w:rPr>
          <w:w w:val="95"/>
        </w:rPr>
        <w:t>регуляторных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систем,</w:t>
      </w:r>
      <w:r>
        <w:rPr>
          <w:spacing w:val="-13"/>
          <w:w w:val="95"/>
        </w:rPr>
        <w:t xml:space="preserve"> </w:t>
      </w:r>
      <w:r>
        <w:rPr>
          <w:w w:val="95"/>
        </w:rPr>
        <w:t>увеличивается</w:t>
      </w:r>
    </w:p>
    <w:p w:rsidR="0092214C" w:rsidRDefault="0092214C" w:rsidP="0092214C">
      <w:pPr>
        <w:pStyle w:val="a3"/>
        <w:spacing w:line="232" w:lineRule="auto"/>
        <w:ind w:left="477" w:right="231"/>
        <w:jc w:val="both"/>
      </w:pPr>
      <w:r>
        <w:rPr>
          <w:w w:val="90"/>
        </w:rPr>
        <w:t>«плата за адаптацию». Срыв адаптации как результат перенапряжения и истощения меха-</w:t>
      </w:r>
      <w:r>
        <w:rPr>
          <w:spacing w:val="1"/>
          <w:w w:val="90"/>
        </w:rPr>
        <w:t xml:space="preserve"> </w:t>
      </w:r>
      <w:r>
        <w:rPr>
          <w:w w:val="95"/>
        </w:rPr>
        <w:t>низмов</w:t>
      </w:r>
      <w:r>
        <w:rPr>
          <w:spacing w:val="-9"/>
          <w:w w:val="95"/>
        </w:rPr>
        <w:t xml:space="preserve"> </w:t>
      </w:r>
      <w:r>
        <w:rPr>
          <w:w w:val="95"/>
        </w:rPr>
        <w:t>регуляции</w:t>
      </w:r>
      <w:r>
        <w:rPr>
          <w:spacing w:val="-9"/>
          <w:w w:val="95"/>
        </w:rPr>
        <w:t xml:space="preserve"> </w:t>
      </w:r>
      <w:r>
        <w:rPr>
          <w:w w:val="95"/>
        </w:rPr>
        <w:t>у</w:t>
      </w:r>
      <w:r>
        <w:rPr>
          <w:spacing w:val="-9"/>
          <w:w w:val="95"/>
        </w:rPr>
        <w:t xml:space="preserve"> </w:t>
      </w:r>
      <w:r>
        <w:rPr>
          <w:w w:val="95"/>
        </w:rPr>
        <w:t>лиц</w:t>
      </w:r>
      <w:r>
        <w:rPr>
          <w:spacing w:val="-9"/>
          <w:w w:val="95"/>
        </w:rPr>
        <w:t xml:space="preserve"> </w:t>
      </w:r>
      <w:r>
        <w:rPr>
          <w:w w:val="95"/>
        </w:rPr>
        <w:t>старшего</w:t>
      </w:r>
      <w:r>
        <w:rPr>
          <w:spacing w:val="-9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-9"/>
          <w:w w:val="95"/>
        </w:rPr>
        <w:t xml:space="preserve"> </w:t>
      </w:r>
      <w:r>
        <w:rPr>
          <w:w w:val="95"/>
        </w:rPr>
        <w:t>отличается</w:t>
      </w:r>
      <w:r>
        <w:rPr>
          <w:spacing w:val="-9"/>
          <w:w w:val="95"/>
        </w:rPr>
        <w:t xml:space="preserve"> </w:t>
      </w:r>
      <w:r>
        <w:rPr>
          <w:w w:val="95"/>
        </w:rPr>
        <w:t>резким</w:t>
      </w:r>
      <w:r>
        <w:rPr>
          <w:spacing w:val="-8"/>
          <w:w w:val="95"/>
        </w:rPr>
        <w:t xml:space="preserve"> </w:t>
      </w:r>
      <w:r>
        <w:rPr>
          <w:w w:val="95"/>
        </w:rPr>
        <w:t>падением</w:t>
      </w:r>
      <w:r>
        <w:rPr>
          <w:spacing w:val="-9"/>
          <w:w w:val="95"/>
        </w:rPr>
        <w:t xml:space="preserve"> </w:t>
      </w:r>
      <w:r>
        <w:rPr>
          <w:w w:val="95"/>
        </w:rPr>
        <w:t>резервных</w:t>
      </w:r>
      <w:r>
        <w:rPr>
          <w:spacing w:val="-9"/>
          <w:w w:val="95"/>
        </w:rPr>
        <w:t xml:space="preserve"> </w:t>
      </w:r>
      <w:r>
        <w:rPr>
          <w:w w:val="95"/>
        </w:rPr>
        <w:t>воз-</w:t>
      </w:r>
      <w:r>
        <w:rPr>
          <w:spacing w:val="-69"/>
          <w:w w:val="95"/>
        </w:rPr>
        <w:t xml:space="preserve"> </w:t>
      </w:r>
      <w:r>
        <w:rPr>
          <w:w w:val="95"/>
        </w:rPr>
        <w:t>можностей</w:t>
      </w:r>
      <w:r>
        <w:rPr>
          <w:spacing w:val="-6"/>
          <w:w w:val="95"/>
        </w:rPr>
        <w:t xml:space="preserve"> </w:t>
      </w:r>
      <w:r>
        <w:rPr>
          <w:w w:val="95"/>
        </w:rPr>
        <w:t>сердца,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то</w:t>
      </w:r>
      <w:r>
        <w:rPr>
          <w:spacing w:val="-6"/>
          <w:w w:val="95"/>
        </w:rPr>
        <w:t xml:space="preserve"> </w:t>
      </w:r>
      <w:r>
        <w:rPr>
          <w:w w:val="95"/>
        </w:rPr>
        <w:t>время</w:t>
      </w:r>
      <w:r>
        <w:rPr>
          <w:spacing w:val="-6"/>
          <w:w w:val="95"/>
        </w:rPr>
        <w:t xml:space="preserve"> </w:t>
      </w:r>
      <w:r>
        <w:rPr>
          <w:w w:val="95"/>
        </w:rPr>
        <w:t>как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молодом</w:t>
      </w:r>
      <w:r>
        <w:rPr>
          <w:spacing w:val="-6"/>
          <w:w w:val="95"/>
        </w:rPr>
        <w:t xml:space="preserve"> </w:t>
      </w:r>
      <w:r>
        <w:rPr>
          <w:w w:val="95"/>
        </w:rPr>
        <w:t>возрасте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этом</w:t>
      </w:r>
      <w:r>
        <w:rPr>
          <w:spacing w:val="-6"/>
          <w:w w:val="95"/>
        </w:rPr>
        <w:t xml:space="preserve"> </w:t>
      </w:r>
      <w:r>
        <w:rPr>
          <w:w w:val="95"/>
        </w:rPr>
        <w:t>наблюдаются</w:t>
      </w:r>
      <w:r>
        <w:rPr>
          <w:spacing w:val="-6"/>
          <w:w w:val="95"/>
        </w:rPr>
        <w:t xml:space="preserve"> </w:t>
      </w:r>
      <w:r>
        <w:rPr>
          <w:w w:val="95"/>
        </w:rPr>
        <w:t>даже</w:t>
      </w:r>
      <w:r>
        <w:rPr>
          <w:spacing w:val="-5"/>
          <w:w w:val="95"/>
        </w:rPr>
        <w:t xml:space="preserve"> </w:t>
      </w:r>
      <w:r>
        <w:rPr>
          <w:w w:val="95"/>
        </w:rPr>
        <w:t>уве-</w:t>
      </w:r>
      <w:r>
        <w:rPr>
          <w:spacing w:val="-69"/>
          <w:w w:val="95"/>
        </w:rPr>
        <w:t xml:space="preserve"> </w:t>
      </w:r>
      <w:r>
        <w:rPr>
          <w:w w:val="95"/>
        </w:rPr>
        <w:t>личение</w:t>
      </w:r>
      <w:r>
        <w:rPr>
          <w:spacing w:val="-11"/>
          <w:w w:val="95"/>
        </w:rPr>
        <w:t xml:space="preserve"> </w:t>
      </w:r>
      <w:r>
        <w:rPr>
          <w:w w:val="95"/>
        </w:rPr>
        <w:t>уровня</w:t>
      </w:r>
      <w:r>
        <w:rPr>
          <w:spacing w:val="-11"/>
          <w:w w:val="95"/>
        </w:rPr>
        <w:t xml:space="preserve"> </w:t>
      </w:r>
      <w:r>
        <w:rPr>
          <w:w w:val="95"/>
        </w:rPr>
        <w:t>функционирования</w:t>
      </w:r>
      <w:r>
        <w:rPr>
          <w:spacing w:val="-11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11"/>
          <w:w w:val="95"/>
        </w:rPr>
        <w:t xml:space="preserve"> </w:t>
      </w:r>
      <w:r>
        <w:rPr>
          <w:w w:val="95"/>
        </w:rPr>
        <w:t>кровообращения.</w:t>
      </w:r>
    </w:p>
    <w:p w:rsidR="0092214C" w:rsidRDefault="0092214C" w:rsidP="0092214C">
      <w:pPr>
        <w:pStyle w:val="3"/>
        <w:spacing w:before="99"/>
        <w:ind w:left="817"/>
        <w:jc w:val="both"/>
      </w:pPr>
      <w:r>
        <w:rPr>
          <w:w w:val="90"/>
        </w:rPr>
        <w:t>Ситуационные</w:t>
      </w:r>
      <w:r>
        <w:rPr>
          <w:spacing w:val="20"/>
          <w:w w:val="90"/>
        </w:rPr>
        <w:t xml:space="preserve"> </w:t>
      </w:r>
      <w:r>
        <w:rPr>
          <w:w w:val="90"/>
        </w:rPr>
        <w:t>задачи</w:t>
      </w:r>
    </w:p>
    <w:p w:rsidR="0092214C" w:rsidRDefault="0092214C" w:rsidP="0092214C">
      <w:pPr>
        <w:pStyle w:val="a3"/>
        <w:spacing w:before="3" w:line="232" w:lineRule="auto"/>
        <w:ind w:left="477" w:right="231" w:firstLine="340"/>
        <w:jc w:val="both"/>
      </w:pPr>
      <w:r>
        <w:rPr>
          <w:w w:val="90"/>
        </w:rPr>
        <w:t>В организме человека кровь течёт по сосудам связывает каждый орган и каждую клет-</w:t>
      </w:r>
      <w:r>
        <w:rPr>
          <w:spacing w:val="1"/>
          <w:w w:val="90"/>
        </w:rPr>
        <w:t xml:space="preserve"> </w:t>
      </w:r>
      <w:r>
        <w:rPr>
          <w:w w:val="95"/>
        </w:rPr>
        <w:t>ку</w:t>
      </w:r>
      <w:r>
        <w:rPr>
          <w:spacing w:val="-9"/>
          <w:w w:val="95"/>
        </w:rPr>
        <w:t xml:space="preserve"> </w:t>
      </w:r>
      <w:r>
        <w:rPr>
          <w:w w:val="95"/>
        </w:rPr>
        <w:t>тела</w:t>
      </w:r>
      <w:r>
        <w:rPr>
          <w:spacing w:val="-9"/>
          <w:w w:val="95"/>
        </w:rPr>
        <w:t xml:space="preserve"> </w:t>
      </w:r>
      <w:r>
        <w:rPr>
          <w:w w:val="95"/>
        </w:rPr>
        <w:t>между</w:t>
      </w:r>
      <w:r>
        <w:rPr>
          <w:spacing w:val="-9"/>
          <w:w w:val="95"/>
        </w:rPr>
        <w:t xml:space="preserve"> </w:t>
      </w:r>
      <w:r>
        <w:rPr>
          <w:w w:val="95"/>
        </w:rPr>
        <w:t>собой.</w:t>
      </w:r>
      <w:r>
        <w:rPr>
          <w:spacing w:val="-9"/>
          <w:w w:val="95"/>
        </w:rPr>
        <w:t xml:space="preserve"> </w:t>
      </w:r>
      <w:r>
        <w:rPr>
          <w:w w:val="95"/>
        </w:rPr>
        <w:t>Она</w:t>
      </w:r>
      <w:r>
        <w:rPr>
          <w:spacing w:val="-9"/>
          <w:w w:val="95"/>
        </w:rPr>
        <w:t xml:space="preserve"> </w:t>
      </w:r>
      <w:r>
        <w:rPr>
          <w:w w:val="95"/>
        </w:rPr>
        <w:t>разносит</w:t>
      </w:r>
      <w:r>
        <w:rPr>
          <w:spacing w:val="-9"/>
          <w:w w:val="95"/>
        </w:rPr>
        <w:t xml:space="preserve"> </w:t>
      </w:r>
      <w:r>
        <w:rPr>
          <w:w w:val="95"/>
        </w:rPr>
        <w:t>питательные</w:t>
      </w:r>
      <w:r>
        <w:rPr>
          <w:spacing w:val="-8"/>
          <w:w w:val="95"/>
        </w:rPr>
        <w:t xml:space="preserve"> </w:t>
      </w:r>
      <w:r>
        <w:rPr>
          <w:w w:val="95"/>
        </w:rPr>
        <w:t>вещества,</w:t>
      </w:r>
      <w:r>
        <w:rPr>
          <w:spacing w:val="-9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9"/>
          <w:w w:val="95"/>
        </w:rPr>
        <w:t xml:space="preserve"> </w:t>
      </w:r>
      <w:r>
        <w:rPr>
          <w:w w:val="95"/>
        </w:rPr>
        <w:t>получила</w:t>
      </w:r>
      <w:r>
        <w:rPr>
          <w:spacing w:val="-9"/>
          <w:w w:val="95"/>
        </w:rPr>
        <w:t xml:space="preserve"> </w:t>
      </w:r>
      <w:r>
        <w:rPr>
          <w:w w:val="95"/>
        </w:rPr>
        <w:t>из</w:t>
      </w:r>
      <w:r>
        <w:rPr>
          <w:spacing w:val="-9"/>
          <w:w w:val="95"/>
        </w:rPr>
        <w:t xml:space="preserve"> </w:t>
      </w:r>
      <w:r>
        <w:rPr>
          <w:w w:val="95"/>
        </w:rPr>
        <w:t>пищи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w w:val="95"/>
        </w:rPr>
        <w:t>органах</w:t>
      </w:r>
      <w:r>
        <w:rPr>
          <w:spacing w:val="-9"/>
          <w:w w:val="95"/>
        </w:rPr>
        <w:t xml:space="preserve"> </w:t>
      </w:r>
      <w:r>
        <w:rPr>
          <w:w w:val="95"/>
        </w:rPr>
        <w:t>пищеварения.</w:t>
      </w:r>
      <w:r>
        <w:rPr>
          <w:spacing w:val="-9"/>
          <w:w w:val="95"/>
        </w:rPr>
        <w:t xml:space="preserve"> </w:t>
      </w:r>
      <w:r>
        <w:rPr>
          <w:w w:val="95"/>
        </w:rPr>
        <w:t>От</w:t>
      </w:r>
      <w:r>
        <w:rPr>
          <w:spacing w:val="-9"/>
          <w:w w:val="95"/>
        </w:rPr>
        <w:t xml:space="preserve"> </w:t>
      </w:r>
      <w:r>
        <w:rPr>
          <w:w w:val="95"/>
        </w:rPr>
        <w:t>лёгких</w:t>
      </w:r>
      <w:r>
        <w:rPr>
          <w:spacing w:val="-8"/>
          <w:w w:val="95"/>
        </w:rPr>
        <w:t xml:space="preserve"> </w:t>
      </w:r>
      <w:r>
        <w:rPr>
          <w:w w:val="95"/>
        </w:rPr>
        <w:t>кровь</w:t>
      </w:r>
      <w:r>
        <w:rPr>
          <w:spacing w:val="-9"/>
          <w:w w:val="95"/>
        </w:rPr>
        <w:t xml:space="preserve"> </w:t>
      </w:r>
      <w:r>
        <w:rPr>
          <w:w w:val="95"/>
        </w:rPr>
        <w:t>доставляет</w:t>
      </w:r>
      <w:r>
        <w:rPr>
          <w:spacing w:val="-9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клеткам</w:t>
      </w:r>
      <w:r>
        <w:rPr>
          <w:spacing w:val="-9"/>
          <w:w w:val="95"/>
        </w:rPr>
        <w:t xml:space="preserve"> </w:t>
      </w:r>
      <w:r>
        <w:rPr>
          <w:w w:val="95"/>
        </w:rPr>
        <w:t>кислород,</w:t>
      </w:r>
      <w:r>
        <w:rPr>
          <w:spacing w:val="-9"/>
          <w:w w:val="95"/>
        </w:rPr>
        <w:t xml:space="preserve"> </w:t>
      </w:r>
      <w:r>
        <w:rPr>
          <w:w w:val="95"/>
        </w:rPr>
        <w:t>а</w:t>
      </w:r>
      <w:r>
        <w:rPr>
          <w:spacing w:val="-9"/>
          <w:w w:val="95"/>
        </w:rPr>
        <w:t xml:space="preserve"> </w:t>
      </w:r>
      <w:r>
        <w:rPr>
          <w:w w:val="95"/>
        </w:rPr>
        <w:t>забирает</w:t>
      </w:r>
      <w:r>
        <w:rPr>
          <w:spacing w:val="-8"/>
          <w:w w:val="95"/>
        </w:rPr>
        <w:t xml:space="preserve"> </w:t>
      </w:r>
      <w:r>
        <w:rPr>
          <w:w w:val="95"/>
        </w:rPr>
        <w:t>угле-</w:t>
      </w:r>
      <w:r>
        <w:rPr>
          <w:spacing w:val="-69"/>
          <w:w w:val="95"/>
        </w:rPr>
        <w:t xml:space="preserve"> </w:t>
      </w:r>
      <w:r>
        <w:rPr>
          <w:w w:val="90"/>
        </w:rPr>
        <w:t>кислый</w:t>
      </w:r>
      <w:r>
        <w:rPr>
          <w:spacing w:val="40"/>
          <w:w w:val="90"/>
        </w:rPr>
        <w:t xml:space="preserve"> </w:t>
      </w:r>
      <w:r>
        <w:rPr>
          <w:w w:val="90"/>
        </w:rPr>
        <w:t>газ,</w:t>
      </w:r>
      <w:r>
        <w:rPr>
          <w:spacing w:val="41"/>
          <w:w w:val="90"/>
        </w:rPr>
        <w:t xml:space="preserve"> </w:t>
      </w:r>
      <w:r>
        <w:rPr>
          <w:w w:val="90"/>
        </w:rPr>
        <w:t>вредные</w:t>
      </w:r>
      <w:r>
        <w:rPr>
          <w:spacing w:val="41"/>
          <w:w w:val="90"/>
        </w:rPr>
        <w:t xml:space="preserve"> </w:t>
      </w:r>
      <w:r>
        <w:rPr>
          <w:w w:val="90"/>
        </w:rPr>
        <w:t>отработанные</w:t>
      </w:r>
      <w:r>
        <w:rPr>
          <w:spacing w:val="41"/>
          <w:w w:val="90"/>
        </w:rPr>
        <w:t xml:space="preserve"> </w:t>
      </w:r>
      <w:r>
        <w:rPr>
          <w:w w:val="90"/>
        </w:rPr>
        <w:t>вещества.</w:t>
      </w:r>
      <w:r>
        <w:rPr>
          <w:spacing w:val="41"/>
          <w:w w:val="90"/>
        </w:rPr>
        <w:t xml:space="preserve"> </w:t>
      </w:r>
      <w:r>
        <w:rPr>
          <w:w w:val="90"/>
        </w:rPr>
        <w:t>Она</w:t>
      </w:r>
      <w:r>
        <w:rPr>
          <w:spacing w:val="41"/>
          <w:w w:val="90"/>
        </w:rPr>
        <w:t xml:space="preserve"> </w:t>
      </w:r>
      <w:r>
        <w:rPr>
          <w:w w:val="90"/>
        </w:rPr>
        <w:t>поддерживает</w:t>
      </w:r>
      <w:r>
        <w:rPr>
          <w:spacing w:val="41"/>
          <w:w w:val="90"/>
        </w:rPr>
        <w:t xml:space="preserve"> </w:t>
      </w:r>
      <w:r>
        <w:rPr>
          <w:w w:val="90"/>
        </w:rPr>
        <w:t>постоянную</w:t>
      </w:r>
      <w:r>
        <w:rPr>
          <w:spacing w:val="41"/>
          <w:w w:val="90"/>
        </w:rPr>
        <w:t xml:space="preserve"> </w:t>
      </w:r>
      <w:r>
        <w:rPr>
          <w:w w:val="90"/>
        </w:rPr>
        <w:t>температу-</w:t>
      </w:r>
      <w:r>
        <w:rPr>
          <w:spacing w:val="-65"/>
          <w:w w:val="90"/>
        </w:rPr>
        <w:t xml:space="preserve"> </w:t>
      </w:r>
      <w:r>
        <w:rPr>
          <w:w w:val="95"/>
        </w:rPr>
        <w:t>ру</w:t>
      </w:r>
      <w:r>
        <w:rPr>
          <w:spacing w:val="-11"/>
          <w:w w:val="95"/>
        </w:rPr>
        <w:t xml:space="preserve"> </w:t>
      </w:r>
      <w:r>
        <w:rPr>
          <w:w w:val="95"/>
        </w:rPr>
        <w:t>тела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защищает</w:t>
      </w:r>
      <w:r>
        <w:rPr>
          <w:spacing w:val="-11"/>
          <w:w w:val="95"/>
        </w:rPr>
        <w:t xml:space="preserve"> </w:t>
      </w:r>
      <w:r>
        <w:rPr>
          <w:w w:val="95"/>
        </w:rPr>
        <w:t>организм</w:t>
      </w:r>
      <w:r>
        <w:rPr>
          <w:spacing w:val="-10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вредных</w:t>
      </w:r>
      <w:r>
        <w:rPr>
          <w:spacing w:val="-11"/>
          <w:w w:val="95"/>
        </w:rPr>
        <w:t xml:space="preserve"> </w:t>
      </w:r>
      <w:r>
        <w:rPr>
          <w:w w:val="95"/>
        </w:rPr>
        <w:t>микробов.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39"/>
        </w:numPr>
        <w:tabs>
          <w:tab w:val="left" w:pos="799"/>
        </w:tabs>
        <w:spacing w:before="76" w:line="232" w:lineRule="auto"/>
        <w:ind w:right="515" w:firstLine="340"/>
        <w:rPr>
          <w:sz w:val="24"/>
        </w:rPr>
      </w:pPr>
      <w:r>
        <w:rPr>
          <w:w w:val="95"/>
          <w:sz w:val="24"/>
        </w:rPr>
        <w:lastRenderedPageBreak/>
        <w:t>Как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изменится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общая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масса,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общий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общая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поверхность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1дм</w:t>
      </w:r>
      <w:r>
        <w:rPr>
          <w:w w:val="95"/>
          <w:position w:val="8"/>
          <w:sz w:val="16"/>
        </w:rPr>
        <w:t>3</w:t>
      </w:r>
      <w:r>
        <w:rPr>
          <w:spacing w:val="27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пластилина,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разрубить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одинаковые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кубики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1мм</w:t>
      </w:r>
      <w:r>
        <w:rPr>
          <w:w w:val="95"/>
          <w:position w:val="8"/>
          <w:sz w:val="16"/>
        </w:rPr>
        <w:t>3</w:t>
      </w:r>
      <w:r>
        <w:rPr>
          <w:w w:val="95"/>
          <w:sz w:val="24"/>
        </w:rPr>
        <w:t>?</w:t>
      </w:r>
    </w:p>
    <w:p w:rsidR="0092214C" w:rsidRDefault="0092214C" w:rsidP="0092214C">
      <w:pPr>
        <w:pStyle w:val="a3"/>
        <w:spacing w:line="276" w:lineRule="exact"/>
        <w:ind w:left="760"/>
      </w:pPr>
      <w:r>
        <w:rPr>
          <w:w w:val="95"/>
        </w:rPr>
        <w:t>а)</w:t>
      </w:r>
      <w:r>
        <w:rPr>
          <w:spacing w:val="-15"/>
          <w:w w:val="95"/>
        </w:rPr>
        <w:t xml:space="preserve"> </w:t>
      </w:r>
      <w:r>
        <w:rPr>
          <w:w w:val="95"/>
        </w:rPr>
        <w:t>масса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объём</w:t>
      </w:r>
      <w:r>
        <w:rPr>
          <w:spacing w:val="-14"/>
          <w:w w:val="95"/>
        </w:rPr>
        <w:t xml:space="preserve"> </w:t>
      </w:r>
      <w:r>
        <w:rPr>
          <w:w w:val="95"/>
        </w:rPr>
        <w:t>не</w:t>
      </w:r>
      <w:r>
        <w:rPr>
          <w:spacing w:val="-14"/>
          <w:w w:val="95"/>
        </w:rPr>
        <w:t xml:space="preserve"> </w:t>
      </w:r>
      <w:r>
        <w:rPr>
          <w:w w:val="95"/>
        </w:rPr>
        <w:t>изменятся,</w:t>
      </w:r>
      <w:r>
        <w:rPr>
          <w:spacing w:val="-15"/>
          <w:w w:val="95"/>
        </w:rPr>
        <w:t xml:space="preserve"> </w:t>
      </w:r>
      <w:r>
        <w:rPr>
          <w:w w:val="95"/>
        </w:rPr>
        <w:t>а</w:t>
      </w:r>
      <w:r>
        <w:rPr>
          <w:spacing w:val="-14"/>
          <w:w w:val="95"/>
        </w:rPr>
        <w:t xml:space="preserve"> </w:t>
      </w:r>
      <w:r>
        <w:rPr>
          <w:w w:val="95"/>
        </w:rPr>
        <w:t>общая</w:t>
      </w:r>
      <w:r>
        <w:rPr>
          <w:spacing w:val="-14"/>
          <w:w w:val="95"/>
        </w:rPr>
        <w:t xml:space="preserve"> </w:t>
      </w:r>
      <w:r>
        <w:rPr>
          <w:w w:val="95"/>
        </w:rPr>
        <w:t>поверхность</w:t>
      </w:r>
      <w:r>
        <w:rPr>
          <w:spacing w:val="-14"/>
          <w:w w:val="95"/>
        </w:rPr>
        <w:t xml:space="preserve"> </w:t>
      </w:r>
      <w:r>
        <w:rPr>
          <w:w w:val="95"/>
        </w:rPr>
        <w:t>увеличится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100</w:t>
      </w:r>
      <w:r>
        <w:rPr>
          <w:spacing w:val="-14"/>
          <w:w w:val="95"/>
        </w:rPr>
        <w:t xml:space="preserve"> </w:t>
      </w:r>
      <w:r>
        <w:rPr>
          <w:w w:val="95"/>
        </w:rPr>
        <w:t>раз</w:t>
      </w:r>
    </w:p>
    <w:p w:rsidR="0092214C" w:rsidRDefault="0092214C" w:rsidP="0092214C">
      <w:pPr>
        <w:pStyle w:val="a3"/>
        <w:spacing w:before="2" w:line="232" w:lineRule="auto"/>
        <w:ind w:left="760" w:right="510"/>
      </w:pPr>
      <w:r>
        <w:rPr>
          <w:w w:val="90"/>
        </w:rPr>
        <w:t>б)</w:t>
      </w:r>
      <w:r>
        <w:rPr>
          <w:spacing w:val="27"/>
          <w:w w:val="90"/>
        </w:rPr>
        <w:t xml:space="preserve"> </w:t>
      </w:r>
      <w:r>
        <w:rPr>
          <w:w w:val="90"/>
        </w:rPr>
        <w:t>масса</w:t>
      </w:r>
      <w:r>
        <w:rPr>
          <w:spacing w:val="27"/>
          <w:w w:val="90"/>
        </w:rPr>
        <w:t xml:space="preserve"> </w:t>
      </w:r>
      <w:r>
        <w:rPr>
          <w:w w:val="90"/>
        </w:rPr>
        <w:t>увеличится,</w:t>
      </w:r>
      <w:r>
        <w:rPr>
          <w:spacing w:val="27"/>
          <w:w w:val="90"/>
        </w:rPr>
        <w:t xml:space="preserve"> </w:t>
      </w:r>
      <w:r>
        <w:rPr>
          <w:w w:val="90"/>
        </w:rPr>
        <w:t>а</w:t>
      </w:r>
      <w:r>
        <w:rPr>
          <w:spacing w:val="28"/>
          <w:w w:val="90"/>
        </w:rPr>
        <w:t xml:space="preserve"> </w:t>
      </w:r>
      <w:r>
        <w:rPr>
          <w:w w:val="90"/>
        </w:rPr>
        <w:t>объём</w:t>
      </w:r>
      <w:r>
        <w:rPr>
          <w:spacing w:val="27"/>
          <w:w w:val="90"/>
        </w:rPr>
        <w:t xml:space="preserve"> </w:t>
      </w:r>
      <w:r>
        <w:rPr>
          <w:w w:val="90"/>
        </w:rPr>
        <w:t>останется</w:t>
      </w:r>
      <w:r>
        <w:rPr>
          <w:spacing w:val="27"/>
          <w:w w:val="90"/>
        </w:rPr>
        <w:t xml:space="preserve"> </w:t>
      </w:r>
      <w:r>
        <w:rPr>
          <w:w w:val="90"/>
        </w:rPr>
        <w:t>неизменным,</w:t>
      </w:r>
      <w:r>
        <w:rPr>
          <w:spacing w:val="28"/>
          <w:w w:val="90"/>
        </w:rPr>
        <w:t xml:space="preserve"> </w:t>
      </w:r>
      <w:r>
        <w:rPr>
          <w:w w:val="90"/>
        </w:rPr>
        <w:t>общая</w:t>
      </w:r>
      <w:r>
        <w:rPr>
          <w:spacing w:val="27"/>
          <w:w w:val="90"/>
        </w:rPr>
        <w:t xml:space="preserve"> </w:t>
      </w:r>
      <w:r>
        <w:rPr>
          <w:w w:val="90"/>
        </w:rPr>
        <w:t>поверхность</w:t>
      </w:r>
      <w:r>
        <w:rPr>
          <w:spacing w:val="27"/>
          <w:w w:val="90"/>
        </w:rPr>
        <w:t xml:space="preserve"> </w:t>
      </w:r>
      <w:r>
        <w:rPr>
          <w:w w:val="90"/>
        </w:rPr>
        <w:t>уменьшит-</w:t>
      </w:r>
      <w:r>
        <w:rPr>
          <w:spacing w:val="-64"/>
          <w:w w:val="90"/>
        </w:rPr>
        <w:t xml:space="preserve"> </w:t>
      </w:r>
      <w:r>
        <w:t>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раз</w:t>
      </w:r>
    </w:p>
    <w:p w:rsidR="0092214C" w:rsidRDefault="0092214C" w:rsidP="0092214C">
      <w:pPr>
        <w:pStyle w:val="a3"/>
        <w:spacing w:line="276" w:lineRule="exact"/>
        <w:ind w:left="760"/>
      </w:pPr>
      <w:r>
        <w:rPr>
          <w:w w:val="95"/>
        </w:rPr>
        <w:t>в)</w:t>
      </w:r>
      <w:r>
        <w:rPr>
          <w:spacing w:val="-14"/>
          <w:w w:val="95"/>
        </w:rPr>
        <w:t xml:space="preserve"> </w:t>
      </w:r>
      <w:r>
        <w:rPr>
          <w:w w:val="95"/>
        </w:rPr>
        <w:t>масса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объём</w:t>
      </w:r>
      <w:r>
        <w:rPr>
          <w:spacing w:val="-14"/>
          <w:w w:val="95"/>
        </w:rPr>
        <w:t xml:space="preserve"> </w:t>
      </w:r>
      <w:r>
        <w:rPr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w w:val="95"/>
        </w:rPr>
        <w:t>изменятся,</w:t>
      </w:r>
      <w:r>
        <w:rPr>
          <w:spacing w:val="-14"/>
          <w:w w:val="95"/>
        </w:rPr>
        <w:t xml:space="preserve"> </w:t>
      </w:r>
      <w:r>
        <w:rPr>
          <w:w w:val="95"/>
        </w:rPr>
        <w:t>общая</w:t>
      </w:r>
      <w:r>
        <w:rPr>
          <w:spacing w:val="-14"/>
          <w:w w:val="95"/>
        </w:rPr>
        <w:t xml:space="preserve"> </w:t>
      </w:r>
      <w:r>
        <w:rPr>
          <w:w w:val="95"/>
        </w:rPr>
        <w:t>поверхность</w:t>
      </w:r>
      <w:r>
        <w:rPr>
          <w:spacing w:val="-14"/>
          <w:w w:val="95"/>
        </w:rPr>
        <w:t xml:space="preserve"> </w:t>
      </w:r>
      <w:r>
        <w:rPr>
          <w:w w:val="95"/>
        </w:rPr>
        <w:t>уменьшится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10</w:t>
      </w:r>
      <w:r>
        <w:rPr>
          <w:spacing w:val="-14"/>
          <w:w w:val="95"/>
        </w:rPr>
        <w:t xml:space="preserve"> </w:t>
      </w:r>
      <w:r>
        <w:rPr>
          <w:w w:val="95"/>
        </w:rPr>
        <w:t>раз</w:t>
      </w:r>
    </w:p>
    <w:p w:rsidR="0092214C" w:rsidRDefault="0092214C" w:rsidP="0092214C">
      <w:pPr>
        <w:pStyle w:val="a3"/>
        <w:spacing w:before="3" w:line="232" w:lineRule="auto"/>
        <w:ind w:left="760" w:right="511"/>
      </w:pPr>
      <w:r>
        <w:rPr>
          <w:w w:val="95"/>
        </w:rPr>
        <w:t>г)</w:t>
      </w:r>
      <w:r>
        <w:rPr>
          <w:spacing w:val="6"/>
          <w:w w:val="95"/>
        </w:rPr>
        <w:t xml:space="preserve"> </w:t>
      </w:r>
      <w:r>
        <w:rPr>
          <w:w w:val="95"/>
        </w:rPr>
        <w:t>масса</w:t>
      </w:r>
      <w:r>
        <w:rPr>
          <w:spacing w:val="6"/>
          <w:w w:val="95"/>
        </w:rPr>
        <w:t xml:space="preserve"> </w:t>
      </w:r>
      <w:r>
        <w:rPr>
          <w:w w:val="95"/>
        </w:rPr>
        <w:t>увеличится,</w:t>
      </w:r>
      <w:r>
        <w:rPr>
          <w:spacing w:val="7"/>
          <w:w w:val="95"/>
        </w:rPr>
        <w:t xml:space="preserve"> </w:t>
      </w:r>
      <w:r>
        <w:rPr>
          <w:w w:val="95"/>
        </w:rPr>
        <w:t>а</w:t>
      </w:r>
      <w:r>
        <w:rPr>
          <w:spacing w:val="6"/>
          <w:w w:val="95"/>
        </w:rPr>
        <w:t xml:space="preserve"> </w:t>
      </w:r>
      <w:r>
        <w:rPr>
          <w:w w:val="95"/>
        </w:rPr>
        <w:t>объём</w:t>
      </w:r>
      <w:r>
        <w:rPr>
          <w:spacing w:val="6"/>
          <w:w w:val="95"/>
        </w:rPr>
        <w:t xml:space="preserve"> </w:t>
      </w:r>
      <w:r>
        <w:rPr>
          <w:w w:val="95"/>
        </w:rPr>
        <w:t>останется</w:t>
      </w:r>
      <w:r>
        <w:rPr>
          <w:spacing w:val="7"/>
          <w:w w:val="95"/>
        </w:rPr>
        <w:t xml:space="preserve"> </w:t>
      </w:r>
      <w:r>
        <w:rPr>
          <w:w w:val="95"/>
        </w:rPr>
        <w:t>неизменным,</w:t>
      </w:r>
      <w:r>
        <w:rPr>
          <w:spacing w:val="6"/>
          <w:w w:val="95"/>
        </w:rPr>
        <w:t xml:space="preserve"> </w:t>
      </w:r>
      <w:r>
        <w:rPr>
          <w:w w:val="95"/>
        </w:rPr>
        <w:t>а</w:t>
      </w:r>
      <w:r>
        <w:rPr>
          <w:spacing w:val="7"/>
          <w:w w:val="95"/>
        </w:rPr>
        <w:t xml:space="preserve"> </w:t>
      </w:r>
      <w:r>
        <w:rPr>
          <w:w w:val="95"/>
        </w:rPr>
        <w:t>общая</w:t>
      </w:r>
      <w:r>
        <w:rPr>
          <w:spacing w:val="6"/>
          <w:w w:val="95"/>
        </w:rPr>
        <w:t xml:space="preserve"> </w:t>
      </w:r>
      <w:r>
        <w:rPr>
          <w:w w:val="95"/>
        </w:rPr>
        <w:t>поверхность</w:t>
      </w:r>
      <w:r>
        <w:rPr>
          <w:spacing w:val="6"/>
          <w:w w:val="95"/>
        </w:rPr>
        <w:t xml:space="preserve"> </w:t>
      </w:r>
      <w:r>
        <w:rPr>
          <w:w w:val="95"/>
        </w:rPr>
        <w:t>увели-</w:t>
      </w:r>
      <w:r>
        <w:rPr>
          <w:spacing w:val="-68"/>
          <w:w w:val="95"/>
        </w:rPr>
        <w:t xml:space="preserve"> </w:t>
      </w:r>
      <w:r>
        <w:t>чится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100</w:t>
      </w:r>
      <w:r>
        <w:rPr>
          <w:spacing w:val="-15"/>
        </w:rPr>
        <w:t xml:space="preserve"> </w:t>
      </w:r>
      <w:r>
        <w:t>раз</w:t>
      </w:r>
    </w:p>
    <w:p w:rsidR="0092214C" w:rsidRDefault="0092214C" w:rsidP="0092214C">
      <w:pPr>
        <w:pStyle w:val="a5"/>
        <w:numPr>
          <w:ilvl w:val="0"/>
          <w:numId w:val="239"/>
        </w:numPr>
        <w:tabs>
          <w:tab w:val="left" w:pos="827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Сердце — удивительный и надёжный мотор, насос, который работает в течении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всей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жизни,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без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остановки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«ремонта».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чём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причина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такой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неутомимости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работоспо-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собности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6"/>
          <w:sz w:val="24"/>
        </w:rPr>
        <w:t xml:space="preserve"> </w:t>
      </w:r>
      <w:r>
        <w:rPr>
          <w:sz w:val="24"/>
        </w:rPr>
        <w:t>мышц?</w:t>
      </w:r>
    </w:p>
    <w:p w:rsidR="0092214C" w:rsidRDefault="0092214C" w:rsidP="0092214C">
      <w:pPr>
        <w:pStyle w:val="a5"/>
        <w:numPr>
          <w:ilvl w:val="0"/>
          <w:numId w:val="239"/>
        </w:numPr>
        <w:tabs>
          <w:tab w:val="left" w:pos="790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Сколько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литров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крови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перекачивает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сердце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человека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час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одни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сутки,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оно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сокращается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среднем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75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уд/мин,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выбрасывая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каждом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сокращении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двух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же-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лудочков</w:t>
      </w:r>
      <w:r>
        <w:rPr>
          <w:spacing w:val="-16"/>
          <w:sz w:val="24"/>
        </w:rPr>
        <w:t xml:space="preserve"> </w:t>
      </w:r>
      <w:r>
        <w:rPr>
          <w:sz w:val="24"/>
        </w:rPr>
        <w:t>150</w:t>
      </w:r>
      <w:r>
        <w:rPr>
          <w:spacing w:val="-15"/>
          <w:sz w:val="24"/>
        </w:rPr>
        <w:t xml:space="preserve"> </w:t>
      </w:r>
      <w:r>
        <w:rPr>
          <w:sz w:val="24"/>
        </w:rPr>
        <w:t>см</w:t>
      </w:r>
      <w:r>
        <w:rPr>
          <w:position w:val="8"/>
          <w:sz w:val="16"/>
        </w:rPr>
        <w:t>3</w:t>
      </w:r>
      <w:r>
        <w:rPr>
          <w:spacing w:val="-10"/>
          <w:position w:val="8"/>
          <w:sz w:val="16"/>
        </w:rPr>
        <w:t xml:space="preserve"> </w:t>
      </w:r>
      <w:r>
        <w:rPr>
          <w:sz w:val="24"/>
        </w:rPr>
        <w:t>крови?</w:t>
      </w:r>
    </w:p>
    <w:p w:rsidR="0092214C" w:rsidRDefault="0092214C" w:rsidP="0092214C">
      <w:pPr>
        <w:pStyle w:val="a5"/>
        <w:numPr>
          <w:ilvl w:val="0"/>
          <w:numId w:val="239"/>
        </w:numPr>
        <w:tabs>
          <w:tab w:val="left" w:pos="787"/>
        </w:tabs>
        <w:spacing w:line="275" w:lineRule="exact"/>
        <w:ind w:left="786" w:hanging="253"/>
        <w:jc w:val="both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жаре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волнении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кожа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краснеет,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холоде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испуге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бледнеет?</w:t>
      </w:r>
    </w:p>
    <w:p w:rsidR="0092214C" w:rsidRDefault="0092214C" w:rsidP="0092214C">
      <w:pPr>
        <w:pStyle w:val="a5"/>
        <w:numPr>
          <w:ilvl w:val="0"/>
          <w:numId w:val="239"/>
        </w:numPr>
        <w:tabs>
          <w:tab w:val="left" w:pos="809"/>
        </w:tabs>
        <w:spacing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В известном опыте итальянского учёного Моссо, человека кладут на горизонталь-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ную платформу очень чувствительных весов и уравновешивают их. Стоит испытуемому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несколько раз пошевелить пальцами ног, как стрелка прибора покажет, что сторона плат-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формы, где лежат ноги опустилась. А при решении им сложной математической задачи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опустится другой конец платформы как на рисунке. Подумайте, как и в зависимости от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чего</w:t>
      </w:r>
      <w:r>
        <w:rPr>
          <w:spacing w:val="-17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-16"/>
          <w:sz w:val="24"/>
        </w:rPr>
        <w:t xml:space="preserve"> </w:t>
      </w:r>
      <w:r>
        <w:rPr>
          <w:sz w:val="24"/>
        </w:rPr>
        <w:t>снабжение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кровью?</w:t>
      </w:r>
    </w:p>
    <w:p w:rsidR="0092214C" w:rsidRDefault="0092214C" w:rsidP="0092214C">
      <w:pPr>
        <w:pStyle w:val="a3"/>
        <w:spacing w:before="2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1461147</wp:posOffset>
            </wp:positionH>
            <wp:positionV relativeFrom="paragraph">
              <wp:posOffset>103145</wp:posOffset>
            </wp:positionV>
            <wp:extent cx="4457717" cy="3248025"/>
            <wp:effectExtent l="0" t="0" r="0" b="0"/>
            <wp:wrapTopAndBottom/>
            <wp:docPr id="33" name="image17.jpeg" descr="C:\Users\dvaynshteyn\Desktop\111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717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1"/>
      </w:pPr>
    </w:p>
    <w:p w:rsidR="0092214C" w:rsidRDefault="0092214C" w:rsidP="0092214C">
      <w:pPr>
        <w:pStyle w:val="3"/>
        <w:spacing w:line="240" w:lineRule="auto"/>
        <w:ind w:left="2429"/>
        <w:jc w:val="both"/>
      </w:pPr>
      <w:r>
        <w:rPr>
          <w:w w:val="90"/>
        </w:rPr>
        <w:t>Задания</w:t>
      </w:r>
      <w:r>
        <w:rPr>
          <w:spacing w:val="14"/>
          <w:w w:val="90"/>
        </w:rPr>
        <w:t xml:space="preserve"> </w:t>
      </w:r>
      <w:r>
        <w:rPr>
          <w:w w:val="90"/>
        </w:rPr>
        <w:t>на</w:t>
      </w:r>
      <w:r>
        <w:rPr>
          <w:spacing w:val="15"/>
          <w:w w:val="90"/>
        </w:rPr>
        <w:t xml:space="preserve"> </w:t>
      </w:r>
      <w:r>
        <w:rPr>
          <w:w w:val="90"/>
        </w:rPr>
        <w:t>функциональную</w:t>
      </w:r>
      <w:r>
        <w:rPr>
          <w:spacing w:val="14"/>
          <w:w w:val="90"/>
        </w:rPr>
        <w:t xml:space="preserve"> </w:t>
      </w:r>
      <w:r>
        <w:rPr>
          <w:w w:val="90"/>
        </w:rPr>
        <w:t>грамотность</w:t>
      </w:r>
    </w:p>
    <w:p w:rsidR="0092214C" w:rsidRDefault="0092214C" w:rsidP="0092214C">
      <w:pPr>
        <w:pStyle w:val="a5"/>
        <w:numPr>
          <w:ilvl w:val="0"/>
          <w:numId w:val="238"/>
        </w:numPr>
        <w:tabs>
          <w:tab w:val="left" w:pos="744"/>
        </w:tabs>
        <w:spacing w:before="54" w:line="232" w:lineRule="auto"/>
        <w:ind w:right="515" w:firstLine="340"/>
        <w:jc w:val="both"/>
        <w:rPr>
          <w:sz w:val="24"/>
        </w:rPr>
      </w:pPr>
      <w:r>
        <w:rPr>
          <w:w w:val="90"/>
          <w:sz w:val="24"/>
        </w:rPr>
        <w:t>У значительной части пациентов с повышенным артериальным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давлением такое со-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стояние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организма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обусловлено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измерением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давления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приёме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врача.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Оно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даже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лучило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специальное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название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«гипертензия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белых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халатов»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«синдром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белых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ха-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латов». Повышение давления в данном случае связывают со стрессом от посещения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больницы, тогда как измерение в домашних условиях или с помощью периодического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контроля размещаемым на теле автоматическим устройством показывает, что давление в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норме.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Подверженность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связанным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заболеваниям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таких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пациентов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меньше,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чем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по-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1"/>
        <w:jc w:val="both"/>
      </w:pPr>
      <w:r>
        <w:lastRenderedPageBreak/>
        <w:t>стоянных</w:t>
      </w:r>
      <w:r>
        <w:rPr>
          <w:spacing w:val="1"/>
        </w:rPr>
        <w:t xml:space="preserve"> </w:t>
      </w:r>
      <w:r>
        <w:t>гипертоников,</w:t>
      </w:r>
      <w:r>
        <w:rPr>
          <w:spacing w:val="75"/>
        </w:rPr>
        <w:t xml:space="preserve"> </w:t>
      </w:r>
      <w:r>
        <w:t>но</w:t>
      </w:r>
      <w:r>
        <w:rPr>
          <w:spacing w:val="75"/>
        </w:rPr>
        <w:t xml:space="preserve"> </w:t>
      </w:r>
      <w:r>
        <w:t>больше,</w:t>
      </w:r>
      <w:r>
        <w:rPr>
          <w:spacing w:val="75"/>
        </w:rPr>
        <w:t xml:space="preserve"> </w:t>
      </w:r>
      <w:r>
        <w:t>чем</w:t>
      </w:r>
      <w:r>
        <w:rPr>
          <w:spacing w:val="75"/>
        </w:rPr>
        <w:t xml:space="preserve"> </w:t>
      </w:r>
      <w:r>
        <w:t>у</w:t>
      </w:r>
      <w:r>
        <w:rPr>
          <w:spacing w:val="75"/>
        </w:rPr>
        <w:t xml:space="preserve"> </w:t>
      </w:r>
      <w:r>
        <w:t>обычных</w:t>
      </w:r>
      <w:r>
        <w:rPr>
          <w:spacing w:val="75"/>
        </w:rPr>
        <w:t xml:space="preserve"> </w:t>
      </w:r>
      <w:r>
        <w:t>людей.</w:t>
      </w:r>
      <w:r>
        <w:rPr>
          <w:spacing w:val="75"/>
        </w:rPr>
        <w:t xml:space="preserve"> </w:t>
      </w:r>
      <w:r>
        <w:t>Стоит</w:t>
      </w:r>
      <w:r>
        <w:rPr>
          <w:spacing w:val="75"/>
        </w:rPr>
        <w:t xml:space="preserve"> </w:t>
      </w:r>
      <w:r>
        <w:t>добавить,</w:t>
      </w:r>
      <w:r>
        <w:rPr>
          <w:spacing w:val="1"/>
        </w:rPr>
        <w:t xml:space="preserve"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существует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обратный</w:t>
      </w:r>
      <w:r>
        <w:rPr>
          <w:spacing w:val="-13"/>
          <w:w w:val="95"/>
        </w:rPr>
        <w:t xml:space="preserve"> </w:t>
      </w:r>
      <w:r>
        <w:rPr>
          <w:w w:val="95"/>
        </w:rPr>
        <w:t>феномен,</w:t>
      </w:r>
      <w:r>
        <w:rPr>
          <w:spacing w:val="-14"/>
          <w:w w:val="95"/>
        </w:rPr>
        <w:t xml:space="preserve"> </w:t>
      </w:r>
      <w:r>
        <w:rPr>
          <w:w w:val="95"/>
        </w:rPr>
        <w:t>так</w:t>
      </w:r>
      <w:r>
        <w:rPr>
          <w:spacing w:val="-13"/>
          <w:w w:val="95"/>
        </w:rPr>
        <w:t xml:space="preserve"> </w:t>
      </w:r>
      <w:r>
        <w:rPr>
          <w:w w:val="95"/>
        </w:rPr>
        <w:t>называемая</w:t>
      </w:r>
      <w:r>
        <w:rPr>
          <w:spacing w:val="-14"/>
          <w:w w:val="95"/>
        </w:rPr>
        <w:t xml:space="preserve"> </w:t>
      </w:r>
      <w:r>
        <w:rPr>
          <w:w w:val="95"/>
        </w:rPr>
        <w:t>маскированная</w:t>
      </w:r>
      <w:r>
        <w:rPr>
          <w:spacing w:val="-13"/>
          <w:w w:val="95"/>
        </w:rPr>
        <w:t xml:space="preserve"> </w:t>
      </w:r>
      <w:r>
        <w:rPr>
          <w:w w:val="95"/>
        </w:rPr>
        <w:t>гипертензия,</w:t>
      </w:r>
      <w:r>
        <w:rPr>
          <w:spacing w:val="-13"/>
          <w:w w:val="95"/>
        </w:rPr>
        <w:t xml:space="preserve"> </w:t>
      </w:r>
      <w:r>
        <w:rPr>
          <w:w w:val="95"/>
        </w:rPr>
        <w:t>когда</w:t>
      </w:r>
      <w:r>
        <w:rPr>
          <w:spacing w:val="-69"/>
          <w:w w:val="95"/>
        </w:rPr>
        <w:t xml:space="preserve"> </w:t>
      </w:r>
      <w:r>
        <w:rPr>
          <w:w w:val="95"/>
        </w:rPr>
        <w:t>у человека давление постоянно повышено, но при больничном измерении приходит в</w:t>
      </w:r>
      <w:r>
        <w:rPr>
          <w:spacing w:val="1"/>
          <w:w w:val="95"/>
        </w:rPr>
        <w:t xml:space="preserve"> </w:t>
      </w:r>
      <w:r>
        <w:t>норму.</w:t>
      </w:r>
    </w:p>
    <w:p w:rsidR="0092214C" w:rsidRDefault="0092214C" w:rsidP="0092214C">
      <w:pPr>
        <w:pStyle w:val="a5"/>
        <w:numPr>
          <w:ilvl w:val="1"/>
          <w:numId w:val="238"/>
        </w:numPr>
        <w:tabs>
          <w:tab w:val="left" w:pos="1063"/>
        </w:tabs>
        <w:spacing w:line="274" w:lineRule="exact"/>
        <w:ind w:left="1062" w:hanging="246"/>
        <w:jc w:val="both"/>
        <w:rPr>
          <w:sz w:val="24"/>
        </w:rPr>
      </w:pPr>
      <w:r>
        <w:rPr>
          <w:spacing w:val="-1"/>
          <w:w w:val="95"/>
          <w:sz w:val="24"/>
        </w:rPr>
        <w:t>Что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такое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маскированная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гипертензия?</w:t>
      </w:r>
    </w:p>
    <w:p w:rsidR="0092214C" w:rsidRDefault="0092214C" w:rsidP="0092214C">
      <w:pPr>
        <w:pStyle w:val="a3"/>
        <w:spacing w:line="280" w:lineRule="exact"/>
        <w:ind w:left="1063"/>
        <w:jc w:val="both"/>
      </w:pPr>
      <w:r>
        <w:rPr>
          <w:w w:val="90"/>
        </w:rPr>
        <w:t>а.</w:t>
      </w:r>
      <w:r>
        <w:rPr>
          <w:spacing w:val="112"/>
        </w:rPr>
        <w:t xml:space="preserve"> </w:t>
      </w:r>
      <w:r>
        <w:rPr>
          <w:w w:val="90"/>
        </w:rPr>
        <w:t>постоянно</w:t>
      </w:r>
      <w:r>
        <w:rPr>
          <w:spacing w:val="27"/>
          <w:w w:val="90"/>
        </w:rPr>
        <w:t xml:space="preserve"> </w:t>
      </w:r>
      <w:r>
        <w:rPr>
          <w:w w:val="90"/>
        </w:rPr>
        <w:t>повышенное</w:t>
      </w:r>
      <w:r>
        <w:rPr>
          <w:spacing w:val="26"/>
          <w:w w:val="90"/>
        </w:rPr>
        <w:t xml:space="preserve"> </w:t>
      </w:r>
      <w:r>
        <w:rPr>
          <w:w w:val="90"/>
        </w:rPr>
        <w:t>артериальное</w:t>
      </w:r>
      <w:r>
        <w:rPr>
          <w:spacing w:val="27"/>
          <w:w w:val="90"/>
        </w:rPr>
        <w:t xml:space="preserve"> </w:t>
      </w:r>
      <w:r>
        <w:rPr>
          <w:w w:val="90"/>
        </w:rPr>
        <w:t>давления</w:t>
      </w:r>
    </w:p>
    <w:p w:rsidR="0092214C" w:rsidRDefault="0092214C" w:rsidP="0092214C">
      <w:pPr>
        <w:spacing w:before="2" w:line="232" w:lineRule="auto"/>
        <w:ind w:left="1063" w:right="1304"/>
        <w:jc w:val="both"/>
        <w:rPr>
          <w:sz w:val="24"/>
        </w:rPr>
      </w:pPr>
      <w:r>
        <w:rPr>
          <w:b/>
          <w:w w:val="90"/>
          <w:sz w:val="24"/>
        </w:rPr>
        <w:t>б.</w:t>
      </w:r>
      <w:r>
        <w:rPr>
          <w:b/>
          <w:spacing w:val="56"/>
          <w:sz w:val="24"/>
        </w:rPr>
        <w:t xml:space="preserve"> </w:t>
      </w:r>
      <w:r>
        <w:rPr>
          <w:b/>
          <w:w w:val="90"/>
          <w:sz w:val="24"/>
        </w:rPr>
        <w:t>повышенное давление, а при измерении оно приходит в норму</w:t>
      </w:r>
      <w:r>
        <w:rPr>
          <w:b/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в.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нормальное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артериальное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давление,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виде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врача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оно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повышается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г.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постоянно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пониженное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артериальное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давление</w:t>
      </w:r>
    </w:p>
    <w:p w:rsidR="0092214C" w:rsidRDefault="0092214C" w:rsidP="0092214C">
      <w:pPr>
        <w:pStyle w:val="a5"/>
        <w:numPr>
          <w:ilvl w:val="1"/>
          <w:numId w:val="238"/>
        </w:numPr>
        <w:tabs>
          <w:tab w:val="left" w:pos="1070"/>
        </w:tabs>
        <w:spacing w:line="275" w:lineRule="exact"/>
        <w:ind w:left="1069" w:hanging="253"/>
        <w:jc w:val="both"/>
        <w:rPr>
          <w:sz w:val="24"/>
        </w:rPr>
      </w:pPr>
      <w:r>
        <w:rPr>
          <w:spacing w:val="-2"/>
          <w:w w:val="95"/>
          <w:sz w:val="24"/>
        </w:rPr>
        <w:t>Какие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характеристики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относятся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гипертонии?</w:t>
      </w:r>
    </w:p>
    <w:p w:rsidR="0092214C" w:rsidRDefault="0092214C" w:rsidP="0092214C">
      <w:pPr>
        <w:pStyle w:val="3"/>
        <w:spacing w:line="280" w:lineRule="exact"/>
        <w:ind w:left="1058"/>
      </w:pPr>
      <w:r>
        <w:rPr>
          <w:w w:val="90"/>
        </w:rPr>
        <w:t>а.</w:t>
      </w:r>
      <w:r>
        <w:rPr>
          <w:spacing w:val="86"/>
        </w:rPr>
        <w:t xml:space="preserve"> </w:t>
      </w:r>
      <w:r>
        <w:rPr>
          <w:w w:val="90"/>
        </w:rPr>
        <w:t>повышение</w:t>
      </w:r>
      <w:r>
        <w:rPr>
          <w:spacing w:val="15"/>
          <w:w w:val="90"/>
        </w:rPr>
        <w:t xml:space="preserve"> </w:t>
      </w:r>
      <w:r>
        <w:rPr>
          <w:w w:val="90"/>
        </w:rPr>
        <w:t>кровяного</w:t>
      </w:r>
      <w:r>
        <w:rPr>
          <w:spacing w:val="16"/>
          <w:w w:val="90"/>
        </w:rPr>
        <w:t xml:space="preserve"> </w:t>
      </w:r>
      <w:r>
        <w:rPr>
          <w:w w:val="90"/>
        </w:rPr>
        <w:t>давления</w:t>
      </w:r>
    </w:p>
    <w:p w:rsidR="0092214C" w:rsidRDefault="0092214C" w:rsidP="0092214C">
      <w:pPr>
        <w:pStyle w:val="a3"/>
        <w:spacing w:line="280" w:lineRule="exact"/>
        <w:ind w:left="1058"/>
      </w:pPr>
      <w:r>
        <w:rPr>
          <w:w w:val="90"/>
        </w:rPr>
        <w:t>б.</w:t>
      </w:r>
      <w:r>
        <w:rPr>
          <w:spacing w:val="104"/>
        </w:rPr>
        <w:t xml:space="preserve"> </w:t>
      </w:r>
      <w:r>
        <w:rPr>
          <w:w w:val="90"/>
        </w:rPr>
        <w:t>понижение</w:t>
      </w:r>
      <w:r>
        <w:rPr>
          <w:spacing w:val="22"/>
          <w:w w:val="90"/>
        </w:rPr>
        <w:t xml:space="preserve"> </w:t>
      </w:r>
      <w:r>
        <w:rPr>
          <w:w w:val="90"/>
        </w:rPr>
        <w:t>кровяного</w:t>
      </w:r>
      <w:r>
        <w:rPr>
          <w:spacing w:val="22"/>
          <w:w w:val="90"/>
        </w:rPr>
        <w:t xml:space="preserve"> </w:t>
      </w:r>
      <w:r>
        <w:rPr>
          <w:w w:val="90"/>
        </w:rPr>
        <w:t>давление</w:t>
      </w:r>
    </w:p>
    <w:p w:rsidR="0092214C" w:rsidRDefault="0092214C" w:rsidP="0092214C">
      <w:pPr>
        <w:pStyle w:val="a3"/>
        <w:spacing w:line="280" w:lineRule="exact"/>
        <w:ind w:left="1058"/>
      </w:pPr>
      <w:r>
        <w:rPr>
          <w:spacing w:val="-1"/>
          <w:w w:val="95"/>
        </w:rPr>
        <w:t>в.</w:t>
      </w:r>
      <w:r>
        <w:rPr>
          <w:spacing w:val="46"/>
          <w:w w:val="95"/>
        </w:rPr>
        <w:t xml:space="preserve"> </w:t>
      </w:r>
      <w:r>
        <w:rPr>
          <w:spacing w:val="-1"/>
          <w:w w:val="95"/>
        </w:rPr>
        <w:t>увеличивается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просвет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кровеносных</w:t>
      </w:r>
      <w:r>
        <w:rPr>
          <w:spacing w:val="-12"/>
          <w:w w:val="95"/>
        </w:rPr>
        <w:t xml:space="preserve"> </w:t>
      </w:r>
      <w:r>
        <w:rPr>
          <w:w w:val="95"/>
        </w:rPr>
        <w:t>сосудов</w:t>
      </w:r>
    </w:p>
    <w:p w:rsidR="0092214C" w:rsidRDefault="0092214C" w:rsidP="0092214C">
      <w:pPr>
        <w:pStyle w:val="3"/>
        <w:ind w:left="1058"/>
      </w:pPr>
      <w:r>
        <w:rPr>
          <w:w w:val="90"/>
        </w:rPr>
        <w:t>г.</w:t>
      </w:r>
      <w:r>
        <w:rPr>
          <w:spacing w:val="13"/>
          <w:w w:val="90"/>
        </w:rPr>
        <w:t xml:space="preserve"> </w:t>
      </w:r>
      <w:r>
        <w:rPr>
          <w:w w:val="90"/>
        </w:rPr>
        <w:t>сужается</w:t>
      </w:r>
      <w:r>
        <w:rPr>
          <w:spacing w:val="14"/>
          <w:w w:val="90"/>
        </w:rPr>
        <w:t xml:space="preserve"> </w:t>
      </w:r>
      <w:r>
        <w:rPr>
          <w:w w:val="90"/>
        </w:rPr>
        <w:t>просвет</w:t>
      </w:r>
      <w:r>
        <w:rPr>
          <w:spacing w:val="13"/>
          <w:w w:val="90"/>
        </w:rPr>
        <w:t xml:space="preserve"> </w:t>
      </w:r>
      <w:r>
        <w:rPr>
          <w:w w:val="90"/>
        </w:rPr>
        <w:t>кровеносных</w:t>
      </w:r>
      <w:r>
        <w:rPr>
          <w:spacing w:val="14"/>
          <w:w w:val="90"/>
        </w:rPr>
        <w:t xml:space="preserve"> </w:t>
      </w:r>
      <w:r>
        <w:rPr>
          <w:w w:val="90"/>
        </w:rPr>
        <w:t>сосудов</w:t>
      </w:r>
    </w:p>
    <w:p w:rsidR="0092214C" w:rsidRDefault="0092214C" w:rsidP="0092214C">
      <w:pPr>
        <w:pStyle w:val="a3"/>
        <w:rPr>
          <w:b/>
          <w:sz w:val="23"/>
        </w:rPr>
      </w:pPr>
    </w:p>
    <w:p w:rsidR="0092214C" w:rsidRDefault="0092214C" w:rsidP="0092214C">
      <w:pPr>
        <w:pStyle w:val="a5"/>
        <w:numPr>
          <w:ilvl w:val="1"/>
          <w:numId w:val="238"/>
        </w:numPr>
        <w:tabs>
          <w:tab w:val="left" w:pos="1096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Как известно рабочее кровяное давление у каждого человека индивидуально, но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средний показатель составляет 120/80 уд/мин. Если у человека рабочее давление со-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ставляет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120/80, то при понижении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будут наблюдаться следующие признаки.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Выберете</w:t>
      </w:r>
    </w:p>
    <w:p w:rsidR="0092214C" w:rsidRDefault="0092214C" w:rsidP="0092214C">
      <w:pPr>
        <w:pStyle w:val="a3"/>
        <w:spacing w:line="279" w:lineRule="exact"/>
        <w:ind w:left="477"/>
        <w:jc w:val="both"/>
      </w:pPr>
      <w:r>
        <w:rPr>
          <w:w w:val="90"/>
        </w:rPr>
        <w:t>«Да»</w:t>
      </w:r>
      <w:r>
        <w:rPr>
          <w:spacing w:val="15"/>
          <w:w w:val="90"/>
        </w:rPr>
        <w:t xml:space="preserve"> </w:t>
      </w:r>
      <w:r>
        <w:rPr>
          <w:w w:val="90"/>
        </w:rPr>
        <w:t>или</w:t>
      </w:r>
      <w:r>
        <w:rPr>
          <w:spacing w:val="16"/>
          <w:w w:val="90"/>
        </w:rPr>
        <w:t xml:space="preserve"> </w:t>
      </w:r>
      <w:r>
        <w:rPr>
          <w:w w:val="90"/>
        </w:rPr>
        <w:t>«Нет»</w:t>
      </w:r>
      <w:r>
        <w:rPr>
          <w:spacing w:val="16"/>
          <w:w w:val="90"/>
        </w:rPr>
        <w:t xml:space="preserve"> </w:t>
      </w:r>
      <w:r>
        <w:rPr>
          <w:w w:val="90"/>
        </w:rPr>
        <w:t>в</w:t>
      </w:r>
      <w:r>
        <w:rPr>
          <w:spacing w:val="16"/>
          <w:w w:val="90"/>
        </w:rPr>
        <w:t xml:space="preserve"> </w:t>
      </w:r>
      <w:r>
        <w:rPr>
          <w:w w:val="90"/>
        </w:rPr>
        <w:t>каждой</w:t>
      </w:r>
      <w:r>
        <w:rPr>
          <w:spacing w:val="16"/>
          <w:w w:val="90"/>
        </w:rPr>
        <w:t xml:space="preserve"> </w:t>
      </w:r>
      <w:r>
        <w:rPr>
          <w:w w:val="90"/>
        </w:rPr>
        <w:t>строке.</w:t>
      </w:r>
    </w:p>
    <w:p w:rsidR="0092214C" w:rsidRDefault="0092214C" w:rsidP="0092214C">
      <w:pPr>
        <w:pStyle w:val="a3"/>
        <w:rPr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45"/>
        <w:gridCol w:w="2946"/>
      </w:tblGrid>
      <w:tr w:rsidR="0092214C" w:rsidTr="00B04AF1">
        <w:trPr>
          <w:trHeight w:val="403"/>
        </w:trPr>
        <w:tc>
          <w:tcPr>
            <w:tcW w:w="634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Головная</w:t>
            </w:r>
            <w:r>
              <w:rPr>
                <w:b/>
                <w:spacing w:val="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боль</w:t>
            </w:r>
          </w:p>
        </w:tc>
        <w:tc>
          <w:tcPr>
            <w:tcW w:w="2946" w:type="dxa"/>
          </w:tcPr>
          <w:p w:rsidR="0092214C" w:rsidRDefault="0092214C" w:rsidP="00B04AF1">
            <w:pPr>
              <w:pStyle w:val="TableParagraph"/>
              <w:spacing w:before="54"/>
              <w:ind w:left="1005" w:right="99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/Нет</w:t>
            </w:r>
          </w:p>
        </w:tc>
      </w:tr>
      <w:tr w:rsidR="0092214C" w:rsidTr="00B04AF1">
        <w:trPr>
          <w:trHeight w:val="403"/>
        </w:trPr>
        <w:tc>
          <w:tcPr>
            <w:tcW w:w="634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Слабость</w:t>
            </w:r>
          </w:p>
        </w:tc>
        <w:tc>
          <w:tcPr>
            <w:tcW w:w="2946" w:type="dxa"/>
          </w:tcPr>
          <w:p w:rsidR="0092214C" w:rsidRDefault="0092214C" w:rsidP="00B04AF1">
            <w:pPr>
              <w:pStyle w:val="TableParagraph"/>
              <w:spacing w:before="54"/>
              <w:ind w:left="1005" w:right="99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/Нет</w:t>
            </w:r>
          </w:p>
        </w:tc>
      </w:tr>
      <w:tr w:rsidR="0092214C" w:rsidTr="00B04AF1">
        <w:trPr>
          <w:trHeight w:val="403"/>
        </w:trPr>
        <w:tc>
          <w:tcPr>
            <w:tcW w:w="634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Повышенная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работоспособность</w:t>
            </w:r>
          </w:p>
        </w:tc>
        <w:tc>
          <w:tcPr>
            <w:tcW w:w="2946" w:type="dxa"/>
          </w:tcPr>
          <w:p w:rsidR="0092214C" w:rsidRDefault="0092214C" w:rsidP="00B04AF1">
            <w:pPr>
              <w:pStyle w:val="TableParagraph"/>
              <w:spacing w:before="54"/>
              <w:ind w:left="1005" w:right="996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Да</w:t>
            </w:r>
            <w:r>
              <w:rPr>
                <w:spacing w:val="-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/Нет</w:t>
            </w:r>
          </w:p>
        </w:tc>
      </w:tr>
      <w:tr w:rsidR="0092214C" w:rsidTr="00B04AF1">
        <w:trPr>
          <w:trHeight w:val="403"/>
        </w:trPr>
        <w:tc>
          <w:tcPr>
            <w:tcW w:w="634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Усиление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внимания</w:t>
            </w:r>
          </w:p>
        </w:tc>
        <w:tc>
          <w:tcPr>
            <w:tcW w:w="2946" w:type="dxa"/>
          </w:tcPr>
          <w:p w:rsidR="0092214C" w:rsidRDefault="0092214C" w:rsidP="00B04AF1">
            <w:pPr>
              <w:pStyle w:val="TableParagraph"/>
              <w:spacing w:before="54"/>
              <w:ind w:left="1005" w:right="996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Да</w:t>
            </w:r>
            <w:r>
              <w:rPr>
                <w:spacing w:val="-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/Нет</w:t>
            </w:r>
          </w:p>
        </w:tc>
      </w:tr>
      <w:tr w:rsidR="0092214C" w:rsidTr="00B04AF1">
        <w:trPr>
          <w:trHeight w:val="402"/>
        </w:trPr>
        <w:tc>
          <w:tcPr>
            <w:tcW w:w="634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Признаки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изменяются</w:t>
            </w:r>
          </w:p>
        </w:tc>
        <w:tc>
          <w:tcPr>
            <w:tcW w:w="2946" w:type="dxa"/>
          </w:tcPr>
          <w:p w:rsidR="0092214C" w:rsidRDefault="0092214C" w:rsidP="00B04AF1">
            <w:pPr>
              <w:pStyle w:val="TableParagraph"/>
              <w:spacing w:before="54"/>
              <w:ind w:left="1005" w:right="996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Да</w:t>
            </w:r>
            <w:r>
              <w:rPr>
                <w:spacing w:val="-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/Нет</w:t>
            </w:r>
          </w:p>
        </w:tc>
      </w:tr>
    </w:tbl>
    <w:p w:rsidR="0092214C" w:rsidRDefault="0092214C" w:rsidP="0092214C">
      <w:pPr>
        <w:pStyle w:val="a3"/>
        <w:spacing w:before="103" w:line="232" w:lineRule="auto"/>
        <w:ind w:left="477" w:right="231" w:firstLine="340"/>
        <w:jc w:val="both"/>
      </w:pPr>
      <w:r>
        <w:rPr>
          <w:w w:val="95"/>
        </w:rPr>
        <w:t>Как известно в результате стресса развивают множество заболеваний, в том числе</w:t>
      </w:r>
      <w:r>
        <w:rPr>
          <w:spacing w:val="1"/>
          <w:w w:val="95"/>
        </w:rPr>
        <w:t xml:space="preserve"> </w:t>
      </w:r>
      <w:r>
        <w:rPr>
          <w:w w:val="95"/>
        </w:rPr>
        <w:t>связанные и с изменение кровяного давления. Найдите заболевания связанные с изме-</w:t>
      </w:r>
      <w:r>
        <w:rPr>
          <w:spacing w:val="-69"/>
          <w:w w:val="95"/>
        </w:rPr>
        <w:t xml:space="preserve"> </w:t>
      </w:r>
      <w:r>
        <w:rPr>
          <w:w w:val="95"/>
        </w:rPr>
        <w:t>нением</w:t>
      </w:r>
      <w:r>
        <w:rPr>
          <w:spacing w:val="-12"/>
          <w:w w:val="95"/>
        </w:rPr>
        <w:t xml:space="preserve"> </w:t>
      </w:r>
      <w:r>
        <w:rPr>
          <w:w w:val="95"/>
        </w:rPr>
        <w:t>давления.</w:t>
      </w:r>
      <w:r>
        <w:rPr>
          <w:spacing w:val="-11"/>
          <w:w w:val="95"/>
        </w:rPr>
        <w:t xml:space="preserve"> </w:t>
      </w:r>
      <w:r>
        <w:rPr>
          <w:w w:val="95"/>
        </w:rPr>
        <w:t>Выберете</w:t>
      </w:r>
      <w:r>
        <w:rPr>
          <w:spacing w:val="-11"/>
          <w:w w:val="95"/>
        </w:rPr>
        <w:t xml:space="preserve"> </w:t>
      </w:r>
      <w:r>
        <w:rPr>
          <w:w w:val="95"/>
        </w:rPr>
        <w:t>«Да»</w:t>
      </w:r>
      <w:r>
        <w:rPr>
          <w:spacing w:val="-12"/>
          <w:w w:val="95"/>
        </w:rPr>
        <w:t xml:space="preserve"> </w:t>
      </w:r>
      <w:r>
        <w:rPr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w w:val="95"/>
        </w:rPr>
        <w:t>«Нет»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каждой</w:t>
      </w:r>
      <w:r>
        <w:rPr>
          <w:spacing w:val="-12"/>
          <w:w w:val="95"/>
        </w:rPr>
        <w:t xml:space="preserve"> </w:t>
      </w:r>
      <w:r>
        <w:rPr>
          <w:w w:val="95"/>
        </w:rPr>
        <w:t>строке.</w:t>
      </w:r>
    </w:p>
    <w:p w:rsidR="0092214C" w:rsidRDefault="0092214C" w:rsidP="0092214C">
      <w:pPr>
        <w:pStyle w:val="a3"/>
        <w:rPr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6"/>
        <w:gridCol w:w="2770"/>
        <w:gridCol w:w="3020"/>
      </w:tblGrid>
      <w:tr w:rsidR="0092214C" w:rsidTr="00B04AF1">
        <w:trPr>
          <w:trHeight w:val="403"/>
        </w:trPr>
        <w:tc>
          <w:tcPr>
            <w:tcW w:w="355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Инфаркт</w:t>
            </w:r>
          </w:p>
        </w:tc>
        <w:tc>
          <w:tcPr>
            <w:tcW w:w="277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20" w:type="dxa"/>
          </w:tcPr>
          <w:p w:rsidR="0092214C" w:rsidRDefault="0092214C" w:rsidP="00B04AF1">
            <w:pPr>
              <w:pStyle w:val="TableParagraph"/>
              <w:spacing w:before="54"/>
              <w:ind w:left="1054"/>
              <w:rPr>
                <w:sz w:val="24"/>
              </w:rPr>
            </w:pPr>
            <w:r>
              <w:rPr>
                <w:b/>
                <w:sz w:val="24"/>
              </w:rPr>
              <w:t>Да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/Нет</w:t>
            </w:r>
          </w:p>
        </w:tc>
      </w:tr>
      <w:tr w:rsidR="0092214C" w:rsidTr="00B04AF1">
        <w:trPr>
          <w:trHeight w:val="403"/>
        </w:trPr>
        <w:tc>
          <w:tcPr>
            <w:tcW w:w="355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Гипертония</w:t>
            </w:r>
          </w:p>
        </w:tc>
        <w:tc>
          <w:tcPr>
            <w:tcW w:w="277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20" w:type="dxa"/>
          </w:tcPr>
          <w:p w:rsidR="0092214C" w:rsidRDefault="0092214C" w:rsidP="00B04AF1">
            <w:pPr>
              <w:pStyle w:val="TableParagraph"/>
              <w:spacing w:before="54"/>
              <w:ind w:left="1054"/>
              <w:rPr>
                <w:sz w:val="24"/>
              </w:rPr>
            </w:pPr>
            <w:r>
              <w:rPr>
                <w:b/>
                <w:sz w:val="24"/>
              </w:rPr>
              <w:t>Да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/Нет</w:t>
            </w:r>
          </w:p>
        </w:tc>
      </w:tr>
      <w:tr w:rsidR="0092214C" w:rsidTr="00B04AF1">
        <w:trPr>
          <w:trHeight w:val="402"/>
        </w:trPr>
        <w:tc>
          <w:tcPr>
            <w:tcW w:w="355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Энурез</w:t>
            </w:r>
          </w:p>
        </w:tc>
        <w:tc>
          <w:tcPr>
            <w:tcW w:w="277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20" w:type="dxa"/>
          </w:tcPr>
          <w:p w:rsidR="0092214C" w:rsidRDefault="0092214C" w:rsidP="00B04AF1">
            <w:pPr>
              <w:pStyle w:val="TableParagraph"/>
              <w:spacing w:before="54"/>
              <w:ind w:left="1070"/>
              <w:rPr>
                <w:sz w:val="24"/>
              </w:rPr>
            </w:pPr>
            <w:r>
              <w:rPr>
                <w:w w:val="105"/>
                <w:sz w:val="24"/>
              </w:rPr>
              <w:t>Да</w:t>
            </w:r>
            <w:r>
              <w:rPr>
                <w:spacing w:val="-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/Нет</w:t>
            </w:r>
          </w:p>
        </w:tc>
      </w:tr>
      <w:tr w:rsidR="0092214C" w:rsidTr="00B04AF1">
        <w:trPr>
          <w:trHeight w:val="403"/>
        </w:trPr>
        <w:tc>
          <w:tcPr>
            <w:tcW w:w="355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Гипотония</w:t>
            </w:r>
          </w:p>
        </w:tc>
        <w:tc>
          <w:tcPr>
            <w:tcW w:w="277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20" w:type="dxa"/>
          </w:tcPr>
          <w:p w:rsidR="0092214C" w:rsidRDefault="0092214C" w:rsidP="00B04AF1">
            <w:pPr>
              <w:pStyle w:val="TableParagraph"/>
              <w:spacing w:before="54"/>
              <w:ind w:left="1070"/>
              <w:rPr>
                <w:sz w:val="24"/>
              </w:rPr>
            </w:pPr>
            <w:r>
              <w:rPr>
                <w:w w:val="105"/>
                <w:sz w:val="24"/>
              </w:rPr>
              <w:t>Да</w:t>
            </w:r>
            <w:r>
              <w:rPr>
                <w:spacing w:val="-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/Нет</w:t>
            </w:r>
          </w:p>
        </w:tc>
      </w:tr>
      <w:tr w:rsidR="0092214C" w:rsidTr="00B04AF1">
        <w:trPr>
          <w:trHeight w:val="403"/>
        </w:trPr>
        <w:tc>
          <w:tcPr>
            <w:tcW w:w="355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Гиподинамия</w:t>
            </w:r>
          </w:p>
        </w:tc>
        <w:tc>
          <w:tcPr>
            <w:tcW w:w="277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20" w:type="dxa"/>
          </w:tcPr>
          <w:p w:rsidR="0092214C" w:rsidRDefault="0092214C" w:rsidP="00B04AF1">
            <w:pPr>
              <w:pStyle w:val="TableParagraph"/>
              <w:spacing w:before="54"/>
              <w:ind w:left="1054"/>
              <w:rPr>
                <w:sz w:val="24"/>
              </w:rPr>
            </w:pPr>
            <w:r>
              <w:rPr>
                <w:b/>
                <w:sz w:val="24"/>
              </w:rPr>
              <w:t>Да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/Нет</w:t>
            </w:r>
          </w:p>
        </w:tc>
      </w:tr>
      <w:tr w:rsidR="0092214C" w:rsidTr="00B04AF1">
        <w:trPr>
          <w:trHeight w:val="403"/>
        </w:trPr>
        <w:tc>
          <w:tcPr>
            <w:tcW w:w="355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Гипертензия</w:t>
            </w:r>
          </w:p>
        </w:tc>
        <w:tc>
          <w:tcPr>
            <w:tcW w:w="277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2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2214C" w:rsidRDefault="0092214C" w:rsidP="0092214C">
      <w:pPr>
        <w:pStyle w:val="a3"/>
        <w:spacing w:before="153" w:line="285" w:lineRule="exact"/>
        <w:ind w:left="817"/>
      </w:pPr>
      <w:r>
        <w:rPr>
          <w:w w:val="90"/>
        </w:rPr>
        <w:t>6.</w:t>
      </w:r>
      <w:r>
        <w:rPr>
          <w:spacing w:val="26"/>
          <w:w w:val="90"/>
        </w:rPr>
        <w:t xml:space="preserve"> </w:t>
      </w:r>
      <w:r>
        <w:rPr>
          <w:w w:val="90"/>
        </w:rPr>
        <w:t>Выберите</w:t>
      </w:r>
      <w:r>
        <w:rPr>
          <w:spacing w:val="27"/>
          <w:w w:val="90"/>
        </w:rPr>
        <w:t xml:space="preserve"> </w:t>
      </w:r>
      <w:r>
        <w:rPr>
          <w:w w:val="90"/>
        </w:rPr>
        <w:t>признаки</w:t>
      </w:r>
      <w:r>
        <w:rPr>
          <w:spacing w:val="27"/>
          <w:w w:val="90"/>
        </w:rPr>
        <w:t xml:space="preserve"> </w:t>
      </w:r>
      <w:r>
        <w:rPr>
          <w:w w:val="90"/>
        </w:rPr>
        <w:t>характерные</w:t>
      </w:r>
      <w:r>
        <w:rPr>
          <w:spacing w:val="27"/>
          <w:w w:val="90"/>
        </w:rPr>
        <w:t xml:space="preserve"> </w:t>
      </w:r>
      <w:r>
        <w:rPr>
          <w:w w:val="90"/>
        </w:rPr>
        <w:t>для</w:t>
      </w:r>
      <w:r>
        <w:rPr>
          <w:spacing w:val="26"/>
          <w:w w:val="90"/>
        </w:rPr>
        <w:t xml:space="preserve"> </w:t>
      </w:r>
      <w:r>
        <w:rPr>
          <w:w w:val="90"/>
        </w:rPr>
        <w:t>такого</w:t>
      </w:r>
      <w:r>
        <w:rPr>
          <w:spacing w:val="27"/>
          <w:w w:val="90"/>
        </w:rPr>
        <w:t xml:space="preserve"> </w:t>
      </w:r>
      <w:r>
        <w:rPr>
          <w:w w:val="90"/>
        </w:rPr>
        <w:t>заболевание</w:t>
      </w:r>
      <w:r>
        <w:rPr>
          <w:spacing w:val="27"/>
          <w:w w:val="90"/>
        </w:rPr>
        <w:t xml:space="preserve"> </w:t>
      </w:r>
      <w:r>
        <w:rPr>
          <w:w w:val="90"/>
        </w:rPr>
        <w:t>как</w:t>
      </w:r>
      <w:r>
        <w:rPr>
          <w:spacing w:val="27"/>
          <w:w w:val="90"/>
        </w:rPr>
        <w:t xml:space="preserve"> </w:t>
      </w:r>
      <w:r>
        <w:rPr>
          <w:w w:val="90"/>
        </w:rPr>
        <w:t>гипертония</w:t>
      </w:r>
    </w:p>
    <w:p w:rsidR="0092214C" w:rsidRDefault="0092214C" w:rsidP="0092214C">
      <w:pPr>
        <w:pStyle w:val="3"/>
        <w:numPr>
          <w:ilvl w:val="0"/>
          <w:numId w:val="237"/>
        </w:numPr>
        <w:tabs>
          <w:tab w:val="left" w:pos="1101"/>
        </w:tabs>
        <w:spacing w:line="280" w:lineRule="exact"/>
      </w:pPr>
      <w:r>
        <w:rPr>
          <w:w w:val="90"/>
        </w:rPr>
        <w:t>пульсирующая</w:t>
      </w:r>
      <w:r>
        <w:rPr>
          <w:spacing w:val="15"/>
          <w:w w:val="90"/>
        </w:rPr>
        <w:t xml:space="preserve"> </w:t>
      </w:r>
      <w:r>
        <w:rPr>
          <w:w w:val="90"/>
        </w:rPr>
        <w:t>головная</w:t>
      </w:r>
      <w:r>
        <w:rPr>
          <w:spacing w:val="15"/>
          <w:w w:val="90"/>
        </w:rPr>
        <w:t xml:space="preserve"> </w:t>
      </w:r>
      <w:r>
        <w:rPr>
          <w:w w:val="90"/>
        </w:rPr>
        <w:t>боль</w:t>
      </w:r>
    </w:p>
    <w:p w:rsidR="0092214C" w:rsidRDefault="0092214C" w:rsidP="0092214C">
      <w:pPr>
        <w:pStyle w:val="a5"/>
        <w:numPr>
          <w:ilvl w:val="0"/>
          <w:numId w:val="237"/>
        </w:numPr>
        <w:tabs>
          <w:tab w:val="left" w:pos="1101"/>
        </w:tabs>
        <w:spacing w:line="280" w:lineRule="exact"/>
        <w:rPr>
          <w:b/>
          <w:sz w:val="24"/>
        </w:rPr>
      </w:pPr>
      <w:r>
        <w:rPr>
          <w:b/>
          <w:sz w:val="24"/>
        </w:rPr>
        <w:t>головокружение</w:t>
      </w:r>
    </w:p>
    <w:p w:rsidR="0092214C" w:rsidRDefault="0092214C" w:rsidP="0092214C">
      <w:pPr>
        <w:pStyle w:val="3"/>
        <w:numPr>
          <w:ilvl w:val="0"/>
          <w:numId w:val="237"/>
        </w:numPr>
        <w:tabs>
          <w:tab w:val="left" w:pos="1101"/>
        </w:tabs>
        <w:spacing w:line="280" w:lineRule="exact"/>
      </w:pPr>
      <w:r>
        <w:rPr>
          <w:w w:val="90"/>
        </w:rPr>
        <w:t>покраснение</w:t>
      </w:r>
      <w:r>
        <w:rPr>
          <w:spacing w:val="24"/>
          <w:w w:val="90"/>
        </w:rPr>
        <w:t xml:space="preserve"> </w:t>
      </w:r>
      <w:r>
        <w:rPr>
          <w:w w:val="90"/>
        </w:rPr>
        <w:t>лица</w:t>
      </w:r>
    </w:p>
    <w:p w:rsidR="0092214C" w:rsidRDefault="0092214C" w:rsidP="0092214C">
      <w:pPr>
        <w:pStyle w:val="a5"/>
        <w:numPr>
          <w:ilvl w:val="0"/>
          <w:numId w:val="237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пониженная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утомляемость</w:t>
      </w:r>
    </w:p>
    <w:p w:rsidR="0092214C" w:rsidRDefault="0092214C" w:rsidP="0092214C">
      <w:pPr>
        <w:pStyle w:val="3"/>
        <w:numPr>
          <w:ilvl w:val="0"/>
          <w:numId w:val="237"/>
        </w:numPr>
        <w:tabs>
          <w:tab w:val="left" w:pos="1101"/>
        </w:tabs>
        <w:spacing w:line="280" w:lineRule="exact"/>
      </w:pPr>
      <w:r>
        <w:rPr>
          <w:w w:val="90"/>
        </w:rPr>
        <w:t>повышенная</w:t>
      </w:r>
      <w:r>
        <w:rPr>
          <w:spacing w:val="23"/>
          <w:w w:val="90"/>
        </w:rPr>
        <w:t xml:space="preserve"> </w:t>
      </w:r>
      <w:r>
        <w:rPr>
          <w:w w:val="90"/>
        </w:rPr>
        <w:t>утомляемость</w:t>
      </w:r>
    </w:p>
    <w:p w:rsidR="0092214C" w:rsidRDefault="0092214C" w:rsidP="0092214C">
      <w:pPr>
        <w:pStyle w:val="a5"/>
        <w:numPr>
          <w:ilvl w:val="0"/>
          <w:numId w:val="237"/>
        </w:numPr>
        <w:tabs>
          <w:tab w:val="left" w:pos="1101"/>
        </w:tabs>
        <w:spacing w:line="280" w:lineRule="exact"/>
        <w:rPr>
          <w:b/>
          <w:sz w:val="24"/>
        </w:rPr>
      </w:pPr>
      <w:r>
        <w:rPr>
          <w:b/>
          <w:sz w:val="24"/>
        </w:rPr>
        <w:t>слабость</w:t>
      </w:r>
    </w:p>
    <w:p w:rsidR="0092214C" w:rsidRDefault="0092214C" w:rsidP="0092214C">
      <w:pPr>
        <w:pStyle w:val="3"/>
        <w:numPr>
          <w:ilvl w:val="0"/>
          <w:numId w:val="237"/>
        </w:numPr>
        <w:tabs>
          <w:tab w:val="left" w:pos="1101"/>
        </w:tabs>
        <w:spacing w:line="280" w:lineRule="exact"/>
      </w:pPr>
      <w:r>
        <w:rPr>
          <w:w w:val="90"/>
        </w:rPr>
        <w:t>мелькание</w:t>
      </w:r>
      <w:r>
        <w:rPr>
          <w:spacing w:val="8"/>
          <w:w w:val="90"/>
        </w:rPr>
        <w:t xml:space="preserve"> </w:t>
      </w:r>
      <w:r>
        <w:rPr>
          <w:w w:val="90"/>
        </w:rPr>
        <w:t>мушек</w:t>
      </w:r>
      <w:r>
        <w:rPr>
          <w:spacing w:val="9"/>
          <w:w w:val="90"/>
        </w:rPr>
        <w:t xml:space="preserve"> </w:t>
      </w:r>
      <w:r>
        <w:rPr>
          <w:w w:val="90"/>
        </w:rPr>
        <w:t>перед</w:t>
      </w:r>
      <w:r>
        <w:rPr>
          <w:spacing w:val="9"/>
          <w:w w:val="90"/>
        </w:rPr>
        <w:t xml:space="preserve"> </w:t>
      </w:r>
      <w:r>
        <w:rPr>
          <w:w w:val="90"/>
        </w:rPr>
        <w:t>глазами</w:t>
      </w:r>
    </w:p>
    <w:p w:rsidR="0092214C" w:rsidRDefault="0092214C" w:rsidP="0092214C">
      <w:pPr>
        <w:pStyle w:val="a5"/>
        <w:numPr>
          <w:ilvl w:val="0"/>
          <w:numId w:val="237"/>
        </w:numPr>
        <w:tabs>
          <w:tab w:val="left" w:pos="1101"/>
        </w:tabs>
        <w:spacing w:line="285" w:lineRule="exact"/>
        <w:rPr>
          <w:b/>
          <w:sz w:val="24"/>
        </w:rPr>
      </w:pPr>
      <w:r>
        <w:rPr>
          <w:b/>
          <w:w w:val="90"/>
          <w:sz w:val="24"/>
        </w:rPr>
        <w:t>одышка,</w:t>
      </w:r>
      <w:r>
        <w:rPr>
          <w:b/>
          <w:spacing w:val="10"/>
          <w:w w:val="90"/>
          <w:sz w:val="24"/>
        </w:rPr>
        <w:t xml:space="preserve"> </w:t>
      </w:r>
      <w:r>
        <w:rPr>
          <w:b/>
          <w:w w:val="90"/>
          <w:sz w:val="24"/>
        </w:rPr>
        <w:t>которая</w:t>
      </w:r>
      <w:r>
        <w:rPr>
          <w:b/>
          <w:spacing w:val="10"/>
          <w:w w:val="90"/>
          <w:sz w:val="24"/>
        </w:rPr>
        <w:t xml:space="preserve"> </w:t>
      </w:r>
      <w:r>
        <w:rPr>
          <w:b/>
          <w:w w:val="90"/>
          <w:sz w:val="24"/>
        </w:rPr>
        <w:t>при</w:t>
      </w:r>
      <w:r>
        <w:rPr>
          <w:b/>
          <w:spacing w:val="10"/>
          <w:w w:val="90"/>
          <w:sz w:val="24"/>
        </w:rPr>
        <w:t xml:space="preserve"> </w:t>
      </w:r>
      <w:r>
        <w:rPr>
          <w:b/>
          <w:w w:val="90"/>
          <w:sz w:val="24"/>
        </w:rPr>
        <w:t>нагрузках</w:t>
      </w:r>
      <w:r>
        <w:rPr>
          <w:b/>
          <w:spacing w:val="10"/>
          <w:w w:val="90"/>
          <w:sz w:val="24"/>
        </w:rPr>
        <w:t xml:space="preserve"> </w:t>
      </w:r>
      <w:r>
        <w:rPr>
          <w:b/>
          <w:w w:val="90"/>
          <w:sz w:val="24"/>
        </w:rPr>
        <w:t>усиливается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73"/>
        <w:ind w:left="194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БИОЛОГИЯ</w:t>
      </w:r>
    </w:p>
    <w:p w:rsidR="0092214C" w:rsidRDefault="0092214C" w:rsidP="0092214C">
      <w:pPr>
        <w:pStyle w:val="a3"/>
        <w:rPr>
          <w:rFonts w:ascii="Verdana"/>
          <w:b/>
          <w:sz w:val="26"/>
        </w:rPr>
      </w:pPr>
    </w:p>
    <w:p w:rsidR="0092214C" w:rsidRDefault="0092214C" w:rsidP="0092214C">
      <w:pPr>
        <w:pStyle w:val="a3"/>
        <w:spacing w:before="9"/>
        <w:rPr>
          <w:rFonts w:ascii="Verdana"/>
          <w:b/>
          <w:sz w:val="20"/>
        </w:rPr>
      </w:pPr>
    </w:p>
    <w:p w:rsidR="0092214C" w:rsidRDefault="0092214C" w:rsidP="0092214C">
      <w:pPr>
        <w:pStyle w:val="3"/>
        <w:numPr>
          <w:ilvl w:val="2"/>
          <w:numId w:val="240"/>
        </w:numPr>
        <w:tabs>
          <w:tab w:val="left" w:pos="818"/>
        </w:tabs>
        <w:ind w:hanging="228"/>
      </w:pPr>
      <w:r>
        <w:t>отёки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b/>
          <w:sz w:val="24"/>
        </w:rPr>
      </w:pPr>
      <w:r>
        <w:rPr>
          <w:b/>
          <w:sz w:val="24"/>
        </w:rPr>
        <w:t>потливость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w w:val="95"/>
          <w:sz w:val="24"/>
        </w:rPr>
        <w:t>сухость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рук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ног</w:t>
      </w:r>
    </w:p>
    <w:p w:rsidR="0092214C" w:rsidRDefault="0092214C" w:rsidP="0092214C">
      <w:pPr>
        <w:pStyle w:val="3"/>
        <w:numPr>
          <w:ilvl w:val="2"/>
          <w:numId w:val="240"/>
        </w:numPr>
        <w:tabs>
          <w:tab w:val="left" w:pos="818"/>
        </w:tabs>
        <w:spacing w:line="280" w:lineRule="exact"/>
        <w:ind w:hanging="228"/>
      </w:pPr>
      <w:r>
        <w:rPr>
          <w:w w:val="90"/>
        </w:rPr>
        <w:t>онемение</w:t>
      </w:r>
      <w:r>
        <w:rPr>
          <w:spacing w:val="10"/>
          <w:w w:val="90"/>
        </w:rPr>
        <w:t xml:space="preserve"> </w:t>
      </w:r>
      <w:r>
        <w:rPr>
          <w:w w:val="90"/>
        </w:rPr>
        <w:t>рук</w:t>
      </w:r>
      <w:r>
        <w:rPr>
          <w:spacing w:val="11"/>
          <w:w w:val="90"/>
        </w:rPr>
        <w:t xml:space="preserve"> </w:t>
      </w:r>
      <w:r>
        <w:rPr>
          <w:w w:val="90"/>
        </w:rPr>
        <w:t>и</w:t>
      </w:r>
      <w:r>
        <w:rPr>
          <w:spacing w:val="11"/>
          <w:w w:val="90"/>
        </w:rPr>
        <w:t xml:space="preserve"> </w:t>
      </w:r>
      <w:r>
        <w:rPr>
          <w:w w:val="90"/>
        </w:rPr>
        <w:t>ног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b/>
          <w:sz w:val="24"/>
        </w:rPr>
      </w:pPr>
      <w:r>
        <w:rPr>
          <w:b/>
          <w:w w:val="90"/>
          <w:sz w:val="24"/>
        </w:rPr>
        <w:t>боль</w:t>
      </w:r>
      <w:r>
        <w:rPr>
          <w:b/>
          <w:spacing w:val="8"/>
          <w:w w:val="90"/>
          <w:sz w:val="24"/>
        </w:rPr>
        <w:t xml:space="preserve"> </w:t>
      </w:r>
      <w:r>
        <w:rPr>
          <w:b/>
          <w:w w:val="90"/>
          <w:sz w:val="24"/>
        </w:rPr>
        <w:t>за</w:t>
      </w:r>
      <w:r>
        <w:rPr>
          <w:b/>
          <w:spacing w:val="8"/>
          <w:w w:val="90"/>
          <w:sz w:val="24"/>
        </w:rPr>
        <w:t xml:space="preserve"> </w:t>
      </w:r>
      <w:r>
        <w:rPr>
          <w:b/>
          <w:w w:val="90"/>
          <w:sz w:val="24"/>
        </w:rPr>
        <w:t>грудиной</w:t>
      </w:r>
    </w:p>
    <w:p w:rsidR="0092214C" w:rsidRDefault="0092214C" w:rsidP="0092214C">
      <w:pPr>
        <w:pStyle w:val="3"/>
        <w:numPr>
          <w:ilvl w:val="2"/>
          <w:numId w:val="240"/>
        </w:numPr>
        <w:tabs>
          <w:tab w:val="left" w:pos="818"/>
        </w:tabs>
        <w:spacing w:line="280" w:lineRule="exact"/>
        <w:ind w:hanging="228"/>
      </w:pPr>
      <w:r>
        <w:t>бессонница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b/>
          <w:sz w:val="24"/>
        </w:rPr>
      </w:pPr>
      <w:r>
        <w:rPr>
          <w:b/>
          <w:sz w:val="24"/>
        </w:rPr>
        <w:t>раздражительность</w:t>
      </w:r>
    </w:p>
    <w:p w:rsidR="0092214C" w:rsidRDefault="0092214C" w:rsidP="0092214C">
      <w:pPr>
        <w:pStyle w:val="3"/>
        <w:numPr>
          <w:ilvl w:val="2"/>
          <w:numId w:val="240"/>
        </w:numPr>
        <w:tabs>
          <w:tab w:val="left" w:pos="818"/>
        </w:tabs>
        <w:ind w:hanging="228"/>
      </w:pPr>
      <w:r>
        <w:rPr>
          <w:w w:val="90"/>
        </w:rPr>
        <w:t>постоянное</w:t>
      </w:r>
      <w:r>
        <w:rPr>
          <w:spacing w:val="26"/>
          <w:w w:val="90"/>
        </w:rPr>
        <w:t xml:space="preserve"> </w:t>
      </w:r>
      <w:r>
        <w:rPr>
          <w:w w:val="90"/>
        </w:rPr>
        <w:t>чувство</w:t>
      </w:r>
      <w:r>
        <w:rPr>
          <w:spacing w:val="26"/>
          <w:w w:val="90"/>
        </w:rPr>
        <w:t xml:space="preserve"> </w:t>
      </w:r>
      <w:r>
        <w:rPr>
          <w:w w:val="90"/>
        </w:rPr>
        <w:t>тревоги,</w:t>
      </w:r>
      <w:r>
        <w:rPr>
          <w:spacing w:val="26"/>
          <w:w w:val="90"/>
        </w:rPr>
        <w:t xml:space="preserve"> </w:t>
      </w:r>
      <w:r>
        <w:rPr>
          <w:w w:val="90"/>
        </w:rPr>
        <w:t>беспокойство</w:t>
      </w:r>
    </w:p>
    <w:p w:rsidR="0092214C" w:rsidRDefault="0092214C" w:rsidP="0092214C">
      <w:pPr>
        <w:pStyle w:val="a3"/>
        <w:spacing w:before="5"/>
        <w:rPr>
          <w:b/>
          <w:sz w:val="22"/>
        </w:rPr>
      </w:pPr>
    </w:p>
    <w:p w:rsidR="0092214C" w:rsidRDefault="0092214C" w:rsidP="0092214C">
      <w:pPr>
        <w:pStyle w:val="a5"/>
        <w:numPr>
          <w:ilvl w:val="0"/>
          <w:numId w:val="238"/>
        </w:numPr>
        <w:tabs>
          <w:tab w:val="left" w:pos="820"/>
        </w:tabs>
        <w:spacing w:line="285" w:lineRule="exact"/>
        <w:ind w:left="819" w:hanging="286"/>
        <w:jc w:val="both"/>
        <w:rPr>
          <w:b/>
          <w:sz w:val="24"/>
        </w:rPr>
      </w:pPr>
      <w:r>
        <w:rPr>
          <w:b/>
          <w:w w:val="90"/>
          <w:sz w:val="24"/>
        </w:rPr>
        <w:t>Сердечно-сосудистые</w:t>
      </w:r>
      <w:r>
        <w:rPr>
          <w:b/>
          <w:spacing w:val="41"/>
          <w:w w:val="90"/>
          <w:sz w:val="24"/>
        </w:rPr>
        <w:t xml:space="preserve"> </w:t>
      </w:r>
      <w:r>
        <w:rPr>
          <w:b/>
          <w:w w:val="90"/>
          <w:sz w:val="24"/>
        </w:rPr>
        <w:t>заболевания</w:t>
      </w:r>
    </w:p>
    <w:p w:rsidR="0092214C" w:rsidRDefault="0092214C" w:rsidP="0092214C">
      <w:pPr>
        <w:pStyle w:val="a3"/>
        <w:spacing w:before="3" w:line="232" w:lineRule="auto"/>
        <w:ind w:left="193" w:right="515" w:firstLine="340"/>
        <w:jc w:val="both"/>
      </w:pPr>
      <w:r>
        <w:rPr>
          <w:w w:val="95"/>
        </w:rPr>
        <w:t>У курильщиков после каждой выкуренной сигареты наблюдается сужение сосудов,</w:t>
      </w:r>
      <w:r>
        <w:rPr>
          <w:spacing w:val="1"/>
          <w:w w:val="95"/>
        </w:rPr>
        <w:t xml:space="preserve"> </w:t>
      </w:r>
      <w:r>
        <w:rPr>
          <w:w w:val="95"/>
        </w:rPr>
        <w:t>длящееся 30 минут. Поэтому у систематически курящего человека сосуды почти непре-</w:t>
      </w:r>
      <w:r>
        <w:rPr>
          <w:spacing w:val="-69"/>
          <w:w w:val="95"/>
        </w:rPr>
        <w:t xml:space="preserve"> </w:t>
      </w:r>
      <w:r>
        <w:t>рывно</w:t>
      </w:r>
      <w:r>
        <w:rPr>
          <w:spacing w:val="-17"/>
        </w:rPr>
        <w:t xml:space="preserve"> </w:t>
      </w:r>
      <w:r>
        <w:t>находятся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суженном</w:t>
      </w:r>
      <w:r>
        <w:rPr>
          <w:spacing w:val="-16"/>
        </w:rPr>
        <w:t xml:space="preserve"> </w:t>
      </w:r>
      <w:r>
        <w:t>состоянии.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a5"/>
        <w:numPr>
          <w:ilvl w:val="1"/>
          <w:numId w:val="238"/>
        </w:numPr>
        <w:tabs>
          <w:tab w:val="left" w:pos="794"/>
          <w:tab w:val="left" w:pos="4948"/>
        </w:tabs>
        <w:spacing w:after="10" w:line="278" w:lineRule="auto"/>
        <w:ind w:right="3069" w:hanging="1659"/>
        <w:rPr>
          <w:b/>
          <w:sz w:val="24"/>
        </w:rPr>
      </w:pP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теплофотографии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изображены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руки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курильщика?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а)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ab/>
        <w:t>б)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Б</w:t>
      </w:r>
    </w:p>
    <w:p w:rsidR="0092214C" w:rsidRDefault="0092214C" w:rsidP="0092214C">
      <w:pPr>
        <w:pStyle w:val="a3"/>
        <w:ind w:left="219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387358" cy="2236279"/>
            <wp:effectExtent l="0" t="0" r="0" b="0"/>
            <wp:docPr id="35" name="image18.jpeg" descr="http://blgy.ru/images/biology8/pic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7358" cy="223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spacing w:before="2"/>
        <w:rPr>
          <w:b/>
          <w:sz w:val="33"/>
        </w:rPr>
      </w:pPr>
    </w:p>
    <w:p w:rsidR="0092214C" w:rsidRDefault="0092214C" w:rsidP="0092214C">
      <w:pPr>
        <w:pStyle w:val="a5"/>
        <w:numPr>
          <w:ilvl w:val="1"/>
          <w:numId w:val="238"/>
        </w:numPr>
        <w:tabs>
          <w:tab w:val="left" w:pos="831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w w:val="95"/>
          <w:sz w:val="24"/>
        </w:rPr>
        <w:t>При употреблении алкоголя и курения у человека нарушается работа внутренних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органов. К чему приводит каждая выкуренная сигарета? Выберете «Да» или «Нет» в каж-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дой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строке.</w:t>
      </w:r>
    </w:p>
    <w:p w:rsidR="0092214C" w:rsidRDefault="0092214C" w:rsidP="0092214C">
      <w:pPr>
        <w:pStyle w:val="a3"/>
        <w:rPr>
          <w:sz w:val="1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0"/>
        <w:gridCol w:w="2574"/>
      </w:tblGrid>
      <w:tr w:rsidR="0092214C" w:rsidTr="00B04AF1">
        <w:trPr>
          <w:trHeight w:val="403"/>
        </w:trPr>
        <w:tc>
          <w:tcPr>
            <w:tcW w:w="6770" w:type="dxa"/>
          </w:tcPr>
          <w:p w:rsidR="0092214C" w:rsidRDefault="0092214C" w:rsidP="00B04AF1">
            <w:pPr>
              <w:pStyle w:val="TableParagraph"/>
              <w:spacing w:before="54"/>
              <w:ind w:left="628" w:right="6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Увеличивает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сердца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проталкиванию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крови</w:t>
            </w:r>
          </w:p>
        </w:tc>
        <w:tc>
          <w:tcPr>
            <w:tcW w:w="2574" w:type="dxa"/>
          </w:tcPr>
          <w:p w:rsidR="0092214C" w:rsidRDefault="0092214C" w:rsidP="00B04AF1">
            <w:pPr>
              <w:pStyle w:val="TableParagraph"/>
              <w:spacing w:before="54"/>
              <w:ind w:left="829" w:right="819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Да/</w:t>
            </w:r>
            <w:r>
              <w:rPr>
                <w:b/>
                <w:w w:val="105"/>
                <w:sz w:val="24"/>
              </w:rPr>
              <w:t>Нет</w:t>
            </w:r>
          </w:p>
        </w:tc>
      </w:tr>
      <w:tr w:rsidR="0092214C" w:rsidTr="00B04AF1">
        <w:trPr>
          <w:trHeight w:val="402"/>
        </w:trPr>
        <w:tc>
          <w:tcPr>
            <w:tcW w:w="6770" w:type="dxa"/>
          </w:tcPr>
          <w:p w:rsidR="0092214C" w:rsidRDefault="0092214C" w:rsidP="00B04AF1">
            <w:pPr>
              <w:pStyle w:val="TableParagraph"/>
              <w:spacing w:before="54"/>
              <w:ind w:left="628" w:right="6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Нарушение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теплоотдачи</w:t>
            </w:r>
          </w:p>
        </w:tc>
        <w:tc>
          <w:tcPr>
            <w:tcW w:w="2574" w:type="dxa"/>
          </w:tcPr>
          <w:p w:rsidR="0092214C" w:rsidRDefault="0092214C" w:rsidP="00B04AF1">
            <w:pPr>
              <w:pStyle w:val="TableParagraph"/>
              <w:spacing w:before="54"/>
              <w:ind w:left="829" w:right="81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Да/</w:t>
            </w:r>
            <w:r>
              <w:rPr>
                <w:sz w:val="24"/>
              </w:rPr>
              <w:t>Нет</w:t>
            </w:r>
          </w:p>
        </w:tc>
      </w:tr>
      <w:tr w:rsidR="0092214C" w:rsidTr="00B04AF1">
        <w:trPr>
          <w:trHeight w:val="403"/>
        </w:trPr>
        <w:tc>
          <w:tcPr>
            <w:tcW w:w="6770" w:type="dxa"/>
          </w:tcPr>
          <w:p w:rsidR="0092214C" w:rsidRDefault="0092214C" w:rsidP="00B04AF1">
            <w:pPr>
              <w:pStyle w:val="TableParagraph"/>
              <w:spacing w:before="54"/>
              <w:ind w:left="628" w:right="61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Расширение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кровеносных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сосудов</w:t>
            </w:r>
          </w:p>
        </w:tc>
        <w:tc>
          <w:tcPr>
            <w:tcW w:w="2574" w:type="dxa"/>
          </w:tcPr>
          <w:p w:rsidR="0092214C" w:rsidRDefault="0092214C" w:rsidP="00B04AF1">
            <w:pPr>
              <w:pStyle w:val="TableParagraph"/>
              <w:spacing w:before="54"/>
              <w:ind w:left="829" w:right="819"/>
              <w:jc w:val="center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Да/</w:t>
            </w:r>
            <w:r>
              <w:rPr>
                <w:b/>
                <w:w w:val="105"/>
                <w:sz w:val="24"/>
              </w:rPr>
              <w:t>Нет</w:t>
            </w:r>
          </w:p>
        </w:tc>
      </w:tr>
    </w:tbl>
    <w:p w:rsidR="0092214C" w:rsidRDefault="0092214C" w:rsidP="0092214C">
      <w:pPr>
        <w:pStyle w:val="a5"/>
        <w:numPr>
          <w:ilvl w:val="1"/>
          <w:numId w:val="238"/>
        </w:numPr>
        <w:tabs>
          <w:tab w:val="left" w:pos="813"/>
        </w:tabs>
        <w:spacing w:before="103"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Сужение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сосудов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причина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заболевания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курильщиков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«перемежающейся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хромо-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той», которая сопровождается сильной болью во время ходьбы. К каким последствиям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16"/>
          <w:sz w:val="24"/>
        </w:rPr>
        <w:t xml:space="preserve"> </w:t>
      </w:r>
      <w:r>
        <w:rPr>
          <w:sz w:val="24"/>
        </w:rPr>
        <w:t>сужение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сосудов?</w:t>
      </w:r>
    </w:p>
    <w:p w:rsidR="0092214C" w:rsidRDefault="0092214C" w:rsidP="0092214C">
      <w:pPr>
        <w:pStyle w:val="3"/>
        <w:spacing w:line="275" w:lineRule="exact"/>
      </w:pPr>
      <w:r>
        <w:rPr>
          <w:b w:val="0"/>
          <w:w w:val="90"/>
        </w:rPr>
        <w:t>а)</w:t>
      </w:r>
      <w:r>
        <w:rPr>
          <w:b w:val="0"/>
          <w:spacing w:val="15"/>
          <w:w w:val="90"/>
        </w:rPr>
        <w:t xml:space="preserve"> </w:t>
      </w:r>
      <w:r>
        <w:rPr>
          <w:w w:val="90"/>
        </w:rPr>
        <w:t>потере</w:t>
      </w:r>
      <w:r>
        <w:rPr>
          <w:spacing w:val="20"/>
          <w:w w:val="90"/>
        </w:rPr>
        <w:t xml:space="preserve"> </w:t>
      </w:r>
      <w:r>
        <w:rPr>
          <w:w w:val="90"/>
        </w:rPr>
        <w:t>трудоспособности</w:t>
      </w:r>
      <w:r>
        <w:rPr>
          <w:spacing w:val="21"/>
          <w:w w:val="90"/>
        </w:rPr>
        <w:t xml:space="preserve"> </w:t>
      </w:r>
      <w:r>
        <w:rPr>
          <w:w w:val="90"/>
        </w:rPr>
        <w:t>на</w:t>
      </w:r>
      <w:r>
        <w:rPr>
          <w:spacing w:val="20"/>
          <w:w w:val="90"/>
        </w:rPr>
        <w:t xml:space="preserve"> </w:t>
      </w:r>
      <w:r>
        <w:rPr>
          <w:w w:val="90"/>
        </w:rPr>
        <w:t>длительное</w:t>
      </w:r>
      <w:r>
        <w:rPr>
          <w:spacing w:val="20"/>
          <w:w w:val="90"/>
        </w:rPr>
        <w:t xml:space="preserve"> </w:t>
      </w:r>
      <w:r>
        <w:rPr>
          <w:w w:val="90"/>
        </w:rPr>
        <w:t>время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б)</w:t>
      </w:r>
      <w:r>
        <w:rPr>
          <w:spacing w:val="19"/>
          <w:w w:val="90"/>
        </w:rPr>
        <w:t xml:space="preserve"> </w:t>
      </w:r>
      <w:r>
        <w:rPr>
          <w:w w:val="90"/>
        </w:rPr>
        <w:t>инвалидности</w:t>
      </w:r>
    </w:p>
    <w:p w:rsidR="0092214C" w:rsidRDefault="0092214C" w:rsidP="0092214C">
      <w:pPr>
        <w:pStyle w:val="3"/>
        <w:spacing w:line="280" w:lineRule="exact"/>
      </w:pPr>
      <w:r>
        <w:rPr>
          <w:w w:val="90"/>
        </w:rPr>
        <w:t>в)</w:t>
      </w:r>
      <w:r>
        <w:rPr>
          <w:spacing w:val="3"/>
          <w:w w:val="90"/>
        </w:rPr>
        <w:t xml:space="preserve"> </w:t>
      </w:r>
      <w:r>
        <w:rPr>
          <w:w w:val="90"/>
        </w:rPr>
        <w:t>приступы</w:t>
      </w:r>
      <w:r>
        <w:rPr>
          <w:spacing w:val="4"/>
          <w:w w:val="90"/>
        </w:rPr>
        <w:t xml:space="preserve"> </w:t>
      </w:r>
      <w:r>
        <w:rPr>
          <w:w w:val="90"/>
        </w:rPr>
        <w:t>боли</w:t>
      </w:r>
    </w:p>
    <w:p w:rsidR="0092214C" w:rsidRDefault="0092214C" w:rsidP="0092214C">
      <w:pPr>
        <w:pStyle w:val="a3"/>
        <w:spacing w:line="285" w:lineRule="exact"/>
        <w:ind w:left="534"/>
      </w:pPr>
      <w:r>
        <w:rPr>
          <w:w w:val="90"/>
        </w:rPr>
        <w:t>г)</w:t>
      </w:r>
      <w:r>
        <w:rPr>
          <w:spacing w:val="23"/>
          <w:w w:val="90"/>
        </w:rPr>
        <w:t xml:space="preserve"> </w:t>
      </w:r>
      <w:r>
        <w:rPr>
          <w:w w:val="90"/>
        </w:rPr>
        <w:t>никаких</w:t>
      </w:r>
      <w:r>
        <w:rPr>
          <w:spacing w:val="23"/>
          <w:w w:val="90"/>
        </w:rPr>
        <w:t xml:space="preserve"> </w:t>
      </w:r>
      <w:r>
        <w:rPr>
          <w:w w:val="90"/>
        </w:rPr>
        <w:t>нарушений</w:t>
      </w:r>
      <w:r>
        <w:rPr>
          <w:spacing w:val="23"/>
          <w:w w:val="90"/>
        </w:rPr>
        <w:t xml:space="preserve"> </w:t>
      </w:r>
      <w:r>
        <w:rPr>
          <w:w w:val="90"/>
        </w:rPr>
        <w:t>не</w:t>
      </w:r>
      <w:r>
        <w:rPr>
          <w:spacing w:val="23"/>
          <w:w w:val="90"/>
        </w:rPr>
        <w:t xml:space="preserve"> </w:t>
      </w:r>
      <w:r>
        <w:rPr>
          <w:w w:val="90"/>
        </w:rPr>
        <w:t>наблюдается</w:t>
      </w:r>
    </w:p>
    <w:p w:rsidR="0092214C" w:rsidRDefault="0092214C" w:rsidP="0092214C">
      <w:pPr>
        <w:pStyle w:val="a5"/>
        <w:numPr>
          <w:ilvl w:val="1"/>
          <w:numId w:val="238"/>
        </w:numPr>
        <w:tabs>
          <w:tab w:val="left" w:pos="809"/>
        </w:tabs>
        <w:spacing w:before="104" w:line="285" w:lineRule="exact"/>
        <w:ind w:left="808" w:hanging="275"/>
        <w:rPr>
          <w:sz w:val="24"/>
        </w:rPr>
      </w:pPr>
      <w:r>
        <w:rPr>
          <w:w w:val="90"/>
          <w:sz w:val="24"/>
        </w:rPr>
        <w:t>Выберите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верные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утверждения.</w:t>
      </w:r>
    </w:p>
    <w:p w:rsidR="0092214C" w:rsidRDefault="0092214C" w:rsidP="0092214C">
      <w:pPr>
        <w:pStyle w:val="3"/>
        <w:spacing w:before="3" w:line="232" w:lineRule="auto"/>
        <w:ind w:left="193" w:firstLine="340"/>
      </w:pPr>
      <w:r>
        <w:rPr>
          <w:w w:val="90"/>
        </w:rPr>
        <w:t>а)</w:t>
      </w:r>
      <w:r>
        <w:rPr>
          <w:spacing w:val="30"/>
          <w:w w:val="90"/>
        </w:rPr>
        <w:t xml:space="preserve"> </w:t>
      </w:r>
      <w:r>
        <w:rPr>
          <w:w w:val="90"/>
        </w:rPr>
        <w:t>Постоянные</w:t>
      </w:r>
      <w:r>
        <w:rPr>
          <w:spacing w:val="31"/>
          <w:w w:val="90"/>
        </w:rPr>
        <w:t xml:space="preserve"> </w:t>
      </w:r>
      <w:r>
        <w:rPr>
          <w:w w:val="90"/>
        </w:rPr>
        <w:t>занятия</w:t>
      </w:r>
      <w:r>
        <w:rPr>
          <w:spacing w:val="30"/>
          <w:w w:val="90"/>
        </w:rPr>
        <w:t xml:space="preserve"> </w:t>
      </w:r>
      <w:r>
        <w:rPr>
          <w:w w:val="90"/>
        </w:rPr>
        <w:t>физическим</w:t>
      </w:r>
      <w:r>
        <w:rPr>
          <w:spacing w:val="31"/>
          <w:w w:val="90"/>
        </w:rPr>
        <w:t xml:space="preserve"> </w:t>
      </w:r>
      <w:r>
        <w:rPr>
          <w:w w:val="90"/>
        </w:rPr>
        <w:t>трудом</w:t>
      </w:r>
      <w:r>
        <w:rPr>
          <w:spacing w:val="30"/>
          <w:w w:val="90"/>
        </w:rPr>
        <w:t xml:space="preserve"> </w:t>
      </w:r>
      <w:r>
        <w:rPr>
          <w:w w:val="90"/>
        </w:rPr>
        <w:t>и</w:t>
      </w:r>
      <w:r>
        <w:rPr>
          <w:spacing w:val="31"/>
          <w:w w:val="90"/>
        </w:rPr>
        <w:t xml:space="preserve"> </w:t>
      </w:r>
      <w:r>
        <w:rPr>
          <w:w w:val="90"/>
        </w:rPr>
        <w:t>физической</w:t>
      </w:r>
      <w:r>
        <w:rPr>
          <w:spacing w:val="31"/>
          <w:w w:val="90"/>
        </w:rPr>
        <w:t xml:space="preserve"> </w:t>
      </w:r>
      <w:r>
        <w:rPr>
          <w:w w:val="90"/>
        </w:rPr>
        <w:t>культурой</w:t>
      </w:r>
      <w:r>
        <w:rPr>
          <w:spacing w:val="30"/>
          <w:w w:val="90"/>
        </w:rPr>
        <w:t xml:space="preserve"> </w:t>
      </w:r>
      <w:r>
        <w:rPr>
          <w:w w:val="90"/>
        </w:rPr>
        <w:t>способ-</w:t>
      </w:r>
      <w:r>
        <w:rPr>
          <w:spacing w:val="-60"/>
          <w:w w:val="90"/>
        </w:rPr>
        <w:t xml:space="preserve"> </w:t>
      </w:r>
      <w:r>
        <w:rPr>
          <w:w w:val="95"/>
        </w:rPr>
        <w:t>ствуют</w:t>
      </w:r>
      <w:r>
        <w:rPr>
          <w:spacing w:val="-10"/>
          <w:w w:val="95"/>
        </w:rPr>
        <w:t xml:space="preserve"> </w:t>
      </w:r>
      <w:r>
        <w:rPr>
          <w:w w:val="95"/>
        </w:rPr>
        <w:t>развитию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укреплению</w:t>
      </w:r>
      <w:r>
        <w:rPr>
          <w:spacing w:val="-10"/>
          <w:w w:val="95"/>
        </w:rPr>
        <w:t xml:space="preserve"> </w:t>
      </w:r>
      <w:r>
        <w:rPr>
          <w:w w:val="95"/>
        </w:rPr>
        <w:t>сердечной</w:t>
      </w:r>
      <w:r>
        <w:rPr>
          <w:spacing w:val="-9"/>
          <w:w w:val="95"/>
        </w:rPr>
        <w:t xml:space="preserve"> </w:t>
      </w:r>
      <w:r>
        <w:rPr>
          <w:w w:val="95"/>
        </w:rPr>
        <w:t>мышцы</w:t>
      </w:r>
    </w:p>
    <w:p w:rsidR="0092214C" w:rsidRDefault="0092214C" w:rsidP="0092214C">
      <w:pPr>
        <w:spacing w:line="232" w:lineRule="auto"/>
        <w:sectPr w:rsidR="0092214C">
          <w:pgSz w:w="11910" w:h="16840"/>
          <w:pgMar w:top="72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73"/>
        <w:ind w:right="230"/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БИОЛОГИЯ</w:t>
      </w:r>
    </w:p>
    <w:p w:rsidR="0092214C" w:rsidRDefault="0092214C" w:rsidP="0092214C">
      <w:pPr>
        <w:pStyle w:val="a3"/>
        <w:rPr>
          <w:rFonts w:ascii="Verdana"/>
          <w:b/>
          <w:sz w:val="26"/>
        </w:rPr>
      </w:pPr>
    </w:p>
    <w:p w:rsidR="0092214C" w:rsidRDefault="0092214C" w:rsidP="0092214C">
      <w:pPr>
        <w:pStyle w:val="a3"/>
        <w:spacing w:before="9"/>
        <w:rPr>
          <w:rFonts w:ascii="Verdana"/>
          <w:b/>
          <w:sz w:val="20"/>
        </w:rPr>
      </w:pPr>
    </w:p>
    <w:p w:rsidR="0092214C" w:rsidRDefault="0092214C" w:rsidP="0092214C">
      <w:pPr>
        <w:pStyle w:val="3"/>
        <w:ind w:left="817"/>
      </w:pPr>
      <w:r>
        <w:rPr>
          <w:w w:val="90"/>
        </w:rPr>
        <w:t>б)</w:t>
      </w:r>
      <w:r>
        <w:rPr>
          <w:spacing w:val="9"/>
          <w:w w:val="90"/>
        </w:rPr>
        <w:t xml:space="preserve"> </w:t>
      </w:r>
      <w:r>
        <w:rPr>
          <w:w w:val="90"/>
        </w:rPr>
        <w:t>Никотин</w:t>
      </w:r>
      <w:r>
        <w:rPr>
          <w:spacing w:val="86"/>
        </w:rPr>
        <w:t xml:space="preserve"> </w:t>
      </w:r>
      <w:r>
        <w:rPr>
          <w:w w:val="90"/>
        </w:rPr>
        <w:t>вызывает</w:t>
      </w:r>
      <w:r>
        <w:rPr>
          <w:spacing w:val="10"/>
          <w:w w:val="90"/>
        </w:rPr>
        <w:t xml:space="preserve"> </w:t>
      </w:r>
      <w:r>
        <w:rPr>
          <w:w w:val="90"/>
        </w:rPr>
        <w:t>сужение</w:t>
      </w:r>
      <w:r>
        <w:rPr>
          <w:spacing w:val="9"/>
          <w:w w:val="90"/>
        </w:rPr>
        <w:t xml:space="preserve"> </w:t>
      </w:r>
      <w:r>
        <w:rPr>
          <w:w w:val="90"/>
        </w:rPr>
        <w:t>кровеносных</w:t>
      </w:r>
      <w:r>
        <w:rPr>
          <w:spacing w:val="10"/>
          <w:w w:val="90"/>
        </w:rPr>
        <w:t xml:space="preserve"> </w:t>
      </w:r>
      <w:r>
        <w:rPr>
          <w:w w:val="90"/>
        </w:rPr>
        <w:t>сосудов</w:t>
      </w:r>
    </w:p>
    <w:p w:rsidR="0092214C" w:rsidRDefault="0092214C" w:rsidP="0092214C">
      <w:pPr>
        <w:pStyle w:val="a3"/>
        <w:spacing w:before="3" w:line="232" w:lineRule="auto"/>
        <w:ind w:left="817" w:right="1498"/>
      </w:pPr>
      <w:r>
        <w:rPr>
          <w:spacing w:val="-2"/>
          <w:w w:val="95"/>
        </w:rPr>
        <w:t xml:space="preserve">в) «Перемежающаяся </w:t>
      </w:r>
      <w:r>
        <w:rPr>
          <w:spacing w:val="-1"/>
          <w:w w:val="95"/>
        </w:rPr>
        <w:t>хромота» — это результат неправильного питания</w:t>
      </w:r>
      <w:r>
        <w:rPr>
          <w:w w:val="95"/>
        </w:rPr>
        <w:t xml:space="preserve"> </w:t>
      </w:r>
      <w:r>
        <w:rPr>
          <w:w w:val="90"/>
        </w:rPr>
        <w:t>г)</w:t>
      </w:r>
      <w:r>
        <w:rPr>
          <w:spacing w:val="19"/>
          <w:w w:val="90"/>
        </w:rPr>
        <w:t xml:space="preserve"> </w:t>
      </w:r>
      <w:r>
        <w:rPr>
          <w:w w:val="90"/>
        </w:rPr>
        <w:t>Алкогольные</w:t>
      </w:r>
      <w:r>
        <w:rPr>
          <w:spacing w:val="62"/>
          <w:w w:val="90"/>
        </w:rPr>
        <w:t xml:space="preserve"> </w:t>
      </w:r>
      <w:r>
        <w:rPr>
          <w:w w:val="90"/>
        </w:rPr>
        <w:t>напитки,</w:t>
      </w:r>
      <w:r>
        <w:rPr>
          <w:spacing w:val="20"/>
          <w:w w:val="90"/>
        </w:rPr>
        <w:t xml:space="preserve"> </w:t>
      </w:r>
      <w:r>
        <w:rPr>
          <w:w w:val="90"/>
        </w:rPr>
        <w:t>в</w:t>
      </w:r>
      <w:r>
        <w:rPr>
          <w:spacing w:val="20"/>
          <w:w w:val="90"/>
        </w:rPr>
        <w:t xml:space="preserve"> </w:t>
      </w:r>
      <w:r>
        <w:rPr>
          <w:w w:val="90"/>
        </w:rPr>
        <w:t>том</w:t>
      </w:r>
      <w:r>
        <w:rPr>
          <w:spacing w:val="20"/>
          <w:w w:val="90"/>
        </w:rPr>
        <w:t xml:space="preserve"> </w:t>
      </w:r>
      <w:r>
        <w:rPr>
          <w:w w:val="90"/>
        </w:rPr>
        <w:t>числе</w:t>
      </w:r>
      <w:r>
        <w:rPr>
          <w:spacing w:val="20"/>
          <w:w w:val="90"/>
        </w:rPr>
        <w:t xml:space="preserve"> </w:t>
      </w:r>
      <w:r>
        <w:rPr>
          <w:w w:val="90"/>
        </w:rPr>
        <w:t>и</w:t>
      </w:r>
      <w:r>
        <w:rPr>
          <w:spacing w:val="20"/>
          <w:w w:val="90"/>
        </w:rPr>
        <w:t xml:space="preserve"> </w:t>
      </w:r>
      <w:r>
        <w:rPr>
          <w:w w:val="90"/>
        </w:rPr>
        <w:t>пиво,</w:t>
      </w:r>
      <w:r>
        <w:rPr>
          <w:spacing w:val="20"/>
          <w:w w:val="90"/>
        </w:rPr>
        <w:t xml:space="preserve"> </w:t>
      </w:r>
      <w:r>
        <w:rPr>
          <w:w w:val="90"/>
        </w:rPr>
        <w:t>нарушают</w:t>
      </w:r>
      <w:r>
        <w:rPr>
          <w:spacing w:val="20"/>
          <w:w w:val="90"/>
        </w:rPr>
        <w:t xml:space="preserve"> </w:t>
      </w:r>
      <w:r>
        <w:rPr>
          <w:w w:val="90"/>
        </w:rPr>
        <w:t>кровообращение</w:t>
      </w:r>
      <w:r>
        <w:rPr>
          <w:spacing w:val="-65"/>
          <w:w w:val="90"/>
        </w:rPr>
        <w:t xml:space="preserve"> </w:t>
      </w:r>
      <w:r>
        <w:rPr>
          <w:w w:val="95"/>
        </w:rPr>
        <w:t>д)</w:t>
      </w:r>
      <w:r>
        <w:rPr>
          <w:spacing w:val="-14"/>
          <w:w w:val="95"/>
        </w:rPr>
        <w:t xml:space="preserve"> </w:t>
      </w:r>
      <w:r>
        <w:rPr>
          <w:w w:val="95"/>
        </w:rPr>
        <w:t>Гиподинамия</w:t>
      </w:r>
      <w:r>
        <w:rPr>
          <w:spacing w:val="34"/>
          <w:w w:val="95"/>
        </w:rPr>
        <w:t xml:space="preserve"> </w:t>
      </w:r>
      <w:r>
        <w:rPr>
          <w:w w:val="95"/>
        </w:rPr>
        <w:t>никак</w:t>
      </w:r>
      <w:r>
        <w:rPr>
          <w:spacing w:val="-13"/>
          <w:w w:val="95"/>
        </w:rPr>
        <w:t xml:space="preserve"> </w:t>
      </w:r>
      <w:r>
        <w:rPr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w w:val="95"/>
        </w:rPr>
        <w:t>сказывается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работу</w:t>
      </w:r>
      <w:r>
        <w:rPr>
          <w:spacing w:val="-13"/>
          <w:w w:val="95"/>
        </w:rPr>
        <w:t xml:space="preserve"> </w:t>
      </w:r>
      <w:r>
        <w:rPr>
          <w:w w:val="95"/>
        </w:rPr>
        <w:t>сердца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сосудов</w:t>
      </w:r>
    </w:p>
    <w:p w:rsidR="0092214C" w:rsidRDefault="0092214C" w:rsidP="0092214C">
      <w:pPr>
        <w:pStyle w:val="3"/>
        <w:spacing w:line="275" w:lineRule="exact"/>
        <w:ind w:left="817"/>
      </w:pPr>
      <w:r>
        <w:rPr>
          <w:b w:val="0"/>
          <w:w w:val="90"/>
        </w:rPr>
        <w:t>е)</w:t>
      </w:r>
      <w:r>
        <w:rPr>
          <w:b w:val="0"/>
          <w:spacing w:val="11"/>
          <w:w w:val="90"/>
        </w:rPr>
        <w:t xml:space="preserve"> </w:t>
      </w:r>
      <w:r>
        <w:rPr>
          <w:w w:val="90"/>
        </w:rPr>
        <w:t>При</w:t>
      </w:r>
      <w:r>
        <w:rPr>
          <w:spacing w:val="15"/>
          <w:w w:val="90"/>
        </w:rPr>
        <w:t xml:space="preserve"> </w:t>
      </w:r>
      <w:r>
        <w:rPr>
          <w:w w:val="90"/>
        </w:rPr>
        <w:t>выкуривании</w:t>
      </w:r>
      <w:r>
        <w:rPr>
          <w:spacing w:val="16"/>
          <w:w w:val="90"/>
        </w:rPr>
        <w:t xml:space="preserve"> </w:t>
      </w:r>
      <w:r>
        <w:rPr>
          <w:w w:val="90"/>
        </w:rPr>
        <w:t>сигарет</w:t>
      </w:r>
      <w:r>
        <w:rPr>
          <w:spacing w:val="16"/>
          <w:w w:val="90"/>
        </w:rPr>
        <w:t xml:space="preserve"> </w:t>
      </w:r>
      <w:r>
        <w:rPr>
          <w:w w:val="90"/>
        </w:rPr>
        <w:t>успокаиваются</w:t>
      </w:r>
      <w:r>
        <w:rPr>
          <w:spacing w:val="16"/>
          <w:w w:val="90"/>
        </w:rPr>
        <w:t xml:space="preserve"> </w:t>
      </w:r>
      <w:r>
        <w:rPr>
          <w:w w:val="90"/>
        </w:rPr>
        <w:t>нервы,</w:t>
      </w:r>
      <w:r>
        <w:rPr>
          <w:spacing w:val="15"/>
          <w:w w:val="90"/>
        </w:rPr>
        <w:t xml:space="preserve"> </w:t>
      </w:r>
      <w:r>
        <w:rPr>
          <w:w w:val="90"/>
        </w:rPr>
        <w:t>снимается</w:t>
      </w:r>
      <w:r>
        <w:rPr>
          <w:spacing w:val="16"/>
          <w:w w:val="90"/>
        </w:rPr>
        <w:t xml:space="preserve"> </w:t>
      </w:r>
      <w:r>
        <w:rPr>
          <w:w w:val="90"/>
        </w:rPr>
        <w:t>стресс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ж)</w:t>
      </w:r>
      <w:r>
        <w:rPr>
          <w:spacing w:val="23"/>
          <w:w w:val="90"/>
        </w:rPr>
        <w:t xml:space="preserve"> </w:t>
      </w:r>
      <w:r>
        <w:rPr>
          <w:w w:val="90"/>
        </w:rPr>
        <w:t>Никотин</w:t>
      </w:r>
      <w:r>
        <w:rPr>
          <w:spacing w:val="24"/>
          <w:w w:val="90"/>
        </w:rPr>
        <w:t xml:space="preserve"> </w:t>
      </w:r>
      <w:r>
        <w:rPr>
          <w:w w:val="90"/>
        </w:rPr>
        <w:t>снижает</w:t>
      </w:r>
      <w:r>
        <w:rPr>
          <w:spacing w:val="23"/>
          <w:w w:val="90"/>
        </w:rPr>
        <w:t xml:space="preserve"> </w:t>
      </w:r>
      <w:r>
        <w:rPr>
          <w:w w:val="90"/>
        </w:rPr>
        <w:t>свёртываемость</w:t>
      </w:r>
      <w:r>
        <w:rPr>
          <w:spacing w:val="24"/>
          <w:w w:val="90"/>
        </w:rPr>
        <w:t xml:space="preserve"> </w:t>
      </w:r>
      <w:r>
        <w:rPr>
          <w:w w:val="90"/>
        </w:rPr>
        <w:t>крови</w:t>
      </w:r>
    </w:p>
    <w:p w:rsidR="0092214C" w:rsidRDefault="0092214C" w:rsidP="0092214C">
      <w:pPr>
        <w:pStyle w:val="3"/>
        <w:spacing w:before="2" w:line="232" w:lineRule="auto"/>
        <w:ind w:left="477" w:right="222" w:firstLine="340"/>
      </w:pPr>
      <w:r>
        <w:rPr>
          <w:b w:val="0"/>
          <w:spacing w:val="-1"/>
          <w:w w:val="95"/>
        </w:rPr>
        <w:t>з)</w:t>
      </w:r>
      <w:r>
        <w:rPr>
          <w:b w:val="0"/>
          <w:spacing w:val="-11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физической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работе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увеличивается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объём</w:t>
      </w:r>
      <w:r>
        <w:rPr>
          <w:spacing w:val="-6"/>
          <w:w w:val="95"/>
        </w:rPr>
        <w:t xml:space="preserve"> </w:t>
      </w:r>
      <w:r>
        <w:rPr>
          <w:w w:val="95"/>
        </w:rPr>
        <w:t>крови,</w:t>
      </w:r>
      <w:r>
        <w:rPr>
          <w:spacing w:val="-6"/>
          <w:w w:val="95"/>
        </w:rPr>
        <w:t xml:space="preserve"> </w:t>
      </w:r>
      <w:r>
        <w:rPr>
          <w:w w:val="95"/>
        </w:rPr>
        <w:t>протекающей</w:t>
      </w:r>
      <w:r>
        <w:rPr>
          <w:spacing w:val="-7"/>
          <w:w w:val="95"/>
        </w:rPr>
        <w:t xml:space="preserve"> </w:t>
      </w:r>
      <w:r>
        <w:rPr>
          <w:w w:val="95"/>
        </w:rPr>
        <w:t>через</w:t>
      </w:r>
      <w:r>
        <w:rPr>
          <w:spacing w:val="-63"/>
          <w:w w:val="95"/>
        </w:rPr>
        <w:t xml:space="preserve"> </w:t>
      </w:r>
      <w:r>
        <w:t>сердечную</w:t>
      </w:r>
      <w:r>
        <w:rPr>
          <w:spacing w:val="-11"/>
        </w:rPr>
        <w:t xml:space="preserve"> </w:t>
      </w:r>
      <w:r>
        <w:t>мышцу</w:t>
      </w:r>
    </w:p>
    <w:p w:rsidR="0092214C" w:rsidRDefault="0092214C" w:rsidP="0092214C">
      <w:pPr>
        <w:spacing w:line="232" w:lineRule="auto"/>
        <w:ind w:left="477" w:right="228" w:firstLine="340"/>
        <w:rPr>
          <w:b/>
          <w:sz w:val="24"/>
        </w:rPr>
      </w:pPr>
      <w:r>
        <w:rPr>
          <w:b/>
          <w:w w:val="95"/>
          <w:sz w:val="24"/>
        </w:rPr>
        <w:t>и)</w:t>
      </w:r>
      <w:r>
        <w:rPr>
          <w:b/>
          <w:spacing w:val="14"/>
          <w:w w:val="95"/>
          <w:sz w:val="24"/>
        </w:rPr>
        <w:t xml:space="preserve"> </w:t>
      </w:r>
      <w:r>
        <w:rPr>
          <w:b/>
          <w:w w:val="95"/>
          <w:sz w:val="24"/>
        </w:rPr>
        <w:t>Сердечный</w:t>
      </w:r>
      <w:r>
        <w:rPr>
          <w:b/>
          <w:spacing w:val="15"/>
          <w:w w:val="95"/>
          <w:sz w:val="24"/>
        </w:rPr>
        <w:t xml:space="preserve"> </w:t>
      </w:r>
      <w:r>
        <w:rPr>
          <w:b/>
          <w:w w:val="95"/>
          <w:sz w:val="24"/>
        </w:rPr>
        <w:t>приступ</w:t>
      </w:r>
      <w:r>
        <w:rPr>
          <w:b/>
          <w:spacing w:val="14"/>
          <w:w w:val="95"/>
          <w:sz w:val="24"/>
        </w:rPr>
        <w:t xml:space="preserve"> </w:t>
      </w:r>
      <w:r>
        <w:rPr>
          <w:b/>
          <w:w w:val="95"/>
          <w:sz w:val="24"/>
        </w:rPr>
        <w:t>может</w:t>
      </w:r>
      <w:r>
        <w:rPr>
          <w:b/>
          <w:spacing w:val="15"/>
          <w:w w:val="95"/>
          <w:sz w:val="24"/>
        </w:rPr>
        <w:t xml:space="preserve"> </w:t>
      </w:r>
      <w:r>
        <w:rPr>
          <w:b/>
          <w:w w:val="95"/>
          <w:sz w:val="24"/>
        </w:rPr>
        <w:t>быть</w:t>
      </w:r>
      <w:r>
        <w:rPr>
          <w:b/>
          <w:spacing w:val="15"/>
          <w:w w:val="95"/>
          <w:sz w:val="24"/>
        </w:rPr>
        <w:t xml:space="preserve"> </w:t>
      </w:r>
      <w:r>
        <w:rPr>
          <w:b/>
          <w:w w:val="95"/>
          <w:sz w:val="24"/>
        </w:rPr>
        <w:t>смертельным,</w:t>
      </w:r>
      <w:r>
        <w:rPr>
          <w:b/>
          <w:spacing w:val="14"/>
          <w:w w:val="95"/>
          <w:sz w:val="24"/>
        </w:rPr>
        <w:t xml:space="preserve"> </w:t>
      </w:r>
      <w:r>
        <w:rPr>
          <w:b/>
          <w:w w:val="95"/>
          <w:sz w:val="24"/>
        </w:rPr>
        <w:t>если</w:t>
      </w:r>
      <w:r>
        <w:rPr>
          <w:b/>
          <w:spacing w:val="15"/>
          <w:w w:val="95"/>
          <w:sz w:val="24"/>
        </w:rPr>
        <w:t xml:space="preserve"> </w:t>
      </w:r>
      <w:r>
        <w:rPr>
          <w:b/>
          <w:w w:val="95"/>
          <w:sz w:val="24"/>
        </w:rPr>
        <w:t>обширный</w:t>
      </w:r>
      <w:r>
        <w:rPr>
          <w:b/>
          <w:spacing w:val="15"/>
          <w:w w:val="95"/>
          <w:sz w:val="24"/>
        </w:rPr>
        <w:t xml:space="preserve"> </w:t>
      </w:r>
      <w:r>
        <w:rPr>
          <w:b/>
          <w:w w:val="95"/>
          <w:sz w:val="24"/>
        </w:rPr>
        <w:t>участок</w:t>
      </w:r>
      <w:r>
        <w:rPr>
          <w:b/>
          <w:spacing w:val="-64"/>
          <w:w w:val="95"/>
          <w:sz w:val="24"/>
        </w:rPr>
        <w:t xml:space="preserve"> </w:t>
      </w:r>
      <w:r>
        <w:rPr>
          <w:b/>
          <w:sz w:val="24"/>
        </w:rPr>
        <w:t>сердечной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мышцы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лишён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кислорода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к)</w:t>
      </w:r>
      <w:r>
        <w:rPr>
          <w:spacing w:val="18"/>
          <w:w w:val="90"/>
        </w:rPr>
        <w:t xml:space="preserve"> </w:t>
      </w:r>
      <w:r>
        <w:rPr>
          <w:w w:val="90"/>
        </w:rPr>
        <w:t>Образ</w:t>
      </w:r>
      <w:r>
        <w:rPr>
          <w:spacing w:val="19"/>
          <w:w w:val="90"/>
        </w:rPr>
        <w:t xml:space="preserve"> </w:t>
      </w:r>
      <w:r>
        <w:rPr>
          <w:w w:val="90"/>
        </w:rPr>
        <w:t>жизни</w:t>
      </w:r>
      <w:r>
        <w:rPr>
          <w:spacing w:val="19"/>
          <w:w w:val="90"/>
        </w:rPr>
        <w:t xml:space="preserve"> </w:t>
      </w:r>
      <w:r>
        <w:rPr>
          <w:w w:val="90"/>
        </w:rPr>
        <w:t>не</w:t>
      </w:r>
      <w:r>
        <w:rPr>
          <w:spacing w:val="19"/>
          <w:w w:val="90"/>
        </w:rPr>
        <w:t xml:space="preserve"> </w:t>
      </w:r>
      <w:r>
        <w:rPr>
          <w:w w:val="90"/>
        </w:rPr>
        <w:t>влияет</w:t>
      </w:r>
      <w:r>
        <w:rPr>
          <w:spacing w:val="19"/>
          <w:w w:val="90"/>
        </w:rPr>
        <w:t xml:space="preserve"> </w:t>
      </w:r>
      <w:r>
        <w:rPr>
          <w:w w:val="90"/>
        </w:rPr>
        <w:t>на</w:t>
      </w:r>
      <w:r>
        <w:rPr>
          <w:spacing w:val="19"/>
          <w:w w:val="90"/>
        </w:rPr>
        <w:t xml:space="preserve"> </w:t>
      </w:r>
      <w:r>
        <w:rPr>
          <w:w w:val="90"/>
        </w:rPr>
        <w:t>продолжительность</w:t>
      </w:r>
      <w:r>
        <w:rPr>
          <w:spacing w:val="19"/>
          <w:w w:val="90"/>
        </w:rPr>
        <w:t xml:space="preserve"> </w:t>
      </w:r>
      <w:r>
        <w:rPr>
          <w:w w:val="90"/>
        </w:rPr>
        <w:t>жизни</w:t>
      </w:r>
      <w:r>
        <w:rPr>
          <w:spacing w:val="19"/>
          <w:w w:val="90"/>
        </w:rPr>
        <w:t xml:space="preserve"> </w:t>
      </w:r>
      <w:r>
        <w:rPr>
          <w:w w:val="90"/>
        </w:rPr>
        <w:t>человека</w:t>
      </w:r>
    </w:p>
    <w:p w:rsidR="0092214C" w:rsidRDefault="0092214C" w:rsidP="0092214C">
      <w:pPr>
        <w:pStyle w:val="a3"/>
        <w:rPr>
          <w:sz w:val="28"/>
        </w:rPr>
      </w:pP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3"/>
        <w:spacing w:line="232" w:lineRule="auto"/>
        <w:ind w:left="817" w:right="2495"/>
      </w:pPr>
      <w:r>
        <w:rPr>
          <w:color w:val="108E50"/>
          <w:w w:val="95"/>
        </w:rPr>
        <w:t>ИССЛЕДОВАНИЕ</w:t>
      </w:r>
      <w:r>
        <w:rPr>
          <w:color w:val="108E50"/>
          <w:spacing w:val="44"/>
          <w:w w:val="95"/>
        </w:rPr>
        <w:t xml:space="preserve"> </w:t>
      </w:r>
      <w:r>
        <w:rPr>
          <w:color w:val="108E50"/>
          <w:w w:val="95"/>
        </w:rPr>
        <w:t>СВОЙСТВ</w:t>
      </w:r>
      <w:r>
        <w:rPr>
          <w:color w:val="108E50"/>
          <w:spacing w:val="44"/>
          <w:w w:val="95"/>
        </w:rPr>
        <w:t xml:space="preserve"> </w:t>
      </w:r>
      <w:r>
        <w:rPr>
          <w:color w:val="108E50"/>
          <w:w w:val="95"/>
        </w:rPr>
        <w:t>АРТЕРИАЛЬНОГО</w:t>
      </w:r>
      <w:r>
        <w:rPr>
          <w:color w:val="108E50"/>
          <w:spacing w:val="45"/>
          <w:w w:val="95"/>
        </w:rPr>
        <w:t xml:space="preserve"> </w:t>
      </w:r>
      <w:r>
        <w:rPr>
          <w:color w:val="108E50"/>
          <w:w w:val="95"/>
        </w:rPr>
        <w:t>ПУЛЬСА</w:t>
      </w:r>
      <w:r>
        <w:rPr>
          <w:color w:val="108E50"/>
          <w:spacing w:val="-64"/>
          <w:w w:val="95"/>
        </w:rPr>
        <w:t xml:space="preserve"> </w:t>
      </w:r>
      <w:r>
        <w:rPr>
          <w:color w:val="108E50"/>
        </w:rPr>
        <w:t>(НА</w:t>
      </w:r>
      <w:r>
        <w:rPr>
          <w:color w:val="108E50"/>
          <w:spacing w:val="-12"/>
        </w:rPr>
        <w:t xml:space="preserve"> </w:t>
      </w:r>
      <w:r>
        <w:rPr>
          <w:color w:val="108E50"/>
        </w:rPr>
        <w:t>ЛУЧЕВОЙ</w:t>
      </w:r>
      <w:r>
        <w:rPr>
          <w:color w:val="108E50"/>
          <w:spacing w:val="-11"/>
        </w:rPr>
        <w:t xml:space="preserve"> </w:t>
      </w:r>
      <w:r>
        <w:rPr>
          <w:color w:val="108E50"/>
        </w:rPr>
        <w:t>АРТЕРИИ)</w:t>
      </w:r>
    </w:p>
    <w:p w:rsidR="0092214C" w:rsidRDefault="0092214C" w:rsidP="0092214C">
      <w:pPr>
        <w:pStyle w:val="a3"/>
        <w:spacing w:before="168" w:line="232" w:lineRule="auto"/>
        <w:ind w:left="477" w:right="231" w:firstLine="340"/>
        <w:jc w:val="both"/>
      </w:pPr>
      <w:r>
        <w:rPr>
          <w:spacing w:val="-1"/>
          <w:w w:val="95"/>
        </w:rPr>
        <w:t>Используя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функциональные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тесты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подсчётом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частоты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сердечных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сокращений</w:t>
      </w:r>
      <w:r>
        <w:rPr>
          <w:spacing w:val="-14"/>
          <w:w w:val="95"/>
        </w:rPr>
        <w:t xml:space="preserve"> </w:t>
      </w:r>
      <w:r>
        <w:rPr>
          <w:w w:val="95"/>
        </w:rPr>
        <w:t>(ЧСС),</w:t>
      </w:r>
      <w:r>
        <w:rPr>
          <w:spacing w:val="-69"/>
          <w:w w:val="95"/>
        </w:rPr>
        <w:t xml:space="preserve"> </w:t>
      </w:r>
      <w:r>
        <w:rPr>
          <w:w w:val="90"/>
        </w:rPr>
        <w:t>можно получить важные сведения о функциональном состоянии сердечно-сосудистой си-</w:t>
      </w:r>
      <w:r>
        <w:rPr>
          <w:spacing w:val="1"/>
          <w:w w:val="90"/>
        </w:rPr>
        <w:t xml:space="preserve"> </w:t>
      </w:r>
      <w:r>
        <w:rPr>
          <w:w w:val="95"/>
        </w:rPr>
        <w:t>стемы. Например, определить влияние физических упражнений на организм, что суще-</w:t>
      </w:r>
      <w:r>
        <w:rPr>
          <w:spacing w:val="-69"/>
          <w:w w:val="95"/>
        </w:rPr>
        <w:t xml:space="preserve"> </w:t>
      </w:r>
      <w:r>
        <w:rPr>
          <w:w w:val="90"/>
        </w:rPr>
        <w:t>ственно помогает в дозировании физической нагрузки, её индивидуализации и оптималь-</w:t>
      </w:r>
      <w:r>
        <w:rPr>
          <w:spacing w:val="1"/>
          <w:w w:val="90"/>
        </w:rPr>
        <w:t xml:space="preserve"> </w:t>
      </w:r>
      <w:r>
        <w:t>ности.</w:t>
      </w:r>
    </w:p>
    <w:p w:rsidR="0092214C" w:rsidRDefault="0092214C" w:rsidP="0092214C">
      <w:pPr>
        <w:pStyle w:val="a3"/>
        <w:spacing w:line="273" w:lineRule="exact"/>
        <w:ind w:left="817"/>
        <w:jc w:val="both"/>
      </w:pPr>
      <w:r>
        <w:rPr>
          <w:w w:val="90"/>
        </w:rPr>
        <w:t>Различают</w:t>
      </w:r>
      <w:r>
        <w:rPr>
          <w:spacing w:val="24"/>
          <w:w w:val="90"/>
        </w:rPr>
        <w:t xml:space="preserve"> </w:t>
      </w:r>
      <w:r>
        <w:rPr>
          <w:w w:val="90"/>
        </w:rPr>
        <w:t>артериальный,</w:t>
      </w:r>
      <w:r>
        <w:rPr>
          <w:spacing w:val="25"/>
          <w:w w:val="90"/>
        </w:rPr>
        <w:t xml:space="preserve"> </w:t>
      </w:r>
      <w:r>
        <w:rPr>
          <w:w w:val="90"/>
        </w:rPr>
        <w:t>капиллярный</w:t>
      </w:r>
      <w:r>
        <w:rPr>
          <w:spacing w:val="25"/>
          <w:w w:val="90"/>
        </w:rPr>
        <w:t xml:space="preserve"> </w:t>
      </w:r>
      <w:r>
        <w:rPr>
          <w:w w:val="90"/>
        </w:rPr>
        <w:t>и</w:t>
      </w:r>
      <w:r>
        <w:rPr>
          <w:spacing w:val="25"/>
          <w:w w:val="90"/>
        </w:rPr>
        <w:t xml:space="preserve"> </w:t>
      </w:r>
      <w:r>
        <w:rPr>
          <w:w w:val="90"/>
        </w:rPr>
        <w:t>венозный</w:t>
      </w:r>
      <w:r>
        <w:rPr>
          <w:spacing w:val="25"/>
          <w:w w:val="90"/>
        </w:rPr>
        <w:t xml:space="preserve"> </w:t>
      </w:r>
      <w:r>
        <w:rPr>
          <w:w w:val="90"/>
        </w:rPr>
        <w:t>пульс.</w:t>
      </w:r>
    </w:p>
    <w:p w:rsidR="0092214C" w:rsidRDefault="0092214C" w:rsidP="0092214C">
      <w:pPr>
        <w:pStyle w:val="a3"/>
        <w:spacing w:before="3" w:line="232" w:lineRule="auto"/>
        <w:ind w:left="477" w:right="231" w:firstLine="340"/>
        <w:jc w:val="both"/>
      </w:pPr>
      <w:r>
        <w:rPr>
          <w:w w:val="95"/>
        </w:rPr>
        <w:t>Наибольшее практическое значение для диагностики различных патологических со-</w:t>
      </w:r>
      <w:r>
        <w:rPr>
          <w:spacing w:val="-69"/>
          <w:w w:val="95"/>
        </w:rPr>
        <w:t xml:space="preserve"> </w:t>
      </w:r>
      <w:r>
        <w:t>стояний</w:t>
      </w:r>
      <w:r>
        <w:rPr>
          <w:spacing w:val="-17"/>
        </w:rPr>
        <w:t xml:space="preserve"> </w:t>
      </w:r>
      <w:r>
        <w:t>имеет</w:t>
      </w:r>
      <w:r>
        <w:rPr>
          <w:spacing w:val="-17"/>
        </w:rPr>
        <w:t xml:space="preserve"> </w:t>
      </w:r>
      <w:r>
        <w:t>артериальный</w:t>
      </w:r>
      <w:r>
        <w:rPr>
          <w:spacing w:val="-17"/>
        </w:rPr>
        <w:t xml:space="preserve"> </w:t>
      </w:r>
      <w:r>
        <w:t>пульс.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Существует несколько способов определения пульса, наиболее простой из них —</w:t>
      </w:r>
      <w:r>
        <w:rPr>
          <w:spacing w:val="1"/>
          <w:w w:val="95"/>
        </w:rPr>
        <w:t xml:space="preserve"> </w:t>
      </w:r>
      <w:r>
        <w:rPr>
          <w:w w:val="95"/>
        </w:rPr>
        <w:t>пальпаторный.</w:t>
      </w:r>
      <w:r>
        <w:rPr>
          <w:spacing w:val="-15"/>
          <w:w w:val="95"/>
        </w:rPr>
        <w:t xml:space="preserve"> </w:t>
      </w:r>
      <w:r>
        <w:rPr>
          <w:w w:val="95"/>
        </w:rPr>
        <w:t>Заключается</w:t>
      </w:r>
      <w:r>
        <w:rPr>
          <w:spacing w:val="-14"/>
          <w:w w:val="95"/>
        </w:rPr>
        <w:t xml:space="preserve"> </w:t>
      </w:r>
      <w:r>
        <w:rPr>
          <w:w w:val="95"/>
        </w:rPr>
        <w:t>он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прощупывании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подсчёте</w:t>
      </w:r>
      <w:r>
        <w:rPr>
          <w:spacing w:val="-15"/>
          <w:w w:val="95"/>
        </w:rPr>
        <w:t xml:space="preserve"> </w:t>
      </w:r>
      <w:r>
        <w:rPr>
          <w:w w:val="95"/>
        </w:rPr>
        <w:t>пульсовых</w:t>
      </w:r>
      <w:r>
        <w:rPr>
          <w:spacing w:val="-14"/>
          <w:w w:val="95"/>
        </w:rPr>
        <w:t xml:space="preserve"> </w:t>
      </w:r>
      <w:r>
        <w:rPr>
          <w:w w:val="95"/>
        </w:rPr>
        <w:t>волн.</w:t>
      </w:r>
    </w:p>
    <w:p w:rsidR="0092214C" w:rsidRDefault="0092214C" w:rsidP="0092214C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494" w:type="dxa"/>
        <w:tblLayout w:type="fixed"/>
        <w:tblLook w:val="01E0"/>
      </w:tblPr>
      <w:tblGrid>
        <w:gridCol w:w="9334"/>
      </w:tblGrid>
      <w:tr w:rsidR="0092214C" w:rsidTr="00B04AF1">
        <w:trPr>
          <w:trHeight w:val="413"/>
        </w:trPr>
        <w:tc>
          <w:tcPr>
            <w:tcW w:w="9334" w:type="dxa"/>
            <w:shd w:val="clear" w:color="auto" w:fill="630460"/>
          </w:tcPr>
          <w:p w:rsidR="0092214C" w:rsidRDefault="0092214C" w:rsidP="00B04AF1">
            <w:pPr>
              <w:pStyle w:val="TableParagraph"/>
              <w:spacing w:before="59"/>
              <w:ind w:left="1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Справочник</w:t>
            </w:r>
          </w:p>
        </w:tc>
      </w:tr>
      <w:tr w:rsidR="0092214C" w:rsidTr="00B04AF1">
        <w:trPr>
          <w:trHeight w:val="1670"/>
        </w:trPr>
        <w:tc>
          <w:tcPr>
            <w:tcW w:w="9334" w:type="dxa"/>
            <w:shd w:val="clear" w:color="auto" w:fill="E2D9E6"/>
          </w:tcPr>
          <w:p w:rsidR="0092214C" w:rsidRDefault="0092214C" w:rsidP="00B04AF1">
            <w:pPr>
              <w:pStyle w:val="TableParagraph"/>
              <w:spacing w:before="74"/>
              <w:ind w:left="113" w:right="110" w:firstLine="340"/>
              <w:jc w:val="both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Пальпация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(от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лат.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palpatio</w:t>
            </w:r>
            <w:r>
              <w:rPr>
                <w:rFonts w:ascii="Trebuchet MS" w:hAnsi="Trebuchet MS"/>
                <w:i/>
                <w:spacing w:val="-12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4"/>
              </w:rPr>
              <w:t>—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4"/>
              </w:rPr>
              <w:t>ощупывание)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4"/>
              </w:rPr>
              <w:t>—</w:t>
            </w:r>
            <w:r>
              <w:rPr>
                <w:rFonts w:ascii="Trebuchet MS" w:hAnsi="Trebuchet MS"/>
                <w:i/>
                <w:spacing w:val="-12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4"/>
              </w:rPr>
              <w:t>клинический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4"/>
              </w:rPr>
              <w:t>метод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4"/>
              </w:rPr>
              <w:t>исследования</w:t>
            </w:r>
            <w:r>
              <w:rPr>
                <w:rFonts w:ascii="Trebuchet MS" w:hAnsi="Trebuchet MS"/>
                <w:i/>
                <w:spacing w:val="-66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4"/>
              </w:rPr>
              <w:t>при помощи осязания с целью изучения физических свойств и чувствительности</w:t>
            </w:r>
            <w:r>
              <w:rPr>
                <w:rFonts w:ascii="Trebuchet MS" w:hAnsi="Trebuchet MS"/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тканей и органов, топографических соотношений между ними и обнаружения неко-</w:t>
            </w:r>
            <w:r>
              <w:rPr>
                <w:rFonts w:ascii="Trebuchet MS" w:hAnsi="Trebuchet MS"/>
                <w:i/>
                <w:spacing w:val="1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торых функциональных явлений в организме (температуры кожи, пульсации сосудов,</w:t>
            </w:r>
            <w:r>
              <w:rPr>
                <w:rFonts w:ascii="Trebuchet MS" w:hAnsi="Trebuchet MS"/>
                <w:i/>
                <w:spacing w:val="-63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z w:val="24"/>
              </w:rPr>
              <w:t>перистальтики</w:t>
            </w:r>
            <w:r>
              <w:rPr>
                <w:rFonts w:ascii="Trebuchet MS" w:hAnsi="Trebuchet MS"/>
                <w:i/>
                <w:spacing w:val="-16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z w:val="24"/>
              </w:rPr>
              <w:t>кишечника</w:t>
            </w:r>
            <w:r>
              <w:rPr>
                <w:rFonts w:ascii="Trebuchet MS" w:hAnsi="Trebuchet MS"/>
                <w:i/>
                <w:spacing w:val="-1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z w:val="24"/>
              </w:rPr>
              <w:t>и</w:t>
            </w:r>
            <w:r>
              <w:rPr>
                <w:rFonts w:ascii="Trebuchet MS" w:hAnsi="Trebuchet MS"/>
                <w:i/>
                <w:spacing w:val="-1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z w:val="24"/>
              </w:rPr>
              <w:t>др.).</w:t>
            </w:r>
          </w:p>
        </w:tc>
      </w:tr>
    </w:tbl>
    <w:p w:rsidR="0092214C" w:rsidRDefault="0092214C" w:rsidP="0092214C">
      <w:pPr>
        <w:pStyle w:val="a3"/>
        <w:spacing w:before="5"/>
        <w:rPr>
          <w:sz w:val="25"/>
        </w:rPr>
      </w:pP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Определяют</w:t>
      </w:r>
      <w:r>
        <w:rPr>
          <w:spacing w:val="-11"/>
          <w:w w:val="95"/>
        </w:rPr>
        <w:t xml:space="preserve"> </w:t>
      </w:r>
      <w:r>
        <w:rPr>
          <w:w w:val="95"/>
        </w:rPr>
        <w:t>пульс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сонной,</w:t>
      </w:r>
      <w:r>
        <w:rPr>
          <w:spacing w:val="-11"/>
          <w:w w:val="95"/>
        </w:rPr>
        <w:t xml:space="preserve"> </w:t>
      </w:r>
      <w:r>
        <w:rPr>
          <w:w w:val="95"/>
        </w:rPr>
        <w:t>височной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других</w:t>
      </w:r>
      <w:r>
        <w:rPr>
          <w:spacing w:val="-10"/>
          <w:w w:val="95"/>
        </w:rPr>
        <w:t xml:space="preserve"> </w:t>
      </w:r>
      <w:r>
        <w:rPr>
          <w:w w:val="95"/>
        </w:rPr>
        <w:t>доступных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пальпации</w:t>
      </w:r>
      <w:r>
        <w:rPr>
          <w:spacing w:val="-10"/>
          <w:w w:val="95"/>
        </w:rPr>
        <w:t xml:space="preserve"> </w:t>
      </w:r>
      <w:r>
        <w:rPr>
          <w:w w:val="95"/>
        </w:rPr>
        <w:t>артериях.</w:t>
      </w:r>
      <w:r>
        <w:rPr>
          <w:spacing w:val="-69"/>
          <w:w w:val="95"/>
        </w:rPr>
        <w:t xml:space="preserve"> </w:t>
      </w:r>
      <w:r>
        <w:rPr>
          <w:w w:val="95"/>
        </w:rPr>
        <w:t>Как</w:t>
      </w:r>
      <w:r>
        <w:rPr>
          <w:spacing w:val="-10"/>
          <w:w w:val="95"/>
        </w:rPr>
        <w:t xml:space="preserve"> </w:t>
      </w:r>
      <w:r>
        <w:rPr>
          <w:w w:val="95"/>
        </w:rPr>
        <w:t>правило,</w:t>
      </w:r>
      <w:r>
        <w:rPr>
          <w:spacing w:val="-9"/>
          <w:w w:val="95"/>
        </w:rPr>
        <w:t xml:space="preserve"> </w:t>
      </w:r>
      <w:r>
        <w:rPr>
          <w:w w:val="95"/>
        </w:rPr>
        <w:t>пульс</w:t>
      </w:r>
      <w:r>
        <w:rPr>
          <w:spacing w:val="-10"/>
          <w:w w:val="95"/>
        </w:rPr>
        <w:t xml:space="preserve"> </w:t>
      </w:r>
      <w:r>
        <w:rPr>
          <w:w w:val="95"/>
        </w:rPr>
        <w:t>определяют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лучевой</w:t>
      </w:r>
      <w:r>
        <w:rPr>
          <w:spacing w:val="-9"/>
          <w:w w:val="95"/>
        </w:rPr>
        <w:t xml:space="preserve"> </w:t>
      </w:r>
      <w:r>
        <w:rPr>
          <w:w w:val="95"/>
        </w:rPr>
        <w:t>артерии</w:t>
      </w:r>
      <w:r>
        <w:rPr>
          <w:spacing w:val="-10"/>
          <w:w w:val="95"/>
        </w:rPr>
        <w:t xml:space="preserve"> </w:t>
      </w:r>
      <w:r>
        <w:rPr>
          <w:w w:val="95"/>
        </w:rPr>
        <w:t>у</w:t>
      </w:r>
      <w:r>
        <w:rPr>
          <w:spacing w:val="-9"/>
          <w:w w:val="95"/>
        </w:rPr>
        <w:t xml:space="preserve"> </w:t>
      </w:r>
      <w:r>
        <w:rPr>
          <w:w w:val="95"/>
        </w:rPr>
        <w:t>начала</w:t>
      </w:r>
      <w:r>
        <w:rPr>
          <w:spacing w:val="-10"/>
          <w:w w:val="95"/>
        </w:rPr>
        <w:t xml:space="preserve"> </w:t>
      </w:r>
      <w:r>
        <w:rPr>
          <w:w w:val="95"/>
        </w:rPr>
        <w:t>основания</w:t>
      </w:r>
      <w:r>
        <w:rPr>
          <w:spacing w:val="-9"/>
          <w:w w:val="95"/>
        </w:rPr>
        <w:t xml:space="preserve"> </w:t>
      </w:r>
      <w:r>
        <w:rPr>
          <w:w w:val="95"/>
        </w:rPr>
        <w:t>большого</w:t>
      </w:r>
      <w:r>
        <w:rPr>
          <w:spacing w:val="-10"/>
          <w:w w:val="95"/>
        </w:rPr>
        <w:t xml:space="preserve"> </w:t>
      </w:r>
      <w:r>
        <w:rPr>
          <w:w w:val="95"/>
        </w:rPr>
        <w:t>паль-</w:t>
      </w:r>
      <w:r>
        <w:rPr>
          <w:spacing w:val="-69"/>
          <w:w w:val="95"/>
        </w:rPr>
        <w:t xml:space="preserve"> </w:t>
      </w:r>
      <w:r>
        <w:rPr>
          <w:w w:val="90"/>
        </w:rPr>
        <w:t>ца, для чего пальцы (второй, третий и четвёртый) ставятся чуть выше лучезапястного су-</w:t>
      </w:r>
      <w:r>
        <w:rPr>
          <w:spacing w:val="1"/>
          <w:w w:val="90"/>
        </w:rPr>
        <w:t xml:space="preserve"> </w:t>
      </w:r>
      <w:r>
        <w:rPr>
          <w:w w:val="95"/>
        </w:rPr>
        <w:t>става,</w:t>
      </w:r>
      <w:r>
        <w:rPr>
          <w:spacing w:val="-13"/>
          <w:w w:val="95"/>
        </w:rPr>
        <w:t xml:space="preserve"> </w:t>
      </w:r>
      <w:r>
        <w:rPr>
          <w:w w:val="95"/>
        </w:rPr>
        <w:t>артерия</w:t>
      </w:r>
      <w:r>
        <w:rPr>
          <w:spacing w:val="-12"/>
          <w:w w:val="95"/>
        </w:rPr>
        <w:t xml:space="preserve"> </w:t>
      </w:r>
      <w:r>
        <w:rPr>
          <w:w w:val="95"/>
        </w:rPr>
        <w:t>нащупывается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прижимается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w w:val="95"/>
        </w:rPr>
        <w:t>кости</w:t>
      </w:r>
      <w:r>
        <w:rPr>
          <w:spacing w:val="-12"/>
          <w:w w:val="95"/>
        </w:rPr>
        <w:t xml:space="preserve"> </w:t>
      </w:r>
      <w:r>
        <w:rPr>
          <w:w w:val="95"/>
        </w:rPr>
        <w:t>(рис.</w:t>
      </w:r>
      <w:r>
        <w:rPr>
          <w:spacing w:val="-12"/>
          <w:w w:val="95"/>
        </w:rPr>
        <w:t xml:space="preserve"> </w:t>
      </w:r>
      <w:r>
        <w:rPr>
          <w:w w:val="95"/>
        </w:rPr>
        <w:t>1).</w:t>
      </w:r>
    </w:p>
    <w:p w:rsidR="0092214C" w:rsidRDefault="0092214C" w:rsidP="0092214C">
      <w:pPr>
        <w:pStyle w:val="a3"/>
        <w:spacing w:before="3"/>
        <w:rPr>
          <w:sz w:val="22"/>
        </w:rPr>
      </w:pPr>
    </w:p>
    <w:p w:rsidR="0092214C" w:rsidRDefault="0092214C" w:rsidP="0092214C">
      <w:pPr>
        <w:pStyle w:val="3"/>
        <w:spacing w:line="240" w:lineRule="auto"/>
        <w:ind w:left="817"/>
        <w:jc w:val="both"/>
      </w:pPr>
      <w:r>
        <w:rPr>
          <w:color w:val="25408F"/>
          <w:w w:val="90"/>
        </w:rPr>
        <w:t>Это</w:t>
      </w:r>
      <w:r>
        <w:rPr>
          <w:color w:val="25408F"/>
          <w:spacing w:val="22"/>
          <w:w w:val="90"/>
        </w:rPr>
        <w:t xml:space="preserve"> </w:t>
      </w:r>
      <w:r>
        <w:rPr>
          <w:color w:val="25408F"/>
          <w:w w:val="90"/>
        </w:rPr>
        <w:t>интересно!</w:t>
      </w:r>
    </w:p>
    <w:p w:rsidR="0092214C" w:rsidRDefault="0092214C" w:rsidP="0092214C">
      <w:pPr>
        <w:spacing w:before="6"/>
        <w:ind w:left="477" w:right="227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Врачеватели древнего Китая, обследуя больного, изучали пульс не менее чем в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девяти точках и различали до 28 видов пульса. В средние века метод пульсовой ди-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агностики проник на территорию Средней Азии: теоретическое обоснование иссле-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дования пульса в «Каноне медицины» выдающегося врача средневекового Востока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Ибн Сины (980—1037 гг.) во многом сходно с положениями древней китайской меди-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sz w:val="24"/>
        </w:rPr>
        <w:t>цины.</w:t>
      </w:r>
    </w:p>
    <w:p w:rsidR="0092214C" w:rsidRDefault="0092214C" w:rsidP="0092214C">
      <w:pPr>
        <w:jc w:val="both"/>
        <w:rPr>
          <w:rFonts w:ascii="Trebuchet MS" w:hAnsi="Trebuchet MS"/>
          <w:sz w:val="24"/>
        </w:rPr>
        <w:sectPr w:rsidR="0092214C">
          <w:pgSz w:w="11910" w:h="16840"/>
          <w:pgMar w:top="72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10"/>
        <w:rPr>
          <w:rFonts w:ascii="Trebuchet MS"/>
          <w:i/>
          <w:sz w:val="8"/>
        </w:rPr>
      </w:pPr>
    </w:p>
    <w:p w:rsidR="0092214C" w:rsidRDefault="0092214C" w:rsidP="0092214C">
      <w:pPr>
        <w:pStyle w:val="a3"/>
        <w:ind w:left="2450"/>
        <w:rPr>
          <w:rFonts w:ascii="Trebuchet MS"/>
          <w:sz w:val="20"/>
        </w:rPr>
      </w:pP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3073736" cy="1226820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3736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spacing w:before="156" w:line="235" w:lineRule="auto"/>
        <w:ind w:left="3183" w:right="1171" w:hanging="2066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8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1.</w:t>
      </w:r>
      <w:r>
        <w:rPr>
          <w:rFonts w:ascii="Verdana" w:hAnsi="Verdana"/>
          <w:b/>
          <w:i/>
          <w:spacing w:val="8"/>
          <w:w w:val="90"/>
        </w:rPr>
        <w:t xml:space="preserve"> </w:t>
      </w:r>
      <w:r>
        <w:rPr>
          <w:w w:val="90"/>
        </w:rPr>
        <w:t>Исследование</w:t>
      </w:r>
      <w:r>
        <w:rPr>
          <w:spacing w:val="13"/>
          <w:w w:val="90"/>
        </w:rPr>
        <w:t xml:space="preserve"> </w:t>
      </w:r>
      <w:r>
        <w:rPr>
          <w:w w:val="90"/>
        </w:rPr>
        <w:t>пульса:</w:t>
      </w:r>
      <w:r>
        <w:rPr>
          <w:spacing w:val="14"/>
          <w:w w:val="90"/>
        </w:rPr>
        <w:t xml:space="preserve"> </w:t>
      </w:r>
      <w:r>
        <w:rPr>
          <w:w w:val="90"/>
        </w:rPr>
        <w:t>правильное</w:t>
      </w:r>
      <w:r>
        <w:rPr>
          <w:spacing w:val="13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неправильное</w:t>
      </w:r>
      <w:r>
        <w:rPr>
          <w:spacing w:val="13"/>
          <w:w w:val="90"/>
        </w:rPr>
        <w:t xml:space="preserve"> </w:t>
      </w:r>
      <w:r>
        <w:rPr>
          <w:w w:val="90"/>
        </w:rPr>
        <w:t>положение</w:t>
      </w:r>
      <w:r>
        <w:rPr>
          <w:spacing w:val="14"/>
          <w:w w:val="90"/>
        </w:rPr>
        <w:t xml:space="preserve"> </w:t>
      </w:r>
      <w:r>
        <w:rPr>
          <w:w w:val="90"/>
        </w:rPr>
        <w:t>пальцев</w:t>
      </w:r>
      <w:r>
        <w:rPr>
          <w:spacing w:val="-59"/>
          <w:w w:val="90"/>
        </w:rPr>
        <w:t xml:space="preserve"> </w:t>
      </w:r>
      <w:r>
        <w:rPr>
          <w:w w:val="95"/>
        </w:rPr>
        <w:t>(по</w:t>
      </w:r>
      <w:r>
        <w:rPr>
          <w:spacing w:val="-10"/>
          <w:w w:val="95"/>
        </w:rPr>
        <w:t xml:space="preserve"> </w:t>
      </w:r>
      <w:r>
        <w:rPr>
          <w:w w:val="95"/>
        </w:rPr>
        <w:t>А.</w:t>
      </w:r>
      <w:r>
        <w:rPr>
          <w:spacing w:val="-9"/>
          <w:w w:val="95"/>
        </w:rPr>
        <w:t xml:space="preserve"> </w:t>
      </w:r>
      <w:r>
        <w:rPr>
          <w:w w:val="95"/>
        </w:rPr>
        <w:t>Фогель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Г.</w:t>
      </w:r>
      <w:r>
        <w:rPr>
          <w:spacing w:val="-10"/>
          <w:w w:val="95"/>
        </w:rPr>
        <w:t xml:space="preserve"> </w:t>
      </w:r>
      <w:r>
        <w:rPr>
          <w:w w:val="95"/>
        </w:rPr>
        <w:t>Водрашке,</w:t>
      </w:r>
      <w:r>
        <w:rPr>
          <w:spacing w:val="-9"/>
          <w:w w:val="95"/>
        </w:rPr>
        <w:t xml:space="preserve"> </w:t>
      </w:r>
      <w:r>
        <w:rPr>
          <w:w w:val="95"/>
        </w:rPr>
        <w:t>2000)</w:t>
      </w:r>
    </w:p>
    <w:p w:rsidR="0092214C" w:rsidRDefault="0092214C" w:rsidP="0092214C">
      <w:pPr>
        <w:pStyle w:val="a3"/>
        <w:rPr>
          <w:sz w:val="26"/>
        </w:rPr>
      </w:pPr>
    </w:p>
    <w:p w:rsidR="0092214C" w:rsidRDefault="0092214C" w:rsidP="0092214C">
      <w:pPr>
        <w:pStyle w:val="3"/>
        <w:spacing w:before="188"/>
      </w:pPr>
      <w:r>
        <w:rPr>
          <w:color w:val="D2232A"/>
        </w:rPr>
        <w:t>Запомните!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b/>
          <w:w w:val="95"/>
        </w:rPr>
        <w:t>Артериальный</w:t>
      </w:r>
      <w:r>
        <w:rPr>
          <w:b/>
          <w:spacing w:val="-3"/>
          <w:w w:val="95"/>
        </w:rPr>
        <w:t xml:space="preserve"> </w:t>
      </w:r>
      <w:r>
        <w:rPr>
          <w:b/>
          <w:w w:val="95"/>
        </w:rPr>
        <w:t>пульс</w:t>
      </w:r>
      <w:r>
        <w:rPr>
          <w:b/>
          <w:spacing w:val="-3"/>
          <w:w w:val="95"/>
        </w:rPr>
        <w:t xml:space="preserve"> </w:t>
      </w:r>
      <w:r>
        <w:rPr>
          <w:b/>
          <w:w w:val="95"/>
        </w:rPr>
        <w:t>—</w:t>
      </w:r>
      <w:r>
        <w:rPr>
          <w:b/>
          <w:spacing w:val="-3"/>
          <w:w w:val="95"/>
        </w:rPr>
        <w:t xml:space="preserve"> </w:t>
      </w:r>
      <w:r>
        <w:rPr>
          <w:w w:val="95"/>
        </w:rPr>
        <w:t>это</w:t>
      </w:r>
      <w:r>
        <w:rPr>
          <w:spacing w:val="-6"/>
          <w:w w:val="95"/>
        </w:rPr>
        <w:t xml:space="preserve"> </w:t>
      </w:r>
      <w:r>
        <w:rPr>
          <w:w w:val="95"/>
        </w:rPr>
        <w:t>ритмичные</w:t>
      </w:r>
      <w:r>
        <w:rPr>
          <w:spacing w:val="-7"/>
          <w:w w:val="95"/>
        </w:rPr>
        <w:t xml:space="preserve"> </w:t>
      </w:r>
      <w:r>
        <w:rPr>
          <w:w w:val="95"/>
        </w:rPr>
        <w:t>колебания</w:t>
      </w:r>
      <w:r>
        <w:rPr>
          <w:spacing w:val="-7"/>
          <w:w w:val="95"/>
        </w:rPr>
        <w:t xml:space="preserve"> </w:t>
      </w:r>
      <w:r>
        <w:rPr>
          <w:w w:val="95"/>
        </w:rPr>
        <w:t>стенок</w:t>
      </w:r>
      <w:r>
        <w:rPr>
          <w:spacing w:val="-7"/>
          <w:w w:val="95"/>
        </w:rPr>
        <w:t xml:space="preserve"> </w:t>
      </w:r>
      <w:r>
        <w:rPr>
          <w:w w:val="95"/>
        </w:rPr>
        <w:t>артерий,</w:t>
      </w:r>
      <w:r>
        <w:rPr>
          <w:spacing w:val="-7"/>
          <w:w w:val="95"/>
        </w:rPr>
        <w:t xml:space="preserve"> </w:t>
      </w:r>
      <w:r>
        <w:rPr>
          <w:w w:val="95"/>
        </w:rPr>
        <w:t>обусловленные</w:t>
      </w:r>
      <w:r>
        <w:rPr>
          <w:spacing w:val="-69"/>
          <w:w w:val="95"/>
        </w:rPr>
        <w:t xml:space="preserve"> </w:t>
      </w:r>
      <w:r>
        <w:rPr>
          <w:w w:val="95"/>
        </w:rPr>
        <w:t>выбросом</w:t>
      </w:r>
      <w:r>
        <w:rPr>
          <w:spacing w:val="-15"/>
          <w:w w:val="95"/>
        </w:rPr>
        <w:t xml:space="preserve"> </w:t>
      </w:r>
      <w:r>
        <w:rPr>
          <w:w w:val="95"/>
        </w:rPr>
        <w:t>крови</w:t>
      </w:r>
      <w:r>
        <w:rPr>
          <w:spacing w:val="-14"/>
          <w:w w:val="95"/>
        </w:rPr>
        <w:t xml:space="preserve"> </w:t>
      </w:r>
      <w:r>
        <w:rPr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w w:val="95"/>
        </w:rPr>
        <w:t>сердца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артериальную</w:t>
      </w:r>
      <w:r>
        <w:rPr>
          <w:spacing w:val="-14"/>
          <w:w w:val="95"/>
        </w:rPr>
        <w:t xml:space="preserve"> </w:t>
      </w:r>
      <w:r>
        <w:rPr>
          <w:w w:val="95"/>
        </w:rPr>
        <w:t>систему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изменением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ней</w:t>
      </w:r>
      <w:r>
        <w:rPr>
          <w:spacing w:val="-14"/>
          <w:w w:val="95"/>
        </w:rPr>
        <w:t xml:space="preserve"> </w:t>
      </w:r>
      <w:r>
        <w:rPr>
          <w:w w:val="95"/>
        </w:rPr>
        <w:t>давления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тече-</w:t>
      </w:r>
      <w:r>
        <w:rPr>
          <w:spacing w:val="-68"/>
          <w:w w:val="95"/>
        </w:rPr>
        <w:t xml:space="preserve"> </w:t>
      </w:r>
      <w:r>
        <w:rPr>
          <w:w w:val="95"/>
        </w:rPr>
        <w:t>ние</w:t>
      </w:r>
      <w:r>
        <w:rPr>
          <w:spacing w:val="-12"/>
          <w:w w:val="95"/>
        </w:rPr>
        <w:t xml:space="preserve"> </w:t>
      </w:r>
      <w:r>
        <w:rPr>
          <w:w w:val="95"/>
        </w:rPr>
        <w:t>сокращения</w:t>
      </w:r>
      <w:r>
        <w:rPr>
          <w:spacing w:val="-11"/>
          <w:w w:val="95"/>
        </w:rPr>
        <w:t xml:space="preserve"> </w:t>
      </w:r>
      <w:r>
        <w:rPr>
          <w:w w:val="95"/>
        </w:rPr>
        <w:t>(систолы)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расслабления</w:t>
      </w:r>
      <w:r>
        <w:rPr>
          <w:spacing w:val="-12"/>
          <w:w w:val="95"/>
        </w:rPr>
        <w:t xml:space="preserve"> </w:t>
      </w:r>
      <w:r>
        <w:rPr>
          <w:w w:val="95"/>
        </w:rPr>
        <w:t>(диастолы).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0"/>
        </w:rPr>
        <w:t>При исследовании пульса определяют его основные физиологические показатели (ха-</w:t>
      </w:r>
      <w:r>
        <w:rPr>
          <w:spacing w:val="1"/>
          <w:w w:val="90"/>
        </w:rPr>
        <w:t xml:space="preserve"> </w:t>
      </w:r>
      <w:r>
        <w:t>рактеристики):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76" w:lineRule="exact"/>
        <w:ind w:hanging="228"/>
        <w:rPr>
          <w:sz w:val="24"/>
        </w:rPr>
      </w:pPr>
      <w:r>
        <w:rPr>
          <w:sz w:val="24"/>
        </w:rPr>
        <w:t>ритм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sz w:val="24"/>
        </w:rPr>
        <w:t>частоту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sz w:val="24"/>
        </w:rPr>
        <w:t>напряжение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sz w:val="24"/>
        </w:rPr>
        <w:t>наполнение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5" w:lineRule="exact"/>
        <w:ind w:hanging="228"/>
        <w:rPr>
          <w:sz w:val="24"/>
        </w:rPr>
      </w:pPr>
      <w:r>
        <w:rPr>
          <w:w w:val="90"/>
          <w:sz w:val="24"/>
        </w:rPr>
        <w:t>форму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(пульсовой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волны)</w:t>
      </w:r>
    </w:p>
    <w:p w:rsidR="0092214C" w:rsidRDefault="0092214C" w:rsidP="0092214C">
      <w:pPr>
        <w:pStyle w:val="a3"/>
        <w:spacing w:before="9"/>
        <w:rPr>
          <w:sz w:val="22"/>
        </w:rPr>
      </w:pP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b/>
          <w:w w:val="95"/>
          <w:u w:val="single"/>
        </w:rPr>
        <w:t>Ритм</w:t>
      </w:r>
      <w:r>
        <w:rPr>
          <w:b/>
          <w:w w:val="95"/>
        </w:rPr>
        <w:t xml:space="preserve">. </w:t>
      </w:r>
      <w:r>
        <w:rPr>
          <w:w w:val="95"/>
        </w:rPr>
        <w:t>Ритмичность пульса обусловлено распространением колебаний сокращения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сердца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через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равные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промежутки</w:t>
      </w:r>
      <w:r>
        <w:rPr>
          <w:spacing w:val="-14"/>
          <w:w w:val="95"/>
        </w:rPr>
        <w:t xml:space="preserve"> </w:t>
      </w:r>
      <w:r>
        <w:rPr>
          <w:w w:val="95"/>
        </w:rPr>
        <w:t>времени.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расстройствах</w:t>
      </w:r>
      <w:r>
        <w:rPr>
          <w:spacing w:val="-13"/>
          <w:w w:val="95"/>
        </w:rPr>
        <w:t xml:space="preserve"> </w:t>
      </w:r>
      <w:r>
        <w:rPr>
          <w:w w:val="95"/>
        </w:rPr>
        <w:t>сердечного</w:t>
      </w:r>
      <w:r>
        <w:rPr>
          <w:spacing w:val="-14"/>
          <w:w w:val="95"/>
        </w:rPr>
        <w:t xml:space="preserve"> </w:t>
      </w:r>
      <w:r>
        <w:rPr>
          <w:w w:val="95"/>
        </w:rPr>
        <w:t>ритма</w:t>
      </w:r>
      <w:r>
        <w:rPr>
          <w:spacing w:val="-13"/>
          <w:w w:val="95"/>
        </w:rPr>
        <w:t xml:space="preserve"> </w:t>
      </w:r>
      <w:r>
        <w:rPr>
          <w:w w:val="95"/>
        </w:rPr>
        <w:t>пульсо-</w:t>
      </w:r>
      <w:r>
        <w:rPr>
          <w:spacing w:val="-69"/>
          <w:w w:val="95"/>
        </w:rPr>
        <w:t xml:space="preserve"> </w:t>
      </w:r>
      <w:r>
        <w:rPr>
          <w:w w:val="95"/>
        </w:rPr>
        <w:t>вые</w:t>
      </w:r>
      <w:r>
        <w:rPr>
          <w:spacing w:val="-14"/>
          <w:w w:val="95"/>
        </w:rPr>
        <w:t xml:space="preserve"> </w:t>
      </w:r>
      <w:r>
        <w:rPr>
          <w:w w:val="95"/>
        </w:rPr>
        <w:t>волны</w:t>
      </w:r>
      <w:r>
        <w:rPr>
          <w:spacing w:val="-13"/>
          <w:w w:val="95"/>
        </w:rPr>
        <w:t xml:space="preserve"> </w:t>
      </w:r>
      <w:r>
        <w:rPr>
          <w:w w:val="95"/>
        </w:rPr>
        <w:t>следуют</w:t>
      </w:r>
      <w:r>
        <w:rPr>
          <w:spacing w:val="-13"/>
          <w:w w:val="95"/>
        </w:rPr>
        <w:t xml:space="preserve"> </w:t>
      </w:r>
      <w:r>
        <w:rPr>
          <w:w w:val="95"/>
        </w:rPr>
        <w:t>через</w:t>
      </w:r>
      <w:r>
        <w:rPr>
          <w:spacing w:val="-13"/>
          <w:w w:val="95"/>
        </w:rPr>
        <w:t xml:space="preserve"> </w:t>
      </w:r>
      <w:r>
        <w:rPr>
          <w:w w:val="95"/>
        </w:rPr>
        <w:t>неодинаковые</w:t>
      </w:r>
      <w:r>
        <w:rPr>
          <w:spacing w:val="-13"/>
          <w:w w:val="95"/>
        </w:rPr>
        <w:t xml:space="preserve"> </w:t>
      </w:r>
      <w:r>
        <w:rPr>
          <w:w w:val="95"/>
        </w:rPr>
        <w:t>промежутки</w:t>
      </w:r>
      <w:r>
        <w:rPr>
          <w:spacing w:val="-13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пульс</w:t>
      </w:r>
      <w:r>
        <w:rPr>
          <w:spacing w:val="-13"/>
          <w:w w:val="95"/>
        </w:rPr>
        <w:t xml:space="preserve"> </w:t>
      </w:r>
      <w:r>
        <w:rPr>
          <w:w w:val="95"/>
        </w:rPr>
        <w:t>становится</w:t>
      </w:r>
      <w:r>
        <w:rPr>
          <w:spacing w:val="-13"/>
          <w:w w:val="95"/>
        </w:rPr>
        <w:t xml:space="preserve"> </w:t>
      </w:r>
      <w:r>
        <w:rPr>
          <w:w w:val="95"/>
        </w:rPr>
        <w:t>нерит-</w:t>
      </w:r>
      <w:r>
        <w:rPr>
          <w:spacing w:val="-69"/>
          <w:w w:val="95"/>
        </w:rPr>
        <w:t xml:space="preserve"> </w:t>
      </w:r>
      <w:r>
        <w:t>мичным.</w:t>
      </w:r>
    </w:p>
    <w:p w:rsidR="0092214C" w:rsidRDefault="0092214C" w:rsidP="0092214C">
      <w:pPr>
        <w:pStyle w:val="3"/>
        <w:spacing w:before="102" w:line="240" w:lineRule="auto"/>
        <w:jc w:val="both"/>
      </w:pPr>
      <w:r>
        <w:rPr>
          <w:color w:val="25408F"/>
          <w:w w:val="90"/>
        </w:rPr>
        <w:t>Это</w:t>
      </w:r>
      <w:r>
        <w:rPr>
          <w:color w:val="25408F"/>
          <w:spacing w:val="22"/>
          <w:w w:val="90"/>
        </w:rPr>
        <w:t xml:space="preserve"> </w:t>
      </w:r>
      <w:r>
        <w:rPr>
          <w:color w:val="25408F"/>
          <w:w w:val="90"/>
        </w:rPr>
        <w:t>интересно!</w:t>
      </w:r>
    </w:p>
    <w:p w:rsidR="0092214C" w:rsidRDefault="0092214C" w:rsidP="0092214C">
      <w:pPr>
        <w:spacing w:before="5"/>
        <w:ind w:left="193" w:right="515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В норме может встречаться так называемая «дыхательная аритмия», при кото-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рой частота пульса возрастает на вдохе и уменьшается при выдохе. Дыхательная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аритмия чаще встречается у молодых людей, а у взрослых возникает как ответ серд-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ца на стрессовые факторы, на физическую нагрузку, а также при длительном физиче-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ском</w:t>
      </w:r>
      <w:r>
        <w:rPr>
          <w:rFonts w:ascii="Trebuchet MS" w:hAnsi="Trebuchet MS"/>
          <w:i/>
          <w:spacing w:val="-16"/>
          <w:sz w:val="24"/>
        </w:rPr>
        <w:t xml:space="preserve"> </w:t>
      </w:r>
      <w:r>
        <w:rPr>
          <w:rFonts w:ascii="Trebuchet MS" w:hAnsi="Trebuchet MS"/>
          <w:i/>
          <w:sz w:val="24"/>
        </w:rPr>
        <w:t>или</w:t>
      </w:r>
      <w:r>
        <w:rPr>
          <w:rFonts w:ascii="Trebuchet MS" w:hAnsi="Trebuchet MS"/>
          <w:i/>
          <w:spacing w:val="-16"/>
          <w:sz w:val="24"/>
        </w:rPr>
        <w:t xml:space="preserve"> </w:t>
      </w:r>
      <w:r>
        <w:rPr>
          <w:rFonts w:ascii="Trebuchet MS" w:hAnsi="Trebuchet MS"/>
          <w:i/>
          <w:sz w:val="24"/>
        </w:rPr>
        <w:t>умственном</w:t>
      </w:r>
      <w:r>
        <w:rPr>
          <w:rFonts w:ascii="Trebuchet MS" w:hAnsi="Trebuchet MS"/>
          <w:i/>
          <w:spacing w:val="-15"/>
          <w:sz w:val="24"/>
        </w:rPr>
        <w:t xml:space="preserve"> </w:t>
      </w:r>
      <w:r>
        <w:rPr>
          <w:rFonts w:ascii="Trebuchet MS" w:hAnsi="Trebuchet MS"/>
          <w:i/>
          <w:sz w:val="24"/>
        </w:rPr>
        <w:t>переутомлении.</w:t>
      </w:r>
    </w:p>
    <w:p w:rsidR="0092214C" w:rsidRDefault="0092214C" w:rsidP="0092214C">
      <w:pPr>
        <w:pStyle w:val="a3"/>
        <w:spacing w:line="277" w:lineRule="exact"/>
        <w:ind w:left="534"/>
      </w:pPr>
      <w:r>
        <w:rPr>
          <w:w w:val="90"/>
        </w:rPr>
        <w:t>Какие</w:t>
      </w:r>
      <w:r>
        <w:rPr>
          <w:spacing w:val="26"/>
          <w:w w:val="90"/>
        </w:rPr>
        <w:t xml:space="preserve"> </w:t>
      </w:r>
      <w:r>
        <w:rPr>
          <w:w w:val="90"/>
        </w:rPr>
        <w:t>причины</w:t>
      </w:r>
      <w:r>
        <w:rPr>
          <w:spacing w:val="27"/>
          <w:w w:val="90"/>
        </w:rPr>
        <w:t xml:space="preserve"> </w:t>
      </w:r>
      <w:r>
        <w:rPr>
          <w:w w:val="90"/>
        </w:rPr>
        <w:t>могут</w:t>
      </w:r>
      <w:r>
        <w:rPr>
          <w:spacing w:val="27"/>
          <w:w w:val="90"/>
        </w:rPr>
        <w:t xml:space="preserve"> </w:t>
      </w:r>
      <w:r>
        <w:rPr>
          <w:w w:val="90"/>
        </w:rPr>
        <w:t>объяснить</w:t>
      </w:r>
      <w:r>
        <w:rPr>
          <w:spacing w:val="27"/>
          <w:w w:val="90"/>
        </w:rPr>
        <w:t xml:space="preserve"> </w:t>
      </w:r>
      <w:r>
        <w:rPr>
          <w:w w:val="90"/>
        </w:rPr>
        <w:t>данное</w:t>
      </w:r>
      <w:r>
        <w:rPr>
          <w:spacing w:val="27"/>
          <w:w w:val="90"/>
        </w:rPr>
        <w:t xml:space="preserve"> </w:t>
      </w:r>
      <w:r>
        <w:rPr>
          <w:w w:val="90"/>
        </w:rPr>
        <w:t>явление?</w:t>
      </w:r>
    </w:p>
    <w:p w:rsidR="0092214C" w:rsidRDefault="0092214C" w:rsidP="0092214C">
      <w:pPr>
        <w:pStyle w:val="a3"/>
        <w:spacing w:before="3" w:line="232" w:lineRule="auto"/>
        <w:ind w:left="193" w:right="515" w:firstLine="340"/>
        <w:jc w:val="both"/>
      </w:pPr>
      <w:r>
        <w:rPr>
          <w:w w:val="95"/>
        </w:rPr>
        <w:t>(возникновение</w:t>
      </w:r>
      <w:r>
        <w:rPr>
          <w:spacing w:val="-12"/>
          <w:w w:val="95"/>
        </w:rPr>
        <w:t xml:space="preserve"> </w:t>
      </w:r>
      <w:r>
        <w:rPr>
          <w:w w:val="95"/>
        </w:rPr>
        <w:t>дыхательной</w:t>
      </w:r>
      <w:r>
        <w:rPr>
          <w:spacing w:val="-11"/>
          <w:w w:val="95"/>
        </w:rPr>
        <w:t xml:space="preserve"> </w:t>
      </w:r>
      <w:r>
        <w:rPr>
          <w:w w:val="95"/>
        </w:rPr>
        <w:t>аритмии</w:t>
      </w:r>
      <w:r>
        <w:rPr>
          <w:spacing w:val="-11"/>
          <w:w w:val="95"/>
        </w:rPr>
        <w:t xml:space="preserve"> </w:t>
      </w:r>
      <w:r>
        <w:rPr>
          <w:w w:val="95"/>
        </w:rPr>
        <w:t>обусловлено</w:t>
      </w:r>
      <w:r>
        <w:rPr>
          <w:spacing w:val="-11"/>
          <w:w w:val="95"/>
        </w:rPr>
        <w:t xml:space="preserve"> </w:t>
      </w:r>
      <w:r>
        <w:rPr>
          <w:w w:val="95"/>
        </w:rPr>
        <w:t>анатомической</w:t>
      </w:r>
      <w:r>
        <w:rPr>
          <w:spacing w:val="-12"/>
          <w:w w:val="95"/>
        </w:rPr>
        <w:t xml:space="preserve"> </w:t>
      </w:r>
      <w:r>
        <w:rPr>
          <w:w w:val="95"/>
        </w:rPr>
        <w:t>близостью</w:t>
      </w:r>
      <w:r>
        <w:rPr>
          <w:spacing w:val="-11"/>
          <w:w w:val="95"/>
        </w:rPr>
        <w:t xml:space="preserve"> </w:t>
      </w:r>
      <w:r>
        <w:rPr>
          <w:w w:val="95"/>
        </w:rPr>
        <w:t>лёгких</w:t>
      </w:r>
      <w:r>
        <w:rPr>
          <w:spacing w:val="-69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сердца,</w:t>
      </w:r>
      <w:r>
        <w:rPr>
          <w:spacing w:val="-12"/>
          <w:w w:val="95"/>
        </w:rPr>
        <w:t xml:space="preserve"> </w:t>
      </w:r>
      <w:r>
        <w:rPr>
          <w:w w:val="95"/>
        </w:rPr>
        <w:t>а</w:t>
      </w:r>
      <w:r>
        <w:rPr>
          <w:spacing w:val="-11"/>
          <w:w w:val="95"/>
        </w:rPr>
        <w:t xml:space="preserve"> </w:t>
      </w:r>
      <w:r>
        <w:rPr>
          <w:w w:val="95"/>
        </w:rPr>
        <w:t>также</w:t>
      </w:r>
      <w:r>
        <w:rPr>
          <w:spacing w:val="-12"/>
          <w:w w:val="95"/>
        </w:rPr>
        <w:t xml:space="preserve"> </w:t>
      </w:r>
      <w:r>
        <w:rPr>
          <w:w w:val="95"/>
        </w:rPr>
        <w:t>влиянием</w:t>
      </w:r>
      <w:r>
        <w:rPr>
          <w:spacing w:val="-11"/>
          <w:w w:val="95"/>
        </w:rPr>
        <w:t xml:space="preserve"> </w:t>
      </w:r>
      <w:r>
        <w:rPr>
          <w:w w:val="95"/>
        </w:rPr>
        <w:t>нервно-гуморальных</w:t>
      </w:r>
      <w:r>
        <w:rPr>
          <w:spacing w:val="-12"/>
          <w:w w:val="95"/>
        </w:rPr>
        <w:t xml:space="preserve"> </w:t>
      </w:r>
      <w:r>
        <w:rPr>
          <w:w w:val="95"/>
        </w:rPr>
        <w:t>факторов)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b/>
          <w:w w:val="95"/>
          <w:u w:val="single"/>
        </w:rPr>
        <w:t>Частота</w:t>
      </w:r>
      <w:r>
        <w:rPr>
          <w:b/>
          <w:w w:val="95"/>
        </w:rPr>
        <w:t xml:space="preserve">. </w:t>
      </w:r>
      <w:r>
        <w:rPr>
          <w:w w:val="95"/>
        </w:rPr>
        <w:t>Частота пульса в физиологических условиях покоя соответствует частоте</w:t>
      </w:r>
      <w:r>
        <w:rPr>
          <w:spacing w:val="1"/>
          <w:w w:val="95"/>
        </w:rPr>
        <w:t xml:space="preserve"> </w:t>
      </w:r>
      <w:r>
        <w:rPr>
          <w:w w:val="95"/>
        </w:rPr>
        <w:t>сердечных</w:t>
      </w:r>
      <w:r>
        <w:rPr>
          <w:spacing w:val="-6"/>
          <w:w w:val="95"/>
        </w:rPr>
        <w:t xml:space="preserve"> </w:t>
      </w:r>
      <w:r>
        <w:rPr>
          <w:w w:val="95"/>
        </w:rPr>
        <w:t>сокращений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равна</w:t>
      </w:r>
      <w:r>
        <w:rPr>
          <w:spacing w:val="-5"/>
          <w:w w:val="95"/>
        </w:rPr>
        <w:t xml:space="preserve"> </w:t>
      </w:r>
      <w:r>
        <w:rPr>
          <w:w w:val="95"/>
        </w:rPr>
        <w:t>60—90</w:t>
      </w:r>
      <w:r>
        <w:rPr>
          <w:spacing w:val="-6"/>
          <w:w w:val="95"/>
        </w:rPr>
        <w:t xml:space="preserve"> </w:t>
      </w:r>
      <w:r>
        <w:rPr>
          <w:w w:val="95"/>
        </w:rPr>
        <w:t>сокращений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минуту.</w:t>
      </w:r>
      <w:r>
        <w:rPr>
          <w:spacing w:val="-6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-6"/>
          <w:w w:val="95"/>
        </w:rPr>
        <w:t xml:space="preserve"> </w:t>
      </w:r>
      <w:r>
        <w:rPr>
          <w:w w:val="95"/>
        </w:rPr>
        <w:t>пульса</w:t>
      </w:r>
      <w:r>
        <w:rPr>
          <w:spacing w:val="-5"/>
          <w:w w:val="95"/>
        </w:rPr>
        <w:t xml:space="preserve"> </w:t>
      </w:r>
      <w:r>
        <w:rPr>
          <w:w w:val="95"/>
        </w:rPr>
        <w:t>подверже-</w:t>
      </w:r>
      <w:r>
        <w:rPr>
          <w:spacing w:val="-69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довольно</w:t>
      </w:r>
      <w:r>
        <w:rPr>
          <w:spacing w:val="-7"/>
          <w:w w:val="95"/>
        </w:rPr>
        <w:t xml:space="preserve"> </w:t>
      </w:r>
      <w:r>
        <w:rPr>
          <w:w w:val="95"/>
        </w:rPr>
        <w:t>значительным</w:t>
      </w:r>
      <w:r>
        <w:rPr>
          <w:spacing w:val="-6"/>
          <w:w w:val="95"/>
        </w:rPr>
        <w:t xml:space="preserve"> </w:t>
      </w:r>
      <w:r>
        <w:rPr>
          <w:w w:val="95"/>
        </w:rPr>
        <w:t>колебаниям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7"/>
          <w:w w:val="95"/>
        </w:rPr>
        <w:t xml:space="preserve"> </w:t>
      </w:r>
      <w:r>
        <w:rPr>
          <w:w w:val="95"/>
        </w:rPr>
        <w:t>от</w:t>
      </w:r>
      <w:r>
        <w:rPr>
          <w:spacing w:val="-6"/>
          <w:w w:val="95"/>
        </w:rPr>
        <w:t xml:space="preserve"> </w:t>
      </w:r>
      <w:r>
        <w:rPr>
          <w:w w:val="95"/>
        </w:rPr>
        <w:t>возраста,</w:t>
      </w:r>
      <w:r>
        <w:rPr>
          <w:spacing w:val="-7"/>
          <w:w w:val="95"/>
        </w:rPr>
        <w:t xml:space="preserve"> </w:t>
      </w:r>
      <w:r>
        <w:rPr>
          <w:w w:val="95"/>
        </w:rPr>
        <w:t>пола,</w:t>
      </w:r>
      <w:r>
        <w:rPr>
          <w:spacing w:val="-6"/>
          <w:w w:val="95"/>
        </w:rPr>
        <w:t xml:space="preserve"> </w:t>
      </w:r>
      <w:r>
        <w:rPr>
          <w:w w:val="95"/>
        </w:rPr>
        <w:t>роста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других</w:t>
      </w:r>
      <w:r>
        <w:rPr>
          <w:spacing w:val="-69"/>
          <w:w w:val="95"/>
        </w:rPr>
        <w:t xml:space="preserve"> </w:t>
      </w:r>
      <w:r>
        <w:t>факторов.</w:t>
      </w:r>
    </w:p>
    <w:p w:rsidR="0092214C" w:rsidRDefault="0092214C" w:rsidP="0092214C">
      <w:pPr>
        <w:pStyle w:val="3"/>
        <w:spacing w:before="102" w:line="240" w:lineRule="auto"/>
        <w:jc w:val="both"/>
      </w:pPr>
      <w:r>
        <w:rPr>
          <w:color w:val="25408F"/>
          <w:w w:val="90"/>
        </w:rPr>
        <w:t>Это</w:t>
      </w:r>
      <w:r>
        <w:rPr>
          <w:color w:val="25408F"/>
          <w:spacing w:val="22"/>
          <w:w w:val="90"/>
        </w:rPr>
        <w:t xml:space="preserve"> </w:t>
      </w:r>
      <w:r>
        <w:rPr>
          <w:color w:val="25408F"/>
          <w:w w:val="90"/>
        </w:rPr>
        <w:t>интересно!</w:t>
      </w:r>
    </w:p>
    <w:p w:rsidR="0092214C" w:rsidRDefault="0092214C" w:rsidP="0092214C">
      <w:pPr>
        <w:spacing w:before="5"/>
        <w:ind w:left="193" w:right="514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У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женщин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пульс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несколько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чаще,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чем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у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мужчин.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У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высокого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человека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пульс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обычно</w:t>
      </w:r>
      <w:r>
        <w:rPr>
          <w:rFonts w:ascii="Trebuchet MS" w:hAnsi="Trebuchet MS"/>
          <w:i/>
          <w:spacing w:val="-6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реже, чем у низкого роста. У людей пожилого возраста (старше 60 лет) и у детей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sz w:val="24"/>
        </w:rPr>
        <w:t>пульс</w:t>
      </w:r>
      <w:r>
        <w:rPr>
          <w:rFonts w:ascii="Trebuchet MS" w:hAnsi="Trebuchet MS"/>
          <w:i/>
          <w:spacing w:val="-15"/>
          <w:sz w:val="24"/>
        </w:rPr>
        <w:t xml:space="preserve"> </w:t>
      </w:r>
      <w:r>
        <w:rPr>
          <w:rFonts w:ascii="Trebuchet MS" w:hAnsi="Trebuchet MS"/>
          <w:i/>
          <w:sz w:val="24"/>
        </w:rPr>
        <w:t>чаще,</w:t>
      </w:r>
      <w:r>
        <w:rPr>
          <w:rFonts w:ascii="Trebuchet MS" w:hAnsi="Trebuchet MS"/>
          <w:i/>
          <w:spacing w:val="-14"/>
          <w:sz w:val="24"/>
        </w:rPr>
        <w:t xml:space="preserve"> </w:t>
      </w:r>
      <w:r>
        <w:rPr>
          <w:rFonts w:ascii="Trebuchet MS" w:hAnsi="Trebuchet MS"/>
          <w:i/>
          <w:sz w:val="24"/>
        </w:rPr>
        <w:t>чем</w:t>
      </w:r>
      <w:r>
        <w:rPr>
          <w:rFonts w:ascii="Trebuchet MS" w:hAnsi="Trebuchet MS"/>
          <w:i/>
          <w:spacing w:val="-14"/>
          <w:sz w:val="24"/>
        </w:rPr>
        <w:t xml:space="preserve"> </w:t>
      </w:r>
      <w:r>
        <w:rPr>
          <w:rFonts w:ascii="Trebuchet MS" w:hAnsi="Trebuchet MS"/>
          <w:i/>
          <w:sz w:val="24"/>
        </w:rPr>
        <w:t>у</w:t>
      </w:r>
      <w:r>
        <w:rPr>
          <w:rFonts w:ascii="Trebuchet MS" w:hAnsi="Trebuchet MS"/>
          <w:i/>
          <w:spacing w:val="-14"/>
          <w:sz w:val="24"/>
        </w:rPr>
        <w:t xml:space="preserve"> </w:t>
      </w:r>
      <w:r>
        <w:rPr>
          <w:rFonts w:ascii="Trebuchet MS" w:hAnsi="Trebuchet MS"/>
          <w:i/>
          <w:sz w:val="24"/>
        </w:rPr>
        <w:t>взрослых</w:t>
      </w:r>
      <w:r>
        <w:rPr>
          <w:rFonts w:ascii="Trebuchet MS" w:hAnsi="Trebuchet MS"/>
          <w:i/>
          <w:spacing w:val="-14"/>
          <w:sz w:val="24"/>
        </w:rPr>
        <w:t xml:space="preserve"> </w:t>
      </w:r>
      <w:r>
        <w:rPr>
          <w:rFonts w:ascii="Trebuchet MS" w:hAnsi="Trebuchet MS"/>
          <w:i/>
          <w:sz w:val="24"/>
        </w:rPr>
        <w:t>лиц.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spacing w:val="-1"/>
          <w:w w:val="95"/>
        </w:rPr>
        <w:t>Увеличение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частоты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сердечных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сокращений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(ЧСС)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больше</w:t>
      </w:r>
      <w:r>
        <w:rPr>
          <w:spacing w:val="-14"/>
          <w:w w:val="95"/>
        </w:rPr>
        <w:t xml:space="preserve"> </w:t>
      </w:r>
      <w:r>
        <w:rPr>
          <w:w w:val="95"/>
        </w:rPr>
        <w:t>90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минуту</w:t>
      </w:r>
      <w:r>
        <w:rPr>
          <w:spacing w:val="-14"/>
          <w:w w:val="95"/>
        </w:rPr>
        <w:t xml:space="preserve"> </w:t>
      </w:r>
      <w:r>
        <w:rPr>
          <w:w w:val="95"/>
        </w:rPr>
        <w:t>называется</w:t>
      </w:r>
      <w:r>
        <w:rPr>
          <w:spacing w:val="-14"/>
          <w:w w:val="95"/>
        </w:rPr>
        <w:t xml:space="preserve"> </w:t>
      </w:r>
      <w:r>
        <w:rPr>
          <w:w w:val="95"/>
        </w:rPr>
        <w:t>та-</w:t>
      </w:r>
      <w:r>
        <w:rPr>
          <w:spacing w:val="-69"/>
          <w:w w:val="95"/>
        </w:rPr>
        <w:t xml:space="preserve"> </w:t>
      </w:r>
      <w:r>
        <w:rPr>
          <w:w w:val="95"/>
        </w:rPr>
        <w:t>хикардией. В физиологических условиях частый пульс наблюдается при физических и</w:t>
      </w:r>
      <w:r>
        <w:rPr>
          <w:spacing w:val="1"/>
          <w:w w:val="95"/>
        </w:rPr>
        <w:t xml:space="preserve"> </w:t>
      </w:r>
      <w:r>
        <w:t>психологических</w:t>
      </w:r>
      <w:r>
        <w:rPr>
          <w:spacing w:val="-16"/>
        </w:rPr>
        <w:t xml:space="preserve"> </w:t>
      </w:r>
      <w:r>
        <w:t>нагрузках.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2" w:firstLine="340"/>
        <w:jc w:val="both"/>
      </w:pPr>
      <w:r>
        <w:rPr>
          <w:spacing w:val="-1"/>
          <w:w w:val="95"/>
        </w:rPr>
        <w:lastRenderedPageBreak/>
        <w:t>Частота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сердечных</w:t>
      </w:r>
      <w:r>
        <w:rPr>
          <w:spacing w:val="-14"/>
          <w:w w:val="95"/>
        </w:rPr>
        <w:t xml:space="preserve"> </w:t>
      </w:r>
      <w:r>
        <w:rPr>
          <w:w w:val="95"/>
        </w:rPr>
        <w:t>сокращений</w:t>
      </w:r>
      <w:r>
        <w:rPr>
          <w:spacing w:val="-13"/>
          <w:w w:val="95"/>
        </w:rPr>
        <w:t xml:space="preserve"> </w:t>
      </w:r>
      <w:r>
        <w:rPr>
          <w:w w:val="95"/>
        </w:rPr>
        <w:t>менее</w:t>
      </w:r>
      <w:r>
        <w:rPr>
          <w:spacing w:val="-14"/>
          <w:w w:val="95"/>
        </w:rPr>
        <w:t xml:space="preserve"> </w:t>
      </w:r>
      <w:r>
        <w:rPr>
          <w:w w:val="95"/>
        </w:rPr>
        <w:t>60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минуту</w:t>
      </w:r>
      <w:r>
        <w:rPr>
          <w:spacing w:val="-14"/>
          <w:w w:val="95"/>
        </w:rPr>
        <w:t xml:space="preserve"> </w:t>
      </w:r>
      <w:r>
        <w:rPr>
          <w:w w:val="95"/>
        </w:rPr>
        <w:t>называется</w:t>
      </w:r>
      <w:r>
        <w:rPr>
          <w:spacing w:val="-14"/>
          <w:w w:val="95"/>
        </w:rPr>
        <w:t xml:space="preserve"> </w:t>
      </w:r>
      <w:r>
        <w:rPr>
          <w:w w:val="95"/>
        </w:rPr>
        <w:t>брадикардией.</w:t>
      </w:r>
      <w:r>
        <w:rPr>
          <w:spacing w:val="-13"/>
          <w:w w:val="95"/>
        </w:rPr>
        <w:t xml:space="preserve"> </w:t>
      </w:r>
      <w:r>
        <w:rPr>
          <w:w w:val="95"/>
        </w:rPr>
        <w:t>Данное</w:t>
      </w:r>
      <w:r>
        <w:rPr>
          <w:spacing w:val="-69"/>
          <w:w w:val="95"/>
        </w:rPr>
        <w:t xml:space="preserve"> </w:t>
      </w:r>
      <w:r>
        <w:rPr>
          <w:w w:val="95"/>
        </w:rPr>
        <w:t>состояние</w:t>
      </w:r>
      <w:r>
        <w:rPr>
          <w:spacing w:val="-12"/>
          <w:w w:val="95"/>
        </w:rPr>
        <w:t xml:space="preserve"> </w:t>
      </w:r>
      <w:r>
        <w:rPr>
          <w:w w:val="95"/>
        </w:rPr>
        <w:t>характерно</w:t>
      </w:r>
      <w:r>
        <w:rPr>
          <w:spacing w:val="-12"/>
          <w:w w:val="95"/>
        </w:rPr>
        <w:t xml:space="preserve"> </w:t>
      </w:r>
      <w:r>
        <w:rPr>
          <w:w w:val="95"/>
        </w:rPr>
        <w:t>во</w:t>
      </w:r>
      <w:r>
        <w:rPr>
          <w:spacing w:val="-12"/>
          <w:w w:val="95"/>
        </w:rPr>
        <w:t xml:space="preserve"> </w:t>
      </w:r>
      <w:r>
        <w:rPr>
          <w:w w:val="95"/>
        </w:rPr>
        <w:t>время</w:t>
      </w:r>
      <w:r>
        <w:rPr>
          <w:spacing w:val="-11"/>
          <w:w w:val="95"/>
        </w:rPr>
        <w:t xml:space="preserve"> </w:t>
      </w:r>
      <w:r>
        <w:rPr>
          <w:w w:val="95"/>
        </w:rPr>
        <w:t>сна,</w:t>
      </w:r>
      <w:r>
        <w:rPr>
          <w:spacing w:val="-12"/>
          <w:w w:val="95"/>
        </w:rPr>
        <w:t xml:space="preserve"> </w:t>
      </w:r>
      <w:r>
        <w:rPr>
          <w:w w:val="95"/>
        </w:rPr>
        <w:t>у</w:t>
      </w:r>
      <w:r>
        <w:rPr>
          <w:spacing w:val="-12"/>
          <w:w w:val="95"/>
        </w:rPr>
        <w:t xml:space="preserve"> </w:t>
      </w:r>
      <w:r>
        <w:rPr>
          <w:w w:val="95"/>
        </w:rPr>
        <w:t>физически</w:t>
      </w:r>
      <w:r>
        <w:rPr>
          <w:spacing w:val="-12"/>
          <w:w w:val="95"/>
        </w:rPr>
        <w:t xml:space="preserve"> </w:t>
      </w:r>
      <w:r>
        <w:rPr>
          <w:w w:val="95"/>
        </w:rPr>
        <w:t>тренированных</w:t>
      </w:r>
      <w:r>
        <w:rPr>
          <w:spacing w:val="-11"/>
          <w:w w:val="95"/>
        </w:rPr>
        <w:t xml:space="preserve"> </w:t>
      </w:r>
      <w:r>
        <w:rPr>
          <w:w w:val="95"/>
        </w:rPr>
        <w:t>людей.</w:t>
      </w:r>
    </w:p>
    <w:p w:rsidR="0092214C" w:rsidRDefault="0092214C" w:rsidP="0092214C">
      <w:pPr>
        <w:pStyle w:val="a3"/>
        <w:spacing w:before="2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1707917</wp:posOffset>
            </wp:positionH>
            <wp:positionV relativeFrom="paragraph">
              <wp:posOffset>179518</wp:posOffset>
            </wp:positionV>
            <wp:extent cx="4411563" cy="1533715"/>
            <wp:effectExtent l="0" t="0" r="0" b="0"/>
            <wp:wrapTopAndBottom/>
            <wp:docPr id="39" name="image20.jpeg" descr="C:\Users\dvaynshteyn\Desktop\import_44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1563" cy="153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spacing w:before="117"/>
        <w:ind w:left="568" w:right="325"/>
        <w:jc w:val="center"/>
      </w:pPr>
      <w:r>
        <w:rPr>
          <w:rFonts w:ascii="Trebuchet MS" w:hAnsi="Trebuchet MS"/>
          <w:i/>
          <w:w w:val="95"/>
        </w:rPr>
        <w:t>Рис.</w:t>
      </w:r>
      <w:r>
        <w:rPr>
          <w:rFonts w:ascii="Trebuchet MS" w:hAnsi="Trebuchet MS"/>
          <w:i/>
          <w:spacing w:val="-5"/>
          <w:w w:val="95"/>
        </w:rPr>
        <w:t xml:space="preserve"> </w:t>
      </w:r>
      <w:r>
        <w:rPr>
          <w:rFonts w:ascii="Trebuchet MS" w:hAnsi="Trebuchet MS"/>
          <w:i/>
          <w:w w:val="95"/>
        </w:rPr>
        <w:t>2.</w:t>
      </w:r>
      <w:r>
        <w:rPr>
          <w:rFonts w:ascii="Trebuchet MS" w:hAnsi="Trebuchet MS"/>
          <w:i/>
          <w:spacing w:val="-4"/>
          <w:w w:val="95"/>
        </w:rPr>
        <w:t xml:space="preserve"> </w:t>
      </w:r>
      <w:r>
        <w:rPr>
          <w:w w:val="95"/>
        </w:rPr>
        <w:t>ЭКГ</w:t>
      </w:r>
      <w:r>
        <w:rPr>
          <w:spacing w:val="-7"/>
          <w:w w:val="95"/>
        </w:rPr>
        <w:t xml:space="preserve"> </w:t>
      </w:r>
      <w:r>
        <w:rPr>
          <w:w w:val="95"/>
        </w:rPr>
        <w:t>признаки</w:t>
      </w:r>
      <w:r>
        <w:rPr>
          <w:spacing w:val="-7"/>
          <w:w w:val="95"/>
        </w:rPr>
        <w:t xml:space="preserve"> </w:t>
      </w:r>
      <w:r>
        <w:rPr>
          <w:w w:val="95"/>
        </w:rPr>
        <w:t>нарушения</w:t>
      </w:r>
      <w:r>
        <w:rPr>
          <w:spacing w:val="-8"/>
          <w:w w:val="95"/>
        </w:rPr>
        <w:t xml:space="preserve"> </w:t>
      </w:r>
      <w:r>
        <w:rPr>
          <w:w w:val="95"/>
        </w:rPr>
        <w:t>ЧСС</w:t>
      </w:r>
    </w:p>
    <w:p w:rsidR="0092214C" w:rsidRDefault="0092214C" w:rsidP="0092214C">
      <w:pPr>
        <w:pStyle w:val="a3"/>
        <w:spacing w:before="5"/>
        <w:rPr>
          <w:sz w:val="37"/>
        </w:rPr>
      </w:pP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5"/>
          <w:u w:val="single"/>
        </w:rPr>
        <w:t>Напряжение</w:t>
      </w:r>
      <w:r>
        <w:rPr>
          <w:b/>
          <w:w w:val="95"/>
        </w:rPr>
        <w:t xml:space="preserve">. </w:t>
      </w:r>
      <w:r>
        <w:rPr>
          <w:w w:val="95"/>
        </w:rPr>
        <w:t>Напряжение пульса определяется той силой, которую нужно прило-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жить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исследующему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полного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сдавления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пульсирующей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артерии.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Это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свойство</w:t>
      </w:r>
      <w:r>
        <w:rPr>
          <w:spacing w:val="-14"/>
          <w:w w:val="95"/>
        </w:rPr>
        <w:t xml:space="preserve"> </w:t>
      </w:r>
      <w:r>
        <w:rPr>
          <w:w w:val="95"/>
        </w:rPr>
        <w:t>пульса</w:t>
      </w:r>
      <w:r>
        <w:rPr>
          <w:spacing w:val="-68"/>
          <w:w w:val="95"/>
        </w:rPr>
        <w:t xml:space="preserve"> </w:t>
      </w:r>
      <w:r>
        <w:rPr>
          <w:w w:val="95"/>
        </w:rPr>
        <w:t>зависит от величины систолического артериального давления и тонуса артериальной</w:t>
      </w:r>
      <w:r>
        <w:rPr>
          <w:spacing w:val="1"/>
          <w:w w:val="95"/>
        </w:rPr>
        <w:t xml:space="preserve"> </w:t>
      </w:r>
      <w:r>
        <w:rPr>
          <w:w w:val="95"/>
        </w:rPr>
        <w:t>стенки.</w:t>
      </w:r>
      <w:r>
        <w:rPr>
          <w:spacing w:val="-4"/>
          <w:w w:val="95"/>
        </w:rPr>
        <w:t xml:space="preserve"> </w:t>
      </w:r>
      <w:r>
        <w:rPr>
          <w:w w:val="95"/>
        </w:rPr>
        <w:t>Чем</w:t>
      </w:r>
      <w:r>
        <w:rPr>
          <w:spacing w:val="-4"/>
          <w:w w:val="95"/>
        </w:rPr>
        <w:t xml:space="preserve"> </w:t>
      </w:r>
      <w:r>
        <w:rPr>
          <w:w w:val="95"/>
        </w:rPr>
        <w:t>выше</w:t>
      </w:r>
      <w:r>
        <w:rPr>
          <w:spacing w:val="-3"/>
          <w:w w:val="95"/>
        </w:rPr>
        <w:t xml:space="preserve"> </w:t>
      </w:r>
      <w:r>
        <w:rPr>
          <w:w w:val="95"/>
        </w:rPr>
        <w:t>давление,</w:t>
      </w:r>
      <w:r>
        <w:rPr>
          <w:spacing w:val="-4"/>
          <w:w w:val="95"/>
        </w:rPr>
        <w:t xml:space="preserve"> </w:t>
      </w:r>
      <w:r>
        <w:rPr>
          <w:w w:val="95"/>
        </w:rPr>
        <w:t>тем</w:t>
      </w:r>
      <w:r>
        <w:rPr>
          <w:spacing w:val="-4"/>
          <w:w w:val="95"/>
        </w:rPr>
        <w:t xml:space="preserve"> </w:t>
      </w:r>
      <w:r>
        <w:rPr>
          <w:w w:val="95"/>
        </w:rPr>
        <w:t>труднее</w:t>
      </w:r>
      <w:r>
        <w:rPr>
          <w:spacing w:val="-3"/>
          <w:w w:val="95"/>
        </w:rPr>
        <w:t xml:space="preserve"> </w:t>
      </w:r>
      <w:r>
        <w:rPr>
          <w:w w:val="95"/>
        </w:rPr>
        <w:t>сжать</w:t>
      </w:r>
      <w:r>
        <w:rPr>
          <w:spacing w:val="-4"/>
          <w:w w:val="95"/>
        </w:rPr>
        <w:t xml:space="preserve"> </w:t>
      </w:r>
      <w:r>
        <w:rPr>
          <w:w w:val="95"/>
        </w:rPr>
        <w:t>артерию,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такой</w:t>
      </w:r>
      <w:r>
        <w:rPr>
          <w:spacing w:val="-4"/>
          <w:w w:val="95"/>
        </w:rPr>
        <w:t xml:space="preserve"> </w:t>
      </w:r>
      <w:r>
        <w:rPr>
          <w:w w:val="95"/>
        </w:rPr>
        <w:t>пульс</w:t>
      </w:r>
      <w:r>
        <w:rPr>
          <w:spacing w:val="-4"/>
          <w:w w:val="95"/>
        </w:rPr>
        <w:t xml:space="preserve"> </w:t>
      </w:r>
      <w:r>
        <w:rPr>
          <w:w w:val="95"/>
        </w:rPr>
        <w:t>называется</w:t>
      </w:r>
      <w:r>
        <w:rPr>
          <w:spacing w:val="-3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5"/>
        </w:rPr>
        <w:t>пряженным,</w:t>
      </w:r>
      <w:r>
        <w:rPr>
          <w:spacing w:val="-2"/>
          <w:w w:val="95"/>
        </w:rPr>
        <w:t xml:space="preserve"> </w:t>
      </w:r>
      <w:r>
        <w:rPr>
          <w:w w:val="95"/>
        </w:rPr>
        <w:t>или</w:t>
      </w:r>
      <w:r>
        <w:rPr>
          <w:spacing w:val="-1"/>
          <w:w w:val="95"/>
        </w:rPr>
        <w:t xml:space="preserve"> </w:t>
      </w:r>
      <w:r>
        <w:rPr>
          <w:w w:val="95"/>
        </w:rPr>
        <w:t>твёрдым.</w:t>
      </w:r>
      <w:r>
        <w:rPr>
          <w:spacing w:val="-2"/>
          <w:w w:val="95"/>
        </w:rPr>
        <w:t xml:space="preserve"> </w:t>
      </w:r>
      <w:r>
        <w:rPr>
          <w:w w:val="95"/>
        </w:rPr>
        <w:t>При</w:t>
      </w:r>
      <w:r>
        <w:rPr>
          <w:spacing w:val="-1"/>
          <w:w w:val="95"/>
        </w:rPr>
        <w:t xml:space="preserve"> </w:t>
      </w:r>
      <w:r>
        <w:rPr>
          <w:w w:val="95"/>
        </w:rPr>
        <w:t>низком</w:t>
      </w:r>
      <w:r>
        <w:rPr>
          <w:spacing w:val="-1"/>
          <w:w w:val="95"/>
        </w:rPr>
        <w:t xml:space="preserve"> </w:t>
      </w:r>
      <w:r>
        <w:rPr>
          <w:w w:val="95"/>
        </w:rPr>
        <w:t>давлении</w:t>
      </w:r>
      <w:r>
        <w:rPr>
          <w:spacing w:val="-2"/>
          <w:w w:val="95"/>
        </w:rPr>
        <w:t xml:space="preserve"> </w:t>
      </w:r>
      <w:r>
        <w:rPr>
          <w:w w:val="95"/>
        </w:rPr>
        <w:t>артерия</w:t>
      </w:r>
      <w:r>
        <w:rPr>
          <w:spacing w:val="-1"/>
          <w:w w:val="95"/>
        </w:rPr>
        <w:t xml:space="preserve"> </w:t>
      </w:r>
      <w:r>
        <w:rPr>
          <w:w w:val="95"/>
        </w:rPr>
        <w:t>легко</w:t>
      </w:r>
      <w:r>
        <w:rPr>
          <w:spacing w:val="-1"/>
          <w:w w:val="95"/>
        </w:rPr>
        <w:t xml:space="preserve"> </w:t>
      </w:r>
      <w:r>
        <w:rPr>
          <w:w w:val="95"/>
        </w:rPr>
        <w:t>сжимается</w:t>
      </w:r>
      <w:r>
        <w:rPr>
          <w:spacing w:val="-2"/>
          <w:w w:val="95"/>
        </w:rPr>
        <w:t xml:space="preserve"> </w:t>
      </w:r>
      <w:r>
        <w:rPr>
          <w:w w:val="95"/>
        </w:rPr>
        <w:t>—</w:t>
      </w:r>
      <w:r>
        <w:rPr>
          <w:spacing w:val="-1"/>
          <w:w w:val="95"/>
        </w:rPr>
        <w:t xml:space="preserve"> </w:t>
      </w:r>
      <w:r>
        <w:rPr>
          <w:w w:val="95"/>
        </w:rPr>
        <w:t>пульс</w:t>
      </w:r>
      <w:r>
        <w:rPr>
          <w:spacing w:val="-1"/>
          <w:w w:val="95"/>
        </w:rPr>
        <w:t xml:space="preserve"> </w:t>
      </w:r>
      <w:r>
        <w:rPr>
          <w:w w:val="95"/>
        </w:rPr>
        <w:t>мяг-</w:t>
      </w:r>
      <w:r>
        <w:rPr>
          <w:spacing w:val="-69"/>
          <w:w w:val="95"/>
        </w:rPr>
        <w:t xml:space="preserve"> </w:t>
      </w:r>
      <w:r>
        <w:t>кий.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5"/>
          <w:u w:val="single"/>
        </w:rPr>
        <w:t>Наполнение (амплитуда)</w:t>
      </w:r>
      <w:r>
        <w:rPr>
          <w:b/>
          <w:w w:val="95"/>
        </w:rPr>
        <w:t xml:space="preserve">. </w:t>
      </w:r>
      <w:r>
        <w:rPr>
          <w:w w:val="95"/>
        </w:rPr>
        <w:t>Наполнение пульса отражает наполнение исследуемой</w:t>
      </w:r>
      <w:r>
        <w:rPr>
          <w:spacing w:val="-69"/>
          <w:w w:val="95"/>
        </w:rPr>
        <w:t xml:space="preserve"> </w:t>
      </w:r>
      <w:r>
        <w:rPr>
          <w:w w:val="95"/>
        </w:rPr>
        <w:t>артерии</w:t>
      </w:r>
      <w:r>
        <w:rPr>
          <w:spacing w:val="-15"/>
          <w:w w:val="95"/>
        </w:rPr>
        <w:t xml:space="preserve"> </w:t>
      </w:r>
      <w:r>
        <w:rPr>
          <w:w w:val="95"/>
        </w:rPr>
        <w:t>кровью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5"/>
          <w:w w:val="95"/>
        </w:rPr>
        <w:t xml:space="preserve"> </w:t>
      </w:r>
      <w:r>
        <w:rPr>
          <w:w w:val="95"/>
        </w:rPr>
        <w:t>высоте</w:t>
      </w:r>
      <w:r>
        <w:rPr>
          <w:spacing w:val="-14"/>
          <w:w w:val="95"/>
        </w:rPr>
        <w:t xml:space="preserve"> </w:t>
      </w:r>
      <w:r>
        <w:rPr>
          <w:w w:val="95"/>
        </w:rPr>
        <w:t>подъёма</w:t>
      </w:r>
      <w:r>
        <w:rPr>
          <w:spacing w:val="-15"/>
          <w:w w:val="95"/>
        </w:rPr>
        <w:t xml:space="preserve"> </w:t>
      </w:r>
      <w:r>
        <w:rPr>
          <w:w w:val="95"/>
        </w:rPr>
        <w:t>артериальной</w:t>
      </w:r>
      <w:r>
        <w:rPr>
          <w:spacing w:val="-14"/>
          <w:w w:val="95"/>
        </w:rPr>
        <w:t xml:space="preserve"> </w:t>
      </w:r>
      <w:r>
        <w:rPr>
          <w:w w:val="95"/>
        </w:rPr>
        <w:t>стенки.</w:t>
      </w:r>
      <w:r>
        <w:rPr>
          <w:spacing w:val="-15"/>
          <w:w w:val="95"/>
        </w:rPr>
        <w:t xml:space="preserve"> </w:t>
      </w:r>
      <w:r>
        <w:rPr>
          <w:w w:val="95"/>
        </w:rPr>
        <w:t>Данный</w:t>
      </w:r>
      <w:r>
        <w:rPr>
          <w:spacing w:val="-14"/>
          <w:w w:val="95"/>
        </w:rPr>
        <w:t xml:space="preserve"> </w:t>
      </w:r>
      <w:r>
        <w:rPr>
          <w:w w:val="95"/>
        </w:rPr>
        <w:t>показатель</w:t>
      </w:r>
      <w:r>
        <w:rPr>
          <w:spacing w:val="-15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14"/>
          <w:w w:val="95"/>
        </w:rPr>
        <w:t xml:space="preserve"> </w:t>
      </w:r>
      <w:r>
        <w:rPr>
          <w:w w:val="95"/>
        </w:rPr>
        <w:t>от</w:t>
      </w:r>
      <w:r>
        <w:rPr>
          <w:spacing w:val="-69"/>
          <w:w w:val="95"/>
        </w:rPr>
        <w:t xml:space="preserve"> </w:t>
      </w:r>
      <w:r>
        <w:rPr>
          <w:w w:val="95"/>
        </w:rPr>
        <w:t>величины ударного объёма, общего количества крови в организме и её распределения.</w:t>
      </w:r>
      <w:r>
        <w:rPr>
          <w:spacing w:val="-69"/>
          <w:w w:val="95"/>
        </w:rPr>
        <w:t xml:space="preserve"> </w:t>
      </w:r>
      <w:r>
        <w:rPr>
          <w:w w:val="95"/>
        </w:rPr>
        <w:t>Различают пульс хорошего наполнения или полный, и плохого наполнения или пустой</w:t>
      </w:r>
      <w:r>
        <w:rPr>
          <w:spacing w:val="1"/>
          <w:w w:val="95"/>
        </w:rPr>
        <w:t xml:space="preserve"> </w:t>
      </w:r>
      <w:r>
        <w:t>(слабый,</w:t>
      </w:r>
      <w:r>
        <w:rPr>
          <w:spacing w:val="-16"/>
        </w:rPr>
        <w:t xml:space="preserve"> </w:t>
      </w:r>
      <w:r>
        <w:t>нитевидный).</w:t>
      </w:r>
    </w:p>
    <w:p w:rsidR="0092214C" w:rsidRDefault="0092214C" w:rsidP="0092214C">
      <w:pPr>
        <w:pStyle w:val="3"/>
        <w:spacing w:before="95" w:line="240" w:lineRule="auto"/>
        <w:ind w:left="817"/>
        <w:jc w:val="both"/>
      </w:pPr>
      <w:r>
        <w:rPr>
          <w:color w:val="25408F"/>
          <w:w w:val="90"/>
        </w:rPr>
        <w:t>Это</w:t>
      </w:r>
      <w:r>
        <w:rPr>
          <w:color w:val="25408F"/>
          <w:spacing w:val="22"/>
          <w:w w:val="90"/>
        </w:rPr>
        <w:t xml:space="preserve"> </w:t>
      </w:r>
      <w:r>
        <w:rPr>
          <w:color w:val="25408F"/>
          <w:w w:val="90"/>
        </w:rPr>
        <w:t>интересно!</w:t>
      </w:r>
    </w:p>
    <w:p w:rsidR="0092214C" w:rsidRDefault="0092214C" w:rsidP="0092214C">
      <w:pPr>
        <w:spacing w:before="16" w:line="228" w:lineRule="auto"/>
        <w:ind w:left="477" w:right="231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Есть сведения, что в результате длительных военных походов у Наполеона Бона-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парта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выработался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один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из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вариантов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редкого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пульса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—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приблизительно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40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уд</w:t>
      </w:r>
      <w:r>
        <w:rPr>
          <w:rFonts w:ascii="Verdana" w:hAnsi="Verdana"/>
          <w:b/>
          <w:i/>
          <w:w w:val="90"/>
          <w:sz w:val="24"/>
        </w:rPr>
        <w:t>/</w:t>
      </w:r>
      <w:r>
        <w:rPr>
          <w:rFonts w:ascii="Trebuchet MS" w:hAnsi="Trebuchet MS"/>
          <w:i/>
          <w:w w:val="90"/>
          <w:sz w:val="24"/>
        </w:rPr>
        <w:t>мин.</w:t>
      </w:r>
    </w:p>
    <w:p w:rsidR="0092214C" w:rsidRDefault="0092214C" w:rsidP="0092214C">
      <w:pPr>
        <w:pStyle w:val="a3"/>
        <w:spacing w:before="10"/>
        <w:rPr>
          <w:rFonts w:ascii="Trebuchet MS"/>
          <w:i/>
          <w:sz w:val="23"/>
        </w:rPr>
      </w:pPr>
    </w:p>
    <w:p w:rsidR="0092214C" w:rsidRDefault="0092214C" w:rsidP="0092214C">
      <w:pPr>
        <w:pStyle w:val="a3"/>
        <w:spacing w:line="232" w:lineRule="auto"/>
        <w:ind w:left="477" w:right="228" w:firstLine="340"/>
        <w:jc w:val="both"/>
      </w:pPr>
      <w:r>
        <w:rPr>
          <w:b/>
          <w:w w:val="95"/>
          <w:u w:val="single"/>
        </w:rPr>
        <w:t>Форма (контур) пульсовой волны</w:t>
      </w:r>
      <w:r>
        <w:rPr>
          <w:b/>
          <w:w w:val="95"/>
        </w:rPr>
        <w:t>.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Форма пульса зависит от скорости и ритма</w:t>
      </w:r>
      <w:r>
        <w:rPr>
          <w:spacing w:val="1"/>
          <w:w w:val="95"/>
        </w:rPr>
        <w:t xml:space="preserve"> </w:t>
      </w:r>
      <w:r>
        <w:rPr>
          <w:w w:val="95"/>
        </w:rPr>
        <w:t>нарастания и падения отдельной пульсовой волны. Скорость подъёма пульсовой волны</w:t>
      </w:r>
      <w:r>
        <w:rPr>
          <w:spacing w:val="-69"/>
          <w:w w:val="95"/>
        </w:rPr>
        <w:t xml:space="preserve"> </w:t>
      </w:r>
      <w:r>
        <w:rPr>
          <w:w w:val="95"/>
        </w:rPr>
        <w:t>зависит от скорости, систолы левого желудочка и величины встречаемого сопротивле-</w:t>
      </w:r>
      <w:r>
        <w:rPr>
          <w:spacing w:val="1"/>
          <w:w w:val="95"/>
        </w:rPr>
        <w:t xml:space="preserve"> </w:t>
      </w:r>
      <w:r>
        <w:rPr>
          <w:w w:val="95"/>
        </w:rPr>
        <w:t>ния. Более чётко определяется на сфигмограмме (рис. 3). Если пульсовая</w:t>
      </w:r>
      <w:r>
        <w:rPr>
          <w:spacing w:val="1"/>
          <w:w w:val="95"/>
        </w:rPr>
        <w:t xml:space="preserve"> </w:t>
      </w:r>
      <w:r>
        <w:rPr>
          <w:w w:val="95"/>
        </w:rPr>
        <w:t>волна</w:t>
      </w:r>
      <w:r>
        <w:rPr>
          <w:spacing w:val="1"/>
          <w:w w:val="95"/>
        </w:rPr>
        <w:t xml:space="preserve"> </w:t>
      </w:r>
      <w:r>
        <w:rPr>
          <w:w w:val="95"/>
        </w:rPr>
        <w:t>бы-</w:t>
      </w:r>
      <w:r>
        <w:rPr>
          <w:spacing w:val="1"/>
          <w:w w:val="95"/>
        </w:rPr>
        <w:t xml:space="preserve"> </w:t>
      </w:r>
      <w:r>
        <w:rPr>
          <w:w w:val="95"/>
        </w:rPr>
        <w:t>стро</w:t>
      </w:r>
      <w:r>
        <w:rPr>
          <w:spacing w:val="1"/>
          <w:w w:val="95"/>
        </w:rPr>
        <w:t xml:space="preserve"> </w:t>
      </w:r>
      <w:r>
        <w:rPr>
          <w:w w:val="95"/>
        </w:rPr>
        <w:t>поднимается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высокой амплитудой под пальцами врача, то говорят о высоком</w:t>
      </w:r>
      <w:r>
        <w:rPr>
          <w:spacing w:val="1"/>
          <w:w w:val="95"/>
        </w:rPr>
        <w:t xml:space="preserve"> </w:t>
      </w:r>
      <w:r>
        <w:rPr>
          <w:w w:val="95"/>
        </w:rPr>
        <w:t>скачущем пульсе. При медленно поднимающейся и опускающейся пульсовой волне го-</w:t>
      </w:r>
      <w:r>
        <w:rPr>
          <w:spacing w:val="1"/>
          <w:w w:val="95"/>
        </w:rPr>
        <w:t xml:space="preserve"> </w:t>
      </w:r>
      <w:r>
        <w:rPr>
          <w:w w:val="95"/>
        </w:rPr>
        <w:t>ворят о малом медленном пульсе. При появлении вслед за основной волной меньшей</w:t>
      </w:r>
      <w:r>
        <w:rPr>
          <w:spacing w:val="1"/>
          <w:w w:val="95"/>
        </w:rPr>
        <w:t xml:space="preserve"> </w:t>
      </w:r>
      <w:r>
        <w:rPr>
          <w:w w:val="95"/>
        </w:rPr>
        <w:t>по величине новой волны говорят о дикротическом пульсе. В норме пульс обычной</w:t>
      </w:r>
      <w:r>
        <w:rPr>
          <w:spacing w:val="1"/>
          <w:w w:val="95"/>
        </w:rPr>
        <w:t xml:space="preserve"> </w:t>
      </w:r>
      <w:r>
        <w:t>формы.</w:t>
      </w:r>
    </w:p>
    <w:p w:rsidR="0092214C" w:rsidRDefault="0092214C" w:rsidP="0092214C">
      <w:pPr>
        <w:pStyle w:val="a3"/>
        <w:spacing w:after="1"/>
        <w:rPr>
          <w:sz w:val="16"/>
        </w:rPr>
      </w:pPr>
    </w:p>
    <w:tbl>
      <w:tblPr>
        <w:tblStyle w:val="TableNormal"/>
        <w:tblW w:w="0" w:type="auto"/>
        <w:tblInd w:w="484" w:type="dxa"/>
        <w:tblLayout w:type="fixed"/>
        <w:tblLook w:val="01E0"/>
      </w:tblPr>
      <w:tblGrid>
        <w:gridCol w:w="9334"/>
      </w:tblGrid>
      <w:tr w:rsidR="0092214C" w:rsidTr="00B04AF1">
        <w:trPr>
          <w:trHeight w:val="413"/>
        </w:trPr>
        <w:tc>
          <w:tcPr>
            <w:tcW w:w="9334" w:type="dxa"/>
            <w:shd w:val="clear" w:color="auto" w:fill="630460"/>
          </w:tcPr>
          <w:p w:rsidR="0092214C" w:rsidRDefault="0092214C" w:rsidP="00B04AF1">
            <w:pPr>
              <w:pStyle w:val="TableParagraph"/>
              <w:spacing w:before="59"/>
              <w:ind w:left="1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Справочник</w:t>
            </w:r>
          </w:p>
        </w:tc>
      </w:tr>
      <w:tr w:rsidR="0092214C" w:rsidTr="00B04AF1">
        <w:trPr>
          <w:trHeight w:val="1112"/>
        </w:trPr>
        <w:tc>
          <w:tcPr>
            <w:tcW w:w="9334" w:type="dxa"/>
            <w:shd w:val="clear" w:color="auto" w:fill="E2D9E6"/>
          </w:tcPr>
          <w:p w:rsidR="0092214C" w:rsidRDefault="0092214C" w:rsidP="00B04AF1">
            <w:pPr>
              <w:pStyle w:val="TableParagraph"/>
              <w:spacing w:before="58"/>
              <w:ind w:left="113" w:right="111" w:firstLine="340"/>
              <w:jc w:val="both"/>
              <w:rPr>
                <w:rFonts w:ascii="Trebuchet MS" w:hAnsi="Trebuchet MS"/>
                <w:i/>
                <w:sz w:val="24"/>
              </w:rPr>
            </w:pPr>
            <w:r>
              <w:rPr>
                <w:rFonts w:ascii="Verdana" w:hAnsi="Verdana"/>
                <w:b/>
                <w:i/>
                <w:w w:val="90"/>
                <w:sz w:val="24"/>
              </w:rPr>
              <w:t xml:space="preserve">Сфигмография </w:t>
            </w:r>
            <w:r>
              <w:rPr>
                <w:rFonts w:ascii="Trebuchet MS" w:hAnsi="Trebuchet MS"/>
                <w:i/>
                <w:w w:val="90"/>
                <w:sz w:val="24"/>
              </w:rPr>
              <w:t>— графическая регистрация пульсовых колебаний стенки крове-</w:t>
            </w:r>
            <w:r>
              <w:rPr>
                <w:rFonts w:ascii="Trebuchet MS" w:hAnsi="Trebuchet MS"/>
                <w:i/>
                <w:spacing w:val="1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2"/>
                <w:w w:val="95"/>
                <w:sz w:val="24"/>
              </w:rPr>
              <w:t>носного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2"/>
                <w:w w:val="95"/>
                <w:sz w:val="24"/>
              </w:rPr>
              <w:t>сосуда.</w:t>
            </w:r>
            <w:r>
              <w:rPr>
                <w:rFonts w:ascii="Trebuchet MS" w:hAnsi="Trebuchet MS"/>
                <w:i/>
                <w:spacing w:val="-12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Пульсацию</w:t>
            </w:r>
            <w:r>
              <w:rPr>
                <w:rFonts w:ascii="Trebuchet MS" w:hAnsi="Trebuchet MS"/>
                <w:i/>
                <w:spacing w:val="-12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воспринимают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-12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поверхности</w:t>
            </w:r>
            <w:r>
              <w:rPr>
                <w:rFonts w:ascii="Trebuchet MS" w:hAnsi="Trebuchet MS"/>
                <w:i/>
                <w:spacing w:val="-12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тела</w:t>
            </w:r>
            <w:r>
              <w:rPr>
                <w:rFonts w:ascii="Trebuchet MS" w:hAnsi="Trebuchet MS"/>
                <w:i/>
                <w:spacing w:val="-12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над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исследуемым</w:t>
            </w:r>
            <w:r>
              <w:rPr>
                <w:rFonts w:ascii="Trebuchet MS" w:hAnsi="Trebuchet MS"/>
                <w:i/>
                <w:spacing w:val="-12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со-</w:t>
            </w:r>
            <w:r>
              <w:rPr>
                <w:rFonts w:ascii="Trebuchet MS" w:hAnsi="Trebuchet MS"/>
                <w:i/>
                <w:spacing w:val="-66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судом</w:t>
            </w:r>
            <w:r>
              <w:rPr>
                <w:rFonts w:ascii="Trebuchet MS" w:hAnsi="Trebuchet MS"/>
                <w:i/>
                <w:spacing w:val="-1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с помощью</w:t>
            </w:r>
            <w:r>
              <w:rPr>
                <w:rFonts w:ascii="Trebuchet MS" w:hAnsi="Trebuchet MS"/>
                <w:i/>
                <w:spacing w:val="-1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накладываемых на область</w:t>
            </w:r>
            <w:r>
              <w:rPr>
                <w:rFonts w:ascii="Trebuchet MS" w:hAnsi="Trebuchet MS"/>
                <w:i/>
                <w:spacing w:val="-1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пульсации датчиков.</w:t>
            </w:r>
          </w:p>
        </w:tc>
      </w:tr>
    </w:tbl>
    <w:p w:rsidR="0092214C" w:rsidRDefault="0092214C" w:rsidP="0092214C">
      <w:pPr>
        <w:jc w:val="both"/>
        <w:rPr>
          <w:rFonts w:ascii="Trebuchet MS" w:hAnsi="Trebuchet MS"/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sz w:val="8"/>
        </w:rPr>
      </w:pPr>
    </w:p>
    <w:p w:rsidR="0092214C" w:rsidRDefault="0092214C" w:rsidP="0092214C">
      <w:pPr>
        <w:pStyle w:val="a3"/>
        <w:ind w:left="149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360272" cy="2941986"/>
            <wp:effectExtent l="0" t="0" r="0" b="0"/>
            <wp:docPr id="41" name="image21.jpeg" descr="C:\Users\dvaynshteyn\Desktop\4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0272" cy="294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spacing w:before="127"/>
        <w:ind w:right="321"/>
        <w:jc w:val="center"/>
      </w:pPr>
      <w:r>
        <w:rPr>
          <w:rFonts w:ascii="Verdana" w:hAnsi="Verdana"/>
          <w:b/>
          <w:i/>
          <w:w w:val="90"/>
        </w:rPr>
        <w:t>Рис.3.</w:t>
      </w:r>
      <w:r>
        <w:rPr>
          <w:rFonts w:ascii="Verdana" w:hAnsi="Verdana"/>
          <w:b/>
          <w:i/>
          <w:spacing w:val="1"/>
          <w:w w:val="90"/>
        </w:rPr>
        <w:t xml:space="preserve"> </w:t>
      </w:r>
      <w:r>
        <w:rPr>
          <w:w w:val="90"/>
        </w:rPr>
        <w:t>Сфигмограмма</w:t>
      </w:r>
    </w:p>
    <w:p w:rsidR="0092214C" w:rsidRDefault="0092214C" w:rsidP="0092214C">
      <w:pPr>
        <w:pStyle w:val="a3"/>
        <w:spacing w:before="228" w:line="232" w:lineRule="auto"/>
        <w:ind w:left="193" w:right="515" w:firstLine="340"/>
        <w:jc w:val="both"/>
      </w:pPr>
      <w:r>
        <w:rPr>
          <w:b/>
          <w:w w:val="95"/>
        </w:rPr>
        <w:t>Анакрота</w:t>
      </w:r>
      <w:r>
        <w:rPr>
          <w:b/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интервал</w:t>
      </w:r>
      <w:r>
        <w:rPr>
          <w:spacing w:val="-9"/>
          <w:w w:val="95"/>
        </w:rPr>
        <w:t xml:space="preserve"> </w:t>
      </w:r>
      <w:r>
        <w:rPr>
          <w:w w:val="95"/>
        </w:rPr>
        <w:t>подъёма</w:t>
      </w:r>
      <w:r>
        <w:rPr>
          <w:spacing w:val="-9"/>
          <w:w w:val="95"/>
        </w:rPr>
        <w:t xml:space="preserve"> </w:t>
      </w:r>
      <w:r>
        <w:rPr>
          <w:w w:val="95"/>
        </w:rPr>
        <w:t>пульсовой</w:t>
      </w:r>
      <w:r>
        <w:rPr>
          <w:spacing w:val="-9"/>
          <w:w w:val="95"/>
        </w:rPr>
        <w:t xml:space="preserve"> </w:t>
      </w:r>
      <w:r>
        <w:rPr>
          <w:w w:val="95"/>
        </w:rPr>
        <w:t>волны.</w:t>
      </w:r>
      <w:r>
        <w:rPr>
          <w:spacing w:val="-8"/>
          <w:w w:val="95"/>
        </w:rPr>
        <w:t xml:space="preserve"> </w:t>
      </w:r>
      <w:r>
        <w:rPr>
          <w:w w:val="95"/>
        </w:rPr>
        <w:t>Вовремя</w:t>
      </w:r>
      <w:r>
        <w:rPr>
          <w:spacing w:val="-9"/>
          <w:w w:val="95"/>
        </w:rPr>
        <w:t xml:space="preserve"> </w:t>
      </w:r>
      <w:r>
        <w:rPr>
          <w:w w:val="95"/>
        </w:rPr>
        <w:t>систолы</w:t>
      </w:r>
      <w:r>
        <w:rPr>
          <w:spacing w:val="-9"/>
          <w:w w:val="95"/>
        </w:rPr>
        <w:t xml:space="preserve"> </w:t>
      </w:r>
      <w:r>
        <w:rPr>
          <w:w w:val="95"/>
        </w:rPr>
        <w:t>левого</w:t>
      </w:r>
      <w:r>
        <w:rPr>
          <w:spacing w:val="-9"/>
          <w:w w:val="95"/>
        </w:rPr>
        <w:t xml:space="preserve"> </w:t>
      </w:r>
      <w:r>
        <w:rPr>
          <w:w w:val="95"/>
        </w:rPr>
        <w:t>желудоч-</w:t>
      </w:r>
      <w:r>
        <w:rPr>
          <w:spacing w:val="-69"/>
          <w:w w:val="95"/>
        </w:rPr>
        <w:t xml:space="preserve"> </w:t>
      </w:r>
      <w:r>
        <w:rPr>
          <w:w w:val="95"/>
        </w:rPr>
        <w:t>ка</w:t>
      </w:r>
      <w:r>
        <w:rPr>
          <w:spacing w:val="-11"/>
          <w:w w:val="95"/>
        </w:rPr>
        <w:t xml:space="preserve"> </w:t>
      </w:r>
      <w:r>
        <w:rPr>
          <w:w w:val="95"/>
        </w:rPr>
        <w:t>сердца</w:t>
      </w:r>
      <w:r>
        <w:rPr>
          <w:spacing w:val="-11"/>
          <w:w w:val="95"/>
        </w:rPr>
        <w:t xml:space="preserve"> </w:t>
      </w:r>
      <w:r>
        <w:rPr>
          <w:w w:val="95"/>
        </w:rPr>
        <w:t>порция</w:t>
      </w:r>
      <w:r>
        <w:rPr>
          <w:spacing w:val="-10"/>
          <w:w w:val="95"/>
        </w:rPr>
        <w:t xml:space="preserve"> </w:t>
      </w:r>
      <w:r>
        <w:rPr>
          <w:w w:val="95"/>
        </w:rPr>
        <w:t>крови</w:t>
      </w:r>
      <w:r>
        <w:rPr>
          <w:spacing w:val="-11"/>
          <w:w w:val="95"/>
        </w:rPr>
        <w:t xml:space="preserve"> </w:t>
      </w:r>
      <w:r>
        <w:rPr>
          <w:w w:val="95"/>
        </w:rPr>
        <w:t>(50—90</w:t>
      </w:r>
      <w:r>
        <w:rPr>
          <w:spacing w:val="-10"/>
          <w:w w:val="95"/>
        </w:rPr>
        <w:t xml:space="preserve"> </w:t>
      </w:r>
      <w:r>
        <w:rPr>
          <w:w w:val="95"/>
        </w:rPr>
        <w:t>мл)</w:t>
      </w:r>
      <w:r>
        <w:rPr>
          <w:spacing w:val="-11"/>
          <w:w w:val="95"/>
        </w:rPr>
        <w:t xml:space="preserve"> </w:t>
      </w:r>
      <w:r>
        <w:rPr>
          <w:w w:val="95"/>
        </w:rPr>
        <w:t>резко</w:t>
      </w:r>
      <w:r>
        <w:rPr>
          <w:spacing w:val="-10"/>
          <w:w w:val="95"/>
        </w:rPr>
        <w:t xml:space="preserve"> </w:t>
      </w:r>
      <w:r>
        <w:rPr>
          <w:w w:val="95"/>
        </w:rPr>
        <w:t>выбрасывается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аорту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расходится</w:t>
      </w:r>
      <w:r>
        <w:rPr>
          <w:spacing w:val="-11"/>
          <w:w w:val="95"/>
        </w:rPr>
        <w:t xml:space="preserve"> </w:t>
      </w:r>
      <w:r>
        <w:rPr>
          <w:w w:val="95"/>
        </w:rPr>
        <w:t>далее</w:t>
      </w:r>
      <w:r>
        <w:rPr>
          <w:spacing w:val="-10"/>
          <w:w w:val="95"/>
        </w:rPr>
        <w:t xml:space="preserve"> </w:t>
      </w:r>
      <w:r>
        <w:rPr>
          <w:w w:val="95"/>
        </w:rPr>
        <w:t>по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артериям.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пике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анакроты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регистрируется</w:t>
      </w:r>
      <w:r>
        <w:rPr>
          <w:spacing w:val="35"/>
          <w:w w:val="95"/>
        </w:rPr>
        <w:t xml:space="preserve"> </w:t>
      </w:r>
      <w:r>
        <w:rPr>
          <w:spacing w:val="-1"/>
          <w:w w:val="95"/>
        </w:rPr>
        <w:t>систолическое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артериальное</w:t>
      </w:r>
      <w:r>
        <w:rPr>
          <w:spacing w:val="-14"/>
          <w:w w:val="95"/>
        </w:rPr>
        <w:t xml:space="preserve"> </w:t>
      </w:r>
      <w:r>
        <w:rPr>
          <w:w w:val="95"/>
        </w:rPr>
        <w:t>давление.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b/>
          <w:w w:val="95"/>
        </w:rPr>
        <w:t>Катакрота</w:t>
      </w:r>
      <w:r>
        <w:rPr>
          <w:b/>
          <w:spacing w:val="-1"/>
          <w:w w:val="95"/>
        </w:rPr>
        <w:t xml:space="preserve"> </w:t>
      </w:r>
      <w:r>
        <w:rPr>
          <w:w w:val="95"/>
        </w:rPr>
        <w:t>—</w:t>
      </w:r>
      <w:r>
        <w:rPr>
          <w:spacing w:val="-5"/>
          <w:w w:val="95"/>
        </w:rPr>
        <w:t xml:space="preserve"> </w:t>
      </w:r>
      <w:r>
        <w:rPr>
          <w:w w:val="95"/>
        </w:rPr>
        <w:t>интервал</w:t>
      </w:r>
      <w:r>
        <w:rPr>
          <w:spacing w:val="-5"/>
          <w:w w:val="95"/>
        </w:rPr>
        <w:t xml:space="preserve"> </w:t>
      </w:r>
      <w:r>
        <w:rPr>
          <w:w w:val="95"/>
        </w:rPr>
        <w:t>падения</w:t>
      </w:r>
      <w:r>
        <w:rPr>
          <w:spacing w:val="-5"/>
          <w:w w:val="95"/>
        </w:rPr>
        <w:t xml:space="preserve"> </w:t>
      </w:r>
      <w:r>
        <w:rPr>
          <w:w w:val="95"/>
        </w:rPr>
        <w:t>волны.</w:t>
      </w:r>
      <w:r>
        <w:rPr>
          <w:spacing w:val="-5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5"/>
          <w:w w:val="95"/>
        </w:rPr>
        <w:t xml:space="preserve"> </w:t>
      </w:r>
      <w:r>
        <w:rPr>
          <w:w w:val="95"/>
        </w:rPr>
        <w:t>во</w:t>
      </w:r>
      <w:r>
        <w:rPr>
          <w:spacing w:val="-5"/>
          <w:w w:val="95"/>
        </w:rPr>
        <w:t xml:space="preserve"> </w:t>
      </w:r>
      <w:r>
        <w:rPr>
          <w:w w:val="95"/>
        </w:rPr>
        <w:t>время</w:t>
      </w:r>
      <w:r>
        <w:rPr>
          <w:spacing w:val="-5"/>
          <w:w w:val="95"/>
        </w:rPr>
        <w:t xml:space="preserve"> </w:t>
      </w:r>
      <w:r>
        <w:rPr>
          <w:w w:val="95"/>
        </w:rPr>
        <w:t>от</w:t>
      </w:r>
      <w:r>
        <w:rPr>
          <w:spacing w:val="-4"/>
          <w:w w:val="95"/>
        </w:rPr>
        <w:t xml:space="preserve"> </w:t>
      </w:r>
      <w:r>
        <w:rPr>
          <w:w w:val="95"/>
        </w:rPr>
        <w:t>тока</w:t>
      </w:r>
      <w:r>
        <w:rPr>
          <w:spacing w:val="-5"/>
          <w:w w:val="95"/>
        </w:rPr>
        <w:t xml:space="preserve"> </w:t>
      </w:r>
      <w:r>
        <w:rPr>
          <w:w w:val="95"/>
        </w:rPr>
        <w:t>крови</w:t>
      </w:r>
      <w:r>
        <w:rPr>
          <w:spacing w:val="-5"/>
          <w:w w:val="95"/>
        </w:rPr>
        <w:t xml:space="preserve"> </w:t>
      </w:r>
      <w:r>
        <w:rPr>
          <w:w w:val="95"/>
        </w:rPr>
        <w:t>из</w:t>
      </w:r>
      <w:r>
        <w:rPr>
          <w:spacing w:val="-5"/>
          <w:w w:val="95"/>
        </w:rPr>
        <w:t xml:space="preserve"> </w:t>
      </w:r>
      <w:r>
        <w:rPr>
          <w:w w:val="95"/>
        </w:rPr>
        <w:t>арте-</w:t>
      </w:r>
      <w:r>
        <w:rPr>
          <w:spacing w:val="-69"/>
          <w:w w:val="95"/>
        </w:rPr>
        <w:t xml:space="preserve"> </w:t>
      </w:r>
      <w:r>
        <w:rPr>
          <w:w w:val="95"/>
        </w:rPr>
        <w:t>рий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капилляры.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самой</w:t>
      </w:r>
      <w:r>
        <w:rPr>
          <w:spacing w:val="-9"/>
          <w:w w:val="95"/>
        </w:rPr>
        <w:t xml:space="preserve"> </w:t>
      </w:r>
      <w:r>
        <w:rPr>
          <w:w w:val="95"/>
        </w:rPr>
        <w:t>нижней</w:t>
      </w:r>
      <w:r>
        <w:rPr>
          <w:spacing w:val="-8"/>
          <w:w w:val="95"/>
        </w:rPr>
        <w:t xml:space="preserve"> </w:t>
      </w:r>
      <w:r>
        <w:rPr>
          <w:w w:val="95"/>
        </w:rPr>
        <w:t>точке</w:t>
      </w:r>
      <w:r>
        <w:rPr>
          <w:spacing w:val="-8"/>
          <w:w w:val="95"/>
        </w:rPr>
        <w:t xml:space="preserve"> </w:t>
      </w:r>
      <w:r>
        <w:rPr>
          <w:w w:val="95"/>
        </w:rPr>
        <w:t>катакроты</w:t>
      </w:r>
      <w:r>
        <w:rPr>
          <w:spacing w:val="-9"/>
          <w:w w:val="95"/>
        </w:rPr>
        <w:t xml:space="preserve"> </w:t>
      </w:r>
      <w:r>
        <w:rPr>
          <w:w w:val="95"/>
        </w:rPr>
        <w:t>регистрируется</w:t>
      </w:r>
      <w:r>
        <w:rPr>
          <w:spacing w:val="-8"/>
          <w:w w:val="95"/>
        </w:rPr>
        <w:t xml:space="preserve"> </w:t>
      </w:r>
      <w:r>
        <w:rPr>
          <w:w w:val="95"/>
        </w:rPr>
        <w:t>диастолическое</w:t>
      </w:r>
      <w:r>
        <w:rPr>
          <w:spacing w:val="-9"/>
          <w:w w:val="95"/>
        </w:rPr>
        <w:t xml:space="preserve"> </w:t>
      </w:r>
      <w:r>
        <w:rPr>
          <w:w w:val="95"/>
        </w:rPr>
        <w:t>ар-</w:t>
      </w:r>
      <w:r>
        <w:rPr>
          <w:spacing w:val="-69"/>
          <w:w w:val="95"/>
        </w:rPr>
        <w:t xml:space="preserve"> </w:t>
      </w:r>
      <w:r>
        <w:t>териальное</w:t>
      </w:r>
      <w:r>
        <w:rPr>
          <w:spacing w:val="-16"/>
        </w:rPr>
        <w:t xml:space="preserve"> </w:t>
      </w:r>
      <w:r>
        <w:t>давление.</w:t>
      </w:r>
    </w:p>
    <w:p w:rsidR="0092214C" w:rsidRDefault="0092214C" w:rsidP="0092214C">
      <w:pPr>
        <w:pStyle w:val="a3"/>
        <w:spacing w:line="275" w:lineRule="exact"/>
        <w:ind w:left="534"/>
        <w:jc w:val="both"/>
      </w:pPr>
      <w:r>
        <w:rPr>
          <w:b/>
          <w:spacing w:val="-1"/>
          <w:w w:val="95"/>
        </w:rPr>
        <w:t>Инцизура</w:t>
      </w:r>
      <w:r>
        <w:rPr>
          <w:b/>
          <w:spacing w:val="-10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момент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полного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закрытия</w:t>
      </w:r>
      <w:r>
        <w:rPr>
          <w:spacing w:val="-13"/>
          <w:w w:val="95"/>
        </w:rPr>
        <w:t xml:space="preserve"> </w:t>
      </w:r>
      <w:r>
        <w:rPr>
          <w:w w:val="95"/>
        </w:rPr>
        <w:t>аортального</w:t>
      </w:r>
      <w:r>
        <w:rPr>
          <w:spacing w:val="-14"/>
          <w:w w:val="95"/>
        </w:rPr>
        <w:t xml:space="preserve"> </w:t>
      </w:r>
      <w:r>
        <w:rPr>
          <w:w w:val="95"/>
        </w:rPr>
        <w:t>клапана.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b/>
          <w:w w:val="90"/>
        </w:rPr>
        <w:t>Дикротическая</w:t>
      </w:r>
      <w:r>
        <w:rPr>
          <w:b/>
          <w:spacing w:val="1"/>
          <w:w w:val="90"/>
        </w:rPr>
        <w:t xml:space="preserve"> </w:t>
      </w:r>
      <w:r>
        <w:rPr>
          <w:b/>
          <w:w w:val="90"/>
        </w:rPr>
        <w:t>волна</w:t>
      </w:r>
      <w:r>
        <w:rPr>
          <w:b/>
          <w:spacing w:val="56"/>
        </w:rPr>
        <w:t xml:space="preserve"> </w:t>
      </w:r>
      <w:r>
        <w:rPr>
          <w:w w:val="90"/>
        </w:rPr>
        <w:t>(зубец) — вторичный</w:t>
      </w:r>
      <w:r>
        <w:rPr>
          <w:spacing w:val="60"/>
        </w:rPr>
        <w:t xml:space="preserve"> </w:t>
      </w:r>
      <w:r>
        <w:rPr>
          <w:w w:val="90"/>
        </w:rPr>
        <w:t>подъём</w:t>
      </w:r>
      <w:r>
        <w:rPr>
          <w:spacing w:val="60"/>
        </w:rPr>
        <w:t xml:space="preserve"> </w:t>
      </w:r>
      <w:r>
        <w:rPr>
          <w:w w:val="90"/>
        </w:rPr>
        <w:t>на катакроте. Колебание стен-</w:t>
      </w:r>
      <w:r>
        <w:rPr>
          <w:spacing w:val="1"/>
          <w:w w:val="90"/>
        </w:rPr>
        <w:t xml:space="preserve"> </w:t>
      </w:r>
      <w:r>
        <w:rPr>
          <w:w w:val="95"/>
        </w:rPr>
        <w:t>ки</w:t>
      </w:r>
      <w:r>
        <w:rPr>
          <w:spacing w:val="-9"/>
          <w:w w:val="95"/>
        </w:rPr>
        <w:t xml:space="preserve"> </w:t>
      </w:r>
      <w:r>
        <w:rPr>
          <w:w w:val="95"/>
        </w:rPr>
        <w:t>сосуда,</w:t>
      </w:r>
      <w:r>
        <w:rPr>
          <w:spacing w:val="-9"/>
          <w:w w:val="95"/>
        </w:rPr>
        <w:t xml:space="preserve"> </w:t>
      </w:r>
      <w:r>
        <w:rPr>
          <w:w w:val="95"/>
        </w:rPr>
        <w:t>связанное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кратковременным</w:t>
      </w:r>
      <w:r>
        <w:rPr>
          <w:spacing w:val="-8"/>
          <w:w w:val="95"/>
        </w:rPr>
        <w:t xml:space="preserve"> </w:t>
      </w:r>
      <w:r>
        <w:rPr>
          <w:w w:val="95"/>
        </w:rPr>
        <w:t>прохождением</w:t>
      </w:r>
      <w:r>
        <w:rPr>
          <w:spacing w:val="-9"/>
          <w:w w:val="95"/>
        </w:rPr>
        <w:t xml:space="preserve"> </w:t>
      </w:r>
      <w:r>
        <w:rPr>
          <w:w w:val="95"/>
        </w:rPr>
        <w:t>небольшого</w:t>
      </w:r>
      <w:r>
        <w:rPr>
          <w:spacing w:val="-9"/>
          <w:w w:val="95"/>
        </w:rPr>
        <w:t xml:space="preserve"> </w:t>
      </w:r>
      <w:r>
        <w:rPr>
          <w:w w:val="95"/>
        </w:rPr>
        <w:t>объёма</w:t>
      </w:r>
      <w:r>
        <w:rPr>
          <w:spacing w:val="-8"/>
          <w:w w:val="95"/>
        </w:rPr>
        <w:t xml:space="preserve"> </w:t>
      </w:r>
      <w:r>
        <w:rPr>
          <w:w w:val="95"/>
        </w:rPr>
        <w:t>крови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об-</w:t>
      </w:r>
      <w:r>
        <w:rPr>
          <w:spacing w:val="-69"/>
          <w:w w:val="95"/>
        </w:rPr>
        <w:t xml:space="preserve"> </w:t>
      </w:r>
      <w:r>
        <w:t>ратном</w:t>
      </w:r>
      <w:r>
        <w:rPr>
          <w:spacing w:val="-16"/>
        </w:rPr>
        <w:t xml:space="preserve"> </w:t>
      </w:r>
      <w:r>
        <w:t>направлении.</w:t>
      </w:r>
    </w:p>
    <w:p w:rsidR="0092214C" w:rsidRDefault="0092214C" w:rsidP="0092214C">
      <w:pPr>
        <w:pStyle w:val="a3"/>
        <w:spacing w:before="3"/>
        <w:rPr>
          <w:sz w:val="22"/>
        </w:rPr>
      </w:pPr>
    </w:p>
    <w:p w:rsidR="0092214C" w:rsidRDefault="0092214C" w:rsidP="0092214C">
      <w:pPr>
        <w:pStyle w:val="3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5</w:t>
      </w:r>
    </w:p>
    <w:p w:rsidR="0092214C" w:rsidRDefault="0092214C" w:rsidP="0092214C">
      <w:pPr>
        <w:spacing w:before="3" w:line="232" w:lineRule="auto"/>
        <w:ind w:left="193" w:right="510" w:firstLine="340"/>
        <w:rPr>
          <w:b/>
          <w:sz w:val="24"/>
        </w:rPr>
      </w:pPr>
      <w:r>
        <w:rPr>
          <w:b/>
          <w:color w:val="108E50"/>
          <w:spacing w:val="-1"/>
          <w:w w:val="95"/>
          <w:sz w:val="24"/>
        </w:rPr>
        <w:t>«Определение</w:t>
      </w:r>
      <w:r>
        <w:rPr>
          <w:b/>
          <w:color w:val="108E50"/>
          <w:spacing w:val="12"/>
          <w:w w:val="95"/>
          <w:sz w:val="24"/>
        </w:rPr>
        <w:t xml:space="preserve"> </w:t>
      </w:r>
      <w:r>
        <w:rPr>
          <w:b/>
          <w:color w:val="108E50"/>
          <w:spacing w:val="-1"/>
          <w:w w:val="95"/>
          <w:sz w:val="24"/>
        </w:rPr>
        <w:t>основных</w:t>
      </w:r>
      <w:r>
        <w:rPr>
          <w:b/>
          <w:color w:val="108E50"/>
          <w:spacing w:val="13"/>
          <w:w w:val="95"/>
          <w:sz w:val="24"/>
        </w:rPr>
        <w:t xml:space="preserve"> </w:t>
      </w:r>
      <w:r>
        <w:rPr>
          <w:b/>
          <w:color w:val="108E50"/>
          <w:spacing w:val="-1"/>
          <w:w w:val="95"/>
          <w:sz w:val="24"/>
        </w:rPr>
        <w:t>характеристик</w:t>
      </w:r>
      <w:r>
        <w:rPr>
          <w:b/>
          <w:color w:val="108E50"/>
          <w:spacing w:val="13"/>
          <w:w w:val="95"/>
          <w:sz w:val="24"/>
        </w:rPr>
        <w:t xml:space="preserve"> </w:t>
      </w:r>
      <w:r>
        <w:rPr>
          <w:b/>
          <w:color w:val="108E50"/>
          <w:w w:val="95"/>
          <w:sz w:val="24"/>
        </w:rPr>
        <w:t>артериального</w:t>
      </w:r>
      <w:r>
        <w:rPr>
          <w:b/>
          <w:color w:val="108E50"/>
          <w:spacing w:val="13"/>
          <w:w w:val="95"/>
          <w:sz w:val="24"/>
        </w:rPr>
        <w:t xml:space="preserve"> </w:t>
      </w:r>
      <w:r>
        <w:rPr>
          <w:b/>
          <w:color w:val="108E50"/>
          <w:w w:val="95"/>
          <w:sz w:val="24"/>
        </w:rPr>
        <w:t>пульса</w:t>
      </w:r>
      <w:r>
        <w:rPr>
          <w:b/>
          <w:color w:val="108E50"/>
          <w:spacing w:val="13"/>
          <w:w w:val="95"/>
          <w:sz w:val="24"/>
        </w:rPr>
        <w:t xml:space="preserve"> </w:t>
      </w:r>
      <w:r>
        <w:rPr>
          <w:b/>
          <w:color w:val="108E50"/>
          <w:w w:val="95"/>
          <w:sz w:val="24"/>
        </w:rPr>
        <w:t>на</w:t>
      </w:r>
      <w:r>
        <w:rPr>
          <w:b/>
          <w:color w:val="108E50"/>
          <w:spacing w:val="13"/>
          <w:w w:val="95"/>
          <w:sz w:val="24"/>
        </w:rPr>
        <w:t xml:space="preserve"> </w:t>
      </w:r>
      <w:r>
        <w:rPr>
          <w:b/>
          <w:color w:val="108E50"/>
          <w:w w:val="95"/>
          <w:sz w:val="24"/>
        </w:rPr>
        <w:t>лучевой</w:t>
      </w:r>
      <w:r>
        <w:rPr>
          <w:b/>
          <w:color w:val="108E50"/>
          <w:spacing w:val="-64"/>
          <w:w w:val="95"/>
          <w:sz w:val="24"/>
        </w:rPr>
        <w:t xml:space="preserve"> </w:t>
      </w:r>
      <w:r>
        <w:rPr>
          <w:b/>
          <w:color w:val="108E50"/>
          <w:sz w:val="24"/>
        </w:rPr>
        <w:t>артерии»</w:t>
      </w:r>
    </w:p>
    <w:p w:rsidR="0092214C" w:rsidRDefault="0092214C" w:rsidP="0092214C">
      <w:pPr>
        <w:pStyle w:val="a3"/>
        <w:spacing w:line="230" w:lineRule="auto"/>
        <w:ind w:left="193" w:right="515" w:firstLine="340"/>
      </w:pPr>
      <w:r>
        <w:rPr>
          <w:rFonts w:ascii="Verdana" w:hAnsi="Verdana"/>
          <w:b/>
          <w:i/>
          <w:w w:val="95"/>
        </w:rPr>
        <w:t>Цель</w:t>
      </w:r>
      <w:r>
        <w:rPr>
          <w:rFonts w:ascii="Verdana" w:hAnsi="Verdana"/>
          <w:b/>
          <w:i/>
          <w:spacing w:val="-7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работы:</w:t>
      </w:r>
      <w:r>
        <w:rPr>
          <w:rFonts w:ascii="Verdana" w:hAnsi="Verdana"/>
          <w:b/>
          <w:i/>
          <w:spacing w:val="-7"/>
          <w:w w:val="95"/>
        </w:rPr>
        <w:t xml:space="preserve"> </w:t>
      </w:r>
      <w:r>
        <w:rPr>
          <w:w w:val="95"/>
        </w:rPr>
        <w:t>ознакомиться с общими закономерностями функционирования сер-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дечно-сосудистой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системы,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научиться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пальпаторному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методу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исследования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пульса.</w:t>
      </w:r>
    </w:p>
    <w:p w:rsidR="0092214C" w:rsidRDefault="0092214C" w:rsidP="0092214C">
      <w:pPr>
        <w:spacing w:line="279" w:lineRule="exact"/>
        <w:ind w:left="534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Материалы</w:t>
      </w:r>
      <w:r>
        <w:rPr>
          <w:rFonts w:ascii="Verdana" w:hAnsi="Verdana"/>
          <w:b/>
          <w:i/>
          <w:spacing w:val="35"/>
          <w:w w:val="85"/>
          <w:sz w:val="24"/>
        </w:rPr>
        <w:t xml:space="preserve"> </w:t>
      </w:r>
      <w:r>
        <w:rPr>
          <w:rFonts w:ascii="Verdana" w:hAnsi="Verdana"/>
          <w:b/>
          <w:i/>
          <w:w w:val="85"/>
          <w:sz w:val="24"/>
        </w:rPr>
        <w:t>и</w:t>
      </w:r>
      <w:r>
        <w:rPr>
          <w:rFonts w:ascii="Verdana" w:hAnsi="Verdana"/>
          <w:b/>
          <w:i/>
          <w:spacing w:val="36"/>
          <w:w w:val="85"/>
          <w:sz w:val="24"/>
        </w:rPr>
        <w:t xml:space="preserve"> </w:t>
      </w:r>
      <w:r>
        <w:rPr>
          <w:rFonts w:ascii="Verdana" w:hAnsi="Verdana"/>
          <w:b/>
          <w:i/>
          <w:w w:val="85"/>
          <w:sz w:val="24"/>
        </w:rPr>
        <w:t>оборудование:</w:t>
      </w:r>
      <w:r>
        <w:rPr>
          <w:rFonts w:ascii="Verdana" w:hAnsi="Verdana"/>
          <w:b/>
          <w:i/>
          <w:spacing w:val="36"/>
          <w:w w:val="85"/>
          <w:sz w:val="24"/>
        </w:rPr>
        <w:t xml:space="preserve"> </w:t>
      </w:r>
      <w:r>
        <w:rPr>
          <w:w w:val="85"/>
          <w:sz w:val="24"/>
        </w:rPr>
        <w:t>секундомер,</w:t>
      </w:r>
      <w:r>
        <w:rPr>
          <w:spacing w:val="42"/>
          <w:w w:val="85"/>
          <w:sz w:val="24"/>
        </w:rPr>
        <w:t xml:space="preserve"> </w:t>
      </w:r>
      <w:r>
        <w:rPr>
          <w:w w:val="85"/>
          <w:sz w:val="24"/>
        </w:rPr>
        <w:t>часы</w:t>
      </w:r>
      <w:r>
        <w:rPr>
          <w:spacing w:val="42"/>
          <w:w w:val="85"/>
          <w:sz w:val="24"/>
        </w:rPr>
        <w:t xml:space="preserve"> </w:t>
      </w:r>
      <w:r>
        <w:rPr>
          <w:w w:val="85"/>
          <w:sz w:val="24"/>
        </w:rPr>
        <w:t>со</w:t>
      </w:r>
      <w:r>
        <w:rPr>
          <w:spacing w:val="42"/>
          <w:w w:val="85"/>
          <w:sz w:val="24"/>
        </w:rPr>
        <w:t xml:space="preserve"> </w:t>
      </w:r>
      <w:r>
        <w:rPr>
          <w:w w:val="85"/>
          <w:sz w:val="24"/>
        </w:rPr>
        <w:t>стрелкой.</w:t>
      </w:r>
    </w:p>
    <w:p w:rsidR="0092214C" w:rsidRDefault="0092214C" w:rsidP="0092214C">
      <w:pPr>
        <w:pStyle w:val="3"/>
        <w:spacing w:line="280" w:lineRule="exact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236"/>
        </w:numPr>
        <w:tabs>
          <w:tab w:val="left" w:pos="818"/>
        </w:tabs>
        <w:spacing w:before="1"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Придать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исследуемому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удобное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положение,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сидя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лежа.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Охватить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одновремен-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но кисти пациента пальцами своих рук выше лучезапястного сустава так, чтобы 2, 3 и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4-й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пальцы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находились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над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лучевой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артерией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(2-й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палец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основания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большого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пальца).</w:t>
      </w:r>
    </w:p>
    <w:p w:rsidR="0092214C" w:rsidRDefault="0092214C" w:rsidP="0092214C">
      <w:pPr>
        <w:pStyle w:val="a5"/>
        <w:numPr>
          <w:ilvl w:val="0"/>
          <w:numId w:val="236"/>
        </w:numPr>
        <w:tabs>
          <w:tab w:val="left" w:pos="818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Сравнить колебания стенок артерий на правой и левой руках. Провести подсчёт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пульсовых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волн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той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артерии,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где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они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лучше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выражены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течении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60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секунд.</w:t>
      </w:r>
    </w:p>
    <w:p w:rsidR="0092214C" w:rsidRDefault="0092214C" w:rsidP="0092214C">
      <w:pPr>
        <w:pStyle w:val="a5"/>
        <w:numPr>
          <w:ilvl w:val="0"/>
          <w:numId w:val="236"/>
        </w:numPr>
        <w:tabs>
          <w:tab w:val="left" w:pos="818"/>
        </w:tabs>
        <w:spacing w:line="276" w:lineRule="exact"/>
        <w:ind w:left="817"/>
        <w:jc w:val="both"/>
        <w:rPr>
          <w:sz w:val="24"/>
        </w:rPr>
      </w:pPr>
      <w:r>
        <w:rPr>
          <w:w w:val="90"/>
          <w:sz w:val="24"/>
        </w:rPr>
        <w:t>Оценить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интервалы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пульсовыми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волнами.</w:t>
      </w:r>
    </w:p>
    <w:p w:rsidR="0092214C" w:rsidRDefault="0092214C" w:rsidP="0092214C">
      <w:pPr>
        <w:pStyle w:val="a5"/>
        <w:numPr>
          <w:ilvl w:val="0"/>
          <w:numId w:val="236"/>
        </w:numPr>
        <w:tabs>
          <w:tab w:val="left" w:pos="818"/>
        </w:tabs>
        <w:spacing w:line="280" w:lineRule="exact"/>
        <w:ind w:left="817"/>
        <w:jc w:val="both"/>
        <w:rPr>
          <w:sz w:val="24"/>
        </w:rPr>
      </w:pPr>
      <w:r>
        <w:rPr>
          <w:w w:val="90"/>
          <w:sz w:val="24"/>
        </w:rPr>
        <w:t>Оценить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наполнение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пульса.</w:t>
      </w:r>
    </w:p>
    <w:p w:rsidR="0092214C" w:rsidRDefault="0092214C" w:rsidP="0092214C">
      <w:pPr>
        <w:pStyle w:val="a5"/>
        <w:numPr>
          <w:ilvl w:val="0"/>
          <w:numId w:val="236"/>
        </w:numPr>
        <w:tabs>
          <w:tab w:val="left" w:pos="818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Сдавить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левую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артерию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исчезновения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пульса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оценить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напряжение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пульса.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наполнению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напряжению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определить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величину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пульса.</w:t>
      </w:r>
    </w:p>
    <w:p w:rsidR="0092214C" w:rsidRDefault="0092214C" w:rsidP="0092214C">
      <w:pPr>
        <w:pStyle w:val="a5"/>
        <w:numPr>
          <w:ilvl w:val="0"/>
          <w:numId w:val="236"/>
        </w:numPr>
        <w:tabs>
          <w:tab w:val="left" w:pos="818"/>
        </w:tabs>
        <w:spacing w:line="276" w:lineRule="exact"/>
        <w:ind w:left="817"/>
        <w:jc w:val="both"/>
        <w:rPr>
          <w:sz w:val="24"/>
        </w:rPr>
      </w:pPr>
      <w:r>
        <w:rPr>
          <w:w w:val="90"/>
          <w:sz w:val="24"/>
        </w:rPr>
        <w:t>Зафиксировать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исследования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протокол.</w:t>
      </w:r>
    </w:p>
    <w:p w:rsidR="0092214C" w:rsidRDefault="0092214C" w:rsidP="0092214C">
      <w:pPr>
        <w:pStyle w:val="a5"/>
        <w:numPr>
          <w:ilvl w:val="0"/>
          <w:numId w:val="236"/>
        </w:numPr>
        <w:tabs>
          <w:tab w:val="left" w:pos="818"/>
        </w:tabs>
        <w:spacing w:line="285" w:lineRule="exact"/>
        <w:ind w:left="817"/>
        <w:jc w:val="both"/>
        <w:rPr>
          <w:sz w:val="24"/>
        </w:rPr>
      </w:pPr>
      <w:r>
        <w:rPr>
          <w:w w:val="90"/>
          <w:sz w:val="24"/>
        </w:rPr>
        <w:t>Сделать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вывод.</w:t>
      </w:r>
    </w:p>
    <w:p w:rsidR="0092214C" w:rsidRDefault="0092214C" w:rsidP="0092214C">
      <w:pPr>
        <w:spacing w:line="285" w:lineRule="exact"/>
        <w:jc w:val="both"/>
        <w:rPr>
          <w:sz w:val="24"/>
        </w:rPr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9"/>
        <w:ind w:left="908" w:right="325"/>
        <w:jc w:val="center"/>
      </w:pPr>
      <w:r>
        <w:rPr>
          <w:w w:val="95"/>
        </w:rPr>
        <w:lastRenderedPageBreak/>
        <w:t>Протокол</w:t>
      </w:r>
      <w:r>
        <w:rPr>
          <w:spacing w:val="-13"/>
          <w:w w:val="95"/>
        </w:rPr>
        <w:t xml:space="preserve"> </w:t>
      </w:r>
      <w:r>
        <w:rPr>
          <w:w w:val="95"/>
        </w:rPr>
        <w:t>исследования</w:t>
      </w:r>
    </w:p>
    <w:p w:rsidR="0092214C" w:rsidRDefault="0092214C" w:rsidP="0092214C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6"/>
        <w:gridCol w:w="1701"/>
        <w:gridCol w:w="3402"/>
        <w:gridCol w:w="2555"/>
      </w:tblGrid>
      <w:tr w:rsidR="0092214C" w:rsidTr="00B04AF1">
        <w:trPr>
          <w:trHeight w:val="611"/>
        </w:trPr>
        <w:tc>
          <w:tcPr>
            <w:tcW w:w="1686" w:type="dxa"/>
          </w:tcPr>
          <w:p w:rsidR="0092214C" w:rsidRDefault="0092214C" w:rsidP="00B04AF1">
            <w:pPr>
              <w:pStyle w:val="TableParagraph"/>
              <w:spacing w:before="63"/>
              <w:ind w:left="515" w:hanging="12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Свойство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пульса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183"/>
              <w:ind w:left="534"/>
              <w:rPr>
                <w:b/>
                <w:sz w:val="20"/>
              </w:rPr>
            </w:pPr>
            <w:r>
              <w:rPr>
                <w:b/>
                <w:sz w:val="20"/>
              </w:rPr>
              <w:t>Норма</w:t>
            </w:r>
          </w:p>
        </w:tc>
        <w:tc>
          <w:tcPr>
            <w:tcW w:w="3402" w:type="dxa"/>
          </w:tcPr>
          <w:p w:rsidR="0092214C" w:rsidRDefault="0092214C" w:rsidP="00B04AF1">
            <w:pPr>
              <w:pStyle w:val="TableParagraph"/>
              <w:spacing w:before="183"/>
              <w:ind w:left="62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Варианты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отклонения</w:t>
            </w:r>
          </w:p>
        </w:tc>
        <w:tc>
          <w:tcPr>
            <w:tcW w:w="2555" w:type="dxa"/>
          </w:tcPr>
          <w:p w:rsidR="0092214C" w:rsidRDefault="0092214C" w:rsidP="00B04AF1">
            <w:pPr>
              <w:pStyle w:val="TableParagraph"/>
              <w:spacing w:before="183"/>
              <w:ind w:left="34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Данные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измерений</w:t>
            </w:r>
          </w:p>
        </w:tc>
      </w:tr>
      <w:tr w:rsidR="0092214C" w:rsidTr="00B04AF1">
        <w:trPr>
          <w:trHeight w:val="403"/>
        </w:trPr>
        <w:tc>
          <w:tcPr>
            <w:tcW w:w="168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Ритм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ритмичный</w:t>
            </w:r>
          </w:p>
        </w:tc>
        <w:tc>
          <w:tcPr>
            <w:tcW w:w="3402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аритмичный</w:t>
            </w:r>
          </w:p>
        </w:tc>
        <w:tc>
          <w:tcPr>
            <w:tcW w:w="255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168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Частота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60—90</w:t>
            </w:r>
          </w:p>
        </w:tc>
        <w:tc>
          <w:tcPr>
            <w:tcW w:w="3402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редкий/частый</w:t>
            </w:r>
          </w:p>
        </w:tc>
        <w:tc>
          <w:tcPr>
            <w:tcW w:w="255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168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Наполнение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3402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слабое</w:t>
            </w:r>
          </w:p>
        </w:tc>
        <w:tc>
          <w:tcPr>
            <w:tcW w:w="255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168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Напряжение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умеренное</w:t>
            </w:r>
          </w:p>
        </w:tc>
        <w:tc>
          <w:tcPr>
            <w:tcW w:w="3402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мягкий/твёрдый</w:t>
            </w:r>
          </w:p>
        </w:tc>
        <w:tc>
          <w:tcPr>
            <w:tcW w:w="255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168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нормальная</w:t>
            </w:r>
          </w:p>
        </w:tc>
        <w:tc>
          <w:tcPr>
            <w:tcW w:w="3402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быстрый/медленный</w:t>
            </w:r>
          </w:p>
        </w:tc>
        <w:tc>
          <w:tcPr>
            <w:tcW w:w="255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9"/>
        <w:rPr>
          <w:sz w:val="31"/>
        </w:rPr>
      </w:pPr>
    </w:p>
    <w:p w:rsidR="0092214C" w:rsidRDefault="0092214C" w:rsidP="0092214C">
      <w:pPr>
        <w:pStyle w:val="a3"/>
        <w:tabs>
          <w:tab w:val="left" w:pos="6920"/>
        </w:tabs>
        <w:spacing w:line="232" w:lineRule="auto"/>
        <w:ind w:left="477" w:right="231" w:firstLine="340"/>
      </w:pPr>
      <w:r>
        <w:rPr>
          <w:spacing w:val="-1"/>
          <w:w w:val="95"/>
        </w:rPr>
        <w:t>Вывод: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испытуемого</w:t>
      </w:r>
      <w:r>
        <w:rPr>
          <w:spacing w:val="-13"/>
          <w:w w:val="95"/>
        </w:rPr>
        <w:t xml:space="preserve"> </w:t>
      </w:r>
      <w:r>
        <w:rPr>
          <w:w w:val="95"/>
        </w:rPr>
        <w:t>пульс</w:t>
      </w:r>
      <w:r>
        <w:rPr>
          <w:w w:val="95"/>
          <w:u w:val="single"/>
        </w:rPr>
        <w:tab/>
      </w:r>
      <w:r>
        <w:rPr>
          <w:spacing w:val="-2"/>
          <w:w w:val="95"/>
        </w:rPr>
        <w:t>(в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норме,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имеются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наруше-</w:t>
      </w:r>
      <w:r>
        <w:rPr>
          <w:spacing w:val="-68"/>
          <w:w w:val="95"/>
        </w:rPr>
        <w:t xml:space="preserve"> </w:t>
      </w:r>
      <w:r>
        <w:rPr>
          <w:w w:val="90"/>
        </w:rPr>
        <w:t>ния</w:t>
      </w:r>
      <w:r>
        <w:rPr>
          <w:spacing w:val="5"/>
          <w:w w:val="90"/>
        </w:rPr>
        <w:t xml:space="preserve"> </w:t>
      </w:r>
      <w:r>
        <w:rPr>
          <w:w w:val="90"/>
        </w:rPr>
        <w:t>ритмичности,</w:t>
      </w:r>
      <w:r>
        <w:rPr>
          <w:spacing w:val="5"/>
          <w:w w:val="90"/>
        </w:rPr>
        <w:t xml:space="preserve"> </w:t>
      </w:r>
      <w:r>
        <w:rPr>
          <w:w w:val="90"/>
        </w:rPr>
        <w:t>частоты,</w:t>
      </w:r>
      <w:r>
        <w:rPr>
          <w:spacing w:val="5"/>
          <w:w w:val="90"/>
        </w:rPr>
        <w:t xml:space="preserve"> </w:t>
      </w:r>
      <w:r>
        <w:rPr>
          <w:w w:val="90"/>
        </w:rPr>
        <w:t>напряжения,</w:t>
      </w:r>
      <w:r>
        <w:rPr>
          <w:spacing w:val="5"/>
          <w:w w:val="90"/>
        </w:rPr>
        <w:t xml:space="preserve"> </w:t>
      </w:r>
      <w:r>
        <w:rPr>
          <w:w w:val="90"/>
        </w:rPr>
        <w:t>наполнения,</w:t>
      </w:r>
      <w:r>
        <w:rPr>
          <w:spacing w:val="5"/>
          <w:w w:val="90"/>
        </w:rPr>
        <w:t xml:space="preserve"> </w:t>
      </w:r>
      <w:r>
        <w:rPr>
          <w:w w:val="90"/>
        </w:rPr>
        <w:t>формы</w:t>
      </w:r>
      <w:r>
        <w:rPr>
          <w:spacing w:val="5"/>
          <w:w w:val="90"/>
        </w:rPr>
        <w:t xml:space="preserve"> </w:t>
      </w:r>
      <w:r>
        <w:rPr>
          <w:w w:val="90"/>
        </w:rPr>
        <w:t>пульсовой</w:t>
      </w:r>
      <w:r>
        <w:rPr>
          <w:spacing w:val="5"/>
          <w:w w:val="90"/>
        </w:rPr>
        <w:t xml:space="preserve"> </w:t>
      </w:r>
      <w:r>
        <w:rPr>
          <w:w w:val="90"/>
        </w:rPr>
        <w:t>волны).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spacing w:before="1"/>
        <w:ind w:left="817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6</w:t>
      </w:r>
    </w:p>
    <w:p w:rsidR="0092214C" w:rsidRDefault="0092214C" w:rsidP="0092214C">
      <w:pPr>
        <w:spacing w:before="2" w:line="232" w:lineRule="auto"/>
        <w:ind w:left="817" w:right="4145"/>
        <w:rPr>
          <w:b/>
          <w:sz w:val="24"/>
        </w:rPr>
      </w:pPr>
      <w:r>
        <w:rPr>
          <w:b/>
          <w:color w:val="108E50"/>
          <w:w w:val="90"/>
          <w:sz w:val="24"/>
        </w:rPr>
        <w:t>«Определение</w:t>
      </w:r>
      <w:r>
        <w:rPr>
          <w:b/>
          <w:color w:val="108E50"/>
          <w:spacing w:val="3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функционального</w:t>
      </w:r>
      <w:r>
        <w:rPr>
          <w:b/>
          <w:color w:val="108E50"/>
          <w:spacing w:val="3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состояния</w:t>
      </w:r>
      <w:r>
        <w:rPr>
          <w:b/>
          <w:color w:val="108E50"/>
          <w:spacing w:val="-61"/>
          <w:w w:val="90"/>
          <w:sz w:val="24"/>
        </w:rPr>
        <w:t xml:space="preserve"> </w:t>
      </w:r>
      <w:r>
        <w:rPr>
          <w:b/>
          <w:color w:val="108E50"/>
          <w:w w:val="95"/>
          <w:sz w:val="24"/>
        </w:rPr>
        <w:t>сердечно-сосудистой</w:t>
      </w:r>
      <w:r>
        <w:rPr>
          <w:b/>
          <w:color w:val="108E50"/>
          <w:spacing w:val="-11"/>
          <w:w w:val="95"/>
          <w:sz w:val="24"/>
        </w:rPr>
        <w:t xml:space="preserve"> </w:t>
      </w:r>
      <w:r>
        <w:rPr>
          <w:b/>
          <w:color w:val="108E50"/>
          <w:w w:val="95"/>
          <w:sz w:val="24"/>
        </w:rPr>
        <w:t>системы»</w:t>
      </w:r>
    </w:p>
    <w:p w:rsidR="0092214C" w:rsidRDefault="0092214C" w:rsidP="0092214C">
      <w:pPr>
        <w:pStyle w:val="a3"/>
        <w:spacing w:line="230" w:lineRule="auto"/>
        <w:ind w:left="477" w:right="228" w:firstLine="340"/>
      </w:pPr>
      <w:r>
        <w:rPr>
          <w:rFonts w:ascii="Verdana" w:hAnsi="Verdana"/>
          <w:b/>
          <w:i/>
          <w:spacing w:val="-1"/>
          <w:w w:val="95"/>
        </w:rPr>
        <w:t>Цель</w:t>
      </w:r>
      <w:r>
        <w:rPr>
          <w:rFonts w:ascii="Verdana" w:hAnsi="Verdana"/>
          <w:b/>
          <w:i/>
          <w:spacing w:val="-15"/>
          <w:w w:val="95"/>
        </w:rPr>
        <w:t xml:space="preserve"> </w:t>
      </w:r>
      <w:r>
        <w:rPr>
          <w:rFonts w:ascii="Verdana" w:hAnsi="Verdana"/>
          <w:b/>
          <w:i/>
          <w:spacing w:val="-1"/>
          <w:w w:val="95"/>
        </w:rPr>
        <w:t>работы:</w:t>
      </w:r>
      <w:r>
        <w:rPr>
          <w:rFonts w:ascii="Verdana" w:hAnsi="Verdana"/>
          <w:b/>
          <w:i/>
          <w:spacing w:val="-16"/>
          <w:w w:val="95"/>
        </w:rPr>
        <w:t xml:space="preserve"> </w:t>
      </w:r>
      <w:r>
        <w:rPr>
          <w:spacing w:val="-1"/>
          <w:w w:val="95"/>
        </w:rPr>
        <w:t>оценить</w:t>
      </w:r>
      <w:r>
        <w:rPr>
          <w:spacing w:val="-8"/>
          <w:w w:val="95"/>
        </w:rPr>
        <w:t xml:space="preserve"> </w:t>
      </w:r>
      <w:r>
        <w:rPr>
          <w:w w:val="95"/>
        </w:rPr>
        <w:t>функциональные</w:t>
      </w:r>
      <w:r>
        <w:rPr>
          <w:spacing w:val="-8"/>
          <w:w w:val="95"/>
        </w:rPr>
        <w:t xml:space="preserve"> </w:t>
      </w:r>
      <w:r>
        <w:rPr>
          <w:w w:val="95"/>
        </w:rPr>
        <w:t>резервы</w:t>
      </w:r>
      <w:r>
        <w:rPr>
          <w:spacing w:val="-9"/>
          <w:w w:val="95"/>
        </w:rPr>
        <w:t xml:space="preserve"> </w:t>
      </w:r>
      <w:r>
        <w:rPr>
          <w:w w:val="95"/>
        </w:rPr>
        <w:t>сердечно-сосудистой</w:t>
      </w:r>
      <w:r>
        <w:rPr>
          <w:spacing w:val="-8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69"/>
          <w:w w:val="95"/>
        </w:rPr>
        <w:t xml:space="preserve"> </w:t>
      </w:r>
      <w:r>
        <w:t>физическую</w:t>
      </w:r>
      <w:r>
        <w:rPr>
          <w:spacing w:val="-16"/>
        </w:rPr>
        <w:t xml:space="preserve"> </w:t>
      </w:r>
      <w:r>
        <w:t>нагрузку.</w:t>
      </w:r>
    </w:p>
    <w:p w:rsidR="0092214C" w:rsidRDefault="0092214C" w:rsidP="0092214C">
      <w:pPr>
        <w:spacing w:line="279" w:lineRule="exact"/>
        <w:ind w:left="817"/>
        <w:rPr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Материалы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rFonts w:ascii="Verdana" w:hAnsi="Verdana"/>
          <w:b/>
          <w:i/>
          <w:spacing w:val="-1"/>
          <w:w w:val="90"/>
          <w:sz w:val="24"/>
        </w:rPr>
        <w:t>и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rFonts w:ascii="Verdana" w:hAnsi="Verdana"/>
          <w:b/>
          <w:i/>
          <w:spacing w:val="-1"/>
          <w:w w:val="90"/>
          <w:sz w:val="24"/>
        </w:rPr>
        <w:t>оборудование: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цифровая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лаборатория,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ЧСС.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5"/>
        <w:numPr>
          <w:ilvl w:val="1"/>
          <w:numId w:val="236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Определить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пульс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покое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(ЧСС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1)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минуту.</w:t>
      </w:r>
    </w:p>
    <w:p w:rsidR="0092214C" w:rsidRDefault="0092214C" w:rsidP="0092214C">
      <w:pPr>
        <w:pStyle w:val="a5"/>
        <w:numPr>
          <w:ilvl w:val="1"/>
          <w:numId w:val="236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5"/>
          <w:sz w:val="24"/>
        </w:rPr>
        <w:t>Сделать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приседаний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30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сек.</w:t>
      </w:r>
    </w:p>
    <w:p w:rsidR="0092214C" w:rsidRDefault="0092214C" w:rsidP="0092214C">
      <w:pPr>
        <w:pStyle w:val="a5"/>
        <w:numPr>
          <w:ilvl w:val="1"/>
          <w:numId w:val="236"/>
        </w:numPr>
        <w:tabs>
          <w:tab w:val="left" w:pos="1101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Повторно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измерить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пульс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(ЧСС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2).</w:t>
      </w:r>
    </w:p>
    <w:p w:rsidR="0092214C" w:rsidRDefault="0092214C" w:rsidP="0092214C">
      <w:pPr>
        <w:pStyle w:val="a5"/>
        <w:numPr>
          <w:ilvl w:val="1"/>
          <w:numId w:val="236"/>
        </w:numPr>
        <w:tabs>
          <w:tab w:val="left" w:pos="1101"/>
        </w:tabs>
        <w:spacing w:line="285" w:lineRule="exact"/>
        <w:rPr>
          <w:sz w:val="24"/>
        </w:rPr>
      </w:pPr>
      <w:r>
        <w:rPr>
          <w:w w:val="90"/>
          <w:sz w:val="24"/>
        </w:rPr>
        <w:t>Рассчитать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коэффициент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тренированности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(К)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формуле:</w:t>
      </w:r>
    </w:p>
    <w:p w:rsidR="0092214C" w:rsidRDefault="0092214C" w:rsidP="0092214C">
      <w:pPr>
        <w:pStyle w:val="3"/>
        <w:spacing w:before="54" w:line="220" w:lineRule="auto"/>
        <w:ind w:left="3886" w:right="3300"/>
        <w:jc w:val="center"/>
      </w:pPr>
      <w:r>
        <w:rPr>
          <w:w w:val="85"/>
          <w:position w:val="-13"/>
        </w:rPr>
        <w:t>К</w:t>
      </w:r>
      <w:r>
        <w:rPr>
          <w:spacing w:val="12"/>
          <w:w w:val="85"/>
          <w:position w:val="-13"/>
        </w:rPr>
        <w:t xml:space="preserve"> </w:t>
      </w:r>
      <w:r>
        <w:rPr>
          <w:w w:val="85"/>
          <w:position w:val="-13"/>
        </w:rPr>
        <w:t>=</w:t>
      </w:r>
      <w:r>
        <w:rPr>
          <w:spacing w:val="13"/>
          <w:w w:val="85"/>
          <w:position w:val="-13"/>
        </w:rPr>
        <w:t xml:space="preserve"> </w:t>
      </w:r>
      <w:r>
        <w:rPr>
          <w:w w:val="85"/>
        </w:rPr>
        <w:t>(</w:t>
      </w:r>
      <w:r>
        <w:rPr>
          <w:w w:val="85"/>
          <w:u w:val="single"/>
        </w:rPr>
        <w:t>ЧСС2−ЧСС1)</w:t>
      </w:r>
      <w:r>
        <w:rPr>
          <w:spacing w:val="12"/>
          <w:w w:val="85"/>
        </w:rPr>
        <w:t xml:space="preserve"> </w:t>
      </w:r>
      <w:r>
        <w:rPr>
          <w:b w:val="0"/>
          <w:w w:val="65"/>
          <w:position w:val="-13"/>
        </w:rPr>
        <w:t xml:space="preserve"> </w:t>
      </w:r>
      <w:r>
        <w:rPr>
          <w:w w:val="85"/>
          <w:position w:val="-13"/>
        </w:rPr>
        <w:t>100%</w:t>
      </w:r>
      <w:r>
        <w:rPr>
          <w:spacing w:val="-57"/>
          <w:w w:val="85"/>
          <w:position w:val="-13"/>
        </w:rPr>
        <w:t xml:space="preserve"> </w:t>
      </w:r>
      <w:r>
        <w:rPr>
          <w:w w:val="95"/>
        </w:rPr>
        <w:t>ЧСС1</w:t>
      </w:r>
    </w:p>
    <w:p w:rsidR="0092214C" w:rsidRDefault="0092214C" w:rsidP="0092214C">
      <w:pPr>
        <w:pStyle w:val="a5"/>
        <w:numPr>
          <w:ilvl w:val="1"/>
          <w:numId w:val="236"/>
        </w:numPr>
        <w:tabs>
          <w:tab w:val="left" w:pos="1101"/>
        </w:tabs>
        <w:spacing w:before="49" w:line="285" w:lineRule="exact"/>
        <w:rPr>
          <w:sz w:val="24"/>
        </w:rPr>
      </w:pPr>
      <w:r>
        <w:rPr>
          <w:w w:val="90"/>
          <w:sz w:val="24"/>
        </w:rPr>
        <w:t>Сравнить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полученный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результат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табличными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данными.</w:t>
      </w:r>
    </w:p>
    <w:p w:rsidR="0092214C" w:rsidRDefault="0092214C" w:rsidP="0092214C">
      <w:pPr>
        <w:pStyle w:val="a5"/>
        <w:numPr>
          <w:ilvl w:val="1"/>
          <w:numId w:val="236"/>
        </w:numPr>
        <w:tabs>
          <w:tab w:val="left" w:pos="1101"/>
        </w:tabs>
        <w:spacing w:line="285" w:lineRule="exact"/>
        <w:rPr>
          <w:sz w:val="24"/>
        </w:rPr>
      </w:pPr>
      <w:r>
        <w:rPr>
          <w:w w:val="90"/>
          <w:sz w:val="24"/>
        </w:rPr>
        <w:t>Сделать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вывод.</w:t>
      </w:r>
    </w:p>
    <w:p w:rsidR="0092214C" w:rsidRDefault="0092214C" w:rsidP="0092214C">
      <w:pPr>
        <w:spacing w:before="5" w:line="272" w:lineRule="exact"/>
        <w:ind w:right="231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</w:t>
      </w:r>
    </w:p>
    <w:p w:rsidR="0092214C" w:rsidRDefault="0092214C" w:rsidP="0092214C">
      <w:pPr>
        <w:pStyle w:val="a3"/>
        <w:spacing w:before="1" w:line="232" w:lineRule="auto"/>
        <w:ind w:left="4237" w:right="1498" w:hanging="1875"/>
      </w:pPr>
      <w:r>
        <w:rPr>
          <w:spacing w:val="-1"/>
          <w:w w:val="95"/>
        </w:rPr>
        <w:t>Уровень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тренированности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сердечно-сосудистой</w:t>
      </w:r>
      <w:r>
        <w:rPr>
          <w:spacing w:val="-14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68"/>
          <w:w w:val="95"/>
        </w:rPr>
        <w:t xml:space="preserve"> </w:t>
      </w:r>
      <w:r>
        <w:rPr>
          <w:w w:val="90"/>
        </w:rPr>
        <w:t>(по</w:t>
      </w:r>
      <w:r>
        <w:rPr>
          <w:spacing w:val="-7"/>
          <w:w w:val="90"/>
        </w:rPr>
        <w:t xml:space="preserve"> </w:t>
      </w:r>
      <w:r>
        <w:rPr>
          <w:w w:val="90"/>
        </w:rPr>
        <w:t>Янкевич,</w:t>
      </w:r>
      <w:r>
        <w:rPr>
          <w:spacing w:val="-7"/>
          <w:w w:val="90"/>
        </w:rPr>
        <w:t xml:space="preserve"> </w:t>
      </w:r>
      <w:r>
        <w:rPr>
          <w:w w:val="90"/>
        </w:rPr>
        <w:t>1975</w:t>
      </w:r>
      <w:r>
        <w:rPr>
          <w:spacing w:val="-6"/>
          <w:w w:val="90"/>
        </w:rPr>
        <w:t xml:space="preserve"> </w:t>
      </w:r>
      <w:r>
        <w:rPr>
          <w:w w:val="90"/>
        </w:rPr>
        <w:t>г.).</w:t>
      </w:r>
    </w:p>
    <w:p w:rsidR="0092214C" w:rsidRDefault="0092214C" w:rsidP="0092214C">
      <w:pPr>
        <w:pStyle w:val="a3"/>
        <w:rPr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48"/>
        <w:gridCol w:w="5497"/>
      </w:tblGrid>
      <w:tr w:rsidR="0092214C" w:rsidTr="00B04AF1">
        <w:trPr>
          <w:trHeight w:val="371"/>
        </w:trPr>
        <w:tc>
          <w:tcPr>
            <w:tcW w:w="3848" w:type="dxa"/>
          </w:tcPr>
          <w:p w:rsidR="0092214C" w:rsidRDefault="0092214C" w:rsidP="00B04AF1">
            <w:pPr>
              <w:pStyle w:val="TableParagraph"/>
              <w:spacing w:before="63"/>
              <w:ind w:left="161" w:right="15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Коэффициент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тренированности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К,%</w:t>
            </w:r>
          </w:p>
        </w:tc>
        <w:tc>
          <w:tcPr>
            <w:tcW w:w="5497" w:type="dxa"/>
          </w:tcPr>
          <w:p w:rsidR="0092214C" w:rsidRDefault="0092214C" w:rsidP="00B04AF1">
            <w:pPr>
              <w:pStyle w:val="TableParagraph"/>
              <w:spacing w:before="63"/>
              <w:ind w:left="1214" w:right="120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Уровень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тренированности</w:t>
            </w:r>
          </w:p>
        </w:tc>
      </w:tr>
      <w:tr w:rsidR="0092214C" w:rsidTr="00B04AF1">
        <w:trPr>
          <w:trHeight w:val="403"/>
        </w:trPr>
        <w:tc>
          <w:tcPr>
            <w:tcW w:w="3848" w:type="dxa"/>
          </w:tcPr>
          <w:p w:rsidR="0092214C" w:rsidRDefault="0092214C" w:rsidP="00B04AF1">
            <w:pPr>
              <w:pStyle w:val="TableParagraph"/>
              <w:spacing w:before="54"/>
              <w:ind w:left="161" w:right="15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25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менее</w:t>
            </w:r>
          </w:p>
        </w:tc>
        <w:tc>
          <w:tcPr>
            <w:tcW w:w="5497" w:type="dxa"/>
          </w:tcPr>
          <w:p w:rsidR="0092214C" w:rsidRDefault="0092214C" w:rsidP="00B04AF1">
            <w:pPr>
              <w:pStyle w:val="TableParagraph"/>
              <w:spacing w:before="54"/>
              <w:ind w:left="1214" w:right="1205"/>
              <w:jc w:val="center"/>
              <w:rPr>
                <w:sz w:val="24"/>
              </w:rPr>
            </w:pPr>
            <w:r>
              <w:rPr>
                <w:sz w:val="24"/>
              </w:rPr>
              <w:t>Отличный</w:t>
            </w:r>
          </w:p>
        </w:tc>
      </w:tr>
      <w:tr w:rsidR="0092214C" w:rsidTr="00B04AF1">
        <w:trPr>
          <w:trHeight w:val="403"/>
        </w:trPr>
        <w:tc>
          <w:tcPr>
            <w:tcW w:w="3848" w:type="dxa"/>
          </w:tcPr>
          <w:p w:rsidR="0092214C" w:rsidRDefault="0092214C" w:rsidP="00B04AF1">
            <w:pPr>
              <w:pStyle w:val="TableParagraph"/>
              <w:spacing w:before="54"/>
              <w:ind w:left="161" w:right="152"/>
              <w:jc w:val="center"/>
              <w:rPr>
                <w:sz w:val="24"/>
              </w:rPr>
            </w:pPr>
            <w:r>
              <w:rPr>
                <w:sz w:val="24"/>
              </w:rPr>
              <w:t>26—50</w:t>
            </w:r>
          </w:p>
        </w:tc>
        <w:tc>
          <w:tcPr>
            <w:tcW w:w="5497" w:type="dxa"/>
          </w:tcPr>
          <w:p w:rsidR="0092214C" w:rsidRDefault="0092214C" w:rsidP="00B04AF1">
            <w:pPr>
              <w:pStyle w:val="TableParagraph"/>
              <w:spacing w:before="54"/>
              <w:ind w:left="1214" w:right="1205"/>
              <w:jc w:val="center"/>
              <w:rPr>
                <w:sz w:val="24"/>
              </w:rPr>
            </w:pPr>
            <w:r>
              <w:rPr>
                <w:sz w:val="24"/>
              </w:rPr>
              <w:t>Хороший</w:t>
            </w:r>
          </w:p>
        </w:tc>
      </w:tr>
      <w:tr w:rsidR="0092214C" w:rsidTr="00B04AF1">
        <w:trPr>
          <w:trHeight w:val="403"/>
        </w:trPr>
        <w:tc>
          <w:tcPr>
            <w:tcW w:w="3848" w:type="dxa"/>
          </w:tcPr>
          <w:p w:rsidR="0092214C" w:rsidRDefault="0092214C" w:rsidP="00B04AF1">
            <w:pPr>
              <w:pStyle w:val="TableParagraph"/>
              <w:spacing w:before="54"/>
              <w:ind w:left="161" w:right="152"/>
              <w:jc w:val="center"/>
              <w:rPr>
                <w:sz w:val="24"/>
              </w:rPr>
            </w:pPr>
            <w:r>
              <w:rPr>
                <w:sz w:val="24"/>
              </w:rPr>
              <w:t>51—75</w:t>
            </w:r>
          </w:p>
        </w:tc>
        <w:tc>
          <w:tcPr>
            <w:tcW w:w="5497" w:type="dxa"/>
          </w:tcPr>
          <w:p w:rsidR="0092214C" w:rsidRDefault="0092214C" w:rsidP="00B04AF1">
            <w:pPr>
              <w:pStyle w:val="TableParagraph"/>
              <w:spacing w:before="54"/>
              <w:ind w:left="1214" w:right="1205"/>
              <w:jc w:val="center"/>
              <w:rPr>
                <w:sz w:val="24"/>
              </w:rPr>
            </w:pPr>
            <w:r>
              <w:rPr>
                <w:sz w:val="24"/>
              </w:rPr>
              <w:t>Посредственный</w:t>
            </w:r>
          </w:p>
        </w:tc>
      </w:tr>
      <w:tr w:rsidR="0092214C" w:rsidTr="00B04AF1">
        <w:trPr>
          <w:trHeight w:val="403"/>
        </w:trPr>
        <w:tc>
          <w:tcPr>
            <w:tcW w:w="3848" w:type="dxa"/>
          </w:tcPr>
          <w:p w:rsidR="0092214C" w:rsidRDefault="0092214C" w:rsidP="00B04AF1">
            <w:pPr>
              <w:pStyle w:val="TableParagraph"/>
              <w:spacing w:before="54"/>
              <w:ind w:left="161" w:right="152"/>
              <w:jc w:val="center"/>
              <w:rPr>
                <w:sz w:val="24"/>
              </w:rPr>
            </w:pPr>
            <w:r>
              <w:rPr>
                <w:sz w:val="24"/>
              </w:rPr>
              <w:t>76—99</w:t>
            </w:r>
          </w:p>
        </w:tc>
        <w:tc>
          <w:tcPr>
            <w:tcW w:w="5497" w:type="dxa"/>
          </w:tcPr>
          <w:p w:rsidR="0092214C" w:rsidRDefault="0092214C" w:rsidP="00B04AF1">
            <w:pPr>
              <w:pStyle w:val="TableParagraph"/>
              <w:spacing w:before="54"/>
              <w:ind w:left="1214" w:right="1205"/>
              <w:jc w:val="center"/>
              <w:rPr>
                <w:sz w:val="24"/>
              </w:rPr>
            </w:pPr>
            <w:r>
              <w:rPr>
                <w:sz w:val="24"/>
              </w:rPr>
              <w:t>Плохой</w:t>
            </w:r>
          </w:p>
        </w:tc>
      </w:tr>
      <w:tr w:rsidR="0092214C" w:rsidTr="00B04AF1">
        <w:trPr>
          <w:trHeight w:val="402"/>
        </w:trPr>
        <w:tc>
          <w:tcPr>
            <w:tcW w:w="3848" w:type="dxa"/>
          </w:tcPr>
          <w:p w:rsidR="0092214C" w:rsidRDefault="0092214C" w:rsidP="00B04AF1">
            <w:pPr>
              <w:pStyle w:val="TableParagraph"/>
              <w:spacing w:before="54"/>
              <w:ind w:left="161" w:right="15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497" w:type="dxa"/>
          </w:tcPr>
          <w:p w:rsidR="0092214C" w:rsidRDefault="0092214C" w:rsidP="00B04AF1">
            <w:pPr>
              <w:pStyle w:val="TableParagraph"/>
              <w:spacing w:before="54"/>
              <w:ind w:left="1214" w:right="1205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Чрезмерная</w:t>
            </w:r>
            <w:r>
              <w:rPr>
                <w:spacing w:val="6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тренированность</w:t>
            </w:r>
          </w:p>
        </w:tc>
      </w:tr>
    </w:tbl>
    <w:p w:rsidR="0092214C" w:rsidRDefault="0092214C" w:rsidP="0092214C">
      <w:pPr>
        <w:jc w:val="center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jc w:val="both"/>
      </w:pPr>
      <w:r>
        <w:rPr>
          <w:color w:val="25408F"/>
          <w:w w:val="90"/>
        </w:rPr>
        <w:lastRenderedPageBreak/>
        <w:t>Это</w:t>
      </w:r>
      <w:r>
        <w:rPr>
          <w:color w:val="25408F"/>
          <w:spacing w:val="22"/>
          <w:w w:val="90"/>
        </w:rPr>
        <w:t xml:space="preserve"> </w:t>
      </w:r>
      <w:r>
        <w:rPr>
          <w:color w:val="25408F"/>
          <w:w w:val="90"/>
        </w:rPr>
        <w:t>интересно!</w:t>
      </w:r>
    </w:p>
    <w:p w:rsidR="0092214C" w:rsidRDefault="0092214C" w:rsidP="0092214C">
      <w:pPr>
        <w:spacing w:line="285" w:lineRule="exact"/>
        <w:ind w:left="534"/>
        <w:jc w:val="both"/>
        <w:rPr>
          <w:b/>
          <w:sz w:val="24"/>
        </w:rPr>
      </w:pPr>
      <w:r>
        <w:rPr>
          <w:b/>
          <w:w w:val="90"/>
          <w:sz w:val="24"/>
        </w:rPr>
        <w:t>Дополнительные</w:t>
      </w:r>
      <w:r>
        <w:rPr>
          <w:b/>
          <w:spacing w:val="39"/>
          <w:w w:val="90"/>
          <w:sz w:val="24"/>
        </w:rPr>
        <w:t xml:space="preserve"> </w:t>
      </w:r>
      <w:r>
        <w:rPr>
          <w:b/>
          <w:w w:val="90"/>
          <w:sz w:val="24"/>
        </w:rPr>
        <w:t>исследования</w:t>
      </w:r>
      <w:r>
        <w:rPr>
          <w:b/>
          <w:spacing w:val="39"/>
          <w:w w:val="90"/>
          <w:sz w:val="24"/>
        </w:rPr>
        <w:t xml:space="preserve"> </w:t>
      </w:r>
      <w:r>
        <w:rPr>
          <w:b/>
          <w:w w:val="90"/>
          <w:sz w:val="24"/>
        </w:rPr>
        <w:t>сердечно-сосудистой</w:t>
      </w:r>
      <w:r>
        <w:rPr>
          <w:b/>
          <w:spacing w:val="40"/>
          <w:w w:val="90"/>
          <w:sz w:val="24"/>
        </w:rPr>
        <w:t xml:space="preserve"> </w:t>
      </w:r>
      <w:r>
        <w:rPr>
          <w:b/>
          <w:w w:val="90"/>
          <w:sz w:val="24"/>
        </w:rPr>
        <w:t>системы</w:t>
      </w:r>
    </w:p>
    <w:p w:rsidR="0092214C" w:rsidRDefault="0092214C" w:rsidP="0092214C">
      <w:pPr>
        <w:pStyle w:val="3"/>
        <w:numPr>
          <w:ilvl w:val="2"/>
          <w:numId w:val="236"/>
        </w:numPr>
        <w:tabs>
          <w:tab w:val="left" w:pos="3511"/>
        </w:tabs>
        <w:spacing w:before="47"/>
        <w:jc w:val="both"/>
      </w:pPr>
      <w:r>
        <w:rPr>
          <w:w w:val="90"/>
        </w:rPr>
        <w:t>Проба</w:t>
      </w:r>
      <w:r>
        <w:rPr>
          <w:spacing w:val="17"/>
          <w:w w:val="90"/>
        </w:rPr>
        <w:t xml:space="preserve"> </w:t>
      </w:r>
      <w:r>
        <w:rPr>
          <w:w w:val="90"/>
        </w:rPr>
        <w:t>с</w:t>
      </w:r>
      <w:r>
        <w:rPr>
          <w:spacing w:val="18"/>
          <w:w w:val="90"/>
        </w:rPr>
        <w:t xml:space="preserve"> </w:t>
      </w:r>
      <w:r>
        <w:rPr>
          <w:w w:val="90"/>
        </w:rPr>
        <w:t>задержкой</w:t>
      </w:r>
      <w:r>
        <w:rPr>
          <w:spacing w:val="18"/>
          <w:w w:val="90"/>
        </w:rPr>
        <w:t xml:space="preserve"> </w:t>
      </w:r>
      <w:r>
        <w:rPr>
          <w:w w:val="90"/>
        </w:rPr>
        <w:t>дыхания</w:t>
      </w:r>
    </w:p>
    <w:p w:rsidR="0092214C" w:rsidRDefault="0092214C" w:rsidP="0092214C">
      <w:pPr>
        <w:pStyle w:val="a3"/>
        <w:spacing w:before="2" w:line="232" w:lineRule="auto"/>
        <w:ind w:left="193" w:right="514" w:firstLine="340"/>
        <w:jc w:val="both"/>
      </w:pPr>
      <w:r>
        <w:rPr>
          <w:w w:val="95"/>
        </w:rPr>
        <w:t>Работоспособность</w:t>
      </w:r>
      <w:r>
        <w:rPr>
          <w:spacing w:val="-8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8"/>
          <w:w w:val="95"/>
        </w:rPr>
        <w:t xml:space="preserve"> </w:t>
      </w:r>
      <w:r>
        <w:rPr>
          <w:w w:val="95"/>
        </w:rPr>
        <w:t>как</w:t>
      </w:r>
      <w:r>
        <w:rPr>
          <w:spacing w:val="-8"/>
          <w:w w:val="95"/>
        </w:rPr>
        <w:t xml:space="preserve"> </w:t>
      </w:r>
      <w:r>
        <w:rPr>
          <w:w w:val="95"/>
        </w:rPr>
        <w:t>функциональной</w:t>
      </w:r>
      <w:r>
        <w:rPr>
          <w:spacing w:val="-8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целом</w:t>
      </w:r>
      <w:r>
        <w:rPr>
          <w:spacing w:val="-8"/>
          <w:w w:val="95"/>
        </w:rPr>
        <w:t xml:space="preserve"> </w:t>
      </w:r>
      <w:r>
        <w:rPr>
          <w:w w:val="95"/>
        </w:rPr>
        <w:t>определяется</w:t>
      </w:r>
      <w:r>
        <w:rPr>
          <w:spacing w:val="-8"/>
          <w:w w:val="95"/>
        </w:rPr>
        <w:t xml:space="preserve"> </w:t>
      </w:r>
      <w:r>
        <w:rPr>
          <w:w w:val="95"/>
        </w:rPr>
        <w:t>со-</w:t>
      </w:r>
      <w:r>
        <w:rPr>
          <w:spacing w:val="-68"/>
          <w:w w:val="95"/>
        </w:rPr>
        <w:t xml:space="preserve"> </w:t>
      </w:r>
      <w:r>
        <w:rPr>
          <w:w w:val="90"/>
        </w:rPr>
        <w:t>стоянием тех звеньев, которые испытывают наибольшую на грузку или несут наибольшую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ответственность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успешность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работы.</w:t>
      </w:r>
      <w:r>
        <w:rPr>
          <w:spacing w:val="-14"/>
          <w:w w:val="95"/>
        </w:rPr>
        <w:t xml:space="preserve"> </w:t>
      </w:r>
      <w:r>
        <w:rPr>
          <w:w w:val="95"/>
        </w:rPr>
        <w:t>Важную</w:t>
      </w:r>
      <w:r>
        <w:rPr>
          <w:spacing w:val="-14"/>
          <w:w w:val="95"/>
        </w:rPr>
        <w:t xml:space="preserve"> </w:t>
      </w:r>
      <w:r>
        <w:rPr>
          <w:w w:val="95"/>
        </w:rPr>
        <w:t>роль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обеспечении</w:t>
      </w:r>
      <w:r>
        <w:rPr>
          <w:spacing w:val="-14"/>
          <w:w w:val="95"/>
        </w:rPr>
        <w:t xml:space="preserve"> </w:t>
      </w:r>
      <w:r>
        <w:rPr>
          <w:w w:val="95"/>
        </w:rPr>
        <w:t>физической</w:t>
      </w:r>
      <w:r>
        <w:rPr>
          <w:spacing w:val="-14"/>
          <w:w w:val="95"/>
        </w:rPr>
        <w:t xml:space="preserve"> </w:t>
      </w:r>
      <w:r>
        <w:rPr>
          <w:w w:val="95"/>
        </w:rPr>
        <w:t>работо-</w:t>
      </w:r>
      <w:r>
        <w:rPr>
          <w:spacing w:val="-69"/>
          <w:w w:val="95"/>
        </w:rPr>
        <w:t xml:space="preserve"> </w:t>
      </w:r>
      <w:r>
        <w:rPr>
          <w:w w:val="95"/>
        </w:rPr>
        <w:t>способности</w:t>
      </w:r>
      <w:r>
        <w:rPr>
          <w:spacing w:val="-6"/>
          <w:w w:val="95"/>
        </w:rPr>
        <w:t xml:space="preserve"> </w:t>
      </w:r>
      <w:r>
        <w:rPr>
          <w:w w:val="95"/>
        </w:rPr>
        <w:t>играет</w:t>
      </w:r>
      <w:r>
        <w:rPr>
          <w:spacing w:val="-5"/>
          <w:w w:val="95"/>
        </w:rPr>
        <w:t xml:space="preserve"> </w:t>
      </w:r>
      <w:r>
        <w:rPr>
          <w:w w:val="95"/>
        </w:rPr>
        <w:t>кардио-респираторная</w:t>
      </w:r>
      <w:r>
        <w:rPr>
          <w:spacing w:val="-6"/>
          <w:w w:val="95"/>
        </w:rPr>
        <w:t xml:space="preserve"> </w:t>
      </w:r>
      <w:r>
        <w:rPr>
          <w:w w:val="95"/>
        </w:rPr>
        <w:t>система.</w:t>
      </w:r>
      <w:r>
        <w:rPr>
          <w:spacing w:val="-5"/>
          <w:w w:val="95"/>
        </w:rPr>
        <w:t xml:space="preserve"> </w:t>
      </w:r>
      <w:r>
        <w:rPr>
          <w:w w:val="95"/>
        </w:rPr>
        <w:t>Её</w:t>
      </w:r>
      <w:r>
        <w:rPr>
          <w:spacing w:val="-6"/>
          <w:w w:val="95"/>
        </w:rPr>
        <w:t xml:space="preserve"> </w:t>
      </w:r>
      <w:r>
        <w:rPr>
          <w:w w:val="95"/>
        </w:rPr>
        <w:t>состояние</w:t>
      </w:r>
      <w:r>
        <w:rPr>
          <w:spacing w:val="-5"/>
          <w:w w:val="95"/>
        </w:rPr>
        <w:t xml:space="preserve"> </w:t>
      </w:r>
      <w:r>
        <w:rPr>
          <w:w w:val="95"/>
        </w:rPr>
        <w:t>может</w:t>
      </w:r>
      <w:r>
        <w:rPr>
          <w:spacing w:val="-6"/>
          <w:w w:val="95"/>
        </w:rPr>
        <w:t xml:space="preserve"> </w:t>
      </w:r>
      <w:r>
        <w:rPr>
          <w:w w:val="95"/>
        </w:rPr>
        <w:t>быть</w:t>
      </w:r>
      <w:r>
        <w:rPr>
          <w:spacing w:val="-5"/>
          <w:w w:val="95"/>
        </w:rPr>
        <w:t xml:space="preserve"> </w:t>
      </w:r>
      <w:r>
        <w:rPr>
          <w:w w:val="95"/>
        </w:rPr>
        <w:t>оценено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69"/>
          <w:w w:val="95"/>
        </w:rPr>
        <w:t xml:space="preserve"> </w:t>
      </w:r>
      <w:r>
        <w:t>помощью</w:t>
      </w:r>
      <w:r>
        <w:rPr>
          <w:spacing w:val="-18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функциональных</w:t>
      </w:r>
      <w:r>
        <w:rPr>
          <w:spacing w:val="-17"/>
        </w:rPr>
        <w:t xml:space="preserve"> </w:t>
      </w:r>
      <w:r>
        <w:t>проб.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Проба с задержкой дыхания после форсированного выдоха позволяет по продолжи-</w:t>
      </w:r>
      <w:r>
        <w:rPr>
          <w:spacing w:val="-69"/>
          <w:w w:val="95"/>
        </w:rPr>
        <w:t xml:space="preserve"> </w:t>
      </w:r>
      <w:r>
        <w:rPr>
          <w:w w:val="95"/>
        </w:rPr>
        <w:t>тельности</w:t>
      </w:r>
      <w:r>
        <w:rPr>
          <w:spacing w:val="-15"/>
          <w:w w:val="95"/>
        </w:rPr>
        <w:t xml:space="preserve"> </w:t>
      </w:r>
      <w:r>
        <w:rPr>
          <w:w w:val="95"/>
        </w:rPr>
        <w:t>этой</w:t>
      </w:r>
      <w:r>
        <w:rPr>
          <w:spacing w:val="-15"/>
          <w:w w:val="95"/>
        </w:rPr>
        <w:t xml:space="preserve"> </w:t>
      </w:r>
      <w:r>
        <w:rPr>
          <w:w w:val="95"/>
        </w:rPr>
        <w:t>задержки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сопровождающей</w:t>
      </w:r>
      <w:r>
        <w:rPr>
          <w:spacing w:val="-14"/>
          <w:w w:val="95"/>
        </w:rPr>
        <w:t xml:space="preserve"> </w:t>
      </w:r>
      <w:r>
        <w:rPr>
          <w:w w:val="95"/>
        </w:rPr>
        <w:t>её</w:t>
      </w:r>
      <w:r>
        <w:rPr>
          <w:spacing w:val="-15"/>
          <w:w w:val="95"/>
        </w:rPr>
        <w:t xml:space="preserve"> </w:t>
      </w:r>
      <w:r>
        <w:rPr>
          <w:w w:val="95"/>
        </w:rPr>
        <w:t>реакции</w:t>
      </w:r>
      <w:r>
        <w:rPr>
          <w:spacing w:val="-15"/>
          <w:w w:val="95"/>
        </w:rPr>
        <w:t xml:space="preserve"> </w:t>
      </w:r>
      <w:r>
        <w:rPr>
          <w:w w:val="95"/>
        </w:rPr>
        <w:t>замедления</w:t>
      </w:r>
      <w:r>
        <w:rPr>
          <w:spacing w:val="-15"/>
          <w:w w:val="95"/>
        </w:rPr>
        <w:t xml:space="preserve"> </w:t>
      </w:r>
      <w:r>
        <w:rPr>
          <w:w w:val="95"/>
        </w:rPr>
        <w:t>частоты</w:t>
      </w:r>
      <w:r>
        <w:rPr>
          <w:spacing w:val="-14"/>
          <w:w w:val="95"/>
        </w:rPr>
        <w:t xml:space="preserve"> </w:t>
      </w:r>
      <w:r>
        <w:rPr>
          <w:w w:val="95"/>
        </w:rPr>
        <w:t>сердечных</w:t>
      </w:r>
      <w:r>
        <w:rPr>
          <w:spacing w:val="-69"/>
          <w:w w:val="95"/>
        </w:rPr>
        <w:t xml:space="preserve"> </w:t>
      </w:r>
      <w:r>
        <w:rPr>
          <w:w w:val="95"/>
        </w:rPr>
        <w:t>сокращений (ЧСС) судить об устойчивости испытуемого к гипоксии. Оценка состояния</w:t>
      </w:r>
      <w:r>
        <w:rPr>
          <w:spacing w:val="1"/>
          <w:w w:val="95"/>
        </w:rPr>
        <w:t xml:space="preserve"> </w:t>
      </w:r>
      <w:r>
        <w:rPr>
          <w:w w:val="95"/>
        </w:rPr>
        <w:t>кардиореспираторной системы производится при этом исходя из критериев, представ-</w:t>
      </w:r>
      <w:r>
        <w:rPr>
          <w:spacing w:val="1"/>
          <w:w w:val="95"/>
        </w:rPr>
        <w:t xml:space="preserve"> </w:t>
      </w:r>
      <w:r>
        <w:t>ленных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таблице.</w:t>
      </w:r>
    </w:p>
    <w:p w:rsidR="0092214C" w:rsidRDefault="0092214C" w:rsidP="0092214C">
      <w:pPr>
        <w:spacing w:line="277" w:lineRule="exact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2</w:t>
      </w:r>
    </w:p>
    <w:p w:rsidR="0092214C" w:rsidRDefault="0092214C" w:rsidP="0092214C">
      <w:pPr>
        <w:pStyle w:val="a3"/>
        <w:spacing w:before="43"/>
        <w:ind w:right="321"/>
        <w:jc w:val="center"/>
      </w:pPr>
      <w:r>
        <w:rPr>
          <w:w w:val="95"/>
        </w:rPr>
        <w:t>Оценка</w:t>
      </w:r>
      <w:r>
        <w:rPr>
          <w:spacing w:val="-15"/>
          <w:w w:val="95"/>
        </w:rPr>
        <w:t xml:space="preserve"> </w:t>
      </w:r>
      <w:r>
        <w:rPr>
          <w:w w:val="95"/>
        </w:rPr>
        <w:t>состояния</w:t>
      </w:r>
      <w:r>
        <w:rPr>
          <w:spacing w:val="-15"/>
          <w:w w:val="95"/>
        </w:rPr>
        <w:t xml:space="preserve"> </w:t>
      </w:r>
      <w:r>
        <w:rPr>
          <w:w w:val="95"/>
        </w:rPr>
        <w:t>испытуемого</w:t>
      </w:r>
    </w:p>
    <w:p w:rsidR="0092214C" w:rsidRDefault="0092214C" w:rsidP="0092214C">
      <w:pPr>
        <w:pStyle w:val="a3"/>
        <w:rPr>
          <w:sz w:val="1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7"/>
        <w:gridCol w:w="3014"/>
        <w:gridCol w:w="3273"/>
      </w:tblGrid>
      <w:tr w:rsidR="0092214C" w:rsidTr="00B04AF1">
        <w:trPr>
          <w:trHeight w:val="611"/>
        </w:trPr>
        <w:tc>
          <w:tcPr>
            <w:tcW w:w="3057" w:type="dxa"/>
          </w:tcPr>
          <w:p w:rsidR="0092214C" w:rsidRDefault="0092214C" w:rsidP="00B04AF1">
            <w:pPr>
              <w:pStyle w:val="TableParagraph"/>
              <w:spacing w:before="183"/>
              <w:ind w:left="963" w:right="9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Состояние</w:t>
            </w:r>
          </w:p>
        </w:tc>
        <w:tc>
          <w:tcPr>
            <w:tcW w:w="3014" w:type="dxa"/>
          </w:tcPr>
          <w:p w:rsidR="0092214C" w:rsidRDefault="0092214C" w:rsidP="00B04AF1">
            <w:pPr>
              <w:pStyle w:val="TableParagraph"/>
              <w:spacing w:before="63"/>
              <w:ind w:left="484" w:hanging="4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Время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экспираторной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задержки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дыхания,</w:t>
            </w:r>
            <w:r>
              <w:rPr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</w:t>
            </w:r>
          </w:p>
        </w:tc>
        <w:tc>
          <w:tcPr>
            <w:tcW w:w="3273" w:type="dxa"/>
          </w:tcPr>
          <w:p w:rsidR="0092214C" w:rsidRDefault="0092214C" w:rsidP="00B04AF1">
            <w:pPr>
              <w:pStyle w:val="TableParagraph"/>
              <w:spacing w:before="63"/>
              <w:ind w:left="1436" w:hanging="112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Максимальное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замедление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ЧСС</w:t>
            </w:r>
          </w:p>
        </w:tc>
      </w:tr>
      <w:tr w:rsidR="0092214C" w:rsidTr="00B04AF1">
        <w:trPr>
          <w:trHeight w:val="402"/>
        </w:trPr>
        <w:tc>
          <w:tcPr>
            <w:tcW w:w="3057" w:type="dxa"/>
          </w:tcPr>
          <w:p w:rsidR="0092214C" w:rsidRDefault="0092214C" w:rsidP="00B04AF1">
            <w:pPr>
              <w:pStyle w:val="TableParagraph"/>
              <w:spacing w:before="54"/>
              <w:ind w:left="963" w:right="953"/>
              <w:jc w:val="center"/>
              <w:rPr>
                <w:sz w:val="24"/>
              </w:rPr>
            </w:pPr>
            <w:r>
              <w:rPr>
                <w:sz w:val="24"/>
              </w:rPr>
              <w:t>Отличное</w:t>
            </w:r>
          </w:p>
        </w:tc>
        <w:tc>
          <w:tcPr>
            <w:tcW w:w="3014" w:type="dxa"/>
          </w:tcPr>
          <w:p w:rsidR="0092214C" w:rsidRDefault="0092214C" w:rsidP="00B04AF1">
            <w:pPr>
              <w:pStyle w:val="TableParagraph"/>
              <w:spacing w:before="54"/>
              <w:ind w:left="1115" w:right="1105"/>
              <w:jc w:val="center"/>
              <w:rPr>
                <w:sz w:val="24"/>
              </w:rPr>
            </w:pPr>
            <w:r>
              <w:rPr>
                <w:sz w:val="24"/>
              </w:rPr>
              <w:t>&gt;50</w:t>
            </w:r>
          </w:p>
        </w:tc>
        <w:tc>
          <w:tcPr>
            <w:tcW w:w="3273" w:type="dxa"/>
          </w:tcPr>
          <w:p w:rsidR="0092214C" w:rsidRDefault="0092214C" w:rsidP="00B04AF1">
            <w:pPr>
              <w:pStyle w:val="TableParagraph"/>
              <w:spacing w:before="54"/>
              <w:ind w:left="1245" w:right="1235"/>
              <w:jc w:val="center"/>
              <w:rPr>
                <w:sz w:val="24"/>
              </w:rPr>
            </w:pPr>
            <w:r>
              <w:rPr>
                <w:sz w:val="24"/>
              </w:rPr>
              <w:t>&gt;25</w:t>
            </w:r>
          </w:p>
        </w:tc>
      </w:tr>
      <w:tr w:rsidR="0092214C" w:rsidTr="00B04AF1">
        <w:trPr>
          <w:trHeight w:val="403"/>
        </w:trPr>
        <w:tc>
          <w:tcPr>
            <w:tcW w:w="3057" w:type="dxa"/>
          </w:tcPr>
          <w:p w:rsidR="0092214C" w:rsidRDefault="0092214C" w:rsidP="00B04AF1">
            <w:pPr>
              <w:pStyle w:val="TableParagraph"/>
              <w:spacing w:before="54"/>
              <w:ind w:left="963" w:right="953"/>
              <w:jc w:val="center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3014" w:type="dxa"/>
          </w:tcPr>
          <w:p w:rsidR="0092214C" w:rsidRDefault="0092214C" w:rsidP="00B04AF1">
            <w:pPr>
              <w:pStyle w:val="TableParagraph"/>
              <w:spacing w:before="54"/>
              <w:ind w:left="1115" w:right="110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30–50</w:t>
            </w:r>
          </w:p>
        </w:tc>
        <w:tc>
          <w:tcPr>
            <w:tcW w:w="3273" w:type="dxa"/>
          </w:tcPr>
          <w:p w:rsidR="0092214C" w:rsidRDefault="0092214C" w:rsidP="00B04AF1">
            <w:pPr>
              <w:pStyle w:val="TableParagraph"/>
              <w:spacing w:before="54"/>
              <w:ind w:left="1245" w:right="123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20–25</w:t>
            </w:r>
          </w:p>
        </w:tc>
      </w:tr>
      <w:tr w:rsidR="0092214C" w:rsidTr="00B04AF1">
        <w:trPr>
          <w:trHeight w:val="403"/>
        </w:trPr>
        <w:tc>
          <w:tcPr>
            <w:tcW w:w="3057" w:type="dxa"/>
          </w:tcPr>
          <w:p w:rsidR="0092214C" w:rsidRDefault="0092214C" w:rsidP="00B04AF1">
            <w:pPr>
              <w:pStyle w:val="TableParagraph"/>
              <w:spacing w:before="54"/>
              <w:ind w:left="963" w:right="953"/>
              <w:jc w:val="center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  <w:tc>
          <w:tcPr>
            <w:tcW w:w="3014" w:type="dxa"/>
          </w:tcPr>
          <w:p w:rsidR="0092214C" w:rsidRDefault="0092214C" w:rsidP="00B04AF1">
            <w:pPr>
              <w:pStyle w:val="TableParagraph"/>
              <w:spacing w:before="54"/>
              <w:ind w:left="1115" w:right="1105"/>
              <w:jc w:val="center"/>
              <w:rPr>
                <w:sz w:val="24"/>
              </w:rPr>
            </w:pPr>
            <w:r>
              <w:rPr>
                <w:sz w:val="24"/>
              </w:rPr>
              <w:t>20—30</w:t>
            </w:r>
          </w:p>
        </w:tc>
        <w:tc>
          <w:tcPr>
            <w:tcW w:w="3273" w:type="dxa"/>
          </w:tcPr>
          <w:p w:rsidR="0092214C" w:rsidRDefault="0092214C" w:rsidP="00B04AF1">
            <w:pPr>
              <w:pStyle w:val="TableParagraph"/>
              <w:spacing w:before="54"/>
              <w:ind w:left="1245" w:right="1235"/>
              <w:jc w:val="center"/>
              <w:rPr>
                <w:sz w:val="24"/>
              </w:rPr>
            </w:pPr>
            <w:r>
              <w:rPr>
                <w:sz w:val="24"/>
              </w:rPr>
              <w:t>15—20</w:t>
            </w:r>
          </w:p>
        </w:tc>
      </w:tr>
      <w:tr w:rsidR="0092214C" w:rsidTr="00B04AF1">
        <w:trPr>
          <w:trHeight w:val="403"/>
        </w:trPr>
        <w:tc>
          <w:tcPr>
            <w:tcW w:w="3057" w:type="dxa"/>
          </w:tcPr>
          <w:p w:rsidR="0092214C" w:rsidRDefault="0092214C" w:rsidP="00B04AF1">
            <w:pPr>
              <w:pStyle w:val="TableParagraph"/>
              <w:spacing w:before="54"/>
              <w:ind w:left="963" w:right="953"/>
              <w:jc w:val="center"/>
              <w:rPr>
                <w:sz w:val="24"/>
              </w:rPr>
            </w:pPr>
            <w:r>
              <w:rPr>
                <w:sz w:val="24"/>
              </w:rPr>
              <w:t>Плохое</w:t>
            </w:r>
          </w:p>
        </w:tc>
        <w:tc>
          <w:tcPr>
            <w:tcW w:w="3014" w:type="dxa"/>
          </w:tcPr>
          <w:p w:rsidR="0092214C" w:rsidRDefault="0092214C" w:rsidP="00B04AF1">
            <w:pPr>
              <w:pStyle w:val="TableParagraph"/>
              <w:spacing w:before="54"/>
              <w:ind w:left="1115" w:right="1105"/>
              <w:jc w:val="center"/>
              <w:rPr>
                <w:sz w:val="24"/>
              </w:rPr>
            </w:pPr>
            <w:r>
              <w:rPr>
                <w:sz w:val="24"/>
              </w:rPr>
              <w:t>&lt;20</w:t>
            </w:r>
          </w:p>
        </w:tc>
        <w:tc>
          <w:tcPr>
            <w:tcW w:w="3273" w:type="dxa"/>
          </w:tcPr>
          <w:p w:rsidR="0092214C" w:rsidRDefault="0092214C" w:rsidP="00B04AF1">
            <w:pPr>
              <w:pStyle w:val="TableParagraph"/>
              <w:spacing w:before="54"/>
              <w:ind w:left="1228" w:right="1235"/>
              <w:jc w:val="center"/>
              <w:rPr>
                <w:sz w:val="24"/>
              </w:rPr>
            </w:pPr>
            <w:r>
              <w:rPr>
                <w:sz w:val="24"/>
              </w:rPr>
              <w:t>&lt;15</w:t>
            </w:r>
          </w:p>
        </w:tc>
      </w:tr>
    </w:tbl>
    <w:p w:rsidR="0092214C" w:rsidRDefault="0092214C" w:rsidP="0092214C">
      <w:pPr>
        <w:pStyle w:val="a3"/>
        <w:spacing w:before="9"/>
        <w:rPr>
          <w:sz w:val="9"/>
        </w:rPr>
      </w:pPr>
    </w:p>
    <w:p w:rsidR="0092214C" w:rsidRDefault="0092214C" w:rsidP="0092214C">
      <w:pPr>
        <w:pStyle w:val="3"/>
        <w:spacing w:before="92"/>
        <w:jc w:val="both"/>
      </w:pPr>
      <w:r>
        <w:rPr>
          <w:w w:val="90"/>
        </w:rPr>
        <w:t>Рекомендации</w:t>
      </w:r>
      <w:r>
        <w:rPr>
          <w:spacing w:val="19"/>
          <w:w w:val="90"/>
        </w:rPr>
        <w:t xml:space="preserve"> </w:t>
      </w:r>
      <w:r>
        <w:rPr>
          <w:w w:val="90"/>
        </w:rPr>
        <w:t>по</w:t>
      </w:r>
      <w:r>
        <w:rPr>
          <w:spacing w:val="19"/>
          <w:w w:val="90"/>
        </w:rPr>
        <w:t xml:space="preserve"> </w:t>
      </w:r>
      <w:r>
        <w:rPr>
          <w:w w:val="90"/>
        </w:rPr>
        <w:t>оформлению</w:t>
      </w:r>
      <w:r>
        <w:rPr>
          <w:spacing w:val="20"/>
          <w:w w:val="90"/>
        </w:rPr>
        <w:t xml:space="preserve"> </w:t>
      </w:r>
      <w:r>
        <w:rPr>
          <w:w w:val="90"/>
        </w:rPr>
        <w:t>протокола</w:t>
      </w:r>
      <w:r>
        <w:rPr>
          <w:spacing w:val="19"/>
          <w:w w:val="90"/>
        </w:rPr>
        <w:t xml:space="preserve"> </w:t>
      </w:r>
      <w:r>
        <w:rPr>
          <w:w w:val="90"/>
        </w:rPr>
        <w:t>работы</w:t>
      </w:r>
    </w:p>
    <w:p w:rsidR="0092214C" w:rsidRDefault="0092214C" w:rsidP="0092214C">
      <w:pPr>
        <w:pStyle w:val="a3"/>
        <w:spacing w:line="285" w:lineRule="exact"/>
        <w:ind w:left="534"/>
        <w:jc w:val="both"/>
      </w:pPr>
      <w:r>
        <w:rPr>
          <w:w w:val="90"/>
        </w:rPr>
        <w:t>Оцените</w:t>
      </w:r>
      <w:r>
        <w:rPr>
          <w:spacing w:val="20"/>
          <w:w w:val="90"/>
        </w:rPr>
        <w:t xml:space="preserve"> </w:t>
      </w:r>
      <w:r>
        <w:rPr>
          <w:w w:val="90"/>
        </w:rPr>
        <w:t>состояние</w:t>
      </w:r>
      <w:r>
        <w:rPr>
          <w:spacing w:val="21"/>
          <w:w w:val="90"/>
        </w:rPr>
        <w:t xml:space="preserve"> </w:t>
      </w:r>
      <w:r>
        <w:rPr>
          <w:w w:val="90"/>
        </w:rPr>
        <w:t>испытуемого</w:t>
      </w:r>
      <w:r>
        <w:rPr>
          <w:spacing w:val="21"/>
          <w:w w:val="90"/>
        </w:rPr>
        <w:t xml:space="preserve"> </w:t>
      </w:r>
      <w:r>
        <w:rPr>
          <w:w w:val="90"/>
        </w:rPr>
        <w:t>в</w:t>
      </w:r>
      <w:r>
        <w:rPr>
          <w:spacing w:val="21"/>
          <w:w w:val="90"/>
        </w:rPr>
        <w:t xml:space="preserve"> </w:t>
      </w:r>
      <w:r>
        <w:rPr>
          <w:w w:val="90"/>
        </w:rPr>
        <w:t>соответствии</w:t>
      </w:r>
      <w:r>
        <w:rPr>
          <w:spacing w:val="21"/>
          <w:w w:val="90"/>
        </w:rPr>
        <w:t xml:space="preserve"> </w:t>
      </w:r>
      <w:r>
        <w:rPr>
          <w:w w:val="90"/>
        </w:rPr>
        <w:t>с</w:t>
      </w:r>
      <w:r>
        <w:rPr>
          <w:spacing w:val="21"/>
          <w:w w:val="90"/>
        </w:rPr>
        <w:t xml:space="preserve"> </w:t>
      </w:r>
      <w:r>
        <w:rPr>
          <w:w w:val="90"/>
        </w:rPr>
        <w:t>таблицей.</w:t>
      </w:r>
    </w:p>
    <w:p w:rsidR="0092214C" w:rsidRDefault="0092214C" w:rsidP="0092214C">
      <w:pPr>
        <w:pStyle w:val="3"/>
        <w:numPr>
          <w:ilvl w:val="2"/>
          <w:numId w:val="236"/>
        </w:numPr>
        <w:tabs>
          <w:tab w:val="left" w:pos="2376"/>
        </w:tabs>
        <w:spacing w:before="47"/>
        <w:ind w:left="2375" w:hanging="276"/>
        <w:jc w:val="both"/>
      </w:pPr>
      <w:r>
        <w:rPr>
          <w:w w:val="90"/>
        </w:rPr>
        <w:t>«Кардиореспираторные</w:t>
      </w:r>
      <w:r>
        <w:rPr>
          <w:spacing w:val="13"/>
          <w:w w:val="90"/>
        </w:rPr>
        <w:t xml:space="preserve"> </w:t>
      </w:r>
      <w:r>
        <w:rPr>
          <w:w w:val="90"/>
        </w:rPr>
        <w:t>пробы</w:t>
      </w:r>
      <w:r>
        <w:rPr>
          <w:spacing w:val="13"/>
          <w:w w:val="90"/>
        </w:rPr>
        <w:t xml:space="preserve"> </w:t>
      </w:r>
      <w:r>
        <w:rPr>
          <w:w w:val="90"/>
        </w:rPr>
        <w:t>Генчи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13"/>
          <w:w w:val="90"/>
        </w:rPr>
        <w:t xml:space="preserve"> </w:t>
      </w:r>
      <w:r>
        <w:rPr>
          <w:w w:val="90"/>
        </w:rPr>
        <w:t>Штанге»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w w:val="95"/>
        </w:rPr>
        <w:t>Аналогичный</w:t>
      </w:r>
      <w:r>
        <w:rPr>
          <w:spacing w:val="-7"/>
          <w:w w:val="95"/>
        </w:rPr>
        <w:t xml:space="preserve"> </w:t>
      </w:r>
      <w:r>
        <w:rPr>
          <w:w w:val="95"/>
        </w:rPr>
        <w:t>смысл</w:t>
      </w:r>
      <w:r>
        <w:rPr>
          <w:spacing w:val="-6"/>
          <w:w w:val="95"/>
        </w:rPr>
        <w:t xml:space="preserve"> </w:t>
      </w:r>
      <w:r>
        <w:rPr>
          <w:w w:val="95"/>
        </w:rPr>
        <w:t>имеют</w:t>
      </w:r>
      <w:r>
        <w:rPr>
          <w:spacing w:val="-7"/>
          <w:w w:val="95"/>
        </w:rPr>
        <w:t xml:space="preserve"> </w:t>
      </w:r>
      <w:r>
        <w:rPr>
          <w:w w:val="95"/>
        </w:rPr>
        <w:t>пробы</w:t>
      </w:r>
      <w:r>
        <w:rPr>
          <w:spacing w:val="-6"/>
          <w:w w:val="95"/>
        </w:rPr>
        <w:t xml:space="preserve"> </w:t>
      </w:r>
      <w:r>
        <w:rPr>
          <w:w w:val="95"/>
        </w:rPr>
        <w:t>Генчи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Штанге,</w:t>
      </w:r>
      <w:r>
        <w:rPr>
          <w:spacing w:val="-6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7"/>
          <w:w w:val="95"/>
        </w:rPr>
        <w:t xml:space="preserve"> </w:t>
      </w:r>
      <w:r>
        <w:rPr>
          <w:w w:val="95"/>
        </w:rPr>
        <w:t>заключаются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регистра-</w:t>
      </w:r>
      <w:r>
        <w:rPr>
          <w:spacing w:val="-69"/>
          <w:w w:val="95"/>
        </w:rPr>
        <w:t xml:space="preserve"> </w:t>
      </w:r>
      <w:r>
        <w:rPr>
          <w:w w:val="90"/>
        </w:rPr>
        <w:t>ции времени, в течение которого пациент способен задержать дыхание после максималь-</w:t>
      </w:r>
      <w:r>
        <w:rPr>
          <w:spacing w:val="1"/>
          <w:w w:val="90"/>
        </w:rPr>
        <w:t xml:space="preserve"> </w:t>
      </w:r>
      <w:r>
        <w:rPr>
          <w:w w:val="95"/>
        </w:rPr>
        <w:t>ного вдоха (проба Штанге) и после максимального выдоха (проба Генчи). При недоста-</w:t>
      </w:r>
      <w:r>
        <w:rPr>
          <w:spacing w:val="-69"/>
          <w:w w:val="95"/>
        </w:rPr>
        <w:t xml:space="preserve"> </w:t>
      </w:r>
      <w:r>
        <w:rPr>
          <w:w w:val="95"/>
        </w:rPr>
        <w:t>точности</w:t>
      </w:r>
      <w:r>
        <w:rPr>
          <w:spacing w:val="-11"/>
          <w:w w:val="95"/>
        </w:rPr>
        <w:t xml:space="preserve"> </w:t>
      </w:r>
      <w:r>
        <w:rPr>
          <w:w w:val="95"/>
        </w:rPr>
        <w:t>кровообращения</w:t>
      </w:r>
      <w:r>
        <w:rPr>
          <w:spacing w:val="-11"/>
          <w:w w:val="95"/>
        </w:rPr>
        <w:t xml:space="preserve"> </w:t>
      </w:r>
      <w:r>
        <w:rPr>
          <w:w w:val="95"/>
        </w:rPr>
        <w:t>время</w:t>
      </w:r>
      <w:r>
        <w:rPr>
          <w:spacing w:val="-10"/>
          <w:w w:val="95"/>
        </w:rPr>
        <w:t xml:space="preserve"> </w:t>
      </w:r>
      <w:r>
        <w:rPr>
          <w:w w:val="95"/>
        </w:rPr>
        <w:t>задержки</w:t>
      </w:r>
      <w:r>
        <w:rPr>
          <w:spacing w:val="-11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11"/>
          <w:w w:val="95"/>
        </w:rPr>
        <w:t xml:space="preserve"> </w:t>
      </w:r>
      <w:r>
        <w:rPr>
          <w:w w:val="95"/>
        </w:rPr>
        <w:t>сокращается.</w:t>
      </w:r>
    </w:p>
    <w:p w:rsidR="0092214C" w:rsidRDefault="0092214C" w:rsidP="0092214C">
      <w:pPr>
        <w:pStyle w:val="3"/>
        <w:spacing w:before="103"/>
        <w:jc w:val="both"/>
      </w:pPr>
      <w:r>
        <w:rPr>
          <w:w w:val="90"/>
        </w:rPr>
        <w:t>Рекомендации</w:t>
      </w:r>
      <w:r>
        <w:rPr>
          <w:spacing w:val="19"/>
          <w:w w:val="90"/>
        </w:rPr>
        <w:t xml:space="preserve"> </w:t>
      </w:r>
      <w:r>
        <w:rPr>
          <w:w w:val="90"/>
        </w:rPr>
        <w:t>по</w:t>
      </w:r>
      <w:r>
        <w:rPr>
          <w:spacing w:val="19"/>
          <w:w w:val="90"/>
        </w:rPr>
        <w:t xml:space="preserve"> </w:t>
      </w:r>
      <w:r>
        <w:rPr>
          <w:w w:val="90"/>
        </w:rPr>
        <w:t>оформлению</w:t>
      </w:r>
      <w:r>
        <w:rPr>
          <w:spacing w:val="20"/>
          <w:w w:val="90"/>
        </w:rPr>
        <w:t xml:space="preserve"> </w:t>
      </w:r>
      <w:r>
        <w:rPr>
          <w:w w:val="90"/>
        </w:rPr>
        <w:t>протокола</w:t>
      </w:r>
      <w:r>
        <w:rPr>
          <w:spacing w:val="19"/>
          <w:w w:val="90"/>
        </w:rPr>
        <w:t xml:space="preserve"> </w:t>
      </w:r>
      <w:r>
        <w:rPr>
          <w:w w:val="90"/>
        </w:rPr>
        <w:t>работы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w w:val="90"/>
        </w:rPr>
        <w:t>Полученные данные внесите в табл. 2, рассчитайте среднюю величину, сделайте выво-</w:t>
      </w:r>
      <w:r>
        <w:rPr>
          <w:spacing w:val="1"/>
          <w:w w:val="90"/>
        </w:rPr>
        <w:t xml:space="preserve"> </w:t>
      </w:r>
      <w:r>
        <w:rPr>
          <w:w w:val="90"/>
        </w:rPr>
        <w:t>ды, исходя из того, что, если время задержки дыхания в пробе Генчи короче времени за-</w:t>
      </w:r>
      <w:r>
        <w:rPr>
          <w:spacing w:val="1"/>
          <w:w w:val="90"/>
        </w:rPr>
        <w:t xml:space="preserve"> </w:t>
      </w:r>
      <w:r>
        <w:rPr>
          <w:w w:val="95"/>
        </w:rPr>
        <w:t>держки</w:t>
      </w:r>
      <w:r>
        <w:rPr>
          <w:spacing w:val="-11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пробе</w:t>
      </w:r>
      <w:r>
        <w:rPr>
          <w:spacing w:val="-11"/>
          <w:w w:val="95"/>
        </w:rPr>
        <w:t xml:space="preserve"> </w:t>
      </w:r>
      <w:r>
        <w:rPr>
          <w:w w:val="95"/>
        </w:rPr>
        <w:t>Штанге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3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более</w:t>
      </w:r>
      <w:r>
        <w:rPr>
          <w:spacing w:val="-10"/>
          <w:w w:val="95"/>
        </w:rPr>
        <w:t xml:space="preserve"> </w:t>
      </w:r>
      <w:r>
        <w:rPr>
          <w:w w:val="95"/>
        </w:rPr>
        <w:t>раз,</w:t>
      </w:r>
      <w:r>
        <w:rPr>
          <w:spacing w:val="-10"/>
          <w:w w:val="95"/>
        </w:rPr>
        <w:t xml:space="preserve"> </w:t>
      </w:r>
      <w:r>
        <w:rPr>
          <w:w w:val="95"/>
        </w:rPr>
        <w:t>налицо</w:t>
      </w:r>
      <w:r>
        <w:rPr>
          <w:spacing w:val="-11"/>
          <w:w w:val="95"/>
        </w:rPr>
        <w:t xml:space="preserve"> </w:t>
      </w:r>
      <w:r>
        <w:rPr>
          <w:w w:val="95"/>
        </w:rPr>
        <w:t>недостаточность</w:t>
      </w:r>
      <w:r>
        <w:rPr>
          <w:spacing w:val="-10"/>
          <w:w w:val="95"/>
        </w:rPr>
        <w:t xml:space="preserve"> </w:t>
      </w:r>
      <w:r>
        <w:rPr>
          <w:w w:val="95"/>
        </w:rPr>
        <w:t>кровообраще-</w:t>
      </w:r>
      <w:r>
        <w:rPr>
          <w:spacing w:val="-69"/>
          <w:w w:val="95"/>
        </w:rPr>
        <w:t xml:space="preserve"> </w:t>
      </w:r>
      <w:r>
        <w:t>ния.</w:t>
      </w:r>
    </w:p>
    <w:p w:rsidR="0092214C" w:rsidRDefault="0092214C" w:rsidP="0092214C">
      <w:pPr>
        <w:spacing w:before="4" w:line="272" w:lineRule="exact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3</w:t>
      </w:r>
    </w:p>
    <w:p w:rsidR="0092214C" w:rsidRDefault="0092214C" w:rsidP="0092214C">
      <w:pPr>
        <w:pStyle w:val="a3"/>
        <w:spacing w:line="283" w:lineRule="exact"/>
        <w:ind w:right="321"/>
        <w:jc w:val="center"/>
      </w:pPr>
      <w:r>
        <w:rPr>
          <w:w w:val="90"/>
        </w:rPr>
        <w:t>Результаты</w:t>
      </w:r>
      <w:r>
        <w:rPr>
          <w:spacing w:val="19"/>
          <w:w w:val="90"/>
        </w:rPr>
        <w:t xml:space="preserve"> </w:t>
      </w:r>
      <w:r>
        <w:rPr>
          <w:w w:val="90"/>
        </w:rPr>
        <w:t>кардиореспираторных</w:t>
      </w:r>
      <w:r>
        <w:rPr>
          <w:spacing w:val="19"/>
          <w:w w:val="90"/>
        </w:rPr>
        <w:t xml:space="preserve"> </w:t>
      </w:r>
      <w:r>
        <w:rPr>
          <w:w w:val="90"/>
        </w:rPr>
        <w:t>проб</w:t>
      </w:r>
      <w:r>
        <w:rPr>
          <w:spacing w:val="20"/>
          <w:w w:val="90"/>
        </w:rPr>
        <w:t xml:space="preserve"> </w:t>
      </w:r>
      <w:r>
        <w:rPr>
          <w:w w:val="90"/>
        </w:rPr>
        <w:t>Генчи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20"/>
          <w:w w:val="90"/>
        </w:rPr>
        <w:t xml:space="preserve"> </w:t>
      </w:r>
      <w:r>
        <w:rPr>
          <w:w w:val="90"/>
        </w:rPr>
        <w:t>Штанге</w:t>
      </w:r>
    </w:p>
    <w:p w:rsidR="0092214C" w:rsidRDefault="0092214C" w:rsidP="0092214C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3"/>
        <w:gridCol w:w="2418"/>
        <w:gridCol w:w="2835"/>
        <w:gridCol w:w="3358"/>
      </w:tblGrid>
      <w:tr w:rsidR="0092214C" w:rsidTr="00B04AF1">
        <w:trPr>
          <w:trHeight w:val="851"/>
        </w:trPr>
        <w:tc>
          <w:tcPr>
            <w:tcW w:w="733" w:type="dxa"/>
          </w:tcPr>
          <w:p w:rsidR="0092214C" w:rsidRDefault="0092214C" w:rsidP="00B04AF1">
            <w:pPr>
              <w:pStyle w:val="TableParagraph"/>
              <w:spacing w:before="183"/>
              <w:ind w:left="181" w:right="166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418" w:type="dxa"/>
          </w:tcPr>
          <w:p w:rsidR="0092214C" w:rsidRDefault="0092214C" w:rsidP="00B04AF1">
            <w:pPr>
              <w:pStyle w:val="TableParagraph"/>
              <w:spacing w:before="1"/>
              <w:rPr>
                <w:sz w:val="25"/>
              </w:rPr>
            </w:pPr>
          </w:p>
          <w:p w:rsidR="0092214C" w:rsidRDefault="0092214C" w:rsidP="00B04AF1">
            <w:pPr>
              <w:pStyle w:val="TableParagraph"/>
              <w:ind w:left="852" w:right="8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Ф.И.О.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63"/>
              <w:ind w:left="406" w:right="39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Проба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9"/>
                <w:sz w:val="20"/>
              </w:rPr>
              <w:t>Штанге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(время задержки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дыхания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вдохе),</w:t>
            </w:r>
            <w:r>
              <w:rPr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</w:t>
            </w:r>
          </w:p>
        </w:tc>
        <w:tc>
          <w:tcPr>
            <w:tcW w:w="3358" w:type="dxa"/>
          </w:tcPr>
          <w:p w:rsidR="0092214C" w:rsidRDefault="0092214C" w:rsidP="00B04AF1">
            <w:pPr>
              <w:pStyle w:val="TableParagraph"/>
              <w:spacing w:before="183"/>
              <w:ind w:left="566" w:hanging="33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Проба</w:t>
            </w:r>
            <w:r>
              <w:rPr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Генчи</w:t>
            </w:r>
            <w:r>
              <w:rPr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(время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задержки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дыхания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на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выдохе),</w:t>
            </w:r>
            <w:r>
              <w:rPr>
                <w:b/>
                <w:spacing w:val="37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с</w:t>
            </w:r>
          </w:p>
        </w:tc>
      </w:tr>
      <w:tr w:rsidR="0092214C" w:rsidTr="00B04AF1">
        <w:trPr>
          <w:trHeight w:val="403"/>
        </w:trPr>
        <w:tc>
          <w:tcPr>
            <w:tcW w:w="733" w:type="dxa"/>
          </w:tcPr>
          <w:p w:rsidR="0092214C" w:rsidRDefault="0092214C" w:rsidP="00B04AF1">
            <w:pPr>
              <w:pStyle w:val="TableParagraph"/>
              <w:spacing w:before="54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733" w:type="dxa"/>
          </w:tcPr>
          <w:p w:rsidR="0092214C" w:rsidRDefault="0092214C" w:rsidP="00B04AF1">
            <w:pPr>
              <w:pStyle w:val="TableParagraph"/>
              <w:spacing w:before="54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73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rPr>
          <w:rFonts w:ascii="Times New Roman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numPr>
          <w:ilvl w:val="2"/>
          <w:numId w:val="236"/>
        </w:numPr>
        <w:tabs>
          <w:tab w:val="left" w:pos="4434"/>
        </w:tabs>
        <w:spacing w:before="69"/>
        <w:ind w:left="4433" w:hanging="276"/>
        <w:jc w:val="both"/>
      </w:pPr>
      <w:r>
        <w:rPr>
          <w:w w:val="90"/>
        </w:rPr>
        <w:lastRenderedPageBreak/>
        <w:t>Проба</w:t>
      </w:r>
      <w:r>
        <w:rPr>
          <w:spacing w:val="24"/>
          <w:w w:val="90"/>
        </w:rPr>
        <w:t xml:space="preserve"> </w:t>
      </w:r>
      <w:r>
        <w:rPr>
          <w:w w:val="90"/>
        </w:rPr>
        <w:t>Кремптона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5"/>
        </w:rPr>
        <w:t>Проба Кремптона заключается в регистрации ЧСС и систолического АД (АДс) после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15-минутного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нахождения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положении</w:t>
      </w:r>
      <w:r>
        <w:rPr>
          <w:spacing w:val="-13"/>
          <w:w w:val="95"/>
        </w:rPr>
        <w:t xml:space="preserve"> </w:t>
      </w:r>
      <w:r>
        <w:rPr>
          <w:w w:val="95"/>
        </w:rPr>
        <w:t>лежа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через</w:t>
      </w:r>
      <w:r>
        <w:rPr>
          <w:spacing w:val="-13"/>
          <w:w w:val="95"/>
        </w:rPr>
        <w:t xml:space="preserve"> </w:t>
      </w:r>
      <w:r>
        <w:rPr>
          <w:w w:val="95"/>
        </w:rPr>
        <w:t>2</w:t>
      </w:r>
      <w:r>
        <w:rPr>
          <w:spacing w:val="-13"/>
          <w:w w:val="95"/>
        </w:rPr>
        <w:t xml:space="preserve"> </w:t>
      </w:r>
      <w:r>
        <w:rPr>
          <w:w w:val="95"/>
        </w:rPr>
        <w:t>мин</w:t>
      </w:r>
      <w:r>
        <w:rPr>
          <w:spacing w:val="-14"/>
          <w:w w:val="95"/>
        </w:rPr>
        <w:t xml:space="preserve"> </w:t>
      </w:r>
      <w:r>
        <w:rPr>
          <w:w w:val="95"/>
        </w:rPr>
        <w:t>после</w:t>
      </w:r>
      <w:r>
        <w:rPr>
          <w:spacing w:val="-13"/>
          <w:w w:val="95"/>
        </w:rPr>
        <w:t xml:space="preserve"> </w:t>
      </w:r>
      <w:r>
        <w:rPr>
          <w:w w:val="95"/>
        </w:rPr>
        <w:t>последующего</w:t>
      </w:r>
      <w:r>
        <w:rPr>
          <w:spacing w:val="-14"/>
          <w:w w:val="95"/>
        </w:rPr>
        <w:t xml:space="preserve"> </w:t>
      </w:r>
      <w:r>
        <w:rPr>
          <w:w w:val="95"/>
        </w:rPr>
        <w:t>перехо-</w:t>
      </w:r>
      <w:r>
        <w:rPr>
          <w:spacing w:val="-68"/>
          <w:w w:val="95"/>
        </w:rPr>
        <w:t xml:space="preserve"> </w:t>
      </w:r>
      <w:r>
        <w:rPr>
          <w:w w:val="95"/>
        </w:rPr>
        <w:t>да в положение стоя. Исходя из полученных сдвигов ЧСС и АДс при перестройке на но-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вое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равновесное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состояние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гемо-циркуляции</w:t>
      </w:r>
      <w:r>
        <w:rPr>
          <w:spacing w:val="-13"/>
          <w:w w:val="95"/>
        </w:rPr>
        <w:t xml:space="preserve"> </w:t>
      </w:r>
      <w:r>
        <w:rPr>
          <w:w w:val="95"/>
        </w:rPr>
        <w:t>рассчитывается</w:t>
      </w:r>
      <w:r>
        <w:rPr>
          <w:spacing w:val="-13"/>
          <w:w w:val="95"/>
        </w:rPr>
        <w:t xml:space="preserve"> </w:t>
      </w:r>
      <w:r>
        <w:rPr>
          <w:w w:val="95"/>
        </w:rPr>
        <w:t>индекс</w:t>
      </w:r>
      <w:r>
        <w:rPr>
          <w:spacing w:val="-14"/>
          <w:w w:val="95"/>
        </w:rPr>
        <w:t xml:space="preserve"> </w:t>
      </w:r>
      <w:r>
        <w:rPr>
          <w:w w:val="95"/>
        </w:rPr>
        <w:t>Кремптона:</w:t>
      </w:r>
    </w:p>
    <w:p w:rsidR="0092214C" w:rsidRDefault="0092214C" w:rsidP="0092214C">
      <w:pPr>
        <w:pStyle w:val="3"/>
        <w:spacing w:before="219" w:line="228" w:lineRule="exact"/>
        <w:ind w:left="0" w:right="2102"/>
        <w:jc w:val="right"/>
      </w:pPr>
      <w:r>
        <w:t>ЧСС</w:t>
      </w:r>
    </w:p>
    <w:p w:rsidR="0092214C" w:rsidRDefault="006B1388" w:rsidP="0092214C">
      <w:pPr>
        <w:spacing w:line="247" w:lineRule="exact"/>
        <w:ind w:left="568" w:right="325"/>
        <w:jc w:val="center"/>
        <w:rPr>
          <w:b/>
          <w:sz w:val="24"/>
        </w:rPr>
      </w:pPr>
      <w:r w:rsidRPr="006B1388">
        <w:rPr>
          <w:noProof/>
        </w:rPr>
        <w:pict>
          <v:line id="Прямая соединительная линия 28" o:spid="_x0000_s1086" style="position:absolute;left:0;text-align:lef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0.95pt,8.85pt" to="471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" strokeweight=".6pt">
            <w10:wrap anchorx="page"/>
          </v:line>
        </w:pict>
      </w:r>
      <w:r w:rsidR="0092214C">
        <w:rPr>
          <w:b/>
          <w:w w:val="90"/>
          <w:sz w:val="24"/>
        </w:rPr>
        <w:t>Индекс</w:t>
      </w:r>
      <w:r w:rsidR="0092214C">
        <w:rPr>
          <w:b/>
          <w:spacing w:val="14"/>
          <w:w w:val="90"/>
          <w:sz w:val="24"/>
        </w:rPr>
        <w:t xml:space="preserve"> </w:t>
      </w:r>
      <w:r w:rsidR="0092214C">
        <w:rPr>
          <w:b/>
          <w:w w:val="90"/>
          <w:sz w:val="24"/>
        </w:rPr>
        <w:t>Кремптона</w:t>
      </w:r>
      <w:r w:rsidR="0092214C">
        <w:rPr>
          <w:b/>
          <w:spacing w:val="14"/>
          <w:w w:val="90"/>
          <w:sz w:val="24"/>
        </w:rPr>
        <w:t xml:space="preserve"> </w:t>
      </w:r>
      <w:r w:rsidR="0092214C">
        <w:rPr>
          <w:b/>
          <w:w w:val="90"/>
          <w:sz w:val="24"/>
        </w:rPr>
        <w:t>=</w:t>
      </w:r>
      <w:r w:rsidR="0092214C">
        <w:rPr>
          <w:b/>
          <w:spacing w:val="14"/>
          <w:w w:val="90"/>
          <w:sz w:val="24"/>
        </w:rPr>
        <w:t xml:space="preserve"> </w:t>
      </w:r>
      <w:r w:rsidR="0092214C">
        <w:rPr>
          <w:b/>
          <w:w w:val="90"/>
          <w:sz w:val="24"/>
        </w:rPr>
        <w:t>3,15</w:t>
      </w:r>
      <w:r w:rsidR="0092214C">
        <w:rPr>
          <w:b/>
          <w:spacing w:val="14"/>
          <w:w w:val="90"/>
          <w:sz w:val="24"/>
        </w:rPr>
        <w:t xml:space="preserve"> </w:t>
      </w:r>
      <w:r w:rsidR="0092214C">
        <w:rPr>
          <w:b/>
          <w:w w:val="90"/>
          <w:sz w:val="24"/>
        </w:rPr>
        <w:t>+</w:t>
      </w:r>
      <w:r w:rsidR="0092214C">
        <w:rPr>
          <w:b/>
          <w:spacing w:val="14"/>
          <w:w w:val="90"/>
          <w:sz w:val="24"/>
        </w:rPr>
        <w:t xml:space="preserve"> </w:t>
      </w:r>
      <w:r w:rsidR="0092214C">
        <w:rPr>
          <w:b/>
          <w:w w:val="90"/>
          <w:sz w:val="24"/>
        </w:rPr>
        <w:t>АДс</w:t>
      </w:r>
    </w:p>
    <w:p w:rsidR="0092214C" w:rsidRDefault="0092214C" w:rsidP="0092214C">
      <w:pPr>
        <w:pStyle w:val="3"/>
        <w:spacing w:line="255" w:lineRule="exact"/>
        <w:ind w:left="5772" w:right="325"/>
        <w:jc w:val="center"/>
      </w:pPr>
      <w:r>
        <w:t>20</w:t>
      </w:r>
    </w:p>
    <w:p w:rsidR="0092214C" w:rsidRDefault="0092214C" w:rsidP="0092214C">
      <w:pPr>
        <w:pStyle w:val="a3"/>
        <w:spacing w:before="8"/>
        <w:rPr>
          <w:b/>
          <w:sz w:val="19"/>
        </w:rPr>
      </w:pPr>
    </w:p>
    <w:p w:rsidR="0092214C" w:rsidRDefault="0092214C" w:rsidP="0092214C">
      <w:pPr>
        <w:spacing w:before="93" w:line="285" w:lineRule="exact"/>
        <w:ind w:left="817"/>
        <w:jc w:val="both"/>
        <w:rPr>
          <w:b/>
          <w:sz w:val="24"/>
        </w:rPr>
      </w:pPr>
      <w:r>
        <w:rPr>
          <w:b/>
          <w:w w:val="90"/>
          <w:sz w:val="24"/>
        </w:rPr>
        <w:t>Рекомендации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по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оформлению</w:t>
      </w:r>
      <w:r>
        <w:rPr>
          <w:b/>
          <w:spacing w:val="20"/>
          <w:w w:val="90"/>
          <w:sz w:val="24"/>
        </w:rPr>
        <w:t xml:space="preserve"> </w:t>
      </w:r>
      <w:r>
        <w:rPr>
          <w:b/>
          <w:w w:val="90"/>
          <w:sz w:val="24"/>
        </w:rPr>
        <w:t>протокола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работы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spacing w:val="-1"/>
          <w:w w:val="95"/>
        </w:rPr>
        <w:t>Сделайте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вывод,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исходя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того,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величина</w:t>
      </w:r>
      <w:r>
        <w:rPr>
          <w:spacing w:val="-13"/>
          <w:w w:val="95"/>
        </w:rPr>
        <w:t xml:space="preserve"> </w:t>
      </w:r>
      <w:r>
        <w:rPr>
          <w:w w:val="95"/>
        </w:rPr>
        <w:t>индекса</w:t>
      </w:r>
      <w:r>
        <w:rPr>
          <w:spacing w:val="-14"/>
          <w:w w:val="95"/>
        </w:rPr>
        <w:t xml:space="preserve"> </w:t>
      </w:r>
      <w:r>
        <w:rPr>
          <w:w w:val="95"/>
        </w:rPr>
        <w:t>более</w:t>
      </w:r>
      <w:r>
        <w:rPr>
          <w:spacing w:val="-13"/>
          <w:w w:val="95"/>
        </w:rPr>
        <w:t xml:space="preserve"> </w:t>
      </w:r>
      <w:r>
        <w:rPr>
          <w:w w:val="95"/>
        </w:rPr>
        <w:t>100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признак</w:t>
      </w:r>
      <w:r>
        <w:rPr>
          <w:spacing w:val="-14"/>
          <w:w w:val="95"/>
        </w:rPr>
        <w:t xml:space="preserve"> </w:t>
      </w:r>
      <w:r>
        <w:rPr>
          <w:w w:val="95"/>
        </w:rPr>
        <w:t>отлично-</w:t>
      </w:r>
      <w:r>
        <w:rPr>
          <w:spacing w:val="-68"/>
          <w:w w:val="95"/>
        </w:rPr>
        <w:t xml:space="preserve"> </w:t>
      </w:r>
      <w:r>
        <w:rPr>
          <w:w w:val="95"/>
        </w:rPr>
        <w:t>го</w:t>
      </w:r>
      <w:r>
        <w:rPr>
          <w:spacing w:val="-12"/>
          <w:w w:val="95"/>
        </w:rPr>
        <w:t xml:space="preserve"> </w:t>
      </w:r>
      <w:r>
        <w:rPr>
          <w:w w:val="95"/>
        </w:rPr>
        <w:t>функционального</w:t>
      </w:r>
      <w:r>
        <w:rPr>
          <w:spacing w:val="-11"/>
          <w:w w:val="95"/>
        </w:rPr>
        <w:t xml:space="preserve"> </w:t>
      </w:r>
      <w:r>
        <w:rPr>
          <w:w w:val="95"/>
        </w:rPr>
        <w:t>состояния</w:t>
      </w:r>
      <w:r>
        <w:rPr>
          <w:spacing w:val="-11"/>
          <w:w w:val="95"/>
        </w:rPr>
        <w:t xml:space="preserve"> </w:t>
      </w:r>
      <w:r>
        <w:rPr>
          <w:w w:val="95"/>
        </w:rPr>
        <w:t>кардиореспираторной</w:t>
      </w:r>
      <w:r>
        <w:rPr>
          <w:spacing w:val="-11"/>
          <w:w w:val="95"/>
        </w:rPr>
        <w:t xml:space="preserve"> </w:t>
      </w:r>
      <w:r>
        <w:rPr>
          <w:w w:val="95"/>
        </w:rPr>
        <w:t>системы,</w:t>
      </w:r>
      <w:r>
        <w:rPr>
          <w:spacing w:val="-11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75</w:t>
      </w:r>
      <w:r>
        <w:rPr>
          <w:spacing w:val="-11"/>
          <w:w w:val="95"/>
        </w:rPr>
        <w:t xml:space="preserve"> </w:t>
      </w:r>
      <w:r>
        <w:rPr>
          <w:w w:val="95"/>
        </w:rPr>
        <w:t>до</w:t>
      </w:r>
      <w:r>
        <w:rPr>
          <w:spacing w:val="-11"/>
          <w:w w:val="95"/>
        </w:rPr>
        <w:t xml:space="preserve"> </w:t>
      </w:r>
      <w:r>
        <w:rPr>
          <w:w w:val="95"/>
        </w:rPr>
        <w:t>100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среднего,</w:t>
      </w:r>
      <w:r>
        <w:rPr>
          <w:spacing w:val="-68"/>
          <w:w w:val="95"/>
        </w:rPr>
        <w:t xml:space="preserve"> </w:t>
      </w:r>
      <w:r>
        <w:rPr>
          <w:w w:val="95"/>
        </w:rPr>
        <w:t>от</w:t>
      </w:r>
      <w:r>
        <w:rPr>
          <w:spacing w:val="-10"/>
          <w:w w:val="95"/>
        </w:rPr>
        <w:t xml:space="preserve"> </w:t>
      </w:r>
      <w:r>
        <w:rPr>
          <w:w w:val="95"/>
        </w:rPr>
        <w:t>50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75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слабого,</w:t>
      </w:r>
      <w:r>
        <w:rPr>
          <w:spacing w:val="-10"/>
          <w:w w:val="95"/>
        </w:rPr>
        <w:t xml:space="preserve"> </w:t>
      </w:r>
      <w:r>
        <w:rPr>
          <w:w w:val="95"/>
        </w:rPr>
        <w:t>менее</w:t>
      </w:r>
      <w:r>
        <w:rPr>
          <w:spacing w:val="-10"/>
          <w:w w:val="95"/>
        </w:rPr>
        <w:t xml:space="preserve"> </w:t>
      </w:r>
      <w:r>
        <w:rPr>
          <w:w w:val="95"/>
        </w:rPr>
        <w:t>50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недостаточного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6</w:t>
      </w:r>
    </w:p>
    <w:p w:rsidR="0092214C" w:rsidRDefault="0092214C" w:rsidP="0092214C">
      <w:pPr>
        <w:spacing w:before="3" w:line="232" w:lineRule="auto"/>
        <w:ind w:left="817" w:right="1352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«Определение энергозатрат по состоянию сердечных сокращений»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b/>
          <w:color w:val="108E50"/>
          <w:sz w:val="24"/>
        </w:rPr>
        <w:t>Теоретическая</w:t>
      </w:r>
      <w:r>
        <w:rPr>
          <w:b/>
          <w:color w:val="108E50"/>
          <w:spacing w:val="-12"/>
          <w:sz w:val="24"/>
        </w:rPr>
        <w:t xml:space="preserve"> </w:t>
      </w:r>
      <w:r>
        <w:rPr>
          <w:b/>
          <w:color w:val="108E50"/>
          <w:sz w:val="24"/>
        </w:rPr>
        <w:t>часть</w:t>
      </w:r>
    </w:p>
    <w:p w:rsidR="0092214C" w:rsidRDefault="0092214C" w:rsidP="0092214C">
      <w:pPr>
        <w:pStyle w:val="a3"/>
        <w:spacing w:line="232" w:lineRule="auto"/>
        <w:ind w:left="477" w:right="230" w:firstLine="340"/>
        <w:jc w:val="both"/>
      </w:pPr>
      <w:r>
        <w:rPr>
          <w:w w:val="90"/>
        </w:rPr>
        <w:t>В</w:t>
      </w:r>
      <w:r>
        <w:rPr>
          <w:spacing w:val="28"/>
          <w:w w:val="90"/>
        </w:rPr>
        <w:t xml:space="preserve"> </w:t>
      </w:r>
      <w:r>
        <w:rPr>
          <w:w w:val="90"/>
        </w:rPr>
        <w:t>известной</w:t>
      </w:r>
      <w:r>
        <w:rPr>
          <w:spacing w:val="28"/>
          <w:w w:val="90"/>
        </w:rPr>
        <w:t xml:space="preserve"> </w:t>
      </w:r>
      <w:r>
        <w:rPr>
          <w:w w:val="90"/>
        </w:rPr>
        <w:t>поговорке</w:t>
      </w:r>
      <w:r>
        <w:rPr>
          <w:spacing w:val="28"/>
          <w:w w:val="90"/>
        </w:rPr>
        <w:t xml:space="preserve"> </w:t>
      </w:r>
      <w:r>
        <w:rPr>
          <w:w w:val="90"/>
        </w:rPr>
        <w:t>«движение</w:t>
      </w:r>
      <w:r>
        <w:rPr>
          <w:spacing w:val="28"/>
          <w:w w:val="90"/>
        </w:rPr>
        <w:t xml:space="preserve"> </w:t>
      </w:r>
      <w:r>
        <w:rPr>
          <w:w w:val="90"/>
        </w:rPr>
        <w:t>—</w:t>
      </w:r>
      <w:r>
        <w:rPr>
          <w:spacing w:val="28"/>
          <w:w w:val="90"/>
        </w:rPr>
        <w:t xml:space="preserve"> </w:t>
      </w:r>
      <w:r>
        <w:rPr>
          <w:w w:val="90"/>
        </w:rPr>
        <w:t>это</w:t>
      </w:r>
      <w:r>
        <w:rPr>
          <w:spacing w:val="28"/>
          <w:w w:val="90"/>
        </w:rPr>
        <w:t xml:space="preserve"> </w:t>
      </w:r>
      <w:r>
        <w:rPr>
          <w:w w:val="90"/>
        </w:rPr>
        <w:t>жизнь»</w:t>
      </w:r>
      <w:r>
        <w:rPr>
          <w:spacing w:val="28"/>
          <w:w w:val="90"/>
        </w:rPr>
        <w:t xml:space="preserve"> </w:t>
      </w:r>
      <w:r>
        <w:rPr>
          <w:w w:val="90"/>
        </w:rPr>
        <w:t>заключён</w:t>
      </w:r>
      <w:r>
        <w:rPr>
          <w:spacing w:val="28"/>
          <w:w w:val="90"/>
        </w:rPr>
        <w:t xml:space="preserve"> </w:t>
      </w:r>
      <w:r>
        <w:rPr>
          <w:w w:val="90"/>
        </w:rPr>
        <w:t>главный</w:t>
      </w:r>
      <w:r>
        <w:rPr>
          <w:spacing w:val="28"/>
          <w:w w:val="90"/>
        </w:rPr>
        <w:t xml:space="preserve"> </w:t>
      </w:r>
      <w:r>
        <w:rPr>
          <w:w w:val="90"/>
        </w:rPr>
        <w:t>принцип</w:t>
      </w:r>
      <w:r>
        <w:rPr>
          <w:spacing w:val="28"/>
          <w:w w:val="90"/>
        </w:rPr>
        <w:t xml:space="preserve"> </w:t>
      </w:r>
      <w:r>
        <w:rPr>
          <w:w w:val="90"/>
        </w:rPr>
        <w:t>здорово-</w:t>
      </w:r>
      <w:r>
        <w:rPr>
          <w:spacing w:val="-65"/>
          <w:w w:val="90"/>
        </w:rPr>
        <w:t xml:space="preserve"> </w:t>
      </w:r>
      <w:r>
        <w:rPr>
          <w:w w:val="95"/>
        </w:rPr>
        <w:t>го бытия тела. Польза физической активности для сердечно-сосудистой системы не вы-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зывает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сомнений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врачей,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спортсменов,</w:t>
      </w:r>
      <w:r>
        <w:rPr>
          <w:spacing w:val="-14"/>
          <w:w w:val="95"/>
        </w:rPr>
        <w:t xml:space="preserve"> </w:t>
      </w:r>
      <w:r>
        <w:rPr>
          <w:w w:val="95"/>
        </w:rPr>
        <w:t>ни</w:t>
      </w:r>
      <w:r>
        <w:rPr>
          <w:spacing w:val="-14"/>
          <w:w w:val="95"/>
        </w:rPr>
        <w:t xml:space="preserve"> </w:t>
      </w:r>
      <w:r>
        <w:rPr>
          <w:w w:val="95"/>
        </w:rPr>
        <w:t>у</w:t>
      </w:r>
      <w:r>
        <w:rPr>
          <w:spacing w:val="-13"/>
          <w:w w:val="95"/>
        </w:rPr>
        <w:t xml:space="preserve"> </w:t>
      </w:r>
      <w:r>
        <w:rPr>
          <w:w w:val="95"/>
        </w:rPr>
        <w:t>обычных</w:t>
      </w:r>
      <w:r>
        <w:rPr>
          <w:spacing w:val="-14"/>
          <w:w w:val="95"/>
        </w:rPr>
        <w:t xml:space="preserve"> </w:t>
      </w:r>
      <w:r>
        <w:rPr>
          <w:w w:val="95"/>
        </w:rPr>
        <w:t>людей.</w:t>
      </w:r>
      <w:r>
        <w:rPr>
          <w:spacing w:val="-14"/>
          <w:w w:val="95"/>
        </w:rPr>
        <w:t xml:space="preserve"> </w:t>
      </w:r>
      <w:r>
        <w:rPr>
          <w:w w:val="95"/>
        </w:rPr>
        <w:t>Но</w:t>
      </w:r>
      <w:r>
        <w:rPr>
          <w:spacing w:val="-14"/>
          <w:w w:val="95"/>
        </w:rPr>
        <w:t xml:space="preserve"> </w:t>
      </w:r>
      <w:r>
        <w:rPr>
          <w:w w:val="95"/>
        </w:rPr>
        <w:t>как</w:t>
      </w:r>
      <w:r>
        <w:rPr>
          <w:spacing w:val="-14"/>
          <w:w w:val="95"/>
        </w:rPr>
        <w:t xml:space="preserve"> </w:t>
      </w:r>
      <w:r>
        <w:rPr>
          <w:w w:val="95"/>
        </w:rPr>
        <w:t>определить</w:t>
      </w:r>
      <w:r>
        <w:rPr>
          <w:spacing w:val="-69"/>
          <w:w w:val="95"/>
        </w:rPr>
        <w:t xml:space="preserve"> </w:t>
      </w:r>
      <w:r>
        <w:rPr>
          <w:w w:val="95"/>
        </w:rPr>
        <w:t>собственную</w:t>
      </w:r>
      <w:r>
        <w:rPr>
          <w:spacing w:val="-15"/>
          <w:w w:val="95"/>
        </w:rPr>
        <w:t xml:space="preserve"> </w:t>
      </w:r>
      <w:r>
        <w:rPr>
          <w:w w:val="95"/>
        </w:rPr>
        <w:t>норму</w:t>
      </w:r>
      <w:r>
        <w:rPr>
          <w:spacing w:val="-14"/>
          <w:w w:val="95"/>
        </w:rPr>
        <w:t xml:space="preserve"> </w:t>
      </w:r>
      <w:r>
        <w:rPr>
          <w:w w:val="95"/>
        </w:rPr>
        <w:t>интенсивности</w:t>
      </w:r>
      <w:r>
        <w:rPr>
          <w:spacing w:val="-14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-14"/>
          <w:w w:val="95"/>
        </w:rPr>
        <w:t xml:space="preserve"> </w:t>
      </w:r>
      <w:r>
        <w:rPr>
          <w:w w:val="95"/>
        </w:rPr>
        <w:t>нагрузок,</w:t>
      </w:r>
      <w:r>
        <w:rPr>
          <w:spacing w:val="-14"/>
          <w:w w:val="95"/>
        </w:rPr>
        <w:t xml:space="preserve"> </w:t>
      </w:r>
      <w:r>
        <w:rPr>
          <w:w w:val="95"/>
        </w:rPr>
        <w:t>чтобы</w:t>
      </w:r>
      <w:r>
        <w:rPr>
          <w:spacing w:val="-14"/>
          <w:w w:val="95"/>
        </w:rPr>
        <w:t xml:space="preserve"> </w:t>
      </w:r>
      <w:r>
        <w:rPr>
          <w:w w:val="95"/>
        </w:rPr>
        <w:t>не</w:t>
      </w:r>
      <w:r>
        <w:rPr>
          <w:spacing w:val="-14"/>
          <w:w w:val="95"/>
        </w:rPr>
        <w:t xml:space="preserve"> </w:t>
      </w:r>
      <w:r>
        <w:rPr>
          <w:w w:val="95"/>
        </w:rPr>
        <w:t>нанести</w:t>
      </w:r>
      <w:r>
        <w:rPr>
          <w:spacing w:val="-14"/>
          <w:w w:val="95"/>
        </w:rPr>
        <w:t xml:space="preserve"> </w:t>
      </w:r>
      <w:r>
        <w:rPr>
          <w:w w:val="95"/>
        </w:rPr>
        <w:t>вреда</w:t>
      </w:r>
      <w:r>
        <w:rPr>
          <w:spacing w:val="-15"/>
          <w:w w:val="95"/>
        </w:rPr>
        <w:t xml:space="preserve"> </w:t>
      </w:r>
      <w:r>
        <w:rPr>
          <w:w w:val="95"/>
        </w:rPr>
        <w:t>сердцу</w:t>
      </w:r>
      <w:r>
        <w:rPr>
          <w:spacing w:val="-68"/>
          <w:w w:val="9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организму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целом?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Кардиологи и специалисты спортивной медицины рекомендуют ориентироваться на</w:t>
      </w:r>
      <w:r>
        <w:rPr>
          <w:spacing w:val="1"/>
          <w:w w:val="95"/>
        </w:rPr>
        <w:t xml:space="preserve"> </w:t>
      </w:r>
      <w:r>
        <w:rPr>
          <w:w w:val="95"/>
        </w:rPr>
        <w:t>норму пульса, измеряемую при физических нагрузках. Обычно, если ЧСС во время тре-</w:t>
      </w:r>
      <w:r>
        <w:rPr>
          <w:spacing w:val="-69"/>
          <w:w w:val="95"/>
        </w:rPr>
        <w:t xml:space="preserve"> </w:t>
      </w:r>
      <w:r>
        <w:rPr>
          <w:w w:val="95"/>
        </w:rPr>
        <w:t>нировок превышает норму, нагрузки считаются чрезмерными, а если не дотягивает до</w:t>
      </w:r>
      <w:r>
        <w:rPr>
          <w:spacing w:val="1"/>
          <w:w w:val="95"/>
        </w:rPr>
        <w:t xml:space="preserve"> </w:t>
      </w:r>
      <w:r>
        <w:rPr>
          <w:w w:val="95"/>
        </w:rPr>
        <w:t>нормы — недостаточными. Но есть и физиологические особенности организма, влияю-</w:t>
      </w:r>
      <w:r>
        <w:rPr>
          <w:spacing w:val="1"/>
          <w:w w:val="95"/>
        </w:rPr>
        <w:t xml:space="preserve"> </w:t>
      </w:r>
      <w:r>
        <w:t>щие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частоту</w:t>
      </w:r>
      <w:r>
        <w:rPr>
          <w:spacing w:val="-16"/>
        </w:rPr>
        <w:t xml:space="preserve"> </w:t>
      </w:r>
      <w:r>
        <w:t>сокращений</w:t>
      </w:r>
      <w:r>
        <w:rPr>
          <w:spacing w:val="-16"/>
        </w:rPr>
        <w:t xml:space="preserve"> </w:t>
      </w:r>
      <w:r>
        <w:t>сердца.</w:t>
      </w:r>
    </w:p>
    <w:p w:rsidR="0092214C" w:rsidRDefault="0092214C" w:rsidP="0092214C">
      <w:pPr>
        <w:pStyle w:val="a3"/>
        <w:spacing w:before="94" w:line="285" w:lineRule="exact"/>
        <w:ind w:left="817"/>
        <w:jc w:val="both"/>
      </w:pPr>
      <w:r>
        <w:rPr>
          <w:w w:val="90"/>
        </w:rPr>
        <w:t>Почему</w:t>
      </w:r>
      <w:r>
        <w:rPr>
          <w:spacing w:val="35"/>
          <w:w w:val="90"/>
        </w:rPr>
        <w:t xml:space="preserve"> </w:t>
      </w:r>
      <w:r>
        <w:rPr>
          <w:w w:val="90"/>
        </w:rPr>
        <w:t>частота</w:t>
      </w:r>
      <w:r>
        <w:rPr>
          <w:spacing w:val="36"/>
          <w:w w:val="90"/>
        </w:rPr>
        <w:t xml:space="preserve"> </w:t>
      </w:r>
      <w:r>
        <w:rPr>
          <w:w w:val="90"/>
        </w:rPr>
        <w:t>сердцебиения</w:t>
      </w:r>
      <w:r>
        <w:rPr>
          <w:spacing w:val="36"/>
          <w:w w:val="90"/>
        </w:rPr>
        <w:t xml:space="preserve"> </w:t>
      </w:r>
      <w:r>
        <w:rPr>
          <w:w w:val="90"/>
        </w:rPr>
        <w:t>увеличивается?</w:t>
      </w:r>
    </w:p>
    <w:p w:rsidR="0092214C" w:rsidRDefault="0092214C" w:rsidP="0092214C">
      <w:pPr>
        <w:pStyle w:val="a3"/>
        <w:spacing w:before="2" w:line="232" w:lineRule="auto"/>
        <w:ind w:left="477" w:right="230" w:firstLine="340"/>
        <w:jc w:val="both"/>
      </w:pPr>
      <w:r>
        <w:rPr>
          <w:w w:val="95"/>
        </w:rPr>
        <w:t>Все органы и ткани живого организма нуждаются в насыщении питательными веще-</w:t>
      </w:r>
      <w:r>
        <w:rPr>
          <w:spacing w:val="-69"/>
          <w:w w:val="95"/>
        </w:rPr>
        <w:t xml:space="preserve"> </w:t>
      </w:r>
      <w:r>
        <w:rPr>
          <w:w w:val="95"/>
        </w:rPr>
        <w:t>ствами и кислородом. Именно на этой потребности держится работа сердечно-сосуди-</w:t>
      </w:r>
      <w:r>
        <w:rPr>
          <w:spacing w:val="1"/>
          <w:w w:val="95"/>
        </w:rPr>
        <w:t xml:space="preserve"> </w:t>
      </w:r>
      <w:r>
        <w:rPr>
          <w:w w:val="95"/>
        </w:rPr>
        <w:t>стой</w:t>
      </w:r>
      <w:r>
        <w:rPr>
          <w:spacing w:val="-6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качаемая</w:t>
      </w:r>
      <w:r>
        <w:rPr>
          <w:spacing w:val="-5"/>
          <w:w w:val="95"/>
        </w:rPr>
        <w:t xml:space="preserve"> </w:t>
      </w:r>
      <w:r>
        <w:rPr>
          <w:w w:val="95"/>
        </w:rPr>
        <w:t>сердцем</w:t>
      </w:r>
      <w:r>
        <w:rPr>
          <w:spacing w:val="-6"/>
          <w:w w:val="95"/>
        </w:rPr>
        <w:t xml:space="preserve"> </w:t>
      </w:r>
      <w:r>
        <w:rPr>
          <w:w w:val="95"/>
        </w:rPr>
        <w:t>кровь</w:t>
      </w:r>
      <w:r>
        <w:rPr>
          <w:spacing w:val="-5"/>
          <w:w w:val="95"/>
        </w:rPr>
        <w:t xml:space="preserve"> </w:t>
      </w:r>
      <w:r>
        <w:rPr>
          <w:w w:val="95"/>
        </w:rPr>
        <w:t>насыщает</w:t>
      </w:r>
      <w:r>
        <w:rPr>
          <w:spacing w:val="-6"/>
          <w:w w:val="95"/>
        </w:rPr>
        <w:t xml:space="preserve"> </w:t>
      </w:r>
      <w:r>
        <w:rPr>
          <w:w w:val="95"/>
        </w:rPr>
        <w:t>органы</w:t>
      </w:r>
      <w:r>
        <w:rPr>
          <w:spacing w:val="-5"/>
          <w:w w:val="95"/>
        </w:rPr>
        <w:t xml:space="preserve"> </w:t>
      </w:r>
      <w:r>
        <w:rPr>
          <w:w w:val="95"/>
        </w:rPr>
        <w:t>кислородом,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возвращается</w:t>
      </w:r>
      <w:r>
        <w:rPr>
          <w:spacing w:val="-69"/>
          <w:w w:val="95"/>
        </w:rPr>
        <w:t xml:space="preserve"> </w:t>
      </w:r>
      <w:r>
        <w:rPr>
          <w:w w:val="95"/>
        </w:rPr>
        <w:t>в лёгкие, где происходит газообмен. В состоянии покоя это происходит при ЧСС от 50</w:t>
      </w:r>
      <w:r>
        <w:rPr>
          <w:spacing w:val="1"/>
          <w:w w:val="95"/>
        </w:rPr>
        <w:t xml:space="preserve"> </w:t>
      </w:r>
      <w:r>
        <w:rPr>
          <w:w w:val="95"/>
        </w:rPr>
        <w:t>(у</w:t>
      </w:r>
      <w:r>
        <w:rPr>
          <w:spacing w:val="-11"/>
          <w:w w:val="95"/>
        </w:rPr>
        <w:t xml:space="preserve"> </w:t>
      </w:r>
      <w:r>
        <w:rPr>
          <w:w w:val="95"/>
        </w:rPr>
        <w:t>тренированных</w:t>
      </w:r>
      <w:r>
        <w:rPr>
          <w:spacing w:val="-11"/>
          <w:w w:val="95"/>
        </w:rPr>
        <w:t xml:space="preserve"> </w:t>
      </w:r>
      <w:r>
        <w:rPr>
          <w:w w:val="95"/>
        </w:rPr>
        <w:t>людей)</w:t>
      </w:r>
      <w:r>
        <w:rPr>
          <w:spacing w:val="-11"/>
          <w:w w:val="95"/>
        </w:rPr>
        <w:t xml:space="preserve"> </w:t>
      </w:r>
      <w:r>
        <w:rPr>
          <w:w w:val="95"/>
        </w:rPr>
        <w:t>до</w:t>
      </w:r>
      <w:r>
        <w:rPr>
          <w:spacing w:val="-11"/>
          <w:w w:val="95"/>
        </w:rPr>
        <w:t xml:space="preserve"> </w:t>
      </w:r>
      <w:r>
        <w:rPr>
          <w:w w:val="95"/>
        </w:rPr>
        <w:t>80—90</w:t>
      </w:r>
      <w:r>
        <w:rPr>
          <w:spacing w:val="-11"/>
          <w:w w:val="95"/>
        </w:rPr>
        <w:t xml:space="preserve"> </w:t>
      </w:r>
      <w:r>
        <w:rPr>
          <w:w w:val="95"/>
        </w:rPr>
        <w:t>ударов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минуту.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активном</w:t>
      </w:r>
      <w:r>
        <w:rPr>
          <w:spacing w:val="-14"/>
          <w:w w:val="95"/>
        </w:rPr>
        <w:t xml:space="preserve"> </w:t>
      </w:r>
      <w:r>
        <w:rPr>
          <w:w w:val="95"/>
        </w:rPr>
        <w:t>движении</w:t>
      </w:r>
      <w:r>
        <w:rPr>
          <w:spacing w:val="-13"/>
          <w:w w:val="95"/>
        </w:rPr>
        <w:t xml:space="preserve"> </w:t>
      </w:r>
      <w:r>
        <w:rPr>
          <w:w w:val="95"/>
        </w:rPr>
        <w:t>потребность</w:t>
      </w:r>
      <w:r>
        <w:rPr>
          <w:spacing w:val="-14"/>
          <w:w w:val="95"/>
        </w:rPr>
        <w:t xml:space="preserve"> </w:t>
      </w:r>
      <w:r>
        <w:rPr>
          <w:w w:val="95"/>
        </w:rPr>
        <w:t>всех</w:t>
      </w:r>
      <w:r>
        <w:rPr>
          <w:spacing w:val="-13"/>
          <w:w w:val="95"/>
        </w:rPr>
        <w:t xml:space="preserve"> </w:t>
      </w:r>
      <w:r>
        <w:rPr>
          <w:w w:val="95"/>
        </w:rPr>
        <w:t>органов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кислороде</w:t>
      </w:r>
      <w:r>
        <w:rPr>
          <w:spacing w:val="-14"/>
          <w:w w:val="95"/>
        </w:rPr>
        <w:t xml:space="preserve"> </w:t>
      </w:r>
      <w:r>
        <w:rPr>
          <w:w w:val="95"/>
        </w:rPr>
        <w:t>резко</w:t>
      </w:r>
      <w:r>
        <w:rPr>
          <w:spacing w:val="-13"/>
          <w:w w:val="95"/>
        </w:rPr>
        <w:t xml:space="preserve"> </w:t>
      </w:r>
      <w:r>
        <w:rPr>
          <w:w w:val="95"/>
        </w:rPr>
        <w:t>возрастает.</w:t>
      </w:r>
      <w:r>
        <w:rPr>
          <w:spacing w:val="-14"/>
          <w:w w:val="95"/>
        </w:rPr>
        <w:t xml:space="preserve"> </w:t>
      </w:r>
      <w:r>
        <w:rPr>
          <w:w w:val="95"/>
        </w:rPr>
        <w:t>Вот</w:t>
      </w:r>
      <w:r>
        <w:rPr>
          <w:spacing w:val="-69"/>
          <w:w w:val="95"/>
        </w:rPr>
        <w:t xml:space="preserve"> </w:t>
      </w:r>
      <w:r>
        <w:rPr>
          <w:w w:val="95"/>
        </w:rPr>
        <w:t>почему</w:t>
      </w:r>
      <w:r>
        <w:rPr>
          <w:spacing w:val="-13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-13"/>
          <w:w w:val="95"/>
        </w:rPr>
        <w:t xml:space="preserve"> </w:t>
      </w:r>
      <w:r>
        <w:rPr>
          <w:w w:val="95"/>
        </w:rPr>
        <w:t>пульса</w:t>
      </w:r>
      <w:r>
        <w:rPr>
          <w:spacing w:val="-13"/>
          <w:w w:val="95"/>
        </w:rPr>
        <w:t xml:space="preserve"> </w:t>
      </w:r>
      <w:r>
        <w:rPr>
          <w:w w:val="95"/>
        </w:rPr>
        <w:t>увеличивается</w:t>
      </w:r>
      <w:r>
        <w:rPr>
          <w:spacing w:val="-13"/>
          <w:w w:val="95"/>
        </w:rPr>
        <w:t xml:space="preserve"> </w:t>
      </w:r>
      <w:r>
        <w:rPr>
          <w:w w:val="95"/>
        </w:rPr>
        <w:t>после</w:t>
      </w:r>
      <w:r>
        <w:rPr>
          <w:spacing w:val="-12"/>
          <w:w w:val="95"/>
        </w:rPr>
        <w:t xml:space="preserve"> </w:t>
      </w:r>
      <w:r>
        <w:rPr>
          <w:w w:val="95"/>
        </w:rPr>
        <w:t>физической</w:t>
      </w:r>
      <w:r>
        <w:rPr>
          <w:spacing w:val="-13"/>
          <w:w w:val="95"/>
        </w:rPr>
        <w:t xml:space="preserve"> </w:t>
      </w:r>
      <w:r>
        <w:rPr>
          <w:w w:val="95"/>
        </w:rPr>
        <w:t>нагрузки.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spacing w:val="-2"/>
          <w:w w:val="95"/>
        </w:rPr>
        <w:t>Сердце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получает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сигнал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необходимости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получения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большей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порции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кислорода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0"/>
        </w:rPr>
        <w:t>чинает</w:t>
      </w:r>
      <w:r>
        <w:rPr>
          <w:spacing w:val="2"/>
          <w:w w:val="90"/>
        </w:rPr>
        <w:t xml:space="preserve"> </w:t>
      </w:r>
      <w:r>
        <w:rPr>
          <w:w w:val="90"/>
        </w:rPr>
        <w:t>работать</w:t>
      </w:r>
      <w:r>
        <w:rPr>
          <w:spacing w:val="2"/>
          <w:w w:val="90"/>
        </w:rPr>
        <w:t xml:space="preserve"> </w:t>
      </w:r>
      <w:r>
        <w:rPr>
          <w:w w:val="90"/>
        </w:rPr>
        <w:t>в</w:t>
      </w:r>
      <w:r>
        <w:rPr>
          <w:spacing w:val="2"/>
          <w:w w:val="90"/>
        </w:rPr>
        <w:t xml:space="preserve"> </w:t>
      </w:r>
      <w:r>
        <w:rPr>
          <w:w w:val="90"/>
        </w:rPr>
        <w:t>ускоренном</w:t>
      </w:r>
      <w:r>
        <w:rPr>
          <w:spacing w:val="3"/>
          <w:w w:val="90"/>
        </w:rPr>
        <w:t xml:space="preserve"> </w:t>
      </w:r>
      <w:r>
        <w:rPr>
          <w:w w:val="90"/>
        </w:rPr>
        <w:t>темпе,</w:t>
      </w:r>
      <w:r>
        <w:rPr>
          <w:spacing w:val="2"/>
          <w:w w:val="90"/>
        </w:rPr>
        <w:t xml:space="preserve"> </w:t>
      </w:r>
      <w:r>
        <w:rPr>
          <w:w w:val="90"/>
        </w:rPr>
        <w:t>чтобы</w:t>
      </w:r>
      <w:r>
        <w:rPr>
          <w:spacing w:val="2"/>
          <w:w w:val="90"/>
        </w:rPr>
        <w:t xml:space="preserve"> </w:t>
      </w:r>
      <w:r>
        <w:rPr>
          <w:w w:val="90"/>
        </w:rPr>
        <w:t>обеспечить</w:t>
      </w:r>
      <w:r>
        <w:rPr>
          <w:spacing w:val="2"/>
          <w:w w:val="90"/>
        </w:rPr>
        <w:t xml:space="preserve"> </w:t>
      </w:r>
      <w:r>
        <w:rPr>
          <w:w w:val="90"/>
        </w:rPr>
        <w:t>подачу</w:t>
      </w:r>
      <w:r>
        <w:rPr>
          <w:spacing w:val="3"/>
          <w:w w:val="90"/>
        </w:rPr>
        <w:t xml:space="preserve"> </w:t>
      </w:r>
      <w:r>
        <w:rPr>
          <w:w w:val="90"/>
        </w:rPr>
        <w:t>нужного</w:t>
      </w:r>
      <w:r>
        <w:rPr>
          <w:spacing w:val="2"/>
          <w:w w:val="90"/>
        </w:rPr>
        <w:t xml:space="preserve"> </w:t>
      </w:r>
      <w:r>
        <w:rPr>
          <w:w w:val="90"/>
        </w:rPr>
        <w:t>объёма</w:t>
      </w:r>
      <w:r>
        <w:rPr>
          <w:spacing w:val="2"/>
          <w:w w:val="90"/>
        </w:rPr>
        <w:t xml:space="preserve"> </w:t>
      </w:r>
      <w:r>
        <w:rPr>
          <w:w w:val="90"/>
        </w:rPr>
        <w:t>кислорода.</w:t>
      </w:r>
    </w:p>
    <w:p w:rsidR="0092214C" w:rsidRDefault="0092214C" w:rsidP="0092214C">
      <w:pPr>
        <w:pStyle w:val="3"/>
        <w:spacing w:before="97"/>
        <w:ind w:left="2875"/>
        <w:jc w:val="both"/>
      </w:pPr>
      <w:r>
        <w:rPr>
          <w:w w:val="90"/>
        </w:rPr>
        <w:t>Норма</w:t>
      </w:r>
      <w:r>
        <w:rPr>
          <w:spacing w:val="20"/>
          <w:w w:val="90"/>
        </w:rPr>
        <w:t xml:space="preserve"> </w:t>
      </w:r>
      <w:r>
        <w:rPr>
          <w:w w:val="90"/>
        </w:rPr>
        <w:t>частоты</w:t>
      </w:r>
      <w:r>
        <w:rPr>
          <w:spacing w:val="21"/>
          <w:w w:val="90"/>
        </w:rPr>
        <w:t xml:space="preserve"> </w:t>
      </w:r>
      <w:r>
        <w:rPr>
          <w:w w:val="90"/>
        </w:rPr>
        <w:t>сердечных</w:t>
      </w:r>
      <w:r>
        <w:rPr>
          <w:spacing w:val="21"/>
          <w:w w:val="90"/>
        </w:rPr>
        <w:t xml:space="preserve"> </w:t>
      </w:r>
      <w:r>
        <w:rPr>
          <w:w w:val="90"/>
        </w:rPr>
        <w:t>сокращений</w:t>
      </w:r>
    </w:p>
    <w:p w:rsidR="0092214C" w:rsidRDefault="0092214C" w:rsidP="0092214C">
      <w:pPr>
        <w:pStyle w:val="a3"/>
        <w:spacing w:before="3" w:line="232" w:lineRule="auto"/>
        <w:ind w:left="477" w:right="231" w:firstLine="340"/>
        <w:jc w:val="both"/>
      </w:pPr>
      <w:r>
        <w:rPr>
          <w:w w:val="95"/>
        </w:rPr>
        <w:t>Чтобы</w:t>
      </w:r>
      <w:r>
        <w:rPr>
          <w:spacing w:val="-14"/>
          <w:w w:val="95"/>
        </w:rPr>
        <w:t xml:space="preserve"> </w:t>
      </w:r>
      <w:r>
        <w:rPr>
          <w:w w:val="95"/>
        </w:rPr>
        <w:t>узнать,</w:t>
      </w:r>
      <w:r>
        <w:rPr>
          <w:spacing w:val="-13"/>
          <w:w w:val="95"/>
        </w:rPr>
        <w:t xml:space="preserve"> </w:t>
      </w:r>
      <w:r>
        <w:rPr>
          <w:w w:val="95"/>
        </w:rPr>
        <w:t>правильно</w:t>
      </w:r>
      <w:r>
        <w:rPr>
          <w:spacing w:val="-13"/>
          <w:w w:val="95"/>
        </w:rPr>
        <w:t xml:space="preserve"> </w:t>
      </w:r>
      <w:r>
        <w:rPr>
          <w:w w:val="95"/>
        </w:rPr>
        <w:t>ли</w:t>
      </w:r>
      <w:r>
        <w:rPr>
          <w:spacing w:val="-13"/>
          <w:w w:val="95"/>
        </w:rPr>
        <w:t xml:space="preserve"> </w:t>
      </w:r>
      <w:r>
        <w:rPr>
          <w:w w:val="95"/>
        </w:rPr>
        <w:t>работает</w:t>
      </w:r>
      <w:r>
        <w:rPr>
          <w:spacing w:val="-13"/>
          <w:w w:val="95"/>
        </w:rPr>
        <w:t xml:space="preserve"> </w:t>
      </w:r>
      <w:r>
        <w:rPr>
          <w:w w:val="95"/>
        </w:rPr>
        <w:t>сердце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адекватные</w:t>
      </w:r>
      <w:r>
        <w:rPr>
          <w:spacing w:val="-13"/>
          <w:w w:val="95"/>
        </w:rPr>
        <w:t xml:space="preserve"> </w:t>
      </w:r>
      <w:r>
        <w:rPr>
          <w:w w:val="95"/>
        </w:rPr>
        <w:t>ли</w:t>
      </w:r>
      <w:r>
        <w:rPr>
          <w:spacing w:val="-14"/>
          <w:w w:val="95"/>
        </w:rPr>
        <w:t xml:space="preserve"> </w:t>
      </w:r>
      <w:r>
        <w:rPr>
          <w:w w:val="95"/>
        </w:rPr>
        <w:t>нагрузки</w:t>
      </w:r>
      <w:r>
        <w:rPr>
          <w:spacing w:val="-13"/>
          <w:w w:val="95"/>
        </w:rPr>
        <w:t xml:space="preserve"> </w:t>
      </w:r>
      <w:r>
        <w:rPr>
          <w:w w:val="95"/>
        </w:rPr>
        <w:t>получает,</w:t>
      </w:r>
      <w:r>
        <w:rPr>
          <w:spacing w:val="-13"/>
          <w:w w:val="95"/>
        </w:rPr>
        <w:t xml:space="preserve"> </w:t>
      </w:r>
      <w:r>
        <w:rPr>
          <w:w w:val="95"/>
        </w:rPr>
        <w:t>не-</w:t>
      </w:r>
      <w:r>
        <w:rPr>
          <w:spacing w:val="-69"/>
          <w:w w:val="95"/>
        </w:rPr>
        <w:t xml:space="preserve"> </w:t>
      </w:r>
      <w:r>
        <w:rPr>
          <w:w w:val="95"/>
        </w:rPr>
        <w:t>обходимо</w:t>
      </w:r>
      <w:r>
        <w:rPr>
          <w:spacing w:val="-14"/>
          <w:w w:val="95"/>
        </w:rPr>
        <w:t xml:space="preserve"> </w:t>
      </w:r>
      <w:r>
        <w:rPr>
          <w:w w:val="95"/>
        </w:rPr>
        <w:t>учитывать</w:t>
      </w:r>
      <w:r>
        <w:rPr>
          <w:spacing w:val="-13"/>
          <w:w w:val="95"/>
        </w:rPr>
        <w:t xml:space="preserve"> </w:t>
      </w:r>
      <w:r>
        <w:rPr>
          <w:w w:val="95"/>
        </w:rPr>
        <w:t>норму</w:t>
      </w:r>
      <w:r>
        <w:rPr>
          <w:spacing w:val="-13"/>
          <w:w w:val="95"/>
        </w:rPr>
        <w:t xml:space="preserve"> </w:t>
      </w:r>
      <w:r>
        <w:rPr>
          <w:w w:val="95"/>
        </w:rPr>
        <w:t>частоты</w:t>
      </w:r>
      <w:r>
        <w:rPr>
          <w:spacing w:val="-14"/>
          <w:w w:val="95"/>
        </w:rPr>
        <w:t xml:space="preserve"> </w:t>
      </w:r>
      <w:r>
        <w:rPr>
          <w:w w:val="95"/>
        </w:rPr>
        <w:t>пульса</w:t>
      </w:r>
      <w:r>
        <w:rPr>
          <w:spacing w:val="-13"/>
          <w:w w:val="95"/>
        </w:rPr>
        <w:t xml:space="preserve"> </w:t>
      </w:r>
      <w:r>
        <w:rPr>
          <w:w w:val="95"/>
        </w:rPr>
        <w:t>после</w:t>
      </w:r>
      <w:r>
        <w:rPr>
          <w:spacing w:val="-13"/>
          <w:w w:val="95"/>
        </w:rPr>
        <w:t xml:space="preserve"> </w:t>
      </w:r>
      <w:r>
        <w:rPr>
          <w:w w:val="95"/>
        </w:rPr>
        <w:t>разных</w:t>
      </w:r>
      <w:r>
        <w:rPr>
          <w:spacing w:val="-14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-13"/>
          <w:w w:val="95"/>
        </w:rPr>
        <w:t xml:space="preserve"> </w:t>
      </w:r>
      <w:r>
        <w:rPr>
          <w:w w:val="95"/>
        </w:rPr>
        <w:t>нагрузок.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Значения нормы могут различаться в зависимости от физической подготовки и воз-</w:t>
      </w:r>
      <w:r>
        <w:rPr>
          <w:spacing w:val="1"/>
          <w:w w:val="95"/>
        </w:rPr>
        <w:t xml:space="preserve"> </w:t>
      </w:r>
      <w:r>
        <w:rPr>
          <w:w w:val="90"/>
        </w:rPr>
        <w:t>раста человека, поэтому для её определения используется формула максимального пуль-</w:t>
      </w:r>
      <w:r>
        <w:rPr>
          <w:spacing w:val="1"/>
          <w:w w:val="90"/>
        </w:rPr>
        <w:t xml:space="preserve"> </w:t>
      </w:r>
      <w:r>
        <w:rPr>
          <w:w w:val="95"/>
        </w:rPr>
        <w:t>са:</w:t>
      </w:r>
      <w:r>
        <w:rPr>
          <w:spacing w:val="-12"/>
          <w:w w:val="95"/>
        </w:rPr>
        <w:t xml:space="preserve"> </w:t>
      </w:r>
      <w:r>
        <w:rPr>
          <w:w w:val="95"/>
        </w:rPr>
        <w:t>220</w:t>
      </w:r>
      <w:r>
        <w:rPr>
          <w:spacing w:val="-11"/>
          <w:w w:val="95"/>
        </w:rPr>
        <w:t xml:space="preserve"> </w:t>
      </w:r>
      <w:r>
        <w:rPr>
          <w:w w:val="95"/>
        </w:rPr>
        <w:t>минус</w:t>
      </w:r>
      <w:r>
        <w:rPr>
          <w:spacing w:val="-11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-12"/>
          <w:w w:val="95"/>
        </w:rPr>
        <w:t xml:space="preserve"> </w:t>
      </w:r>
      <w:r>
        <w:rPr>
          <w:w w:val="95"/>
        </w:rPr>
        <w:t>полных</w:t>
      </w:r>
      <w:r>
        <w:rPr>
          <w:spacing w:val="-11"/>
          <w:w w:val="95"/>
        </w:rPr>
        <w:t xml:space="preserve"> </w:t>
      </w:r>
      <w:r>
        <w:rPr>
          <w:w w:val="95"/>
        </w:rPr>
        <w:t>лет,</w:t>
      </w:r>
      <w:r>
        <w:rPr>
          <w:spacing w:val="-11"/>
          <w:w w:val="95"/>
        </w:rPr>
        <w:t xml:space="preserve"> </w:t>
      </w:r>
      <w:r>
        <w:rPr>
          <w:w w:val="95"/>
        </w:rPr>
        <w:t>так</w:t>
      </w:r>
      <w:r>
        <w:rPr>
          <w:spacing w:val="-12"/>
          <w:w w:val="95"/>
        </w:rPr>
        <w:t xml:space="preserve"> </w:t>
      </w:r>
      <w:r>
        <w:rPr>
          <w:w w:val="95"/>
        </w:rPr>
        <w:t>называемая</w:t>
      </w:r>
      <w:r>
        <w:rPr>
          <w:spacing w:val="-11"/>
          <w:w w:val="95"/>
        </w:rPr>
        <w:t xml:space="preserve"> </w:t>
      </w:r>
      <w:r>
        <w:rPr>
          <w:w w:val="95"/>
        </w:rPr>
        <w:t>формула</w:t>
      </w:r>
      <w:r>
        <w:rPr>
          <w:spacing w:val="-11"/>
          <w:w w:val="95"/>
        </w:rPr>
        <w:t xml:space="preserve"> </w:t>
      </w:r>
      <w:r>
        <w:rPr>
          <w:w w:val="95"/>
        </w:rPr>
        <w:t>Хаскеля-Фокса.</w:t>
      </w:r>
      <w:r>
        <w:rPr>
          <w:spacing w:val="-11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полу-</w:t>
      </w:r>
      <w:r>
        <w:rPr>
          <w:spacing w:val="-69"/>
          <w:w w:val="95"/>
        </w:rPr>
        <w:t xml:space="preserve"> </w:t>
      </w:r>
      <w:r>
        <w:rPr>
          <w:w w:val="95"/>
        </w:rPr>
        <w:t>ченного значения и будет вычисляться норма частоты сердцебиений для разных видов</w:t>
      </w:r>
      <w:r>
        <w:rPr>
          <w:spacing w:val="-69"/>
          <w:w w:val="95"/>
        </w:rPr>
        <w:t xml:space="preserve"> </w:t>
      </w:r>
      <w:r>
        <w:t>нагрузок,</w:t>
      </w:r>
      <w:r>
        <w:rPr>
          <w:spacing w:val="-17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тренировочных</w:t>
      </w:r>
      <w:r>
        <w:rPr>
          <w:spacing w:val="-16"/>
        </w:rPr>
        <w:t xml:space="preserve"> </w:t>
      </w:r>
      <w:r>
        <w:t>зон.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4203"/>
        <w:jc w:val="both"/>
      </w:pPr>
      <w:r>
        <w:rPr>
          <w:spacing w:val="-2"/>
          <w:w w:val="95"/>
        </w:rPr>
        <w:lastRenderedPageBreak/>
        <w:t>При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ходьбе</w:t>
      </w:r>
    </w:p>
    <w:p w:rsidR="0092214C" w:rsidRDefault="0092214C" w:rsidP="0092214C">
      <w:pPr>
        <w:pStyle w:val="a3"/>
        <w:spacing w:before="2" w:line="232" w:lineRule="auto"/>
        <w:ind w:left="193" w:right="514" w:firstLine="340"/>
        <w:jc w:val="both"/>
      </w:pPr>
      <w:r>
        <w:t>Ходьба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самых</w:t>
      </w:r>
      <w:r>
        <w:rPr>
          <w:spacing w:val="-2"/>
        </w:rPr>
        <w:t xml:space="preserve"> </w:t>
      </w:r>
      <w:r>
        <w:t>физиологичных</w:t>
      </w:r>
      <w:r>
        <w:rPr>
          <w:spacing w:val="-2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ходьбы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72"/>
        </w:rPr>
        <w:t xml:space="preserve"> </w:t>
      </w:r>
      <w:r>
        <w:rPr>
          <w:w w:val="95"/>
        </w:rPr>
        <w:t>принято начинать утреннюю гимнастику в качестве разминки. Для этой тренировочной</w:t>
      </w:r>
      <w:r>
        <w:rPr>
          <w:spacing w:val="-69"/>
          <w:w w:val="95"/>
        </w:rPr>
        <w:t xml:space="preserve"> </w:t>
      </w:r>
      <w:r>
        <w:rPr>
          <w:w w:val="95"/>
        </w:rPr>
        <w:t>зоны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ходьбе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существует</w:t>
      </w:r>
      <w:r>
        <w:rPr>
          <w:spacing w:val="-6"/>
          <w:w w:val="95"/>
        </w:rPr>
        <w:t xml:space="preserve"> </w:t>
      </w:r>
      <w:r>
        <w:rPr>
          <w:w w:val="95"/>
        </w:rPr>
        <w:t>норма</w:t>
      </w:r>
      <w:r>
        <w:rPr>
          <w:spacing w:val="-6"/>
          <w:w w:val="95"/>
        </w:rPr>
        <w:t xml:space="preserve"> </w:t>
      </w:r>
      <w:r>
        <w:rPr>
          <w:w w:val="95"/>
        </w:rPr>
        <w:t>пульса,</w:t>
      </w:r>
      <w:r>
        <w:rPr>
          <w:spacing w:val="-7"/>
          <w:w w:val="95"/>
        </w:rPr>
        <w:t xml:space="preserve"> </w:t>
      </w:r>
      <w:r>
        <w:rPr>
          <w:w w:val="95"/>
        </w:rPr>
        <w:t>равная</w:t>
      </w:r>
      <w:r>
        <w:rPr>
          <w:spacing w:val="-6"/>
          <w:w w:val="95"/>
        </w:rPr>
        <w:t xml:space="preserve"> </w:t>
      </w:r>
      <w:r>
        <w:rPr>
          <w:w w:val="95"/>
        </w:rPr>
        <w:t>50—60%</w:t>
      </w:r>
      <w:r>
        <w:rPr>
          <w:spacing w:val="-6"/>
          <w:w w:val="95"/>
        </w:rPr>
        <w:t xml:space="preserve"> </w:t>
      </w:r>
      <w:r>
        <w:rPr>
          <w:w w:val="95"/>
        </w:rPr>
        <w:t>от</w:t>
      </w:r>
      <w:r>
        <w:rPr>
          <w:spacing w:val="-6"/>
          <w:w w:val="95"/>
        </w:rPr>
        <w:t xml:space="preserve"> </w:t>
      </w:r>
      <w:r>
        <w:rPr>
          <w:w w:val="95"/>
        </w:rPr>
        <w:t>максимального</w:t>
      </w:r>
      <w:r>
        <w:rPr>
          <w:spacing w:val="-6"/>
          <w:w w:val="95"/>
        </w:rPr>
        <w:t xml:space="preserve"> </w:t>
      </w:r>
      <w:r>
        <w:rPr>
          <w:w w:val="95"/>
        </w:rPr>
        <w:t>зна-</w:t>
      </w:r>
      <w:r>
        <w:rPr>
          <w:spacing w:val="-69"/>
          <w:w w:val="95"/>
        </w:rPr>
        <w:t xml:space="preserve"> </w:t>
      </w:r>
      <w:r>
        <w:t>чения.</w:t>
      </w:r>
    </w:p>
    <w:p w:rsidR="0092214C" w:rsidRDefault="0092214C" w:rsidP="0092214C">
      <w:pPr>
        <w:pStyle w:val="a3"/>
        <w:spacing w:line="274" w:lineRule="exact"/>
        <w:ind w:left="534"/>
        <w:jc w:val="both"/>
      </w:pPr>
      <w:r>
        <w:rPr>
          <w:w w:val="90"/>
        </w:rPr>
        <w:t>Вычислим</w:t>
      </w:r>
      <w:r>
        <w:rPr>
          <w:spacing w:val="27"/>
          <w:w w:val="90"/>
        </w:rPr>
        <w:t xml:space="preserve"> </w:t>
      </w:r>
      <w:r>
        <w:rPr>
          <w:w w:val="90"/>
        </w:rPr>
        <w:t>для</w:t>
      </w:r>
      <w:r>
        <w:rPr>
          <w:spacing w:val="27"/>
          <w:w w:val="90"/>
        </w:rPr>
        <w:t xml:space="preserve"> </w:t>
      </w:r>
      <w:r>
        <w:rPr>
          <w:w w:val="90"/>
        </w:rPr>
        <w:t>примера</w:t>
      </w:r>
      <w:r>
        <w:rPr>
          <w:spacing w:val="27"/>
          <w:w w:val="90"/>
        </w:rPr>
        <w:t xml:space="preserve"> </w:t>
      </w:r>
      <w:r>
        <w:rPr>
          <w:w w:val="90"/>
        </w:rPr>
        <w:t>норму</w:t>
      </w:r>
      <w:r>
        <w:rPr>
          <w:spacing w:val="27"/>
          <w:w w:val="90"/>
        </w:rPr>
        <w:t xml:space="preserve"> </w:t>
      </w:r>
      <w:r>
        <w:rPr>
          <w:w w:val="90"/>
        </w:rPr>
        <w:t>ЧСС</w:t>
      </w:r>
      <w:r>
        <w:rPr>
          <w:spacing w:val="28"/>
          <w:w w:val="90"/>
        </w:rPr>
        <w:t xml:space="preserve"> </w:t>
      </w:r>
      <w:r>
        <w:rPr>
          <w:w w:val="90"/>
        </w:rPr>
        <w:t>для</w:t>
      </w:r>
      <w:r>
        <w:rPr>
          <w:spacing w:val="27"/>
          <w:w w:val="90"/>
        </w:rPr>
        <w:t xml:space="preserve"> </w:t>
      </w:r>
      <w:r>
        <w:rPr>
          <w:w w:val="90"/>
        </w:rPr>
        <w:t>30-летнего</w:t>
      </w:r>
      <w:r>
        <w:rPr>
          <w:spacing w:val="27"/>
          <w:w w:val="90"/>
        </w:rPr>
        <w:t xml:space="preserve"> </w:t>
      </w:r>
      <w:r>
        <w:rPr>
          <w:w w:val="90"/>
        </w:rPr>
        <w:t>человека:</w:t>
      </w:r>
    </w:p>
    <w:p w:rsidR="0092214C" w:rsidRDefault="0092214C" w:rsidP="0092214C">
      <w:pPr>
        <w:pStyle w:val="a5"/>
        <w:numPr>
          <w:ilvl w:val="0"/>
          <w:numId w:val="235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5"/>
          <w:sz w:val="24"/>
        </w:rPr>
        <w:t>Определим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максимальное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ЧСС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формуле: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220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–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30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190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(уд/мин).</w:t>
      </w:r>
    </w:p>
    <w:p w:rsidR="0092214C" w:rsidRDefault="0092214C" w:rsidP="0092214C">
      <w:pPr>
        <w:pStyle w:val="a5"/>
        <w:numPr>
          <w:ilvl w:val="0"/>
          <w:numId w:val="235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Узнаем,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сколько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ударов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составляют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50%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максимального: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190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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0,5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=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95.</w:t>
      </w:r>
    </w:p>
    <w:p w:rsidR="0092214C" w:rsidRDefault="0092214C" w:rsidP="0092214C">
      <w:pPr>
        <w:pStyle w:val="a5"/>
        <w:numPr>
          <w:ilvl w:val="0"/>
          <w:numId w:val="235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Таким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же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способом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60%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максимального: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190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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0,6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=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114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ударов.</w:t>
      </w:r>
    </w:p>
    <w:p w:rsidR="0092214C" w:rsidRDefault="0092214C" w:rsidP="0092214C">
      <w:pPr>
        <w:pStyle w:val="a3"/>
        <w:spacing w:before="3" w:line="232" w:lineRule="auto"/>
        <w:ind w:left="193" w:right="510" w:firstLine="340"/>
      </w:pPr>
      <w:r>
        <w:rPr>
          <w:w w:val="90"/>
        </w:rPr>
        <w:t>Получим</w:t>
      </w:r>
      <w:r>
        <w:rPr>
          <w:spacing w:val="21"/>
          <w:w w:val="90"/>
        </w:rPr>
        <w:t xml:space="preserve"> </w:t>
      </w:r>
      <w:r>
        <w:rPr>
          <w:w w:val="90"/>
        </w:rPr>
        <w:t>нормальный</w:t>
      </w:r>
      <w:r>
        <w:rPr>
          <w:spacing w:val="21"/>
          <w:w w:val="90"/>
        </w:rPr>
        <w:t xml:space="preserve"> </w:t>
      </w:r>
      <w:r>
        <w:rPr>
          <w:w w:val="90"/>
        </w:rPr>
        <w:t>пульс</w:t>
      </w:r>
      <w:r>
        <w:rPr>
          <w:spacing w:val="21"/>
          <w:w w:val="90"/>
        </w:rPr>
        <w:t xml:space="preserve"> </w:t>
      </w:r>
      <w:r>
        <w:rPr>
          <w:w w:val="90"/>
        </w:rPr>
        <w:t>при</w:t>
      </w:r>
      <w:r>
        <w:rPr>
          <w:spacing w:val="21"/>
          <w:w w:val="90"/>
        </w:rPr>
        <w:t xml:space="preserve"> </w:t>
      </w:r>
      <w:r>
        <w:rPr>
          <w:w w:val="90"/>
        </w:rPr>
        <w:t>ходьбе</w:t>
      </w:r>
      <w:r>
        <w:rPr>
          <w:spacing w:val="22"/>
          <w:w w:val="90"/>
        </w:rPr>
        <w:t xml:space="preserve"> </w:t>
      </w:r>
      <w:r>
        <w:rPr>
          <w:w w:val="90"/>
        </w:rPr>
        <w:t>для</w:t>
      </w:r>
      <w:r>
        <w:rPr>
          <w:spacing w:val="21"/>
          <w:w w:val="90"/>
        </w:rPr>
        <w:t xml:space="preserve"> </w:t>
      </w:r>
      <w:r>
        <w:rPr>
          <w:w w:val="90"/>
        </w:rPr>
        <w:t>30-летних</w:t>
      </w:r>
      <w:r>
        <w:rPr>
          <w:spacing w:val="21"/>
          <w:w w:val="90"/>
        </w:rPr>
        <w:t xml:space="preserve"> </w:t>
      </w:r>
      <w:r>
        <w:rPr>
          <w:w w:val="90"/>
        </w:rPr>
        <w:t>в</w:t>
      </w:r>
      <w:r>
        <w:rPr>
          <w:spacing w:val="21"/>
          <w:w w:val="90"/>
        </w:rPr>
        <w:t xml:space="preserve"> </w:t>
      </w:r>
      <w:r>
        <w:rPr>
          <w:w w:val="90"/>
        </w:rPr>
        <w:t>пределах</w:t>
      </w:r>
      <w:r>
        <w:rPr>
          <w:spacing w:val="21"/>
          <w:w w:val="90"/>
        </w:rPr>
        <w:t xml:space="preserve"> </w:t>
      </w:r>
      <w:r>
        <w:rPr>
          <w:w w:val="90"/>
        </w:rPr>
        <w:t>от</w:t>
      </w:r>
      <w:r>
        <w:rPr>
          <w:spacing w:val="22"/>
          <w:w w:val="90"/>
        </w:rPr>
        <w:t xml:space="preserve"> </w:t>
      </w:r>
      <w:r>
        <w:rPr>
          <w:w w:val="90"/>
        </w:rPr>
        <w:t>95</w:t>
      </w:r>
      <w:r>
        <w:rPr>
          <w:spacing w:val="21"/>
          <w:w w:val="90"/>
        </w:rPr>
        <w:t xml:space="preserve"> </w:t>
      </w:r>
      <w:r>
        <w:rPr>
          <w:w w:val="90"/>
        </w:rPr>
        <w:t>до</w:t>
      </w:r>
      <w:r>
        <w:rPr>
          <w:spacing w:val="21"/>
          <w:w w:val="90"/>
        </w:rPr>
        <w:t xml:space="preserve"> </w:t>
      </w:r>
      <w:r>
        <w:rPr>
          <w:w w:val="90"/>
        </w:rPr>
        <w:t>114</w:t>
      </w:r>
      <w:r>
        <w:rPr>
          <w:spacing w:val="21"/>
          <w:w w:val="90"/>
        </w:rPr>
        <w:t xml:space="preserve"> </w:t>
      </w:r>
      <w:r>
        <w:rPr>
          <w:w w:val="90"/>
        </w:rPr>
        <w:t>ударов</w:t>
      </w:r>
      <w:r>
        <w:rPr>
          <w:spacing w:val="-64"/>
          <w:w w:val="9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минуту.</w:t>
      </w:r>
    </w:p>
    <w:p w:rsidR="0092214C" w:rsidRDefault="0092214C" w:rsidP="0092214C">
      <w:pPr>
        <w:pStyle w:val="3"/>
        <w:spacing w:before="160"/>
        <w:ind w:left="3518"/>
        <w:jc w:val="both"/>
      </w:pPr>
      <w:r>
        <w:rPr>
          <w:w w:val="90"/>
        </w:rPr>
        <w:t>При</w:t>
      </w:r>
      <w:r>
        <w:rPr>
          <w:spacing w:val="30"/>
          <w:w w:val="90"/>
        </w:rPr>
        <w:t xml:space="preserve"> </w:t>
      </w:r>
      <w:r>
        <w:rPr>
          <w:w w:val="90"/>
        </w:rPr>
        <w:t>кардиотренировке</w:t>
      </w:r>
    </w:p>
    <w:p w:rsidR="0092214C" w:rsidRDefault="0092214C" w:rsidP="0092214C">
      <w:pPr>
        <w:pStyle w:val="a3"/>
        <w:spacing w:before="3" w:line="232" w:lineRule="auto"/>
        <w:ind w:left="193" w:right="514" w:firstLine="340"/>
        <w:jc w:val="both"/>
      </w:pPr>
      <w:r>
        <w:rPr>
          <w:w w:val="95"/>
        </w:rPr>
        <w:t>Особой популярностью среди людей среднего возраста пользуются занятия кардио,</w:t>
      </w:r>
      <w:r>
        <w:rPr>
          <w:spacing w:val="-69"/>
          <w:w w:val="95"/>
        </w:rPr>
        <w:t xml:space="preserve"> </w:t>
      </w:r>
      <w:r>
        <w:rPr>
          <w:w w:val="90"/>
        </w:rPr>
        <w:t>или кардиотренировки, то есть тренировки для сердца. Задача таких тренировок — укре-</w:t>
      </w:r>
      <w:r>
        <w:rPr>
          <w:spacing w:val="1"/>
          <w:w w:val="90"/>
        </w:rPr>
        <w:t xml:space="preserve"> </w:t>
      </w:r>
      <w:r>
        <w:rPr>
          <w:w w:val="95"/>
        </w:rPr>
        <w:t>пить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немного</w:t>
      </w:r>
      <w:r>
        <w:rPr>
          <w:spacing w:val="-15"/>
          <w:w w:val="95"/>
        </w:rPr>
        <w:t xml:space="preserve"> </w:t>
      </w:r>
      <w:r>
        <w:rPr>
          <w:w w:val="95"/>
        </w:rPr>
        <w:t>увеличить</w:t>
      </w:r>
      <w:r>
        <w:rPr>
          <w:spacing w:val="-15"/>
          <w:w w:val="95"/>
        </w:rPr>
        <w:t xml:space="preserve"> </w:t>
      </w:r>
      <w:r>
        <w:rPr>
          <w:w w:val="95"/>
        </w:rPr>
        <w:t>сердечную</w:t>
      </w:r>
      <w:r>
        <w:rPr>
          <w:spacing w:val="-14"/>
          <w:w w:val="95"/>
        </w:rPr>
        <w:t xml:space="preserve"> </w:t>
      </w:r>
      <w:r>
        <w:rPr>
          <w:w w:val="95"/>
        </w:rPr>
        <w:t>мышцу,</w:t>
      </w:r>
      <w:r>
        <w:rPr>
          <w:spacing w:val="-15"/>
          <w:w w:val="95"/>
        </w:rPr>
        <w:t xml:space="preserve"> </w:t>
      </w:r>
      <w:r>
        <w:rPr>
          <w:w w:val="95"/>
        </w:rPr>
        <w:t>за</w:t>
      </w:r>
      <w:r>
        <w:rPr>
          <w:spacing w:val="-15"/>
          <w:w w:val="95"/>
        </w:rPr>
        <w:t xml:space="preserve"> </w:t>
      </w:r>
      <w:r>
        <w:rPr>
          <w:w w:val="95"/>
        </w:rPr>
        <w:t>счёт</w:t>
      </w:r>
      <w:r>
        <w:rPr>
          <w:spacing w:val="-15"/>
          <w:w w:val="95"/>
        </w:rPr>
        <w:t xml:space="preserve"> </w:t>
      </w:r>
      <w:r>
        <w:rPr>
          <w:w w:val="95"/>
        </w:rPr>
        <w:t>чего</w:t>
      </w:r>
      <w:r>
        <w:rPr>
          <w:spacing w:val="-14"/>
          <w:w w:val="95"/>
        </w:rPr>
        <w:t xml:space="preserve"> </w:t>
      </w:r>
      <w:r>
        <w:rPr>
          <w:w w:val="95"/>
        </w:rPr>
        <w:t>увеличить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объём</w:t>
      </w:r>
      <w:r>
        <w:rPr>
          <w:spacing w:val="-15"/>
          <w:w w:val="95"/>
        </w:rPr>
        <w:t xml:space="preserve"> </w:t>
      </w:r>
      <w:r>
        <w:rPr>
          <w:w w:val="95"/>
        </w:rPr>
        <w:t>сердечного</w:t>
      </w:r>
      <w:r>
        <w:rPr>
          <w:spacing w:val="-69"/>
          <w:w w:val="95"/>
        </w:rPr>
        <w:t xml:space="preserve"> </w:t>
      </w:r>
      <w:r>
        <w:rPr>
          <w:w w:val="90"/>
        </w:rPr>
        <w:t>выброса.</w:t>
      </w:r>
      <w:r>
        <w:rPr>
          <w:spacing w:val="15"/>
          <w:w w:val="90"/>
        </w:rPr>
        <w:t xml:space="preserve"> </w:t>
      </w:r>
      <w:r>
        <w:rPr>
          <w:w w:val="90"/>
        </w:rPr>
        <w:t>В</w:t>
      </w:r>
      <w:r>
        <w:rPr>
          <w:spacing w:val="15"/>
          <w:w w:val="90"/>
        </w:rPr>
        <w:t xml:space="preserve"> </w:t>
      </w:r>
      <w:r>
        <w:rPr>
          <w:w w:val="90"/>
        </w:rPr>
        <w:t>результате</w:t>
      </w:r>
      <w:r>
        <w:rPr>
          <w:spacing w:val="15"/>
          <w:w w:val="90"/>
        </w:rPr>
        <w:t xml:space="preserve"> </w:t>
      </w:r>
      <w:r>
        <w:rPr>
          <w:w w:val="90"/>
        </w:rPr>
        <w:t>сердце</w:t>
      </w:r>
      <w:r>
        <w:rPr>
          <w:spacing w:val="16"/>
          <w:w w:val="90"/>
        </w:rPr>
        <w:t xml:space="preserve"> </w:t>
      </w:r>
      <w:r>
        <w:rPr>
          <w:w w:val="90"/>
        </w:rPr>
        <w:t>научится</w:t>
      </w:r>
      <w:r>
        <w:rPr>
          <w:spacing w:val="15"/>
          <w:w w:val="90"/>
        </w:rPr>
        <w:t xml:space="preserve"> </w:t>
      </w:r>
      <w:r>
        <w:rPr>
          <w:w w:val="90"/>
        </w:rPr>
        <w:t>работать</w:t>
      </w:r>
      <w:r>
        <w:rPr>
          <w:spacing w:val="15"/>
          <w:w w:val="90"/>
        </w:rPr>
        <w:t xml:space="preserve"> </w:t>
      </w:r>
      <w:r>
        <w:rPr>
          <w:w w:val="90"/>
        </w:rPr>
        <w:t>медленнее,</w:t>
      </w:r>
      <w:r>
        <w:rPr>
          <w:spacing w:val="15"/>
          <w:w w:val="90"/>
        </w:rPr>
        <w:t xml:space="preserve"> </w:t>
      </w:r>
      <w:r>
        <w:rPr>
          <w:w w:val="90"/>
        </w:rPr>
        <w:t>но</w:t>
      </w:r>
      <w:r>
        <w:rPr>
          <w:spacing w:val="16"/>
          <w:w w:val="90"/>
        </w:rPr>
        <w:t xml:space="preserve"> </w:t>
      </w:r>
      <w:r>
        <w:rPr>
          <w:w w:val="90"/>
        </w:rPr>
        <w:t>намного</w:t>
      </w:r>
      <w:r>
        <w:rPr>
          <w:spacing w:val="15"/>
          <w:w w:val="90"/>
        </w:rPr>
        <w:t xml:space="preserve"> </w:t>
      </w:r>
      <w:r>
        <w:rPr>
          <w:w w:val="90"/>
        </w:rPr>
        <w:t>эффективней.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spacing w:val="-1"/>
          <w:w w:val="95"/>
        </w:rPr>
        <w:t>Норма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пульса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кардио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вычисляется</w:t>
      </w:r>
      <w:r>
        <w:rPr>
          <w:spacing w:val="-14"/>
          <w:w w:val="95"/>
        </w:rPr>
        <w:t xml:space="preserve"> </w:t>
      </w:r>
      <w:r>
        <w:rPr>
          <w:w w:val="95"/>
        </w:rPr>
        <w:t>как</w:t>
      </w:r>
      <w:r>
        <w:rPr>
          <w:spacing w:val="-14"/>
          <w:w w:val="95"/>
        </w:rPr>
        <w:t xml:space="preserve"> </w:t>
      </w:r>
      <w:r>
        <w:rPr>
          <w:w w:val="95"/>
        </w:rPr>
        <w:t>60—70%</w:t>
      </w:r>
      <w:r>
        <w:rPr>
          <w:spacing w:val="-14"/>
          <w:w w:val="95"/>
        </w:rPr>
        <w:t xml:space="preserve"> </w:t>
      </w:r>
      <w:r>
        <w:rPr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w w:val="95"/>
        </w:rPr>
        <w:t>максимального</w:t>
      </w:r>
      <w:r>
        <w:rPr>
          <w:spacing w:val="-14"/>
          <w:w w:val="95"/>
        </w:rPr>
        <w:t xml:space="preserve"> </w:t>
      </w:r>
      <w:r>
        <w:rPr>
          <w:w w:val="95"/>
        </w:rPr>
        <w:t>значения.</w:t>
      </w:r>
      <w:r>
        <w:rPr>
          <w:spacing w:val="-14"/>
          <w:w w:val="95"/>
        </w:rPr>
        <w:t xml:space="preserve"> </w:t>
      </w:r>
      <w:r>
        <w:rPr>
          <w:w w:val="95"/>
        </w:rPr>
        <w:t>При-</w:t>
      </w:r>
      <w:r>
        <w:rPr>
          <w:spacing w:val="-69"/>
          <w:w w:val="95"/>
        </w:rPr>
        <w:t xml:space="preserve"> </w:t>
      </w:r>
      <w:r>
        <w:rPr>
          <w:w w:val="95"/>
        </w:rPr>
        <w:t>мер</w:t>
      </w:r>
      <w:r>
        <w:rPr>
          <w:spacing w:val="-13"/>
          <w:w w:val="95"/>
        </w:rPr>
        <w:t xml:space="preserve"> </w:t>
      </w:r>
      <w:r>
        <w:rPr>
          <w:w w:val="95"/>
        </w:rPr>
        <w:t>расчета</w:t>
      </w:r>
      <w:r>
        <w:rPr>
          <w:spacing w:val="-12"/>
          <w:w w:val="95"/>
        </w:rPr>
        <w:t xml:space="preserve"> </w:t>
      </w:r>
      <w:r>
        <w:rPr>
          <w:w w:val="95"/>
        </w:rPr>
        <w:t>пульса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кардиотренировок</w:t>
      </w:r>
      <w:r>
        <w:rPr>
          <w:spacing w:val="-12"/>
          <w:w w:val="95"/>
        </w:rPr>
        <w:t xml:space="preserve"> </w:t>
      </w:r>
      <w:r>
        <w:rPr>
          <w:w w:val="95"/>
        </w:rPr>
        <w:t>40-летнему</w:t>
      </w:r>
      <w:r>
        <w:rPr>
          <w:spacing w:val="-12"/>
          <w:w w:val="95"/>
        </w:rPr>
        <w:t xml:space="preserve"> </w:t>
      </w:r>
      <w:r>
        <w:rPr>
          <w:w w:val="95"/>
        </w:rPr>
        <w:t>человеку:</w:t>
      </w:r>
    </w:p>
    <w:p w:rsidR="0092214C" w:rsidRDefault="0092214C" w:rsidP="0092214C">
      <w:pPr>
        <w:pStyle w:val="a3"/>
        <w:spacing w:line="232" w:lineRule="auto"/>
        <w:ind w:left="534" w:right="4945"/>
        <w:jc w:val="both"/>
      </w:pPr>
      <w:r>
        <w:rPr>
          <w:w w:val="95"/>
        </w:rPr>
        <w:t>1.</w:t>
      </w:r>
      <w:r>
        <w:rPr>
          <w:spacing w:val="24"/>
          <w:w w:val="95"/>
        </w:rPr>
        <w:t xml:space="preserve"> </w:t>
      </w:r>
      <w:r>
        <w:rPr>
          <w:w w:val="95"/>
        </w:rPr>
        <w:t>Максимальное</w:t>
      </w:r>
      <w:r>
        <w:rPr>
          <w:spacing w:val="-13"/>
          <w:w w:val="95"/>
        </w:rPr>
        <w:t xml:space="preserve"> </w:t>
      </w:r>
      <w:r>
        <w:rPr>
          <w:w w:val="95"/>
        </w:rPr>
        <w:t>значение:</w:t>
      </w:r>
      <w:r>
        <w:rPr>
          <w:spacing w:val="-13"/>
          <w:w w:val="95"/>
        </w:rPr>
        <w:t xml:space="preserve"> </w:t>
      </w:r>
      <w:r>
        <w:rPr>
          <w:w w:val="95"/>
        </w:rPr>
        <w:t>220</w:t>
      </w:r>
      <w:r>
        <w:rPr>
          <w:spacing w:val="-13"/>
          <w:w w:val="95"/>
        </w:rPr>
        <w:t xml:space="preserve"> </w:t>
      </w:r>
      <w:r>
        <w:rPr>
          <w:w w:val="95"/>
        </w:rPr>
        <w:t>–</w:t>
      </w:r>
      <w:r>
        <w:rPr>
          <w:spacing w:val="-13"/>
          <w:w w:val="95"/>
        </w:rPr>
        <w:t xml:space="preserve"> </w:t>
      </w:r>
      <w:r>
        <w:rPr>
          <w:w w:val="95"/>
        </w:rPr>
        <w:t>40</w:t>
      </w:r>
      <w:r>
        <w:rPr>
          <w:spacing w:val="-13"/>
          <w:w w:val="95"/>
        </w:rPr>
        <w:t xml:space="preserve"> </w:t>
      </w:r>
      <w:r>
        <w:rPr>
          <w:w w:val="95"/>
        </w:rPr>
        <w:t>=</w:t>
      </w:r>
      <w:r>
        <w:rPr>
          <w:spacing w:val="-14"/>
          <w:w w:val="95"/>
        </w:rPr>
        <w:t xml:space="preserve"> </w:t>
      </w:r>
      <w:r>
        <w:rPr>
          <w:w w:val="95"/>
        </w:rPr>
        <w:t>180.</w:t>
      </w:r>
      <w:r>
        <w:rPr>
          <w:spacing w:val="-68"/>
          <w:w w:val="95"/>
        </w:rPr>
        <w:t xml:space="preserve"> </w:t>
      </w:r>
      <w:r>
        <w:rPr>
          <w:w w:val="90"/>
        </w:rPr>
        <w:t>2.</w:t>
      </w:r>
      <w:r>
        <w:rPr>
          <w:spacing w:val="28"/>
          <w:w w:val="90"/>
        </w:rPr>
        <w:t xml:space="preserve"> </w:t>
      </w:r>
      <w:r>
        <w:rPr>
          <w:w w:val="90"/>
        </w:rPr>
        <w:t>Допустимые</w:t>
      </w:r>
      <w:r>
        <w:rPr>
          <w:spacing w:val="-3"/>
          <w:w w:val="90"/>
        </w:rPr>
        <w:t xml:space="preserve"> </w:t>
      </w:r>
      <w:r>
        <w:rPr>
          <w:w w:val="90"/>
        </w:rPr>
        <w:t>70%:</w:t>
      </w:r>
      <w:r>
        <w:rPr>
          <w:spacing w:val="-4"/>
          <w:w w:val="90"/>
        </w:rPr>
        <w:t xml:space="preserve"> </w:t>
      </w:r>
      <w:r>
        <w:rPr>
          <w:w w:val="90"/>
        </w:rPr>
        <w:t>180</w:t>
      </w:r>
      <w:r>
        <w:rPr>
          <w:spacing w:val="-4"/>
          <w:w w:val="90"/>
        </w:rPr>
        <w:t xml:space="preserve"> </w:t>
      </w:r>
      <w:r>
        <w:rPr>
          <w:w w:val="90"/>
        </w:rPr>
        <w:t></w:t>
      </w:r>
      <w:r>
        <w:rPr>
          <w:spacing w:val="-3"/>
          <w:w w:val="90"/>
        </w:rPr>
        <w:t xml:space="preserve"> </w:t>
      </w:r>
      <w:r>
        <w:rPr>
          <w:w w:val="90"/>
        </w:rPr>
        <w:t>0,7</w:t>
      </w:r>
      <w:r>
        <w:rPr>
          <w:spacing w:val="-4"/>
          <w:w w:val="90"/>
        </w:rPr>
        <w:t xml:space="preserve"> </w:t>
      </w:r>
      <w:r>
        <w:rPr>
          <w:w w:val="90"/>
        </w:rPr>
        <w:t>=</w:t>
      </w:r>
      <w:r>
        <w:rPr>
          <w:spacing w:val="-3"/>
          <w:w w:val="90"/>
        </w:rPr>
        <w:t xml:space="preserve"> </w:t>
      </w:r>
      <w:r>
        <w:rPr>
          <w:w w:val="90"/>
        </w:rPr>
        <w:t>126.</w:t>
      </w:r>
    </w:p>
    <w:p w:rsidR="0092214C" w:rsidRDefault="0092214C" w:rsidP="0092214C">
      <w:pPr>
        <w:pStyle w:val="a3"/>
        <w:spacing w:line="276" w:lineRule="exact"/>
        <w:ind w:left="534"/>
        <w:jc w:val="both"/>
      </w:pPr>
      <w:r>
        <w:rPr>
          <w:w w:val="90"/>
        </w:rPr>
        <w:t>3.</w:t>
      </w:r>
      <w:r>
        <w:rPr>
          <w:spacing w:val="34"/>
          <w:w w:val="90"/>
        </w:rPr>
        <w:t xml:space="preserve"> </w:t>
      </w:r>
      <w:r>
        <w:rPr>
          <w:w w:val="90"/>
        </w:rPr>
        <w:t>Допустимые</w:t>
      </w:r>
      <w:r>
        <w:rPr>
          <w:spacing w:val="1"/>
          <w:w w:val="90"/>
        </w:rPr>
        <w:t xml:space="preserve"> </w:t>
      </w:r>
      <w:r>
        <w:rPr>
          <w:w w:val="90"/>
        </w:rPr>
        <w:t>80%: 180  0,8</w:t>
      </w:r>
      <w:r>
        <w:rPr>
          <w:spacing w:val="1"/>
          <w:w w:val="90"/>
        </w:rPr>
        <w:t xml:space="preserve"> </w:t>
      </w:r>
      <w:r>
        <w:rPr>
          <w:w w:val="90"/>
        </w:rPr>
        <w:t>= 144.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Полученные</w:t>
      </w:r>
      <w:r>
        <w:rPr>
          <w:spacing w:val="1"/>
          <w:w w:val="95"/>
        </w:rPr>
        <w:t xml:space="preserve"> </w:t>
      </w:r>
      <w:r>
        <w:rPr>
          <w:w w:val="95"/>
        </w:rPr>
        <w:t>пределы</w:t>
      </w:r>
      <w:r>
        <w:rPr>
          <w:spacing w:val="1"/>
          <w:w w:val="95"/>
        </w:rPr>
        <w:t xml:space="preserve"> </w:t>
      </w:r>
      <w:r>
        <w:rPr>
          <w:w w:val="95"/>
        </w:rPr>
        <w:t>нормы</w:t>
      </w:r>
      <w:r>
        <w:rPr>
          <w:spacing w:val="1"/>
          <w:w w:val="95"/>
        </w:rPr>
        <w:t xml:space="preserve"> </w:t>
      </w:r>
      <w:r>
        <w:rPr>
          <w:w w:val="95"/>
        </w:rPr>
        <w:t>пульса</w:t>
      </w:r>
      <w:r>
        <w:rPr>
          <w:spacing w:val="1"/>
          <w:w w:val="95"/>
        </w:rPr>
        <w:t xml:space="preserve"> </w:t>
      </w:r>
      <w:r>
        <w:rPr>
          <w:w w:val="95"/>
        </w:rPr>
        <w:t>вовремя</w:t>
      </w:r>
      <w:r>
        <w:rPr>
          <w:spacing w:val="1"/>
          <w:w w:val="95"/>
        </w:rPr>
        <w:t xml:space="preserve"> </w:t>
      </w:r>
      <w:r>
        <w:rPr>
          <w:w w:val="95"/>
        </w:rPr>
        <w:t>кардиотренировок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40-летних</w:t>
      </w:r>
      <w:r>
        <w:rPr>
          <w:spacing w:val="1"/>
          <w:w w:val="95"/>
        </w:rPr>
        <w:t xml:space="preserve"> </w:t>
      </w:r>
      <w:r>
        <w:rPr>
          <w:w w:val="95"/>
        </w:rPr>
        <w:t>людей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126</w:t>
      </w:r>
      <w:r>
        <w:rPr>
          <w:spacing w:val="-11"/>
          <w:w w:val="95"/>
        </w:rPr>
        <w:t xml:space="preserve"> </w:t>
      </w:r>
      <w:r>
        <w:rPr>
          <w:w w:val="95"/>
        </w:rPr>
        <w:t>до</w:t>
      </w:r>
      <w:r>
        <w:rPr>
          <w:spacing w:val="-11"/>
          <w:w w:val="95"/>
        </w:rPr>
        <w:t xml:space="preserve"> </w:t>
      </w:r>
      <w:r>
        <w:rPr>
          <w:w w:val="95"/>
        </w:rPr>
        <w:t>144</w:t>
      </w:r>
      <w:r>
        <w:rPr>
          <w:spacing w:val="-11"/>
          <w:w w:val="95"/>
        </w:rPr>
        <w:t xml:space="preserve"> </w:t>
      </w:r>
      <w:r>
        <w:rPr>
          <w:w w:val="95"/>
        </w:rPr>
        <w:t>ударов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минуту.</w:t>
      </w:r>
    </w:p>
    <w:p w:rsidR="0092214C" w:rsidRDefault="0092214C" w:rsidP="0092214C">
      <w:pPr>
        <w:pStyle w:val="3"/>
        <w:spacing w:before="100"/>
        <w:ind w:left="4353"/>
        <w:jc w:val="both"/>
      </w:pPr>
      <w:r>
        <w:rPr>
          <w:spacing w:val="-1"/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беге</w:t>
      </w:r>
    </w:p>
    <w:p w:rsidR="0092214C" w:rsidRDefault="0092214C" w:rsidP="0092214C">
      <w:pPr>
        <w:pStyle w:val="a3"/>
        <w:spacing w:before="3" w:line="232" w:lineRule="auto"/>
        <w:ind w:left="193" w:firstLine="340"/>
      </w:pPr>
      <w:r>
        <w:rPr>
          <w:w w:val="95"/>
        </w:rPr>
        <w:t>Отлично</w:t>
      </w:r>
      <w:r>
        <w:rPr>
          <w:spacing w:val="-3"/>
          <w:w w:val="95"/>
        </w:rPr>
        <w:t xml:space="preserve"> </w:t>
      </w:r>
      <w:r>
        <w:rPr>
          <w:w w:val="95"/>
        </w:rPr>
        <w:t>укрепляет</w:t>
      </w:r>
      <w:r>
        <w:rPr>
          <w:spacing w:val="-2"/>
          <w:w w:val="95"/>
        </w:rPr>
        <w:t xml:space="preserve"> </w:t>
      </w:r>
      <w:r>
        <w:rPr>
          <w:w w:val="95"/>
        </w:rPr>
        <w:t>сердечную</w:t>
      </w:r>
      <w:r>
        <w:rPr>
          <w:spacing w:val="-2"/>
          <w:w w:val="95"/>
        </w:rPr>
        <w:t xml:space="preserve"> </w:t>
      </w:r>
      <w:r>
        <w:rPr>
          <w:w w:val="95"/>
        </w:rPr>
        <w:t>мышцу</w:t>
      </w:r>
      <w:r>
        <w:rPr>
          <w:spacing w:val="-2"/>
          <w:w w:val="95"/>
        </w:rPr>
        <w:t xml:space="preserve"> </w:t>
      </w:r>
      <w:r>
        <w:rPr>
          <w:w w:val="95"/>
        </w:rPr>
        <w:t>неспешный</w:t>
      </w:r>
      <w:r>
        <w:rPr>
          <w:spacing w:val="-3"/>
          <w:w w:val="95"/>
        </w:rPr>
        <w:t xml:space="preserve"> </w:t>
      </w:r>
      <w:r>
        <w:rPr>
          <w:w w:val="95"/>
        </w:rPr>
        <w:t>бег.</w:t>
      </w:r>
      <w:r>
        <w:rPr>
          <w:spacing w:val="-2"/>
          <w:w w:val="95"/>
        </w:rPr>
        <w:t xml:space="preserve"> </w:t>
      </w:r>
      <w:r>
        <w:rPr>
          <w:w w:val="95"/>
        </w:rPr>
        <w:t>Норма</w:t>
      </w:r>
      <w:r>
        <w:rPr>
          <w:spacing w:val="-2"/>
          <w:w w:val="95"/>
        </w:rPr>
        <w:t xml:space="preserve"> </w:t>
      </w:r>
      <w:r>
        <w:rPr>
          <w:w w:val="95"/>
        </w:rPr>
        <w:t>ЧСС</w:t>
      </w:r>
      <w:r>
        <w:rPr>
          <w:spacing w:val="-2"/>
          <w:w w:val="95"/>
        </w:rPr>
        <w:t xml:space="preserve"> </w:t>
      </w:r>
      <w:r>
        <w:rPr>
          <w:w w:val="95"/>
        </w:rPr>
        <w:t>для</w:t>
      </w:r>
      <w:r>
        <w:rPr>
          <w:spacing w:val="-3"/>
          <w:w w:val="95"/>
        </w:rPr>
        <w:t xml:space="preserve"> </w:t>
      </w:r>
      <w:r>
        <w:rPr>
          <w:w w:val="95"/>
        </w:rPr>
        <w:t>этой</w:t>
      </w:r>
      <w:r>
        <w:rPr>
          <w:spacing w:val="-2"/>
          <w:w w:val="95"/>
        </w:rPr>
        <w:t xml:space="preserve"> </w:t>
      </w:r>
      <w:r>
        <w:rPr>
          <w:w w:val="95"/>
        </w:rPr>
        <w:t>трениро-</w:t>
      </w:r>
      <w:r>
        <w:rPr>
          <w:spacing w:val="-68"/>
          <w:w w:val="95"/>
        </w:rPr>
        <w:t xml:space="preserve"> </w:t>
      </w:r>
      <w:r>
        <w:rPr>
          <w:w w:val="95"/>
        </w:rPr>
        <w:t>вочной</w:t>
      </w:r>
      <w:r>
        <w:rPr>
          <w:spacing w:val="-12"/>
          <w:w w:val="95"/>
        </w:rPr>
        <w:t xml:space="preserve"> </w:t>
      </w:r>
      <w:r>
        <w:rPr>
          <w:w w:val="95"/>
        </w:rPr>
        <w:t>зоны</w:t>
      </w:r>
      <w:r>
        <w:rPr>
          <w:spacing w:val="-12"/>
          <w:w w:val="95"/>
        </w:rPr>
        <w:t xml:space="preserve"> </w:t>
      </w:r>
      <w:r>
        <w:rPr>
          <w:w w:val="95"/>
        </w:rPr>
        <w:t>рассчитывается</w:t>
      </w:r>
      <w:r>
        <w:rPr>
          <w:spacing w:val="-12"/>
          <w:w w:val="95"/>
        </w:rPr>
        <w:t xml:space="preserve"> </w:t>
      </w:r>
      <w:r>
        <w:rPr>
          <w:w w:val="95"/>
        </w:rPr>
        <w:t>как</w:t>
      </w:r>
      <w:r>
        <w:rPr>
          <w:spacing w:val="-11"/>
          <w:w w:val="95"/>
        </w:rPr>
        <w:t xml:space="preserve"> </w:t>
      </w:r>
      <w:r>
        <w:rPr>
          <w:w w:val="95"/>
        </w:rPr>
        <w:t>70—80%</w:t>
      </w:r>
      <w:r>
        <w:rPr>
          <w:spacing w:val="-12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максимального</w:t>
      </w:r>
      <w:r>
        <w:rPr>
          <w:spacing w:val="-11"/>
          <w:w w:val="95"/>
        </w:rPr>
        <w:t xml:space="preserve"> </w:t>
      </w:r>
      <w:r>
        <w:rPr>
          <w:w w:val="95"/>
        </w:rPr>
        <w:t>пульса:</w:t>
      </w:r>
    </w:p>
    <w:p w:rsidR="0092214C" w:rsidRDefault="0092214C" w:rsidP="0092214C">
      <w:pPr>
        <w:pStyle w:val="a5"/>
        <w:numPr>
          <w:ilvl w:val="0"/>
          <w:numId w:val="234"/>
        </w:numPr>
        <w:tabs>
          <w:tab w:val="left" w:pos="818"/>
        </w:tabs>
        <w:spacing w:line="276" w:lineRule="exact"/>
        <w:rPr>
          <w:sz w:val="24"/>
        </w:rPr>
      </w:pPr>
      <w:r>
        <w:rPr>
          <w:w w:val="95"/>
          <w:sz w:val="24"/>
        </w:rPr>
        <w:t>Максимальная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ЧСС: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220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–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20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200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(для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20-летних).</w:t>
      </w:r>
    </w:p>
    <w:p w:rsidR="0092214C" w:rsidRDefault="0092214C" w:rsidP="0092214C">
      <w:pPr>
        <w:pStyle w:val="a5"/>
        <w:numPr>
          <w:ilvl w:val="0"/>
          <w:numId w:val="234"/>
        </w:numPr>
        <w:tabs>
          <w:tab w:val="left" w:pos="81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Оптимально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допустимая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беге: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200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0,7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=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140.</w:t>
      </w:r>
    </w:p>
    <w:p w:rsidR="0092214C" w:rsidRDefault="0092214C" w:rsidP="0092214C">
      <w:pPr>
        <w:pStyle w:val="a5"/>
        <w:numPr>
          <w:ilvl w:val="0"/>
          <w:numId w:val="234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5"/>
          <w:sz w:val="24"/>
        </w:rPr>
        <w:t>Максимально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допустимая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беге: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200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0,8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160.</w:t>
      </w:r>
    </w:p>
    <w:p w:rsidR="0092214C" w:rsidRDefault="0092214C" w:rsidP="0092214C">
      <w:pPr>
        <w:pStyle w:val="a3"/>
        <w:spacing w:line="285" w:lineRule="exact"/>
        <w:ind w:left="534"/>
      </w:pPr>
      <w:r>
        <w:rPr>
          <w:w w:val="90"/>
        </w:rPr>
        <w:t>В</w:t>
      </w:r>
      <w:r>
        <w:rPr>
          <w:spacing w:val="10"/>
          <w:w w:val="90"/>
        </w:rPr>
        <w:t xml:space="preserve"> </w:t>
      </w:r>
      <w:r>
        <w:rPr>
          <w:w w:val="90"/>
        </w:rPr>
        <w:t>итоге</w:t>
      </w:r>
      <w:r>
        <w:rPr>
          <w:spacing w:val="11"/>
          <w:w w:val="90"/>
        </w:rPr>
        <w:t xml:space="preserve"> </w:t>
      </w:r>
      <w:r>
        <w:rPr>
          <w:w w:val="90"/>
        </w:rPr>
        <w:t>норма</w:t>
      </w:r>
      <w:r>
        <w:rPr>
          <w:spacing w:val="10"/>
          <w:w w:val="90"/>
        </w:rPr>
        <w:t xml:space="preserve"> </w:t>
      </w:r>
      <w:r>
        <w:rPr>
          <w:w w:val="90"/>
        </w:rPr>
        <w:t>пульса</w:t>
      </w:r>
      <w:r>
        <w:rPr>
          <w:spacing w:val="11"/>
          <w:w w:val="90"/>
        </w:rPr>
        <w:t xml:space="preserve"> </w:t>
      </w:r>
      <w:r>
        <w:rPr>
          <w:w w:val="90"/>
        </w:rPr>
        <w:t>при</w:t>
      </w:r>
      <w:r>
        <w:rPr>
          <w:spacing w:val="10"/>
          <w:w w:val="90"/>
        </w:rPr>
        <w:t xml:space="preserve"> </w:t>
      </w:r>
      <w:r>
        <w:rPr>
          <w:w w:val="90"/>
        </w:rPr>
        <w:t>беге</w:t>
      </w:r>
      <w:r>
        <w:rPr>
          <w:spacing w:val="11"/>
          <w:w w:val="90"/>
        </w:rPr>
        <w:t xml:space="preserve"> </w:t>
      </w:r>
      <w:r>
        <w:rPr>
          <w:w w:val="90"/>
        </w:rPr>
        <w:t>для</w:t>
      </w:r>
      <w:r>
        <w:rPr>
          <w:spacing w:val="10"/>
          <w:w w:val="90"/>
        </w:rPr>
        <w:t xml:space="preserve"> </w:t>
      </w:r>
      <w:r>
        <w:rPr>
          <w:w w:val="90"/>
        </w:rPr>
        <w:t>20-летних</w:t>
      </w:r>
      <w:r>
        <w:rPr>
          <w:spacing w:val="11"/>
          <w:w w:val="90"/>
        </w:rPr>
        <w:t xml:space="preserve"> </w:t>
      </w:r>
      <w:r>
        <w:rPr>
          <w:w w:val="90"/>
        </w:rPr>
        <w:t>составит</w:t>
      </w:r>
      <w:r>
        <w:rPr>
          <w:spacing w:val="10"/>
          <w:w w:val="90"/>
        </w:rPr>
        <w:t xml:space="preserve"> </w:t>
      </w:r>
      <w:r>
        <w:rPr>
          <w:w w:val="90"/>
        </w:rPr>
        <w:t>от</w:t>
      </w:r>
      <w:r>
        <w:rPr>
          <w:spacing w:val="11"/>
          <w:w w:val="90"/>
        </w:rPr>
        <w:t xml:space="preserve"> </w:t>
      </w:r>
      <w:r>
        <w:rPr>
          <w:w w:val="90"/>
        </w:rPr>
        <w:t>140</w:t>
      </w:r>
      <w:r>
        <w:rPr>
          <w:spacing w:val="10"/>
          <w:w w:val="90"/>
        </w:rPr>
        <w:t xml:space="preserve"> </w:t>
      </w:r>
      <w:r>
        <w:rPr>
          <w:w w:val="90"/>
        </w:rPr>
        <w:t>до</w:t>
      </w:r>
      <w:r>
        <w:rPr>
          <w:spacing w:val="11"/>
          <w:w w:val="90"/>
        </w:rPr>
        <w:t xml:space="preserve"> </w:t>
      </w:r>
      <w:r>
        <w:rPr>
          <w:w w:val="90"/>
        </w:rPr>
        <w:t>160</w:t>
      </w:r>
      <w:r>
        <w:rPr>
          <w:spacing w:val="10"/>
          <w:w w:val="90"/>
        </w:rPr>
        <w:t xml:space="preserve"> </w:t>
      </w:r>
      <w:r>
        <w:rPr>
          <w:w w:val="90"/>
        </w:rPr>
        <w:t>ударов</w:t>
      </w:r>
      <w:r>
        <w:rPr>
          <w:spacing w:val="11"/>
          <w:w w:val="90"/>
        </w:rPr>
        <w:t xml:space="preserve"> </w:t>
      </w:r>
      <w:r>
        <w:rPr>
          <w:w w:val="90"/>
        </w:rPr>
        <w:t>в</w:t>
      </w:r>
      <w:r>
        <w:rPr>
          <w:spacing w:val="10"/>
          <w:w w:val="90"/>
        </w:rPr>
        <w:t xml:space="preserve"> </w:t>
      </w:r>
      <w:r>
        <w:rPr>
          <w:w w:val="90"/>
        </w:rPr>
        <w:t>минуту.</w:t>
      </w:r>
    </w:p>
    <w:p w:rsidR="0092214C" w:rsidRDefault="0092214C" w:rsidP="0092214C">
      <w:pPr>
        <w:pStyle w:val="3"/>
        <w:spacing w:before="103"/>
        <w:ind w:left="3729"/>
      </w:pPr>
      <w:r>
        <w:rPr>
          <w:w w:val="90"/>
        </w:rPr>
        <w:t>Для</w:t>
      </w:r>
      <w:r>
        <w:rPr>
          <w:spacing w:val="6"/>
          <w:w w:val="90"/>
        </w:rPr>
        <w:t xml:space="preserve"> </w:t>
      </w:r>
      <w:r>
        <w:rPr>
          <w:w w:val="90"/>
        </w:rPr>
        <w:t>сжигания</w:t>
      </w:r>
      <w:r>
        <w:rPr>
          <w:spacing w:val="6"/>
          <w:w w:val="90"/>
        </w:rPr>
        <w:t xml:space="preserve"> </w:t>
      </w:r>
      <w:r>
        <w:rPr>
          <w:w w:val="90"/>
        </w:rPr>
        <w:t>жира</w:t>
      </w:r>
    </w:p>
    <w:p w:rsidR="0092214C" w:rsidRDefault="0092214C" w:rsidP="0092214C">
      <w:pPr>
        <w:pStyle w:val="a3"/>
        <w:spacing w:before="3" w:line="232" w:lineRule="auto"/>
        <w:ind w:left="193" w:right="514" w:firstLine="340"/>
        <w:jc w:val="both"/>
      </w:pPr>
      <w:r>
        <w:rPr>
          <w:w w:val="95"/>
        </w:rPr>
        <w:t>Существует такое понятие, как зона сжигания жира (ЗСЖ), представляющая собой</w:t>
      </w:r>
      <w:r>
        <w:rPr>
          <w:spacing w:val="1"/>
          <w:w w:val="95"/>
        </w:rPr>
        <w:t xml:space="preserve"> </w:t>
      </w:r>
      <w:r>
        <w:rPr>
          <w:w w:val="95"/>
        </w:rPr>
        <w:t>нагрузки, при которых происходит максимальное сжигание жировых отложений — до</w:t>
      </w:r>
      <w:r>
        <w:rPr>
          <w:spacing w:val="1"/>
          <w:w w:val="95"/>
        </w:rPr>
        <w:t xml:space="preserve"> </w:t>
      </w:r>
      <w:r>
        <w:rPr>
          <w:w w:val="90"/>
        </w:rPr>
        <w:t>85% калорий. Как ни покажется странным, это происходит при тренировках, соответству-</w:t>
      </w:r>
      <w:r>
        <w:rPr>
          <w:spacing w:val="1"/>
          <w:w w:val="90"/>
        </w:rPr>
        <w:t xml:space="preserve"> </w:t>
      </w:r>
      <w:r>
        <w:rPr>
          <w:w w:val="95"/>
        </w:rPr>
        <w:t>ющих</w:t>
      </w:r>
      <w:r>
        <w:rPr>
          <w:spacing w:val="-10"/>
          <w:w w:val="95"/>
        </w:rPr>
        <w:t xml:space="preserve"> </w:t>
      </w:r>
      <w:r>
        <w:rPr>
          <w:w w:val="95"/>
        </w:rPr>
        <w:t>интенсивности</w:t>
      </w:r>
      <w:r>
        <w:rPr>
          <w:spacing w:val="-9"/>
          <w:w w:val="95"/>
        </w:rPr>
        <w:t xml:space="preserve"> </w:t>
      </w:r>
      <w:r>
        <w:rPr>
          <w:w w:val="95"/>
        </w:rPr>
        <w:t>кардио.</w:t>
      </w:r>
      <w:r>
        <w:rPr>
          <w:spacing w:val="-9"/>
          <w:w w:val="95"/>
        </w:rPr>
        <w:t xml:space="preserve"> </w:t>
      </w:r>
      <w:r>
        <w:rPr>
          <w:w w:val="95"/>
        </w:rPr>
        <w:t>Объясняется</w:t>
      </w:r>
      <w:r>
        <w:rPr>
          <w:spacing w:val="-9"/>
          <w:w w:val="95"/>
        </w:rPr>
        <w:t xml:space="preserve"> </w:t>
      </w:r>
      <w:r>
        <w:rPr>
          <w:w w:val="95"/>
        </w:rPr>
        <w:t>это</w:t>
      </w:r>
      <w:r>
        <w:rPr>
          <w:spacing w:val="-10"/>
          <w:w w:val="95"/>
        </w:rPr>
        <w:t xml:space="preserve"> </w:t>
      </w:r>
      <w:r>
        <w:rPr>
          <w:w w:val="95"/>
        </w:rPr>
        <w:t>тем,</w:t>
      </w:r>
      <w:r>
        <w:rPr>
          <w:spacing w:val="-9"/>
          <w:w w:val="95"/>
        </w:rPr>
        <w:t xml:space="preserve"> </w:t>
      </w:r>
      <w:r>
        <w:rPr>
          <w:w w:val="95"/>
        </w:rPr>
        <w:t>что</w:t>
      </w:r>
      <w:r>
        <w:rPr>
          <w:spacing w:val="-9"/>
          <w:w w:val="95"/>
        </w:rPr>
        <w:t xml:space="preserve"> </w:t>
      </w:r>
      <w:r>
        <w:rPr>
          <w:w w:val="95"/>
        </w:rPr>
        <w:t>при</w:t>
      </w:r>
      <w:r>
        <w:rPr>
          <w:spacing w:val="-9"/>
          <w:w w:val="95"/>
        </w:rPr>
        <w:t xml:space="preserve"> </w:t>
      </w:r>
      <w:r>
        <w:rPr>
          <w:w w:val="95"/>
        </w:rPr>
        <w:t>более</w:t>
      </w:r>
      <w:r>
        <w:rPr>
          <w:spacing w:val="-10"/>
          <w:w w:val="95"/>
        </w:rPr>
        <w:t xml:space="preserve"> </w:t>
      </w:r>
      <w:r>
        <w:rPr>
          <w:w w:val="95"/>
        </w:rPr>
        <w:t>высоких</w:t>
      </w:r>
      <w:r>
        <w:rPr>
          <w:spacing w:val="-9"/>
          <w:w w:val="95"/>
        </w:rPr>
        <w:t xml:space="preserve"> </w:t>
      </w:r>
      <w:r>
        <w:rPr>
          <w:w w:val="95"/>
        </w:rPr>
        <w:t>нагрузках</w:t>
      </w:r>
      <w:r>
        <w:rPr>
          <w:spacing w:val="-9"/>
          <w:w w:val="95"/>
        </w:rPr>
        <w:t xml:space="preserve"> </w:t>
      </w:r>
      <w:r>
        <w:rPr>
          <w:w w:val="95"/>
        </w:rPr>
        <w:t>ор-</w:t>
      </w:r>
      <w:r>
        <w:rPr>
          <w:spacing w:val="-69"/>
          <w:w w:val="95"/>
        </w:rPr>
        <w:t xml:space="preserve"> </w:t>
      </w:r>
      <w:r>
        <w:rPr>
          <w:w w:val="95"/>
        </w:rPr>
        <w:t>ганизм не успевает окислять жиры, поэтому источником энергии становится мышечный</w:t>
      </w:r>
      <w:r>
        <w:rPr>
          <w:spacing w:val="-69"/>
          <w:w w:val="95"/>
        </w:rPr>
        <w:t xml:space="preserve"> </w:t>
      </w:r>
      <w:r>
        <w:rPr>
          <w:w w:val="95"/>
        </w:rPr>
        <w:t>гликоген,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сжигаются</w:t>
      </w:r>
      <w:r>
        <w:rPr>
          <w:spacing w:val="-13"/>
          <w:w w:val="95"/>
        </w:rPr>
        <w:t xml:space="preserve"> </w:t>
      </w:r>
      <w:r>
        <w:rPr>
          <w:w w:val="95"/>
        </w:rPr>
        <w:t>не</w:t>
      </w:r>
      <w:r>
        <w:rPr>
          <w:spacing w:val="-12"/>
          <w:w w:val="95"/>
        </w:rPr>
        <w:t xml:space="preserve"> </w:t>
      </w:r>
      <w:r>
        <w:rPr>
          <w:w w:val="95"/>
        </w:rPr>
        <w:t>жировые</w:t>
      </w:r>
      <w:r>
        <w:rPr>
          <w:spacing w:val="-12"/>
          <w:w w:val="95"/>
        </w:rPr>
        <w:t xml:space="preserve"> </w:t>
      </w:r>
      <w:r>
        <w:rPr>
          <w:w w:val="95"/>
        </w:rPr>
        <w:t>отложения,</w:t>
      </w:r>
      <w:r>
        <w:rPr>
          <w:spacing w:val="-13"/>
          <w:w w:val="95"/>
        </w:rPr>
        <w:t xml:space="preserve"> </w:t>
      </w:r>
      <w:r>
        <w:rPr>
          <w:w w:val="95"/>
        </w:rPr>
        <w:t>а</w:t>
      </w:r>
      <w:r>
        <w:rPr>
          <w:spacing w:val="-12"/>
          <w:w w:val="95"/>
        </w:rPr>
        <w:t xml:space="preserve"> </w:t>
      </w:r>
      <w:r>
        <w:rPr>
          <w:w w:val="95"/>
        </w:rPr>
        <w:t>мышечная</w:t>
      </w:r>
      <w:r>
        <w:rPr>
          <w:spacing w:val="-13"/>
          <w:w w:val="95"/>
        </w:rPr>
        <w:t xml:space="preserve"> </w:t>
      </w:r>
      <w:r>
        <w:rPr>
          <w:w w:val="95"/>
        </w:rPr>
        <w:t>масса.</w:t>
      </w:r>
    </w:p>
    <w:p w:rsidR="0092214C" w:rsidRDefault="0092214C" w:rsidP="0092214C">
      <w:pPr>
        <w:pStyle w:val="a3"/>
        <w:spacing w:line="277" w:lineRule="exact"/>
        <w:ind w:left="534"/>
        <w:jc w:val="both"/>
      </w:pPr>
      <w:r>
        <w:rPr>
          <w:w w:val="95"/>
        </w:rPr>
        <w:t>Главное</w:t>
      </w:r>
      <w:r>
        <w:rPr>
          <w:spacing w:val="-9"/>
          <w:w w:val="95"/>
        </w:rPr>
        <w:t xml:space="preserve"> </w:t>
      </w:r>
      <w:r>
        <w:rPr>
          <w:w w:val="95"/>
        </w:rPr>
        <w:t>правило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ЗСЖ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регулярность.</w:t>
      </w:r>
    </w:p>
    <w:p w:rsidR="0092214C" w:rsidRDefault="0092214C" w:rsidP="0092214C">
      <w:pPr>
        <w:pStyle w:val="3"/>
        <w:spacing w:before="47"/>
        <w:ind w:left="4017"/>
        <w:jc w:val="both"/>
      </w:pPr>
      <w:r>
        <w:rPr>
          <w:spacing w:val="-2"/>
          <w:w w:val="95"/>
        </w:rPr>
        <w:t>У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спортсменов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w w:val="95"/>
        </w:rPr>
        <w:t>Для людей, профессионально занимающихся спортом, идеальной нормы ЧСС не су-</w:t>
      </w:r>
      <w:r>
        <w:rPr>
          <w:spacing w:val="1"/>
          <w:w w:val="95"/>
        </w:rPr>
        <w:t xml:space="preserve"> </w:t>
      </w:r>
      <w:r>
        <w:rPr>
          <w:w w:val="95"/>
        </w:rPr>
        <w:t>ществует.</w:t>
      </w:r>
      <w:r>
        <w:rPr>
          <w:spacing w:val="-4"/>
          <w:w w:val="95"/>
        </w:rPr>
        <w:t xml:space="preserve"> </w:t>
      </w:r>
      <w:r>
        <w:rPr>
          <w:w w:val="95"/>
        </w:rPr>
        <w:t>Но</w:t>
      </w:r>
      <w:r>
        <w:rPr>
          <w:spacing w:val="-3"/>
          <w:w w:val="95"/>
        </w:rPr>
        <w:t xml:space="preserve"> </w:t>
      </w:r>
      <w:r>
        <w:rPr>
          <w:w w:val="95"/>
        </w:rPr>
        <w:t>у</w:t>
      </w:r>
      <w:r>
        <w:rPr>
          <w:spacing w:val="-3"/>
          <w:w w:val="95"/>
        </w:rPr>
        <w:t xml:space="preserve"> </w:t>
      </w:r>
      <w:r>
        <w:rPr>
          <w:w w:val="95"/>
        </w:rPr>
        <w:t>спортсменов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самая</w:t>
      </w:r>
      <w:r>
        <w:rPr>
          <w:spacing w:val="-3"/>
          <w:w w:val="95"/>
        </w:rPr>
        <w:t xml:space="preserve"> </w:t>
      </w:r>
      <w:r>
        <w:rPr>
          <w:w w:val="95"/>
        </w:rPr>
        <w:t>высокая</w:t>
      </w:r>
      <w:r>
        <w:rPr>
          <w:spacing w:val="-3"/>
          <w:w w:val="95"/>
        </w:rPr>
        <w:t xml:space="preserve"> </w:t>
      </w:r>
      <w:r>
        <w:rPr>
          <w:w w:val="95"/>
        </w:rPr>
        <w:t>планка</w:t>
      </w:r>
      <w:r>
        <w:rPr>
          <w:spacing w:val="-3"/>
          <w:w w:val="95"/>
        </w:rPr>
        <w:t xml:space="preserve"> </w:t>
      </w:r>
      <w:r>
        <w:rPr>
          <w:w w:val="95"/>
        </w:rPr>
        <w:t>нормы</w:t>
      </w:r>
      <w:r>
        <w:rPr>
          <w:spacing w:val="-3"/>
          <w:w w:val="95"/>
        </w:rPr>
        <w:t xml:space="preserve"> </w:t>
      </w:r>
      <w:r>
        <w:rPr>
          <w:w w:val="95"/>
        </w:rPr>
        <w:t>пульса</w:t>
      </w:r>
      <w:r>
        <w:rPr>
          <w:spacing w:val="-3"/>
          <w:w w:val="95"/>
        </w:rPr>
        <w:t xml:space="preserve"> </w:t>
      </w:r>
      <w:r>
        <w:rPr>
          <w:w w:val="95"/>
        </w:rPr>
        <w:t>при</w:t>
      </w:r>
      <w:r>
        <w:rPr>
          <w:spacing w:val="-3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-3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5"/>
        </w:rPr>
        <w:t>грузках.</w:t>
      </w:r>
      <w:r>
        <w:rPr>
          <w:spacing w:val="-8"/>
          <w:w w:val="95"/>
        </w:rPr>
        <w:t xml:space="preserve"> </w:t>
      </w:r>
      <w:r>
        <w:rPr>
          <w:w w:val="95"/>
        </w:rPr>
        <w:t>У</w:t>
      </w:r>
      <w:r>
        <w:rPr>
          <w:spacing w:val="-8"/>
          <w:w w:val="95"/>
        </w:rPr>
        <w:t xml:space="preserve"> </w:t>
      </w:r>
      <w:r>
        <w:rPr>
          <w:w w:val="95"/>
        </w:rPr>
        <w:t>них</w:t>
      </w:r>
      <w:r>
        <w:rPr>
          <w:spacing w:val="-8"/>
          <w:w w:val="95"/>
        </w:rPr>
        <w:t xml:space="preserve"> </w:t>
      </w:r>
      <w:r>
        <w:rPr>
          <w:w w:val="95"/>
        </w:rPr>
        <w:t>нормальный</w:t>
      </w:r>
      <w:r>
        <w:rPr>
          <w:spacing w:val="-8"/>
          <w:w w:val="95"/>
        </w:rPr>
        <w:t xml:space="preserve"> </w:t>
      </w:r>
      <w:r>
        <w:rPr>
          <w:w w:val="95"/>
        </w:rPr>
        <w:t>пульс</w:t>
      </w:r>
      <w:r>
        <w:rPr>
          <w:spacing w:val="-8"/>
          <w:w w:val="95"/>
        </w:rPr>
        <w:t xml:space="preserve"> </w:t>
      </w:r>
      <w:r>
        <w:rPr>
          <w:w w:val="95"/>
        </w:rPr>
        <w:t>во</w:t>
      </w:r>
      <w:r>
        <w:rPr>
          <w:spacing w:val="-8"/>
          <w:w w:val="95"/>
        </w:rPr>
        <w:t xml:space="preserve"> </w:t>
      </w:r>
      <w:r>
        <w:rPr>
          <w:w w:val="95"/>
        </w:rPr>
        <w:t>время</w:t>
      </w:r>
      <w:r>
        <w:rPr>
          <w:spacing w:val="-8"/>
          <w:w w:val="95"/>
        </w:rPr>
        <w:t xml:space="preserve"> </w:t>
      </w:r>
      <w:r>
        <w:rPr>
          <w:w w:val="95"/>
        </w:rPr>
        <w:t>интенсивных</w:t>
      </w:r>
      <w:r>
        <w:rPr>
          <w:spacing w:val="-8"/>
          <w:w w:val="95"/>
        </w:rPr>
        <w:t xml:space="preserve"> </w:t>
      </w:r>
      <w:r>
        <w:rPr>
          <w:w w:val="95"/>
        </w:rPr>
        <w:t>тренировок</w:t>
      </w:r>
      <w:r>
        <w:rPr>
          <w:spacing w:val="-8"/>
          <w:w w:val="95"/>
        </w:rPr>
        <w:t xml:space="preserve"> </w:t>
      </w:r>
      <w:r>
        <w:rPr>
          <w:w w:val="95"/>
        </w:rPr>
        <w:t>рассчитывается</w:t>
      </w:r>
      <w:r>
        <w:rPr>
          <w:spacing w:val="-8"/>
          <w:w w:val="95"/>
        </w:rPr>
        <w:t xml:space="preserve"> </w:t>
      </w:r>
      <w:r>
        <w:rPr>
          <w:w w:val="95"/>
        </w:rPr>
        <w:t>как</w:t>
      </w:r>
      <w:r>
        <w:rPr>
          <w:spacing w:val="-68"/>
          <w:w w:val="95"/>
        </w:rPr>
        <w:t xml:space="preserve"> </w:t>
      </w:r>
      <w:r>
        <w:rPr>
          <w:w w:val="95"/>
        </w:rPr>
        <w:t>80—90% от максимального. А во время предельных нагрузок пульс спортсмена может</w:t>
      </w:r>
      <w:r>
        <w:rPr>
          <w:spacing w:val="1"/>
          <w:w w:val="95"/>
        </w:rPr>
        <w:t xml:space="preserve"> </w:t>
      </w:r>
      <w:r>
        <w:t>составлять</w:t>
      </w:r>
      <w:r>
        <w:rPr>
          <w:spacing w:val="-17"/>
        </w:rPr>
        <w:t xml:space="preserve"> </w:t>
      </w:r>
      <w:r>
        <w:t>90—100%</w:t>
      </w:r>
      <w:r>
        <w:rPr>
          <w:spacing w:val="-17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максимального.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0"/>
        </w:rPr>
        <w:t>Вид и интенсивность физической нагрузки имеют огромное значение. Например, у бе-</w:t>
      </w:r>
      <w:r>
        <w:rPr>
          <w:spacing w:val="1"/>
          <w:w w:val="90"/>
        </w:rPr>
        <w:t xml:space="preserve"> </w:t>
      </w:r>
      <w:r>
        <w:rPr>
          <w:w w:val="95"/>
        </w:rPr>
        <w:t>гунов, тренирующихся на выносливость, ЧСС при нагрузках бывает ниже, чем у спор-</w:t>
      </w:r>
      <w:r>
        <w:rPr>
          <w:spacing w:val="1"/>
          <w:w w:val="95"/>
        </w:rPr>
        <w:t xml:space="preserve"> </w:t>
      </w:r>
      <w:r>
        <w:t>тсменов-силовиков.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1" w:firstLine="340"/>
        <w:jc w:val="both"/>
      </w:pPr>
      <w:r>
        <w:rPr>
          <w:w w:val="95"/>
        </w:rPr>
        <w:lastRenderedPageBreak/>
        <w:t>Следует также учесть физиологическое состояние занимающихся спортом (степень</w:t>
      </w:r>
      <w:r>
        <w:rPr>
          <w:spacing w:val="1"/>
          <w:w w:val="95"/>
        </w:rPr>
        <w:t xml:space="preserve"> </w:t>
      </w:r>
      <w:r>
        <w:rPr>
          <w:w w:val="95"/>
        </w:rPr>
        <w:t>морфологических изменений миокарда, вес тела) и то, что в покое сердцебиение спор-</w:t>
      </w:r>
      <w:r>
        <w:rPr>
          <w:spacing w:val="-69"/>
          <w:w w:val="95"/>
        </w:rPr>
        <w:t xml:space="preserve"> </w:t>
      </w:r>
      <w:r>
        <w:rPr>
          <w:w w:val="95"/>
        </w:rPr>
        <w:t>тсменов</w:t>
      </w:r>
      <w:r>
        <w:rPr>
          <w:spacing w:val="-14"/>
          <w:w w:val="95"/>
        </w:rPr>
        <w:t xml:space="preserve"> </w:t>
      </w:r>
      <w:r>
        <w:rPr>
          <w:w w:val="95"/>
        </w:rPr>
        <w:t>значительно</w:t>
      </w:r>
      <w:r>
        <w:rPr>
          <w:spacing w:val="-13"/>
          <w:w w:val="95"/>
        </w:rPr>
        <w:t xml:space="preserve"> </w:t>
      </w:r>
      <w:r>
        <w:rPr>
          <w:w w:val="95"/>
        </w:rPr>
        <w:t>ниже,</w:t>
      </w:r>
      <w:r>
        <w:rPr>
          <w:spacing w:val="-13"/>
          <w:w w:val="95"/>
        </w:rPr>
        <w:t xml:space="preserve"> </w:t>
      </w:r>
      <w:r>
        <w:rPr>
          <w:w w:val="95"/>
        </w:rPr>
        <w:t>чем</w:t>
      </w:r>
      <w:r>
        <w:rPr>
          <w:spacing w:val="-13"/>
          <w:w w:val="95"/>
        </w:rPr>
        <w:t xml:space="preserve"> </w:t>
      </w:r>
      <w:r>
        <w:rPr>
          <w:w w:val="95"/>
        </w:rPr>
        <w:t>у</w:t>
      </w:r>
      <w:r>
        <w:rPr>
          <w:spacing w:val="-14"/>
          <w:w w:val="95"/>
        </w:rPr>
        <w:t xml:space="preserve"> </w:t>
      </w:r>
      <w:r>
        <w:rPr>
          <w:w w:val="95"/>
        </w:rPr>
        <w:t>нетренированных</w:t>
      </w:r>
      <w:r>
        <w:rPr>
          <w:spacing w:val="-13"/>
          <w:w w:val="95"/>
        </w:rPr>
        <w:t xml:space="preserve"> </w:t>
      </w:r>
      <w:r>
        <w:rPr>
          <w:w w:val="95"/>
        </w:rPr>
        <w:t>людей.</w:t>
      </w:r>
      <w:r>
        <w:rPr>
          <w:spacing w:val="-13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вычисленные</w:t>
      </w:r>
      <w:r>
        <w:rPr>
          <w:spacing w:val="-13"/>
          <w:w w:val="95"/>
        </w:rPr>
        <w:t xml:space="preserve"> </w:t>
      </w:r>
      <w:r>
        <w:rPr>
          <w:w w:val="95"/>
        </w:rPr>
        <w:t>зна-</w:t>
      </w:r>
      <w:r>
        <w:rPr>
          <w:spacing w:val="-69"/>
          <w:w w:val="95"/>
        </w:rPr>
        <w:t xml:space="preserve"> </w:t>
      </w:r>
      <w:r>
        <w:rPr>
          <w:w w:val="95"/>
        </w:rPr>
        <w:t>чения</w:t>
      </w:r>
      <w:r>
        <w:rPr>
          <w:spacing w:val="-3"/>
          <w:w w:val="95"/>
        </w:rPr>
        <w:t xml:space="preserve"> </w:t>
      </w:r>
      <w:r>
        <w:rPr>
          <w:w w:val="95"/>
        </w:rPr>
        <w:t>могут</w:t>
      </w:r>
      <w:r>
        <w:rPr>
          <w:spacing w:val="-2"/>
          <w:w w:val="95"/>
        </w:rPr>
        <w:t xml:space="preserve"> </w:t>
      </w:r>
      <w:r>
        <w:rPr>
          <w:w w:val="95"/>
        </w:rPr>
        <w:t>отличаться</w:t>
      </w:r>
      <w:r>
        <w:rPr>
          <w:spacing w:val="-3"/>
          <w:w w:val="95"/>
        </w:rPr>
        <w:t xml:space="preserve"> </w:t>
      </w:r>
      <w:r>
        <w:rPr>
          <w:w w:val="95"/>
        </w:rPr>
        <w:t>от</w:t>
      </w:r>
      <w:r>
        <w:rPr>
          <w:spacing w:val="-2"/>
          <w:w w:val="95"/>
        </w:rPr>
        <w:t xml:space="preserve"> </w:t>
      </w:r>
      <w:r>
        <w:rPr>
          <w:w w:val="95"/>
        </w:rPr>
        <w:t>реальных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2"/>
          <w:w w:val="95"/>
        </w:rPr>
        <w:t xml:space="preserve"> </w:t>
      </w:r>
      <w:r>
        <w:rPr>
          <w:w w:val="95"/>
        </w:rPr>
        <w:t>5—10%.</w:t>
      </w:r>
      <w:r>
        <w:rPr>
          <w:spacing w:val="-3"/>
          <w:w w:val="95"/>
        </w:rPr>
        <w:t xml:space="preserve"> </w:t>
      </w:r>
      <w:r>
        <w:rPr>
          <w:w w:val="95"/>
        </w:rPr>
        <w:t>Спортивные</w:t>
      </w:r>
      <w:r>
        <w:rPr>
          <w:spacing w:val="-2"/>
          <w:w w:val="95"/>
        </w:rPr>
        <w:t xml:space="preserve"> </w:t>
      </w:r>
      <w:r>
        <w:rPr>
          <w:w w:val="95"/>
        </w:rPr>
        <w:t>медики</w:t>
      </w:r>
      <w:r>
        <w:rPr>
          <w:spacing w:val="-3"/>
          <w:w w:val="95"/>
        </w:rPr>
        <w:t xml:space="preserve"> </w:t>
      </w:r>
      <w:r>
        <w:rPr>
          <w:w w:val="95"/>
        </w:rPr>
        <w:t>считают</w:t>
      </w:r>
      <w:r>
        <w:rPr>
          <w:spacing w:val="-2"/>
          <w:w w:val="95"/>
        </w:rPr>
        <w:t xml:space="preserve"> </w:t>
      </w:r>
      <w:r>
        <w:rPr>
          <w:w w:val="95"/>
        </w:rPr>
        <w:t>более</w:t>
      </w:r>
      <w:r>
        <w:rPr>
          <w:spacing w:val="-2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rPr>
          <w:w w:val="95"/>
        </w:rPr>
        <w:t>казательным</w:t>
      </w:r>
      <w:r>
        <w:rPr>
          <w:spacing w:val="-12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-12"/>
          <w:w w:val="95"/>
        </w:rPr>
        <w:t xml:space="preserve"> </w:t>
      </w:r>
      <w:r>
        <w:rPr>
          <w:w w:val="95"/>
        </w:rPr>
        <w:t>ЧСС</w:t>
      </w:r>
      <w:r>
        <w:rPr>
          <w:spacing w:val="-12"/>
          <w:w w:val="95"/>
        </w:rPr>
        <w:t xml:space="preserve"> </w:t>
      </w:r>
      <w:r>
        <w:rPr>
          <w:w w:val="95"/>
        </w:rPr>
        <w:t>перед</w:t>
      </w:r>
      <w:r>
        <w:rPr>
          <w:spacing w:val="-11"/>
          <w:w w:val="95"/>
        </w:rPr>
        <w:t xml:space="preserve"> </w:t>
      </w:r>
      <w:r>
        <w:rPr>
          <w:w w:val="95"/>
        </w:rPr>
        <w:t>началом</w:t>
      </w:r>
      <w:r>
        <w:rPr>
          <w:spacing w:val="-12"/>
          <w:w w:val="95"/>
        </w:rPr>
        <w:t xml:space="preserve"> </w:t>
      </w:r>
      <w:r>
        <w:rPr>
          <w:w w:val="95"/>
        </w:rPr>
        <w:t>следующей</w:t>
      </w:r>
      <w:r>
        <w:rPr>
          <w:spacing w:val="-12"/>
          <w:w w:val="95"/>
        </w:rPr>
        <w:t xml:space="preserve"> </w:t>
      </w:r>
      <w:r>
        <w:rPr>
          <w:w w:val="95"/>
        </w:rPr>
        <w:t>тренировки.</w:t>
      </w:r>
    </w:p>
    <w:p w:rsidR="0092214C" w:rsidRDefault="0092214C" w:rsidP="0092214C">
      <w:pPr>
        <w:pStyle w:val="a3"/>
        <w:spacing w:line="232" w:lineRule="auto"/>
        <w:ind w:left="477" w:right="230" w:firstLine="340"/>
        <w:jc w:val="both"/>
      </w:pP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более</w:t>
      </w:r>
      <w:r>
        <w:rPr>
          <w:spacing w:val="-13"/>
          <w:w w:val="95"/>
        </w:rPr>
        <w:t xml:space="preserve"> </w:t>
      </w:r>
      <w:r>
        <w:rPr>
          <w:w w:val="95"/>
        </w:rPr>
        <w:t>точных</w:t>
      </w:r>
      <w:r>
        <w:rPr>
          <w:spacing w:val="-14"/>
          <w:w w:val="95"/>
        </w:rPr>
        <w:t xml:space="preserve"> </w:t>
      </w:r>
      <w:r>
        <w:rPr>
          <w:w w:val="95"/>
        </w:rPr>
        <w:t>подсчётов</w:t>
      </w:r>
      <w:r>
        <w:rPr>
          <w:spacing w:val="-13"/>
          <w:w w:val="95"/>
        </w:rPr>
        <w:t xml:space="preserve"> </w:t>
      </w:r>
      <w:r>
        <w:rPr>
          <w:w w:val="95"/>
        </w:rPr>
        <w:t>существуют</w:t>
      </w:r>
      <w:r>
        <w:rPr>
          <w:spacing w:val="-13"/>
          <w:w w:val="95"/>
        </w:rPr>
        <w:t xml:space="preserve"> </w:t>
      </w:r>
      <w:r>
        <w:rPr>
          <w:w w:val="95"/>
        </w:rPr>
        <w:t>усложненные</w:t>
      </w:r>
      <w:r>
        <w:rPr>
          <w:spacing w:val="-14"/>
          <w:w w:val="95"/>
        </w:rPr>
        <w:t xml:space="preserve"> </w:t>
      </w:r>
      <w:r>
        <w:rPr>
          <w:w w:val="95"/>
        </w:rPr>
        <w:t>формулы</w:t>
      </w:r>
      <w:r>
        <w:rPr>
          <w:spacing w:val="-13"/>
          <w:w w:val="95"/>
        </w:rPr>
        <w:t xml:space="preserve"> </w:t>
      </w:r>
      <w:r>
        <w:rPr>
          <w:w w:val="95"/>
        </w:rPr>
        <w:t>расчёта.</w:t>
      </w:r>
      <w:r>
        <w:rPr>
          <w:spacing w:val="-13"/>
          <w:w w:val="95"/>
        </w:rPr>
        <w:t xml:space="preserve"> </w:t>
      </w:r>
      <w:r>
        <w:rPr>
          <w:w w:val="95"/>
        </w:rPr>
        <w:t>Они</w:t>
      </w:r>
      <w:r>
        <w:rPr>
          <w:spacing w:val="-14"/>
          <w:w w:val="95"/>
        </w:rPr>
        <w:t xml:space="preserve"> </w:t>
      </w:r>
      <w:r>
        <w:rPr>
          <w:w w:val="95"/>
        </w:rPr>
        <w:t>индек-</w:t>
      </w:r>
      <w:r>
        <w:rPr>
          <w:spacing w:val="-68"/>
          <w:w w:val="95"/>
        </w:rPr>
        <w:t xml:space="preserve"> </w:t>
      </w:r>
      <w:r>
        <w:rPr>
          <w:w w:val="90"/>
        </w:rPr>
        <w:t>сированы не только под возраст, но и под индивидуальную ЧСС в покое и процент интен-</w:t>
      </w:r>
      <w:r>
        <w:rPr>
          <w:spacing w:val="1"/>
          <w:w w:val="90"/>
        </w:rPr>
        <w:t xml:space="preserve"> </w:t>
      </w:r>
      <w:r>
        <w:rPr>
          <w:w w:val="95"/>
        </w:rPr>
        <w:t>сивности</w:t>
      </w:r>
      <w:r>
        <w:rPr>
          <w:spacing w:val="-15"/>
          <w:w w:val="95"/>
        </w:rPr>
        <w:t xml:space="preserve"> </w:t>
      </w:r>
      <w:r>
        <w:rPr>
          <w:w w:val="95"/>
        </w:rPr>
        <w:t>тренировки</w:t>
      </w:r>
      <w:r>
        <w:rPr>
          <w:spacing w:val="-15"/>
          <w:w w:val="95"/>
        </w:rPr>
        <w:t xml:space="preserve"> </w:t>
      </w:r>
      <w:r>
        <w:rPr>
          <w:w w:val="95"/>
        </w:rPr>
        <w:t>(в</w:t>
      </w:r>
      <w:r>
        <w:rPr>
          <w:spacing w:val="-15"/>
          <w:w w:val="95"/>
        </w:rPr>
        <w:t xml:space="preserve"> </w:t>
      </w:r>
      <w:r>
        <w:rPr>
          <w:w w:val="95"/>
        </w:rPr>
        <w:t>данном</w:t>
      </w:r>
      <w:r>
        <w:rPr>
          <w:spacing w:val="-15"/>
          <w:w w:val="95"/>
        </w:rPr>
        <w:t xml:space="preserve"> </w:t>
      </w:r>
      <w:r>
        <w:rPr>
          <w:w w:val="95"/>
        </w:rPr>
        <w:t>случае</w:t>
      </w:r>
      <w:r>
        <w:rPr>
          <w:spacing w:val="-15"/>
          <w:w w:val="95"/>
        </w:rPr>
        <w:t xml:space="preserve"> </w:t>
      </w:r>
      <w:r>
        <w:rPr>
          <w:w w:val="95"/>
        </w:rPr>
        <w:t>—</w:t>
      </w:r>
      <w:r>
        <w:rPr>
          <w:spacing w:val="-15"/>
          <w:w w:val="95"/>
        </w:rPr>
        <w:t xml:space="preserve"> </w:t>
      </w:r>
      <w:r>
        <w:rPr>
          <w:w w:val="95"/>
        </w:rPr>
        <w:t>80—90%).</w:t>
      </w:r>
      <w:r>
        <w:rPr>
          <w:spacing w:val="-15"/>
          <w:w w:val="95"/>
        </w:rPr>
        <w:t xml:space="preserve"> </w:t>
      </w:r>
      <w:r>
        <w:rPr>
          <w:w w:val="95"/>
        </w:rPr>
        <w:t>Но</w:t>
      </w:r>
      <w:r>
        <w:rPr>
          <w:spacing w:val="-15"/>
          <w:w w:val="95"/>
        </w:rPr>
        <w:t xml:space="preserve"> </w:t>
      </w:r>
      <w:r>
        <w:rPr>
          <w:w w:val="95"/>
        </w:rPr>
        <w:t>эти</w:t>
      </w:r>
      <w:r>
        <w:rPr>
          <w:spacing w:val="-15"/>
          <w:w w:val="95"/>
        </w:rPr>
        <w:t xml:space="preserve"> </w:t>
      </w:r>
      <w:r>
        <w:rPr>
          <w:w w:val="95"/>
        </w:rPr>
        <w:t>расчеты</w:t>
      </w:r>
      <w:r>
        <w:rPr>
          <w:spacing w:val="-15"/>
          <w:w w:val="95"/>
        </w:rPr>
        <w:t xml:space="preserve"> </w:t>
      </w:r>
      <w:r>
        <w:rPr>
          <w:w w:val="95"/>
        </w:rPr>
        <w:t>представляют</w:t>
      </w:r>
      <w:r>
        <w:rPr>
          <w:spacing w:val="-15"/>
          <w:w w:val="95"/>
        </w:rPr>
        <w:t xml:space="preserve"> </w:t>
      </w:r>
      <w:r>
        <w:rPr>
          <w:w w:val="95"/>
        </w:rPr>
        <w:t>более</w:t>
      </w:r>
      <w:r>
        <w:rPr>
          <w:spacing w:val="-69"/>
          <w:w w:val="95"/>
        </w:rPr>
        <w:t xml:space="preserve"> </w:t>
      </w:r>
      <w:r>
        <w:rPr>
          <w:w w:val="90"/>
        </w:rPr>
        <w:t>сложную</w:t>
      </w:r>
      <w:r>
        <w:rPr>
          <w:spacing w:val="8"/>
          <w:w w:val="90"/>
        </w:rPr>
        <w:t xml:space="preserve"> </w:t>
      </w:r>
      <w:r>
        <w:rPr>
          <w:w w:val="90"/>
        </w:rPr>
        <w:t>систему,</w:t>
      </w:r>
      <w:r>
        <w:rPr>
          <w:spacing w:val="9"/>
          <w:w w:val="90"/>
        </w:rPr>
        <w:t xml:space="preserve"> </w:t>
      </w:r>
      <w:r>
        <w:rPr>
          <w:w w:val="90"/>
        </w:rPr>
        <w:t>а</w:t>
      </w:r>
      <w:r>
        <w:rPr>
          <w:spacing w:val="9"/>
          <w:w w:val="90"/>
        </w:rPr>
        <w:t xml:space="preserve"> </w:t>
      </w:r>
      <w:r>
        <w:rPr>
          <w:w w:val="90"/>
        </w:rPr>
        <w:t>по</w:t>
      </w:r>
      <w:r>
        <w:rPr>
          <w:spacing w:val="8"/>
          <w:w w:val="90"/>
        </w:rPr>
        <w:t xml:space="preserve"> </w:t>
      </w:r>
      <w:r>
        <w:rPr>
          <w:w w:val="90"/>
        </w:rPr>
        <w:t>результату</w:t>
      </w:r>
      <w:r>
        <w:rPr>
          <w:spacing w:val="9"/>
          <w:w w:val="90"/>
        </w:rPr>
        <w:t xml:space="preserve"> </w:t>
      </w:r>
      <w:r>
        <w:rPr>
          <w:w w:val="90"/>
        </w:rPr>
        <w:t>не</w:t>
      </w:r>
      <w:r>
        <w:rPr>
          <w:spacing w:val="9"/>
          <w:w w:val="90"/>
        </w:rPr>
        <w:t xml:space="preserve"> </w:t>
      </w:r>
      <w:r>
        <w:rPr>
          <w:w w:val="90"/>
        </w:rPr>
        <w:t>слишком</w:t>
      </w:r>
      <w:r>
        <w:rPr>
          <w:spacing w:val="9"/>
          <w:w w:val="90"/>
        </w:rPr>
        <w:t xml:space="preserve"> </w:t>
      </w:r>
      <w:r>
        <w:rPr>
          <w:w w:val="90"/>
        </w:rPr>
        <w:t>отличаются</w:t>
      </w:r>
      <w:r>
        <w:rPr>
          <w:spacing w:val="8"/>
          <w:w w:val="90"/>
        </w:rPr>
        <w:t xml:space="preserve"> </w:t>
      </w:r>
      <w:r>
        <w:rPr>
          <w:w w:val="90"/>
        </w:rPr>
        <w:t>от</w:t>
      </w:r>
      <w:r>
        <w:rPr>
          <w:spacing w:val="9"/>
          <w:w w:val="90"/>
        </w:rPr>
        <w:t xml:space="preserve"> </w:t>
      </w:r>
      <w:r>
        <w:rPr>
          <w:w w:val="90"/>
        </w:rPr>
        <w:t>использованной</w:t>
      </w:r>
      <w:r>
        <w:rPr>
          <w:spacing w:val="9"/>
          <w:w w:val="90"/>
        </w:rPr>
        <w:t xml:space="preserve"> </w:t>
      </w:r>
      <w:r>
        <w:rPr>
          <w:w w:val="90"/>
        </w:rPr>
        <w:t>выше.</w:t>
      </w:r>
    </w:p>
    <w:p w:rsidR="0092214C" w:rsidRDefault="0092214C" w:rsidP="0092214C">
      <w:pPr>
        <w:pStyle w:val="a3"/>
        <w:spacing w:before="2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1013447</wp:posOffset>
            </wp:positionH>
            <wp:positionV relativeFrom="paragraph">
              <wp:posOffset>103091</wp:posOffset>
            </wp:positionV>
            <wp:extent cx="5717603" cy="4848225"/>
            <wp:effectExtent l="0" t="0" r="0" b="0"/>
            <wp:wrapTopAndBottom/>
            <wp:docPr id="43" name="image22.jpeg" descr="https://avatars.mds.yandex.net/get-turbo/1640520/rth61c9156e1719c00c0116a1855ef79bb0/max_g480_c12_r4x3_pd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603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3"/>
        <w:spacing w:before="175" w:line="240" w:lineRule="auto"/>
        <w:ind w:left="2763"/>
      </w:pPr>
      <w:r>
        <w:rPr>
          <w:w w:val="90"/>
        </w:rPr>
        <w:t>Максимально</w:t>
      </w:r>
      <w:r>
        <w:rPr>
          <w:spacing w:val="22"/>
          <w:w w:val="90"/>
        </w:rPr>
        <w:t xml:space="preserve"> </w:t>
      </w:r>
      <w:r>
        <w:rPr>
          <w:w w:val="90"/>
        </w:rPr>
        <w:t>допустимая</w:t>
      </w:r>
      <w:r>
        <w:rPr>
          <w:spacing w:val="22"/>
          <w:w w:val="90"/>
        </w:rPr>
        <w:t xml:space="preserve"> </w:t>
      </w:r>
      <w:r>
        <w:rPr>
          <w:w w:val="90"/>
        </w:rPr>
        <w:t>ЧСС</w:t>
      </w:r>
      <w:r>
        <w:rPr>
          <w:spacing w:val="22"/>
          <w:w w:val="90"/>
        </w:rPr>
        <w:t xml:space="preserve"> </w:t>
      </w:r>
      <w:r>
        <w:rPr>
          <w:w w:val="90"/>
        </w:rPr>
        <w:t>по</w:t>
      </w:r>
      <w:r>
        <w:rPr>
          <w:spacing w:val="22"/>
          <w:w w:val="90"/>
        </w:rPr>
        <w:t xml:space="preserve"> </w:t>
      </w:r>
      <w:r>
        <w:rPr>
          <w:w w:val="90"/>
        </w:rPr>
        <w:t>возрастам</w:t>
      </w:r>
    </w:p>
    <w:p w:rsidR="0092214C" w:rsidRDefault="0092214C" w:rsidP="0092214C">
      <w:pPr>
        <w:pStyle w:val="a3"/>
        <w:spacing w:before="54" w:line="232" w:lineRule="auto"/>
        <w:ind w:left="817" w:right="230"/>
      </w:pPr>
      <w:r>
        <w:rPr>
          <w:w w:val="90"/>
        </w:rPr>
        <w:t>На</w:t>
      </w:r>
      <w:r>
        <w:rPr>
          <w:spacing w:val="20"/>
          <w:w w:val="90"/>
        </w:rPr>
        <w:t xml:space="preserve"> </w:t>
      </w:r>
      <w:r>
        <w:rPr>
          <w:w w:val="90"/>
        </w:rPr>
        <w:t>показатель</w:t>
      </w:r>
      <w:r>
        <w:rPr>
          <w:spacing w:val="20"/>
          <w:w w:val="90"/>
        </w:rPr>
        <w:t xml:space="preserve"> </w:t>
      </w:r>
      <w:r>
        <w:rPr>
          <w:w w:val="90"/>
        </w:rPr>
        <w:t>пульса</w:t>
      </w:r>
      <w:r>
        <w:rPr>
          <w:spacing w:val="21"/>
          <w:w w:val="90"/>
        </w:rPr>
        <w:t xml:space="preserve"> </w:t>
      </w:r>
      <w:r>
        <w:rPr>
          <w:w w:val="90"/>
        </w:rPr>
        <w:t>при</w:t>
      </w:r>
      <w:r>
        <w:rPr>
          <w:spacing w:val="20"/>
          <w:w w:val="90"/>
        </w:rPr>
        <w:t xml:space="preserve"> </w:t>
      </w:r>
      <w:r>
        <w:rPr>
          <w:w w:val="90"/>
        </w:rPr>
        <w:t>физических</w:t>
      </w:r>
      <w:r>
        <w:rPr>
          <w:spacing w:val="20"/>
          <w:w w:val="90"/>
        </w:rPr>
        <w:t xml:space="preserve"> </w:t>
      </w:r>
      <w:r>
        <w:rPr>
          <w:w w:val="90"/>
        </w:rPr>
        <w:t>нагрузках</w:t>
      </w:r>
      <w:r>
        <w:rPr>
          <w:spacing w:val="21"/>
          <w:w w:val="90"/>
        </w:rPr>
        <w:t xml:space="preserve"> </w:t>
      </w:r>
      <w:r>
        <w:rPr>
          <w:w w:val="90"/>
        </w:rPr>
        <w:t>влияет</w:t>
      </w:r>
      <w:r>
        <w:rPr>
          <w:spacing w:val="20"/>
          <w:w w:val="90"/>
        </w:rPr>
        <w:t xml:space="preserve"> </w:t>
      </w:r>
      <w:r>
        <w:rPr>
          <w:w w:val="90"/>
        </w:rPr>
        <w:t>и</w:t>
      </w:r>
      <w:r>
        <w:rPr>
          <w:spacing w:val="20"/>
          <w:w w:val="90"/>
        </w:rPr>
        <w:t xml:space="preserve"> </w:t>
      </w:r>
      <w:r>
        <w:rPr>
          <w:w w:val="90"/>
        </w:rPr>
        <w:t>такой</w:t>
      </w:r>
      <w:r>
        <w:rPr>
          <w:spacing w:val="21"/>
          <w:w w:val="90"/>
        </w:rPr>
        <w:t xml:space="preserve"> </w:t>
      </w:r>
      <w:r>
        <w:rPr>
          <w:w w:val="90"/>
        </w:rPr>
        <w:t>фактор</w:t>
      </w:r>
      <w:r>
        <w:rPr>
          <w:spacing w:val="20"/>
          <w:w w:val="90"/>
        </w:rPr>
        <w:t xml:space="preserve"> </w:t>
      </w:r>
      <w:r>
        <w:rPr>
          <w:w w:val="90"/>
        </w:rPr>
        <w:t>как</w:t>
      </w:r>
      <w:r>
        <w:rPr>
          <w:spacing w:val="21"/>
          <w:w w:val="90"/>
        </w:rPr>
        <w:t xml:space="preserve"> </w:t>
      </w:r>
      <w:r>
        <w:rPr>
          <w:w w:val="90"/>
        </w:rPr>
        <w:t>возраст.</w:t>
      </w:r>
      <w:r>
        <w:rPr>
          <w:spacing w:val="-65"/>
          <w:w w:val="90"/>
        </w:rPr>
        <w:t xml:space="preserve"> </w:t>
      </w:r>
      <w:r>
        <w:rPr>
          <w:w w:val="95"/>
        </w:rPr>
        <w:t>Вот</w:t>
      </w:r>
      <w:r>
        <w:rPr>
          <w:spacing w:val="-12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выглядят</w:t>
      </w:r>
      <w:r>
        <w:rPr>
          <w:spacing w:val="-11"/>
          <w:w w:val="95"/>
        </w:rPr>
        <w:t xml:space="preserve"> </w:t>
      </w:r>
      <w:r>
        <w:rPr>
          <w:w w:val="95"/>
        </w:rPr>
        <w:t>возрастные</w:t>
      </w:r>
      <w:r>
        <w:rPr>
          <w:spacing w:val="-12"/>
          <w:w w:val="95"/>
        </w:rPr>
        <w:t xml:space="preserve"> </w:t>
      </w:r>
      <w:r>
        <w:rPr>
          <w:w w:val="95"/>
        </w:rPr>
        <w:t>изменения</w:t>
      </w:r>
      <w:r>
        <w:rPr>
          <w:spacing w:val="-11"/>
          <w:w w:val="95"/>
        </w:rPr>
        <w:t xml:space="preserve"> </w:t>
      </w:r>
      <w:r>
        <w:rPr>
          <w:w w:val="95"/>
        </w:rPr>
        <w:t>ЧСС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таблице.</w:t>
      </w:r>
    </w:p>
    <w:p w:rsidR="0092214C" w:rsidRDefault="0092214C" w:rsidP="0092214C">
      <w:pPr>
        <w:pStyle w:val="a3"/>
        <w:rPr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8"/>
        <w:gridCol w:w="6027"/>
      </w:tblGrid>
      <w:tr w:rsidR="0092214C" w:rsidTr="00B04AF1">
        <w:trPr>
          <w:trHeight w:val="371"/>
        </w:trPr>
        <w:tc>
          <w:tcPr>
            <w:tcW w:w="3368" w:type="dxa"/>
          </w:tcPr>
          <w:p w:rsidR="0092214C" w:rsidRDefault="0092214C" w:rsidP="00B04AF1">
            <w:pPr>
              <w:pStyle w:val="TableParagraph"/>
              <w:spacing w:before="63"/>
              <w:ind w:left="769" w:right="759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Возрастная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группа</w:t>
            </w:r>
          </w:p>
        </w:tc>
        <w:tc>
          <w:tcPr>
            <w:tcW w:w="6027" w:type="dxa"/>
          </w:tcPr>
          <w:p w:rsidR="0092214C" w:rsidRDefault="0092214C" w:rsidP="00B04AF1">
            <w:pPr>
              <w:pStyle w:val="TableParagraph"/>
              <w:spacing w:before="63"/>
              <w:ind w:left="869" w:right="859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Максимально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допустимый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пульс,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уд/минуту</w:t>
            </w:r>
          </w:p>
        </w:tc>
      </w:tr>
      <w:tr w:rsidR="0092214C" w:rsidTr="00B04AF1">
        <w:trPr>
          <w:trHeight w:val="403"/>
        </w:trPr>
        <w:tc>
          <w:tcPr>
            <w:tcW w:w="3368" w:type="dxa"/>
          </w:tcPr>
          <w:p w:rsidR="0092214C" w:rsidRDefault="0092214C" w:rsidP="00B04AF1">
            <w:pPr>
              <w:pStyle w:val="TableParagraph"/>
              <w:spacing w:before="54"/>
              <w:ind w:left="769" w:right="75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До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25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лет</w:t>
            </w:r>
          </w:p>
        </w:tc>
        <w:tc>
          <w:tcPr>
            <w:tcW w:w="6027" w:type="dxa"/>
          </w:tcPr>
          <w:p w:rsidR="0092214C" w:rsidRDefault="0092214C" w:rsidP="00B04AF1">
            <w:pPr>
              <w:pStyle w:val="TableParagraph"/>
              <w:spacing w:before="54"/>
              <w:ind w:left="869" w:right="859"/>
              <w:jc w:val="center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</w:tr>
      <w:tr w:rsidR="0092214C" w:rsidTr="00B04AF1">
        <w:trPr>
          <w:trHeight w:val="402"/>
        </w:trPr>
        <w:tc>
          <w:tcPr>
            <w:tcW w:w="3368" w:type="dxa"/>
          </w:tcPr>
          <w:p w:rsidR="0092214C" w:rsidRDefault="0092214C" w:rsidP="00B04AF1">
            <w:pPr>
              <w:pStyle w:val="TableParagraph"/>
              <w:spacing w:before="54"/>
              <w:ind w:left="769" w:right="75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До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30-ти</w:t>
            </w:r>
          </w:p>
        </w:tc>
        <w:tc>
          <w:tcPr>
            <w:tcW w:w="6027" w:type="dxa"/>
          </w:tcPr>
          <w:p w:rsidR="0092214C" w:rsidRDefault="0092214C" w:rsidP="00B04AF1">
            <w:pPr>
              <w:pStyle w:val="TableParagraph"/>
              <w:spacing w:before="54"/>
              <w:ind w:left="869" w:right="859"/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 w:rsidR="0092214C" w:rsidTr="00B04AF1">
        <w:trPr>
          <w:trHeight w:val="403"/>
        </w:trPr>
        <w:tc>
          <w:tcPr>
            <w:tcW w:w="3368" w:type="dxa"/>
          </w:tcPr>
          <w:p w:rsidR="0092214C" w:rsidRDefault="0092214C" w:rsidP="00B04AF1">
            <w:pPr>
              <w:pStyle w:val="TableParagraph"/>
              <w:spacing w:before="54"/>
              <w:ind w:left="769" w:right="75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До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40</w:t>
            </w:r>
          </w:p>
        </w:tc>
        <w:tc>
          <w:tcPr>
            <w:tcW w:w="6027" w:type="dxa"/>
          </w:tcPr>
          <w:p w:rsidR="0092214C" w:rsidRDefault="0092214C" w:rsidP="00B04AF1">
            <w:pPr>
              <w:pStyle w:val="TableParagraph"/>
              <w:spacing w:before="54"/>
              <w:ind w:left="869" w:right="859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92214C" w:rsidTr="00B04AF1">
        <w:trPr>
          <w:trHeight w:val="403"/>
        </w:trPr>
        <w:tc>
          <w:tcPr>
            <w:tcW w:w="3368" w:type="dxa"/>
          </w:tcPr>
          <w:p w:rsidR="0092214C" w:rsidRDefault="0092214C" w:rsidP="00B04AF1">
            <w:pPr>
              <w:pStyle w:val="TableParagraph"/>
              <w:spacing w:before="54"/>
              <w:ind w:left="769" w:right="75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До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50-ти</w:t>
            </w:r>
          </w:p>
        </w:tc>
        <w:tc>
          <w:tcPr>
            <w:tcW w:w="6027" w:type="dxa"/>
          </w:tcPr>
          <w:p w:rsidR="0092214C" w:rsidRDefault="0092214C" w:rsidP="00B04AF1">
            <w:pPr>
              <w:pStyle w:val="TableParagraph"/>
              <w:spacing w:before="54"/>
              <w:ind w:left="869" w:right="859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92214C" w:rsidTr="00B04AF1">
        <w:trPr>
          <w:trHeight w:val="403"/>
        </w:trPr>
        <w:tc>
          <w:tcPr>
            <w:tcW w:w="3368" w:type="dxa"/>
          </w:tcPr>
          <w:p w:rsidR="0092214C" w:rsidRDefault="0092214C" w:rsidP="00B04AF1">
            <w:pPr>
              <w:pStyle w:val="TableParagraph"/>
              <w:spacing w:before="54"/>
              <w:ind w:left="769" w:right="75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До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60-ти</w:t>
            </w:r>
          </w:p>
        </w:tc>
        <w:tc>
          <w:tcPr>
            <w:tcW w:w="6027" w:type="dxa"/>
          </w:tcPr>
          <w:p w:rsidR="0092214C" w:rsidRDefault="0092214C" w:rsidP="00B04AF1">
            <w:pPr>
              <w:pStyle w:val="TableParagraph"/>
              <w:spacing w:before="54"/>
              <w:ind w:left="869" w:right="859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</w:tbl>
    <w:p w:rsidR="0092214C" w:rsidRDefault="0092214C" w:rsidP="0092214C">
      <w:pPr>
        <w:jc w:val="center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1"/>
      </w:pPr>
      <w:r>
        <w:rPr>
          <w:w w:val="95"/>
        </w:rPr>
        <w:lastRenderedPageBreak/>
        <w:t>Таким</w:t>
      </w:r>
      <w:r>
        <w:rPr>
          <w:spacing w:val="3"/>
          <w:w w:val="95"/>
        </w:rPr>
        <w:t xml:space="preserve"> </w:t>
      </w:r>
      <w:r>
        <w:rPr>
          <w:w w:val="95"/>
        </w:rPr>
        <w:t>образом,</w:t>
      </w:r>
      <w:r>
        <w:rPr>
          <w:spacing w:val="3"/>
          <w:w w:val="95"/>
        </w:rPr>
        <w:t xml:space="preserve"> </w:t>
      </w:r>
      <w:r>
        <w:rPr>
          <w:w w:val="95"/>
        </w:rPr>
        <w:t>максимально</w:t>
      </w:r>
      <w:r>
        <w:rPr>
          <w:spacing w:val="3"/>
          <w:w w:val="95"/>
        </w:rPr>
        <w:t xml:space="preserve"> </w:t>
      </w:r>
      <w:r>
        <w:rPr>
          <w:w w:val="95"/>
        </w:rPr>
        <w:t>допустимая</w:t>
      </w:r>
      <w:r>
        <w:rPr>
          <w:spacing w:val="4"/>
          <w:w w:val="95"/>
        </w:rPr>
        <w:t xml:space="preserve"> </w:t>
      </w:r>
      <w:r>
        <w:rPr>
          <w:w w:val="95"/>
        </w:rPr>
        <w:t>ЧСС</w:t>
      </w:r>
      <w:r>
        <w:rPr>
          <w:spacing w:val="3"/>
          <w:w w:val="95"/>
        </w:rPr>
        <w:t xml:space="preserve"> </w:t>
      </w:r>
      <w:r>
        <w:rPr>
          <w:w w:val="95"/>
        </w:rPr>
        <w:t>при</w:t>
      </w:r>
      <w:r>
        <w:rPr>
          <w:spacing w:val="3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3"/>
          <w:w w:val="95"/>
        </w:rPr>
        <w:t xml:space="preserve"> </w:t>
      </w:r>
      <w:r>
        <w:rPr>
          <w:w w:val="95"/>
        </w:rPr>
        <w:t>нагрузках</w:t>
      </w:r>
      <w:r>
        <w:rPr>
          <w:spacing w:val="4"/>
          <w:w w:val="95"/>
        </w:rPr>
        <w:t xml:space="preserve"> </w:t>
      </w:r>
      <w:r>
        <w:rPr>
          <w:w w:val="95"/>
        </w:rPr>
        <w:t>в</w:t>
      </w:r>
      <w:r>
        <w:rPr>
          <w:spacing w:val="3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68"/>
          <w:w w:val="95"/>
        </w:rPr>
        <w:t xml:space="preserve"> </w:t>
      </w:r>
      <w:r>
        <w:rPr>
          <w:w w:val="90"/>
        </w:rPr>
        <w:t>от</w:t>
      </w:r>
      <w:r>
        <w:rPr>
          <w:spacing w:val="-3"/>
          <w:w w:val="90"/>
        </w:rPr>
        <w:t xml:space="preserve"> </w:t>
      </w:r>
      <w:r>
        <w:rPr>
          <w:w w:val="90"/>
        </w:rPr>
        <w:t>возраста</w:t>
      </w:r>
      <w:r>
        <w:rPr>
          <w:spacing w:val="-2"/>
          <w:w w:val="90"/>
        </w:rPr>
        <w:t xml:space="preserve"> </w:t>
      </w:r>
      <w:r>
        <w:rPr>
          <w:w w:val="90"/>
        </w:rPr>
        <w:t>колеблется</w:t>
      </w:r>
      <w:r>
        <w:rPr>
          <w:spacing w:val="-2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пределах</w:t>
      </w:r>
      <w:r>
        <w:rPr>
          <w:spacing w:val="-2"/>
          <w:w w:val="90"/>
        </w:rPr>
        <w:t xml:space="preserve"> </w:t>
      </w:r>
      <w:r>
        <w:rPr>
          <w:w w:val="90"/>
        </w:rPr>
        <w:t>от</w:t>
      </w:r>
      <w:r>
        <w:rPr>
          <w:spacing w:val="-2"/>
          <w:w w:val="90"/>
        </w:rPr>
        <w:t xml:space="preserve"> </w:t>
      </w:r>
      <w:r>
        <w:rPr>
          <w:w w:val="90"/>
        </w:rPr>
        <w:t>159</w:t>
      </w:r>
      <w:r>
        <w:rPr>
          <w:spacing w:val="-3"/>
          <w:w w:val="90"/>
        </w:rPr>
        <w:t xml:space="preserve"> </w:t>
      </w:r>
      <w:r>
        <w:rPr>
          <w:w w:val="90"/>
        </w:rPr>
        <w:t>до</w:t>
      </w:r>
      <w:r>
        <w:rPr>
          <w:spacing w:val="-2"/>
          <w:w w:val="90"/>
        </w:rPr>
        <w:t xml:space="preserve"> </w:t>
      </w:r>
      <w:r>
        <w:rPr>
          <w:w w:val="90"/>
        </w:rPr>
        <w:t>200</w:t>
      </w:r>
      <w:r>
        <w:rPr>
          <w:spacing w:val="-2"/>
          <w:w w:val="90"/>
        </w:rPr>
        <w:t xml:space="preserve"> </w:t>
      </w:r>
      <w:r>
        <w:rPr>
          <w:w w:val="90"/>
        </w:rPr>
        <w:t>ударов</w:t>
      </w:r>
      <w:r>
        <w:rPr>
          <w:spacing w:val="-2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минуту.</w:t>
      </w:r>
    </w:p>
    <w:p w:rsidR="0092214C" w:rsidRDefault="0092214C" w:rsidP="0092214C">
      <w:pPr>
        <w:pStyle w:val="3"/>
        <w:spacing w:before="104"/>
        <w:ind w:left="2835"/>
      </w:pPr>
      <w:r>
        <w:rPr>
          <w:w w:val="90"/>
        </w:rPr>
        <w:t>Восстановление</w:t>
      </w:r>
      <w:r>
        <w:rPr>
          <w:spacing w:val="36"/>
          <w:w w:val="90"/>
        </w:rPr>
        <w:t xml:space="preserve"> </w:t>
      </w:r>
      <w:r>
        <w:rPr>
          <w:w w:val="90"/>
        </w:rPr>
        <w:t>после</w:t>
      </w:r>
      <w:r>
        <w:rPr>
          <w:spacing w:val="37"/>
          <w:w w:val="90"/>
        </w:rPr>
        <w:t xml:space="preserve"> </w:t>
      </w:r>
      <w:r>
        <w:rPr>
          <w:w w:val="90"/>
        </w:rPr>
        <w:t>тренировки</w:t>
      </w:r>
    </w:p>
    <w:p w:rsidR="0092214C" w:rsidRDefault="0092214C" w:rsidP="0092214C">
      <w:pPr>
        <w:pStyle w:val="a3"/>
        <w:spacing w:before="3" w:line="232" w:lineRule="auto"/>
        <w:ind w:left="193" w:firstLine="340"/>
      </w:pP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уже</w:t>
      </w:r>
      <w:r>
        <w:rPr>
          <w:spacing w:val="-12"/>
          <w:w w:val="95"/>
        </w:rPr>
        <w:t xml:space="preserve"> </w:t>
      </w:r>
      <w:r>
        <w:rPr>
          <w:w w:val="95"/>
        </w:rPr>
        <w:t>говорилось,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спортивной</w:t>
      </w:r>
      <w:r>
        <w:rPr>
          <w:spacing w:val="-11"/>
          <w:w w:val="95"/>
        </w:rPr>
        <w:t xml:space="preserve"> </w:t>
      </w:r>
      <w:r>
        <w:rPr>
          <w:w w:val="95"/>
        </w:rPr>
        <w:t>медицине</w:t>
      </w:r>
      <w:r>
        <w:rPr>
          <w:spacing w:val="-12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-11"/>
          <w:w w:val="95"/>
        </w:rPr>
        <w:t xml:space="preserve"> </w:t>
      </w:r>
      <w:r>
        <w:rPr>
          <w:w w:val="95"/>
        </w:rPr>
        <w:t>уделяется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тому,</w:t>
      </w:r>
      <w:r>
        <w:rPr>
          <w:spacing w:val="-11"/>
          <w:w w:val="95"/>
        </w:rPr>
        <w:t xml:space="preserve"> </w:t>
      </w:r>
      <w:r>
        <w:rPr>
          <w:w w:val="95"/>
        </w:rPr>
        <w:t>какой</w:t>
      </w:r>
      <w:r>
        <w:rPr>
          <w:spacing w:val="-12"/>
          <w:w w:val="95"/>
        </w:rPr>
        <w:t xml:space="preserve"> </w:t>
      </w:r>
      <w:r>
        <w:rPr>
          <w:w w:val="95"/>
        </w:rPr>
        <w:t>пульс</w:t>
      </w:r>
      <w:r>
        <w:rPr>
          <w:spacing w:val="-68"/>
          <w:w w:val="95"/>
        </w:rPr>
        <w:t xml:space="preserve"> </w:t>
      </w:r>
      <w:r>
        <w:rPr>
          <w:w w:val="95"/>
        </w:rPr>
        <w:t>должен</w:t>
      </w:r>
      <w:r>
        <w:rPr>
          <w:spacing w:val="-14"/>
          <w:w w:val="95"/>
        </w:rPr>
        <w:t xml:space="preserve"> </w:t>
      </w:r>
      <w:r>
        <w:rPr>
          <w:w w:val="95"/>
        </w:rPr>
        <w:t>быть</w:t>
      </w:r>
      <w:r>
        <w:rPr>
          <w:spacing w:val="-14"/>
          <w:w w:val="95"/>
        </w:rPr>
        <w:t xml:space="preserve"> </w:t>
      </w:r>
      <w:r>
        <w:rPr>
          <w:w w:val="95"/>
        </w:rPr>
        <w:t>не</w:t>
      </w:r>
      <w:r>
        <w:rPr>
          <w:spacing w:val="-14"/>
          <w:w w:val="95"/>
        </w:rPr>
        <w:t xml:space="preserve"> </w:t>
      </w:r>
      <w:r>
        <w:rPr>
          <w:w w:val="95"/>
        </w:rPr>
        <w:t>только</w:t>
      </w:r>
      <w:r>
        <w:rPr>
          <w:spacing w:val="-14"/>
          <w:w w:val="95"/>
        </w:rPr>
        <w:t xml:space="preserve"> </w:t>
      </w:r>
      <w:r>
        <w:rPr>
          <w:w w:val="95"/>
        </w:rPr>
        <w:t>вовремя,</w:t>
      </w:r>
      <w:r>
        <w:rPr>
          <w:spacing w:val="-14"/>
          <w:w w:val="95"/>
        </w:rPr>
        <w:t xml:space="preserve"> </w:t>
      </w:r>
      <w:r>
        <w:rPr>
          <w:w w:val="95"/>
        </w:rPr>
        <w:t>а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после</w:t>
      </w:r>
      <w:r>
        <w:rPr>
          <w:spacing w:val="-14"/>
          <w:w w:val="95"/>
        </w:rPr>
        <w:t xml:space="preserve"> </w:t>
      </w:r>
      <w:r>
        <w:rPr>
          <w:w w:val="95"/>
        </w:rPr>
        <w:t>тренировки,</w:t>
      </w:r>
      <w:r>
        <w:rPr>
          <w:spacing w:val="-14"/>
          <w:w w:val="95"/>
        </w:rPr>
        <w:t xml:space="preserve"> </w:t>
      </w:r>
      <w:r>
        <w:rPr>
          <w:w w:val="95"/>
        </w:rPr>
        <w:t>особенно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следующий</w:t>
      </w:r>
      <w:r>
        <w:rPr>
          <w:spacing w:val="-14"/>
          <w:w w:val="95"/>
        </w:rPr>
        <w:t xml:space="preserve"> </w:t>
      </w:r>
      <w:r>
        <w:rPr>
          <w:w w:val="95"/>
        </w:rPr>
        <w:t>день.</w:t>
      </w:r>
    </w:p>
    <w:p w:rsidR="0092214C" w:rsidRDefault="0092214C" w:rsidP="0092214C">
      <w:pPr>
        <w:pStyle w:val="a5"/>
        <w:numPr>
          <w:ilvl w:val="0"/>
          <w:numId w:val="233"/>
        </w:numPr>
        <w:tabs>
          <w:tab w:val="left" w:pos="818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Если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перед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следующей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тренировкой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ЧСС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покое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48—60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ударов,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7"/>
          <w:sz w:val="24"/>
        </w:rPr>
        <w:t xml:space="preserve"> </w:t>
      </w:r>
      <w:r>
        <w:rPr>
          <w:sz w:val="24"/>
        </w:rPr>
        <w:t>отличным</w:t>
      </w:r>
      <w:r>
        <w:rPr>
          <w:spacing w:val="-17"/>
          <w:sz w:val="24"/>
        </w:rPr>
        <w:t xml:space="preserve"> </w:t>
      </w:r>
      <w:r>
        <w:rPr>
          <w:sz w:val="24"/>
        </w:rPr>
        <w:t>показателем.</w:t>
      </w:r>
    </w:p>
    <w:p w:rsidR="0092214C" w:rsidRDefault="0092214C" w:rsidP="0092214C">
      <w:pPr>
        <w:pStyle w:val="a5"/>
        <w:numPr>
          <w:ilvl w:val="0"/>
          <w:numId w:val="233"/>
        </w:numPr>
        <w:tabs>
          <w:tab w:val="left" w:pos="818"/>
        </w:tabs>
        <w:spacing w:line="276" w:lineRule="exact"/>
        <w:ind w:left="817"/>
        <w:rPr>
          <w:sz w:val="24"/>
        </w:rPr>
      </w:pPr>
      <w:r>
        <w:rPr>
          <w:w w:val="95"/>
          <w:sz w:val="24"/>
        </w:rPr>
        <w:t>От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60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74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показатель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хорошей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тренированности.</w:t>
      </w:r>
    </w:p>
    <w:p w:rsidR="0092214C" w:rsidRDefault="0092214C" w:rsidP="0092214C">
      <w:pPr>
        <w:pStyle w:val="a5"/>
        <w:numPr>
          <w:ilvl w:val="0"/>
          <w:numId w:val="233"/>
        </w:numPr>
        <w:tabs>
          <w:tab w:val="left" w:pos="818"/>
        </w:tabs>
        <w:spacing w:line="280" w:lineRule="exact"/>
        <w:ind w:left="817"/>
        <w:rPr>
          <w:sz w:val="24"/>
        </w:rPr>
      </w:pPr>
      <w:r>
        <w:rPr>
          <w:w w:val="90"/>
          <w:sz w:val="24"/>
        </w:rPr>
        <w:t>До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89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ударов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минуту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считается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удовлетворительным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пульсом.</w:t>
      </w:r>
    </w:p>
    <w:p w:rsidR="0092214C" w:rsidRDefault="0092214C" w:rsidP="0092214C">
      <w:pPr>
        <w:pStyle w:val="a5"/>
        <w:numPr>
          <w:ilvl w:val="0"/>
          <w:numId w:val="233"/>
        </w:numPr>
        <w:tabs>
          <w:tab w:val="left" w:pos="818"/>
        </w:tabs>
        <w:spacing w:line="280" w:lineRule="exact"/>
        <w:ind w:left="817"/>
        <w:rPr>
          <w:sz w:val="24"/>
        </w:rPr>
      </w:pPr>
      <w:r>
        <w:rPr>
          <w:w w:val="90"/>
          <w:sz w:val="24"/>
        </w:rPr>
        <w:t>Выше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90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неудовлетворительный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показатель,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тренировку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начинать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нежелательно.</w:t>
      </w:r>
    </w:p>
    <w:p w:rsidR="0092214C" w:rsidRDefault="0092214C" w:rsidP="0092214C">
      <w:pPr>
        <w:pStyle w:val="a5"/>
        <w:numPr>
          <w:ilvl w:val="0"/>
          <w:numId w:val="233"/>
        </w:numPr>
        <w:tabs>
          <w:tab w:val="left" w:pos="818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какое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время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должно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произойти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восстановление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пульса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физической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грузки?</w:t>
      </w:r>
    </w:p>
    <w:p w:rsidR="0092214C" w:rsidRDefault="0092214C" w:rsidP="0092214C">
      <w:pPr>
        <w:pStyle w:val="a3"/>
        <w:spacing w:before="47" w:line="285" w:lineRule="exact"/>
        <w:ind w:left="534"/>
      </w:pPr>
      <w:r>
        <w:rPr>
          <w:w w:val="95"/>
        </w:rPr>
        <w:t>Через</w:t>
      </w:r>
      <w:r>
        <w:rPr>
          <w:spacing w:val="-15"/>
          <w:w w:val="95"/>
        </w:rPr>
        <w:t xml:space="preserve"> </w:t>
      </w:r>
      <w:r>
        <w:rPr>
          <w:w w:val="95"/>
        </w:rPr>
        <w:t>сколько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норме</w:t>
      </w:r>
      <w:r>
        <w:rPr>
          <w:spacing w:val="-15"/>
          <w:w w:val="95"/>
        </w:rPr>
        <w:t xml:space="preserve"> </w:t>
      </w:r>
      <w:r>
        <w:rPr>
          <w:w w:val="95"/>
        </w:rPr>
        <w:t>восстанавливается?</w:t>
      </w:r>
    </w:p>
    <w:p w:rsidR="0092214C" w:rsidRDefault="0092214C" w:rsidP="0092214C">
      <w:pPr>
        <w:pStyle w:val="a3"/>
        <w:spacing w:before="3" w:line="232" w:lineRule="auto"/>
        <w:ind w:left="193" w:right="510" w:firstLine="340"/>
      </w:pP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восстановление</w:t>
      </w:r>
      <w:r>
        <w:rPr>
          <w:spacing w:val="-7"/>
          <w:w w:val="95"/>
        </w:rPr>
        <w:t xml:space="preserve"> </w:t>
      </w:r>
      <w:r>
        <w:rPr>
          <w:w w:val="95"/>
        </w:rPr>
        <w:t>пульса</w:t>
      </w:r>
      <w:r>
        <w:rPr>
          <w:spacing w:val="-7"/>
          <w:w w:val="95"/>
        </w:rPr>
        <w:t xml:space="preserve"> </w:t>
      </w:r>
      <w:r>
        <w:rPr>
          <w:w w:val="95"/>
        </w:rPr>
        <w:t>после</w:t>
      </w:r>
      <w:r>
        <w:rPr>
          <w:spacing w:val="-7"/>
          <w:w w:val="95"/>
        </w:rPr>
        <w:t xml:space="preserve"> </w:t>
      </w:r>
      <w:r>
        <w:rPr>
          <w:w w:val="95"/>
        </w:rPr>
        <w:t>тренировки</w:t>
      </w:r>
      <w:r>
        <w:rPr>
          <w:spacing w:val="-8"/>
          <w:w w:val="95"/>
        </w:rPr>
        <w:t xml:space="preserve"> </w:t>
      </w:r>
      <w:r>
        <w:rPr>
          <w:w w:val="95"/>
        </w:rPr>
        <w:t>у</w:t>
      </w:r>
      <w:r>
        <w:rPr>
          <w:spacing w:val="-7"/>
          <w:w w:val="95"/>
        </w:rPr>
        <w:t xml:space="preserve"> </w:t>
      </w:r>
      <w:r>
        <w:rPr>
          <w:w w:val="95"/>
        </w:rPr>
        <w:t>разных</w:t>
      </w:r>
      <w:r>
        <w:rPr>
          <w:spacing w:val="-7"/>
          <w:w w:val="95"/>
        </w:rPr>
        <w:t xml:space="preserve"> </w:t>
      </w:r>
      <w:r>
        <w:rPr>
          <w:w w:val="95"/>
        </w:rPr>
        <w:t>людей</w:t>
      </w:r>
      <w:r>
        <w:rPr>
          <w:spacing w:val="-7"/>
          <w:w w:val="95"/>
        </w:rPr>
        <w:t xml:space="preserve"> </w:t>
      </w:r>
      <w:r>
        <w:rPr>
          <w:w w:val="95"/>
        </w:rPr>
        <w:t>уходит</w:t>
      </w:r>
      <w:r>
        <w:rPr>
          <w:spacing w:val="-7"/>
          <w:w w:val="95"/>
        </w:rPr>
        <w:t xml:space="preserve"> </w:t>
      </w:r>
      <w:r>
        <w:rPr>
          <w:w w:val="95"/>
        </w:rPr>
        <w:t>разное</w:t>
      </w:r>
      <w:r>
        <w:rPr>
          <w:spacing w:val="-8"/>
          <w:w w:val="95"/>
        </w:rPr>
        <w:t xml:space="preserve"> </w:t>
      </w:r>
      <w:r>
        <w:rPr>
          <w:w w:val="95"/>
        </w:rPr>
        <w:t>время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68"/>
          <w:w w:val="9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30</w:t>
      </w:r>
      <w:r>
        <w:rPr>
          <w:spacing w:val="-15"/>
        </w:rPr>
        <w:t xml:space="preserve"> </w:t>
      </w:r>
      <w:r>
        <w:t>минут.</w:t>
      </w:r>
    </w:p>
    <w:p w:rsidR="0092214C" w:rsidRDefault="0092214C" w:rsidP="0092214C">
      <w:pPr>
        <w:spacing w:before="5"/>
        <w:ind w:left="193" w:right="512" w:firstLine="34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Нормальным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считается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10—15-минутный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отдых,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после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которого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ЧСС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восстанав-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ливается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до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исходного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(перед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тренировкой)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значения.</w:t>
      </w:r>
    </w:p>
    <w:p w:rsidR="0092214C" w:rsidRDefault="0092214C" w:rsidP="0092214C">
      <w:pPr>
        <w:pStyle w:val="a3"/>
        <w:spacing w:line="273" w:lineRule="exact"/>
        <w:ind w:left="534"/>
      </w:pP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этом</w:t>
      </w:r>
      <w:r>
        <w:rPr>
          <w:spacing w:val="22"/>
          <w:w w:val="90"/>
        </w:rPr>
        <w:t xml:space="preserve"> </w:t>
      </w:r>
      <w:r>
        <w:rPr>
          <w:w w:val="90"/>
        </w:rPr>
        <w:t>случае</w:t>
      </w:r>
      <w:r>
        <w:rPr>
          <w:spacing w:val="23"/>
          <w:w w:val="90"/>
        </w:rPr>
        <w:t xml:space="preserve"> </w:t>
      </w:r>
      <w:r>
        <w:rPr>
          <w:w w:val="90"/>
        </w:rPr>
        <w:t>важна</w:t>
      </w:r>
      <w:r>
        <w:rPr>
          <w:spacing w:val="22"/>
          <w:w w:val="90"/>
        </w:rPr>
        <w:t xml:space="preserve"> </w:t>
      </w:r>
      <w:r>
        <w:rPr>
          <w:w w:val="90"/>
        </w:rPr>
        <w:t>также</w:t>
      </w:r>
      <w:r>
        <w:rPr>
          <w:spacing w:val="23"/>
          <w:w w:val="90"/>
        </w:rPr>
        <w:t xml:space="preserve"> </w:t>
      </w:r>
      <w:r>
        <w:rPr>
          <w:w w:val="90"/>
        </w:rPr>
        <w:t>интенсивность</w:t>
      </w:r>
      <w:r>
        <w:rPr>
          <w:spacing w:val="22"/>
          <w:w w:val="90"/>
        </w:rPr>
        <w:t xml:space="preserve"> </w:t>
      </w:r>
      <w:r>
        <w:rPr>
          <w:w w:val="90"/>
        </w:rPr>
        <w:t>нагрузки,</w:t>
      </w:r>
      <w:r>
        <w:rPr>
          <w:spacing w:val="23"/>
          <w:w w:val="90"/>
        </w:rPr>
        <w:t xml:space="preserve"> </w:t>
      </w:r>
      <w:r>
        <w:rPr>
          <w:w w:val="90"/>
        </w:rPr>
        <w:t>её</w:t>
      </w:r>
      <w:r>
        <w:rPr>
          <w:spacing w:val="22"/>
          <w:w w:val="90"/>
        </w:rPr>
        <w:t xml:space="preserve"> </w:t>
      </w:r>
      <w:r>
        <w:rPr>
          <w:w w:val="90"/>
        </w:rPr>
        <w:t>продолжительность.</w:t>
      </w:r>
    </w:p>
    <w:p w:rsidR="0092214C" w:rsidRDefault="0092214C" w:rsidP="0092214C">
      <w:pPr>
        <w:pStyle w:val="a3"/>
        <w:spacing w:before="3" w:line="232" w:lineRule="auto"/>
        <w:ind w:left="193" w:right="511" w:firstLine="340"/>
      </w:pPr>
      <w:r>
        <w:rPr>
          <w:spacing w:val="-1"/>
          <w:w w:val="95"/>
        </w:rPr>
        <w:t>Скажем,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спортсменам-силовикам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дается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всего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2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минуты</w:t>
      </w:r>
      <w:r>
        <w:rPr>
          <w:spacing w:val="-15"/>
          <w:w w:val="95"/>
        </w:rPr>
        <w:t xml:space="preserve"> </w:t>
      </w:r>
      <w:r>
        <w:rPr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w w:val="95"/>
        </w:rPr>
        <w:t>перерыв</w:t>
      </w:r>
      <w:r>
        <w:rPr>
          <w:spacing w:val="-14"/>
          <w:w w:val="95"/>
        </w:rPr>
        <w:t xml:space="preserve"> </w:t>
      </w:r>
      <w:r>
        <w:rPr>
          <w:w w:val="95"/>
        </w:rPr>
        <w:t>между</w:t>
      </w:r>
      <w:r>
        <w:rPr>
          <w:spacing w:val="-15"/>
          <w:w w:val="95"/>
        </w:rPr>
        <w:t xml:space="preserve"> </w:t>
      </w:r>
      <w:r>
        <w:rPr>
          <w:w w:val="95"/>
        </w:rPr>
        <w:t>подходами</w:t>
      </w:r>
      <w:r>
        <w:rPr>
          <w:spacing w:val="-68"/>
          <w:w w:val="9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штанге.</w:t>
      </w:r>
    </w:p>
    <w:p w:rsidR="0092214C" w:rsidRDefault="0092214C" w:rsidP="0092214C">
      <w:pPr>
        <w:pStyle w:val="a3"/>
        <w:spacing w:line="276" w:lineRule="exact"/>
        <w:ind w:left="534"/>
      </w:pPr>
      <w:r>
        <w:rPr>
          <w:w w:val="90"/>
        </w:rPr>
        <w:t>За</w:t>
      </w:r>
      <w:r>
        <w:rPr>
          <w:spacing w:val="9"/>
          <w:w w:val="90"/>
        </w:rPr>
        <w:t xml:space="preserve"> </w:t>
      </w:r>
      <w:r>
        <w:rPr>
          <w:w w:val="90"/>
        </w:rPr>
        <w:t>это</w:t>
      </w:r>
      <w:r>
        <w:rPr>
          <w:spacing w:val="9"/>
          <w:w w:val="90"/>
        </w:rPr>
        <w:t xml:space="preserve"> </w:t>
      </w:r>
      <w:r>
        <w:rPr>
          <w:w w:val="90"/>
        </w:rPr>
        <w:t>время</w:t>
      </w:r>
      <w:r>
        <w:rPr>
          <w:spacing w:val="9"/>
          <w:w w:val="90"/>
        </w:rPr>
        <w:t xml:space="preserve"> </w:t>
      </w:r>
      <w:r>
        <w:rPr>
          <w:w w:val="90"/>
        </w:rPr>
        <w:t>пульс</w:t>
      </w:r>
      <w:r>
        <w:rPr>
          <w:spacing w:val="10"/>
          <w:w w:val="90"/>
        </w:rPr>
        <w:t xml:space="preserve"> </w:t>
      </w:r>
      <w:r>
        <w:rPr>
          <w:w w:val="90"/>
        </w:rPr>
        <w:t>должен</w:t>
      </w:r>
      <w:r>
        <w:rPr>
          <w:spacing w:val="9"/>
          <w:w w:val="90"/>
        </w:rPr>
        <w:t xml:space="preserve"> </w:t>
      </w:r>
      <w:r>
        <w:rPr>
          <w:w w:val="90"/>
        </w:rPr>
        <w:t>снизиться</w:t>
      </w:r>
      <w:r>
        <w:rPr>
          <w:spacing w:val="9"/>
          <w:w w:val="90"/>
        </w:rPr>
        <w:t xml:space="preserve"> </w:t>
      </w:r>
      <w:r>
        <w:rPr>
          <w:w w:val="90"/>
        </w:rPr>
        <w:t>до</w:t>
      </w:r>
      <w:r>
        <w:rPr>
          <w:spacing w:val="10"/>
          <w:w w:val="90"/>
        </w:rPr>
        <w:t xml:space="preserve"> </w:t>
      </w:r>
      <w:r>
        <w:rPr>
          <w:w w:val="90"/>
        </w:rPr>
        <w:t>100</w:t>
      </w:r>
      <w:r>
        <w:rPr>
          <w:spacing w:val="9"/>
          <w:w w:val="90"/>
        </w:rPr>
        <w:t xml:space="preserve"> </w:t>
      </w:r>
      <w:r>
        <w:rPr>
          <w:w w:val="90"/>
        </w:rPr>
        <w:t>или</w:t>
      </w:r>
      <w:r>
        <w:rPr>
          <w:spacing w:val="9"/>
          <w:w w:val="90"/>
        </w:rPr>
        <w:t xml:space="preserve"> </w:t>
      </w:r>
      <w:r>
        <w:rPr>
          <w:w w:val="90"/>
        </w:rPr>
        <w:t>хотя</w:t>
      </w:r>
      <w:r>
        <w:rPr>
          <w:spacing w:val="9"/>
          <w:w w:val="90"/>
        </w:rPr>
        <w:t xml:space="preserve"> </w:t>
      </w:r>
      <w:r>
        <w:rPr>
          <w:w w:val="90"/>
        </w:rPr>
        <w:t>бы</w:t>
      </w:r>
      <w:r>
        <w:rPr>
          <w:spacing w:val="10"/>
          <w:w w:val="90"/>
        </w:rPr>
        <w:t xml:space="preserve"> </w:t>
      </w:r>
      <w:r>
        <w:rPr>
          <w:w w:val="90"/>
        </w:rPr>
        <w:t>110</w:t>
      </w:r>
      <w:r>
        <w:rPr>
          <w:spacing w:val="9"/>
          <w:w w:val="90"/>
        </w:rPr>
        <w:t xml:space="preserve"> </w:t>
      </w:r>
      <w:r>
        <w:rPr>
          <w:w w:val="90"/>
        </w:rPr>
        <w:t>ударов</w:t>
      </w:r>
      <w:r>
        <w:rPr>
          <w:spacing w:val="9"/>
          <w:w w:val="90"/>
        </w:rPr>
        <w:t xml:space="preserve"> </w:t>
      </w:r>
      <w:r>
        <w:rPr>
          <w:w w:val="90"/>
        </w:rPr>
        <w:t>в</w:t>
      </w:r>
      <w:r>
        <w:rPr>
          <w:spacing w:val="9"/>
          <w:w w:val="90"/>
        </w:rPr>
        <w:t xml:space="preserve"> </w:t>
      </w:r>
      <w:r>
        <w:rPr>
          <w:w w:val="90"/>
        </w:rPr>
        <w:t>минуту.</w:t>
      </w:r>
    </w:p>
    <w:p w:rsidR="0092214C" w:rsidRDefault="0092214C" w:rsidP="0092214C">
      <w:pPr>
        <w:pStyle w:val="a3"/>
        <w:spacing w:before="2" w:line="232" w:lineRule="auto"/>
        <w:ind w:left="193" w:firstLine="340"/>
      </w:pPr>
      <w:r>
        <w:rPr>
          <w:w w:val="95"/>
        </w:rPr>
        <w:t>Если</w:t>
      </w:r>
      <w:r>
        <w:rPr>
          <w:spacing w:val="-7"/>
          <w:w w:val="95"/>
        </w:rPr>
        <w:t xml:space="preserve"> </w:t>
      </w:r>
      <w:r>
        <w:rPr>
          <w:w w:val="95"/>
        </w:rPr>
        <w:t>этого</w:t>
      </w:r>
      <w:r>
        <w:rPr>
          <w:spacing w:val="-7"/>
          <w:w w:val="95"/>
        </w:rPr>
        <w:t xml:space="preserve"> </w:t>
      </w:r>
      <w:r>
        <w:rPr>
          <w:w w:val="95"/>
        </w:rPr>
        <w:t>не</w:t>
      </w:r>
      <w:r>
        <w:rPr>
          <w:spacing w:val="-6"/>
          <w:w w:val="95"/>
        </w:rPr>
        <w:t xml:space="preserve"> </w:t>
      </w:r>
      <w:r>
        <w:rPr>
          <w:w w:val="95"/>
        </w:rPr>
        <w:t>происходит,</w:t>
      </w:r>
      <w:r>
        <w:rPr>
          <w:spacing w:val="-7"/>
          <w:w w:val="95"/>
        </w:rPr>
        <w:t xml:space="preserve"> </w:t>
      </w:r>
      <w:r>
        <w:rPr>
          <w:w w:val="95"/>
        </w:rPr>
        <w:t>врачи</w:t>
      </w:r>
      <w:r>
        <w:rPr>
          <w:spacing w:val="-6"/>
          <w:w w:val="95"/>
        </w:rPr>
        <w:t xml:space="preserve"> </w:t>
      </w:r>
      <w:r>
        <w:rPr>
          <w:w w:val="95"/>
        </w:rPr>
        <w:t>рекомендуют</w:t>
      </w:r>
      <w:r>
        <w:rPr>
          <w:spacing w:val="-7"/>
          <w:w w:val="95"/>
        </w:rPr>
        <w:t xml:space="preserve"> </w:t>
      </w:r>
      <w:r>
        <w:rPr>
          <w:w w:val="95"/>
        </w:rPr>
        <w:t>снизить</w:t>
      </w:r>
      <w:r>
        <w:rPr>
          <w:spacing w:val="-6"/>
          <w:w w:val="95"/>
        </w:rPr>
        <w:t xml:space="preserve"> </w:t>
      </w:r>
      <w:r>
        <w:rPr>
          <w:w w:val="95"/>
        </w:rPr>
        <w:t>нагрузку</w:t>
      </w:r>
      <w:r>
        <w:rPr>
          <w:spacing w:val="-7"/>
          <w:w w:val="95"/>
        </w:rPr>
        <w:t xml:space="preserve"> </w:t>
      </w:r>
      <w:r>
        <w:rPr>
          <w:w w:val="95"/>
        </w:rPr>
        <w:t>или</w:t>
      </w:r>
      <w:r>
        <w:rPr>
          <w:spacing w:val="-6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-7"/>
          <w:w w:val="95"/>
        </w:rPr>
        <w:t xml:space="preserve"> </w:t>
      </w:r>
      <w:r>
        <w:rPr>
          <w:w w:val="95"/>
        </w:rPr>
        <w:t>под-</w:t>
      </w:r>
      <w:r>
        <w:rPr>
          <w:spacing w:val="-68"/>
          <w:w w:val="95"/>
        </w:rPr>
        <w:t xml:space="preserve"> </w:t>
      </w:r>
      <w:r>
        <w:rPr>
          <w:w w:val="95"/>
        </w:rPr>
        <w:t>ходов,</w:t>
      </w:r>
      <w:r>
        <w:rPr>
          <w:spacing w:val="-12"/>
          <w:w w:val="95"/>
        </w:rPr>
        <w:t xml:space="preserve"> </w:t>
      </w:r>
      <w:r>
        <w:rPr>
          <w:w w:val="95"/>
        </w:rPr>
        <w:t>или</w:t>
      </w:r>
      <w:r>
        <w:rPr>
          <w:spacing w:val="-12"/>
          <w:w w:val="95"/>
        </w:rPr>
        <w:t xml:space="preserve"> </w:t>
      </w:r>
      <w:r>
        <w:rPr>
          <w:w w:val="95"/>
        </w:rPr>
        <w:t>же</w:t>
      </w:r>
      <w:r>
        <w:rPr>
          <w:spacing w:val="-11"/>
          <w:w w:val="95"/>
        </w:rPr>
        <w:t xml:space="preserve"> </w:t>
      </w:r>
      <w:r>
        <w:rPr>
          <w:w w:val="95"/>
        </w:rPr>
        <w:t>увеличить</w:t>
      </w:r>
      <w:r>
        <w:rPr>
          <w:spacing w:val="-12"/>
          <w:w w:val="95"/>
        </w:rPr>
        <w:t xml:space="preserve"> </w:t>
      </w:r>
      <w:r>
        <w:rPr>
          <w:w w:val="95"/>
        </w:rPr>
        <w:t>интервалы</w:t>
      </w:r>
      <w:r>
        <w:rPr>
          <w:spacing w:val="-11"/>
          <w:w w:val="95"/>
        </w:rPr>
        <w:t xml:space="preserve"> </w:t>
      </w:r>
      <w:r>
        <w:rPr>
          <w:w w:val="95"/>
        </w:rPr>
        <w:t>между</w:t>
      </w:r>
      <w:r>
        <w:rPr>
          <w:spacing w:val="-12"/>
          <w:w w:val="95"/>
        </w:rPr>
        <w:t xml:space="preserve"> </w:t>
      </w:r>
      <w:r>
        <w:rPr>
          <w:w w:val="95"/>
        </w:rPr>
        <w:t>ними.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spacing w:val="-1"/>
          <w:w w:val="95"/>
        </w:rPr>
        <w:t>После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кардиотренировки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ЧСС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должна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восстановиться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течение</w:t>
      </w:r>
      <w:r>
        <w:rPr>
          <w:spacing w:val="-14"/>
          <w:w w:val="95"/>
        </w:rPr>
        <w:t xml:space="preserve"> </w:t>
      </w:r>
      <w:r>
        <w:rPr>
          <w:w w:val="95"/>
        </w:rPr>
        <w:t>10—15</w:t>
      </w:r>
      <w:r>
        <w:rPr>
          <w:spacing w:val="-14"/>
          <w:w w:val="95"/>
        </w:rPr>
        <w:t xml:space="preserve"> </w:t>
      </w:r>
      <w:r>
        <w:rPr>
          <w:w w:val="95"/>
        </w:rPr>
        <w:t>минут.</w:t>
      </w:r>
    </w:p>
    <w:p w:rsidR="0092214C" w:rsidRDefault="0092214C" w:rsidP="0092214C">
      <w:pPr>
        <w:pStyle w:val="3"/>
        <w:spacing w:before="104"/>
        <w:ind w:left="1929"/>
      </w:pPr>
      <w:r>
        <w:rPr>
          <w:w w:val="90"/>
        </w:rPr>
        <w:t>О</w:t>
      </w:r>
      <w:r>
        <w:rPr>
          <w:spacing w:val="22"/>
          <w:w w:val="90"/>
        </w:rPr>
        <w:t xml:space="preserve"> </w:t>
      </w:r>
      <w:r>
        <w:rPr>
          <w:w w:val="90"/>
        </w:rPr>
        <w:t>чем</w:t>
      </w:r>
      <w:r>
        <w:rPr>
          <w:spacing w:val="23"/>
          <w:w w:val="90"/>
        </w:rPr>
        <w:t xml:space="preserve"> </w:t>
      </w:r>
      <w:r>
        <w:rPr>
          <w:w w:val="90"/>
        </w:rPr>
        <w:t>говорит</w:t>
      </w:r>
      <w:r>
        <w:rPr>
          <w:spacing w:val="23"/>
          <w:w w:val="90"/>
        </w:rPr>
        <w:t xml:space="preserve"> </w:t>
      </w:r>
      <w:r>
        <w:rPr>
          <w:w w:val="90"/>
        </w:rPr>
        <w:t>длительное</w:t>
      </w:r>
      <w:r>
        <w:rPr>
          <w:spacing w:val="23"/>
          <w:w w:val="90"/>
        </w:rPr>
        <w:t xml:space="preserve"> </w:t>
      </w:r>
      <w:r>
        <w:rPr>
          <w:w w:val="90"/>
        </w:rPr>
        <w:t>сохранение</w:t>
      </w:r>
      <w:r>
        <w:rPr>
          <w:spacing w:val="23"/>
          <w:w w:val="90"/>
        </w:rPr>
        <w:t xml:space="preserve"> </w:t>
      </w:r>
      <w:r>
        <w:rPr>
          <w:w w:val="90"/>
        </w:rPr>
        <w:t>высокой</w:t>
      </w:r>
      <w:r>
        <w:rPr>
          <w:spacing w:val="23"/>
          <w:w w:val="90"/>
        </w:rPr>
        <w:t xml:space="preserve"> </w:t>
      </w:r>
      <w:r>
        <w:rPr>
          <w:w w:val="90"/>
        </w:rPr>
        <w:t>ЧСС?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w w:val="95"/>
        </w:rPr>
        <w:t>Если</w:t>
      </w:r>
      <w:r>
        <w:rPr>
          <w:spacing w:val="-7"/>
          <w:w w:val="95"/>
        </w:rPr>
        <w:t xml:space="preserve"> </w:t>
      </w:r>
      <w:r>
        <w:rPr>
          <w:w w:val="95"/>
        </w:rPr>
        <w:t>после</w:t>
      </w:r>
      <w:r>
        <w:rPr>
          <w:spacing w:val="-6"/>
          <w:w w:val="95"/>
        </w:rPr>
        <w:t xml:space="preserve"> </w:t>
      </w:r>
      <w:r>
        <w:rPr>
          <w:w w:val="95"/>
        </w:rPr>
        <w:t>тренировки</w:t>
      </w:r>
      <w:r>
        <w:rPr>
          <w:spacing w:val="-7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-6"/>
          <w:w w:val="95"/>
        </w:rPr>
        <w:t xml:space="preserve"> </w:t>
      </w:r>
      <w:r>
        <w:rPr>
          <w:w w:val="95"/>
        </w:rPr>
        <w:t>сердцебиений</w:t>
      </w:r>
      <w:r>
        <w:rPr>
          <w:spacing w:val="-6"/>
          <w:w w:val="95"/>
        </w:rPr>
        <w:t xml:space="preserve"> </w:t>
      </w:r>
      <w:r>
        <w:rPr>
          <w:w w:val="95"/>
        </w:rPr>
        <w:t>долго</w:t>
      </w:r>
      <w:r>
        <w:rPr>
          <w:spacing w:val="-7"/>
          <w:w w:val="95"/>
        </w:rPr>
        <w:t xml:space="preserve"> </w:t>
      </w:r>
      <w:r>
        <w:rPr>
          <w:w w:val="95"/>
        </w:rPr>
        <w:t>(более</w:t>
      </w:r>
      <w:r>
        <w:rPr>
          <w:spacing w:val="-6"/>
          <w:w w:val="95"/>
        </w:rPr>
        <w:t xml:space="preserve"> </w:t>
      </w:r>
      <w:r>
        <w:rPr>
          <w:w w:val="95"/>
        </w:rPr>
        <w:t>30</w:t>
      </w:r>
      <w:r>
        <w:rPr>
          <w:spacing w:val="-6"/>
          <w:w w:val="95"/>
        </w:rPr>
        <w:t xml:space="preserve"> </w:t>
      </w:r>
      <w:r>
        <w:rPr>
          <w:w w:val="95"/>
        </w:rPr>
        <w:t>минут)</w:t>
      </w:r>
      <w:r>
        <w:rPr>
          <w:spacing w:val="-7"/>
          <w:w w:val="95"/>
        </w:rPr>
        <w:t xml:space="preserve"> </w:t>
      </w:r>
      <w:r>
        <w:rPr>
          <w:w w:val="95"/>
        </w:rPr>
        <w:t>остаётся</w:t>
      </w:r>
      <w:r>
        <w:rPr>
          <w:spacing w:val="-6"/>
          <w:w w:val="95"/>
        </w:rPr>
        <w:t xml:space="preserve"> </w:t>
      </w:r>
      <w:r>
        <w:rPr>
          <w:w w:val="95"/>
        </w:rPr>
        <w:t>высо-</w:t>
      </w:r>
      <w:r>
        <w:rPr>
          <w:spacing w:val="-69"/>
          <w:w w:val="95"/>
        </w:rPr>
        <w:t xml:space="preserve"> </w:t>
      </w:r>
      <w:r>
        <w:rPr>
          <w:w w:val="95"/>
        </w:rPr>
        <w:t>кой,</w:t>
      </w:r>
      <w:r>
        <w:rPr>
          <w:spacing w:val="-11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1"/>
          <w:w w:val="95"/>
        </w:rPr>
        <w:t xml:space="preserve"> </w:t>
      </w:r>
      <w:r>
        <w:rPr>
          <w:w w:val="95"/>
        </w:rPr>
        <w:t>пройти</w:t>
      </w:r>
      <w:r>
        <w:rPr>
          <w:spacing w:val="-11"/>
          <w:w w:val="95"/>
        </w:rPr>
        <w:t xml:space="preserve"> </w:t>
      </w:r>
      <w:r>
        <w:rPr>
          <w:w w:val="95"/>
        </w:rPr>
        <w:t>кардиологическое</w:t>
      </w:r>
      <w:r>
        <w:rPr>
          <w:spacing w:val="-10"/>
          <w:w w:val="95"/>
        </w:rPr>
        <w:t xml:space="preserve"> </w:t>
      </w:r>
      <w:r>
        <w:rPr>
          <w:w w:val="95"/>
        </w:rPr>
        <w:t>обследование.</w:t>
      </w:r>
    </w:p>
    <w:p w:rsidR="0092214C" w:rsidRDefault="0092214C" w:rsidP="0092214C">
      <w:pPr>
        <w:pStyle w:val="a5"/>
        <w:numPr>
          <w:ilvl w:val="0"/>
          <w:numId w:val="232"/>
        </w:numPr>
        <w:tabs>
          <w:tab w:val="left" w:pos="818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Для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начинающего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спортсмена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продолжительное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сохранение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высокой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ЧСС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говорит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неподготовленности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сердца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интенсивным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физическим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нагрузкам,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также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чрезмер-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ной</w:t>
      </w:r>
      <w:r>
        <w:rPr>
          <w:spacing w:val="-17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самих</w:t>
      </w:r>
      <w:r>
        <w:rPr>
          <w:spacing w:val="-16"/>
          <w:sz w:val="24"/>
        </w:rPr>
        <w:t xml:space="preserve"> </w:t>
      </w:r>
      <w:r>
        <w:rPr>
          <w:sz w:val="24"/>
        </w:rPr>
        <w:t>нагрузок.</w:t>
      </w:r>
    </w:p>
    <w:p w:rsidR="0092214C" w:rsidRDefault="0092214C" w:rsidP="0092214C">
      <w:pPr>
        <w:pStyle w:val="a5"/>
        <w:numPr>
          <w:ilvl w:val="0"/>
          <w:numId w:val="232"/>
        </w:numPr>
        <w:tabs>
          <w:tab w:val="left" w:pos="818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Наращивание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физических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нагрузок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должно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постепенным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обязательно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контролем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пульса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вовремя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занятий.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приобрести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пульсометр.</w:t>
      </w:r>
    </w:p>
    <w:p w:rsidR="0092214C" w:rsidRDefault="0092214C" w:rsidP="0092214C">
      <w:pPr>
        <w:pStyle w:val="a5"/>
        <w:numPr>
          <w:ilvl w:val="0"/>
          <w:numId w:val="232"/>
        </w:numPr>
        <w:tabs>
          <w:tab w:val="left" w:pos="818"/>
        </w:tabs>
        <w:spacing w:line="232" w:lineRule="auto"/>
        <w:ind w:right="515" w:firstLine="340"/>
        <w:jc w:val="both"/>
        <w:rPr>
          <w:sz w:val="24"/>
        </w:rPr>
      </w:pPr>
      <w:r>
        <w:rPr>
          <w:spacing w:val="-1"/>
          <w:w w:val="95"/>
          <w:sz w:val="24"/>
        </w:rPr>
        <w:t>Контроль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ЧСС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должны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соблюдать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тренированные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спортсмены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давать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организму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износ.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spacing w:val="-1"/>
          <w:w w:val="95"/>
        </w:rPr>
        <w:t>Регуляция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частоты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сердечных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сокращений</w:t>
      </w:r>
      <w:r>
        <w:rPr>
          <w:spacing w:val="-14"/>
          <w:w w:val="95"/>
        </w:rPr>
        <w:t xml:space="preserve"> </w:t>
      </w:r>
      <w:r>
        <w:rPr>
          <w:w w:val="95"/>
        </w:rPr>
        <w:t>осуществляется</w:t>
      </w:r>
      <w:r>
        <w:rPr>
          <w:spacing w:val="-14"/>
          <w:w w:val="95"/>
        </w:rPr>
        <w:t xml:space="preserve"> </w:t>
      </w:r>
      <w:r>
        <w:rPr>
          <w:w w:val="95"/>
        </w:rPr>
        <w:t>нейрогуморальным</w:t>
      </w:r>
      <w:r>
        <w:rPr>
          <w:spacing w:val="-13"/>
          <w:w w:val="95"/>
        </w:rPr>
        <w:t xml:space="preserve"> </w:t>
      </w:r>
      <w:r>
        <w:rPr>
          <w:w w:val="95"/>
        </w:rPr>
        <w:t>путём.</w:t>
      </w:r>
      <w:r>
        <w:rPr>
          <w:spacing w:val="-69"/>
          <w:w w:val="95"/>
        </w:rPr>
        <w:t xml:space="preserve"> </w:t>
      </w:r>
      <w:r>
        <w:rPr>
          <w:w w:val="90"/>
        </w:rPr>
        <w:t>На неё оказывают действие адреналин, норадреналин, кортизол. Со своей стороны, сим-</w:t>
      </w:r>
      <w:r>
        <w:rPr>
          <w:spacing w:val="1"/>
          <w:w w:val="90"/>
        </w:rPr>
        <w:t xml:space="preserve"> </w:t>
      </w:r>
      <w:r>
        <w:rPr>
          <w:w w:val="90"/>
        </w:rPr>
        <w:t>патическая и парасимпатическая нервная система конкурентно возбуждает или тормозит</w:t>
      </w:r>
      <w:r>
        <w:rPr>
          <w:spacing w:val="1"/>
          <w:w w:val="90"/>
        </w:rPr>
        <w:t xml:space="preserve"> </w:t>
      </w:r>
      <w:r>
        <w:t>синусовый</w:t>
      </w:r>
      <w:r>
        <w:rPr>
          <w:spacing w:val="-15"/>
        </w:rPr>
        <w:t xml:space="preserve"> </w:t>
      </w:r>
      <w:r>
        <w:t>узел.</w:t>
      </w:r>
    </w:p>
    <w:p w:rsidR="0092214C" w:rsidRDefault="0092214C" w:rsidP="0092214C">
      <w:pPr>
        <w:pStyle w:val="3"/>
        <w:spacing w:line="273" w:lineRule="exact"/>
        <w:jc w:val="both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line="230" w:lineRule="auto"/>
        <w:ind w:left="193" w:right="515" w:firstLine="340"/>
        <w:jc w:val="both"/>
      </w:pPr>
      <w:r>
        <w:rPr>
          <w:rFonts w:ascii="Verdana" w:hAnsi="Verdana"/>
          <w:b/>
          <w:i/>
          <w:w w:val="90"/>
        </w:rPr>
        <w:t xml:space="preserve">Цель работы: </w:t>
      </w:r>
      <w:r>
        <w:rPr>
          <w:w w:val="90"/>
        </w:rPr>
        <w:t>Определение энергозатрат по состоянию сердечных сокращений по-</w:t>
      </w:r>
      <w:r>
        <w:rPr>
          <w:spacing w:val="1"/>
          <w:w w:val="90"/>
        </w:rPr>
        <w:t xml:space="preserve"> </w:t>
      </w:r>
      <w:r>
        <w:t>сле</w:t>
      </w:r>
      <w:r>
        <w:rPr>
          <w:spacing w:val="-16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нагрузки.</w:t>
      </w:r>
    </w:p>
    <w:p w:rsidR="0092214C" w:rsidRDefault="0092214C" w:rsidP="0092214C">
      <w:pPr>
        <w:spacing w:line="279" w:lineRule="exact"/>
        <w:ind w:left="534"/>
        <w:jc w:val="both"/>
        <w:rPr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Материалы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rFonts w:ascii="Verdana" w:hAnsi="Verdana"/>
          <w:b/>
          <w:i/>
          <w:spacing w:val="-1"/>
          <w:w w:val="90"/>
          <w:sz w:val="24"/>
        </w:rPr>
        <w:t>и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rFonts w:ascii="Verdana" w:hAnsi="Verdana"/>
          <w:b/>
          <w:i/>
          <w:spacing w:val="-1"/>
          <w:w w:val="90"/>
          <w:sz w:val="24"/>
        </w:rPr>
        <w:t>оборудование: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цифровая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лаборатория,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ЧСС.</w:t>
      </w:r>
    </w:p>
    <w:p w:rsidR="0092214C" w:rsidRDefault="0092214C" w:rsidP="0092214C">
      <w:pPr>
        <w:pStyle w:val="3"/>
        <w:spacing w:line="280" w:lineRule="exact"/>
        <w:jc w:val="both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Расчёт энергозатрат человека, который купался в бассейне 15 мин при частоте сер-</w:t>
      </w:r>
      <w:r>
        <w:rPr>
          <w:spacing w:val="-69"/>
          <w:w w:val="95"/>
        </w:rPr>
        <w:t xml:space="preserve"> </w:t>
      </w:r>
      <w:r>
        <w:rPr>
          <w:w w:val="90"/>
        </w:rPr>
        <w:t>дечных</w:t>
      </w:r>
      <w:r>
        <w:rPr>
          <w:spacing w:val="-5"/>
          <w:w w:val="90"/>
        </w:rPr>
        <w:t xml:space="preserve"> </w:t>
      </w:r>
      <w:r>
        <w:rPr>
          <w:w w:val="90"/>
        </w:rPr>
        <w:t>сокращений</w:t>
      </w:r>
      <w:r>
        <w:rPr>
          <w:spacing w:val="-5"/>
          <w:w w:val="90"/>
        </w:rPr>
        <w:t xml:space="preserve"> </w:t>
      </w:r>
      <w:r>
        <w:rPr>
          <w:w w:val="90"/>
        </w:rPr>
        <w:t>130</w:t>
      </w:r>
      <w:r>
        <w:rPr>
          <w:spacing w:val="-5"/>
          <w:w w:val="90"/>
        </w:rPr>
        <w:t xml:space="preserve"> </w:t>
      </w:r>
      <w:r>
        <w:rPr>
          <w:w w:val="90"/>
        </w:rPr>
        <w:t>ударов</w:t>
      </w:r>
      <w:r>
        <w:rPr>
          <w:spacing w:val="-4"/>
          <w:w w:val="90"/>
        </w:rPr>
        <w:t xml:space="preserve"> </w:t>
      </w:r>
      <w:r>
        <w:rPr>
          <w:w w:val="90"/>
        </w:rPr>
        <w:t>в</w:t>
      </w:r>
      <w:r>
        <w:rPr>
          <w:spacing w:val="-5"/>
          <w:w w:val="90"/>
        </w:rPr>
        <w:t xml:space="preserve"> </w:t>
      </w:r>
      <w:r>
        <w:rPr>
          <w:w w:val="90"/>
        </w:rPr>
        <w:t>1</w:t>
      </w:r>
      <w:r>
        <w:rPr>
          <w:spacing w:val="-5"/>
          <w:w w:val="90"/>
        </w:rPr>
        <w:t xml:space="preserve"> </w:t>
      </w:r>
      <w:r>
        <w:rPr>
          <w:w w:val="90"/>
        </w:rPr>
        <w:t>мин.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28" w:firstLine="340"/>
      </w:pPr>
      <w:r>
        <w:rPr>
          <w:w w:val="95"/>
        </w:rPr>
        <w:lastRenderedPageBreak/>
        <w:t>Расчёты</w:t>
      </w:r>
      <w:r>
        <w:rPr>
          <w:spacing w:val="-8"/>
          <w:w w:val="95"/>
        </w:rPr>
        <w:t xml:space="preserve"> </w:t>
      </w:r>
      <w:r>
        <w:rPr>
          <w:w w:val="95"/>
        </w:rPr>
        <w:t>можно</w:t>
      </w:r>
      <w:r>
        <w:rPr>
          <w:spacing w:val="-7"/>
          <w:w w:val="95"/>
        </w:rPr>
        <w:t xml:space="preserve"> </w:t>
      </w:r>
      <w:r>
        <w:rPr>
          <w:w w:val="95"/>
        </w:rPr>
        <w:t>проводить</w:t>
      </w:r>
      <w:r>
        <w:rPr>
          <w:spacing w:val="-7"/>
          <w:w w:val="95"/>
        </w:rPr>
        <w:t xml:space="preserve"> </w:t>
      </w:r>
      <w:r>
        <w:rPr>
          <w:w w:val="95"/>
        </w:rPr>
        <w:t>после</w:t>
      </w:r>
      <w:r>
        <w:rPr>
          <w:spacing w:val="-7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-7"/>
          <w:w w:val="95"/>
        </w:rPr>
        <w:t xml:space="preserve"> </w:t>
      </w:r>
      <w:r>
        <w:rPr>
          <w:w w:val="95"/>
        </w:rPr>
        <w:t>любой</w:t>
      </w:r>
      <w:r>
        <w:rPr>
          <w:spacing w:val="-7"/>
          <w:w w:val="95"/>
        </w:rPr>
        <w:t xml:space="preserve"> </w:t>
      </w:r>
      <w:r>
        <w:rPr>
          <w:w w:val="95"/>
        </w:rPr>
        <w:t>физической</w:t>
      </w:r>
      <w:r>
        <w:rPr>
          <w:spacing w:val="-7"/>
          <w:w w:val="95"/>
        </w:rPr>
        <w:t xml:space="preserve"> </w:t>
      </w:r>
      <w:r>
        <w:rPr>
          <w:w w:val="95"/>
        </w:rPr>
        <w:t>нагрузки.</w:t>
      </w:r>
      <w:r>
        <w:rPr>
          <w:spacing w:val="-7"/>
          <w:w w:val="95"/>
        </w:rPr>
        <w:t xml:space="preserve"> </w:t>
      </w:r>
      <w:r>
        <w:rPr>
          <w:w w:val="95"/>
        </w:rPr>
        <w:t>Энергоза-</w:t>
      </w:r>
      <w:r>
        <w:rPr>
          <w:spacing w:val="-68"/>
          <w:w w:val="95"/>
        </w:rPr>
        <w:t xml:space="preserve"> </w:t>
      </w:r>
      <w:r>
        <w:rPr>
          <w:w w:val="95"/>
        </w:rPr>
        <w:t>траты,</w:t>
      </w:r>
      <w:r>
        <w:rPr>
          <w:spacing w:val="-13"/>
          <w:w w:val="95"/>
        </w:rPr>
        <w:t xml:space="preserve"> </w:t>
      </w:r>
      <w:r>
        <w:rPr>
          <w:w w:val="95"/>
        </w:rPr>
        <w:t>совершаемые</w:t>
      </w:r>
      <w:r>
        <w:rPr>
          <w:spacing w:val="-12"/>
          <w:w w:val="95"/>
        </w:rPr>
        <w:t xml:space="preserve"> </w:t>
      </w:r>
      <w:r>
        <w:rPr>
          <w:w w:val="95"/>
        </w:rPr>
        <w:t>человеком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мин,</w:t>
      </w:r>
      <w:r>
        <w:rPr>
          <w:spacing w:val="-12"/>
          <w:w w:val="95"/>
        </w:rPr>
        <w:t xml:space="preserve"> </w:t>
      </w:r>
      <w:r>
        <w:rPr>
          <w:w w:val="95"/>
        </w:rPr>
        <w:t>определяются</w:t>
      </w:r>
      <w:r>
        <w:rPr>
          <w:spacing w:val="-12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формуле:</w:t>
      </w:r>
    </w:p>
    <w:p w:rsidR="0092214C" w:rsidRDefault="0092214C" w:rsidP="0092214C">
      <w:pPr>
        <w:pStyle w:val="3"/>
        <w:spacing w:before="46" w:line="240" w:lineRule="auto"/>
        <w:ind w:left="3751"/>
        <w:rPr>
          <w:b w:val="0"/>
        </w:rPr>
      </w:pPr>
      <w:r>
        <w:rPr>
          <w:w w:val="90"/>
        </w:rPr>
        <w:t>Q=</w:t>
      </w:r>
      <w:r>
        <w:rPr>
          <w:spacing w:val="-2"/>
          <w:w w:val="90"/>
        </w:rPr>
        <w:t xml:space="preserve"> </w:t>
      </w:r>
      <w:r>
        <w:rPr>
          <w:w w:val="90"/>
        </w:rPr>
        <w:t>2,09</w:t>
      </w:r>
      <w:r>
        <w:rPr>
          <w:spacing w:val="-1"/>
          <w:w w:val="90"/>
        </w:rPr>
        <w:t xml:space="preserve"> </w:t>
      </w:r>
      <w:r>
        <w:rPr>
          <w:w w:val="90"/>
        </w:rPr>
        <w:t>•</w:t>
      </w:r>
      <w:r>
        <w:rPr>
          <w:spacing w:val="-1"/>
          <w:w w:val="90"/>
        </w:rPr>
        <w:t xml:space="preserve"> </w:t>
      </w:r>
      <w:r>
        <w:rPr>
          <w:w w:val="90"/>
        </w:rPr>
        <w:t>(0,2</w:t>
      </w:r>
      <w:r>
        <w:rPr>
          <w:spacing w:val="-1"/>
          <w:w w:val="90"/>
        </w:rPr>
        <w:t xml:space="preserve"> </w:t>
      </w:r>
      <w:r>
        <w:rPr>
          <w:w w:val="90"/>
        </w:rPr>
        <w:t>•</w:t>
      </w:r>
      <w:r>
        <w:rPr>
          <w:spacing w:val="-1"/>
          <w:w w:val="90"/>
        </w:rPr>
        <w:t xml:space="preserve"> </w:t>
      </w:r>
      <w:r>
        <w:rPr>
          <w:w w:val="90"/>
        </w:rPr>
        <w:t>ЧСС</w:t>
      </w:r>
      <w:r>
        <w:rPr>
          <w:spacing w:val="-1"/>
          <w:w w:val="90"/>
        </w:rPr>
        <w:t xml:space="preserve"> </w:t>
      </w:r>
      <w:r>
        <w:rPr>
          <w:w w:val="90"/>
        </w:rPr>
        <w:t>–</w:t>
      </w:r>
      <w:r>
        <w:rPr>
          <w:spacing w:val="-1"/>
          <w:w w:val="90"/>
        </w:rPr>
        <w:t xml:space="preserve"> </w:t>
      </w:r>
      <w:r>
        <w:rPr>
          <w:rFonts w:ascii="Verdana" w:hAnsi="Verdana"/>
          <w:w w:val="90"/>
        </w:rPr>
        <w:t>1</w:t>
      </w:r>
      <w:r>
        <w:rPr>
          <w:rFonts w:ascii="Verdana" w:hAnsi="Verdana"/>
          <w:spacing w:val="-9"/>
          <w:w w:val="90"/>
        </w:rPr>
        <w:t xml:space="preserve"> </w:t>
      </w:r>
      <w:r>
        <w:rPr>
          <w:w w:val="90"/>
        </w:rPr>
        <w:t>,3)</w:t>
      </w:r>
      <w:r>
        <w:rPr>
          <w:b w:val="0"/>
          <w:w w:val="90"/>
        </w:rPr>
        <w:t>,</w:t>
      </w:r>
    </w:p>
    <w:p w:rsidR="0092214C" w:rsidRDefault="0092214C" w:rsidP="0092214C">
      <w:pPr>
        <w:pStyle w:val="a3"/>
        <w:spacing w:before="54" w:line="232" w:lineRule="auto"/>
        <w:ind w:left="477" w:right="5415"/>
      </w:pPr>
      <w:r>
        <w:rPr>
          <w:w w:val="95"/>
        </w:rPr>
        <w:t>где</w:t>
      </w:r>
      <w:r>
        <w:rPr>
          <w:spacing w:val="10"/>
          <w:w w:val="95"/>
        </w:rPr>
        <w:t xml:space="preserve"> </w:t>
      </w:r>
      <w:r>
        <w:rPr>
          <w:w w:val="95"/>
        </w:rPr>
        <w:t>Q</w:t>
      </w:r>
      <w:r>
        <w:rPr>
          <w:spacing w:val="11"/>
          <w:w w:val="95"/>
        </w:rPr>
        <w:t xml:space="preserve"> </w:t>
      </w:r>
      <w:r>
        <w:rPr>
          <w:w w:val="95"/>
        </w:rPr>
        <w:t>—</w:t>
      </w:r>
      <w:r>
        <w:rPr>
          <w:spacing w:val="10"/>
          <w:w w:val="95"/>
        </w:rPr>
        <w:t xml:space="preserve"> </w:t>
      </w:r>
      <w:r>
        <w:rPr>
          <w:w w:val="95"/>
        </w:rPr>
        <w:t>энергозатраты</w:t>
      </w:r>
      <w:r>
        <w:rPr>
          <w:spacing w:val="11"/>
          <w:w w:val="95"/>
        </w:rPr>
        <w:t xml:space="preserve"> </w:t>
      </w:r>
      <w:r>
        <w:rPr>
          <w:w w:val="95"/>
        </w:rPr>
        <w:t>(кДж/мин);</w:t>
      </w:r>
      <w:r>
        <w:rPr>
          <w:spacing w:val="1"/>
          <w:w w:val="95"/>
        </w:rPr>
        <w:t xml:space="preserve"> </w:t>
      </w:r>
      <w:r>
        <w:rPr>
          <w:w w:val="95"/>
        </w:rPr>
        <w:t>ЧСС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-7"/>
          <w:w w:val="95"/>
        </w:rPr>
        <w:t xml:space="preserve"> </w:t>
      </w:r>
      <w:r>
        <w:rPr>
          <w:w w:val="95"/>
        </w:rPr>
        <w:t>сердечных</w:t>
      </w:r>
      <w:r>
        <w:rPr>
          <w:spacing w:val="-7"/>
          <w:w w:val="95"/>
        </w:rPr>
        <w:t xml:space="preserve"> </w:t>
      </w:r>
      <w:r>
        <w:rPr>
          <w:w w:val="95"/>
        </w:rPr>
        <w:t>сокращений.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3"/>
        <w:spacing w:line="232" w:lineRule="auto"/>
        <w:ind w:left="477" w:firstLine="340"/>
      </w:pPr>
      <w:r>
        <w:rPr>
          <w:w w:val="95"/>
        </w:rPr>
        <w:t>Пример:</w:t>
      </w:r>
      <w:r>
        <w:rPr>
          <w:spacing w:val="-8"/>
          <w:w w:val="95"/>
        </w:rPr>
        <w:t xml:space="preserve"> </w:t>
      </w:r>
      <w:r>
        <w:rPr>
          <w:w w:val="95"/>
        </w:rPr>
        <w:t>допустим,</w:t>
      </w:r>
      <w:r>
        <w:rPr>
          <w:spacing w:val="-8"/>
          <w:w w:val="95"/>
        </w:rPr>
        <w:t xml:space="preserve"> </w:t>
      </w:r>
      <w:r>
        <w:rPr>
          <w:w w:val="95"/>
        </w:rPr>
        <w:t>вы</w:t>
      </w:r>
      <w:r>
        <w:rPr>
          <w:spacing w:val="-8"/>
          <w:w w:val="95"/>
        </w:rPr>
        <w:t xml:space="preserve"> </w:t>
      </w:r>
      <w:r>
        <w:rPr>
          <w:w w:val="95"/>
        </w:rPr>
        <w:t>катались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лыжах,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-8"/>
          <w:w w:val="95"/>
        </w:rPr>
        <w:t xml:space="preserve"> </w:t>
      </w:r>
      <w:r>
        <w:rPr>
          <w:w w:val="95"/>
        </w:rPr>
        <w:t>сердечных</w:t>
      </w:r>
      <w:r>
        <w:rPr>
          <w:spacing w:val="-8"/>
          <w:w w:val="95"/>
        </w:rPr>
        <w:t xml:space="preserve"> </w:t>
      </w:r>
      <w:r>
        <w:rPr>
          <w:w w:val="95"/>
        </w:rPr>
        <w:t>сокращений</w:t>
      </w:r>
      <w:r>
        <w:rPr>
          <w:spacing w:val="-7"/>
          <w:w w:val="95"/>
        </w:rPr>
        <w:t xml:space="preserve"> </w:t>
      </w:r>
      <w:r>
        <w:rPr>
          <w:w w:val="95"/>
        </w:rPr>
        <w:t>у</w:t>
      </w:r>
      <w:r>
        <w:rPr>
          <w:spacing w:val="-8"/>
          <w:w w:val="95"/>
        </w:rPr>
        <w:t xml:space="preserve"> </w:t>
      </w:r>
      <w:r>
        <w:rPr>
          <w:w w:val="95"/>
        </w:rPr>
        <w:t>вас</w:t>
      </w:r>
      <w:r>
        <w:rPr>
          <w:spacing w:val="-8"/>
          <w:w w:val="95"/>
        </w:rPr>
        <w:t xml:space="preserve"> </w:t>
      </w:r>
      <w:r>
        <w:rPr>
          <w:w w:val="95"/>
        </w:rPr>
        <w:t>со-</w:t>
      </w:r>
      <w:r>
        <w:rPr>
          <w:spacing w:val="-68"/>
          <w:w w:val="95"/>
        </w:rPr>
        <w:t xml:space="preserve"> </w:t>
      </w:r>
      <w:r>
        <w:rPr>
          <w:w w:val="90"/>
        </w:rPr>
        <w:t>ставляет</w:t>
      </w:r>
      <w:r>
        <w:rPr>
          <w:spacing w:val="-3"/>
          <w:w w:val="90"/>
        </w:rPr>
        <w:t xml:space="preserve"> </w:t>
      </w:r>
      <w:r>
        <w:rPr>
          <w:w w:val="90"/>
        </w:rPr>
        <w:t>120</w:t>
      </w:r>
      <w:r>
        <w:rPr>
          <w:spacing w:val="-3"/>
          <w:w w:val="90"/>
        </w:rPr>
        <w:t xml:space="preserve"> </w:t>
      </w:r>
      <w:r>
        <w:rPr>
          <w:w w:val="90"/>
        </w:rPr>
        <w:t>ударов</w:t>
      </w:r>
      <w:r>
        <w:rPr>
          <w:spacing w:val="-3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1</w:t>
      </w:r>
      <w:r>
        <w:rPr>
          <w:spacing w:val="-3"/>
          <w:w w:val="90"/>
        </w:rPr>
        <w:t xml:space="preserve"> </w:t>
      </w:r>
      <w:r>
        <w:rPr>
          <w:w w:val="90"/>
        </w:rPr>
        <w:t>мин.</w:t>
      </w:r>
      <w:r>
        <w:rPr>
          <w:spacing w:val="-3"/>
          <w:w w:val="90"/>
        </w:rPr>
        <w:t xml:space="preserve"> </w:t>
      </w:r>
      <w:r>
        <w:rPr>
          <w:w w:val="90"/>
        </w:rPr>
        <w:t>Подсчитаем</w:t>
      </w:r>
      <w:r>
        <w:rPr>
          <w:spacing w:val="-3"/>
          <w:w w:val="90"/>
        </w:rPr>
        <w:t xml:space="preserve"> </w:t>
      </w:r>
      <w:r>
        <w:rPr>
          <w:w w:val="90"/>
        </w:rPr>
        <w:t>энергозатраты</w:t>
      </w:r>
      <w:r>
        <w:rPr>
          <w:spacing w:val="-2"/>
          <w:w w:val="90"/>
        </w:rPr>
        <w:t xml:space="preserve"> </w:t>
      </w:r>
      <w:r>
        <w:rPr>
          <w:w w:val="90"/>
        </w:rPr>
        <w:t>за</w:t>
      </w:r>
      <w:r>
        <w:rPr>
          <w:spacing w:val="-3"/>
          <w:w w:val="90"/>
        </w:rPr>
        <w:t xml:space="preserve"> </w:t>
      </w:r>
      <w:r>
        <w:rPr>
          <w:w w:val="90"/>
        </w:rPr>
        <w:t>1</w:t>
      </w:r>
      <w:r>
        <w:rPr>
          <w:spacing w:val="-3"/>
          <w:w w:val="90"/>
        </w:rPr>
        <w:t xml:space="preserve"> </w:t>
      </w:r>
      <w:r>
        <w:rPr>
          <w:w w:val="90"/>
        </w:rPr>
        <w:t>мин: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w w:val="95"/>
        </w:rPr>
        <w:t>Q</w:t>
      </w:r>
      <w:r>
        <w:rPr>
          <w:spacing w:val="-14"/>
          <w:w w:val="95"/>
        </w:rPr>
        <w:t xml:space="preserve"> </w:t>
      </w:r>
      <w:r>
        <w:rPr>
          <w:w w:val="95"/>
        </w:rPr>
        <w:t>=</w:t>
      </w:r>
      <w:r>
        <w:rPr>
          <w:spacing w:val="-13"/>
          <w:w w:val="95"/>
        </w:rPr>
        <w:t xml:space="preserve"> </w:t>
      </w:r>
      <w:r>
        <w:rPr>
          <w:w w:val="95"/>
        </w:rPr>
        <w:t>2,09</w:t>
      </w:r>
      <w:r>
        <w:rPr>
          <w:spacing w:val="-13"/>
          <w:w w:val="95"/>
        </w:rPr>
        <w:t xml:space="preserve"> </w:t>
      </w:r>
      <w:r>
        <w:rPr>
          <w:w w:val="95"/>
        </w:rPr>
        <w:t>•</w:t>
      </w:r>
      <w:r>
        <w:rPr>
          <w:spacing w:val="-13"/>
          <w:w w:val="95"/>
        </w:rPr>
        <w:t xml:space="preserve"> </w:t>
      </w:r>
      <w:r>
        <w:rPr>
          <w:w w:val="95"/>
        </w:rPr>
        <w:t>(0,2</w:t>
      </w:r>
      <w:r>
        <w:rPr>
          <w:spacing w:val="-13"/>
          <w:w w:val="95"/>
        </w:rPr>
        <w:t xml:space="preserve"> </w:t>
      </w:r>
      <w:r>
        <w:rPr>
          <w:w w:val="95"/>
        </w:rPr>
        <w:t>•</w:t>
      </w:r>
      <w:r>
        <w:rPr>
          <w:spacing w:val="-13"/>
          <w:w w:val="95"/>
        </w:rPr>
        <w:t xml:space="preserve"> </w:t>
      </w:r>
      <w:r>
        <w:rPr>
          <w:w w:val="95"/>
        </w:rPr>
        <w:t>120</w:t>
      </w:r>
      <w:r>
        <w:rPr>
          <w:spacing w:val="-13"/>
          <w:w w:val="95"/>
        </w:rPr>
        <w:t xml:space="preserve"> </w:t>
      </w:r>
      <w:r>
        <w:rPr>
          <w:w w:val="95"/>
        </w:rPr>
        <w:t>–11,3)</w:t>
      </w:r>
      <w:r>
        <w:rPr>
          <w:spacing w:val="-13"/>
          <w:w w:val="95"/>
        </w:rPr>
        <w:t xml:space="preserve"> </w:t>
      </w:r>
      <w:r>
        <w:rPr>
          <w:w w:val="95"/>
        </w:rPr>
        <w:t>=</w:t>
      </w:r>
      <w:r>
        <w:rPr>
          <w:spacing w:val="-13"/>
          <w:w w:val="95"/>
        </w:rPr>
        <w:t xml:space="preserve"> </w:t>
      </w:r>
      <w:r>
        <w:rPr>
          <w:w w:val="95"/>
        </w:rPr>
        <w:t>2,09</w:t>
      </w:r>
      <w:r>
        <w:rPr>
          <w:spacing w:val="-13"/>
          <w:w w:val="95"/>
        </w:rPr>
        <w:t xml:space="preserve"> </w:t>
      </w:r>
      <w:r>
        <w:rPr>
          <w:w w:val="95"/>
        </w:rPr>
        <w:t>•</w:t>
      </w:r>
      <w:r>
        <w:rPr>
          <w:spacing w:val="-13"/>
          <w:w w:val="95"/>
        </w:rPr>
        <w:t xml:space="preserve"> </w:t>
      </w:r>
      <w:r>
        <w:rPr>
          <w:w w:val="95"/>
        </w:rPr>
        <w:t>(24</w:t>
      </w:r>
      <w:r>
        <w:rPr>
          <w:spacing w:val="-13"/>
          <w:w w:val="95"/>
        </w:rPr>
        <w:t xml:space="preserve"> </w:t>
      </w:r>
      <w:r>
        <w:rPr>
          <w:w w:val="95"/>
        </w:rPr>
        <w:t>–11,3)</w:t>
      </w:r>
      <w:r>
        <w:rPr>
          <w:spacing w:val="-13"/>
          <w:w w:val="95"/>
        </w:rPr>
        <w:t xml:space="preserve"> </w:t>
      </w:r>
      <w:r>
        <w:rPr>
          <w:w w:val="95"/>
        </w:rPr>
        <w:t>=</w:t>
      </w:r>
      <w:r>
        <w:rPr>
          <w:spacing w:val="-13"/>
          <w:w w:val="95"/>
        </w:rPr>
        <w:t xml:space="preserve"> </w:t>
      </w:r>
      <w:r>
        <w:rPr>
          <w:w w:val="95"/>
        </w:rPr>
        <w:t>26,5</w:t>
      </w:r>
      <w:r>
        <w:rPr>
          <w:spacing w:val="-13"/>
          <w:w w:val="95"/>
        </w:rPr>
        <w:t xml:space="preserve"> </w:t>
      </w:r>
      <w:r>
        <w:rPr>
          <w:w w:val="95"/>
        </w:rPr>
        <w:t>кДж/мин.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5"/>
        </w:rPr>
        <w:t>Q</w:t>
      </w:r>
      <w:r>
        <w:rPr>
          <w:spacing w:val="-3"/>
          <w:w w:val="95"/>
        </w:rPr>
        <w:t xml:space="preserve"> </w:t>
      </w:r>
      <w:r>
        <w:rPr>
          <w:w w:val="95"/>
        </w:rPr>
        <w:t>=</w:t>
      </w:r>
      <w:r>
        <w:rPr>
          <w:spacing w:val="-2"/>
          <w:w w:val="95"/>
        </w:rPr>
        <w:t xml:space="preserve"> </w:t>
      </w:r>
      <w:r>
        <w:rPr>
          <w:w w:val="95"/>
        </w:rPr>
        <w:t>30</w:t>
      </w:r>
      <w:r>
        <w:rPr>
          <w:spacing w:val="-2"/>
          <w:w w:val="95"/>
        </w:rPr>
        <w:t xml:space="preserve"> </w:t>
      </w:r>
      <w:r>
        <w:rPr>
          <w:w w:val="95"/>
        </w:rPr>
        <w:t>мин</w:t>
      </w:r>
      <w:r>
        <w:rPr>
          <w:spacing w:val="-2"/>
          <w:w w:val="95"/>
        </w:rPr>
        <w:t xml:space="preserve"> </w:t>
      </w:r>
      <w:r>
        <w:rPr>
          <w:w w:val="95"/>
        </w:rPr>
        <w:t>•</w:t>
      </w:r>
      <w:r>
        <w:rPr>
          <w:spacing w:val="-2"/>
          <w:w w:val="95"/>
        </w:rPr>
        <w:t xml:space="preserve"> </w:t>
      </w:r>
      <w:r>
        <w:rPr>
          <w:w w:val="95"/>
        </w:rPr>
        <w:t>26,5</w:t>
      </w:r>
      <w:r>
        <w:rPr>
          <w:spacing w:val="-2"/>
          <w:w w:val="95"/>
        </w:rPr>
        <w:t xml:space="preserve"> </w:t>
      </w:r>
      <w:r>
        <w:rPr>
          <w:w w:val="95"/>
        </w:rPr>
        <w:t>кДж/мин</w:t>
      </w:r>
      <w:r>
        <w:rPr>
          <w:spacing w:val="-3"/>
          <w:w w:val="95"/>
        </w:rPr>
        <w:t xml:space="preserve"> </w:t>
      </w:r>
      <w:r>
        <w:rPr>
          <w:w w:val="95"/>
        </w:rPr>
        <w:t>=</w:t>
      </w:r>
      <w:r>
        <w:rPr>
          <w:spacing w:val="-2"/>
          <w:w w:val="95"/>
        </w:rPr>
        <w:t xml:space="preserve"> </w:t>
      </w:r>
      <w:r>
        <w:rPr>
          <w:w w:val="95"/>
        </w:rPr>
        <w:t>795</w:t>
      </w:r>
      <w:r>
        <w:rPr>
          <w:spacing w:val="-2"/>
          <w:w w:val="95"/>
        </w:rPr>
        <w:t xml:space="preserve"> </w:t>
      </w:r>
      <w:r>
        <w:rPr>
          <w:w w:val="95"/>
        </w:rPr>
        <w:t>кДж</w:t>
      </w:r>
    </w:p>
    <w:p w:rsidR="0092214C" w:rsidRDefault="0092214C" w:rsidP="0092214C">
      <w:pPr>
        <w:pStyle w:val="a3"/>
        <w:spacing w:line="285" w:lineRule="exact"/>
        <w:ind w:left="817"/>
      </w:pPr>
      <w:r>
        <w:rPr>
          <w:w w:val="95"/>
        </w:rPr>
        <w:t>Ответ:</w:t>
      </w:r>
      <w:r>
        <w:rPr>
          <w:spacing w:val="-14"/>
          <w:w w:val="95"/>
        </w:rPr>
        <w:t xml:space="preserve"> </w:t>
      </w:r>
      <w:r>
        <w:rPr>
          <w:w w:val="95"/>
        </w:rPr>
        <w:t>за</w:t>
      </w:r>
      <w:r>
        <w:rPr>
          <w:spacing w:val="-14"/>
          <w:w w:val="95"/>
        </w:rPr>
        <w:t xml:space="preserve"> </w:t>
      </w:r>
      <w:r>
        <w:rPr>
          <w:w w:val="95"/>
        </w:rPr>
        <w:t>30</w:t>
      </w:r>
      <w:r>
        <w:rPr>
          <w:spacing w:val="-13"/>
          <w:w w:val="95"/>
        </w:rPr>
        <w:t xml:space="preserve"> </w:t>
      </w:r>
      <w:r>
        <w:rPr>
          <w:w w:val="95"/>
        </w:rPr>
        <w:t>мин</w:t>
      </w:r>
      <w:r>
        <w:rPr>
          <w:spacing w:val="-14"/>
          <w:w w:val="95"/>
        </w:rPr>
        <w:t xml:space="preserve"> </w:t>
      </w:r>
      <w:r>
        <w:rPr>
          <w:w w:val="95"/>
        </w:rPr>
        <w:t>израсходовано</w:t>
      </w:r>
      <w:r>
        <w:rPr>
          <w:spacing w:val="-14"/>
          <w:w w:val="95"/>
        </w:rPr>
        <w:t xml:space="preserve"> </w:t>
      </w:r>
      <w:r>
        <w:rPr>
          <w:w w:val="95"/>
        </w:rPr>
        <w:t>795</w:t>
      </w:r>
      <w:r>
        <w:rPr>
          <w:spacing w:val="-13"/>
          <w:w w:val="95"/>
        </w:rPr>
        <w:t xml:space="preserve"> </w:t>
      </w:r>
      <w:r>
        <w:rPr>
          <w:w w:val="95"/>
        </w:rPr>
        <w:t>кДж</w:t>
      </w:r>
      <w:r>
        <w:rPr>
          <w:spacing w:val="-14"/>
          <w:w w:val="95"/>
        </w:rPr>
        <w:t xml:space="preserve"> </w:t>
      </w:r>
      <w:r>
        <w:rPr>
          <w:w w:val="95"/>
        </w:rPr>
        <w:t>энергии.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3"/>
        <w:ind w:left="817"/>
      </w:pPr>
      <w:r>
        <w:rPr>
          <w:b/>
          <w:w w:val="90"/>
        </w:rPr>
        <w:t>Задание.</w:t>
      </w:r>
      <w:r>
        <w:rPr>
          <w:b/>
          <w:spacing w:val="26"/>
          <w:w w:val="90"/>
        </w:rPr>
        <w:t xml:space="preserve"> </w:t>
      </w:r>
      <w:r>
        <w:rPr>
          <w:w w:val="90"/>
        </w:rPr>
        <w:t>Определите</w:t>
      </w:r>
      <w:r>
        <w:rPr>
          <w:spacing w:val="23"/>
          <w:w w:val="90"/>
        </w:rPr>
        <w:t xml:space="preserve"> </w:t>
      </w:r>
      <w:r>
        <w:rPr>
          <w:w w:val="90"/>
        </w:rPr>
        <w:t>энергозатраты</w:t>
      </w:r>
      <w:r>
        <w:rPr>
          <w:spacing w:val="22"/>
          <w:w w:val="90"/>
        </w:rPr>
        <w:t xml:space="preserve"> </w:t>
      </w:r>
      <w:r>
        <w:rPr>
          <w:w w:val="90"/>
        </w:rPr>
        <w:t>при</w:t>
      </w:r>
      <w:r>
        <w:rPr>
          <w:spacing w:val="22"/>
          <w:w w:val="90"/>
        </w:rPr>
        <w:t xml:space="preserve"> </w:t>
      </w:r>
      <w:r>
        <w:rPr>
          <w:w w:val="90"/>
        </w:rPr>
        <w:t>занятии</w:t>
      </w:r>
      <w:r>
        <w:rPr>
          <w:spacing w:val="22"/>
          <w:w w:val="90"/>
        </w:rPr>
        <w:t xml:space="preserve"> </w:t>
      </w:r>
      <w:r>
        <w:rPr>
          <w:w w:val="90"/>
        </w:rPr>
        <w:t>на</w:t>
      </w:r>
      <w:r>
        <w:rPr>
          <w:spacing w:val="23"/>
          <w:w w:val="90"/>
        </w:rPr>
        <w:t xml:space="preserve"> </w:t>
      </w:r>
      <w:r>
        <w:rPr>
          <w:w w:val="90"/>
        </w:rPr>
        <w:t>уроке</w:t>
      </w:r>
      <w:r>
        <w:rPr>
          <w:spacing w:val="22"/>
          <w:w w:val="90"/>
        </w:rPr>
        <w:t xml:space="preserve"> </w:t>
      </w:r>
      <w:r>
        <w:rPr>
          <w:w w:val="90"/>
        </w:rPr>
        <w:t>физкультуре.</w:t>
      </w:r>
    </w:p>
    <w:p w:rsidR="0092214C" w:rsidRDefault="0092214C" w:rsidP="0092214C">
      <w:pPr>
        <w:pStyle w:val="a3"/>
        <w:spacing w:before="12"/>
        <w:rPr>
          <w:sz w:val="9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6"/>
        <w:gridCol w:w="1560"/>
        <w:gridCol w:w="1417"/>
        <w:gridCol w:w="1845"/>
        <w:gridCol w:w="1836"/>
      </w:tblGrid>
      <w:tr w:rsidR="0092214C" w:rsidTr="00B04AF1">
        <w:trPr>
          <w:trHeight w:val="611"/>
        </w:trPr>
        <w:tc>
          <w:tcPr>
            <w:tcW w:w="2716" w:type="dxa"/>
          </w:tcPr>
          <w:p w:rsidR="0092214C" w:rsidRDefault="0092214C" w:rsidP="00B04AF1">
            <w:pPr>
              <w:pStyle w:val="TableParagraph"/>
              <w:spacing w:before="183"/>
              <w:ind w:left="76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занятий</w:t>
            </w:r>
          </w:p>
        </w:tc>
        <w:tc>
          <w:tcPr>
            <w:tcW w:w="1560" w:type="dxa"/>
          </w:tcPr>
          <w:p w:rsidR="0092214C" w:rsidRDefault="0092214C" w:rsidP="00B04AF1">
            <w:pPr>
              <w:pStyle w:val="TableParagraph"/>
              <w:spacing w:before="183"/>
              <w:ind w:left="256" w:right="2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Разминка</w:t>
            </w:r>
          </w:p>
        </w:tc>
        <w:tc>
          <w:tcPr>
            <w:tcW w:w="1417" w:type="dxa"/>
          </w:tcPr>
          <w:p w:rsidR="0092214C" w:rsidRDefault="0092214C" w:rsidP="00B04AF1">
            <w:pPr>
              <w:pStyle w:val="TableParagraph"/>
              <w:spacing w:before="183"/>
              <w:ind w:left="241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</w:p>
        </w:tc>
        <w:tc>
          <w:tcPr>
            <w:tcW w:w="1845" w:type="dxa"/>
          </w:tcPr>
          <w:p w:rsidR="0092214C" w:rsidRDefault="0092214C" w:rsidP="00B04AF1">
            <w:pPr>
              <w:pStyle w:val="TableParagraph"/>
              <w:spacing w:before="63"/>
              <w:ind w:left="685" w:hanging="33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Подвижные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</w:p>
        </w:tc>
        <w:tc>
          <w:tcPr>
            <w:tcW w:w="1836" w:type="dxa"/>
          </w:tcPr>
          <w:p w:rsidR="0092214C" w:rsidRDefault="0092214C" w:rsidP="00B04AF1">
            <w:pPr>
              <w:pStyle w:val="TableParagraph"/>
              <w:spacing w:before="63"/>
              <w:ind w:left="324" w:firstLine="160"/>
              <w:rPr>
                <w:b/>
                <w:sz w:val="20"/>
              </w:rPr>
            </w:pPr>
            <w:r>
              <w:rPr>
                <w:b/>
                <w:sz w:val="20"/>
              </w:rPr>
              <w:t>Силовые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упражнения</w:t>
            </w:r>
          </w:p>
        </w:tc>
      </w:tr>
      <w:tr w:rsidR="0092214C" w:rsidTr="00B04AF1">
        <w:trPr>
          <w:trHeight w:val="403"/>
        </w:trPr>
        <w:tc>
          <w:tcPr>
            <w:tcW w:w="271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Время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занятия</w:t>
            </w:r>
          </w:p>
        </w:tc>
        <w:tc>
          <w:tcPr>
            <w:tcW w:w="1560" w:type="dxa"/>
          </w:tcPr>
          <w:p w:rsidR="0092214C" w:rsidRDefault="0092214C" w:rsidP="00B04AF1">
            <w:pPr>
              <w:pStyle w:val="TableParagraph"/>
              <w:spacing w:before="54"/>
              <w:ind w:left="256" w:right="24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10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минут</w:t>
            </w:r>
          </w:p>
        </w:tc>
        <w:tc>
          <w:tcPr>
            <w:tcW w:w="1417" w:type="dxa"/>
          </w:tcPr>
          <w:p w:rsidR="0092214C" w:rsidRDefault="0092214C" w:rsidP="00B04AF1">
            <w:pPr>
              <w:pStyle w:val="TableParagraph"/>
              <w:spacing w:before="54"/>
              <w:ind w:left="241" w:right="231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10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минут</w:t>
            </w:r>
          </w:p>
        </w:tc>
        <w:tc>
          <w:tcPr>
            <w:tcW w:w="1845" w:type="dxa"/>
          </w:tcPr>
          <w:p w:rsidR="0092214C" w:rsidRDefault="0092214C" w:rsidP="00B04AF1">
            <w:pPr>
              <w:pStyle w:val="TableParagraph"/>
              <w:spacing w:before="54"/>
              <w:ind w:left="470"/>
              <w:rPr>
                <w:sz w:val="24"/>
              </w:rPr>
            </w:pPr>
            <w:r>
              <w:rPr>
                <w:w w:val="90"/>
                <w:sz w:val="24"/>
              </w:rPr>
              <w:t>10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минут</w:t>
            </w:r>
          </w:p>
        </w:tc>
        <w:tc>
          <w:tcPr>
            <w:tcW w:w="1836" w:type="dxa"/>
          </w:tcPr>
          <w:p w:rsidR="0092214C" w:rsidRDefault="0092214C" w:rsidP="00B04AF1">
            <w:pPr>
              <w:pStyle w:val="TableParagraph"/>
              <w:spacing w:before="54"/>
              <w:ind w:left="465"/>
              <w:rPr>
                <w:sz w:val="24"/>
              </w:rPr>
            </w:pPr>
            <w:r>
              <w:rPr>
                <w:w w:val="90"/>
                <w:sz w:val="24"/>
              </w:rPr>
              <w:t>10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минут</w:t>
            </w:r>
          </w:p>
        </w:tc>
      </w:tr>
      <w:tr w:rsidR="0092214C" w:rsidTr="00B04AF1">
        <w:trPr>
          <w:trHeight w:val="402"/>
        </w:trPr>
        <w:tc>
          <w:tcPr>
            <w:tcW w:w="271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Пульс</w:t>
            </w:r>
          </w:p>
        </w:tc>
        <w:tc>
          <w:tcPr>
            <w:tcW w:w="156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6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271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Энергозатраты</w:t>
            </w:r>
          </w:p>
        </w:tc>
        <w:tc>
          <w:tcPr>
            <w:tcW w:w="156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:rsidR="0092214C" w:rsidRDefault="0092214C" w:rsidP="00B04AF1">
            <w:pPr>
              <w:pStyle w:val="TableParagraph"/>
              <w:spacing w:before="1"/>
              <w:rPr>
                <w:sz w:val="28"/>
              </w:rPr>
            </w:pPr>
          </w:p>
          <w:p w:rsidR="0092214C" w:rsidRDefault="006B1388" w:rsidP="00B04AF1">
            <w:pPr>
              <w:pStyle w:val="TableParagraph"/>
              <w:spacing w:line="20" w:lineRule="exact"/>
              <w:ind w:left="859"/>
              <w:rPr>
                <w:sz w:val="2"/>
              </w:rPr>
            </w:pPr>
            <w:r w:rsidRPr="006B1388">
              <w:rPr>
                <w:noProof/>
                <w:sz w:val="2"/>
                <w:lang w:val="ru-RU"/>
              </w:rPr>
            </w:r>
            <w:r w:rsidRPr="006B1388">
              <w:rPr>
                <w:noProof/>
                <w:sz w:val="2"/>
                <w:lang w:val="ru-RU"/>
              </w:rPr>
              <w:pict>
                <v:group id="Группа 24" o:spid="_x0000_s1084" style="width:3.1pt;height:.5pt;mso-position-horizontal-relative:char;mso-position-vertical-relative:line" coordsize="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">
                  <v:line id="Line 5" o:spid="_x0000_s1085" style="position:absolute;visibility:visible;mso-wrap-style:square" from="0,5" to="6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" strokeweight=".5pt"/>
                  <w10:wrap type="none"/>
                  <w10:anchorlock/>
                </v:group>
              </w:pict>
            </w:r>
          </w:p>
        </w:tc>
        <w:tc>
          <w:tcPr>
            <w:tcW w:w="1836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spacing w:before="96" w:line="285" w:lineRule="exact"/>
        <w:ind w:left="817"/>
        <w:rPr>
          <w:sz w:val="24"/>
        </w:rPr>
      </w:pPr>
      <w:r>
        <w:rPr>
          <w:b/>
          <w:w w:val="90"/>
          <w:sz w:val="24"/>
        </w:rPr>
        <w:t>Сделайте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вывод:</w:t>
      </w:r>
      <w:r>
        <w:rPr>
          <w:b/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Сравните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энергозатраты.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w w:val="90"/>
        </w:rPr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1"/>
          <w:numId w:val="232"/>
        </w:numPr>
        <w:tabs>
          <w:tab w:val="left" w:pos="1238"/>
        </w:tabs>
        <w:spacing w:before="3" w:line="232" w:lineRule="auto"/>
        <w:ind w:right="231"/>
        <w:rPr>
          <w:sz w:val="24"/>
        </w:rPr>
      </w:pPr>
      <w:r>
        <w:rPr>
          <w:w w:val="95"/>
          <w:sz w:val="24"/>
        </w:rPr>
        <w:t>Какие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периферические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артерии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(кроме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лучевой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артерии)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возможны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исследо-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вания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методом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пальпации?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Укажите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менее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4-х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артерий.</w:t>
      </w:r>
    </w:p>
    <w:p w:rsidR="0092214C" w:rsidRDefault="0092214C" w:rsidP="0092214C">
      <w:pPr>
        <w:pStyle w:val="a5"/>
        <w:numPr>
          <w:ilvl w:val="1"/>
          <w:numId w:val="232"/>
        </w:numPr>
        <w:tabs>
          <w:tab w:val="left" w:pos="1238"/>
        </w:tabs>
        <w:spacing w:line="276" w:lineRule="exac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факторы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влияют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свойства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пульса?</w:t>
      </w:r>
    </w:p>
    <w:p w:rsidR="0092214C" w:rsidRDefault="0092214C" w:rsidP="0092214C">
      <w:pPr>
        <w:pStyle w:val="a5"/>
        <w:numPr>
          <w:ilvl w:val="1"/>
          <w:numId w:val="232"/>
        </w:numPr>
        <w:tabs>
          <w:tab w:val="left" w:pos="1238"/>
        </w:tabs>
        <w:spacing w:before="2" w:line="232" w:lineRule="auto"/>
        <w:ind w:right="231"/>
        <w:rPr>
          <w:sz w:val="24"/>
        </w:rPr>
      </w:pPr>
      <w:r>
        <w:rPr>
          <w:spacing w:val="-1"/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невозможности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определения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пульса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лучевой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артерии,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где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необходимо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исследовать?</w:t>
      </w:r>
    </w:p>
    <w:p w:rsidR="0092214C" w:rsidRDefault="0092214C" w:rsidP="0092214C">
      <w:pPr>
        <w:pStyle w:val="3"/>
        <w:spacing w:line="276" w:lineRule="exact"/>
        <w:ind w:left="817"/>
      </w:pPr>
      <w:r>
        <w:rPr>
          <w:w w:val="90"/>
        </w:rPr>
        <w:t>Ситуационные</w:t>
      </w:r>
      <w:r>
        <w:rPr>
          <w:spacing w:val="20"/>
          <w:w w:val="90"/>
        </w:rPr>
        <w:t xml:space="preserve"> </w:t>
      </w:r>
      <w:r>
        <w:rPr>
          <w:w w:val="90"/>
        </w:rPr>
        <w:t>задачи</w:t>
      </w:r>
    </w:p>
    <w:p w:rsidR="0092214C" w:rsidRDefault="0092214C" w:rsidP="0092214C">
      <w:pPr>
        <w:pStyle w:val="a5"/>
        <w:numPr>
          <w:ilvl w:val="0"/>
          <w:numId w:val="231"/>
        </w:numPr>
        <w:tabs>
          <w:tab w:val="left" w:pos="1087"/>
        </w:tabs>
        <w:spacing w:before="2"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Заполните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таблицу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«Влияние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артериального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давление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свойства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пульса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(напря-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жение)».</w:t>
      </w:r>
    </w:p>
    <w:p w:rsidR="0092214C" w:rsidRDefault="0092214C" w:rsidP="0092214C">
      <w:pPr>
        <w:pStyle w:val="a3"/>
        <w:spacing w:after="1"/>
        <w:rPr>
          <w:sz w:val="10"/>
        </w:rPr>
      </w:pPr>
    </w:p>
    <w:tbl>
      <w:tblPr>
        <w:tblStyle w:val="TableNormal"/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0"/>
        <w:gridCol w:w="3440"/>
      </w:tblGrid>
      <w:tr w:rsidR="0092214C" w:rsidTr="00B04AF1">
        <w:trPr>
          <w:trHeight w:val="371"/>
        </w:trPr>
        <w:tc>
          <w:tcPr>
            <w:tcW w:w="3720" w:type="dxa"/>
          </w:tcPr>
          <w:p w:rsidR="0092214C" w:rsidRDefault="0092214C" w:rsidP="00B04AF1">
            <w:pPr>
              <w:pStyle w:val="TableParagraph"/>
              <w:spacing w:before="63"/>
              <w:ind w:left="1328" w:right="13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Давление</w:t>
            </w:r>
          </w:p>
        </w:tc>
        <w:tc>
          <w:tcPr>
            <w:tcW w:w="3440" w:type="dxa"/>
          </w:tcPr>
          <w:p w:rsidR="0092214C" w:rsidRDefault="0092214C" w:rsidP="00B04AF1">
            <w:pPr>
              <w:pStyle w:val="TableParagraph"/>
              <w:spacing w:before="63"/>
              <w:ind w:left="1388" w:right="13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Пульс</w:t>
            </w:r>
          </w:p>
        </w:tc>
      </w:tr>
      <w:tr w:rsidR="0092214C" w:rsidTr="00B04AF1">
        <w:trPr>
          <w:trHeight w:val="403"/>
        </w:trPr>
        <w:tc>
          <w:tcPr>
            <w:tcW w:w="3720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</w:t>
            </w:r>
          </w:p>
        </w:tc>
        <w:tc>
          <w:tcPr>
            <w:tcW w:w="344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3720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Повышенное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АД</w:t>
            </w:r>
          </w:p>
        </w:tc>
        <w:tc>
          <w:tcPr>
            <w:tcW w:w="344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3720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Пониженное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АД</w:t>
            </w:r>
          </w:p>
        </w:tc>
        <w:tc>
          <w:tcPr>
            <w:tcW w:w="344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5"/>
        <w:numPr>
          <w:ilvl w:val="0"/>
          <w:numId w:val="231"/>
        </w:numPr>
        <w:tabs>
          <w:tab w:val="left" w:pos="1071"/>
        </w:tabs>
        <w:spacing w:before="103" w:line="232" w:lineRule="auto"/>
        <w:ind w:right="231" w:firstLine="340"/>
        <w:jc w:val="left"/>
        <w:rPr>
          <w:sz w:val="24"/>
        </w:rPr>
      </w:pPr>
      <w:r>
        <w:rPr>
          <w:w w:val="90"/>
          <w:sz w:val="24"/>
        </w:rPr>
        <w:t>Установите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соответствия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нарушением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ритма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сердечных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сокращений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часто-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той</w:t>
      </w:r>
      <w:r>
        <w:rPr>
          <w:spacing w:val="-15"/>
          <w:sz w:val="24"/>
        </w:rPr>
        <w:t xml:space="preserve"> </w:t>
      </w:r>
      <w:r>
        <w:rPr>
          <w:sz w:val="24"/>
        </w:rPr>
        <w:t>пульса</w:t>
      </w:r>
    </w:p>
    <w:p w:rsidR="0092214C" w:rsidRDefault="0092214C" w:rsidP="0092214C">
      <w:pPr>
        <w:pStyle w:val="a3"/>
        <w:spacing w:before="1"/>
        <w:rPr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558"/>
      </w:tblGrid>
      <w:tr w:rsidR="0092214C" w:rsidTr="00B04AF1">
        <w:trPr>
          <w:trHeight w:val="371"/>
        </w:trPr>
        <w:tc>
          <w:tcPr>
            <w:tcW w:w="4786" w:type="dxa"/>
          </w:tcPr>
          <w:p w:rsidR="0092214C" w:rsidRDefault="0092214C" w:rsidP="00B04AF1">
            <w:pPr>
              <w:pStyle w:val="TableParagraph"/>
              <w:spacing w:before="63"/>
              <w:ind w:left="3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Нарушение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ритма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сердечных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сокращений</w:t>
            </w:r>
          </w:p>
        </w:tc>
        <w:tc>
          <w:tcPr>
            <w:tcW w:w="4558" w:type="dxa"/>
          </w:tcPr>
          <w:p w:rsidR="0092214C" w:rsidRDefault="0092214C" w:rsidP="00B04AF1">
            <w:pPr>
              <w:pStyle w:val="TableParagraph"/>
              <w:spacing w:before="63"/>
              <w:ind w:left="1539" w:right="1529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Частота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пульса</w:t>
            </w:r>
          </w:p>
        </w:tc>
      </w:tr>
      <w:tr w:rsidR="0092214C" w:rsidTr="00B04AF1">
        <w:trPr>
          <w:trHeight w:val="1443"/>
        </w:trPr>
        <w:tc>
          <w:tcPr>
            <w:tcW w:w="4786" w:type="dxa"/>
          </w:tcPr>
          <w:p w:rsidR="0092214C" w:rsidRDefault="0092214C" w:rsidP="00B04AF1">
            <w:pPr>
              <w:pStyle w:val="TableParagraph"/>
              <w:numPr>
                <w:ilvl w:val="0"/>
                <w:numId w:val="230"/>
              </w:numPr>
              <w:tabs>
                <w:tab w:val="left" w:pos="415"/>
              </w:tabs>
              <w:spacing w:before="54" w:line="275" w:lineRule="exact"/>
              <w:rPr>
                <w:sz w:val="24"/>
              </w:rPr>
            </w:pPr>
            <w:r>
              <w:rPr>
                <w:sz w:val="24"/>
              </w:rPr>
              <w:t>Тахикардия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230"/>
              </w:numPr>
              <w:tabs>
                <w:tab w:val="left" w:pos="423"/>
              </w:tabs>
              <w:spacing w:line="275" w:lineRule="exact"/>
              <w:ind w:left="422" w:hanging="253"/>
              <w:rPr>
                <w:sz w:val="24"/>
              </w:rPr>
            </w:pPr>
            <w:r>
              <w:rPr>
                <w:sz w:val="24"/>
              </w:rPr>
              <w:t>Брадикардия</w:t>
            </w:r>
          </w:p>
        </w:tc>
        <w:tc>
          <w:tcPr>
            <w:tcW w:w="4558" w:type="dxa"/>
          </w:tcPr>
          <w:p w:rsidR="0092214C" w:rsidRDefault="0092214C" w:rsidP="00B04AF1">
            <w:pPr>
              <w:pStyle w:val="TableParagraph"/>
              <w:spacing w:before="54"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Б.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100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spacing w:val="-8"/>
                <w:sz w:val="24"/>
              </w:rPr>
              <w:t>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75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spacing w:val="-7"/>
                <w:w w:val="95"/>
                <w:sz w:val="24"/>
              </w:rPr>
              <w:t>Г.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spacing w:val="-7"/>
                <w:w w:val="95"/>
                <w:sz w:val="24"/>
              </w:rPr>
              <w:t>80</w:t>
            </w:r>
          </w:p>
          <w:p w:rsidR="0092214C" w:rsidRDefault="0092214C" w:rsidP="00B04AF1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Д.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62</w:t>
            </w:r>
          </w:p>
        </w:tc>
      </w:tr>
    </w:tbl>
    <w:p w:rsidR="0092214C" w:rsidRDefault="0092214C" w:rsidP="0092214C">
      <w:pPr>
        <w:pStyle w:val="a5"/>
        <w:numPr>
          <w:ilvl w:val="0"/>
          <w:numId w:val="231"/>
        </w:numPr>
        <w:tabs>
          <w:tab w:val="left" w:pos="1107"/>
        </w:tabs>
        <w:spacing w:before="103"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У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прохожего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человека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улице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внезапно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появились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резкая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слабость,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холодный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пот,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кожные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покровы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бледные.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Пульс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частый,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ритмичный,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слабого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напряжения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напол-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/>
        <w:jc w:val="both"/>
      </w:pPr>
      <w:r>
        <w:rPr>
          <w:spacing w:val="-1"/>
          <w:w w:val="95"/>
        </w:rPr>
        <w:lastRenderedPageBreak/>
        <w:t>нения.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Артериальное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давление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70/20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мм</w:t>
      </w:r>
      <w:r>
        <w:rPr>
          <w:spacing w:val="-14"/>
          <w:w w:val="95"/>
        </w:rPr>
        <w:t xml:space="preserve"> </w:t>
      </w:r>
      <w:r>
        <w:rPr>
          <w:w w:val="95"/>
        </w:rPr>
        <w:t>рт.</w:t>
      </w:r>
      <w:r>
        <w:rPr>
          <w:spacing w:val="-14"/>
          <w:w w:val="95"/>
        </w:rPr>
        <w:t xml:space="preserve"> </w:t>
      </w:r>
      <w:r>
        <w:rPr>
          <w:w w:val="95"/>
        </w:rPr>
        <w:t>ст.</w:t>
      </w:r>
      <w:r>
        <w:rPr>
          <w:spacing w:val="-14"/>
          <w:w w:val="95"/>
        </w:rPr>
        <w:t xml:space="preserve"> </w:t>
      </w:r>
      <w:r>
        <w:rPr>
          <w:w w:val="95"/>
        </w:rPr>
        <w:t>Как</w:t>
      </w:r>
      <w:r>
        <w:rPr>
          <w:spacing w:val="-14"/>
          <w:w w:val="95"/>
        </w:rPr>
        <w:t xml:space="preserve"> </w:t>
      </w:r>
      <w:r>
        <w:rPr>
          <w:w w:val="95"/>
        </w:rPr>
        <w:t>называется</w:t>
      </w:r>
      <w:r>
        <w:rPr>
          <w:spacing w:val="-14"/>
          <w:w w:val="95"/>
        </w:rPr>
        <w:t xml:space="preserve"> </w:t>
      </w:r>
      <w:r>
        <w:rPr>
          <w:w w:val="95"/>
        </w:rPr>
        <w:t>такой</w:t>
      </w:r>
      <w:r>
        <w:rPr>
          <w:spacing w:val="-14"/>
          <w:w w:val="95"/>
        </w:rPr>
        <w:t xml:space="preserve"> </w:t>
      </w:r>
      <w:r>
        <w:rPr>
          <w:w w:val="95"/>
        </w:rPr>
        <w:t>пульс?</w:t>
      </w:r>
      <w:r>
        <w:rPr>
          <w:spacing w:val="-14"/>
          <w:w w:val="95"/>
        </w:rPr>
        <w:t xml:space="preserve"> </w:t>
      </w:r>
      <w:r>
        <w:rPr>
          <w:w w:val="95"/>
        </w:rPr>
        <w:t>Ваша</w:t>
      </w:r>
      <w:r>
        <w:rPr>
          <w:spacing w:val="-14"/>
          <w:w w:val="95"/>
        </w:rPr>
        <w:t xml:space="preserve"> </w:t>
      </w:r>
      <w:r>
        <w:rPr>
          <w:w w:val="95"/>
        </w:rPr>
        <w:t>такти-</w:t>
      </w:r>
      <w:r>
        <w:rPr>
          <w:spacing w:val="-69"/>
          <w:w w:val="95"/>
        </w:rPr>
        <w:t xml:space="preserve"> </w:t>
      </w:r>
      <w:r>
        <w:rPr>
          <w:w w:val="95"/>
        </w:rPr>
        <w:t>ка?</w:t>
      </w:r>
      <w:r>
        <w:rPr>
          <w:spacing w:val="-11"/>
          <w:w w:val="95"/>
        </w:rPr>
        <w:t xml:space="preserve"> </w:t>
      </w:r>
      <w:r>
        <w:rPr>
          <w:w w:val="95"/>
        </w:rPr>
        <w:t>Каким</w:t>
      </w:r>
      <w:r>
        <w:rPr>
          <w:spacing w:val="-11"/>
          <w:w w:val="95"/>
        </w:rPr>
        <w:t xml:space="preserve"> </w:t>
      </w:r>
      <w:r>
        <w:rPr>
          <w:w w:val="95"/>
        </w:rPr>
        <w:t>образом</w:t>
      </w:r>
      <w:r>
        <w:rPr>
          <w:spacing w:val="-11"/>
          <w:w w:val="95"/>
        </w:rPr>
        <w:t xml:space="preserve"> </w:t>
      </w:r>
      <w:r>
        <w:rPr>
          <w:w w:val="95"/>
        </w:rPr>
        <w:t>определяется</w:t>
      </w:r>
      <w:r>
        <w:rPr>
          <w:spacing w:val="-10"/>
          <w:w w:val="95"/>
        </w:rPr>
        <w:t xml:space="preserve"> </w:t>
      </w:r>
      <w:r>
        <w:rPr>
          <w:w w:val="95"/>
        </w:rPr>
        <w:t>пульс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лучевой</w:t>
      </w:r>
      <w:r>
        <w:rPr>
          <w:spacing w:val="-10"/>
          <w:w w:val="95"/>
        </w:rPr>
        <w:t xml:space="preserve"> </w:t>
      </w:r>
      <w:r>
        <w:rPr>
          <w:w w:val="95"/>
        </w:rPr>
        <w:t>артерии?</w:t>
      </w:r>
    </w:p>
    <w:p w:rsidR="0092214C" w:rsidRDefault="0092214C" w:rsidP="0092214C">
      <w:pPr>
        <w:pStyle w:val="a5"/>
        <w:numPr>
          <w:ilvl w:val="0"/>
          <w:numId w:val="231"/>
        </w:numPr>
        <w:tabs>
          <w:tab w:val="left" w:pos="827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Сердце — удивительный и надёжный мотор, насос, который работает в течении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всей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жизни,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без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остановки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«ремонта».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чём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причина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такой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неутомимости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работоспо-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собности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6"/>
          <w:sz w:val="24"/>
        </w:rPr>
        <w:t xml:space="preserve"> </w:t>
      </w:r>
      <w:r>
        <w:rPr>
          <w:sz w:val="24"/>
        </w:rPr>
        <w:t>мышц?</w:t>
      </w:r>
    </w:p>
    <w:p w:rsidR="0092214C" w:rsidRDefault="0092214C" w:rsidP="0092214C">
      <w:pPr>
        <w:pStyle w:val="a5"/>
        <w:numPr>
          <w:ilvl w:val="0"/>
          <w:numId w:val="231"/>
        </w:numPr>
        <w:tabs>
          <w:tab w:val="left" w:pos="798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w w:val="95"/>
          <w:sz w:val="24"/>
        </w:rPr>
        <w:t>Сколько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литров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крови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перекачивает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сердце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человека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час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сутки,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оно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сокращается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среднем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75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мин,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выбрасывая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каждом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сокращении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двух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желу-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дочков</w:t>
      </w:r>
      <w:r>
        <w:rPr>
          <w:spacing w:val="-15"/>
          <w:sz w:val="24"/>
        </w:rPr>
        <w:t xml:space="preserve"> </w:t>
      </w:r>
      <w:r>
        <w:rPr>
          <w:sz w:val="24"/>
        </w:rPr>
        <w:t>150см</w:t>
      </w:r>
      <w:r>
        <w:rPr>
          <w:position w:val="8"/>
          <w:sz w:val="16"/>
        </w:rPr>
        <w:t>3</w:t>
      </w:r>
      <w:r>
        <w:rPr>
          <w:spacing w:val="-10"/>
          <w:position w:val="8"/>
          <w:sz w:val="16"/>
        </w:rPr>
        <w:t xml:space="preserve"> </w:t>
      </w:r>
      <w:r>
        <w:rPr>
          <w:sz w:val="24"/>
        </w:rPr>
        <w:t>крови?</w:t>
      </w:r>
    </w:p>
    <w:p w:rsidR="0092214C" w:rsidRDefault="0092214C" w:rsidP="0092214C">
      <w:pPr>
        <w:pStyle w:val="a5"/>
        <w:numPr>
          <w:ilvl w:val="0"/>
          <w:numId w:val="231"/>
        </w:numPr>
        <w:tabs>
          <w:tab w:val="left" w:pos="802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При жаре и волнении кожа краснеет, на холоде и при испуге — бледнеет. Как и в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зависимости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чего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изменяется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снабжение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кровью?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1"/>
        <w:tabs>
          <w:tab w:val="left" w:pos="4859"/>
        </w:tabs>
        <w:spacing w:before="109" w:line="208" w:lineRule="auto"/>
        <w:ind w:left="1778" w:right="1058" w:hanging="564"/>
        <w:jc w:val="left"/>
      </w:pPr>
      <w:bookmarkStart w:id="10" w:name="_TOC_250014"/>
      <w:r>
        <w:rPr>
          <w:color w:val="108E50"/>
          <w:w w:val="95"/>
        </w:rPr>
        <w:lastRenderedPageBreak/>
        <w:t>ОЦЕНКА</w:t>
      </w:r>
      <w:r>
        <w:rPr>
          <w:color w:val="108E50"/>
          <w:spacing w:val="1"/>
          <w:w w:val="95"/>
        </w:rPr>
        <w:t xml:space="preserve"> </w:t>
      </w:r>
      <w:r>
        <w:rPr>
          <w:color w:val="108E50"/>
          <w:w w:val="95"/>
        </w:rPr>
        <w:t>ФУНКЦИОНАЛЬНОГО</w:t>
      </w:r>
      <w:r>
        <w:rPr>
          <w:color w:val="108E50"/>
          <w:spacing w:val="1"/>
          <w:w w:val="95"/>
        </w:rPr>
        <w:t xml:space="preserve"> </w:t>
      </w:r>
      <w:r>
        <w:rPr>
          <w:color w:val="108E50"/>
          <w:w w:val="95"/>
        </w:rPr>
        <w:t>СОСТОЯНИЯ</w:t>
      </w:r>
      <w:r>
        <w:rPr>
          <w:color w:val="108E50"/>
          <w:spacing w:val="-98"/>
          <w:w w:val="95"/>
        </w:rPr>
        <w:t xml:space="preserve"> </w:t>
      </w:r>
      <w:r>
        <w:rPr>
          <w:color w:val="108E50"/>
        </w:rPr>
        <w:t>ВЕГЕТАТИВНОЙ</w:t>
      </w:r>
      <w:r>
        <w:rPr>
          <w:color w:val="108E50"/>
        </w:rPr>
        <w:tab/>
      </w:r>
      <w:r>
        <w:rPr>
          <w:color w:val="108E50"/>
          <w:spacing w:val="-3"/>
        </w:rPr>
        <w:t>НЕРВНОЙ</w:t>
      </w:r>
      <w:r>
        <w:rPr>
          <w:color w:val="108E50"/>
          <w:spacing w:val="-23"/>
        </w:rPr>
        <w:t xml:space="preserve"> </w:t>
      </w:r>
      <w:bookmarkEnd w:id="10"/>
      <w:r>
        <w:rPr>
          <w:color w:val="108E50"/>
          <w:spacing w:val="-3"/>
        </w:rPr>
        <w:t>СИСТЕМЫ</w:t>
      </w:r>
    </w:p>
    <w:p w:rsidR="0092214C" w:rsidRDefault="0092214C" w:rsidP="0092214C">
      <w:pPr>
        <w:pStyle w:val="a3"/>
        <w:spacing w:before="268" w:line="232" w:lineRule="auto"/>
        <w:ind w:left="477" w:right="231" w:firstLine="340"/>
        <w:jc w:val="both"/>
      </w:pPr>
      <w:r>
        <w:rPr>
          <w:b/>
          <w:w w:val="95"/>
        </w:rPr>
        <w:t>Цель:</w:t>
      </w:r>
      <w:r>
        <w:rPr>
          <w:b/>
          <w:spacing w:val="-8"/>
          <w:w w:val="95"/>
        </w:rPr>
        <w:t xml:space="preserve"> </w:t>
      </w:r>
      <w:r>
        <w:rPr>
          <w:w w:val="95"/>
        </w:rPr>
        <w:t>познакомиться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особенностями</w:t>
      </w:r>
      <w:r>
        <w:rPr>
          <w:spacing w:val="-13"/>
          <w:w w:val="95"/>
        </w:rPr>
        <w:t xml:space="preserve"> </w:t>
      </w:r>
      <w:r>
        <w:rPr>
          <w:w w:val="95"/>
        </w:rPr>
        <w:t>строения</w:t>
      </w:r>
      <w:r>
        <w:rPr>
          <w:spacing w:val="-12"/>
          <w:w w:val="95"/>
        </w:rPr>
        <w:t xml:space="preserve"> </w:t>
      </w:r>
      <w:r>
        <w:rPr>
          <w:w w:val="95"/>
        </w:rPr>
        <w:t>вегетативной</w:t>
      </w:r>
      <w:r>
        <w:rPr>
          <w:spacing w:val="-13"/>
          <w:w w:val="95"/>
        </w:rPr>
        <w:t xml:space="preserve"> </w:t>
      </w:r>
      <w:r>
        <w:rPr>
          <w:w w:val="95"/>
        </w:rPr>
        <w:t>(автономной)</w:t>
      </w:r>
      <w:r>
        <w:rPr>
          <w:spacing w:val="-13"/>
          <w:w w:val="95"/>
        </w:rPr>
        <w:t xml:space="preserve"> </w:t>
      </w:r>
      <w:r>
        <w:rPr>
          <w:w w:val="95"/>
        </w:rPr>
        <w:t>нервной</w:t>
      </w:r>
      <w:r>
        <w:rPr>
          <w:spacing w:val="-68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5"/>
          <w:w w:val="95"/>
        </w:rPr>
        <w:t xml:space="preserve"> </w:t>
      </w:r>
      <w:r>
        <w:rPr>
          <w:w w:val="95"/>
        </w:rPr>
        <w:t>(ВНС)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её</w:t>
      </w:r>
      <w:r>
        <w:rPr>
          <w:spacing w:val="-4"/>
          <w:w w:val="95"/>
        </w:rPr>
        <w:t xml:space="preserve"> </w:t>
      </w:r>
      <w:r>
        <w:rPr>
          <w:w w:val="95"/>
        </w:rPr>
        <w:t>функциями,</w:t>
      </w:r>
      <w:r>
        <w:rPr>
          <w:spacing w:val="-5"/>
          <w:w w:val="95"/>
        </w:rPr>
        <w:t xml:space="preserve"> </w:t>
      </w:r>
      <w:r>
        <w:rPr>
          <w:w w:val="95"/>
        </w:rPr>
        <w:t>овладеть</w:t>
      </w:r>
      <w:r>
        <w:rPr>
          <w:spacing w:val="-4"/>
          <w:w w:val="95"/>
        </w:rPr>
        <w:t xml:space="preserve"> </w:t>
      </w:r>
      <w:r>
        <w:rPr>
          <w:w w:val="95"/>
        </w:rPr>
        <w:t>методами</w:t>
      </w:r>
      <w:r>
        <w:rPr>
          <w:spacing w:val="-5"/>
          <w:w w:val="95"/>
        </w:rPr>
        <w:t xml:space="preserve"> </w:t>
      </w:r>
      <w:r>
        <w:rPr>
          <w:w w:val="95"/>
        </w:rPr>
        <w:t>оценки</w:t>
      </w:r>
      <w:r>
        <w:rPr>
          <w:spacing w:val="-4"/>
          <w:w w:val="95"/>
        </w:rPr>
        <w:t xml:space="preserve"> </w:t>
      </w:r>
      <w:r>
        <w:rPr>
          <w:w w:val="95"/>
        </w:rPr>
        <w:t>функционального</w:t>
      </w:r>
      <w:r>
        <w:rPr>
          <w:spacing w:val="-4"/>
          <w:w w:val="95"/>
        </w:rPr>
        <w:t xml:space="preserve"> </w:t>
      </w:r>
      <w:r>
        <w:rPr>
          <w:w w:val="95"/>
        </w:rPr>
        <w:t>состояния</w:t>
      </w:r>
      <w:r>
        <w:rPr>
          <w:spacing w:val="-69"/>
          <w:w w:val="95"/>
        </w:rPr>
        <w:t xml:space="preserve"> </w:t>
      </w:r>
      <w:r>
        <w:t>ВНС.</w:t>
      </w:r>
    </w:p>
    <w:p w:rsidR="0092214C" w:rsidRDefault="0092214C" w:rsidP="0092214C">
      <w:pPr>
        <w:pStyle w:val="3"/>
        <w:spacing w:line="275" w:lineRule="exact"/>
        <w:ind w:left="817"/>
      </w:pPr>
      <w:r>
        <w:t>Задачи:</w:t>
      </w:r>
    </w:p>
    <w:p w:rsidR="0092214C" w:rsidRDefault="0092214C" w:rsidP="0092214C">
      <w:pPr>
        <w:pStyle w:val="a5"/>
        <w:numPr>
          <w:ilvl w:val="1"/>
          <w:numId w:val="232"/>
        </w:numPr>
        <w:tabs>
          <w:tab w:val="left" w:pos="1238"/>
        </w:tabs>
        <w:spacing w:before="2" w:line="232" w:lineRule="auto"/>
        <w:ind w:left="874" w:right="361" w:firstLine="0"/>
        <w:rPr>
          <w:sz w:val="24"/>
        </w:rPr>
      </w:pPr>
      <w:r>
        <w:rPr>
          <w:spacing w:val="-1"/>
          <w:w w:val="95"/>
          <w:sz w:val="24"/>
        </w:rPr>
        <w:t>познакомиться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особенностями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строения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функциями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отделов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ВНС;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ɣ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познакомиться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методами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оценки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функционального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состояния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ВНС;</w:t>
      </w:r>
    </w:p>
    <w:p w:rsidR="0092214C" w:rsidRDefault="0092214C" w:rsidP="0092214C">
      <w:pPr>
        <w:pStyle w:val="a5"/>
        <w:numPr>
          <w:ilvl w:val="1"/>
          <w:numId w:val="232"/>
        </w:numPr>
        <w:tabs>
          <w:tab w:val="left" w:pos="1238"/>
        </w:tabs>
        <w:spacing w:line="232" w:lineRule="auto"/>
        <w:ind w:left="817" w:right="754" w:firstLine="56"/>
        <w:rPr>
          <w:sz w:val="24"/>
        </w:rPr>
      </w:pPr>
      <w:r>
        <w:rPr>
          <w:w w:val="90"/>
          <w:sz w:val="24"/>
        </w:rPr>
        <w:t>оценить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собственный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вегетативный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статус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функциональных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проб.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Оборудование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материалы: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кушетка,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тонометр,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секундомер.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Вегетативной (автономной) нервной системой называется часть нервной системы, ре-</w:t>
      </w:r>
      <w:r>
        <w:rPr>
          <w:spacing w:val="1"/>
          <w:w w:val="90"/>
        </w:rPr>
        <w:t xml:space="preserve"> </w:t>
      </w:r>
      <w:r>
        <w:rPr>
          <w:w w:val="95"/>
        </w:rPr>
        <w:t>гулирующая</w:t>
      </w:r>
      <w:r>
        <w:rPr>
          <w:spacing w:val="-13"/>
          <w:w w:val="95"/>
        </w:rPr>
        <w:t xml:space="preserve"> </w:t>
      </w:r>
      <w:r>
        <w:rPr>
          <w:w w:val="95"/>
        </w:rPr>
        <w:t>работу</w:t>
      </w:r>
      <w:r>
        <w:rPr>
          <w:spacing w:val="-12"/>
          <w:w w:val="95"/>
        </w:rPr>
        <w:t xml:space="preserve"> </w:t>
      </w:r>
      <w:r>
        <w:rPr>
          <w:w w:val="95"/>
        </w:rPr>
        <w:t>внутренних</w:t>
      </w:r>
      <w:r>
        <w:rPr>
          <w:spacing w:val="-12"/>
          <w:w w:val="95"/>
        </w:rPr>
        <w:t xml:space="preserve"> </w:t>
      </w:r>
      <w:r>
        <w:rPr>
          <w:w w:val="95"/>
        </w:rPr>
        <w:t>органов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постоянство</w:t>
      </w:r>
      <w:r>
        <w:rPr>
          <w:spacing w:val="-12"/>
          <w:w w:val="95"/>
        </w:rPr>
        <w:t xml:space="preserve"> </w:t>
      </w:r>
      <w:r>
        <w:rPr>
          <w:w w:val="95"/>
        </w:rPr>
        <w:t>внутренней</w:t>
      </w:r>
      <w:r>
        <w:rPr>
          <w:spacing w:val="-12"/>
          <w:w w:val="95"/>
        </w:rPr>
        <w:t xml:space="preserve"> </w:t>
      </w:r>
      <w:r>
        <w:rPr>
          <w:w w:val="95"/>
        </w:rPr>
        <w:t>среды</w:t>
      </w:r>
      <w:r>
        <w:rPr>
          <w:spacing w:val="-12"/>
          <w:w w:val="95"/>
        </w:rPr>
        <w:t xml:space="preserve"> </w:t>
      </w:r>
      <w:r>
        <w:rPr>
          <w:w w:val="95"/>
        </w:rPr>
        <w:t>организма</w:t>
      </w:r>
      <w:r>
        <w:rPr>
          <w:spacing w:val="-12"/>
          <w:w w:val="95"/>
        </w:rPr>
        <w:t xml:space="preserve"> </w:t>
      </w:r>
      <w:r>
        <w:rPr>
          <w:w w:val="95"/>
        </w:rPr>
        <w:t>(го-</w:t>
      </w:r>
      <w:r>
        <w:rPr>
          <w:spacing w:val="-69"/>
          <w:w w:val="95"/>
        </w:rPr>
        <w:t xml:space="preserve"> </w:t>
      </w:r>
      <w:r>
        <w:rPr>
          <w:w w:val="95"/>
        </w:rPr>
        <w:t>меостаз).</w:t>
      </w:r>
      <w:r>
        <w:rPr>
          <w:spacing w:val="-13"/>
          <w:w w:val="95"/>
        </w:rPr>
        <w:t xml:space="preserve"> </w:t>
      </w:r>
      <w:r>
        <w:rPr>
          <w:w w:val="95"/>
        </w:rPr>
        <w:t>Автономная</w:t>
      </w:r>
      <w:r>
        <w:rPr>
          <w:spacing w:val="-13"/>
          <w:w w:val="95"/>
        </w:rPr>
        <w:t xml:space="preserve"> </w:t>
      </w:r>
      <w:r>
        <w:rPr>
          <w:w w:val="95"/>
        </w:rPr>
        <w:t>нервная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-13"/>
          <w:w w:val="95"/>
        </w:rPr>
        <w:t xml:space="preserve"> </w:t>
      </w:r>
      <w:r>
        <w:rPr>
          <w:w w:val="95"/>
        </w:rPr>
        <w:t>подразделяется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симпатический,</w:t>
      </w:r>
      <w:r>
        <w:rPr>
          <w:spacing w:val="-13"/>
          <w:w w:val="95"/>
        </w:rPr>
        <w:t xml:space="preserve"> </w:t>
      </w:r>
      <w:r>
        <w:rPr>
          <w:w w:val="95"/>
        </w:rPr>
        <w:t>парасимпати-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ческий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метасимпатический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отделы.</w:t>
      </w:r>
      <w:r>
        <w:rPr>
          <w:spacing w:val="-14"/>
          <w:w w:val="95"/>
        </w:rPr>
        <w:t xml:space="preserve"> </w:t>
      </w:r>
      <w:r>
        <w:rPr>
          <w:w w:val="95"/>
        </w:rPr>
        <w:t>Симпатическая</w:t>
      </w:r>
      <w:r>
        <w:rPr>
          <w:spacing w:val="-13"/>
          <w:w w:val="95"/>
        </w:rPr>
        <w:t xml:space="preserve"> </w:t>
      </w:r>
      <w:r>
        <w:rPr>
          <w:w w:val="95"/>
        </w:rPr>
        <w:t>часть</w:t>
      </w:r>
      <w:r>
        <w:rPr>
          <w:spacing w:val="-13"/>
          <w:w w:val="95"/>
        </w:rPr>
        <w:t xml:space="preserve"> </w:t>
      </w:r>
      <w:r>
        <w:rPr>
          <w:w w:val="95"/>
        </w:rPr>
        <w:t>автономной</w:t>
      </w:r>
      <w:r>
        <w:rPr>
          <w:spacing w:val="-13"/>
          <w:w w:val="95"/>
        </w:rPr>
        <w:t xml:space="preserve"> </w:t>
      </w:r>
      <w:r>
        <w:rPr>
          <w:w w:val="95"/>
        </w:rPr>
        <w:t>нервной</w:t>
      </w:r>
      <w:r>
        <w:rPr>
          <w:spacing w:val="-14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68"/>
          <w:w w:val="95"/>
        </w:rPr>
        <w:t xml:space="preserve"> </w:t>
      </w:r>
      <w:r>
        <w:rPr>
          <w:w w:val="95"/>
        </w:rPr>
        <w:t>мобилизует</w:t>
      </w:r>
      <w:r>
        <w:rPr>
          <w:spacing w:val="-12"/>
          <w:w w:val="95"/>
        </w:rPr>
        <w:t xml:space="preserve"> </w:t>
      </w:r>
      <w:r>
        <w:rPr>
          <w:w w:val="95"/>
        </w:rPr>
        <w:t>ресурсы</w:t>
      </w:r>
      <w:r>
        <w:rPr>
          <w:spacing w:val="-12"/>
          <w:w w:val="95"/>
        </w:rPr>
        <w:t xml:space="preserve"> </w:t>
      </w:r>
      <w:r>
        <w:rPr>
          <w:w w:val="95"/>
        </w:rPr>
        <w:t>организма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изменении</w:t>
      </w:r>
      <w:r>
        <w:rPr>
          <w:spacing w:val="-12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-12"/>
          <w:w w:val="95"/>
        </w:rPr>
        <w:t xml:space="preserve"> </w:t>
      </w:r>
      <w:r>
        <w:rPr>
          <w:w w:val="95"/>
        </w:rPr>
        <w:t>среды.</w:t>
      </w:r>
      <w:r>
        <w:rPr>
          <w:spacing w:val="-12"/>
          <w:w w:val="95"/>
        </w:rPr>
        <w:t xml:space="preserve"> </w:t>
      </w:r>
      <w:r>
        <w:rPr>
          <w:w w:val="95"/>
        </w:rPr>
        <w:t>Парасимпатическая</w:t>
      </w:r>
      <w:r>
        <w:rPr>
          <w:spacing w:val="-11"/>
          <w:w w:val="95"/>
        </w:rPr>
        <w:t xml:space="preserve"> </w:t>
      </w:r>
      <w:r>
        <w:rPr>
          <w:w w:val="95"/>
        </w:rPr>
        <w:t>авто-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номная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нервная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-13"/>
          <w:w w:val="95"/>
        </w:rPr>
        <w:t xml:space="preserve"> </w:t>
      </w:r>
      <w:r>
        <w:rPr>
          <w:w w:val="95"/>
        </w:rPr>
        <w:t>осуществляет</w:t>
      </w:r>
      <w:r>
        <w:rPr>
          <w:spacing w:val="-14"/>
          <w:w w:val="95"/>
        </w:rPr>
        <w:t xml:space="preserve"> </w:t>
      </w:r>
      <w:r>
        <w:rPr>
          <w:w w:val="95"/>
        </w:rPr>
        <w:t>текущую</w:t>
      </w:r>
      <w:r>
        <w:rPr>
          <w:spacing w:val="-13"/>
          <w:w w:val="95"/>
        </w:rPr>
        <w:t xml:space="preserve"> </w:t>
      </w:r>
      <w:r>
        <w:rPr>
          <w:w w:val="95"/>
        </w:rPr>
        <w:t>регуляцию</w:t>
      </w:r>
      <w:r>
        <w:rPr>
          <w:spacing w:val="-13"/>
          <w:w w:val="95"/>
        </w:rPr>
        <w:t xml:space="preserve"> </w:t>
      </w:r>
      <w:r>
        <w:rPr>
          <w:w w:val="95"/>
        </w:rPr>
        <w:t>физиологических</w:t>
      </w:r>
      <w:r>
        <w:rPr>
          <w:spacing w:val="-13"/>
          <w:w w:val="95"/>
        </w:rPr>
        <w:t xml:space="preserve"> </w:t>
      </w:r>
      <w:r>
        <w:rPr>
          <w:w w:val="95"/>
        </w:rPr>
        <w:t>процессов,</w:t>
      </w:r>
      <w:r>
        <w:rPr>
          <w:spacing w:val="-69"/>
          <w:w w:val="95"/>
        </w:rPr>
        <w:t xml:space="preserve"> </w:t>
      </w:r>
      <w:r>
        <w:rPr>
          <w:w w:val="95"/>
        </w:rPr>
        <w:t>отвечает за восстановление нарушенного во время активности организма гомеостаза.</w:t>
      </w:r>
      <w:r>
        <w:rPr>
          <w:spacing w:val="1"/>
          <w:w w:val="95"/>
        </w:rPr>
        <w:t xml:space="preserve"> </w:t>
      </w:r>
      <w:r>
        <w:rPr>
          <w:w w:val="95"/>
        </w:rPr>
        <w:t>Метасимпатическая нервная система оказывает регулирующее воздействие на актив-</w:t>
      </w:r>
      <w:r>
        <w:rPr>
          <w:spacing w:val="1"/>
          <w:w w:val="95"/>
        </w:rPr>
        <w:t xml:space="preserve"> </w:t>
      </w:r>
      <w:r>
        <w:rPr>
          <w:w w:val="90"/>
        </w:rPr>
        <w:t>ность мышечных структур желудочно-кишечного тракта, сердца. Многие симпатические и</w:t>
      </w:r>
      <w:r>
        <w:rPr>
          <w:spacing w:val="1"/>
          <w:w w:val="90"/>
        </w:rPr>
        <w:t xml:space="preserve"> </w:t>
      </w:r>
      <w:r>
        <w:rPr>
          <w:w w:val="95"/>
        </w:rPr>
        <w:t>парасимпатические эфферентные волокна, а также клетки метасимпатической нервной</w:t>
      </w:r>
      <w:r>
        <w:rPr>
          <w:spacing w:val="-69"/>
          <w:w w:val="95"/>
        </w:rPr>
        <w:t xml:space="preserve"> </w:t>
      </w:r>
      <w:r>
        <w:rPr>
          <w:w w:val="95"/>
        </w:rPr>
        <w:t>системы находятся в состоянии непрерывного возбуждения — тонуса. Обе системы, яв-</w:t>
      </w:r>
      <w:r>
        <w:rPr>
          <w:spacing w:val="-69"/>
          <w:w w:val="95"/>
        </w:rPr>
        <w:t xml:space="preserve"> </w:t>
      </w:r>
      <w:r>
        <w:rPr>
          <w:w w:val="95"/>
        </w:rPr>
        <w:t>ляясь относительными антагонистами, находятся в состоянии подвижного равновесия.</w:t>
      </w:r>
      <w:r>
        <w:rPr>
          <w:spacing w:val="1"/>
          <w:w w:val="95"/>
        </w:rPr>
        <w:t xml:space="preserve"> </w:t>
      </w:r>
      <w:r>
        <w:rPr>
          <w:w w:val="95"/>
        </w:rPr>
        <w:t>Преобладание тонуса симпатической части автономной нервной системы обозначается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симпатикотония,</w:t>
      </w:r>
      <w:r>
        <w:rPr>
          <w:spacing w:val="-11"/>
          <w:w w:val="95"/>
        </w:rPr>
        <w:t xml:space="preserve"> </w:t>
      </w:r>
      <w:r>
        <w:rPr>
          <w:w w:val="95"/>
        </w:rPr>
        <w:t>парасимпатической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ваготония.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Вегетативная</w:t>
      </w:r>
      <w:r>
        <w:rPr>
          <w:spacing w:val="34"/>
          <w:w w:val="90"/>
        </w:rPr>
        <w:t xml:space="preserve"> </w:t>
      </w:r>
      <w:r>
        <w:rPr>
          <w:w w:val="90"/>
        </w:rPr>
        <w:t>нервная</w:t>
      </w:r>
      <w:r>
        <w:rPr>
          <w:spacing w:val="35"/>
          <w:w w:val="90"/>
        </w:rPr>
        <w:t xml:space="preserve"> </w:t>
      </w:r>
      <w:r>
        <w:rPr>
          <w:w w:val="90"/>
        </w:rPr>
        <w:t>система</w:t>
      </w:r>
      <w:r>
        <w:rPr>
          <w:spacing w:val="35"/>
          <w:w w:val="90"/>
        </w:rPr>
        <w:t xml:space="preserve"> </w:t>
      </w:r>
      <w:r>
        <w:rPr>
          <w:w w:val="90"/>
        </w:rPr>
        <w:t>регулирует</w:t>
      </w:r>
      <w:r>
        <w:rPr>
          <w:spacing w:val="35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34"/>
          <w:w w:val="90"/>
        </w:rPr>
        <w:t xml:space="preserve"> </w:t>
      </w:r>
      <w:r>
        <w:rPr>
          <w:w w:val="90"/>
        </w:rPr>
        <w:t>внутренних</w:t>
      </w:r>
      <w:r>
        <w:rPr>
          <w:spacing w:val="35"/>
          <w:w w:val="90"/>
        </w:rPr>
        <w:t xml:space="preserve"> </w:t>
      </w:r>
      <w:r>
        <w:rPr>
          <w:w w:val="90"/>
        </w:rPr>
        <w:t>органов,</w:t>
      </w:r>
      <w:r>
        <w:rPr>
          <w:spacing w:val="35"/>
          <w:w w:val="90"/>
        </w:rPr>
        <w:t xml:space="preserve"> </w:t>
      </w:r>
      <w:r>
        <w:rPr>
          <w:w w:val="90"/>
        </w:rPr>
        <w:t>повыша-</w:t>
      </w:r>
      <w:r>
        <w:rPr>
          <w:spacing w:val="-65"/>
          <w:w w:val="90"/>
        </w:rPr>
        <w:t xml:space="preserve"> </w:t>
      </w:r>
      <w:r>
        <w:rPr>
          <w:w w:val="90"/>
        </w:rPr>
        <w:t>ет обмен веществ скелетных мышц, улучшает их кровоснабжение, а также функциональ-</w:t>
      </w:r>
      <w:r>
        <w:rPr>
          <w:spacing w:val="1"/>
          <w:w w:val="90"/>
        </w:rPr>
        <w:t xml:space="preserve"> </w:t>
      </w:r>
      <w:r>
        <w:rPr>
          <w:w w:val="95"/>
        </w:rPr>
        <w:t>ное состояние нервных центров, способствует осуществлению функций соматической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нервной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системы,</w:t>
      </w:r>
      <w:r>
        <w:rPr>
          <w:spacing w:val="-13"/>
          <w:w w:val="95"/>
        </w:rPr>
        <w:t xml:space="preserve"> </w:t>
      </w:r>
      <w:r>
        <w:rPr>
          <w:w w:val="95"/>
        </w:rPr>
        <w:t>которая</w:t>
      </w:r>
      <w:r>
        <w:rPr>
          <w:spacing w:val="-13"/>
          <w:w w:val="95"/>
        </w:rPr>
        <w:t xml:space="preserve"> </w:t>
      </w:r>
      <w:r>
        <w:rPr>
          <w:w w:val="95"/>
        </w:rPr>
        <w:t>обеспечивает</w:t>
      </w:r>
      <w:r>
        <w:rPr>
          <w:spacing w:val="-13"/>
          <w:w w:val="95"/>
        </w:rPr>
        <w:t xml:space="preserve"> </w:t>
      </w:r>
      <w:r>
        <w:rPr>
          <w:w w:val="95"/>
        </w:rPr>
        <w:t>активную</w:t>
      </w:r>
      <w:r>
        <w:rPr>
          <w:spacing w:val="-13"/>
          <w:w w:val="95"/>
        </w:rPr>
        <w:t xml:space="preserve"> </w:t>
      </w:r>
      <w:r>
        <w:rPr>
          <w:w w:val="95"/>
        </w:rPr>
        <w:t>приспособительную</w:t>
      </w:r>
      <w:r>
        <w:rPr>
          <w:spacing w:val="-13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-13"/>
          <w:w w:val="95"/>
        </w:rPr>
        <w:t xml:space="preserve"> </w:t>
      </w:r>
      <w:r>
        <w:rPr>
          <w:w w:val="95"/>
        </w:rPr>
        <w:t>ор-</w:t>
      </w:r>
      <w:r>
        <w:rPr>
          <w:spacing w:val="-69"/>
          <w:w w:val="95"/>
        </w:rPr>
        <w:t xml:space="preserve"> </w:t>
      </w:r>
      <w:r>
        <w:rPr>
          <w:w w:val="95"/>
        </w:rPr>
        <w:t>ганизма во внешней среде (приём внешних сигналов, их обработку, двигательную дея-</w:t>
      </w:r>
      <w:r>
        <w:rPr>
          <w:spacing w:val="-69"/>
          <w:w w:val="95"/>
        </w:rPr>
        <w:t xml:space="preserve"> </w:t>
      </w:r>
      <w:r>
        <w:rPr>
          <w:w w:val="90"/>
        </w:rPr>
        <w:t>тельность, направленную на защиту организма, на поиски пищи, у человека — двигатель-</w:t>
      </w:r>
      <w:r>
        <w:rPr>
          <w:spacing w:val="1"/>
          <w:w w:val="90"/>
        </w:rPr>
        <w:t xml:space="preserve"> </w:t>
      </w:r>
      <w:r>
        <w:rPr>
          <w:w w:val="95"/>
        </w:rPr>
        <w:t>ные акты, связанные с бытовой, трудовой, спортивной деятельностью и пр.). Передача</w:t>
      </w:r>
      <w:r>
        <w:rPr>
          <w:spacing w:val="-69"/>
          <w:w w:val="95"/>
        </w:rPr>
        <w:t xml:space="preserve"> </w:t>
      </w:r>
      <w:r>
        <w:rPr>
          <w:w w:val="95"/>
        </w:rPr>
        <w:t>нервных</w:t>
      </w:r>
      <w:r>
        <w:rPr>
          <w:spacing w:val="-15"/>
          <w:w w:val="95"/>
        </w:rPr>
        <w:t xml:space="preserve"> </w:t>
      </w:r>
      <w:r>
        <w:rPr>
          <w:w w:val="95"/>
        </w:rPr>
        <w:t>влияний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соматической</w:t>
      </w:r>
      <w:r>
        <w:rPr>
          <w:spacing w:val="-15"/>
          <w:w w:val="95"/>
        </w:rPr>
        <w:t xml:space="preserve"> </w:t>
      </w:r>
      <w:r>
        <w:rPr>
          <w:w w:val="95"/>
        </w:rPr>
        <w:t>нервной</w:t>
      </w:r>
      <w:r>
        <w:rPr>
          <w:spacing w:val="-14"/>
          <w:w w:val="95"/>
        </w:rPr>
        <w:t xml:space="preserve"> </w:t>
      </w:r>
      <w:r>
        <w:rPr>
          <w:w w:val="95"/>
        </w:rPr>
        <w:t>системе</w:t>
      </w:r>
      <w:r>
        <w:rPr>
          <w:spacing w:val="-15"/>
          <w:w w:val="95"/>
        </w:rPr>
        <w:t xml:space="preserve"> </w:t>
      </w:r>
      <w:r>
        <w:rPr>
          <w:w w:val="95"/>
        </w:rPr>
        <w:t>осуществляется</w:t>
      </w:r>
      <w:r>
        <w:rPr>
          <w:spacing w:val="-15"/>
          <w:w w:val="95"/>
        </w:rPr>
        <w:t xml:space="preserve"> </w:t>
      </w: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w w:val="95"/>
        </w:rPr>
        <w:t>большой</w:t>
      </w:r>
      <w:r>
        <w:rPr>
          <w:spacing w:val="-15"/>
          <w:w w:val="95"/>
        </w:rPr>
        <w:t xml:space="preserve"> </w:t>
      </w:r>
      <w:r>
        <w:rPr>
          <w:w w:val="95"/>
        </w:rPr>
        <w:t>скоростью</w:t>
      </w:r>
      <w:r>
        <w:rPr>
          <w:spacing w:val="-69"/>
          <w:w w:val="95"/>
        </w:rPr>
        <w:t xml:space="preserve"> </w:t>
      </w:r>
      <w:r>
        <w:rPr>
          <w:w w:val="95"/>
        </w:rPr>
        <w:t>(толстые соматические волокла имеют высокую возбудимость и скорость проведения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50—140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м/с).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Соматические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воздействия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отдельные</w:t>
      </w:r>
      <w:r>
        <w:rPr>
          <w:spacing w:val="-14"/>
          <w:w w:val="95"/>
        </w:rPr>
        <w:t xml:space="preserve"> </w:t>
      </w:r>
      <w:r>
        <w:rPr>
          <w:w w:val="95"/>
        </w:rPr>
        <w:t>части</w:t>
      </w:r>
      <w:r>
        <w:rPr>
          <w:spacing w:val="-13"/>
          <w:w w:val="95"/>
        </w:rPr>
        <w:t xml:space="preserve"> </w:t>
      </w:r>
      <w:r>
        <w:rPr>
          <w:w w:val="95"/>
        </w:rPr>
        <w:t>двигательного</w:t>
      </w:r>
      <w:r>
        <w:rPr>
          <w:spacing w:val="-14"/>
          <w:w w:val="95"/>
        </w:rPr>
        <w:t xml:space="preserve"> </w:t>
      </w:r>
      <w:r>
        <w:rPr>
          <w:w w:val="95"/>
        </w:rPr>
        <w:t>аппарата</w:t>
      </w:r>
      <w:r>
        <w:rPr>
          <w:spacing w:val="-13"/>
          <w:w w:val="95"/>
        </w:rPr>
        <w:t xml:space="preserve"> </w:t>
      </w:r>
      <w:r>
        <w:rPr>
          <w:w w:val="95"/>
        </w:rPr>
        <w:t>ха-</w:t>
      </w:r>
      <w:r>
        <w:rPr>
          <w:spacing w:val="-69"/>
          <w:w w:val="95"/>
        </w:rPr>
        <w:t xml:space="preserve"> </w:t>
      </w:r>
      <w:r>
        <w:rPr>
          <w:w w:val="95"/>
        </w:rPr>
        <w:t>рактеризуются высокой избирательностью. Вегетативная нервная система участвует в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этих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приспособительных</w:t>
      </w:r>
      <w:r>
        <w:rPr>
          <w:spacing w:val="-14"/>
          <w:w w:val="95"/>
        </w:rPr>
        <w:t xml:space="preserve"> </w:t>
      </w:r>
      <w:r>
        <w:rPr>
          <w:w w:val="95"/>
        </w:rPr>
        <w:t>реакциях</w:t>
      </w:r>
      <w:r>
        <w:rPr>
          <w:spacing w:val="-14"/>
          <w:w w:val="95"/>
        </w:rPr>
        <w:t xml:space="preserve"> </w:t>
      </w:r>
      <w:r>
        <w:rPr>
          <w:w w:val="95"/>
        </w:rPr>
        <w:t>организма,</w:t>
      </w:r>
      <w:r>
        <w:rPr>
          <w:spacing w:val="-14"/>
          <w:w w:val="95"/>
        </w:rPr>
        <w:t xml:space="preserve"> </w:t>
      </w:r>
      <w:r>
        <w:rPr>
          <w:w w:val="95"/>
        </w:rPr>
        <w:t>особенно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чрезвычайных</w:t>
      </w:r>
      <w:r>
        <w:rPr>
          <w:spacing w:val="-14"/>
          <w:w w:val="95"/>
        </w:rPr>
        <w:t xml:space="preserve"> </w:t>
      </w:r>
      <w:r>
        <w:rPr>
          <w:w w:val="95"/>
        </w:rPr>
        <w:t>напряжениях</w:t>
      </w:r>
      <w:r>
        <w:rPr>
          <w:spacing w:val="-69"/>
          <w:w w:val="95"/>
        </w:rPr>
        <w:t xml:space="preserve"> </w:t>
      </w:r>
      <w:r>
        <w:rPr>
          <w:w w:val="90"/>
        </w:rPr>
        <w:t>(стресс). Другой существенной стороной деятельности вегетативной нервной системы яв-</w:t>
      </w:r>
      <w:r>
        <w:rPr>
          <w:spacing w:val="1"/>
          <w:w w:val="90"/>
        </w:rPr>
        <w:t xml:space="preserve"> </w:t>
      </w:r>
      <w:r>
        <w:rPr>
          <w:w w:val="95"/>
        </w:rPr>
        <w:t>ляется ее огромная роль в поддержании постоянства внутренней среды организма. По-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стоянство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физиологических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показателей</w:t>
      </w:r>
      <w:r>
        <w:rPr>
          <w:spacing w:val="-12"/>
          <w:w w:val="95"/>
        </w:rPr>
        <w:t xml:space="preserve"> </w:t>
      </w:r>
      <w:r>
        <w:rPr>
          <w:w w:val="95"/>
        </w:rPr>
        <w:t>может</w:t>
      </w:r>
      <w:r>
        <w:rPr>
          <w:spacing w:val="-13"/>
          <w:w w:val="95"/>
        </w:rPr>
        <w:t xml:space="preserve"> </w:t>
      </w:r>
      <w:r>
        <w:rPr>
          <w:w w:val="95"/>
        </w:rPr>
        <w:t>обеспечиваться</w:t>
      </w:r>
      <w:r>
        <w:rPr>
          <w:spacing w:val="-12"/>
          <w:w w:val="95"/>
        </w:rPr>
        <w:t xml:space="preserve"> </w:t>
      </w:r>
      <w:r>
        <w:rPr>
          <w:w w:val="95"/>
        </w:rPr>
        <w:t>различными</w:t>
      </w:r>
      <w:r>
        <w:rPr>
          <w:spacing w:val="-13"/>
          <w:w w:val="95"/>
        </w:rPr>
        <w:t xml:space="preserve"> </w:t>
      </w:r>
      <w:r>
        <w:rPr>
          <w:w w:val="95"/>
        </w:rPr>
        <w:t>путями.</w:t>
      </w:r>
      <w:r>
        <w:rPr>
          <w:spacing w:val="-13"/>
          <w:w w:val="95"/>
        </w:rPr>
        <w:t xml:space="preserve"> </w:t>
      </w:r>
      <w:r>
        <w:rPr>
          <w:w w:val="95"/>
        </w:rPr>
        <w:t>На-</w:t>
      </w:r>
      <w:r>
        <w:rPr>
          <w:spacing w:val="-68"/>
          <w:w w:val="95"/>
        </w:rPr>
        <w:t xml:space="preserve"> </w:t>
      </w:r>
      <w:r>
        <w:rPr>
          <w:w w:val="90"/>
        </w:rPr>
        <w:t>пример, постоянство уровня кровяного давления поддерживается изменениями деятель-</w:t>
      </w:r>
      <w:r>
        <w:rPr>
          <w:spacing w:val="1"/>
          <w:w w:val="90"/>
        </w:rPr>
        <w:t xml:space="preserve"> </w:t>
      </w:r>
      <w:r>
        <w:t>ности</w:t>
      </w:r>
      <w:r>
        <w:rPr>
          <w:spacing w:val="1"/>
        </w:rPr>
        <w:t xml:space="preserve"> </w:t>
      </w:r>
      <w:r>
        <w:t>сердца,</w:t>
      </w:r>
      <w:r>
        <w:rPr>
          <w:spacing w:val="1"/>
        </w:rPr>
        <w:t xml:space="preserve"> </w:t>
      </w:r>
      <w:r>
        <w:t>просвета</w:t>
      </w:r>
      <w:r>
        <w:rPr>
          <w:spacing w:val="1"/>
        </w:rPr>
        <w:t xml:space="preserve"> </w:t>
      </w:r>
      <w:r>
        <w:t>сосудов,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циркулирующей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rPr>
          <w:w w:val="95"/>
        </w:rPr>
        <w:t>перераспределением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организме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т.</w:t>
      </w:r>
      <w:r>
        <w:rPr>
          <w:spacing w:val="-13"/>
          <w:w w:val="95"/>
        </w:rPr>
        <w:t xml:space="preserve"> </w:t>
      </w:r>
      <w:r>
        <w:rPr>
          <w:w w:val="95"/>
        </w:rPr>
        <w:t>п.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гомеостатических</w:t>
      </w:r>
      <w:r>
        <w:rPr>
          <w:spacing w:val="-13"/>
          <w:w w:val="95"/>
        </w:rPr>
        <w:t xml:space="preserve"> </w:t>
      </w:r>
      <w:r>
        <w:rPr>
          <w:w w:val="95"/>
        </w:rPr>
        <w:t>реакциях,</w:t>
      </w:r>
      <w:r>
        <w:rPr>
          <w:spacing w:val="-13"/>
          <w:w w:val="95"/>
        </w:rPr>
        <w:t xml:space="preserve"> </w:t>
      </w:r>
      <w:r>
        <w:rPr>
          <w:w w:val="95"/>
        </w:rPr>
        <w:t>наряду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нервны-</w:t>
      </w:r>
      <w:r>
        <w:rPr>
          <w:spacing w:val="-69"/>
          <w:w w:val="95"/>
        </w:rPr>
        <w:t xml:space="preserve"> </w:t>
      </w:r>
      <w:r>
        <w:rPr>
          <w:w w:val="90"/>
        </w:rPr>
        <w:t>ми влияниями, передающимися по вегетативным волокнам, имеют значение гуморальные</w:t>
      </w:r>
      <w:r>
        <w:rPr>
          <w:spacing w:val="1"/>
          <w:w w:val="90"/>
        </w:rPr>
        <w:t xml:space="preserve"> </w:t>
      </w:r>
      <w:r>
        <w:rPr>
          <w:w w:val="95"/>
        </w:rPr>
        <w:t>влияния. Вегетативный тонус можно оценить в состоянии покоя (но информативность</w:t>
      </w:r>
      <w:r>
        <w:rPr>
          <w:spacing w:val="1"/>
          <w:w w:val="95"/>
        </w:rPr>
        <w:t xml:space="preserve"> </w:t>
      </w:r>
      <w:r>
        <w:rPr>
          <w:w w:val="90"/>
        </w:rPr>
        <w:t>этих данных невелика); используя функционально-динамический подход, можно оценить</w:t>
      </w:r>
      <w:r>
        <w:rPr>
          <w:spacing w:val="1"/>
          <w:w w:val="90"/>
        </w:rPr>
        <w:t xml:space="preserve"> </w:t>
      </w:r>
      <w:r>
        <w:rPr>
          <w:w w:val="90"/>
        </w:rPr>
        <w:t>вегетативную реактивность, т. е. исследовать вегетативные сдвиги в ответ на возмущаю-</w:t>
      </w:r>
      <w:r>
        <w:rPr>
          <w:spacing w:val="1"/>
          <w:w w:val="90"/>
        </w:rPr>
        <w:t xml:space="preserve"> </w:t>
      </w:r>
      <w:r>
        <w:rPr>
          <w:w w:val="95"/>
        </w:rPr>
        <w:t>щие</w:t>
      </w:r>
      <w:r>
        <w:rPr>
          <w:spacing w:val="-13"/>
          <w:w w:val="95"/>
        </w:rPr>
        <w:t xml:space="preserve"> </w:t>
      </w:r>
      <w:r>
        <w:rPr>
          <w:w w:val="95"/>
        </w:rPr>
        <w:t>пробы,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вегетативное</w:t>
      </w:r>
      <w:r>
        <w:rPr>
          <w:spacing w:val="-12"/>
          <w:w w:val="95"/>
        </w:rPr>
        <w:t xml:space="preserve"> </w:t>
      </w:r>
      <w:r>
        <w:rPr>
          <w:w w:val="95"/>
        </w:rPr>
        <w:t>обеспечение,</w:t>
      </w:r>
      <w:r>
        <w:rPr>
          <w:spacing w:val="-12"/>
          <w:w w:val="95"/>
        </w:rPr>
        <w:t xml:space="preserve"> </w:t>
      </w:r>
      <w:r>
        <w:rPr>
          <w:w w:val="95"/>
        </w:rPr>
        <w:t>т.</w:t>
      </w:r>
      <w:r>
        <w:rPr>
          <w:spacing w:val="-12"/>
          <w:w w:val="95"/>
        </w:rPr>
        <w:t xml:space="preserve"> </w:t>
      </w:r>
      <w:r>
        <w:rPr>
          <w:w w:val="95"/>
        </w:rPr>
        <w:t>е.</w:t>
      </w:r>
      <w:r>
        <w:rPr>
          <w:spacing w:val="-13"/>
          <w:w w:val="95"/>
        </w:rPr>
        <w:t xml:space="preserve"> </w:t>
      </w:r>
      <w:r>
        <w:rPr>
          <w:w w:val="95"/>
        </w:rPr>
        <w:t>исследовать</w:t>
      </w:r>
      <w:r>
        <w:rPr>
          <w:spacing w:val="-12"/>
          <w:w w:val="95"/>
        </w:rPr>
        <w:t xml:space="preserve"> </w:t>
      </w:r>
      <w:r>
        <w:rPr>
          <w:w w:val="95"/>
        </w:rPr>
        <w:t>вегетативное</w:t>
      </w:r>
      <w:r>
        <w:rPr>
          <w:spacing w:val="-12"/>
          <w:w w:val="95"/>
        </w:rPr>
        <w:t xml:space="preserve"> </w:t>
      </w:r>
      <w:r>
        <w:rPr>
          <w:w w:val="95"/>
        </w:rPr>
        <w:t>сопровождение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4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/>
        <w:jc w:val="both"/>
      </w:pPr>
      <w:r>
        <w:rPr>
          <w:w w:val="90"/>
        </w:rPr>
        <w:lastRenderedPageBreak/>
        <w:t>различных форм деятельности. Реальная оценка состояния ВНС может быть получена ис-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ходя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анализа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всех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трёх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компонентов</w:t>
      </w:r>
      <w:r>
        <w:rPr>
          <w:spacing w:val="-13"/>
          <w:w w:val="95"/>
        </w:rPr>
        <w:t xml:space="preserve"> </w:t>
      </w:r>
      <w:r>
        <w:rPr>
          <w:w w:val="95"/>
        </w:rPr>
        <w:t>(состояние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покое,</w:t>
      </w:r>
      <w:r>
        <w:rPr>
          <w:spacing w:val="-13"/>
          <w:w w:val="95"/>
        </w:rPr>
        <w:t xml:space="preserve"> </w:t>
      </w:r>
      <w:r>
        <w:rPr>
          <w:w w:val="95"/>
        </w:rPr>
        <w:t>вегетативная</w:t>
      </w:r>
      <w:r>
        <w:rPr>
          <w:spacing w:val="-13"/>
          <w:w w:val="95"/>
        </w:rPr>
        <w:t xml:space="preserve"> </w:t>
      </w:r>
      <w:r>
        <w:rPr>
          <w:w w:val="95"/>
        </w:rPr>
        <w:t>реактивность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t>вегетативное</w:t>
      </w:r>
      <w:r>
        <w:rPr>
          <w:spacing w:val="-17"/>
        </w:rPr>
        <w:t xml:space="preserve"> </w:t>
      </w:r>
      <w:r>
        <w:t>обеспечение)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Всякий организм — одноклеточный или многоклеточный — может существовать в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определенных условиях, предоставляемых ему той средой обитания, к которой данный</w:t>
      </w:r>
      <w:r>
        <w:rPr>
          <w:spacing w:val="-69"/>
          <w:w w:val="95"/>
        </w:rPr>
        <w:t xml:space="preserve"> </w:t>
      </w:r>
      <w:r>
        <w:rPr>
          <w:w w:val="95"/>
        </w:rPr>
        <w:t>вид приспособился на пути своего развития. Функции организма могут нормально осу-</w:t>
      </w:r>
      <w:r>
        <w:rPr>
          <w:spacing w:val="1"/>
          <w:w w:val="95"/>
        </w:rPr>
        <w:t xml:space="preserve"> </w:t>
      </w:r>
      <w:r>
        <w:rPr>
          <w:w w:val="95"/>
        </w:rPr>
        <w:t>ществляться</w:t>
      </w:r>
      <w:r>
        <w:rPr>
          <w:spacing w:val="-15"/>
          <w:w w:val="95"/>
        </w:rPr>
        <w:t xml:space="preserve"> </w:t>
      </w:r>
      <w:r>
        <w:rPr>
          <w:w w:val="95"/>
        </w:rPr>
        <w:t>лишь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w w:val="95"/>
        </w:rPr>
        <w:t>условии</w:t>
      </w:r>
      <w:r>
        <w:rPr>
          <w:spacing w:val="-14"/>
          <w:w w:val="95"/>
        </w:rPr>
        <w:t xml:space="preserve"> </w:t>
      </w:r>
      <w:r>
        <w:rPr>
          <w:w w:val="95"/>
        </w:rPr>
        <w:t>адекватного</w:t>
      </w:r>
      <w:r>
        <w:rPr>
          <w:spacing w:val="-14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-15"/>
          <w:w w:val="95"/>
        </w:rPr>
        <w:t xml:space="preserve"> </w:t>
      </w:r>
      <w:r>
        <w:rPr>
          <w:w w:val="95"/>
        </w:rPr>
        <w:t>живых</w:t>
      </w:r>
      <w:r>
        <w:rPr>
          <w:spacing w:val="-14"/>
          <w:w w:val="95"/>
        </w:rPr>
        <w:t xml:space="preserve"> </w:t>
      </w:r>
      <w:r>
        <w:rPr>
          <w:w w:val="95"/>
        </w:rPr>
        <w:t>структур</w:t>
      </w:r>
      <w:r>
        <w:rPr>
          <w:spacing w:val="-15"/>
          <w:w w:val="95"/>
        </w:rPr>
        <w:t xml:space="preserve"> </w:t>
      </w:r>
      <w:r>
        <w:rPr>
          <w:w w:val="95"/>
        </w:rPr>
        <w:t>различного</w:t>
      </w:r>
      <w:r>
        <w:rPr>
          <w:spacing w:val="-68"/>
          <w:w w:val="95"/>
        </w:rPr>
        <w:t xml:space="preserve"> </w:t>
      </w:r>
      <w:r>
        <w:rPr>
          <w:w w:val="90"/>
        </w:rPr>
        <w:t>уровня сложности, начиная от одноклеточных и вплоть до целого организма, с постоянно</w:t>
      </w:r>
      <w:r>
        <w:rPr>
          <w:spacing w:val="1"/>
          <w:w w:val="90"/>
        </w:rPr>
        <w:t xml:space="preserve"> </w:t>
      </w:r>
      <w:r>
        <w:rPr>
          <w:w w:val="95"/>
        </w:rPr>
        <w:t>меняющимися</w:t>
      </w:r>
      <w:r>
        <w:rPr>
          <w:spacing w:val="-10"/>
          <w:w w:val="95"/>
        </w:rPr>
        <w:t xml:space="preserve"> </w:t>
      </w:r>
      <w:r>
        <w:rPr>
          <w:w w:val="95"/>
        </w:rPr>
        <w:t>условиями</w:t>
      </w:r>
      <w:r>
        <w:rPr>
          <w:spacing w:val="-9"/>
          <w:w w:val="95"/>
        </w:rPr>
        <w:t xml:space="preserve"> </w:t>
      </w:r>
      <w:r>
        <w:rPr>
          <w:w w:val="95"/>
        </w:rPr>
        <w:t>внешней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внутренней</w:t>
      </w:r>
      <w:r>
        <w:rPr>
          <w:spacing w:val="-10"/>
          <w:w w:val="95"/>
        </w:rPr>
        <w:t xml:space="preserve"> </w:t>
      </w:r>
      <w:r>
        <w:rPr>
          <w:w w:val="95"/>
        </w:rPr>
        <w:t>среды.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этих</w:t>
      </w:r>
      <w:r>
        <w:rPr>
          <w:spacing w:val="-10"/>
          <w:w w:val="95"/>
        </w:rPr>
        <w:t xml:space="preserve"> </w:t>
      </w:r>
      <w:r>
        <w:rPr>
          <w:w w:val="95"/>
        </w:rPr>
        <w:t>целей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каждом</w:t>
      </w:r>
      <w:r>
        <w:rPr>
          <w:spacing w:val="-9"/>
          <w:w w:val="95"/>
        </w:rPr>
        <w:t xml:space="preserve"> </w:t>
      </w:r>
      <w:r>
        <w:rPr>
          <w:w w:val="95"/>
        </w:rPr>
        <w:t>живом</w:t>
      </w:r>
      <w:r>
        <w:rPr>
          <w:spacing w:val="-69"/>
          <w:w w:val="95"/>
        </w:rPr>
        <w:t xml:space="preserve"> </w:t>
      </w:r>
      <w:r>
        <w:rPr>
          <w:w w:val="95"/>
        </w:rPr>
        <w:t>организме</w:t>
      </w:r>
      <w:r>
        <w:rPr>
          <w:spacing w:val="-6"/>
          <w:w w:val="95"/>
        </w:rPr>
        <w:t xml:space="preserve"> </w:t>
      </w:r>
      <w:r>
        <w:rPr>
          <w:w w:val="95"/>
        </w:rPr>
        <w:t>сформировалась</w:t>
      </w:r>
      <w:r>
        <w:rPr>
          <w:spacing w:val="-5"/>
          <w:w w:val="95"/>
        </w:rPr>
        <w:t xml:space="preserve"> </w:t>
      </w:r>
      <w:r>
        <w:rPr>
          <w:w w:val="95"/>
        </w:rPr>
        <w:t>сложная</w:t>
      </w:r>
      <w:r>
        <w:rPr>
          <w:spacing w:val="-6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-5"/>
          <w:w w:val="95"/>
        </w:rPr>
        <w:t xml:space="preserve"> </w:t>
      </w:r>
      <w:r>
        <w:rPr>
          <w:w w:val="95"/>
        </w:rPr>
        <w:t>саморегуляции</w:t>
      </w:r>
      <w:r>
        <w:rPr>
          <w:spacing w:val="-5"/>
          <w:w w:val="95"/>
        </w:rPr>
        <w:t xml:space="preserve"> </w:t>
      </w:r>
      <w:r>
        <w:rPr>
          <w:w w:val="95"/>
        </w:rPr>
        <w:t>функций,</w:t>
      </w:r>
      <w:r>
        <w:rPr>
          <w:spacing w:val="-6"/>
          <w:w w:val="95"/>
        </w:rPr>
        <w:t xml:space="preserve"> </w:t>
      </w:r>
      <w:r>
        <w:rPr>
          <w:w w:val="95"/>
        </w:rPr>
        <w:t>обеспечивающая</w:t>
      </w:r>
      <w:r>
        <w:rPr>
          <w:spacing w:val="-68"/>
          <w:w w:val="95"/>
        </w:rPr>
        <w:t xml:space="preserve"> </w:t>
      </w:r>
      <w:r>
        <w:rPr>
          <w:w w:val="90"/>
        </w:rPr>
        <w:t>как сохранение его устойчивости, так и приспособительную изменчивость — адаптацию к</w:t>
      </w:r>
      <w:r>
        <w:rPr>
          <w:spacing w:val="1"/>
          <w:w w:val="90"/>
        </w:rPr>
        <w:t xml:space="preserve"> </w:t>
      </w:r>
      <w:r>
        <w:rPr>
          <w:w w:val="95"/>
        </w:rPr>
        <w:t>различным условиям обитания. Все уровни регуляции базируются на двух механизмах:</w:t>
      </w:r>
      <w:r>
        <w:rPr>
          <w:spacing w:val="1"/>
          <w:w w:val="95"/>
        </w:rPr>
        <w:t xml:space="preserve"> </w:t>
      </w:r>
      <w:r>
        <w:rPr>
          <w:w w:val="95"/>
        </w:rPr>
        <w:t>гуморальном</w:t>
      </w:r>
      <w:r>
        <w:rPr>
          <w:spacing w:val="-11"/>
          <w:w w:val="95"/>
        </w:rPr>
        <w:t xml:space="preserve"> </w:t>
      </w:r>
      <w:r>
        <w:rPr>
          <w:w w:val="95"/>
        </w:rPr>
        <w:t>(более</w:t>
      </w:r>
      <w:r>
        <w:rPr>
          <w:spacing w:val="-11"/>
          <w:w w:val="95"/>
        </w:rPr>
        <w:t xml:space="preserve"> </w:t>
      </w:r>
      <w:r>
        <w:rPr>
          <w:w w:val="95"/>
        </w:rPr>
        <w:t>древнем)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нервном</w:t>
      </w:r>
      <w:r>
        <w:rPr>
          <w:spacing w:val="-10"/>
          <w:w w:val="95"/>
        </w:rPr>
        <w:t xml:space="preserve"> </w:t>
      </w:r>
      <w:r>
        <w:rPr>
          <w:w w:val="95"/>
        </w:rPr>
        <w:t>(эволюционно</w:t>
      </w:r>
      <w:r>
        <w:rPr>
          <w:spacing w:val="-11"/>
          <w:w w:val="95"/>
        </w:rPr>
        <w:t xml:space="preserve"> </w:t>
      </w:r>
      <w:r>
        <w:rPr>
          <w:w w:val="95"/>
        </w:rPr>
        <w:t>более</w:t>
      </w:r>
      <w:r>
        <w:rPr>
          <w:spacing w:val="-11"/>
          <w:w w:val="95"/>
        </w:rPr>
        <w:t xml:space="preserve"> </w:t>
      </w:r>
      <w:r>
        <w:rPr>
          <w:w w:val="95"/>
        </w:rPr>
        <w:t>молодом).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spacing w:val="-1"/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основе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существующего</w:t>
      </w:r>
      <w:r>
        <w:rPr>
          <w:spacing w:val="-13"/>
          <w:w w:val="95"/>
        </w:rPr>
        <w:t xml:space="preserve"> </w:t>
      </w:r>
      <w:r>
        <w:rPr>
          <w:w w:val="95"/>
        </w:rPr>
        <w:t>разделения</w:t>
      </w:r>
      <w:r>
        <w:rPr>
          <w:spacing w:val="-14"/>
          <w:w w:val="95"/>
        </w:rPr>
        <w:t xml:space="preserve"> </w:t>
      </w:r>
      <w:r>
        <w:rPr>
          <w:w w:val="95"/>
        </w:rPr>
        <w:t>функций</w:t>
      </w:r>
      <w:r>
        <w:rPr>
          <w:spacing w:val="-13"/>
          <w:w w:val="95"/>
        </w:rPr>
        <w:t xml:space="preserve"> </w:t>
      </w:r>
      <w:r>
        <w:rPr>
          <w:w w:val="95"/>
        </w:rPr>
        <w:t>организма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анимальные</w:t>
      </w:r>
      <w:r>
        <w:rPr>
          <w:spacing w:val="-14"/>
          <w:w w:val="95"/>
        </w:rPr>
        <w:t xml:space="preserve"> </w:t>
      </w:r>
      <w:r>
        <w:rPr>
          <w:w w:val="95"/>
        </w:rPr>
        <w:t>(соматиче-</w:t>
      </w:r>
      <w:r>
        <w:rPr>
          <w:spacing w:val="-68"/>
          <w:w w:val="95"/>
        </w:rPr>
        <w:t xml:space="preserve"> </w:t>
      </w:r>
      <w:r>
        <w:rPr>
          <w:w w:val="90"/>
        </w:rPr>
        <w:t>ские) и растительные (вегетативные), нервную систему также делят на два отдела: сомати-</w:t>
      </w:r>
      <w:r>
        <w:rPr>
          <w:spacing w:val="1"/>
          <w:w w:val="90"/>
        </w:rPr>
        <w:t xml:space="preserve"> </w:t>
      </w:r>
      <w:r>
        <w:t>ческий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вегетативный.</w:t>
      </w:r>
    </w:p>
    <w:p w:rsidR="0092214C" w:rsidRDefault="0092214C" w:rsidP="0092214C">
      <w:pPr>
        <w:pStyle w:val="3"/>
        <w:spacing w:before="90"/>
      </w:pPr>
      <w:r>
        <w:rPr>
          <w:color w:val="D2232A"/>
        </w:rPr>
        <w:t>Запомните!</w:t>
      </w:r>
    </w:p>
    <w:p w:rsidR="0092214C" w:rsidRDefault="0092214C" w:rsidP="0092214C">
      <w:pPr>
        <w:spacing w:before="3" w:line="232" w:lineRule="auto"/>
        <w:ind w:left="193" w:right="515" w:firstLine="340"/>
        <w:jc w:val="both"/>
        <w:rPr>
          <w:sz w:val="24"/>
        </w:rPr>
      </w:pPr>
      <w:r>
        <w:rPr>
          <w:b/>
          <w:w w:val="90"/>
          <w:sz w:val="24"/>
        </w:rPr>
        <w:t xml:space="preserve">Соматическая (анимальная) нервная система </w:t>
      </w:r>
      <w:r>
        <w:rPr>
          <w:w w:val="90"/>
          <w:sz w:val="24"/>
        </w:rPr>
        <w:t>обеспечивает двигательные реак-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скелетной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мускулатуры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восприятие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раздражений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внешней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среды.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b/>
          <w:w w:val="90"/>
        </w:rPr>
        <w:t xml:space="preserve">Вегетативная (автономная) нервная система (ВНС) </w:t>
      </w:r>
      <w:r>
        <w:rPr>
          <w:w w:val="90"/>
        </w:rPr>
        <w:t>иннервирует гладкую муску-</w:t>
      </w:r>
      <w:r>
        <w:rPr>
          <w:spacing w:val="1"/>
          <w:w w:val="90"/>
        </w:rPr>
        <w:t xml:space="preserve"> </w:t>
      </w:r>
      <w:r>
        <w:rPr>
          <w:w w:val="95"/>
        </w:rPr>
        <w:t>латуру</w:t>
      </w:r>
      <w:r>
        <w:rPr>
          <w:spacing w:val="-10"/>
          <w:w w:val="95"/>
        </w:rPr>
        <w:t xml:space="preserve"> </w:t>
      </w:r>
      <w:r>
        <w:rPr>
          <w:w w:val="95"/>
        </w:rPr>
        <w:t>всех</w:t>
      </w:r>
      <w:r>
        <w:rPr>
          <w:spacing w:val="-10"/>
          <w:w w:val="95"/>
        </w:rPr>
        <w:t xml:space="preserve"> </w:t>
      </w:r>
      <w:r>
        <w:rPr>
          <w:w w:val="95"/>
        </w:rPr>
        <w:t>органов,</w:t>
      </w:r>
      <w:r>
        <w:rPr>
          <w:spacing w:val="-9"/>
          <w:w w:val="95"/>
        </w:rPr>
        <w:t xml:space="preserve"> </w:t>
      </w:r>
      <w:r>
        <w:rPr>
          <w:w w:val="95"/>
        </w:rPr>
        <w:t>сердце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железистый</w:t>
      </w:r>
      <w:r>
        <w:rPr>
          <w:spacing w:val="-9"/>
          <w:w w:val="95"/>
        </w:rPr>
        <w:t xml:space="preserve"> </w:t>
      </w:r>
      <w:r>
        <w:rPr>
          <w:w w:val="95"/>
        </w:rPr>
        <w:t>эпителий,</w:t>
      </w:r>
      <w:r>
        <w:rPr>
          <w:spacing w:val="-10"/>
          <w:w w:val="95"/>
        </w:rPr>
        <w:t xml:space="preserve"> </w:t>
      </w:r>
      <w:r>
        <w:rPr>
          <w:w w:val="95"/>
        </w:rPr>
        <w:t>обеспечивает</w:t>
      </w:r>
      <w:r>
        <w:rPr>
          <w:spacing w:val="-9"/>
          <w:w w:val="95"/>
        </w:rPr>
        <w:t xml:space="preserve"> </w:t>
      </w:r>
      <w:r>
        <w:rPr>
          <w:w w:val="95"/>
        </w:rPr>
        <w:t>трофическую</w:t>
      </w:r>
      <w:r>
        <w:rPr>
          <w:spacing w:val="-10"/>
          <w:w w:val="95"/>
        </w:rPr>
        <w:t xml:space="preserve"> </w:t>
      </w:r>
      <w:r>
        <w:rPr>
          <w:w w:val="95"/>
        </w:rPr>
        <w:t>иннер-</w:t>
      </w:r>
      <w:r>
        <w:rPr>
          <w:spacing w:val="-69"/>
          <w:w w:val="95"/>
        </w:rPr>
        <w:t xml:space="preserve"> </w:t>
      </w:r>
      <w:r>
        <w:rPr>
          <w:w w:val="95"/>
        </w:rPr>
        <w:t>вацию</w:t>
      </w:r>
      <w:r>
        <w:rPr>
          <w:spacing w:val="-5"/>
          <w:w w:val="95"/>
        </w:rPr>
        <w:t xml:space="preserve"> </w:t>
      </w:r>
      <w:r>
        <w:rPr>
          <w:w w:val="95"/>
        </w:rPr>
        <w:t>скелетной</w:t>
      </w:r>
      <w:r>
        <w:rPr>
          <w:spacing w:val="-5"/>
          <w:w w:val="95"/>
        </w:rPr>
        <w:t xml:space="preserve"> </w:t>
      </w:r>
      <w:r>
        <w:rPr>
          <w:w w:val="95"/>
        </w:rPr>
        <w:t>мускулатуры,</w:t>
      </w:r>
      <w:r>
        <w:rPr>
          <w:spacing w:val="-4"/>
          <w:w w:val="95"/>
        </w:rPr>
        <w:t xml:space="preserve"> </w:t>
      </w:r>
      <w:r>
        <w:rPr>
          <w:w w:val="95"/>
        </w:rPr>
        <w:t>рецепторов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самой</w:t>
      </w:r>
      <w:r>
        <w:rPr>
          <w:spacing w:val="-4"/>
          <w:w w:val="95"/>
        </w:rPr>
        <w:t xml:space="preserve"> </w:t>
      </w:r>
      <w:r>
        <w:rPr>
          <w:w w:val="95"/>
        </w:rPr>
        <w:t>нервной</w:t>
      </w:r>
      <w:r>
        <w:rPr>
          <w:spacing w:val="-5"/>
          <w:w w:val="95"/>
        </w:rPr>
        <w:t xml:space="preserve"> </w:t>
      </w:r>
      <w:r>
        <w:rPr>
          <w:w w:val="95"/>
        </w:rPr>
        <w:t>системы,</w:t>
      </w:r>
      <w:r>
        <w:rPr>
          <w:spacing w:val="-4"/>
          <w:w w:val="95"/>
        </w:rPr>
        <w:t xml:space="preserve"> </w:t>
      </w:r>
      <w:r>
        <w:rPr>
          <w:w w:val="95"/>
        </w:rPr>
        <w:t>отвечает</w:t>
      </w:r>
      <w:r>
        <w:rPr>
          <w:spacing w:val="-5"/>
          <w:w w:val="95"/>
        </w:rPr>
        <w:t xml:space="preserve"> </w:t>
      </w:r>
      <w:r>
        <w:rPr>
          <w:w w:val="95"/>
        </w:rPr>
        <w:t>за</w:t>
      </w:r>
      <w:r>
        <w:rPr>
          <w:spacing w:val="-5"/>
          <w:w w:val="95"/>
        </w:rPr>
        <w:t xml:space="preserve"> </w:t>
      </w:r>
      <w:r>
        <w:rPr>
          <w:w w:val="95"/>
        </w:rPr>
        <w:t>нерв-</w:t>
      </w:r>
      <w:r>
        <w:rPr>
          <w:spacing w:val="-68"/>
          <w:w w:val="95"/>
        </w:rPr>
        <w:t xml:space="preserve"> </w:t>
      </w:r>
      <w:r>
        <w:rPr>
          <w:w w:val="95"/>
        </w:rPr>
        <w:t>ную</w:t>
      </w:r>
      <w:r>
        <w:rPr>
          <w:spacing w:val="-14"/>
          <w:w w:val="95"/>
        </w:rPr>
        <w:t xml:space="preserve"> </w:t>
      </w:r>
      <w:r>
        <w:rPr>
          <w:w w:val="95"/>
        </w:rPr>
        <w:t>регуляцию</w:t>
      </w:r>
      <w:r>
        <w:rPr>
          <w:spacing w:val="-13"/>
          <w:w w:val="95"/>
        </w:rPr>
        <w:t xml:space="preserve"> </w:t>
      </w:r>
      <w:r>
        <w:rPr>
          <w:w w:val="95"/>
        </w:rPr>
        <w:t>внутренней</w:t>
      </w:r>
      <w:r>
        <w:rPr>
          <w:spacing w:val="-14"/>
          <w:w w:val="95"/>
        </w:rPr>
        <w:t xml:space="preserve"> </w:t>
      </w:r>
      <w:r>
        <w:rPr>
          <w:w w:val="95"/>
        </w:rPr>
        <w:t>среды</w:t>
      </w:r>
      <w:r>
        <w:rPr>
          <w:spacing w:val="-13"/>
          <w:w w:val="95"/>
        </w:rPr>
        <w:t xml:space="preserve"> </w:t>
      </w:r>
      <w:r>
        <w:rPr>
          <w:w w:val="95"/>
        </w:rPr>
        <w:t>организма.</w:t>
      </w:r>
      <w:r>
        <w:rPr>
          <w:spacing w:val="-14"/>
          <w:w w:val="95"/>
        </w:rPr>
        <w:t xml:space="preserve"> </w:t>
      </w:r>
      <w:r>
        <w:rPr>
          <w:w w:val="95"/>
        </w:rPr>
        <w:t>Повсеместно</w:t>
      </w:r>
      <w:r>
        <w:rPr>
          <w:spacing w:val="-13"/>
          <w:w w:val="95"/>
        </w:rPr>
        <w:t xml:space="preserve"> </w:t>
      </w:r>
      <w:r>
        <w:rPr>
          <w:w w:val="95"/>
        </w:rPr>
        <w:t>распространена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организме,</w:t>
      </w:r>
      <w:r>
        <w:rPr>
          <w:spacing w:val="-69"/>
          <w:w w:val="95"/>
        </w:rPr>
        <w:t xml:space="preserve"> </w:t>
      </w:r>
      <w:r>
        <w:rPr>
          <w:w w:val="95"/>
        </w:rPr>
        <w:t>обеспечивая</w:t>
      </w:r>
      <w:r>
        <w:rPr>
          <w:spacing w:val="-12"/>
          <w:w w:val="95"/>
        </w:rPr>
        <w:t xml:space="preserve"> </w:t>
      </w:r>
      <w:r>
        <w:rPr>
          <w:w w:val="95"/>
        </w:rPr>
        <w:t>адаптационно-трофическую</w:t>
      </w:r>
      <w:r>
        <w:rPr>
          <w:spacing w:val="-11"/>
          <w:w w:val="95"/>
        </w:rPr>
        <w:t xml:space="preserve"> </w:t>
      </w:r>
      <w:r>
        <w:rPr>
          <w:w w:val="95"/>
        </w:rPr>
        <w:t>функцию.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sz w:val="8"/>
        </w:rPr>
      </w:pPr>
    </w:p>
    <w:p w:rsidR="0092214C" w:rsidRDefault="0092214C" w:rsidP="0092214C">
      <w:pPr>
        <w:pStyle w:val="a3"/>
        <w:ind w:left="14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83472" cy="5966460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3472" cy="596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3"/>
        <w:rPr>
          <w:sz w:val="20"/>
        </w:rPr>
      </w:pPr>
    </w:p>
    <w:p w:rsidR="0092214C" w:rsidRDefault="0092214C" w:rsidP="0092214C">
      <w:pPr>
        <w:spacing w:before="1"/>
        <w:ind w:left="568" w:right="325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3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1.</w:t>
      </w:r>
      <w:r>
        <w:rPr>
          <w:rFonts w:ascii="Verdana" w:hAnsi="Verdana"/>
          <w:b/>
          <w:i/>
          <w:spacing w:val="4"/>
          <w:w w:val="90"/>
        </w:rPr>
        <w:t xml:space="preserve"> </w:t>
      </w:r>
      <w:r>
        <w:rPr>
          <w:w w:val="90"/>
        </w:rPr>
        <w:t>Общий</w:t>
      </w:r>
      <w:r>
        <w:rPr>
          <w:spacing w:val="9"/>
          <w:w w:val="90"/>
        </w:rPr>
        <w:t xml:space="preserve"> </w:t>
      </w:r>
      <w:r>
        <w:rPr>
          <w:w w:val="90"/>
        </w:rPr>
        <w:t>план</w:t>
      </w:r>
      <w:r>
        <w:rPr>
          <w:spacing w:val="10"/>
          <w:w w:val="90"/>
        </w:rPr>
        <w:t xml:space="preserve"> </w:t>
      </w:r>
      <w:r>
        <w:rPr>
          <w:w w:val="90"/>
        </w:rPr>
        <w:t>строения</w:t>
      </w:r>
      <w:r>
        <w:rPr>
          <w:spacing w:val="9"/>
          <w:w w:val="90"/>
        </w:rPr>
        <w:t xml:space="preserve"> </w:t>
      </w:r>
      <w:r>
        <w:rPr>
          <w:w w:val="90"/>
        </w:rPr>
        <w:t>нервной</w:t>
      </w:r>
      <w:r>
        <w:rPr>
          <w:spacing w:val="9"/>
          <w:w w:val="90"/>
        </w:rPr>
        <w:t xml:space="preserve"> </w:t>
      </w:r>
      <w:r>
        <w:rPr>
          <w:w w:val="90"/>
        </w:rPr>
        <w:t>системы</w:t>
      </w:r>
    </w:p>
    <w:p w:rsidR="0092214C" w:rsidRDefault="0092214C" w:rsidP="0092214C">
      <w:pPr>
        <w:pStyle w:val="a3"/>
        <w:spacing w:before="227" w:line="232" w:lineRule="auto"/>
        <w:ind w:left="477" w:right="231" w:firstLine="340"/>
        <w:jc w:val="both"/>
      </w:pPr>
      <w:r>
        <w:rPr>
          <w:w w:val="95"/>
        </w:rPr>
        <w:t>Таким образом, по функциональному признаку ВНС делят на две части: симпатиче-</w:t>
      </w:r>
      <w:r>
        <w:rPr>
          <w:spacing w:val="1"/>
          <w:w w:val="95"/>
        </w:rPr>
        <w:t xml:space="preserve"> </w:t>
      </w:r>
      <w:r>
        <w:t>скую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парасимпатическую.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Симпатический отдел является трофическим, это — система «защиты». Активизируя</w:t>
      </w:r>
      <w:r>
        <w:rPr>
          <w:spacing w:val="-70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-4"/>
          <w:w w:val="95"/>
        </w:rPr>
        <w:t xml:space="preserve"> </w:t>
      </w:r>
      <w:r>
        <w:rPr>
          <w:w w:val="95"/>
        </w:rPr>
        <w:t>многих</w:t>
      </w:r>
      <w:r>
        <w:rPr>
          <w:spacing w:val="-3"/>
          <w:w w:val="95"/>
        </w:rPr>
        <w:t xml:space="preserve"> </w:t>
      </w:r>
      <w:r>
        <w:rPr>
          <w:w w:val="95"/>
        </w:rPr>
        <w:t>органов,</w:t>
      </w:r>
      <w:r>
        <w:rPr>
          <w:spacing w:val="-4"/>
          <w:w w:val="95"/>
        </w:rPr>
        <w:t xml:space="preserve"> </w:t>
      </w:r>
      <w:r>
        <w:rPr>
          <w:w w:val="95"/>
        </w:rPr>
        <w:t>усиливая</w:t>
      </w:r>
      <w:r>
        <w:rPr>
          <w:spacing w:val="-3"/>
          <w:w w:val="95"/>
        </w:rPr>
        <w:t xml:space="preserve"> </w:t>
      </w:r>
      <w:r>
        <w:rPr>
          <w:w w:val="95"/>
        </w:rPr>
        <w:t>окислительные</w:t>
      </w:r>
      <w:r>
        <w:rPr>
          <w:spacing w:val="-4"/>
          <w:w w:val="95"/>
        </w:rPr>
        <w:t xml:space="preserve"> </w:t>
      </w:r>
      <w:r>
        <w:rPr>
          <w:w w:val="95"/>
        </w:rPr>
        <w:t>процессы,</w:t>
      </w:r>
      <w:r>
        <w:rPr>
          <w:spacing w:val="-3"/>
          <w:w w:val="95"/>
        </w:rPr>
        <w:t xml:space="preserve"> </w:t>
      </w:r>
      <w:r>
        <w:rPr>
          <w:w w:val="95"/>
        </w:rPr>
        <w:t>повышая</w:t>
      </w:r>
      <w:r>
        <w:rPr>
          <w:spacing w:val="-4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-3"/>
          <w:w w:val="95"/>
        </w:rPr>
        <w:t xml:space="preserve"> </w:t>
      </w:r>
      <w:r>
        <w:rPr>
          <w:w w:val="95"/>
        </w:rPr>
        <w:t>об-</w:t>
      </w:r>
      <w:r>
        <w:rPr>
          <w:spacing w:val="-69"/>
          <w:w w:val="95"/>
        </w:rPr>
        <w:t xml:space="preserve"> </w:t>
      </w:r>
      <w:r>
        <w:rPr>
          <w:w w:val="95"/>
        </w:rPr>
        <w:t>мена</w:t>
      </w:r>
      <w:r>
        <w:rPr>
          <w:spacing w:val="-6"/>
          <w:w w:val="95"/>
        </w:rPr>
        <w:t xml:space="preserve"> </w:t>
      </w:r>
      <w:r>
        <w:rPr>
          <w:w w:val="95"/>
        </w:rPr>
        <w:t>веществ,</w:t>
      </w:r>
      <w:r>
        <w:rPr>
          <w:spacing w:val="-5"/>
          <w:w w:val="95"/>
        </w:rPr>
        <w:t xml:space="preserve"> </w:t>
      </w:r>
      <w:r>
        <w:rPr>
          <w:w w:val="95"/>
        </w:rPr>
        <w:t>эта</w:t>
      </w:r>
      <w:r>
        <w:rPr>
          <w:spacing w:val="-5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-6"/>
          <w:w w:val="95"/>
        </w:rPr>
        <w:t xml:space="preserve"> </w:t>
      </w:r>
      <w:r>
        <w:rPr>
          <w:w w:val="95"/>
        </w:rPr>
        <w:t>мобилизует</w:t>
      </w:r>
      <w:r>
        <w:rPr>
          <w:spacing w:val="-5"/>
          <w:w w:val="95"/>
        </w:rPr>
        <w:t xml:space="preserve"> </w:t>
      </w:r>
      <w:r>
        <w:rPr>
          <w:w w:val="95"/>
        </w:rPr>
        <w:t>резервы</w:t>
      </w:r>
      <w:r>
        <w:rPr>
          <w:spacing w:val="-5"/>
          <w:w w:val="95"/>
        </w:rPr>
        <w:t xml:space="preserve"> </w:t>
      </w:r>
      <w:r>
        <w:rPr>
          <w:w w:val="95"/>
        </w:rPr>
        <w:t>всего</w:t>
      </w:r>
      <w:r>
        <w:rPr>
          <w:spacing w:val="-6"/>
          <w:w w:val="95"/>
        </w:rPr>
        <w:t xml:space="preserve"> </w:t>
      </w:r>
      <w:r>
        <w:rPr>
          <w:w w:val="95"/>
        </w:rPr>
        <w:t>организма,</w:t>
      </w:r>
      <w:r>
        <w:rPr>
          <w:spacing w:val="-5"/>
          <w:w w:val="95"/>
        </w:rPr>
        <w:t xml:space="preserve"> </w:t>
      </w:r>
      <w:r>
        <w:rPr>
          <w:w w:val="95"/>
        </w:rPr>
        <w:t>обеспечивая</w:t>
      </w:r>
      <w:r>
        <w:rPr>
          <w:spacing w:val="-5"/>
          <w:w w:val="95"/>
        </w:rPr>
        <w:t xml:space="preserve"> </w:t>
      </w:r>
      <w:r>
        <w:rPr>
          <w:w w:val="95"/>
        </w:rPr>
        <w:t>его</w:t>
      </w:r>
      <w:r>
        <w:rPr>
          <w:spacing w:val="-6"/>
          <w:w w:val="95"/>
        </w:rPr>
        <w:t xml:space="preserve"> </w:t>
      </w:r>
      <w:r>
        <w:rPr>
          <w:w w:val="95"/>
        </w:rPr>
        <w:t>адап-</w:t>
      </w:r>
      <w:r>
        <w:rPr>
          <w:spacing w:val="-69"/>
          <w:w w:val="95"/>
        </w:rPr>
        <w:t xml:space="preserve"> </w:t>
      </w:r>
      <w:r>
        <w:rPr>
          <w:w w:val="90"/>
        </w:rPr>
        <w:t>тацию. Переводя жизненно важные процессы на более высокий энергетический уровень,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симпатическая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система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оказывает,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как</w:t>
      </w:r>
      <w:r>
        <w:rPr>
          <w:spacing w:val="-14"/>
          <w:w w:val="95"/>
        </w:rPr>
        <w:t xml:space="preserve"> </w:t>
      </w:r>
      <w:r>
        <w:rPr>
          <w:w w:val="95"/>
        </w:rPr>
        <w:t>правило,</w:t>
      </w:r>
      <w:r>
        <w:rPr>
          <w:spacing w:val="-14"/>
          <w:w w:val="95"/>
        </w:rPr>
        <w:t xml:space="preserve"> </w:t>
      </w:r>
      <w:r>
        <w:rPr>
          <w:w w:val="95"/>
        </w:rPr>
        <w:t>органостимулирующее</w:t>
      </w:r>
      <w:r>
        <w:rPr>
          <w:spacing w:val="-14"/>
          <w:w w:val="95"/>
        </w:rPr>
        <w:t xml:space="preserve"> </w:t>
      </w:r>
      <w:r>
        <w:rPr>
          <w:w w:val="95"/>
        </w:rPr>
        <w:t>влияние.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Парасимпатический отдел — это система текущей регуляции физиологических про-</w:t>
      </w:r>
      <w:r>
        <w:rPr>
          <w:spacing w:val="1"/>
          <w:w w:val="95"/>
        </w:rPr>
        <w:t xml:space="preserve"> </w:t>
      </w:r>
      <w:r>
        <w:rPr>
          <w:w w:val="95"/>
        </w:rPr>
        <w:t>цессов.</w:t>
      </w:r>
      <w:r>
        <w:rPr>
          <w:spacing w:val="-15"/>
          <w:w w:val="95"/>
        </w:rPr>
        <w:t xml:space="preserve"> </w:t>
      </w:r>
      <w:r>
        <w:rPr>
          <w:w w:val="95"/>
        </w:rPr>
        <w:t>Оказывая,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основном,</w:t>
      </w:r>
      <w:r>
        <w:rPr>
          <w:spacing w:val="-14"/>
          <w:w w:val="95"/>
        </w:rPr>
        <w:t xml:space="preserve"> </w:t>
      </w:r>
      <w:r>
        <w:rPr>
          <w:w w:val="95"/>
        </w:rPr>
        <w:t>тормозное</w:t>
      </w:r>
      <w:r>
        <w:rPr>
          <w:spacing w:val="-15"/>
          <w:w w:val="95"/>
        </w:rPr>
        <w:t xml:space="preserve"> </w:t>
      </w:r>
      <w:r>
        <w:rPr>
          <w:w w:val="95"/>
        </w:rPr>
        <w:t>воздействие</w:t>
      </w:r>
      <w:r>
        <w:rPr>
          <w:spacing w:val="-15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-15"/>
          <w:w w:val="95"/>
        </w:rPr>
        <w:t xml:space="preserve"> </w:t>
      </w:r>
      <w:r>
        <w:rPr>
          <w:w w:val="95"/>
        </w:rPr>
        <w:t>многих</w:t>
      </w:r>
      <w:r>
        <w:rPr>
          <w:spacing w:val="-15"/>
          <w:w w:val="95"/>
        </w:rPr>
        <w:t xml:space="preserve"> </w:t>
      </w:r>
      <w:r>
        <w:rPr>
          <w:w w:val="95"/>
        </w:rPr>
        <w:t>физиоло-</w:t>
      </w:r>
      <w:r>
        <w:rPr>
          <w:spacing w:val="-69"/>
          <w:w w:val="95"/>
        </w:rPr>
        <w:t xml:space="preserve"> </w:t>
      </w:r>
      <w:r>
        <w:rPr>
          <w:w w:val="95"/>
        </w:rPr>
        <w:t>гических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систем,</w:t>
      </w:r>
      <w:r>
        <w:rPr>
          <w:spacing w:val="1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1"/>
          <w:w w:val="95"/>
        </w:rPr>
        <w:t xml:space="preserve"> </w:t>
      </w:r>
      <w:r>
        <w:rPr>
          <w:w w:val="95"/>
        </w:rPr>
        <w:t>сердечно-сосудистой,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выполняет</w:t>
      </w:r>
      <w:r>
        <w:rPr>
          <w:spacing w:val="1"/>
          <w:w w:val="95"/>
        </w:rPr>
        <w:t xml:space="preserve"> </w:t>
      </w:r>
      <w:r>
        <w:rPr>
          <w:w w:val="95"/>
        </w:rPr>
        <w:t>органоохранительную</w:t>
      </w:r>
      <w:r>
        <w:rPr>
          <w:spacing w:val="1"/>
          <w:w w:val="95"/>
        </w:rPr>
        <w:t xml:space="preserve"> </w:t>
      </w:r>
      <w:r>
        <w:rPr>
          <w:w w:val="95"/>
        </w:rPr>
        <w:t>функцию,</w:t>
      </w:r>
      <w:r>
        <w:rPr>
          <w:spacing w:val="-13"/>
          <w:w w:val="95"/>
        </w:rPr>
        <w:t xml:space="preserve"> </w:t>
      </w:r>
      <w:r>
        <w:rPr>
          <w:w w:val="95"/>
        </w:rPr>
        <w:t>поддерживает</w:t>
      </w:r>
      <w:r>
        <w:rPr>
          <w:spacing w:val="-12"/>
          <w:w w:val="95"/>
        </w:rPr>
        <w:t xml:space="preserve"> </w:t>
      </w:r>
      <w:r>
        <w:rPr>
          <w:w w:val="95"/>
        </w:rPr>
        <w:t>постоянство</w:t>
      </w:r>
      <w:r>
        <w:rPr>
          <w:spacing w:val="-12"/>
          <w:w w:val="95"/>
        </w:rPr>
        <w:t xml:space="preserve"> </w:t>
      </w:r>
      <w:r>
        <w:rPr>
          <w:w w:val="95"/>
        </w:rPr>
        <w:t>внутренней</w:t>
      </w:r>
      <w:r>
        <w:rPr>
          <w:spacing w:val="-13"/>
          <w:w w:val="95"/>
        </w:rPr>
        <w:t xml:space="preserve"> </w:t>
      </w:r>
      <w:r>
        <w:rPr>
          <w:w w:val="95"/>
        </w:rPr>
        <w:t>среды</w:t>
      </w:r>
      <w:r>
        <w:rPr>
          <w:spacing w:val="-12"/>
          <w:w w:val="95"/>
        </w:rPr>
        <w:t xml:space="preserve"> </w:t>
      </w:r>
      <w:r>
        <w:rPr>
          <w:w w:val="95"/>
        </w:rPr>
        <w:t>организма.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4" w:firstLine="402"/>
        <w:jc w:val="both"/>
      </w:pPr>
      <w:r>
        <w:rPr>
          <w:w w:val="95"/>
        </w:rPr>
        <w:lastRenderedPageBreak/>
        <w:t>Принцип</w:t>
      </w:r>
      <w:r>
        <w:rPr>
          <w:spacing w:val="-15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-15"/>
          <w:w w:val="95"/>
        </w:rPr>
        <w:t xml:space="preserve"> </w:t>
      </w:r>
      <w:r>
        <w:rPr>
          <w:w w:val="95"/>
        </w:rPr>
        <w:t>двух</w:t>
      </w:r>
      <w:r>
        <w:rPr>
          <w:spacing w:val="-14"/>
          <w:w w:val="95"/>
        </w:rPr>
        <w:t xml:space="preserve"> </w:t>
      </w:r>
      <w:r>
        <w:rPr>
          <w:w w:val="95"/>
        </w:rPr>
        <w:t>частей</w:t>
      </w:r>
      <w:r>
        <w:rPr>
          <w:spacing w:val="-15"/>
          <w:w w:val="95"/>
        </w:rPr>
        <w:t xml:space="preserve"> </w:t>
      </w:r>
      <w:r>
        <w:rPr>
          <w:w w:val="95"/>
        </w:rPr>
        <w:t>ВНС</w:t>
      </w:r>
      <w:r>
        <w:rPr>
          <w:spacing w:val="-14"/>
          <w:w w:val="95"/>
        </w:rPr>
        <w:t xml:space="preserve"> </w:t>
      </w:r>
      <w:r>
        <w:rPr>
          <w:w w:val="95"/>
        </w:rPr>
        <w:t>неоднозначен.</w:t>
      </w:r>
      <w:r>
        <w:rPr>
          <w:spacing w:val="-15"/>
          <w:w w:val="95"/>
        </w:rPr>
        <w:t xml:space="preserve"> </w:t>
      </w:r>
      <w:r>
        <w:rPr>
          <w:w w:val="95"/>
        </w:rPr>
        <w:t>Большинство</w:t>
      </w:r>
      <w:r>
        <w:rPr>
          <w:spacing w:val="-15"/>
          <w:w w:val="95"/>
        </w:rPr>
        <w:t xml:space="preserve"> </w:t>
      </w:r>
      <w:r>
        <w:rPr>
          <w:w w:val="95"/>
        </w:rPr>
        <w:t>органов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си-</w:t>
      </w:r>
      <w:r>
        <w:rPr>
          <w:spacing w:val="-69"/>
          <w:w w:val="95"/>
        </w:rPr>
        <w:t xml:space="preserve"> </w:t>
      </w:r>
      <w:r>
        <w:rPr>
          <w:w w:val="95"/>
        </w:rPr>
        <w:t>стем</w:t>
      </w:r>
      <w:r>
        <w:rPr>
          <w:spacing w:val="28"/>
          <w:w w:val="95"/>
        </w:rPr>
        <w:t xml:space="preserve"> </w:t>
      </w:r>
      <w:r>
        <w:rPr>
          <w:w w:val="95"/>
        </w:rPr>
        <w:t>получают</w:t>
      </w:r>
      <w:r>
        <w:rPr>
          <w:spacing w:val="28"/>
          <w:w w:val="95"/>
        </w:rPr>
        <w:t xml:space="preserve"> </w:t>
      </w:r>
      <w:r>
        <w:rPr>
          <w:w w:val="95"/>
        </w:rPr>
        <w:t>двойную</w:t>
      </w:r>
      <w:r>
        <w:rPr>
          <w:spacing w:val="28"/>
          <w:w w:val="95"/>
        </w:rPr>
        <w:t xml:space="preserve"> </w:t>
      </w:r>
      <w:r>
        <w:rPr>
          <w:w w:val="95"/>
        </w:rPr>
        <w:t>иннервацию</w:t>
      </w:r>
      <w:r>
        <w:rPr>
          <w:spacing w:val="28"/>
          <w:w w:val="95"/>
        </w:rPr>
        <w:t xml:space="preserve"> </w:t>
      </w:r>
      <w:r>
        <w:rPr>
          <w:w w:val="95"/>
        </w:rPr>
        <w:t>(сердце,</w:t>
      </w:r>
      <w:r>
        <w:rPr>
          <w:spacing w:val="28"/>
          <w:w w:val="95"/>
        </w:rPr>
        <w:t xml:space="preserve"> </w:t>
      </w:r>
      <w:r>
        <w:rPr>
          <w:w w:val="95"/>
        </w:rPr>
        <w:t>ЖКТ,</w:t>
      </w:r>
      <w:r>
        <w:rPr>
          <w:spacing w:val="28"/>
          <w:w w:val="95"/>
        </w:rPr>
        <w:t xml:space="preserve"> </w:t>
      </w:r>
      <w:r>
        <w:rPr>
          <w:w w:val="95"/>
        </w:rPr>
        <w:t>бронхи,</w:t>
      </w:r>
      <w:r>
        <w:rPr>
          <w:spacing w:val="28"/>
          <w:w w:val="95"/>
        </w:rPr>
        <w:t xml:space="preserve"> </w:t>
      </w:r>
      <w:r>
        <w:rPr>
          <w:w w:val="95"/>
        </w:rPr>
        <w:t>гладкие</w:t>
      </w:r>
      <w:r>
        <w:rPr>
          <w:spacing w:val="28"/>
          <w:w w:val="95"/>
        </w:rPr>
        <w:t xml:space="preserve"> </w:t>
      </w:r>
      <w:r>
        <w:rPr>
          <w:w w:val="95"/>
        </w:rPr>
        <w:t>мышцы</w:t>
      </w:r>
      <w:r>
        <w:rPr>
          <w:spacing w:val="28"/>
          <w:w w:val="95"/>
        </w:rPr>
        <w:t xml:space="preserve"> </w:t>
      </w:r>
      <w:r>
        <w:rPr>
          <w:w w:val="95"/>
        </w:rPr>
        <w:t>радужки</w:t>
      </w:r>
      <w:r>
        <w:rPr>
          <w:spacing w:val="-69"/>
          <w:w w:val="95"/>
        </w:rPr>
        <w:t xml:space="preserve"> </w:t>
      </w:r>
      <w:r>
        <w:rPr>
          <w:w w:val="95"/>
        </w:rPr>
        <w:t>и т. д.), проявляя антагонизм (разнонаправленность) действия симпатического и пара-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симпатического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отделов.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антагонизм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является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относительным,</w:t>
      </w:r>
      <w:r>
        <w:rPr>
          <w:spacing w:val="-13"/>
          <w:w w:val="95"/>
        </w:rPr>
        <w:t xml:space="preserve"> </w:t>
      </w:r>
      <w:r>
        <w:rPr>
          <w:w w:val="95"/>
        </w:rPr>
        <w:t>поскольку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различ-</w:t>
      </w:r>
      <w:r>
        <w:rPr>
          <w:spacing w:val="-69"/>
          <w:w w:val="95"/>
        </w:rPr>
        <w:t xml:space="preserve"> </w:t>
      </w:r>
      <w:r>
        <w:rPr>
          <w:w w:val="95"/>
        </w:rPr>
        <w:t>ных</w:t>
      </w:r>
      <w:r>
        <w:rPr>
          <w:spacing w:val="-13"/>
          <w:w w:val="95"/>
        </w:rPr>
        <w:t xml:space="preserve"> </w:t>
      </w:r>
      <w:r>
        <w:rPr>
          <w:w w:val="95"/>
        </w:rPr>
        <w:t>функциональных</w:t>
      </w:r>
      <w:r>
        <w:rPr>
          <w:spacing w:val="-12"/>
          <w:w w:val="95"/>
        </w:rPr>
        <w:t xml:space="preserve"> </w:t>
      </w:r>
      <w:r>
        <w:rPr>
          <w:w w:val="95"/>
        </w:rPr>
        <w:t>состояниях</w:t>
      </w:r>
      <w:r>
        <w:rPr>
          <w:spacing w:val="-13"/>
          <w:w w:val="95"/>
        </w:rPr>
        <w:t xml:space="preserve"> </w:t>
      </w:r>
      <w:r>
        <w:rPr>
          <w:w w:val="95"/>
        </w:rPr>
        <w:t>того</w:t>
      </w:r>
      <w:r>
        <w:rPr>
          <w:spacing w:val="-12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иного</w:t>
      </w:r>
      <w:r>
        <w:rPr>
          <w:spacing w:val="-12"/>
          <w:w w:val="95"/>
        </w:rPr>
        <w:t xml:space="preserve"> </w:t>
      </w:r>
      <w:r>
        <w:rPr>
          <w:w w:val="95"/>
        </w:rPr>
        <w:t>органа</w:t>
      </w:r>
      <w:r>
        <w:rPr>
          <w:spacing w:val="-13"/>
          <w:w w:val="95"/>
        </w:rPr>
        <w:t xml:space="preserve"> </w:t>
      </w:r>
      <w:r>
        <w:rPr>
          <w:w w:val="95"/>
        </w:rPr>
        <w:t>взаимодействие</w:t>
      </w:r>
      <w:r>
        <w:rPr>
          <w:spacing w:val="-12"/>
          <w:w w:val="95"/>
        </w:rPr>
        <w:t xml:space="preserve"> </w:t>
      </w:r>
      <w:r>
        <w:rPr>
          <w:w w:val="95"/>
        </w:rPr>
        <w:t>симпатического</w:t>
      </w:r>
      <w:r>
        <w:rPr>
          <w:spacing w:val="-69"/>
          <w:w w:val="95"/>
        </w:rPr>
        <w:t xml:space="preserve"> </w:t>
      </w:r>
      <w:r>
        <w:rPr>
          <w:w w:val="90"/>
        </w:rPr>
        <w:t>и парасимпатического отделов может измениться на синергическое (однонаправленное).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Некоторые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органы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получают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только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симпатическую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иннервацию</w:t>
      </w:r>
      <w:r>
        <w:rPr>
          <w:spacing w:val="-14"/>
          <w:w w:val="95"/>
        </w:rPr>
        <w:t xml:space="preserve"> </w:t>
      </w:r>
      <w:r>
        <w:rPr>
          <w:w w:val="95"/>
        </w:rPr>
        <w:t>(потовые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сальные</w:t>
      </w:r>
      <w:r>
        <w:rPr>
          <w:spacing w:val="-13"/>
          <w:w w:val="95"/>
        </w:rPr>
        <w:t xml:space="preserve"> </w:t>
      </w:r>
      <w:r>
        <w:rPr>
          <w:w w:val="95"/>
        </w:rPr>
        <w:t>же-</w:t>
      </w:r>
      <w:r>
        <w:rPr>
          <w:spacing w:val="-69"/>
          <w:w w:val="95"/>
        </w:rPr>
        <w:t xml:space="preserve"> </w:t>
      </w:r>
      <w:r>
        <w:rPr>
          <w:w w:val="95"/>
        </w:rPr>
        <w:t>лезы,</w:t>
      </w:r>
      <w:r>
        <w:rPr>
          <w:spacing w:val="-4"/>
          <w:w w:val="95"/>
        </w:rPr>
        <w:t xml:space="preserve"> </w:t>
      </w:r>
      <w:r>
        <w:rPr>
          <w:w w:val="95"/>
        </w:rPr>
        <w:t>селезенка,</w:t>
      </w:r>
      <w:r>
        <w:rPr>
          <w:spacing w:val="-3"/>
          <w:w w:val="95"/>
        </w:rPr>
        <w:t xml:space="preserve"> </w:t>
      </w:r>
      <w:r>
        <w:rPr>
          <w:w w:val="95"/>
        </w:rPr>
        <w:t>надпочечники,</w:t>
      </w:r>
      <w:r>
        <w:rPr>
          <w:spacing w:val="-3"/>
          <w:w w:val="95"/>
        </w:rPr>
        <w:t xml:space="preserve"> </w:t>
      </w:r>
      <w:r>
        <w:rPr>
          <w:w w:val="95"/>
        </w:rPr>
        <w:t>волосковые</w:t>
      </w:r>
      <w:r>
        <w:rPr>
          <w:spacing w:val="-3"/>
          <w:w w:val="95"/>
        </w:rPr>
        <w:t xml:space="preserve"> </w:t>
      </w:r>
      <w:r>
        <w:rPr>
          <w:w w:val="95"/>
        </w:rPr>
        <w:t>мышцы</w:t>
      </w:r>
      <w:r>
        <w:rPr>
          <w:spacing w:val="-4"/>
          <w:w w:val="95"/>
        </w:rPr>
        <w:t xml:space="preserve"> </w:t>
      </w:r>
      <w:r>
        <w:rPr>
          <w:w w:val="95"/>
        </w:rPr>
        <w:t>кожи,</w:t>
      </w:r>
      <w:r>
        <w:rPr>
          <w:spacing w:val="-3"/>
          <w:w w:val="95"/>
        </w:rPr>
        <w:t xml:space="preserve"> </w:t>
      </w:r>
      <w:r>
        <w:rPr>
          <w:w w:val="95"/>
        </w:rPr>
        <w:t>магистральные</w:t>
      </w:r>
      <w:r>
        <w:rPr>
          <w:spacing w:val="-3"/>
          <w:w w:val="95"/>
        </w:rPr>
        <w:t xml:space="preserve"> </w:t>
      </w:r>
      <w:r>
        <w:rPr>
          <w:w w:val="95"/>
        </w:rPr>
        <w:t>сосуды),</w:t>
      </w:r>
      <w:r>
        <w:rPr>
          <w:spacing w:val="-3"/>
          <w:w w:val="95"/>
        </w:rPr>
        <w:t xml:space="preserve"> </w:t>
      </w:r>
      <w:r>
        <w:rPr>
          <w:w w:val="95"/>
        </w:rPr>
        <w:t>дру-</w:t>
      </w:r>
      <w:r>
        <w:rPr>
          <w:spacing w:val="-69"/>
          <w:w w:val="95"/>
        </w:rPr>
        <w:t xml:space="preserve"> </w:t>
      </w:r>
      <w:r>
        <w:rPr>
          <w:w w:val="95"/>
        </w:rPr>
        <w:t>гие</w:t>
      </w:r>
      <w:r>
        <w:rPr>
          <w:spacing w:val="-11"/>
          <w:w w:val="95"/>
        </w:rPr>
        <w:t xml:space="preserve"> </w:t>
      </w:r>
      <w:r>
        <w:rPr>
          <w:w w:val="95"/>
        </w:rPr>
        <w:t>–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основном</w:t>
      </w:r>
      <w:r>
        <w:rPr>
          <w:spacing w:val="-10"/>
          <w:w w:val="95"/>
        </w:rPr>
        <w:t xml:space="preserve"> </w:t>
      </w:r>
      <w:r>
        <w:rPr>
          <w:w w:val="95"/>
        </w:rPr>
        <w:t>парасимпатическую</w:t>
      </w:r>
      <w:r>
        <w:rPr>
          <w:spacing w:val="-10"/>
          <w:w w:val="95"/>
        </w:rPr>
        <w:t xml:space="preserve"> </w:t>
      </w:r>
      <w:r>
        <w:rPr>
          <w:w w:val="95"/>
        </w:rPr>
        <w:t>(мочевой</w:t>
      </w:r>
      <w:r>
        <w:rPr>
          <w:spacing w:val="-11"/>
          <w:w w:val="95"/>
        </w:rPr>
        <w:t xml:space="preserve"> </w:t>
      </w:r>
      <w:r>
        <w:rPr>
          <w:w w:val="95"/>
        </w:rPr>
        <w:t>пузырь).</w:t>
      </w:r>
    </w:p>
    <w:p w:rsidR="0092214C" w:rsidRDefault="0092214C" w:rsidP="0092214C">
      <w:pPr>
        <w:pStyle w:val="3"/>
        <w:spacing w:before="154" w:line="240" w:lineRule="auto"/>
      </w:pPr>
      <w:r>
        <w:rPr>
          <w:color w:val="25408F"/>
          <w:w w:val="90"/>
        </w:rPr>
        <w:t>Это</w:t>
      </w:r>
      <w:r>
        <w:rPr>
          <w:color w:val="25408F"/>
          <w:spacing w:val="22"/>
          <w:w w:val="90"/>
        </w:rPr>
        <w:t xml:space="preserve"> </w:t>
      </w:r>
      <w:r>
        <w:rPr>
          <w:color w:val="25408F"/>
          <w:w w:val="90"/>
        </w:rPr>
        <w:t>интересно!</w:t>
      </w:r>
    </w:p>
    <w:p w:rsidR="0092214C" w:rsidRDefault="0092214C" w:rsidP="0092214C">
      <w:pPr>
        <w:spacing w:before="5"/>
        <w:ind w:left="193" w:right="514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Выделяют и третий отдел ВНС — метасимпатический или энтеральный. Это вну-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триорганная часть ВНС, представленная нервными сплетениями, в которых присут-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ствуют все три вида нейронов (афферентный, вставочный, эфферентный) осущест-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вляющих рефлекторную реакцию без участия центральной нервной системы. Роль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нервного центра в данном случае осуществляют микроганглии, расположенные в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стенке внутренних органов, наделенных собственным моторным ритмом (сердце, мо-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четочники,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пищеварительный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тракт,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трахея,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матка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т.д.).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Метасимпатическую</w:t>
      </w:r>
      <w:r>
        <w:rPr>
          <w:rFonts w:ascii="Trebuchet MS" w:hAnsi="Trebuchet MS"/>
          <w:i/>
          <w:spacing w:val="-63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нервную систему рассматривают как базовую, координирующую двигательные, се-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креторные,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иммунные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процессы,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локальный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кровоток.</w:t>
      </w:r>
    </w:p>
    <w:p w:rsidR="0092214C" w:rsidRDefault="0092214C" w:rsidP="0092214C">
      <w:pPr>
        <w:pStyle w:val="a3"/>
        <w:spacing w:before="2"/>
        <w:rPr>
          <w:rFonts w:ascii="Trebuchet MS"/>
          <w:i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738200</wp:posOffset>
            </wp:positionH>
            <wp:positionV relativeFrom="paragraph">
              <wp:posOffset>181352</wp:posOffset>
            </wp:positionV>
            <wp:extent cx="5903250" cy="4428553"/>
            <wp:effectExtent l="0" t="0" r="0" b="0"/>
            <wp:wrapTopAndBottom/>
            <wp:docPr id="47" name="image24.png" descr="вегетативная нс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3250" cy="4428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spacing w:before="116"/>
        <w:ind w:left="1089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2.</w:t>
      </w:r>
      <w:r>
        <w:rPr>
          <w:rFonts w:ascii="Verdana" w:hAnsi="Verdana"/>
          <w:b/>
          <w:i/>
          <w:spacing w:val="12"/>
          <w:w w:val="90"/>
        </w:rPr>
        <w:t xml:space="preserve"> </w:t>
      </w:r>
      <w:r>
        <w:rPr>
          <w:w w:val="90"/>
        </w:rPr>
        <w:t>Влияние</w:t>
      </w:r>
      <w:r>
        <w:rPr>
          <w:spacing w:val="18"/>
          <w:w w:val="90"/>
        </w:rPr>
        <w:t xml:space="preserve"> </w:t>
      </w:r>
      <w:r>
        <w:rPr>
          <w:w w:val="90"/>
        </w:rPr>
        <w:t>раздражений</w:t>
      </w:r>
      <w:r>
        <w:rPr>
          <w:spacing w:val="17"/>
          <w:w w:val="90"/>
        </w:rPr>
        <w:t xml:space="preserve"> </w:t>
      </w:r>
      <w:r>
        <w:rPr>
          <w:w w:val="90"/>
        </w:rPr>
        <w:t>ВНС</w:t>
      </w:r>
      <w:r>
        <w:rPr>
          <w:spacing w:val="17"/>
          <w:w w:val="90"/>
        </w:rPr>
        <w:t xml:space="preserve"> </w:t>
      </w:r>
      <w:r>
        <w:rPr>
          <w:w w:val="90"/>
        </w:rPr>
        <w:t>на</w:t>
      </w:r>
      <w:r>
        <w:rPr>
          <w:spacing w:val="17"/>
          <w:w w:val="90"/>
        </w:rPr>
        <w:t xml:space="preserve"> </w:t>
      </w:r>
      <w:r>
        <w:rPr>
          <w:w w:val="90"/>
        </w:rPr>
        <w:t>некоторые</w:t>
      </w:r>
      <w:r>
        <w:rPr>
          <w:spacing w:val="17"/>
          <w:w w:val="90"/>
        </w:rPr>
        <w:t xml:space="preserve"> </w:t>
      </w:r>
      <w:r>
        <w:rPr>
          <w:w w:val="90"/>
        </w:rPr>
        <w:t>органы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функции</w:t>
      </w:r>
      <w:r>
        <w:rPr>
          <w:spacing w:val="17"/>
          <w:w w:val="90"/>
        </w:rPr>
        <w:t xml:space="preserve"> </w:t>
      </w:r>
      <w:r>
        <w:rPr>
          <w:w w:val="90"/>
        </w:rPr>
        <w:t>организма</w:t>
      </w:r>
    </w:p>
    <w:p w:rsidR="0092214C" w:rsidRDefault="0092214C" w:rsidP="0092214C">
      <w:p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9"/>
        <w:ind w:left="568" w:right="325"/>
        <w:jc w:val="center"/>
      </w:pPr>
      <w:r>
        <w:rPr>
          <w:spacing w:val="-2"/>
        </w:rPr>
        <w:lastRenderedPageBreak/>
        <w:t>ЦЕНТРАЛЬНЫЙ</w:t>
      </w:r>
      <w:r>
        <w:rPr>
          <w:spacing w:val="-16"/>
        </w:rPr>
        <w:t xml:space="preserve"> </w:t>
      </w:r>
      <w:r>
        <w:rPr>
          <w:spacing w:val="-2"/>
        </w:rPr>
        <w:t>ОТДЕЛ</w:t>
      </w:r>
      <w:r>
        <w:rPr>
          <w:spacing w:val="-16"/>
        </w:rPr>
        <w:t xml:space="preserve"> </w:t>
      </w:r>
      <w:r>
        <w:rPr>
          <w:spacing w:val="-2"/>
        </w:rPr>
        <w:t>ВЕГЕТАТИВНОЙ</w:t>
      </w:r>
      <w:r>
        <w:rPr>
          <w:spacing w:val="-15"/>
        </w:rPr>
        <w:t xml:space="preserve"> </w:t>
      </w:r>
      <w:r>
        <w:rPr>
          <w:spacing w:val="-2"/>
        </w:rPr>
        <w:t>НЕРВНОЙ</w:t>
      </w:r>
      <w:r>
        <w:rPr>
          <w:spacing w:val="-16"/>
        </w:rPr>
        <w:t xml:space="preserve"> </w:t>
      </w:r>
      <w:r>
        <w:rPr>
          <w:spacing w:val="-2"/>
        </w:rPr>
        <w:t>СИСТЕМЫ</w:t>
      </w:r>
    </w:p>
    <w:p w:rsidR="0092214C" w:rsidRDefault="0092214C" w:rsidP="0092214C">
      <w:pPr>
        <w:pStyle w:val="a3"/>
        <w:spacing w:before="111" w:line="232" w:lineRule="auto"/>
        <w:ind w:left="477" w:right="231" w:firstLine="340"/>
        <w:jc w:val="both"/>
      </w:pPr>
      <w:r>
        <w:rPr>
          <w:w w:val="95"/>
        </w:rPr>
        <w:t>Центры</w:t>
      </w:r>
      <w:r>
        <w:rPr>
          <w:spacing w:val="-4"/>
          <w:w w:val="95"/>
        </w:rPr>
        <w:t xml:space="preserve"> </w:t>
      </w:r>
      <w:r>
        <w:rPr>
          <w:w w:val="95"/>
        </w:rPr>
        <w:t>ВНС</w:t>
      </w:r>
      <w:r>
        <w:rPr>
          <w:spacing w:val="-4"/>
          <w:w w:val="95"/>
        </w:rPr>
        <w:t xml:space="preserve"> </w:t>
      </w:r>
      <w:r>
        <w:rPr>
          <w:w w:val="95"/>
        </w:rPr>
        <w:t>расположены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спинном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головном</w:t>
      </w:r>
      <w:r>
        <w:rPr>
          <w:spacing w:val="-4"/>
          <w:w w:val="95"/>
        </w:rPr>
        <w:t xml:space="preserve"> </w:t>
      </w:r>
      <w:r>
        <w:rPr>
          <w:w w:val="95"/>
        </w:rPr>
        <w:t>мозге.</w:t>
      </w:r>
      <w:r>
        <w:rPr>
          <w:spacing w:val="-4"/>
          <w:w w:val="95"/>
        </w:rPr>
        <w:t xml:space="preserve"> </w:t>
      </w:r>
      <w:r>
        <w:rPr>
          <w:w w:val="95"/>
        </w:rPr>
        <w:t>Вегетативные</w:t>
      </w:r>
      <w:r>
        <w:rPr>
          <w:spacing w:val="-3"/>
          <w:w w:val="95"/>
        </w:rPr>
        <w:t xml:space="preserve"> </w:t>
      </w:r>
      <w:r>
        <w:rPr>
          <w:w w:val="95"/>
        </w:rPr>
        <w:t>центры</w:t>
      </w:r>
      <w:r>
        <w:rPr>
          <w:spacing w:val="-4"/>
          <w:w w:val="95"/>
        </w:rPr>
        <w:t xml:space="preserve"> </w:t>
      </w:r>
      <w:r>
        <w:rPr>
          <w:w w:val="95"/>
        </w:rPr>
        <w:t>разде-</w:t>
      </w:r>
      <w:r>
        <w:rPr>
          <w:spacing w:val="-69"/>
          <w:w w:val="95"/>
        </w:rPr>
        <w:t xml:space="preserve"> </w:t>
      </w:r>
      <w:r>
        <w:rPr>
          <w:w w:val="95"/>
        </w:rPr>
        <w:t>ляют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высшие</w:t>
      </w:r>
      <w:r>
        <w:rPr>
          <w:spacing w:val="-13"/>
          <w:w w:val="95"/>
        </w:rPr>
        <w:t xml:space="preserve"> </w:t>
      </w:r>
      <w:r>
        <w:rPr>
          <w:w w:val="95"/>
        </w:rPr>
        <w:t>(надсегментарные)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низшие</w:t>
      </w:r>
      <w:r>
        <w:rPr>
          <w:spacing w:val="-12"/>
          <w:w w:val="95"/>
        </w:rPr>
        <w:t xml:space="preserve"> </w:t>
      </w:r>
      <w:r>
        <w:rPr>
          <w:w w:val="95"/>
        </w:rPr>
        <w:t>(сегментарные).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Надсегментарные центры контролируют деятельность сегментарных вегетативных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центров,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осуществляют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интеграцию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центрами</w:t>
      </w:r>
      <w:r>
        <w:rPr>
          <w:spacing w:val="-14"/>
          <w:w w:val="95"/>
        </w:rPr>
        <w:t xml:space="preserve"> </w:t>
      </w:r>
      <w:r>
        <w:rPr>
          <w:w w:val="95"/>
        </w:rPr>
        <w:t>соматической</w:t>
      </w:r>
      <w:r>
        <w:rPr>
          <w:spacing w:val="-14"/>
          <w:w w:val="95"/>
        </w:rPr>
        <w:t xml:space="preserve"> </w:t>
      </w:r>
      <w:r>
        <w:rPr>
          <w:w w:val="95"/>
        </w:rPr>
        <w:t>нервной</w:t>
      </w:r>
      <w:r>
        <w:rPr>
          <w:spacing w:val="-14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дру-</w:t>
      </w:r>
      <w:r>
        <w:rPr>
          <w:spacing w:val="-69"/>
          <w:w w:val="95"/>
        </w:rPr>
        <w:t xml:space="preserve"> </w:t>
      </w:r>
      <w:r>
        <w:rPr>
          <w:w w:val="95"/>
        </w:rPr>
        <w:t>гими</w:t>
      </w:r>
      <w:r>
        <w:rPr>
          <w:spacing w:val="-11"/>
          <w:w w:val="95"/>
        </w:rPr>
        <w:t xml:space="preserve"> </w:t>
      </w:r>
      <w:r>
        <w:rPr>
          <w:w w:val="95"/>
        </w:rPr>
        <w:t>регулирующими</w:t>
      </w:r>
      <w:r>
        <w:rPr>
          <w:spacing w:val="-10"/>
          <w:w w:val="95"/>
        </w:rPr>
        <w:t xml:space="preserve"> </w:t>
      </w:r>
      <w:r>
        <w:rPr>
          <w:w w:val="95"/>
        </w:rPr>
        <w:t>системами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эндокриннной,</w:t>
      </w:r>
      <w:r>
        <w:rPr>
          <w:spacing w:val="-10"/>
          <w:w w:val="95"/>
        </w:rPr>
        <w:t xml:space="preserve"> </w:t>
      </w:r>
      <w:r>
        <w:rPr>
          <w:w w:val="95"/>
        </w:rPr>
        <w:t>кровеносной.</w:t>
      </w:r>
      <w:r>
        <w:rPr>
          <w:spacing w:val="-11"/>
          <w:w w:val="95"/>
        </w:rPr>
        <w:t xml:space="preserve"> </w:t>
      </w:r>
      <w:r>
        <w:rPr>
          <w:w w:val="95"/>
        </w:rPr>
        <w:t>Эти</w:t>
      </w:r>
      <w:r>
        <w:rPr>
          <w:spacing w:val="-10"/>
          <w:w w:val="95"/>
        </w:rPr>
        <w:t xml:space="preserve"> </w:t>
      </w:r>
      <w:r>
        <w:rPr>
          <w:w w:val="95"/>
        </w:rPr>
        <w:t>центры</w:t>
      </w:r>
      <w:r>
        <w:rPr>
          <w:spacing w:val="-10"/>
          <w:w w:val="95"/>
        </w:rPr>
        <w:t xml:space="preserve"> </w:t>
      </w:r>
      <w:r>
        <w:rPr>
          <w:w w:val="95"/>
        </w:rPr>
        <w:t>расположе-</w:t>
      </w:r>
      <w:r>
        <w:rPr>
          <w:spacing w:val="-69"/>
          <w:w w:val="95"/>
        </w:rPr>
        <w:t xml:space="preserve"> </w:t>
      </w:r>
      <w:r>
        <w:rPr>
          <w:w w:val="95"/>
        </w:rPr>
        <w:t>ны в стволе мозга, мозжечке, подкорковых структурах и в коре полушарий головного</w:t>
      </w:r>
      <w:r>
        <w:rPr>
          <w:spacing w:val="1"/>
          <w:w w:val="95"/>
        </w:rPr>
        <w:t xml:space="preserve"> </w:t>
      </w:r>
      <w:r>
        <w:t>мозга.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Сегментарные</w:t>
      </w:r>
      <w:r>
        <w:rPr>
          <w:spacing w:val="-7"/>
          <w:w w:val="95"/>
        </w:rPr>
        <w:t xml:space="preserve"> </w:t>
      </w:r>
      <w:r>
        <w:rPr>
          <w:w w:val="95"/>
        </w:rPr>
        <w:t>вегетативные</w:t>
      </w:r>
      <w:r>
        <w:rPr>
          <w:spacing w:val="-6"/>
          <w:w w:val="95"/>
        </w:rPr>
        <w:t xml:space="preserve"> </w:t>
      </w:r>
      <w:r>
        <w:rPr>
          <w:w w:val="95"/>
        </w:rPr>
        <w:t>нервные</w:t>
      </w:r>
      <w:r>
        <w:rPr>
          <w:spacing w:val="-6"/>
          <w:w w:val="95"/>
        </w:rPr>
        <w:t xml:space="preserve"> </w:t>
      </w:r>
      <w:r>
        <w:rPr>
          <w:w w:val="95"/>
        </w:rPr>
        <w:t>центры</w:t>
      </w:r>
      <w:r>
        <w:rPr>
          <w:spacing w:val="-7"/>
          <w:w w:val="95"/>
        </w:rPr>
        <w:t xml:space="preserve"> </w:t>
      </w:r>
      <w:r>
        <w:rPr>
          <w:w w:val="95"/>
        </w:rPr>
        <w:t>образованы</w:t>
      </w:r>
      <w:r>
        <w:rPr>
          <w:spacing w:val="-6"/>
          <w:w w:val="95"/>
        </w:rPr>
        <w:t xml:space="preserve"> </w:t>
      </w:r>
      <w:r>
        <w:rPr>
          <w:w w:val="95"/>
        </w:rPr>
        <w:t>телами</w:t>
      </w:r>
      <w:r>
        <w:rPr>
          <w:spacing w:val="-6"/>
          <w:w w:val="95"/>
        </w:rPr>
        <w:t xml:space="preserve"> </w:t>
      </w:r>
      <w:r>
        <w:rPr>
          <w:w w:val="95"/>
        </w:rPr>
        <w:t>нейронов,</w:t>
      </w:r>
      <w:r>
        <w:rPr>
          <w:spacing w:val="-6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69"/>
          <w:w w:val="95"/>
        </w:rPr>
        <w:t xml:space="preserve"> </w:t>
      </w:r>
      <w:r>
        <w:rPr>
          <w:w w:val="95"/>
        </w:rPr>
        <w:t>по своему положению в рефлекторной дуге являются вставочными Влияние сегментар-</w:t>
      </w:r>
      <w:r>
        <w:rPr>
          <w:spacing w:val="-69"/>
          <w:w w:val="95"/>
        </w:rPr>
        <w:t xml:space="preserve"> </w:t>
      </w:r>
      <w:r>
        <w:rPr>
          <w:w w:val="95"/>
        </w:rPr>
        <w:t>ных центров распространяется на отдельные функции и осуществляется через опреде-</w:t>
      </w:r>
      <w:r>
        <w:rPr>
          <w:spacing w:val="-69"/>
          <w:w w:val="95"/>
        </w:rPr>
        <w:t xml:space="preserve"> </w:t>
      </w:r>
      <w:r>
        <w:rPr>
          <w:w w:val="90"/>
        </w:rPr>
        <w:t>ленные нервы. По функции выделяют симпатические и парасимпатические вегетативные</w:t>
      </w:r>
      <w:r>
        <w:rPr>
          <w:spacing w:val="1"/>
          <w:w w:val="90"/>
        </w:rPr>
        <w:t xml:space="preserve"> </w:t>
      </w:r>
      <w:r>
        <w:t>центры.</w:t>
      </w:r>
    </w:p>
    <w:p w:rsidR="0092214C" w:rsidRDefault="0092214C" w:rsidP="0092214C">
      <w:pPr>
        <w:pStyle w:val="a3"/>
        <w:spacing w:before="94"/>
        <w:ind w:left="568" w:right="325"/>
        <w:jc w:val="center"/>
      </w:pPr>
      <w:r>
        <w:rPr>
          <w:spacing w:val="-2"/>
        </w:rPr>
        <w:t>ПЕРИФЕРИЧЕСКИЙ</w:t>
      </w:r>
      <w:r>
        <w:rPr>
          <w:spacing w:val="-17"/>
        </w:rPr>
        <w:t xml:space="preserve"> </w:t>
      </w:r>
      <w:r>
        <w:rPr>
          <w:spacing w:val="-2"/>
        </w:rPr>
        <w:t>ОТДЕЛ</w:t>
      </w:r>
      <w:r>
        <w:rPr>
          <w:spacing w:val="-17"/>
        </w:rPr>
        <w:t xml:space="preserve"> </w:t>
      </w:r>
      <w:r>
        <w:rPr>
          <w:spacing w:val="-1"/>
        </w:rPr>
        <w:t>ВЕГЕТАТИВНОЙ</w:t>
      </w:r>
      <w:r>
        <w:rPr>
          <w:spacing w:val="-16"/>
        </w:rPr>
        <w:t xml:space="preserve"> </w:t>
      </w:r>
      <w:r>
        <w:rPr>
          <w:spacing w:val="-1"/>
        </w:rPr>
        <w:t>НЕРВНОЙ</w:t>
      </w:r>
      <w:r>
        <w:rPr>
          <w:spacing w:val="-17"/>
        </w:rPr>
        <w:t xml:space="preserve"> </w:t>
      </w:r>
      <w:r>
        <w:rPr>
          <w:spacing w:val="-1"/>
        </w:rPr>
        <w:t>СИСТЕМЫ</w:t>
      </w:r>
    </w:p>
    <w:p w:rsidR="0092214C" w:rsidRDefault="0092214C" w:rsidP="0092214C">
      <w:pPr>
        <w:pStyle w:val="a5"/>
        <w:numPr>
          <w:ilvl w:val="1"/>
          <w:numId w:val="231"/>
        </w:numPr>
        <w:tabs>
          <w:tab w:val="left" w:pos="1063"/>
        </w:tabs>
        <w:spacing w:before="47" w:line="285" w:lineRule="exact"/>
        <w:ind w:hanging="246"/>
        <w:jc w:val="both"/>
        <w:rPr>
          <w:sz w:val="24"/>
        </w:rPr>
      </w:pPr>
      <w:r>
        <w:rPr>
          <w:w w:val="95"/>
          <w:sz w:val="24"/>
        </w:rPr>
        <w:t>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периферическому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отделу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ВНС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относятся:</w:t>
      </w:r>
    </w:p>
    <w:p w:rsidR="0092214C" w:rsidRDefault="0092214C" w:rsidP="0092214C">
      <w:pPr>
        <w:pStyle w:val="a3"/>
        <w:spacing w:line="280" w:lineRule="exact"/>
        <w:ind w:left="817"/>
        <w:jc w:val="both"/>
      </w:pPr>
      <w:r>
        <w:rPr>
          <w:w w:val="90"/>
        </w:rPr>
        <w:t>Вегетативные</w:t>
      </w:r>
      <w:r>
        <w:rPr>
          <w:spacing w:val="21"/>
          <w:w w:val="90"/>
        </w:rPr>
        <w:t xml:space="preserve"> </w:t>
      </w:r>
      <w:r>
        <w:rPr>
          <w:w w:val="90"/>
        </w:rPr>
        <w:t>рецепторы.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5"/>
        </w:rPr>
        <w:t>Эти</w:t>
      </w:r>
      <w:r>
        <w:rPr>
          <w:spacing w:val="-15"/>
          <w:w w:val="95"/>
        </w:rPr>
        <w:t xml:space="preserve"> </w:t>
      </w:r>
      <w:r>
        <w:rPr>
          <w:w w:val="95"/>
        </w:rPr>
        <w:t>рецепторы</w:t>
      </w:r>
      <w:r>
        <w:rPr>
          <w:spacing w:val="-14"/>
          <w:w w:val="95"/>
        </w:rPr>
        <w:t xml:space="preserve"> </w:t>
      </w:r>
      <w:r>
        <w:rPr>
          <w:w w:val="95"/>
        </w:rPr>
        <w:t>расположены</w:t>
      </w:r>
      <w:r>
        <w:rPr>
          <w:spacing w:val="-14"/>
          <w:w w:val="95"/>
        </w:rPr>
        <w:t xml:space="preserve"> </w:t>
      </w:r>
      <w:r>
        <w:rPr>
          <w:w w:val="95"/>
        </w:rPr>
        <w:t>во</w:t>
      </w:r>
      <w:r>
        <w:rPr>
          <w:spacing w:val="-15"/>
          <w:w w:val="95"/>
        </w:rPr>
        <w:t xml:space="preserve"> </w:t>
      </w:r>
      <w:r>
        <w:rPr>
          <w:w w:val="95"/>
        </w:rPr>
        <w:t>внутренних</w:t>
      </w:r>
      <w:r>
        <w:rPr>
          <w:spacing w:val="-14"/>
          <w:w w:val="95"/>
        </w:rPr>
        <w:t xml:space="preserve"> </w:t>
      </w:r>
      <w:r>
        <w:rPr>
          <w:w w:val="95"/>
        </w:rPr>
        <w:t>органах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стенках</w:t>
      </w:r>
      <w:r>
        <w:rPr>
          <w:spacing w:val="-14"/>
          <w:w w:val="95"/>
        </w:rPr>
        <w:t xml:space="preserve"> </w:t>
      </w:r>
      <w:r>
        <w:rPr>
          <w:w w:val="95"/>
        </w:rPr>
        <w:t>сосудов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воспринима-</w:t>
      </w:r>
      <w:r>
        <w:rPr>
          <w:spacing w:val="-69"/>
          <w:w w:val="95"/>
        </w:rPr>
        <w:t xml:space="preserve"> </w:t>
      </w:r>
      <w:r>
        <w:t>ют</w:t>
      </w:r>
      <w:r>
        <w:rPr>
          <w:spacing w:val="-18"/>
        </w:rPr>
        <w:t xml:space="preserve"> </w:t>
      </w:r>
      <w:r>
        <w:t>изменения</w:t>
      </w:r>
      <w:r>
        <w:rPr>
          <w:spacing w:val="-17"/>
        </w:rPr>
        <w:t xml:space="preserve"> </w:t>
      </w:r>
      <w:r>
        <w:t>внутренней</w:t>
      </w:r>
      <w:r>
        <w:rPr>
          <w:spacing w:val="-18"/>
        </w:rPr>
        <w:t xml:space="preserve"> </w:t>
      </w:r>
      <w:r>
        <w:t>среды</w:t>
      </w:r>
      <w:r>
        <w:rPr>
          <w:spacing w:val="-17"/>
        </w:rPr>
        <w:t xml:space="preserve"> </w:t>
      </w:r>
      <w:r>
        <w:t>организма.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Они</w:t>
      </w:r>
      <w:r>
        <w:rPr>
          <w:spacing w:val="-13"/>
          <w:w w:val="95"/>
        </w:rPr>
        <w:t xml:space="preserve"> </w:t>
      </w:r>
      <w:r>
        <w:rPr>
          <w:w w:val="95"/>
        </w:rPr>
        <w:t>реагируют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изменение</w:t>
      </w:r>
      <w:r>
        <w:rPr>
          <w:spacing w:val="-13"/>
          <w:w w:val="95"/>
        </w:rPr>
        <w:t xml:space="preserve"> </w:t>
      </w:r>
      <w:r>
        <w:rPr>
          <w:w w:val="95"/>
        </w:rPr>
        <w:t>давления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просвете</w:t>
      </w:r>
      <w:r>
        <w:rPr>
          <w:spacing w:val="-12"/>
          <w:w w:val="95"/>
        </w:rPr>
        <w:t xml:space="preserve"> </w:t>
      </w:r>
      <w:r>
        <w:rPr>
          <w:w w:val="95"/>
        </w:rPr>
        <w:t>сосудов</w:t>
      </w:r>
      <w:r>
        <w:rPr>
          <w:spacing w:val="-13"/>
          <w:w w:val="95"/>
        </w:rPr>
        <w:t xml:space="preserve"> </w:t>
      </w:r>
      <w:r>
        <w:rPr>
          <w:w w:val="95"/>
        </w:rPr>
        <w:t>(барорецепторы),</w:t>
      </w:r>
      <w:r>
        <w:rPr>
          <w:spacing w:val="-13"/>
          <w:w w:val="95"/>
        </w:rPr>
        <w:t xml:space="preserve"> </w:t>
      </w:r>
      <w:r>
        <w:rPr>
          <w:w w:val="95"/>
        </w:rPr>
        <w:t>степень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растяжения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стенки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органа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(механорецепторы),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химический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состав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жидкостей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организ-</w:t>
      </w:r>
      <w:r>
        <w:rPr>
          <w:spacing w:val="-69"/>
          <w:w w:val="95"/>
        </w:rPr>
        <w:t xml:space="preserve"> </w:t>
      </w:r>
      <w:r>
        <w:rPr>
          <w:w w:val="95"/>
        </w:rPr>
        <w:t>ма (хеморецепторы) и др. Сигналы от этих рецепторов направляются по висцеральным</w:t>
      </w:r>
      <w:r>
        <w:rPr>
          <w:spacing w:val="-69"/>
          <w:w w:val="95"/>
        </w:rPr>
        <w:t xml:space="preserve"> </w:t>
      </w:r>
      <w:r>
        <w:rPr>
          <w:w w:val="90"/>
        </w:rPr>
        <w:t>афферентным путям или в спинной мозг вместе с соматическими чувствительными волок-</w:t>
      </w:r>
      <w:r>
        <w:rPr>
          <w:spacing w:val="1"/>
          <w:w w:val="90"/>
        </w:rPr>
        <w:t xml:space="preserve"> </w:t>
      </w:r>
      <w:r>
        <w:rPr>
          <w:w w:val="95"/>
        </w:rPr>
        <w:t>нами. Поступающая в ЦНС информация о состоянии внутренних органов необходима</w:t>
      </w:r>
      <w:r>
        <w:rPr>
          <w:spacing w:val="1"/>
          <w:w w:val="95"/>
        </w:rPr>
        <w:t xml:space="preserve"> </w:t>
      </w:r>
      <w:r>
        <w:rPr>
          <w:w w:val="90"/>
        </w:rPr>
        <w:t>для возникновения различных мотиваций (жажды, голода). Следствием их является фор-</w:t>
      </w:r>
      <w:r>
        <w:rPr>
          <w:spacing w:val="1"/>
          <w:w w:val="90"/>
        </w:rPr>
        <w:t xml:space="preserve"> </w:t>
      </w:r>
      <w:r>
        <w:t>мирование</w:t>
      </w:r>
      <w:r>
        <w:rPr>
          <w:spacing w:val="-17"/>
        </w:rPr>
        <w:t xml:space="preserve"> </w:t>
      </w:r>
      <w:r>
        <w:t>сложных</w:t>
      </w:r>
      <w:r>
        <w:rPr>
          <w:spacing w:val="-17"/>
        </w:rPr>
        <w:t xml:space="preserve"> </w:t>
      </w:r>
      <w:r>
        <w:t>реакций</w:t>
      </w:r>
      <w:r>
        <w:rPr>
          <w:spacing w:val="-16"/>
        </w:rPr>
        <w:t xml:space="preserve"> </w:t>
      </w:r>
      <w:r>
        <w:t>организма.</w:t>
      </w:r>
    </w:p>
    <w:p w:rsidR="0092214C" w:rsidRDefault="0092214C" w:rsidP="0092214C">
      <w:pPr>
        <w:pStyle w:val="a5"/>
        <w:numPr>
          <w:ilvl w:val="1"/>
          <w:numId w:val="231"/>
        </w:numPr>
        <w:tabs>
          <w:tab w:val="left" w:pos="1068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0"/>
          <w:sz w:val="24"/>
        </w:rPr>
        <w:t>Вегетативные нервы, ветви и нервные волокна, выходящие из головного и спинного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мозга.</w:t>
      </w:r>
    </w:p>
    <w:p w:rsidR="0092214C" w:rsidRDefault="0092214C" w:rsidP="0092214C">
      <w:pPr>
        <w:pStyle w:val="a5"/>
        <w:numPr>
          <w:ilvl w:val="1"/>
          <w:numId w:val="231"/>
        </w:numPr>
        <w:tabs>
          <w:tab w:val="left" w:pos="1070"/>
        </w:tabs>
        <w:spacing w:line="276" w:lineRule="exact"/>
        <w:ind w:left="1069" w:hanging="253"/>
        <w:jc w:val="both"/>
        <w:rPr>
          <w:sz w:val="24"/>
        </w:rPr>
      </w:pPr>
      <w:r>
        <w:rPr>
          <w:w w:val="90"/>
          <w:sz w:val="24"/>
        </w:rPr>
        <w:t>Вегетативные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узлы.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Вегетативный</w:t>
      </w:r>
      <w:r>
        <w:rPr>
          <w:spacing w:val="-4"/>
          <w:w w:val="95"/>
        </w:rPr>
        <w:t xml:space="preserve"> </w:t>
      </w:r>
      <w:r>
        <w:rPr>
          <w:w w:val="95"/>
        </w:rPr>
        <w:t>узел</w:t>
      </w:r>
      <w:r>
        <w:rPr>
          <w:spacing w:val="-4"/>
          <w:w w:val="95"/>
        </w:rPr>
        <w:t xml:space="preserve"> </w:t>
      </w:r>
      <w:r>
        <w:rPr>
          <w:w w:val="95"/>
        </w:rPr>
        <w:t>(ганглий)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это</w:t>
      </w:r>
      <w:r>
        <w:rPr>
          <w:spacing w:val="-4"/>
          <w:w w:val="95"/>
        </w:rPr>
        <w:t xml:space="preserve"> </w:t>
      </w:r>
      <w:r>
        <w:rPr>
          <w:w w:val="95"/>
        </w:rPr>
        <w:t>орган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присущими</w:t>
      </w:r>
      <w:r>
        <w:rPr>
          <w:spacing w:val="-4"/>
          <w:w w:val="95"/>
        </w:rPr>
        <w:t xml:space="preserve"> </w:t>
      </w:r>
      <w:r>
        <w:rPr>
          <w:w w:val="95"/>
        </w:rPr>
        <w:t>ему</w:t>
      </w:r>
      <w:r>
        <w:rPr>
          <w:spacing w:val="-4"/>
          <w:w w:val="95"/>
        </w:rPr>
        <w:t xml:space="preserve"> </w:t>
      </w:r>
      <w:r>
        <w:rPr>
          <w:w w:val="95"/>
        </w:rPr>
        <w:t>местонахождением,</w:t>
      </w:r>
      <w:r>
        <w:rPr>
          <w:spacing w:val="-4"/>
          <w:w w:val="95"/>
        </w:rPr>
        <w:t xml:space="preserve"> </w:t>
      </w:r>
      <w:r>
        <w:rPr>
          <w:w w:val="95"/>
        </w:rPr>
        <w:t>фор-</w:t>
      </w:r>
      <w:r>
        <w:rPr>
          <w:spacing w:val="-69"/>
          <w:w w:val="95"/>
        </w:rPr>
        <w:t xml:space="preserve"> </w:t>
      </w:r>
      <w:r>
        <w:rPr>
          <w:w w:val="95"/>
        </w:rPr>
        <w:t>мой,</w:t>
      </w:r>
      <w:r>
        <w:rPr>
          <w:spacing w:val="-11"/>
          <w:w w:val="95"/>
        </w:rPr>
        <w:t xml:space="preserve"> </w:t>
      </w:r>
      <w:r>
        <w:rPr>
          <w:w w:val="95"/>
        </w:rPr>
        <w:t>размерами,</w:t>
      </w:r>
      <w:r>
        <w:rPr>
          <w:spacing w:val="-11"/>
          <w:w w:val="95"/>
        </w:rPr>
        <w:t xml:space="preserve"> </w:t>
      </w:r>
      <w:r>
        <w:rPr>
          <w:w w:val="95"/>
        </w:rPr>
        <w:t>источниками</w:t>
      </w:r>
      <w:r>
        <w:rPr>
          <w:spacing w:val="-11"/>
          <w:w w:val="95"/>
        </w:rPr>
        <w:t xml:space="preserve"> </w:t>
      </w:r>
      <w:r>
        <w:rPr>
          <w:w w:val="95"/>
        </w:rPr>
        <w:t>кровоснабжения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иннервации.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Размеры вегетативных узлов зависят от количества образующих их нервных клеток</w:t>
      </w:r>
      <w:r>
        <w:rPr>
          <w:spacing w:val="1"/>
          <w:w w:val="95"/>
        </w:rPr>
        <w:t xml:space="preserve"> </w:t>
      </w:r>
      <w:r>
        <w:rPr>
          <w:w w:val="95"/>
        </w:rPr>
        <w:t>(от единиц до многих тысяч). Каждый узел заключен в соединительнотканную капсулу.</w:t>
      </w:r>
      <w:r>
        <w:rPr>
          <w:spacing w:val="-69"/>
          <w:w w:val="95"/>
        </w:rPr>
        <w:t xml:space="preserve"> </w:t>
      </w:r>
      <w:r>
        <w:rPr>
          <w:w w:val="90"/>
        </w:rPr>
        <w:t>Каждый нейрон ганглия окружён глиальными клетками, выполняющими опорную, защит-</w:t>
      </w:r>
      <w:r>
        <w:rPr>
          <w:spacing w:val="1"/>
          <w:w w:val="90"/>
        </w:rPr>
        <w:t xml:space="preserve"> </w:t>
      </w:r>
      <w:r>
        <w:t>ную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трофическую</w:t>
      </w:r>
      <w:r>
        <w:rPr>
          <w:spacing w:val="-16"/>
        </w:rPr>
        <w:t xml:space="preserve"> </w:t>
      </w:r>
      <w:r>
        <w:t>функции.</w:t>
      </w:r>
    </w:p>
    <w:p w:rsidR="0092214C" w:rsidRDefault="0092214C" w:rsidP="0092214C">
      <w:pPr>
        <w:pStyle w:val="a3"/>
        <w:spacing w:line="274" w:lineRule="exact"/>
        <w:ind w:left="817"/>
        <w:jc w:val="both"/>
      </w:pPr>
      <w:r>
        <w:rPr>
          <w:w w:val="90"/>
        </w:rPr>
        <w:t>Вегетативные</w:t>
      </w:r>
      <w:r>
        <w:rPr>
          <w:spacing w:val="10"/>
          <w:w w:val="90"/>
        </w:rPr>
        <w:t xml:space="preserve"> </w:t>
      </w:r>
      <w:r>
        <w:rPr>
          <w:w w:val="90"/>
        </w:rPr>
        <w:t>ганглии</w:t>
      </w:r>
      <w:r>
        <w:rPr>
          <w:spacing w:val="11"/>
          <w:w w:val="90"/>
        </w:rPr>
        <w:t xml:space="preserve"> </w:t>
      </w:r>
      <w:r>
        <w:rPr>
          <w:w w:val="90"/>
        </w:rPr>
        <w:t>по</w:t>
      </w:r>
      <w:r>
        <w:rPr>
          <w:spacing w:val="11"/>
          <w:w w:val="90"/>
        </w:rPr>
        <w:t xml:space="preserve"> </w:t>
      </w:r>
      <w:r>
        <w:rPr>
          <w:w w:val="90"/>
        </w:rPr>
        <w:t>локализации</w:t>
      </w:r>
      <w:r>
        <w:rPr>
          <w:spacing w:val="11"/>
          <w:w w:val="90"/>
        </w:rPr>
        <w:t xml:space="preserve"> </w:t>
      </w:r>
      <w:r>
        <w:rPr>
          <w:w w:val="90"/>
        </w:rPr>
        <w:t>делятся</w:t>
      </w:r>
      <w:r>
        <w:rPr>
          <w:spacing w:val="11"/>
          <w:w w:val="90"/>
        </w:rPr>
        <w:t xml:space="preserve"> </w:t>
      </w:r>
      <w:r>
        <w:rPr>
          <w:w w:val="90"/>
        </w:rPr>
        <w:t>на</w:t>
      </w:r>
      <w:r>
        <w:rPr>
          <w:spacing w:val="11"/>
          <w:w w:val="90"/>
        </w:rPr>
        <w:t xml:space="preserve"> </w:t>
      </w:r>
      <w:r>
        <w:rPr>
          <w:w w:val="90"/>
        </w:rPr>
        <w:t>три</w:t>
      </w:r>
      <w:r>
        <w:rPr>
          <w:spacing w:val="11"/>
          <w:w w:val="90"/>
        </w:rPr>
        <w:t xml:space="preserve"> </w:t>
      </w:r>
      <w:r>
        <w:rPr>
          <w:w w:val="90"/>
        </w:rPr>
        <w:t>группы:</w:t>
      </w:r>
    </w:p>
    <w:p w:rsidR="0092214C" w:rsidRDefault="0092214C" w:rsidP="0092214C">
      <w:pPr>
        <w:pStyle w:val="a5"/>
        <w:numPr>
          <w:ilvl w:val="0"/>
          <w:numId w:val="229"/>
        </w:numPr>
        <w:tabs>
          <w:tab w:val="left" w:pos="1074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Околопозвоночные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узлы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первого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порядка,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симпатические.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Они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лежат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сторо-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нам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позвоночного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столба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образуют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симпатические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стволы.</w:t>
      </w:r>
    </w:p>
    <w:p w:rsidR="0092214C" w:rsidRDefault="0092214C" w:rsidP="0092214C">
      <w:pPr>
        <w:pStyle w:val="a5"/>
        <w:numPr>
          <w:ilvl w:val="0"/>
          <w:numId w:val="229"/>
        </w:numPr>
        <w:tabs>
          <w:tab w:val="left" w:pos="1110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Предпозвоночные или промежуточные — узлы второго порядка, симпатические.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Находятся впереди аорты одиночно или в виде групп возле её ветвей (чревные, брыжееч-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ные,</w:t>
      </w:r>
      <w:r>
        <w:rPr>
          <w:spacing w:val="-16"/>
          <w:sz w:val="24"/>
        </w:rPr>
        <w:t xml:space="preserve"> </w:t>
      </w:r>
      <w:r>
        <w:rPr>
          <w:sz w:val="24"/>
        </w:rPr>
        <w:t>подчревные).</w:t>
      </w:r>
    </w:p>
    <w:p w:rsidR="0092214C" w:rsidRDefault="0092214C" w:rsidP="0092214C">
      <w:pPr>
        <w:pStyle w:val="a5"/>
        <w:numPr>
          <w:ilvl w:val="0"/>
          <w:numId w:val="229"/>
        </w:numPr>
        <w:tabs>
          <w:tab w:val="left" w:pos="1083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Конечные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узлы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третьего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порядка,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парасимпатические.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Они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располагаются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либо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вблизи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иннервируемого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органа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(околоорганные),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либо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стенке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(внутриорганные).</w:t>
      </w:r>
    </w:p>
    <w:p w:rsidR="0092214C" w:rsidRDefault="0092214C" w:rsidP="0092214C">
      <w:pPr>
        <w:pStyle w:val="a5"/>
        <w:numPr>
          <w:ilvl w:val="0"/>
          <w:numId w:val="229"/>
        </w:numPr>
        <w:tabs>
          <w:tab w:val="left" w:pos="1070"/>
        </w:tabs>
        <w:spacing w:line="276" w:lineRule="exact"/>
        <w:ind w:left="1069" w:hanging="253"/>
        <w:jc w:val="both"/>
        <w:rPr>
          <w:sz w:val="24"/>
        </w:rPr>
      </w:pPr>
      <w:r>
        <w:rPr>
          <w:w w:val="90"/>
          <w:sz w:val="24"/>
        </w:rPr>
        <w:t>Вегетативные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(висцеральные)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сплетения.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Все</w:t>
      </w:r>
      <w:r>
        <w:rPr>
          <w:spacing w:val="-15"/>
          <w:w w:val="95"/>
        </w:rPr>
        <w:t xml:space="preserve"> </w:t>
      </w:r>
      <w:r>
        <w:rPr>
          <w:w w:val="95"/>
        </w:rPr>
        <w:t>вегетативные</w:t>
      </w:r>
      <w:r>
        <w:rPr>
          <w:spacing w:val="-15"/>
          <w:w w:val="95"/>
        </w:rPr>
        <w:t xml:space="preserve"> </w:t>
      </w:r>
      <w:r>
        <w:rPr>
          <w:w w:val="95"/>
        </w:rPr>
        <w:t>сплетения</w:t>
      </w:r>
      <w:r>
        <w:rPr>
          <w:spacing w:val="-15"/>
          <w:w w:val="95"/>
        </w:rPr>
        <w:t xml:space="preserve"> </w:t>
      </w:r>
      <w:r>
        <w:rPr>
          <w:w w:val="95"/>
        </w:rPr>
        <w:t>содержат</w:t>
      </w:r>
      <w:r>
        <w:rPr>
          <w:spacing w:val="-15"/>
          <w:w w:val="95"/>
        </w:rPr>
        <w:t xml:space="preserve"> </w:t>
      </w:r>
      <w:r>
        <w:rPr>
          <w:w w:val="95"/>
        </w:rPr>
        <w:t>вегетативные</w:t>
      </w:r>
      <w:r>
        <w:rPr>
          <w:spacing w:val="-15"/>
          <w:w w:val="95"/>
        </w:rPr>
        <w:t xml:space="preserve"> </w:t>
      </w:r>
      <w:r>
        <w:rPr>
          <w:w w:val="95"/>
        </w:rPr>
        <w:t>узлы</w:t>
      </w:r>
      <w:r>
        <w:rPr>
          <w:spacing w:val="-15"/>
          <w:w w:val="95"/>
        </w:rPr>
        <w:t xml:space="preserve"> </w:t>
      </w:r>
      <w:r>
        <w:rPr>
          <w:w w:val="95"/>
        </w:rPr>
        <w:t>(2-го</w:t>
      </w:r>
      <w:r>
        <w:rPr>
          <w:spacing w:val="-15"/>
          <w:w w:val="95"/>
        </w:rPr>
        <w:t xml:space="preserve"> </w:t>
      </w:r>
      <w:r>
        <w:rPr>
          <w:w w:val="95"/>
        </w:rPr>
        <w:t>порядка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сосудистых</w:t>
      </w:r>
      <w:r>
        <w:rPr>
          <w:spacing w:val="-68"/>
          <w:w w:val="95"/>
        </w:rPr>
        <w:t xml:space="preserve"> </w:t>
      </w:r>
      <w:r>
        <w:rPr>
          <w:w w:val="95"/>
        </w:rPr>
        <w:t>сплетениях и 3-го порядка во внутриорганных сплетениях) и состоят из симпатических,</w:t>
      </w:r>
      <w:r>
        <w:rPr>
          <w:spacing w:val="-69"/>
          <w:w w:val="95"/>
        </w:rPr>
        <w:t xml:space="preserve"> </w:t>
      </w:r>
      <w:r>
        <w:rPr>
          <w:w w:val="95"/>
        </w:rPr>
        <w:t>парасимпатических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чувствительных</w:t>
      </w:r>
      <w:r>
        <w:rPr>
          <w:spacing w:val="-12"/>
          <w:w w:val="95"/>
        </w:rPr>
        <w:t xml:space="preserve"> </w:t>
      </w:r>
      <w:r>
        <w:rPr>
          <w:w w:val="95"/>
        </w:rPr>
        <w:t>волокон.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9"/>
        <w:ind w:right="321"/>
        <w:jc w:val="center"/>
      </w:pPr>
      <w:r>
        <w:rPr>
          <w:spacing w:val="-1"/>
        </w:rPr>
        <w:lastRenderedPageBreak/>
        <w:t>ВЕГЕТАТИВНАЯ</w:t>
      </w:r>
      <w:r>
        <w:rPr>
          <w:spacing w:val="-18"/>
        </w:rPr>
        <w:t xml:space="preserve"> </w:t>
      </w:r>
      <w:r>
        <w:t>РЕФЛЕКТОРНАЯ</w:t>
      </w:r>
      <w:r>
        <w:rPr>
          <w:spacing w:val="-18"/>
        </w:rPr>
        <w:t xml:space="preserve"> </w:t>
      </w:r>
      <w:r>
        <w:t>ДУГА</w:t>
      </w:r>
    </w:p>
    <w:p w:rsidR="0092214C" w:rsidRDefault="0092214C" w:rsidP="0092214C">
      <w:pPr>
        <w:pStyle w:val="a3"/>
        <w:spacing w:before="54" w:line="232" w:lineRule="auto"/>
        <w:ind w:left="193" w:right="514" w:firstLine="340"/>
        <w:jc w:val="both"/>
      </w:pPr>
      <w:r>
        <w:rPr>
          <w:w w:val="90"/>
        </w:rPr>
        <w:t>Вегетативная нервная система, так же, как и соматическая, функционирует по принци-</w:t>
      </w:r>
      <w:r>
        <w:rPr>
          <w:spacing w:val="1"/>
          <w:w w:val="90"/>
        </w:rPr>
        <w:t xml:space="preserve"> </w:t>
      </w:r>
      <w:r>
        <w:rPr>
          <w:w w:val="95"/>
        </w:rPr>
        <w:t>пу рефлекторной регуляции. Первое звено рефлекторной дуги — это чувствительный</w:t>
      </w:r>
      <w:r>
        <w:rPr>
          <w:spacing w:val="1"/>
          <w:w w:val="95"/>
        </w:rPr>
        <w:t xml:space="preserve"> </w:t>
      </w:r>
      <w:r>
        <w:rPr>
          <w:w w:val="95"/>
        </w:rPr>
        <w:t>(афферентный)</w:t>
      </w:r>
      <w:r>
        <w:rPr>
          <w:spacing w:val="-4"/>
          <w:w w:val="95"/>
        </w:rPr>
        <w:t xml:space="preserve"> </w:t>
      </w:r>
      <w:r>
        <w:rPr>
          <w:w w:val="95"/>
        </w:rPr>
        <w:t>нейрон,</w:t>
      </w:r>
      <w:r>
        <w:rPr>
          <w:spacing w:val="-4"/>
          <w:w w:val="95"/>
        </w:rPr>
        <w:t xml:space="preserve"> </w:t>
      </w:r>
      <w:r>
        <w:rPr>
          <w:w w:val="95"/>
        </w:rPr>
        <w:t>тело</w:t>
      </w:r>
      <w:r>
        <w:rPr>
          <w:spacing w:val="-4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-4"/>
          <w:w w:val="95"/>
        </w:rPr>
        <w:t xml:space="preserve"> </w:t>
      </w:r>
      <w:r>
        <w:rPr>
          <w:w w:val="95"/>
        </w:rPr>
        <w:t>располагается</w:t>
      </w:r>
      <w:r>
        <w:rPr>
          <w:spacing w:val="-4"/>
          <w:w w:val="95"/>
        </w:rPr>
        <w:t xml:space="preserve"> </w:t>
      </w:r>
      <w:r>
        <w:rPr>
          <w:w w:val="95"/>
        </w:rPr>
        <w:t>или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спинномозговом</w:t>
      </w:r>
      <w:r>
        <w:rPr>
          <w:spacing w:val="-4"/>
          <w:w w:val="95"/>
        </w:rPr>
        <w:t xml:space="preserve"> </w:t>
      </w:r>
      <w:r>
        <w:rPr>
          <w:w w:val="95"/>
        </w:rPr>
        <w:t>узле,</w:t>
      </w:r>
      <w:r>
        <w:rPr>
          <w:spacing w:val="-4"/>
          <w:w w:val="95"/>
        </w:rPr>
        <w:t xml:space="preserve"> </w:t>
      </w:r>
      <w:r>
        <w:rPr>
          <w:w w:val="95"/>
        </w:rPr>
        <w:t>или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w w:val="90"/>
        </w:rPr>
        <w:t>чувствительном узле черепного нерва. Периферические отростки этих нейронов (дендри-</w:t>
      </w:r>
      <w:r>
        <w:rPr>
          <w:spacing w:val="1"/>
          <w:w w:val="90"/>
        </w:rPr>
        <w:t xml:space="preserve"> </w:t>
      </w:r>
      <w:r>
        <w:rPr>
          <w:w w:val="95"/>
        </w:rPr>
        <w:t>ты)</w:t>
      </w:r>
      <w:r>
        <w:rPr>
          <w:spacing w:val="-13"/>
          <w:w w:val="95"/>
        </w:rPr>
        <w:t xml:space="preserve"> </w:t>
      </w:r>
      <w:r>
        <w:rPr>
          <w:w w:val="95"/>
        </w:rPr>
        <w:t>имеют</w:t>
      </w:r>
      <w:r>
        <w:rPr>
          <w:spacing w:val="-13"/>
          <w:w w:val="95"/>
        </w:rPr>
        <w:t xml:space="preserve"> </w:t>
      </w:r>
      <w:r>
        <w:rPr>
          <w:w w:val="95"/>
        </w:rPr>
        <w:t>чувствительные</w:t>
      </w:r>
      <w:r>
        <w:rPr>
          <w:spacing w:val="-13"/>
          <w:w w:val="95"/>
        </w:rPr>
        <w:t xml:space="preserve"> </w:t>
      </w:r>
      <w:r>
        <w:rPr>
          <w:w w:val="95"/>
        </w:rPr>
        <w:t>окончания,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рецепторы,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органах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тканях.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Центральные отростки (аксоны) в составе задних корешков спинномозговых нервов</w:t>
      </w:r>
      <w:r>
        <w:rPr>
          <w:spacing w:val="-69"/>
          <w:w w:val="95"/>
        </w:rPr>
        <w:t xml:space="preserve"> </w:t>
      </w:r>
      <w:r>
        <w:rPr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w w:val="95"/>
        </w:rPr>
        <w:t>чувствительных</w:t>
      </w:r>
      <w:r>
        <w:rPr>
          <w:spacing w:val="-10"/>
          <w:w w:val="95"/>
        </w:rPr>
        <w:t xml:space="preserve"> </w:t>
      </w:r>
      <w:r>
        <w:rPr>
          <w:w w:val="95"/>
        </w:rPr>
        <w:t>корешков</w:t>
      </w:r>
      <w:r>
        <w:rPr>
          <w:spacing w:val="-10"/>
          <w:w w:val="95"/>
        </w:rPr>
        <w:t xml:space="preserve"> </w:t>
      </w:r>
      <w:r>
        <w:rPr>
          <w:w w:val="95"/>
        </w:rPr>
        <w:t>черепных</w:t>
      </w:r>
      <w:r>
        <w:rPr>
          <w:spacing w:val="-10"/>
          <w:w w:val="95"/>
        </w:rPr>
        <w:t xml:space="preserve"> </w:t>
      </w:r>
      <w:r>
        <w:rPr>
          <w:w w:val="95"/>
        </w:rPr>
        <w:t>нервов</w:t>
      </w:r>
      <w:r>
        <w:rPr>
          <w:spacing w:val="-11"/>
          <w:w w:val="95"/>
        </w:rPr>
        <w:t xml:space="preserve"> </w:t>
      </w:r>
      <w:r>
        <w:rPr>
          <w:w w:val="95"/>
        </w:rPr>
        <w:t>направляются</w:t>
      </w:r>
      <w:r>
        <w:rPr>
          <w:spacing w:val="-10"/>
          <w:w w:val="95"/>
        </w:rPr>
        <w:t xml:space="preserve"> </w:t>
      </w:r>
      <w:r>
        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w w:val="95"/>
        </w:rPr>
        <w:t>ядрам</w:t>
      </w:r>
      <w:r>
        <w:rPr>
          <w:spacing w:val="-10"/>
          <w:w w:val="95"/>
        </w:rPr>
        <w:t xml:space="preserve"> </w:t>
      </w:r>
      <w:r>
        <w:rPr>
          <w:w w:val="95"/>
        </w:rPr>
        <w:t>спинного</w:t>
      </w:r>
      <w:r>
        <w:rPr>
          <w:spacing w:val="-10"/>
          <w:w w:val="95"/>
        </w:rPr>
        <w:t xml:space="preserve"> </w:t>
      </w:r>
      <w:r>
        <w:rPr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w w:val="95"/>
        </w:rPr>
        <w:t>го-</w:t>
      </w:r>
      <w:r>
        <w:rPr>
          <w:spacing w:val="-69"/>
          <w:w w:val="95"/>
        </w:rPr>
        <w:t xml:space="preserve"> </w:t>
      </w:r>
      <w:r>
        <w:rPr>
          <w:w w:val="90"/>
        </w:rPr>
        <w:t>ловного мозга. Эта часть рефлекторной дуги вегетативного рефлекса аналогична рефлек-</w:t>
      </w:r>
      <w:r>
        <w:rPr>
          <w:spacing w:val="1"/>
          <w:w w:val="90"/>
        </w:rPr>
        <w:t xml:space="preserve"> </w:t>
      </w:r>
      <w:r>
        <w:rPr>
          <w:w w:val="90"/>
        </w:rPr>
        <w:t>торной</w:t>
      </w:r>
      <w:r>
        <w:rPr>
          <w:spacing w:val="6"/>
          <w:w w:val="90"/>
        </w:rPr>
        <w:t xml:space="preserve"> </w:t>
      </w:r>
      <w:r>
        <w:rPr>
          <w:w w:val="90"/>
        </w:rPr>
        <w:t>соматической</w:t>
      </w:r>
      <w:r>
        <w:rPr>
          <w:spacing w:val="7"/>
          <w:w w:val="90"/>
        </w:rPr>
        <w:t xml:space="preserve"> </w:t>
      </w:r>
      <w:r>
        <w:rPr>
          <w:w w:val="90"/>
        </w:rPr>
        <w:t>дуге.</w:t>
      </w:r>
      <w:r>
        <w:rPr>
          <w:spacing w:val="7"/>
          <w:w w:val="90"/>
        </w:rPr>
        <w:t xml:space="preserve"> </w:t>
      </w:r>
      <w:r>
        <w:rPr>
          <w:w w:val="90"/>
        </w:rPr>
        <w:t>Поэтому</w:t>
      </w:r>
      <w:r>
        <w:rPr>
          <w:spacing w:val="7"/>
          <w:w w:val="90"/>
        </w:rPr>
        <w:t xml:space="preserve"> </w:t>
      </w:r>
      <w:r>
        <w:rPr>
          <w:w w:val="90"/>
        </w:rPr>
        <w:t>чувствительные</w:t>
      </w:r>
      <w:r>
        <w:rPr>
          <w:spacing w:val="7"/>
          <w:w w:val="90"/>
        </w:rPr>
        <w:t xml:space="preserve"> </w:t>
      </w:r>
      <w:r>
        <w:rPr>
          <w:w w:val="90"/>
        </w:rPr>
        <w:t>узлы</w:t>
      </w:r>
      <w:r>
        <w:rPr>
          <w:spacing w:val="7"/>
          <w:w w:val="90"/>
        </w:rPr>
        <w:t xml:space="preserve"> </w:t>
      </w:r>
      <w:r>
        <w:rPr>
          <w:w w:val="90"/>
        </w:rPr>
        <w:t>являются</w:t>
      </w:r>
      <w:r>
        <w:rPr>
          <w:spacing w:val="6"/>
          <w:w w:val="90"/>
        </w:rPr>
        <w:t xml:space="preserve"> </w:t>
      </w:r>
      <w:r>
        <w:rPr>
          <w:w w:val="90"/>
        </w:rPr>
        <w:t>смешанными.</w:t>
      </w:r>
    </w:p>
    <w:p w:rsidR="0092214C" w:rsidRDefault="0092214C" w:rsidP="0092214C">
      <w:pPr>
        <w:pStyle w:val="a3"/>
        <w:spacing w:line="232" w:lineRule="auto"/>
        <w:ind w:left="193" w:right="515" w:firstLine="407"/>
        <w:jc w:val="both"/>
      </w:pPr>
      <w:r>
        <w:rPr>
          <w:w w:val="90"/>
        </w:rPr>
        <w:t>Второе</w:t>
      </w:r>
      <w:r>
        <w:rPr>
          <w:spacing w:val="35"/>
          <w:w w:val="90"/>
        </w:rPr>
        <w:t xml:space="preserve"> </w:t>
      </w:r>
      <w:r>
        <w:rPr>
          <w:w w:val="90"/>
        </w:rPr>
        <w:t>звено</w:t>
      </w:r>
      <w:r>
        <w:rPr>
          <w:spacing w:val="35"/>
          <w:w w:val="90"/>
        </w:rPr>
        <w:t xml:space="preserve"> </w:t>
      </w:r>
      <w:r>
        <w:rPr>
          <w:w w:val="90"/>
        </w:rPr>
        <w:t>вегетативной</w:t>
      </w:r>
      <w:r>
        <w:rPr>
          <w:spacing w:val="35"/>
          <w:w w:val="90"/>
        </w:rPr>
        <w:t xml:space="preserve"> </w:t>
      </w:r>
      <w:r>
        <w:rPr>
          <w:w w:val="90"/>
        </w:rPr>
        <w:t>рефлекторной</w:t>
      </w:r>
      <w:r>
        <w:rPr>
          <w:spacing w:val="35"/>
          <w:w w:val="90"/>
        </w:rPr>
        <w:t xml:space="preserve"> </w:t>
      </w:r>
      <w:r>
        <w:rPr>
          <w:w w:val="90"/>
        </w:rPr>
        <w:t>дуги</w:t>
      </w:r>
      <w:r>
        <w:rPr>
          <w:spacing w:val="35"/>
          <w:w w:val="90"/>
        </w:rPr>
        <w:t xml:space="preserve"> </w:t>
      </w:r>
      <w:r>
        <w:rPr>
          <w:w w:val="90"/>
        </w:rPr>
        <w:t>является</w:t>
      </w:r>
      <w:r>
        <w:rPr>
          <w:spacing w:val="35"/>
          <w:w w:val="90"/>
        </w:rPr>
        <w:t xml:space="preserve"> </w:t>
      </w:r>
      <w:r>
        <w:rPr>
          <w:w w:val="90"/>
        </w:rPr>
        <w:t>эфферентным</w:t>
      </w:r>
      <w:r>
        <w:rPr>
          <w:spacing w:val="35"/>
          <w:w w:val="90"/>
        </w:rPr>
        <w:t xml:space="preserve"> </w:t>
      </w:r>
      <w:r>
        <w:rPr>
          <w:w w:val="90"/>
        </w:rPr>
        <w:t>и</w:t>
      </w:r>
      <w:r>
        <w:rPr>
          <w:spacing w:val="35"/>
          <w:w w:val="90"/>
        </w:rPr>
        <w:t xml:space="preserve"> </w:t>
      </w:r>
      <w:r>
        <w:rPr>
          <w:w w:val="90"/>
        </w:rPr>
        <w:t>представле-</w:t>
      </w:r>
      <w:r>
        <w:rPr>
          <w:spacing w:val="-65"/>
          <w:w w:val="90"/>
        </w:rPr>
        <w:t xml:space="preserve"> </w:t>
      </w:r>
      <w:r>
        <w:rPr>
          <w:w w:val="95"/>
        </w:rPr>
        <w:t>но</w:t>
      </w:r>
      <w:r>
        <w:rPr>
          <w:spacing w:val="-9"/>
          <w:w w:val="95"/>
        </w:rPr>
        <w:t xml:space="preserve"> </w:t>
      </w:r>
      <w:r>
        <w:rPr>
          <w:w w:val="95"/>
        </w:rPr>
        <w:t>двумя</w:t>
      </w:r>
      <w:r>
        <w:rPr>
          <w:spacing w:val="-9"/>
          <w:w w:val="95"/>
        </w:rPr>
        <w:t xml:space="preserve"> </w:t>
      </w:r>
      <w:r>
        <w:rPr>
          <w:w w:val="95"/>
        </w:rPr>
        <w:t>нейронами.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этом</w:t>
      </w:r>
      <w:r>
        <w:rPr>
          <w:spacing w:val="-9"/>
          <w:w w:val="95"/>
        </w:rPr>
        <w:t xml:space="preserve"> </w:t>
      </w:r>
      <w:r>
        <w:rPr>
          <w:w w:val="95"/>
        </w:rPr>
        <w:t>уровне</w:t>
      </w:r>
      <w:r>
        <w:rPr>
          <w:spacing w:val="-8"/>
          <w:w w:val="95"/>
        </w:rPr>
        <w:t xml:space="preserve"> </w:t>
      </w:r>
      <w:r>
        <w:rPr>
          <w:w w:val="95"/>
        </w:rPr>
        <w:t>можно</w:t>
      </w:r>
      <w:r>
        <w:rPr>
          <w:spacing w:val="-9"/>
          <w:w w:val="95"/>
        </w:rPr>
        <w:t xml:space="preserve"> </w:t>
      </w:r>
      <w:r>
        <w:rPr>
          <w:w w:val="95"/>
        </w:rPr>
        <w:t>проследить</w:t>
      </w:r>
      <w:r>
        <w:rPr>
          <w:spacing w:val="-9"/>
          <w:w w:val="95"/>
        </w:rPr>
        <w:t xml:space="preserve"> </w:t>
      </w:r>
      <w:r>
        <w:rPr>
          <w:w w:val="95"/>
        </w:rPr>
        <w:t>отличия</w:t>
      </w:r>
      <w:r>
        <w:rPr>
          <w:spacing w:val="-9"/>
          <w:w w:val="95"/>
        </w:rPr>
        <w:t xml:space="preserve"> </w:t>
      </w:r>
      <w:r>
        <w:rPr>
          <w:w w:val="95"/>
        </w:rPr>
        <w:t>соматических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вегета-</w:t>
      </w:r>
      <w:r>
        <w:rPr>
          <w:spacing w:val="-68"/>
          <w:w w:val="95"/>
        </w:rPr>
        <w:t xml:space="preserve"> </w:t>
      </w:r>
      <w:r>
        <w:t>тивных</w:t>
      </w:r>
      <w:r>
        <w:rPr>
          <w:spacing w:val="-15"/>
        </w:rPr>
        <w:t xml:space="preserve"> </w:t>
      </w:r>
      <w:r>
        <w:t>дуг.</w:t>
      </w:r>
    </w:p>
    <w:p w:rsidR="0092214C" w:rsidRDefault="0092214C" w:rsidP="0092214C">
      <w:pPr>
        <w:pStyle w:val="a3"/>
        <w:spacing w:line="232" w:lineRule="auto"/>
        <w:ind w:left="193" w:right="514" w:firstLine="396"/>
        <w:jc w:val="right"/>
      </w:pPr>
      <w:r>
        <w:rPr>
          <w:w w:val="90"/>
        </w:rPr>
        <w:t>Тело</w:t>
      </w:r>
      <w:r>
        <w:rPr>
          <w:spacing w:val="16"/>
          <w:w w:val="90"/>
        </w:rPr>
        <w:t xml:space="preserve"> </w:t>
      </w:r>
      <w:r>
        <w:rPr>
          <w:w w:val="90"/>
        </w:rPr>
        <w:t>первого</w:t>
      </w:r>
      <w:r>
        <w:rPr>
          <w:spacing w:val="16"/>
          <w:w w:val="90"/>
        </w:rPr>
        <w:t xml:space="preserve"> </w:t>
      </w:r>
      <w:r>
        <w:rPr>
          <w:w w:val="90"/>
        </w:rPr>
        <w:t>эфферентного</w:t>
      </w:r>
      <w:r>
        <w:rPr>
          <w:spacing w:val="16"/>
          <w:w w:val="90"/>
        </w:rPr>
        <w:t xml:space="preserve"> </w:t>
      </w:r>
      <w:r>
        <w:rPr>
          <w:w w:val="90"/>
        </w:rPr>
        <w:t>нейрона</w:t>
      </w:r>
      <w:r>
        <w:rPr>
          <w:spacing w:val="16"/>
          <w:w w:val="90"/>
        </w:rPr>
        <w:t xml:space="preserve"> </w:t>
      </w:r>
      <w:r>
        <w:rPr>
          <w:w w:val="90"/>
        </w:rPr>
        <w:t>(или</w:t>
      </w:r>
      <w:r>
        <w:rPr>
          <w:spacing w:val="16"/>
          <w:w w:val="90"/>
        </w:rPr>
        <w:t xml:space="preserve"> </w:t>
      </w:r>
      <w:r>
        <w:rPr>
          <w:w w:val="90"/>
        </w:rPr>
        <w:t>второго</w:t>
      </w:r>
      <w:r>
        <w:rPr>
          <w:spacing w:val="16"/>
          <w:w w:val="90"/>
        </w:rPr>
        <w:t xml:space="preserve"> </w:t>
      </w:r>
      <w:r>
        <w:rPr>
          <w:w w:val="90"/>
        </w:rPr>
        <w:t>по</w:t>
      </w:r>
      <w:r>
        <w:rPr>
          <w:spacing w:val="16"/>
          <w:w w:val="90"/>
        </w:rPr>
        <w:t xml:space="preserve"> </w:t>
      </w:r>
      <w:r>
        <w:rPr>
          <w:w w:val="90"/>
        </w:rPr>
        <w:t>счёту</w:t>
      </w:r>
      <w:r>
        <w:rPr>
          <w:spacing w:val="16"/>
          <w:w w:val="90"/>
        </w:rPr>
        <w:t xml:space="preserve"> </w:t>
      </w:r>
      <w:r>
        <w:rPr>
          <w:w w:val="90"/>
        </w:rPr>
        <w:t>—</w:t>
      </w:r>
      <w:r>
        <w:rPr>
          <w:spacing w:val="16"/>
          <w:w w:val="90"/>
        </w:rPr>
        <w:t xml:space="preserve"> </w:t>
      </w:r>
      <w:r>
        <w:rPr>
          <w:w w:val="90"/>
        </w:rPr>
        <w:t>вставочного)</w:t>
      </w:r>
      <w:r>
        <w:rPr>
          <w:spacing w:val="16"/>
          <w:w w:val="90"/>
        </w:rPr>
        <w:t xml:space="preserve"> </w:t>
      </w:r>
      <w:r>
        <w:rPr>
          <w:w w:val="90"/>
        </w:rPr>
        <w:t>вегетатив-</w:t>
      </w:r>
      <w:r>
        <w:rPr>
          <w:spacing w:val="-65"/>
          <w:w w:val="90"/>
        </w:rPr>
        <w:t xml:space="preserve"> </w:t>
      </w:r>
      <w:r>
        <w:rPr>
          <w:spacing w:val="-2"/>
          <w:w w:val="95"/>
        </w:rPr>
        <w:t>ной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рефлекторной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дуги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помещается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вегетативных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ядрах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боковых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рогов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спинного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мозга.</w:t>
      </w:r>
      <w:r>
        <w:rPr>
          <w:spacing w:val="-68"/>
          <w:w w:val="95"/>
        </w:rPr>
        <w:t xml:space="preserve"> </w:t>
      </w:r>
      <w:r>
        <w:rPr>
          <w:w w:val="95"/>
        </w:rPr>
        <w:t>Аксоны</w:t>
      </w:r>
      <w:r>
        <w:rPr>
          <w:spacing w:val="10"/>
          <w:w w:val="95"/>
        </w:rPr>
        <w:t xml:space="preserve"> </w:t>
      </w:r>
      <w:r>
        <w:rPr>
          <w:w w:val="95"/>
        </w:rPr>
        <w:t>этих</w:t>
      </w:r>
      <w:r>
        <w:rPr>
          <w:spacing w:val="10"/>
          <w:w w:val="95"/>
        </w:rPr>
        <w:t xml:space="preserve"> </w:t>
      </w:r>
      <w:r>
        <w:rPr>
          <w:w w:val="95"/>
        </w:rPr>
        <w:t>вставочных</w:t>
      </w:r>
      <w:r>
        <w:rPr>
          <w:spacing w:val="11"/>
          <w:w w:val="95"/>
        </w:rPr>
        <w:t xml:space="preserve"> </w:t>
      </w:r>
      <w:r>
        <w:rPr>
          <w:w w:val="95"/>
        </w:rPr>
        <w:t>нейронов</w:t>
      </w:r>
      <w:r>
        <w:rPr>
          <w:spacing w:val="10"/>
          <w:w w:val="95"/>
        </w:rPr>
        <w:t xml:space="preserve"> </w:t>
      </w:r>
      <w:r>
        <w:rPr>
          <w:w w:val="95"/>
        </w:rPr>
        <w:t>выходят</w:t>
      </w:r>
      <w:r>
        <w:rPr>
          <w:spacing w:val="11"/>
          <w:w w:val="95"/>
        </w:rPr>
        <w:t xml:space="preserve"> </w:t>
      </w:r>
      <w:r>
        <w:rPr>
          <w:w w:val="95"/>
        </w:rPr>
        <w:t>за</w:t>
      </w:r>
      <w:r>
        <w:rPr>
          <w:spacing w:val="10"/>
          <w:w w:val="95"/>
        </w:rPr>
        <w:t xml:space="preserve"> </w:t>
      </w:r>
      <w:r>
        <w:rPr>
          <w:w w:val="95"/>
        </w:rPr>
        <w:t>пределы</w:t>
      </w:r>
      <w:r>
        <w:rPr>
          <w:spacing w:val="11"/>
          <w:w w:val="95"/>
        </w:rPr>
        <w:t xml:space="preserve"> </w:t>
      </w:r>
      <w:r>
        <w:rPr>
          <w:w w:val="95"/>
        </w:rPr>
        <w:t>ЦНС</w:t>
      </w:r>
      <w:r>
        <w:rPr>
          <w:spacing w:val="10"/>
          <w:w w:val="95"/>
        </w:rPr>
        <w:t xml:space="preserve"> </w:t>
      </w:r>
      <w:r>
        <w:rPr>
          <w:w w:val="95"/>
        </w:rPr>
        <w:t>в</w:t>
      </w:r>
      <w:r>
        <w:rPr>
          <w:spacing w:val="11"/>
          <w:w w:val="95"/>
        </w:rPr>
        <w:t xml:space="preserve"> </w:t>
      </w:r>
      <w:r>
        <w:rPr>
          <w:w w:val="95"/>
        </w:rPr>
        <w:t>составе</w:t>
      </w:r>
      <w:r>
        <w:rPr>
          <w:spacing w:val="10"/>
          <w:w w:val="95"/>
        </w:rPr>
        <w:t xml:space="preserve"> </w:t>
      </w:r>
      <w:r>
        <w:rPr>
          <w:w w:val="95"/>
        </w:rPr>
        <w:t>передних</w:t>
      </w:r>
      <w:r>
        <w:rPr>
          <w:spacing w:val="11"/>
          <w:w w:val="95"/>
        </w:rPr>
        <w:t xml:space="preserve"> </w:t>
      </w:r>
      <w:r>
        <w:rPr>
          <w:w w:val="95"/>
        </w:rPr>
        <w:t>ко-</w:t>
      </w:r>
      <w:r>
        <w:rPr>
          <w:spacing w:val="1"/>
          <w:w w:val="95"/>
        </w:rPr>
        <w:t xml:space="preserve"> </w:t>
      </w:r>
      <w:r>
        <w:rPr>
          <w:w w:val="95"/>
        </w:rPr>
        <w:t>решков</w:t>
      </w:r>
      <w:r>
        <w:rPr>
          <w:spacing w:val="-8"/>
          <w:w w:val="95"/>
        </w:rPr>
        <w:t xml:space="preserve"> </w:t>
      </w:r>
      <w:r>
        <w:rPr>
          <w:w w:val="95"/>
        </w:rPr>
        <w:t>спинномозговых</w:t>
      </w:r>
      <w:r>
        <w:rPr>
          <w:spacing w:val="-8"/>
          <w:w w:val="95"/>
        </w:rPr>
        <w:t xml:space="preserve"> </w:t>
      </w:r>
      <w:r>
        <w:rPr>
          <w:w w:val="95"/>
        </w:rPr>
        <w:t>и,</w:t>
      </w:r>
      <w:r>
        <w:rPr>
          <w:spacing w:val="-8"/>
          <w:w w:val="95"/>
        </w:rPr>
        <w:t xml:space="preserve"> </w:t>
      </w:r>
      <w:r>
        <w:rPr>
          <w:w w:val="95"/>
        </w:rPr>
        <w:t>отделяясь</w:t>
      </w:r>
      <w:r>
        <w:rPr>
          <w:spacing w:val="-7"/>
          <w:w w:val="95"/>
        </w:rPr>
        <w:t xml:space="preserve"> </w:t>
      </w:r>
      <w:r>
        <w:rPr>
          <w:w w:val="95"/>
        </w:rPr>
        <w:t>от</w:t>
      </w:r>
      <w:r>
        <w:rPr>
          <w:spacing w:val="-8"/>
          <w:w w:val="95"/>
        </w:rPr>
        <w:t xml:space="preserve"> </w:t>
      </w:r>
      <w:r>
        <w:rPr>
          <w:w w:val="95"/>
        </w:rPr>
        <w:t>спинномозгового</w:t>
      </w:r>
      <w:r>
        <w:rPr>
          <w:spacing w:val="-8"/>
          <w:w w:val="95"/>
        </w:rPr>
        <w:t xml:space="preserve"> </w:t>
      </w:r>
      <w:r>
        <w:rPr>
          <w:w w:val="95"/>
        </w:rPr>
        <w:t>или</w:t>
      </w:r>
      <w:r>
        <w:rPr>
          <w:spacing w:val="-7"/>
          <w:w w:val="95"/>
        </w:rPr>
        <w:t xml:space="preserve"> </w:t>
      </w:r>
      <w:r>
        <w:rPr>
          <w:w w:val="95"/>
        </w:rPr>
        <w:t>черепного</w:t>
      </w:r>
      <w:r>
        <w:rPr>
          <w:spacing w:val="-8"/>
          <w:w w:val="95"/>
        </w:rPr>
        <w:t xml:space="preserve"> </w:t>
      </w:r>
      <w:r>
        <w:rPr>
          <w:w w:val="95"/>
        </w:rPr>
        <w:t>нервов,</w:t>
      </w:r>
      <w:r>
        <w:rPr>
          <w:spacing w:val="-8"/>
          <w:w w:val="95"/>
        </w:rPr>
        <w:t xml:space="preserve"> </w:t>
      </w:r>
      <w:r>
        <w:rPr>
          <w:w w:val="95"/>
        </w:rPr>
        <w:t>подхо-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дят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одному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вегетативных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ганглиев.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Вставочный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же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нейрон</w:t>
      </w:r>
      <w:r>
        <w:rPr>
          <w:spacing w:val="-13"/>
          <w:w w:val="95"/>
        </w:rPr>
        <w:t xml:space="preserve"> </w:t>
      </w:r>
      <w:r>
        <w:rPr>
          <w:w w:val="95"/>
        </w:rPr>
        <w:t>соматической</w:t>
      </w:r>
      <w:r>
        <w:rPr>
          <w:spacing w:val="-14"/>
          <w:w w:val="95"/>
        </w:rPr>
        <w:t xml:space="preserve"> </w:t>
      </w:r>
      <w:r>
        <w:rPr>
          <w:w w:val="95"/>
        </w:rPr>
        <w:t>дуги</w:t>
      </w:r>
      <w:r>
        <w:rPr>
          <w:spacing w:val="-13"/>
          <w:w w:val="95"/>
        </w:rPr>
        <w:t xml:space="preserve"> </w:t>
      </w:r>
      <w:r>
        <w:rPr>
          <w:w w:val="95"/>
        </w:rPr>
        <w:t>закан-</w:t>
      </w:r>
      <w:r>
        <w:rPr>
          <w:spacing w:val="-68"/>
          <w:w w:val="95"/>
        </w:rPr>
        <w:t xml:space="preserve"> </w:t>
      </w:r>
      <w:r>
        <w:rPr>
          <w:w w:val="95"/>
        </w:rPr>
        <w:t>чивается</w:t>
      </w:r>
      <w:r>
        <w:rPr>
          <w:spacing w:val="1"/>
          <w:w w:val="95"/>
        </w:rPr>
        <w:t xml:space="preserve"> </w:t>
      </w:r>
      <w:r>
        <w:rPr>
          <w:w w:val="95"/>
        </w:rPr>
        <w:t>синапсом</w:t>
      </w:r>
      <w:r>
        <w:rPr>
          <w:spacing w:val="2"/>
          <w:w w:val="95"/>
        </w:rPr>
        <w:t xml:space="preserve"> </w:t>
      </w:r>
      <w:r>
        <w:rPr>
          <w:w w:val="95"/>
        </w:rPr>
        <w:t>на</w:t>
      </w:r>
      <w:r>
        <w:rPr>
          <w:spacing w:val="2"/>
          <w:w w:val="95"/>
        </w:rPr>
        <w:t xml:space="preserve"> </w:t>
      </w:r>
      <w:r>
        <w:rPr>
          <w:w w:val="95"/>
        </w:rPr>
        <w:t>двигательных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ядрах</w:t>
      </w:r>
      <w:r>
        <w:rPr>
          <w:spacing w:val="2"/>
          <w:w w:val="95"/>
        </w:rPr>
        <w:t xml:space="preserve"> </w:t>
      </w:r>
      <w:r>
        <w:rPr>
          <w:w w:val="95"/>
        </w:rPr>
        <w:t>передних</w:t>
      </w:r>
      <w:r>
        <w:rPr>
          <w:spacing w:val="2"/>
          <w:w w:val="95"/>
        </w:rPr>
        <w:t xml:space="preserve"> </w:t>
      </w:r>
      <w:r>
        <w:rPr>
          <w:w w:val="95"/>
        </w:rPr>
        <w:t>рогов</w:t>
      </w:r>
      <w:r>
        <w:rPr>
          <w:spacing w:val="1"/>
          <w:w w:val="95"/>
        </w:rPr>
        <w:t xml:space="preserve"> </w:t>
      </w:r>
      <w:r>
        <w:rPr>
          <w:w w:val="95"/>
        </w:rPr>
        <w:t>или</w:t>
      </w:r>
      <w:r>
        <w:rPr>
          <w:spacing w:val="2"/>
          <w:w w:val="95"/>
        </w:rPr>
        <w:t xml:space="preserve"> </w:t>
      </w:r>
      <w:r>
        <w:rPr>
          <w:w w:val="95"/>
        </w:rPr>
        <w:t>ствола</w:t>
      </w:r>
      <w:r>
        <w:rPr>
          <w:spacing w:val="2"/>
          <w:w w:val="95"/>
        </w:rPr>
        <w:t xml:space="preserve"> </w:t>
      </w:r>
      <w:r>
        <w:rPr>
          <w:w w:val="95"/>
        </w:rPr>
        <w:t>головного</w:t>
      </w:r>
      <w:r>
        <w:rPr>
          <w:spacing w:val="1"/>
          <w:w w:val="95"/>
        </w:rPr>
        <w:t xml:space="preserve"> </w:t>
      </w:r>
      <w:r>
        <w:rPr>
          <w:w w:val="95"/>
        </w:rPr>
        <w:t>мозга,</w:t>
      </w:r>
    </w:p>
    <w:p w:rsidR="0092214C" w:rsidRDefault="0092214C" w:rsidP="0092214C">
      <w:pPr>
        <w:pStyle w:val="a3"/>
        <w:spacing w:line="272" w:lineRule="exact"/>
        <w:ind w:left="193"/>
        <w:jc w:val="both"/>
      </w:pPr>
      <w:r>
        <w:rPr>
          <w:w w:val="95"/>
        </w:rPr>
        <w:t>оставаясь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пределах</w:t>
      </w:r>
      <w:r>
        <w:rPr>
          <w:spacing w:val="-9"/>
          <w:w w:val="95"/>
        </w:rPr>
        <w:t xml:space="preserve"> </w:t>
      </w:r>
      <w:r>
        <w:rPr>
          <w:w w:val="95"/>
        </w:rPr>
        <w:t>ЦНС.</w:t>
      </w:r>
    </w:p>
    <w:p w:rsidR="0092214C" w:rsidRDefault="0092214C" w:rsidP="0092214C">
      <w:pPr>
        <w:pStyle w:val="a3"/>
        <w:spacing w:line="232" w:lineRule="auto"/>
        <w:ind w:left="193" w:right="514" w:firstLine="419"/>
        <w:jc w:val="both"/>
      </w:pPr>
      <w:r>
        <w:rPr>
          <w:w w:val="95"/>
        </w:rPr>
        <w:t>Второй</w:t>
      </w:r>
      <w:r>
        <w:rPr>
          <w:spacing w:val="-8"/>
          <w:w w:val="95"/>
        </w:rPr>
        <w:t xml:space="preserve"> </w:t>
      </w:r>
      <w:r>
        <w:rPr>
          <w:w w:val="95"/>
        </w:rPr>
        <w:t>эфферентный</w:t>
      </w:r>
      <w:r>
        <w:rPr>
          <w:spacing w:val="-8"/>
          <w:w w:val="95"/>
        </w:rPr>
        <w:t xml:space="preserve"> </w:t>
      </w:r>
      <w:r>
        <w:rPr>
          <w:w w:val="95"/>
        </w:rPr>
        <w:t>нейрон</w:t>
      </w:r>
      <w:r>
        <w:rPr>
          <w:spacing w:val="-7"/>
          <w:w w:val="95"/>
        </w:rPr>
        <w:t xml:space="preserve"> </w:t>
      </w:r>
      <w:r>
        <w:rPr>
          <w:w w:val="95"/>
        </w:rPr>
        <w:t>вегетативной</w:t>
      </w:r>
      <w:r>
        <w:rPr>
          <w:spacing w:val="-8"/>
          <w:w w:val="95"/>
        </w:rPr>
        <w:t xml:space="preserve"> </w:t>
      </w:r>
      <w:r>
        <w:rPr>
          <w:w w:val="95"/>
        </w:rPr>
        <w:t>дуги</w:t>
      </w:r>
      <w:r>
        <w:rPr>
          <w:spacing w:val="-7"/>
          <w:w w:val="95"/>
        </w:rPr>
        <w:t xml:space="preserve"> </w:t>
      </w:r>
      <w:r>
        <w:rPr>
          <w:w w:val="95"/>
        </w:rPr>
        <w:t>полностью</w:t>
      </w:r>
      <w:r>
        <w:rPr>
          <w:spacing w:val="-8"/>
          <w:w w:val="95"/>
        </w:rPr>
        <w:t xml:space="preserve"> </w:t>
      </w:r>
      <w:r>
        <w:rPr>
          <w:w w:val="95"/>
        </w:rPr>
        <w:t>располагается</w:t>
      </w:r>
      <w:r>
        <w:rPr>
          <w:spacing w:val="-7"/>
          <w:w w:val="95"/>
        </w:rPr>
        <w:t xml:space="preserve"> </w:t>
      </w:r>
      <w:r>
        <w:rPr>
          <w:w w:val="95"/>
        </w:rPr>
        <w:t>за</w:t>
      </w:r>
      <w:r>
        <w:rPr>
          <w:spacing w:val="-8"/>
          <w:w w:val="95"/>
        </w:rPr>
        <w:t xml:space="preserve"> </w:t>
      </w:r>
      <w:r>
        <w:rPr>
          <w:w w:val="95"/>
        </w:rPr>
        <w:t>преде-</w:t>
      </w:r>
      <w:r>
        <w:rPr>
          <w:spacing w:val="-69"/>
          <w:w w:val="95"/>
        </w:rPr>
        <w:t xml:space="preserve"> </w:t>
      </w:r>
      <w:r>
        <w:rPr>
          <w:w w:val="95"/>
        </w:rPr>
        <w:t>лами</w:t>
      </w:r>
      <w:r>
        <w:rPr>
          <w:spacing w:val="-4"/>
          <w:w w:val="95"/>
        </w:rPr>
        <w:t xml:space="preserve"> </w:t>
      </w:r>
      <w:r>
        <w:rPr>
          <w:w w:val="95"/>
        </w:rPr>
        <w:t>ЦНС.</w:t>
      </w:r>
      <w:r>
        <w:rPr>
          <w:spacing w:val="-4"/>
          <w:w w:val="95"/>
        </w:rPr>
        <w:t xml:space="preserve"> </w:t>
      </w:r>
      <w:r>
        <w:rPr>
          <w:w w:val="95"/>
        </w:rPr>
        <w:t>Тело</w:t>
      </w:r>
      <w:r>
        <w:rPr>
          <w:spacing w:val="-4"/>
          <w:w w:val="95"/>
        </w:rPr>
        <w:t xml:space="preserve"> </w:t>
      </w:r>
      <w:r>
        <w:rPr>
          <w:w w:val="95"/>
        </w:rPr>
        <w:t>его</w:t>
      </w:r>
      <w:r>
        <w:rPr>
          <w:spacing w:val="-3"/>
          <w:w w:val="95"/>
        </w:rPr>
        <w:t xml:space="preserve"> </w:t>
      </w:r>
      <w:r>
        <w:rPr>
          <w:w w:val="95"/>
        </w:rPr>
        <w:t>лежит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одном</w:t>
      </w:r>
      <w:r>
        <w:rPr>
          <w:spacing w:val="-4"/>
          <w:w w:val="95"/>
        </w:rPr>
        <w:t xml:space="preserve"> </w:t>
      </w:r>
      <w:r>
        <w:rPr>
          <w:w w:val="95"/>
        </w:rPr>
        <w:t>из</w:t>
      </w:r>
      <w:r>
        <w:rPr>
          <w:spacing w:val="-3"/>
          <w:w w:val="95"/>
        </w:rPr>
        <w:t xml:space="preserve"> </w:t>
      </w:r>
      <w:r>
        <w:rPr>
          <w:w w:val="95"/>
        </w:rPr>
        <w:t>вегетативных</w:t>
      </w:r>
      <w:r>
        <w:rPr>
          <w:spacing w:val="-4"/>
          <w:w w:val="95"/>
        </w:rPr>
        <w:t xml:space="preserve"> </w:t>
      </w:r>
      <w:r>
        <w:rPr>
          <w:w w:val="95"/>
        </w:rPr>
        <w:t>ганглиев.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соматической</w:t>
      </w:r>
      <w:r>
        <w:rPr>
          <w:spacing w:val="-3"/>
          <w:w w:val="95"/>
        </w:rPr>
        <w:t xml:space="preserve"> </w:t>
      </w:r>
      <w:r>
        <w:rPr>
          <w:w w:val="95"/>
        </w:rPr>
        <w:t>дуге</w:t>
      </w:r>
      <w:r>
        <w:rPr>
          <w:spacing w:val="-4"/>
          <w:w w:val="95"/>
        </w:rPr>
        <w:t xml:space="preserve"> </w:t>
      </w:r>
      <w:r>
        <w:rPr>
          <w:w w:val="95"/>
        </w:rPr>
        <w:t>тело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третьего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нейрона</w:t>
      </w:r>
      <w:r>
        <w:rPr>
          <w:spacing w:val="-14"/>
          <w:w w:val="95"/>
        </w:rPr>
        <w:t xml:space="preserve"> </w:t>
      </w:r>
      <w:r>
        <w:rPr>
          <w:w w:val="95"/>
        </w:rPr>
        <w:t>лежит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ядрах</w:t>
      </w:r>
      <w:r>
        <w:rPr>
          <w:spacing w:val="-14"/>
          <w:w w:val="95"/>
        </w:rPr>
        <w:t xml:space="preserve"> </w:t>
      </w:r>
      <w:r>
        <w:rPr>
          <w:w w:val="95"/>
        </w:rPr>
        <w:t>передних</w:t>
      </w:r>
      <w:r>
        <w:rPr>
          <w:spacing w:val="-13"/>
          <w:w w:val="95"/>
        </w:rPr>
        <w:t xml:space="preserve"> </w:t>
      </w:r>
      <w:r>
        <w:rPr>
          <w:w w:val="95"/>
        </w:rPr>
        <w:t>рогов</w:t>
      </w:r>
      <w:r>
        <w:rPr>
          <w:spacing w:val="-14"/>
          <w:w w:val="95"/>
        </w:rPr>
        <w:t xml:space="preserve"> </w:t>
      </w:r>
      <w:r>
        <w:rPr>
          <w:w w:val="95"/>
        </w:rPr>
        <w:t>спинного</w:t>
      </w:r>
      <w:r>
        <w:rPr>
          <w:spacing w:val="-14"/>
          <w:w w:val="95"/>
        </w:rPr>
        <w:t xml:space="preserve"> </w:t>
      </w:r>
      <w:r>
        <w:rPr>
          <w:w w:val="95"/>
        </w:rPr>
        <w:t>мозга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двигательных</w:t>
      </w:r>
      <w:r>
        <w:rPr>
          <w:spacing w:val="-14"/>
          <w:w w:val="95"/>
        </w:rPr>
        <w:t xml:space="preserve"> </w:t>
      </w:r>
      <w:r>
        <w:rPr>
          <w:w w:val="95"/>
        </w:rPr>
        <w:t>ядрах</w:t>
      </w:r>
      <w:r>
        <w:rPr>
          <w:spacing w:val="-69"/>
          <w:w w:val="95"/>
        </w:rPr>
        <w:t xml:space="preserve"> </w:t>
      </w:r>
      <w:r>
        <w:t>ствола</w:t>
      </w:r>
      <w:r>
        <w:rPr>
          <w:spacing w:val="-16"/>
        </w:rPr>
        <w:t xml:space="preserve"> </w:t>
      </w:r>
      <w:r>
        <w:t>головного</w:t>
      </w:r>
      <w:r>
        <w:rPr>
          <w:spacing w:val="-15"/>
        </w:rPr>
        <w:t xml:space="preserve"> </w:t>
      </w:r>
      <w:r>
        <w:t>мозга.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Волокно первого эфферентного нейрона вегетативной рефлекторной дуги 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преганглионарным. Оно покрыто миелиновой оболочкой и имеет белый цвет. Волокно</w:t>
      </w:r>
      <w:r>
        <w:rPr>
          <w:spacing w:val="1"/>
          <w:w w:val="95"/>
        </w:rPr>
        <w:t xml:space="preserve"> </w:t>
      </w:r>
      <w:r>
        <w:rPr>
          <w:w w:val="95"/>
        </w:rPr>
        <w:t>второго эфферентного нейрона является постганглионарным. Миелиновая оболочка у</w:t>
      </w:r>
      <w:r>
        <w:rPr>
          <w:spacing w:val="1"/>
          <w:w w:val="95"/>
        </w:rPr>
        <w:t xml:space="preserve"> </w:t>
      </w:r>
      <w:r>
        <w:rPr>
          <w:w w:val="95"/>
        </w:rPr>
        <w:t>него отсутствует, и он имеет сероватую окраску. Таким образом, главными признаками</w:t>
      </w:r>
      <w:r>
        <w:rPr>
          <w:spacing w:val="-69"/>
          <w:w w:val="95"/>
        </w:rPr>
        <w:t xml:space="preserve"> </w:t>
      </w:r>
      <w:r>
        <w:rPr>
          <w:w w:val="90"/>
        </w:rPr>
        <w:t>вегетативной рефлекторной дуги являются двухнейронность её эфферентной части и рас-</w:t>
      </w:r>
      <w:r>
        <w:rPr>
          <w:spacing w:val="1"/>
          <w:w w:val="90"/>
        </w:rPr>
        <w:t xml:space="preserve"> </w:t>
      </w:r>
      <w:r>
        <w:rPr>
          <w:w w:val="95"/>
        </w:rPr>
        <w:t>положение</w:t>
      </w:r>
      <w:r>
        <w:rPr>
          <w:spacing w:val="-13"/>
          <w:w w:val="95"/>
        </w:rPr>
        <w:t xml:space="preserve"> </w:t>
      </w:r>
      <w:r>
        <w:rPr>
          <w:w w:val="95"/>
        </w:rPr>
        <w:t>третьего</w:t>
      </w:r>
      <w:r>
        <w:rPr>
          <w:spacing w:val="-12"/>
          <w:w w:val="95"/>
        </w:rPr>
        <w:t xml:space="preserve"> </w:t>
      </w:r>
      <w:r>
        <w:rPr>
          <w:w w:val="95"/>
        </w:rPr>
        <w:t>нейрона</w:t>
      </w:r>
      <w:r>
        <w:rPr>
          <w:spacing w:val="-12"/>
          <w:w w:val="95"/>
        </w:rPr>
        <w:t xml:space="preserve"> </w:t>
      </w:r>
      <w:r>
        <w:rPr>
          <w:w w:val="95"/>
        </w:rPr>
        <w:t>вне</w:t>
      </w:r>
      <w:r>
        <w:rPr>
          <w:spacing w:val="-12"/>
          <w:w w:val="95"/>
        </w:rPr>
        <w:t xml:space="preserve"> </w:t>
      </w:r>
      <w:r>
        <w:rPr>
          <w:w w:val="95"/>
        </w:rPr>
        <w:t>центральной</w:t>
      </w:r>
      <w:r>
        <w:rPr>
          <w:spacing w:val="-13"/>
          <w:w w:val="95"/>
        </w:rPr>
        <w:t xml:space="preserve"> </w:t>
      </w:r>
      <w:r>
        <w:rPr>
          <w:w w:val="95"/>
        </w:rPr>
        <w:t>нервной</w:t>
      </w:r>
      <w:r>
        <w:rPr>
          <w:spacing w:val="-12"/>
          <w:w w:val="95"/>
        </w:rPr>
        <w:t xml:space="preserve"> </w:t>
      </w:r>
      <w:r>
        <w:rPr>
          <w:w w:val="95"/>
        </w:rPr>
        <w:t>системы.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sz w:val="8"/>
        </w:rPr>
      </w:pPr>
    </w:p>
    <w:p w:rsidR="0092214C" w:rsidRDefault="0092214C" w:rsidP="0092214C">
      <w:pPr>
        <w:pStyle w:val="a3"/>
        <w:ind w:left="54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31909" cy="3853338"/>
            <wp:effectExtent l="0" t="0" r="0" b="0"/>
            <wp:docPr id="49" name="image25.jpeg" descr="Картинки по запросу сравнение соматической и вегетативной рефлекторной д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1909" cy="385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spacing w:before="7"/>
        <w:rPr>
          <w:sz w:val="6"/>
        </w:rPr>
      </w:pPr>
    </w:p>
    <w:p w:rsidR="0092214C" w:rsidRDefault="0092214C" w:rsidP="0092214C">
      <w:pPr>
        <w:spacing w:before="91"/>
        <w:ind w:left="568" w:right="325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3.</w:t>
      </w:r>
      <w:r>
        <w:rPr>
          <w:rFonts w:ascii="Verdana" w:hAnsi="Verdana"/>
          <w:b/>
          <w:i/>
          <w:spacing w:val="12"/>
          <w:w w:val="90"/>
        </w:rPr>
        <w:t xml:space="preserve"> </w:t>
      </w:r>
      <w:r>
        <w:rPr>
          <w:w w:val="90"/>
        </w:rPr>
        <w:t>Влияние</w:t>
      </w:r>
      <w:r>
        <w:rPr>
          <w:spacing w:val="18"/>
          <w:w w:val="90"/>
        </w:rPr>
        <w:t xml:space="preserve"> </w:t>
      </w:r>
      <w:r>
        <w:rPr>
          <w:w w:val="90"/>
        </w:rPr>
        <w:t>раздражений</w:t>
      </w:r>
      <w:r>
        <w:rPr>
          <w:spacing w:val="17"/>
          <w:w w:val="90"/>
        </w:rPr>
        <w:t xml:space="preserve"> </w:t>
      </w:r>
      <w:r>
        <w:rPr>
          <w:w w:val="90"/>
        </w:rPr>
        <w:t>ВНС</w:t>
      </w:r>
      <w:r>
        <w:rPr>
          <w:spacing w:val="17"/>
          <w:w w:val="90"/>
        </w:rPr>
        <w:t xml:space="preserve"> </w:t>
      </w:r>
      <w:r>
        <w:rPr>
          <w:w w:val="90"/>
        </w:rPr>
        <w:t>на</w:t>
      </w:r>
      <w:r>
        <w:rPr>
          <w:spacing w:val="17"/>
          <w:w w:val="90"/>
        </w:rPr>
        <w:t xml:space="preserve"> </w:t>
      </w:r>
      <w:r>
        <w:rPr>
          <w:w w:val="90"/>
        </w:rPr>
        <w:t>некоторые</w:t>
      </w:r>
      <w:r>
        <w:rPr>
          <w:spacing w:val="17"/>
          <w:w w:val="90"/>
        </w:rPr>
        <w:t xml:space="preserve"> </w:t>
      </w:r>
      <w:r>
        <w:rPr>
          <w:w w:val="90"/>
        </w:rPr>
        <w:t>органы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функции</w:t>
      </w:r>
      <w:r>
        <w:rPr>
          <w:spacing w:val="17"/>
          <w:w w:val="90"/>
        </w:rPr>
        <w:t xml:space="preserve"> </w:t>
      </w:r>
      <w:r>
        <w:rPr>
          <w:w w:val="90"/>
        </w:rPr>
        <w:t>организма</w:t>
      </w:r>
    </w:p>
    <w:p w:rsidR="0092214C" w:rsidRDefault="0092214C" w:rsidP="0092214C">
      <w:pPr>
        <w:pStyle w:val="a3"/>
        <w:spacing w:before="8"/>
        <w:rPr>
          <w:sz w:val="27"/>
        </w:rPr>
      </w:pPr>
    </w:p>
    <w:p w:rsidR="0092214C" w:rsidRDefault="0092214C" w:rsidP="0092214C">
      <w:pPr>
        <w:pStyle w:val="a3"/>
        <w:ind w:left="568" w:right="325"/>
        <w:jc w:val="center"/>
      </w:pPr>
      <w:r>
        <w:rPr>
          <w:spacing w:val="-1"/>
        </w:rPr>
        <w:t>МЕДИАТОРЫ</w:t>
      </w:r>
      <w:r>
        <w:rPr>
          <w:spacing w:val="-18"/>
        </w:rPr>
        <w:t xml:space="preserve"> </w:t>
      </w:r>
      <w:r>
        <w:rPr>
          <w:spacing w:val="-1"/>
        </w:rPr>
        <w:t>ВЕГЕТАТИВНОЙ</w:t>
      </w:r>
      <w:r>
        <w:rPr>
          <w:spacing w:val="-17"/>
        </w:rPr>
        <w:t xml:space="preserve"> </w:t>
      </w:r>
      <w:r>
        <w:t>НЕРВНОЙ</w:t>
      </w:r>
      <w:r>
        <w:rPr>
          <w:spacing w:val="-17"/>
        </w:rPr>
        <w:t xml:space="preserve"> </w:t>
      </w:r>
      <w:r>
        <w:t>СИСТЕМЫ</w:t>
      </w:r>
    </w:p>
    <w:p w:rsidR="0092214C" w:rsidRDefault="0092214C" w:rsidP="0092214C">
      <w:pPr>
        <w:pStyle w:val="a3"/>
        <w:spacing w:before="55" w:line="232" w:lineRule="auto"/>
        <w:ind w:left="477" w:right="231" w:firstLine="340"/>
        <w:jc w:val="both"/>
      </w:pPr>
      <w:r>
        <w:rPr>
          <w:w w:val="95"/>
        </w:rPr>
        <w:t>Все</w:t>
      </w:r>
      <w:r>
        <w:rPr>
          <w:spacing w:val="-6"/>
          <w:w w:val="95"/>
        </w:rPr>
        <w:t xml:space="preserve"> </w:t>
      </w:r>
      <w:r>
        <w:rPr>
          <w:w w:val="95"/>
        </w:rPr>
        <w:t>нейроны</w:t>
      </w:r>
      <w:r>
        <w:rPr>
          <w:spacing w:val="-5"/>
          <w:w w:val="95"/>
        </w:rPr>
        <w:t xml:space="preserve"> </w:t>
      </w:r>
      <w:r>
        <w:rPr>
          <w:w w:val="95"/>
        </w:rPr>
        <w:t>вегетативной</w:t>
      </w:r>
      <w:r>
        <w:rPr>
          <w:spacing w:val="-5"/>
          <w:w w:val="95"/>
        </w:rPr>
        <w:t xml:space="preserve"> </w:t>
      </w:r>
      <w:r>
        <w:rPr>
          <w:w w:val="95"/>
        </w:rPr>
        <w:t>нервной</w:t>
      </w:r>
      <w:r>
        <w:rPr>
          <w:spacing w:val="-5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5"/>
          <w:w w:val="95"/>
        </w:rPr>
        <w:t xml:space="preserve"> </w:t>
      </w:r>
      <w:r>
        <w:rPr>
          <w:w w:val="95"/>
        </w:rPr>
        <w:t>по</w:t>
      </w:r>
      <w:r>
        <w:rPr>
          <w:spacing w:val="-5"/>
          <w:w w:val="95"/>
        </w:rPr>
        <w:t xml:space="preserve"> </w:t>
      </w:r>
      <w:r>
        <w:rPr>
          <w:w w:val="95"/>
        </w:rPr>
        <w:t>качеству</w:t>
      </w:r>
      <w:r>
        <w:rPr>
          <w:spacing w:val="-5"/>
          <w:w w:val="95"/>
        </w:rPr>
        <w:t xml:space="preserve"> </w:t>
      </w:r>
      <w:r>
        <w:rPr>
          <w:w w:val="95"/>
        </w:rPr>
        <w:t>медиатора,</w:t>
      </w:r>
      <w:r>
        <w:rPr>
          <w:spacing w:val="-5"/>
          <w:w w:val="95"/>
        </w:rPr>
        <w:t xml:space="preserve"> </w:t>
      </w:r>
      <w:r>
        <w:rPr>
          <w:w w:val="95"/>
        </w:rPr>
        <w:t>выделяемого</w:t>
      </w:r>
      <w:r>
        <w:rPr>
          <w:spacing w:val="-6"/>
          <w:w w:val="95"/>
        </w:rPr>
        <w:t xml:space="preserve"> </w:t>
      </w:r>
      <w:r>
        <w:rPr>
          <w:w w:val="95"/>
        </w:rPr>
        <w:t>их</w:t>
      </w:r>
      <w:r>
        <w:rPr>
          <w:spacing w:val="-68"/>
          <w:w w:val="95"/>
        </w:rPr>
        <w:t xml:space="preserve"> </w:t>
      </w:r>
      <w:r>
        <w:rPr>
          <w:w w:val="90"/>
        </w:rPr>
        <w:t>окончаниями, делятся на холинэргические (ацетилхолин) и адренэргические (норадрена-</w:t>
      </w:r>
      <w:r>
        <w:rPr>
          <w:spacing w:val="1"/>
          <w:w w:val="90"/>
        </w:rPr>
        <w:t xml:space="preserve"> </w:t>
      </w:r>
      <w:r>
        <w:rPr>
          <w:w w:val="95"/>
        </w:rPr>
        <w:t>лин, дофамин). Медиатором всех преганглионарных нейронов, симпатических и пара-</w:t>
      </w:r>
      <w:r>
        <w:rPr>
          <w:spacing w:val="1"/>
          <w:w w:val="95"/>
        </w:rPr>
        <w:t xml:space="preserve"> </w:t>
      </w:r>
      <w:r>
        <w:rPr>
          <w:w w:val="95"/>
        </w:rPr>
        <w:t>симпатических,</w:t>
      </w:r>
      <w:r>
        <w:rPr>
          <w:spacing w:val="-5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5"/>
          <w:w w:val="95"/>
        </w:rPr>
        <w:t xml:space="preserve"> </w:t>
      </w:r>
      <w:r>
        <w:rPr>
          <w:w w:val="95"/>
        </w:rPr>
        <w:t>ацетилхолин,</w:t>
      </w:r>
      <w:r>
        <w:rPr>
          <w:spacing w:val="-5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5"/>
          <w:w w:val="95"/>
        </w:rPr>
        <w:t xml:space="preserve"> </w:t>
      </w:r>
      <w:r>
        <w:rPr>
          <w:w w:val="95"/>
        </w:rPr>
        <w:t>взаимодействует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М-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я-холинорецеп-</w:t>
      </w:r>
      <w:r>
        <w:rPr>
          <w:spacing w:val="-69"/>
          <w:w w:val="95"/>
        </w:rPr>
        <w:t xml:space="preserve"> </w:t>
      </w:r>
      <w:r>
        <w:rPr>
          <w:w w:val="95"/>
        </w:rPr>
        <w:t>торами</w:t>
      </w:r>
      <w:r>
        <w:rPr>
          <w:spacing w:val="-12"/>
          <w:w w:val="95"/>
        </w:rPr>
        <w:t xml:space="preserve"> </w:t>
      </w:r>
      <w:r>
        <w:rPr>
          <w:w w:val="95"/>
        </w:rPr>
        <w:t>ганглиозных</w:t>
      </w:r>
      <w:r>
        <w:rPr>
          <w:spacing w:val="-11"/>
          <w:w w:val="95"/>
        </w:rPr>
        <w:t xml:space="preserve"> </w:t>
      </w:r>
      <w:r>
        <w:rPr>
          <w:w w:val="95"/>
        </w:rPr>
        <w:t>клеток,</w:t>
      </w:r>
      <w:r>
        <w:rPr>
          <w:spacing w:val="-11"/>
          <w:w w:val="95"/>
        </w:rPr>
        <w:t xml:space="preserve"> </w:t>
      </w:r>
      <w:r>
        <w:rPr>
          <w:w w:val="95"/>
        </w:rPr>
        <w:t>вызывая</w:t>
      </w:r>
      <w:r>
        <w:rPr>
          <w:spacing w:val="-12"/>
          <w:w w:val="95"/>
        </w:rPr>
        <w:t xml:space="preserve"> </w:t>
      </w:r>
      <w:r>
        <w:rPr>
          <w:w w:val="95"/>
        </w:rPr>
        <w:t>их</w:t>
      </w:r>
      <w:r>
        <w:rPr>
          <w:spacing w:val="-11"/>
          <w:w w:val="95"/>
        </w:rPr>
        <w:t xml:space="preserve"> </w:t>
      </w:r>
      <w:r>
        <w:rPr>
          <w:w w:val="95"/>
        </w:rPr>
        <w:t>возбуждение.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М-холинорецепторы (мускариночувствительные) теряют чувствительность к ацетилхо-</w:t>
      </w:r>
      <w:r>
        <w:rPr>
          <w:spacing w:val="1"/>
          <w:w w:val="90"/>
        </w:rPr>
        <w:t xml:space="preserve"> </w:t>
      </w:r>
      <w:r>
        <w:rPr>
          <w:w w:val="95"/>
        </w:rPr>
        <w:t>лину</w:t>
      </w:r>
      <w:r>
        <w:rPr>
          <w:spacing w:val="-13"/>
          <w:w w:val="95"/>
        </w:rPr>
        <w:t xml:space="preserve"> </w:t>
      </w:r>
      <w:r>
        <w:rPr>
          <w:w w:val="95"/>
        </w:rPr>
        <w:t>под</w:t>
      </w:r>
      <w:r>
        <w:rPr>
          <w:spacing w:val="-13"/>
          <w:w w:val="95"/>
        </w:rPr>
        <w:t xml:space="preserve"> </w:t>
      </w:r>
      <w:r>
        <w:rPr>
          <w:w w:val="95"/>
        </w:rPr>
        <w:t>влиянием</w:t>
      </w:r>
      <w:r>
        <w:rPr>
          <w:spacing w:val="-13"/>
          <w:w w:val="95"/>
        </w:rPr>
        <w:t xml:space="preserve"> </w:t>
      </w:r>
      <w:r>
        <w:rPr>
          <w:w w:val="95"/>
        </w:rPr>
        <w:t>мускарина</w:t>
      </w:r>
      <w:r>
        <w:rPr>
          <w:spacing w:val="-13"/>
          <w:w w:val="95"/>
        </w:rPr>
        <w:t xml:space="preserve"> </w:t>
      </w:r>
      <w:r>
        <w:rPr>
          <w:w w:val="95"/>
        </w:rPr>
        <w:t>(яд,</w:t>
      </w:r>
      <w:r>
        <w:rPr>
          <w:spacing w:val="-13"/>
          <w:w w:val="95"/>
        </w:rPr>
        <w:t xml:space="preserve"> </w:t>
      </w:r>
      <w:r>
        <w:rPr>
          <w:w w:val="95"/>
        </w:rPr>
        <w:t>выделяемый</w:t>
      </w:r>
      <w:r>
        <w:rPr>
          <w:spacing w:val="-13"/>
          <w:w w:val="95"/>
        </w:rPr>
        <w:t xml:space="preserve"> </w:t>
      </w:r>
      <w:r>
        <w:rPr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w w:val="95"/>
        </w:rPr>
        <w:t>гриба</w:t>
      </w:r>
      <w:r>
        <w:rPr>
          <w:spacing w:val="-13"/>
          <w:w w:val="95"/>
        </w:rPr>
        <w:t xml:space="preserve"> </w:t>
      </w:r>
      <w:r>
        <w:rPr>
          <w:w w:val="95"/>
        </w:rPr>
        <w:t>мухомора)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атропина.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Н-холинорецепторы (никотиночувствительные) — под влиянием никотина и подобных</w:t>
      </w:r>
      <w:r>
        <w:rPr>
          <w:spacing w:val="1"/>
          <w:w w:val="90"/>
        </w:rPr>
        <w:t xml:space="preserve"> </w:t>
      </w:r>
      <w:r>
        <w:rPr>
          <w:w w:val="95"/>
        </w:rPr>
        <w:t>ему.</w:t>
      </w:r>
      <w:r>
        <w:rPr>
          <w:spacing w:val="-4"/>
          <w:w w:val="95"/>
        </w:rPr>
        <w:t xml:space="preserve"> </w:t>
      </w:r>
      <w:r>
        <w:rPr>
          <w:w w:val="95"/>
        </w:rPr>
        <w:t>Кроме</w:t>
      </w:r>
      <w:r>
        <w:rPr>
          <w:spacing w:val="-4"/>
          <w:w w:val="95"/>
        </w:rPr>
        <w:t xml:space="preserve"> </w:t>
      </w:r>
      <w:r>
        <w:rPr>
          <w:w w:val="95"/>
        </w:rPr>
        <w:t>того,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вегетативных</w:t>
      </w:r>
      <w:r>
        <w:rPr>
          <w:spacing w:val="-4"/>
          <w:w w:val="95"/>
        </w:rPr>
        <w:t xml:space="preserve"> </w:t>
      </w:r>
      <w:r>
        <w:rPr>
          <w:w w:val="95"/>
        </w:rPr>
        <w:t>ганглиях</w:t>
      </w:r>
      <w:r>
        <w:rPr>
          <w:spacing w:val="-4"/>
          <w:w w:val="95"/>
        </w:rPr>
        <w:t xml:space="preserve"> </w:t>
      </w:r>
      <w:r>
        <w:rPr>
          <w:w w:val="95"/>
        </w:rPr>
        <w:t>функцию</w:t>
      </w:r>
      <w:r>
        <w:rPr>
          <w:spacing w:val="-4"/>
          <w:w w:val="95"/>
        </w:rPr>
        <w:t xml:space="preserve"> </w:t>
      </w:r>
      <w:r>
        <w:rPr>
          <w:w w:val="95"/>
        </w:rPr>
        <w:t>медиаторов,</w:t>
      </w:r>
      <w:r>
        <w:rPr>
          <w:spacing w:val="-3"/>
          <w:w w:val="95"/>
        </w:rPr>
        <w:t xml:space="preserve"> </w:t>
      </w:r>
      <w:r>
        <w:rPr>
          <w:w w:val="95"/>
        </w:rPr>
        <w:t>или</w:t>
      </w:r>
      <w:r>
        <w:rPr>
          <w:spacing w:val="-4"/>
          <w:w w:val="95"/>
        </w:rPr>
        <w:t xml:space="preserve"> </w:t>
      </w:r>
      <w:r>
        <w:rPr>
          <w:w w:val="95"/>
        </w:rPr>
        <w:t>нейромодуляторов</w:t>
      </w:r>
      <w:r>
        <w:rPr>
          <w:spacing w:val="-69"/>
          <w:w w:val="95"/>
        </w:rPr>
        <w:t xml:space="preserve"> </w:t>
      </w:r>
      <w:r>
        <w:rPr>
          <w:w w:val="95"/>
        </w:rPr>
        <w:t>выполняет ряд других биологически активных веществ, например, субстанция Р, дофа-</w:t>
      </w:r>
      <w:r>
        <w:rPr>
          <w:spacing w:val="-69"/>
          <w:w w:val="95"/>
        </w:rPr>
        <w:t xml:space="preserve"> </w:t>
      </w:r>
      <w:r>
        <w:t>мин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др.</w:t>
      </w:r>
    </w:p>
    <w:p w:rsidR="0092214C" w:rsidRDefault="0092214C" w:rsidP="0092214C">
      <w:pPr>
        <w:pStyle w:val="a3"/>
        <w:spacing w:line="232" w:lineRule="auto"/>
        <w:ind w:left="477" w:right="231" w:firstLine="413"/>
        <w:jc w:val="both"/>
      </w:pPr>
      <w:r>
        <w:rPr>
          <w:w w:val="95"/>
        </w:rPr>
        <w:t>Холинергическими</w:t>
      </w:r>
      <w:r>
        <w:rPr>
          <w:spacing w:val="-15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-14"/>
          <w:w w:val="95"/>
        </w:rPr>
        <w:t xml:space="preserve"> </w:t>
      </w:r>
      <w:r>
        <w:rPr>
          <w:w w:val="95"/>
        </w:rPr>
        <w:t>также</w:t>
      </w:r>
      <w:r>
        <w:rPr>
          <w:spacing w:val="-15"/>
          <w:w w:val="95"/>
        </w:rPr>
        <w:t xml:space="preserve"> </w:t>
      </w:r>
      <w:r>
        <w:rPr>
          <w:w w:val="95"/>
        </w:rPr>
        <w:t>окончания</w:t>
      </w:r>
      <w:r>
        <w:rPr>
          <w:spacing w:val="-14"/>
          <w:w w:val="95"/>
        </w:rPr>
        <w:t xml:space="preserve"> </w:t>
      </w:r>
      <w:r>
        <w:rPr>
          <w:w w:val="95"/>
        </w:rPr>
        <w:t>всех</w:t>
      </w:r>
      <w:r>
        <w:rPr>
          <w:spacing w:val="-15"/>
          <w:w w:val="95"/>
        </w:rPr>
        <w:t xml:space="preserve"> </w:t>
      </w:r>
      <w:r>
        <w:rPr>
          <w:w w:val="95"/>
        </w:rPr>
        <w:t>парасимпатических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симпатиче-</w:t>
      </w:r>
      <w:r>
        <w:rPr>
          <w:spacing w:val="-69"/>
          <w:w w:val="95"/>
        </w:rPr>
        <w:t xml:space="preserve"> </w:t>
      </w:r>
      <w:r>
        <w:rPr>
          <w:w w:val="90"/>
        </w:rPr>
        <w:t>ских нервов, которые иннервируют потовые железы и обеспечивают расширение сосудов</w:t>
      </w:r>
      <w:r>
        <w:rPr>
          <w:spacing w:val="1"/>
          <w:w w:val="90"/>
        </w:rPr>
        <w:t xml:space="preserve"> </w:t>
      </w:r>
      <w:r>
        <w:t>работающих</w:t>
      </w:r>
      <w:r>
        <w:rPr>
          <w:spacing w:val="-18"/>
        </w:rPr>
        <w:t xml:space="preserve"> </w:t>
      </w:r>
      <w:r>
        <w:t>мышц</w:t>
      </w:r>
      <w:r>
        <w:rPr>
          <w:spacing w:val="-17"/>
        </w:rPr>
        <w:t xml:space="preserve"> </w:t>
      </w:r>
      <w:r>
        <w:t>(вазодилататоры).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</w:pPr>
      <w:r>
        <w:rPr>
          <w:w w:val="90"/>
        </w:rPr>
        <w:t>Адренергическими являются все остальные постганглионарные симпатические нейро-</w:t>
      </w:r>
      <w:r>
        <w:rPr>
          <w:spacing w:val="1"/>
          <w:w w:val="90"/>
        </w:rPr>
        <w:t xml:space="preserve"> </w:t>
      </w:r>
      <w:r>
        <w:rPr>
          <w:w w:val="95"/>
        </w:rPr>
        <w:t xml:space="preserve">ны, которые образуют синапсы с </w:t>
      </w:r>
      <w:r>
        <w:rPr>
          <w:rFonts w:ascii="Trebuchet MS" w:hAnsi="Trebuchet MS"/>
          <w:w w:val="95"/>
        </w:rPr>
        <w:t>α</w:t>
      </w:r>
      <w:r>
        <w:rPr>
          <w:w w:val="95"/>
        </w:rPr>
        <w:t xml:space="preserve">- и </w:t>
      </w:r>
      <w:r>
        <w:rPr>
          <w:rFonts w:ascii="Trebuchet MS" w:hAnsi="Trebuchet MS"/>
          <w:w w:val="95"/>
        </w:rPr>
        <w:t>β</w:t>
      </w:r>
      <w:r>
        <w:rPr>
          <w:w w:val="95"/>
        </w:rPr>
        <w:t>-адренорецепторами мембран иннервируемых</w:t>
      </w:r>
      <w:r>
        <w:rPr>
          <w:spacing w:val="1"/>
          <w:w w:val="95"/>
        </w:rPr>
        <w:t xml:space="preserve"> </w:t>
      </w:r>
      <w:r>
        <w:rPr>
          <w:w w:val="95"/>
        </w:rPr>
        <w:t>ими органов. В большинстве органов находятся оба вида адренорецепторов, которые</w:t>
      </w:r>
      <w:r>
        <w:rPr>
          <w:spacing w:val="1"/>
          <w:w w:val="95"/>
        </w:rPr>
        <w:t xml:space="preserve"> </w:t>
      </w:r>
      <w:r>
        <w:rPr>
          <w:w w:val="95"/>
        </w:rPr>
        <w:t>могут</w:t>
      </w:r>
      <w:r>
        <w:rPr>
          <w:spacing w:val="-12"/>
          <w:w w:val="95"/>
        </w:rPr>
        <w:t xml:space="preserve"> </w:t>
      </w:r>
      <w:r>
        <w:rPr>
          <w:w w:val="95"/>
        </w:rPr>
        <w:t>вызывать</w:t>
      </w:r>
      <w:r>
        <w:rPr>
          <w:spacing w:val="-12"/>
          <w:w w:val="95"/>
        </w:rPr>
        <w:t xml:space="preserve"> </w:t>
      </w:r>
      <w:r>
        <w:rPr>
          <w:w w:val="95"/>
        </w:rPr>
        <w:t>разные</w:t>
      </w:r>
      <w:r>
        <w:rPr>
          <w:spacing w:val="-11"/>
          <w:w w:val="95"/>
        </w:rPr>
        <w:t xml:space="preserve"> </w:t>
      </w:r>
      <w:r>
        <w:rPr>
          <w:w w:val="95"/>
        </w:rPr>
        <w:t>реакции,</w:t>
      </w:r>
      <w:r>
        <w:rPr>
          <w:spacing w:val="-12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кровеносных</w:t>
      </w:r>
      <w:r>
        <w:rPr>
          <w:spacing w:val="-12"/>
          <w:w w:val="95"/>
        </w:rPr>
        <w:t xml:space="preserve"> </w:t>
      </w:r>
      <w:r>
        <w:rPr>
          <w:w w:val="95"/>
        </w:rPr>
        <w:t>сосудах.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</w:pPr>
      <w:r>
        <w:rPr>
          <w:w w:val="95"/>
        </w:rPr>
        <w:t>Соединение</w:t>
      </w:r>
      <w:r>
        <w:rPr>
          <w:spacing w:val="-15"/>
          <w:w w:val="95"/>
        </w:rPr>
        <w:t xml:space="preserve"> </w:t>
      </w:r>
      <w:r>
        <w:rPr>
          <w:w w:val="95"/>
        </w:rPr>
        <w:t>медиатора</w:t>
      </w:r>
      <w:r>
        <w:rPr>
          <w:spacing w:val="-15"/>
          <w:w w:val="95"/>
        </w:rPr>
        <w:t xml:space="preserve"> </w:t>
      </w: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rFonts w:ascii="Trebuchet MS" w:hAnsi="Trebuchet MS"/>
          <w:w w:val="95"/>
        </w:rPr>
        <w:t>β</w:t>
      </w:r>
      <w:r>
        <w:rPr>
          <w:w w:val="95"/>
        </w:rPr>
        <w:t>-адренорецепторами</w:t>
      </w:r>
      <w:r>
        <w:rPr>
          <w:spacing w:val="-14"/>
          <w:w w:val="95"/>
        </w:rPr>
        <w:t xml:space="preserve"> </w:t>
      </w:r>
      <w:r>
        <w:rPr>
          <w:w w:val="95"/>
        </w:rPr>
        <w:t>вызывает</w:t>
      </w:r>
      <w:r>
        <w:rPr>
          <w:spacing w:val="-15"/>
          <w:w w:val="95"/>
        </w:rPr>
        <w:t xml:space="preserve"> </w:t>
      </w:r>
      <w:r>
        <w:rPr>
          <w:w w:val="95"/>
        </w:rPr>
        <w:t>сужение</w:t>
      </w:r>
      <w:r>
        <w:rPr>
          <w:spacing w:val="-15"/>
          <w:w w:val="95"/>
        </w:rPr>
        <w:t xml:space="preserve"> </w:t>
      </w:r>
      <w:r>
        <w:rPr>
          <w:w w:val="95"/>
        </w:rPr>
        <w:t>артериол,</w:t>
      </w:r>
      <w:r>
        <w:rPr>
          <w:spacing w:val="-14"/>
          <w:w w:val="95"/>
        </w:rPr>
        <w:t xml:space="preserve"> </w:t>
      </w:r>
      <w:r>
        <w:rPr>
          <w:w w:val="95"/>
        </w:rPr>
        <w:t>а</w:t>
      </w:r>
      <w:r>
        <w:rPr>
          <w:spacing w:val="-15"/>
          <w:w w:val="95"/>
        </w:rPr>
        <w:t xml:space="preserve"> </w:t>
      </w:r>
      <w:r>
        <w:rPr>
          <w:w w:val="95"/>
        </w:rPr>
        <w:t>соеди-</w:t>
      </w:r>
      <w:r>
        <w:rPr>
          <w:spacing w:val="-69"/>
          <w:w w:val="95"/>
        </w:rPr>
        <w:t xml:space="preserve"> </w:t>
      </w:r>
      <w:r>
        <w:rPr>
          <w:w w:val="95"/>
        </w:rPr>
        <w:t xml:space="preserve">нение с </w:t>
      </w:r>
      <w:r>
        <w:rPr>
          <w:rFonts w:ascii="Trebuchet MS" w:hAnsi="Trebuchet MS"/>
          <w:w w:val="95"/>
        </w:rPr>
        <w:t>β</w:t>
      </w:r>
      <w:r>
        <w:rPr>
          <w:w w:val="95"/>
        </w:rPr>
        <w:t>-адренорецепторами — расширение. Возможны также и одинаковые реакции</w:t>
      </w:r>
      <w:r>
        <w:rPr>
          <w:spacing w:val="1"/>
          <w:w w:val="95"/>
        </w:rPr>
        <w:t xml:space="preserve"> </w:t>
      </w:r>
      <w:r>
        <w:rPr>
          <w:w w:val="95"/>
        </w:rPr>
        <w:t>органа при наличии обоих видов адренорецепторов, как в кишечнике, где, воздействуя</w:t>
      </w:r>
      <w:r>
        <w:rPr>
          <w:spacing w:val="-69"/>
          <w:w w:val="95"/>
        </w:rPr>
        <w:t xml:space="preserve"> </w:t>
      </w:r>
      <w:r>
        <w:rPr>
          <w:w w:val="95"/>
        </w:rPr>
        <w:t xml:space="preserve">на </w:t>
      </w:r>
      <w:r>
        <w:rPr>
          <w:rFonts w:ascii="Trebuchet MS" w:hAnsi="Trebuchet MS"/>
          <w:w w:val="95"/>
        </w:rPr>
        <w:t>α</w:t>
      </w:r>
      <w:r>
        <w:rPr>
          <w:w w:val="95"/>
        </w:rPr>
        <w:t xml:space="preserve">- и </w:t>
      </w:r>
      <w:r>
        <w:rPr>
          <w:rFonts w:ascii="Trebuchet MS" w:hAnsi="Trebuchet MS"/>
          <w:w w:val="95"/>
        </w:rPr>
        <w:t>β</w:t>
      </w:r>
      <w:r>
        <w:rPr>
          <w:w w:val="95"/>
        </w:rPr>
        <w:t>-адренорецепторы, можно вызвать лишь торможение гладкой мускулатуры. В</w:t>
      </w:r>
      <w:r>
        <w:rPr>
          <w:spacing w:val="1"/>
          <w:w w:val="95"/>
        </w:rPr>
        <w:t xml:space="preserve"> </w:t>
      </w:r>
      <w:r>
        <w:rPr>
          <w:w w:val="95"/>
        </w:rPr>
        <w:t>других</w:t>
      </w:r>
      <w:r>
        <w:rPr>
          <w:spacing w:val="-13"/>
          <w:w w:val="95"/>
        </w:rPr>
        <w:t xml:space="preserve"> </w:t>
      </w:r>
      <w:r>
        <w:rPr>
          <w:w w:val="95"/>
        </w:rPr>
        <w:t>же</w:t>
      </w:r>
      <w:r>
        <w:rPr>
          <w:spacing w:val="-12"/>
          <w:w w:val="95"/>
        </w:rPr>
        <w:t xml:space="preserve"> </w:t>
      </w:r>
      <w:r>
        <w:rPr>
          <w:w w:val="95"/>
        </w:rPr>
        <w:t>органах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бронхах,</w:t>
      </w:r>
      <w:r>
        <w:rPr>
          <w:spacing w:val="-12"/>
          <w:w w:val="95"/>
        </w:rPr>
        <w:t xml:space="preserve"> </w:t>
      </w:r>
      <w:r>
        <w:rPr>
          <w:w w:val="95"/>
        </w:rPr>
        <w:t>сердце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имеются</w:t>
      </w:r>
      <w:r>
        <w:rPr>
          <w:spacing w:val="-12"/>
          <w:w w:val="95"/>
        </w:rPr>
        <w:t xml:space="preserve"> </w:t>
      </w:r>
      <w:r>
        <w:rPr>
          <w:w w:val="95"/>
        </w:rPr>
        <w:t>лишь</w:t>
      </w:r>
      <w:r>
        <w:rPr>
          <w:spacing w:val="-12"/>
          <w:w w:val="95"/>
        </w:rPr>
        <w:t xml:space="preserve"> </w:t>
      </w:r>
      <w:r>
        <w:rPr>
          <w:rFonts w:ascii="Trebuchet MS" w:hAnsi="Trebuchet MS"/>
          <w:w w:val="95"/>
        </w:rPr>
        <w:t>β</w:t>
      </w:r>
      <w:r>
        <w:rPr>
          <w:w w:val="95"/>
        </w:rPr>
        <w:t>-адренорецепторы,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взаимо-</w:t>
      </w:r>
    </w:p>
    <w:p w:rsidR="0092214C" w:rsidRDefault="0092214C" w:rsidP="0092214C">
      <w:pPr>
        <w:spacing w:line="230" w:lineRule="auto"/>
        <w:jc w:val="both"/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/>
        <w:jc w:val="both"/>
      </w:pPr>
      <w:r>
        <w:rPr>
          <w:w w:val="95"/>
        </w:rPr>
        <w:lastRenderedPageBreak/>
        <w:t>действии с которыми происходит усиление сердечных сокращений и расширение брон-</w:t>
      </w:r>
      <w:r>
        <w:rPr>
          <w:spacing w:val="-69"/>
          <w:w w:val="95"/>
        </w:rPr>
        <w:t xml:space="preserve"> </w:t>
      </w:r>
      <w:r>
        <w:t>хов.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Кроме</w:t>
      </w:r>
      <w:r>
        <w:rPr>
          <w:spacing w:val="-8"/>
          <w:w w:val="95"/>
        </w:rPr>
        <w:t xml:space="preserve"> </w:t>
      </w:r>
      <w:r>
        <w:rPr>
          <w:w w:val="95"/>
        </w:rPr>
        <w:t>ацетилхолина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норадреналина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окончаниях</w:t>
      </w:r>
      <w:r>
        <w:rPr>
          <w:spacing w:val="-7"/>
          <w:w w:val="95"/>
        </w:rPr>
        <w:t xml:space="preserve"> </w:t>
      </w:r>
      <w:r>
        <w:rPr>
          <w:w w:val="95"/>
        </w:rPr>
        <w:t>вегетативных</w:t>
      </w:r>
      <w:r>
        <w:rPr>
          <w:spacing w:val="-7"/>
          <w:w w:val="95"/>
        </w:rPr>
        <w:t xml:space="preserve"> </w:t>
      </w:r>
      <w:r>
        <w:rPr>
          <w:w w:val="95"/>
        </w:rPr>
        <w:t>нервов</w:t>
      </w:r>
      <w:r>
        <w:rPr>
          <w:spacing w:val="-8"/>
          <w:w w:val="95"/>
        </w:rPr>
        <w:t xml:space="preserve"> </w:t>
      </w:r>
      <w:r>
        <w:rPr>
          <w:w w:val="95"/>
        </w:rPr>
        <w:t>найдены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другие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медиаторы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(дофамин,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серотонин),</w:t>
      </w:r>
      <w:r>
        <w:rPr>
          <w:spacing w:val="-12"/>
          <w:w w:val="95"/>
        </w:rPr>
        <w:t xml:space="preserve"> </w:t>
      </w:r>
      <w:r>
        <w:rPr>
          <w:w w:val="95"/>
        </w:rPr>
        <w:t>эффект</w:t>
      </w:r>
      <w:r>
        <w:rPr>
          <w:spacing w:val="-13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3"/>
          <w:w w:val="95"/>
        </w:rPr>
        <w:t xml:space="preserve"> </w:t>
      </w:r>
      <w:r>
        <w:rPr>
          <w:w w:val="95"/>
        </w:rPr>
        <w:t>аналогичен</w:t>
      </w:r>
      <w:r>
        <w:rPr>
          <w:spacing w:val="-12"/>
          <w:w w:val="95"/>
        </w:rPr>
        <w:t xml:space="preserve"> </w:t>
      </w:r>
      <w:r>
        <w:rPr>
          <w:w w:val="95"/>
        </w:rPr>
        <w:t>действию</w:t>
      </w:r>
      <w:r>
        <w:rPr>
          <w:spacing w:val="-13"/>
          <w:w w:val="95"/>
        </w:rPr>
        <w:t xml:space="preserve"> </w:t>
      </w:r>
      <w:r>
        <w:rPr>
          <w:w w:val="95"/>
        </w:rPr>
        <w:t>ацетил-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холина,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сохраняется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после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блокады</w:t>
      </w:r>
      <w:r>
        <w:rPr>
          <w:spacing w:val="-13"/>
          <w:w w:val="95"/>
        </w:rPr>
        <w:t xml:space="preserve"> </w:t>
      </w:r>
      <w:r>
        <w:rPr>
          <w:w w:val="95"/>
        </w:rPr>
        <w:t>холинорецепторов</w:t>
      </w:r>
      <w:r>
        <w:rPr>
          <w:spacing w:val="-14"/>
          <w:w w:val="95"/>
        </w:rPr>
        <w:t xml:space="preserve"> </w:t>
      </w:r>
      <w:r>
        <w:rPr>
          <w:w w:val="95"/>
        </w:rPr>
        <w:t>(кишечник,</w:t>
      </w:r>
      <w:r>
        <w:rPr>
          <w:spacing w:val="-13"/>
          <w:w w:val="95"/>
        </w:rPr>
        <w:t xml:space="preserve"> </w:t>
      </w:r>
      <w:r>
        <w:rPr>
          <w:w w:val="95"/>
        </w:rPr>
        <w:t>матка).</w:t>
      </w:r>
      <w:r>
        <w:rPr>
          <w:spacing w:val="-14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медиато-</w:t>
      </w:r>
      <w:r>
        <w:rPr>
          <w:spacing w:val="-69"/>
          <w:w w:val="95"/>
        </w:rPr>
        <w:t xml:space="preserve"> </w:t>
      </w:r>
      <w:r>
        <w:rPr>
          <w:w w:val="95"/>
        </w:rPr>
        <w:t>рам вегетативной нервной системы относят также пуриновые соединения — аденозин,</w:t>
      </w:r>
      <w:r>
        <w:rPr>
          <w:spacing w:val="1"/>
          <w:w w:val="95"/>
        </w:rPr>
        <w:t xml:space="preserve"> </w:t>
      </w:r>
      <w:r>
        <w:rPr>
          <w:w w:val="90"/>
        </w:rPr>
        <w:t>инозин,</w:t>
      </w:r>
      <w:r>
        <w:rPr>
          <w:spacing w:val="40"/>
          <w:w w:val="90"/>
        </w:rPr>
        <w:t xml:space="preserve"> </w:t>
      </w:r>
      <w:r>
        <w:rPr>
          <w:w w:val="90"/>
        </w:rPr>
        <w:t>аденозинтрифосфорную</w:t>
      </w:r>
      <w:r>
        <w:rPr>
          <w:spacing w:val="41"/>
          <w:w w:val="90"/>
        </w:rPr>
        <w:t xml:space="preserve"> </w:t>
      </w:r>
      <w:r>
        <w:rPr>
          <w:w w:val="90"/>
        </w:rPr>
        <w:t>кислоту.</w:t>
      </w:r>
      <w:r>
        <w:rPr>
          <w:spacing w:val="41"/>
          <w:w w:val="90"/>
        </w:rPr>
        <w:t xml:space="preserve"> </w:t>
      </w:r>
      <w:r>
        <w:rPr>
          <w:w w:val="90"/>
        </w:rPr>
        <w:t>Роль</w:t>
      </w:r>
      <w:r>
        <w:rPr>
          <w:spacing w:val="41"/>
          <w:w w:val="90"/>
        </w:rPr>
        <w:t xml:space="preserve"> </w:t>
      </w:r>
      <w:r>
        <w:rPr>
          <w:w w:val="90"/>
        </w:rPr>
        <w:t>медиатора</w:t>
      </w:r>
      <w:r>
        <w:rPr>
          <w:spacing w:val="41"/>
          <w:w w:val="90"/>
        </w:rPr>
        <w:t xml:space="preserve"> </w:t>
      </w:r>
      <w:r>
        <w:rPr>
          <w:w w:val="90"/>
        </w:rPr>
        <w:t>вегетативной</w:t>
      </w:r>
      <w:r>
        <w:rPr>
          <w:spacing w:val="41"/>
          <w:w w:val="90"/>
        </w:rPr>
        <w:t xml:space="preserve"> </w:t>
      </w:r>
      <w:r>
        <w:rPr>
          <w:w w:val="90"/>
        </w:rPr>
        <w:t>нервной</w:t>
      </w:r>
      <w:r>
        <w:rPr>
          <w:spacing w:val="41"/>
          <w:w w:val="90"/>
        </w:rPr>
        <w:t xml:space="preserve"> </w:t>
      </w:r>
      <w:r>
        <w:rPr>
          <w:w w:val="90"/>
        </w:rPr>
        <w:t>системы</w:t>
      </w:r>
      <w:r>
        <w:rPr>
          <w:spacing w:val="-66"/>
          <w:w w:val="90"/>
        </w:rPr>
        <w:t xml:space="preserve"> </w:t>
      </w:r>
      <w:r>
        <w:rPr>
          <w:w w:val="90"/>
        </w:rPr>
        <w:t>в ряде случаев может играть гистамин, обладающий широким спектром действия, а также</w:t>
      </w:r>
      <w:r>
        <w:rPr>
          <w:spacing w:val="1"/>
          <w:w w:val="90"/>
        </w:rPr>
        <w:t xml:space="preserve"> </w:t>
      </w:r>
      <w:r>
        <w:rPr>
          <w:w w:val="95"/>
        </w:rPr>
        <w:t>широко</w:t>
      </w:r>
      <w:r>
        <w:rPr>
          <w:spacing w:val="-4"/>
          <w:w w:val="95"/>
        </w:rPr>
        <w:t xml:space="preserve"> </w:t>
      </w:r>
      <w:r>
        <w:rPr>
          <w:w w:val="95"/>
        </w:rPr>
        <w:t>распространенный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синапсах</w:t>
      </w:r>
      <w:r>
        <w:rPr>
          <w:spacing w:val="-3"/>
          <w:w w:val="95"/>
        </w:rPr>
        <w:t xml:space="preserve"> </w:t>
      </w:r>
      <w:r>
        <w:rPr>
          <w:w w:val="95"/>
        </w:rPr>
        <w:t>центральной</w:t>
      </w:r>
      <w:r>
        <w:rPr>
          <w:spacing w:val="-3"/>
          <w:w w:val="95"/>
        </w:rPr>
        <w:t xml:space="preserve"> </w:t>
      </w:r>
      <w:r>
        <w:rPr>
          <w:w w:val="95"/>
        </w:rPr>
        <w:t>нервной</w:t>
      </w:r>
      <w:r>
        <w:rPr>
          <w:spacing w:val="-4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3"/>
          <w:w w:val="95"/>
        </w:rPr>
        <w:t xml:space="preserve"> </w:t>
      </w:r>
      <w:r>
        <w:rPr>
          <w:w w:val="95"/>
        </w:rPr>
        <w:t>тормозный</w:t>
      </w:r>
      <w:r>
        <w:rPr>
          <w:spacing w:val="-3"/>
          <w:w w:val="95"/>
        </w:rPr>
        <w:t xml:space="preserve"> </w:t>
      </w:r>
      <w:r>
        <w:rPr>
          <w:w w:val="95"/>
        </w:rPr>
        <w:t>медиа-</w:t>
      </w:r>
      <w:r>
        <w:rPr>
          <w:spacing w:val="-69"/>
          <w:w w:val="95"/>
        </w:rPr>
        <w:t xml:space="preserve"> </w:t>
      </w:r>
      <w:r>
        <w:rPr>
          <w:w w:val="95"/>
        </w:rPr>
        <w:t>тор</w:t>
      </w:r>
      <w:r>
        <w:rPr>
          <w:spacing w:val="-11"/>
          <w:w w:val="95"/>
        </w:rPr>
        <w:t xml:space="preserve"> </w:t>
      </w:r>
      <w:r>
        <w:rPr>
          <w:w w:val="95"/>
        </w:rPr>
        <w:t>ГАМК</w:t>
      </w:r>
      <w:r>
        <w:rPr>
          <w:spacing w:val="-10"/>
          <w:w w:val="95"/>
        </w:rPr>
        <w:t xml:space="preserve"> </w:t>
      </w:r>
      <w:r>
        <w:rPr>
          <w:w w:val="95"/>
        </w:rPr>
        <w:t>(гамма-аминомасляная</w:t>
      </w:r>
      <w:r>
        <w:rPr>
          <w:spacing w:val="-11"/>
          <w:w w:val="95"/>
        </w:rPr>
        <w:t xml:space="preserve"> </w:t>
      </w:r>
      <w:r>
        <w:rPr>
          <w:w w:val="95"/>
        </w:rPr>
        <w:t>кислота).</w:t>
      </w:r>
    </w:p>
    <w:p w:rsidR="0092214C" w:rsidRDefault="0092214C" w:rsidP="0092214C">
      <w:pPr>
        <w:ind w:left="193" w:right="514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Расстройства функций центральных отделов вегетативной нервной системы вы-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зывают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нейроциркуляторную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дистонию.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развитии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этого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состояния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важное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место</w:t>
      </w:r>
      <w:r>
        <w:rPr>
          <w:rFonts w:ascii="Trebuchet MS" w:hAnsi="Trebuchet MS"/>
          <w:i/>
          <w:spacing w:val="-67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занимают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изменения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гипоталамо-гипофизарно-надпочечниковой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системы,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нарушения</w:t>
      </w:r>
      <w:r>
        <w:rPr>
          <w:rFonts w:ascii="Trebuchet MS" w:hAnsi="Trebuchet MS"/>
          <w:i/>
          <w:spacing w:val="-6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регуляции на уровне коры большого мозга, ретикулярной формации, лимбической си-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стемы</w:t>
      </w:r>
      <w:r>
        <w:rPr>
          <w:rFonts w:ascii="Trebuchet MS" w:hAnsi="Trebuchet MS"/>
          <w:i/>
          <w:spacing w:val="-13"/>
          <w:sz w:val="24"/>
        </w:rPr>
        <w:t xml:space="preserve"> </w:t>
      </w:r>
      <w:r>
        <w:rPr>
          <w:rFonts w:ascii="Trebuchet MS" w:hAnsi="Trebuchet MS"/>
          <w:i/>
          <w:sz w:val="24"/>
        </w:rPr>
        <w:t>и</w:t>
      </w:r>
      <w:r>
        <w:rPr>
          <w:rFonts w:ascii="Trebuchet MS" w:hAnsi="Trebuchet MS"/>
          <w:i/>
          <w:spacing w:val="-12"/>
          <w:sz w:val="24"/>
        </w:rPr>
        <w:t xml:space="preserve"> </w:t>
      </w:r>
      <w:r>
        <w:rPr>
          <w:rFonts w:ascii="Trebuchet MS" w:hAnsi="Trebuchet MS"/>
          <w:i/>
          <w:sz w:val="24"/>
        </w:rPr>
        <w:t>ствола.</w:t>
      </w:r>
    </w:p>
    <w:p w:rsidR="0092214C" w:rsidRDefault="0092214C" w:rsidP="0092214C">
      <w:pPr>
        <w:spacing w:before="4"/>
        <w:ind w:left="193" w:right="515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По клиническим проявлениям нейроциркуляторная дистония характеризуются по-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вышенной утомляемостью, раздражительностью, головокружениями и головными бо-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лями, болями в области сердца и т. п. Наряду с этими жалобами имеют место сердеч-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ные аритмии, лабильность АД, общая и местная потливость, тахикардия, диспепти-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ческие</w:t>
      </w:r>
      <w:r>
        <w:rPr>
          <w:rFonts w:ascii="Trebuchet MS" w:hAnsi="Trebuchet MS"/>
          <w:i/>
          <w:spacing w:val="-13"/>
          <w:sz w:val="24"/>
        </w:rPr>
        <w:t xml:space="preserve"> </w:t>
      </w:r>
      <w:r>
        <w:rPr>
          <w:rFonts w:ascii="Trebuchet MS" w:hAnsi="Trebuchet MS"/>
          <w:i/>
          <w:sz w:val="24"/>
        </w:rPr>
        <w:t>явления.</w:t>
      </w:r>
    </w:p>
    <w:p w:rsidR="0092214C" w:rsidRDefault="0092214C" w:rsidP="0092214C">
      <w:pPr>
        <w:spacing w:before="7"/>
        <w:ind w:left="193" w:right="515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Причинами такого состояния могут являться черепно-мозговые травмы, интокси-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кации, очаги хронической инфекции, аллергические состояния, эндокринные дисфунк-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ции,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отрицательные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эмоции,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переутомление.</w:t>
      </w:r>
    </w:p>
    <w:p w:rsidR="0092214C" w:rsidRDefault="0092214C" w:rsidP="0092214C">
      <w:pPr>
        <w:pStyle w:val="a3"/>
        <w:spacing w:before="2"/>
        <w:rPr>
          <w:rFonts w:ascii="Trebuchet MS"/>
          <w:i/>
          <w:sz w:val="23"/>
        </w:rPr>
      </w:pPr>
    </w:p>
    <w:p w:rsidR="0092214C" w:rsidRDefault="0092214C" w:rsidP="0092214C">
      <w:pPr>
        <w:pStyle w:val="3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1</w:t>
      </w:r>
    </w:p>
    <w:p w:rsidR="0092214C" w:rsidRDefault="0092214C" w:rsidP="0092214C">
      <w:pPr>
        <w:spacing w:line="279" w:lineRule="exact"/>
        <w:ind w:left="534"/>
        <w:rPr>
          <w:b/>
          <w:sz w:val="24"/>
        </w:rPr>
      </w:pPr>
      <w:r>
        <w:rPr>
          <w:b/>
          <w:color w:val="108E50"/>
          <w:w w:val="90"/>
          <w:sz w:val="24"/>
        </w:rPr>
        <w:t>«Глазо-сердечная</w:t>
      </w:r>
      <w:r>
        <w:rPr>
          <w:b/>
          <w:color w:val="108E50"/>
          <w:spacing w:val="1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проба</w:t>
      </w:r>
      <w:r>
        <w:rPr>
          <w:b/>
          <w:color w:val="108E50"/>
          <w:spacing w:val="1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Г.</w:t>
      </w:r>
      <w:r>
        <w:rPr>
          <w:b/>
          <w:color w:val="108E50"/>
          <w:spacing w:val="1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Данини</w:t>
      </w:r>
      <w:r>
        <w:rPr>
          <w:b/>
          <w:color w:val="108E50"/>
          <w:spacing w:val="16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—</w:t>
      </w:r>
      <w:r>
        <w:rPr>
          <w:b/>
          <w:color w:val="108E50"/>
          <w:spacing w:val="1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Б.</w:t>
      </w:r>
      <w:r>
        <w:rPr>
          <w:b/>
          <w:color w:val="108E50"/>
          <w:spacing w:val="1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Ашнера»</w:t>
      </w:r>
    </w:p>
    <w:p w:rsidR="0092214C" w:rsidRDefault="0092214C" w:rsidP="0092214C">
      <w:pPr>
        <w:spacing w:line="281" w:lineRule="exact"/>
        <w:ind w:left="534"/>
        <w:rPr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Оборудование</w:t>
      </w:r>
      <w:r>
        <w:rPr>
          <w:rFonts w:ascii="Verdana" w:hAnsi="Verdana"/>
          <w:b/>
          <w:i/>
          <w:spacing w:val="-12"/>
          <w:w w:val="90"/>
          <w:sz w:val="24"/>
        </w:rPr>
        <w:t xml:space="preserve"> </w:t>
      </w:r>
      <w:r>
        <w:rPr>
          <w:rFonts w:ascii="Verdana" w:hAnsi="Verdana"/>
          <w:b/>
          <w:i/>
          <w:spacing w:val="-1"/>
          <w:w w:val="90"/>
          <w:sz w:val="24"/>
        </w:rPr>
        <w:t>и</w:t>
      </w:r>
      <w:r>
        <w:rPr>
          <w:rFonts w:ascii="Verdana" w:hAnsi="Verdana"/>
          <w:b/>
          <w:i/>
          <w:spacing w:val="-12"/>
          <w:w w:val="90"/>
          <w:sz w:val="24"/>
        </w:rPr>
        <w:t xml:space="preserve"> </w:t>
      </w:r>
      <w:r>
        <w:rPr>
          <w:rFonts w:ascii="Verdana" w:hAnsi="Verdana"/>
          <w:b/>
          <w:i/>
          <w:spacing w:val="-1"/>
          <w:w w:val="90"/>
          <w:sz w:val="24"/>
        </w:rPr>
        <w:t>материалы:</w:t>
      </w:r>
      <w:r>
        <w:rPr>
          <w:rFonts w:ascii="Verdana" w:hAnsi="Verdana"/>
          <w:b/>
          <w:i/>
          <w:spacing w:val="-12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цифровая</w:t>
      </w:r>
      <w:r>
        <w:rPr>
          <w:spacing w:val="-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лаборатория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(датчик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пульса),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ПК.</w:t>
      </w:r>
    </w:p>
    <w:p w:rsidR="0092214C" w:rsidRDefault="0092214C" w:rsidP="0092214C">
      <w:pPr>
        <w:pStyle w:val="3"/>
        <w:spacing w:line="280" w:lineRule="exact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w w:val="95"/>
        </w:rPr>
        <w:t>В опыте участвуют не менее 3-х человек: испытуемый, экспериментатор, помощник,</w:t>
      </w:r>
      <w:r>
        <w:rPr>
          <w:spacing w:val="-69"/>
          <w:w w:val="95"/>
        </w:rPr>
        <w:t xml:space="preserve"> </w:t>
      </w:r>
      <w:r>
        <w:rPr>
          <w:w w:val="95"/>
        </w:rPr>
        <w:t>подсчитывающий</w:t>
      </w:r>
      <w:r>
        <w:rPr>
          <w:spacing w:val="-14"/>
          <w:w w:val="95"/>
        </w:rPr>
        <w:t xml:space="preserve"> </w:t>
      </w:r>
      <w:r>
        <w:rPr>
          <w:w w:val="95"/>
        </w:rPr>
        <w:t>частоту</w:t>
      </w:r>
      <w:r>
        <w:rPr>
          <w:spacing w:val="-14"/>
          <w:w w:val="95"/>
        </w:rPr>
        <w:t xml:space="preserve"> </w:t>
      </w:r>
      <w:r>
        <w:rPr>
          <w:w w:val="95"/>
        </w:rPr>
        <w:t>сердечных</w:t>
      </w:r>
      <w:r>
        <w:rPr>
          <w:spacing w:val="-14"/>
          <w:w w:val="95"/>
        </w:rPr>
        <w:t xml:space="preserve"> </w:t>
      </w:r>
      <w:r>
        <w:rPr>
          <w:w w:val="95"/>
        </w:rPr>
        <w:t>сокращений</w:t>
      </w:r>
      <w:r>
        <w:rPr>
          <w:spacing w:val="-13"/>
          <w:w w:val="95"/>
        </w:rPr>
        <w:t xml:space="preserve"> </w:t>
      </w:r>
      <w:r>
        <w:rPr>
          <w:w w:val="95"/>
        </w:rPr>
        <w:t>(ЧСС)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пульсу.</w:t>
      </w:r>
      <w:r>
        <w:rPr>
          <w:spacing w:val="-13"/>
          <w:w w:val="95"/>
        </w:rPr>
        <w:t xml:space="preserve"> </w:t>
      </w:r>
      <w:r>
        <w:rPr>
          <w:w w:val="95"/>
        </w:rPr>
        <w:t>Заготовьте</w:t>
      </w:r>
      <w:r>
        <w:rPr>
          <w:spacing w:val="-14"/>
          <w:w w:val="95"/>
        </w:rPr>
        <w:t xml:space="preserve"> </w:t>
      </w:r>
      <w:r>
        <w:rPr>
          <w:w w:val="95"/>
        </w:rPr>
        <w:t>предвари-</w:t>
      </w:r>
      <w:r>
        <w:rPr>
          <w:spacing w:val="-69"/>
          <w:w w:val="95"/>
        </w:rPr>
        <w:t xml:space="preserve"> </w:t>
      </w:r>
      <w:r>
        <w:t>тельно</w:t>
      </w:r>
      <w:r>
        <w:rPr>
          <w:spacing w:val="-17"/>
        </w:rPr>
        <w:t xml:space="preserve"> </w:t>
      </w:r>
      <w:r>
        <w:t>таблицу</w:t>
      </w:r>
      <w:r>
        <w:rPr>
          <w:spacing w:val="-16"/>
        </w:rPr>
        <w:t xml:space="preserve"> </w:t>
      </w:r>
      <w:r>
        <w:t>(табл.</w:t>
      </w:r>
      <w:r>
        <w:rPr>
          <w:spacing w:val="-16"/>
        </w:rPr>
        <w:t xml:space="preserve"> </w:t>
      </w:r>
      <w:r>
        <w:t>1).</w:t>
      </w:r>
    </w:p>
    <w:p w:rsidR="0092214C" w:rsidRDefault="0092214C" w:rsidP="0092214C">
      <w:pPr>
        <w:pStyle w:val="a5"/>
        <w:numPr>
          <w:ilvl w:val="0"/>
          <w:numId w:val="228"/>
        </w:numPr>
        <w:tabs>
          <w:tab w:val="left" w:pos="818"/>
        </w:tabs>
        <w:spacing w:line="277" w:lineRule="exac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Определение</w:t>
      </w:r>
      <w:r>
        <w:rPr>
          <w:rFonts w:ascii="Trebuchet MS" w:hAnsi="Trebuchet MS"/>
          <w:i/>
          <w:spacing w:val="7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пульса</w:t>
      </w:r>
      <w:r>
        <w:rPr>
          <w:rFonts w:ascii="Trebuchet MS" w:hAnsi="Trebuchet MS"/>
          <w:i/>
          <w:spacing w:val="133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134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исходном</w:t>
      </w:r>
      <w:r>
        <w:rPr>
          <w:rFonts w:ascii="Trebuchet MS" w:hAnsi="Trebuchet MS"/>
          <w:i/>
          <w:spacing w:val="134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положении</w:t>
      </w:r>
      <w:r>
        <w:rPr>
          <w:rFonts w:ascii="Trebuchet MS" w:hAnsi="Trebuchet MS"/>
          <w:i/>
          <w:spacing w:val="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(положение</w:t>
      </w:r>
      <w:r>
        <w:rPr>
          <w:rFonts w:ascii="Trebuchet MS" w:hAnsi="Trebuchet MS"/>
          <w:i/>
          <w:spacing w:val="134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сидя</w:t>
      </w:r>
      <w:r>
        <w:rPr>
          <w:w w:val="90"/>
          <w:sz w:val="24"/>
        </w:rPr>
        <w:t>).</w:t>
      </w:r>
    </w:p>
    <w:p w:rsidR="0092214C" w:rsidRDefault="0092214C" w:rsidP="0092214C">
      <w:pPr>
        <w:pStyle w:val="a3"/>
        <w:spacing w:before="1" w:line="232" w:lineRule="auto"/>
        <w:ind w:left="193" w:right="515" w:firstLine="340"/>
        <w:jc w:val="both"/>
      </w:pPr>
      <w:r>
        <w:rPr>
          <w:w w:val="95"/>
        </w:rPr>
        <w:t>Испытуемый</w:t>
      </w:r>
      <w:r>
        <w:rPr>
          <w:spacing w:val="-14"/>
          <w:w w:val="95"/>
        </w:rPr>
        <w:t xml:space="preserve"> </w:t>
      </w:r>
      <w:r>
        <w:rPr>
          <w:w w:val="95"/>
        </w:rPr>
        <w:t>сидит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w w:val="95"/>
        </w:rPr>
        <w:t>стуле.</w:t>
      </w:r>
      <w:r>
        <w:rPr>
          <w:spacing w:val="-14"/>
          <w:w w:val="95"/>
        </w:rPr>
        <w:t xml:space="preserve"> </w:t>
      </w:r>
      <w:r>
        <w:rPr>
          <w:w w:val="95"/>
        </w:rPr>
        <w:t>Подсчитывается</w:t>
      </w:r>
      <w:r>
        <w:rPr>
          <w:spacing w:val="-14"/>
          <w:w w:val="95"/>
        </w:rPr>
        <w:t xml:space="preserve"> </w:t>
      </w:r>
      <w:r>
        <w:rPr>
          <w:w w:val="95"/>
        </w:rPr>
        <w:t>ЧСС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пульсу</w:t>
      </w:r>
      <w:r>
        <w:rPr>
          <w:spacing w:val="-14"/>
          <w:w w:val="95"/>
        </w:rPr>
        <w:t xml:space="preserve"> </w:t>
      </w:r>
      <w:r>
        <w:rPr>
          <w:w w:val="95"/>
        </w:rPr>
        <w:t>за</w:t>
      </w:r>
      <w:r>
        <w:rPr>
          <w:spacing w:val="-14"/>
          <w:w w:val="95"/>
        </w:rPr>
        <w:t xml:space="preserve"> </w:t>
      </w:r>
      <w:r>
        <w:rPr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мин.</w:t>
      </w:r>
      <w:r>
        <w:rPr>
          <w:spacing w:val="-14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14"/>
          <w:w w:val="95"/>
        </w:rPr>
        <w:t xml:space="preserve"> </w:t>
      </w:r>
      <w:r>
        <w:rPr>
          <w:w w:val="95"/>
        </w:rPr>
        <w:t>про-</w:t>
      </w:r>
      <w:r>
        <w:rPr>
          <w:spacing w:val="-68"/>
          <w:w w:val="95"/>
        </w:rPr>
        <w:t xml:space="preserve"> </w:t>
      </w:r>
      <w:r>
        <w:rPr>
          <w:w w:val="95"/>
        </w:rPr>
        <w:t>водят</w:t>
      </w:r>
      <w:r>
        <w:rPr>
          <w:spacing w:val="-12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-11"/>
          <w:w w:val="95"/>
        </w:rPr>
        <w:t xml:space="preserve"> </w:t>
      </w:r>
      <w:r>
        <w:rPr>
          <w:w w:val="95"/>
        </w:rPr>
        <w:t>раз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расчёта</w:t>
      </w:r>
      <w:r>
        <w:rPr>
          <w:spacing w:val="-11"/>
          <w:w w:val="95"/>
        </w:rPr>
        <w:t xml:space="preserve"> </w:t>
      </w:r>
      <w:r>
        <w:rPr>
          <w:w w:val="95"/>
        </w:rPr>
        <w:t>среднего</w:t>
      </w:r>
      <w:r>
        <w:rPr>
          <w:spacing w:val="-12"/>
          <w:w w:val="95"/>
        </w:rPr>
        <w:t xml:space="preserve"> </w:t>
      </w:r>
      <w:r>
        <w:rPr>
          <w:w w:val="95"/>
        </w:rPr>
        <w:t>показателя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покое.</w:t>
      </w:r>
    </w:p>
    <w:p w:rsidR="0092214C" w:rsidRDefault="0092214C" w:rsidP="0092214C">
      <w:pPr>
        <w:pStyle w:val="a5"/>
        <w:numPr>
          <w:ilvl w:val="0"/>
          <w:numId w:val="228"/>
        </w:numPr>
        <w:tabs>
          <w:tab w:val="left" w:pos="818"/>
        </w:tabs>
        <w:spacing w:line="278" w:lineRule="exac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Определение</w:t>
      </w:r>
      <w:r>
        <w:rPr>
          <w:rFonts w:ascii="Trebuchet MS" w:hAnsi="Trebuchet MS"/>
          <w:i/>
          <w:spacing w:val="4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рефлекторной</w:t>
      </w:r>
      <w:r>
        <w:rPr>
          <w:rFonts w:ascii="Trebuchet MS" w:hAnsi="Trebuchet MS"/>
          <w:i/>
          <w:spacing w:val="4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сердечной</w:t>
      </w:r>
      <w:r>
        <w:rPr>
          <w:rFonts w:ascii="Trebuchet MS" w:hAnsi="Trebuchet MS"/>
          <w:i/>
          <w:spacing w:val="4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реакции</w:t>
      </w:r>
      <w:r>
        <w:rPr>
          <w:w w:val="90"/>
          <w:sz w:val="24"/>
        </w:rPr>
        <w:t>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Экспериментаторчерез стерильные марлевые салфетки располагает указательный и</w:t>
      </w:r>
      <w:r>
        <w:rPr>
          <w:spacing w:val="-69"/>
          <w:w w:val="95"/>
        </w:rPr>
        <w:t xml:space="preserve"> </w:t>
      </w:r>
      <w:r>
        <w:rPr>
          <w:w w:val="90"/>
        </w:rPr>
        <w:t>большой палец левой руки на глазных яблоках испытуемого и надавливает на них в тече-</w:t>
      </w:r>
      <w:r>
        <w:rPr>
          <w:spacing w:val="1"/>
          <w:w w:val="90"/>
        </w:rPr>
        <w:t xml:space="preserve"> </w:t>
      </w:r>
      <w:r>
        <w:rPr>
          <w:w w:val="95"/>
        </w:rPr>
        <w:t>ние 15 сек. Давление не должно быть сильным. Начиная с 5-й секунды надавливания,</w:t>
      </w:r>
      <w:r>
        <w:rPr>
          <w:spacing w:val="1"/>
          <w:w w:val="95"/>
        </w:rPr>
        <w:t xml:space="preserve"> </w:t>
      </w:r>
      <w:r>
        <w:rPr>
          <w:w w:val="90"/>
        </w:rPr>
        <w:t>подсчитывают</w:t>
      </w:r>
      <w:r>
        <w:rPr>
          <w:spacing w:val="-6"/>
          <w:w w:val="90"/>
        </w:rPr>
        <w:t xml:space="preserve"> </w:t>
      </w:r>
      <w:r>
        <w:rPr>
          <w:w w:val="90"/>
        </w:rPr>
        <w:t>пульс</w:t>
      </w:r>
      <w:r>
        <w:rPr>
          <w:spacing w:val="-6"/>
          <w:w w:val="90"/>
        </w:rPr>
        <w:t xml:space="preserve"> </w:t>
      </w:r>
      <w:r>
        <w:rPr>
          <w:w w:val="90"/>
        </w:rPr>
        <w:t>в</w:t>
      </w:r>
      <w:r>
        <w:rPr>
          <w:spacing w:val="-5"/>
          <w:w w:val="90"/>
        </w:rPr>
        <w:t xml:space="preserve"> </w:t>
      </w:r>
      <w:r>
        <w:rPr>
          <w:w w:val="90"/>
        </w:rPr>
        <w:t>течение</w:t>
      </w:r>
      <w:r>
        <w:rPr>
          <w:spacing w:val="-6"/>
          <w:w w:val="90"/>
        </w:rPr>
        <w:t xml:space="preserve"> </w:t>
      </w:r>
      <w:r>
        <w:rPr>
          <w:w w:val="90"/>
        </w:rPr>
        <w:t>10</w:t>
      </w:r>
      <w:r>
        <w:rPr>
          <w:spacing w:val="-5"/>
          <w:w w:val="90"/>
        </w:rPr>
        <w:t xml:space="preserve"> </w:t>
      </w:r>
      <w:r>
        <w:rPr>
          <w:w w:val="90"/>
        </w:rPr>
        <w:t>сек.</w:t>
      </w:r>
    </w:p>
    <w:p w:rsidR="0092214C" w:rsidRDefault="0092214C" w:rsidP="0092214C">
      <w:pPr>
        <w:spacing w:before="4"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Рекомендации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оформлению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результатов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</w:p>
    <w:p w:rsidR="0092214C" w:rsidRDefault="0092214C" w:rsidP="0092214C">
      <w:pPr>
        <w:pStyle w:val="a5"/>
        <w:numPr>
          <w:ilvl w:val="0"/>
          <w:numId w:val="227"/>
        </w:numPr>
        <w:tabs>
          <w:tab w:val="left" w:pos="779"/>
        </w:tabs>
        <w:spacing w:line="283" w:lineRule="exact"/>
        <w:jc w:val="left"/>
        <w:rPr>
          <w:sz w:val="24"/>
        </w:rPr>
      </w:pPr>
      <w:r>
        <w:rPr>
          <w:w w:val="90"/>
          <w:sz w:val="24"/>
        </w:rPr>
        <w:t>Полученные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занесите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таблицу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1.</w:t>
      </w:r>
    </w:p>
    <w:p w:rsidR="0092214C" w:rsidRDefault="0092214C" w:rsidP="0092214C">
      <w:pPr>
        <w:spacing w:before="5" w:line="272" w:lineRule="exact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</w:t>
      </w:r>
    </w:p>
    <w:p w:rsidR="0092214C" w:rsidRDefault="0092214C" w:rsidP="0092214C">
      <w:pPr>
        <w:pStyle w:val="3"/>
        <w:spacing w:line="283" w:lineRule="exact"/>
        <w:ind w:left="341" w:right="325"/>
        <w:jc w:val="center"/>
      </w:pPr>
      <w:r>
        <w:rPr>
          <w:w w:val="90"/>
        </w:rPr>
        <w:t>Результаты</w:t>
      </w:r>
      <w:r>
        <w:rPr>
          <w:spacing w:val="14"/>
          <w:w w:val="90"/>
        </w:rPr>
        <w:t xml:space="preserve"> </w:t>
      </w:r>
      <w:r>
        <w:rPr>
          <w:w w:val="90"/>
        </w:rPr>
        <w:t>глазо-сердечной</w:t>
      </w:r>
      <w:r>
        <w:rPr>
          <w:spacing w:val="15"/>
          <w:w w:val="90"/>
        </w:rPr>
        <w:t xml:space="preserve"> </w:t>
      </w:r>
      <w:r>
        <w:rPr>
          <w:w w:val="90"/>
        </w:rPr>
        <w:t>пробы</w:t>
      </w:r>
      <w:r>
        <w:rPr>
          <w:spacing w:val="14"/>
          <w:w w:val="90"/>
        </w:rPr>
        <w:t xml:space="preserve"> </w:t>
      </w:r>
      <w:r>
        <w:rPr>
          <w:w w:val="90"/>
        </w:rPr>
        <w:t>Г.</w:t>
      </w:r>
      <w:r>
        <w:rPr>
          <w:spacing w:val="15"/>
          <w:w w:val="90"/>
        </w:rPr>
        <w:t xml:space="preserve"> </w:t>
      </w:r>
      <w:r>
        <w:rPr>
          <w:w w:val="90"/>
        </w:rPr>
        <w:t>Данини</w:t>
      </w:r>
      <w:r>
        <w:rPr>
          <w:spacing w:val="14"/>
          <w:w w:val="90"/>
        </w:rPr>
        <w:t xml:space="preserve"> </w:t>
      </w:r>
      <w:r>
        <w:rPr>
          <w:w w:val="90"/>
        </w:rPr>
        <w:t>–</w:t>
      </w:r>
      <w:r>
        <w:rPr>
          <w:spacing w:val="15"/>
          <w:w w:val="90"/>
        </w:rPr>
        <w:t xml:space="preserve"> </w:t>
      </w:r>
      <w:r>
        <w:rPr>
          <w:w w:val="90"/>
        </w:rPr>
        <w:t>Б.</w:t>
      </w:r>
      <w:r>
        <w:rPr>
          <w:spacing w:val="15"/>
          <w:w w:val="90"/>
        </w:rPr>
        <w:t xml:space="preserve"> </w:t>
      </w:r>
      <w:r>
        <w:rPr>
          <w:w w:val="90"/>
        </w:rPr>
        <w:t>Ашнера</w:t>
      </w:r>
    </w:p>
    <w:p w:rsidR="0092214C" w:rsidRDefault="0092214C" w:rsidP="0092214C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60"/>
        <w:gridCol w:w="3140"/>
        <w:gridCol w:w="3120"/>
      </w:tblGrid>
      <w:tr w:rsidR="0092214C" w:rsidTr="00B04AF1">
        <w:trPr>
          <w:trHeight w:val="371"/>
        </w:trPr>
        <w:tc>
          <w:tcPr>
            <w:tcW w:w="3060" w:type="dxa"/>
          </w:tcPr>
          <w:p w:rsidR="0092214C" w:rsidRDefault="0092214C" w:rsidP="00B04AF1">
            <w:pPr>
              <w:pStyle w:val="TableParagraph"/>
              <w:spacing w:before="63"/>
              <w:ind w:left="366" w:right="35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Состояние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испытуемого</w:t>
            </w:r>
          </w:p>
        </w:tc>
        <w:tc>
          <w:tcPr>
            <w:tcW w:w="3140" w:type="dxa"/>
          </w:tcPr>
          <w:p w:rsidR="0092214C" w:rsidRDefault="0092214C" w:rsidP="00B04AF1">
            <w:pPr>
              <w:pStyle w:val="TableParagraph"/>
              <w:spacing w:before="63"/>
              <w:ind w:left="1075" w:right="106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До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пробы</w:t>
            </w:r>
          </w:p>
        </w:tc>
        <w:tc>
          <w:tcPr>
            <w:tcW w:w="3120" w:type="dxa"/>
          </w:tcPr>
          <w:p w:rsidR="0092214C" w:rsidRDefault="0092214C" w:rsidP="00B04AF1">
            <w:pPr>
              <w:pStyle w:val="TableParagraph"/>
              <w:spacing w:before="63"/>
              <w:ind w:left="92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После</w:t>
            </w:r>
            <w:r>
              <w:rPr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пробы</w:t>
            </w:r>
          </w:p>
        </w:tc>
      </w:tr>
      <w:tr w:rsidR="0092214C" w:rsidTr="00B04AF1">
        <w:trPr>
          <w:trHeight w:val="403"/>
        </w:trPr>
        <w:tc>
          <w:tcPr>
            <w:tcW w:w="3060" w:type="dxa"/>
          </w:tcPr>
          <w:p w:rsidR="0092214C" w:rsidRDefault="0092214C" w:rsidP="00B04AF1">
            <w:pPr>
              <w:pStyle w:val="TableParagraph"/>
              <w:spacing w:before="54"/>
              <w:ind w:left="366" w:right="357"/>
              <w:jc w:val="center"/>
              <w:rPr>
                <w:sz w:val="24"/>
              </w:rPr>
            </w:pPr>
            <w:r>
              <w:rPr>
                <w:sz w:val="24"/>
              </w:rPr>
              <w:t>Пульс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314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rPr>
          <w:rFonts w:ascii="Times New Roman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27"/>
        </w:numPr>
        <w:tabs>
          <w:tab w:val="left" w:pos="1070"/>
        </w:tabs>
        <w:spacing w:before="69"/>
        <w:ind w:left="1069" w:hanging="253"/>
        <w:jc w:val="left"/>
        <w:rPr>
          <w:sz w:val="24"/>
        </w:rPr>
      </w:pPr>
      <w:r>
        <w:rPr>
          <w:w w:val="90"/>
          <w:sz w:val="24"/>
        </w:rPr>
        <w:lastRenderedPageBreak/>
        <w:t>Оцените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исследования,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используя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таблицу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2.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a3"/>
        <w:spacing w:before="1"/>
        <w:ind w:left="2479"/>
      </w:pPr>
      <w:r>
        <w:rPr>
          <w:w w:val="90"/>
        </w:rPr>
        <w:t>Типы</w:t>
      </w:r>
      <w:r>
        <w:rPr>
          <w:spacing w:val="38"/>
          <w:w w:val="90"/>
        </w:rPr>
        <w:t xml:space="preserve"> </w:t>
      </w:r>
      <w:r>
        <w:rPr>
          <w:w w:val="90"/>
        </w:rPr>
        <w:t>реагирования</w:t>
      </w:r>
      <w:r>
        <w:rPr>
          <w:spacing w:val="38"/>
          <w:w w:val="90"/>
        </w:rPr>
        <w:t xml:space="preserve"> </w:t>
      </w:r>
      <w:r>
        <w:rPr>
          <w:w w:val="90"/>
        </w:rPr>
        <w:t>при</w:t>
      </w:r>
      <w:r>
        <w:rPr>
          <w:spacing w:val="39"/>
          <w:w w:val="90"/>
        </w:rPr>
        <w:t xml:space="preserve"> </w:t>
      </w:r>
      <w:r>
        <w:rPr>
          <w:w w:val="90"/>
        </w:rPr>
        <w:t>глазо-сердечном</w:t>
      </w:r>
      <w:r>
        <w:rPr>
          <w:spacing w:val="38"/>
          <w:w w:val="90"/>
        </w:rPr>
        <w:t xml:space="preserve"> </w:t>
      </w:r>
      <w:r>
        <w:rPr>
          <w:w w:val="90"/>
        </w:rPr>
        <w:t>рефлексе</w:t>
      </w:r>
    </w:p>
    <w:p w:rsidR="0092214C" w:rsidRDefault="0092214C" w:rsidP="0092214C">
      <w:pPr>
        <w:pStyle w:val="a3"/>
        <w:spacing w:before="1"/>
        <w:rPr>
          <w:sz w:val="30"/>
        </w:rPr>
      </w:pPr>
      <w:r>
        <w:br w:type="column"/>
      </w:r>
    </w:p>
    <w:p w:rsidR="0092214C" w:rsidRDefault="0092214C" w:rsidP="0092214C">
      <w:pPr>
        <w:ind w:left="81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2</w:t>
      </w:r>
    </w:p>
    <w:p w:rsidR="0092214C" w:rsidRDefault="0092214C" w:rsidP="0092214C">
      <w:pPr>
        <w:rPr>
          <w:rFonts w:ascii="Trebuchet MS" w:hAnsi="Trebuchet MS"/>
          <w:sz w:val="24"/>
        </w:rPr>
        <w:sectPr w:rsidR="0092214C">
          <w:pgSz w:w="11910" w:h="16840"/>
          <w:pgMar w:top="1560" w:right="900" w:bottom="720" w:left="940" w:header="0" w:footer="440" w:gutter="0"/>
          <w:cols w:num="2" w:space="720" w:equalWidth="0">
            <w:col w:w="7870" w:space="102"/>
            <w:col w:w="2098"/>
          </w:cols>
        </w:sectPr>
      </w:pPr>
    </w:p>
    <w:p w:rsidR="0092214C" w:rsidRDefault="0092214C" w:rsidP="0092214C">
      <w:pPr>
        <w:pStyle w:val="a3"/>
        <w:spacing w:before="2" w:after="1"/>
        <w:rPr>
          <w:rFonts w:ascii="Trebuchet MS"/>
          <w:i/>
          <w:sz w:val="15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8"/>
        <w:gridCol w:w="1612"/>
        <w:gridCol w:w="2047"/>
        <w:gridCol w:w="1827"/>
        <w:gridCol w:w="1993"/>
      </w:tblGrid>
      <w:tr w:rsidR="0092214C" w:rsidTr="00B04AF1">
        <w:trPr>
          <w:trHeight w:val="611"/>
        </w:trPr>
        <w:tc>
          <w:tcPr>
            <w:tcW w:w="1898" w:type="dxa"/>
            <w:vMerge w:val="restart"/>
          </w:tcPr>
          <w:p w:rsidR="0092214C" w:rsidRDefault="0092214C" w:rsidP="00B04AF1">
            <w:pPr>
              <w:pStyle w:val="TableParagraph"/>
              <w:spacing w:before="2"/>
              <w:rPr>
                <w:rFonts w:ascii="Trebuchet MS"/>
                <w:i/>
                <w:sz w:val="32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272" w:firstLine="507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реагирования</w:t>
            </w:r>
          </w:p>
        </w:tc>
        <w:tc>
          <w:tcPr>
            <w:tcW w:w="1612" w:type="dxa"/>
          </w:tcPr>
          <w:p w:rsidR="0092214C" w:rsidRDefault="0092214C" w:rsidP="00B04AF1">
            <w:pPr>
              <w:pStyle w:val="TableParagraph"/>
              <w:spacing w:before="63"/>
              <w:ind w:left="393" w:hanging="2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Нормальный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рефлекс</w:t>
            </w:r>
          </w:p>
        </w:tc>
        <w:tc>
          <w:tcPr>
            <w:tcW w:w="2047" w:type="dxa"/>
          </w:tcPr>
          <w:p w:rsidR="0092214C" w:rsidRDefault="0092214C" w:rsidP="00B04AF1">
            <w:pPr>
              <w:pStyle w:val="TableParagraph"/>
              <w:spacing w:before="63"/>
              <w:ind w:left="611" w:hanging="37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Положительный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рефлекс</w:t>
            </w:r>
          </w:p>
        </w:tc>
        <w:tc>
          <w:tcPr>
            <w:tcW w:w="1827" w:type="dxa"/>
          </w:tcPr>
          <w:p w:rsidR="0092214C" w:rsidRDefault="0092214C" w:rsidP="00B04AF1">
            <w:pPr>
              <w:pStyle w:val="TableParagraph"/>
              <w:spacing w:before="63"/>
              <w:ind w:left="501" w:hanging="27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Извращенный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рефлекс</w:t>
            </w:r>
          </w:p>
        </w:tc>
        <w:tc>
          <w:tcPr>
            <w:tcW w:w="1993" w:type="dxa"/>
          </w:tcPr>
          <w:p w:rsidR="0092214C" w:rsidRDefault="0092214C" w:rsidP="00B04AF1">
            <w:pPr>
              <w:pStyle w:val="TableParagraph"/>
              <w:spacing w:before="63"/>
              <w:ind w:left="584" w:hanging="35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Отрицательный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рефлекс</w:t>
            </w:r>
          </w:p>
        </w:tc>
      </w:tr>
      <w:tr w:rsidR="0092214C" w:rsidTr="00B04AF1">
        <w:trPr>
          <w:trHeight w:val="611"/>
        </w:trPr>
        <w:tc>
          <w:tcPr>
            <w:tcW w:w="1898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92214C" w:rsidRDefault="0092214C" w:rsidP="00B04AF1">
            <w:pPr>
              <w:pStyle w:val="TableParagraph"/>
              <w:spacing w:before="183"/>
              <w:ind w:left="209"/>
              <w:rPr>
                <w:b/>
                <w:sz w:val="20"/>
              </w:rPr>
            </w:pPr>
            <w:r>
              <w:rPr>
                <w:b/>
                <w:sz w:val="20"/>
              </w:rPr>
              <w:t>Нормотония</w:t>
            </w:r>
          </w:p>
        </w:tc>
        <w:tc>
          <w:tcPr>
            <w:tcW w:w="2047" w:type="dxa"/>
          </w:tcPr>
          <w:p w:rsidR="0092214C" w:rsidRDefault="0092214C" w:rsidP="00B04AF1">
            <w:pPr>
              <w:pStyle w:val="TableParagraph"/>
              <w:spacing w:before="183"/>
              <w:ind w:left="523"/>
              <w:rPr>
                <w:b/>
                <w:sz w:val="20"/>
              </w:rPr>
            </w:pPr>
            <w:r>
              <w:rPr>
                <w:b/>
                <w:sz w:val="20"/>
              </w:rPr>
              <w:t>Ваготония</w:t>
            </w:r>
          </w:p>
        </w:tc>
        <w:tc>
          <w:tcPr>
            <w:tcW w:w="3820" w:type="dxa"/>
            <w:gridSpan w:val="2"/>
          </w:tcPr>
          <w:p w:rsidR="0092214C" w:rsidRDefault="0092214C" w:rsidP="00B04AF1">
            <w:pPr>
              <w:pStyle w:val="TableParagraph"/>
              <w:spacing w:before="63"/>
              <w:ind w:left="735" w:firstLine="155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 xml:space="preserve">Дисбаланс </w:t>
            </w:r>
            <w:r>
              <w:rPr>
                <w:b/>
                <w:w w:val="95"/>
                <w:sz w:val="20"/>
              </w:rPr>
              <w:t>в системе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вегетативной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регуляции</w:t>
            </w:r>
          </w:p>
        </w:tc>
      </w:tr>
      <w:tr w:rsidR="0092214C" w:rsidTr="00B04AF1">
        <w:trPr>
          <w:trHeight w:val="1183"/>
        </w:trPr>
        <w:tc>
          <w:tcPr>
            <w:tcW w:w="1898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419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пульса по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отношению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исходному</w:t>
            </w:r>
          </w:p>
        </w:tc>
        <w:tc>
          <w:tcPr>
            <w:tcW w:w="1612" w:type="dxa"/>
          </w:tcPr>
          <w:p w:rsidR="0092214C" w:rsidRDefault="0092214C" w:rsidP="00B04AF1">
            <w:pPr>
              <w:pStyle w:val="TableParagraph"/>
              <w:spacing w:before="208" w:line="216" w:lineRule="auto"/>
              <w:ind w:left="170" w:right="95"/>
              <w:rPr>
                <w:sz w:val="24"/>
              </w:rPr>
            </w:pPr>
            <w:r>
              <w:rPr>
                <w:sz w:val="24"/>
              </w:rPr>
              <w:t>Урежение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уд/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047" w:type="dxa"/>
          </w:tcPr>
          <w:p w:rsid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9"/>
              </w:rPr>
            </w:pPr>
          </w:p>
          <w:p w:rsid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Урежение на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7—15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уд/мин</w:t>
            </w:r>
          </w:p>
        </w:tc>
        <w:tc>
          <w:tcPr>
            <w:tcW w:w="1827" w:type="dxa"/>
          </w:tcPr>
          <w:p w:rsid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9"/>
              </w:rPr>
            </w:pPr>
          </w:p>
          <w:p w:rsidR="0092214C" w:rsidRDefault="0092214C" w:rsidP="00B04AF1">
            <w:pPr>
              <w:pStyle w:val="TableParagraph"/>
              <w:spacing w:line="216" w:lineRule="auto"/>
              <w:ind w:left="170" w:right="583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Учащение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</w:tc>
        <w:tc>
          <w:tcPr>
            <w:tcW w:w="1993" w:type="dxa"/>
          </w:tcPr>
          <w:p w:rsid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9"/>
              </w:rPr>
            </w:pPr>
          </w:p>
          <w:p w:rsidR="0092214C" w:rsidRDefault="0092214C" w:rsidP="00B04AF1">
            <w:pPr>
              <w:pStyle w:val="TableParagraph"/>
              <w:spacing w:line="216" w:lineRule="auto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Отсутствие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</w:tc>
      </w:tr>
    </w:tbl>
    <w:p w:rsidR="0092214C" w:rsidRDefault="0092214C" w:rsidP="0092214C">
      <w:pPr>
        <w:pStyle w:val="a5"/>
        <w:numPr>
          <w:ilvl w:val="0"/>
          <w:numId w:val="227"/>
        </w:numPr>
        <w:tabs>
          <w:tab w:val="left" w:pos="1101"/>
        </w:tabs>
        <w:spacing w:before="96" w:line="285" w:lineRule="exact"/>
        <w:ind w:left="1100" w:hanging="284"/>
        <w:jc w:val="both"/>
        <w:rPr>
          <w:sz w:val="24"/>
        </w:rPr>
      </w:pPr>
      <w:r>
        <w:rPr>
          <w:w w:val="90"/>
          <w:sz w:val="24"/>
        </w:rPr>
        <w:t>Заполните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соответствующие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столбцы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таблице.</w:t>
      </w:r>
    </w:p>
    <w:p w:rsidR="0092214C" w:rsidRDefault="0092214C" w:rsidP="0092214C">
      <w:pPr>
        <w:pStyle w:val="a5"/>
        <w:numPr>
          <w:ilvl w:val="0"/>
          <w:numId w:val="227"/>
        </w:numPr>
        <w:tabs>
          <w:tab w:val="left" w:pos="1101"/>
        </w:tabs>
        <w:spacing w:before="3"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Выводы: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отметьте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индивидуальную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степень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активности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отделов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ВНС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данного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ис-</w:t>
      </w:r>
      <w:r>
        <w:rPr>
          <w:spacing w:val="-6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пытуемого.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Нарисуйте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схему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рефлекторной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дуги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глазо-сердечного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рефлекса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объясните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16"/>
          <w:sz w:val="24"/>
        </w:rPr>
        <w:t xml:space="preserve"> </w:t>
      </w:r>
      <w:r>
        <w:rPr>
          <w:sz w:val="24"/>
        </w:rPr>
        <w:t>его</w:t>
      </w:r>
      <w:r>
        <w:rPr>
          <w:spacing w:val="-16"/>
          <w:sz w:val="24"/>
        </w:rPr>
        <w:t xml:space="preserve"> </w:t>
      </w:r>
      <w:r>
        <w:rPr>
          <w:sz w:val="24"/>
        </w:rPr>
        <w:t>возникновения.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2</w:t>
      </w:r>
    </w:p>
    <w:p w:rsidR="0092214C" w:rsidRDefault="0092214C" w:rsidP="0092214C">
      <w:pPr>
        <w:spacing w:line="279" w:lineRule="exact"/>
        <w:ind w:left="817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«Оценка</w:t>
      </w:r>
      <w:r>
        <w:rPr>
          <w:b/>
          <w:color w:val="108E50"/>
          <w:spacing w:val="14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функционального</w:t>
      </w:r>
      <w:r>
        <w:rPr>
          <w:b/>
          <w:color w:val="108E50"/>
          <w:spacing w:val="1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состояния</w:t>
      </w:r>
      <w:r>
        <w:rPr>
          <w:b/>
          <w:color w:val="108E50"/>
          <w:spacing w:val="14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вегетативной</w:t>
      </w:r>
      <w:r>
        <w:rPr>
          <w:b/>
          <w:color w:val="108E50"/>
          <w:spacing w:val="1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нервной</w:t>
      </w:r>
      <w:r>
        <w:rPr>
          <w:b/>
          <w:color w:val="108E50"/>
          <w:spacing w:val="1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системы»</w:t>
      </w:r>
    </w:p>
    <w:p w:rsidR="0092214C" w:rsidRDefault="0092214C" w:rsidP="0092214C">
      <w:pPr>
        <w:pStyle w:val="a3"/>
        <w:spacing w:before="4" w:line="230" w:lineRule="auto"/>
        <w:ind w:left="477" w:right="231" w:firstLine="340"/>
        <w:jc w:val="both"/>
      </w:pPr>
      <w:r>
        <w:rPr>
          <w:rFonts w:ascii="Verdana" w:hAnsi="Verdana"/>
          <w:b/>
          <w:i/>
          <w:w w:val="90"/>
        </w:rPr>
        <w:t xml:space="preserve">Цель работы: </w:t>
      </w:r>
      <w:r>
        <w:rPr>
          <w:w w:val="90"/>
        </w:rPr>
        <w:t>овладеть простейшими методами оценки функционального состояния</w:t>
      </w:r>
      <w:r>
        <w:rPr>
          <w:spacing w:val="1"/>
          <w:w w:val="90"/>
        </w:rPr>
        <w:t xml:space="preserve"> </w:t>
      </w:r>
      <w:r>
        <w:rPr>
          <w:w w:val="90"/>
        </w:rPr>
        <w:t>вегетативной</w:t>
      </w:r>
      <w:r>
        <w:rPr>
          <w:spacing w:val="3"/>
          <w:w w:val="90"/>
        </w:rPr>
        <w:t xml:space="preserve"> </w:t>
      </w:r>
      <w:r>
        <w:rPr>
          <w:w w:val="90"/>
        </w:rPr>
        <w:t>нервной</w:t>
      </w:r>
      <w:r>
        <w:rPr>
          <w:spacing w:val="4"/>
          <w:w w:val="90"/>
        </w:rPr>
        <w:t xml:space="preserve"> </w:t>
      </w:r>
      <w:r>
        <w:rPr>
          <w:w w:val="90"/>
        </w:rPr>
        <w:t>системы.</w:t>
      </w:r>
      <w:r>
        <w:rPr>
          <w:spacing w:val="4"/>
          <w:w w:val="90"/>
        </w:rPr>
        <w:t xml:space="preserve"> </w:t>
      </w:r>
      <w:r>
        <w:rPr>
          <w:w w:val="90"/>
        </w:rPr>
        <w:t>Определить</w:t>
      </w:r>
      <w:r>
        <w:rPr>
          <w:spacing w:val="3"/>
          <w:w w:val="90"/>
        </w:rPr>
        <w:t xml:space="preserve"> </w:t>
      </w:r>
      <w:r>
        <w:rPr>
          <w:w w:val="90"/>
        </w:rPr>
        <w:t>вегетативный</w:t>
      </w:r>
      <w:r>
        <w:rPr>
          <w:spacing w:val="4"/>
          <w:w w:val="90"/>
        </w:rPr>
        <w:t xml:space="preserve"> </w:t>
      </w:r>
      <w:r>
        <w:rPr>
          <w:w w:val="90"/>
        </w:rPr>
        <w:t>индекс</w:t>
      </w:r>
      <w:r>
        <w:rPr>
          <w:spacing w:val="4"/>
          <w:w w:val="90"/>
        </w:rPr>
        <w:t xml:space="preserve"> </w:t>
      </w:r>
      <w:r>
        <w:rPr>
          <w:w w:val="90"/>
        </w:rPr>
        <w:t>Кердо</w:t>
      </w:r>
      <w:r>
        <w:rPr>
          <w:spacing w:val="3"/>
          <w:w w:val="90"/>
        </w:rPr>
        <w:t xml:space="preserve"> </w:t>
      </w:r>
      <w:r>
        <w:rPr>
          <w:w w:val="90"/>
        </w:rPr>
        <w:t>(ВИК).</w:t>
      </w:r>
    </w:p>
    <w:p w:rsidR="0092214C" w:rsidRDefault="0092214C" w:rsidP="0092214C">
      <w:pPr>
        <w:spacing w:before="2" w:line="230" w:lineRule="auto"/>
        <w:ind w:left="477" w:right="231" w:firstLine="340"/>
        <w:jc w:val="both"/>
        <w:rPr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Оборудование</w:t>
      </w:r>
      <w:r>
        <w:rPr>
          <w:rFonts w:ascii="Verdana" w:hAnsi="Verdana"/>
          <w:b/>
          <w:i/>
          <w:spacing w:val="-16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и</w:t>
      </w:r>
      <w:r>
        <w:rPr>
          <w:rFonts w:ascii="Verdana" w:hAnsi="Verdana"/>
          <w:b/>
          <w:i/>
          <w:spacing w:val="-16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материалы:</w:t>
      </w:r>
      <w:r>
        <w:rPr>
          <w:rFonts w:ascii="Verdana" w:hAnsi="Verdana"/>
          <w:b/>
          <w:i/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цифровая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лаборатория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(датчик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артериального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давле-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ния,</w:t>
      </w:r>
      <w:r>
        <w:rPr>
          <w:spacing w:val="-15"/>
          <w:sz w:val="24"/>
        </w:rPr>
        <w:t xml:space="preserve"> </w:t>
      </w:r>
      <w:r>
        <w:rPr>
          <w:sz w:val="24"/>
        </w:rPr>
        <w:t>манжетка,</w:t>
      </w:r>
      <w:r>
        <w:rPr>
          <w:spacing w:val="-15"/>
          <w:sz w:val="24"/>
        </w:rPr>
        <w:t xml:space="preserve"> </w:t>
      </w:r>
      <w:r>
        <w:rPr>
          <w:sz w:val="24"/>
        </w:rPr>
        <w:t>ПК.</w:t>
      </w:r>
    </w:p>
    <w:p w:rsidR="0092214C" w:rsidRDefault="0092214C" w:rsidP="0092214C">
      <w:pPr>
        <w:pStyle w:val="3"/>
        <w:spacing w:line="278" w:lineRule="exact"/>
        <w:ind w:left="817"/>
        <w:jc w:val="both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5"/>
        </w:rPr>
        <w:t>Вегетативный индекс Кердо (ВИК) позволяет оценить тонус ВНС в покое. Вегетатив-</w:t>
      </w:r>
      <w:r>
        <w:rPr>
          <w:spacing w:val="-69"/>
          <w:w w:val="95"/>
        </w:rPr>
        <w:t xml:space="preserve"> </w:t>
      </w:r>
      <w:r>
        <w:rPr>
          <w:w w:val="90"/>
        </w:rPr>
        <w:t>ный индекс отражает направленность и величину тонуса симпатического или парасимпа-</w:t>
      </w:r>
      <w:r>
        <w:rPr>
          <w:spacing w:val="1"/>
          <w:w w:val="90"/>
        </w:rPr>
        <w:t xml:space="preserve"> </w:t>
      </w:r>
      <w:r>
        <w:rPr>
          <w:w w:val="95"/>
        </w:rPr>
        <w:t>тического</w:t>
      </w:r>
      <w:r>
        <w:rPr>
          <w:spacing w:val="-14"/>
          <w:w w:val="95"/>
        </w:rPr>
        <w:t xml:space="preserve"> </w:t>
      </w:r>
      <w:r>
        <w:rPr>
          <w:w w:val="95"/>
        </w:rPr>
        <w:t>отдела</w:t>
      </w:r>
      <w:r>
        <w:rPr>
          <w:spacing w:val="-14"/>
          <w:w w:val="95"/>
        </w:rPr>
        <w:t xml:space="preserve"> </w:t>
      </w:r>
      <w:r>
        <w:rPr>
          <w:w w:val="95"/>
        </w:rPr>
        <w:t>автономной</w:t>
      </w:r>
      <w:r>
        <w:rPr>
          <w:spacing w:val="-14"/>
          <w:w w:val="95"/>
        </w:rPr>
        <w:t xml:space="preserve"> </w:t>
      </w:r>
      <w:r>
        <w:rPr>
          <w:w w:val="95"/>
        </w:rPr>
        <w:t>нервной</w:t>
      </w:r>
      <w:r>
        <w:rPr>
          <w:spacing w:val="-14"/>
          <w:w w:val="95"/>
        </w:rPr>
        <w:t xml:space="preserve"> </w:t>
      </w:r>
      <w:r>
        <w:rPr>
          <w:w w:val="95"/>
        </w:rPr>
        <w:t>системы.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его</w:t>
      </w:r>
      <w:r>
        <w:rPr>
          <w:spacing w:val="-14"/>
          <w:w w:val="95"/>
        </w:rPr>
        <w:t xml:space="preserve"> </w:t>
      </w:r>
      <w:r>
        <w:rPr>
          <w:w w:val="95"/>
        </w:rPr>
        <w:t>расчёта</w:t>
      </w:r>
      <w:r>
        <w:rPr>
          <w:spacing w:val="-14"/>
          <w:w w:val="95"/>
        </w:rPr>
        <w:t xml:space="preserve"> </w:t>
      </w:r>
      <w:r>
        <w:rPr>
          <w:w w:val="95"/>
        </w:rPr>
        <w:t>необходимо:</w:t>
      </w:r>
    </w:p>
    <w:p w:rsidR="0092214C" w:rsidRDefault="0092214C" w:rsidP="0092214C">
      <w:pPr>
        <w:pStyle w:val="a5"/>
        <w:numPr>
          <w:ilvl w:val="0"/>
          <w:numId w:val="226"/>
        </w:numPr>
        <w:tabs>
          <w:tab w:val="left" w:pos="1101"/>
        </w:tabs>
        <w:spacing w:line="232" w:lineRule="auto"/>
        <w:ind w:right="232" w:firstLine="340"/>
        <w:jc w:val="both"/>
        <w:rPr>
          <w:sz w:val="24"/>
        </w:rPr>
      </w:pPr>
      <w:r>
        <w:rPr>
          <w:w w:val="95"/>
          <w:sz w:val="24"/>
        </w:rPr>
        <w:t>Определить пульс и артериальное давление обследуемого, используя цифровую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лабораторию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физиологии.</w:t>
      </w:r>
    </w:p>
    <w:p w:rsidR="0092214C" w:rsidRDefault="0092214C" w:rsidP="0092214C">
      <w:pPr>
        <w:pStyle w:val="a5"/>
        <w:numPr>
          <w:ilvl w:val="0"/>
          <w:numId w:val="226"/>
        </w:numPr>
        <w:tabs>
          <w:tab w:val="left" w:pos="1101"/>
        </w:tabs>
        <w:spacing w:line="280" w:lineRule="exact"/>
        <w:ind w:left="1100"/>
        <w:jc w:val="both"/>
        <w:rPr>
          <w:sz w:val="24"/>
        </w:rPr>
      </w:pPr>
      <w:r>
        <w:rPr>
          <w:w w:val="95"/>
          <w:sz w:val="24"/>
        </w:rPr>
        <w:t>Рассчитать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ВИК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формуле</w:t>
      </w:r>
    </w:p>
    <w:p w:rsidR="0092214C" w:rsidRDefault="0092214C" w:rsidP="0092214C">
      <w:pPr>
        <w:pStyle w:val="a3"/>
        <w:ind w:left="354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56432" cy="876300"/>
            <wp:effectExtent l="0" t="0" r="0" b="0"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432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spacing w:before="35" w:line="285" w:lineRule="exact"/>
        <w:ind w:left="477"/>
      </w:pPr>
      <w:r>
        <w:rPr>
          <w:w w:val="95"/>
        </w:rPr>
        <w:t>где</w:t>
      </w:r>
      <w:r>
        <w:rPr>
          <w:spacing w:val="-9"/>
          <w:w w:val="95"/>
        </w:rPr>
        <w:t xml:space="preserve"> </w:t>
      </w:r>
      <w:r>
        <w:rPr>
          <w:w w:val="95"/>
        </w:rPr>
        <w:t>ВИК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величина</w:t>
      </w:r>
      <w:r>
        <w:rPr>
          <w:spacing w:val="-8"/>
          <w:w w:val="95"/>
        </w:rPr>
        <w:t xml:space="preserve"> </w:t>
      </w:r>
      <w:r>
        <w:rPr>
          <w:w w:val="95"/>
        </w:rPr>
        <w:t>индекса</w:t>
      </w:r>
      <w:r>
        <w:rPr>
          <w:spacing w:val="-8"/>
          <w:w w:val="95"/>
        </w:rPr>
        <w:t xml:space="preserve"> </w:t>
      </w:r>
      <w:r>
        <w:rPr>
          <w:w w:val="95"/>
        </w:rPr>
        <w:t>Кердо;</w:t>
      </w:r>
    </w:p>
    <w:p w:rsidR="0092214C" w:rsidRDefault="0092214C" w:rsidP="0092214C">
      <w:pPr>
        <w:pStyle w:val="a3"/>
        <w:spacing w:before="2" w:line="232" w:lineRule="auto"/>
        <w:ind w:left="477" w:right="4568"/>
      </w:pPr>
      <w:r>
        <w:rPr>
          <w:w w:val="95"/>
        </w:rPr>
        <w:t>ДД — величина диастолического давления;</w:t>
      </w:r>
      <w:r>
        <w:rPr>
          <w:spacing w:val="1"/>
          <w:w w:val="95"/>
        </w:rPr>
        <w:t xml:space="preserve"> </w:t>
      </w:r>
      <w:r>
        <w:rPr>
          <w:w w:val="95"/>
        </w:rPr>
        <w:t>ЧСС</w:t>
      </w:r>
      <w:r>
        <w:rPr>
          <w:spacing w:val="-15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-14"/>
          <w:w w:val="95"/>
        </w:rPr>
        <w:t xml:space="preserve"> </w:t>
      </w:r>
      <w:r>
        <w:rPr>
          <w:w w:val="95"/>
        </w:rPr>
        <w:t>сердечных</w:t>
      </w:r>
      <w:r>
        <w:rPr>
          <w:spacing w:val="-14"/>
          <w:w w:val="95"/>
        </w:rPr>
        <w:t xml:space="preserve"> </w:t>
      </w:r>
      <w:r>
        <w:rPr>
          <w:w w:val="95"/>
        </w:rPr>
        <w:t>сокращений</w:t>
      </w:r>
      <w:r>
        <w:rPr>
          <w:spacing w:val="-14"/>
          <w:w w:val="95"/>
        </w:rPr>
        <w:t xml:space="preserve"> </w:t>
      </w:r>
      <w:r>
        <w:rPr>
          <w:w w:val="95"/>
        </w:rPr>
        <w:t>(пульс).</w:t>
      </w:r>
    </w:p>
    <w:p w:rsidR="0092214C" w:rsidRDefault="0092214C" w:rsidP="0092214C">
      <w:pPr>
        <w:pStyle w:val="a5"/>
        <w:numPr>
          <w:ilvl w:val="0"/>
          <w:numId w:val="226"/>
        </w:numPr>
        <w:tabs>
          <w:tab w:val="left" w:pos="1101"/>
        </w:tabs>
        <w:spacing w:before="161"/>
        <w:ind w:left="1100"/>
        <w:jc w:val="both"/>
        <w:rPr>
          <w:sz w:val="24"/>
        </w:rPr>
      </w:pPr>
      <w:r>
        <w:rPr>
          <w:w w:val="90"/>
          <w:sz w:val="24"/>
        </w:rPr>
        <w:t>Оценка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вегетативного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индекса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Кердо</w:t>
      </w:r>
    </w:p>
    <w:p w:rsidR="0092214C" w:rsidRDefault="0092214C" w:rsidP="0092214C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7"/>
        <w:gridCol w:w="7157"/>
      </w:tblGrid>
      <w:tr w:rsidR="0092214C" w:rsidTr="00B04AF1">
        <w:trPr>
          <w:trHeight w:val="346"/>
        </w:trPr>
        <w:tc>
          <w:tcPr>
            <w:tcW w:w="2187" w:type="dxa"/>
          </w:tcPr>
          <w:p w:rsidR="0092214C" w:rsidRDefault="0092214C" w:rsidP="00B04AF1">
            <w:pPr>
              <w:pStyle w:val="TableParagraph"/>
              <w:spacing w:before="26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от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+16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+30</w:t>
            </w:r>
          </w:p>
        </w:tc>
        <w:tc>
          <w:tcPr>
            <w:tcW w:w="7157" w:type="dxa"/>
          </w:tcPr>
          <w:p w:rsidR="0092214C" w:rsidRDefault="0092214C" w:rsidP="00B04AF1">
            <w:pPr>
              <w:pStyle w:val="TableParagraph"/>
              <w:spacing w:before="26"/>
              <w:ind w:left="170"/>
              <w:rPr>
                <w:sz w:val="24"/>
              </w:rPr>
            </w:pPr>
            <w:r>
              <w:rPr>
                <w:sz w:val="24"/>
              </w:rPr>
              <w:t>Симпатикотония</w:t>
            </w:r>
          </w:p>
        </w:tc>
      </w:tr>
      <w:tr w:rsidR="0092214C" w:rsidTr="00B04AF1">
        <w:trPr>
          <w:trHeight w:val="346"/>
        </w:trPr>
        <w:tc>
          <w:tcPr>
            <w:tcW w:w="2187" w:type="dxa"/>
          </w:tcPr>
          <w:p w:rsidR="0092214C" w:rsidRDefault="0092214C" w:rsidP="00B04AF1">
            <w:pPr>
              <w:pStyle w:val="TableParagraph"/>
              <w:spacing w:before="26"/>
              <w:ind w:left="170"/>
              <w:rPr>
                <w:sz w:val="24"/>
              </w:rPr>
            </w:pPr>
            <w:r>
              <w:rPr>
                <w:spacing w:val="-6"/>
                <w:w w:val="95"/>
                <w:sz w:val="24"/>
              </w:rPr>
              <w:t>≥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6"/>
                <w:w w:val="95"/>
                <w:sz w:val="24"/>
              </w:rPr>
              <w:t>+31</w:t>
            </w:r>
          </w:p>
        </w:tc>
        <w:tc>
          <w:tcPr>
            <w:tcW w:w="7157" w:type="dxa"/>
          </w:tcPr>
          <w:p w:rsidR="0092214C" w:rsidRDefault="0092214C" w:rsidP="00B04AF1">
            <w:pPr>
              <w:pStyle w:val="TableParagraph"/>
              <w:spacing w:before="26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Выраженная</w:t>
            </w:r>
            <w:r>
              <w:rPr>
                <w:spacing w:val="5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симпатикотония</w:t>
            </w:r>
          </w:p>
        </w:tc>
      </w:tr>
      <w:tr w:rsidR="0092214C" w:rsidTr="00B04AF1">
        <w:trPr>
          <w:trHeight w:val="346"/>
        </w:trPr>
        <w:tc>
          <w:tcPr>
            <w:tcW w:w="2187" w:type="dxa"/>
          </w:tcPr>
          <w:p w:rsidR="0092214C" w:rsidRDefault="0092214C" w:rsidP="00B04AF1">
            <w:pPr>
              <w:pStyle w:val="TableParagraph"/>
              <w:spacing w:before="26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от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−16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−30</w:t>
            </w:r>
          </w:p>
        </w:tc>
        <w:tc>
          <w:tcPr>
            <w:tcW w:w="7157" w:type="dxa"/>
          </w:tcPr>
          <w:p w:rsidR="0092214C" w:rsidRDefault="0092214C" w:rsidP="00B04AF1">
            <w:pPr>
              <w:pStyle w:val="TableParagraph"/>
              <w:spacing w:before="26"/>
              <w:ind w:left="170"/>
              <w:rPr>
                <w:sz w:val="24"/>
              </w:rPr>
            </w:pPr>
            <w:r>
              <w:rPr>
                <w:sz w:val="24"/>
              </w:rPr>
              <w:t>Парасимпатикотония</w:t>
            </w:r>
          </w:p>
        </w:tc>
      </w:tr>
      <w:tr w:rsidR="0092214C" w:rsidTr="00B04AF1">
        <w:trPr>
          <w:trHeight w:val="346"/>
        </w:trPr>
        <w:tc>
          <w:tcPr>
            <w:tcW w:w="2187" w:type="dxa"/>
          </w:tcPr>
          <w:p w:rsidR="0092214C" w:rsidRDefault="0092214C" w:rsidP="00B04AF1">
            <w:pPr>
              <w:pStyle w:val="TableParagraph"/>
              <w:spacing w:before="26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≤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−30</w:t>
            </w:r>
          </w:p>
        </w:tc>
        <w:tc>
          <w:tcPr>
            <w:tcW w:w="7157" w:type="dxa"/>
          </w:tcPr>
          <w:p w:rsidR="0092214C" w:rsidRDefault="0092214C" w:rsidP="00B04AF1">
            <w:pPr>
              <w:pStyle w:val="TableParagraph"/>
              <w:spacing w:before="26"/>
              <w:ind w:left="17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Выраженная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парасимпатикотония</w:t>
            </w:r>
          </w:p>
        </w:tc>
      </w:tr>
      <w:tr w:rsidR="0092214C" w:rsidTr="00B04AF1">
        <w:trPr>
          <w:trHeight w:val="346"/>
        </w:trPr>
        <w:tc>
          <w:tcPr>
            <w:tcW w:w="2187" w:type="dxa"/>
          </w:tcPr>
          <w:p w:rsidR="0092214C" w:rsidRDefault="0092214C" w:rsidP="00B04AF1">
            <w:pPr>
              <w:pStyle w:val="TableParagraph"/>
              <w:spacing w:before="26"/>
              <w:ind w:left="17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от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−15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+15</w:t>
            </w:r>
          </w:p>
        </w:tc>
        <w:tc>
          <w:tcPr>
            <w:tcW w:w="7157" w:type="dxa"/>
          </w:tcPr>
          <w:p w:rsidR="0092214C" w:rsidRDefault="0092214C" w:rsidP="00B04AF1">
            <w:pPr>
              <w:pStyle w:val="TableParagraph"/>
              <w:spacing w:before="26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Уравновешенность</w:t>
            </w:r>
            <w:r>
              <w:rPr>
                <w:spacing w:val="4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симпатических</w:t>
            </w:r>
            <w:r>
              <w:rPr>
                <w:spacing w:val="4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4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парасимпатических</w:t>
            </w:r>
            <w:r>
              <w:rPr>
                <w:spacing w:val="4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влияний</w:t>
            </w:r>
          </w:p>
        </w:tc>
      </w:tr>
    </w:tbl>
    <w:p w:rsidR="0092214C" w:rsidRDefault="0092214C" w:rsidP="0092214C">
      <w:pPr>
        <w:pStyle w:val="a3"/>
        <w:spacing w:before="96"/>
        <w:ind w:left="477"/>
      </w:pPr>
      <w:r>
        <w:rPr>
          <w:w w:val="95"/>
        </w:rPr>
        <w:t>Показатель</w:t>
      </w:r>
      <w:r>
        <w:rPr>
          <w:spacing w:val="-13"/>
          <w:w w:val="95"/>
        </w:rPr>
        <w:t xml:space="preserve"> </w:t>
      </w:r>
      <w:r>
        <w:rPr>
          <w:w w:val="95"/>
        </w:rPr>
        <w:t>нормы:</w:t>
      </w:r>
      <w:r>
        <w:rPr>
          <w:spacing w:val="-12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–10</w:t>
      </w:r>
      <w:r>
        <w:rPr>
          <w:spacing w:val="-12"/>
          <w:w w:val="95"/>
        </w:rPr>
        <w:t xml:space="preserve"> </w:t>
      </w:r>
      <w:r>
        <w:rPr>
          <w:w w:val="95"/>
        </w:rPr>
        <w:t>до</w:t>
      </w:r>
      <w:r>
        <w:rPr>
          <w:spacing w:val="-12"/>
          <w:w w:val="95"/>
        </w:rPr>
        <w:t xml:space="preserve"> </w:t>
      </w:r>
      <w:r>
        <w:rPr>
          <w:w w:val="95"/>
        </w:rPr>
        <w:t>+10.</w:t>
      </w:r>
    </w:p>
    <w:p w:rsidR="0092214C" w:rsidRDefault="0092214C" w:rsidP="0092214C">
      <w:pPr>
        <w:sectPr w:rsidR="0092214C">
          <w:type w:val="continuous"/>
          <w:pgSz w:w="11910" w:h="16840"/>
          <w:pgMar w:top="160" w:right="900" w:bottom="0" w:left="940" w:header="720" w:footer="72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 w:firstLine="340"/>
        <w:jc w:val="both"/>
      </w:pPr>
      <w:r>
        <w:rPr>
          <w:w w:val="95"/>
        </w:rPr>
        <w:lastRenderedPageBreak/>
        <w:t>Положительные</w:t>
      </w:r>
      <w:r>
        <w:rPr>
          <w:spacing w:val="-4"/>
          <w:w w:val="95"/>
        </w:rPr>
        <w:t xml:space="preserve"> </w:t>
      </w:r>
      <w:r>
        <w:rPr>
          <w:w w:val="95"/>
        </w:rPr>
        <w:t>значения</w:t>
      </w:r>
      <w:r>
        <w:rPr>
          <w:spacing w:val="-4"/>
          <w:w w:val="95"/>
        </w:rPr>
        <w:t xml:space="preserve"> </w:t>
      </w:r>
      <w:r>
        <w:rPr>
          <w:w w:val="95"/>
        </w:rPr>
        <w:t>индекса</w:t>
      </w:r>
      <w:r>
        <w:rPr>
          <w:spacing w:val="-3"/>
          <w:w w:val="95"/>
        </w:rPr>
        <w:t xml:space="preserve"> </w:t>
      </w:r>
      <w:r>
        <w:rPr>
          <w:w w:val="95"/>
        </w:rPr>
        <w:t>свидетельствуют</w:t>
      </w:r>
      <w:r>
        <w:rPr>
          <w:spacing w:val="-4"/>
          <w:w w:val="95"/>
        </w:rPr>
        <w:t xml:space="preserve"> </w:t>
      </w:r>
      <w:r>
        <w:rPr>
          <w:w w:val="95"/>
        </w:rPr>
        <w:t>о</w:t>
      </w:r>
      <w:r>
        <w:rPr>
          <w:spacing w:val="-3"/>
          <w:w w:val="95"/>
        </w:rPr>
        <w:t xml:space="preserve"> </w:t>
      </w:r>
      <w:r>
        <w:rPr>
          <w:w w:val="95"/>
        </w:rPr>
        <w:t>преобладании</w:t>
      </w:r>
      <w:r>
        <w:rPr>
          <w:spacing w:val="-4"/>
          <w:w w:val="95"/>
        </w:rPr>
        <w:t xml:space="preserve"> </w:t>
      </w:r>
      <w:r>
        <w:rPr>
          <w:w w:val="95"/>
        </w:rPr>
        <w:t>симпатического</w:t>
      </w:r>
      <w:r>
        <w:rPr>
          <w:spacing w:val="-69"/>
          <w:w w:val="95"/>
        </w:rPr>
        <w:t xml:space="preserve"> </w:t>
      </w:r>
      <w:r>
        <w:rPr>
          <w:w w:val="95"/>
        </w:rPr>
        <w:t>тонуса,</w:t>
      </w:r>
      <w:r>
        <w:rPr>
          <w:spacing w:val="1"/>
          <w:w w:val="95"/>
        </w:rPr>
        <w:t xml:space="preserve"> </w:t>
      </w:r>
      <w:r>
        <w:rPr>
          <w:w w:val="95"/>
        </w:rPr>
        <w:t>отрицательные</w:t>
      </w:r>
      <w:r>
        <w:rPr>
          <w:spacing w:val="67"/>
        </w:rPr>
        <w:t xml:space="preserve"> </w:t>
      </w:r>
      <w:r>
        <w:rPr>
          <w:w w:val="95"/>
        </w:rPr>
        <w:t>о</w:t>
      </w:r>
      <w:r>
        <w:rPr>
          <w:spacing w:val="68"/>
        </w:rPr>
        <w:t xml:space="preserve"> </w:t>
      </w:r>
      <w:r>
        <w:rPr>
          <w:w w:val="95"/>
        </w:rPr>
        <w:t>преобладании</w:t>
      </w:r>
      <w:r>
        <w:rPr>
          <w:spacing w:val="67"/>
        </w:rPr>
        <w:t xml:space="preserve"> </w:t>
      </w:r>
      <w:r>
        <w:rPr>
          <w:w w:val="95"/>
        </w:rPr>
        <w:t>парасимпатического</w:t>
      </w:r>
      <w:r>
        <w:rPr>
          <w:spacing w:val="68"/>
        </w:rPr>
        <w:t xml:space="preserve"> </w:t>
      </w:r>
      <w:r>
        <w:rPr>
          <w:w w:val="95"/>
        </w:rPr>
        <w:t>тонуса</w:t>
      </w:r>
      <w:r>
        <w:rPr>
          <w:spacing w:val="67"/>
        </w:rPr>
        <w:t xml:space="preserve"> </w:t>
      </w:r>
      <w:r>
        <w:rPr>
          <w:w w:val="95"/>
        </w:rPr>
        <w:t>(ваготонии).</w:t>
      </w:r>
      <w:r>
        <w:rPr>
          <w:spacing w:val="1"/>
          <w:w w:val="95"/>
        </w:rPr>
        <w:t xml:space="preserve"> </w:t>
      </w:r>
      <w:r>
        <w:rPr>
          <w:w w:val="95"/>
        </w:rPr>
        <w:t>ВИК</w:t>
      </w:r>
      <w:r>
        <w:rPr>
          <w:spacing w:val="-11"/>
          <w:w w:val="95"/>
        </w:rPr>
        <w:t xml:space="preserve"> </w:t>
      </w:r>
      <w:r>
        <w:rPr>
          <w:w w:val="95"/>
        </w:rPr>
        <w:t>=</w:t>
      </w:r>
      <w:r>
        <w:rPr>
          <w:spacing w:val="-11"/>
          <w:w w:val="95"/>
        </w:rPr>
        <w:t xml:space="preserve"> </w:t>
      </w:r>
      <w:r>
        <w:rPr>
          <w:w w:val="95"/>
        </w:rPr>
        <w:t>0</w:t>
      </w:r>
      <w:r>
        <w:rPr>
          <w:spacing w:val="-11"/>
          <w:w w:val="95"/>
        </w:rPr>
        <w:t xml:space="preserve"> </w:t>
      </w:r>
      <w:r>
        <w:rPr>
          <w:w w:val="95"/>
        </w:rPr>
        <w:t>–</w:t>
      </w:r>
      <w:r>
        <w:rPr>
          <w:spacing w:val="-11"/>
          <w:w w:val="95"/>
        </w:rPr>
        <w:t xml:space="preserve"> </w:t>
      </w:r>
      <w:r>
        <w:rPr>
          <w:w w:val="95"/>
        </w:rPr>
        <w:t>состояние</w:t>
      </w:r>
      <w:r>
        <w:rPr>
          <w:spacing w:val="-10"/>
          <w:w w:val="95"/>
        </w:rPr>
        <w:t xml:space="preserve"> </w:t>
      </w:r>
      <w:r>
        <w:rPr>
          <w:w w:val="95"/>
        </w:rPr>
        <w:t>полного</w:t>
      </w:r>
      <w:r>
        <w:rPr>
          <w:spacing w:val="-11"/>
          <w:w w:val="95"/>
        </w:rPr>
        <w:t xml:space="preserve"> </w:t>
      </w:r>
      <w:r>
        <w:rPr>
          <w:w w:val="95"/>
        </w:rPr>
        <w:t>вегетативного</w:t>
      </w:r>
      <w:r>
        <w:rPr>
          <w:spacing w:val="-11"/>
          <w:w w:val="95"/>
        </w:rPr>
        <w:t xml:space="preserve"> </w:t>
      </w:r>
      <w:r>
        <w:rPr>
          <w:w w:val="95"/>
        </w:rPr>
        <w:t>равновесия</w:t>
      </w:r>
      <w:r>
        <w:rPr>
          <w:spacing w:val="-11"/>
          <w:w w:val="95"/>
        </w:rPr>
        <w:t xml:space="preserve"> </w:t>
      </w:r>
      <w:r>
        <w:rPr>
          <w:w w:val="95"/>
        </w:rPr>
        <w:t>(эйтония).</w:t>
      </w:r>
    </w:p>
    <w:p w:rsidR="0092214C" w:rsidRDefault="0092214C" w:rsidP="0092214C">
      <w:pPr>
        <w:pStyle w:val="a3"/>
        <w:spacing w:line="279" w:lineRule="exact"/>
        <w:ind w:left="534"/>
        <w:jc w:val="both"/>
      </w:pPr>
      <w:r>
        <w:rPr>
          <w:w w:val="90"/>
        </w:rPr>
        <w:t>Выводы:</w:t>
      </w:r>
      <w:r>
        <w:rPr>
          <w:spacing w:val="27"/>
          <w:w w:val="90"/>
        </w:rPr>
        <w:t xml:space="preserve"> </w:t>
      </w:r>
      <w:r>
        <w:rPr>
          <w:w w:val="90"/>
        </w:rPr>
        <w:t>соответствуют</w:t>
      </w:r>
      <w:r>
        <w:rPr>
          <w:spacing w:val="28"/>
          <w:w w:val="90"/>
        </w:rPr>
        <w:t xml:space="preserve"> </w:t>
      </w:r>
      <w:r>
        <w:rPr>
          <w:w w:val="90"/>
        </w:rPr>
        <w:t>цели.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</w:pPr>
      <w:r>
        <w:rPr>
          <w:color w:val="108E50"/>
          <w:w w:val="90"/>
        </w:rPr>
        <w:t>Лабораторная</w:t>
      </w:r>
      <w:r>
        <w:rPr>
          <w:color w:val="108E50"/>
          <w:spacing w:val="12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12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12"/>
          <w:w w:val="90"/>
        </w:rPr>
        <w:t xml:space="preserve"> </w:t>
      </w:r>
      <w:r>
        <w:rPr>
          <w:color w:val="108E50"/>
          <w:w w:val="90"/>
        </w:rPr>
        <w:t>3</w:t>
      </w:r>
    </w:p>
    <w:p w:rsidR="0092214C" w:rsidRDefault="0092214C" w:rsidP="0092214C">
      <w:pPr>
        <w:spacing w:line="279" w:lineRule="exact"/>
        <w:ind w:left="534"/>
        <w:rPr>
          <w:b/>
          <w:sz w:val="24"/>
        </w:rPr>
      </w:pPr>
      <w:r>
        <w:rPr>
          <w:b/>
          <w:color w:val="108E50"/>
          <w:w w:val="90"/>
          <w:sz w:val="24"/>
        </w:rPr>
        <w:t>«Определение</w:t>
      </w:r>
      <w:r>
        <w:rPr>
          <w:b/>
          <w:color w:val="108E50"/>
          <w:spacing w:val="1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кожно-сосудистой</w:t>
      </w:r>
      <w:r>
        <w:rPr>
          <w:b/>
          <w:color w:val="108E50"/>
          <w:spacing w:val="18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реакции</w:t>
      </w:r>
      <w:r>
        <w:rPr>
          <w:b/>
          <w:color w:val="108E50"/>
          <w:spacing w:val="18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(метод</w:t>
      </w:r>
      <w:r>
        <w:rPr>
          <w:b/>
          <w:color w:val="108E50"/>
          <w:spacing w:val="1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дермографизма)»</w:t>
      </w:r>
    </w:p>
    <w:p w:rsidR="0092214C" w:rsidRDefault="0092214C" w:rsidP="0092214C">
      <w:pPr>
        <w:spacing w:line="280" w:lineRule="exact"/>
        <w:ind w:left="534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Цель</w:t>
      </w:r>
      <w:r>
        <w:rPr>
          <w:rFonts w:ascii="Verdana" w:hAnsi="Verdana"/>
          <w:b/>
          <w:i/>
          <w:spacing w:val="5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работы:</w:t>
      </w:r>
      <w:r>
        <w:rPr>
          <w:rFonts w:ascii="Verdana" w:hAnsi="Verdana"/>
          <w:b/>
          <w:i/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определение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тонуса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вегетативной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нервной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системы.</w:t>
      </w:r>
    </w:p>
    <w:p w:rsidR="0092214C" w:rsidRDefault="0092214C" w:rsidP="0092214C">
      <w:pPr>
        <w:spacing w:line="281" w:lineRule="exact"/>
        <w:ind w:left="534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Оборудование</w:t>
      </w:r>
      <w:r>
        <w:rPr>
          <w:rFonts w:ascii="Verdana" w:hAnsi="Verdana"/>
          <w:b/>
          <w:i/>
          <w:spacing w:val="16"/>
          <w:w w:val="85"/>
          <w:sz w:val="24"/>
        </w:rPr>
        <w:t xml:space="preserve"> </w:t>
      </w:r>
      <w:r>
        <w:rPr>
          <w:rFonts w:ascii="Verdana" w:hAnsi="Verdana"/>
          <w:b/>
          <w:i/>
          <w:w w:val="85"/>
          <w:sz w:val="24"/>
        </w:rPr>
        <w:t>и</w:t>
      </w:r>
      <w:r>
        <w:rPr>
          <w:rFonts w:ascii="Verdana" w:hAnsi="Verdana"/>
          <w:b/>
          <w:i/>
          <w:spacing w:val="16"/>
          <w:w w:val="85"/>
          <w:sz w:val="24"/>
        </w:rPr>
        <w:t xml:space="preserve"> </w:t>
      </w:r>
      <w:r>
        <w:rPr>
          <w:rFonts w:ascii="Verdana" w:hAnsi="Verdana"/>
          <w:b/>
          <w:i/>
          <w:w w:val="85"/>
          <w:sz w:val="24"/>
        </w:rPr>
        <w:t>материалы:</w:t>
      </w:r>
      <w:r>
        <w:rPr>
          <w:rFonts w:ascii="Verdana" w:hAnsi="Verdana"/>
          <w:b/>
          <w:i/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карандаш.</w:t>
      </w:r>
    </w:p>
    <w:p w:rsidR="0092214C" w:rsidRDefault="0092214C" w:rsidP="0092214C">
      <w:pPr>
        <w:pStyle w:val="3"/>
        <w:spacing w:line="280" w:lineRule="exact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225"/>
        </w:numPr>
        <w:tabs>
          <w:tab w:val="left" w:pos="818"/>
        </w:tabs>
        <w:spacing w:before="2" w:line="232" w:lineRule="auto"/>
        <w:ind w:right="515" w:firstLine="340"/>
        <w:rPr>
          <w:sz w:val="24"/>
        </w:rPr>
      </w:pPr>
      <w:r>
        <w:rPr>
          <w:w w:val="90"/>
          <w:sz w:val="24"/>
        </w:rPr>
        <w:t>По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коже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внутренней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стороне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предплечья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провести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равномерное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штриховое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дви-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жение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тупым</w:t>
      </w:r>
      <w:r>
        <w:rPr>
          <w:spacing w:val="-16"/>
          <w:sz w:val="24"/>
        </w:rPr>
        <w:t xml:space="preserve"> </w:t>
      </w:r>
      <w:r>
        <w:rPr>
          <w:sz w:val="24"/>
        </w:rPr>
        <w:t>концом</w:t>
      </w:r>
      <w:r>
        <w:rPr>
          <w:spacing w:val="-16"/>
          <w:sz w:val="24"/>
        </w:rPr>
        <w:t xml:space="preserve"> </w:t>
      </w:r>
      <w:r>
        <w:rPr>
          <w:sz w:val="24"/>
        </w:rPr>
        <w:t>карандаша.</w:t>
      </w:r>
    </w:p>
    <w:p w:rsidR="0092214C" w:rsidRDefault="0092214C" w:rsidP="0092214C">
      <w:pPr>
        <w:pStyle w:val="a5"/>
        <w:numPr>
          <w:ilvl w:val="0"/>
          <w:numId w:val="225"/>
        </w:numPr>
        <w:tabs>
          <w:tab w:val="left" w:pos="818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По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секундомеру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отметить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время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появления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исчезновения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красной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белой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лосы.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выраженности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имеет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степень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нажатия.</w:t>
      </w:r>
    </w:p>
    <w:p w:rsidR="0092214C" w:rsidRDefault="0092214C" w:rsidP="0092214C">
      <w:pPr>
        <w:pStyle w:val="a3"/>
        <w:spacing w:before="7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2306497</wp:posOffset>
            </wp:positionH>
            <wp:positionV relativeFrom="paragraph">
              <wp:posOffset>106323</wp:posOffset>
            </wp:positionV>
            <wp:extent cx="2786791" cy="1825180"/>
            <wp:effectExtent l="0" t="0" r="0" b="0"/>
            <wp:wrapTopAndBottom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6791" cy="182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170" w:line="230" w:lineRule="auto"/>
        <w:ind w:left="193" w:right="514" w:firstLine="340"/>
        <w:jc w:val="both"/>
      </w:pPr>
      <w:r>
        <w:rPr>
          <w:rFonts w:ascii="Trebuchet MS" w:hAnsi="Trebuchet MS"/>
          <w:i/>
          <w:w w:val="90"/>
        </w:rPr>
        <w:t xml:space="preserve">Примечание: </w:t>
      </w:r>
      <w:r>
        <w:rPr>
          <w:w w:val="90"/>
        </w:rPr>
        <w:t>Красный дермографизм характеризует повышенную возбудимость пара-</w:t>
      </w:r>
      <w:r>
        <w:rPr>
          <w:spacing w:val="1"/>
          <w:w w:val="90"/>
        </w:rPr>
        <w:t xml:space="preserve"> </w:t>
      </w:r>
      <w:r>
        <w:rPr>
          <w:w w:val="90"/>
        </w:rPr>
        <w:t>симпатического отдела вегетативной нервной системы, вследствие чего расширяются со-</w:t>
      </w:r>
      <w:r>
        <w:rPr>
          <w:spacing w:val="1"/>
          <w:w w:val="90"/>
        </w:rPr>
        <w:t xml:space="preserve"> </w:t>
      </w:r>
      <w:r>
        <w:rPr>
          <w:w w:val="95"/>
        </w:rPr>
        <w:t>суды кожи. Белый — повышенную возбудимость симпатического отдела, вызывающую</w:t>
      </w:r>
      <w:r>
        <w:rPr>
          <w:spacing w:val="1"/>
          <w:w w:val="95"/>
        </w:rPr>
        <w:t xml:space="preserve"> </w:t>
      </w:r>
      <w:r>
        <w:rPr>
          <w:w w:val="95"/>
        </w:rPr>
        <w:t>сужение</w:t>
      </w:r>
      <w:r>
        <w:rPr>
          <w:spacing w:val="-15"/>
          <w:w w:val="95"/>
        </w:rPr>
        <w:t xml:space="preserve"> </w:t>
      </w:r>
      <w:r>
        <w:rPr>
          <w:w w:val="95"/>
        </w:rPr>
        <w:t>сосудов</w:t>
      </w:r>
      <w:r>
        <w:rPr>
          <w:spacing w:val="-15"/>
          <w:w w:val="95"/>
        </w:rPr>
        <w:t xml:space="preserve"> </w:t>
      </w:r>
      <w:r>
        <w:rPr>
          <w:w w:val="95"/>
        </w:rPr>
        <w:t>кожи.</w:t>
      </w:r>
      <w:r>
        <w:rPr>
          <w:spacing w:val="-14"/>
          <w:w w:val="95"/>
        </w:rPr>
        <w:t xml:space="preserve"> </w:t>
      </w:r>
      <w:r>
        <w:rPr>
          <w:w w:val="95"/>
        </w:rPr>
        <w:t>Розовый</w:t>
      </w:r>
      <w:r>
        <w:rPr>
          <w:spacing w:val="-15"/>
          <w:w w:val="95"/>
        </w:rPr>
        <w:t xml:space="preserve"> </w:t>
      </w:r>
      <w:r>
        <w:rPr>
          <w:w w:val="95"/>
        </w:rPr>
        <w:t>дермографизм</w:t>
      </w:r>
      <w:r>
        <w:rPr>
          <w:spacing w:val="-14"/>
          <w:w w:val="95"/>
        </w:rPr>
        <w:t xml:space="preserve"> </w:t>
      </w:r>
      <w:r>
        <w:rPr>
          <w:w w:val="95"/>
        </w:rPr>
        <w:t>говорит</w:t>
      </w:r>
      <w:r>
        <w:rPr>
          <w:spacing w:val="-15"/>
          <w:w w:val="95"/>
        </w:rPr>
        <w:t xml:space="preserve"> </w:t>
      </w:r>
      <w:r>
        <w:rPr>
          <w:w w:val="95"/>
        </w:rPr>
        <w:t>о</w:t>
      </w:r>
      <w:r>
        <w:rPr>
          <w:spacing w:val="-14"/>
          <w:w w:val="95"/>
        </w:rPr>
        <w:t xml:space="preserve"> </w:t>
      </w:r>
      <w:r>
        <w:rPr>
          <w:w w:val="95"/>
        </w:rPr>
        <w:t>нормальном</w:t>
      </w:r>
      <w:r>
        <w:rPr>
          <w:spacing w:val="-15"/>
          <w:w w:val="95"/>
        </w:rPr>
        <w:t xml:space="preserve"> </w:t>
      </w:r>
      <w:r>
        <w:rPr>
          <w:w w:val="95"/>
        </w:rPr>
        <w:t>тонусе</w:t>
      </w:r>
      <w:r>
        <w:rPr>
          <w:spacing w:val="-14"/>
          <w:w w:val="95"/>
        </w:rPr>
        <w:t xml:space="preserve"> </w:t>
      </w:r>
      <w:r>
        <w:rPr>
          <w:w w:val="95"/>
        </w:rPr>
        <w:t>симпатиче-</w:t>
      </w:r>
      <w:r>
        <w:rPr>
          <w:spacing w:val="-69"/>
          <w:w w:val="95"/>
        </w:rPr>
        <w:t xml:space="preserve"> </w:t>
      </w:r>
      <w:r>
        <w:rPr>
          <w:w w:val="95"/>
        </w:rPr>
        <w:t>ской и парасимпатической иннервации кровеносных сосудов. С возрастом латентный</w:t>
      </w:r>
      <w:r>
        <w:rPr>
          <w:spacing w:val="1"/>
          <w:w w:val="95"/>
        </w:rPr>
        <w:t xml:space="preserve"> </w:t>
      </w:r>
      <w:r>
        <w:rPr>
          <w:w w:val="90"/>
        </w:rPr>
        <w:t>(скрытый) период проявления реакции</w:t>
      </w:r>
      <w:r>
        <w:rPr>
          <w:spacing w:val="1"/>
          <w:w w:val="90"/>
        </w:rPr>
        <w:t xml:space="preserve"> </w:t>
      </w:r>
      <w:r>
        <w:rPr>
          <w:w w:val="90"/>
        </w:rPr>
        <w:t>увеличивается с 3 мин</w:t>
      </w:r>
      <w:r>
        <w:rPr>
          <w:spacing w:val="1"/>
          <w:w w:val="90"/>
        </w:rPr>
        <w:t xml:space="preserve"> </w:t>
      </w:r>
      <w:r>
        <w:rPr>
          <w:w w:val="90"/>
        </w:rPr>
        <w:t>до 10 минут.</w:t>
      </w:r>
    </w:p>
    <w:p w:rsidR="0092214C" w:rsidRDefault="0092214C" w:rsidP="0092214C">
      <w:pPr>
        <w:pStyle w:val="a3"/>
        <w:spacing w:line="288" w:lineRule="exact"/>
        <w:ind w:left="534"/>
        <w:jc w:val="both"/>
      </w:pPr>
      <w:r>
        <w:rPr>
          <w:w w:val="90"/>
        </w:rPr>
        <w:t>Выводы:</w:t>
      </w:r>
      <w:r>
        <w:rPr>
          <w:spacing w:val="27"/>
          <w:w w:val="90"/>
        </w:rPr>
        <w:t xml:space="preserve"> </w:t>
      </w:r>
      <w:r>
        <w:rPr>
          <w:w w:val="90"/>
        </w:rPr>
        <w:t>соответствуют</w:t>
      </w:r>
      <w:r>
        <w:rPr>
          <w:spacing w:val="28"/>
          <w:w w:val="90"/>
        </w:rPr>
        <w:t xml:space="preserve"> </w:t>
      </w:r>
      <w:r>
        <w:rPr>
          <w:w w:val="90"/>
        </w:rPr>
        <w:t>цели.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3"/>
      </w:pPr>
      <w:r>
        <w:rPr>
          <w:color w:val="108E50"/>
          <w:w w:val="90"/>
        </w:rPr>
        <w:t>Лабораторная</w:t>
      </w:r>
      <w:r>
        <w:rPr>
          <w:color w:val="108E50"/>
          <w:spacing w:val="12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12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12"/>
          <w:w w:val="90"/>
        </w:rPr>
        <w:t xml:space="preserve"> </w:t>
      </w:r>
      <w:r>
        <w:rPr>
          <w:color w:val="108E50"/>
          <w:w w:val="90"/>
        </w:rPr>
        <w:t>4</w:t>
      </w:r>
    </w:p>
    <w:p w:rsidR="0092214C" w:rsidRDefault="0092214C" w:rsidP="0092214C">
      <w:pPr>
        <w:spacing w:before="3" w:line="232" w:lineRule="auto"/>
        <w:ind w:left="193" w:firstLine="340"/>
        <w:rPr>
          <w:b/>
          <w:sz w:val="24"/>
        </w:rPr>
      </w:pPr>
      <w:r>
        <w:rPr>
          <w:b/>
          <w:color w:val="108E50"/>
          <w:w w:val="90"/>
          <w:sz w:val="24"/>
        </w:rPr>
        <w:t>«Оценка</w:t>
      </w:r>
      <w:r>
        <w:rPr>
          <w:b/>
          <w:color w:val="108E50"/>
          <w:spacing w:val="36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вегетативной</w:t>
      </w:r>
      <w:r>
        <w:rPr>
          <w:b/>
          <w:color w:val="108E50"/>
          <w:spacing w:val="3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реактивности</w:t>
      </w:r>
      <w:r>
        <w:rPr>
          <w:b/>
          <w:color w:val="108E50"/>
          <w:spacing w:val="3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автономной</w:t>
      </w:r>
      <w:r>
        <w:rPr>
          <w:b/>
          <w:color w:val="108E50"/>
          <w:spacing w:val="3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нервной</w:t>
      </w:r>
      <w:r>
        <w:rPr>
          <w:b/>
          <w:color w:val="108E50"/>
          <w:spacing w:val="3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системы</w:t>
      </w:r>
      <w:r>
        <w:rPr>
          <w:b/>
          <w:color w:val="108E50"/>
          <w:spacing w:val="3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(ортоста-</w:t>
      </w:r>
      <w:r>
        <w:rPr>
          <w:b/>
          <w:color w:val="108E50"/>
          <w:spacing w:val="-60"/>
          <w:w w:val="90"/>
          <w:sz w:val="24"/>
        </w:rPr>
        <w:t xml:space="preserve"> </w:t>
      </w:r>
      <w:r>
        <w:rPr>
          <w:b/>
          <w:color w:val="108E50"/>
          <w:sz w:val="24"/>
        </w:rPr>
        <w:t>тическая</w:t>
      </w:r>
      <w:r>
        <w:rPr>
          <w:b/>
          <w:color w:val="108E50"/>
          <w:spacing w:val="-11"/>
          <w:sz w:val="24"/>
        </w:rPr>
        <w:t xml:space="preserve"> </w:t>
      </w:r>
      <w:r>
        <w:rPr>
          <w:b/>
          <w:color w:val="108E50"/>
          <w:sz w:val="24"/>
        </w:rPr>
        <w:t>проба)»</w:t>
      </w:r>
    </w:p>
    <w:p w:rsidR="0092214C" w:rsidRDefault="0092214C" w:rsidP="0092214C">
      <w:pPr>
        <w:pStyle w:val="a3"/>
        <w:spacing w:line="230" w:lineRule="auto"/>
        <w:ind w:left="193" w:right="510" w:firstLine="340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30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работы:</w:t>
      </w:r>
      <w:r>
        <w:rPr>
          <w:rFonts w:ascii="Verdana" w:hAnsi="Verdana"/>
          <w:b/>
          <w:i/>
          <w:spacing w:val="30"/>
          <w:w w:val="90"/>
        </w:rPr>
        <w:t xml:space="preserve"> </w:t>
      </w:r>
      <w:r>
        <w:rPr>
          <w:w w:val="90"/>
        </w:rPr>
        <w:t>определение</w:t>
      </w:r>
      <w:r>
        <w:rPr>
          <w:spacing w:val="36"/>
          <w:w w:val="90"/>
        </w:rPr>
        <w:t xml:space="preserve"> </w:t>
      </w:r>
      <w:r>
        <w:rPr>
          <w:w w:val="90"/>
        </w:rPr>
        <w:t>реактивности</w:t>
      </w:r>
      <w:r>
        <w:rPr>
          <w:spacing w:val="37"/>
          <w:w w:val="90"/>
        </w:rPr>
        <w:t xml:space="preserve"> </w:t>
      </w:r>
      <w:r>
        <w:rPr>
          <w:w w:val="90"/>
        </w:rPr>
        <w:t>симпатического</w:t>
      </w:r>
      <w:r>
        <w:rPr>
          <w:spacing w:val="36"/>
          <w:w w:val="90"/>
        </w:rPr>
        <w:t xml:space="preserve"> </w:t>
      </w:r>
      <w:r>
        <w:rPr>
          <w:w w:val="90"/>
        </w:rPr>
        <w:t>отдела</w:t>
      </w:r>
      <w:r>
        <w:rPr>
          <w:spacing w:val="37"/>
          <w:w w:val="90"/>
        </w:rPr>
        <w:t xml:space="preserve"> </w:t>
      </w:r>
      <w:r>
        <w:rPr>
          <w:w w:val="90"/>
        </w:rPr>
        <w:t>автономной</w:t>
      </w:r>
      <w:r>
        <w:rPr>
          <w:spacing w:val="36"/>
          <w:w w:val="90"/>
        </w:rPr>
        <w:t xml:space="preserve"> </w:t>
      </w:r>
      <w:r>
        <w:rPr>
          <w:w w:val="90"/>
        </w:rPr>
        <w:t>нерв-</w:t>
      </w:r>
      <w:r>
        <w:rPr>
          <w:spacing w:val="-64"/>
          <w:w w:val="90"/>
        </w:rPr>
        <w:t xml:space="preserve"> </w:t>
      </w:r>
      <w:r>
        <w:t>ной</w:t>
      </w:r>
      <w:r>
        <w:rPr>
          <w:spacing w:val="-15"/>
        </w:rPr>
        <w:t xml:space="preserve"> </w:t>
      </w:r>
      <w:r>
        <w:t>системы.</w:t>
      </w:r>
    </w:p>
    <w:p w:rsidR="0092214C" w:rsidRDefault="0092214C" w:rsidP="0092214C">
      <w:pPr>
        <w:spacing w:line="279" w:lineRule="exact"/>
        <w:ind w:left="534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Оборудование</w:t>
      </w:r>
      <w:r>
        <w:rPr>
          <w:rFonts w:ascii="Verdana" w:hAnsi="Verdana"/>
          <w:b/>
          <w:i/>
          <w:spacing w:val="16"/>
          <w:w w:val="85"/>
          <w:sz w:val="24"/>
        </w:rPr>
        <w:t xml:space="preserve"> </w:t>
      </w:r>
      <w:r>
        <w:rPr>
          <w:rFonts w:ascii="Verdana" w:hAnsi="Verdana"/>
          <w:b/>
          <w:i/>
          <w:w w:val="85"/>
          <w:sz w:val="24"/>
        </w:rPr>
        <w:t>и</w:t>
      </w:r>
      <w:r>
        <w:rPr>
          <w:rFonts w:ascii="Verdana" w:hAnsi="Verdana"/>
          <w:b/>
          <w:i/>
          <w:spacing w:val="17"/>
          <w:w w:val="85"/>
          <w:sz w:val="24"/>
        </w:rPr>
        <w:t xml:space="preserve"> </w:t>
      </w:r>
      <w:r>
        <w:rPr>
          <w:rFonts w:ascii="Verdana" w:hAnsi="Verdana"/>
          <w:b/>
          <w:i/>
          <w:w w:val="85"/>
          <w:sz w:val="24"/>
        </w:rPr>
        <w:t>материалы:</w:t>
      </w:r>
      <w:r>
        <w:rPr>
          <w:rFonts w:ascii="Verdana" w:hAnsi="Verdana"/>
          <w:b/>
          <w:i/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датчик</w:t>
      </w:r>
      <w:r>
        <w:rPr>
          <w:spacing w:val="23"/>
          <w:w w:val="85"/>
          <w:sz w:val="24"/>
        </w:rPr>
        <w:t xml:space="preserve"> </w:t>
      </w:r>
      <w:r>
        <w:rPr>
          <w:w w:val="85"/>
          <w:sz w:val="24"/>
        </w:rPr>
        <w:t>пульса</w:t>
      </w:r>
      <w:r>
        <w:rPr>
          <w:spacing w:val="23"/>
          <w:w w:val="85"/>
          <w:sz w:val="24"/>
        </w:rPr>
        <w:t xml:space="preserve"> </w:t>
      </w:r>
      <w:r>
        <w:rPr>
          <w:w w:val="85"/>
          <w:sz w:val="24"/>
        </w:rPr>
        <w:t>Relab.</w:t>
      </w:r>
    </w:p>
    <w:p w:rsidR="0092214C" w:rsidRDefault="0092214C" w:rsidP="0092214C">
      <w:pPr>
        <w:pStyle w:val="3"/>
        <w:spacing w:line="280" w:lineRule="exact"/>
        <w:jc w:val="both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3"/>
        <w:spacing w:before="1" w:line="232" w:lineRule="auto"/>
        <w:ind w:left="193" w:right="514" w:firstLine="340"/>
        <w:jc w:val="both"/>
      </w:pP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-10"/>
          <w:w w:val="95"/>
        </w:rPr>
        <w:t xml:space="preserve"> </w:t>
      </w:r>
      <w:r>
        <w:rPr>
          <w:w w:val="95"/>
        </w:rPr>
        <w:t>реактивности</w:t>
      </w:r>
      <w:r>
        <w:rPr>
          <w:spacing w:val="-10"/>
          <w:w w:val="95"/>
        </w:rPr>
        <w:t xml:space="preserve"> </w:t>
      </w:r>
      <w:r>
        <w:rPr>
          <w:w w:val="95"/>
        </w:rPr>
        <w:t>симпатического</w:t>
      </w:r>
      <w:r>
        <w:rPr>
          <w:spacing w:val="-9"/>
          <w:w w:val="95"/>
        </w:rPr>
        <w:t xml:space="preserve"> </w:t>
      </w:r>
      <w:r>
        <w:rPr>
          <w:w w:val="95"/>
        </w:rPr>
        <w:t>отдела</w:t>
      </w:r>
      <w:r>
        <w:rPr>
          <w:spacing w:val="-10"/>
          <w:w w:val="95"/>
        </w:rPr>
        <w:t xml:space="preserve"> </w:t>
      </w:r>
      <w:r>
        <w:rPr>
          <w:w w:val="95"/>
        </w:rPr>
        <w:t>автономной</w:t>
      </w:r>
      <w:r>
        <w:rPr>
          <w:spacing w:val="-10"/>
          <w:w w:val="95"/>
        </w:rPr>
        <w:t xml:space="preserve"> </w:t>
      </w:r>
      <w:r>
        <w:rPr>
          <w:w w:val="95"/>
        </w:rPr>
        <w:t>нервной</w:t>
      </w:r>
      <w:r>
        <w:rPr>
          <w:spacing w:val="-9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регистрируется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изменение</w:t>
      </w:r>
      <w:r>
        <w:rPr>
          <w:spacing w:val="-13"/>
          <w:w w:val="95"/>
        </w:rPr>
        <w:t xml:space="preserve"> </w:t>
      </w:r>
      <w:r>
        <w:rPr>
          <w:w w:val="95"/>
        </w:rPr>
        <w:t>пульса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переходе</w:t>
      </w:r>
      <w:r>
        <w:rPr>
          <w:spacing w:val="-13"/>
          <w:w w:val="95"/>
        </w:rPr>
        <w:t xml:space="preserve"> </w:t>
      </w:r>
      <w:r>
        <w:rPr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w w:val="95"/>
        </w:rPr>
        <w:t>одного</w:t>
      </w:r>
      <w:r>
        <w:rPr>
          <w:spacing w:val="-14"/>
          <w:w w:val="95"/>
        </w:rPr>
        <w:t xml:space="preserve"> </w:t>
      </w:r>
      <w:r>
        <w:rPr>
          <w:w w:val="95"/>
        </w:rPr>
        <w:t>положения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другое.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этом</w:t>
      </w:r>
      <w:r>
        <w:rPr>
          <w:spacing w:val="-69"/>
          <w:w w:val="95"/>
        </w:rPr>
        <w:t xml:space="preserve"> </w:t>
      </w:r>
      <w:r>
        <w:t>необходимо</w:t>
      </w:r>
      <w:r>
        <w:rPr>
          <w:spacing w:val="-18"/>
        </w:rPr>
        <w:t xml:space="preserve"> </w:t>
      </w:r>
      <w:r>
        <w:t>следовать</w:t>
      </w:r>
      <w:r>
        <w:rPr>
          <w:spacing w:val="-17"/>
        </w:rPr>
        <w:t xml:space="preserve"> </w:t>
      </w:r>
      <w:r>
        <w:t>таким</w:t>
      </w:r>
      <w:r>
        <w:rPr>
          <w:spacing w:val="-17"/>
        </w:rPr>
        <w:t xml:space="preserve"> </w:t>
      </w:r>
      <w:r>
        <w:t>указаниям:</w:t>
      </w:r>
    </w:p>
    <w:p w:rsidR="0092214C" w:rsidRDefault="0092214C" w:rsidP="0092214C">
      <w:pPr>
        <w:pStyle w:val="a5"/>
        <w:numPr>
          <w:ilvl w:val="0"/>
          <w:numId w:val="224"/>
        </w:numPr>
        <w:tabs>
          <w:tab w:val="left" w:pos="954"/>
        </w:tabs>
        <w:spacing w:line="232" w:lineRule="auto"/>
        <w:ind w:right="515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стабилизации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пульса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(ЧСС)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испытуемый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спокойно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лежать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кушетке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7</w:t>
      </w:r>
      <w:r>
        <w:rPr>
          <w:spacing w:val="-16"/>
          <w:sz w:val="24"/>
        </w:rPr>
        <w:t xml:space="preserve"> </w:t>
      </w:r>
      <w:r>
        <w:rPr>
          <w:sz w:val="24"/>
        </w:rPr>
        <w:t>минут;</w:t>
      </w:r>
    </w:p>
    <w:p w:rsidR="0092214C" w:rsidRDefault="0092214C" w:rsidP="0092214C">
      <w:pPr>
        <w:pStyle w:val="a5"/>
        <w:numPr>
          <w:ilvl w:val="0"/>
          <w:numId w:val="224"/>
        </w:numPr>
        <w:tabs>
          <w:tab w:val="left" w:pos="954"/>
        </w:tabs>
        <w:spacing w:line="232" w:lineRule="auto"/>
        <w:ind w:right="515"/>
        <w:rPr>
          <w:sz w:val="24"/>
        </w:rPr>
      </w:pPr>
      <w:r>
        <w:rPr>
          <w:w w:val="90"/>
          <w:sz w:val="24"/>
        </w:rPr>
        <w:t>по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истечении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7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мин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этом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же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положении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датчиком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фиксируется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пульс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испытуемо-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го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15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(ЧСС</w:t>
      </w:r>
      <w:r>
        <w:rPr>
          <w:sz w:val="24"/>
          <w:vertAlign w:val="subscript"/>
        </w:rPr>
        <w:t>1</w:t>
      </w:r>
      <w:r>
        <w:rPr>
          <w:sz w:val="24"/>
        </w:rPr>
        <w:t>);</w:t>
      </w:r>
    </w:p>
    <w:p w:rsidR="0092214C" w:rsidRDefault="0092214C" w:rsidP="0092214C">
      <w:pPr>
        <w:pStyle w:val="a5"/>
        <w:numPr>
          <w:ilvl w:val="0"/>
          <w:numId w:val="224"/>
        </w:numPr>
        <w:tabs>
          <w:tab w:val="left" w:pos="954"/>
        </w:tabs>
        <w:spacing w:line="232" w:lineRule="auto"/>
        <w:ind w:right="514"/>
        <w:rPr>
          <w:sz w:val="24"/>
        </w:rPr>
      </w:pPr>
      <w:r>
        <w:rPr>
          <w:w w:val="95"/>
          <w:sz w:val="24"/>
        </w:rPr>
        <w:t>далее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команде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испытуемый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спокойно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встает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сразу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же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15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замеряется</w:t>
      </w:r>
      <w:r>
        <w:rPr>
          <w:spacing w:val="-16"/>
          <w:sz w:val="24"/>
        </w:rPr>
        <w:t xml:space="preserve"> </w:t>
      </w:r>
      <w:r>
        <w:rPr>
          <w:sz w:val="24"/>
        </w:rPr>
        <w:t>пульс</w:t>
      </w:r>
      <w:r>
        <w:rPr>
          <w:spacing w:val="-16"/>
          <w:sz w:val="24"/>
        </w:rPr>
        <w:t xml:space="preserve"> </w:t>
      </w:r>
      <w:r>
        <w:rPr>
          <w:sz w:val="24"/>
        </w:rPr>
        <w:t>(ЧСС</w:t>
      </w:r>
      <w:r>
        <w:rPr>
          <w:sz w:val="24"/>
          <w:vertAlign w:val="subscript"/>
        </w:rPr>
        <w:t>2</w:t>
      </w:r>
      <w:r>
        <w:rPr>
          <w:sz w:val="24"/>
        </w:rPr>
        <w:t>);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237" w:hanging="364"/>
      </w:pPr>
      <w:r>
        <w:rPr>
          <w:w w:val="95"/>
        </w:rPr>
        <w:lastRenderedPageBreak/>
        <w:t>—</w:t>
      </w:r>
      <w:r>
        <w:rPr>
          <w:spacing w:val="36"/>
          <w:w w:val="95"/>
        </w:rPr>
        <w:t xml:space="preserve"> </w:t>
      </w:r>
      <w:r>
        <w:rPr>
          <w:w w:val="95"/>
        </w:rPr>
        <w:t>испытуемый</w:t>
      </w:r>
      <w:r>
        <w:rPr>
          <w:spacing w:val="-12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-12"/>
          <w:w w:val="95"/>
        </w:rPr>
        <w:t xml:space="preserve"> </w:t>
      </w:r>
      <w:r>
        <w:rPr>
          <w:w w:val="95"/>
        </w:rPr>
        <w:t>спокойно</w:t>
      </w:r>
      <w:r>
        <w:rPr>
          <w:spacing w:val="-11"/>
          <w:w w:val="95"/>
        </w:rPr>
        <w:t xml:space="preserve"> </w:t>
      </w:r>
      <w:r>
        <w:rPr>
          <w:w w:val="95"/>
        </w:rPr>
        <w:t>стоять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течение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мин,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конце</w:t>
      </w:r>
      <w:r>
        <w:rPr>
          <w:spacing w:val="-11"/>
          <w:w w:val="95"/>
        </w:rPr>
        <w:t xml:space="preserve"> </w:t>
      </w:r>
      <w:r>
        <w:rPr>
          <w:w w:val="95"/>
        </w:rPr>
        <w:t>которой</w:t>
      </w:r>
      <w:r>
        <w:rPr>
          <w:spacing w:val="-12"/>
          <w:w w:val="95"/>
        </w:rPr>
        <w:t xml:space="preserve"> </w:t>
      </w:r>
      <w:r>
        <w:rPr>
          <w:w w:val="95"/>
        </w:rPr>
        <w:t>за</w:t>
      </w:r>
      <w:r>
        <w:rPr>
          <w:spacing w:val="-12"/>
          <w:w w:val="95"/>
        </w:rPr>
        <w:t xml:space="preserve"> </w:t>
      </w:r>
      <w:r>
        <w:rPr>
          <w:w w:val="95"/>
        </w:rPr>
        <w:t>по-</w:t>
      </w:r>
      <w:r>
        <w:rPr>
          <w:spacing w:val="-68"/>
          <w:w w:val="95"/>
        </w:rPr>
        <w:t xml:space="preserve"> </w:t>
      </w:r>
      <w:r>
        <w:rPr>
          <w:w w:val="95"/>
        </w:rPr>
        <w:t>следние</w:t>
      </w:r>
      <w:r>
        <w:rPr>
          <w:spacing w:val="-11"/>
          <w:w w:val="95"/>
        </w:rPr>
        <w:t xml:space="preserve"> </w:t>
      </w:r>
      <w:r>
        <w:rPr>
          <w:w w:val="95"/>
        </w:rPr>
        <w:t>15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фиксируется</w:t>
      </w:r>
      <w:r>
        <w:rPr>
          <w:spacing w:val="-10"/>
          <w:w w:val="95"/>
        </w:rPr>
        <w:t xml:space="preserve"> </w:t>
      </w:r>
      <w:r>
        <w:rPr>
          <w:w w:val="95"/>
        </w:rPr>
        <w:t>ЧСС</w:t>
      </w:r>
      <w:r>
        <w:rPr>
          <w:w w:val="95"/>
          <w:vertAlign w:val="subscript"/>
        </w:rPr>
        <w:t>3</w:t>
      </w:r>
      <w:r>
        <w:rPr>
          <w:w w:val="95"/>
        </w:rPr>
        <w:t>.</w:t>
      </w:r>
    </w:p>
    <w:p w:rsidR="0092214C" w:rsidRDefault="0092214C" w:rsidP="0092214C">
      <w:pPr>
        <w:pStyle w:val="3"/>
        <w:spacing w:before="104" w:line="240" w:lineRule="auto"/>
        <w:ind w:left="3135"/>
      </w:pPr>
      <w:r>
        <w:rPr>
          <w:w w:val="90"/>
        </w:rPr>
        <w:t>Расчёты</w:t>
      </w:r>
      <w:r>
        <w:rPr>
          <w:spacing w:val="12"/>
          <w:w w:val="90"/>
        </w:rPr>
        <w:t xml:space="preserve"> </w:t>
      </w:r>
      <w:r>
        <w:rPr>
          <w:w w:val="90"/>
        </w:rPr>
        <w:t>выполняются</w:t>
      </w:r>
      <w:r>
        <w:rPr>
          <w:spacing w:val="12"/>
          <w:w w:val="90"/>
        </w:rPr>
        <w:t xml:space="preserve"> </w:t>
      </w:r>
      <w:r>
        <w:rPr>
          <w:w w:val="90"/>
        </w:rPr>
        <w:t>по</w:t>
      </w:r>
      <w:r>
        <w:rPr>
          <w:spacing w:val="12"/>
          <w:w w:val="90"/>
        </w:rPr>
        <w:t xml:space="preserve"> </w:t>
      </w:r>
      <w:r>
        <w:rPr>
          <w:w w:val="90"/>
        </w:rPr>
        <w:t>формуле</w:t>
      </w:r>
    </w:p>
    <w:p w:rsidR="0092214C" w:rsidRDefault="0092214C" w:rsidP="0092214C">
      <w:p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5"/>
        <w:rPr>
          <w:b/>
          <w:sz w:val="22"/>
        </w:rPr>
      </w:pPr>
    </w:p>
    <w:p w:rsidR="0092214C" w:rsidRDefault="006B1388" w:rsidP="0092214C">
      <w:pPr>
        <w:jc w:val="right"/>
        <w:rPr>
          <w:b/>
          <w:sz w:val="24"/>
        </w:rPr>
      </w:pPr>
      <w:r w:rsidRPr="006B1388">
        <w:rPr>
          <w:noProof/>
        </w:rPr>
        <w:pict>
          <v:line id="Прямая соединительная линия 22" o:spid="_x0000_s1083" style="position:absolute;left:0;text-align:left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0.15pt,10.2pt" to="352.4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" strokeweight=".6pt">
            <w10:wrap anchorx="page"/>
          </v:line>
        </w:pict>
      </w:r>
      <w:r w:rsidR="0092214C">
        <w:rPr>
          <w:b/>
          <w:w w:val="95"/>
          <w:sz w:val="24"/>
        </w:rPr>
        <w:t>ЧСС</w:t>
      </w:r>
      <w:r w:rsidR="0092214C">
        <w:rPr>
          <w:b/>
          <w:spacing w:val="-7"/>
          <w:w w:val="95"/>
          <w:sz w:val="24"/>
        </w:rPr>
        <w:t xml:space="preserve"> </w:t>
      </w:r>
      <w:r w:rsidR="0092214C">
        <w:rPr>
          <w:b/>
          <w:w w:val="95"/>
          <w:sz w:val="24"/>
        </w:rPr>
        <w:t>=</w:t>
      </w:r>
    </w:p>
    <w:p w:rsidR="0092214C" w:rsidRDefault="0092214C" w:rsidP="0092214C">
      <w:pPr>
        <w:spacing w:before="111" w:line="364" w:lineRule="auto"/>
        <w:ind w:left="754" w:hanging="611"/>
        <w:rPr>
          <w:b/>
          <w:sz w:val="24"/>
        </w:rPr>
      </w:pPr>
      <w:r>
        <w:br w:type="column"/>
      </w:r>
      <w:r>
        <w:rPr>
          <w:b/>
          <w:w w:val="95"/>
          <w:sz w:val="24"/>
        </w:rPr>
        <w:lastRenderedPageBreak/>
        <w:t>(ЧСС</w:t>
      </w:r>
      <w:r>
        <w:rPr>
          <w:b/>
          <w:w w:val="95"/>
          <w:sz w:val="16"/>
        </w:rPr>
        <w:t>2</w:t>
      </w:r>
      <w:r>
        <w:rPr>
          <w:b/>
          <w:spacing w:val="17"/>
          <w:w w:val="95"/>
          <w:sz w:val="16"/>
        </w:rPr>
        <w:t xml:space="preserve"> </w:t>
      </w:r>
      <w:r>
        <w:rPr>
          <w:b/>
          <w:w w:val="95"/>
          <w:sz w:val="24"/>
        </w:rPr>
        <w:t>–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ЧСС</w:t>
      </w:r>
      <w:r>
        <w:rPr>
          <w:b/>
          <w:w w:val="95"/>
          <w:sz w:val="16"/>
        </w:rPr>
        <w:t>1</w:t>
      </w:r>
      <w:r>
        <w:rPr>
          <w:b/>
          <w:w w:val="95"/>
          <w:sz w:val="24"/>
        </w:rPr>
        <w:t>)</w:t>
      </w:r>
      <w:r>
        <w:rPr>
          <w:b/>
          <w:spacing w:val="-63"/>
          <w:w w:val="95"/>
          <w:sz w:val="24"/>
        </w:rPr>
        <w:t xml:space="preserve"> </w:t>
      </w:r>
      <w:r>
        <w:rPr>
          <w:b/>
          <w:sz w:val="24"/>
        </w:rPr>
        <w:t>ЧСС</w:t>
      </w:r>
      <w:r>
        <w:rPr>
          <w:b/>
          <w:sz w:val="24"/>
          <w:vertAlign w:val="subscript"/>
        </w:rPr>
        <w:t>1</w:t>
      </w:r>
    </w:p>
    <w:p w:rsidR="0092214C" w:rsidRDefault="0092214C" w:rsidP="0092214C">
      <w:pPr>
        <w:pStyle w:val="a3"/>
        <w:spacing w:before="5"/>
        <w:rPr>
          <w:b/>
          <w:sz w:val="22"/>
        </w:rPr>
      </w:pPr>
      <w:r>
        <w:br w:type="column"/>
      </w:r>
    </w:p>
    <w:p w:rsidR="0092214C" w:rsidRDefault="0092214C" w:rsidP="0092214C">
      <w:pPr>
        <w:ind w:left="118"/>
        <w:rPr>
          <w:b/>
          <w:sz w:val="24"/>
        </w:rPr>
      </w:pPr>
      <w:r>
        <w:rPr>
          <w:w w:val="80"/>
          <w:sz w:val="24"/>
        </w:rPr>
        <w:t></w:t>
      </w:r>
      <w:r>
        <w:rPr>
          <w:spacing w:val="6"/>
          <w:w w:val="80"/>
          <w:sz w:val="24"/>
        </w:rPr>
        <w:t xml:space="preserve"> </w:t>
      </w:r>
      <w:r>
        <w:rPr>
          <w:b/>
          <w:w w:val="80"/>
          <w:sz w:val="24"/>
        </w:rPr>
        <w:t>100</w:t>
      </w:r>
      <w:r>
        <w:rPr>
          <w:b/>
          <w:spacing w:val="11"/>
          <w:w w:val="80"/>
          <w:sz w:val="24"/>
        </w:rPr>
        <w:t xml:space="preserve"> </w:t>
      </w:r>
      <w:r>
        <w:rPr>
          <w:b/>
          <w:w w:val="80"/>
          <w:sz w:val="24"/>
        </w:rPr>
        <w:t>%.</w:t>
      </w:r>
    </w:p>
    <w:p w:rsidR="0092214C" w:rsidRDefault="0092214C" w:rsidP="0092214C">
      <w:pPr>
        <w:rPr>
          <w:sz w:val="24"/>
        </w:rPr>
        <w:sectPr w:rsidR="0092214C">
          <w:type w:val="continuous"/>
          <w:pgSz w:w="11910" w:h="16840"/>
          <w:pgMar w:top="160" w:right="900" w:bottom="0" w:left="940" w:header="720" w:footer="720" w:gutter="0"/>
          <w:cols w:num="3" w:space="720" w:equalWidth="0">
            <w:col w:w="4202" w:space="40"/>
            <w:col w:w="1770" w:space="39"/>
            <w:col w:w="4019"/>
          </w:cols>
        </w:sectPr>
      </w:pPr>
    </w:p>
    <w:p w:rsidR="0092214C" w:rsidRDefault="0092214C" w:rsidP="0092214C">
      <w:pPr>
        <w:pStyle w:val="a3"/>
        <w:spacing w:before="126" w:line="232" w:lineRule="auto"/>
        <w:ind w:left="477" w:right="232" w:firstLine="340"/>
        <w:jc w:val="both"/>
      </w:pPr>
      <w:r>
        <w:rPr>
          <w:w w:val="95"/>
        </w:rPr>
        <w:lastRenderedPageBreak/>
        <w:t>Пример расчёта: допустим, что исходный пульс в положении лежа ЧСС</w:t>
      </w:r>
      <w:r>
        <w:rPr>
          <w:w w:val="95"/>
          <w:vertAlign w:val="subscript"/>
        </w:rPr>
        <w:t>1</w:t>
      </w:r>
      <w:r>
        <w:rPr>
          <w:w w:val="95"/>
        </w:rPr>
        <w:t xml:space="preserve"> = 80; когда</w:t>
      </w:r>
      <w:r>
        <w:rPr>
          <w:spacing w:val="-69"/>
          <w:w w:val="95"/>
        </w:rPr>
        <w:t xml:space="preserve"> </w:t>
      </w:r>
      <w:r>
        <w:rPr>
          <w:w w:val="90"/>
        </w:rPr>
        <w:t>испытуемый встает, его ЧСС</w:t>
      </w:r>
      <w:r>
        <w:rPr>
          <w:w w:val="90"/>
          <w:vertAlign w:val="subscript"/>
        </w:rPr>
        <w:t>2</w:t>
      </w:r>
      <w:r>
        <w:rPr>
          <w:w w:val="90"/>
        </w:rPr>
        <w:t xml:space="preserve"> составляет 100 ударов. В конце первой минуты после смены</w:t>
      </w:r>
      <w:r>
        <w:rPr>
          <w:spacing w:val="1"/>
          <w:w w:val="90"/>
        </w:rPr>
        <w:t xml:space="preserve"> </w:t>
      </w:r>
      <w:r>
        <w:rPr>
          <w:w w:val="95"/>
        </w:rPr>
        <w:t>позы подсчитывается ЧСС</w:t>
      </w:r>
      <w:r>
        <w:rPr>
          <w:w w:val="95"/>
          <w:vertAlign w:val="subscript"/>
        </w:rPr>
        <w:t>3</w:t>
      </w:r>
      <w:r>
        <w:rPr>
          <w:w w:val="95"/>
        </w:rPr>
        <w:t>. Допустим, она равна 104 удара. По формуле подсчитываем</w:t>
      </w:r>
      <w:r>
        <w:rPr>
          <w:spacing w:val="-69"/>
          <w:w w:val="95"/>
        </w:rPr>
        <w:t xml:space="preserve"> </w:t>
      </w:r>
      <w:r>
        <w:rPr>
          <w:w w:val="95"/>
        </w:rPr>
        <w:t>степень</w:t>
      </w:r>
      <w:r>
        <w:rPr>
          <w:spacing w:val="-13"/>
          <w:w w:val="95"/>
        </w:rPr>
        <w:t xml:space="preserve"> </w:t>
      </w:r>
      <w:r>
        <w:rPr>
          <w:w w:val="95"/>
        </w:rPr>
        <w:t>учащения</w:t>
      </w:r>
      <w:r>
        <w:rPr>
          <w:spacing w:val="-13"/>
          <w:w w:val="95"/>
        </w:rPr>
        <w:t xml:space="preserve"> </w:t>
      </w:r>
      <w:r>
        <w:rPr>
          <w:w w:val="95"/>
        </w:rPr>
        <w:t>пульса</w:t>
      </w:r>
      <w:r>
        <w:rPr>
          <w:spacing w:val="-13"/>
          <w:w w:val="95"/>
        </w:rPr>
        <w:t xml:space="preserve"> </w:t>
      </w:r>
      <w:r>
        <w:rPr>
          <w:w w:val="95"/>
        </w:rPr>
        <w:t>(ЧСС)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отношению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исходному</w:t>
      </w:r>
      <w:r>
        <w:rPr>
          <w:spacing w:val="-13"/>
          <w:w w:val="95"/>
        </w:rPr>
        <w:t xml:space="preserve"> </w:t>
      </w:r>
      <w:r>
        <w:rPr>
          <w:w w:val="95"/>
        </w:rPr>
        <w:t>показателю:</w:t>
      </w:r>
    </w:p>
    <w:p w:rsidR="0092214C" w:rsidRDefault="0092214C" w:rsidP="0092214C">
      <w:pPr>
        <w:pStyle w:val="3"/>
        <w:spacing w:before="46" w:line="240" w:lineRule="auto"/>
        <w:ind w:left="3200"/>
        <w:jc w:val="both"/>
      </w:pPr>
      <w:r>
        <w:rPr>
          <w:w w:val="90"/>
        </w:rPr>
        <w:t>ЧСС=</w:t>
      </w:r>
      <w:r>
        <w:rPr>
          <w:spacing w:val="-4"/>
          <w:w w:val="90"/>
        </w:rPr>
        <w:t xml:space="preserve"> </w:t>
      </w:r>
      <w:r>
        <w:rPr>
          <w:w w:val="90"/>
        </w:rPr>
        <w:t>(100–80)</w:t>
      </w:r>
      <w:r>
        <w:rPr>
          <w:spacing w:val="-3"/>
          <w:w w:val="90"/>
        </w:rPr>
        <w:t xml:space="preserve"> </w:t>
      </w:r>
      <w:r>
        <w:rPr>
          <w:w w:val="90"/>
        </w:rPr>
        <w:t>/</w:t>
      </w:r>
      <w:r>
        <w:rPr>
          <w:spacing w:val="-4"/>
          <w:w w:val="90"/>
        </w:rPr>
        <w:t xml:space="preserve"> </w:t>
      </w:r>
      <w:r>
        <w:rPr>
          <w:w w:val="90"/>
        </w:rPr>
        <w:t>80</w:t>
      </w:r>
      <w:r>
        <w:rPr>
          <w:spacing w:val="-3"/>
          <w:w w:val="90"/>
        </w:rPr>
        <w:t xml:space="preserve"> </w:t>
      </w:r>
      <w:r>
        <w:rPr>
          <w:b w:val="0"/>
          <w:w w:val="90"/>
        </w:rPr>
        <w:t></w:t>
      </w:r>
      <w:r>
        <w:rPr>
          <w:b w:val="0"/>
          <w:spacing w:val="-8"/>
          <w:w w:val="90"/>
        </w:rPr>
        <w:t xml:space="preserve"> </w:t>
      </w:r>
      <w:r>
        <w:rPr>
          <w:w w:val="90"/>
        </w:rPr>
        <w:t>100</w:t>
      </w:r>
      <w:r>
        <w:rPr>
          <w:spacing w:val="-3"/>
          <w:w w:val="90"/>
        </w:rPr>
        <w:t xml:space="preserve"> </w:t>
      </w:r>
      <w:r>
        <w:rPr>
          <w:w w:val="90"/>
        </w:rPr>
        <w:t>%</w:t>
      </w:r>
      <w:r>
        <w:rPr>
          <w:spacing w:val="-4"/>
          <w:w w:val="90"/>
        </w:rPr>
        <w:t xml:space="preserve"> </w:t>
      </w:r>
      <w:r>
        <w:rPr>
          <w:w w:val="90"/>
        </w:rPr>
        <w:t>=</w:t>
      </w:r>
      <w:r>
        <w:rPr>
          <w:spacing w:val="-3"/>
          <w:w w:val="90"/>
        </w:rPr>
        <w:t xml:space="preserve"> </w:t>
      </w:r>
      <w:r>
        <w:rPr>
          <w:w w:val="90"/>
        </w:rPr>
        <w:t>25</w:t>
      </w:r>
      <w:r>
        <w:rPr>
          <w:spacing w:val="-3"/>
          <w:w w:val="90"/>
        </w:rPr>
        <w:t xml:space="preserve"> </w:t>
      </w:r>
      <w:r>
        <w:rPr>
          <w:w w:val="90"/>
        </w:rPr>
        <w:t>%.</w:t>
      </w:r>
    </w:p>
    <w:p w:rsidR="0092214C" w:rsidRDefault="0092214C" w:rsidP="0092214C">
      <w:pPr>
        <w:pStyle w:val="a3"/>
        <w:spacing w:before="47"/>
        <w:ind w:left="477"/>
        <w:jc w:val="both"/>
      </w:pPr>
      <w:r>
        <w:rPr>
          <w:w w:val="95"/>
        </w:rPr>
        <w:t>ЧСС</w:t>
      </w:r>
      <w:r>
        <w:rPr>
          <w:w w:val="95"/>
          <w:vertAlign w:val="subscript"/>
        </w:rPr>
        <w:t>3</w:t>
      </w:r>
      <w:r>
        <w:rPr>
          <w:spacing w:val="-13"/>
          <w:w w:val="95"/>
        </w:rPr>
        <w:t xml:space="preserve"> </w:t>
      </w:r>
      <w:r>
        <w:rPr>
          <w:w w:val="95"/>
        </w:rPr>
        <w:t>используется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расчётах</w:t>
      </w:r>
      <w:r>
        <w:rPr>
          <w:spacing w:val="-12"/>
          <w:w w:val="95"/>
        </w:rPr>
        <w:t xml:space="preserve"> </w:t>
      </w:r>
      <w:r>
        <w:rPr>
          <w:w w:val="95"/>
        </w:rPr>
        <w:t>только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том</w:t>
      </w:r>
      <w:r>
        <w:rPr>
          <w:spacing w:val="-12"/>
          <w:w w:val="95"/>
        </w:rPr>
        <w:t xml:space="preserve"> </w:t>
      </w:r>
      <w:r>
        <w:rPr>
          <w:w w:val="95"/>
        </w:rPr>
        <w:t>случае,</w:t>
      </w:r>
      <w:r>
        <w:rPr>
          <w:spacing w:val="-13"/>
          <w:w w:val="95"/>
        </w:rPr>
        <w:t xml:space="preserve"> </w:t>
      </w:r>
      <w:r>
        <w:rPr>
          <w:w w:val="95"/>
        </w:rPr>
        <w:t>если</w:t>
      </w:r>
      <w:r>
        <w:rPr>
          <w:spacing w:val="-12"/>
          <w:w w:val="95"/>
        </w:rPr>
        <w:t xml:space="preserve"> </w:t>
      </w:r>
      <w:r>
        <w:rPr>
          <w:w w:val="95"/>
        </w:rPr>
        <w:t>ЧСС</w:t>
      </w:r>
      <w:r>
        <w:rPr>
          <w:w w:val="95"/>
          <w:vertAlign w:val="subscript"/>
        </w:rPr>
        <w:t>2</w:t>
      </w:r>
      <w:r>
        <w:rPr>
          <w:spacing w:val="-12"/>
          <w:w w:val="95"/>
        </w:rPr>
        <w:t xml:space="preserve"> </w:t>
      </w:r>
      <w:r>
        <w:rPr>
          <w:w w:val="95"/>
        </w:rPr>
        <w:t>=</w:t>
      </w:r>
      <w:r>
        <w:rPr>
          <w:spacing w:val="-13"/>
          <w:w w:val="95"/>
        </w:rPr>
        <w:t xml:space="preserve"> </w:t>
      </w:r>
      <w:r>
        <w:rPr>
          <w:w w:val="95"/>
        </w:rPr>
        <w:t>ЧСС</w:t>
      </w:r>
      <w:r>
        <w:rPr>
          <w:w w:val="95"/>
          <w:vertAlign w:val="subscript"/>
        </w:rPr>
        <w:t>1</w:t>
      </w:r>
      <w:r>
        <w:rPr>
          <w:w w:val="95"/>
        </w:rPr>
        <w:t>.</w:t>
      </w:r>
    </w:p>
    <w:p w:rsidR="0092214C" w:rsidRDefault="0092214C" w:rsidP="0092214C">
      <w:pPr>
        <w:spacing w:before="285" w:line="272" w:lineRule="exact"/>
        <w:ind w:left="81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Рекомендации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оформлению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протокола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Делается вывод исходя из того, что учащение пульса более чем на 28 % свидетель-</w:t>
      </w:r>
      <w:r>
        <w:rPr>
          <w:spacing w:val="-69"/>
          <w:w w:val="95"/>
        </w:rPr>
        <w:t xml:space="preserve"> </w:t>
      </w:r>
      <w:r>
        <w:rPr>
          <w:w w:val="90"/>
        </w:rPr>
        <w:t>ствует о повышенной реактивности симпатического отдела, а менее чем на 17 % — о его</w:t>
      </w:r>
      <w:r>
        <w:rPr>
          <w:spacing w:val="1"/>
          <w:w w:val="90"/>
        </w:rPr>
        <w:t xml:space="preserve"> </w:t>
      </w:r>
      <w:r>
        <w:rPr>
          <w:w w:val="95"/>
        </w:rPr>
        <w:t>пониженной реактивности. Физиологическим считается учащение пульса на 12—16 уд/</w:t>
      </w:r>
      <w:r>
        <w:rPr>
          <w:spacing w:val="-69"/>
          <w:w w:val="95"/>
        </w:rPr>
        <w:t xml:space="preserve"> </w:t>
      </w:r>
      <w:r>
        <w:t>мин</w:t>
      </w:r>
      <w:r>
        <w:rPr>
          <w:spacing w:val="-15"/>
        </w:rPr>
        <w:t xml:space="preserve"> </w:t>
      </w:r>
      <w:r>
        <w:t>(18—27</w:t>
      </w:r>
      <w:r>
        <w:rPr>
          <w:spacing w:val="-15"/>
        </w:rPr>
        <w:t xml:space="preserve"> </w:t>
      </w:r>
      <w:r>
        <w:t>%).</w:t>
      </w:r>
    </w:p>
    <w:p w:rsidR="0092214C" w:rsidRDefault="0092214C" w:rsidP="0092214C">
      <w:pPr>
        <w:pStyle w:val="a3"/>
        <w:spacing w:before="3"/>
        <w:rPr>
          <w:sz w:val="22"/>
        </w:rPr>
      </w:pPr>
    </w:p>
    <w:p w:rsidR="0092214C" w:rsidRDefault="0092214C" w:rsidP="0092214C">
      <w:pPr>
        <w:pStyle w:val="3"/>
        <w:ind w:left="817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5</w:t>
      </w:r>
    </w:p>
    <w:p w:rsidR="0092214C" w:rsidRDefault="0092214C" w:rsidP="0092214C">
      <w:pPr>
        <w:spacing w:before="3" w:line="232" w:lineRule="auto"/>
        <w:ind w:left="477" w:right="510" w:firstLine="340"/>
        <w:rPr>
          <w:b/>
          <w:sz w:val="24"/>
        </w:rPr>
      </w:pPr>
      <w:r>
        <w:rPr>
          <w:b/>
          <w:color w:val="108E50"/>
          <w:w w:val="90"/>
          <w:sz w:val="24"/>
        </w:rPr>
        <w:t>«Определение</w:t>
      </w:r>
      <w:r>
        <w:rPr>
          <w:b/>
          <w:color w:val="108E50"/>
          <w:spacing w:val="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реактивности</w:t>
      </w:r>
      <w:r>
        <w:rPr>
          <w:b/>
          <w:color w:val="108E50"/>
          <w:spacing w:val="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парасимпатического</w:t>
      </w:r>
      <w:r>
        <w:rPr>
          <w:b/>
          <w:color w:val="108E50"/>
          <w:spacing w:val="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отдела</w:t>
      </w:r>
      <w:r>
        <w:rPr>
          <w:b/>
          <w:color w:val="108E50"/>
          <w:spacing w:val="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автономной</w:t>
      </w:r>
      <w:r>
        <w:rPr>
          <w:b/>
          <w:color w:val="108E50"/>
          <w:spacing w:val="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нерв-</w:t>
      </w:r>
      <w:r>
        <w:rPr>
          <w:b/>
          <w:color w:val="108E50"/>
          <w:spacing w:val="-61"/>
          <w:w w:val="90"/>
          <w:sz w:val="24"/>
        </w:rPr>
        <w:t xml:space="preserve"> </w:t>
      </w:r>
      <w:r>
        <w:rPr>
          <w:b/>
          <w:color w:val="108E50"/>
          <w:sz w:val="24"/>
        </w:rPr>
        <w:t>ной</w:t>
      </w:r>
      <w:r>
        <w:rPr>
          <w:b/>
          <w:color w:val="108E50"/>
          <w:spacing w:val="-15"/>
          <w:sz w:val="24"/>
        </w:rPr>
        <w:t xml:space="preserve"> </w:t>
      </w:r>
      <w:r>
        <w:rPr>
          <w:b/>
          <w:color w:val="108E50"/>
          <w:sz w:val="24"/>
        </w:rPr>
        <w:t>системы</w:t>
      </w:r>
      <w:r>
        <w:rPr>
          <w:b/>
          <w:color w:val="108E50"/>
          <w:spacing w:val="-15"/>
          <w:sz w:val="24"/>
        </w:rPr>
        <w:t xml:space="preserve"> </w:t>
      </w:r>
      <w:r>
        <w:rPr>
          <w:b/>
          <w:color w:val="108E50"/>
          <w:sz w:val="24"/>
        </w:rPr>
        <w:t>(клиностатическая</w:t>
      </w:r>
      <w:r>
        <w:rPr>
          <w:b/>
          <w:color w:val="108E50"/>
          <w:spacing w:val="-15"/>
          <w:sz w:val="24"/>
        </w:rPr>
        <w:t xml:space="preserve"> </w:t>
      </w:r>
      <w:r>
        <w:rPr>
          <w:b/>
          <w:color w:val="108E50"/>
          <w:sz w:val="24"/>
        </w:rPr>
        <w:t>проба)»</w:t>
      </w:r>
    </w:p>
    <w:p w:rsidR="0092214C" w:rsidRDefault="0092214C" w:rsidP="0092214C">
      <w:pPr>
        <w:pStyle w:val="a3"/>
        <w:spacing w:line="230" w:lineRule="auto"/>
        <w:ind w:left="477" w:right="228" w:firstLine="340"/>
      </w:pPr>
      <w:r>
        <w:rPr>
          <w:rFonts w:ascii="Verdana" w:hAnsi="Verdana"/>
          <w:b/>
          <w:i/>
          <w:spacing w:val="-1"/>
          <w:w w:val="95"/>
        </w:rPr>
        <w:t>Цель</w:t>
      </w:r>
      <w:r>
        <w:rPr>
          <w:rFonts w:ascii="Verdana" w:hAnsi="Verdana"/>
          <w:b/>
          <w:i/>
          <w:spacing w:val="-11"/>
          <w:w w:val="95"/>
        </w:rPr>
        <w:t xml:space="preserve"> </w:t>
      </w:r>
      <w:r>
        <w:rPr>
          <w:rFonts w:ascii="Verdana" w:hAnsi="Verdana"/>
          <w:b/>
          <w:i/>
          <w:spacing w:val="-1"/>
          <w:w w:val="95"/>
        </w:rPr>
        <w:t>работы:</w:t>
      </w:r>
      <w:r>
        <w:rPr>
          <w:rFonts w:ascii="Verdana" w:hAnsi="Verdana"/>
          <w:b/>
          <w:i/>
          <w:spacing w:val="-11"/>
          <w:w w:val="95"/>
        </w:rPr>
        <w:t xml:space="preserve"> </w:t>
      </w:r>
      <w:r>
        <w:rPr>
          <w:spacing w:val="-1"/>
          <w:w w:val="95"/>
        </w:rPr>
        <w:t>определение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реактивности</w:t>
      </w:r>
      <w:r>
        <w:rPr>
          <w:spacing w:val="-4"/>
          <w:w w:val="95"/>
        </w:rPr>
        <w:t xml:space="preserve"> </w:t>
      </w:r>
      <w:r>
        <w:rPr>
          <w:w w:val="95"/>
        </w:rPr>
        <w:t>парасимпатического</w:t>
      </w:r>
      <w:r>
        <w:rPr>
          <w:spacing w:val="-4"/>
          <w:w w:val="95"/>
        </w:rPr>
        <w:t xml:space="preserve"> </w:t>
      </w:r>
      <w:r>
        <w:rPr>
          <w:w w:val="95"/>
        </w:rPr>
        <w:t>отдела</w:t>
      </w:r>
      <w:r>
        <w:rPr>
          <w:spacing w:val="-4"/>
          <w:w w:val="95"/>
        </w:rPr>
        <w:t xml:space="preserve"> </w:t>
      </w:r>
      <w:r>
        <w:rPr>
          <w:w w:val="95"/>
        </w:rPr>
        <w:t>автономной</w:t>
      </w:r>
      <w:r>
        <w:rPr>
          <w:spacing w:val="-69"/>
          <w:w w:val="95"/>
        </w:rPr>
        <w:t xml:space="preserve"> </w:t>
      </w:r>
      <w:r>
        <w:t>нервной</w:t>
      </w:r>
      <w:r>
        <w:rPr>
          <w:spacing w:val="-15"/>
        </w:rPr>
        <w:t xml:space="preserve"> </w:t>
      </w:r>
      <w:r>
        <w:t>системы.</w:t>
      </w:r>
    </w:p>
    <w:p w:rsidR="0092214C" w:rsidRDefault="0092214C" w:rsidP="0092214C">
      <w:pPr>
        <w:spacing w:line="279" w:lineRule="exact"/>
        <w:ind w:left="817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Оборудование:</w:t>
      </w:r>
      <w:r>
        <w:rPr>
          <w:rFonts w:ascii="Verdana" w:hAnsi="Verdana"/>
          <w:b/>
          <w:i/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датчик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пульса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Relab.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3"/>
        <w:spacing w:before="1" w:line="232" w:lineRule="auto"/>
        <w:ind w:left="477" w:firstLine="340"/>
      </w:pPr>
      <w:r>
        <w:rPr>
          <w:w w:val="90"/>
        </w:rPr>
        <w:t>Регистрируемые</w:t>
      </w:r>
      <w:r>
        <w:rPr>
          <w:spacing w:val="29"/>
          <w:w w:val="90"/>
        </w:rPr>
        <w:t xml:space="preserve"> </w:t>
      </w:r>
      <w:r>
        <w:rPr>
          <w:w w:val="90"/>
        </w:rPr>
        <w:t>показатели</w:t>
      </w:r>
      <w:r>
        <w:rPr>
          <w:spacing w:val="29"/>
          <w:w w:val="90"/>
        </w:rPr>
        <w:t xml:space="preserve"> </w:t>
      </w:r>
      <w:r>
        <w:rPr>
          <w:w w:val="90"/>
        </w:rPr>
        <w:t>в</w:t>
      </w:r>
      <w:r>
        <w:rPr>
          <w:spacing w:val="29"/>
          <w:w w:val="90"/>
        </w:rPr>
        <w:t xml:space="preserve"> </w:t>
      </w:r>
      <w:r>
        <w:rPr>
          <w:w w:val="90"/>
        </w:rPr>
        <w:t>данном</w:t>
      </w:r>
      <w:r>
        <w:rPr>
          <w:spacing w:val="29"/>
          <w:w w:val="90"/>
        </w:rPr>
        <w:t xml:space="preserve"> </w:t>
      </w:r>
      <w:r>
        <w:rPr>
          <w:w w:val="90"/>
        </w:rPr>
        <w:t>случае</w:t>
      </w:r>
      <w:r>
        <w:rPr>
          <w:spacing w:val="29"/>
          <w:w w:val="90"/>
        </w:rPr>
        <w:t xml:space="preserve"> </w:t>
      </w:r>
      <w:r>
        <w:rPr>
          <w:w w:val="90"/>
        </w:rPr>
        <w:t>следующие:</w:t>
      </w:r>
      <w:r>
        <w:rPr>
          <w:spacing w:val="29"/>
          <w:w w:val="90"/>
        </w:rPr>
        <w:t xml:space="preserve"> </w:t>
      </w:r>
      <w:r>
        <w:rPr>
          <w:w w:val="90"/>
        </w:rPr>
        <w:t>изменение</w:t>
      </w:r>
      <w:r>
        <w:rPr>
          <w:spacing w:val="29"/>
          <w:w w:val="90"/>
        </w:rPr>
        <w:t xml:space="preserve"> </w:t>
      </w:r>
      <w:r>
        <w:rPr>
          <w:w w:val="90"/>
        </w:rPr>
        <w:t>пульса</w:t>
      </w:r>
      <w:r>
        <w:rPr>
          <w:spacing w:val="29"/>
          <w:w w:val="90"/>
        </w:rPr>
        <w:t xml:space="preserve"> </w:t>
      </w:r>
      <w:r>
        <w:rPr>
          <w:w w:val="90"/>
        </w:rPr>
        <w:t>при</w:t>
      </w:r>
      <w:r>
        <w:rPr>
          <w:spacing w:val="30"/>
          <w:w w:val="90"/>
        </w:rPr>
        <w:t xml:space="preserve"> </w:t>
      </w:r>
      <w:r>
        <w:rPr>
          <w:w w:val="90"/>
        </w:rPr>
        <w:t>пере-</w:t>
      </w:r>
      <w:r>
        <w:rPr>
          <w:spacing w:val="-65"/>
          <w:w w:val="90"/>
        </w:rPr>
        <w:t xml:space="preserve"> </w:t>
      </w:r>
      <w:r>
        <w:rPr>
          <w:w w:val="95"/>
        </w:rPr>
        <w:t>ходе</w:t>
      </w:r>
      <w:r>
        <w:rPr>
          <w:spacing w:val="-12"/>
          <w:w w:val="95"/>
        </w:rPr>
        <w:t xml:space="preserve"> </w:t>
      </w:r>
      <w:r>
        <w:rPr>
          <w:w w:val="95"/>
        </w:rPr>
        <w:t>из</w:t>
      </w:r>
      <w:r>
        <w:rPr>
          <w:spacing w:val="-12"/>
          <w:w w:val="95"/>
        </w:rPr>
        <w:t xml:space="preserve"> </w:t>
      </w:r>
      <w:r>
        <w:rPr>
          <w:w w:val="95"/>
        </w:rPr>
        <w:t>положения</w:t>
      </w:r>
      <w:r>
        <w:rPr>
          <w:spacing w:val="-11"/>
          <w:w w:val="95"/>
        </w:rPr>
        <w:t xml:space="preserve"> </w:t>
      </w:r>
      <w:r>
        <w:rPr>
          <w:w w:val="95"/>
        </w:rPr>
        <w:t>«стоя»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положение</w:t>
      </w:r>
      <w:r>
        <w:rPr>
          <w:spacing w:val="-11"/>
          <w:w w:val="95"/>
        </w:rPr>
        <w:t xml:space="preserve"> </w:t>
      </w:r>
      <w:r>
        <w:rPr>
          <w:w w:val="95"/>
        </w:rPr>
        <w:t>«лежа».</w:t>
      </w:r>
      <w:r>
        <w:rPr>
          <w:spacing w:val="-12"/>
          <w:w w:val="95"/>
        </w:rPr>
        <w:t xml:space="preserve"> </w:t>
      </w:r>
      <w:r>
        <w:rPr>
          <w:w w:val="95"/>
        </w:rPr>
        <w:t>Порядок</w:t>
      </w:r>
      <w:r>
        <w:rPr>
          <w:spacing w:val="-12"/>
          <w:w w:val="95"/>
        </w:rPr>
        <w:t xml:space="preserve"> </w:t>
      </w:r>
      <w:r>
        <w:rPr>
          <w:w w:val="95"/>
        </w:rPr>
        <w:t>таков:</w:t>
      </w:r>
    </w:p>
    <w:p w:rsidR="0092214C" w:rsidRDefault="0092214C" w:rsidP="0092214C">
      <w:pPr>
        <w:pStyle w:val="a5"/>
        <w:numPr>
          <w:ilvl w:val="0"/>
          <w:numId w:val="223"/>
        </w:numPr>
        <w:tabs>
          <w:tab w:val="left" w:pos="1238"/>
        </w:tabs>
        <w:spacing w:line="276" w:lineRule="exact"/>
        <w:rPr>
          <w:sz w:val="24"/>
        </w:rPr>
      </w:pPr>
      <w:r>
        <w:rPr>
          <w:w w:val="90"/>
          <w:sz w:val="24"/>
        </w:rPr>
        <w:t>испытуемый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находится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положении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«стоя»;</w:t>
      </w:r>
    </w:p>
    <w:p w:rsidR="0092214C" w:rsidRDefault="0092214C" w:rsidP="0092214C">
      <w:pPr>
        <w:pStyle w:val="a5"/>
        <w:numPr>
          <w:ilvl w:val="0"/>
          <w:numId w:val="223"/>
        </w:numPr>
        <w:tabs>
          <w:tab w:val="left" w:pos="1238"/>
        </w:tabs>
        <w:spacing w:before="3" w:line="232" w:lineRule="auto"/>
        <w:ind w:right="231"/>
        <w:jc w:val="both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таком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положении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несколько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(до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показатель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стабилизирует-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ся)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подсчитывается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пульс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(ЧСС</w:t>
      </w:r>
      <w:r>
        <w:rPr>
          <w:w w:val="90"/>
          <w:sz w:val="24"/>
          <w:vertAlign w:val="subscript"/>
        </w:rPr>
        <w:t>1</w:t>
      </w:r>
      <w:r>
        <w:rPr>
          <w:w w:val="90"/>
          <w:sz w:val="24"/>
        </w:rPr>
        <w:t>)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течении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15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с;</w:t>
      </w:r>
    </w:p>
    <w:p w:rsidR="0092214C" w:rsidRDefault="0092214C" w:rsidP="0092214C">
      <w:pPr>
        <w:pStyle w:val="a5"/>
        <w:numPr>
          <w:ilvl w:val="0"/>
          <w:numId w:val="223"/>
        </w:numPr>
        <w:tabs>
          <w:tab w:val="left" w:pos="1238"/>
        </w:tabs>
        <w:spacing w:line="232" w:lineRule="auto"/>
        <w:ind w:right="232"/>
        <w:jc w:val="both"/>
        <w:rPr>
          <w:sz w:val="24"/>
        </w:rPr>
      </w:pPr>
      <w:r>
        <w:rPr>
          <w:w w:val="95"/>
          <w:sz w:val="24"/>
        </w:rPr>
        <w:t>по команде экспериментатора испытуемый спокойно ложится на кушетку, после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чего</w:t>
      </w:r>
      <w:r>
        <w:rPr>
          <w:spacing w:val="-18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7"/>
          <w:sz w:val="24"/>
        </w:rPr>
        <w:t xml:space="preserve"> </w:t>
      </w:r>
      <w:r>
        <w:rPr>
          <w:sz w:val="24"/>
        </w:rPr>
        <w:t>же</w:t>
      </w:r>
      <w:r>
        <w:rPr>
          <w:spacing w:val="-17"/>
          <w:sz w:val="24"/>
        </w:rPr>
        <w:t xml:space="preserve"> </w:t>
      </w:r>
      <w:r>
        <w:rPr>
          <w:sz w:val="24"/>
        </w:rPr>
        <w:t>замеряется</w:t>
      </w:r>
      <w:r>
        <w:rPr>
          <w:spacing w:val="-17"/>
          <w:sz w:val="24"/>
        </w:rPr>
        <w:t xml:space="preserve"> </w:t>
      </w:r>
      <w:r>
        <w:rPr>
          <w:sz w:val="24"/>
        </w:rPr>
        <w:t>пульс</w:t>
      </w:r>
      <w:r>
        <w:rPr>
          <w:spacing w:val="-17"/>
          <w:sz w:val="24"/>
        </w:rPr>
        <w:t xml:space="preserve"> </w:t>
      </w:r>
      <w:r>
        <w:rPr>
          <w:sz w:val="24"/>
        </w:rPr>
        <w:t>(ЧСС</w:t>
      </w:r>
      <w:r>
        <w:rPr>
          <w:sz w:val="24"/>
          <w:vertAlign w:val="subscript"/>
        </w:rPr>
        <w:t>2</w:t>
      </w:r>
      <w:r>
        <w:rPr>
          <w:sz w:val="24"/>
        </w:rPr>
        <w:t>);</w:t>
      </w:r>
    </w:p>
    <w:p w:rsidR="0092214C" w:rsidRDefault="0092214C" w:rsidP="0092214C">
      <w:pPr>
        <w:pStyle w:val="a5"/>
        <w:numPr>
          <w:ilvl w:val="0"/>
          <w:numId w:val="223"/>
        </w:numPr>
        <w:tabs>
          <w:tab w:val="left" w:pos="1238"/>
        </w:tabs>
        <w:spacing w:line="232" w:lineRule="auto"/>
        <w:ind w:right="232"/>
        <w:jc w:val="both"/>
        <w:rPr>
          <w:sz w:val="24"/>
        </w:rPr>
      </w:pPr>
      <w:r>
        <w:rPr>
          <w:w w:val="95"/>
          <w:sz w:val="24"/>
        </w:rPr>
        <w:t>испытуемый продолжает спокойно лежать, и через 1 мин у него снова замеряют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пульс</w:t>
      </w:r>
      <w:r>
        <w:rPr>
          <w:spacing w:val="-15"/>
          <w:sz w:val="24"/>
        </w:rPr>
        <w:t xml:space="preserve"> </w:t>
      </w:r>
      <w:r>
        <w:rPr>
          <w:sz w:val="24"/>
        </w:rPr>
        <w:t>(ЧСС</w:t>
      </w:r>
      <w:r>
        <w:rPr>
          <w:sz w:val="24"/>
          <w:vertAlign w:val="subscript"/>
        </w:rPr>
        <w:t>3</w:t>
      </w:r>
      <w:r>
        <w:rPr>
          <w:sz w:val="24"/>
        </w:rPr>
        <w:t>);</w:t>
      </w:r>
    </w:p>
    <w:p w:rsidR="0092214C" w:rsidRDefault="0092214C" w:rsidP="0092214C">
      <w:pPr>
        <w:pStyle w:val="a5"/>
        <w:numPr>
          <w:ilvl w:val="0"/>
          <w:numId w:val="223"/>
        </w:numPr>
        <w:tabs>
          <w:tab w:val="left" w:pos="1238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производятся расчеты по той же формуле, что и в предыдущей пробе. Значение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ЧСС</w:t>
      </w:r>
      <w:r>
        <w:rPr>
          <w:w w:val="95"/>
          <w:sz w:val="24"/>
          <w:vertAlign w:val="subscript"/>
        </w:rPr>
        <w:t>3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расчетах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используетсяно,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урежение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пульса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ненаступает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первые</w:t>
      </w:r>
      <w:r>
        <w:rPr>
          <w:spacing w:val="-6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15</w:t>
      </w:r>
      <w:r>
        <w:rPr>
          <w:spacing w:val="-1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после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смены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позы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(ЧСС</w:t>
      </w:r>
      <w:r>
        <w:rPr>
          <w:spacing w:val="-1"/>
          <w:w w:val="95"/>
          <w:sz w:val="24"/>
          <w:vertAlign w:val="subscript"/>
        </w:rPr>
        <w:t>2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=</w:t>
      </w:r>
      <w:r>
        <w:rPr>
          <w:spacing w:val="-1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ЧСС</w:t>
      </w:r>
      <w:r>
        <w:rPr>
          <w:spacing w:val="-1"/>
          <w:w w:val="95"/>
          <w:sz w:val="24"/>
          <w:vertAlign w:val="subscript"/>
        </w:rPr>
        <w:t>1</w:t>
      </w:r>
      <w:r>
        <w:rPr>
          <w:spacing w:val="-1"/>
          <w:w w:val="95"/>
          <w:sz w:val="24"/>
        </w:rPr>
        <w:t>),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наблюдается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лишь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конце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минуты,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фор-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мулу вместо ЧСС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 xml:space="preserve"> подставляются данные ЧСС</w:t>
      </w:r>
      <w:r>
        <w:rPr>
          <w:w w:val="95"/>
          <w:sz w:val="24"/>
          <w:vertAlign w:val="subscript"/>
        </w:rPr>
        <w:t>3</w:t>
      </w:r>
      <w:r>
        <w:rPr>
          <w:w w:val="95"/>
          <w:sz w:val="24"/>
        </w:rPr>
        <w:t>. Однако в выводах необходимо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указать,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реакция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парасимпатического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отдела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замедленна.</w:t>
      </w:r>
    </w:p>
    <w:p w:rsidR="0092214C" w:rsidRDefault="0092214C" w:rsidP="0092214C">
      <w:pPr>
        <w:spacing w:before="110" w:line="272" w:lineRule="exact"/>
        <w:ind w:left="81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Рекомендации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оформлению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протокола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</w:p>
    <w:p w:rsidR="0092214C" w:rsidRDefault="0092214C" w:rsidP="0092214C">
      <w:pPr>
        <w:pStyle w:val="a3"/>
        <w:spacing w:line="278" w:lineRule="exact"/>
        <w:ind w:left="817"/>
      </w:pPr>
      <w:r>
        <w:rPr>
          <w:w w:val="90"/>
        </w:rPr>
        <w:t>Делается</w:t>
      </w:r>
      <w:r>
        <w:rPr>
          <w:spacing w:val="10"/>
          <w:w w:val="90"/>
        </w:rPr>
        <w:t xml:space="preserve"> </w:t>
      </w:r>
      <w:r>
        <w:rPr>
          <w:w w:val="90"/>
        </w:rPr>
        <w:t>вывод</w:t>
      </w:r>
      <w:r>
        <w:rPr>
          <w:spacing w:val="11"/>
          <w:w w:val="90"/>
        </w:rPr>
        <w:t xml:space="preserve"> </w:t>
      </w:r>
      <w:r>
        <w:rPr>
          <w:w w:val="90"/>
        </w:rPr>
        <w:t>исходя</w:t>
      </w:r>
      <w:r>
        <w:rPr>
          <w:spacing w:val="11"/>
          <w:w w:val="90"/>
        </w:rPr>
        <w:t xml:space="preserve"> </w:t>
      </w:r>
      <w:r>
        <w:rPr>
          <w:w w:val="90"/>
        </w:rPr>
        <w:t>из</w:t>
      </w:r>
      <w:r>
        <w:rPr>
          <w:spacing w:val="11"/>
          <w:w w:val="90"/>
        </w:rPr>
        <w:t xml:space="preserve"> </w:t>
      </w:r>
      <w:r>
        <w:rPr>
          <w:w w:val="90"/>
        </w:rPr>
        <w:t>того,</w:t>
      </w:r>
      <w:r>
        <w:rPr>
          <w:spacing w:val="10"/>
          <w:w w:val="90"/>
        </w:rPr>
        <w:t xml:space="preserve"> </w:t>
      </w:r>
      <w:r>
        <w:rPr>
          <w:w w:val="90"/>
        </w:rPr>
        <w:t>что:</w:t>
      </w:r>
    </w:p>
    <w:p w:rsidR="0092214C" w:rsidRDefault="0092214C" w:rsidP="0092214C">
      <w:pPr>
        <w:pStyle w:val="a5"/>
        <w:numPr>
          <w:ilvl w:val="1"/>
          <w:numId w:val="224"/>
        </w:numPr>
        <w:tabs>
          <w:tab w:val="left" w:pos="1054"/>
        </w:tabs>
        <w:spacing w:line="280" w:lineRule="exact"/>
        <w:ind w:left="1053" w:hanging="237"/>
        <w:rPr>
          <w:sz w:val="24"/>
        </w:rPr>
      </w:pPr>
      <w:r>
        <w:rPr>
          <w:w w:val="95"/>
          <w:sz w:val="24"/>
        </w:rPr>
        <w:t>знак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«–»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означает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урежение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пульса;</w:t>
      </w:r>
    </w:p>
    <w:p w:rsidR="0092214C" w:rsidRDefault="0092214C" w:rsidP="0092214C">
      <w:pPr>
        <w:pStyle w:val="a5"/>
        <w:numPr>
          <w:ilvl w:val="1"/>
          <w:numId w:val="224"/>
        </w:numPr>
        <w:tabs>
          <w:tab w:val="left" w:pos="1054"/>
        </w:tabs>
        <w:spacing w:line="280" w:lineRule="exact"/>
        <w:ind w:left="1053" w:hanging="237"/>
        <w:rPr>
          <w:sz w:val="24"/>
        </w:rPr>
      </w:pPr>
      <w:r>
        <w:rPr>
          <w:w w:val="95"/>
          <w:sz w:val="24"/>
        </w:rPr>
        <w:t>урежение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пульса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4—12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уд/мин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считается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нормальным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(6—18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%);</w:t>
      </w:r>
    </w:p>
    <w:p w:rsidR="0092214C" w:rsidRDefault="0092214C" w:rsidP="0092214C">
      <w:pPr>
        <w:pStyle w:val="a5"/>
        <w:numPr>
          <w:ilvl w:val="1"/>
          <w:numId w:val="224"/>
        </w:numPr>
        <w:tabs>
          <w:tab w:val="left" w:pos="1086"/>
        </w:tabs>
        <w:spacing w:before="2" w:line="232" w:lineRule="auto"/>
        <w:ind w:right="232" w:firstLine="340"/>
        <w:rPr>
          <w:sz w:val="24"/>
        </w:rPr>
      </w:pPr>
      <w:r>
        <w:rPr>
          <w:w w:val="95"/>
          <w:sz w:val="24"/>
        </w:rPr>
        <w:t>урежение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пульса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менее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чем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%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свидетельствует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пониженной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реактивности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парасимпатического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отдела,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более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чем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18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%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повышенной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реактивности;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type w:val="continuous"/>
          <w:pgSz w:w="11910" w:h="16840"/>
          <w:pgMar w:top="160" w:right="900" w:bottom="0" w:left="940" w:header="720" w:footer="72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98"/>
        </w:numPr>
        <w:tabs>
          <w:tab w:val="left" w:pos="765"/>
        </w:tabs>
        <w:spacing w:before="76" w:line="232" w:lineRule="auto"/>
        <w:ind w:right="515" w:firstLine="340"/>
        <w:jc w:val="both"/>
        <w:rPr>
          <w:sz w:val="24"/>
        </w:rPr>
      </w:pPr>
      <w:r>
        <w:rPr>
          <w:w w:val="90"/>
          <w:sz w:val="24"/>
        </w:rPr>
        <w:lastRenderedPageBreak/>
        <w:t>отсутствие урежения или учащение пульса (знак «+») говорит о преобладании тону-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са</w:t>
      </w:r>
      <w:r>
        <w:rPr>
          <w:spacing w:val="-17"/>
          <w:sz w:val="24"/>
        </w:rPr>
        <w:t xml:space="preserve"> </w:t>
      </w:r>
      <w:r>
        <w:rPr>
          <w:sz w:val="24"/>
        </w:rPr>
        <w:t>симпатической</w:t>
      </w:r>
      <w:r>
        <w:rPr>
          <w:spacing w:val="-16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16"/>
          <w:sz w:val="24"/>
        </w:rPr>
        <w:t xml:space="preserve"> </w:t>
      </w:r>
      <w:r>
        <w:rPr>
          <w:sz w:val="24"/>
        </w:rPr>
        <w:t>системы.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Если</w:t>
      </w:r>
      <w:r>
        <w:rPr>
          <w:spacing w:val="-8"/>
          <w:w w:val="95"/>
        </w:rPr>
        <w:t xml:space="preserve"> </w:t>
      </w:r>
      <w:r>
        <w:rPr>
          <w:w w:val="95"/>
        </w:rPr>
        <w:t>урежение</w:t>
      </w:r>
      <w:r>
        <w:rPr>
          <w:spacing w:val="-8"/>
          <w:w w:val="95"/>
        </w:rPr>
        <w:t xml:space="preserve"> </w:t>
      </w:r>
      <w:r>
        <w:rPr>
          <w:w w:val="95"/>
        </w:rPr>
        <w:t>пульса</w:t>
      </w:r>
      <w:r>
        <w:rPr>
          <w:spacing w:val="-7"/>
          <w:w w:val="95"/>
        </w:rPr>
        <w:t xml:space="preserve"> </w:t>
      </w:r>
      <w:r>
        <w:rPr>
          <w:w w:val="95"/>
        </w:rPr>
        <w:t>не</w:t>
      </w:r>
      <w:r>
        <w:rPr>
          <w:spacing w:val="-8"/>
          <w:w w:val="95"/>
        </w:rPr>
        <w:t xml:space="preserve"> </w:t>
      </w:r>
      <w:r>
        <w:rPr>
          <w:w w:val="95"/>
        </w:rPr>
        <w:t>наблюдается,</w:t>
      </w:r>
      <w:r>
        <w:rPr>
          <w:spacing w:val="-7"/>
          <w:w w:val="95"/>
        </w:rPr>
        <w:t xml:space="preserve"> </w:t>
      </w:r>
      <w:r>
        <w:rPr>
          <w:w w:val="95"/>
        </w:rPr>
        <w:t>проба</w:t>
      </w:r>
      <w:r>
        <w:rPr>
          <w:spacing w:val="-8"/>
          <w:w w:val="95"/>
        </w:rPr>
        <w:t xml:space="preserve"> </w:t>
      </w:r>
      <w:r>
        <w:rPr>
          <w:w w:val="95"/>
        </w:rPr>
        <w:t>называется</w:t>
      </w:r>
      <w:r>
        <w:rPr>
          <w:spacing w:val="-8"/>
          <w:w w:val="95"/>
        </w:rPr>
        <w:t xml:space="preserve"> </w:t>
      </w:r>
      <w:r>
        <w:rPr>
          <w:w w:val="95"/>
        </w:rPr>
        <w:t>ареактивной,</w:t>
      </w:r>
      <w:r>
        <w:rPr>
          <w:spacing w:val="-7"/>
          <w:w w:val="95"/>
        </w:rPr>
        <w:t xml:space="preserve"> </w:t>
      </w:r>
      <w:r>
        <w:rPr>
          <w:w w:val="95"/>
        </w:rPr>
        <w:t>если</w:t>
      </w:r>
      <w:r>
        <w:rPr>
          <w:spacing w:val="-8"/>
          <w:w w:val="95"/>
        </w:rPr>
        <w:t xml:space="preserve"> </w:t>
      </w:r>
      <w:r>
        <w:rPr>
          <w:w w:val="95"/>
        </w:rPr>
        <w:t>же</w:t>
      </w:r>
      <w:r>
        <w:rPr>
          <w:spacing w:val="-7"/>
          <w:w w:val="95"/>
        </w:rPr>
        <w:t xml:space="preserve"> </w:t>
      </w:r>
      <w:r>
        <w:rPr>
          <w:w w:val="95"/>
        </w:rPr>
        <w:t>вме-</w:t>
      </w:r>
      <w:r>
        <w:rPr>
          <w:spacing w:val="-69"/>
          <w:w w:val="95"/>
        </w:rPr>
        <w:t xml:space="preserve"> </w:t>
      </w:r>
      <w:r>
        <w:rPr>
          <w:w w:val="90"/>
        </w:rPr>
        <w:t>сто урежения наблюдается учащение ЧСС, проба называется извращённой, или парадок-</w:t>
      </w:r>
      <w:r>
        <w:rPr>
          <w:spacing w:val="1"/>
          <w:w w:val="90"/>
        </w:rPr>
        <w:t xml:space="preserve"> </w:t>
      </w:r>
      <w:r>
        <w:rPr>
          <w:w w:val="95"/>
        </w:rPr>
        <w:t>сальной.</w:t>
      </w:r>
      <w:r>
        <w:rPr>
          <w:spacing w:val="-12"/>
          <w:w w:val="95"/>
        </w:rPr>
        <w:t xml:space="preserve"> </w:t>
      </w:r>
      <w:r>
        <w:rPr>
          <w:w w:val="95"/>
        </w:rPr>
        <w:t>Оба</w:t>
      </w:r>
      <w:r>
        <w:rPr>
          <w:spacing w:val="-12"/>
          <w:w w:val="95"/>
        </w:rPr>
        <w:t xml:space="preserve"> </w:t>
      </w:r>
      <w:r>
        <w:rPr>
          <w:w w:val="95"/>
        </w:rPr>
        <w:t>варианта</w:t>
      </w:r>
      <w:r>
        <w:rPr>
          <w:spacing w:val="-12"/>
          <w:w w:val="95"/>
        </w:rPr>
        <w:t xml:space="preserve"> </w:t>
      </w:r>
      <w:r>
        <w:rPr>
          <w:w w:val="95"/>
        </w:rPr>
        <w:t>реактивности</w:t>
      </w:r>
      <w:r>
        <w:rPr>
          <w:spacing w:val="-12"/>
          <w:w w:val="95"/>
        </w:rPr>
        <w:t xml:space="preserve"> </w:t>
      </w:r>
      <w:r>
        <w:rPr>
          <w:w w:val="95"/>
        </w:rPr>
        <w:t>ВНС</w:t>
      </w:r>
      <w:r>
        <w:rPr>
          <w:spacing w:val="-12"/>
          <w:w w:val="95"/>
        </w:rPr>
        <w:t xml:space="preserve"> </w:t>
      </w:r>
      <w:r>
        <w:rPr>
          <w:w w:val="95"/>
        </w:rPr>
        <w:t>относят</w:t>
      </w:r>
      <w:r>
        <w:rPr>
          <w:spacing w:val="-12"/>
          <w:w w:val="95"/>
        </w:rPr>
        <w:t xml:space="preserve"> </w:t>
      </w:r>
      <w:r>
        <w:rPr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w w:val="95"/>
        </w:rPr>
        <w:t>дистоническим</w:t>
      </w:r>
      <w:r>
        <w:rPr>
          <w:spacing w:val="-12"/>
          <w:w w:val="95"/>
        </w:rPr>
        <w:t xml:space="preserve"> </w:t>
      </w:r>
      <w:r>
        <w:rPr>
          <w:w w:val="95"/>
        </w:rPr>
        <w:t>реакциям.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0"/>
        </w:rPr>
        <w:t>Таким образом, вегетативная реактивность может быть нормальной или извращённой,</w:t>
      </w:r>
      <w:r>
        <w:rPr>
          <w:spacing w:val="1"/>
          <w:w w:val="90"/>
        </w:rPr>
        <w:t xml:space="preserve"> </w:t>
      </w:r>
      <w:r>
        <w:t>избыточной,</w:t>
      </w:r>
      <w:r>
        <w:rPr>
          <w:spacing w:val="-16"/>
        </w:rPr>
        <w:t xml:space="preserve"> </w:t>
      </w:r>
      <w:r>
        <w:t>недостаточной.</w:t>
      </w:r>
    </w:p>
    <w:p w:rsidR="0092214C" w:rsidRDefault="0092214C" w:rsidP="0092214C">
      <w:pPr>
        <w:pStyle w:val="a3"/>
        <w:rPr>
          <w:sz w:val="22"/>
        </w:rPr>
      </w:pPr>
    </w:p>
    <w:p w:rsidR="0092214C" w:rsidRDefault="0092214C" w:rsidP="0092214C">
      <w:pPr>
        <w:pStyle w:val="3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6</w:t>
      </w:r>
    </w:p>
    <w:p w:rsidR="0092214C" w:rsidRDefault="0092214C" w:rsidP="0092214C">
      <w:pPr>
        <w:spacing w:line="279" w:lineRule="exact"/>
        <w:ind w:left="534"/>
        <w:rPr>
          <w:b/>
          <w:sz w:val="24"/>
        </w:rPr>
      </w:pPr>
      <w:r>
        <w:rPr>
          <w:b/>
          <w:color w:val="108E50"/>
          <w:w w:val="90"/>
          <w:sz w:val="24"/>
        </w:rPr>
        <w:t>«Оценка</w:t>
      </w:r>
      <w:r>
        <w:rPr>
          <w:b/>
          <w:color w:val="108E50"/>
          <w:spacing w:val="12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вегетативного</w:t>
      </w:r>
      <w:r>
        <w:rPr>
          <w:b/>
          <w:color w:val="108E50"/>
          <w:spacing w:val="12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обеспечения</w:t>
      </w:r>
      <w:r>
        <w:rPr>
          <w:b/>
          <w:color w:val="108E50"/>
          <w:spacing w:val="12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(проба</w:t>
      </w:r>
      <w:r>
        <w:rPr>
          <w:b/>
          <w:color w:val="108E50"/>
          <w:spacing w:val="12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Мартинетта)»</w:t>
      </w:r>
    </w:p>
    <w:p w:rsidR="0092214C" w:rsidRDefault="0092214C" w:rsidP="0092214C">
      <w:pPr>
        <w:pStyle w:val="a3"/>
        <w:spacing w:before="4" w:line="230" w:lineRule="auto"/>
        <w:ind w:left="193" w:firstLine="340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7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работы:</w:t>
      </w:r>
      <w:r>
        <w:rPr>
          <w:rFonts w:ascii="Verdana" w:hAnsi="Verdana"/>
          <w:b/>
          <w:i/>
          <w:spacing w:val="8"/>
          <w:w w:val="90"/>
        </w:rPr>
        <w:t xml:space="preserve"> </w:t>
      </w:r>
      <w:r>
        <w:rPr>
          <w:w w:val="90"/>
        </w:rPr>
        <w:t>определение</w:t>
      </w:r>
      <w:r>
        <w:rPr>
          <w:spacing w:val="13"/>
          <w:w w:val="90"/>
        </w:rPr>
        <w:t xml:space="preserve"> </w:t>
      </w:r>
      <w:r>
        <w:rPr>
          <w:w w:val="90"/>
        </w:rPr>
        <w:t>вегетативного</w:t>
      </w:r>
      <w:r>
        <w:rPr>
          <w:spacing w:val="14"/>
          <w:w w:val="90"/>
        </w:rPr>
        <w:t xml:space="preserve"> </w:t>
      </w:r>
      <w:r>
        <w:rPr>
          <w:w w:val="90"/>
        </w:rPr>
        <w:t>обеспечения</w:t>
      </w:r>
      <w:r>
        <w:rPr>
          <w:spacing w:val="14"/>
          <w:w w:val="90"/>
        </w:rPr>
        <w:t xml:space="preserve"> </w:t>
      </w:r>
      <w:r>
        <w:rPr>
          <w:w w:val="90"/>
        </w:rPr>
        <w:t>по</w:t>
      </w:r>
      <w:r>
        <w:rPr>
          <w:spacing w:val="14"/>
          <w:w w:val="90"/>
        </w:rPr>
        <w:t xml:space="preserve"> </w:t>
      </w:r>
      <w:r>
        <w:rPr>
          <w:w w:val="90"/>
        </w:rPr>
        <w:t>изменению</w:t>
      </w:r>
      <w:r>
        <w:rPr>
          <w:spacing w:val="14"/>
          <w:w w:val="90"/>
        </w:rPr>
        <w:t xml:space="preserve"> </w:t>
      </w:r>
      <w:r>
        <w:rPr>
          <w:w w:val="90"/>
        </w:rPr>
        <w:t>ЧСС</w:t>
      </w:r>
      <w:r>
        <w:rPr>
          <w:spacing w:val="13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артери-</w:t>
      </w:r>
      <w:r>
        <w:rPr>
          <w:spacing w:val="-64"/>
          <w:w w:val="90"/>
        </w:rPr>
        <w:t xml:space="preserve"> </w:t>
      </w:r>
      <w:r>
        <w:rPr>
          <w:w w:val="95"/>
        </w:rPr>
        <w:t>ального</w:t>
      </w:r>
      <w:r>
        <w:rPr>
          <w:spacing w:val="-11"/>
          <w:w w:val="95"/>
        </w:rPr>
        <w:t xml:space="preserve"> </w:t>
      </w:r>
      <w:r>
        <w:rPr>
          <w:w w:val="95"/>
        </w:rPr>
        <w:t>давления</w:t>
      </w:r>
      <w:r>
        <w:rPr>
          <w:spacing w:val="-11"/>
          <w:w w:val="95"/>
        </w:rPr>
        <w:t xml:space="preserve"> </w:t>
      </w:r>
      <w:r>
        <w:rPr>
          <w:w w:val="95"/>
        </w:rPr>
        <w:t>(АД)</w:t>
      </w:r>
      <w:r>
        <w:rPr>
          <w:spacing w:val="-10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дозированной</w:t>
      </w:r>
      <w:r>
        <w:rPr>
          <w:spacing w:val="-11"/>
          <w:w w:val="95"/>
        </w:rPr>
        <w:t xml:space="preserve"> </w:t>
      </w:r>
      <w:r>
        <w:rPr>
          <w:w w:val="95"/>
        </w:rPr>
        <w:t>нагрузке.</w:t>
      </w:r>
    </w:p>
    <w:p w:rsidR="0092214C" w:rsidRDefault="0092214C" w:rsidP="0092214C">
      <w:pPr>
        <w:spacing w:line="279" w:lineRule="exact"/>
        <w:ind w:left="534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Оборудование:</w:t>
      </w:r>
      <w:r>
        <w:rPr>
          <w:rFonts w:ascii="Verdana" w:hAnsi="Verdana"/>
          <w:b/>
          <w:i/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артериального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давтения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Relab.</w:t>
      </w:r>
    </w:p>
    <w:p w:rsidR="0092214C" w:rsidRDefault="0092214C" w:rsidP="0092214C">
      <w:pPr>
        <w:pStyle w:val="3"/>
        <w:spacing w:line="280" w:lineRule="exact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3"/>
        <w:spacing w:before="3" w:line="232" w:lineRule="auto"/>
        <w:ind w:left="193" w:right="510" w:firstLine="340"/>
      </w:pPr>
      <w:r>
        <w:rPr>
          <w:spacing w:val="-2"/>
          <w:w w:val="95"/>
        </w:rPr>
        <w:t>Достаточность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вегетативного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обеспечения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определяется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изменению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ЧСС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артери-</w:t>
      </w:r>
      <w:r>
        <w:rPr>
          <w:spacing w:val="-68"/>
          <w:w w:val="95"/>
        </w:rPr>
        <w:t xml:space="preserve"> </w:t>
      </w:r>
      <w:r>
        <w:rPr>
          <w:w w:val="95"/>
        </w:rPr>
        <w:t>ального</w:t>
      </w:r>
      <w:r>
        <w:rPr>
          <w:spacing w:val="-12"/>
          <w:w w:val="95"/>
        </w:rPr>
        <w:t xml:space="preserve"> </w:t>
      </w:r>
      <w:r>
        <w:rPr>
          <w:w w:val="95"/>
        </w:rPr>
        <w:t>давления</w:t>
      </w:r>
      <w:r>
        <w:rPr>
          <w:spacing w:val="-11"/>
          <w:w w:val="95"/>
        </w:rPr>
        <w:t xml:space="preserve"> </w:t>
      </w:r>
      <w:r>
        <w:rPr>
          <w:w w:val="95"/>
        </w:rPr>
        <w:t>(АД)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дозированной</w:t>
      </w:r>
      <w:r>
        <w:rPr>
          <w:spacing w:val="-11"/>
          <w:w w:val="95"/>
        </w:rPr>
        <w:t xml:space="preserve"> </w:t>
      </w:r>
      <w:r>
        <w:rPr>
          <w:w w:val="95"/>
        </w:rPr>
        <w:t>нагрузке.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этом</w:t>
      </w:r>
      <w:r>
        <w:rPr>
          <w:spacing w:val="-11"/>
          <w:w w:val="95"/>
        </w:rPr>
        <w:t xml:space="preserve"> </w:t>
      </w:r>
      <w:r>
        <w:rPr>
          <w:w w:val="95"/>
        </w:rPr>
        <w:t>необходимо:</w:t>
      </w:r>
    </w:p>
    <w:p w:rsidR="0092214C" w:rsidRDefault="0092214C" w:rsidP="0092214C">
      <w:pPr>
        <w:pStyle w:val="a5"/>
        <w:numPr>
          <w:ilvl w:val="0"/>
          <w:numId w:val="224"/>
        </w:numPr>
        <w:tabs>
          <w:tab w:val="left" w:pos="954"/>
        </w:tabs>
        <w:spacing w:line="276" w:lineRule="exact"/>
        <w:rPr>
          <w:sz w:val="24"/>
        </w:rPr>
      </w:pPr>
      <w:r>
        <w:rPr>
          <w:w w:val="90"/>
          <w:sz w:val="24"/>
        </w:rPr>
        <w:t>попросить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испытуемого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занять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удобное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положение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сидя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стуле;</w:t>
      </w:r>
    </w:p>
    <w:p w:rsidR="0092214C" w:rsidRDefault="0092214C" w:rsidP="0092214C">
      <w:pPr>
        <w:pStyle w:val="a5"/>
        <w:numPr>
          <w:ilvl w:val="0"/>
          <w:numId w:val="224"/>
        </w:numPr>
        <w:tabs>
          <w:tab w:val="left" w:pos="954"/>
        </w:tabs>
        <w:spacing w:line="280" w:lineRule="exact"/>
        <w:rPr>
          <w:sz w:val="24"/>
        </w:rPr>
      </w:pPr>
      <w:r>
        <w:rPr>
          <w:w w:val="95"/>
          <w:sz w:val="24"/>
        </w:rPr>
        <w:t>определить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ЧСС</w:t>
      </w:r>
      <w:r>
        <w:rPr>
          <w:w w:val="95"/>
          <w:sz w:val="24"/>
          <w:vertAlign w:val="subscript"/>
        </w:rPr>
        <w:t>1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артериальное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давление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(АДс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</w:rPr>
        <w:t>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АДд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</w:rPr>
        <w:t>)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испытуемого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покое;</w:t>
      </w:r>
    </w:p>
    <w:p w:rsidR="0092214C" w:rsidRDefault="0092214C" w:rsidP="0092214C">
      <w:pPr>
        <w:pStyle w:val="a5"/>
        <w:numPr>
          <w:ilvl w:val="0"/>
          <w:numId w:val="224"/>
        </w:numPr>
        <w:tabs>
          <w:tab w:val="left" w:pos="954"/>
        </w:tabs>
        <w:spacing w:before="2" w:line="232" w:lineRule="auto"/>
        <w:ind w:right="515"/>
        <w:rPr>
          <w:sz w:val="24"/>
        </w:rPr>
      </w:pPr>
      <w:r>
        <w:rPr>
          <w:w w:val="90"/>
          <w:sz w:val="24"/>
        </w:rPr>
        <w:t>попросить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испытуемого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выполнить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20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ритмичных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приседаний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течение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30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вы-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тягиванием</w:t>
      </w:r>
      <w:r>
        <w:rPr>
          <w:spacing w:val="-16"/>
          <w:sz w:val="24"/>
        </w:rPr>
        <w:t xml:space="preserve"> </w:t>
      </w:r>
      <w:r>
        <w:rPr>
          <w:sz w:val="24"/>
        </w:rPr>
        <w:t>рук</w:t>
      </w:r>
      <w:r>
        <w:rPr>
          <w:spacing w:val="-16"/>
          <w:sz w:val="24"/>
        </w:rPr>
        <w:t xml:space="preserve"> </w:t>
      </w:r>
      <w:r>
        <w:rPr>
          <w:sz w:val="24"/>
        </w:rPr>
        <w:t>вперед;</w:t>
      </w:r>
    </w:p>
    <w:p w:rsidR="0092214C" w:rsidRDefault="0092214C" w:rsidP="0092214C">
      <w:pPr>
        <w:pStyle w:val="a5"/>
        <w:numPr>
          <w:ilvl w:val="0"/>
          <w:numId w:val="224"/>
        </w:numPr>
        <w:tabs>
          <w:tab w:val="left" w:pos="954"/>
        </w:tabs>
        <w:spacing w:line="276" w:lineRule="exact"/>
        <w:rPr>
          <w:sz w:val="24"/>
        </w:rPr>
      </w:pPr>
      <w:r>
        <w:rPr>
          <w:w w:val="95"/>
          <w:sz w:val="24"/>
        </w:rPr>
        <w:t>сразу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же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повторно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измерить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пульс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(ЧСС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)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АД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(АДс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АДд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);</w:t>
      </w:r>
    </w:p>
    <w:p w:rsidR="0092214C" w:rsidRDefault="0092214C" w:rsidP="0092214C">
      <w:pPr>
        <w:pStyle w:val="a5"/>
        <w:numPr>
          <w:ilvl w:val="0"/>
          <w:numId w:val="224"/>
        </w:numPr>
        <w:tabs>
          <w:tab w:val="left" w:pos="954"/>
        </w:tabs>
        <w:spacing w:line="280" w:lineRule="exact"/>
        <w:rPr>
          <w:sz w:val="24"/>
        </w:rPr>
      </w:pPr>
      <w:r>
        <w:rPr>
          <w:w w:val="95"/>
          <w:sz w:val="24"/>
        </w:rPr>
        <w:t>затем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через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мин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отдыха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вновь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измерить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пульс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(ЧСС</w:t>
      </w:r>
      <w:r>
        <w:rPr>
          <w:w w:val="95"/>
          <w:sz w:val="24"/>
          <w:vertAlign w:val="subscript"/>
        </w:rPr>
        <w:t>3</w:t>
      </w:r>
      <w:r>
        <w:rPr>
          <w:w w:val="95"/>
          <w:sz w:val="24"/>
        </w:rPr>
        <w:t>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АД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(АДс</w:t>
      </w:r>
      <w:r>
        <w:rPr>
          <w:w w:val="95"/>
          <w:sz w:val="24"/>
          <w:vertAlign w:val="subscript"/>
        </w:rPr>
        <w:t>3</w:t>
      </w:r>
      <w:r>
        <w:rPr>
          <w:w w:val="95"/>
          <w:sz w:val="24"/>
        </w:rPr>
        <w:t>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АДд</w:t>
      </w:r>
      <w:r>
        <w:rPr>
          <w:w w:val="95"/>
          <w:sz w:val="24"/>
          <w:vertAlign w:val="subscript"/>
        </w:rPr>
        <w:t>3</w:t>
      </w:r>
      <w:r>
        <w:rPr>
          <w:w w:val="95"/>
          <w:sz w:val="24"/>
        </w:rPr>
        <w:t>);</w:t>
      </w:r>
    </w:p>
    <w:p w:rsidR="0092214C" w:rsidRDefault="0092214C" w:rsidP="0092214C">
      <w:pPr>
        <w:pStyle w:val="a5"/>
        <w:numPr>
          <w:ilvl w:val="0"/>
          <w:numId w:val="224"/>
        </w:numPr>
        <w:tabs>
          <w:tab w:val="left" w:pos="954"/>
        </w:tabs>
        <w:spacing w:before="3" w:line="232" w:lineRule="auto"/>
        <w:ind w:right="515"/>
        <w:rPr>
          <w:sz w:val="24"/>
        </w:rPr>
      </w:pPr>
      <w:r>
        <w:rPr>
          <w:w w:val="95"/>
          <w:sz w:val="24"/>
        </w:rPr>
        <w:t>определить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величины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учащения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пульса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ЧСС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повышения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систолического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диа-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столического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АД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%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исходным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значениям)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формулам:</w:t>
      </w:r>
    </w:p>
    <w:p w:rsidR="0092214C" w:rsidRDefault="0092214C" w:rsidP="0092214C">
      <w:pPr>
        <w:pStyle w:val="a3"/>
        <w:spacing w:before="8"/>
      </w:pPr>
    </w:p>
    <w:p w:rsidR="0092214C" w:rsidRDefault="0092214C" w:rsidP="0092214C">
      <w:p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253" w:line="240" w:lineRule="auto"/>
        <w:ind w:left="0" w:right="42"/>
        <w:jc w:val="right"/>
      </w:pPr>
      <w:r>
        <w:rPr>
          <w:w w:val="95"/>
        </w:rPr>
        <w:lastRenderedPageBreak/>
        <w:t>АДс =</w:t>
      </w:r>
    </w:p>
    <w:p w:rsidR="0092214C" w:rsidRDefault="0092214C" w:rsidP="0092214C">
      <w:pPr>
        <w:pStyle w:val="a3"/>
        <w:rPr>
          <w:b/>
          <w:sz w:val="30"/>
        </w:rPr>
      </w:pPr>
    </w:p>
    <w:p w:rsidR="0092214C" w:rsidRDefault="0092214C" w:rsidP="0092214C">
      <w:pPr>
        <w:pStyle w:val="a3"/>
        <w:spacing w:before="9"/>
        <w:rPr>
          <w:b/>
          <w:sz w:val="38"/>
        </w:rPr>
      </w:pPr>
    </w:p>
    <w:p w:rsidR="0092214C" w:rsidRDefault="0092214C" w:rsidP="0092214C">
      <w:pPr>
        <w:jc w:val="right"/>
        <w:rPr>
          <w:b/>
          <w:sz w:val="24"/>
        </w:rPr>
      </w:pPr>
      <w:r>
        <w:rPr>
          <w:b/>
          <w:w w:val="95"/>
          <w:sz w:val="24"/>
        </w:rPr>
        <w:t>АДд =</w:t>
      </w:r>
    </w:p>
    <w:p w:rsidR="0092214C" w:rsidRDefault="0092214C" w:rsidP="0092214C">
      <w:pPr>
        <w:spacing w:before="93"/>
        <w:ind w:left="171" w:right="37"/>
        <w:jc w:val="center"/>
        <w:rPr>
          <w:b/>
          <w:sz w:val="24"/>
        </w:rPr>
      </w:pPr>
      <w:r>
        <w:br w:type="column"/>
      </w:r>
      <w:r>
        <w:rPr>
          <w:b/>
          <w:w w:val="95"/>
          <w:sz w:val="24"/>
        </w:rPr>
        <w:lastRenderedPageBreak/>
        <w:t>(АДс</w:t>
      </w:r>
      <w:r>
        <w:rPr>
          <w:b/>
          <w:w w:val="95"/>
          <w:sz w:val="16"/>
        </w:rPr>
        <w:t>2</w:t>
      </w:r>
      <w:r>
        <w:rPr>
          <w:b/>
          <w:spacing w:val="43"/>
          <w:w w:val="95"/>
          <w:sz w:val="16"/>
        </w:rPr>
        <w:t xml:space="preserve"> </w:t>
      </w:r>
      <w:r>
        <w:rPr>
          <w:b/>
          <w:w w:val="95"/>
          <w:sz w:val="24"/>
        </w:rPr>
        <w:t>–</w:t>
      </w:r>
      <w:r>
        <w:rPr>
          <w:b/>
          <w:spacing w:val="22"/>
          <w:w w:val="95"/>
          <w:sz w:val="24"/>
        </w:rPr>
        <w:t xml:space="preserve"> </w:t>
      </w:r>
      <w:r>
        <w:rPr>
          <w:b/>
          <w:w w:val="95"/>
          <w:sz w:val="24"/>
        </w:rPr>
        <w:t>АДс</w:t>
      </w:r>
      <w:r>
        <w:rPr>
          <w:b/>
          <w:w w:val="95"/>
          <w:sz w:val="16"/>
        </w:rPr>
        <w:t>1</w:t>
      </w:r>
      <w:r>
        <w:rPr>
          <w:b/>
          <w:w w:val="95"/>
          <w:sz w:val="24"/>
        </w:rPr>
        <w:t>)</w:t>
      </w:r>
    </w:p>
    <w:p w:rsidR="0092214C" w:rsidRDefault="006B1388" w:rsidP="0092214C">
      <w:pPr>
        <w:pStyle w:val="3"/>
        <w:spacing w:before="150" w:line="240" w:lineRule="auto"/>
        <w:ind w:left="79" w:right="14"/>
        <w:jc w:val="center"/>
      </w:pPr>
      <w:r>
        <w:rPr>
          <w:noProof/>
        </w:rPr>
        <w:pict>
          <v:line id="Прямая соединительная линия 20" o:spid="_x0000_s1082" style="position:absolute;left:0;text-align:lef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1.35pt,3.7pt" to="34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" strokeweight=".6pt">
            <w10:wrap anchorx="page"/>
          </v:line>
        </w:pict>
      </w:r>
      <w:r w:rsidR="0092214C">
        <w:t>АДс</w:t>
      </w:r>
      <w:r w:rsidR="0092214C">
        <w:rPr>
          <w:vertAlign w:val="subscript"/>
        </w:rPr>
        <w:t>1</w:t>
      </w:r>
    </w:p>
    <w:p w:rsidR="0092214C" w:rsidRDefault="0092214C" w:rsidP="0092214C">
      <w:pPr>
        <w:pStyle w:val="a3"/>
        <w:spacing w:before="4"/>
        <w:rPr>
          <w:b/>
          <w:sz w:val="32"/>
        </w:rPr>
      </w:pPr>
    </w:p>
    <w:p w:rsidR="0092214C" w:rsidRDefault="006B1388" w:rsidP="0092214C">
      <w:pPr>
        <w:spacing w:line="364" w:lineRule="auto"/>
        <w:ind w:left="204" w:right="14"/>
        <w:jc w:val="center"/>
        <w:rPr>
          <w:b/>
          <w:sz w:val="24"/>
        </w:rPr>
      </w:pPr>
      <w:r w:rsidRPr="006B1388">
        <w:rPr>
          <w:noProof/>
        </w:rPr>
        <w:pict>
          <v:line id="Прямая соединительная линия 18" o:spid="_x0000_s1081" style="position:absolute;left:0;text-align:lef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3.6pt,18.2pt" to="34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" strokeweight=".6pt">
            <w10:wrap anchorx="page"/>
          </v:line>
        </w:pict>
      </w:r>
      <w:r w:rsidR="0092214C">
        <w:rPr>
          <w:b/>
          <w:w w:val="95"/>
          <w:sz w:val="24"/>
        </w:rPr>
        <w:t>(АДд</w:t>
      </w:r>
      <w:r w:rsidR="0092214C">
        <w:rPr>
          <w:b/>
          <w:w w:val="95"/>
          <w:sz w:val="16"/>
        </w:rPr>
        <w:t>2</w:t>
      </w:r>
      <w:r w:rsidR="0092214C">
        <w:rPr>
          <w:b/>
          <w:spacing w:val="1"/>
          <w:w w:val="95"/>
          <w:sz w:val="16"/>
        </w:rPr>
        <w:t xml:space="preserve"> </w:t>
      </w:r>
      <w:r w:rsidR="0092214C">
        <w:rPr>
          <w:b/>
          <w:w w:val="95"/>
          <w:sz w:val="24"/>
        </w:rPr>
        <w:t>– АДд</w:t>
      </w:r>
      <w:r w:rsidR="0092214C">
        <w:rPr>
          <w:b/>
          <w:w w:val="95"/>
          <w:sz w:val="16"/>
        </w:rPr>
        <w:t>1</w:t>
      </w:r>
      <w:r w:rsidR="0092214C">
        <w:rPr>
          <w:b/>
          <w:w w:val="95"/>
          <w:sz w:val="24"/>
        </w:rPr>
        <w:t>)</w:t>
      </w:r>
      <w:r w:rsidR="0092214C">
        <w:rPr>
          <w:b/>
          <w:spacing w:val="-64"/>
          <w:w w:val="95"/>
          <w:sz w:val="24"/>
        </w:rPr>
        <w:t xml:space="preserve"> </w:t>
      </w:r>
      <w:r w:rsidR="0092214C">
        <w:rPr>
          <w:b/>
          <w:sz w:val="24"/>
        </w:rPr>
        <w:t>АДд</w:t>
      </w:r>
      <w:r w:rsidR="0092214C">
        <w:rPr>
          <w:b/>
          <w:sz w:val="24"/>
          <w:vertAlign w:val="subscript"/>
        </w:rPr>
        <w:t>1</w:t>
      </w:r>
    </w:p>
    <w:p w:rsidR="0092214C" w:rsidRDefault="0092214C" w:rsidP="0092214C">
      <w:pPr>
        <w:spacing w:before="253"/>
        <w:ind w:left="154"/>
        <w:rPr>
          <w:b/>
          <w:sz w:val="24"/>
        </w:rPr>
      </w:pPr>
      <w:r>
        <w:br w:type="column"/>
      </w:r>
      <w:r>
        <w:rPr>
          <w:w w:val="80"/>
          <w:sz w:val="24"/>
        </w:rPr>
        <w:lastRenderedPageBreak/>
        <w:t></w:t>
      </w:r>
      <w:r>
        <w:rPr>
          <w:spacing w:val="5"/>
          <w:w w:val="80"/>
          <w:sz w:val="24"/>
        </w:rPr>
        <w:t xml:space="preserve"> </w:t>
      </w:r>
      <w:r>
        <w:rPr>
          <w:b/>
          <w:w w:val="80"/>
          <w:sz w:val="24"/>
        </w:rPr>
        <w:t>100</w:t>
      </w:r>
      <w:r>
        <w:rPr>
          <w:b/>
          <w:spacing w:val="9"/>
          <w:w w:val="80"/>
          <w:sz w:val="24"/>
        </w:rPr>
        <w:t xml:space="preserve"> </w:t>
      </w:r>
      <w:r>
        <w:rPr>
          <w:b/>
          <w:w w:val="80"/>
          <w:sz w:val="24"/>
        </w:rPr>
        <w:t>%;</w:t>
      </w:r>
    </w:p>
    <w:p w:rsidR="0092214C" w:rsidRDefault="0092214C" w:rsidP="0092214C">
      <w:pPr>
        <w:pStyle w:val="a3"/>
        <w:rPr>
          <w:b/>
          <w:sz w:val="30"/>
        </w:rPr>
      </w:pPr>
    </w:p>
    <w:p w:rsidR="0092214C" w:rsidRDefault="0092214C" w:rsidP="0092214C">
      <w:pPr>
        <w:pStyle w:val="a3"/>
        <w:spacing w:before="9"/>
        <w:rPr>
          <w:b/>
          <w:sz w:val="38"/>
        </w:rPr>
      </w:pPr>
    </w:p>
    <w:p w:rsidR="0092214C" w:rsidRDefault="0092214C" w:rsidP="0092214C">
      <w:pPr>
        <w:ind w:left="137"/>
        <w:rPr>
          <w:b/>
          <w:sz w:val="24"/>
        </w:rPr>
      </w:pPr>
      <w:r>
        <w:rPr>
          <w:w w:val="80"/>
          <w:sz w:val="24"/>
        </w:rPr>
        <w:t></w:t>
      </w:r>
      <w:r>
        <w:rPr>
          <w:spacing w:val="10"/>
          <w:w w:val="80"/>
          <w:sz w:val="24"/>
        </w:rPr>
        <w:t xml:space="preserve"> </w:t>
      </w:r>
      <w:r>
        <w:rPr>
          <w:b/>
          <w:w w:val="80"/>
          <w:sz w:val="24"/>
        </w:rPr>
        <w:t>100</w:t>
      </w:r>
      <w:r>
        <w:rPr>
          <w:b/>
          <w:spacing w:val="14"/>
          <w:w w:val="80"/>
          <w:sz w:val="24"/>
        </w:rPr>
        <w:t xml:space="preserve"> </w:t>
      </w:r>
      <w:r>
        <w:rPr>
          <w:b/>
          <w:w w:val="80"/>
          <w:sz w:val="24"/>
        </w:rPr>
        <w:t>%.</w:t>
      </w:r>
    </w:p>
    <w:p w:rsidR="0092214C" w:rsidRDefault="0092214C" w:rsidP="0092214C">
      <w:pPr>
        <w:rPr>
          <w:sz w:val="24"/>
        </w:rPr>
        <w:sectPr w:rsidR="0092214C">
          <w:type w:val="continuous"/>
          <w:pgSz w:w="11910" w:h="16840"/>
          <w:pgMar w:top="160" w:right="900" w:bottom="0" w:left="940" w:header="720" w:footer="720" w:gutter="0"/>
          <w:cols w:num="3" w:space="720" w:equalWidth="0">
            <w:col w:w="3871" w:space="40"/>
            <w:col w:w="1874" w:space="39"/>
            <w:col w:w="4246"/>
          </w:cols>
        </w:sectPr>
      </w:pPr>
    </w:p>
    <w:p w:rsidR="0092214C" w:rsidRDefault="0092214C" w:rsidP="0092214C">
      <w:pPr>
        <w:pStyle w:val="a3"/>
        <w:spacing w:before="119"/>
        <w:ind w:left="534"/>
      </w:pPr>
      <w:r>
        <w:rPr>
          <w:w w:val="90"/>
        </w:rPr>
        <w:lastRenderedPageBreak/>
        <w:t>Формула</w:t>
      </w:r>
      <w:r>
        <w:rPr>
          <w:spacing w:val="29"/>
          <w:w w:val="90"/>
        </w:rPr>
        <w:t xml:space="preserve"> </w:t>
      </w:r>
      <w:r>
        <w:rPr>
          <w:w w:val="90"/>
        </w:rPr>
        <w:t>для</w:t>
      </w:r>
      <w:r>
        <w:rPr>
          <w:spacing w:val="30"/>
          <w:w w:val="90"/>
        </w:rPr>
        <w:t xml:space="preserve"> </w:t>
      </w:r>
      <w:r>
        <w:rPr>
          <w:w w:val="90"/>
        </w:rPr>
        <w:t>определения</w:t>
      </w:r>
      <w:r>
        <w:rPr>
          <w:spacing w:val="29"/>
          <w:w w:val="90"/>
        </w:rPr>
        <w:t xml:space="preserve"> </w:t>
      </w:r>
      <w:r>
        <w:rPr>
          <w:w w:val="90"/>
        </w:rPr>
        <w:t>величины</w:t>
      </w:r>
      <w:r>
        <w:rPr>
          <w:spacing w:val="30"/>
          <w:w w:val="90"/>
        </w:rPr>
        <w:t xml:space="preserve"> </w:t>
      </w:r>
      <w:r>
        <w:rPr>
          <w:w w:val="90"/>
        </w:rPr>
        <w:t>учащения</w:t>
      </w:r>
      <w:r>
        <w:rPr>
          <w:spacing w:val="29"/>
          <w:w w:val="90"/>
        </w:rPr>
        <w:t xml:space="preserve"> </w:t>
      </w:r>
      <w:r>
        <w:rPr>
          <w:w w:val="90"/>
        </w:rPr>
        <w:t>пульса</w:t>
      </w:r>
      <w:r>
        <w:rPr>
          <w:spacing w:val="30"/>
          <w:w w:val="90"/>
        </w:rPr>
        <w:t xml:space="preserve"> </w:t>
      </w:r>
      <w:r>
        <w:rPr>
          <w:w w:val="90"/>
        </w:rPr>
        <w:t>(ЧСС)</w:t>
      </w:r>
      <w:r>
        <w:rPr>
          <w:spacing w:val="29"/>
          <w:w w:val="90"/>
        </w:rPr>
        <w:t xml:space="preserve"> </w:t>
      </w:r>
      <w:r>
        <w:rPr>
          <w:w w:val="90"/>
        </w:rPr>
        <w:t>была</w:t>
      </w:r>
      <w:r>
        <w:rPr>
          <w:spacing w:val="30"/>
          <w:w w:val="90"/>
        </w:rPr>
        <w:t xml:space="preserve"> </w:t>
      </w:r>
      <w:r>
        <w:rPr>
          <w:w w:val="90"/>
        </w:rPr>
        <w:t>приведена</w:t>
      </w:r>
      <w:r>
        <w:rPr>
          <w:spacing w:val="29"/>
          <w:w w:val="90"/>
        </w:rPr>
        <w:t xml:space="preserve"> </w:t>
      </w:r>
      <w:r>
        <w:rPr>
          <w:w w:val="90"/>
        </w:rPr>
        <w:t>ранее.</w:t>
      </w:r>
    </w:p>
    <w:p w:rsidR="0092214C" w:rsidRDefault="0092214C" w:rsidP="0092214C">
      <w:pPr>
        <w:spacing w:before="119"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Рекомендации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оформлению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протокола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Полученные данные занести в таблицу (табл. 1). Сделать вывод исходя из того, что</w:t>
      </w:r>
      <w:r>
        <w:rPr>
          <w:spacing w:val="-69"/>
          <w:w w:val="95"/>
        </w:rPr>
        <w:t xml:space="preserve"> </w:t>
      </w:r>
      <w:r>
        <w:rPr>
          <w:w w:val="95"/>
        </w:rPr>
        <w:t>при</w:t>
      </w:r>
      <w:r>
        <w:rPr>
          <w:spacing w:val="-8"/>
          <w:w w:val="95"/>
        </w:rPr>
        <w:t xml:space="preserve"> </w:t>
      </w:r>
      <w:r>
        <w:rPr>
          <w:w w:val="95"/>
        </w:rPr>
        <w:t>нормотонической</w:t>
      </w:r>
      <w:r>
        <w:rPr>
          <w:spacing w:val="-8"/>
          <w:w w:val="95"/>
        </w:rPr>
        <w:t xml:space="preserve"> </w:t>
      </w:r>
      <w:r>
        <w:rPr>
          <w:w w:val="95"/>
        </w:rPr>
        <w:t>реакции</w:t>
      </w:r>
      <w:r>
        <w:rPr>
          <w:spacing w:val="-8"/>
          <w:w w:val="95"/>
        </w:rPr>
        <w:t xml:space="preserve"> </w:t>
      </w:r>
      <w:r>
        <w:rPr>
          <w:w w:val="95"/>
        </w:rPr>
        <w:t>ЧСС</w:t>
      </w:r>
      <w:r>
        <w:rPr>
          <w:spacing w:val="-8"/>
          <w:w w:val="95"/>
        </w:rPr>
        <w:t xml:space="preserve"> </w:t>
      </w:r>
      <w:r>
        <w:rPr>
          <w:w w:val="95"/>
        </w:rPr>
        <w:t>учащается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50–70</w:t>
      </w:r>
      <w:r>
        <w:rPr>
          <w:spacing w:val="-8"/>
          <w:w w:val="95"/>
        </w:rPr>
        <w:t xml:space="preserve"> </w:t>
      </w:r>
      <w:r>
        <w:rPr>
          <w:w w:val="95"/>
        </w:rPr>
        <w:t>%,</w:t>
      </w:r>
      <w:r>
        <w:rPr>
          <w:spacing w:val="-8"/>
          <w:w w:val="95"/>
        </w:rPr>
        <w:t xml:space="preserve"> </w:t>
      </w:r>
      <w:r>
        <w:rPr>
          <w:w w:val="95"/>
        </w:rPr>
        <w:t>максимальное</w:t>
      </w:r>
      <w:r>
        <w:rPr>
          <w:spacing w:val="-8"/>
          <w:w w:val="95"/>
        </w:rPr>
        <w:t xml:space="preserve"> </w:t>
      </w:r>
      <w:r>
        <w:rPr>
          <w:w w:val="95"/>
        </w:rPr>
        <w:t>давление</w:t>
      </w:r>
      <w:r>
        <w:rPr>
          <w:spacing w:val="-8"/>
          <w:w w:val="95"/>
        </w:rPr>
        <w:t xml:space="preserve"> </w:t>
      </w:r>
      <w:r>
        <w:rPr>
          <w:w w:val="95"/>
        </w:rPr>
        <w:t>уве-</w:t>
      </w:r>
      <w:r>
        <w:rPr>
          <w:spacing w:val="-69"/>
          <w:w w:val="95"/>
        </w:rPr>
        <w:t xml:space="preserve"> </w:t>
      </w:r>
      <w:r>
        <w:rPr>
          <w:w w:val="95"/>
        </w:rPr>
        <w:t>личивается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15–20</w:t>
      </w:r>
      <w:r>
        <w:rPr>
          <w:spacing w:val="-8"/>
          <w:w w:val="95"/>
        </w:rPr>
        <w:t xml:space="preserve"> </w:t>
      </w:r>
      <w:r>
        <w:rPr>
          <w:w w:val="95"/>
        </w:rPr>
        <w:t>%,</w:t>
      </w:r>
      <w:r>
        <w:rPr>
          <w:spacing w:val="-9"/>
          <w:w w:val="95"/>
        </w:rPr>
        <w:t xml:space="preserve"> </w:t>
      </w:r>
      <w:r>
        <w:rPr>
          <w:w w:val="95"/>
        </w:rPr>
        <w:t>минимальное</w:t>
      </w:r>
      <w:r>
        <w:rPr>
          <w:spacing w:val="-8"/>
          <w:w w:val="95"/>
        </w:rPr>
        <w:t xml:space="preserve"> </w:t>
      </w:r>
      <w:r>
        <w:rPr>
          <w:w w:val="95"/>
        </w:rPr>
        <w:t>давление</w:t>
      </w:r>
      <w:r>
        <w:rPr>
          <w:spacing w:val="-9"/>
          <w:w w:val="95"/>
        </w:rPr>
        <w:t xml:space="preserve"> </w:t>
      </w:r>
      <w:r>
        <w:rPr>
          <w:w w:val="95"/>
        </w:rPr>
        <w:t>снижается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20–30</w:t>
      </w:r>
      <w:r>
        <w:rPr>
          <w:spacing w:val="-8"/>
          <w:w w:val="95"/>
        </w:rPr>
        <w:t xml:space="preserve"> </w:t>
      </w:r>
      <w:r>
        <w:rPr>
          <w:w w:val="95"/>
        </w:rPr>
        <w:t>%.</w:t>
      </w:r>
      <w:r>
        <w:rPr>
          <w:spacing w:val="-9"/>
          <w:w w:val="95"/>
        </w:rPr>
        <w:t xml:space="preserve"> </w:t>
      </w:r>
      <w:r>
        <w:rPr>
          <w:w w:val="95"/>
        </w:rPr>
        <w:t>Восстановление</w:t>
      </w:r>
      <w:r>
        <w:rPr>
          <w:spacing w:val="-69"/>
          <w:w w:val="95"/>
        </w:rPr>
        <w:t xml:space="preserve"> </w:t>
      </w:r>
      <w:r>
        <w:rPr>
          <w:w w:val="95"/>
        </w:rPr>
        <w:t>этих</w:t>
      </w:r>
      <w:r>
        <w:rPr>
          <w:spacing w:val="-13"/>
          <w:w w:val="95"/>
        </w:rPr>
        <w:t xml:space="preserve"> </w:t>
      </w:r>
      <w:r>
        <w:rPr>
          <w:w w:val="95"/>
        </w:rPr>
        <w:t>показателей</w:t>
      </w:r>
      <w:r>
        <w:rPr>
          <w:spacing w:val="-12"/>
          <w:w w:val="95"/>
        </w:rPr>
        <w:t xml:space="preserve"> </w:t>
      </w:r>
      <w:r>
        <w:rPr>
          <w:w w:val="95"/>
        </w:rPr>
        <w:t>должно</w:t>
      </w:r>
      <w:r>
        <w:rPr>
          <w:spacing w:val="-13"/>
          <w:w w:val="95"/>
        </w:rPr>
        <w:t xml:space="preserve"> </w:t>
      </w:r>
      <w:r>
        <w:rPr>
          <w:w w:val="95"/>
        </w:rPr>
        <w:t>произойти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течение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2"/>
          <w:w w:val="95"/>
        </w:rPr>
        <w:t xml:space="preserve"> </w:t>
      </w:r>
      <w:r>
        <w:rPr>
          <w:w w:val="95"/>
        </w:rPr>
        <w:t>мин</w:t>
      </w:r>
      <w:r>
        <w:rPr>
          <w:spacing w:val="-13"/>
          <w:w w:val="95"/>
        </w:rPr>
        <w:t xml:space="preserve"> </w:t>
      </w:r>
      <w:r>
        <w:rPr>
          <w:w w:val="95"/>
        </w:rPr>
        <w:t>после</w:t>
      </w:r>
      <w:r>
        <w:rPr>
          <w:spacing w:val="-12"/>
          <w:w w:val="95"/>
        </w:rPr>
        <w:t xml:space="preserve"> </w:t>
      </w:r>
      <w:r>
        <w:rPr>
          <w:w w:val="95"/>
        </w:rPr>
        <w:t>нагрузки.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0"/>
        </w:rPr>
        <w:t>Таким образом, симпатический отдел обеспечивает оптимальное выполнение физиче-</w:t>
      </w:r>
      <w:r>
        <w:rPr>
          <w:spacing w:val="1"/>
          <w:w w:val="90"/>
        </w:rPr>
        <w:t xml:space="preserve"> </w:t>
      </w:r>
      <w:r>
        <w:rPr>
          <w:w w:val="95"/>
        </w:rPr>
        <w:t>ской</w:t>
      </w:r>
      <w:r>
        <w:rPr>
          <w:spacing w:val="-12"/>
          <w:w w:val="95"/>
        </w:rPr>
        <w:t xml:space="preserve"> </w:t>
      </w:r>
      <w:r>
        <w:rPr>
          <w:w w:val="95"/>
        </w:rPr>
        <w:t>нагрузки.</w:t>
      </w:r>
      <w:r>
        <w:rPr>
          <w:spacing w:val="-11"/>
          <w:w w:val="95"/>
        </w:rPr>
        <w:t xml:space="preserve"> </w:t>
      </w:r>
      <w:r>
        <w:rPr>
          <w:w w:val="95"/>
        </w:rPr>
        <w:t>Могут</w:t>
      </w:r>
      <w:r>
        <w:rPr>
          <w:spacing w:val="-12"/>
          <w:w w:val="95"/>
        </w:rPr>
        <w:t xml:space="preserve"> </w:t>
      </w:r>
      <w:r>
        <w:rPr>
          <w:w w:val="95"/>
        </w:rPr>
        <w:t>наблюдаться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менее</w:t>
      </w:r>
      <w:r>
        <w:rPr>
          <w:spacing w:val="-11"/>
          <w:w w:val="95"/>
        </w:rPr>
        <w:t xml:space="preserve"> </w:t>
      </w:r>
      <w:r>
        <w:rPr>
          <w:w w:val="95"/>
        </w:rPr>
        <w:t>экономные</w:t>
      </w:r>
      <w:r>
        <w:rPr>
          <w:spacing w:val="-12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-11"/>
          <w:w w:val="95"/>
        </w:rPr>
        <w:t xml:space="preserve"> </w:t>
      </w:r>
      <w:r>
        <w:rPr>
          <w:w w:val="95"/>
        </w:rPr>
        <w:t>вегетативной</w:t>
      </w:r>
      <w:r>
        <w:rPr>
          <w:spacing w:val="-12"/>
          <w:w w:val="95"/>
        </w:rPr>
        <w:t xml:space="preserve"> </w:t>
      </w:r>
      <w:r>
        <w:rPr>
          <w:w w:val="95"/>
        </w:rPr>
        <w:t>регуляции.</w:t>
      </w:r>
      <w:r>
        <w:rPr>
          <w:spacing w:val="-69"/>
          <w:w w:val="95"/>
        </w:rPr>
        <w:t xml:space="preserve"> </w:t>
      </w:r>
      <w:r>
        <w:rPr>
          <w:w w:val="95"/>
        </w:rPr>
        <w:t>Гипертонический</w:t>
      </w:r>
      <w:r>
        <w:rPr>
          <w:spacing w:val="-13"/>
          <w:w w:val="95"/>
        </w:rPr>
        <w:t xml:space="preserve"> </w:t>
      </w:r>
      <w:r>
        <w:rPr>
          <w:w w:val="95"/>
        </w:rPr>
        <w:t>тип</w:t>
      </w:r>
      <w:r>
        <w:rPr>
          <w:spacing w:val="-12"/>
          <w:w w:val="95"/>
        </w:rPr>
        <w:t xml:space="preserve"> </w:t>
      </w:r>
      <w:r>
        <w:rPr>
          <w:w w:val="95"/>
        </w:rPr>
        <w:t>регулирования</w:t>
      </w:r>
      <w:r>
        <w:rPr>
          <w:spacing w:val="-13"/>
          <w:w w:val="95"/>
        </w:rPr>
        <w:t xml:space="preserve"> </w:t>
      </w:r>
      <w:r>
        <w:rPr>
          <w:w w:val="95"/>
        </w:rPr>
        <w:t>имеет</w:t>
      </w:r>
      <w:r>
        <w:rPr>
          <w:spacing w:val="-12"/>
          <w:w w:val="95"/>
        </w:rPr>
        <w:t xml:space="preserve"> </w:t>
      </w:r>
      <w:r>
        <w:rPr>
          <w:w w:val="95"/>
        </w:rPr>
        <w:t>место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том</w:t>
      </w:r>
      <w:r>
        <w:rPr>
          <w:spacing w:val="-12"/>
          <w:w w:val="95"/>
        </w:rPr>
        <w:t xml:space="preserve"> </w:t>
      </w:r>
      <w:r>
        <w:rPr>
          <w:w w:val="95"/>
        </w:rPr>
        <w:t>случае,</w:t>
      </w:r>
      <w:r>
        <w:rPr>
          <w:spacing w:val="-13"/>
          <w:w w:val="95"/>
        </w:rPr>
        <w:t xml:space="preserve"> </w:t>
      </w:r>
      <w:r>
        <w:rPr>
          <w:w w:val="95"/>
        </w:rPr>
        <w:t>если</w:t>
      </w:r>
      <w:r>
        <w:rPr>
          <w:spacing w:val="-12"/>
          <w:w w:val="95"/>
        </w:rPr>
        <w:t xml:space="preserve"> </w:t>
      </w:r>
      <w:r>
        <w:rPr>
          <w:w w:val="95"/>
        </w:rPr>
        <w:t>после</w:t>
      </w:r>
      <w:r>
        <w:rPr>
          <w:spacing w:val="-12"/>
          <w:w w:val="95"/>
        </w:rPr>
        <w:t xml:space="preserve"> </w:t>
      </w:r>
      <w:r>
        <w:rPr>
          <w:w w:val="95"/>
        </w:rPr>
        <w:t>нагрузки</w:t>
      </w:r>
      <w:r>
        <w:rPr>
          <w:spacing w:val="-13"/>
          <w:w w:val="95"/>
        </w:rPr>
        <w:t xml:space="preserve"> </w:t>
      </w:r>
      <w:r>
        <w:rPr>
          <w:w w:val="95"/>
        </w:rPr>
        <w:t>воз-</w:t>
      </w:r>
      <w:r>
        <w:rPr>
          <w:spacing w:val="-69"/>
          <w:w w:val="95"/>
        </w:rPr>
        <w:t xml:space="preserve"> </w:t>
      </w:r>
      <w:r>
        <w:rPr>
          <w:w w:val="90"/>
        </w:rPr>
        <w:t>растают как максимальное, так и минимальное давление. Для гипотонического типа регу-</w:t>
      </w:r>
      <w:r>
        <w:rPr>
          <w:spacing w:val="1"/>
          <w:w w:val="90"/>
        </w:rPr>
        <w:t xml:space="preserve"> </w:t>
      </w:r>
      <w:r>
        <w:rPr>
          <w:w w:val="95"/>
        </w:rPr>
        <w:t>лирования</w:t>
      </w:r>
      <w:r>
        <w:rPr>
          <w:spacing w:val="-13"/>
          <w:w w:val="95"/>
        </w:rPr>
        <w:t xml:space="preserve"> </w:t>
      </w:r>
      <w:r>
        <w:rPr>
          <w:w w:val="95"/>
        </w:rPr>
        <w:t>характерно</w:t>
      </w:r>
      <w:r>
        <w:rPr>
          <w:spacing w:val="-13"/>
          <w:w w:val="95"/>
        </w:rPr>
        <w:t xml:space="preserve"> </w:t>
      </w:r>
      <w:r>
        <w:rPr>
          <w:w w:val="95"/>
        </w:rPr>
        <w:t>снижение</w:t>
      </w:r>
      <w:r>
        <w:rPr>
          <w:spacing w:val="-12"/>
          <w:w w:val="95"/>
        </w:rPr>
        <w:t xml:space="preserve"> </w:t>
      </w:r>
      <w:r>
        <w:rPr>
          <w:w w:val="95"/>
        </w:rPr>
        <w:t>максимального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минимального</w:t>
      </w:r>
      <w:r>
        <w:rPr>
          <w:spacing w:val="-12"/>
          <w:w w:val="95"/>
        </w:rPr>
        <w:t xml:space="preserve"> </w:t>
      </w:r>
      <w:r>
        <w:rPr>
          <w:w w:val="95"/>
        </w:rPr>
        <w:t>давления.</w:t>
      </w:r>
    </w:p>
    <w:p w:rsidR="0092214C" w:rsidRDefault="0092214C" w:rsidP="0092214C">
      <w:pPr>
        <w:spacing w:line="232" w:lineRule="auto"/>
        <w:jc w:val="both"/>
        <w:sectPr w:rsidR="0092214C">
          <w:type w:val="continuous"/>
          <w:pgSz w:w="11910" w:h="16840"/>
          <w:pgMar w:top="160" w:right="900" w:bottom="0" w:left="940" w:header="720" w:footer="720" w:gutter="0"/>
          <w:cols w:space="720"/>
        </w:sectPr>
      </w:pPr>
    </w:p>
    <w:p w:rsidR="0092214C" w:rsidRDefault="0092214C" w:rsidP="0092214C">
      <w:pPr>
        <w:pStyle w:val="a3"/>
        <w:spacing w:before="3"/>
        <w:rPr>
          <w:sz w:val="27"/>
        </w:rPr>
      </w:pPr>
    </w:p>
    <w:p w:rsidR="0092214C" w:rsidRDefault="0092214C" w:rsidP="0092214C">
      <w:pPr>
        <w:pStyle w:val="3"/>
        <w:spacing w:line="240" w:lineRule="auto"/>
        <w:ind w:left="4078"/>
      </w:pPr>
      <w:r>
        <w:rPr>
          <w:w w:val="90"/>
        </w:rPr>
        <w:t>Проба</w:t>
      </w:r>
      <w:r>
        <w:rPr>
          <w:spacing w:val="26"/>
          <w:w w:val="90"/>
        </w:rPr>
        <w:t xml:space="preserve"> </w:t>
      </w:r>
      <w:r>
        <w:rPr>
          <w:w w:val="90"/>
        </w:rPr>
        <w:t>Мартинетта</w:t>
      </w:r>
    </w:p>
    <w:p w:rsidR="0092214C" w:rsidRDefault="0092214C" w:rsidP="0092214C">
      <w:pPr>
        <w:spacing w:before="84"/>
        <w:ind w:left="2519"/>
        <w:rPr>
          <w:rFonts w:ascii="Trebuchet MS" w:hAnsi="Trebuchet MS"/>
          <w:i/>
          <w:sz w:val="24"/>
        </w:rPr>
      </w:pPr>
      <w:r>
        <w:br w:type="column"/>
      </w:r>
      <w:r>
        <w:rPr>
          <w:rFonts w:ascii="Trebuchet MS" w:hAnsi="Trebuchet MS"/>
          <w:i/>
          <w:w w:val="90"/>
          <w:sz w:val="24"/>
        </w:rPr>
        <w:lastRenderedPageBreak/>
        <w:t>Таблица</w:t>
      </w:r>
      <w:r>
        <w:rPr>
          <w:rFonts w:ascii="Trebuchet MS" w:hAnsi="Trebuchet MS"/>
          <w:i/>
          <w:spacing w:val="-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</w:t>
      </w:r>
    </w:p>
    <w:p w:rsidR="0092214C" w:rsidRDefault="0092214C" w:rsidP="0092214C">
      <w:pPr>
        <w:rPr>
          <w:rFonts w:ascii="Trebuchet MS" w:hAnsi="Trebuchet MS"/>
          <w:sz w:val="24"/>
        </w:rPr>
        <w:sectPr w:rsidR="0092214C">
          <w:pgSz w:w="11910" w:h="16840"/>
          <w:pgMar w:top="1560" w:right="900" w:bottom="720" w:left="940" w:header="0" w:footer="440" w:gutter="0"/>
          <w:cols w:num="2" w:space="720" w:equalWidth="0">
            <w:col w:w="6231" w:space="40"/>
            <w:col w:w="3799"/>
          </w:cols>
        </w:sectPr>
      </w:pPr>
    </w:p>
    <w:p w:rsidR="0092214C" w:rsidRDefault="0092214C" w:rsidP="0092214C">
      <w:pPr>
        <w:pStyle w:val="a3"/>
        <w:spacing w:before="4"/>
        <w:rPr>
          <w:rFonts w:ascii="Trebuchet MS"/>
          <w:i/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5"/>
        <w:gridCol w:w="1360"/>
        <w:gridCol w:w="1360"/>
        <w:gridCol w:w="1360"/>
        <w:gridCol w:w="1360"/>
      </w:tblGrid>
      <w:tr w:rsidR="0092214C" w:rsidTr="00B04AF1">
        <w:trPr>
          <w:trHeight w:val="403"/>
        </w:trPr>
        <w:tc>
          <w:tcPr>
            <w:tcW w:w="393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360" w:type="dxa"/>
          </w:tcPr>
          <w:p w:rsidR="0092214C" w:rsidRDefault="0092214C" w:rsidP="00B04AF1">
            <w:pPr>
              <w:pStyle w:val="TableParagraph"/>
              <w:spacing w:before="54"/>
              <w:ind w:left="437" w:right="432"/>
              <w:jc w:val="center"/>
              <w:rPr>
                <w:sz w:val="24"/>
              </w:rPr>
            </w:pPr>
            <w:r>
              <w:rPr>
                <w:sz w:val="24"/>
              </w:rPr>
              <w:t>ЧСС</w:t>
            </w:r>
          </w:p>
        </w:tc>
        <w:tc>
          <w:tcPr>
            <w:tcW w:w="1360" w:type="dxa"/>
          </w:tcPr>
          <w:p w:rsidR="0092214C" w:rsidRDefault="0092214C" w:rsidP="00B04AF1">
            <w:pPr>
              <w:pStyle w:val="TableParagraph"/>
              <w:spacing w:before="54"/>
              <w:ind w:left="461"/>
              <w:rPr>
                <w:sz w:val="24"/>
              </w:rPr>
            </w:pPr>
            <w:r>
              <w:rPr>
                <w:w w:val="105"/>
                <w:sz w:val="24"/>
              </w:rPr>
              <w:t>АДс</w:t>
            </w:r>
          </w:p>
        </w:tc>
        <w:tc>
          <w:tcPr>
            <w:tcW w:w="1360" w:type="dxa"/>
          </w:tcPr>
          <w:p w:rsidR="0092214C" w:rsidRDefault="0092214C" w:rsidP="00B04AF1">
            <w:pPr>
              <w:pStyle w:val="TableParagraph"/>
              <w:spacing w:before="54"/>
              <w:ind w:left="453"/>
              <w:rPr>
                <w:sz w:val="24"/>
              </w:rPr>
            </w:pPr>
            <w:r>
              <w:rPr>
                <w:sz w:val="24"/>
              </w:rPr>
              <w:t>АДд</w:t>
            </w:r>
          </w:p>
        </w:tc>
        <w:tc>
          <w:tcPr>
            <w:tcW w:w="1360" w:type="dxa"/>
          </w:tcPr>
          <w:p w:rsidR="0092214C" w:rsidRDefault="0092214C" w:rsidP="00B04AF1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w w:val="91"/>
                <w:sz w:val="24"/>
              </w:rPr>
              <w:t>%</w:t>
            </w:r>
          </w:p>
        </w:tc>
      </w:tr>
      <w:tr w:rsidR="0092214C" w:rsidTr="00B04AF1">
        <w:trPr>
          <w:trHeight w:val="402"/>
        </w:trPr>
        <w:tc>
          <w:tcPr>
            <w:tcW w:w="393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Исходные</w:t>
            </w:r>
          </w:p>
        </w:tc>
        <w:tc>
          <w:tcPr>
            <w:tcW w:w="136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403"/>
        </w:trPr>
        <w:tc>
          <w:tcPr>
            <w:tcW w:w="393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После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приседаний</w:t>
            </w:r>
          </w:p>
        </w:tc>
        <w:tc>
          <w:tcPr>
            <w:tcW w:w="136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402"/>
        </w:trPr>
        <w:tc>
          <w:tcPr>
            <w:tcW w:w="393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Через</w:t>
            </w:r>
            <w:r>
              <w:rPr>
                <w:spacing w:val="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3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минуты</w:t>
            </w:r>
          </w:p>
        </w:tc>
        <w:tc>
          <w:tcPr>
            <w:tcW w:w="136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2214C" w:rsidRDefault="0092214C" w:rsidP="0092214C">
      <w:pPr>
        <w:pStyle w:val="a3"/>
        <w:spacing w:before="9"/>
        <w:rPr>
          <w:rFonts w:ascii="Trebuchet MS"/>
          <w:i/>
        </w:rPr>
      </w:pPr>
    </w:p>
    <w:p w:rsidR="0092214C" w:rsidRDefault="0092214C" w:rsidP="0092214C">
      <w:pPr>
        <w:pStyle w:val="a3"/>
        <w:spacing w:before="96" w:line="232" w:lineRule="auto"/>
        <w:ind w:left="477" w:right="231" w:firstLine="340"/>
        <w:jc w:val="both"/>
      </w:pPr>
      <w:r>
        <w:rPr>
          <w:w w:val="95"/>
        </w:rPr>
        <w:t>Парасимпатический отдел после нагрузки обеспечивает восстановление функций.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Восстановительный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период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вегетативных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функций</w:t>
      </w:r>
      <w:r>
        <w:rPr>
          <w:spacing w:val="-14"/>
          <w:w w:val="95"/>
        </w:rPr>
        <w:t xml:space="preserve"> </w:t>
      </w:r>
      <w:r>
        <w:rPr>
          <w:w w:val="95"/>
        </w:rPr>
        <w:t>оценивается</w:t>
      </w:r>
      <w:r>
        <w:rPr>
          <w:spacing w:val="-13"/>
          <w:w w:val="95"/>
        </w:rPr>
        <w:t xml:space="preserve"> </w:t>
      </w:r>
      <w:r>
        <w:rPr>
          <w:w w:val="95"/>
        </w:rPr>
        <w:t>следующим</w:t>
      </w:r>
      <w:r>
        <w:rPr>
          <w:spacing w:val="-14"/>
          <w:w w:val="95"/>
        </w:rPr>
        <w:t xml:space="preserve"> </w:t>
      </w:r>
      <w:r>
        <w:rPr>
          <w:w w:val="95"/>
        </w:rPr>
        <w:t>образом:</w:t>
      </w:r>
      <w:r>
        <w:rPr>
          <w:spacing w:val="-14"/>
          <w:w w:val="95"/>
        </w:rPr>
        <w:t xml:space="preserve"> </w:t>
      </w:r>
      <w:r>
        <w:rPr>
          <w:w w:val="95"/>
        </w:rPr>
        <w:t>ес-</w:t>
      </w:r>
      <w:r>
        <w:rPr>
          <w:spacing w:val="-69"/>
          <w:w w:val="95"/>
        </w:rPr>
        <w:t xml:space="preserve"> </w:t>
      </w:r>
      <w:r>
        <w:rPr>
          <w:w w:val="95"/>
        </w:rPr>
        <w:t>ли по истечении 3-минутного промежутка времени после нагрузки показатели пульса и</w:t>
      </w:r>
      <w:r>
        <w:rPr>
          <w:spacing w:val="-69"/>
          <w:w w:val="95"/>
        </w:rPr>
        <w:t xml:space="preserve"> </w:t>
      </w:r>
      <w:r>
        <w:rPr>
          <w:w w:val="95"/>
        </w:rPr>
        <w:t>артериального</w:t>
      </w:r>
      <w:r>
        <w:rPr>
          <w:spacing w:val="-10"/>
          <w:w w:val="95"/>
        </w:rPr>
        <w:t xml:space="preserve"> </w:t>
      </w:r>
      <w:r>
        <w:rPr>
          <w:w w:val="95"/>
        </w:rPr>
        <w:t>давления</w:t>
      </w:r>
      <w:r>
        <w:rPr>
          <w:spacing w:val="-9"/>
          <w:w w:val="95"/>
        </w:rPr>
        <w:t xml:space="preserve"> </w:t>
      </w:r>
      <w:r>
        <w:rPr>
          <w:w w:val="95"/>
        </w:rPr>
        <w:t>не</w:t>
      </w:r>
      <w:r>
        <w:rPr>
          <w:spacing w:val="-10"/>
          <w:w w:val="95"/>
        </w:rPr>
        <w:t xml:space="preserve"> </w:t>
      </w:r>
      <w:r>
        <w:rPr>
          <w:w w:val="95"/>
        </w:rPr>
        <w:t>восстанавливаются</w:t>
      </w:r>
      <w:r>
        <w:rPr>
          <w:spacing w:val="-9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исходных</w:t>
      </w:r>
      <w:r>
        <w:rPr>
          <w:spacing w:val="-9"/>
          <w:w w:val="95"/>
        </w:rPr>
        <w:t xml:space="preserve"> </w:t>
      </w:r>
      <w:r>
        <w:rPr>
          <w:w w:val="95"/>
        </w:rPr>
        <w:t>величин,</w:t>
      </w:r>
      <w:r>
        <w:rPr>
          <w:spacing w:val="-10"/>
          <w:w w:val="95"/>
        </w:rPr>
        <w:t xml:space="preserve"> </w:t>
      </w:r>
      <w:r>
        <w:rPr>
          <w:w w:val="95"/>
        </w:rPr>
        <w:t>такая</w:t>
      </w:r>
      <w:r>
        <w:rPr>
          <w:spacing w:val="-9"/>
          <w:w w:val="95"/>
        </w:rPr>
        <w:t xml:space="preserve"> </w:t>
      </w:r>
      <w:r>
        <w:rPr>
          <w:w w:val="95"/>
        </w:rPr>
        <w:t>реакция</w:t>
      </w:r>
      <w:r>
        <w:rPr>
          <w:spacing w:val="-10"/>
          <w:w w:val="95"/>
        </w:rPr>
        <w:t xml:space="preserve"> </w:t>
      </w:r>
      <w:r>
        <w:rPr>
          <w:w w:val="95"/>
        </w:rPr>
        <w:t>от-</w:t>
      </w:r>
      <w:r>
        <w:rPr>
          <w:spacing w:val="-69"/>
          <w:w w:val="95"/>
        </w:rPr>
        <w:t xml:space="preserve"> </w:t>
      </w:r>
      <w:r>
        <w:rPr>
          <w:w w:val="95"/>
        </w:rPr>
        <w:t>носится к дисрегуляторным, если восстановление происходит до исходного уровня — к</w:t>
      </w:r>
      <w:r>
        <w:rPr>
          <w:spacing w:val="-69"/>
          <w:w w:val="95"/>
        </w:rPr>
        <w:t xml:space="preserve"> </w:t>
      </w:r>
      <w:r>
        <w:t>нормотоническим.</w:t>
      </w:r>
    </w:p>
    <w:p w:rsidR="0092214C" w:rsidRDefault="0092214C" w:rsidP="0092214C">
      <w:pPr>
        <w:pStyle w:val="a3"/>
        <w:spacing w:before="1"/>
        <w:rPr>
          <w:sz w:val="22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7</w:t>
      </w:r>
    </w:p>
    <w:p w:rsidR="0092214C" w:rsidRDefault="0092214C" w:rsidP="0092214C">
      <w:pPr>
        <w:spacing w:line="280" w:lineRule="exact"/>
        <w:ind w:left="817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«Дыхательно-сердечный</w:t>
      </w:r>
      <w:r>
        <w:rPr>
          <w:b/>
          <w:color w:val="108E50"/>
          <w:spacing w:val="2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рефлекс</w:t>
      </w:r>
      <w:r>
        <w:rPr>
          <w:b/>
          <w:color w:val="108E50"/>
          <w:spacing w:val="3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Геринга»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0"/>
        </w:rPr>
        <w:t>Этот рефлекс позволяет определить тонус центра блуждающего нерва. При задержке</w:t>
      </w:r>
      <w:r>
        <w:rPr>
          <w:spacing w:val="1"/>
          <w:w w:val="90"/>
        </w:rPr>
        <w:t xml:space="preserve"> </w:t>
      </w:r>
      <w:r>
        <w:rPr>
          <w:w w:val="95"/>
        </w:rPr>
        <w:t>дыхания</w:t>
      </w:r>
      <w:r>
        <w:rPr>
          <w:spacing w:val="-14"/>
          <w:w w:val="95"/>
        </w:rPr>
        <w:t xml:space="preserve"> </w:t>
      </w:r>
      <w:r>
        <w:rPr>
          <w:w w:val="95"/>
        </w:rPr>
        <w:t>после</w:t>
      </w:r>
      <w:r>
        <w:rPr>
          <w:spacing w:val="-14"/>
          <w:w w:val="95"/>
        </w:rPr>
        <w:t xml:space="preserve"> </w:t>
      </w:r>
      <w:r>
        <w:rPr>
          <w:w w:val="95"/>
        </w:rPr>
        <w:t>глубокого</w:t>
      </w:r>
      <w:r>
        <w:rPr>
          <w:spacing w:val="-14"/>
          <w:w w:val="95"/>
        </w:rPr>
        <w:t xml:space="preserve"> </w:t>
      </w:r>
      <w:r>
        <w:rPr>
          <w:w w:val="95"/>
        </w:rPr>
        <w:t>вдоха</w:t>
      </w:r>
      <w:r>
        <w:rPr>
          <w:spacing w:val="-14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-14"/>
          <w:w w:val="95"/>
        </w:rPr>
        <w:t xml:space="preserve"> </w:t>
      </w:r>
      <w:r>
        <w:rPr>
          <w:w w:val="95"/>
        </w:rPr>
        <w:t>сердечных</w:t>
      </w:r>
      <w:r>
        <w:rPr>
          <w:spacing w:val="-14"/>
          <w:w w:val="95"/>
        </w:rPr>
        <w:t xml:space="preserve"> </w:t>
      </w:r>
      <w:r>
        <w:rPr>
          <w:w w:val="95"/>
        </w:rPr>
        <w:t>сокращений</w:t>
      </w:r>
      <w:r>
        <w:rPr>
          <w:spacing w:val="-14"/>
          <w:w w:val="95"/>
        </w:rPr>
        <w:t xml:space="preserve"> </w:t>
      </w:r>
      <w:r>
        <w:rPr>
          <w:w w:val="95"/>
        </w:rPr>
        <w:t>уменьшается</w:t>
      </w:r>
      <w:r>
        <w:rPr>
          <w:spacing w:val="-14"/>
          <w:w w:val="95"/>
        </w:rPr>
        <w:t xml:space="preserve"> </w:t>
      </w:r>
      <w:r>
        <w:rPr>
          <w:w w:val="95"/>
        </w:rPr>
        <w:t>вследствие</w:t>
      </w:r>
      <w:r>
        <w:rPr>
          <w:spacing w:val="-69"/>
          <w:w w:val="95"/>
        </w:rPr>
        <w:t xml:space="preserve"> </w:t>
      </w:r>
      <w:r>
        <w:rPr>
          <w:w w:val="95"/>
        </w:rPr>
        <w:t>повышения</w:t>
      </w:r>
      <w:r>
        <w:rPr>
          <w:spacing w:val="-13"/>
          <w:w w:val="95"/>
        </w:rPr>
        <w:t xml:space="preserve"> </w:t>
      </w:r>
      <w:r>
        <w:rPr>
          <w:w w:val="95"/>
        </w:rPr>
        <w:t>тонуса</w:t>
      </w:r>
      <w:r>
        <w:rPr>
          <w:spacing w:val="-12"/>
          <w:w w:val="95"/>
        </w:rPr>
        <w:t xml:space="preserve"> </w:t>
      </w:r>
      <w:r>
        <w:rPr>
          <w:w w:val="95"/>
        </w:rPr>
        <w:t>ядер</w:t>
      </w:r>
      <w:r>
        <w:rPr>
          <w:spacing w:val="-12"/>
          <w:w w:val="95"/>
        </w:rPr>
        <w:t xml:space="preserve"> </w:t>
      </w:r>
      <w:r>
        <w:rPr>
          <w:w w:val="95"/>
        </w:rPr>
        <w:t>вагуса,</w:t>
      </w:r>
      <w:r>
        <w:rPr>
          <w:spacing w:val="-12"/>
          <w:w w:val="95"/>
        </w:rPr>
        <w:t xml:space="preserve"> </w:t>
      </w:r>
      <w:r>
        <w:rPr>
          <w:w w:val="95"/>
        </w:rPr>
        <w:t>что</w:t>
      </w:r>
      <w:r>
        <w:rPr>
          <w:spacing w:val="-12"/>
          <w:w w:val="95"/>
        </w:rPr>
        <w:t xml:space="preserve"> </w:t>
      </w:r>
      <w:r>
        <w:rPr>
          <w:w w:val="95"/>
        </w:rPr>
        <w:t>проявляется</w:t>
      </w:r>
      <w:r>
        <w:rPr>
          <w:spacing w:val="-12"/>
          <w:w w:val="95"/>
        </w:rPr>
        <w:t xml:space="preserve"> </w:t>
      </w:r>
      <w:r>
        <w:rPr>
          <w:w w:val="95"/>
        </w:rPr>
        <w:t>норме</w:t>
      </w:r>
      <w:r>
        <w:rPr>
          <w:spacing w:val="-12"/>
          <w:w w:val="95"/>
        </w:rPr>
        <w:t xml:space="preserve"> </w:t>
      </w:r>
      <w:r>
        <w:rPr>
          <w:w w:val="95"/>
        </w:rPr>
        <w:t>замедлением</w:t>
      </w:r>
      <w:r>
        <w:rPr>
          <w:spacing w:val="-12"/>
          <w:w w:val="95"/>
        </w:rPr>
        <w:t xml:space="preserve"> </w:t>
      </w:r>
      <w:r>
        <w:rPr>
          <w:w w:val="95"/>
        </w:rPr>
        <w:t>пульса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4—6</w:t>
      </w:r>
      <w:r>
        <w:rPr>
          <w:spacing w:val="-12"/>
          <w:w w:val="95"/>
        </w:rPr>
        <w:t xml:space="preserve"> </w:t>
      </w:r>
      <w:r>
        <w:rPr>
          <w:w w:val="95"/>
        </w:rPr>
        <w:t>уда-</w:t>
      </w:r>
      <w:r>
        <w:rPr>
          <w:spacing w:val="-69"/>
          <w:w w:val="95"/>
        </w:rPr>
        <w:t xml:space="preserve"> </w:t>
      </w:r>
      <w:r>
        <w:rPr>
          <w:w w:val="95"/>
        </w:rPr>
        <w:t>ров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1</w:t>
      </w:r>
      <w:r>
        <w:rPr>
          <w:spacing w:val="-4"/>
          <w:w w:val="95"/>
        </w:rPr>
        <w:t xml:space="preserve"> </w:t>
      </w:r>
      <w:r>
        <w:rPr>
          <w:w w:val="95"/>
        </w:rPr>
        <w:t>минуту.</w:t>
      </w:r>
      <w:r>
        <w:rPr>
          <w:spacing w:val="-4"/>
          <w:w w:val="95"/>
        </w:rPr>
        <w:t xml:space="preserve"> </w:t>
      </w:r>
      <w:r>
        <w:rPr>
          <w:w w:val="95"/>
        </w:rPr>
        <w:t>Замедление</w:t>
      </w:r>
      <w:r>
        <w:rPr>
          <w:spacing w:val="-4"/>
          <w:w w:val="95"/>
        </w:rPr>
        <w:t xml:space="preserve"> </w:t>
      </w:r>
      <w:r>
        <w:rPr>
          <w:w w:val="95"/>
        </w:rPr>
        <w:t>пульса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8—10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более</w:t>
      </w:r>
      <w:r>
        <w:rPr>
          <w:spacing w:val="-4"/>
          <w:w w:val="95"/>
        </w:rPr>
        <w:t xml:space="preserve"> </w:t>
      </w:r>
      <w:r>
        <w:rPr>
          <w:w w:val="95"/>
        </w:rPr>
        <w:t>ударов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1</w:t>
      </w:r>
      <w:r>
        <w:rPr>
          <w:spacing w:val="-4"/>
          <w:w w:val="95"/>
        </w:rPr>
        <w:t xml:space="preserve"> </w:t>
      </w:r>
      <w:r>
        <w:rPr>
          <w:w w:val="95"/>
        </w:rPr>
        <w:t>мин</w:t>
      </w:r>
      <w:r>
        <w:rPr>
          <w:spacing w:val="-4"/>
          <w:w w:val="95"/>
        </w:rPr>
        <w:t xml:space="preserve"> </w:t>
      </w:r>
      <w:r>
        <w:rPr>
          <w:w w:val="95"/>
        </w:rPr>
        <w:t>указывает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повы-</w:t>
      </w:r>
      <w:r>
        <w:rPr>
          <w:spacing w:val="-68"/>
          <w:w w:val="95"/>
        </w:rPr>
        <w:t xml:space="preserve"> </w:t>
      </w:r>
      <w:r>
        <w:rPr>
          <w:w w:val="95"/>
        </w:rPr>
        <w:t>шение</w:t>
      </w:r>
      <w:r>
        <w:rPr>
          <w:spacing w:val="-11"/>
          <w:w w:val="95"/>
        </w:rPr>
        <w:t xml:space="preserve"> </w:t>
      </w:r>
      <w:r>
        <w:rPr>
          <w:w w:val="95"/>
        </w:rPr>
        <w:t>тонуса</w:t>
      </w:r>
      <w:r>
        <w:rPr>
          <w:spacing w:val="-11"/>
          <w:w w:val="95"/>
        </w:rPr>
        <w:t xml:space="preserve"> </w:t>
      </w:r>
      <w:r>
        <w:rPr>
          <w:w w:val="95"/>
        </w:rPr>
        <w:t>парасимпатического</w:t>
      </w:r>
      <w:r>
        <w:rPr>
          <w:spacing w:val="-11"/>
          <w:w w:val="95"/>
        </w:rPr>
        <w:t xml:space="preserve"> </w:t>
      </w:r>
      <w:r>
        <w:rPr>
          <w:w w:val="95"/>
        </w:rPr>
        <w:t>отдела</w:t>
      </w:r>
      <w:r>
        <w:rPr>
          <w:spacing w:val="-11"/>
          <w:w w:val="95"/>
        </w:rPr>
        <w:t xml:space="preserve"> </w:t>
      </w:r>
      <w:r>
        <w:rPr>
          <w:w w:val="95"/>
        </w:rPr>
        <w:t>ВНС.</w:t>
      </w:r>
      <w:r>
        <w:rPr>
          <w:spacing w:val="-11"/>
          <w:w w:val="95"/>
        </w:rPr>
        <w:t xml:space="preserve"> </w:t>
      </w:r>
      <w:r>
        <w:rPr>
          <w:w w:val="95"/>
        </w:rPr>
        <w:t>Замедление</w:t>
      </w:r>
      <w:r>
        <w:rPr>
          <w:spacing w:val="-11"/>
          <w:w w:val="95"/>
        </w:rPr>
        <w:t xml:space="preserve"> </w:t>
      </w:r>
      <w:r>
        <w:rPr>
          <w:w w:val="95"/>
        </w:rPr>
        <w:t>пульса</w:t>
      </w:r>
      <w:r>
        <w:rPr>
          <w:spacing w:val="-11"/>
          <w:w w:val="95"/>
        </w:rPr>
        <w:t xml:space="preserve"> </w:t>
      </w:r>
      <w:r>
        <w:rPr>
          <w:w w:val="95"/>
        </w:rPr>
        <w:t>менее</w:t>
      </w:r>
      <w:r>
        <w:rPr>
          <w:spacing w:val="-11"/>
          <w:w w:val="95"/>
        </w:rPr>
        <w:t xml:space="preserve"> </w:t>
      </w:r>
      <w:r>
        <w:rPr>
          <w:w w:val="95"/>
        </w:rPr>
        <w:t>чем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четыре</w:t>
      </w:r>
      <w:r>
        <w:rPr>
          <w:spacing w:val="-69"/>
          <w:w w:val="95"/>
        </w:rPr>
        <w:t xml:space="preserve"> </w:t>
      </w:r>
      <w:r>
        <w:rPr>
          <w:w w:val="90"/>
        </w:rPr>
        <w:t>удара</w:t>
      </w:r>
      <w:r>
        <w:rPr>
          <w:spacing w:val="11"/>
          <w:w w:val="90"/>
        </w:rPr>
        <w:t xml:space="preserve"> </w:t>
      </w:r>
      <w:r>
        <w:rPr>
          <w:w w:val="90"/>
        </w:rPr>
        <w:t>в</w:t>
      </w:r>
      <w:r>
        <w:rPr>
          <w:spacing w:val="11"/>
          <w:w w:val="90"/>
        </w:rPr>
        <w:t xml:space="preserve"> </w:t>
      </w:r>
      <w:r>
        <w:rPr>
          <w:w w:val="90"/>
        </w:rPr>
        <w:t>1</w:t>
      </w:r>
      <w:r>
        <w:rPr>
          <w:spacing w:val="12"/>
          <w:w w:val="90"/>
        </w:rPr>
        <w:t xml:space="preserve"> </w:t>
      </w:r>
      <w:r>
        <w:rPr>
          <w:w w:val="90"/>
        </w:rPr>
        <w:t>мин</w:t>
      </w:r>
      <w:r>
        <w:rPr>
          <w:spacing w:val="11"/>
          <w:w w:val="90"/>
        </w:rPr>
        <w:t xml:space="preserve"> </w:t>
      </w:r>
      <w:r>
        <w:rPr>
          <w:w w:val="90"/>
        </w:rPr>
        <w:t>свидетельствует</w:t>
      </w:r>
      <w:r>
        <w:rPr>
          <w:spacing w:val="12"/>
          <w:w w:val="90"/>
        </w:rPr>
        <w:t xml:space="preserve"> </w:t>
      </w:r>
      <w:r>
        <w:rPr>
          <w:w w:val="90"/>
        </w:rPr>
        <w:t>о</w:t>
      </w:r>
      <w:r>
        <w:rPr>
          <w:spacing w:val="11"/>
          <w:w w:val="90"/>
        </w:rPr>
        <w:t xml:space="preserve"> </w:t>
      </w:r>
      <w:r>
        <w:rPr>
          <w:w w:val="90"/>
        </w:rPr>
        <w:t>понижении</w:t>
      </w:r>
      <w:r>
        <w:rPr>
          <w:spacing w:val="11"/>
          <w:w w:val="90"/>
        </w:rPr>
        <w:t xml:space="preserve"> </w:t>
      </w:r>
      <w:r>
        <w:rPr>
          <w:w w:val="90"/>
        </w:rPr>
        <w:t>тонуса</w:t>
      </w:r>
      <w:r>
        <w:rPr>
          <w:spacing w:val="12"/>
          <w:w w:val="90"/>
        </w:rPr>
        <w:t xml:space="preserve"> </w:t>
      </w:r>
      <w:r>
        <w:rPr>
          <w:w w:val="90"/>
        </w:rPr>
        <w:t>парасимпатического</w:t>
      </w:r>
      <w:r>
        <w:rPr>
          <w:spacing w:val="11"/>
          <w:w w:val="90"/>
        </w:rPr>
        <w:t xml:space="preserve"> </w:t>
      </w:r>
      <w:r>
        <w:rPr>
          <w:w w:val="90"/>
        </w:rPr>
        <w:t>отдела</w:t>
      </w:r>
      <w:r>
        <w:rPr>
          <w:spacing w:val="12"/>
          <w:w w:val="90"/>
        </w:rPr>
        <w:t xml:space="preserve"> </w:t>
      </w:r>
      <w:r>
        <w:rPr>
          <w:w w:val="90"/>
        </w:rPr>
        <w:t>ВНС.</w:t>
      </w:r>
    </w:p>
    <w:p w:rsidR="0092214C" w:rsidRDefault="0092214C" w:rsidP="0092214C">
      <w:pPr>
        <w:pStyle w:val="a3"/>
        <w:spacing w:line="230" w:lineRule="auto"/>
        <w:ind w:left="477" w:right="232" w:firstLine="340"/>
        <w:jc w:val="both"/>
      </w:pPr>
      <w:r>
        <w:rPr>
          <w:rFonts w:ascii="Verdana" w:hAnsi="Verdana"/>
          <w:b/>
          <w:i/>
          <w:spacing w:val="-1"/>
          <w:w w:val="95"/>
        </w:rPr>
        <w:t>Цель</w:t>
      </w:r>
      <w:r>
        <w:rPr>
          <w:rFonts w:ascii="Verdana" w:hAnsi="Verdana"/>
          <w:b/>
          <w:i/>
          <w:spacing w:val="-11"/>
          <w:w w:val="95"/>
        </w:rPr>
        <w:t xml:space="preserve"> </w:t>
      </w:r>
      <w:r>
        <w:rPr>
          <w:rFonts w:ascii="Verdana" w:hAnsi="Verdana"/>
          <w:b/>
          <w:i/>
          <w:spacing w:val="-1"/>
          <w:w w:val="95"/>
        </w:rPr>
        <w:t>работы:</w:t>
      </w:r>
      <w:r>
        <w:rPr>
          <w:rFonts w:ascii="Verdana" w:hAnsi="Verdana"/>
          <w:b/>
          <w:i/>
          <w:spacing w:val="-11"/>
          <w:w w:val="95"/>
        </w:rPr>
        <w:t xml:space="preserve"> </w:t>
      </w:r>
      <w:r>
        <w:rPr>
          <w:spacing w:val="-1"/>
          <w:w w:val="95"/>
        </w:rPr>
        <w:t>определение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реактивности</w:t>
      </w:r>
      <w:r>
        <w:rPr>
          <w:spacing w:val="-4"/>
          <w:w w:val="95"/>
        </w:rPr>
        <w:t xml:space="preserve"> </w:t>
      </w:r>
      <w:r>
        <w:rPr>
          <w:w w:val="95"/>
        </w:rPr>
        <w:t>парасимпатического</w:t>
      </w:r>
      <w:r>
        <w:rPr>
          <w:spacing w:val="-4"/>
          <w:w w:val="95"/>
        </w:rPr>
        <w:t xml:space="preserve"> </w:t>
      </w:r>
      <w:r>
        <w:rPr>
          <w:w w:val="95"/>
        </w:rPr>
        <w:t>отдела</w:t>
      </w:r>
      <w:r>
        <w:rPr>
          <w:spacing w:val="-4"/>
          <w:w w:val="95"/>
        </w:rPr>
        <w:t xml:space="preserve"> </w:t>
      </w:r>
      <w:r>
        <w:rPr>
          <w:w w:val="95"/>
        </w:rPr>
        <w:t>автономной</w:t>
      </w:r>
      <w:r>
        <w:rPr>
          <w:spacing w:val="-69"/>
          <w:w w:val="95"/>
        </w:rPr>
        <w:t xml:space="preserve"> </w:t>
      </w:r>
      <w:r>
        <w:t>нервной</w:t>
      </w:r>
      <w:r>
        <w:rPr>
          <w:spacing w:val="-15"/>
        </w:rPr>
        <w:t xml:space="preserve"> </w:t>
      </w:r>
      <w:r>
        <w:t>системы.</w:t>
      </w:r>
    </w:p>
    <w:p w:rsidR="0092214C" w:rsidRDefault="0092214C" w:rsidP="0092214C">
      <w:pPr>
        <w:spacing w:line="279" w:lineRule="exact"/>
        <w:ind w:left="817"/>
        <w:jc w:val="both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Оборудование:</w:t>
      </w:r>
      <w:r>
        <w:rPr>
          <w:rFonts w:ascii="Verdana" w:hAnsi="Verdana"/>
          <w:b/>
          <w:i/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Датчик</w:t>
      </w:r>
      <w:r>
        <w:rPr>
          <w:spacing w:val="27"/>
          <w:w w:val="85"/>
          <w:sz w:val="24"/>
        </w:rPr>
        <w:t xml:space="preserve"> </w:t>
      </w:r>
      <w:r>
        <w:rPr>
          <w:w w:val="85"/>
          <w:sz w:val="24"/>
        </w:rPr>
        <w:t>пульса</w:t>
      </w:r>
      <w:r>
        <w:rPr>
          <w:spacing w:val="27"/>
          <w:w w:val="85"/>
          <w:sz w:val="24"/>
        </w:rPr>
        <w:t xml:space="preserve"> </w:t>
      </w:r>
      <w:r>
        <w:rPr>
          <w:w w:val="85"/>
          <w:sz w:val="24"/>
        </w:rPr>
        <w:t>Relab.</w:t>
      </w:r>
    </w:p>
    <w:p w:rsidR="0092214C" w:rsidRDefault="0092214C" w:rsidP="0092214C">
      <w:pPr>
        <w:pStyle w:val="3"/>
        <w:spacing w:line="280" w:lineRule="exact"/>
        <w:ind w:left="817"/>
        <w:jc w:val="both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5"/>
        <w:numPr>
          <w:ilvl w:val="1"/>
          <w:numId w:val="225"/>
        </w:numPr>
        <w:tabs>
          <w:tab w:val="left" w:pos="1101"/>
        </w:tabs>
        <w:spacing w:line="280" w:lineRule="exact"/>
        <w:jc w:val="both"/>
        <w:rPr>
          <w:sz w:val="24"/>
        </w:rPr>
      </w:pPr>
      <w:r>
        <w:rPr>
          <w:spacing w:val="-1"/>
          <w:w w:val="95"/>
          <w:sz w:val="24"/>
        </w:rPr>
        <w:t>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испытуемого,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находящегося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положении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сидя,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определяется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пульс.</w:t>
      </w:r>
    </w:p>
    <w:p w:rsidR="0092214C" w:rsidRDefault="0092214C" w:rsidP="0092214C">
      <w:pPr>
        <w:pStyle w:val="a5"/>
        <w:numPr>
          <w:ilvl w:val="1"/>
          <w:numId w:val="225"/>
        </w:numPr>
        <w:tabs>
          <w:tab w:val="left" w:pos="1101"/>
        </w:tabs>
        <w:spacing w:line="232" w:lineRule="auto"/>
        <w:ind w:left="477" w:right="230" w:firstLine="340"/>
        <w:jc w:val="both"/>
        <w:rPr>
          <w:sz w:val="24"/>
        </w:rPr>
      </w:pPr>
      <w:r>
        <w:rPr>
          <w:w w:val="95"/>
          <w:sz w:val="24"/>
        </w:rPr>
        <w:t>Попросите его сделать глубокий вдох и задержать дыхание. В это время ещё раз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подсчитайте</w:t>
      </w:r>
      <w:r>
        <w:rPr>
          <w:spacing w:val="-16"/>
          <w:sz w:val="24"/>
        </w:rPr>
        <w:t xml:space="preserve"> </w:t>
      </w:r>
      <w:r>
        <w:rPr>
          <w:sz w:val="24"/>
        </w:rPr>
        <w:t>пульс.</w:t>
      </w:r>
    </w:p>
    <w:p w:rsidR="0092214C" w:rsidRDefault="0092214C" w:rsidP="0092214C">
      <w:pPr>
        <w:spacing w:before="60" w:line="272" w:lineRule="exact"/>
        <w:ind w:left="817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Рекомендации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оформлению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протокола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</w:p>
    <w:p w:rsidR="0092214C" w:rsidRDefault="0092214C" w:rsidP="0092214C">
      <w:pPr>
        <w:pStyle w:val="a3"/>
        <w:spacing w:before="1" w:line="232" w:lineRule="auto"/>
        <w:ind w:left="477" w:right="231" w:firstLine="340"/>
        <w:jc w:val="both"/>
      </w:pPr>
      <w:r>
        <w:rPr>
          <w:w w:val="95"/>
        </w:rPr>
        <w:t>Полученные</w:t>
      </w:r>
      <w:r>
        <w:rPr>
          <w:spacing w:val="-6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-7"/>
          <w:w w:val="95"/>
        </w:rPr>
        <w:t xml:space="preserve"> </w:t>
      </w:r>
      <w:r>
        <w:rPr>
          <w:w w:val="95"/>
        </w:rPr>
        <w:t>(частота</w:t>
      </w:r>
      <w:r>
        <w:rPr>
          <w:spacing w:val="-6"/>
          <w:w w:val="95"/>
        </w:rPr>
        <w:t xml:space="preserve"> </w:t>
      </w:r>
      <w:r>
        <w:rPr>
          <w:w w:val="95"/>
        </w:rPr>
        <w:t>пульса</w:t>
      </w:r>
      <w:r>
        <w:rPr>
          <w:spacing w:val="-6"/>
          <w:w w:val="95"/>
        </w:rPr>
        <w:t xml:space="preserve"> </w:t>
      </w:r>
      <w:r>
        <w:rPr>
          <w:w w:val="95"/>
        </w:rPr>
        <w:t>до</w:t>
      </w:r>
      <w:r>
        <w:rPr>
          <w:spacing w:val="-6"/>
          <w:w w:val="95"/>
        </w:rPr>
        <w:t xml:space="preserve"> </w:t>
      </w:r>
      <w:r>
        <w:rPr>
          <w:w w:val="95"/>
        </w:rPr>
        <w:t>начала</w:t>
      </w:r>
      <w:r>
        <w:rPr>
          <w:spacing w:val="-6"/>
          <w:w w:val="95"/>
        </w:rPr>
        <w:t xml:space="preserve"> </w:t>
      </w:r>
      <w:r>
        <w:rPr>
          <w:w w:val="95"/>
        </w:rPr>
        <w:t>задержки</w:t>
      </w:r>
      <w:r>
        <w:rPr>
          <w:spacing w:val="-6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во</w:t>
      </w:r>
      <w:r>
        <w:rPr>
          <w:spacing w:val="-6"/>
          <w:w w:val="95"/>
        </w:rPr>
        <w:t xml:space="preserve"> </w:t>
      </w:r>
      <w:r>
        <w:rPr>
          <w:w w:val="95"/>
        </w:rPr>
        <w:t>время</w:t>
      </w:r>
      <w:r>
        <w:rPr>
          <w:spacing w:val="-6"/>
          <w:w w:val="95"/>
        </w:rPr>
        <w:t xml:space="preserve"> </w:t>
      </w:r>
      <w:r>
        <w:rPr>
          <w:w w:val="95"/>
        </w:rPr>
        <w:t>за-</w:t>
      </w:r>
      <w:r>
        <w:rPr>
          <w:spacing w:val="-68"/>
          <w:w w:val="95"/>
        </w:rPr>
        <w:t xml:space="preserve"> </w:t>
      </w:r>
      <w:r>
        <w:rPr>
          <w:w w:val="90"/>
        </w:rPr>
        <w:t>держки</w:t>
      </w:r>
      <w:r>
        <w:rPr>
          <w:spacing w:val="-1"/>
          <w:w w:val="90"/>
        </w:rPr>
        <w:t xml:space="preserve"> </w:t>
      </w:r>
      <w:r>
        <w:rPr>
          <w:w w:val="90"/>
        </w:rPr>
        <w:t>дыхания на вдохе) внесите в тетрадь и подсчитайте</w:t>
      </w:r>
      <w:r>
        <w:rPr>
          <w:spacing w:val="-1"/>
          <w:w w:val="90"/>
        </w:rPr>
        <w:t xml:space="preserve"> </w:t>
      </w:r>
      <w:r>
        <w:rPr>
          <w:w w:val="90"/>
        </w:rPr>
        <w:t>разность пульса:</w:t>
      </w:r>
    </w:p>
    <w:p w:rsidR="0092214C" w:rsidRDefault="0092214C" w:rsidP="0092214C">
      <w:pPr>
        <w:pStyle w:val="a3"/>
        <w:tabs>
          <w:tab w:val="left" w:pos="6562"/>
        </w:tabs>
        <w:spacing w:line="276" w:lineRule="exact"/>
        <w:ind w:left="817"/>
        <w:jc w:val="both"/>
      </w:pPr>
      <w:r>
        <w:rPr>
          <w:w w:val="90"/>
        </w:rPr>
        <w:t>частота</w:t>
      </w:r>
      <w:r>
        <w:rPr>
          <w:spacing w:val="14"/>
          <w:w w:val="90"/>
        </w:rPr>
        <w:t xml:space="preserve"> </w:t>
      </w:r>
      <w:r>
        <w:rPr>
          <w:w w:val="90"/>
        </w:rPr>
        <w:t>пульса</w:t>
      </w:r>
      <w:r>
        <w:rPr>
          <w:spacing w:val="14"/>
          <w:w w:val="90"/>
        </w:rPr>
        <w:t xml:space="preserve"> </w:t>
      </w:r>
      <w:r>
        <w:rPr>
          <w:w w:val="90"/>
        </w:rPr>
        <w:t>до</w:t>
      </w:r>
      <w:r>
        <w:rPr>
          <w:spacing w:val="15"/>
          <w:w w:val="90"/>
        </w:rPr>
        <w:t xml:space="preserve"> </w:t>
      </w:r>
      <w:r>
        <w:rPr>
          <w:w w:val="90"/>
        </w:rPr>
        <w:t>задержки</w:t>
      </w:r>
      <w:r>
        <w:rPr>
          <w:spacing w:val="14"/>
          <w:w w:val="90"/>
        </w:rPr>
        <w:t xml:space="preserve"> </w:t>
      </w:r>
      <w:r>
        <w:rPr>
          <w:w w:val="90"/>
        </w:rPr>
        <w:t>дыхания</w:t>
      </w:r>
      <w:r>
        <w:rPr>
          <w:w w:val="90"/>
          <w:u w:val="single"/>
        </w:rPr>
        <w:tab/>
      </w:r>
      <w:r>
        <w:rPr>
          <w:w w:val="90"/>
        </w:rPr>
        <w:t>в</w:t>
      </w:r>
      <w:r>
        <w:rPr>
          <w:spacing w:val="-1"/>
          <w:w w:val="90"/>
        </w:rPr>
        <w:t xml:space="preserve"> </w:t>
      </w:r>
      <w:r>
        <w:rPr>
          <w:w w:val="90"/>
        </w:rPr>
        <w:t>1</w:t>
      </w:r>
      <w:r>
        <w:rPr>
          <w:spacing w:val="-1"/>
          <w:w w:val="90"/>
        </w:rPr>
        <w:t xml:space="preserve"> </w:t>
      </w:r>
      <w:r>
        <w:rPr>
          <w:w w:val="90"/>
        </w:rPr>
        <w:t>минуту;</w:t>
      </w:r>
    </w:p>
    <w:p w:rsidR="0092214C" w:rsidRDefault="0092214C" w:rsidP="0092214C">
      <w:pPr>
        <w:pStyle w:val="a3"/>
        <w:tabs>
          <w:tab w:val="left" w:pos="7644"/>
        </w:tabs>
        <w:spacing w:before="2" w:line="232" w:lineRule="auto"/>
        <w:ind w:left="817" w:right="231"/>
        <w:jc w:val="both"/>
      </w:pPr>
      <w:r>
        <w:rPr>
          <w:w w:val="90"/>
        </w:rPr>
        <w:t>частота</w:t>
      </w:r>
      <w:r>
        <w:rPr>
          <w:spacing w:val="14"/>
          <w:w w:val="90"/>
        </w:rPr>
        <w:t xml:space="preserve"> </w:t>
      </w:r>
      <w:r>
        <w:rPr>
          <w:w w:val="90"/>
        </w:rPr>
        <w:t>пульса</w:t>
      </w:r>
      <w:r>
        <w:rPr>
          <w:spacing w:val="14"/>
          <w:w w:val="90"/>
        </w:rPr>
        <w:t xml:space="preserve"> </w:t>
      </w:r>
      <w:r>
        <w:rPr>
          <w:w w:val="90"/>
        </w:rPr>
        <w:t>на</w:t>
      </w:r>
      <w:r>
        <w:rPr>
          <w:spacing w:val="15"/>
          <w:w w:val="90"/>
        </w:rPr>
        <w:t xml:space="preserve"> </w:t>
      </w:r>
      <w:r>
        <w:rPr>
          <w:w w:val="90"/>
        </w:rPr>
        <w:t>вдохе</w:t>
      </w:r>
      <w:r>
        <w:rPr>
          <w:spacing w:val="14"/>
          <w:w w:val="90"/>
        </w:rPr>
        <w:t xml:space="preserve"> </w:t>
      </w:r>
      <w:r>
        <w:rPr>
          <w:w w:val="90"/>
        </w:rPr>
        <w:t>во</w:t>
      </w:r>
      <w:r>
        <w:rPr>
          <w:spacing w:val="14"/>
          <w:w w:val="90"/>
        </w:rPr>
        <w:t xml:space="preserve"> </w:t>
      </w:r>
      <w:r>
        <w:rPr>
          <w:w w:val="90"/>
        </w:rPr>
        <w:t>время</w:t>
      </w:r>
      <w:r>
        <w:rPr>
          <w:spacing w:val="15"/>
          <w:w w:val="90"/>
        </w:rPr>
        <w:t xml:space="preserve"> </w:t>
      </w:r>
      <w:r>
        <w:rPr>
          <w:w w:val="90"/>
        </w:rPr>
        <w:t>задержки</w:t>
      </w:r>
      <w:r>
        <w:rPr>
          <w:spacing w:val="14"/>
          <w:w w:val="90"/>
        </w:rPr>
        <w:t xml:space="preserve"> </w:t>
      </w:r>
      <w:r>
        <w:rPr>
          <w:w w:val="90"/>
        </w:rPr>
        <w:t>дыхания</w:t>
      </w:r>
      <w:r>
        <w:rPr>
          <w:w w:val="90"/>
          <w:u w:val="single"/>
        </w:rPr>
        <w:tab/>
      </w:r>
      <w:r>
        <w:rPr>
          <w:w w:val="95"/>
        </w:rPr>
        <w:t>в 1 минуту;</w:t>
      </w:r>
      <w:r>
        <w:rPr>
          <w:spacing w:val="1"/>
          <w:w w:val="95"/>
        </w:rPr>
        <w:t xml:space="preserve"> </w:t>
      </w:r>
      <w:r>
        <w:rPr>
          <w:spacing w:val="-1"/>
        </w:rPr>
        <w:t>разность</w:t>
      </w:r>
      <w:r>
        <w:t xml:space="preserve"> </w:t>
      </w:r>
      <w:r>
        <w:rPr>
          <w:spacing w:val="-1"/>
        </w:rPr>
        <w:t>частоты</w:t>
      </w:r>
      <w: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задержки</w:t>
      </w:r>
      <w:r>
        <w:t xml:space="preserve"> </w:t>
      </w:r>
      <w:r>
        <w:rPr>
          <w:spacing w:val="-1"/>
        </w:rPr>
        <w:t>дыхания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фоне</w:t>
      </w:r>
      <w:r>
        <w:t xml:space="preserve"> задержки</w:t>
      </w:r>
      <w:r>
        <w:rPr>
          <w:spacing w:val="1"/>
        </w:rPr>
        <w:t xml:space="preserve"> </w:t>
      </w:r>
      <w:r>
        <w:t>при глубоком</w:t>
      </w:r>
      <w:r>
        <w:rPr>
          <w:spacing w:val="1"/>
        </w:rPr>
        <w:t xml:space="preserve"> </w:t>
      </w:r>
      <w:r>
        <w:t>вдохе</w:t>
      </w:r>
    </w:p>
    <w:p w:rsidR="0092214C" w:rsidRDefault="0092214C" w:rsidP="0092214C">
      <w:pPr>
        <w:pStyle w:val="a3"/>
        <w:tabs>
          <w:tab w:val="left" w:pos="2449"/>
        </w:tabs>
        <w:spacing w:line="280" w:lineRule="exact"/>
        <w:ind w:left="477"/>
        <w:jc w:val="both"/>
      </w:pPr>
      <w:r>
        <w:rPr>
          <w:w w:val="74"/>
          <w:u w:val="single"/>
        </w:rPr>
        <w:t xml:space="preserve">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w w:val="90"/>
        </w:rPr>
        <w:t>в 1 минуту.</w:t>
      </w:r>
    </w:p>
    <w:p w:rsidR="0092214C" w:rsidRDefault="0092214C" w:rsidP="0092214C">
      <w:pPr>
        <w:pStyle w:val="a5"/>
        <w:numPr>
          <w:ilvl w:val="1"/>
          <w:numId w:val="225"/>
        </w:numPr>
        <w:tabs>
          <w:tab w:val="left" w:pos="1101"/>
        </w:tabs>
        <w:spacing w:before="111"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Сделайте заключение о тонусе парасимпатического отдела ВНС, регулирующего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работу сердца; отметьте характер тонус блуждающего нерва у испытуемого (нормальный,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пониженный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повышенный).</w:t>
      </w:r>
    </w:p>
    <w:p w:rsidR="0092214C" w:rsidRDefault="0092214C" w:rsidP="0092214C">
      <w:pPr>
        <w:pStyle w:val="3"/>
        <w:spacing w:before="103"/>
        <w:ind w:left="568" w:right="325"/>
        <w:jc w:val="center"/>
      </w:pPr>
      <w:r>
        <w:rPr>
          <w:w w:val="95"/>
        </w:rPr>
        <w:t>ТЕСТЫ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14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15"/>
          <w:w w:val="95"/>
        </w:rPr>
        <w:t xml:space="preserve"> </w:t>
      </w:r>
      <w:r>
        <w:rPr>
          <w:w w:val="95"/>
        </w:rPr>
        <w:t>ПО</w:t>
      </w:r>
      <w:r>
        <w:rPr>
          <w:spacing w:val="14"/>
          <w:w w:val="95"/>
        </w:rPr>
        <w:t xml:space="preserve"> </w:t>
      </w:r>
      <w:r>
        <w:rPr>
          <w:w w:val="95"/>
        </w:rPr>
        <w:t>ВНС</w:t>
      </w:r>
    </w:p>
    <w:p w:rsidR="0092214C" w:rsidRDefault="0092214C" w:rsidP="0092214C">
      <w:pPr>
        <w:pStyle w:val="a5"/>
        <w:numPr>
          <w:ilvl w:val="0"/>
          <w:numId w:val="222"/>
        </w:numPr>
        <w:tabs>
          <w:tab w:val="left" w:pos="1101"/>
        </w:tabs>
        <w:spacing w:before="3" w:line="232" w:lineRule="auto"/>
        <w:ind w:right="2340" w:firstLine="0"/>
        <w:jc w:val="left"/>
        <w:rPr>
          <w:sz w:val="24"/>
        </w:rPr>
      </w:pPr>
      <w:r>
        <w:rPr>
          <w:w w:val="90"/>
          <w:sz w:val="24"/>
        </w:rPr>
        <w:t>Сознательное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управление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скелетными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мышцами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возложено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на: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а)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Вегетативную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нервную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систему</w:t>
      </w:r>
    </w:p>
    <w:p w:rsidR="0092214C" w:rsidRDefault="0092214C" w:rsidP="0092214C">
      <w:pPr>
        <w:pStyle w:val="3"/>
        <w:spacing w:line="276" w:lineRule="exact"/>
        <w:ind w:left="817"/>
      </w:pPr>
      <w:r>
        <w:rPr>
          <w:w w:val="90"/>
        </w:rPr>
        <w:t>б)</w:t>
      </w:r>
      <w:r>
        <w:rPr>
          <w:spacing w:val="10"/>
          <w:w w:val="90"/>
        </w:rPr>
        <w:t xml:space="preserve"> </w:t>
      </w:r>
      <w:r>
        <w:rPr>
          <w:w w:val="90"/>
        </w:rPr>
        <w:t>Соматическую</w:t>
      </w:r>
      <w:r>
        <w:rPr>
          <w:spacing w:val="10"/>
          <w:w w:val="90"/>
        </w:rPr>
        <w:t xml:space="preserve"> </w:t>
      </w:r>
      <w:r>
        <w:rPr>
          <w:w w:val="90"/>
        </w:rPr>
        <w:t>нервную</w:t>
      </w:r>
      <w:r>
        <w:rPr>
          <w:spacing w:val="10"/>
          <w:w w:val="90"/>
        </w:rPr>
        <w:t xml:space="preserve"> </w:t>
      </w:r>
      <w:r>
        <w:rPr>
          <w:w w:val="90"/>
        </w:rPr>
        <w:t>систему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5"/>
        </w:rPr>
        <w:t>в)</w:t>
      </w:r>
      <w:r>
        <w:rPr>
          <w:spacing w:val="-15"/>
          <w:w w:val="95"/>
        </w:rPr>
        <w:t xml:space="preserve"> </w:t>
      </w:r>
      <w:r>
        <w:rPr>
          <w:w w:val="95"/>
        </w:rPr>
        <w:t>Эндокринную</w:t>
      </w:r>
      <w:r>
        <w:rPr>
          <w:spacing w:val="-15"/>
          <w:w w:val="95"/>
        </w:rPr>
        <w:t xml:space="preserve"> </w:t>
      </w:r>
      <w:r>
        <w:rPr>
          <w:w w:val="95"/>
        </w:rPr>
        <w:t>систему</w:t>
      </w:r>
    </w:p>
    <w:p w:rsidR="0092214C" w:rsidRDefault="0092214C" w:rsidP="0092214C">
      <w:pPr>
        <w:pStyle w:val="a3"/>
        <w:spacing w:line="285" w:lineRule="exact"/>
        <w:ind w:left="817"/>
      </w:pPr>
      <w:r>
        <w:rPr>
          <w:w w:val="90"/>
        </w:rPr>
        <w:t>г)</w:t>
      </w:r>
      <w:r>
        <w:rPr>
          <w:spacing w:val="28"/>
          <w:w w:val="90"/>
        </w:rPr>
        <w:t xml:space="preserve"> </w:t>
      </w:r>
      <w:r>
        <w:rPr>
          <w:w w:val="90"/>
        </w:rPr>
        <w:t>Опорно-двигательную</w:t>
      </w:r>
      <w:r>
        <w:rPr>
          <w:spacing w:val="29"/>
          <w:w w:val="90"/>
        </w:rPr>
        <w:t xml:space="preserve"> </w:t>
      </w:r>
      <w:r>
        <w:rPr>
          <w:w w:val="90"/>
        </w:rPr>
        <w:t>систему</w:t>
      </w:r>
    </w:p>
    <w:p w:rsidR="0092214C" w:rsidRDefault="0092214C" w:rsidP="0092214C">
      <w:pPr>
        <w:spacing w:line="285" w:lineRule="exact"/>
        <w:sectPr w:rsidR="0092214C">
          <w:type w:val="continuous"/>
          <w:pgSz w:w="11910" w:h="16840"/>
          <w:pgMar w:top="160" w:right="900" w:bottom="0" w:left="940" w:header="720" w:footer="72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22"/>
        </w:numPr>
        <w:tabs>
          <w:tab w:val="left" w:pos="787"/>
        </w:tabs>
        <w:spacing w:before="69" w:line="285" w:lineRule="exact"/>
        <w:ind w:left="786" w:hanging="253"/>
        <w:jc w:val="left"/>
        <w:rPr>
          <w:sz w:val="24"/>
        </w:rPr>
      </w:pPr>
      <w:r>
        <w:rPr>
          <w:w w:val="90"/>
          <w:sz w:val="24"/>
        </w:rPr>
        <w:lastRenderedPageBreak/>
        <w:t>По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функции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нервная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система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подразделяется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на:</w:t>
      </w:r>
    </w:p>
    <w:p w:rsidR="0092214C" w:rsidRDefault="0092214C" w:rsidP="0092214C">
      <w:pPr>
        <w:pStyle w:val="a3"/>
        <w:spacing w:before="2" w:line="232" w:lineRule="auto"/>
        <w:ind w:left="534" w:right="4568"/>
      </w:pPr>
      <w:r>
        <w:rPr>
          <w:w w:val="90"/>
        </w:rPr>
        <w:t>а)</w:t>
      </w:r>
      <w:r>
        <w:rPr>
          <w:spacing w:val="17"/>
          <w:w w:val="90"/>
        </w:rPr>
        <w:t xml:space="preserve"> </w:t>
      </w:r>
      <w:r>
        <w:rPr>
          <w:w w:val="90"/>
        </w:rPr>
        <w:t>Соматическую</w:t>
      </w:r>
      <w:r>
        <w:rPr>
          <w:spacing w:val="18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вегетативную</w:t>
      </w:r>
      <w:r>
        <w:rPr>
          <w:spacing w:val="18"/>
          <w:w w:val="90"/>
        </w:rPr>
        <w:t xml:space="preserve"> </w:t>
      </w:r>
      <w:r>
        <w:rPr>
          <w:w w:val="90"/>
        </w:rPr>
        <w:t>(автономную)</w:t>
      </w:r>
      <w:r>
        <w:rPr>
          <w:spacing w:val="-65"/>
          <w:w w:val="90"/>
        </w:rPr>
        <w:t xml:space="preserve"> </w:t>
      </w:r>
      <w:r>
        <w:rPr>
          <w:w w:val="95"/>
        </w:rPr>
        <w:t>б)</w:t>
      </w:r>
      <w:r>
        <w:rPr>
          <w:spacing w:val="-14"/>
          <w:w w:val="95"/>
        </w:rPr>
        <w:t xml:space="preserve"> </w:t>
      </w:r>
      <w:r>
        <w:rPr>
          <w:w w:val="95"/>
        </w:rPr>
        <w:t>Симпатическую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парасимпатическую</w:t>
      </w:r>
    </w:p>
    <w:p w:rsidR="0092214C" w:rsidRDefault="0092214C" w:rsidP="0092214C">
      <w:pPr>
        <w:pStyle w:val="3"/>
        <w:spacing w:line="276" w:lineRule="exact"/>
      </w:pPr>
      <w:r>
        <w:rPr>
          <w:w w:val="90"/>
        </w:rPr>
        <w:t>в)</w:t>
      </w:r>
      <w:r>
        <w:rPr>
          <w:spacing w:val="10"/>
          <w:w w:val="90"/>
        </w:rPr>
        <w:t xml:space="preserve"> </w:t>
      </w:r>
      <w:r>
        <w:rPr>
          <w:w w:val="90"/>
        </w:rPr>
        <w:t>Центральную</w:t>
      </w:r>
      <w:r>
        <w:rPr>
          <w:spacing w:val="11"/>
          <w:w w:val="90"/>
        </w:rPr>
        <w:t xml:space="preserve"> </w:t>
      </w:r>
      <w:r>
        <w:rPr>
          <w:w w:val="90"/>
        </w:rPr>
        <w:t>и</w:t>
      </w:r>
      <w:r>
        <w:rPr>
          <w:spacing w:val="11"/>
          <w:w w:val="90"/>
        </w:rPr>
        <w:t xml:space="preserve"> </w:t>
      </w:r>
      <w:r>
        <w:rPr>
          <w:w w:val="90"/>
        </w:rPr>
        <w:t>периферическую</w:t>
      </w:r>
    </w:p>
    <w:p w:rsidR="0092214C" w:rsidRDefault="0092214C" w:rsidP="0092214C">
      <w:pPr>
        <w:pStyle w:val="a3"/>
        <w:spacing w:line="285" w:lineRule="exact"/>
        <w:ind w:left="534"/>
      </w:pPr>
      <w:r>
        <w:rPr>
          <w:spacing w:val="-1"/>
          <w:w w:val="95"/>
        </w:rPr>
        <w:t>с)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Периферическую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соматическую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5"/>
        <w:numPr>
          <w:ilvl w:val="0"/>
          <w:numId w:val="222"/>
        </w:numPr>
        <w:tabs>
          <w:tab w:val="left" w:pos="787"/>
        </w:tabs>
        <w:spacing w:line="232" w:lineRule="auto"/>
        <w:ind w:left="534" w:right="2330" w:firstLine="0"/>
        <w:jc w:val="left"/>
        <w:rPr>
          <w:sz w:val="24"/>
        </w:rPr>
      </w:pPr>
      <w:r>
        <w:rPr>
          <w:w w:val="90"/>
          <w:sz w:val="24"/>
        </w:rPr>
        <w:t>Вегетативная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нервная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система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дает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функциональную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иннервацию: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а)</w:t>
      </w:r>
      <w:r>
        <w:rPr>
          <w:spacing w:val="-17"/>
          <w:sz w:val="24"/>
        </w:rPr>
        <w:t xml:space="preserve"> </w:t>
      </w:r>
      <w:r>
        <w:rPr>
          <w:sz w:val="24"/>
        </w:rPr>
        <w:t>скелетной</w:t>
      </w:r>
      <w:r>
        <w:rPr>
          <w:spacing w:val="-16"/>
          <w:sz w:val="24"/>
        </w:rPr>
        <w:t xml:space="preserve"> </w:t>
      </w:r>
      <w:r>
        <w:rPr>
          <w:sz w:val="24"/>
        </w:rPr>
        <w:t>мускулатуре</w:t>
      </w:r>
    </w:p>
    <w:p w:rsidR="0092214C" w:rsidRDefault="0092214C" w:rsidP="0092214C">
      <w:pPr>
        <w:pStyle w:val="a3"/>
        <w:spacing w:line="276" w:lineRule="exact"/>
        <w:ind w:left="534"/>
      </w:pPr>
      <w:r>
        <w:rPr>
          <w:w w:val="90"/>
        </w:rPr>
        <w:t>б)</w:t>
      </w:r>
      <w:r>
        <w:rPr>
          <w:spacing w:val="26"/>
          <w:w w:val="90"/>
        </w:rPr>
        <w:t xml:space="preserve"> </w:t>
      </w:r>
      <w:r>
        <w:rPr>
          <w:w w:val="90"/>
        </w:rPr>
        <w:t>гладким</w:t>
      </w:r>
      <w:r>
        <w:rPr>
          <w:spacing w:val="27"/>
          <w:w w:val="90"/>
        </w:rPr>
        <w:t xml:space="preserve"> </w:t>
      </w:r>
      <w:r>
        <w:rPr>
          <w:w w:val="90"/>
        </w:rPr>
        <w:t>мышечным</w:t>
      </w:r>
      <w:r>
        <w:rPr>
          <w:spacing w:val="27"/>
          <w:w w:val="90"/>
        </w:rPr>
        <w:t xml:space="preserve"> </w:t>
      </w:r>
      <w:r>
        <w:rPr>
          <w:w w:val="90"/>
        </w:rPr>
        <w:t>волокнам</w:t>
      </w:r>
      <w:r>
        <w:rPr>
          <w:spacing w:val="27"/>
          <w:w w:val="90"/>
        </w:rPr>
        <w:t xml:space="preserve"> </w:t>
      </w:r>
      <w:r>
        <w:rPr>
          <w:w w:val="90"/>
        </w:rPr>
        <w:t>внутренних</w:t>
      </w:r>
      <w:r>
        <w:rPr>
          <w:spacing w:val="27"/>
          <w:w w:val="90"/>
        </w:rPr>
        <w:t xml:space="preserve"> </w:t>
      </w:r>
      <w:r>
        <w:rPr>
          <w:w w:val="90"/>
        </w:rPr>
        <w:t>органов</w:t>
      </w:r>
    </w:p>
    <w:p w:rsidR="0092214C" w:rsidRDefault="0092214C" w:rsidP="0092214C">
      <w:pPr>
        <w:pStyle w:val="3"/>
        <w:spacing w:line="280" w:lineRule="exact"/>
      </w:pPr>
      <w:r>
        <w:rPr>
          <w:w w:val="90"/>
        </w:rPr>
        <w:t>в)</w:t>
      </w:r>
      <w:r>
        <w:rPr>
          <w:spacing w:val="4"/>
          <w:w w:val="90"/>
        </w:rPr>
        <w:t xml:space="preserve"> </w:t>
      </w:r>
      <w:r>
        <w:rPr>
          <w:w w:val="90"/>
        </w:rPr>
        <w:t>гладким</w:t>
      </w:r>
      <w:r>
        <w:rPr>
          <w:spacing w:val="5"/>
          <w:w w:val="90"/>
        </w:rPr>
        <w:t xml:space="preserve"> </w:t>
      </w:r>
      <w:r>
        <w:rPr>
          <w:w w:val="90"/>
        </w:rPr>
        <w:t>мышечным</w:t>
      </w:r>
      <w:r>
        <w:rPr>
          <w:spacing w:val="4"/>
          <w:w w:val="90"/>
        </w:rPr>
        <w:t xml:space="preserve"> </w:t>
      </w:r>
      <w:r>
        <w:rPr>
          <w:w w:val="90"/>
        </w:rPr>
        <w:t>волокнам</w:t>
      </w:r>
      <w:r>
        <w:rPr>
          <w:spacing w:val="5"/>
          <w:w w:val="90"/>
        </w:rPr>
        <w:t xml:space="preserve"> </w:t>
      </w:r>
      <w:r>
        <w:rPr>
          <w:w w:val="90"/>
        </w:rPr>
        <w:t>сосудов</w:t>
      </w:r>
    </w:p>
    <w:p w:rsidR="0092214C" w:rsidRDefault="0092214C" w:rsidP="0092214C">
      <w:pPr>
        <w:pStyle w:val="a3"/>
        <w:spacing w:line="285" w:lineRule="exact"/>
        <w:ind w:left="534"/>
      </w:pPr>
      <w:r>
        <w:rPr>
          <w:w w:val="90"/>
        </w:rPr>
        <w:t>с)</w:t>
      </w:r>
      <w:r>
        <w:rPr>
          <w:spacing w:val="13"/>
          <w:w w:val="90"/>
        </w:rPr>
        <w:t xml:space="preserve"> </w:t>
      </w:r>
      <w:r>
        <w:rPr>
          <w:w w:val="90"/>
        </w:rPr>
        <w:t>железистой</w:t>
      </w:r>
      <w:r>
        <w:rPr>
          <w:spacing w:val="13"/>
          <w:w w:val="90"/>
        </w:rPr>
        <w:t xml:space="preserve"> </w:t>
      </w:r>
      <w:r>
        <w:rPr>
          <w:w w:val="90"/>
        </w:rPr>
        <w:t>ткани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5"/>
        <w:numPr>
          <w:ilvl w:val="0"/>
          <w:numId w:val="222"/>
        </w:numPr>
        <w:tabs>
          <w:tab w:val="left" w:pos="781"/>
        </w:tabs>
        <w:spacing w:line="232" w:lineRule="auto"/>
        <w:ind w:left="193" w:right="515" w:firstLine="340"/>
        <w:jc w:val="left"/>
        <w:rPr>
          <w:sz w:val="24"/>
        </w:rPr>
      </w:pPr>
      <w:r>
        <w:rPr>
          <w:w w:val="90"/>
          <w:sz w:val="24"/>
        </w:rPr>
        <w:t>Укажите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расположение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тел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чувствительных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(1-х)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нейронов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вегетативных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рефлектор-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ных</w:t>
      </w:r>
      <w:r>
        <w:rPr>
          <w:spacing w:val="-15"/>
          <w:sz w:val="24"/>
        </w:rPr>
        <w:t xml:space="preserve"> </w:t>
      </w:r>
      <w:r>
        <w:rPr>
          <w:sz w:val="24"/>
        </w:rPr>
        <w:t>дуг:</w:t>
      </w:r>
    </w:p>
    <w:p w:rsidR="0092214C" w:rsidRDefault="0092214C" w:rsidP="0092214C">
      <w:pPr>
        <w:pStyle w:val="3"/>
        <w:spacing w:line="276" w:lineRule="exact"/>
      </w:pPr>
      <w:r>
        <w:rPr>
          <w:w w:val="90"/>
        </w:rPr>
        <w:t>а)</w:t>
      </w:r>
      <w:r>
        <w:rPr>
          <w:spacing w:val="10"/>
          <w:w w:val="90"/>
        </w:rPr>
        <w:t xml:space="preserve"> </w:t>
      </w:r>
      <w:r>
        <w:rPr>
          <w:w w:val="90"/>
        </w:rPr>
        <w:t>чувствительные</w:t>
      </w:r>
      <w:r>
        <w:rPr>
          <w:spacing w:val="11"/>
          <w:w w:val="90"/>
        </w:rPr>
        <w:t xml:space="preserve"> </w:t>
      </w:r>
      <w:r>
        <w:rPr>
          <w:w w:val="90"/>
        </w:rPr>
        <w:t>узлы</w:t>
      </w:r>
      <w:r>
        <w:rPr>
          <w:spacing w:val="11"/>
          <w:w w:val="90"/>
        </w:rPr>
        <w:t xml:space="preserve"> </w:t>
      </w:r>
      <w:r>
        <w:rPr>
          <w:w w:val="90"/>
        </w:rPr>
        <w:t>черепных</w:t>
      </w:r>
      <w:r>
        <w:rPr>
          <w:spacing w:val="10"/>
          <w:w w:val="90"/>
        </w:rPr>
        <w:t xml:space="preserve"> </w:t>
      </w:r>
      <w:r>
        <w:rPr>
          <w:w w:val="90"/>
        </w:rPr>
        <w:t>нервов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spacing w:val="-1"/>
          <w:w w:val="95"/>
        </w:rPr>
        <w:t>б)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спинномозговые</w:t>
      </w:r>
      <w:r>
        <w:rPr>
          <w:spacing w:val="-10"/>
          <w:w w:val="95"/>
        </w:rPr>
        <w:t xml:space="preserve"> </w:t>
      </w:r>
      <w:r>
        <w:rPr>
          <w:w w:val="95"/>
        </w:rPr>
        <w:t>узлы</w:t>
      </w:r>
    </w:p>
    <w:p w:rsidR="0092214C" w:rsidRDefault="0092214C" w:rsidP="0092214C">
      <w:pPr>
        <w:pStyle w:val="a3"/>
        <w:spacing w:before="2" w:line="232" w:lineRule="auto"/>
        <w:ind w:left="534" w:right="6257"/>
      </w:pPr>
      <w:r>
        <w:rPr>
          <w:spacing w:val="-1"/>
          <w:w w:val="95"/>
        </w:rPr>
        <w:t>в)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задние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рога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спинного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мозга</w:t>
      </w:r>
      <w:r>
        <w:rPr>
          <w:spacing w:val="-68"/>
          <w:w w:val="95"/>
        </w:rPr>
        <w:t xml:space="preserve"> </w:t>
      </w:r>
      <w:r>
        <w:rPr>
          <w:w w:val="90"/>
        </w:rPr>
        <w:t>с)</w:t>
      </w:r>
      <w:r>
        <w:rPr>
          <w:spacing w:val="-6"/>
          <w:w w:val="90"/>
        </w:rPr>
        <w:t xml:space="preserve"> </w:t>
      </w:r>
      <w:r>
        <w:rPr>
          <w:w w:val="90"/>
        </w:rPr>
        <w:t>вегетативные</w:t>
      </w:r>
      <w:r>
        <w:rPr>
          <w:spacing w:val="-5"/>
          <w:w w:val="90"/>
        </w:rPr>
        <w:t xml:space="preserve"> </w:t>
      </w:r>
      <w:r>
        <w:rPr>
          <w:w w:val="90"/>
        </w:rPr>
        <w:t>узлы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222"/>
        </w:numPr>
        <w:tabs>
          <w:tab w:val="left" w:pos="787"/>
        </w:tabs>
        <w:spacing w:before="1" w:line="285" w:lineRule="exact"/>
        <w:ind w:left="786" w:hanging="253"/>
        <w:jc w:val="left"/>
        <w:rPr>
          <w:sz w:val="24"/>
        </w:rPr>
      </w:pPr>
      <w:r>
        <w:rPr>
          <w:w w:val="95"/>
          <w:sz w:val="24"/>
        </w:rPr>
        <w:t>Синапс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это:</w:t>
      </w:r>
    </w:p>
    <w:p w:rsidR="0092214C" w:rsidRDefault="0092214C" w:rsidP="0092214C">
      <w:pPr>
        <w:pStyle w:val="a3"/>
        <w:spacing w:before="2" w:line="232" w:lineRule="auto"/>
        <w:ind w:left="534" w:right="2495"/>
      </w:pPr>
      <w:r>
        <w:rPr>
          <w:w w:val="90"/>
        </w:rPr>
        <w:t>а)</w:t>
      </w:r>
      <w:r>
        <w:rPr>
          <w:spacing w:val="33"/>
          <w:w w:val="90"/>
        </w:rPr>
        <w:t xml:space="preserve"> </w:t>
      </w:r>
      <w:r>
        <w:rPr>
          <w:w w:val="90"/>
        </w:rPr>
        <w:t>вещество,</w:t>
      </w:r>
      <w:r>
        <w:rPr>
          <w:spacing w:val="33"/>
          <w:w w:val="90"/>
        </w:rPr>
        <w:t xml:space="preserve"> </w:t>
      </w:r>
      <w:r>
        <w:rPr>
          <w:w w:val="90"/>
        </w:rPr>
        <w:t>выделяемое</w:t>
      </w:r>
      <w:r>
        <w:rPr>
          <w:spacing w:val="33"/>
          <w:w w:val="90"/>
        </w:rPr>
        <w:t xml:space="preserve"> </w:t>
      </w:r>
      <w:r>
        <w:rPr>
          <w:w w:val="90"/>
        </w:rPr>
        <w:t>благодаря</w:t>
      </w:r>
      <w:r>
        <w:rPr>
          <w:spacing w:val="34"/>
          <w:w w:val="90"/>
        </w:rPr>
        <w:t xml:space="preserve"> </w:t>
      </w:r>
      <w:r>
        <w:rPr>
          <w:w w:val="90"/>
        </w:rPr>
        <w:t>действию</w:t>
      </w:r>
      <w:r>
        <w:rPr>
          <w:spacing w:val="33"/>
          <w:w w:val="90"/>
        </w:rPr>
        <w:t xml:space="preserve"> </w:t>
      </w:r>
      <w:r>
        <w:rPr>
          <w:w w:val="90"/>
        </w:rPr>
        <w:t>нервного</w:t>
      </w:r>
      <w:r>
        <w:rPr>
          <w:spacing w:val="33"/>
          <w:w w:val="90"/>
        </w:rPr>
        <w:t xml:space="preserve"> </w:t>
      </w:r>
      <w:r>
        <w:rPr>
          <w:w w:val="90"/>
        </w:rPr>
        <w:t>импульса</w:t>
      </w:r>
      <w:r>
        <w:rPr>
          <w:spacing w:val="-64"/>
          <w:w w:val="90"/>
        </w:rPr>
        <w:t xml:space="preserve"> </w:t>
      </w:r>
      <w:r>
        <w:rPr>
          <w:w w:val="95"/>
        </w:rPr>
        <w:t>б)</w:t>
      </w:r>
      <w:r>
        <w:rPr>
          <w:spacing w:val="-13"/>
          <w:w w:val="95"/>
        </w:rPr>
        <w:t xml:space="preserve"> </w:t>
      </w:r>
      <w:r>
        <w:rPr>
          <w:w w:val="95"/>
        </w:rPr>
        <w:t>окончание</w:t>
      </w:r>
      <w:r>
        <w:rPr>
          <w:spacing w:val="-12"/>
          <w:w w:val="95"/>
        </w:rPr>
        <w:t xml:space="preserve"> </w:t>
      </w:r>
      <w:r>
        <w:rPr>
          <w:w w:val="95"/>
        </w:rPr>
        <w:t>чувствительных</w:t>
      </w:r>
      <w:r>
        <w:rPr>
          <w:spacing w:val="-12"/>
          <w:w w:val="95"/>
        </w:rPr>
        <w:t xml:space="preserve"> </w:t>
      </w:r>
      <w:r>
        <w:rPr>
          <w:w w:val="95"/>
        </w:rPr>
        <w:t>нервных</w:t>
      </w:r>
      <w:r>
        <w:rPr>
          <w:spacing w:val="-13"/>
          <w:w w:val="95"/>
        </w:rPr>
        <w:t xml:space="preserve"> </w:t>
      </w:r>
      <w:r>
        <w:rPr>
          <w:w w:val="95"/>
        </w:rPr>
        <w:t>волокон</w:t>
      </w:r>
    </w:p>
    <w:p w:rsidR="0092214C" w:rsidRDefault="0092214C" w:rsidP="0092214C">
      <w:pPr>
        <w:pStyle w:val="a3"/>
        <w:spacing w:line="276" w:lineRule="exact"/>
        <w:ind w:left="534"/>
      </w:pPr>
      <w:r>
        <w:rPr>
          <w:b/>
          <w:w w:val="90"/>
        </w:rPr>
        <w:t>в)</w:t>
      </w:r>
      <w:r>
        <w:rPr>
          <w:b/>
          <w:spacing w:val="14"/>
          <w:w w:val="90"/>
        </w:rPr>
        <w:t xml:space="preserve"> </w:t>
      </w:r>
      <w:r>
        <w:rPr>
          <w:b/>
          <w:w w:val="90"/>
        </w:rPr>
        <w:t>«</w:t>
      </w:r>
      <w:r>
        <w:rPr>
          <w:w w:val="90"/>
        </w:rPr>
        <w:t>энергетическая</w:t>
      </w:r>
      <w:r>
        <w:rPr>
          <w:spacing w:val="9"/>
          <w:w w:val="90"/>
        </w:rPr>
        <w:t xml:space="preserve"> </w:t>
      </w:r>
      <w:r>
        <w:rPr>
          <w:w w:val="90"/>
        </w:rPr>
        <w:t>станция»</w:t>
      </w:r>
      <w:r>
        <w:rPr>
          <w:spacing w:val="10"/>
          <w:w w:val="90"/>
        </w:rPr>
        <w:t xml:space="preserve"> </w:t>
      </w:r>
      <w:r>
        <w:rPr>
          <w:w w:val="90"/>
        </w:rPr>
        <w:t>клетки</w:t>
      </w:r>
    </w:p>
    <w:p w:rsidR="0092214C" w:rsidRDefault="0092214C" w:rsidP="0092214C">
      <w:pPr>
        <w:pStyle w:val="3"/>
      </w:pPr>
      <w:r>
        <w:rPr>
          <w:w w:val="90"/>
        </w:rPr>
        <w:t>г)</w:t>
      </w:r>
      <w:r>
        <w:rPr>
          <w:spacing w:val="7"/>
          <w:w w:val="90"/>
        </w:rPr>
        <w:t xml:space="preserve"> </w:t>
      </w:r>
      <w:r>
        <w:rPr>
          <w:w w:val="90"/>
        </w:rPr>
        <w:t>область</w:t>
      </w:r>
      <w:r>
        <w:rPr>
          <w:spacing w:val="8"/>
          <w:w w:val="90"/>
        </w:rPr>
        <w:t xml:space="preserve"> </w:t>
      </w:r>
      <w:r>
        <w:rPr>
          <w:w w:val="90"/>
        </w:rPr>
        <w:t>контакта</w:t>
      </w:r>
      <w:r>
        <w:rPr>
          <w:spacing w:val="8"/>
          <w:w w:val="90"/>
        </w:rPr>
        <w:t xml:space="preserve"> </w:t>
      </w:r>
      <w:r>
        <w:rPr>
          <w:w w:val="90"/>
        </w:rPr>
        <w:t>нервных</w:t>
      </w:r>
      <w:r>
        <w:rPr>
          <w:spacing w:val="7"/>
          <w:w w:val="90"/>
        </w:rPr>
        <w:t xml:space="preserve"> </w:t>
      </w:r>
      <w:r>
        <w:rPr>
          <w:w w:val="90"/>
        </w:rPr>
        <w:t>клеток</w:t>
      </w:r>
      <w:r>
        <w:rPr>
          <w:spacing w:val="8"/>
          <w:w w:val="90"/>
        </w:rPr>
        <w:t xml:space="preserve"> </w:t>
      </w:r>
      <w:r>
        <w:rPr>
          <w:w w:val="90"/>
        </w:rPr>
        <w:t>друг</w:t>
      </w:r>
      <w:r>
        <w:rPr>
          <w:spacing w:val="8"/>
          <w:w w:val="90"/>
        </w:rPr>
        <w:t xml:space="preserve"> </w:t>
      </w:r>
      <w:r>
        <w:rPr>
          <w:w w:val="90"/>
        </w:rPr>
        <w:t>с</w:t>
      </w:r>
      <w:r>
        <w:rPr>
          <w:spacing w:val="8"/>
          <w:w w:val="90"/>
        </w:rPr>
        <w:t xml:space="preserve"> </w:t>
      </w:r>
      <w:r>
        <w:rPr>
          <w:w w:val="90"/>
        </w:rPr>
        <w:t>другом</w:t>
      </w:r>
      <w:r>
        <w:rPr>
          <w:spacing w:val="7"/>
          <w:w w:val="90"/>
        </w:rPr>
        <w:t xml:space="preserve"> </w:t>
      </w:r>
      <w:r>
        <w:rPr>
          <w:w w:val="90"/>
        </w:rPr>
        <w:t>или</w:t>
      </w:r>
      <w:r>
        <w:rPr>
          <w:spacing w:val="8"/>
          <w:w w:val="90"/>
        </w:rPr>
        <w:t xml:space="preserve"> </w:t>
      </w:r>
      <w:r>
        <w:rPr>
          <w:w w:val="90"/>
        </w:rPr>
        <w:t>с</w:t>
      </w:r>
      <w:r>
        <w:rPr>
          <w:spacing w:val="8"/>
          <w:w w:val="90"/>
        </w:rPr>
        <w:t xml:space="preserve"> </w:t>
      </w:r>
      <w:r>
        <w:rPr>
          <w:w w:val="90"/>
        </w:rPr>
        <w:t>тканями</w:t>
      </w:r>
    </w:p>
    <w:p w:rsidR="0092214C" w:rsidRDefault="0092214C" w:rsidP="0092214C">
      <w:pPr>
        <w:pStyle w:val="a3"/>
        <w:rPr>
          <w:b/>
          <w:sz w:val="23"/>
        </w:rPr>
      </w:pPr>
    </w:p>
    <w:p w:rsidR="0092214C" w:rsidRDefault="0092214C" w:rsidP="0092214C">
      <w:pPr>
        <w:pStyle w:val="a5"/>
        <w:numPr>
          <w:ilvl w:val="0"/>
          <w:numId w:val="222"/>
        </w:numPr>
        <w:tabs>
          <w:tab w:val="left" w:pos="787"/>
        </w:tabs>
        <w:spacing w:line="232" w:lineRule="auto"/>
        <w:ind w:left="534" w:right="1062" w:firstLine="0"/>
        <w:jc w:val="left"/>
        <w:rPr>
          <w:sz w:val="24"/>
        </w:rPr>
      </w:pPr>
      <w:r>
        <w:rPr>
          <w:w w:val="90"/>
          <w:sz w:val="24"/>
        </w:rPr>
        <w:t>Укажите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расположение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вставочных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нейронов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вегетативных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рефлекторных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дуг: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а)</w:t>
      </w:r>
      <w:r>
        <w:rPr>
          <w:spacing w:val="-17"/>
          <w:sz w:val="24"/>
        </w:rPr>
        <w:t xml:space="preserve"> </w:t>
      </w:r>
      <w:r>
        <w:rPr>
          <w:sz w:val="24"/>
        </w:rPr>
        <w:t>ядра</w:t>
      </w:r>
      <w:r>
        <w:rPr>
          <w:spacing w:val="-16"/>
          <w:sz w:val="24"/>
        </w:rPr>
        <w:t xml:space="preserve"> </w:t>
      </w:r>
      <w:r>
        <w:rPr>
          <w:sz w:val="24"/>
        </w:rPr>
        <w:t>заднего</w:t>
      </w:r>
      <w:r>
        <w:rPr>
          <w:spacing w:val="-17"/>
          <w:sz w:val="24"/>
        </w:rPr>
        <w:t xml:space="preserve"> </w:t>
      </w:r>
      <w:r>
        <w:rPr>
          <w:sz w:val="24"/>
        </w:rPr>
        <w:t>рога</w:t>
      </w:r>
      <w:r>
        <w:rPr>
          <w:spacing w:val="-16"/>
          <w:sz w:val="24"/>
        </w:rPr>
        <w:t xml:space="preserve"> </w:t>
      </w:r>
      <w:r>
        <w:rPr>
          <w:sz w:val="24"/>
        </w:rPr>
        <w:t>спинного</w:t>
      </w:r>
      <w:r>
        <w:rPr>
          <w:spacing w:val="-17"/>
          <w:sz w:val="24"/>
        </w:rPr>
        <w:t xml:space="preserve"> </w:t>
      </w:r>
      <w:r>
        <w:rPr>
          <w:sz w:val="24"/>
        </w:rPr>
        <w:t>мозга</w:t>
      </w:r>
    </w:p>
    <w:p w:rsidR="0092214C" w:rsidRDefault="0092214C" w:rsidP="0092214C">
      <w:pPr>
        <w:pStyle w:val="a3"/>
        <w:spacing w:line="276" w:lineRule="exact"/>
        <w:ind w:left="534"/>
      </w:pPr>
      <w:r>
        <w:rPr>
          <w:w w:val="95"/>
        </w:rPr>
        <w:t>б)</w:t>
      </w:r>
      <w:r>
        <w:rPr>
          <w:spacing w:val="-13"/>
          <w:w w:val="95"/>
        </w:rPr>
        <w:t xml:space="preserve"> </w:t>
      </w:r>
      <w:r>
        <w:rPr>
          <w:w w:val="95"/>
        </w:rPr>
        <w:t>промежуточно-боковые</w:t>
      </w:r>
      <w:r>
        <w:rPr>
          <w:spacing w:val="-13"/>
          <w:w w:val="95"/>
        </w:rPr>
        <w:t xml:space="preserve"> </w:t>
      </w:r>
      <w:r>
        <w:rPr>
          <w:w w:val="95"/>
        </w:rPr>
        <w:t>ядра</w:t>
      </w:r>
      <w:r>
        <w:rPr>
          <w:spacing w:val="-12"/>
          <w:w w:val="95"/>
        </w:rPr>
        <w:t xml:space="preserve"> </w:t>
      </w:r>
      <w:r>
        <w:rPr>
          <w:w w:val="95"/>
        </w:rPr>
        <w:t>спинного</w:t>
      </w:r>
      <w:r>
        <w:rPr>
          <w:spacing w:val="-13"/>
          <w:w w:val="95"/>
        </w:rPr>
        <w:t xml:space="preserve"> </w:t>
      </w:r>
      <w:r>
        <w:rPr>
          <w:w w:val="95"/>
        </w:rPr>
        <w:t>мозга</w:t>
      </w:r>
    </w:p>
    <w:p w:rsidR="0092214C" w:rsidRDefault="0092214C" w:rsidP="0092214C">
      <w:pPr>
        <w:pStyle w:val="3"/>
        <w:spacing w:line="280" w:lineRule="exact"/>
      </w:pPr>
      <w:r>
        <w:rPr>
          <w:w w:val="90"/>
        </w:rPr>
        <w:t>в)</w:t>
      </w:r>
      <w:r>
        <w:rPr>
          <w:spacing w:val="9"/>
          <w:w w:val="90"/>
        </w:rPr>
        <w:t xml:space="preserve"> </w:t>
      </w:r>
      <w:r>
        <w:rPr>
          <w:w w:val="90"/>
        </w:rPr>
        <w:t>вегетативные</w:t>
      </w:r>
      <w:r>
        <w:rPr>
          <w:spacing w:val="10"/>
          <w:w w:val="90"/>
        </w:rPr>
        <w:t xml:space="preserve"> </w:t>
      </w:r>
      <w:r>
        <w:rPr>
          <w:w w:val="90"/>
        </w:rPr>
        <w:t>ядра</w:t>
      </w:r>
      <w:r>
        <w:rPr>
          <w:spacing w:val="10"/>
          <w:w w:val="90"/>
        </w:rPr>
        <w:t xml:space="preserve"> </w:t>
      </w:r>
      <w:r>
        <w:rPr>
          <w:w w:val="90"/>
        </w:rPr>
        <w:t>черепных</w:t>
      </w:r>
      <w:r>
        <w:rPr>
          <w:spacing w:val="10"/>
          <w:w w:val="90"/>
        </w:rPr>
        <w:t xml:space="preserve"> </w:t>
      </w:r>
      <w:r>
        <w:rPr>
          <w:w w:val="90"/>
        </w:rPr>
        <w:t>нервов</w:t>
      </w:r>
    </w:p>
    <w:p w:rsidR="0092214C" w:rsidRDefault="0092214C" w:rsidP="0092214C">
      <w:pPr>
        <w:pStyle w:val="a3"/>
        <w:spacing w:line="285" w:lineRule="exact"/>
        <w:ind w:left="534"/>
      </w:pPr>
      <w:r>
        <w:rPr>
          <w:w w:val="95"/>
        </w:rPr>
        <w:t>с)</w:t>
      </w:r>
      <w:r>
        <w:rPr>
          <w:spacing w:val="-15"/>
          <w:w w:val="95"/>
        </w:rPr>
        <w:t xml:space="preserve"> </w:t>
      </w:r>
      <w:r>
        <w:rPr>
          <w:w w:val="95"/>
        </w:rPr>
        <w:t>спинномозговые</w:t>
      </w:r>
      <w:r>
        <w:rPr>
          <w:spacing w:val="-15"/>
          <w:w w:val="95"/>
        </w:rPr>
        <w:t xml:space="preserve"> </w:t>
      </w:r>
      <w:r>
        <w:rPr>
          <w:w w:val="95"/>
        </w:rPr>
        <w:t>узлы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5"/>
        <w:numPr>
          <w:ilvl w:val="0"/>
          <w:numId w:val="222"/>
        </w:numPr>
        <w:tabs>
          <w:tab w:val="left" w:pos="764"/>
        </w:tabs>
        <w:spacing w:line="232" w:lineRule="auto"/>
        <w:ind w:left="534" w:right="878" w:firstLine="0"/>
        <w:jc w:val="left"/>
        <w:rPr>
          <w:sz w:val="24"/>
        </w:rPr>
      </w:pPr>
      <w:r>
        <w:rPr>
          <w:w w:val="90"/>
          <w:sz w:val="24"/>
        </w:rPr>
        <w:t>Укажите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расположение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двигательных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нейронов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вегетативных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рефлекторных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дуг: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а)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вегетативные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ядра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черепных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нервов</w:t>
      </w:r>
    </w:p>
    <w:p w:rsidR="0092214C" w:rsidRDefault="0092214C" w:rsidP="0092214C">
      <w:pPr>
        <w:pStyle w:val="a3"/>
        <w:spacing w:line="232" w:lineRule="auto"/>
        <w:ind w:left="534" w:right="4380"/>
      </w:pPr>
      <w:r>
        <w:rPr>
          <w:spacing w:val="-1"/>
          <w:w w:val="95"/>
        </w:rPr>
        <w:t>б)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промежуточно-боковые</w:t>
      </w:r>
      <w:r>
        <w:rPr>
          <w:spacing w:val="-11"/>
          <w:w w:val="95"/>
        </w:rPr>
        <w:t xml:space="preserve"> </w:t>
      </w:r>
      <w:r>
        <w:rPr>
          <w:w w:val="95"/>
        </w:rPr>
        <w:t>ядра</w:t>
      </w:r>
      <w:r>
        <w:rPr>
          <w:spacing w:val="-11"/>
          <w:w w:val="95"/>
        </w:rPr>
        <w:t xml:space="preserve"> </w:t>
      </w:r>
      <w:r>
        <w:rPr>
          <w:w w:val="95"/>
        </w:rPr>
        <w:t>спинного</w:t>
      </w:r>
      <w:r>
        <w:rPr>
          <w:spacing w:val="-12"/>
          <w:w w:val="95"/>
        </w:rPr>
        <w:t xml:space="preserve"> </w:t>
      </w:r>
      <w:r>
        <w:rPr>
          <w:w w:val="95"/>
        </w:rPr>
        <w:t>мозга</w:t>
      </w:r>
      <w:r>
        <w:rPr>
          <w:spacing w:val="-68"/>
          <w:w w:val="95"/>
        </w:rPr>
        <w:t xml:space="preserve"> </w:t>
      </w:r>
      <w:r>
        <w:rPr>
          <w:w w:val="95"/>
        </w:rPr>
        <w:t>в)</w:t>
      </w:r>
      <w:r>
        <w:rPr>
          <w:spacing w:val="-12"/>
          <w:w w:val="95"/>
        </w:rPr>
        <w:t xml:space="preserve"> </w:t>
      </w:r>
      <w:r>
        <w:rPr>
          <w:w w:val="95"/>
        </w:rPr>
        <w:t>ядра</w:t>
      </w:r>
      <w:r>
        <w:rPr>
          <w:spacing w:val="-12"/>
          <w:w w:val="95"/>
        </w:rPr>
        <w:t xml:space="preserve"> </w:t>
      </w:r>
      <w:r>
        <w:rPr>
          <w:w w:val="95"/>
        </w:rPr>
        <w:t>переднего</w:t>
      </w:r>
      <w:r>
        <w:rPr>
          <w:spacing w:val="-12"/>
          <w:w w:val="95"/>
        </w:rPr>
        <w:t xml:space="preserve"> </w:t>
      </w:r>
      <w:r>
        <w:rPr>
          <w:w w:val="95"/>
        </w:rPr>
        <w:t>рога</w:t>
      </w:r>
      <w:r>
        <w:rPr>
          <w:spacing w:val="-12"/>
          <w:w w:val="95"/>
        </w:rPr>
        <w:t xml:space="preserve"> </w:t>
      </w:r>
      <w:r>
        <w:rPr>
          <w:w w:val="95"/>
        </w:rPr>
        <w:t>спинного</w:t>
      </w:r>
      <w:r>
        <w:rPr>
          <w:spacing w:val="-11"/>
          <w:w w:val="95"/>
        </w:rPr>
        <w:t xml:space="preserve"> </w:t>
      </w:r>
      <w:r>
        <w:rPr>
          <w:w w:val="95"/>
        </w:rPr>
        <w:t>мозга</w:t>
      </w:r>
    </w:p>
    <w:p w:rsidR="0092214C" w:rsidRDefault="0092214C" w:rsidP="0092214C">
      <w:pPr>
        <w:pStyle w:val="3"/>
        <w:spacing w:line="280" w:lineRule="exact"/>
      </w:pPr>
      <w:r>
        <w:rPr>
          <w:w w:val="90"/>
        </w:rPr>
        <w:t>г)</w:t>
      </w:r>
      <w:r>
        <w:rPr>
          <w:spacing w:val="-7"/>
          <w:w w:val="90"/>
        </w:rPr>
        <w:t xml:space="preserve"> </w:t>
      </w:r>
      <w:r>
        <w:rPr>
          <w:w w:val="90"/>
        </w:rPr>
        <w:t>вегетативные</w:t>
      </w:r>
      <w:r>
        <w:rPr>
          <w:spacing w:val="-6"/>
          <w:w w:val="90"/>
        </w:rPr>
        <w:t xml:space="preserve"> </w:t>
      </w:r>
      <w:r>
        <w:rPr>
          <w:w w:val="90"/>
        </w:rPr>
        <w:t>узлы</w:t>
      </w:r>
    </w:p>
    <w:p w:rsidR="0092214C" w:rsidRDefault="0092214C" w:rsidP="0092214C">
      <w:pPr>
        <w:pStyle w:val="a3"/>
        <w:spacing w:before="10"/>
        <w:rPr>
          <w:b/>
          <w:sz w:val="22"/>
        </w:rPr>
      </w:pPr>
    </w:p>
    <w:p w:rsidR="0092214C" w:rsidRDefault="0092214C" w:rsidP="0092214C">
      <w:pPr>
        <w:pStyle w:val="a5"/>
        <w:numPr>
          <w:ilvl w:val="0"/>
          <w:numId w:val="222"/>
        </w:numPr>
        <w:tabs>
          <w:tab w:val="left" w:pos="787"/>
        </w:tabs>
        <w:spacing w:line="232" w:lineRule="auto"/>
        <w:ind w:left="534" w:right="2389" w:firstLine="0"/>
        <w:jc w:val="left"/>
        <w:rPr>
          <w:sz w:val="24"/>
        </w:rPr>
      </w:pPr>
      <w:r>
        <w:rPr>
          <w:w w:val="90"/>
          <w:sz w:val="24"/>
        </w:rPr>
        <w:t>Укажите,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какие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узлы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относятся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симпатической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нервной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системе: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а)</w:t>
      </w:r>
      <w:r>
        <w:rPr>
          <w:spacing w:val="-18"/>
          <w:sz w:val="24"/>
        </w:rPr>
        <w:t xml:space="preserve"> </w:t>
      </w:r>
      <w:r>
        <w:rPr>
          <w:sz w:val="24"/>
        </w:rPr>
        <w:t>околопозвоночные</w:t>
      </w:r>
      <w:r>
        <w:rPr>
          <w:spacing w:val="-18"/>
          <w:sz w:val="24"/>
        </w:rPr>
        <w:t xml:space="preserve"> </w:t>
      </w:r>
      <w:r>
        <w:rPr>
          <w:sz w:val="24"/>
        </w:rPr>
        <w:t>(I</w:t>
      </w:r>
      <w:r>
        <w:rPr>
          <w:spacing w:val="-17"/>
          <w:sz w:val="24"/>
        </w:rPr>
        <w:t xml:space="preserve"> </w:t>
      </w:r>
      <w:r>
        <w:rPr>
          <w:sz w:val="24"/>
        </w:rPr>
        <w:t>порядка)</w:t>
      </w:r>
    </w:p>
    <w:p w:rsidR="0092214C" w:rsidRDefault="0092214C" w:rsidP="0092214C">
      <w:pPr>
        <w:pStyle w:val="a3"/>
        <w:spacing w:line="232" w:lineRule="auto"/>
        <w:ind w:left="534" w:right="5967"/>
      </w:pPr>
      <w:r>
        <w:rPr>
          <w:w w:val="90"/>
        </w:rPr>
        <w:t>б)</w:t>
      </w:r>
      <w:r>
        <w:rPr>
          <w:spacing w:val="14"/>
          <w:w w:val="90"/>
        </w:rPr>
        <w:t xml:space="preserve"> </w:t>
      </w:r>
      <w:r>
        <w:rPr>
          <w:w w:val="90"/>
        </w:rPr>
        <w:t>предпозвоночные</w:t>
      </w:r>
      <w:r>
        <w:rPr>
          <w:spacing w:val="14"/>
          <w:w w:val="90"/>
        </w:rPr>
        <w:t xml:space="preserve"> </w:t>
      </w:r>
      <w:r>
        <w:rPr>
          <w:w w:val="90"/>
        </w:rPr>
        <w:t>(II</w:t>
      </w:r>
      <w:r>
        <w:rPr>
          <w:spacing w:val="14"/>
          <w:w w:val="90"/>
        </w:rPr>
        <w:t xml:space="preserve"> </w:t>
      </w:r>
      <w:r>
        <w:rPr>
          <w:w w:val="90"/>
        </w:rPr>
        <w:t>порядка)</w:t>
      </w:r>
      <w:r>
        <w:rPr>
          <w:spacing w:val="-64"/>
          <w:w w:val="90"/>
        </w:rPr>
        <w:t xml:space="preserve"> </w:t>
      </w:r>
      <w:r>
        <w:t>в)</w:t>
      </w:r>
      <w:r>
        <w:rPr>
          <w:spacing w:val="-19"/>
        </w:rPr>
        <w:t xml:space="preserve"> </w:t>
      </w:r>
      <w:r>
        <w:t>околоорганные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с)</w:t>
      </w:r>
      <w:r>
        <w:rPr>
          <w:spacing w:val="21"/>
          <w:w w:val="90"/>
        </w:rPr>
        <w:t xml:space="preserve"> </w:t>
      </w:r>
      <w:r>
        <w:rPr>
          <w:w w:val="90"/>
        </w:rPr>
        <w:t>внутриорганные</w:t>
      </w:r>
    </w:p>
    <w:p w:rsidR="0092214C" w:rsidRDefault="0092214C" w:rsidP="0092214C">
      <w:pPr>
        <w:pStyle w:val="a5"/>
        <w:numPr>
          <w:ilvl w:val="0"/>
          <w:numId w:val="222"/>
        </w:numPr>
        <w:tabs>
          <w:tab w:val="left" w:pos="848"/>
        </w:tabs>
        <w:spacing w:before="158" w:line="285" w:lineRule="exact"/>
        <w:ind w:left="847" w:hanging="314"/>
        <w:jc w:val="left"/>
        <w:rPr>
          <w:sz w:val="24"/>
        </w:rPr>
      </w:pPr>
      <w:r>
        <w:rPr>
          <w:w w:val="90"/>
          <w:sz w:val="24"/>
        </w:rPr>
        <w:t>При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симпатикотонии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отмечается:</w:t>
      </w:r>
    </w:p>
    <w:p w:rsidR="0092214C" w:rsidRDefault="0092214C" w:rsidP="0092214C">
      <w:pPr>
        <w:pStyle w:val="3"/>
        <w:spacing w:line="280" w:lineRule="exact"/>
      </w:pPr>
      <w:r>
        <w:rPr>
          <w:w w:val="90"/>
        </w:rPr>
        <w:t>а)</w:t>
      </w:r>
      <w:r>
        <w:rPr>
          <w:spacing w:val="12"/>
          <w:w w:val="90"/>
        </w:rPr>
        <w:t xml:space="preserve"> </w:t>
      </w:r>
      <w:r>
        <w:rPr>
          <w:w w:val="90"/>
        </w:rPr>
        <w:t>сухость</w:t>
      </w:r>
      <w:r>
        <w:rPr>
          <w:spacing w:val="13"/>
          <w:w w:val="90"/>
        </w:rPr>
        <w:t xml:space="preserve"> </w:t>
      </w:r>
      <w:r>
        <w:rPr>
          <w:w w:val="90"/>
        </w:rPr>
        <w:t>кожных</w:t>
      </w:r>
      <w:r>
        <w:rPr>
          <w:spacing w:val="12"/>
          <w:w w:val="90"/>
        </w:rPr>
        <w:t xml:space="preserve"> </w:t>
      </w:r>
      <w:r>
        <w:rPr>
          <w:w w:val="90"/>
        </w:rPr>
        <w:t>покровов,</w:t>
      </w:r>
      <w:r>
        <w:rPr>
          <w:spacing w:val="13"/>
          <w:w w:val="90"/>
        </w:rPr>
        <w:t xml:space="preserve"> </w:t>
      </w:r>
      <w:r>
        <w:rPr>
          <w:w w:val="90"/>
        </w:rPr>
        <w:t>незначительное</w:t>
      </w:r>
      <w:r>
        <w:rPr>
          <w:spacing w:val="12"/>
          <w:w w:val="90"/>
        </w:rPr>
        <w:t xml:space="preserve"> </w:t>
      </w:r>
      <w:r>
        <w:rPr>
          <w:w w:val="90"/>
        </w:rPr>
        <w:t>потоотделение</w:t>
      </w:r>
    </w:p>
    <w:p w:rsidR="0092214C" w:rsidRDefault="0092214C" w:rsidP="0092214C">
      <w:pPr>
        <w:pStyle w:val="a3"/>
        <w:spacing w:before="2" w:line="232" w:lineRule="auto"/>
        <w:ind w:left="534" w:right="515"/>
      </w:pPr>
      <w:r>
        <w:rPr>
          <w:w w:val="90"/>
        </w:rPr>
        <w:t>б)</w:t>
      </w:r>
      <w:r>
        <w:rPr>
          <w:spacing w:val="19"/>
          <w:w w:val="90"/>
        </w:rPr>
        <w:t xml:space="preserve"> </w:t>
      </w:r>
      <w:r>
        <w:rPr>
          <w:w w:val="90"/>
        </w:rPr>
        <w:t>кисти</w:t>
      </w:r>
      <w:r>
        <w:rPr>
          <w:spacing w:val="19"/>
          <w:w w:val="90"/>
        </w:rPr>
        <w:t xml:space="preserve"> </w:t>
      </w:r>
      <w:r>
        <w:rPr>
          <w:w w:val="90"/>
        </w:rPr>
        <w:t>рук</w:t>
      </w:r>
      <w:r>
        <w:rPr>
          <w:spacing w:val="19"/>
          <w:w w:val="90"/>
        </w:rPr>
        <w:t xml:space="preserve"> </w:t>
      </w:r>
      <w:r>
        <w:rPr>
          <w:w w:val="90"/>
        </w:rPr>
        <w:t>цианотичные,</w:t>
      </w:r>
      <w:r>
        <w:rPr>
          <w:spacing w:val="19"/>
          <w:w w:val="90"/>
        </w:rPr>
        <w:t xml:space="preserve"> </w:t>
      </w:r>
      <w:r>
        <w:rPr>
          <w:w w:val="90"/>
        </w:rPr>
        <w:t>влажные,</w:t>
      </w:r>
      <w:r>
        <w:rPr>
          <w:spacing w:val="19"/>
          <w:w w:val="90"/>
        </w:rPr>
        <w:t xml:space="preserve"> </w:t>
      </w:r>
      <w:r>
        <w:rPr>
          <w:w w:val="90"/>
        </w:rPr>
        <w:t>холодные,</w:t>
      </w:r>
      <w:r>
        <w:rPr>
          <w:spacing w:val="19"/>
          <w:w w:val="90"/>
        </w:rPr>
        <w:t xml:space="preserve"> </w:t>
      </w:r>
      <w:r>
        <w:rPr>
          <w:w w:val="90"/>
        </w:rPr>
        <w:t>бледнеют</w:t>
      </w:r>
      <w:r>
        <w:rPr>
          <w:spacing w:val="20"/>
          <w:w w:val="90"/>
        </w:rPr>
        <w:t xml:space="preserve"> </w:t>
      </w:r>
      <w:r>
        <w:rPr>
          <w:w w:val="90"/>
        </w:rPr>
        <w:t>при</w:t>
      </w:r>
      <w:r>
        <w:rPr>
          <w:spacing w:val="19"/>
          <w:w w:val="90"/>
        </w:rPr>
        <w:t xml:space="preserve"> </w:t>
      </w:r>
      <w:r>
        <w:rPr>
          <w:w w:val="90"/>
        </w:rPr>
        <w:t>надавливании</w:t>
      </w:r>
      <w:r>
        <w:rPr>
          <w:spacing w:val="19"/>
          <w:w w:val="90"/>
        </w:rPr>
        <w:t xml:space="preserve"> </w:t>
      </w:r>
      <w:r>
        <w:rPr>
          <w:w w:val="90"/>
        </w:rPr>
        <w:t>пальцем</w:t>
      </w:r>
      <w:r>
        <w:rPr>
          <w:spacing w:val="1"/>
          <w:w w:val="90"/>
        </w:rPr>
        <w:t xml:space="preserve"> </w:t>
      </w:r>
      <w:r>
        <w:rPr>
          <w:w w:val="95"/>
        </w:rPr>
        <w:t>в)</w:t>
      </w:r>
      <w:r>
        <w:rPr>
          <w:spacing w:val="24"/>
          <w:w w:val="95"/>
        </w:rPr>
        <w:t xml:space="preserve"> </w:t>
      </w:r>
      <w:r>
        <w:rPr>
          <w:w w:val="95"/>
        </w:rPr>
        <w:t>часто</w:t>
      </w:r>
      <w:r>
        <w:rPr>
          <w:spacing w:val="25"/>
          <w:w w:val="95"/>
        </w:rPr>
        <w:t xml:space="preserve"> </w:t>
      </w:r>
      <w:r>
        <w:rPr>
          <w:w w:val="95"/>
        </w:rPr>
        <w:t>отмечается</w:t>
      </w:r>
      <w:r>
        <w:rPr>
          <w:spacing w:val="25"/>
          <w:w w:val="95"/>
        </w:rPr>
        <w:t xml:space="preserve"> </w:t>
      </w:r>
      <w:r>
        <w:rPr>
          <w:w w:val="95"/>
        </w:rPr>
        <w:t>мраморность</w:t>
      </w:r>
      <w:r>
        <w:rPr>
          <w:spacing w:val="25"/>
          <w:w w:val="95"/>
        </w:rPr>
        <w:t xml:space="preserve"> </w:t>
      </w:r>
      <w:r>
        <w:rPr>
          <w:w w:val="95"/>
        </w:rPr>
        <w:t>кожных</w:t>
      </w:r>
      <w:r>
        <w:rPr>
          <w:spacing w:val="25"/>
          <w:w w:val="95"/>
        </w:rPr>
        <w:t xml:space="preserve"> </w:t>
      </w:r>
      <w:r>
        <w:rPr>
          <w:w w:val="95"/>
        </w:rPr>
        <w:t>покровов</w:t>
      </w:r>
      <w:r>
        <w:rPr>
          <w:spacing w:val="25"/>
          <w:w w:val="95"/>
        </w:rPr>
        <w:t xml:space="preserve"> </w:t>
      </w:r>
      <w:r>
        <w:rPr>
          <w:w w:val="95"/>
        </w:rPr>
        <w:t>(сосудистое</w:t>
      </w:r>
      <w:r>
        <w:rPr>
          <w:spacing w:val="25"/>
          <w:w w:val="95"/>
        </w:rPr>
        <w:t xml:space="preserve"> </w:t>
      </w:r>
      <w:r>
        <w:rPr>
          <w:w w:val="95"/>
        </w:rPr>
        <w:t>ожерелье),</w:t>
      </w:r>
      <w:r>
        <w:rPr>
          <w:spacing w:val="24"/>
          <w:w w:val="95"/>
        </w:rPr>
        <w:t xml:space="preserve"> </w:t>
      </w:r>
      <w:r>
        <w:rPr>
          <w:w w:val="95"/>
        </w:rPr>
        <w:t>значи-</w:t>
      </w:r>
    </w:p>
    <w:p w:rsidR="0092214C" w:rsidRDefault="0092214C" w:rsidP="0092214C">
      <w:pPr>
        <w:pStyle w:val="a3"/>
        <w:spacing w:line="276" w:lineRule="exact"/>
        <w:ind w:left="193"/>
      </w:pPr>
      <w:r>
        <w:rPr>
          <w:w w:val="90"/>
        </w:rPr>
        <w:t>тельная</w:t>
      </w:r>
      <w:r>
        <w:rPr>
          <w:spacing w:val="5"/>
          <w:w w:val="90"/>
        </w:rPr>
        <w:t xml:space="preserve"> </w:t>
      </w:r>
      <w:r>
        <w:rPr>
          <w:w w:val="90"/>
        </w:rPr>
        <w:t>потливость</w:t>
      </w:r>
    </w:p>
    <w:p w:rsidR="0092214C" w:rsidRDefault="0092214C" w:rsidP="0092214C">
      <w:pPr>
        <w:pStyle w:val="a3"/>
        <w:spacing w:before="3" w:line="232" w:lineRule="auto"/>
        <w:ind w:left="193" w:right="509" w:firstLine="340"/>
      </w:pPr>
      <w:r>
        <w:rPr>
          <w:w w:val="95"/>
        </w:rPr>
        <w:t>г)</w:t>
      </w:r>
      <w:r>
        <w:rPr>
          <w:spacing w:val="-4"/>
          <w:w w:val="95"/>
        </w:rPr>
        <w:t xml:space="preserve"> </w:t>
      </w:r>
      <w:r>
        <w:rPr>
          <w:w w:val="95"/>
        </w:rPr>
        <w:t>кожа</w:t>
      </w:r>
      <w:r>
        <w:rPr>
          <w:spacing w:val="-3"/>
          <w:w w:val="95"/>
        </w:rPr>
        <w:t xml:space="preserve"> </w:t>
      </w:r>
      <w:r>
        <w:rPr>
          <w:w w:val="95"/>
        </w:rPr>
        <w:t>нередко</w:t>
      </w:r>
      <w:r>
        <w:rPr>
          <w:spacing w:val="-4"/>
          <w:w w:val="95"/>
        </w:rPr>
        <w:t xml:space="preserve"> </w:t>
      </w:r>
      <w:r>
        <w:rPr>
          <w:w w:val="95"/>
        </w:rPr>
        <w:t>сальная,</w:t>
      </w:r>
      <w:r>
        <w:rPr>
          <w:spacing w:val="-3"/>
          <w:w w:val="95"/>
        </w:rPr>
        <w:t xml:space="preserve"> </w:t>
      </w:r>
      <w:r>
        <w:rPr>
          <w:w w:val="95"/>
        </w:rPr>
        <w:t>склонна</w:t>
      </w:r>
      <w:r>
        <w:rPr>
          <w:spacing w:val="-4"/>
          <w:w w:val="95"/>
        </w:rPr>
        <w:t xml:space="preserve"> </w:t>
      </w:r>
      <w:r>
        <w:rPr>
          <w:w w:val="95"/>
        </w:rPr>
        <w:t>к</w:t>
      </w:r>
      <w:r>
        <w:rPr>
          <w:spacing w:val="-3"/>
          <w:w w:val="95"/>
        </w:rPr>
        <w:t xml:space="preserve"> </w:t>
      </w:r>
      <w:r>
        <w:rPr>
          <w:w w:val="95"/>
        </w:rPr>
        <w:t>угревой</w:t>
      </w:r>
      <w:r>
        <w:rPr>
          <w:spacing w:val="-4"/>
          <w:w w:val="95"/>
        </w:rPr>
        <w:t xml:space="preserve"> </w:t>
      </w:r>
      <w:r>
        <w:rPr>
          <w:w w:val="95"/>
        </w:rPr>
        <w:t>сыпи,</w:t>
      </w:r>
      <w:r>
        <w:rPr>
          <w:spacing w:val="-3"/>
          <w:w w:val="95"/>
        </w:rPr>
        <w:t xml:space="preserve"> </w:t>
      </w:r>
      <w:r>
        <w:rPr>
          <w:w w:val="95"/>
        </w:rPr>
        <w:t>дермографизм</w:t>
      </w:r>
      <w:r>
        <w:rPr>
          <w:spacing w:val="-4"/>
          <w:w w:val="95"/>
        </w:rPr>
        <w:t xml:space="preserve"> </w:t>
      </w:r>
      <w:r>
        <w:rPr>
          <w:w w:val="95"/>
        </w:rPr>
        <w:t>красный,</w:t>
      </w:r>
      <w:r>
        <w:rPr>
          <w:spacing w:val="-3"/>
          <w:w w:val="95"/>
        </w:rPr>
        <w:t xml:space="preserve"> </w:t>
      </w:r>
      <w:r>
        <w:rPr>
          <w:w w:val="95"/>
        </w:rPr>
        <w:t>возвыша-</w:t>
      </w:r>
      <w:r>
        <w:rPr>
          <w:spacing w:val="-68"/>
          <w:w w:val="95"/>
        </w:rPr>
        <w:t xml:space="preserve"> </w:t>
      </w:r>
      <w:r>
        <w:t>ющийся</w:t>
      </w:r>
    </w:p>
    <w:p w:rsidR="0092214C" w:rsidRDefault="0092214C" w:rsidP="0092214C">
      <w:pPr>
        <w:spacing w:line="232" w:lineRule="auto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22"/>
        </w:numPr>
        <w:tabs>
          <w:tab w:val="left" w:pos="1184"/>
        </w:tabs>
        <w:spacing w:before="69" w:line="285" w:lineRule="exact"/>
        <w:ind w:left="1183" w:hanging="367"/>
        <w:jc w:val="left"/>
        <w:rPr>
          <w:sz w:val="24"/>
        </w:rPr>
      </w:pPr>
      <w:r>
        <w:rPr>
          <w:spacing w:val="-1"/>
          <w:w w:val="95"/>
          <w:sz w:val="24"/>
        </w:rPr>
        <w:lastRenderedPageBreak/>
        <w:t>Ваготония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это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состояние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характеризующееся: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а)</w:t>
      </w:r>
      <w:r>
        <w:rPr>
          <w:spacing w:val="17"/>
          <w:w w:val="90"/>
        </w:rPr>
        <w:t xml:space="preserve"> </w:t>
      </w:r>
      <w:r>
        <w:rPr>
          <w:w w:val="90"/>
        </w:rPr>
        <w:t>дети</w:t>
      </w:r>
      <w:r>
        <w:rPr>
          <w:spacing w:val="18"/>
          <w:w w:val="90"/>
        </w:rPr>
        <w:t xml:space="preserve"> </w:t>
      </w:r>
      <w:r>
        <w:rPr>
          <w:w w:val="90"/>
        </w:rPr>
        <w:t>чаще</w:t>
      </w:r>
      <w:r>
        <w:rPr>
          <w:spacing w:val="18"/>
          <w:w w:val="90"/>
        </w:rPr>
        <w:t xml:space="preserve"> </w:t>
      </w:r>
      <w:r>
        <w:rPr>
          <w:w w:val="90"/>
        </w:rPr>
        <w:t>худые</w:t>
      </w:r>
      <w:r>
        <w:rPr>
          <w:spacing w:val="18"/>
          <w:w w:val="90"/>
        </w:rPr>
        <w:t xml:space="preserve"> </w:t>
      </w:r>
      <w:r>
        <w:rPr>
          <w:w w:val="90"/>
        </w:rPr>
        <w:t>или</w:t>
      </w:r>
      <w:r>
        <w:rPr>
          <w:spacing w:val="18"/>
          <w:w w:val="90"/>
        </w:rPr>
        <w:t xml:space="preserve"> </w:t>
      </w:r>
      <w:r>
        <w:rPr>
          <w:w w:val="90"/>
        </w:rPr>
        <w:t>имеют</w:t>
      </w:r>
      <w:r>
        <w:rPr>
          <w:spacing w:val="17"/>
          <w:w w:val="90"/>
        </w:rPr>
        <w:t xml:space="preserve"> </w:t>
      </w:r>
      <w:r>
        <w:rPr>
          <w:w w:val="90"/>
        </w:rPr>
        <w:t>нормальную</w:t>
      </w:r>
      <w:r>
        <w:rPr>
          <w:spacing w:val="18"/>
          <w:w w:val="90"/>
        </w:rPr>
        <w:t xml:space="preserve"> </w:t>
      </w:r>
      <w:r>
        <w:rPr>
          <w:w w:val="90"/>
        </w:rPr>
        <w:t>массу,</w:t>
      </w:r>
      <w:r>
        <w:rPr>
          <w:spacing w:val="18"/>
          <w:w w:val="90"/>
        </w:rPr>
        <w:t xml:space="preserve"> </w:t>
      </w:r>
      <w:r>
        <w:rPr>
          <w:w w:val="90"/>
        </w:rPr>
        <w:t>несмотря</w:t>
      </w:r>
      <w:r>
        <w:rPr>
          <w:spacing w:val="18"/>
          <w:w w:val="90"/>
        </w:rPr>
        <w:t xml:space="preserve"> </w:t>
      </w:r>
      <w:r>
        <w:rPr>
          <w:w w:val="90"/>
        </w:rPr>
        <w:t>на</w:t>
      </w:r>
      <w:r>
        <w:rPr>
          <w:spacing w:val="18"/>
          <w:w w:val="90"/>
        </w:rPr>
        <w:t xml:space="preserve"> </w:t>
      </w:r>
      <w:r>
        <w:rPr>
          <w:w w:val="90"/>
        </w:rPr>
        <w:t>повышенный</w:t>
      </w:r>
      <w:r>
        <w:rPr>
          <w:spacing w:val="18"/>
          <w:w w:val="90"/>
        </w:rPr>
        <w:t xml:space="preserve"> </w:t>
      </w:r>
      <w:r>
        <w:rPr>
          <w:w w:val="90"/>
        </w:rPr>
        <w:t>аппетит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w w:val="90"/>
        </w:rPr>
        <w:t>б)</w:t>
      </w:r>
      <w:r>
        <w:rPr>
          <w:spacing w:val="9"/>
          <w:w w:val="90"/>
        </w:rPr>
        <w:t xml:space="preserve"> </w:t>
      </w:r>
      <w:r>
        <w:rPr>
          <w:w w:val="90"/>
        </w:rPr>
        <w:t>цвет</w:t>
      </w:r>
      <w:r>
        <w:rPr>
          <w:spacing w:val="10"/>
          <w:w w:val="90"/>
        </w:rPr>
        <w:t xml:space="preserve"> </w:t>
      </w:r>
      <w:r>
        <w:rPr>
          <w:w w:val="90"/>
        </w:rPr>
        <w:t>лица</w:t>
      </w:r>
      <w:r>
        <w:rPr>
          <w:spacing w:val="10"/>
          <w:w w:val="90"/>
        </w:rPr>
        <w:t xml:space="preserve"> </w:t>
      </w:r>
      <w:r>
        <w:rPr>
          <w:w w:val="90"/>
        </w:rPr>
        <w:t>переменчивый</w:t>
      </w:r>
      <w:r>
        <w:rPr>
          <w:spacing w:val="9"/>
          <w:w w:val="90"/>
        </w:rPr>
        <w:t xml:space="preserve"> </w:t>
      </w:r>
      <w:r>
        <w:rPr>
          <w:w w:val="90"/>
        </w:rPr>
        <w:t>дети</w:t>
      </w:r>
      <w:r>
        <w:rPr>
          <w:spacing w:val="10"/>
          <w:w w:val="90"/>
        </w:rPr>
        <w:t xml:space="preserve"> </w:t>
      </w:r>
      <w:r>
        <w:rPr>
          <w:w w:val="90"/>
        </w:rPr>
        <w:t>легко</w:t>
      </w:r>
      <w:r>
        <w:rPr>
          <w:spacing w:val="10"/>
          <w:w w:val="90"/>
        </w:rPr>
        <w:t xml:space="preserve"> </w:t>
      </w:r>
      <w:r>
        <w:rPr>
          <w:w w:val="90"/>
        </w:rPr>
        <w:t>краснеют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9"/>
          <w:w w:val="90"/>
        </w:rPr>
        <w:t xml:space="preserve"> </w:t>
      </w:r>
      <w:r>
        <w:rPr>
          <w:w w:val="90"/>
        </w:rPr>
        <w:t>бледнеют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5"/>
        </w:rPr>
        <w:t>в)</w:t>
      </w:r>
      <w:r>
        <w:rPr>
          <w:spacing w:val="-14"/>
          <w:w w:val="95"/>
        </w:rPr>
        <w:t xml:space="preserve"> </w:t>
      </w:r>
      <w:r>
        <w:rPr>
          <w:w w:val="95"/>
        </w:rPr>
        <w:t>белый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розовый</w:t>
      </w:r>
      <w:r>
        <w:rPr>
          <w:spacing w:val="-14"/>
          <w:w w:val="95"/>
        </w:rPr>
        <w:t xml:space="preserve"> </w:t>
      </w:r>
      <w:r>
        <w:rPr>
          <w:w w:val="95"/>
        </w:rPr>
        <w:t>дермографизм</w:t>
      </w:r>
    </w:p>
    <w:p w:rsidR="0092214C" w:rsidRDefault="0092214C" w:rsidP="0092214C">
      <w:pPr>
        <w:pStyle w:val="a3"/>
        <w:spacing w:line="285" w:lineRule="exact"/>
        <w:ind w:left="817"/>
      </w:pPr>
      <w:r>
        <w:rPr>
          <w:w w:val="90"/>
        </w:rPr>
        <w:t>с)</w:t>
      </w:r>
      <w:r>
        <w:rPr>
          <w:spacing w:val="16"/>
          <w:w w:val="90"/>
        </w:rPr>
        <w:t xml:space="preserve"> </w:t>
      </w:r>
      <w:r>
        <w:rPr>
          <w:w w:val="90"/>
        </w:rPr>
        <w:t>снижение</w:t>
      </w:r>
      <w:r>
        <w:rPr>
          <w:spacing w:val="17"/>
          <w:w w:val="90"/>
        </w:rPr>
        <w:t xml:space="preserve"> </w:t>
      </w:r>
      <w:r>
        <w:rPr>
          <w:w w:val="90"/>
        </w:rPr>
        <w:t>аппетита,</w:t>
      </w:r>
      <w:r>
        <w:rPr>
          <w:spacing w:val="17"/>
          <w:w w:val="90"/>
        </w:rPr>
        <w:t xml:space="preserve"> </w:t>
      </w:r>
      <w:r>
        <w:rPr>
          <w:w w:val="90"/>
        </w:rPr>
        <w:t>возможны</w:t>
      </w:r>
      <w:r>
        <w:rPr>
          <w:spacing w:val="17"/>
          <w:w w:val="90"/>
        </w:rPr>
        <w:t xml:space="preserve"> </w:t>
      </w:r>
      <w:r>
        <w:rPr>
          <w:w w:val="90"/>
        </w:rPr>
        <w:t>боли</w:t>
      </w:r>
      <w:r>
        <w:rPr>
          <w:spacing w:val="17"/>
          <w:w w:val="90"/>
        </w:rPr>
        <w:t xml:space="preserve"> </w:t>
      </w:r>
      <w:r>
        <w:rPr>
          <w:w w:val="90"/>
        </w:rPr>
        <w:t>в</w:t>
      </w:r>
      <w:r>
        <w:rPr>
          <w:spacing w:val="17"/>
          <w:w w:val="90"/>
        </w:rPr>
        <w:t xml:space="preserve"> </w:t>
      </w:r>
      <w:r>
        <w:rPr>
          <w:w w:val="90"/>
        </w:rPr>
        <w:t>живо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3"/>
        <w:spacing w:before="1"/>
        <w:ind w:left="817"/>
        <w:jc w:val="both"/>
      </w:pPr>
      <w:r>
        <w:rPr>
          <w:w w:val="90"/>
        </w:rPr>
        <w:t>Дополните</w:t>
      </w:r>
      <w:r>
        <w:rPr>
          <w:spacing w:val="32"/>
          <w:w w:val="90"/>
        </w:rPr>
        <w:t xml:space="preserve"> </w:t>
      </w:r>
      <w:r>
        <w:rPr>
          <w:w w:val="90"/>
        </w:rPr>
        <w:t>предложения</w:t>
      </w:r>
    </w:p>
    <w:p w:rsidR="0092214C" w:rsidRDefault="0092214C" w:rsidP="0092214C">
      <w:pPr>
        <w:pStyle w:val="a5"/>
        <w:numPr>
          <w:ilvl w:val="0"/>
          <w:numId w:val="221"/>
        </w:numPr>
        <w:tabs>
          <w:tab w:val="left" w:pos="1101"/>
        </w:tabs>
        <w:spacing w:before="2" w:line="232" w:lineRule="auto"/>
        <w:ind w:right="231" w:firstLine="340"/>
        <w:jc w:val="both"/>
        <w:rPr>
          <w:b/>
          <w:sz w:val="24"/>
        </w:rPr>
      </w:pPr>
      <w:r>
        <w:rPr>
          <w:w w:val="95"/>
          <w:sz w:val="24"/>
        </w:rPr>
        <w:t>Назовите отдел нервной системы, иннервирующий скелетные мышцы и органы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чувств.</w:t>
      </w:r>
      <w:r>
        <w:rPr>
          <w:spacing w:val="-17"/>
          <w:sz w:val="24"/>
        </w:rPr>
        <w:t xml:space="preserve"> </w:t>
      </w:r>
      <w:r>
        <w:rPr>
          <w:b/>
          <w:sz w:val="24"/>
        </w:rPr>
        <w:t>(соматичекий)</w:t>
      </w:r>
    </w:p>
    <w:p w:rsidR="0092214C" w:rsidRDefault="0092214C" w:rsidP="0092214C">
      <w:pPr>
        <w:pStyle w:val="a5"/>
        <w:numPr>
          <w:ilvl w:val="0"/>
          <w:numId w:val="221"/>
        </w:numPr>
        <w:tabs>
          <w:tab w:val="left" w:pos="1101"/>
          <w:tab w:val="left" w:pos="7613"/>
        </w:tabs>
        <w:spacing w:line="276" w:lineRule="exact"/>
        <w:ind w:left="1100"/>
        <w:jc w:val="both"/>
        <w:rPr>
          <w:b/>
          <w:sz w:val="24"/>
        </w:rPr>
      </w:pPr>
      <w:r>
        <w:rPr>
          <w:w w:val="90"/>
          <w:sz w:val="24"/>
        </w:rPr>
        <w:t>Термин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чувствительный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нейрон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получил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название</w:t>
      </w:r>
      <w:r>
        <w:rPr>
          <w:w w:val="90"/>
          <w:sz w:val="24"/>
          <w:u w:val="single"/>
        </w:rPr>
        <w:tab/>
      </w:r>
      <w:r>
        <w:rPr>
          <w:w w:val="90"/>
          <w:sz w:val="24"/>
        </w:rPr>
        <w:t>.</w:t>
      </w:r>
      <w:r>
        <w:rPr>
          <w:spacing w:val="40"/>
          <w:w w:val="90"/>
          <w:sz w:val="24"/>
        </w:rPr>
        <w:t xml:space="preserve"> </w:t>
      </w:r>
      <w:r>
        <w:rPr>
          <w:b/>
          <w:w w:val="90"/>
          <w:sz w:val="24"/>
        </w:rPr>
        <w:t>(афферентный)</w:t>
      </w:r>
    </w:p>
    <w:p w:rsidR="0092214C" w:rsidRDefault="0092214C" w:rsidP="0092214C">
      <w:pPr>
        <w:pStyle w:val="a5"/>
        <w:numPr>
          <w:ilvl w:val="0"/>
          <w:numId w:val="221"/>
        </w:numPr>
        <w:tabs>
          <w:tab w:val="left" w:pos="1101"/>
          <w:tab w:val="left" w:pos="2932"/>
        </w:tabs>
        <w:spacing w:before="2" w:line="232" w:lineRule="auto"/>
        <w:ind w:right="231" w:firstLine="340"/>
        <w:jc w:val="both"/>
        <w:rPr>
          <w:b/>
          <w:sz w:val="24"/>
        </w:rPr>
      </w:pPr>
      <w:r>
        <w:rPr>
          <w:w w:val="74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95"/>
          <w:sz w:val="24"/>
        </w:rPr>
        <w:t>нервная система отвечает за работу внутренних органов, желез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внутренней и внешней секреции, кровеносных и лимфатических сосудов, части мышц.</w:t>
      </w:r>
      <w:r>
        <w:rPr>
          <w:spacing w:val="1"/>
          <w:w w:val="95"/>
          <w:sz w:val="24"/>
        </w:rPr>
        <w:t xml:space="preserve"> </w:t>
      </w:r>
      <w:r>
        <w:rPr>
          <w:b/>
          <w:sz w:val="24"/>
        </w:rPr>
        <w:t>(вегетативная)</w:t>
      </w:r>
    </w:p>
    <w:p w:rsidR="0092214C" w:rsidRDefault="0092214C" w:rsidP="0092214C">
      <w:pPr>
        <w:pStyle w:val="a5"/>
        <w:numPr>
          <w:ilvl w:val="0"/>
          <w:numId w:val="221"/>
        </w:numPr>
        <w:tabs>
          <w:tab w:val="left" w:pos="1101"/>
        </w:tabs>
        <w:spacing w:line="232" w:lineRule="auto"/>
        <w:ind w:right="231" w:firstLine="340"/>
        <w:jc w:val="both"/>
        <w:rPr>
          <w:b/>
          <w:sz w:val="24"/>
        </w:rPr>
      </w:pPr>
      <w:r>
        <w:rPr>
          <w:w w:val="95"/>
          <w:sz w:val="24"/>
        </w:rPr>
        <w:t>Вытяните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правую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руку.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Указательным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пальцем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коснитесь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кончика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носа.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отдел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мозга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участвовал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осуществлении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этого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движения,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координируя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деятельность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мышц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руки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определяя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траекторию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движения?</w:t>
      </w:r>
      <w:r>
        <w:rPr>
          <w:spacing w:val="-13"/>
          <w:w w:val="95"/>
          <w:sz w:val="24"/>
        </w:rPr>
        <w:t xml:space="preserve"> </w:t>
      </w:r>
      <w:r>
        <w:rPr>
          <w:b/>
          <w:w w:val="95"/>
          <w:sz w:val="24"/>
        </w:rPr>
        <w:t>(мозжечок)</w:t>
      </w:r>
    </w:p>
    <w:p w:rsidR="0092214C" w:rsidRDefault="0092214C" w:rsidP="0092214C">
      <w:pPr>
        <w:pStyle w:val="a5"/>
        <w:numPr>
          <w:ilvl w:val="0"/>
          <w:numId w:val="221"/>
        </w:numPr>
        <w:tabs>
          <w:tab w:val="left" w:pos="1101"/>
          <w:tab w:val="left" w:pos="4676"/>
        </w:tabs>
        <w:spacing w:line="232" w:lineRule="auto"/>
        <w:ind w:right="231" w:firstLine="340"/>
        <w:jc w:val="both"/>
        <w:rPr>
          <w:b/>
          <w:sz w:val="24"/>
        </w:rPr>
      </w:pPr>
      <w:r>
        <w:rPr>
          <w:w w:val="95"/>
          <w:sz w:val="24"/>
        </w:rPr>
        <w:t>Регуляция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жевания,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глотания,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чихание,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кашель,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также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защитные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пищеваритель-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ные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рефлексы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связаны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w w:val="95"/>
          <w:sz w:val="24"/>
          <w:u w:val="single"/>
        </w:rPr>
        <w:tab/>
      </w:r>
      <w:r>
        <w:rPr>
          <w:w w:val="95"/>
          <w:sz w:val="24"/>
        </w:rPr>
        <w:t>.</w:t>
      </w:r>
      <w:r>
        <w:rPr>
          <w:spacing w:val="-14"/>
          <w:w w:val="95"/>
          <w:sz w:val="24"/>
        </w:rPr>
        <w:t xml:space="preserve"> </w:t>
      </w:r>
      <w:r>
        <w:rPr>
          <w:b/>
          <w:w w:val="95"/>
          <w:sz w:val="24"/>
        </w:rPr>
        <w:t>(продолговатым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мозгом)</w:t>
      </w:r>
    </w:p>
    <w:p w:rsidR="0092214C" w:rsidRDefault="0092214C" w:rsidP="0092214C">
      <w:pPr>
        <w:pStyle w:val="3"/>
        <w:spacing w:before="42"/>
        <w:ind w:left="817"/>
        <w:jc w:val="both"/>
      </w:pPr>
      <w:r>
        <w:rPr>
          <w:w w:val="90"/>
        </w:rPr>
        <w:t>Выполните</w:t>
      </w:r>
      <w:r>
        <w:rPr>
          <w:spacing w:val="21"/>
          <w:w w:val="90"/>
        </w:rPr>
        <w:t xml:space="preserve"> </w:t>
      </w:r>
      <w:r>
        <w:rPr>
          <w:w w:val="90"/>
        </w:rPr>
        <w:t>задания</w:t>
      </w:r>
    </w:p>
    <w:p w:rsidR="0092214C" w:rsidRDefault="0092214C" w:rsidP="0092214C">
      <w:pPr>
        <w:pStyle w:val="a5"/>
        <w:numPr>
          <w:ilvl w:val="0"/>
          <w:numId w:val="220"/>
        </w:numPr>
        <w:tabs>
          <w:tab w:val="left" w:pos="1101"/>
        </w:tabs>
        <w:spacing w:before="2"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По преданию, Александр Македонский, когда расставлял солдат в фалангах, ис-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пользовал оригинальный приём. Он хлестал солдат по лицу и смотрел, кто из них красне-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ет, а кто бледнеет. В первые шеренги он ставил тех, кто краснел, а в последние — тех, кто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бледнел. Преобладание тонуса какого отдела вегетативной нервной системы наблюда-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лось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этих</w:t>
      </w:r>
      <w:r>
        <w:rPr>
          <w:spacing w:val="-15"/>
          <w:sz w:val="24"/>
        </w:rPr>
        <w:t xml:space="preserve"> </w:t>
      </w:r>
      <w:r>
        <w:rPr>
          <w:sz w:val="24"/>
        </w:rPr>
        <w:t>солдат?</w:t>
      </w:r>
    </w:p>
    <w:p w:rsidR="0092214C" w:rsidRDefault="0092214C" w:rsidP="0092214C">
      <w:pPr>
        <w:spacing w:line="273" w:lineRule="exact"/>
        <w:ind w:left="817"/>
        <w:jc w:val="both"/>
        <w:rPr>
          <w:sz w:val="24"/>
        </w:rPr>
      </w:pPr>
      <w:r>
        <w:rPr>
          <w:b/>
          <w:w w:val="90"/>
          <w:sz w:val="24"/>
        </w:rPr>
        <w:t>Ответ:</w:t>
      </w:r>
      <w:r>
        <w:rPr>
          <w:b/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симпатического.</w:t>
      </w:r>
    </w:p>
    <w:p w:rsidR="0092214C" w:rsidRDefault="0092214C" w:rsidP="0092214C">
      <w:pPr>
        <w:pStyle w:val="a3"/>
        <w:spacing w:before="7" w:line="228" w:lineRule="auto"/>
        <w:ind w:left="477" w:right="231" w:firstLine="340"/>
        <w:jc w:val="both"/>
      </w:pPr>
      <w:r>
        <w:rPr>
          <w:rFonts w:ascii="Trebuchet MS" w:hAnsi="Trebuchet MS"/>
          <w:i/>
          <w:w w:val="95"/>
        </w:rPr>
        <w:t xml:space="preserve">Пояснение: </w:t>
      </w:r>
      <w:r>
        <w:rPr>
          <w:w w:val="95"/>
        </w:rPr>
        <w:t>А. Македонский использовал вариант примитивного стресс-теста для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-12"/>
          <w:w w:val="95"/>
        </w:rPr>
        <w:t xml:space="preserve"> </w:t>
      </w:r>
      <w:r>
        <w:rPr>
          <w:w w:val="95"/>
        </w:rPr>
        <w:t>тонуса</w:t>
      </w:r>
      <w:r>
        <w:rPr>
          <w:spacing w:val="-12"/>
          <w:w w:val="95"/>
        </w:rPr>
        <w:t xml:space="preserve"> </w:t>
      </w:r>
      <w:r>
        <w:rPr>
          <w:w w:val="95"/>
        </w:rPr>
        <w:t>вегетативной</w:t>
      </w:r>
      <w:r>
        <w:rPr>
          <w:spacing w:val="-12"/>
          <w:w w:val="95"/>
        </w:rPr>
        <w:t xml:space="preserve"> </w:t>
      </w:r>
      <w:r>
        <w:rPr>
          <w:w w:val="95"/>
        </w:rPr>
        <w:t>нервной</w:t>
      </w:r>
      <w:r>
        <w:rPr>
          <w:spacing w:val="-11"/>
          <w:w w:val="95"/>
        </w:rPr>
        <w:t xml:space="preserve"> </w:t>
      </w:r>
      <w:r>
        <w:rPr>
          <w:w w:val="95"/>
        </w:rPr>
        <w:t>системы.</w:t>
      </w:r>
    </w:p>
    <w:p w:rsidR="0092214C" w:rsidRDefault="0092214C" w:rsidP="0092214C">
      <w:pPr>
        <w:pStyle w:val="a5"/>
        <w:numPr>
          <w:ilvl w:val="0"/>
          <w:numId w:val="220"/>
        </w:numPr>
        <w:tabs>
          <w:tab w:val="left" w:pos="1101"/>
        </w:tabs>
        <w:spacing w:before="1" w:line="232" w:lineRule="auto"/>
        <w:ind w:right="231" w:firstLine="340"/>
        <w:jc w:val="both"/>
        <w:rPr>
          <w:sz w:val="24"/>
        </w:rPr>
      </w:pPr>
      <w:r>
        <w:rPr>
          <w:w w:val="90"/>
          <w:sz w:val="24"/>
        </w:rPr>
        <w:t>Длительное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непрямое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раздражение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мышцы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приводит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развитию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утомления.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Мыш-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ца перестаёт сокращаться. Где прежде всего развивается утомление — в нерве, мышце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мионевральном</w:t>
      </w:r>
      <w:r>
        <w:rPr>
          <w:spacing w:val="-16"/>
          <w:sz w:val="24"/>
        </w:rPr>
        <w:t xml:space="preserve"> </w:t>
      </w:r>
      <w:r>
        <w:rPr>
          <w:sz w:val="24"/>
        </w:rPr>
        <w:t>синапсе?</w:t>
      </w:r>
    </w:p>
    <w:p w:rsidR="0092214C" w:rsidRDefault="0092214C" w:rsidP="0092214C">
      <w:pPr>
        <w:spacing w:line="275" w:lineRule="exact"/>
        <w:ind w:left="817"/>
        <w:jc w:val="both"/>
        <w:rPr>
          <w:sz w:val="24"/>
        </w:rPr>
      </w:pPr>
      <w:r>
        <w:rPr>
          <w:b/>
          <w:w w:val="90"/>
          <w:sz w:val="24"/>
        </w:rPr>
        <w:t>Ответ:</w:t>
      </w:r>
      <w:r>
        <w:rPr>
          <w:b/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мионевральном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синапсе.</w:t>
      </w:r>
    </w:p>
    <w:p w:rsidR="0092214C" w:rsidRDefault="0092214C" w:rsidP="0092214C">
      <w:pPr>
        <w:pStyle w:val="a3"/>
        <w:spacing w:before="3" w:line="232" w:lineRule="auto"/>
        <w:ind w:left="477" w:right="231" w:firstLine="340"/>
        <w:jc w:val="both"/>
      </w:pPr>
      <w:r>
        <w:rPr>
          <w:rFonts w:ascii="Trebuchet MS" w:hAnsi="Trebuchet MS"/>
          <w:i/>
          <w:w w:val="95"/>
        </w:rPr>
        <w:t>Пояснение:</w:t>
      </w:r>
      <w:r>
        <w:rPr>
          <w:rFonts w:ascii="Trebuchet MS" w:hAnsi="Trebuchet MS"/>
          <w:i/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того</w:t>
      </w:r>
      <w:r>
        <w:rPr>
          <w:spacing w:val="-10"/>
          <w:w w:val="95"/>
        </w:rPr>
        <w:t xml:space="preserve"> </w:t>
      </w:r>
      <w:r>
        <w:rPr>
          <w:w w:val="95"/>
        </w:rPr>
        <w:t>чтобы</w:t>
      </w:r>
      <w:r>
        <w:rPr>
          <w:spacing w:val="-11"/>
          <w:w w:val="95"/>
        </w:rPr>
        <w:t xml:space="preserve"> </w:t>
      </w:r>
      <w:r>
        <w:rPr>
          <w:w w:val="95"/>
        </w:rPr>
        <w:t>ответить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вопрос,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какой</w:t>
      </w:r>
      <w:r>
        <w:rPr>
          <w:spacing w:val="-11"/>
          <w:w w:val="95"/>
        </w:rPr>
        <w:t xml:space="preserve"> </w:t>
      </w:r>
      <w:r>
        <w:rPr>
          <w:w w:val="95"/>
        </w:rPr>
        <w:t>структуре</w:t>
      </w:r>
      <w:r>
        <w:rPr>
          <w:spacing w:val="-10"/>
          <w:w w:val="95"/>
        </w:rPr>
        <w:t xml:space="preserve"> </w:t>
      </w:r>
      <w:r>
        <w:rPr>
          <w:w w:val="95"/>
        </w:rPr>
        <w:t>нервно-мышечного</w:t>
      </w:r>
      <w:r>
        <w:rPr>
          <w:spacing w:val="-69"/>
          <w:w w:val="95"/>
        </w:rPr>
        <w:t xml:space="preserve"> </w:t>
      </w:r>
      <w:r>
        <w:rPr>
          <w:w w:val="95"/>
        </w:rPr>
        <w:t>препарата в первую очередь развивается утомление, необходимо прямое раздражение</w:t>
      </w:r>
      <w:r>
        <w:rPr>
          <w:spacing w:val="-69"/>
          <w:w w:val="95"/>
        </w:rPr>
        <w:t xml:space="preserve"> </w:t>
      </w:r>
      <w:r>
        <w:rPr>
          <w:w w:val="95"/>
        </w:rPr>
        <w:t>мышцы</w:t>
      </w:r>
      <w:r>
        <w:rPr>
          <w:spacing w:val="-14"/>
          <w:w w:val="95"/>
        </w:rPr>
        <w:t xml:space="preserve"> </w:t>
      </w:r>
      <w:r>
        <w:rPr>
          <w:w w:val="95"/>
        </w:rPr>
        <w:t>стимулами</w:t>
      </w:r>
      <w:r>
        <w:rPr>
          <w:spacing w:val="-13"/>
          <w:w w:val="95"/>
        </w:rPr>
        <w:t xml:space="preserve"> </w:t>
      </w:r>
      <w:r>
        <w:rPr>
          <w:w w:val="95"/>
        </w:rPr>
        <w:t>исходной</w:t>
      </w:r>
      <w:r>
        <w:rPr>
          <w:spacing w:val="-13"/>
          <w:w w:val="95"/>
        </w:rPr>
        <w:t xml:space="preserve"> </w:t>
      </w:r>
      <w:r>
        <w:rPr>
          <w:w w:val="95"/>
        </w:rPr>
        <w:t>силы</w:t>
      </w:r>
      <w:r>
        <w:rPr>
          <w:spacing w:val="-13"/>
          <w:w w:val="95"/>
        </w:rPr>
        <w:t xml:space="preserve"> </w:t>
      </w:r>
      <w:r>
        <w:rPr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частоты.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этом</w:t>
      </w:r>
      <w:r>
        <w:rPr>
          <w:spacing w:val="-13"/>
          <w:w w:val="95"/>
        </w:rPr>
        <w:t xml:space="preserve"> </w:t>
      </w:r>
      <w:r>
        <w:rPr>
          <w:w w:val="95"/>
        </w:rPr>
        <w:t>случае</w:t>
      </w:r>
      <w:r>
        <w:rPr>
          <w:spacing w:val="-14"/>
          <w:w w:val="95"/>
        </w:rPr>
        <w:t xml:space="preserve"> </w:t>
      </w:r>
      <w:r>
        <w:rPr>
          <w:w w:val="95"/>
        </w:rPr>
        <w:t>наблюдается</w:t>
      </w:r>
      <w:r>
        <w:rPr>
          <w:spacing w:val="-13"/>
          <w:w w:val="95"/>
        </w:rPr>
        <w:t xml:space="preserve"> </w:t>
      </w:r>
      <w:r>
        <w:rPr>
          <w:w w:val="95"/>
        </w:rPr>
        <w:t>восстановле-</w:t>
      </w:r>
      <w:r>
        <w:rPr>
          <w:spacing w:val="-69"/>
          <w:w w:val="95"/>
        </w:rPr>
        <w:t xml:space="preserve"> </w:t>
      </w:r>
      <w:r>
        <w:rPr>
          <w:w w:val="90"/>
        </w:rPr>
        <w:t>ние</w:t>
      </w:r>
      <w:r>
        <w:rPr>
          <w:spacing w:val="32"/>
          <w:w w:val="90"/>
        </w:rPr>
        <w:t xml:space="preserve"> </w:t>
      </w:r>
      <w:r>
        <w:rPr>
          <w:w w:val="90"/>
        </w:rPr>
        <w:t>механической</w:t>
      </w:r>
      <w:r>
        <w:rPr>
          <w:spacing w:val="33"/>
          <w:w w:val="90"/>
        </w:rPr>
        <w:t xml:space="preserve"> </w:t>
      </w:r>
      <w:r>
        <w:rPr>
          <w:w w:val="90"/>
        </w:rPr>
        <w:t>реакции</w:t>
      </w:r>
      <w:r>
        <w:rPr>
          <w:spacing w:val="33"/>
          <w:w w:val="90"/>
        </w:rPr>
        <w:t xml:space="preserve"> </w:t>
      </w:r>
      <w:r>
        <w:rPr>
          <w:w w:val="90"/>
        </w:rPr>
        <w:t>мышцы.</w:t>
      </w:r>
      <w:r>
        <w:rPr>
          <w:spacing w:val="32"/>
          <w:w w:val="90"/>
        </w:rPr>
        <w:t xml:space="preserve"> </w:t>
      </w:r>
      <w:r>
        <w:rPr>
          <w:w w:val="90"/>
        </w:rPr>
        <w:t>Логично</w:t>
      </w:r>
      <w:r>
        <w:rPr>
          <w:spacing w:val="33"/>
          <w:w w:val="90"/>
        </w:rPr>
        <w:t xml:space="preserve"> </w:t>
      </w:r>
      <w:r>
        <w:rPr>
          <w:w w:val="90"/>
        </w:rPr>
        <w:t>предположить,</w:t>
      </w:r>
      <w:r>
        <w:rPr>
          <w:spacing w:val="33"/>
          <w:w w:val="90"/>
        </w:rPr>
        <w:t xml:space="preserve"> </w:t>
      </w:r>
      <w:r>
        <w:rPr>
          <w:w w:val="90"/>
        </w:rPr>
        <w:t>что</w:t>
      </w:r>
      <w:r>
        <w:rPr>
          <w:spacing w:val="32"/>
          <w:w w:val="90"/>
        </w:rPr>
        <w:t xml:space="preserve"> </w:t>
      </w:r>
      <w:r>
        <w:rPr>
          <w:w w:val="90"/>
        </w:rPr>
        <w:t>утомление</w:t>
      </w:r>
      <w:r>
        <w:rPr>
          <w:spacing w:val="33"/>
          <w:w w:val="90"/>
        </w:rPr>
        <w:t xml:space="preserve"> </w:t>
      </w:r>
      <w:r>
        <w:rPr>
          <w:w w:val="90"/>
        </w:rPr>
        <w:t>развилось</w:t>
      </w:r>
      <w:r>
        <w:rPr>
          <w:spacing w:val="33"/>
          <w:w w:val="90"/>
        </w:rPr>
        <w:t xml:space="preserve"> </w:t>
      </w:r>
      <w:r>
        <w:rPr>
          <w:w w:val="90"/>
        </w:rPr>
        <w:t>ли-</w:t>
      </w:r>
      <w:r>
        <w:rPr>
          <w:spacing w:val="-65"/>
          <w:w w:val="90"/>
        </w:rPr>
        <w:t xml:space="preserve"> </w:t>
      </w:r>
      <w:r>
        <w:rPr>
          <w:spacing w:val="-1"/>
          <w:w w:val="95"/>
        </w:rPr>
        <w:t>бо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нерве,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либо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мионевральном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синапсе.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Работами</w:t>
      </w:r>
      <w:r>
        <w:rPr>
          <w:spacing w:val="-13"/>
          <w:w w:val="95"/>
        </w:rPr>
        <w:t xml:space="preserve"> </w:t>
      </w:r>
      <w:r>
        <w:rPr>
          <w:w w:val="95"/>
        </w:rPr>
        <w:t>Н.</w:t>
      </w:r>
      <w:r>
        <w:rPr>
          <w:spacing w:val="-14"/>
          <w:w w:val="95"/>
        </w:rPr>
        <w:t xml:space="preserve"> </w:t>
      </w:r>
      <w:r>
        <w:rPr>
          <w:w w:val="95"/>
        </w:rPr>
        <w:t>Е.</w:t>
      </w:r>
      <w:r>
        <w:rPr>
          <w:spacing w:val="-14"/>
          <w:w w:val="95"/>
        </w:rPr>
        <w:t xml:space="preserve"> </w:t>
      </w:r>
      <w:r>
        <w:rPr>
          <w:w w:val="95"/>
        </w:rPr>
        <w:t>Введенского</w:t>
      </w:r>
      <w:r>
        <w:rPr>
          <w:spacing w:val="-13"/>
          <w:w w:val="95"/>
        </w:rPr>
        <w:t xml:space="preserve"> </w:t>
      </w:r>
      <w:r>
        <w:rPr>
          <w:w w:val="95"/>
        </w:rPr>
        <w:t>установлено,</w:t>
      </w:r>
      <w:r>
        <w:rPr>
          <w:spacing w:val="-14"/>
          <w:w w:val="95"/>
        </w:rPr>
        <w:t xml:space="preserve"> </w:t>
      </w:r>
      <w:r>
        <w:rPr>
          <w:w w:val="95"/>
        </w:rPr>
        <w:t>что</w:t>
      </w:r>
      <w:r>
        <w:rPr>
          <w:spacing w:val="-69"/>
          <w:w w:val="95"/>
        </w:rPr>
        <w:t xml:space="preserve"> </w:t>
      </w:r>
      <w:r>
        <w:rPr>
          <w:w w:val="90"/>
        </w:rPr>
        <w:t>нерв</w:t>
      </w:r>
      <w:r>
        <w:rPr>
          <w:spacing w:val="28"/>
          <w:w w:val="90"/>
        </w:rPr>
        <w:t xml:space="preserve"> </w:t>
      </w:r>
      <w:r>
        <w:rPr>
          <w:w w:val="90"/>
        </w:rPr>
        <w:t>практически</w:t>
      </w:r>
      <w:r>
        <w:rPr>
          <w:spacing w:val="28"/>
          <w:w w:val="90"/>
        </w:rPr>
        <w:t xml:space="preserve"> </w:t>
      </w:r>
      <w:r>
        <w:rPr>
          <w:w w:val="90"/>
        </w:rPr>
        <w:t>не</w:t>
      </w:r>
      <w:r>
        <w:rPr>
          <w:spacing w:val="29"/>
          <w:w w:val="90"/>
        </w:rPr>
        <w:t xml:space="preserve"> </w:t>
      </w:r>
      <w:r>
        <w:rPr>
          <w:w w:val="90"/>
        </w:rPr>
        <w:t>утомляем.</w:t>
      </w:r>
      <w:r>
        <w:rPr>
          <w:spacing w:val="28"/>
          <w:w w:val="90"/>
        </w:rPr>
        <w:t xml:space="preserve"> </w:t>
      </w:r>
      <w:r>
        <w:rPr>
          <w:w w:val="90"/>
        </w:rPr>
        <w:t>Следовательно,</w:t>
      </w:r>
      <w:r>
        <w:rPr>
          <w:spacing w:val="29"/>
          <w:w w:val="90"/>
        </w:rPr>
        <w:t xml:space="preserve"> </w:t>
      </w:r>
      <w:r>
        <w:rPr>
          <w:w w:val="90"/>
        </w:rPr>
        <w:t>утомление</w:t>
      </w:r>
      <w:r>
        <w:rPr>
          <w:spacing w:val="28"/>
          <w:w w:val="90"/>
        </w:rPr>
        <w:t xml:space="preserve"> </w:t>
      </w:r>
      <w:r>
        <w:rPr>
          <w:w w:val="90"/>
        </w:rPr>
        <w:t>в</w:t>
      </w:r>
      <w:r>
        <w:rPr>
          <w:spacing w:val="28"/>
          <w:w w:val="90"/>
        </w:rPr>
        <w:t xml:space="preserve"> </w:t>
      </w:r>
      <w:r>
        <w:rPr>
          <w:w w:val="90"/>
        </w:rPr>
        <w:t>первую</w:t>
      </w:r>
      <w:r>
        <w:rPr>
          <w:spacing w:val="29"/>
          <w:w w:val="90"/>
        </w:rPr>
        <w:t xml:space="preserve"> </w:t>
      </w:r>
      <w:r>
        <w:rPr>
          <w:w w:val="90"/>
        </w:rPr>
        <w:t>очередь</w:t>
      </w:r>
      <w:r>
        <w:rPr>
          <w:spacing w:val="28"/>
          <w:w w:val="90"/>
        </w:rPr>
        <w:t xml:space="preserve"> </w:t>
      </w:r>
      <w:r>
        <w:rPr>
          <w:w w:val="90"/>
        </w:rPr>
        <w:t>развивается</w:t>
      </w:r>
      <w:r>
        <w:rPr>
          <w:spacing w:val="-65"/>
          <w:w w:val="90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области</w:t>
      </w:r>
      <w:r>
        <w:rPr>
          <w:spacing w:val="-11"/>
          <w:w w:val="95"/>
        </w:rPr>
        <w:t xml:space="preserve"> </w:t>
      </w:r>
      <w:r>
        <w:rPr>
          <w:w w:val="95"/>
        </w:rPr>
        <w:t>мионеврального</w:t>
      </w:r>
      <w:r>
        <w:rPr>
          <w:spacing w:val="-11"/>
          <w:w w:val="95"/>
        </w:rPr>
        <w:t xml:space="preserve"> </w:t>
      </w:r>
      <w:r>
        <w:rPr>
          <w:w w:val="95"/>
        </w:rPr>
        <w:t>синапса</w:t>
      </w:r>
      <w:r>
        <w:rPr>
          <w:spacing w:val="-11"/>
          <w:w w:val="95"/>
        </w:rPr>
        <w:t xml:space="preserve"> </w:t>
      </w:r>
      <w:r>
        <w:rPr>
          <w:w w:val="95"/>
        </w:rPr>
        <w:t>нервно-мышечного</w:t>
      </w:r>
      <w:r>
        <w:rPr>
          <w:spacing w:val="-11"/>
          <w:w w:val="95"/>
        </w:rPr>
        <w:t xml:space="preserve"> </w:t>
      </w:r>
      <w:r>
        <w:rPr>
          <w:w w:val="95"/>
        </w:rPr>
        <w:t>препарата</w:t>
      </w:r>
      <w:r>
        <w:rPr>
          <w:spacing w:val="-11"/>
          <w:w w:val="95"/>
        </w:rPr>
        <w:t xml:space="preserve"> </w:t>
      </w:r>
      <w:r>
        <w:rPr>
          <w:w w:val="95"/>
        </w:rPr>
        <w:t>лягушки,</w:t>
      </w:r>
      <w:r>
        <w:rPr>
          <w:spacing w:val="-11"/>
          <w:w w:val="95"/>
        </w:rPr>
        <w:t xml:space="preserve"> </w:t>
      </w:r>
      <w:r>
        <w:rPr>
          <w:w w:val="95"/>
        </w:rPr>
        <w:t>что</w:t>
      </w:r>
      <w:r>
        <w:rPr>
          <w:spacing w:val="-11"/>
          <w:w w:val="95"/>
        </w:rPr>
        <w:t xml:space="preserve"> </w:t>
      </w:r>
      <w:r>
        <w:rPr>
          <w:w w:val="95"/>
        </w:rPr>
        <w:t>связыва-</w:t>
      </w:r>
      <w:r>
        <w:rPr>
          <w:spacing w:val="-69"/>
          <w:w w:val="95"/>
        </w:rPr>
        <w:t xml:space="preserve"> </w:t>
      </w:r>
      <w:r>
        <w:rPr>
          <w:w w:val="95"/>
        </w:rPr>
        <w:t>ют с истощением запасов медиатора в терминале нервного волокна. Кроме того, если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сравнить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лабильность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различных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образований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нервно-мышечного</w:t>
      </w:r>
      <w:r>
        <w:rPr>
          <w:spacing w:val="-14"/>
          <w:w w:val="95"/>
        </w:rPr>
        <w:t xml:space="preserve"> </w:t>
      </w:r>
      <w:r>
        <w:rPr>
          <w:w w:val="95"/>
        </w:rPr>
        <w:t>препарата,</w:t>
      </w:r>
      <w:r>
        <w:rPr>
          <w:spacing w:val="-14"/>
          <w:w w:val="95"/>
        </w:rPr>
        <w:t xml:space="preserve"> </w:t>
      </w:r>
      <w:r>
        <w:rPr>
          <w:w w:val="95"/>
        </w:rPr>
        <w:t>то</w:t>
      </w:r>
      <w:r>
        <w:rPr>
          <w:spacing w:val="-13"/>
          <w:w w:val="95"/>
        </w:rPr>
        <w:t xml:space="preserve"> </w:t>
      </w:r>
      <w:r>
        <w:rPr>
          <w:w w:val="95"/>
        </w:rPr>
        <w:t>окажет-</w:t>
      </w:r>
      <w:r>
        <w:rPr>
          <w:spacing w:val="-69"/>
          <w:w w:val="95"/>
        </w:rPr>
        <w:t xml:space="preserve"> </w:t>
      </w:r>
      <w:r>
        <w:rPr>
          <w:w w:val="95"/>
        </w:rPr>
        <w:t>ся, что функциональная подвижность мионеврального синапса самая низкая. В связи с</w:t>
      </w:r>
      <w:r>
        <w:rPr>
          <w:spacing w:val="1"/>
          <w:w w:val="95"/>
        </w:rPr>
        <w:t xml:space="preserve"> </w:t>
      </w:r>
      <w:r>
        <w:rPr>
          <w:w w:val="95"/>
        </w:rPr>
        <w:t>этим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синапсе</w:t>
      </w:r>
      <w:r>
        <w:rPr>
          <w:spacing w:val="-5"/>
          <w:w w:val="95"/>
        </w:rPr>
        <w:t xml:space="preserve"> </w:t>
      </w:r>
      <w:r>
        <w:rPr>
          <w:w w:val="95"/>
        </w:rPr>
        <w:t>быстрее</w:t>
      </w:r>
      <w:r>
        <w:rPr>
          <w:spacing w:val="-5"/>
          <w:w w:val="95"/>
        </w:rPr>
        <w:t xml:space="preserve"> </w:t>
      </w:r>
      <w:r>
        <w:rPr>
          <w:w w:val="95"/>
        </w:rPr>
        <w:t>наступает</w:t>
      </w:r>
      <w:r>
        <w:rPr>
          <w:spacing w:val="-5"/>
          <w:w w:val="95"/>
        </w:rPr>
        <w:t xml:space="preserve"> </w:t>
      </w:r>
      <w:r>
        <w:rPr>
          <w:w w:val="95"/>
        </w:rPr>
        <w:t>утомление,</w:t>
      </w:r>
      <w:r>
        <w:rPr>
          <w:spacing w:val="-6"/>
          <w:w w:val="95"/>
        </w:rPr>
        <w:t xml:space="preserve"> </w:t>
      </w:r>
      <w:r>
        <w:rPr>
          <w:w w:val="95"/>
        </w:rPr>
        <w:t>как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структуре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более</w:t>
      </w:r>
      <w:r>
        <w:rPr>
          <w:spacing w:val="-6"/>
          <w:w w:val="95"/>
        </w:rPr>
        <w:t xml:space="preserve"> </w:t>
      </w:r>
      <w:r>
        <w:rPr>
          <w:w w:val="95"/>
        </w:rPr>
        <w:t>низкой</w:t>
      </w:r>
      <w:r>
        <w:rPr>
          <w:spacing w:val="-5"/>
          <w:w w:val="95"/>
        </w:rPr>
        <w:t xml:space="preserve"> </w:t>
      </w:r>
      <w:r>
        <w:rPr>
          <w:w w:val="95"/>
        </w:rPr>
        <w:t>лабильно-</w:t>
      </w:r>
      <w:r>
        <w:rPr>
          <w:spacing w:val="-69"/>
          <w:w w:val="95"/>
        </w:rPr>
        <w:t xml:space="preserve"> </w:t>
      </w:r>
      <w:r>
        <w:t>стью.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1"/>
        <w:spacing w:before="109" w:line="208" w:lineRule="auto"/>
        <w:ind w:left="2514" w:hanging="1360"/>
        <w:jc w:val="left"/>
      </w:pPr>
      <w:bookmarkStart w:id="11" w:name="_TOC_250013"/>
      <w:r>
        <w:rPr>
          <w:color w:val="108E50"/>
          <w:w w:val="95"/>
        </w:rPr>
        <w:lastRenderedPageBreak/>
        <w:t>ОЦЕНКА</w:t>
      </w:r>
      <w:r>
        <w:rPr>
          <w:color w:val="108E50"/>
          <w:spacing w:val="1"/>
          <w:w w:val="95"/>
        </w:rPr>
        <w:t xml:space="preserve"> </w:t>
      </w:r>
      <w:r>
        <w:rPr>
          <w:color w:val="108E50"/>
          <w:w w:val="95"/>
        </w:rPr>
        <w:t>ФИЗИОЛОГИЧЕСКИХ</w:t>
      </w:r>
      <w:r>
        <w:rPr>
          <w:color w:val="108E50"/>
          <w:spacing w:val="1"/>
          <w:w w:val="95"/>
        </w:rPr>
        <w:t xml:space="preserve"> </w:t>
      </w:r>
      <w:r>
        <w:rPr>
          <w:color w:val="108E50"/>
          <w:w w:val="95"/>
        </w:rPr>
        <w:t>РЕЗЕРВОВ</w:t>
      </w:r>
      <w:r>
        <w:rPr>
          <w:color w:val="108E50"/>
          <w:spacing w:val="-98"/>
          <w:w w:val="95"/>
        </w:rPr>
        <w:t xml:space="preserve"> </w:t>
      </w:r>
      <w:r>
        <w:rPr>
          <w:color w:val="108E50"/>
        </w:rPr>
        <w:t>ДЫХАТЕЛЬНОЙ</w:t>
      </w:r>
      <w:r>
        <w:rPr>
          <w:color w:val="108E50"/>
          <w:spacing w:val="-25"/>
        </w:rPr>
        <w:t xml:space="preserve"> </w:t>
      </w:r>
      <w:bookmarkEnd w:id="11"/>
      <w:r>
        <w:rPr>
          <w:color w:val="108E50"/>
        </w:rPr>
        <w:t>СИСТЕМЫ</w:t>
      </w:r>
    </w:p>
    <w:p w:rsidR="0092214C" w:rsidRDefault="0092214C" w:rsidP="0092214C">
      <w:pPr>
        <w:pStyle w:val="a3"/>
        <w:spacing w:before="268" w:line="232" w:lineRule="auto"/>
        <w:ind w:left="193" w:right="514" w:firstLine="340"/>
        <w:jc w:val="both"/>
      </w:pPr>
      <w:r>
        <w:rPr>
          <w:w w:val="95"/>
        </w:rPr>
        <w:t>Дыхание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основная</w:t>
      </w:r>
      <w:r>
        <w:rPr>
          <w:spacing w:val="-8"/>
          <w:w w:val="95"/>
        </w:rPr>
        <w:t xml:space="preserve"> </w:t>
      </w:r>
      <w:r>
        <w:rPr>
          <w:w w:val="95"/>
        </w:rPr>
        <w:t>форма</w:t>
      </w:r>
      <w:r>
        <w:rPr>
          <w:spacing w:val="-9"/>
          <w:w w:val="95"/>
        </w:rPr>
        <w:t xml:space="preserve"> </w:t>
      </w:r>
      <w:r>
        <w:rPr>
          <w:w w:val="95"/>
        </w:rPr>
        <w:t>диссимиляции</w:t>
      </w:r>
      <w:r>
        <w:rPr>
          <w:spacing w:val="-9"/>
          <w:w w:val="95"/>
        </w:rPr>
        <w:t xml:space="preserve"> </w:t>
      </w:r>
      <w:r>
        <w:rPr>
          <w:w w:val="95"/>
        </w:rPr>
        <w:t>у</w:t>
      </w:r>
      <w:r>
        <w:rPr>
          <w:spacing w:val="-8"/>
          <w:w w:val="95"/>
        </w:rPr>
        <w:t xml:space="preserve"> </w:t>
      </w:r>
      <w:r>
        <w:rPr>
          <w:w w:val="95"/>
        </w:rPr>
        <w:t>человека,</w:t>
      </w:r>
      <w:r>
        <w:rPr>
          <w:spacing w:val="-9"/>
          <w:w w:val="95"/>
        </w:rPr>
        <w:t xml:space="preserve"> </w:t>
      </w:r>
      <w:r>
        <w:rPr>
          <w:w w:val="95"/>
        </w:rPr>
        <w:t>животных,</w:t>
      </w:r>
      <w:r>
        <w:rPr>
          <w:spacing w:val="-8"/>
          <w:w w:val="95"/>
        </w:rPr>
        <w:t xml:space="preserve"> </w:t>
      </w:r>
      <w:r>
        <w:rPr>
          <w:w w:val="95"/>
        </w:rPr>
        <w:t>растений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многих</w:t>
      </w:r>
      <w:r>
        <w:rPr>
          <w:spacing w:val="-68"/>
          <w:w w:val="95"/>
        </w:rPr>
        <w:t xml:space="preserve"> </w:t>
      </w:r>
      <w:r>
        <w:rPr>
          <w:w w:val="95"/>
        </w:rPr>
        <w:t>микроорганизмов. При дыхании богатые химической энергией вещества, принадлежа-</w:t>
      </w:r>
      <w:r>
        <w:rPr>
          <w:spacing w:val="1"/>
          <w:w w:val="95"/>
        </w:rPr>
        <w:t xml:space="preserve"> </w:t>
      </w:r>
      <w:r>
        <w:rPr>
          <w:w w:val="90"/>
        </w:rPr>
        <w:t>щие</w:t>
      </w:r>
      <w:r>
        <w:rPr>
          <w:spacing w:val="32"/>
          <w:w w:val="90"/>
        </w:rPr>
        <w:t xml:space="preserve"> </w:t>
      </w:r>
      <w:r>
        <w:rPr>
          <w:w w:val="90"/>
        </w:rPr>
        <w:t>организму,</w:t>
      </w:r>
      <w:r>
        <w:rPr>
          <w:spacing w:val="33"/>
          <w:w w:val="90"/>
        </w:rPr>
        <w:t xml:space="preserve"> </w:t>
      </w:r>
      <w:r>
        <w:rPr>
          <w:w w:val="90"/>
        </w:rPr>
        <w:t>окисляются</w:t>
      </w:r>
      <w:r>
        <w:rPr>
          <w:spacing w:val="33"/>
          <w:w w:val="90"/>
        </w:rPr>
        <w:t xml:space="preserve"> </w:t>
      </w:r>
      <w:r>
        <w:rPr>
          <w:w w:val="90"/>
        </w:rPr>
        <w:t>до</w:t>
      </w:r>
      <w:r>
        <w:rPr>
          <w:spacing w:val="33"/>
          <w:w w:val="90"/>
        </w:rPr>
        <w:t xml:space="preserve"> </w:t>
      </w:r>
      <w:r>
        <w:rPr>
          <w:w w:val="90"/>
        </w:rPr>
        <w:t>бедных</w:t>
      </w:r>
      <w:r>
        <w:rPr>
          <w:spacing w:val="32"/>
          <w:w w:val="90"/>
        </w:rPr>
        <w:t xml:space="preserve"> </w:t>
      </w:r>
      <w:r>
        <w:rPr>
          <w:w w:val="90"/>
        </w:rPr>
        <w:t>энергией</w:t>
      </w:r>
      <w:r>
        <w:rPr>
          <w:spacing w:val="33"/>
          <w:w w:val="90"/>
        </w:rPr>
        <w:t xml:space="preserve"> </w:t>
      </w:r>
      <w:r>
        <w:rPr>
          <w:w w:val="90"/>
        </w:rPr>
        <w:t>конечных</w:t>
      </w:r>
      <w:r>
        <w:rPr>
          <w:spacing w:val="33"/>
          <w:w w:val="90"/>
        </w:rPr>
        <w:t xml:space="preserve"> </w:t>
      </w:r>
      <w:r>
        <w:rPr>
          <w:w w:val="90"/>
        </w:rPr>
        <w:t>продуктов</w:t>
      </w:r>
      <w:r>
        <w:rPr>
          <w:spacing w:val="33"/>
          <w:w w:val="90"/>
        </w:rPr>
        <w:t xml:space="preserve"> </w:t>
      </w:r>
      <w:r>
        <w:rPr>
          <w:w w:val="90"/>
        </w:rPr>
        <w:t>(диоксида</w:t>
      </w:r>
      <w:r>
        <w:rPr>
          <w:spacing w:val="33"/>
          <w:w w:val="90"/>
        </w:rPr>
        <w:t xml:space="preserve"> </w:t>
      </w:r>
      <w:r>
        <w:rPr>
          <w:w w:val="90"/>
        </w:rPr>
        <w:t>углерода</w:t>
      </w:r>
      <w:r>
        <w:rPr>
          <w:spacing w:val="-65"/>
          <w:w w:val="90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воды),</w:t>
      </w:r>
      <w:r>
        <w:rPr>
          <w:spacing w:val="-11"/>
          <w:w w:val="95"/>
        </w:rPr>
        <w:t xml:space="preserve"> </w:t>
      </w:r>
      <w:r>
        <w:rPr>
          <w:w w:val="95"/>
        </w:rPr>
        <w:t>используя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этого</w:t>
      </w:r>
      <w:r>
        <w:rPr>
          <w:spacing w:val="-11"/>
          <w:w w:val="95"/>
        </w:rPr>
        <w:t xml:space="preserve"> </w:t>
      </w:r>
      <w:r>
        <w:rPr>
          <w:w w:val="95"/>
        </w:rPr>
        <w:t>молекулярный</w:t>
      </w:r>
      <w:r>
        <w:rPr>
          <w:spacing w:val="-11"/>
          <w:w w:val="95"/>
        </w:rPr>
        <w:t xml:space="preserve"> </w:t>
      </w:r>
      <w:r>
        <w:rPr>
          <w:w w:val="95"/>
        </w:rPr>
        <w:t>кислород.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У позвоночных животных и человека система дыхания — комплекс сложных процес-</w:t>
      </w:r>
      <w:r>
        <w:rPr>
          <w:spacing w:val="-69"/>
          <w:w w:val="95"/>
        </w:rPr>
        <w:t xml:space="preserve"> </w:t>
      </w:r>
      <w:r>
        <w:rPr>
          <w:w w:val="95"/>
        </w:rPr>
        <w:t>сов,</w:t>
      </w:r>
      <w:r>
        <w:rPr>
          <w:spacing w:val="-10"/>
          <w:w w:val="95"/>
        </w:rPr>
        <w:t xml:space="preserve"> </w:t>
      </w:r>
      <w:r>
        <w:rPr>
          <w:w w:val="95"/>
        </w:rPr>
        <w:t>включающих</w:t>
      </w:r>
      <w:r>
        <w:rPr>
          <w:spacing w:val="-9"/>
          <w:w w:val="95"/>
        </w:rPr>
        <w:t xml:space="preserve"> </w:t>
      </w:r>
      <w:r>
        <w:rPr>
          <w:w w:val="95"/>
        </w:rPr>
        <w:t>внешнее</w:t>
      </w:r>
      <w:r>
        <w:rPr>
          <w:spacing w:val="-9"/>
          <w:w w:val="95"/>
        </w:rPr>
        <w:t xml:space="preserve"> </w:t>
      </w:r>
      <w:r>
        <w:rPr>
          <w:w w:val="95"/>
        </w:rPr>
        <w:t>дыхание,</w:t>
      </w:r>
      <w:r>
        <w:rPr>
          <w:spacing w:val="-10"/>
          <w:w w:val="95"/>
        </w:rPr>
        <w:t xml:space="preserve"> </w:t>
      </w:r>
      <w:r>
        <w:rPr>
          <w:w w:val="95"/>
        </w:rPr>
        <w:t>транспорт</w:t>
      </w:r>
      <w:r>
        <w:rPr>
          <w:spacing w:val="-9"/>
          <w:w w:val="95"/>
        </w:rPr>
        <w:t xml:space="preserve"> </w:t>
      </w:r>
      <w:r>
        <w:rPr>
          <w:w w:val="95"/>
        </w:rPr>
        <w:t>газов</w:t>
      </w:r>
      <w:r>
        <w:rPr>
          <w:spacing w:val="-9"/>
          <w:w w:val="95"/>
        </w:rPr>
        <w:t xml:space="preserve"> </w:t>
      </w:r>
      <w:r>
        <w:rPr>
          <w:w w:val="95"/>
        </w:rPr>
        <w:t>кровью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тканевое</w:t>
      </w:r>
      <w:r>
        <w:rPr>
          <w:spacing w:val="-9"/>
          <w:w w:val="95"/>
        </w:rPr>
        <w:t xml:space="preserve"> </w:t>
      </w:r>
      <w:r>
        <w:rPr>
          <w:w w:val="95"/>
        </w:rPr>
        <w:t>внутреннее</w:t>
      </w:r>
      <w:r>
        <w:rPr>
          <w:spacing w:val="-9"/>
          <w:w w:val="95"/>
        </w:rPr>
        <w:t xml:space="preserve"> </w:t>
      </w:r>
      <w:r>
        <w:rPr>
          <w:w w:val="95"/>
        </w:rPr>
        <w:t>ды-</w:t>
      </w:r>
      <w:r>
        <w:rPr>
          <w:spacing w:val="-69"/>
          <w:w w:val="95"/>
        </w:rPr>
        <w:t xml:space="preserve"> </w:t>
      </w:r>
      <w:r>
        <w:t>хание.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Сложные механизмы регуляции дыхательной системы направлены на изменение ча-</w:t>
      </w:r>
      <w:r>
        <w:rPr>
          <w:spacing w:val="-69"/>
          <w:w w:val="95"/>
        </w:rPr>
        <w:t xml:space="preserve"> </w:t>
      </w:r>
      <w:r>
        <w:rPr>
          <w:w w:val="95"/>
        </w:rPr>
        <w:t>стоты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глубины</w:t>
      </w:r>
      <w:r>
        <w:rPr>
          <w:spacing w:val="-14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w w:val="95"/>
        </w:rPr>
        <w:t>сиюминутными</w:t>
      </w:r>
      <w:r>
        <w:rPr>
          <w:spacing w:val="-15"/>
          <w:w w:val="95"/>
        </w:rPr>
        <w:t xml:space="preserve"> </w:t>
      </w:r>
      <w:r>
        <w:rPr>
          <w:w w:val="95"/>
        </w:rPr>
        <w:t>потребностями</w:t>
      </w:r>
      <w:r>
        <w:rPr>
          <w:spacing w:val="-14"/>
          <w:w w:val="95"/>
        </w:rPr>
        <w:t xml:space="preserve"> </w:t>
      </w:r>
      <w:r>
        <w:rPr>
          <w:w w:val="95"/>
        </w:rPr>
        <w:t>организма</w:t>
      </w:r>
      <w:r>
        <w:rPr>
          <w:spacing w:val="-15"/>
          <w:w w:val="95"/>
        </w:rPr>
        <w:t xml:space="preserve"> </w:t>
      </w:r>
      <w:r>
        <w:rPr>
          <w:w w:val="95"/>
        </w:rPr>
        <w:t>(та-</w:t>
      </w:r>
      <w:r>
        <w:rPr>
          <w:spacing w:val="-69"/>
          <w:w w:val="95"/>
        </w:rPr>
        <w:t xml:space="preserve"> </w:t>
      </w:r>
      <w:r>
        <w:rPr>
          <w:w w:val="90"/>
        </w:rPr>
        <w:t>кими, как покой, физическая нагрузка, кашель, чихание, глотание, речь и пение у челове-</w:t>
      </w:r>
      <w:r>
        <w:rPr>
          <w:spacing w:val="1"/>
          <w:w w:val="90"/>
        </w:rPr>
        <w:t xml:space="preserve"> </w:t>
      </w:r>
      <w:r>
        <w:rPr>
          <w:w w:val="95"/>
        </w:rPr>
        <w:t>ка).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свою</w:t>
      </w:r>
      <w:r>
        <w:rPr>
          <w:spacing w:val="-10"/>
          <w:w w:val="95"/>
        </w:rPr>
        <w:t xml:space="preserve"> </w:t>
      </w:r>
      <w:r>
        <w:rPr>
          <w:w w:val="95"/>
        </w:rPr>
        <w:t>очередь,</w:t>
      </w:r>
      <w:r>
        <w:rPr>
          <w:spacing w:val="-9"/>
          <w:w w:val="95"/>
        </w:rPr>
        <w:t xml:space="preserve"> </w:t>
      </w:r>
      <w:r>
        <w:rPr>
          <w:w w:val="95"/>
        </w:rPr>
        <w:t>согласование</w:t>
      </w:r>
      <w:r>
        <w:rPr>
          <w:spacing w:val="-9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другими</w:t>
      </w:r>
      <w:r>
        <w:rPr>
          <w:spacing w:val="-9"/>
          <w:w w:val="95"/>
        </w:rPr>
        <w:t xml:space="preserve"> </w:t>
      </w:r>
      <w:r>
        <w:rPr>
          <w:w w:val="95"/>
        </w:rPr>
        <w:t>системами,</w:t>
      </w:r>
      <w:r>
        <w:rPr>
          <w:spacing w:val="-10"/>
          <w:w w:val="95"/>
        </w:rPr>
        <w:t xml:space="preserve"> </w:t>
      </w:r>
      <w:r>
        <w:rPr>
          <w:w w:val="95"/>
        </w:rPr>
        <w:t>обеспечивающими</w:t>
      </w:r>
      <w:r>
        <w:rPr>
          <w:spacing w:val="-9"/>
          <w:w w:val="95"/>
        </w:rPr>
        <w:t xml:space="preserve"> </w:t>
      </w:r>
      <w:r>
        <w:rPr>
          <w:w w:val="95"/>
        </w:rPr>
        <w:t>об-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мен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веществ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организме,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является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результатом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сложного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взаимодействия</w:t>
      </w:r>
      <w:r>
        <w:rPr>
          <w:spacing w:val="-12"/>
          <w:w w:val="95"/>
        </w:rPr>
        <w:t xml:space="preserve"> </w:t>
      </w:r>
      <w:r>
        <w:rPr>
          <w:w w:val="95"/>
        </w:rPr>
        <w:t>регуляторных</w:t>
      </w:r>
      <w:r>
        <w:rPr>
          <w:spacing w:val="-69"/>
          <w:w w:val="95"/>
        </w:rPr>
        <w:t xml:space="preserve"> </w:t>
      </w:r>
      <w:r>
        <w:rPr>
          <w:w w:val="95"/>
        </w:rPr>
        <w:t>механизмов, включающих периферические и центральные образования, деятельность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2"/>
          <w:w w:val="95"/>
        </w:rPr>
        <w:t xml:space="preserve"> </w:t>
      </w:r>
      <w:r>
        <w:rPr>
          <w:w w:val="95"/>
        </w:rPr>
        <w:t>направлена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поддержание</w:t>
      </w:r>
      <w:r>
        <w:rPr>
          <w:spacing w:val="-12"/>
          <w:w w:val="95"/>
        </w:rPr>
        <w:t xml:space="preserve"> </w:t>
      </w:r>
      <w:r>
        <w:rPr>
          <w:w w:val="95"/>
        </w:rPr>
        <w:t>газового</w:t>
      </w:r>
      <w:r>
        <w:rPr>
          <w:spacing w:val="-11"/>
          <w:w w:val="95"/>
        </w:rPr>
        <w:t xml:space="preserve"> </w:t>
      </w:r>
      <w:r>
        <w:rPr>
          <w:w w:val="95"/>
        </w:rPr>
        <w:t>гомеостаза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крови.</w:t>
      </w:r>
    </w:p>
    <w:p w:rsidR="0092214C" w:rsidRDefault="0092214C" w:rsidP="0092214C">
      <w:pPr>
        <w:pStyle w:val="a3"/>
        <w:spacing w:before="7"/>
        <w:rPr>
          <w:sz w:val="15"/>
        </w:rPr>
      </w:pPr>
    </w:p>
    <w:tbl>
      <w:tblPr>
        <w:tblStyle w:val="TableNormal"/>
        <w:tblW w:w="0" w:type="auto"/>
        <w:tblInd w:w="201" w:type="dxa"/>
        <w:tblLayout w:type="fixed"/>
        <w:tblLook w:val="01E0"/>
      </w:tblPr>
      <w:tblGrid>
        <w:gridCol w:w="9334"/>
      </w:tblGrid>
      <w:tr w:rsidR="0092214C" w:rsidTr="00B04AF1">
        <w:trPr>
          <w:trHeight w:val="413"/>
        </w:trPr>
        <w:tc>
          <w:tcPr>
            <w:tcW w:w="9334" w:type="dxa"/>
            <w:shd w:val="clear" w:color="auto" w:fill="630460"/>
          </w:tcPr>
          <w:p w:rsidR="0092214C" w:rsidRDefault="0092214C" w:rsidP="00B04AF1">
            <w:pPr>
              <w:pStyle w:val="TableParagraph"/>
              <w:spacing w:before="59"/>
              <w:ind w:left="1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Справочник</w:t>
            </w:r>
          </w:p>
        </w:tc>
      </w:tr>
      <w:tr w:rsidR="0092214C" w:rsidTr="00B04AF1">
        <w:trPr>
          <w:trHeight w:val="3941"/>
        </w:trPr>
        <w:tc>
          <w:tcPr>
            <w:tcW w:w="9334" w:type="dxa"/>
            <w:shd w:val="clear" w:color="auto" w:fill="E2D9E6"/>
          </w:tcPr>
          <w:p w:rsidR="0092214C" w:rsidRDefault="0092214C" w:rsidP="00B04AF1">
            <w:pPr>
              <w:pStyle w:val="TableParagraph"/>
              <w:spacing w:before="66" w:line="232" w:lineRule="auto"/>
              <w:ind w:left="113" w:right="110" w:firstLine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Потребность в кислороде изменяется в зависимости от степени активности организ-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ма.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Взрослый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мужчина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состоянии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покоя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вдыхает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около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3,75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воздуха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минуту.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Этот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объём содержит около 750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кислорода, который усваивается примерно на 1/3. Если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человек побежит вдогонку за автобусом, включившиеся в работу мышцы потребуют го-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раздо больше кислорода, для чего придется вдохнуть в 15 раз больше воздуха. Потре-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бление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возрасти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примерно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92214C" w:rsidRDefault="0092214C" w:rsidP="00B04AF1">
            <w:pPr>
              <w:pStyle w:val="TableParagraph"/>
              <w:spacing w:line="232" w:lineRule="auto"/>
              <w:ind w:left="113" w:right="110" w:firstLine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Поскольку</w:t>
            </w:r>
            <w:r>
              <w:rPr>
                <w:spacing w:val="3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организму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3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зависимости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степени</w:t>
            </w:r>
            <w:r>
              <w:rPr>
                <w:spacing w:val="3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активности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требуются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разные</w:t>
            </w:r>
            <w:r>
              <w:rPr>
                <w:spacing w:val="3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объё-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мы кислорода, организму не обойтись без резервной ёмкости, которую обеспечивает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внутреннее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строение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лёгких,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частности,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альвеолы.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обойтись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без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постоянного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баланса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частотой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глубиной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дыхания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кровоснабжением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лёгких.</w:t>
            </w:r>
          </w:p>
          <w:p w:rsidR="0092214C" w:rsidRDefault="0092214C" w:rsidP="00B04AF1">
            <w:pPr>
              <w:pStyle w:val="TableParagraph"/>
              <w:spacing w:line="232" w:lineRule="auto"/>
              <w:ind w:left="113" w:right="110" w:firstLine="34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Нормальное равномерное дыхание — непроизвольное дыхание с равномерными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вдохами. При повышенном потреблении кислорода (например, после физических на-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грузок)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наблюдается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повышение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частоты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дыхания.</w:t>
            </w:r>
          </w:p>
        </w:tc>
      </w:tr>
    </w:tbl>
    <w:p w:rsidR="0092214C" w:rsidRDefault="0092214C" w:rsidP="0092214C">
      <w:pPr>
        <w:pStyle w:val="a3"/>
        <w:spacing w:before="11"/>
        <w:rPr>
          <w:sz w:val="33"/>
        </w:rPr>
      </w:pPr>
    </w:p>
    <w:p w:rsidR="0092214C" w:rsidRDefault="0092214C" w:rsidP="0092214C">
      <w:pPr>
        <w:pStyle w:val="3"/>
      </w:pPr>
      <w:r>
        <w:rPr>
          <w:color w:val="D2232A"/>
        </w:rPr>
        <w:t>Запомните!</w:t>
      </w:r>
    </w:p>
    <w:p w:rsidR="0092214C" w:rsidRDefault="0092214C" w:rsidP="0092214C">
      <w:pPr>
        <w:spacing w:line="237" w:lineRule="auto"/>
        <w:ind w:left="534" w:right="1911"/>
        <w:rPr>
          <w:rFonts w:ascii="Trebuchet MS" w:hAnsi="Trebuchet MS"/>
          <w:i/>
          <w:sz w:val="24"/>
        </w:rPr>
      </w:pPr>
      <w:r>
        <w:rPr>
          <w:b/>
          <w:w w:val="90"/>
          <w:sz w:val="24"/>
        </w:rPr>
        <w:t>Тахипноэ</w:t>
      </w:r>
      <w:r>
        <w:rPr>
          <w:b/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увеличение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дыхательных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актов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более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20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минуту.</w:t>
      </w:r>
      <w:r>
        <w:rPr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Брадипноэ</w:t>
      </w:r>
      <w:r>
        <w:rPr>
          <w:b/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уменьшение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дыхательных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актов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менее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16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минуту.</w:t>
      </w:r>
      <w:r>
        <w:rPr>
          <w:spacing w:val="-65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Эволюция</w:t>
      </w:r>
      <w:r>
        <w:rPr>
          <w:rFonts w:ascii="Trebuchet MS" w:hAnsi="Trebuchet MS"/>
          <w:i/>
          <w:spacing w:val="-13"/>
          <w:sz w:val="24"/>
        </w:rPr>
        <w:t xml:space="preserve"> </w:t>
      </w:r>
      <w:r>
        <w:rPr>
          <w:rFonts w:ascii="Trebuchet MS" w:hAnsi="Trebuchet MS"/>
          <w:i/>
          <w:sz w:val="24"/>
        </w:rPr>
        <w:t>дыхания</w:t>
      </w:r>
    </w:p>
    <w:p w:rsidR="0092214C" w:rsidRDefault="0092214C" w:rsidP="0092214C">
      <w:pPr>
        <w:pStyle w:val="a5"/>
        <w:numPr>
          <w:ilvl w:val="0"/>
          <w:numId w:val="219"/>
        </w:numPr>
        <w:tabs>
          <w:tab w:val="left" w:pos="796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Диффузное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дыхание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газообмен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происходит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через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мембрану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клетки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путем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диф-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фузии.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Сохранилось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одноклеточных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аэробов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(например,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амебы).</w:t>
      </w:r>
    </w:p>
    <w:p w:rsidR="0092214C" w:rsidRDefault="0092214C" w:rsidP="0092214C">
      <w:pPr>
        <w:pStyle w:val="a5"/>
        <w:numPr>
          <w:ilvl w:val="0"/>
          <w:numId w:val="219"/>
        </w:numPr>
        <w:tabs>
          <w:tab w:val="left" w:pos="804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Кожное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дыхание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газообмен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происходит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через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поверхность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тела.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Встречается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червей,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насекомых.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человека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кожное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дыхание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%.</w:t>
      </w:r>
    </w:p>
    <w:p w:rsidR="0092214C" w:rsidRDefault="0092214C" w:rsidP="0092214C">
      <w:pPr>
        <w:pStyle w:val="a5"/>
        <w:numPr>
          <w:ilvl w:val="0"/>
          <w:numId w:val="219"/>
        </w:numPr>
        <w:tabs>
          <w:tab w:val="left" w:pos="787"/>
        </w:tabs>
        <w:spacing w:line="232" w:lineRule="auto"/>
        <w:ind w:right="515" w:firstLine="340"/>
        <w:rPr>
          <w:sz w:val="24"/>
        </w:rPr>
      </w:pPr>
      <w:r>
        <w:rPr>
          <w:spacing w:val="-1"/>
          <w:w w:val="95"/>
          <w:sz w:val="24"/>
        </w:rPr>
        <w:t>Жаберное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дыхание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позволяет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извлекать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кислород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среды;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встречается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рыб,</w:t>
      </w:r>
      <w:r>
        <w:rPr>
          <w:spacing w:val="-15"/>
          <w:sz w:val="24"/>
        </w:rPr>
        <w:t xml:space="preserve"> </w:t>
      </w:r>
      <w:r>
        <w:rPr>
          <w:sz w:val="24"/>
        </w:rPr>
        <w:t>амфибий.</w:t>
      </w:r>
    </w:p>
    <w:p w:rsidR="0092214C" w:rsidRDefault="0092214C" w:rsidP="0092214C">
      <w:pPr>
        <w:pStyle w:val="a5"/>
        <w:numPr>
          <w:ilvl w:val="0"/>
          <w:numId w:val="219"/>
        </w:numPr>
        <w:tabs>
          <w:tab w:val="left" w:pos="804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Лёгочное дыхание, т. е. газообмен с атмосферным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воздухом, происходит в специ-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альных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органах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лёгких;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имеет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птиц,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млекопитающих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человека.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4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4" w:line="272" w:lineRule="exact"/>
        <w:ind w:left="81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Системы,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участвующие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дыхании</w:t>
      </w:r>
    </w:p>
    <w:p w:rsidR="0092214C" w:rsidRDefault="0092214C" w:rsidP="0092214C">
      <w:pPr>
        <w:pStyle w:val="a5"/>
        <w:numPr>
          <w:ilvl w:val="1"/>
          <w:numId w:val="219"/>
        </w:numPr>
        <w:tabs>
          <w:tab w:val="left" w:pos="1071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Аппарат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внешнего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дыхания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(лёгкие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воздухоносными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путями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плевральной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поло-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стью,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грудная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клетка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мышцами,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приводящими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движение).</w:t>
      </w:r>
    </w:p>
    <w:p w:rsidR="0092214C" w:rsidRDefault="0092214C" w:rsidP="0092214C">
      <w:pPr>
        <w:pStyle w:val="a5"/>
        <w:numPr>
          <w:ilvl w:val="1"/>
          <w:numId w:val="219"/>
        </w:numPr>
        <w:tabs>
          <w:tab w:val="left" w:pos="1070"/>
        </w:tabs>
        <w:spacing w:line="276" w:lineRule="exact"/>
        <w:ind w:left="1069"/>
        <w:rPr>
          <w:sz w:val="24"/>
        </w:rPr>
      </w:pPr>
      <w:r>
        <w:rPr>
          <w:spacing w:val="-1"/>
          <w:w w:val="95"/>
          <w:sz w:val="24"/>
        </w:rPr>
        <w:t>Сердечно-сосудистая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система.</w:t>
      </w:r>
    </w:p>
    <w:p w:rsidR="0092214C" w:rsidRDefault="0092214C" w:rsidP="0092214C">
      <w:pPr>
        <w:pStyle w:val="a5"/>
        <w:numPr>
          <w:ilvl w:val="1"/>
          <w:numId w:val="219"/>
        </w:numPr>
        <w:tabs>
          <w:tab w:val="left" w:pos="1070"/>
        </w:tabs>
        <w:spacing w:line="280" w:lineRule="exact"/>
        <w:ind w:left="1069"/>
        <w:rPr>
          <w:sz w:val="24"/>
        </w:rPr>
      </w:pPr>
      <w:r>
        <w:rPr>
          <w:w w:val="95"/>
          <w:sz w:val="24"/>
        </w:rPr>
        <w:t>Система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крови.</w:t>
      </w:r>
    </w:p>
    <w:p w:rsidR="0092214C" w:rsidRDefault="0092214C" w:rsidP="0092214C">
      <w:pPr>
        <w:pStyle w:val="a5"/>
        <w:numPr>
          <w:ilvl w:val="1"/>
          <w:numId w:val="219"/>
        </w:numPr>
        <w:tabs>
          <w:tab w:val="left" w:pos="1070"/>
        </w:tabs>
        <w:spacing w:line="280" w:lineRule="exact"/>
        <w:ind w:left="1069"/>
        <w:rPr>
          <w:sz w:val="24"/>
        </w:rPr>
      </w:pPr>
      <w:r>
        <w:rPr>
          <w:w w:val="90"/>
          <w:sz w:val="24"/>
        </w:rPr>
        <w:t>Метаболизм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(органеллы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клетки,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обеспечивающие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тканевое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дыхание).</w:t>
      </w:r>
    </w:p>
    <w:p w:rsidR="0092214C" w:rsidRDefault="0092214C" w:rsidP="0092214C">
      <w:pPr>
        <w:pStyle w:val="a5"/>
        <w:numPr>
          <w:ilvl w:val="1"/>
          <w:numId w:val="219"/>
        </w:numPr>
        <w:tabs>
          <w:tab w:val="left" w:pos="1070"/>
        </w:tabs>
        <w:spacing w:line="285" w:lineRule="exact"/>
        <w:ind w:left="1069"/>
        <w:rPr>
          <w:sz w:val="24"/>
        </w:rPr>
      </w:pPr>
      <w:r>
        <w:rPr>
          <w:spacing w:val="-1"/>
          <w:w w:val="95"/>
          <w:sz w:val="24"/>
        </w:rPr>
        <w:t>Нервно-гуморальная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регуляция.</w:t>
      </w:r>
    </w:p>
    <w:p w:rsidR="0092214C" w:rsidRDefault="0092214C" w:rsidP="0092214C">
      <w:pPr>
        <w:pStyle w:val="a3"/>
        <w:spacing w:before="7"/>
        <w:rPr>
          <w:sz w:val="23"/>
        </w:rPr>
      </w:pPr>
    </w:p>
    <w:p w:rsidR="0092214C" w:rsidRDefault="0092214C" w:rsidP="0092214C">
      <w:pPr>
        <w:spacing w:before="1" w:line="272" w:lineRule="exact"/>
        <w:ind w:left="81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Основные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этапы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дыхания</w:t>
      </w:r>
    </w:p>
    <w:p w:rsidR="0092214C" w:rsidRDefault="0092214C" w:rsidP="0092214C">
      <w:pPr>
        <w:pStyle w:val="a5"/>
        <w:numPr>
          <w:ilvl w:val="0"/>
          <w:numId w:val="218"/>
        </w:numPr>
        <w:tabs>
          <w:tab w:val="left" w:pos="1063"/>
        </w:tabs>
        <w:spacing w:line="278" w:lineRule="exact"/>
        <w:ind w:hanging="246"/>
        <w:rPr>
          <w:sz w:val="24"/>
        </w:rPr>
      </w:pPr>
      <w:r>
        <w:rPr>
          <w:w w:val="95"/>
          <w:sz w:val="24"/>
        </w:rPr>
        <w:t>Вентиляция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легких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газообмен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атмосферным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альвеолярным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воздухом.</w:t>
      </w:r>
    </w:p>
    <w:p w:rsidR="0092214C" w:rsidRDefault="0092214C" w:rsidP="0092214C">
      <w:pPr>
        <w:pStyle w:val="a5"/>
        <w:numPr>
          <w:ilvl w:val="0"/>
          <w:numId w:val="218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5"/>
          <w:sz w:val="24"/>
        </w:rPr>
        <w:t>Диффузия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газов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легких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газообмен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альвеолярным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воздухом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кровью.</w:t>
      </w:r>
    </w:p>
    <w:p w:rsidR="0092214C" w:rsidRDefault="0092214C" w:rsidP="0092214C">
      <w:pPr>
        <w:pStyle w:val="a5"/>
        <w:numPr>
          <w:ilvl w:val="0"/>
          <w:numId w:val="218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spacing w:val="-2"/>
          <w:w w:val="95"/>
          <w:sz w:val="24"/>
        </w:rPr>
        <w:t>Транспорт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газов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кровью.</w:t>
      </w:r>
    </w:p>
    <w:p w:rsidR="0092214C" w:rsidRDefault="0092214C" w:rsidP="0092214C">
      <w:pPr>
        <w:pStyle w:val="a5"/>
        <w:numPr>
          <w:ilvl w:val="0"/>
          <w:numId w:val="218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5"/>
          <w:sz w:val="24"/>
        </w:rPr>
        <w:t>Диффузия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тканях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газообмен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кровью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тканями.</w:t>
      </w:r>
    </w:p>
    <w:p w:rsidR="0092214C" w:rsidRDefault="0092214C" w:rsidP="0092214C">
      <w:pPr>
        <w:pStyle w:val="a5"/>
        <w:numPr>
          <w:ilvl w:val="0"/>
          <w:numId w:val="218"/>
        </w:numPr>
        <w:tabs>
          <w:tab w:val="left" w:pos="1079"/>
        </w:tabs>
        <w:spacing w:before="2"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Внутреннее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тканевое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дыхание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окислительные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метаболические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тканях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(изучается</w:t>
      </w:r>
      <w:r>
        <w:rPr>
          <w:spacing w:val="-16"/>
          <w:sz w:val="24"/>
        </w:rPr>
        <w:t xml:space="preserve"> </w:t>
      </w:r>
      <w:r>
        <w:rPr>
          <w:sz w:val="24"/>
        </w:rPr>
        <w:t>биохимией).</w:t>
      </w:r>
    </w:p>
    <w:p w:rsidR="0092214C" w:rsidRDefault="0092214C" w:rsidP="0092214C">
      <w:pPr>
        <w:pStyle w:val="a3"/>
        <w:spacing w:line="232" w:lineRule="auto"/>
        <w:ind w:left="477" w:firstLine="340"/>
      </w:pPr>
      <w:r>
        <w:rPr>
          <w:w w:val="95"/>
        </w:rPr>
        <w:t>Внешнее</w:t>
      </w:r>
      <w:r>
        <w:rPr>
          <w:spacing w:val="-11"/>
          <w:w w:val="95"/>
        </w:rPr>
        <w:t xml:space="preserve"> </w:t>
      </w:r>
      <w:r>
        <w:rPr>
          <w:w w:val="95"/>
        </w:rPr>
        <w:t>дыхание,</w:t>
      </w:r>
      <w:r>
        <w:rPr>
          <w:spacing w:val="-11"/>
          <w:w w:val="95"/>
        </w:rPr>
        <w:t xml:space="preserve"> </w:t>
      </w:r>
      <w:r>
        <w:rPr>
          <w:w w:val="95"/>
        </w:rPr>
        <w:t>то</w:t>
      </w:r>
      <w:r>
        <w:rPr>
          <w:spacing w:val="-11"/>
          <w:w w:val="95"/>
        </w:rPr>
        <w:t xml:space="preserve"> </w:t>
      </w:r>
      <w:r>
        <w:rPr>
          <w:w w:val="95"/>
        </w:rPr>
        <w:t>есть</w:t>
      </w:r>
      <w:r>
        <w:rPr>
          <w:spacing w:val="-11"/>
          <w:w w:val="95"/>
        </w:rPr>
        <w:t xml:space="preserve"> </w:t>
      </w:r>
      <w:r>
        <w:rPr>
          <w:w w:val="95"/>
        </w:rPr>
        <w:t>газообмен</w:t>
      </w:r>
      <w:r>
        <w:rPr>
          <w:spacing w:val="-11"/>
          <w:w w:val="95"/>
        </w:rPr>
        <w:t xml:space="preserve"> </w:t>
      </w:r>
      <w:r>
        <w:rPr>
          <w:w w:val="95"/>
        </w:rPr>
        <w:t>между</w:t>
      </w:r>
      <w:r>
        <w:rPr>
          <w:spacing w:val="-11"/>
          <w:w w:val="95"/>
        </w:rPr>
        <w:t xml:space="preserve"> </w:t>
      </w:r>
      <w:r>
        <w:rPr>
          <w:w w:val="95"/>
        </w:rPr>
        <w:t>кровью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-11"/>
          <w:w w:val="95"/>
        </w:rPr>
        <w:t xml:space="preserve"> </w:t>
      </w:r>
      <w:r>
        <w:rPr>
          <w:w w:val="95"/>
        </w:rPr>
        <w:t>средой,</w:t>
      </w:r>
      <w:r>
        <w:rPr>
          <w:spacing w:val="-11"/>
          <w:w w:val="95"/>
        </w:rPr>
        <w:t xml:space="preserve"> </w:t>
      </w:r>
      <w:r>
        <w:rPr>
          <w:w w:val="95"/>
        </w:rPr>
        <w:t>включает</w:t>
      </w:r>
      <w:r>
        <w:rPr>
          <w:spacing w:val="-68"/>
          <w:w w:val="95"/>
        </w:rPr>
        <w:t xml:space="preserve"> </w:t>
      </w:r>
      <w:r>
        <w:rPr>
          <w:w w:val="90"/>
        </w:rPr>
        <w:t>первые</w:t>
      </w:r>
      <w:r>
        <w:rPr>
          <w:spacing w:val="11"/>
          <w:w w:val="90"/>
        </w:rPr>
        <w:t xml:space="preserve"> </w:t>
      </w:r>
      <w:r>
        <w:rPr>
          <w:w w:val="90"/>
        </w:rPr>
        <w:t>два</w:t>
      </w:r>
      <w:r>
        <w:rPr>
          <w:spacing w:val="12"/>
          <w:w w:val="90"/>
        </w:rPr>
        <w:t xml:space="preserve"> </w:t>
      </w:r>
      <w:r>
        <w:rPr>
          <w:w w:val="90"/>
        </w:rPr>
        <w:t>этапа.</w:t>
      </w:r>
      <w:r>
        <w:rPr>
          <w:spacing w:val="12"/>
          <w:w w:val="90"/>
        </w:rPr>
        <w:t xml:space="preserve"> </w:t>
      </w:r>
      <w:r>
        <w:rPr>
          <w:w w:val="90"/>
        </w:rPr>
        <w:t>Остальные</w:t>
      </w:r>
      <w:r>
        <w:rPr>
          <w:spacing w:val="12"/>
          <w:w w:val="90"/>
        </w:rPr>
        <w:t xml:space="preserve"> </w:t>
      </w:r>
      <w:r>
        <w:rPr>
          <w:w w:val="90"/>
        </w:rPr>
        <w:t>три</w:t>
      </w:r>
      <w:r>
        <w:rPr>
          <w:spacing w:val="12"/>
          <w:w w:val="90"/>
        </w:rPr>
        <w:t xml:space="preserve"> </w:t>
      </w:r>
      <w:r>
        <w:rPr>
          <w:w w:val="90"/>
        </w:rPr>
        <w:t>этапа</w:t>
      </w:r>
      <w:r>
        <w:rPr>
          <w:spacing w:val="12"/>
          <w:w w:val="90"/>
        </w:rPr>
        <w:t xml:space="preserve"> </w:t>
      </w:r>
      <w:r>
        <w:rPr>
          <w:w w:val="90"/>
        </w:rPr>
        <w:t>образуют</w:t>
      </w:r>
      <w:r>
        <w:rPr>
          <w:spacing w:val="12"/>
          <w:w w:val="90"/>
        </w:rPr>
        <w:t xml:space="preserve"> </w:t>
      </w:r>
      <w:r>
        <w:rPr>
          <w:w w:val="90"/>
        </w:rPr>
        <w:t>внутреннее</w:t>
      </w:r>
      <w:r>
        <w:rPr>
          <w:spacing w:val="12"/>
          <w:w w:val="90"/>
        </w:rPr>
        <w:t xml:space="preserve"> </w:t>
      </w:r>
      <w:r>
        <w:rPr>
          <w:w w:val="90"/>
        </w:rPr>
        <w:t>звено</w:t>
      </w:r>
      <w:r>
        <w:rPr>
          <w:spacing w:val="12"/>
          <w:w w:val="90"/>
        </w:rPr>
        <w:t xml:space="preserve"> </w:t>
      </w:r>
      <w:r>
        <w:rPr>
          <w:w w:val="90"/>
        </w:rPr>
        <w:t>системы</w:t>
      </w:r>
      <w:r>
        <w:rPr>
          <w:spacing w:val="12"/>
          <w:w w:val="90"/>
        </w:rPr>
        <w:t xml:space="preserve"> </w:t>
      </w:r>
      <w:r>
        <w:rPr>
          <w:w w:val="90"/>
        </w:rPr>
        <w:t>дыхания.</w:t>
      </w:r>
    </w:p>
    <w:p w:rsidR="0092214C" w:rsidRDefault="0092214C" w:rsidP="0092214C">
      <w:pPr>
        <w:pStyle w:val="a3"/>
        <w:spacing w:before="6"/>
        <w:rPr>
          <w:sz w:val="23"/>
        </w:rPr>
      </w:pPr>
    </w:p>
    <w:p w:rsidR="0092214C" w:rsidRDefault="0092214C" w:rsidP="0092214C">
      <w:pPr>
        <w:spacing w:line="272" w:lineRule="exact"/>
        <w:ind w:left="81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Структура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аппарата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внешнего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дыхания</w:t>
      </w:r>
    </w:p>
    <w:p w:rsidR="0092214C" w:rsidRDefault="0092214C" w:rsidP="0092214C">
      <w:pPr>
        <w:pStyle w:val="a5"/>
        <w:numPr>
          <w:ilvl w:val="0"/>
          <w:numId w:val="217"/>
        </w:numPr>
        <w:tabs>
          <w:tab w:val="left" w:pos="1101"/>
        </w:tabs>
        <w:spacing w:line="278" w:lineRule="exact"/>
        <w:rPr>
          <w:sz w:val="24"/>
        </w:rPr>
      </w:pPr>
      <w:r>
        <w:rPr>
          <w:w w:val="90"/>
          <w:sz w:val="24"/>
        </w:rPr>
        <w:t>Грудная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клетка.</w:t>
      </w:r>
    </w:p>
    <w:p w:rsidR="0092214C" w:rsidRDefault="0092214C" w:rsidP="0092214C">
      <w:pPr>
        <w:pStyle w:val="a5"/>
        <w:numPr>
          <w:ilvl w:val="0"/>
          <w:numId w:val="217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Плевральная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полость.</w:t>
      </w:r>
    </w:p>
    <w:p w:rsidR="0092214C" w:rsidRDefault="0092214C" w:rsidP="0092214C">
      <w:pPr>
        <w:pStyle w:val="a5"/>
        <w:numPr>
          <w:ilvl w:val="0"/>
          <w:numId w:val="217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5"/>
          <w:sz w:val="24"/>
        </w:rPr>
        <w:t>Воздухоносные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пути.</w:t>
      </w:r>
    </w:p>
    <w:p w:rsidR="0092214C" w:rsidRDefault="0092214C" w:rsidP="0092214C">
      <w:pPr>
        <w:pStyle w:val="a5"/>
        <w:numPr>
          <w:ilvl w:val="0"/>
          <w:numId w:val="217"/>
        </w:numPr>
        <w:tabs>
          <w:tab w:val="left" w:pos="1101"/>
        </w:tabs>
        <w:spacing w:line="285" w:lineRule="exact"/>
        <w:rPr>
          <w:sz w:val="24"/>
        </w:rPr>
      </w:pPr>
      <w:r>
        <w:rPr>
          <w:w w:val="95"/>
          <w:sz w:val="24"/>
        </w:rPr>
        <w:t>Лёгкие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иннервацией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кровоснабжением.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Грудная клетка включает костно-суставной аппарат (грудину, грудную часть позвоноч-</w:t>
      </w:r>
      <w:r>
        <w:rPr>
          <w:spacing w:val="1"/>
          <w:w w:val="90"/>
        </w:rPr>
        <w:t xml:space="preserve"> </w:t>
      </w:r>
      <w:r>
        <w:rPr>
          <w:w w:val="95"/>
        </w:rPr>
        <w:t>ного</w:t>
      </w:r>
      <w:r>
        <w:rPr>
          <w:spacing w:val="-15"/>
          <w:w w:val="95"/>
        </w:rPr>
        <w:t xml:space="preserve"> </w:t>
      </w:r>
      <w:r>
        <w:rPr>
          <w:w w:val="95"/>
        </w:rPr>
        <w:t>столба,</w:t>
      </w:r>
      <w:r>
        <w:rPr>
          <w:spacing w:val="-14"/>
          <w:w w:val="95"/>
        </w:rPr>
        <w:t xml:space="preserve"> </w:t>
      </w:r>
      <w:r>
        <w:rPr>
          <w:w w:val="95"/>
        </w:rPr>
        <w:t>12</w:t>
      </w:r>
      <w:r>
        <w:rPr>
          <w:spacing w:val="-14"/>
          <w:w w:val="95"/>
        </w:rPr>
        <w:t xml:space="preserve"> </w:t>
      </w:r>
      <w:r>
        <w:rPr>
          <w:w w:val="95"/>
        </w:rPr>
        <w:t>пар</w:t>
      </w:r>
      <w:r>
        <w:rPr>
          <w:spacing w:val="-14"/>
          <w:w w:val="95"/>
        </w:rPr>
        <w:t xml:space="preserve"> </w:t>
      </w:r>
      <w:r>
        <w:rPr>
          <w:w w:val="95"/>
        </w:rPr>
        <w:t>ребер,</w:t>
      </w:r>
      <w:r>
        <w:rPr>
          <w:spacing w:val="-14"/>
          <w:w w:val="95"/>
        </w:rPr>
        <w:t xml:space="preserve"> </w:t>
      </w:r>
      <w:r>
        <w:rPr>
          <w:w w:val="95"/>
        </w:rPr>
        <w:t>эластичные</w:t>
      </w:r>
      <w:r>
        <w:rPr>
          <w:spacing w:val="-15"/>
          <w:w w:val="95"/>
        </w:rPr>
        <w:t xml:space="preserve"> </w:t>
      </w:r>
      <w:r>
        <w:rPr>
          <w:w w:val="95"/>
        </w:rPr>
        <w:t>хрящи,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14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4"/>
          <w:w w:val="95"/>
        </w:rPr>
        <w:t xml:space="preserve"> </w:t>
      </w:r>
      <w:r>
        <w:rPr>
          <w:w w:val="95"/>
        </w:rPr>
        <w:t>ребра</w:t>
      </w:r>
      <w:r>
        <w:rPr>
          <w:spacing w:val="-15"/>
          <w:w w:val="95"/>
        </w:rPr>
        <w:t xml:space="preserve"> </w:t>
      </w:r>
      <w:r>
        <w:rPr>
          <w:w w:val="95"/>
        </w:rPr>
        <w:t>прикрепляются</w:t>
      </w:r>
      <w:r>
        <w:rPr>
          <w:spacing w:val="-68"/>
          <w:w w:val="95"/>
        </w:rPr>
        <w:t xml:space="preserve"> </w:t>
      </w:r>
      <w:r>
        <w:rPr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w w:val="95"/>
        </w:rPr>
        <w:t>грудине</w:t>
      </w:r>
      <w:r>
        <w:rPr>
          <w:spacing w:val="-13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выше</w:t>
      </w:r>
      <w:r>
        <w:rPr>
          <w:spacing w:val="-13"/>
          <w:w w:val="95"/>
        </w:rPr>
        <w:t xml:space="preserve"> </w:t>
      </w:r>
      <w:r>
        <w:rPr>
          <w:w w:val="95"/>
        </w:rPr>
        <w:t>лежащему</w:t>
      </w:r>
      <w:r>
        <w:rPr>
          <w:spacing w:val="-13"/>
          <w:w w:val="95"/>
        </w:rPr>
        <w:t xml:space="preserve"> </w:t>
      </w:r>
      <w:r>
        <w:rPr>
          <w:w w:val="95"/>
        </w:rPr>
        <w:t>ребру)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дыхательные</w:t>
      </w:r>
      <w:r>
        <w:rPr>
          <w:spacing w:val="-13"/>
          <w:w w:val="95"/>
        </w:rPr>
        <w:t xml:space="preserve"> </w:t>
      </w:r>
      <w:r>
        <w:rPr>
          <w:w w:val="95"/>
        </w:rPr>
        <w:t>мышцы</w:t>
      </w:r>
      <w:r>
        <w:rPr>
          <w:spacing w:val="-13"/>
          <w:w w:val="95"/>
        </w:rPr>
        <w:t xml:space="preserve"> </w:t>
      </w:r>
      <w:r>
        <w:rPr>
          <w:w w:val="95"/>
        </w:rPr>
        <w:t>(главные</w:t>
      </w:r>
      <w:r>
        <w:rPr>
          <w:spacing w:val="-13"/>
          <w:w w:val="95"/>
        </w:rPr>
        <w:t xml:space="preserve"> </w:t>
      </w:r>
      <w:r>
        <w:rPr>
          <w:w w:val="95"/>
        </w:rPr>
        <w:t>мышцы:</w:t>
      </w:r>
      <w:r>
        <w:rPr>
          <w:spacing w:val="-13"/>
          <w:w w:val="95"/>
        </w:rPr>
        <w:t xml:space="preserve"> </w:t>
      </w:r>
      <w:r>
        <w:rPr>
          <w:w w:val="95"/>
        </w:rPr>
        <w:t>наруж-</w:t>
      </w:r>
      <w:r>
        <w:rPr>
          <w:spacing w:val="-69"/>
          <w:w w:val="95"/>
        </w:rPr>
        <w:t xml:space="preserve"> </w:t>
      </w:r>
      <w:r>
        <w:rPr>
          <w:w w:val="95"/>
        </w:rPr>
        <w:t>ные косые межрёберные, межхрящевые мышцы, диафрагма; а также вспомогательные:</w:t>
      </w:r>
      <w:r>
        <w:rPr>
          <w:spacing w:val="-69"/>
          <w:w w:val="95"/>
        </w:rPr>
        <w:t xml:space="preserve"> </w:t>
      </w:r>
      <w:r>
        <w:rPr>
          <w:w w:val="95"/>
        </w:rPr>
        <w:t>мышцы плечевого пояса; шеи; спины; мышцы, разгибающие позвоночник; внутренние</w:t>
      </w:r>
      <w:r>
        <w:rPr>
          <w:spacing w:val="1"/>
          <w:w w:val="95"/>
        </w:rPr>
        <w:t xml:space="preserve"> </w:t>
      </w:r>
      <w:r>
        <w:rPr>
          <w:w w:val="95"/>
        </w:rPr>
        <w:t>косые межрёберные мышцы; мышцы брюшного пресса; мышцы, сгибающие позвоноч-</w:t>
      </w:r>
      <w:r>
        <w:rPr>
          <w:spacing w:val="1"/>
          <w:w w:val="95"/>
        </w:rPr>
        <w:t xml:space="preserve"> </w:t>
      </w:r>
      <w:r>
        <w:t>ник).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Грудная клетка является рабочей частью системы, обеспечивающей акт дыхания, а</w:t>
      </w:r>
      <w:r>
        <w:rPr>
          <w:spacing w:val="1"/>
          <w:w w:val="95"/>
        </w:rPr>
        <w:t xml:space="preserve"> </w:t>
      </w:r>
      <w:r>
        <w:rPr>
          <w:w w:val="95"/>
        </w:rPr>
        <w:t>также выполняет защитную функцию по отношению к внутренним органам грудной по-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лости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(защищает</w:t>
      </w:r>
      <w:r>
        <w:rPr>
          <w:spacing w:val="-14"/>
          <w:w w:val="95"/>
        </w:rPr>
        <w:t xml:space="preserve"> </w:t>
      </w:r>
      <w:r>
        <w:rPr>
          <w:w w:val="95"/>
        </w:rPr>
        <w:t>их</w:t>
      </w:r>
      <w:r>
        <w:rPr>
          <w:spacing w:val="-13"/>
          <w:w w:val="95"/>
        </w:rPr>
        <w:t xml:space="preserve"> </w:t>
      </w:r>
      <w:r>
        <w:rPr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w w:val="95"/>
        </w:rPr>
        <w:t>механических,</w:t>
      </w:r>
      <w:r>
        <w:rPr>
          <w:spacing w:val="-13"/>
          <w:w w:val="95"/>
        </w:rPr>
        <w:t xml:space="preserve"> </w:t>
      </w:r>
      <w:r>
        <w:rPr>
          <w:w w:val="95"/>
        </w:rPr>
        <w:t>атмосферных</w:t>
      </w:r>
      <w:r>
        <w:rPr>
          <w:spacing w:val="-14"/>
          <w:w w:val="95"/>
        </w:rPr>
        <w:t xml:space="preserve"> </w:t>
      </w:r>
      <w:r>
        <w:rPr>
          <w:w w:val="95"/>
        </w:rPr>
        <w:t>воздействий,</w:t>
      </w:r>
      <w:r>
        <w:rPr>
          <w:spacing w:val="-14"/>
          <w:w w:val="95"/>
        </w:rPr>
        <w:t xml:space="preserve"> </w:t>
      </w:r>
      <w:r>
        <w:rPr>
          <w:w w:val="95"/>
        </w:rPr>
        <w:t>высыхания),</w:t>
      </w:r>
      <w:r>
        <w:rPr>
          <w:spacing w:val="-13"/>
          <w:w w:val="95"/>
        </w:rPr>
        <w:t xml:space="preserve"> </w:t>
      </w:r>
      <w:r>
        <w:rPr>
          <w:w w:val="95"/>
        </w:rPr>
        <w:t>обеспечи-</w:t>
      </w:r>
      <w:r>
        <w:rPr>
          <w:spacing w:val="-69"/>
          <w:w w:val="95"/>
        </w:rPr>
        <w:t xml:space="preserve"> </w:t>
      </w:r>
      <w:r>
        <w:t>вает</w:t>
      </w:r>
      <w:r>
        <w:rPr>
          <w:spacing w:val="-17"/>
        </w:rPr>
        <w:t xml:space="preserve"> </w:t>
      </w:r>
      <w:r>
        <w:t>возврат</w:t>
      </w:r>
      <w:r>
        <w:rPr>
          <w:spacing w:val="-17"/>
        </w:rPr>
        <w:t xml:space="preserve"> </w:t>
      </w:r>
      <w:r>
        <w:t>крови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сердцу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венам.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10"/>
        <w:rPr>
          <w:sz w:val="17"/>
        </w:rPr>
      </w:pPr>
    </w:p>
    <w:p w:rsidR="0092214C" w:rsidRDefault="0092214C" w:rsidP="0092214C">
      <w:pPr>
        <w:pStyle w:val="a3"/>
        <w:ind w:left="90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17123" cy="4235005"/>
            <wp:effectExtent l="0" t="0" r="0" b="0"/>
            <wp:docPr id="55" name="image28.jpeg" descr="http://konspekta.net/studopediaorg/baza14/3632081267356.files/image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7123" cy="423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spacing w:before="1"/>
        <w:rPr>
          <w:sz w:val="8"/>
        </w:rPr>
      </w:pPr>
    </w:p>
    <w:p w:rsidR="0092214C" w:rsidRDefault="0092214C" w:rsidP="0092214C">
      <w:pPr>
        <w:spacing w:before="89"/>
        <w:ind w:right="321"/>
        <w:jc w:val="center"/>
      </w:pPr>
      <w:r>
        <w:rPr>
          <w:rFonts w:ascii="Trebuchet MS" w:hAnsi="Trebuchet MS"/>
          <w:i/>
          <w:w w:val="90"/>
        </w:rPr>
        <w:t>Рис.</w:t>
      </w:r>
      <w:r>
        <w:rPr>
          <w:rFonts w:ascii="Trebuchet MS" w:hAnsi="Trebuchet MS"/>
          <w:i/>
          <w:spacing w:val="13"/>
          <w:w w:val="90"/>
        </w:rPr>
        <w:t xml:space="preserve"> </w:t>
      </w:r>
      <w:r>
        <w:rPr>
          <w:rFonts w:ascii="Trebuchet MS" w:hAnsi="Trebuchet MS"/>
          <w:i/>
          <w:w w:val="90"/>
        </w:rPr>
        <w:t>1.</w:t>
      </w:r>
      <w:r>
        <w:rPr>
          <w:rFonts w:ascii="Trebuchet MS" w:hAnsi="Trebuchet MS"/>
          <w:i/>
          <w:spacing w:val="13"/>
          <w:w w:val="90"/>
        </w:rPr>
        <w:t xml:space="preserve"> </w:t>
      </w:r>
      <w:r>
        <w:rPr>
          <w:w w:val="90"/>
        </w:rPr>
        <w:t>Строение</w:t>
      </w:r>
      <w:r>
        <w:rPr>
          <w:spacing w:val="10"/>
          <w:w w:val="90"/>
        </w:rPr>
        <w:t xml:space="preserve"> </w:t>
      </w:r>
      <w:r>
        <w:rPr>
          <w:w w:val="90"/>
        </w:rPr>
        <w:t>грудной</w:t>
      </w:r>
      <w:r>
        <w:rPr>
          <w:spacing w:val="10"/>
          <w:w w:val="90"/>
        </w:rPr>
        <w:t xml:space="preserve"> </w:t>
      </w:r>
      <w:r>
        <w:rPr>
          <w:w w:val="90"/>
        </w:rPr>
        <w:t>клетки</w:t>
      </w:r>
    </w:p>
    <w:p w:rsidR="0092214C" w:rsidRDefault="0092214C" w:rsidP="0092214C">
      <w:pPr>
        <w:pStyle w:val="a3"/>
        <w:spacing w:before="225" w:line="232" w:lineRule="auto"/>
        <w:ind w:left="193" w:right="515" w:firstLine="340"/>
        <w:jc w:val="both"/>
      </w:pPr>
      <w:r>
        <w:rPr>
          <w:w w:val="95"/>
        </w:rPr>
        <w:t>Плевральная полость — это капиллярная щель микронных размеров между висце-</w:t>
      </w:r>
      <w:r>
        <w:rPr>
          <w:spacing w:val="1"/>
          <w:w w:val="95"/>
        </w:rPr>
        <w:t xml:space="preserve"> </w:t>
      </w:r>
      <w:r>
        <w:rPr>
          <w:w w:val="95"/>
        </w:rPr>
        <w:t>ральным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париетальным</w:t>
      </w:r>
      <w:r>
        <w:rPr>
          <w:spacing w:val="-7"/>
          <w:w w:val="95"/>
        </w:rPr>
        <w:t xml:space="preserve"> </w:t>
      </w:r>
      <w:r>
        <w:rPr>
          <w:w w:val="95"/>
        </w:rPr>
        <w:t>листками</w:t>
      </w:r>
      <w:r>
        <w:rPr>
          <w:spacing w:val="-6"/>
          <w:w w:val="95"/>
        </w:rPr>
        <w:t xml:space="preserve"> </w:t>
      </w:r>
      <w:r>
        <w:rPr>
          <w:w w:val="95"/>
        </w:rPr>
        <w:t>плевры.</w:t>
      </w:r>
      <w:r>
        <w:rPr>
          <w:spacing w:val="-7"/>
          <w:w w:val="95"/>
        </w:rPr>
        <w:t xml:space="preserve"> </w:t>
      </w:r>
      <w:r>
        <w:rPr>
          <w:w w:val="95"/>
        </w:rPr>
        <w:t>Висцеральный</w:t>
      </w:r>
      <w:r>
        <w:rPr>
          <w:spacing w:val="-7"/>
          <w:w w:val="95"/>
        </w:rPr>
        <w:t xml:space="preserve"> </w:t>
      </w:r>
      <w:r>
        <w:rPr>
          <w:w w:val="95"/>
        </w:rPr>
        <w:t>листок</w:t>
      </w:r>
      <w:r>
        <w:rPr>
          <w:spacing w:val="-6"/>
          <w:w w:val="95"/>
        </w:rPr>
        <w:t xml:space="preserve"> </w:t>
      </w:r>
      <w:r>
        <w:rPr>
          <w:w w:val="95"/>
        </w:rPr>
        <w:t>сращен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паренхимой</w:t>
      </w:r>
      <w:r>
        <w:rPr>
          <w:spacing w:val="-68"/>
          <w:w w:val="95"/>
        </w:rPr>
        <w:t xml:space="preserve"> </w:t>
      </w:r>
      <w:r>
        <w:rPr>
          <w:w w:val="95"/>
        </w:rPr>
        <w:t>лёгкого.</w:t>
      </w:r>
      <w:r>
        <w:rPr>
          <w:spacing w:val="-14"/>
          <w:w w:val="95"/>
        </w:rPr>
        <w:t xml:space="preserve"> </w:t>
      </w:r>
      <w:r>
        <w:rPr>
          <w:w w:val="95"/>
        </w:rPr>
        <w:t>Париетальный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выстилает</w:t>
      </w:r>
      <w:r>
        <w:rPr>
          <w:spacing w:val="-14"/>
          <w:w w:val="95"/>
        </w:rPr>
        <w:t xml:space="preserve"> </w:t>
      </w:r>
      <w:r>
        <w:rPr>
          <w:w w:val="95"/>
        </w:rPr>
        <w:t>изнутри</w:t>
      </w:r>
      <w:r>
        <w:rPr>
          <w:spacing w:val="-14"/>
          <w:w w:val="95"/>
        </w:rPr>
        <w:t xml:space="preserve"> </w:t>
      </w:r>
      <w:r>
        <w:rPr>
          <w:w w:val="95"/>
        </w:rPr>
        <w:t>стенку</w:t>
      </w:r>
      <w:r>
        <w:rPr>
          <w:spacing w:val="-14"/>
          <w:w w:val="95"/>
        </w:rPr>
        <w:t xml:space="preserve"> </w:t>
      </w:r>
      <w:r>
        <w:rPr>
          <w:w w:val="95"/>
        </w:rPr>
        <w:t>грудной</w:t>
      </w:r>
      <w:r>
        <w:rPr>
          <w:spacing w:val="-14"/>
          <w:w w:val="95"/>
        </w:rPr>
        <w:t xml:space="preserve"> </w:t>
      </w:r>
      <w:r>
        <w:rPr>
          <w:w w:val="95"/>
        </w:rPr>
        <w:t>клетки.</w:t>
      </w:r>
      <w:r>
        <w:rPr>
          <w:spacing w:val="-14"/>
          <w:w w:val="95"/>
        </w:rPr>
        <w:t xml:space="preserve"> </w:t>
      </w:r>
      <w:r>
        <w:rPr>
          <w:w w:val="95"/>
        </w:rPr>
        <w:t>У</w:t>
      </w:r>
      <w:r>
        <w:rPr>
          <w:spacing w:val="-14"/>
          <w:w w:val="95"/>
        </w:rPr>
        <w:t xml:space="preserve"> </w:t>
      </w:r>
      <w:r>
        <w:rPr>
          <w:w w:val="95"/>
        </w:rPr>
        <w:t>корня</w:t>
      </w:r>
      <w:r>
        <w:rPr>
          <w:spacing w:val="-14"/>
          <w:w w:val="95"/>
        </w:rPr>
        <w:t xml:space="preserve"> </w:t>
      </w:r>
      <w:r>
        <w:rPr>
          <w:w w:val="95"/>
        </w:rPr>
        <w:t>легких</w:t>
      </w:r>
      <w:r>
        <w:rPr>
          <w:spacing w:val="-14"/>
          <w:w w:val="95"/>
        </w:rPr>
        <w:t xml:space="preserve"> </w:t>
      </w:r>
      <w:r>
        <w:rPr>
          <w:w w:val="95"/>
        </w:rPr>
        <w:t>вис-</w:t>
      </w:r>
      <w:r>
        <w:rPr>
          <w:spacing w:val="-69"/>
          <w:w w:val="95"/>
        </w:rPr>
        <w:t xml:space="preserve"> </w:t>
      </w:r>
      <w:r>
        <w:rPr>
          <w:w w:val="95"/>
        </w:rPr>
        <w:t>церальный</w:t>
      </w:r>
      <w:r>
        <w:rPr>
          <w:spacing w:val="-14"/>
          <w:w w:val="95"/>
        </w:rPr>
        <w:t xml:space="preserve"> </w:t>
      </w:r>
      <w:r>
        <w:rPr>
          <w:w w:val="95"/>
        </w:rPr>
        <w:t>листок</w:t>
      </w:r>
      <w:r>
        <w:rPr>
          <w:spacing w:val="-14"/>
          <w:w w:val="95"/>
        </w:rPr>
        <w:t xml:space="preserve"> </w:t>
      </w:r>
      <w:r>
        <w:rPr>
          <w:w w:val="95"/>
        </w:rPr>
        <w:t>переходит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париетальный.</w:t>
      </w:r>
      <w:r>
        <w:rPr>
          <w:spacing w:val="-13"/>
          <w:w w:val="95"/>
        </w:rPr>
        <w:t xml:space="preserve"> </w:t>
      </w:r>
      <w:r>
        <w:rPr>
          <w:w w:val="95"/>
        </w:rPr>
        <w:t>Внизу</w:t>
      </w:r>
      <w:r>
        <w:rPr>
          <w:spacing w:val="-14"/>
          <w:w w:val="95"/>
        </w:rPr>
        <w:t xml:space="preserve"> </w:t>
      </w:r>
      <w:r>
        <w:rPr>
          <w:w w:val="95"/>
        </w:rPr>
        <w:t>имеются</w:t>
      </w:r>
      <w:r>
        <w:rPr>
          <w:spacing w:val="-14"/>
          <w:w w:val="95"/>
        </w:rPr>
        <w:t xml:space="preserve"> </w:t>
      </w:r>
      <w:r>
        <w:rPr>
          <w:w w:val="95"/>
        </w:rPr>
        <w:t>пазухи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синусы.</w:t>
      </w:r>
    </w:p>
    <w:p w:rsidR="0092214C" w:rsidRDefault="0092214C" w:rsidP="0092214C">
      <w:pPr>
        <w:spacing w:before="61"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Функции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плевральной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полости:</w:t>
      </w:r>
    </w:p>
    <w:p w:rsidR="0092214C" w:rsidRDefault="0092214C" w:rsidP="0092214C">
      <w:pPr>
        <w:pStyle w:val="a5"/>
        <w:numPr>
          <w:ilvl w:val="0"/>
          <w:numId w:val="216"/>
        </w:numPr>
        <w:tabs>
          <w:tab w:val="left" w:pos="784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Смягчает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трение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движениях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легких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счёт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свободного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скольжения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листков,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покрытых</w:t>
      </w:r>
      <w:r>
        <w:rPr>
          <w:spacing w:val="-16"/>
          <w:sz w:val="24"/>
        </w:rPr>
        <w:t xml:space="preserve"> </w:t>
      </w:r>
      <w:r>
        <w:rPr>
          <w:sz w:val="24"/>
        </w:rPr>
        <w:t>серозной</w:t>
      </w:r>
      <w:r>
        <w:rPr>
          <w:spacing w:val="-16"/>
          <w:sz w:val="24"/>
        </w:rPr>
        <w:t xml:space="preserve"> </w:t>
      </w:r>
      <w:r>
        <w:rPr>
          <w:sz w:val="24"/>
        </w:rPr>
        <w:t>жидкостью.</w:t>
      </w:r>
    </w:p>
    <w:p w:rsidR="0092214C" w:rsidRDefault="0092214C" w:rsidP="0092214C">
      <w:pPr>
        <w:pStyle w:val="a5"/>
        <w:numPr>
          <w:ilvl w:val="0"/>
          <w:numId w:val="216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Участвует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биомеханике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дыхания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связывает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лёгкие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грудной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клеткой.</w:t>
      </w:r>
    </w:p>
    <w:p w:rsidR="0092214C" w:rsidRDefault="0092214C" w:rsidP="0092214C">
      <w:pPr>
        <w:pStyle w:val="a5"/>
        <w:numPr>
          <w:ilvl w:val="0"/>
          <w:numId w:val="216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0"/>
          <w:sz w:val="24"/>
        </w:rPr>
        <w:t>Способствует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возврату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крови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венам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сердцу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(за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счёт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отрицательного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давления).</w:t>
      </w:r>
    </w:p>
    <w:p w:rsidR="0092214C" w:rsidRDefault="0092214C" w:rsidP="0092214C">
      <w:pPr>
        <w:pStyle w:val="a5"/>
        <w:numPr>
          <w:ilvl w:val="0"/>
          <w:numId w:val="216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w w:val="90"/>
          <w:sz w:val="24"/>
        </w:rPr>
        <w:t>Выполняет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опорную,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защитную,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ограничительную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функции,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все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оболочки.</w:t>
      </w:r>
    </w:p>
    <w:p w:rsidR="0092214C" w:rsidRDefault="0092214C" w:rsidP="0092214C">
      <w:pPr>
        <w:spacing w:before="62"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Свойства</w:t>
      </w:r>
      <w:r>
        <w:rPr>
          <w:rFonts w:ascii="Trebuchet MS" w:hAnsi="Trebuchet MS"/>
          <w:i/>
          <w:spacing w:val="3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плевральной</w:t>
      </w:r>
      <w:r>
        <w:rPr>
          <w:rFonts w:ascii="Trebuchet MS" w:hAnsi="Trebuchet MS"/>
          <w:i/>
          <w:spacing w:val="3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полости:</w:t>
      </w:r>
    </w:p>
    <w:p w:rsidR="0092214C" w:rsidRDefault="0092214C" w:rsidP="0092214C">
      <w:pPr>
        <w:pStyle w:val="a5"/>
        <w:numPr>
          <w:ilvl w:val="0"/>
          <w:numId w:val="215"/>
        </w:numPr>
        <w:tabs>
          <w:tab w:val="left" w:pos="776"/>
        </w:tabs>
        <w:spacing w:line="232" w:lineRule="auto"/>
        <w:ind w:right="515" w:firstLine="340"/>
        <w:jc w:val="both"/>
        <w:rPr>
          <w:sz w:val="24"/>
        </w:rPr>
      </w:pPr>
      <w:r>
        <w:rPr>
          <w:spacing w:val="-2"/>
          <w:w w:val="95"/>
          <w:sz w:val="24"/>
        </w:rPr>
        <w:t>Герметичность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плевральная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полость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сообщается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другими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полостями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внеш-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ней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средой,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т.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е.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анатомически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замкнута.</w:t>
      </w:r>
    </w:p>
    <w:p w:rsidR="0092214C" w:rsidRDefault="0092214C" w:rsidP="0092214C">
      <w:pPr>
        <w:pStyle w:val="a5"/>
        <w:numPr>
          <w:ilvl w:val="0"/>
          <w:numId w:val="215"/>
        </w:numPr>
        <w:tabs>
          <w:tab w:val="left" w:pos="802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Содержит небольшое количество серозной жидкости в виде смазки за счёт секре-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ции серозных клеток плевральных листков. Фильтрующаяся в плевральную щель жид-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кость всасывается обратно висцеральным и париетальным листками плевры в лимфатиче-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скую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систему.</w:t>
      </w:r>
    </w:p>
    <w:p w:rsidR="0092214C" w:rsidRDefault="0092214C" w:rsidP="0092214C">
      <w:pPr>
        <w:pStyle w:val="a5"/>
        <w:numPr>
          <w:ilvl w:val="0"/>
          <w:numId w:val="215"/>
        </w:numPr>
        <w:tabs>
          <w:tab w:val="left" w:pos="787"/>
        </w:tabs>
        <w:spacing w:line="274" w:lineRule="exact"/>
        <w:ind w:left="786" w:hanging="253"/>
        <w:jc w:val="both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отсутствует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воздух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благодаря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всасывательной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способности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плевры.</w:t>
      </w:r>
    </w:p>
    <w:p w:rsidR="0092214C" w:rsidRDefault="0092214C" w:rsidP="0092214C">
      <w:pPr>
        <w:pStyle w:val="a5"/>
        <w:numPr>
          <w:ilvl w:val="0"/>
          <w:numId w:val="215"/>
        </w:numPr>
        <w:tabs>
          <w:tab w:val="left" w:pos="835"/>
        </w:tabs>
        <w:spacing w:before="1"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Имеет отрицательное давление (давление ниже атмосферного). Например, если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760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рт.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(атмосферное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давление)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принять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0,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давление,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ниже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атмосферного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754 мм рт. ст. составит –6 мм рт. ст., а выше (допустим 880 мм рт. ст.) +120 мм рт. ст. (как,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например,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систолическое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артериальное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давление).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15"/>
        </w:numPr>
        <w:tabs>
          <w:tab w:val="left" w:pos="1079"/>
        </w:tabs>
        <w:spacing w:before="76" w:line="232" w:lineRule="auto"/>
        <w:ind w:left="47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lastRenderedPageBreak/>
        <w:t>Отрицательное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давление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плевральной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полости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способствует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поддержанию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брон-</w:t>
      </w:r>
      <w:r>
        <w:rPr>
          <w:spacing w:val="-69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хов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бронхиол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растянутом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состоянии,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что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уменьшает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сопротивление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воздушным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токам.</w:t>
      </w:r>
    </w:p>
    <w:p w:rsidR="0092214C" w:rsidRDefault="0092214C" w:rsidP="0092214C">
      <w:pPr>
        <w:pStyle w:val="a5"/>
        <w:numPr>
          <w:ilvl w:val="0"/>
          <w:numId w:val="215"/>
        </w:numPr>
        <w:tabs>
          <w:tab w:val="left" w:pos="1131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Обеспечивает куполообразное расположение диафрагмы, что создает возмож-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ность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уплощения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сокращении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время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вдоха.</w:t>
      </w:r>
    </w:p>
    <w:p w:rsidR="0092214C" w:rsidRDefault="0092214C" w:rsidP="0092214C">
      <w:pPr>
        <w:pStyle w:val="a3"/>
        <w:spacing w:before="2"/>
        <w:rPr>
          <w:sz w:val="22"/>
        </w:rPr>
      </w:pPr>
    </w:p>
    <w:p w:rsidR="0092214C" w:rsidRDefault="0092214C" w:rsidP="0092214C">
      <w:pPr>
        <w:pStyle w:val="3"/>
        <w:spacing w:line="240" w:lineRule="auto"/>
        <w:ind w:left="817"/>
      </w:pPr>
      <w:r>
        <w:rPr>
          <w:color w:val="25408F"/>
          <w:w w:val="90"/>
        </w:rPr>
        <w:t>Это</w:t>
      </w:r>
      <w:r>
        <w:rPr>
          <w:color w:val="25408F"/>
          <w:spacing w:val="22"/>
          <w:w w:val="90"/>
        </w:rPr>
        <w:t xml:space="preserve"> </w:t>
      </w:r>
      <w:r>
        <w:rPr>
          <w:color w:val="25408F"/>
          <w:w w:val="90"/>
        </w:rPr>
        <w:t>интересно!</w:t>
      </w:r>
    </w:p>
    <w:p w:rsidR="0092214C" w:rsidRDefault="0092214C" w:rsidP="0092214C">
      <w:pPr>
        <w:spacing w:before="5"/>
        <w:ind w:left="477" w:right="231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При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ранениях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грудной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клетки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или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повреждениях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лёгких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возможно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попадание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воздуха</w:t>
      </w:r>
      <w:r>
        <w:rPr>
          <w:rFonts w:ascii="Trebuchet MS" w:hAnsi="Trebuchet MS"/>
          <w:i/>
          <w:spacing w:val="-6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плевральную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полость.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Это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явление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носит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название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пневмоторакс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—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скопление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газов</w:t>
      </w:r>
      <w:r>
        <w:rPr>
          <w:rFonts w:ascii="Trebuchet MS" w:hAnsi="Trebuchet MS"/>
          <w:i/>
          <w:spacing w:val="-63"/>
          <w:w w:val="90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в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плевральной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полости.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Двухсторонний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открытый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пневмоторакс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приводит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спаде-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нию (ателектазу) лёгких и к смерти из-за остановки дыхания. Спасти пострадавшего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может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лишь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его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экстренное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подключение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аппарату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искусственного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дыхания.</w:t>
      </w:r>
    </w:p>
    <w:p w:rsidR="0092214C" w:rsidRDefault="0092214C" w:rsidP="0092214C">
      <w:pPr>
        <w:pStyle w:val="a3"/>
        <w:rPr>
          <w:rFonts w:ascii="Trebuchet MS"/>
          <w:i/>
          <w:sz w:val="20"/>
        </w:rPr>
      </w:pPr>
    </w:p>
    <w:p w:rsidR="0092214C" w:rsidRDefault="0092214C" w:rsidP="0092214C">
      <w:pPr>
        <w:pStyle w:val="a3"/>
        <w:spacing w:before="6"/>
        <w:rPr>
          <w:rFonts w:ascii="Trebuchet MS"/>
          <w:i/>
          <w:sz w:val="21"/>
        </w:rPr>
      </w:pPr>
    </w:p>
    <w:tbl>
      <w:tblPr>
        <w:tblStyle w:val="TableNormal"/>
        <w:tblW w:w="0" w:type="auto"/>
        <w:tblInd w:w="484" w:type="dxa"/>
        <w:tblLayout w:type="fixed"/>
        <w:tblLook w:val="01E0"/>
      </w:tblPr>
      <w:tblGrid>
        <w:gridCol w:w="9334"/>
      </w:tblGrid>
      <w:tr w:rsidR="0092214C" w:rsidTr="00B04AF1">
        <w:trPr>
          <w:trHeight w:val="413"/>
        </w:trPr>
        <w:tc>
          <w:tcPr>
            <w:tcW w:w="9334" w:type="dxa"/>
            <w:shd w:val="clear" w:color="auto" w:fill="630460"/>
          </w:tcPr>
          <w:p w:rsidR="0092214C" w:rsidRDefault="0092214C" w:rsidP="00B04AF1">
            <w:pPr>
              <w:pStyle w:val="TableParagraph"/>
              <w:spacing w:before="59"/>
              <w:ind w:left="1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Справочник</w:t>
            </w:r>
          </w:p>
        </w:tc>
      </w:tr>
      <w:tr w:rsidR="0092214C" w:rsidTr="00B04AF1">
        <w:trPr>
          <w:trHeight w:val="2232"/>
        </w:trPr>
        <w:tc>
          <w:tcPr>
            <w:tcW w:w="9334" w:type="dxa"/>
            <w:shd w:val="clear" w:color="auto" w:fill="E2D9E6"/>
          </w:tcPr>
          <w:p w:rsidR="0092214C" w:rsidRDefault="0092214C" w:rsidP="00B04AF1">
            <w:pPr>
              <w:pStyle w:val="TableParagraph"/>
              <w:spacing w:before="66" w:line="232" w:lineRule="auto"/>
              <w:ind w:left="113" w:right="110" w:firstLine="34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Различают три типа дыхания: грудное, брюшное (диафрагмальное) и смешанное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дыхание. Грудной тип дыхания встречается у много рожавших женщин, у которых дви-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жение диафрагмы и брюшной стенки часто было ограничено увеличенной маткой.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Брюшной тип дыхания превалирует у мужчин-грузчиков, у которых движение рёбер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часто было ограничено из-за регулярных переносов груза на спине. В обоих случаях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типы дыхания закрепляются по механизму условного рефлекса. Обычно у людей имеет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смешанный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</w:tr>
    </w:tbl>
    <w:p w:rsidR="0092214C" w:rsidRDefault="0092214C" w:rsidP="0092214C">
      <w:pPr>
        <w:spacing w:before="144" w:line="272" w:lineRule="exact"/>
        <w:ind w:left="817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Воздухоносные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пути</w:t>
      </w:r>
    </w:p>
    <w:p w:rsidR="0092214C" w:rsidRDefault="0092214C" w:rsidP="0092214C">
      <w:pPr>
        <w:pStyle w:val="a3"/>
        <w:spacing w:before="1" w:line="232" w:lineRule="auto"/>
        <w:ind w:left="477" w:right="232" w:firstLine="340"/>
        <w:jc w:val="both"/>
      </w:pPr>
      <w:r>
        <w:rPr>
          <w:w w:val="95"/>
        </w:rPr>
        <w:t>Воздухоносные (дыхательные) пути — это дыхательные трубки, по которым воздух</w:t>
      </w:r>
      <w:r>
        <w:rPr>
          <w:spacing w:val="1"/>
          <w:w w:val="95"/>
        </w:rPr>
        <w:t xml:space="preserve"> </w:t>
      </w:r>
      <w:r>
        <w:rPr>
          <w:w w:val="95"/>
        </w:rPr>
        <w:t>движется от ротового и носового отверстий до легочных альвеол, их подразделяют на</w:t>
      </w:r>
      <w:r>
        <w:rPr>
          <w:spacing w:val="1"/>
          <w:w w:val="95"/>
        </w:rPr>
        <w:t xml:space="preserve"> </w:t>
      </w:r>
      <w:r>
        <w:t>верхние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нижние.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spacing w:val="-1"/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верхним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дыхательным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путям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относятся: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полость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носа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рта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ротовом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дыхании,</w:t>
      </w:r>
      <w:r>
        <w:rPr>
          <w:spacing w:val="-69"/>
          <w:w w:val="95"/>
        </w:rPr>
        <w:t xml:space="preserve"> </w:t>
      </w:r>
      <w:r>
        <w:rPr>
          <w:spacing w:val="-1"/>
        </w:rPr>
        <w:t xml:space="preserve">носоглотка, придаточные пазухи носа (фронтальная, гайморова, решетчатая), </w:t>
      </w:r>
      <w:r>
        <w:t>к</w:t>
      </w:r>
      <w:r>
        <w:rPr>
          <w:spacing w:val="1"/>
        </w:rPr>
        <w:t xml:space="preserve"> </w:t>
      </w:r>
      <w:r>
        <w:rPr>
          <w:spacing w:val="-2"/>
        </w:rPr>
        <w:t>нижним</w:t>
      </w:r>
      <w:r>
        <w:rPr>
          <w:spacing w:val="-10"/>
        </w:rPr>
        <w:t xml:space="preserve"> </w:t>
      </w:r>
      <w:r>
        <w:rPr>
          <w:spacing w:val="-2"/>
        </w:rPr>
        <w:t>—</w:t>
      </w:r>
      <w:r>
        <w:rPr>
          <w:spacing w:val="-11"/>
        </w:rPr>
        <w:t xml:space="preserve"> </w:t>
      </w:r>
      <w:r>
        <w:rPr>
          <w:spacing w:val="-2"/>
        </w:rPr>
        <w:t>гортань,</w:t>
      </w:r>
      <w:r>
        <w:rPr>
          <w:spacing w:val="-10"/>
        </w:rPr>
        <w:t xml:space="preserve"> </w:t>
      </w:r>
      <w:r>
        <w:rPr>
          <w:spacing w:val="-1"/>
        </w:rPr>
        <w:t>трахея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все</w:t>
      </w:r>
      <w:r>
        <w:rPr>
          <w:spacing w:val="-10"/>
        </w:rPr>
        <w:t xml:space="preserve"> </w:t>
      </w:r>
      <w:r>
        <w:rPr>
          <w:spacing w:val="-1"/>
        </w:rPr>
        <w:t>бронхи.</w:t>
      </w:r>
      <w:r>
        <w:rPr>
          <w:spacing w:val="-10"/>
        </w:rPr>
        <w:t xml:space="preserve"> </w:t>
      </w:r>
      <w:r>
        <w:rPr>
          <w:spacing w:val="-1"/>
        </w:rPr>
        <w:t>Узким</w:t>
      </w:r>
      <w:r>
        <w:rPr>
          <w:spacing w:val="-10"/>
        </w:rPr>
        <w:t xml:space="preserve"> </w:t>
      </w:r>
      <w:r>
        <w:rPr>
          <w:spacing w:val="-1"/>
        </w:rPr>
        <w:t>местом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гортани</w:t>
      </w:r>
      <w:r>
        <w:rPr>
          <w:spacing w:val="-10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голосовая</w:t>
      </w:r>
      <w:r>
        <w:rPr>
          <w:spacing w:val="-72"/>
        </w:rPr>
        <w:t xml:space="preserve"> </w:t>
      </w:r>
      <w:r>
        <w:rPr>
          <w:w w:val="95"/>
        </w:rPr>
        <w:t>щель,</w:t>
      </w:r>
      <w:r>
        <w:rPr>
          <w:spacing w:val="-11"/>
          <w:w w:val="95"/>
        </w:rPr>
        <w:t xml:space="preserve"> </w:t>
      </w:r>
      <w:r>
        <w:rPr>
          <w:w w:val="95"/>
        </w:rPr>
        <w:t>которая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вдохе</w:t>
      </w:r>
      <w:r>
        <w:rPr>
          <w:spacing w:val="-11"/>
          <w:w w:val="95"/>
        </w:rPr>
        <w:t xml:space="preserve"> </w:t>
      </w:r>
      <w:r>
        <w:rPr>
          <w:w w:val="95"/>
        </w:rPr>
        <w:t>расширяется,</w:t>
      </w:r>
      <w:r>
        <w:rPr>
          <w:spacing w:val="-11"/>
          <w:w w:val="95"/>
        </w:rPr>
        <w:t xml:space="preserve"> </w:t>
      </w:r>
      <w:r>
        <w:rPr>
          <w:w w:val="95"/>
        </w:rPr>
        <w:t>а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выдохе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сужается.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На уровне 5-го грудного позвонка трахея разветвляется на правый и левый главные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бронхи,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которые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дальнейшем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последовательно</w:t>
      </w:r>
      <w:r>
        <w:rPr>
          <w:spacing w:val="-14"/>
          <w:w w:val="95"/>
        </w:rPr>
        <w:t xml:space="preserve"> </w:t>
      </w:r>
      <w:r>
        <w:rPr>
          <w:w w:val="95"/>
        </w:rPr>
        <w:t>делятся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типу</w:t>
      </w:r>
      <w:r>
        <w:rPr>
          <w:spacing w:val="-14"/>
          <w:w w:val="95"/>
        </w:rPr>
        <w:t xml:space="preserve"> </w:t>
      </w:r>
      <w:r>
        <w:rPr>
          <w:w w:val="95"/>
        </w:rPr>
        <w:t>дихотомии</w:t>
      </w:r>
      <w:r>
        <w:rPr>
          <w:spacing w:val="-13"/>
          <w:w w:val="95"/>
        </w:rPr>
        <w:t xml:space="preserve"> </w:t>
      </w:r>
      <w:r>
        <w:rPr>
          <w:w w:val="95"/>
        </w:rPr>
        <w:t>(деление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69"/>
          <w:w w:val="95"/>
        </w:rPr>
        <w:t xml:space="preserve"> </w:t>
      </w:r>
      <w:r>
        <w:t>двое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23</w:t>
      </w:r>
      <w:r>
        <w:rPr>
          <w:spacing w:val="-15"/>
        </w:rPr>
        <w:t xml:space="preserve"> </w:t>
      </w:r>
      <w:r>
        <w:t>порядка).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Трахея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крупные</w:t>
      </w:r>
      <w:r>
        <w:rPr>
          <w:spacing w:val="-4"/>
          <w:w w:val="95"/>
        </w:rPr>
        <w:t xml:space="preserve"> </w:t>
      </w:r>
      <w:r>
        <w:rPr>
          <w:w w:val="95"/>
        </w:rPr>
        <w:t>бронхи</w:t>
      </w:r>
      <w:r>
        <w:rPr>
          <w:spacing w:val="-5"/>
          <w:w w:val="95"/>
        </w:rPr>
        <w:t xml:space="preserve"> </w:t>
      </w:r>
      <w:r>
        <w:rPr>
          <w:w w:val="95"/>
        </w:rPr>
        <w:t>всегда</w:t>
      </w:r>
      <w:r>
        <w:rPr>
          <w:spacing w:val="-5"/>
          <w:w w:val="95"/>
        </w:rPr>
        <w:t xml:space="preserve"> </w:t>
      </w:r>
      <w:r>
        <w:rPr>
          <w:w w:val="95"/>
        </w:rPr>
        <w:t>открыты,</w:t>
      </w:r>
      <w:r>
        <w:rPr>
          <w:spacing w:val="-4"/>
          <w:w w:val="95"/>
        </w:rPr>
        <w:t xml:space="preserve"> </w:t>
      </w:r>
      <w:r>
        <w:rPr>
          <w:w w:val="95"/>
        </w:rPr>
        <w:t>так</w:t>
      </w:r>
      <w:r>
        <w:rPr>
          <w:spacing w:val="-5"/>
          <w:w w:val="95"/>
        </w:rPr>
        <w:t xml:space="preserve"> </w:t>
      </w:r>
      <w:r>
        <w:rPr>
          <w:w w:val="95"/>
        </w:rPr>
        <w:t>как</w:t>
      </w:r>
      <w:r>
        <w:rPr>
          <w:spacing w:val="-5"/>
          <w:w w:val="95"/>
        </w:rPr>
        <w:t xml:space="preserve"> </w:t>
      </w:r>
      <w:r>
        <w:rPr>
          <w:w w:val="95"/>
        </w:rPr>
        <w:t>их</w:t>
      </w:r>
      <w:r>
        <w:rPr>
          <w:spacing w:val="-4"/>
          <w:w w:val="95"/>
        </w:rPr>
        <w:t xml:space="preserve"> </w:t>
      </w:r>
      <w:r>
        <w:rPr>
          <w:w w:val="95"/>
        </w:rPr>
        <w:t>стенка</w:t>
      </w:r>
      <w:r>
        <w:rPr>
          <w:spacing w:val="-5"/>
          <w:w w:val="95"/>
        </w:rPr>
        <w:t xml:space="preserve"> </w:t>
      </w:r>
      <w:r>
        <w:rPr>
          <w:w w:val="95"/>
        </w:rPr>
        <w:t>имеет</w:t>
      </w:r>
      <w:r>
        <w:rPr>
          <w:spacing w:val="-5"/>
          <w:w w:val="95"/>
        </w:rPr>
        <w:t xml:space="preserve"> </w:t>
      </w:r>
      <w:r>
        <w:rPr>
          <w:w w:val="95"/>
        </w:rPr>
        <w:t>хрящевую</w:t>
      </w:r>
      <w:r>
        <w:rPr>
          <w:spacing w:val="-4"/>
          <w:w w:val="95"/>
        </w:rPr>
        <w:t xml:space="preserve"> </w:t>
      </w:r>
      <w:r>
        <w:rPr>
          <w:w w:val="95"/>
        </w:rPr>
        <w:t>ткань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69"/>
          <w:w w:val="95"/>
        </w:rPr>
        <w:t xml:space="preserve"> </w:t>
      </w:r>
      <w:r>
        <w:rPr>
          <w:w w:val="95"/>
        </w:rPr>
        <w:t>пучками</w:t>
      </w:r>
      <w:r>
        <w:rPr>
          <w:spacing w:val="-11"/>
          <w:w w:val="95"/>
        </w:rPr>
        <w:t xml:space="preserve"> </w:t>
      </w:r>
      <w:r>
        <w:rPr>
          <w:w w:val="95"/>
        </w:rPr>
        <w:t>гладких</w:t>
      </w:r>
      <w:r>
        <w:rPr>
          <w:spacing w:val="-11"/>
          <w:w w:val="95"/>
        </w:rPr>
        <w:t xml:space="preserve"> </w:t>
      </w:r>
      <w:r>
        <w:rPr>
          <w:w w:val="95"/>
        </w:rPr>
        <w:t>мышц,</w:t>
      </w:r>
      <w:r>
        <w:rPr>
          <w:spacing w:val="-11"/>
          <w:w w:val="95"/>
        </w:rPr>
        <w:t xml:space="preserve"> </w:t>
      </w:r>
      <w:r>
        <w:rPr>
          <w:w w:val="95"/>
        </w:rPr>
        <w:t>стенки</w:t>
      </w:r>
      <w:r>
        <w:rPr>
          <w:spacing w:val="-10"/>
          <w:w w:val="95"/>
        </w:rPr>
        <w:t xml:space="preserve"> </w:t>
      </w:r>
      <w:r>
        <w:rPr>
          <w:w w:val="95"/>
        </w:rPr>
        <w:t>мелких</w:t>
      </w:r>
      <w:r>
        <w:rPr>
          <w:spacing w:val="-11"/>
          <w:w w:val="95"/>
        </w:rPr>
        <w:t xml:space="preserve"> </w:t>
      </w:r>
      <w:r>
        <w:rPr>
          <w:w w:val="95"/>
        </w:rPr>
        <w:t>бронхов</w:t>
      </w:r>
      <w:r>
        <w:rPr>
          <w:spacing w:val="-11"/>
          <w:w w:val="95"/>
        </w:rPr>
        <w:t xml:space="preserve"> </w:t>
      </w:r>
      <w:r>
        <w:rPr>
          <w:w w:val="95"/>
        </w:rPr>
        <w:t>образованы</w:t>
      </w:r>
      <w:r>
        <w:rPr>
          <w:spacing w:val="-10"/>
          <w:w w:val="95"/>
        </w:rPr>
        <w:t xml:space="preserve"> </w:t>
      </w:r>
      <w:r>
        <w:rPr>
          <w:w w:val="95"/>
        </w:rPr>
        <w:t>гладкомышечными</w:t>
      </w:r>
      <w:r>
        <w:rPr>
          <w:spacing w:val="-11"/>
          <w:w w:val="95"/>
        </w:rPr>
        <w:t xml:space="preserve"> </w:t>
      </w:r>
      <w:r>
        <w:rPr>
          <w:w w:val="95"/>
        </w:rPr>
        <w:t>волокна-</w:t>
      </w:r>
      <w:r>
        <w:rPr>
          <w:spacing w:val="-69"/>
          <w:w w:val="95"/>
        </w:rPr>
        <w:t xml:space="preserve"> </w:t>
      </w:r>
      <w:r>
        <w:t>ми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поэтому</w:t>
      </w:r>
      <w:r>
        <w:rPr>
          <w:spacing w:val="-15"/>
        </w:rPr>
        <w:t xml:space="preserve"> </w:t>
      </w:r>
      <w:r>
        <w:t>всегда</w:t>
      </w:r>
    </w:p>
    <w:p w:rsidR="0092214C" w:rsidRDefault="0092214C" w:rsidP="0092214C">
      <w:pPr>
        <w:pStyle w:val="a3"/>
        <w:spacing w:line="279" w:lineRule="exact"/>
        <w:ind w:left="817"/>
        <w:jc w:val="both"/>
      </w:pPr>
      <w:r>
        <w:rPr>
          <w:spacing w:val="-1"/>
          <w:w w:val="95"/>
        </w:rPr>
        <w:t>находятся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состоянии</w:t>
      </w:r>
      <w:r>
        <w:rPr>
          <w:spacing w:val="-13"/>
          <w:w w:val="95"/>
        </w:rPr>
        <w:t xml:space="preserve"> </w:t>
      </w:r>
      <w:r>
        <w:rPr>
          <w:w w:val="95"/>
        </w:rPr>
        <w:t>тонуса.</w:t>
      </w:r>
    </w:p>
    <w:p w:rsidR="0092214C" w:rsidRDefault="0092214C" w:rsidP="0092214C">
      <w:pPr>
        <w:spacing w:before="52" w:line="272" w:lineRule="exact"/>
        <w:ind w:left="817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Функции</w:t>
      </w:r>
      <w:r>
        <w:rPr>
          <w:rFonts w:ascii="Trebuchet MS" w:hAnsi="Trebuchet MS"/>
          <w:i/>
          <w:spacing w:val="3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воздухоносных</w:t>
      </w:r>
      <w:r>
        <w:rPr>
          <w:rFonts w:ascii="Trebuchet MS" w:hAnsi="Trebuchet MS"/>
          <w:i/>
          <w:spacing w:val="3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путей</w:t>
      </w:r>
    </w:p>
    <w:p w:rsidR="0092214C" w:rsidRDefault="0092214C" w:rsidP="0092214C">
      <w:pPr>
        <w:pStyle w:val="a5"/>
        <w:numPr>
          <w:ilvl w:val="0"/>
          <w:numId w:val="214"/>
        </w:numPr>
        <w:tabs>
          <w:tab w:val="left" w:pos="1063"/>
        </w:tabs>
        <w:spacing w:line="278" w:lineRule="exact"/>
        <w:ind w:hanging="246"/>
        <w:jc w:val="both"/>
        <w:rPr>
          <w:sz w:val="24"/>
        </w:rPr>
      </w:pPr>
      <w:r>
        <w:rPr>
          <w:w w:val="90"/>
          <w:sz w:val="24"/>
        </w:rPr>
        <w:t>Проведение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воздуха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лёгкие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лёгких.</w:t>
      </w:r>
    </w:p>
    <w:p w:rsidR="0092214C" w:rsidRDefault="0092214C" w:rsidP="0092214C">
      <w:pPr>
        <w:pStyle w:val="a5"/>
        <w:numPr>
          <w:ilvl w:val="0"/>
          <w:numId w:val="214"/>
        </w:numPr>
        <w:tabs>
          <w:tab w:val="left" w:pos="1082"/>
        </w:tabs>
        <w:spacing w:before="2" w:line="232" w:lineRule="auto"/>
        <w:ind w:left="477" w:right="230" w:firstLine="340"/>
        <w:jc w:val="both"/>
        <w:rPr>
          <w:sz w:val="24"/>
        </w:rPr>
      </w:pPr>
      <w:r>
        <w:rPr>
          <w:w w:val="95"/>
          <w:sz w:val="24"/>
        </w:rPr>
        <w:t>Очищение воздуха от пылевых частиц, микроорганизмов. Движение слизи за счёт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деятельности мерцательного эпителия полости носа, трахеи и бронхов делает очищение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воздуха более эффективным, особенно при носовом дыхании. Этому способствуют на-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личие волосяного фильтра в преддверии носа, вихревые движения воздуха в носовых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ходах, а также защитные рефлексы: чихание и кашель. В слизи дыхательных путей со-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держится бактерицидное вещество — лизоцим и бактериостатическое вещество — му-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цин.</w:t>
      </w:r>
    </w:p>
    <w:p w:rsidR="0092214C" w:rsidRDefault="0092214C" w:rsidP="0092214C">
      <w:pPr>
        <w:pStyle w:val="a5"/>
        <w:numPr>
          <w:ilvl w:val="0"/>
          <w:numId w:val="214"/>
        </w:numPr>
        <w:tabs>
          <w:tab w:val="left" w:pos="1070"/>
        </w:tabs>
        <w:spacing w:line="276" w:lineRule="exact"/>
        <w:ind w:left="1069" w:hanging="253"/>
        <w:jc w:val="both"/>
        <w:rPr>
          <w:sz w:val="24"/>
        </w:rPr>
      </w:pPr>
      <w:r>
        <w:rPr>
          <w:spacing w:val="-1"/>
          <w:w w:val="95"/>
          <w:sz w:val="24"/>
        </w:rPr>
        <w:t>Согревание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воздуха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счёт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хорошего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кровоснабжения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стенок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дыхательных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путей.</w:t>
      </w:r>
    </w:p>
    <w:p w:rsidR="0092214C" w:rsidRDefault="0092214C" w:rsidP="0092214C">
      <w:pPr>
        <w:spacing w:line="276" w:lineRule="exact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14"/>
        </w:numPr>
        <w:tabs>
          <w:tab w:val="left" w:pos="805"/>
        </w:tabs>
        <w:spacing w:before="76" w:line="232" w:lineRule="auto"/>
        <w:ind w:left="193" w:right="515" w:firstLine="340"/>
        <w:jc w:val="left"/>
        <w:rPr>
          <w:sz w:val="24"/>
        </w:rPr>
      </w:pPr>
      <w:r>
        <w:rPr>
          <w:w w:val="95"/>
          <w:sz w:val="24"/>
        </w:rPr>
        <w:lastRenderedPageBreak/>
        <w:t>Увлажнение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воздуха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счёт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влаги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секрета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слизистой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оболочки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носа,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слезных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же-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лез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бронхиальных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желез.</w:t>
      </w:r>
    </w:p>
    <w:p w:rsidR="0092214C" w:rsidRDefault="0092214C" w:rsidP="0092214C">
      <w:pPr>
        <w:pStyle w:val="a5"/>
        <w:numPr>
          <w:ilvl w:val="0"/>
          <w:numId w:val="214"/>
        </w:numPr>
        <w:tabs>
          <w:tab w:val="left" w:pos="787"/>
        </w:tabs>
        <w:spacing w:line="276" w:lineRule="exact"/>
        <w:ind w:left="786" w:hanging="253"/>
        <w:jc w:val="left"/>
        <w:rPr>
          <w:sz w:val="24"/>
        </w:rPr>
      </w:pPr>
      <w:r>
        <w:rPr>
          <w:spacing w:val="-1"/>
          <w:w w:val="95"/>
          <w:sz w:val="24"/>
        </w:rPr>
        <w:t>Участие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процессах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терморегуляции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организма.</w:t>
      </w:r>
    </w:p>
    <w:p w:rsidR="0092214C" w:rsidRDefault="0092214C" w:rsidP="0092214C">
      <w:pPr>
        <w:pStyle w:val="a5"/>
        <w:numPr>
          <w:ilvl w:val="0"/>
          <w:numId w:val="214"/>
        </w:numPr>
        <w:tabs>
          <w:tab w:val="left" w:pos="787"/>
        </w:tabs>
        <w:spacing w:line="280" w:lineRule="exact"/>
        <w:ind w:left="786" w:hanging="253"/>
        <w:jc w:val="left"/>
        <w:rPr>
          <w:sz w:val="24"/>
        </w:rPr>
      </w:pPr>
      <w:r>
        <w:rPr>
          <w:w w:val="90"/>
          <w:sz w:val="24"/>
        </w:rPr>
        <w:t>Гортань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голосовыми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связками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участвует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генерации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звуков.</w:t>
      </w:r>
    </w:p>
    <w:p w:rsidR="0092214C" w:rsidRDefault="0092214C" w:rsidP="0092214C">
      <w:pPr>
        <w:pStyle w:val="a5"/>
        <w:numPr>
          <w:ilvl w:val="0"/>
          <w:numId w:val="214"/>
        </w:numPr>
        <w:tabs>
          <w:tab w:val="left" w:pos="764"/>
        </w:tabs>
        <w:spacing w:line="280" w:lineRule="exact"/>
        <w:ind w:left="763" w:hanging="230"/>
        <w:jc w:val="left"/>
        <w:rPr>
          <w:sz w:val="24"/>
        </w:rPr>
      </w:pPr>
      <w:r>
        <w:rPr>
          <w:w w:val="90"/>
          <w:sz w:val="24"/>
        </w:rPr>
        <w:t>Участие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обонятельной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функции.</w:t>
      </w:r>
    </w:p>
    <w:p w:rsidR="0092214C" w:rsidRDefault="0092214C" w:rsidP="0092214C">
      <w:pPr>
        <w:pStyle w:val="a5"/>
        <w:numPr>
          <w:ilvl w:val="0"/>
          <w:numId w:val="214"/>
        </w:numPr>
        <w:tabs>
          <w:tab w:val="left" w:pos="801"/>
        </w:tabs>
        <w:spacing w:before="2"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Проходимость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воздухоносных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путей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регулируется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вегетативной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нервной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системой.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При возбуждении симпатических нервных волокон бронхи расширяются, уменьшается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секреция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слизистой,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аэродинамическое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сопротивление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снижается.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Возбуждение</w:t>
      </w:r>
      <w:r>
        <w:rPr>
          <w:spacing w:val="-9"/>
          <w:w w:val="95"/>
        </w:rPr>
        <w:t xml:space="preserve"> </w:t>
      </w:r>
      <w:r>
        <w:rPr>
          <w:w w:val="95"/>
        </w:rPr>
        <w:t>парасимпатических</w:t>
      </w:r>
      <w:r>
        <w:rPr>
          <w:spacing w:val="-8"/>
          <w:w w:val="95"/>
        </w:rPr>
        <w:t xml:space="preserve"> </w:t>
      </w:r>
      <w:r>
        <w:rPr>
          <w:w w:val="95"/>
        </w:rPr>
        <w:t>веточек</w:t>
      </w:r>
      <w:r>
        <w:rPr>
          <w:spacing w:val="-8"/>
          <w:w w:val="95"/>
        </w:rPr>
        <w:t xml:space="preserve"> </w:t>
      </w:r>
      <w:r>
        <w:rPr>
          <w:w w:val="95"/>
        </w:rPr>
        <w:t>блуждающего</w:t>
      </w:r>
      <w:r>
        <w:rPr>
          <w:spacing w:val="-9"/>
          <w:w w:val="95"/>
        </w:rPr>
        <w:t xml:space="preserve"> </w:t>
      </w:r>
      <w:r>
        <w:rPr>
          <w:w w:val="95"/>
        </w:rPr>
        <w:t>нерва,</w:t>
      </w:r>
      <w:r>
        <w:rPr>
          <w:spacing w:val="-8"/>
          <w:w w:val="95"/>
        </w:rPr>
        <w:t xml:space="preserve"> </w:t>
      </w:r>
      <w:r>
        <w:rPr>
          <w:w w:val="95"/>
        </w:rPr>
        <w:t>наоборот,</w:t>
      </w:r>
      <w:r>
        <w:rPr>
          <w:spacing w:val="-8"/>
          <w:w w:val="95"/>
        </w:rPr>
        <w:t xml:space="preserve"> </w:t>
      </w:r>
      <w:r>
        <w:rPr>
          <w:w w:val="95"/>
        </w:rPr>
        <w:t>уменьшает</w:t>
      </w:r>
      <w:r>
        <w:rPr>
          <w:spacing w:val="-69"/>
          <w:w w:val="95"/>
        </w:rPr>
        <w:t xml:space="preserve"> </w:t>
      </w:r>
      <w:r>
        <w:rPr>
          <w:w w:val="95"/>
        </w:rPr>
        <w:t>просвет</w:t>
      </w:r>
      <w:r>
        <w:rPr>
          <w:spacing w:val="-11"/>
          <w:w w:val="95"/>
        </w:rPr>
        <w:t xml:space="preserve"> </w:t>
      </w:r>
      <w:r>
        <w:rPr>
          <w:w w:val="95"/>
        </w:rPr>
        <w:t>бронхов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повышает</w:t>
      </w:r>
      <w:r>
        <w:rPr>
          <w:spacing w:val="-11"/>
          <w:w w:val="95"/>
        </w:rPr>
        <w:t xml:space="preserve"> </w:t>
      </w:r>
      <w:r>
        <w:rPr>
          <w:w w:val="95"/>
        </w:rPr>
        <w:t>секрецию</w:t>
      </w:r>
      <w:r>
        <w:rPr>
          <w:spacing w:val="-11"/>
          <w:w w:val="95"/>
        </w:rPr>
        <w:t xml:space="preserve"> </w:t>
      </w:r>
      <w:r>
        <w:rPr>
          <w:w w:val="95"/>
        </w:rPr>
        <w:t>слизистых</w:t>
      </w:r>
      <w:r>
        <w:rPr>
          <w:spacing w:val="-11"/>
          <w:w w:val="95"/>
        </w:rPr>
        <w:t xml:space="preserve"> </w:t>
      </w:r>
      <w:r>
        <w:rPr>
          <w:w w:val="95"/>
        </w:rPr>
        <w:t>клеток.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rFonts w:ascii="Verdana" w:hAnsi="Verdana"/>
          <w:b/>
          <w:i/>
          <w:w w:val="90"/>
        </w:rPr>
        <w:t>Лёгкие</w:t>
      </w:r>
      <w:r>
        <w:rPr>
          <w:rFonts w:ascii="Verdana" w:hAnsi="Verdana"/>
          <w:b/>
          <w:i/>
          <w:spacing w:val="16"/>
          <w:w w:val="90"/>
        </w:rPr>
        <w:t xml:space="preserve"> </w:t>
      </w:r>
      <w:r>
        <w:rPr>
          <w:w w:val="90"/>
        </w:rPr>
        <w:t>—</w:t>
      </w:r>
      <w:r>
        <w:rPr>
          <w:spacing w:val="22"/>
          <w:w w:val="90"/>
        </w:rPr>
        <w:t xml:space="preserve"> </w:t>
      </w:r>
      <w:r>
        <w:rPr>
          <w:w w:val="90"/>
        </w:rPr>
        <w:t>парный</w:t>
      </w:r>
      <w:r>
        <w:rPr>
          <w:spacing w:val="23"/>
          <w:w w:val="90"/>
        </w:rPr>
        <w:t xml:space="preserve"> </w:t>
      </w:r>
      <w:r>
        <w:rPr>
          <w:w w:val="90"/>
        </w:rPr>
        <w:t>орган</w:t>
      </w:r>
      <w:r>
        <w:rPr>
          <w:spacing w:val="22"/>
          <w:w w:val="90"/>
        </w:rPr>
        <w:t xml:space="preserve"> </w:t>
      </w:r>
      <w:r>
        <w:rPr>
          <w:w w:val="90"/>
        </w:rPr>
        <w:t>конусовидной</w:t>
      </w:r>
      <w:r>
        <w:rPr>
          <w:spacing w:val="23"/>
          <w:w w:val="90"/>
        </w:rPr>
        <w:t xml:space="preserve"> </w:t>
      </w:r>
      <w:r>
        <w:rPr>
          <w:w w:val="90"/>
        </w:rPr>
        <w:t>формы,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правом</w:t>
      </w:r>
      <w:r>
        <w:rPr>
          <w:spacing w:val="22"/>
          <w:w w:val="90"/>
        </w:rPr>
        <w:t xml:space="preserve"> </w:t>
      </w:r>
      <w:r>
        <w:rPr>
          <w:w w:val="90"/>
        </w:rPr>
        <w:t>лёгком</w:t>
      </w:r>
      <w:r>
        <w:rPr>
          <w:spacing w:val="23"/>
          <w:w w:val="90"/>
        </w:rPr>
        <w:t xml:space="preserve"> </w:t>
      </w:r>
      <w:r>
        <w:rPr>
          <w:w w:val="90"/>
        </w:rPr>
        <w:t>различают</w:t>
      </w:r>
      <w:r>
        <w:rPr>
          <w:spacing w:val="22"/>
          <w:w w:val="90"/>
        </w:rPr>
        <w:t xml:space="preserve"> </w:t>
      </w:r>
      <w:r>
        <w:rPr>
          <w:w w:val="90"/>
        </w:rPr>
        <w:t>три</w:t>
      </w:r>
      <w:r>
        <w:rPr>
          <w:spacing w:val="23"/>
          <w:w w:val="90"/>
        </w:rPr>
        <w:t xml:space="preserve"> </w:t>
      </w:r>
      <w:r>
        <w:rPr>
          <w:w w:val="90"/>
        </w:rPr>
        <w:t>доли,</w:t>
      </w:r>
      <w:r>
        <w:rPr>
          <w:spacing w:val="-65"/>
          <w:w w:val="90"/>
        </w:rPr>
        <w:t xml:space="preserve"> </w:t>
      </w:r>
      <w:r>
        <w:rPr>
          <w:w w:val="95"/>
        </w:rPr>
        <w:t>а в левом — две. Верхушки лёгких выступают над ключицами, а основания прилежат к</w:t>
      </w:r>
      <w:r>
        <w:rPr>
          <w:spacing w:val="1"/>
          <w:w w:val="95"/>
        </w:rPr>
        <w:t xml:space="preserve"> </w:t>
      </w:r>
      <w:r>
        <w:rPr>
          <w:w w:val="95"/>
        </w:rPr>
        <w:t>диафрагме.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вогнутой</w:t>
      </w:r>
      <w:r>
        <w:rPr>
          <w:spacing w:val="-8"/>
          <w:w w:val="95"/>
        </w:rPr>
        <w:t xml:space="preserve"> </w:t>
      </w:r>
      <w:r>
        <w:rPr>
          <w:w w:val="95"/>
        </w:rPr>
        <w:t>поверхности</w:t>
      </w:r>
      <w:r>
        <w:rPr>
          <w:spacing w:val="-8"/>
          <w:w w:val="95"/>
        </w:rPr>
        <w:t xml:space="preserve"> </w:t>
      </w:r>
      <w:r>
        <w:rPr>
          <w:w w:val="95"/>
        </w:rPr>
        <w:t>через</w:t>
      </w:r>
      <w:r>
        <w:rPr>
          <w:spacing w:val="-8"/>
          <w:w w:val="95"/>
        </w:rPr>
        <w:t xml:space="preserve"> </w:t>
      </w:r>
      <w:r>
        <w:rPr>
          <w:w w:val="95"/>
        </w:rPr>
        <w:t>ворота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лёгкие</w:t>
      </w:r>
      <w:r>
        <w:rPr>
          <w:spacing w:val="-8"/>
          <w:w w:val="95"/>
        </w:rPr>
        <w:t xml:space="preserve"> </w:t>
      </w:r>
      <w:r>
        <w:rPr>
          <w:w w:val="95"/>
        </w:rPr>
        <w:t>заходят</w:t>
      </w:r>
      <w:r>
        <w:rPr>
          <w:spacing w:val="-8"/>
          <w:w w:val="95"/>
        </w:rPr>
        <w:t xml:space="preserve"> </w:t>
      </w:r>
      <w:r>
        <w:rPr>
          <w:w w:val="95"/>
        </w:rPr>
        <w:t>главные</w:t>
      </w:r>
      <w:r>
        <w:rPr>
          <w:spacing w:val="-8"/>
          <w:w w:val="95"/>
        </w:rPr>
        <w:t xml:space="preserve"> </w:t>
      </w:r>
      <w:r>
        <w:rPr>
          <w:w w:val="95"/>
        </w:rPr>
        <w:t>бронхи</w:t>
      </w:r>
      <w:r>
        <w:rPr>
          <w:spacing w:val="-8"/>
          <w:w w:val="95"/>
        </w:rPr>
        <w:t xml:space="preserve"> </w:t>
      </w:r>
      <w:r>
        <w:rPr>
          <w:w w:val="95"/>
        </w:rPr>
        <w:t>ар-</w:t>
      </w:r>
      <w:r>
        <w:rPr>
          <w:spacing w:val="-69"/>
          <w:w w:val="95"/>
        </w:rPr>
        <w:t xml:space="preserve"> </w:t>
      </w:r>
      <w:r>
        <w:rPr>
          <w:w w:val="95"/>
        </w:rPr>
        <w:t>терии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нервы,</w:t>
      </w:r>
      <w:r>
        <w:rPr>
          <w:spacing w:val="-13"/>
          <w:w w:val="95"/>
        </w:rPr>
        <w:t xml:space="preserve"> </w:t>
      </w:r>
      <w:r>
        <w:rPr>
          <w:w w:val="95"/>
        </w:rPr>
        <w:t>а</w:t>
      </w:r>
      <w:r>
        <w:rPr>
          <w:spacing w:val="-13"/>
          <w:w w:val="95"/>
        </w:rPr>
        <w:t xml:space="preserve"> </w:t>
      </w:r>
      <w:r>
        <w:rPr>
          <w:w w:val="95"/>
        </w:rPr>
        <w:t>выходят</w:t>
      </w:r>
      <w:r>
        <w:rPr>
          <w:spacing w:val="-13"/>
          <w:w w:val="95"/>
        </w:rPr>
        <w:t xml:space="preserve"> </w:t>
      </w:r>
      <w:r>
        <w:rPr>
          <w:w w:val="95"/>
        </w:rPr>
        <w:t>лёгочные</w:t>
      </w:r>
      <w:r>
        <w:rPr>
          <w:spacing w:val="-13"/>
          <w:w w:val="95"/>
        </w:rPr>
        <w:t xml:space="preserve"> </w:t>
      </w:r>
      <w:r>
        <w:rPr>
          <w:w w:val="95"/>
        </w:rPr>
        <w:t>вены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лимфатические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сосуды.</w:t>
      </w:r>
    </w:p>
    <w:p w:rsidR="0092214C" w:rsidRDefault="0092214C" w:rsidP="0092214C">
      <w:pPr>
        <w:spacing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Функции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лёгких</w:t>
      </w:r>
    </w:p>
    <w:p w:rsidR="0092214C" w:rsidRDefault="0092214C" w:rsidP="0092214C">
      <w:pPr>
        <w:pStyle w:val="a5"/>
        <w:numPr>
          <w:ilvl w:val="0"/>
          <w:numId w:val="213"/>
        </w:numPr>
        <w:tabs>
          <w:tab w:val="left" w:pos="779"/>
        </w:tabs>
        <w:spacing w:line="278" w:lineRule="exact"/>
        <w:jc w:val="both"/>
        <w:rPr>
          <w:sz w:val="24"/>
        </w:rPr>
      </w:pPr>
      <w:r>
        <w:rPr>
          <w:spacing w:val="-1"/>
          <w:w w:val="95"/>
          <w:sz w:val="24"/>
        </w:rPr>
        <w:t>Участие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газообмене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(основная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функция).</w:t>
      </w:r>
    </w:p>
    <w:p w:rsidR="0092214C" w:rsidRDefault="0092214C" w:rsidP="0092214C">
      <w:pPr>
        <w:pStyle w:val="a5"/>
        <w:numPr>
          <w:ilvl w:val="0"/>
          <w:numId w:val="213"/>
        </w:numPr>
        <w:tabs>
          <w:tab w:val="left" w:pos="796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Участие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регуляции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крови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счёт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выделения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избытка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углекислого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(гомео-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статическая</w:t>
      </w:r>
      <w:r>
        <w:rPr>
          <w:spacing w:val="-16"/>
          <w:sz w:val="24"/>
        </w:rPr>
        <w:t xml:space="preserve"> </w:t>
      </w:r>
      <w:r>
        <w:rPr>
          <w:sz w:val="24"/>
        </w:rPr>
        <w:t>функция).</w:t>
      </w:r>
    </w:p>
    <w:p w:rsidR="0092214C" w:rsidRDefault="0092214C" w:rsidP="0092214C">
      <w:pPr>
        <w:pStyle w:val="a5"/>
        <w:numPr>
          <w:ilvl w:val="0"/>
          <w:numId w:val="213"/>
        </w:numPr>
        <w:tabs>
          <w:tab w:val="left" w:pos="783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0"/>
          <w:sz w:val="24"/>
        </w:rPr>
        <w:t>Выделительная функция — выделение , воды (0,5 л в сутки), летучих веществ (алко-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голя,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эфира,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хлороформа,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эфирных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масел,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аммиака,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закиси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азота,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ацетона,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этилмеркап-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тана,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автотранспорта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промышленных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предприятий).</w:t>
      </w:r>
    </w:p>
    <w:p w:rsidR="0092214C" w:rsidRDefault="0092214C" w:rsidP="0092214C">
      <w:pPr>
        <w:pStyle w:val="a5"/>
        <w:numPr>
          <w:ilvl w:val="0"/>
          <w:numId w:val="213"/>
        </w:numPr>
        <w:tabs>
          <w:tab w:val="left" w:pos="787"/>
        </w:tabs>
        <w:spacing w:line="275" w:lineRule="exact"/>
        <w:ind w:left="786" w:hanging="253"/>
        <w:jc w:val="both"/>
        <w:rPr>
          <w:sz w:val="24"/>
        </w:rPr>
      </w:pPr>
      <w:r>
        <w:rPr>
          <w:w w:val="95"/>
          <w:sz w:val="24"/>
        </w:rPr>
        <w:t>Участие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водно-солевом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обмене.</w:t>
      </w:r>
    </w:p>
    <w:p w:rsidR="0092214C" w:rsidRDefault="0092214C" w:rsidP="0092214C">
      <w:pPr>
        <w:pStyle w:val="a5"/>
        <w:numPr>
          <w:ilvl w:val="0"/>
          <w:numId w:val="213"/>
        </w:numPr>
        <w:tabs>
          <w:tab w:val="left" w:pos="793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Участие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процессах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терморегуляции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лёгких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вырабатывается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большое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количе-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тепла;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кроме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того,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они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участвуют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процессах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теплоотдачи.</w:t>
      </w:r>
    </w:p>
    <w:p w:rsidR="0092214C" w:rsidRDefault="0092214C" w:rsidP="0092214C">
      <w:pPr>
        <w:pStyle w:val="a5"/>
        <w:numPr>
          <w:ilvl w:val="0"/>
          <w:numId w:val="213"/>
        </w:numPr>
        <w:tabs>
          <w:tab w:val="left" w:pos="787"/>
        </w:tabs>
        <w:spacing w:line="276" w:lineRule="exact"/>
        <w:ind w:left="786" w:hanging="253"/>
        <w:jc w:val="both"/>
        <w:rPr>
          <w:sz w:val="24"/>
        </w:rPr>
      </w:pPr>
      <w:r>
        <w:rPr>
          <w:w w:val="95"/>
          <w:sz w:val="24"/>
        </w:rPr>
        <w:t>Депо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крови.</w:t>
      </w:r>
    </w:p>
    <w:p w:rsidR="0092214C" w:rsidRDefault="0092214C" w:rsidP="0092214C">
      <w:pPr>
        <w:pStyle w:val="a5"/>
        <w:numPr>
          <w:ilvl w:val="0"/>
          <w:numId w:val="213"/>
        </w:numPr>
        <w:tabs>
          <w:tab w:val="left" w:pos="788"/>
        </w:tabs>
        <w:spacing w:before="2"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Синтез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биоактивных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(гистамина,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факторов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свёртывания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крови,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серотони-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на).</w:t>
      </w:r>
    </w:p>
    <w:p w:rsidR="0092214C" w:rsidRDefault="0092214C" w:rsidP="0092214C">
      <w:pPr>
        <w:pStyle w:val="a5"/>
        <w:numPr>
          <w:ilvl w:val="0"/>
          <w:numId w:val="212"/>
        </w:numPr>
        <w:tabs>
          <w:tab w:val="left" w:pos="816"/>
        </w:tabs>
        <w:spacing w:line="232" w:lineRule="auto"/>
        <w:ind w:right="516" w:firstLine="340"/>
        <w:jc w:val="both"/>
        <w:rPr>
          <w:sz w:val="24"/>
        </w:rPr>
      </w:pPr>
      <w:r>
        <w:rPr>
          <w:w w:val="95"/>
          <w:sz w:val="24"/>
        </w:rPr>
        <w:t>Защитная функция — лёгкие образуют защитный барьер от окружающей среды,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вырабатывают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лизоцим,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интерферон,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иммуноглобулины.</w:t>
      </w:r>
    </w:p>
    <w:p w:rsidR="0092214C" w:rsidRDefault="0092214C" w:rsidP="0092214C">
      <w:pPr>
        <w:pStyle w:val="a5"/>
        <w:numPr>
          <w:ilvl w:val="0"/>
          <w:numId w:val="212"/>
        </w:numPr>
        <w:tabs>
          <w:tab w:val="left" w:pos="900"/>
        </w:tabs>
        <w:spacing w:line="280" w:lineRule="exact"/>
        <w:ind w:left="899" w:hanging="366"/>
        <w:jc w:val="both"/>
        <w:rPr>
          <w:sz w:val="24"/>
        </w:rPr>
      </w:pPr>
      <w:r>
        <w:rPr>
          <w:w w:val="95"/>
          <w:sz w:val="24"/>
        </w:rPr>
        <w:t>Резервуар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воздуха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голосообразования.</w:t>
      </w:r>
    </w:p>
    <w:p w:rsidR="0092214C" w:rsidRDefault="0092214C" w:rsidP="0092214C">
      <w:pPr>
        <w:pStyle w:val="a3"/>
        <w:spacing w:before="10"/>
        <w:rPr>
          <w:sz w:val="22"/>
        </w:rPr>
      </w:pP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На концах самых мелких бронхов (бронхиол) располагаются легочные пузырьки —</w:t>
      </w:r>
      <w:r>
        <w:rPr>
          <w:spacing w:val="1"/>
          <w:w w:val="95"/>
        </w:rPr>
        <w:t xml:space="preserve"> </w:t>
      </w:r>
      <w:r>
        <w:rPr>
          <w:w w:val="95"/>
        </w:rPr>
        <w:t>альвеолы.</w:t>
      </w:r>
      <w:r>
        <w:rPr>
          <w:spacing w:val="-7"/>
          <w:w w:val="95"/>
        </w:rPr>
        <w:t xml:space="preserve"> </w:t>
      </w:r>
      <w:r>
        <w:rPr>
          <w:w w:val="95"/>
        </w:rPr>
        <w:t>Таким</w:t>
      </w:r>
      <w:r>
        <w:rPr>
          <w:spacing w:val="-6"/>
          <w:w w:val="95"/>
        </w:rPr>
        <w:t xml:space="preserve"> </w:t>
      </w:r>
      <w:r>
        <w:rPr>
          <w:w w:val="95"/>
        </w:rPr>
        <w:t>образом,</w:t>
      </w:r>
      <w:r>
        <w:rPr>
          <w:spacing w:val="-6"/>
          <w:w w:val="95"/>
        </w:rPr>
        <w:t xml:space="preserve"> </w:t>
      </w:r>
      <w:r>
        <w:rPr>
          <w:w w:val="95"/>
        </w:rPr>
        <w:t>легкое</w:t>
      </w:r>
      <w:r>
        <w:rPr>
          <w:spacing w:val="-6"/>
          <w:w w:val="95"/>
        </w:rPr>
        <w:t xml:space="preserve"> </w:t>
      </w:r>
      <w:r>
        <w:rPr>
          <w:w w:val="95"/>
        </w:rPr>
        <w:t>состоит</w:t>
      </w:r>
      <w:r>
        <w:rPr>
          <w:spacing w:val="-6"/>
          <w:w w:val="95"/>
        </w:rPr>
        <w:t xml:space="preserve"> </w:t>
      </w:r>
      <w:r>
        <w:rPr>
          <w:w w:val="95"/>
        </w:rPr>
        <w:t>из</w:t>
      </w:r>
      <w:r>
        <w:rPr>
          <w:spacing w:val="-7"/>
          <w:w w:val="95"/>
        </w:rPr>
        <w:t xml:space="preserve"> </w:t>
      </w:r>
      <w:r>
        <w:rPr>
          <w:w w:val="95"/>
        </w:rPr>
        <w:t>разветвлений</w:t>
      </w:r>
      <w:r>
        <w:rPr>
          <w:spacing w:val="-6"/>
          <w:w w:val="95"/>
        </w:rPr>
        <w:t xml:space="preserve"> </w:t>
      </w:r>
      <w:r>
        <w:rPr>
          <w:w w:val="95"/>
        </w:rPr>
        <w:t>бронхов,</w:t>
      </w:r>
      <w:r>
        <w:rPr>
          <w:spacing w:val="-6"/>
          <w:w w:val="95"/>
        </w:rPr>
        <w:t xml:space="preserve"> </w:t>
      </w:r>
      <w:r>
        <w:rPr>
          <w:w w:val="95"/>
        </w:rPr>
        <w:t>образующих</w:t>
      </w:r>
      <w:r>
        <w:rPr>
          <w:spacing w:val="-6"/>
          <w:w w:val="95"/>
        </w:rPr>
        <w:t xml:space="preserve"> </w:t>
      </w:r>
      <w:r>
        <w:rPr>
          <w:w w:val="95"/>
        </w:rPr>
        <w:t>скелет</w:t>
      </w:r>
      <w:r>
        <w:rPr>
          <w:spacing w:val="-69"/>
          <w:w w:val="95"/>
        </w:rPr>
        <w:t xml:space="preserve"> </w:t>
      </w:r>
      <w:r>
        <w:rPr>
          <w:w w:val="95"/>
        </w:rPr>
        <w:t>легкого</w:t>
      </w:r>
      <w:r>
        <w:rPr>
          <w:spacing w:val="-12"/>
          <w:w w:val="95"/>
        </w:rPr>
        <w:t xml:space="preserve"> </w:t>
      </w:r>
      <w:r>
        <w:rPr>
          <w:w w:val="95"/>
        </w:rPr>
        <w:t>–</w:t>
      </w:r>
      <w:r>
        <w:rPr>
          <w:spacing w:val="-11"/>
          <w:w w:val="95"/>
        </w:rPr>
        <w:t xml:space="preserve"> </w:t>
      </w:r>
      <w:r>
        <w:rPr>
          <w:w w:val="95"/>
        </w:rPr>
        <w:t>бронхиальное</w:t>
      </w:r>
      <w:r>
        <w:rPr>
          <w:spacing w:val="-12"/>
          <w:w w:val="95"/>
        </w:rPr>
        <w:t xml:space="preserve"> </w:t>
      </w:r>
      <w:r>
        <w:rPr>
          <w:w w:val="95"/>
        </w:rPr>
        <w:t>древо,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11"/>
          <w:w w:val="95"/>
        </w:rPr>
        <w:t xml:space="preserve"> </w:t>
      </w:r>
      <w:r>
        <w:rPr>
          <w:w w:val="95"/>
        </w:rPr>
        <w:t>легочных</w:t>
      </w:r>
      <w:r>
        <w:rPr>
          <w:spacing w:val="-11"/>
          <w:w w:val="95"/>
        </w:rPr>
        <w:t xml:space="preserve"> </w:t>
      </w:r>
      <w:r>
        <w:rPr>
          <w:w w:val="95"/>
        </w:rPr>
        <w:t>пузырьков</w:t>
      </w:r>
      <w:r>
        <w:rPr>
          <w:spacing w:val="-12"/>
          <w:w w:val="95"/>
        </w:rPr>
        <w:t xml:space="preserve"> </w:t>
      </w:r>
      <w:r>
        <w:rPr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w w:val="95"/>
        </w:rPr>
        <w:t>альвеол.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0"/>
        </w:rPr>
        <w:t xml:space="preserve">Структурно функциональной единицей легкого является </w:t>
      </w:r>
      <w:r>
        <w:rPr>
          <w:b/>
          <w:w w:val="90"/>
        </w:rPr>
        <w:t>ацинус</w:t>
      </w:r>
      <w:r>
        <w:rPr>
          <w:w w:val="90"/>
        </w:rPr>
        <w:t>, состоящий из конеч-</w:t>
      </w:r>
      <w:r>
        <w:rPr>
          <w:spacing w:val="1"/>
          <w:w w:val="90"/>
        </w:rPr>
        <w:t xml:space="preserve"> </w:t>
      </w:r>
      <w:r>
        <w:rPr>
          <w:w w:val="95"/>
        </w:rPr>
        <w:t>ной</w:t>
      </w:r>
      <w:r>
        <w:rPr>
          <w:spacing w:val="-11"/>
          <w:w w:val="95"/>
        </w:rPr>
        <w:t xml:space="preserve"> </w:t>
      </w:r>
      <w:r>
        <w:rPr>
          <w:w w:val="95"/>
        </w:rPr>
        <w:t>бронхиолы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альвеолярных</w:t>
      </w:r>
      <w:r>
        <w:rPr>
          <w:spacing w:val="-10"/>
          <w:w w:val="95"/>
        </w:rPr>
        <w:t xml:space="preserve"> </w:t>
      </w:r>
      <w:r>
        <w:rPr>
          <w:w w:val="95"/>
        </w:rPr>
        <w:t>ходов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альвеолами</w:t>
      </w:r>
      <w:r>
        <w:rPr>
          <w:spacing w:val="-10"/>
          <w:w w:val="95"/>
        </w:rPr>
        <w:t xml:space="preserve"> </w:t>
      </w:r>
      <w:r>
        <w:rPr>
          <w:w w:val="95"/>
        </w:rPr>
        <w:t>(рис.</w:t>
      </w:r>
      <w:r>
        <w:rPr>
          <w:spacing w:val="-11"/>
          <w:w w:val="95"/>
        </w:rPr>
        <w:t xml:space="preserve"> </w:t>
      </w:r>
      <w:r>
        <w:rPr>
          <w:w w:val="95"/>
        </w:rPr>
        <w:t>2).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В альвеолах происходит газообмен между кровью легочных капилляров и воздухом,</w:t>
      </w:r>
      <w:r>
        <w:rPr>
          <w:spacing w:val="-69"/>
          <w:w w:val="95"/>
        </w:rPr>
        <w:t xml:space="preserve"> </w:t>
      </w:r>
      <w:r>
        <w:t>содержащимся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легких.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sz w:val="8"/>
        </w:rPr>
      </w:pPr>
    </w:p>
    <w:p w:rsidR="0092214C" w:rsidRDefault="0092214C" w:rsidP="0092214C">
      <w:pPr>
        <w:pStyle w:val="a3"/>
        <w:ind w:left="102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12924" cy="3394710"/>
            <wp:effectExtent l="0" t="0" r="0" b="0"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924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spacing w:before="9"/>
        <w:rPr>
          <w:sz w:val="25"/>
        </w:rPr>
      </w:pPr>
    </w:p>
    <w:p w:rsidR="0092214C" w:rsidRDefault="0092214C" w:rsidP="0092214C">
      <w:pPr>
        <w:spacing w:before="97" w:line="235" w:lineRule="auto"/>
        <w:ind w:left="2862" w:hanging="1807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0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2.</w:t>
      </w:r>
      <w:r>
        <w:rPr>
          <w:rFonts w:ascii="Verdana" w:hAnsi="Verdana"/>
          <w:b/>
          <w:i/>
          <w:spacing w:val="10"/>
          <w:w w:val="90"/>
        </w:rPr>
        <w:t xml:space="preserve"> </w:t>
      </w:r>
      <w:r>
        <w:rPr>
          <w:w w:val="90"/>
        </w:rPr>
        <w:t>Строение</w:t>
      </w:r>
      <w:r>
        <w:rPr>
          <w:spacing w:val="15"/>
          <w:w w:val="90"/>
        </w:rPr>
        <w:t xml:space="preserve"> </w:t>
      </w: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кровоснабжение</w:t>
      </w:r>
      <w:r>
        <w:rPr>
          <w:spacing w:val="15"/>
          <w:w w:val="90"/>
        </w:rPr>
        <w:t xml:space="preserve"> </w:t>
      </w:r>
      <w:r>
        <w:rPr>
          <w:w w:val="90"/>
        </w:rPr>
        <w:t>терминальной</w:t>
      </w:r>
      <w:r>
        <w:rPr>
          <w:spacing w:val="15"/>
          <w:w w:val="90"/>
        </w:rPr>
        <w:t xml:space="preserve"> </w:t>
      </w:r>
      <w:r>
        <w:rPr>
          <w:w w:val="90"/>
        </w:rPr>
        <w:t>альвеолы:</w:t>
      </w:r>
      <w:r>
        <w:rPr>
          <w:spacing w:val="33"/>
          <w:w w:val="90"/>
        </w:rPr>
        <w:t xml:space="preserve"> </w:t>
      </w:r>
      <w:r>
        <w:rPr>
          <w:w w:val="90"/>
        </w:rPr>
        <w:t>а</w:t>
      </w:r>
      <w:r>
        <w:rPr>
          <w:spacing w:val="16"/>
          <w:w w:val="90"/>
        </w:rPr>
        <w:t xml:space="preserve"> </w:t>
      </w:r>
      <w:r>
        <w:rPr>
          <w:w w:val="90"/>
        </w:rPr>
        <w:t>—</w:t>
      </w:r>
      <w:r>
        <w:rPr>
          <w:spacing w:val="15"/>
          <w:w w:val="90"/>
        </w:rPr>
        <w:t xml:space="preserve"> </w:t>
      </w:r>
      <w:r>
        <w:rPr>
          <w:w w:val="90"/>
        </w:rPr>
        <w:t>капиллярная</w:t>
      </w:r>
      <w:r>
        <w:rPr>
          <w:spacing w:val="15"/>
          <w:w w:val="90"/>
        </w:rPr>
        <w:t xml:space="preserve"> </w:t>
      </w:r>
      <w:r>
        <w:rPr>
          <w:w w:val="90"/>
        </w:rPr>
        <w:t>сеть,</w:t>
      </w:r>
      <w:r>
        <w:rPr>
          <w:spacing w:val="-59"/>
          <w:w w:val="90"/>
        </w:rPr>
        <w:t xml:space="preserve"> </w:t>
      </w:r>
      <w:r>
        <w:rPr>
          <w:w w:val="95"/>
        </w:rPr>
        <w:t>окружающая</w:t>
      </w:r>
      <w:r>
        <w:rPr>
          <w:spacing w:val="-10"/>
          <w:w w:val="95"/>
        </w:rPr>
        <w:t xml:space="preserve"> </w:t>
      </w:r>
      <w:r>
        <w:rPr>
          <w:w w:val="95"/>
        </w:rPr>
        <w:t>альвеолу;</w:t>
      </w:r>
      <w:r>
        <w:rPr>
          <w:spacing w:val="-10"/>
          <w:w w:val="95"/>
        </w:rPr>
        <w:t xml:space="preserve"> </w:t>
      </w:r>
      <w:r>
        <w:rPr>
          <w:w w:val="95"/>
        </w:rPr>
        <w:t>б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строение</w:t>
      </w:r>
      <w:r>
        <w:rPr>
          <w:spacing w:val="-9"/>
          <w:w w:val="95"/>
        </w:rPr>
        <w:t xml:space="preserve"> </w:t>
      </w:r>
      <w:r>
        <w:rPr>
          <w:w w:val="95"/>
        </w:rPr>
        <w:t>альвеолы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10"/>
      </w:pPr>
    </w:p>
    <w:tbl>
      <w:tblPr>
        <w:tblStyle w:val="TableNormal"/>
        <w:tblW w:w="0" w:type="auto"/>
        <w:tblInd w:w="484" w:type="dxa"/>
        <w:tblLayout w:type="fixed"/>
        <w:tblLook w:val="01E0"/>
      </w:tblPr>
      <w:tblGrid>
        <w:gridCol w:w="9334"/>
      </w:tblGrid>
      <w:tr w:rsidR="0092214C" w:rsidTr="00B04AF1">
        <w:trPr>
          <w:trHeight w:val="412"/>
        </w:trPr>
        <w:tc>
          <w:tcPr>
            <w:tcW w:w="9334" w:type="dxa"/>
            <w:shd w:val="clear" w:color="auto" w:fill="630460"/>
          </w:tcPr>
          <w:p w:rsidR="0092214C" w:rsidRDefault="0092214C" w:rsidP="00B04AF1">
            <w:pPr>
              <w:pStyle w:val="TableParagraph"/>
              <w:spacing w:before="59"/>
              <w:ind w:left="1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Справочник</w:t>
            </w:r>
          </w:p>
        </w:tc>
      </w:tr>
      <w:tr w:rsidR="0092214C" w:rsidTr="00B04AF1">
        <w:trPr>
          <w:trHeight w:val="1908"/>
        </w:trPr>
        <w:tc>
          <w:tcPr>
            <w:tcW w:w="9334" w:type="dxa"/>
            <w:shd w:val="clear" w:color="auto" w:fill="E2D9E6"/>
          </w:tcPr>
          <w:p w:rsidR="0092214C" w:rsidRDefault="0092214C" w:rsidP="00B04AF1">
            <w:pPr>
              <w:pStyle w:val="TableParagraph"/>
              <w:spacing w:before="69"/>
              <w:ind w:left="113" w:right="110" w:firstLine="340"/>
              <w:jc w:val="both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Общее число альвеол 300 млн, суммарная площадь поверхности около 80 м</w:t>
            </w:r>
            <w:r>
              <w:rPr>
                <w:rFonts w:ascii="Trebuchet MS" w:hAnsi="Trebuchet MS"/>
                <w:i/>
                <w:w w:val="90"/>
                <w:position w:val="8"/>
                <w:sz w:val="16"/>
              </w:rPr>
              <w:t>2</w:t>
            </w:r>
            <w:r>
              <w:rPr>
                <w:rFonts w:ascii="Trebuchet MS" w:hAnsi="Trebuchet MS"/>
                <w:i/>
                <w:w w:val="90"/>
                <w:sz w:val="24"/>
              </w:rPr>
              <w:t>, диа-</w:t>
            </w:r>
            <w:r>
              <w:rPr>
                <w:rFonts w:ascii="Trebuchet MS" w:hAnsi="Trebuchet MS"/>
                <w:i/>
                <w:spacing w:val="1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метр одной альвеолы 0,2—0,3 мм. Стенки альвеол выстланы однослойным плоским</w:t>
            </w:r>
            <w:r>
              <w:rPr>
                <w:rFonts w:ascii="Trebuchet MS" w:hAnsi="Trebuchet MS"/>
                <w:i/>
                <w:spacing w:val="1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эпителием.</w:t>
            </w:r>
            <w:r>
              <w:rPr>
                <w:rFonts w:ascii="Trebuchet MS" w:hAnsi="Trebuchet MS"/>
                <w:i/>
                <w:spacing w:val="58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Альвеолы</w:t>
            </w:r>
            <w:r>
              <w:rPr>
                <w:rFonts w:ascii="Trebuchet MS" w:hAnsi="Trebuchet MS"/>
                <w:i/>
                <w:spacing w:val="58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оплетены</w:t>
            </w:r>
            <w:r>
              <w:rPr>
                <w:rFonts w:ascii="Trebuchet MS" w:hAnsi="Trebuchet MS"/>
                <w:i/>
                <w:spacing w:val="58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многочисленными</w:t>
            </w:r>
            <w:r>
              <w:rPr>
                <w:rFonts w:ascii="Trebuchet MS" w:hAnsi="Trebuchet MS"/>
                <w:i/>
                <w:spacing w:val="58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кровеносными</w:t>
            </w:r>
            <w:r>
              <w:rPr>
                <w:rFonts w:ascii="Trebuchet MS" w:hAnsi="Trebuchet MS"/>
                <w:i/>
                <w:spacing w:val="58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капиллярами</w:t>
            </w:r>
            <w:r>
              <w:rPr>
                <w:rFonts w:ascii="Trebuchet MS" w:hAnsi="Trebuchet MS"/>
                <w:i/>
                <w:spacing w:val="1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(рис. 2). Эпителий альвеол вместе с эпителием капилляров образует барьер между</w:t>
            </w:r>
            <w:r>
              <w:rPr>
                <w:rFonts w:ascii="Trebuchet MS" w:hAnsi="Trebuchet MS"/>
                <w:i/>
                <w:spacing w:val="1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кровью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воздухом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4"/>
              </w:rPr>
              <w:t>толщиной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4"/>
              </w:rPr>
              <w:t>0,5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4"/>
              </w:rPr>
              <w:t>мкм,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4"/>
              </w:rPr>
              <w:t>не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4"/>
              </w:rPr>
              <w:t>препятствующий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4"/>
              </w:rPr>
              <w:t>обмену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4"/>
              </w:rPr>
              <w:t>газов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-13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24"/>
              </w:rPr>
              <w:t>выделе-</w:t>
            </w:r>
            <w:r>
              <w:rPr>
                <w:rFonts w:ascii="Trebuchet MS" w:hAnsi="Trebuchet MS"/>
                <w:i/>
                <w:spacing w:val="-66"/>
                <w:w w:val="95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z w:val="24"/>
              </w:rPr>
              <w:t>нию</w:t>
            </w:r>
            <w:r>
              <w:rPr>
                <w:rFonts w:ascii="Trebuchet MS" w:hAnsi="Trebuchet MS"/>
                <w:i/>
                <w:spacing w:val="-13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z w:val="24"/>
              </w:rPr>
              <w:t>водяных</w:t>
            </w:r>
            <w:r>
              <w:rPr>
                <w:rFonts w:ascii="Trebuchet MS" w:hAnsi="Trebuchet MS"/>
                <w:i/>
                <w:spacing w:val="-12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z w:val="24"/>
              </w:rPr>
              <w:t>паров.</w:t>
            </w:r>
          </w:p>
        </w:tc>
      </w:tr>
    </w:tbl>
    <w:p w:rsidR="0092214C" w:rsidRDefault="0092214C" w:rsidP="0092214C">
      <w:pPr>
        <w:pStyle w:val="a3"/>
        <w:spacing w:before="2"/>
        <w:rPr>
          <w:sz w:val="12"/>
        </w:rPr>
      </w:pPr>
    </w:p>
    <w:p w:rsidR="0092214C" w:rsidRDefault="0092214C" w:rsidP="0092214C">
      <w:pPr>
        <w:pStyle w:val="3"/>
        <w:spacing w:before="93"/>
        <w:ind w:left="817"/>
        <w:jc w:val="both"/>
      </w:pPr>
      <w:r>
        <w:rPr>
          <w:color w:val="25408F"/>
          <w:w w:val="90"/>
        </w:rPr>
        <w:t>Это</w:t>
      </w:r>
      <w:r>
        <w:rPr>
          <w:color w:val="25408F"/>
          <w:spacing w:val="22"/>
          <w:w w:val="90"/>
        </w:rPr>
        <w:t xml:space="preserve"> </w:t>
      </w:r>
      <w:r>
        <w:rPr>
          <w:color w:val="25408F"/>
          <w:w w:val="90"/>
        </w:rPr>
        <w:t>интересно!</w:t>
      </w:r>
    </w:p>
    <w:p w:rsidR="0092214C" w:rsidRDefault="0092214C" w:rsidP="0092214C">
      <w:pPr>
        <w:pStyle w:val="a3"/>
        <w:spacing w:before="2" w:line="232" w:lineRule="auto"/>
        <w:ind w:left="477" w:right="232" w:firstLine="340"/>
        <w:jc w:val="both"/>
      </w:pPr>
      <w:r>
        <w:rPr>
          <w:spacing w:val="-2"/>
          <w:w w:val="95"/>
        </w:rPr>
        <w:t>Газообмен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между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альвеолярным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воздухом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кровью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осуществляется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путем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диффузии.</w:t>
      </w:r>
      <w:r>
        <w:rPr>
          <w:spacing w:val="-69"/>
          <w:w w:val="95"/>
        </w:rPr>
        <w:t xml:space="preserve"> </w:t>
      </w:r>
      <w:r>
        <w:rPr>
          <w:w w:val="95"/>
        </w:rPr>
        <w:t>Диффузионное расстояние образовано тонкой альвеолярно-капиллярной мембраной.</w:t>
      </w:r>
      <w:r>
        <w:rPr>
          <w:spacing w:val="1"/>
          <w:w w:val="95"/>
        </w:rPr>
        <w:t xml:space="preserve"> </w:t>
      </w:r>
      <w:r>
        <w:rPr>
          <w:w w:val="95"/>
        </w:rPr>
        <w:t>Она отделяет кровь лёгочных капилляров от альвеолярного пространства. Внутренняя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поверхность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альвеол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выстлана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тонкой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плёнкой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жидкости.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связи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этим</w:t>
      </w:r>
      <w:r>
        <w:rPr>
          <w:spacing w:val="-14"/>
          <w:w w:val="95"/>
        </w:rPr>
        <w:t xml:space="preserve"> </w:t>
      </w:r>
      <w:r>
        <w:rPr>
          <w:w w:val="95"/>
        </w:rPr>
        <w:t>между</w:t>
      </w:r>
      <w:r>
        <w:rPr>
          <w:spacing w:val="-13"/>
          <w:w w:val="95"/>
        </w:rPr>
        <w:t xml:space="preserve"> </w:t>
      </w:r>
      <w:r>
        <w:rPr>
          <w:w w:val="95"/>
        </w:rPr>
        <w:t>стенками</w:t>
      </w:r>
      <w:r>
        <w:rPr>
          <w:spacing w:val="-69"/>
          <w:w w:val="95"/>
        </w:rPr>
        <w:t xml:space="preserve"> </w:t>
      </w:r>
      <w:r>
        <w:rPr>
          <w:w w:val="95"/>
        </w:rPr>
        <w:t>альвеол</w:t>
      </w:r>
      <w:r>
        <w:rPr>
          <w:spacing w:val="-13"/>
          <w:w w:val="95"/>
        </w:rPr>
        <w:t xml:space="preserve"> </w:t>
      </w:r>
      <w:r>
        <w:rPr>
          <w:w w:val="95"/>
        </w:rPr>
        <w:t>действуют</w:t>
      </w:r>
      <w:r>
        <w:rPr>
          <w:spacing w:val="-13"/>
          <w:w w:val="95"/>
        </w:rPr>
        <w:t xml:space="preserve"> </w:t>
      </w:r>
      <w:r>
        <w:rPr>
          <w:w w:val="95"/>
        </w:rPr>
        <w:t>силы</w:t>
      </w:r>
      <w:r>
        <w:rPr>
          <w:spacing w:val="-13"/>
          <w:w w:val="95"/>
        </w:rPr>
        <w:t xml:space="preserve"> </w:t>
      </w:r>
      <w:r>
        <w:rPr>
          <w:w w:val="95"/>
        </w:rPr>
        <w:t>поверхностного</w:t>
      </w:r>
      <w:r>
        <w:rPr>
          <w:spacing w:val="-13"/>
          <w:w w:val="95"/>
        </w:rPr>
        <w:t xml:space="preserve"> </w:t>
      </w:r>
      <w:r>
        <w:rPr>
          <w:w w:val="95"/>
        </w:rPr>
        <w:t>натяжения,</w:t>
      </w:r>
      <w:r>
        <w:rPr>
          <w:spacing w:val="-13"/>
          <w:w w:val="95"/>
        </w:rPr>
        <w:t xml:space="preserve"> </w:t>
      </w:r>
      <w:r>
        <w:rPr>
          <w:w w:val="95"/>
        </w:rPr>
        <w:t>за</w:t>
      </w:r>
      <w:r>
        <w:rPr>
          <w:spacing w:val="-13"/>
          <w:w w:val="95"/>
        </w:rPr>
        <w:t xml:space="preserve"> </w:t>
      </w:r>
      <w:r>
        <w:rPr>
          <w:w w:val="95"/>
        </w:rPr>
        <w:t>счёт</w:t>
      </w:r>
      <w:r>
        <w:rPr>
          <w:spacing w:val="-13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2"/>
          <w:w w:val="95"/>
        </w:rPr>
        <w:t xml:space="preserve"> </w:t>
      </w:r>
      <w:r>
        <w:rPr>
          <w:w w:val="95"/>
        </w:rPr>
        <w:t>лёгкие</w:t>
      </w:r>
      <w:r>
        <w:rPr>
          <w:spacing w:val="-13"/>
          <w:w w:val="95"/>
        </w:rPr>
        <w:t xml:space="preserve"> </w:t>
      </w:r>
      <w:r>
        <w:rPr>
          <w:w w:val="95"/>
        </w:rPr>
        <w:t>стремятся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69"/>
          <w:w w:val="95"/>
        </w:rPr>
        <w:t xml:space="preserve"> </w:t>
      </w:r>
      <w:r>
        <w:rPr>
          <w:w w:val="95"/>
        </w:rPr>
        <w:t>спаданию.</w:t>
      </w:r>
      <w:r>
        <w:rPr>
          <w:spacing w:val="-14"/>
          <w:w w:val="95"/>
        </w:rPr>
        <w:t xml:space="preserve"> </w:t>
      </w:r>
      <w:r>
        <w:rPr>
          <w:w w:val="95"/>
        </w:rPr>
        <w:t>Если</w:t>
      </w:r>
      <w:r>
        <w:rPr>
          <w:spacing w:val="-14"/>
          <w:w w:val="95"/>
        </w:rPr>
        <w:t xml:space="preserve"> </w:t>
      </w:r>
      <w:r>
        <w:rPr>
          <w:w w:val="95"/>
        </w:rPr>
        <w:t>бы</w:t>
      </w:r>
      <w:r>
        <w:rPr>
          <w:spacing w:val="-14"/>
          <w:w w:val="95"/>
        </w:rPr>
        <w:t xml:space="preserve"> </w:t>
      </w:r>
      <w:r>
        <w:rPr>
          <w:w w:val="95"/>
        </w:rPr>
        <w:t>альвеолы</w:t>
      </w:r>
      <w:r>
        <w:rPr>
          <w:spacing w:val="-13"/>
          <w:w w:val="95"/>
        </w:rPr>
        <w:t xml:space="preserve"> </w:t>
      </w:r>
      <w:r>
        <w:rPr>
          <w:w w:val="95"/>
        </w:rPr>
        <w:t>были</w:t>
      </w:r>
      <w:r>
        <w:rPr>
          <w:spacing w:val="-14"/>
          <w:w w:val="95"/>
        </w:rPr>
        <w:t xml:space="preserve"> </w:t>
      </w:r>
      <w:r>
        <w:rPr>
          <w:w w:val="95"/>
        </w:rPr>
        <w:t>выстланы</w:t>
      </w:r>
      <w:r>
        <w:rPr>
          <w:spacing w:val="-14"/>
          <w:w w:val="95"/>
        </w:rPr>
        <w:t xml:space="preserve"> </w:t>
      </w:r>
      <w:r>
        <w:rPr>
          <w:w w:val="95"/>
        </w:rPr>
        <w:t>чисто</w:t>
      </w:r>
      <w:r>
        <w:rPr>
          <w:spacing w:val="-13"/>
          <w:w w:val="95"/>
        </w:rPr>
        <w:t xml:space="preserve"> </w:t>
      </w:r>
      <w:r>
        <w:rPr>
          <w:w w:val="95"/>
        </w:rPr>
        <w:t>водной</w:t>
      </w:r>
      <w:r>
        <w:rPr>
          <w:spacing w:val="-14"/>
          <w:w w:val="95"/>
        </w:rPr>
        <w:t xml:space="preserve"> </w:t>
      </w:r>
      <w:r>
        <w:rPr>
          <w:w w:val="95"/>
        </w:rPr>
        <w:t>пленкой,</w:t>
      </w:r>
      <w:r>
        <w:rPr>
          <w:spacing w:val="-14"/>
          <w:w w:val="95"/>
        </w:rPr>
        <w:t xml:space="preserve"> </w:t>
      </w:r>
      <w:r>
        <w:rPr>
          <w:w w:val="95"/>
        </w:rPr>
        <w:t>силы</w:t>
      </w:r>
      <w:r>
        <w:rPr>
          <w:spacing w:val="-13"/>
          <w:w w:val="95"/>
        </w:rPr>
        <w:t xml:space="preserve"> </w:t>
      </w:r>
      <w:r>
        <w:rPr>
          <w:w w:val="95"/>
        </w:rPr>
        <w:t>поверхностно-</w:t>
      </w:r>
      <w:r>
        <w:rPr>
          <w:spacing w:val="-69"/>
          <w:w w:val="95"/>
        </w:rPr>
        <w:t xml:space="preserve"> </w:t>
      </w:r>
      <w:r>
        <w:rPr>
          <w:w w:val="95"/>
        </w:rPr>
        <w:t>го натяжения значительно препятствовали бы растяжению лёгких. Однако в альвеолах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находится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вещество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b/>
          <w:spacing w:val="-1"/>
          <w:w w:val="95"/>
        </w:rPr>
        <w:t>сурфактант</w:t>
      </w:r>
      <w:r>
        <w:rPr>
          <w:spacing w:val="-1"/>
          <w:w w:val="95"/>
        </w:rPr>
        <w:t>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10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раз</w:t>
      </w:r>
      <w:r>
        <w:rPr>
          <w:spacing w:val="-14"/>
          <w:w w:val="95"/>
        </w:rPr>
        <w:t xml:space="preserve"> </w:t>
      </w:r>
      <w:r>
        <w:rPr>
          <w:w w:val="95"/>
        </w:rPr>
        <w:t>уменьшающее</w:t>
      </w:r>
      <w:r>
        <w:rPr>
          <w:spacing w:val="-13"/>
          <w:w w:val="95"/>
        </w:rPr>
        <w:t xml:space="preserve"> </w:t>
      </w:r>
      <w:r>
        <w:rPr>
          <w:w w:val="95"/>
        </w:rPr>
        <w:t>поверхностное</w:t>
      </w:r>
      <w:r>
        <w:rPr>
          <w:spacing w:val="-14"/>
          <w:w w:val="95"/>
        </w:rPr>
        <w:t xml:space="preserve"> </w:t>
      </w:r>
      <w:r>
        <w:rPr>
          <w:w w:val="95"/>
        </w:rPr>
        <w:t>натяжение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5"/>
        </w:rPr>
        <w:t>препятствующее спадению мелких альвеол. Сурфактант уменьшает силу, необходимую</w:t>
      </w:r>
      <w:r>
        <w:rPr>
          <w:spacing w:val="-69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растяжения</w:t>
      </w:r>
      <w:r>
        <w:rPr>
          <w:spacing w:val="-11"/>
          <w:w w:val="95"/>
        </w:rPr>
        <w:t xml:space="preserve"> </w:t>
      </w:r>
      <w:r>
        <w:rPr>
          <w:w w:val="95"/>
        </w:rPr>
        <w:t>ткани</w:t>
      </w:r>
      <w:r>
        <w:rPr>
          <w:spacing w:val="-11"/>
          <w:w w:val="95"/>
        </w:rPr>
        <w:t xml:space="preserve"> </w:t>
      </w:r>
      <w:r>
        <w:rPr>
          <w:w w:val="95"/>
        </w:rPr>
        <w:t>лёгких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вдохе.</w:t>
      </w:r>
    </w:p>
    <w:p w:rsidR="0092214C" w:rsidRDefault="0092214C" w:rsidP="0092214C">
      <w:pPr>
        <w:spacing w:before="168" w:line="272" w:lineRule="exact"/>
        <w:ind w:left="817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Значение</w:t>
      </w:r>
      <w:r>
        <w:rPr>
          <w:rFonts w:ascii="Trebuchet MS" w:hAnsi="Trebuchet MS"/>
          <w:i/>
          <w:spacing w:val="3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сурфактанта</w:t>
      </w:r>
    </w:p>
    <w:p w:rsidR="0092214C" w:rsidRDefault="0092214C" w:rsidP="0092214C">
      <w:pPr>
        <w:pStyle w:val="a5"/>
        <w:numPr>
          <w:ilvl w:val="1"/>
          <w:numId w:val="212"/>
        </w:numPr>
        <w:tabs>
          <w:tab w:val="left" w:pos="1069"/>
        </w:tabs>
        <w:spacing w:line="232" w:lineRule="auto"/>
        <w:ind w:right="231" w:firstLine="340"/>
        <w:jc w:val="left"/>
        <w:rPr>
          <w:sz w:val="24"/>
        </w:rPr>
      </w:pPr>
      <w:r>
        <w:rPr>
          <w:spacing w:val="-1"/>
          <w:w w:val="95"/>
          <w:sz w:val="24"/>
        </w:rPr>
        <w:t>Уменьшает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поверхностное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натяжение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альвеолярной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жидкости,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предотвращает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сли-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пание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альвеол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выдохе,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улучшает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растяжимость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легких,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облегчает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вдох.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1"/>
          <w:numId w:val="212"/>
        </w:numPr>
        <w:tabs>
          <w:tab w:val="left" w:pos="790"/>
        </w:tabs>
        <w:spacing w:before="76" w:line="232" w:lineRule="auto"/>
        <w:ind w:left="193" w:right="515" w:firstLine="340"/>
        <w:jc w:val="both"/>
        <w:rPr>
          <w:sz w:val="24"/>
        </w:rPr>
      </w:pPr>
      <w:r>
        <w:rPr>
          <w:spacing w:val="-1"/>
          <w:w w:val="95"/>
          <w:sz w:val="24"/>
        </w:rPr>
        <w:lastRenderedPageBreak/>
        <w:t>Облегчает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диффузию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кислорода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альвеол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кровь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вследствие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хорошей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раствори-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нем</w:t>
      </w:r>
      <w:r>
        <w:rPr>
          <w:spacing w:val="-15"/>
          <w:sz w:val="24"/>
        </w:rPr>
        <w:t xml:space="preserve"> </w:t>
      </w:r>
      <w:r>
        <w:rPr>
          <w:sz w:val="24"/>
        </w:rPr>
        <w:t>кислорода.</w:t>
      </w:r>
    </w:p>
    <w:p w:rsidR="0092214C" w:rsidRDefault="0092214C" w:rsidP="0092214C">
      <w:pPr>
        <w:pStyle w:val="a5"/>
        <w:numPr>
          <w:ilvl w:val="1"/>
          <w:numId w:val="212"/>
        </w:numPr>
        <w:tabs>
          <w:tab w:val="left" w:pos="795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0"/>
          <w:sz w:val="24"/>
        </w:rPr>
        <w:t>Выполняет защитную функцию: защищает альвеолы от действия окислителей и пе-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рекисей, обладает бактериостатической активностью, обеспечивает обратный транспорт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пыли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микробов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воздухоносным</w:t>
      </w:r>
      <w:r>
        <w:rPr>
          <w:spacing w:val="-17"/>
          <w:sz w:val="24"/>
        </w:rPr>
        <w:t xml:space="preserve"> </w:t>
      </w:r>
      <w:r>
        <w:rPr>
          <w:sz w:val="24"/>
        </w:rPr>
        <w:t>путям.</w:t>
      </w:r>
    </w:p>
    <w:p w:rsidR="0092214C" w:rsidRDefault="0092214C" w:rsidP="0092214C">
      <w:pPr>
        <w:spacing w:before="59" w:line="272" w:lineRule="exact"/>
        <w:ind w:left="534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Лёгочные</w:t>
      </w:r>
      <w:r>
        <w:rPr>
          <w:rFonts w:ascii="Trebuchet MS" w:hAnsi="Trebuchet MS"/>
          <w:i/>
          <w:spacing w:val="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объёмы</w:t>
      </w:r>
      <w:r>
        <w:rPr>
          <w:rFonts w:ascii="Trebuchet MS" w:hAnsi="Trebuchet MS"/>
          <w:i/>
          <w:spacing w:val="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ёмкости</w:t>
      </w:r>
    </w:p>
    <w:p w:rsidR="0092214C" w:rsidRDefault="0092214C" w:rsidP="0092214C">
      <w:pPr>
        <w:pStyle w:val="a3"/>
        <w:spacing w:before="1" w:line="232" w:lineRule="auto"/>
        <w:ind w:left="193" w:right="514" w:firstLine="340"/>
        <w:jc w:val="both"/>
      </w:pPr>
      <w:r>
        <w:rPr>
          <w:w w:val="95"/>
        </w:rPr>
        <w:t>Показатели</w:t>
      </w:r>
      <w:r>
        <w:rPr>
          <w:spacing w:val="-4"/>
          <w:w w:val="95"/>
        </w:rPr>
        <w:t xml:space="preserve"> </w:t>
      </w:r>
      <w:r>
        <w:rPr>
          <w:w w:val="95"/>
        </w:rPr>
        <w:t>внешнего</w:t>
      </w:r>
      <w:r>
        <w:rPr>
          <w:spacing w:val="-4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это</w:t>
      </w:r>
      <w:r>
        <w:rPr>
          <w:spacing w:val="-3"/>
          <w:w w:val="95"/>
        </w:rPr>
        <w:t xml:space="preserve"> </w:t>
      </w:r>
      <w:r>
        <w:rPr>
          <w:w w:val="95"/>
        </w:rPr>
        <w:t>лёгочные</w:t>
      </w:r>
      <w:r>
        <w:rPr>
          <w:spacing w:val="-4"/>
          <w:w w:val="95"/>
        </w:rPr>
        <w:t xml:space="preserve"> </w:t>
      </w:r>
      <w:r>
        <w:rPr>
          <w:w w:val="95"/>
        </w:rPr>
        <w:t>объёмы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ёмкости.</w:t>
      </w:r>
      <w:r>
        <w:rPr>
          <w:spacing w:val="-4"/>
          <w:w w:val="95"/>
        </w:rPr>
        <w:t xml:space="preserve"> </w:t>
      </w:r>
      <w:r>
        <w:rPr>
          <w:w w:val="95"/>
        </w:rPr>
        <w:t>Лёгочные</w:t>
      </w:r>
      <w:r>
        <w:rPr>
          <w:spacing w:val="-3"/>
          <w:w w:val="95"/>
        </w:rPr>
        <w:t xml:space="preserve"> </w:t>
      </w:r>
      <w:r>
        <w:rPr>
          <w:w w:val="95"/>
        </w:rPr>
        <w:t>объёмы</w:t>
      </w:r>
      <w:r>
        <w:rPr>
          <w:spacing w:val="-69"/>
          <w:w w:val="95"/>
        </w:rPr>
        <w:t xml:space="preserve"> </w:t>
      </w:r>
      <w:r>
        <w:rPr>
          <w:w w:val="95"/>
        </w:rPr>
        <w:t>также</w:t>
      </w:r>
      <w:r>
        <w:rPr>
          <w:spacing w:val="-13"/>
          <w:w w:val="95"/>
        </w:rPr>
        <w:t xml:space="preserve"> </w:t>
      </w:r>
      <w:r>
        <w:rPr>
          <w:w w:val="95"/>
        </w:rPr>
        <w:t>отражают</w:t>
      </w:r>
      <w:r>
        <w:rPr>
          <w:spacing w:val="-13"/>
          <w:w w:val="95"/>
        </w:rPr>
        <w:t xml:space="preserve"> </w:t>
      </w:r>
      <w:r>
        <w:rPr>
          <w:w w:val="95"/>
        </w:rPr>
        <w:t>энергетический</w:t>
      </w:r>
      <w:r>
        <w:rPr>
          <w:spacing w:val="-12"/>
          <w:w w:val="95"/>
        </w:rPr>
        <w:t xml:space="preserve"> </w:t>
      </w:r>
      <w:r>
        <w:rPr>
          <w:w w:val="95"/>
        </w:rPr>
        <w:t>резерв</w:t>
      </w:r>
      <w:r>
        <w:rPr>
          <w:spacing w:val="-13"/>
          <w:w w:val="95"/>
        </w:rPr>
        <w:t xml:space="preserve"> </w:t>
      </w:r>
      <w:r>
        <w:rPr>
          <w:w w:val="95"/>
        </w:rPr>
        <w:t>дыхательных</w:t>
      </w:r>
      <w:r>
        <w:rPr>
          <w:spacing w:val="-13"/>
          <w:w w:val="95"/>
        </w:rPr>
        <w:t xml:space="preserve"> </w:t>
      </w:r>
      <w:r>
        <w:rPr>
          <w:w w:val="95"/>
        </w:rPr>
        <w:t>мышц.</w:t>
      </w:r>
    </w:p>
    <w:p w:rsidR="0092214C" w:rsidRDefault="0092214C" w:rsidP="0092214C">
      <w:pPr>
        <w:spacing w:before="5" w:line="272" w:lineRule="exact"/>
        <w:ind w:left="534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Лёгочные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объёмы</w:t>
      </w:r>
    </w:p>
    <w:p w:rsidR="0092214C" w:rsidRDefault="0092214C" w:rsidP="0092214C">
      <w:pPr>
        <w:pStyle w:val="a5"/>
        <w:numPr>
          <w:ilvl w:val="0"/>
          <w:numId w:val="211"/>
        </w:numPr>
        <w:tabs>
          <w:tab w:val="left" w:pos="803"/>
        </w:tabs>
        <w:spacing w:before="1"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ДО — дыхательный объём — объём воздуха, вдыхаемый и выдыхаемый при спо-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койном дыхании; он равняется в среднем 400—500 мл. ДО обеспечивает вентиляцию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лёгких,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поддерживает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постоянство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альвеолярного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воздуха,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участвует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газообмене.</w:t>
      </w:r>
    </w:p>
    <w:p w:rsidR="0092214C" w:rsidRDefault="0092214C" w:rsidP="0092214C">
      <w:pPr>
        <w:pStyle w:val="a5"/>
        <w:numPr>
          <w:ilvl w:val="0"/>
          <w:numId w:val="211"/>
        </w:numPr>
        <w:tabs>
          <w:tab w:val="left" w:pos="818"/>
        </w:tabs>
        <w:spacing w:line="232" w:lineRule="auto"/>
        <w:ind w:right="515" w:firstLine="340"/>
        <w:jc w:val="both"/>
        <w:rPr>
          <w:sz w:val="24"/>
        </w:rPr>
      </w:pPr>
      <w:r>
        <w:rPr>
          <w:spacing w:val="-1"/>
          <w:sz w:val="24"/>
        </w:rPr>
        <w:t>РО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вдоха—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резервный</w:t>
      </w:r>
      <w:r>
        <w:rPr>
          <w:spacing w:val="-14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5"/>
          <w:sz w:val="24"/>
        </w:rPr>
        <w:t xml:space="preserve"> </w:t>
      </w:r>
      <w:r>
        <w:rPr>
          <w:sz w:val="24"/>
        </w:rPr>
        <w:t>вдоха</w:t>
      </w:r>
      <w:r>
        <w:rPr>
          <w:spacing w:val="-14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5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вдохнуть</w:t>
      </w:r>
      <w:r>
        <w:rPr>
          <w:spacing w:val="-72"/>
          <w:sz w:val="24"/>
        </w:rPr>
        <w:t xml:space="preserve"> </w:t>
      </w:r>
      <w:r>
        <w:rPr>
          <w:w w:val="95"/>
          <w:sz w:val="24"/>
        </w:rPr>
        <w:t>при максимальном вдохе после обычного вдоха; равняется 1500—3000 мл. Определяет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8"/>
          <w:sz w:val="24"/>
        </w:rPr>
        <w:t xml:space="preserve"> </w:t>
      </w:r>
      <w:r>
        <w:rPr>
          <w:sz w:val="24"/>
        </w:rPr>
        <w:t>лёгких</w:t>
      </w:r>
      <w:r>
        <w:rPr>
          <w:spacing w:val="-17"/>
          <w:sz w:val="24"/>
        </w:rPr>
        <w:t xml:space="preserve"> </w:t>
      </w:r>
      <w:r>
        <w:rPr>
          <w:sz w:val="24"/>
        </w:rPr>
        <w:t>к</w:t>
      </w:r>
      <w:r>
        <w:rPr>
          <w:spacing w:val="-17"/>
          <w:sz w:val="24"/>
        </w:rPr>
        <w:t xml:space="preserve"> </w:t>
      </w:r>
      <w:r>
        <w:rPr>
          <w:sz w:val="24"/>
        </w:rPr>
        <w:t>добавочному</w:t>
      </w:r>
      <w:r>
        <w:rPr>
          <w:spacing w:val="-17"/>
          <w:sz w:val="24"/>
        </w:rPr>
        <w:t xml:space="preserve"> </w:t>
      </w:r>
      <w:r>
        <w:rPr>
          <w:sz w:val="24"/>
        </w:rPr>
        <w:t>расширению.</w:t>
      </w:r>
    </w:p>
    <w:p w:rsidR="0092214C" w:rsidRDefault="0092214C" w:rsidP="0092214C">
      <w:pPr>
        <w:pStyle w:val="a5"/>
        <w:numPr>
          <w:ilvl w:val="0"/>
          <w:numId w:val="211"/>
        </w:numPr>
        <w:tabs>
          <w:tab w:val="left" w:pos="819"/>
        </w:tabs>
        <w:spacing w:line="232" w:lineRule="auto"/>
        <w:ind w:right="515" w:firstLine="340"/>
        <w:jc w:val="both"/>
        <w:rPr>
          <w:sz w:val="24"/>
        </w:rPr>
      </w:pPr>
      <w:r>
        <w:rPr>
          <w:sz w:val="24"/>
        </w:rPr>
        <w:t>РО</w:t>
      </w:r>
      <w:r>
        <w:rPr>
          <w:spacing w:val="-15"/>
          <w:sz w:val="24"/>
        </w:rPr>
        <w:t xml:space="preserve"> </w:t>
      </w:r>
      <w:r>
        <w:rPr>
          <w:sz w:val="24"/>
        </w:rPr>
        <w:t>выдоха—</w:t>
      </w:r>
      <w:r>
        <w:rPr>
          <w:spacing w:val="-14"/>
          <w:sz w:val="24"/>
        </w:rPr>
        <w:t xml:space="preserve"> </w:t>
      </w:r>
      <w:r>
        <w:rPr>
          <w:sz w:val="24"/>
        </w:rPr>
        <w:t>резервный</w:t>
      </w:r>
      <w:r>
        <w:rPr>
          <w:spacing w:val="-15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4"/>
          <w:sz w:val="24"/>
        </w:rPr>
        <w:t xml:space="preserve"> </w:t>
      </w:r>
      <w:r>
        <w:rPr>
          <w:sz w:val="24"/>
        </w:rPr>
        <w:t>выдоха</w:t>
      </w:r>
      <w:r>
        <w:rPr>
          <w:spacing w:val="-14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4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выдо-</w:t>
      </w:r>
      <w:r>
        <w:rPr>
          <w:spacing w:val="-73"/>
          <w:sz w:val="24"/>
        </w:rPr>
        <w:t xml:space="preserve"> </w:t>
      </w:r>
      <w:r>
        <w:rPr>
          <w:spacing w:val="-1"/>
          <w:sz w:val="24"/>
        </w:rPr>
        <w:t xml:space="preserve">хнуть при максимальном выдохе после обычного вдоха и выдоха; равняется </w:t>
      </w:r>
      <w:r>
        <w:rPr>
          <w:sz w:val="24"/>
        </w:rPr>
        <w:t>1500—</w:t>
      </w:r>
      <w:r>
        <w:rPr>
          <w:spacing w:val="-72"/>
          <w:sz w:val="24"/>
        </w:rPr>
        <w:t xml:space="preserve"> </w:t>
      </w:r>
      <w:r>
        <w:rPr>
          <w:w w:val="95"/>
          <w:sz w:val="24"/>
        </w:rPr>
        <w:t>2000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мл.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определяет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степень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постоянного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растяжения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лёгких.</w:t>
      </w:r>
    </w:p>
    <w:p w:rsidR="0092214C" w:rsidRDefault="0092214C" w:rsidP="0092214C">
      <w:pPr>
        <w:pStyle w:val="a5"/>
        <w:numPr>
          <w:ilvl w:val="0"/>
          <w:numId w:val="211"/>
        </w:numPr>
        <w:tabs>
          <w:tab w:val="left" w:pos="783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ОО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остаточный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воздуха,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который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остаётся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лёгких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макси-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мального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выдоха;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равняется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1000—1500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мл.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легочных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объёмов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складываются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лёгоч-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ные</w:t>
      </w:r>
      <w:r>
        <w:rPr>
          <w:spacing w:val="-15"/>
          <w:sz w:val="24"/>
        </w:rPr>
        <w:t xml:space="preserve"> </w:t>
      </w:r>
      <w:r>
        <w:rPr>
          <w:sz w:val="24"/>
        </w:rPr>
        <w:t>ёмкости.</w:t>
      </w:r>
    </w:p>
    <w:p w:rsidR="0092214C" w:rsidRDefault="0092214C" w:rsidP="0092214C">
      <w:pPr>
        <w:pStyle w:val="a5"/>
        <w:numPr>
          <w:ilvl w:val="0"/>
          <w:numId w:val="211"/>
        </w:numPr>
        <w:tabs>
          <w:tab w:val="left" w:pos="781"/>
        </w:tabs>
        <w:spacing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АМП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анатомическое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мёртвое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пространство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воздуха,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находящийся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дыхательных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путях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уровня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респираторных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бронхиол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(на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этих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бронхиолах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уже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имеют-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альвеолы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возможен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газообмен).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Величина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АМП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140—260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зависит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особенностей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конституции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человека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(при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решении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задач,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которых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необходимо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учиты-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вать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АМП,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величина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указана,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объём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АМП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принимают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равным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150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мл).</w:t>
      </w:r>
    </w:p>
    <w:p w:rsidR="0092214C" w:rsidRDefault="0092214C" w:rsidP="0092214C">
      <w:pPr>
        <w:pStyle w:val="a5"/>
        <w:numPr>
          <w:ilvl w:val="0"/>
          <w:numId w:val="211"/>
        </w:numPr>
        <w:tabs>
          <w:tab w:val="left" w:pos="787"/>
        </w:tabs>
        <w:spacing w:line="230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ФМП — физиологическое мёртвое пространство — объём воздуха, поступающий в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дыхательные пути и лёгкие и не принимающий участия в газообмене. ФМП больше анато-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мического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мёртвого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пространства,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включает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составную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часть.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Кроме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воз-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духа, находящегося в дыхательных путях, в состав ФМП входит воздух, поступающий в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лёгочные альвеолы, но не обменивающийся газами с кровью из-за отсутствия или сниже-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 xml:space="preserve">ния кровотока в этих альвеолах (для этого воздуха иногда применяется название </w:t>
      </w:r>
      <w:r>
        <w:rPr>
          <w:rFonts w:ascii="Trebuchet MS" w:hAnsi="Trebuchet MS"/>
          <w:i/>
          <w:w w:val="90"/>
          <w:sz w:val="24"/>
        </w:rPr>
        <w:t>альвео-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лярное мертвое пространство</w:t>
      </w:r>
      <w:r>
        <w:rPr>
          <w:w w:val="95"/>
          <w:sz w:val="24"/>
        </w:rPr>
        <w:t>)</w:t>
      </w:r>
      <w:r>
        <w:rPr>
          <w:rFonts w:ascii="Trebuchet MS" w:hAnsi="Trebuchet MS"/>
          <w:i/>
          <w:w w:val="95"/>
          <w:sz w:val="24"/>
        </w:rPr>
        <w:t xml:space="preserve">. </w:t>
      </w:r>
      <w:r>
        <w:rPr>
          <w:w w:val="95"/>
          <w:sz w:val="24"/>
        </w:rPr>
        <w:t>В норме величина функционального мертвого про-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странства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20—35%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величины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дыхательного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объёма.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Возрастание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этой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ве-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личины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свыше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35%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может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свидетельствовать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наличии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некоторых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заболеваний.</w:t>
      </w:r>
    </w:p>
    <w:p w:rsidR="0092214C" w:rsidRDefault="0092214C" w:rsidP="0092214C">
      <w:pPr>
        <w:ind w:left="193" w:right="515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В медицинской практике важно учитывать фактор мёртвого пространства при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конструировании приборов для дыхания (высотные полеты, подводное плавание, про-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тивогазы), проведении ряда диагностических и реанимационных мероприятий. При ды-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хании через трубки, маски, шланги к дыхательной системе человека подсоединяется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мертвое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пространство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и,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несмотря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на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возрастание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глубины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дыха-</w:t>
      </w:r>
      <w:r>
        <w:rPr>
          <w:rFonts w:ascii="Trebuchet MS" w:hAnsi="Trebuchet MS"/>
          <w:i/>
          <w:spacing w:val="-67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ния,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вентиляция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альвеол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атмосферным</w:t>
      </w:r>
      <w:r>
        <w:rPr>
          <w:rFonts w:ascii="Trebuchet MS" w:hAnsi="Trebuchet MS"/>
          <w:i/>
          <w:spacing w:val="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воздухом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может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стать</w:t>
      </w:r>
      <w:r>
        <w:rPr>
          <w:rFonts w:ascii="Trebuchet MS" w:hAnsi="Trebuchet MS"/>
          <w:i/>
          <w:spacing w:val="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недостаточной.</w:t>
      </w:r>
    </w:p>
    <w:p w:rsidR="0092214C" w:rsidRDefault="0092214C" w:rsidP="0092214C">
      <w:pPr>
        <w:pStyle w:val="a3"/>
        <w:spacing w:before="6"/>
        <w:rPr>
          <w:rFonts w:ascii="Trebuchet MS"/>
          <w:i/>
          <w:sz w:val="23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Лёгочные</w:t>
      </w:r>
      <w:r>
        <w:rPr>
          <w:spacing w:val="10"/>
          <w:w w:val="90"/>
        </w:rPr>
        <w:t xml:space="preserve"> </w:t>
      </w:r>
      <w:r>
        <w:rPr>
          <w:w w:val="90"/>
        </w:rPr>
        <w:t>ёмкости:</w:t>
      </w:r>
    </w:p>
    <w:p w:rsidR="0092214C" w:rsidRDefault="0092214C" w:rsidP="0092214C">
      <w:pPr>
        <w:pStyle w:val="a5"/>
        <w:numPr>
          <w:ilvl w:val="0"/>
          <w:numId w:val="210"/>
        </w:numPr>
        <w:tabs>
          <w:tab w:val="left" w:pos="780"/>
        </w:tabs>
        <w:spacing w:before="3"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ОЕЛ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общая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ёмкость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лёгких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количество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воздуха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лёгких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глубокого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вдо-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ха;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равняется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5000—6000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мл.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Включает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ДО,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вд.,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выд.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ОО.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ОЕК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отражает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вмести-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лёгких.</w:t>
      </w:r>
    </w:p>
    <w:p w:rsidR="0092214C" w:rsidRDefault="0092214C" w:rsidP="0092214C">
      <w:pPr>
        <w:pStyle w:val="a5"/>
        <w:numPr>
          <w:ilvl w:val="0"/>
          <w:numId w:val="210"/>
        </w:numPr>
        <w:tabs>
          <w:tab w:val="left" w:pos="804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ЖЁЛ — жизненная ёмкость лёгких — количество воздуха, максимально выдыхае-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мого после глубокого вдоха.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 мужчин равняется 4500—5000 мл, у женщин — 3500—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4000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мл.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Включает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ДО,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вд.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выд.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ЖЕЛ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наиболее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адекватно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интегративно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отра-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1"/>
        <w:jc w:val="both"/>
      </w:pPr>
      <w:r>
        <w:rPr>
          <w:w w:val="90"/>
        </w:rPr>
        <w:lastRenderedPageBreak/>
        <w:t>жает развитие костно-мышечного аппарата, подвижность грудной клетки, эластичность и</w:t>
      </w:r>
      <w:r>
        <w:rPr>
          <w:spacing w:val="1"/>
          <w:w w:val="90"/>
        </w:rPr>
        <w:t xml:space="preserve"> </w:t>
      </w:r>
      <w:r>
        <w:rPr>
          <w:w w:val="95"/>
        </w:rPr>
        <w:t>растяжимость</w:t>
      </w:r>
      <w:r>
        <w:rPr>
          <w:spacing w:val="-14"/>
          <w:w w:val="95"/>
        </w:rPr>
        <w:t xml:space="preserve"> </w:t>
      </w:r>
      <w:r>
        <w:rPr>
          <w:w w:val="95"/>
        </w:rPr>
        <w:t>лёгких,</w:t>
      </w:r>
      <w:r>
        <w:rPr>
          <w:spacing w:val="-13"/>
          <w:w w:val="95"/>
        </w:rPr>
        <w:t xml:space="preserve"> </w:t>
      </w:r>
      <w:r>
        <w:rPr>
          <w:w w:val="95"/>
        </w:rPr>
        <w:t>т.</w:t>
      </w:r>
      <w:r>
        <w:rPr>
          <w:spacing w:val="-14"/>
          <w:w w:val="95"/>
        </w:rPr>
        <w:t xml:space="preserve"> </w:t>
      </w:r>
      <w:r>
        <w:rPr>
          <w:w w:val="95"/>
        </w:rPr>
        <w:t>е.</w:t>
      </w:r>
      <w:r>
        <w:rPr>
          <w:spacing w:val="-13"/>
          <w:w w:val="95"/>
        </w:rPr>
        <w:t xml:space="preserve"> </w:t>
      </w:r>
      <w:r>
        <w:rPr>
          <w:w w:val="95"/>
        </w:rPr>
        <w:t>потенциальные</w:t>
      </w:r>
      <w:r>
        <w:rPr>
          <w:spacing w:val="-13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-14"/>
          <w:w w:val="95"/>
        </w:rPr>
        <w:t xml:space="preserve"> </w:t>
      </w:r>
      <w:r>
        <w:rPr>
          <w:w w:val="95"/>
        </w:rPr>
        <w:t>вентиляции</w:t>
      </w:r>
      <w:r>
        <w:rPr>
          <w:spacing w:val="-13"/>
          <w:w w:val="95"/>
        </w:rPr>
        <w:t xml:space="preserve"> </w:t>
      </w:r>
      <w:r>
        <w:rPr>
          <w:w w:val="95"/>
        </w:rPr>
        <w:t>лёгких.</w:t>
      </w:r>
      <w:r>
        <w:rPr>
          <w:spacing w:val="-13"/>
          <w:w w:val="95"/>
        </w:rPr>
        <w:t xml:space="preserve"> </w:t>
      </w:r>
      <w:r>
        <w:rPr>
          <w:w w:val="95"/>
        </w:rPr>
        <w:t>Она</w:t>
      </w:r>
      <w:r>
        <w:rPr>
          <w:spacing w:val="-14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69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пола,</w:t>
      </w:r>
      <w:r>
        <w:rPr>
          <w:spacing w:val="-12"/>
          <w:w w:val="95"/>
        </w:rPr>
        <w:t xml:space="preserve"> </w:t>
      </w:r>
      <w:r>
        <w:rPr>
          <w:w w:val="95"/>
        </w:rPr>
        <w:t>роста,</w:t>
      </w:r>
      <w:r>
        <w:rPr>
          <w:spacing w:val="-12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степени</w:t>
      </w:r>
      <w:r>
        <w:rPr>
          <w:spacing w:val="-12"/>
          <w:w w:val="95"/>
        </w:rPr>
        <w:t xml:space="preserve"> </w:t>
      </w:r>
      <w:r>
        <w:rPr>
          <w:w w:val="95"/>
        </w:rPr>
        <w:t>тренированности</w:t>
      </w:r>
      <w:r>
        <w:rPr>
          <w:spacing w:val="-11"/>
          <w:w w:val="95"/>
        </w:rPr>
        <w:t xml:space="preserve"> </w:t>
      </w:r>
      <w:r>
        <w:rPr>
          <w:w w:val="95"/>
        </w:rPr>
        <w:t>организма.</w:t>
      </w:r>
      <w:r>
        <w:rPr>
          <w:spacing w:val="-12"/>
          <w:w w:val="95"/>
        </w:rPr>
        <w:t xml:space="preserve"> </w:t>
      </w:r>
      <w:r>
        <w:rPr>
          <w:w w:val="95"/>
        </w:rPr>
        <w:t>У</w:t>
      </w:r>
      <w:r>
        <w:rPr>
          <w:spacing w:val="-12"/>
          <w:w w:val="95"/>
        </w:rPr>
        <w:t xml:space="preserve"> </w:t>
      </w:r>
      <w:r>
        <w:rPr>
          <w:w w:val="95"/>
        </w:rPr>
        <w:t>тренированных</w:t>
      </w:r>
      <w:r>
        <w:rPr>
          <w:spacing w:val="-11"/>
          <w:w w:val="95"/>
        </w:rPr>
        <w:t xml:space="preserve"> </w:t>
      </w:r>
      <w:r>
        <w:rPr>
          <w:w w:val="95"/>
        </w:rPr>
        <w:t>людей</w:t>
      </w:r>
      <w:r>
        <w:rPr>
          <w:spacing w:val="-69"/>
          <w:w w:val="95"/>
        </w:rPr>
        <w:t xml:space="preserve"> </w:t>
      </w:r>
      <w:r>
        <w:t>показатели</w:t>
      </w:r>
      <w:r>
        <w:rPr>
          <w:spacing w:val="-16"/>
        </w:rPr>
        <w:t xml:space="preserve"> </w:t>
      </w:r>
      <w:r>
        <w:t>ЖЁЛ</w:t>
      </w:r>
      <w:r>
        <w:rPr>
          <w:spacing w:val="-16"/>
        </w:rPr>
        <w:t xml:space="preserve"> </w:t>
      </w:r>
      <w:r>
        <w:t>намного</w:t>
      </w:r>
      <w:r>
        <w:rPr>
          <w:spacing w:val="-16"/>
        </w:rPr>
        <w:t xml:space="preserve"> </w:t>
      </w:r>
      <w:r>
        <w:t>выше.</w:t>
      </w:r>
    </w:p>
    <w:p w:rsidR="0092214C" w:rsidRDefault="0092214C" w:rsidP="0092214C">
      <w:pPr>
        <w:pStyle w:val="a5"/>
        <w:numPr>
          <w:ilvl w:val="0"/>
          <w:numId w:val="210"/>
        </w:numPr>
        <w:tabs>
          <w:tab w:val="left" w:pos="1088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ФОЁЛ — функционально-остаточная ёмкость лёгких — количество воздуха в лёг-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ких после обычного выдоха; равняется 2500—3000 мл. Включает РО выд. и ОО.</w:t>
      </w:r>
      <w:r>
        <w:rPr>
          <w:spacing w:val="1"/>
          <w:sz w:val="24"/>
        </w:rPr>
        <w:t xml:space="preserve"> </w:t>
      </w:r>
      <w:r>
        <w:rPr>
          <w:sz w:val="24"/>
        </w:rPr>
        <w:t>ФОЕ</w:t>
      </w:r>
      <w:r>
        <w:rPr>
          <w:spacing w:val="-16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это</w:t>
      </w:r>
      <w:r>
        <w:rPr>
          <w:spacing w:val="-16"/>
          <w:sz w:val="24"/>
        </w:rPr>
        <w:t xml:space="preserve"> </w:t>
      </w:r>
      <w:r>
        <w:rPr>
          <w:sz w:val="24"/>
        </w:rPr>
        <w:t>альвеолярный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воздух.</w:t>
      </w:r>
    </w:p>
    <w:p w:rsidR="0092214C" w:rsidRDefault="0092214C" w:rsidP="0092214C">
      <w:pPr>
        <w:spacing w:before="69" w:line="228" w:lineRule="auto"/>
        <w:ind w:left="817" w:right="1911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измерения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ЖЕЛ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её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компонентов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существуют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методы: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Спирометрия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водяного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сухого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спирометра.</w:t>
      </w:r>
    </w:p>
    <w:p w:rsidR="0092214C" w:rsidRDefault="0092214C" w:rsidP="0092214C">
      <w:pPr>
        <w:pStyle w:val="a3"/>
        <w:spacing w:before="2" w:after="2" w:line="228" w:lineRule="auto"/>
        <w:ind w:left="477" w:right="228" w:firstLine="340"/>
      </w:pPr>
      <w:r>
        <w:rPr>
          <w:rFonts w:ascii="Trebuchet MS" w:hAnsi="Trebuchet MS"/>
          <w:i/>
          <w:w w:val="95"/>
        </w:rPr>
        <w:t>Спирография</w:t>
      </w:r>
      <w:r>
        <w:rPr>
          <w:rFonts w:ascii="Trebuchet MS" w:hAnsi="Trebuchet MS"/>
          <w:i/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6"/>
          <w:w w:val="95"/>
        </w:rPr>
        <w:t xml:space="preserve"> </w:t>
      </w:r>
      <w:r>
        <w:rPr>
          <w:w w:val="95"/>
        </w:rPr>
        <w:t>спирографа</w:t>
      </w:r>
      <w:r>
        <w:rPr>
          <w:spacing w:val="-6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основе</w:t>
      </w:r>
      <w:r>
        <w:rPr>
          <w:spacing w:val="-6"/>
          <w:w w:val="95"/>
        </w:rPr>
        <w:t xml:space="preserve"> </w:t>
      </w:r>
      <w:r>
        <w:rPr>
          <w:w w:val="95"/>
        </w:rPr>
        <w:t>анализа</w:t>
      </w:r>
      <w:r>
        <w:rPr>
          <w:spacing w:val="-6"/>
          <w:w w:val="95"/>
        </w:rPr>
        <w:t xml:space="preserve"> </w:t>
      </w:r>
      <w:r>
        <w:rPr>
          <w:w w:val="95"/>
        </w:rPr>
        <w:t>кривой</w:t>
      </w:r>
      <w:r>
        <w:rPr>
          <w:spacing w:val="-7"/>
          <w:w w:val="95"/>
        </w:rPr>
        <w:t xml:space="preserve"> </w:t>
      </w:r>
      <w:r>
        <w:rPr>
          <w:w w:val="95"/>
        </w:rPr>
        <w:t>дыхательных</w:t>
      </w:r>
      <w:r>
        <w:rPr>
          <w:spacing w:val="-6"/>
          <w:w w:val="95"/>
        </w:rPr>
        <w:t xml:space="preserve"> </w:t>
      </w:r>
      <w:r>
        <w:rPr>
          <w:w w:val="95"/>
        </w:rPr>
        <w:t>дви-</w:t>
      </w:r>
      <w:r>
        <w:rPr>
          <w:spacing w:val="-68"/>
          <w:w w:val="95"/>
        </w:rPr>
        <w:t xml:space="preserve"> </w:t>
      </w:r>
      <w:r>
        <w:t>жений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спирограммы.</w:t>
      </w:r>
    </w:p>
    <w:p w:rsidR="0092214C" w:rsidRDefault="0092214C" w:rsidP="0092214C">
      <w:pPr>
        <w:pStyle w:val="a3"/>
        <w:ind w:left="184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225028" cy="3563969"/>
            <wp:effectExtent l="0" t="0" r="0" b="0"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5028" cy="356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spacing w:before="119"/>
        <w:ind w:left="568" w:right="325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2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3.</w:t>
      </w:r>
      <w:r>
        <w:rPr>
          <w:rFonts w:ascii="Verdana" w:hAnsi="Verdana"/>
          <w:b/>
          <w:i/>
          <w:spacing w:val="-2"/>
          <w:w w:val="90"/>
        </w:rPr>
        <w:t xml:space="preserve"> </w:t>
      </w:r>
      <w:r>
        <w:rPr>
          <w:w w:val="90"/>
        </w:rPr>
        <w:t>Лёгочные</w:t>
      </w:r>
      <w:r>
        <w:rPr>
          <w:spacing w:val="3"/>
          <w:w w:val="90"/>
        </w:rPr>
        <w:t xml:space="preserve"> </w:t>
      </w:r>
      <w:r>
        <w:rPr>
          <w:w w:val="90"/>
        </w:rPr>
        <w:t>объёмы</w:t>
      </w:r>
      <w:r>
        <w:rPr>
          <w:spacing w:val="4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ёмкости</w:t>
      </w:r>
    </w:p>
    <w:p w:rsidR="0092214C" w:rsidRDefault="0092214C" w:rsidP="0092214C">
      <w:pPr>
        <w:pStyle w:val="3"/>
        <w:spacing w:before="220"/>
        <w:ind w:left="817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1</w:t>
      </w:r>
    </w:p>
    <w:p w:rsidR="0092214C" w:rsidRDefault="0092214C" w:rsidP="0092214C">
      <w:pPr>
        <w:spacing w:line="279" w:lineRule="exact"/>
        <w:ind w:left="817"/>
        <w:rPr>
          <w:b/>
          <w:sz w:val="24"/>
        </w:rPr>
      </w:pPr>
      <w:r>
        <w:rPr>
          <w:b/>
          <w:color w:val="108E50"/>
          <w:w w:val="90"/>
          <w:sz w:val="24"/>
        </w:rPr>
        <w:t>«Измерение</w:t>
      </w:r>
      <w:r>
        <w:rPr>
          <w:b/>
          <w:color w:val="108E50"/>
          <w:spacing w:val="10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объёма</w:t>
      </w:r>
      <w:r>
        <w:rPr>
          <w:b/>
          <w:color w:val="108E50"/>
          <w:spacing w:val="10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грудной</w:t>
      </w:r>
      <w:r>
        <w:rPr>
          <w:b/>
          <w:color w:val="108E50"/>
          <w:spacing w:val="10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клетки</w:t>
      </w:r>
      <w:r>
        <w:rPr>
          <w:b/>
          <w:color w:val="108E50"/>
          <w:spacing w:val="10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у</w:t>
      </w:r>
      <w:r>
        <w:rPr>
          <w:b/>
          <w:color w:val="108E50"/>
          <w:spacing w:val="10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человека</w:t>
      </w:r>
      <w:r>
        <w:rPr>
          <w:b/>
          <w:color w:val="108E50"/>
          <w:spacing w:val="10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при</w:t>
      </w:r>
      <w:r>
        <w:rPr>
          <w:b/>
          <w:color w:val="108E50"/>
          <w:spacing w:val="10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дыхании»</w:t>
      </w:r>
    </w:p>
    <w:p w:rsidR="0092214C" w:rsidRDefault="0092214C" w:rsidP="0092214C">
      <w:pPr>
        <w:pStyle w:val="a3"/>
        <w:spacing w:before="5" w:line="230" w:lineRule="auto"/>
        <w:ind w:left="477" w:right="229" w:firstLine="340"/>
      </w:pPr>
      <w:r>
        <w:rPr>
          <w:rFonts w:ascii="Verdana" w:hAnsi="Verdana"/>
          <w:b/>
          <w:i/>
          <w:w w:val="95"/>
        </w:rPr>
        <w:t xml:space="preserve">Цель работы: </w:t>
      </w:r>
      <w:r>
        <w:rPr>
          <w:w w:val="95"/>
        </w:rPr>
        <w:t>определить</w:t>
      </w:r>
      <w:r>
        <w:rPr>
          <w:spacing w:val="7"/>
          <w:w w:val="95"/>
        </w:rPr>
        <w:t xml:space="preserve"> </w:t>
      </w:r>
      <w:r>
        <w:rPr>
          <w:w w:val="95"/>
        </w:rPr>
        <w:t>величину</w:t>
      </w:r>
      <w:r>
        <w:rPr>
          <w:spacing w:val="7"/>
          <w:w w:val="95"/>
        </w:rPr>
        <w:t xml:space="preserve"> </w:t>
      </w:r>
      <w:r>
        <w:rPr>
          <w:w w:val="95"/>
        </w:rPr>
        <w:t>максимального</w:t>
      </w:r>
      <w:r>
        <w:rPr>
          <w:spacing w:val="8"/>
          <w:w w:val="95"/>
        </w:rPr>
        <w:t xml:space="preserve"> </w:t>
      </w:r>
      <w:r>
        <w:rPr>
          <w:w w:val="95"/>
        </w:rPr>
        <w:t>размаха</w:t>
      </w:r>
      <w:r>
        <w:rPr>
          <w:spacing w:val="7"/>
          <w:w w:val="95"/>
        </w:rPr>
        <w:t xml:space="preserve"> </w:t>
      </w:r>
      <w:r>
        <w:rPr>
          <w:w w:val="95"/>
        </w:rPr>
        <w:t>колебаний</w:t>
      </w:r>
      <w:r>
        <w:rPr>
          <w:spacing w:val="7"/>
          <w:w w:val="95"/>
        </w:rPr>
        <w:t xml:space="preserve"> </w:t>
      </w:r>
      <w:r>
        <w:rPr>
          <w:w w:val="95"/>
        </w:rPr>
        <w:t>размеров</w:t>
      </w:r>
      <w:r>
        <w:rPr>
          <w:spacing w:val="-69"/>
          <w:w w:val="95"/>
        </w:rPr>
        <w:t xml:space="preserve"> </w:t>
      </w:r>
      <w:r>
        <w:rPr>
          <w:w w:val="95"/>
        </w:rPr>
        <w:t>грудной</w:t>
      </w:r>
      <w:r>
        <w:rPr>
          <w:spacing w:val="-11"/>
          <w:w w:val="95"/>
        </w:rPr>
        <w:t xml:space="preserve"> </w:t>
      </w:r>
      <w:r>
        <w:rPr>
          <w:w w:val="95"/>
        </w:rPr>
        <w:t>клетки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вдохе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выдохе.</w:t>
      </w:r>
    </w:p>
    <w:p w:rsidR="0092214C" w:rsidRDefault="0092214C" w:rsidP="0092214C">
      <w:pPr>
        <w:spacing w:line="279" w:lineRule="exact"/>
        <w:ind w:left="817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Оборудование:</w:t>
      </w:r>
      <w:r>
        <w:rPr>
          <w:rFonts w:ascii="Verdana" w:hAnsi="Verdana"/>
          <w:b/>
          <w:i/>
          <w:spacing w:val="34"/>
          <w:w w:val="85"/>
          <w:sz w:val="24"/>
        </w:rPr>
        <w:t xml:space="preserve"> </w:t>
      </w:r>
      <w:r>
        <w:rPr>
          <w:w w:val="85"/>
          <w:sz w:val="24"/>
        </w:rPr>
        <w:t>сантиметровая</w:t>
      </w:r>
      <w:r>
        <w:rPr>
          <w:spacing w:val="40"/>
          <w:w w:val="85"/>
          <w:sz w:val="24"/>
        </w:rPr>
        <w:t xml:space="preserve"> </w:t>
      </w:r>
      <w:r>
        <w:rPr>
          <w:w w:val="85"/>
          <w:sz w:val="24"/>
        </w:rPr>
        <w:t>лента.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209"/>
        </w:numPr>
        <w:tabs>
          <w:tab w:val="left" w:pos="1101"/>
        </w:tabs>
        <w:spacing w:before="2" w:line="232" w:lineRule="auto"/>
        <w:ind w:right="231" w:firstLine="340"/>
        <w:jc w:val="both"/>
        <w:rPr>
          <w:sz w:val="24"/>
        </w:rPr>
      </w:pPr>
      <w:r>
        <w:rPr>
          <w:w w:val="90"/>
          <w:sz w:val="24"/>
        </w:rPr>
        <w:t>Работу выполняют два человека. При помощи сантиметровой ленты на уровне под-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мышечных впадин и мечевидного отростка произвести измерение окружности грудной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клетки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конце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глубокого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вдоха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конце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максимального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выдоха.</w:t>
      </w:r>
    </w:p>
    <w:p w:rsidR="0092214C" w:rsidRDefault="0092214C" w:rsidP="0092214C">
      <w:pPr>
        <w:pStyle w:val="a5"/>
        <w:numPr>
          <w:ilvl w:val="0"/>
          <w:numId w:val="209"/>
        </w:numPr>
        <w:tabs>
          <w:tab w:val="left" w:pos="1101"/>
        </w:tabs>
        <w:spacing w:line="275" w:lineRule="exact"/>
        <w:ind w:left="1100"/>
        <w:jc w:val="both"/>
        <w:rPr>
          <w:sz w:val="24"/>
        </w:rPr>
      </w:pPr>
      <w:r>
        <w:rPr>
          <w:w w:val="90"/>
          <w:sz w:val="24"/>
        </w:rPr>
        <w:t>Выводы: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соответствуют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цели.</w:t>
      </w:r>
    </w:p>
    <w:p w:rsidR="0092214C" w:rsidRDefault="0092214C" w:rsidP="0092214C">
      <w:pPr>
        <w:pStyle w:val="a3"/>
        <w:spacing w:before="5" w:line="230" w:lineRule="auto"/>
        <w:ind w:left="477" w:right="231" w:firstLine="340"/>
        <w:jc w:val="both"/>
      </w:pPr>
      <w:r>
        <w:rPr>
          <w:rFonts w:ascii="Trebuchet MS" w:hAnsi="Trebuchet MS"/>
          <w:i/>
          <w:w w:val="95"/>
        </w:rPr>
        <w:t>Примечание: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w w:val="95"/>
        </w:rPr>
        <w:t>окружность</w:t>
      </w:r>
      <w:r>
        <w:rPr>
          <w:spacing w:val="-13"/>
          <w:w w:val="95"/>
        </w:rPr>
        <w:t xml:space="preserve"> </w:t>
      </w:r>
      <w:r>
        <w:rPr>
          <w:w w:val="95"/>
        </w:rPr>
        <w:t>грудной</w:t>
      </w:r>
      <w:r>
        <w:rPr>
          <w:spacing w:val="-14"/>
          <w:w w:val="95"/>
        </w:rPr>
        <w:t xml:space="preserve"> </w:t>
      </w:r>
      <w:r>
        <w:rPr>
          <w:w w:val="95"/>
        </w:rPr>
        <w:t>клетки</w:t>
      </w:r>
      <w:r>
        <w:rPr>
          <w:spacing w:val="-13"/>
          <w:w w:val="95"/>
        </w:rPr>
        <w:t xml:space="preserve"> </w:t>
      </w:r>
      <w:r>
        <w:rPr>
          <w:w w:val="95"/>
        </w:rPr>
        <w:t>измеряется</w:t>
      </w:r>
      <w:r>
        <w:rPr>
          <w:spacing w:val="-13"/>
          <w:w w:val="95"/>
        </w:rPr>
        <w:t xml:space="preserve"> </w:t>
      </w:r>
      <w:r>
        <w:rPr>
          <w:w w:val="95"/>
        </w:rPr>
        <w:t>(не</w:t>
      </w:r>
      <w:r>
        <w:rPr>
          <w:spacing w:val="-14"/>
          <w:w w:val="95"/>
        </w:rPr>
        <w:t xml:space="preserve"> </w:t>
      </w:r>
      <w:r>
        <w:rPr>
          <w:w w:val="95"/>
        </w:rPr>
        <w:t>отрывая</w:t>
      </w:r>
      <w:r>
        <w:rPr>
          <w:spacing w:val="-13"/>
          <w:w w:val="95"/>
        </w:rPr>
        <w:t xml:space="preserve"> </w:t>
      </w:r>
      <w:r>
        <w:rPr>
          <w:w w:val="95"/>
        </w:rPr>
        <w:t>ленты</w:t>
      </w:r>
      <w:r>
        <w:rPr>
          <w:spacing w:val="-14"/>
          <w:w w:val="95"/>
        </w:rPr>
        <w:t xml:space="preserve"> </w:t>
      </w:r>
      <w:r>
        <w:rPr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w w:val="95"/>
        </w:rPr>
        <w:t>обследуе-</w:t>
      </w:r>
      <w:r>
        <w:rPr>
          <w:spacing w:val="-69"/>
          <w:w w:val="95"/>
        </w:rPr>
        <w:t xml:space="preserve"> </w:t>
      </w:r>
      <w:r>
        <w:rPr>
          <w:w w:val="95"/>
        </w:rPr>
        <w:t>мого)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трёх</w:t>
      </w:r>
      <w:r>
        <w:rPr>
          <w:spacing w:val="-6"/>
          <w:w w:val="95"/>
        </w:rPr>
        <w:t xml:space="preserve"> </w:t>
      </w:r>
      <w:r>
        <w:rPr>
          <w:w w:val="95"/>
        </w:rPr>
        <w:t>положениях:</w:t>
      </w:r>
      <w:r>
        <w:rPr>
          <w:spacing w:val="-6"/>
          <w:w w:val="95"/>
        </w:rPr>
        <w:t xml:space="preserve"> </w:t>
      </w:r>
      <w:r>
        <w:rPr>
          <w:w w:val="95"/>
        </w:rPr>
        <w:t>во</w:t>
      </w:r>
      <w:r>
        <w:rPr>
          <w:spacing w:val="-6"/>
          <w:w w:val="95"/>
        </w:rPr>
        <w:t xml:space="preserve"> </w:t>
      </w:r>
      <w:r>
        <w:rPr>
          <w:w w:val="95"/>
        </w:rPr>
        <w:t>время</w:t>
      </w:r>
      <w:r>
        <w:rPr>
          <w:spacing w:val="-6"/>
          <w:w w:val="95"/>
        </w:rPr>
        <w:t xml:space="preserve"> </w:t>
      </w:r>
      <w:r>
        <w:rPr>
          <w:w w:val="95"/>
        </w:rPr>
        <w:t>паузы,</w:t>
      </w:r>
      <w:r>
        <w:rPr>
          <w:spacing w:val="-6"/>
          <w:w w:val="95"/>
        </w:rPr>
        <w:t xml:space="preserve"> </w:t>
      </w:r>
      <w:r>
        <w:rPr>
          <w:w w:val="95"/>
        </w:rPr>
        <w:t>во</w:t>
      </w:r>
      <w:r>
        <w:rPr>
          <w:spacing w:val="-6"/>
          <w:w w:val="95"/>
        </w:rPr>
        <w:t xml:space="preserve"> </w:t>
      </w:r>
      <w:r>
        <w:rPr>
          <w:w w:val="95"/>
        </w:rPr>
        <w:t>время</w:t>
      </w:r>
      <w:r>
        <w:rPr>
          <w:spacing w:val="-6"/>
          <w:w w:val="95"/>
        </w:rPr>
        <w:t xml:space="preserve"> </w:t>
      </w:r>
      <w:r>
        <w:rPr>
          <w:w w:val="95"/>
        </w:rPr>
        <w:t>максимального</w:t>
      </w:r>
      <w:r>
        <w:rPr>
          <w:spacing w:val="-6"/>
          <w:w w:val="95"/>
        </w:rPr>
        <w:t xml:space="preserve"> </w:t>
      </w:r>
      <w:r>
        <w:rPr>
          <w:w w:val="95"/>
        </w:rPr>
        <w:t>вдоха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полного</w:t>
      </w:r>
      <w:r>
        <w:rPr>
          <w:spacing w:val="-6"/>
          <w:w w:val="95"/>
        </w:rPr>
        <w:t xml:space="preserve"> </w:t>
      </w:r>
      <w:r>
        <w:rPr>
          <w:w w:val="95"/>
        </w:rPr>
        <w:t>вы-</w:t>
      </w:r>
      <w:r>
        <w:rPr>
          <w:spacing w:val="-69"/>
          <w:w w:val="95"/>
        </w:rPr>
        <w:t xml:space="preserve"> </w:t>
      </w:r>
      <w:r>
        <w:rPr>
          <w:w w:val="95"/>
        </w:rPr>
        <w:t>доха.</w:t>
      </w:r>
      <w:r>
        <w:rPr>
          <w:spacing w:val="-15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этом</w:t>
      </w:r>
      <w:r>
        <w:rPr>
          <w:spacing w:val="-14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4"/>
          <w:w w:val="95"/>
        </w:rPr>
        <w:t xml:space="preserve"> </w:t>
      </w:r>
      <w:r>
        <w:rPr>
          <w:w w:val="95"/>
        </w:rPr>
        <w:t>обращать</w:t>
      </w:r>
      <w:r>
        <w:rPr>
          <w:spacing w:val="-14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то,</w:t>
      </w:r>
      <w:r>
        <w:rPr>
          <w:spacing w:val="-14"/>
          <w:w w:val="95"/>
        </w:rPr>
        <w:t xml:space="preserve"> </w:t>
      </w:r>
      <w:r>
        <w:rPr>
          <w:w w:val="95"/>
        </w:rPr>
        <w:t>чтобы</w:t>
      </w:r>
      <w:r>
        <w:rPr>
          <w:spacing w:val="-15"/>
          <w:w w:val="95"/>
        </w:rPr>
        <w:t xml:space="preserve"> </w:t>
      </w:r>
      <w:r>
        <w:rPr>
          <w:w w:val="95"/>
        </w:rPr>
        <w:t>обследуемый</w:t>
      </w:r>
      <w:r>
        <w:rPr>
          <w:spacing w:val="-14"/>
          <w:w w:val="95"/>
        </w:rPr>
        <w:t xml:space="preserve"> </w:t>
      </w:r>
      <w:r>
        <w:rPr>
          <w:w w:val="95"/>
        </w:rPr>
        <w:t>во</w:t>
      </w:r>
      <w:r>
        <w:rPr>
          <w:spacing w:val="-14"/>
          <w:w w:val="95"/>
        </w:rPr>
        <w:t xml:space="preserve"> </w:t>
      </w:r>
      <w:r>
        <w:rPr>
          <w:w w:val="95"/>
        </w:rPr>
        <w:t>время</w:t>
      </w:r>
      <w:r>
        <w:rPr>
          <w:spacing w:val="-14"/>
          <w:w w:val="95"/>
        </w:rPr>
        <w:t xml:space="preserve"> </w:t>
      </w:r>
      <w:r>
        <w:rPr>
          <w:w w:val="95"/>
        </w:rPr>
        <w:t>вдоха</w:t>
      </w:r>
      <w:r>
        <w:rPr>
          <w:spacing w:val="-14"/>
          <w:w w:val="95"/>
        </w:rPr>
        <w:t xml:space="preserve"> </w:t>
      </w:r>
      <w:r>
        <w:rPr>
          <w:w w:val="95"/>
        </w:rPr>
        <w:t>не</w:t>
      </w:r>
      <w:r>
        <w:rPr>
          <w:spacing w:val="-69"/>
          <w:w w:val="95"/>
        </w:rPr>
        <w:t xml:space="preserve"> </w:t>
      </w:r>
      <w:r>
        <w:rPr>
          <w:w w:val="95"/>
        </w:rPr>
        <w:t>сгибал</w:t>
      </w:r>
      <w:r>
        <w:rPr>
          <w:spacing w:val="-9"/>
          <w:w w:val="95"/>
        </w:rPr>
        <w:t xml:space="preserve"> </w:t>
      </w:r>
      <w:r>
        <w:rPr>
          <w:w w:val="95"/>
        </w:rPr>
        <w:t>спину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не</w:t>
      </w:r>
      <w:r>
        <w:rPr>
          <w:spacing w:val="-9"/>
          <w:w w:val="95"/>
        </w:rPr>
        <w:t xml:space="preserve"> </w:t>
      </w:r>
      <w:r>
        <w:rPr>
          <w:w w:val="95"/>
        </w:rPr>
        <w:t>поднимал</w:t>
      </w:r>
      <w:r>
        <w:rPr>
          <w:spacing w:val="-8"/>
          <w:w w:val="95"/>
        </w:rPr>
        <w:t xml:space="preserve"> </w:t>
      </w:r>
      <w:r>
        <w:rPr>
          <w:w w:val="95"/>
        </w:rPr>
        <w:t>плеч,</w:t>
      </w:r>
      <w:r>
        <w:rPr>
          <w:spacing w:val="-8"/>
          <w:w w:val="95"/>
        </w:rPr>
        <w:t xml:space="preserve"> </w:t>
      </w:r>
      <w:r>
        <w:rPr>
          <w:w w:val="95"/>
        </w:rPr>
        <w:t>а</w:t>
      </w:r>
      <w:r>
        <w:rPr>
          <w:spacing w:val="-9"/>
          <w:w w:val="95"/>
        </w:rPr>
        <w:t xml:space="preserve"> </w:t>
      </w:r>
      <w:r>
        <w:rPr>
          <w:w w:val="95"/>
        </w:rPr>
        <w:t>во</w:t>
      </w:r>
      <w:r>
        <w:rPr>
          <w:spacing w:val="-8"/>
          <w:w w:val="95"/>
        </w:rPr>
        <w:t xml:space="preserve"> </w:t>
      </w:r>
      <w:r>
        <w:rPr>
          <w:w w:val="95"/>
        </w:rPr>
        <w:t>время</w:t>
      </w:r>
      <w:r>
        <w:rPr>
          <w:spacing w:val="-8"/>
          <w:w w:val="95"/>
        </w:rPr>
        <w:t xml:space="preserve"> </w:t>
      </w:r>
      <w:r>
        <w:rPr>
          <w:w w:val="95"/>
        </w:rPr>
        <w:t>выдоха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не</w:t>
      </w:r>
      <w:r>
        <w:rPr>
          <w:spacing w:val="-8"/>
          <w:w w:val="95"/>
        </w:rPr>
        <w:t xml:space="preserve"> </w:t>
      </w:r>
      <w:r>
        <w:rPr>
          <w:w w:val="95"/>
        </w:rPr>
        <w:t>сводил</w:t>
      </w:r>
      <w:r>
        <w:rPr>
          <w:spacing w:val="-8"/>
          <w:w w:val="95"/>
        </w:rPr>
        <w:t xml:space="preserve"> </w:t>
      </w:r>
      <w:r>
        <w:rPr>
          <w:w w:val="95"/>
        </w:rPr>
        <w:t>их</w:t>
      </w:r>
      <w:r>
        <w:rPr>
          <w:spacing w:val="-9"/>
          <w:w w:val="95"/>
        </w:rPr>
        <w:t xml:space="preserve"> </w:t>
      </w:r>
      <w:r>
        <w:rPr>
          <w:w w:val="95"/>
        </w:rPr>
        <w:t>вперед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не</w:t>
      </w:r>
      <w:r>
        <w:rPr>
          <w:spacing w:val="-8"/>
          <w:w w:val="95"/>
        </w:rPr>
        <w:t xml:space="preserve"> </w:t>
      </w:r>
      <w:r>
        <w:rPr>
          <w:w w:val="95"/>
        </w:rPr>
        <w:t>накло-</w:t>
      </w:r>
      <w:r>
        <w:rPr>
          <w:spacing w:val="-69"/>
          <w:w w:val="95"/>
        </w:rPr>
        <w:t xml:space="preserve"> </w:t>
      </w:r>
      <w:r>
        <w:rPr>
          <w:w w:val="95"/>
        </w:rPr>
        <w:t>нялся.</w:t>
      </w:r>
      <w:r>
        <w:rPr>
          <w:spacing w:val="-3"/>
          <w:w w:val="95"/>
        </w:rPr>
        <w:t xml:space="preserve"> </w:t>
      </w:r>
      <w:r>
        <w:rPr>
          <w:w w:val="95"/>
        </w:rPr>
        <w:t>Разница</w:t>
      </w:r>
      <w:r>
        <w:rPr>
          <w:spacing w:val="-2"/>
          <w:w w:val="95"/>
        </w:rPr>
        <w:t xml:space="preserve"> </w:t>
      </w:r>
      <w:r>
        <w:rPr>
          <w:w w:val="95"/>
        </w:rPr>
        <w:t>между</w:t>
      </w:r>
      <w:r>
        <w:rPr>
          <w:spacing w:val="-3"/>
          <w:w w:val="95"/>
        </w:rPr>
        <w:t xml:space="preserve"> </w:t>
      </w:r>
      <w:r>
        <w:rPr>
          <w:w w:val="95"/>
        </w:rPr>
        <w:t>величинами</w:t>
      </w:r>
      <w:r>
        <w:rPr>
          <w:spacing w:val="-2"/>
          <w:w w:val="95"/>
        </w:rPr>
        <w:t xml:space="preserve"> </w:t>
      </w:r>
      <w:r>
        <w:rPr>
          <w:w w:val="95"/>
        </w:rPr>
        <w:t>окружностей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фазе</w:t>
      </w:r>
      <w:r>
        <w:rPr>
          <w:spacing w:val="-3"/>
          <w:w w:val="95"/>
        </w:rPr>
        <w:t xml:space="preserve"> </w:t>
      </w:r>
      <w:r>
        <w:rPr>
          <w:w w:val="95"/>
        </w:rPr>
        <w:t>вдоха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выдоха</w:t>
      </w:r>
      <w:r>
        <w:rPr>
          <w:spacing w:val="-3"/>
          <w:w w:val="95"/>
        </w:rPr>
        <w:t xml:space="preserve"> </w:t>
      </w:r>
      <w:r>
        <w:rPr>
          <w:w w:val="95"/>
        </w:rPr>
        <w:t>определяет</w:t>
      </w:r>
      <w:r>
        <w:rPr>
          <w:spacing w:val="-2"/>
          <w:w w:val="95"/>
        </w:rPr>
        <w:t xml:space="preserve"> </w:t>
      </w:r>
      <w:r>
        <w:rPr>
          <w:w w:val="95"/>
        </w:rPr>
        <w:t>сте-</w:t>
      </w:r>
      <w:r>
        <w:rPr>
          <w:spacing w:val="-69"/>
          <w:w w:val="95"/>
        </w:rPr>
        <w:t xml:space="preserve"> </w:t>
      </w:r>
      <w:r>
        <w:rPr>
          <w:w w:val="90"/>
        </w:rPr>
        <w:t>пень</w:t>
      </w:r>
      <w:r>
        <w:rPr>
          <w:spacing w:val="28"/>
          <w:w w:val="90"/>
        </w:rPr>
        <w:t xml:space="preserve"> </w:t>
      </w:r>
      <w:r>
        <w:rPr>
          <w:w w:val="90"/>
        </w:rPr>
        <w:t>подвижности</w:t>
      </w:r>
      <w:r>
        <w:rPr>
          <w:spacing w:val="28"/>
          <w:w w:val="90"/>
        </w:rPr>
        <w:t xml:space="preserve"> </w:t>
      </w:r>
      <w:r>
        <w:rPr>
          <w:w w:val="90"/>
        </w:rPr>
        <w:t>грудной</w:t>
      </w:r>
      <w:r>
        <w:rPr>
          <w:spacing w:val="29"/>
          <w:w w:val="90"/>
        </w:rPr>
        <w:t xml:space="preserve"> </w:t>
      </w:r>
      <w:r>
        <w:rPr>
          <w:w w:val="90"/>
        </w:rPr>
        <w:t>клетки</w:t>
      </w:r>
      <w:r>
        <w:rPr>
          <w:spacing w:val="28"/>
          <w:w w:val="90"/>
        </w:rPr>
        <w:t xml:space="preserve"> </w:t>
      </w:r>
      <w:r>
        <w:rPr>
          <w:w w:val="90"/>
        </w:rPr>
        <w:t>—</w:t>
      </w:r>
      <w:r>
        <w:rPr>
          <w:spacing w:val="29"/>
          <w:w w:val="90"/>
        </w:rPr>
        <w:t xml:space="preserve"> </w:t>
      </w:r>
      <w:r>
        <w:rPr>
          <w:w w:val="90"/>
        </w:rPr>
        <w:t>экскурсию</w:t>
      </w:r>
      <w:r>
        <w:rPr>
          <w:spacing w:val="28"/>
          <w:w w:val="90"/>
        </w:rPr>
        <w:t xml:space="preserve"> </w:t>
      </w:r>
      <w:r>
        <w:rPr>
          <w:w w:val="90"/>
        </w:rPr>
        <w:t>(размах).</w:t>
      </w:r>
      <w:r>
        <w:rPr>
          <w:spacing w:val="29"/>
          <w:w w:val="90"/>
        </w:rPr>
        <w:t xml:space="preserve"> </w:t>
      </w:r>
      <w:r>
        <w:rPr>
          <w:w w:val="90"/>
        </w:rPr>
        <w:t>Экскурсия</w:t>
      </w:r>
      <w:r>
        <w:rPr>
          <w:spacing w:val="28"/>
          <w:w w:val="90"/>
        </w:rPr>
        <w:t xml:space="preserve"> </w:t>
      </w:r>
      <w:r>
        <w:rPr>
          <w:w w:val="90"/>
        </w:rPr>
        <w:t>грудной</w:t>
      </w:r>
      <w:r>
        <w:rPr>
          <w:spacing w:val="29"/>
          <w:w w:val="90"/>
        </w:rPr>
        <w:t xml:space="preserve"> </w:t>
      </w:r>
      <w:r>
        <w:rPr>
          <w:w w:val="90"/>
        </w:rPr>
        <w:t>клетки</w:t>
      </w:r>
      <w:r>
        <w:rPr>
          <w:spacing w:val="28"/>
          <w:w w:val="90"/>
        </w:rPr>
        <w:t xml:space="preserve"> </w:t>
      </w:r>
      <w:r>
        <w:rPr>
          <w:w w:val="90"/>
        </w:rPr>
        <w:t>в</w:t>
      </w:r>
      <w:r>
        <w:rPr>
          <w:spacing w:val="29"/>
          <w:w w:val="90"/>
        </w:rPr>
        <w:t xml:space="preserve"> </w:t>
      </w:r>
      <w:r>
        <w:rPr>
          <w:w w:val="90"/>
        </w:rPr>
        <w:t>за-</w:t>
      </w:r>
    </w:p>
    <w:p w:rsidR="0092214C" w:rsidRDefault="0092214C" w:rsidP="0092214C">
      <w:pPr>
        <w:spacing w:line="230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4"/>
        <w:jc w:val="both"/>
      </w:pPr>
      <w:r>
        <w:rPr>
          <w:w w:val="90"/>
        </w:rPr>
        <w:lastRenderedPageBreak/>
        <w:t>висимости</w:t>
      </w:r>
      <w:r>
        <w:rPr>
          <w:spacing w:val="19"/>
          <w:w w:val="90"/>
        </w:rPr>
        <w:t xml:space="preserve"> </w:t>
      </w:r>
      <w:r>
        <w:rPr>
          <w:w w:val="90"/>
        </w:rPr>
        <w:t>от</w:t>
      </w:r>
      <w:r>
        <w:rPr>
          <w:spacing w:val="22"/>
          <w:w w:val="90"/>
        </w:rPr>
        <w:t xml:space="preserve"> </w:t>
      </w:r>
      <w:r>
        <w:rPr>
          <w:w w:val="90"/>
        </w:rPr>
        <w:t>длины</w:t>
      </w:r>
      <w:r>
        <w:rPr>
          <w:spacing w:val="21"/>
          <w:w w:val="90"/>
        </w:rPr>
        <w:t xml:space="preserve"> </w:t>
      </w:r>
      <w:r>
        <w:rPr>
          <w:w w:val="90"/>
        </w:rPr>
        <w:t>тела</w:t>
      </w:r>
      <w:r>
        <w:rPr>
          <w:spacing w:val="21"/>
          <w:w w:val="90"/>
        </w:rPr>
        <w:t xml:space="preserve"> </w:t>
      </w:r>
      <w:r>
        <w:rPr>
          <w:w w:val="90"/>
        </w:rPr>
        <w:t>и</w:t>
      </w:r>
      <w:r>
        <w:rPr>
          <w:spacing w:val="22"/>
          <w:w w:val="90"/>
        </w:rPr>
        <w:t xml:space="preserve"> </w:t>
      </w:r>
      <w:r>
        <w:rPr>
          <w:w w:val="90"/>
        </w:rPr>
        <w:t>объёма</w:t>
      </w:r>
      <w:r>
        <w:rPr>
          <w:spacing w:val="20"/>
          <w:w w:val="90"/>
        </w:rPr>
        <w:t xml:space="preserve"> </w:t>
      </w:r>
      <w:r>
        <w:rPr>
          <w:w w:val="90"/>
        </w:rPr>
        <w:t>грудной</w:t>
      </w:r>
      <w:r>
        <w:rPr>
          <w:spacing w:val="21"/>
          <w:w w:val="90"/>
        </w:rPr>
        <w:t xml:space="preserve"> </w:t>
      </w:r>
      <w:r>
        <w:rPr>
          <w:w w:val="90"/>
        </w:rPr>
        <w:t>клетки</w:t>
      </w:r>
      <w:r>
        <w:rPr>
          <w:spacing w:val="21"/>
          <w:w w:val="90"/>
        </w:rPr>
        <w:t xml:space="preserve"> </w:t>
      </w:r>
      <w:r>
        <w:rPr>
          <w:w w:val="90"/>
        </w:rPr>
        <w:t>равняется</w:t>
      </w:r>
      <w:r>
        <w:rPr>
          <w:spacing w:val="22"/>
          <w:w w:val="90"/>
        </w:rPr>
        <w:t xml:space="preserve"> </w:t>
      </w:r>
      <w:r>
        <w:rPr>
          <w:w w:val="90"/>
        </w:rPr>
        <w:t>у</w:t>
      </w:r>
      <w:r>
        <w:rPr>
          <w:spacing w:val="21"/>
          <w:w w:val="90"/>
        </w:rPr>
        <w:t xml:space="preserve"> </w:t>
      </w:r>
      <w:r>
        <w:rPr>
          <w:w w:val="90"/>
        </w:rPr>
        <w:t>взрослых</w:t>
      </w:r>
      <w:r>
        <w:rPr>
          <w:spacing w:val="20"/>
          <w:w w:val="90"/>
        </w:rPr>
        <w:t xml:space="preserve"> </w:t>
      </w:r>
      <w:r>
        <w:rPr>
          <w:w w:val="90"/>
        </w:rPr>
        <w:t>мужчин</w:t>
      </w:r>
      <w:r>
        <w:rPr>
          <w:spacing w:val="21"/>
          <w:w w:val="90"/>
        </w:rPr>
        <w:t xml:space="preserve"> </w:t>
      </w:r>
      <w:r>
        <w:rPr>
          <w:w w:val="90"/>
        </w:rPr>
        <w:t>6—8</w:t>
      </w:r>
      <w:r>
        <w:rPr>
          <w:spacing w:val="21"/>
          <w:w w:val="90"/>
        </w:rPr>
        <w:t xml:space="preserve"> </w:t>
      </w:r>
      <w:r>
        <w:rPr>
          <w:w w:val="90"/>
        </w:rPr>
        <w:t>см,</w:t>
      </w:r>
      <w:r>
        <w:rPr>
          <w:spacing w:val="-65"/>
          <w:w w:val="90"/>
        </w:rPr>
        <w:t xml:space="preserve"> </w:t>
      </w:r>
      <w:r>
        <w:rPr>
          <w:w w:val="95"/>
        </w:rPr>
        <w:t>в женщин — 3—6 см. В результате регулярных занятий физическими упражнениями и</w:t>
      </w:r>
      <w:r>
        <w:rPr>
          <w:spacing w:val="1"/>
          <w:w w:val="95"/>
        </w:rPr>
        <w:t xml:space="preserve"> </w:t>
      </w:r>
      <w:r>
        <w:rPr>
          <w:w w:val="95"/>
        </w:rPr>
        <w:t>спортом,</w:t>
      </w:r>
      <w:r>
        <w:rPr>
          <w:spacing w:val="1"/>
          <w:w w:val="95"/>
        </w:rPr>
        <w:t xml:space="preserve"> </w:t>
      </w:r>
      <w:r>
        <w:rPr>
          <w:w w:val="95"/>
        </w:rPr>
        <w:t>экскурсия</w:t>
      </w:r>
      <w:r>
        <w:rPr>
          <w:spacing w:val="1"/>
          <w:w w:val="95"/>
        </w:rPr>
        <w:t xml:space="preserve"> </w:t>
      </w:r>
      <w:r>
        <w:rPr>
          <w:w w:val="95"/>
        </w:rPr>
        <w:t>грудной</w:t>
      </w:r>
      <w:r>
        <w:rPr>
          <w:spacing w:val="1"/>
          <w:w w:val="95"/>
        </w:rPr>
        <w:t xml:space="preserve"> </w:t>
      </w:r>
      <w:r>
        <w:rPr>
          <w:w w:val="95"/>
        </w:rPr>
        <w:t>клетки</w:t>
      </w:r>
      <w:r>
        <w:rPr>
          <w:spacing w:val="1"/>
          <w:w w:val="95"/>
        </w:rPr>
        <w:t xml:space="preserve"> </w:t>
      </w:r>
      <w:r>
        <w:rPr>
          <w:w w:val="95"/>
        </w:rPr>
        <w:t>может</w:t>
      </w:r>
      <w:r>
        <w:rPr>
          <w:spacing w:val="1"/>
          <w:w w:val="95"/>
        </w:rPr>
        <w:t xml:space="preserve"> </w:t>
      </w:r>
      <w:r>
        <w:rPr>
          <w:w w:val="95"/>
        </w:rPr>
        <w:t>значительно</w:t>
      </w:r>
      <w:r>
        <w:rPr>
          <w:spacing w:val="1"/>
          <w:w w:val="95"/>
        </w:rPr>
        <w:t xml:space="preserve"> </w:t>
      </w:r>
      <w:r>
        <w:rPr>
          <w:w w:val="95"/>
        </w:rPr>
        <w:t>увеличиваться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достигать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12—15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см.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Окружность</w:t>
      </w:r>
      <w:r>
        <w:rPr>
          <w:spacing w:val="-13"/>
          <w:w w:val="95"/>
        </w:rPr>
        <w:t xml:space="preserve"> </w:t>
      </w:r>
      <w:r>
        <w:rPr>
          <w:w w:val="95"/>
        </w:rPr>
        <w:t>измеряют</w:t>
      </w:r>
      <w:r>
        <w:rPr>
          <w:spacing w:val="-13"/>
          <w:w w:val="95"/>
        </w:rPr>
        <w:t xml:space="preserve"> </w:t>
      </w:r>
      <w:r>
        <w:rPr>
          <w:w w:val="95"/>
        </w:rPr>
        <w:t>2—3</w:t>
      </w:r>
      <w:r>
        <w:rPr>
          <w:spacing w:val="-14"/>
          <w:w w:val="95"/>
        </w:rPr>
        <w:t xml:space="preserve"> </w:t>
      </w:r>
      <w:r>
        <w:rPr>
          <w:w w:val="95"/>
        </w:rPr>
        <w:t>разы,</w:t>
      </w:r>
      <w:r>
        <w:rPr>
          <w:spacing w:val="-13"/>
          <w:w w:val="95"/>
        </w:rPr>
        <w:t xml:space="preserve"> </w:t>
      </w:r>
      <w:r>
        <w:rPr>
          <w:w w:val="95"/>
        </w:rPr>
        <w:t>записывают</w:t>
      </w:r>
      <w:r>
        <w:rPr>
          <w:spacing w:val="-13"/>
          <w:w w:val="95"/>
        </w:rPr>
        <w:t xml:space="preserve"> </w:t>
      </w:r>
      <w:r>
        <w:rPr>
          <w:w w:val="95"/>
        </w:rPr>
        <w:t>наилучший</w:t>
      </w:r>
      <w:r>
        <w:rPr>
          <w:spacing w:val="-13"/>
          <w:w w:val="95"/>
        </w:rPr>
        <w:t xml:space="preserve"> </w:t>
      </w:r>
      <w:r>
        <w:rPr>
          <w:w w:val="95"/>
        </w:rPr>
        <w:t>результат.</w:t>
      </w:r>
      <w:r>
        <w:rPr>
          <w:spacing w:val="-14"/>
          <w:w w:val="95"/>
        </w:rPr>
        <w:t xml:space="preserve"> </w:t>
      </w:r>
      <w:r>
        <w:rPr>
          <w:w w:val="95"/>
        </w:rPr>
        <w:t>Точность</w:t>
      </w:r>
      <w:r>
        <w:rPr>
          <w:spacing w:val="-69"/>
          <w:w w:val="95"/>
        </w:rPr>
        <w:t xml:space="preserve"> </w:t>
      </w:r>
      <w:r>
        <w:t>измерения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см.</w:t>
      </w:r>
    </w:p>
    <w:p w:rsidR="0092214C" w:rsidRDefault="0092214C" w:rsidP="0092214C">
      <w:pPr>
        <w:pStyle w:val="a3"/>
        <w:ind w:left="22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335497" cy="2961131"/>
            <wp:effectExtent l="0" t="0" r="0" b="0"/>
            <wp:docPr id="61" name="image31.jpeg" descr="https://studfiles.net/html/2706/820/html_nVwXA8vrno.YFPO/img-XgZhl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497" cy="2961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spacing w:before="121"/>
        <w:ind w:right="321"/>
        <w:jc w:val="center"/>
      </w:pPr>
      <w:r>
        <w:rPr>
          <w:rFonts w:ascii="Verdana" w:hAnsi="Verdana"/>
          <w:b/>
          <w:i/>
          <w:w w:val="90"/>
        </w:rPr>
        <w:t>Рис.1.</w:t>
      </w:r>
      <w:r>
        <w:rPr>
          <w:rFonts w:ascii="Verdana" w:hAnsi="Verdana"/>
          <w:b/>
          <w:i/>
          <w:spacing w:val="6"/>
          <w:w w:val="90"/>
        </w:rPr>
        <w:t xml:space="preserve"> </w:t>
      </w:r>
      <w:r>
        <w:rPr>
          <w:w w:val="90"/>
        </w:rPr>
        <w:t>Измерение</w:t>
      </w:r>
      <w:r>
        <w:rPr>
          <w:spacing w:val="12"/>
          <w:w w:val="90"/>
        </w:rPr>
        <w:t xml:space="preserve"> </w:t>
      </w:r>
      <w:r>
        <w:rPr>
          <w:w w:val="90"/>
        </w:rPr>
        <w:t>окружности</w:t>
      </w:r>
      <w:r>
        <w:rPr>
          <w:spacing w:val="12"/>
          <w:w w:val="90"/>
        </w:rPr>
        <w:t xml:space="preserve"> </w:t>
      </w:r>
      <w:r>
        <w:rPr>
          <w:w w:val="90"/>
        </w:rPr>
        <w:t>грудной</w:t>
      </w:r>
      <w:r>
        <w:rPr>
          <w:spacing w:val="12"/>
          <w:w w:val="90"/>
        </w:rPr>
        <w:t xml:space="preserve"> </w:t>
      </w:r>
      <w:r>
        <w:rPr>
          <w:w w:val="90"/>
        </w:rPr>
        <w:t>клетки</w:t>
      </w:r>
    </w:p>
    <w:p w:rsidR="0092214C" w:rsidRDefault="0092214C" w:rsidP="0092214C">
      <w:pPr>
        <w:pStyle w:val="a3"/>
        <w:rPr>
          <w:sz w:val="26"/>
        </w:rPr>
      </w:pPr>
    </w:p>
    <w:p w:rsidR="0092214C" w:rsidRDefault="0092214C" w:rsidP="0092214C">
      <w:pPr>
        <w:pStyle w:val="3"/>
        <w:spacing w:before="187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2</w:t>
      </w:r>
    </w:p>
    <w:p w:rsidR="0092214C" w:rsidRDefault="0092214C" w:rsidP="0092214C">
      <w:pPr>
        <w:spacing w:before="5" w:line="230" w:lineRule="auto"/>
        <w:ind w:left="534" w:right="686"/>
        <w:rPr>
          <w:b/>
          <w:sz w:val="24"/>
        </w:rPr>
      </w:pPr>
      <w:r>
        <w:rPr>
          <w:b/>
          <w:color w:val="108E50"/>
          <w:w w:val="90"/>
          <w:sz w:val="24"/>
        </w:rPr>
        <w:t>«Определение</w:t>
      </w:r>
      <w:r>
        <w:rPr>
          <w:b/>
          <w:color w:val="108E50"/>
          <w:spacing w:val="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частоты</w:t>
      </w:r>
      <w:r>
        <w:rPr>
          <w:b/>
          <w:color w:val="108E50"/>
          <w:spacing w:val="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дыхания</w:t>
      </w:r>
      <w:r>
        <w:rPr>
          <w:b/>
          <w:color w:val="108E50"/>
          <w:spacing w:val="8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в</w:t>
      </w:r>
      <w:r>
        <w:rPr>
          <w:b/>
          <w:color w:val="108E50"/>
          <w:spacing w:val="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покое</w:t>
      </w:r>
      <w:r>
        <w:rPr>
          <w:b/>
          <w:color w:val="108E50"/>
          <w:spacing w:val="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и</w:t>
      </w:r>
      <w:r>
        <w:rPr>
          <w:b/>
          <w:color w:val="108E50"/>
          <w:spacing w:val="8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после</w:t>
      </w:r>
      <w:r>
        <w:rPr>
          <w:b/>
          <w:color w:val="108E50"/>
          <w:spacing w:val="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физической</w:t>
      </w:r>
      <w:r>
        <w:rPr>
          <w:b/>
          <w:color w:val="108E50"/>
          <w:spacing w:val="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нагрузки»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Цель</w:t>
      </w:r>
      <w:r>
        <w:rPr>
          <w:rFonts w:ascii="Verdana" w:hAnsi="Verdana"/>
          <w:b/>
          <w:i/>
          <w:spacing w:val="8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работы:</w:t>
      </w:r>
      <w:r>
        <w:rPr>
          <w:rFonts w:ascii="Verdana" w:hAnsi="Verdana"/>
          <w:b/>
          <w:i/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определить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частоту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дыхания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покое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после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физической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нагрузки.</w:t>
      </w:r>
      <w:r>
        <w:rPr>
          <w:spacing w:val="-64"/>
          <w:w w:val="90"/>
          <w:sz w:val="24"/>
        </w:rPr>
        <w:t xml:space="preserve"> </w:t>
      </w:r>
      <w:r>
        <w:rPr>
          <w:b/>
          <w:color w:val="108E50"/>
          <w:sz w:val="24"/>
        </w:rPr>
        <w:t>Ход</w:t>
      </w:r>
      <w:r>
        <w:rPr>
          <w:b/>
          <w:color w:val="108E50"/>
          <w:spacing w:val="-11"/>
          <w:sz w:val="24"/>
        </w:rPr>
        <w:t xml:space="preserve"> </w:t>
      </w:r>
      <w:r>
        <w:rPr>
          <w:b/>
          <w:color w:val="108E50"/>
          <w:sz w:val="24"/>
        </w:rPr>
        <w:t>работы:</w:t>
      </w:r>
    </w:p>
    <w:p w:rsidR="0092214C" w:rsidRDefault="0092214C" w:rsidP="0092214C">
      <w:pPr>
        <w:pStyle w:val="a5"/>
        <w:numPr>
          <w:ilvl w:val="0"/>
          <w:numId w:val="208"/>
        </w:numPr>
        <w:tabs>
          <w:tab w:val="left" w:pos="818"/>
        </w:tabs>
        <w:spacing w:before="1"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определения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частоты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дыхания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положите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руку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подложечную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область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под-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считайте число дыхательных движения за 1 мин. Затем предложите обследуемому сде-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лать 20 глубоких приседаний, после чего снова подсчитайте частоту дыхания за 1 мин.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Определите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величину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учащения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дыхания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процентах.</w:t>
      </w:r>
    </w:p>
    <w:p w:rsidR="0092214C" w:rsidRDefault="0092214C" w:rsidP="0092214C">
      <w:pPr>
        <w:pStyle w:val="a5"/>
        <w:numPr>
          <w:ilvl w:val="0"/>
          <w:numId w:val="208"/>
        </w:numPr>
        <w:tabs>
          <w:tab w:val="left" w:pos="818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0"/>
          <w:sz w:val="24"/>
        </w:rPr>
        <w:t>Выводы: полученные данные занесите в протокол. Сравните результаты с физиоло-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гической</w:t>
      </w:r>
      <w:r>
        <w:rPr>
          <w:spacing w:val="-17"/>
          <w:sz w:val="24"/>
        </w:rPr>
        <w:t xml:space="preserve"> </w:t>
      </w:r>
      <w:r>
        <w:rPr>
          <w:sz w:val="24"/>
        </w:rPr>
        <w:t>нормой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-16"/>
          <w:sz w:val="24"/>
        </w:rPr>
        <w:t xml:space="preserve"> </w:t>
      </w:r>
      <w:r>
        <w:rPr>
          <w:sz w:val="24"/>
        </w:rPr>
        <w:t>выводы.</w:t>
      </w:r>
    </w:p>
    <w:p w:rsidR="0092214C" w:rsidRDefault="0092214C" w:rsidP="0092214C">
      <w:pPr>
        <w:spacing w:before="2"/>
        <w:ind w:left="193" w:right="515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При наличии дополнительного оборудования (спирометра) предлагаем выполнить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следующую</w:t>
      </w:r>
      <w:r>
        <w:rPr>
          <w:rFonts w:ascii="Trebuchet MS" w:hAnsi="Trebuchet MS"/>
          <w:i/>
          <w:spacing w:val="-14"/>
          <w:sz w:val="24"/>
        </w:rPr>
        <w:t xml:space="preserve"> </w:t>
      </w:r>
      <w:r>
        <w:rPr>
          <w:rFonts w:ascii="Trebuchet MS" w:hAnsi="Trebuchet MS"/>
          <w:i/>
          <w:sz w:val="24"/>
        </w:rPr>
        <w:t>практическую</w:t>
      </w:r>
      <w:r>
        <w:rPr>
          <w:rFonts w:ascii="Trebuchet MS" w:hAnsi="Trebuchet MS"/>
          <w:i/>
          <w:spacing w:val="-14"/>
          <w:sz w:val="24"/>
        </w:rPr>
        <w:t xml:space="preserve"> </w:t>
      </w:r>
      <w:r>
        <w:rPr>
          <w:rFonts w:ascii="Trebuchet MS" w:hAnsi="Trebuchet MS"/>
          <w:i/>
          <w:sz w:val="24"/>
        </w:rPr>
        <w:t>работу.</w:t>
      </w:r>
    </w:p>
    <w:p w:rsidR="0092214C" w:rsidRDefault="0092214C" w:rsidP="0092214C">
      <w:pPr>
        <w:pStyle w:val="a3"/>
        <w:rPr>
          <w:rFonts w:ascii="Trebuchet MS"/>
          <w:i/>
          <w:sz w:val="23"/>
        </w:rPr>
      </w:pPr>
    </w:p>
    <w:p w:rsidR="0092214C" w:rsidRDefault="0092214C" w:rsidP="0092214C">
      <w:pPr>
        <w:pStyle w:val="3"/>
        <w:jc w:val="both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3</w:t>
      </w:r>
    </w:p>
    <w:p w:rsidR="0092214C" w:rsidRDefault="0092214C" w:rsidP="0092214C">
      <w:pPr>
        <w:spacing w:line="279" w:lineRule="exact"/>
        <w:ind w:left="534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Нормальные</w:t>
      </w:r>
      <w:r>
        <w:rPr>
          <w:b/>
          <w:color w:val="108E50"/>
          <w:spacing w:val="24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параметры</w:t>
      </w:r>
      <w:r>
        <w:rPr>
          <w:b/>
          <w:color w:val="108E50"/>
          <w:spacing w:val="2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респираторной</w:t>
      </w:r>
      <w:r>
        <w:rPr>
          <w:b/>
          <w:color w:val="108E50"/>
          <w:spacing w:val="25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функции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rFonts w:ascii="Verdana" w:hAnsi="Verdana"/>
          <w:b/>
          <w:i/>
          <w:w w:val="90"/>
        </w:rPr>
        <w:t xml:space="preserve">Цель работы: </w:t>
      </w:r>
      <w:r>
        <w:rPr>
          <w:w w:val="90"/>
        </w:rPr>
        <w:t>для того чтобы выяснить, находятся ли величины лёгочной вентиля-</w:t>
      </w:r>
      <w:r>
        <w:rPr>
          <w:spacing w:val="1"/>
          <w:w w:val="90"/>
        </w:rPr>
        <w:t xml:space="preserve"> </w:t>
      </w:r>
      <w:r>
        <w:rPr>
          <w:w w:val="95"/>
        </w:rPr>
        <w:t>ции, полученные для данного человека, в пределах нормы, необходимо сравнить их с</w:t>
      </w:r>
      <w:r>
        <w:rPr>
          <w:spacing w:val="1"/>
          <w:w w:val="95"/>
        </w:rPr>
        <w:t xml:space="preserve"> </w:t>
      </w:r>
      <w:r>
        <w:t>нормой</w:t>
      </w:r>
      <w:r>
        <w:rPr>
          <w:spacing w:val="-17"/>
        </w:rPr>
        <w:t xml:space="preserve"> </w:t>
      </w:r>
      <w:r>
        <w:t>(должными</w:t>
      </w:r>
      <w:r>
        <w:rPr>
          <w:spacing w:val="-16"/>
        </w:rPr>
        <w:t xml:space="preserve"> </w:t>
      </w:r>
      <w:r>
        <w:t>величинами).</w:t>
      </w:r>
    </w:p>
    <w:p w:rsidR="0092214C" w:rsidRDefault="0092214C" w:rsidP="0092214C">
      <w:pPr>
        <w:spacing w:line="274" w:lineRule="exact"/>
        <w:ind w:left="595"/>
        <w:jc w:val="both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Оборудование:</w:t>
      </w:r>
      <w:r>
        <w:rPr>
          <w:rFonts w:ascii="Verdana" w:hAnsi="Verdana"/>
          <w:b/>
          <w:i/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спирометр,</w:t>
      </w:r>
      <w:r>
        <w:rPr>
          <w:spacing w:val="30"/>
          <w:w w:val="85"/>
          <w:sz w:val="24"/>
        </w:rPr>
        <w:t xml:space="preserve"> </w:t>
      </w:r>
      <w:r>
        <w:rPr>
          <w:w w:val="85"/>
          <w:sz w:val="24"/>
        </w:rPr>
        <w:t>вата,</w:t>
      </w:r>
      <w:r>
        <w:rPr>
          <w:spacing w:val="31"/>
          <w:w w:val="85"/>
          <w:sz w:val="24"/>
        </w:rPr>
        <w:t xml:space="preserve"> </w:t>
      </w:r>
      <w:r>
        <w:rPr>
          <w:w w:val="85"/>
          <w:sz w:val="24"/>
        </w:rPr>
        <w:t>спирт.</w:t>
      </w:r>
    </w:p>
    <w:p w:rsidR="0092214C" w:rsidRDefault="0092214C" w:rsidP="0092214C">
      <w:pPr>
        <w:pStyle w:val="3"/>
        <w:spacing w:line="280" w:lineRule="exact"/>
        <w:jc w:val="both"/>
        <w:rPr>
          <w:b w:val="0"/>
        </w:rPr>
      </w:pPr>
      <w:r>
        <w:rPr>
          <w:color w:val="108E50"/>
          <w:w w:val="90"/>
        </w:rPr>
        <w:t>Ход</w:t>
      </w:r>
      <w:r>
        <w:rPr>
          <w:color w:val="108E50"/>
          <w:spacing w:val="4"/>
          <w:w w:val="90"/>
        </w:rPr>
        <w:t xml:space="preserve"> </w:t>
      </w:r>
      <w:r>
        <w:rPr>
          <w:color w:val="108E50"/>
          <w:w w:val="90"/>
        </w:rPr>
        <w:t>работы</w:t>
      </w:r>
      <w:r>
        <w:rPr>
          <w:b w:val="0"/>
          <w:color w:val="108E50"/>
          <w:w w:val="90"/>
        </w:rPr>
        <w:t>:</w:t>
      </w:r>
    </w:p>
    <w:p w:rsidR="0092214C" w:rsidRDefault="0092214C" w:rsidP="0092214C">
      <w:pPr>
        <w:pStyle w:val="a3"/>
        <w:spacing w:before="3" w:line="232" w:lineRule="auto"/>
        <w:ind w:left="193" w:right="515" w:firstLine="340"/>
        <w:jc w:val="both"/>
      </w:pPr>
      <w:r>
        <w:rPr>
          <w:w w:val="90"/>
        </w:rPr>
        <w:t>Рассчитать должные для себя, величины, используя разработанные специальные фор-</w:t>
      </w:r>
      <w:r>
        <w:rPr>
          <w:spacing w:val="1"/>
          <w:w w:val="90"/>
        </w:rPr>
        <w:t xml:space="preserve"> </w:t>
      </w:r>
      <w:r>
        <w:rPr>
          <w:w w:val="90"/>
        </w:rPr>
        <w:t>мулы, учитывающие коррекцию между отдельными характеристиками функции внешнего</w:t>
      </w:r>
      <w:r>
        <w:rPr>
          <w:spacing w:val="1"/>
          <w:w w:val="90"/>
        </w:rPr>
        <w:t xml:space="preserve"> </w:t>
      </w:r>
      <w:r>
        <w:t>дыхания.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9" w:line="285" w:lineRule="exact"/>
        <w:ind w:left="817"/>
        <w:jc w:val="both"/>
      </w:pPr>
      <w:r>
        <w:rPr>
          <w:w w:val="95"/>
          <w:u w:val="single"/>
        </w:rPr>
        <w:lastRenderedPageBreak/>
        <w:t>А)</w:t>
      </w:r>
      <w:r>
        <w:rPr>
          <w:spacing w:val="-5"/>
          <w:w w:val="95"/>
          <w:u w:val="single"/>
        </w:rPr>
        <w:t xml:space="preserve"> </w:t>
      </w:r>
      <w:r>
        <w:rPr>
          <w:w w:val="95"/>
          <w:u w:val="single"/>
        </w:rPr>
        <w:t>Определение</w:t>
      </w:r>
      <w:r>
        <w:rPr>
          <w:spacing w:val="-5"/>
          <w:w w:val="95"/>
          <w:u w:val="single"/>
        </w:rPr>
        <w:t xml:space="preserve"> </w:t>
      </w:r>
      <w:r>
        <w:rPr>
          <w:w w:val="95"/>
          <w:u w:val="single"/>
        </w:rPr>
        <w:t>ЖЁЛ</w:t>
      </w:r>
    </w:p>
    <w:p w:rsidR="0092214C" w:rsidRDefault="0092214C" w:rsidP="0092214C">
      <w:pPr>
        <w:pStyle w:val="a3"/>
        <w:spacing w:line="280" w:lineRule="exact"/>
        <w:ind w:left="817"/>
        <w:jc w:val="both"/>
      </w:pPr>
      <w:r>
        <w:rPr>
          <w:w w:val="95"/>
        </w:rPr>
        <w:t>Мундштук</w:t>
      </w:r>
      <w:r>
        <w:rPr>
          <w:spacing w:val="-6"/>
          <w:w w:val="95"/>
        </w:rPr>
        <w:t xml:space="preserve"> </w:t>
      </w:r>
      <w:r>
        <w:rPr>
          <w:w w:val="95"/>
        </w:rPr>
        <w:t>спирометра</w:t>
      </w:r>
      <w:r>
        <w:rPr>
          <w:spacing w:val="-6"/>
          <w:w w:val="95"/>
        </w:rPr>
        <w:t xml:space="preserve"> </w:t>
      </w:r>
      <w:r>
        <w:rPr>
          <w:w w:val="95"/>
        </w:rPr>
        <w:t>обработайте</w:t>
      </w:r>
      <w:r>
        <w:rPr>
          <w:spacing w:val="-6"/>
          <w:w w:val="95"/>
        </w:rPr>
        <w:t xml:space="preserve"> </w:t>
      </w:r>
      <w:r>
        <w:rPr>
          <w:w w:val="95"/>
        </w:rPr>
        <w:t>ватой,</w:t>
      </w:r>
      <w:r>
        <w:rPr>
          <w:spacing w:val="-6"/>
          <w:w w:val="95"/>
        </w:rPr>
        <w:t xml:space="preserve"> </w:t>
      </w:r>
      <w:r>
        <w:rPr>
          <w:w w:val="95"/>
        </w:rPr>
        <w:t>смоченной</w:t>
      </w:r>
      <w:r>
        <w:rPr>
          <w:spacing w:val="-6"/>
          <w:w w:val="95"/>
        </w:rPr>
        <w:t xml:space="preserve"> </w:t>
      </w:r>
      <w:r>
        <w:rPr>
          <w:w w:val="95"/>
        </w:rPr>
        <w:t>спиртом.</w:t>
      </w:r>
      <w:r>
        <w:rPr>
          <w:spacing w:val="-6"/>
          <w:w w:val="95"/>
        </w:rPr>
        <w:t xml:space="preserve"> </w:t>
      </w:r>
      <w:r>
        <w:rPr>
          <w:w w:val="95"/>
        </w:rPr>
        <w:t>Дайте</w:t>
      </w:r>
      <w:r>
        <w:rPr>
          <w:spacing w:val="-6"/>
          <w:w w:val="95"/>
        </w:rPr>
        <w:t xml:space="preserve"> </w:t>
      </w:r>
      <w:r>
        <w:rPr>
          <w:w w:val="95"/>
        </w:rPr>
        <w:t>ему</w:t>
      </w:r>
      <w:r>
        <w:rPr>
          <w:spacing w:val="-6"/>
          <w:w w:val="95"/>
        </w:rPr>
        <w:t xml:space="preserve"> </w:t>
      </w:r>
      <w:r>
        <w:rPr>
          <w:w w:val="95"/>
        </w:rPr>
        <w:t>высохнуть.</w:t>
      </w:r>
    </w:p>
    <w:p w:rsidR="0092214C" w:rsidRDefault="0092214C" w:rsidP="0092214C">
      <w:pPr>
        <w:pStyle w:val="a3"/>
        <w:spacing w:line="280" w:lineRule="exact"/>
        <w:ind w:left="477"/>
        <w:jc w:val="both"/>
      </w:pPr>
      <w:r>
        <w:rPr>
          <w:w w:val="90"/>
        </w:rPr>
        <w:t>Шкалу</w:t>
      </w:r>
      <w:r>
        <w:rPr>
          <w:spacing w:val="23"/>
          <w:w w:val="90"/>
        </w:rPr>
        <w:t xml:space="preserve"> </w:t>
      </w:r>
      <w:r>
        <w:rPr>
          <w:w w:val="90"/>
        </w:rPr>
        <w:t>сухого</w:t>
      </w:r>
      <w:r>
        <w:rPr>
          <w:spacing w:val="24"/>
          <w:w w:val="90"/>
        </w:rPr>
        <w:t xml:space="preserve"> </w:t>
      </w:r>
      <w:r>
        <w:rPr>
          <w:w w:val="90"/>
        </w:rPr>
        <w:t>спирометра</w:t>
      </w:r>
      <w:r>
        <w:rPr>
          <w:spacing w:val="24"/>
          <w:w w:val="90"/>
        </w:rPr>
        <w:t xml:space="preserve"> </w:t>
      </w:r>
      <w:r>
        <w:rPr>
          <w:w w:val="90"/>
        </w:rPr>
        <w:t>установите</w:t>
      </w:r>
      <w:r>
        <w:rPr>
          <w:spacing w:val="23"/>
          <w:w w:val="90"/>
        </w:rPr>
        <w:t xml:space="preserve"> </w:t>
      </w:r>
      <w:r>
        <w:rPr>
          <w:w w:val="90"/>
        </w:rPr>
        <w:t>на</w:t>
      </w:r>
      <w:r>
        <w:rPr>
          <w:spacing w:val="24"/>
          <w:w w:val="90"/>
        </w:rPr>
        <w:t xml:space="preserve"> </w:t>
      </w:r>
      <w:r>
        <w:rPr>
          <w:w w:val="90"/>
        </w:rPr>
        <w:t>нуле.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5"/>
        </w:rPr>
        <w:t>После 2—3 обычных дыхательных движений сделайте максимальный вдох, зажмите</w:t>
      </w:r>
      <w:r>
        <w:rPr>
          <w:spacing w:val="1"/>
          <w:w w:val="95"/>
        </w:rPr>
        <w:t xml:space="preserve"> </w:t>
      </w:r>
      <w:r>
        <w:rPr>
          <w:w w:val="95"/>
        </w:rPr>
        <w:t>нос и произведите равномерный максимально глубокий выдох в спирометр. Старайтесь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держаться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прямо,</w:t>
      </w:r>
      <w:r>
        <w:rPr>
          <w:spacing w:val="-14"/>
          <w:w w:val="95"/>
        </w:rPr>
        <w:t xml:space="preserve"> </w:t>
      </w:r>
      <w:r>
        <w:rPr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w w:val="95"/>
        </w:rPr>
        <w:t>сутулясь.</w:t>
      </w:r>
      <w:r>
        <w:rPr>
          <w:spacing w:val="-14"/>
          <w:w w:val="95"/>
        </w:rPr>
        <w:t xml:space="preserve"> </w:t>
      </w:r>
      <w:r>
        <w:rPr>
          <w:w w:val="95"/>
        </w:rPr>
        <w:t>Измерение</w:t>
      </w:r>
      <w:r>
        <w:rPr>
          <w:spacing w:val="-14"/>
          <w:w w:val="95"/>
        </w:rPr>
        <w:t xml:space="preserve"> </w:t>
      </w:r>
      <w:r>
        <w:rPr>
          <w:w w:val="95"/>
        </w:rPr>
        <w:t>повторите</w:t>
      </w:r>
      <w:r>
        <w:rPr>
          <w:spacing w:val="-13"/>
          <w:w w:val="95"/>
        </w:rPr>
        <w:t xml:space="preserve"> </w:t>
      </w:r>
      <w:r>
        <w:rPr>
          <w:w w:val="95"/>
        </w:rPr>
        <w:t>три</w:t>
      </w:r>
      <w:r>
        <w:rPr>
          <w:spacing w:val="-14"/>
          <w:w w:val="95"/>
        </w:rPr>
        <w:t xml:space="preserve"> </w:t>
      </w:r>
      <w:r>
        <w:rPr>
          <w:w w:val="95"/>
        </w:rPr>
        <w:t>раза,</w:t>
      </w:r>
      <w:r>
        <w:rPr>
          <w:spacing w:val="-13"/>
          <w:w w:val="95"/>
        </w:rPr>
        <w:t xml:space="preserve"> </w:t>
      </w:r>
      <w:r>
        <w:rPr>
          <w:w w:val="95"/>
        </w:rPr>
        <w:t>зафиксируйте</w:t>
      </w:r>
      <w:r>
        <w:rPr>
          <w:spacing w:val="-14"/>
          <w:w w:val="95"/>
        </w:rPr>
        <w:t xml:space="preserve"> </w:t>
      </w:r>
      <w:r>
        <w:rPr>
          <w:w w:val="95"/>
        </w:rPr>
        <w:t>максималь-</w:t>
      </w:r>
      <w:r>
        <w:rPr>
          <w:spacing w:val="-69"/>
          <w:w w:val="95"/>
        </w:rPr>
        <w:t xml:space="preserve"> </w:t>
      </w:r>
      <w:r>
        <w:t>ную</w:t>
      </w:r>
      <w:r>
        <w:rPr>
          <w:spacing w:val="-16"/>
        </w:rPr>
        <w:t xml:space="preserve"> </w:t>
      </w:r>
      <w:r>
        <w:t>величину</w:t>
      </w:r>
      <w:r>
        <w:rPr>
          <w:spacing w:val="-15"/>
        </w:rPr>
        <w:t xml:space="preserve"> </w:t>
      </w:r>
      <w:r>
        <w:t>ЖЁЛ.</w:t>
      </w:r>
    </w:p>
    <w:p w:rsidR="0092214C" w:rsidRDefault="0092214C" w:rsidP="0092214C">
      <w:pPr>
        <w:pStyle w:val="a3"/>
        <w:spacing w:line="274" w:lineRule="exact"/>
        <w:ind w:left="817"/>
        <w:jc w:val="both"/>
      </w:pPr>
      <w:r>
        <w:rPr>
          <w:w w:val="90"/>
          <w:u w:val="single"/>
        </w:rPr>
        <w:t>Б)</w:t>
      </w:r>
      <w:r>
        <w:rPr>
          <w:spacing w:val="27"/>
          <w:w w:val="90"/>
          <w:u w:val="single"/>
        </w:rPr>
        <w:t xml:space="preserve"> </w:t>
      </w:r>
      <w:r>
        <w:rPr>
          <w:w w:val="90"/>
          <w:u w:val="single"/>
        </w:rPr>
        <w:t>Определите</w:t>
      </w:r>
      <w:r>
        <w:rPr>
          <w:spacing w:val="27"/>
          <w:w w:val="90"/>
          <w:u w:val="single"/>
        </w:rPr>
        <w:t xml:space="preserve"> </w:t>
      </w:r>
      <w:r>
        <w:rPr>
          <w:w w:val="90"/>
          <w:u w:val="single"/>
        </w:rPr>
        <w:t>должную</w:t>
      </w:r>
      <w:r>
        <w:rPr>
          <w:spacing w:val="28"/>
          <w:w w:val="90"/>
          <w:u w:val="single"/>
        </w:rPr>
        <w:t xml:space="preserve"> </w:t>
      </w:r>
      <w:r>
        <w:rPr>
          <w:w w:val="90"/>
          <w:u w:val="single"/>
        </w:rPr>
        <w:t>ёмкость</w:t>
      </w:r>
      <w:r>
        <w:rPr>
          <w:spacing w:val="27"/>
          <w:w w:val="90"/>
          <w:u w:val="single"/>
        </w:rPr>
        <w:t xml:space="preserve"> </w:t>
      </w:r>
      <w:r>
        <w:rPr>
          <w:w w:val="90"/>
          <w:u w:val="single"/>
        </w:rPr>
        <w:t>лёгких</w:t>
      </w:r>
      <w:r>
        <w:rPr>
          <w:spacing w:val="27"/>
          <w:w w:val="90"/>
          <w:u w:val="single"/>
        </w:rPr>
        <w:t xml:space="preserve"> </w:t>
      </w:r>
      <w:r>
        <w:rPr>
          <w:w w:val="90"/>
          <w:u w:val="single"/>
        </w:rPr>
        <w:t>(ДЖЁЛ)</w:t>
      </w:r>
    </w:p>
    <w:p w:rsidR="0092214C" w:rsidRDefault="0092214C" w:rsidP="0092214C">
      <w:pPr>
        <w:pStyle w:val="a3"/>
        <w:spacing w:before="3" w:line="232" w:lineRule="auto"/>
        <w:ind w:left="477" w:right="232" w:firstLine="340"/>
        <w:jc w:val="both"/>
      </w:pPr>
      <w:r>
        <w:rPr>
          <w:w w:val="95"/>
        </w:rPr>
        <w:t>Сравните величину ЖЁЛ, измеренную с помощью спирометра, с должной величиной</w:t>
      </w:r>
      <w:r>
        <w:rPr>
          <w:spacing w:val="-69"/>
          <w:w w:val="95"/>
        </w:rPr>
        <w:t xml:space="preserve"> </w:t>
      </w:r>
      <w:r>
        <w:t>(ДЖЁЛ),</w:t>
      </w:r>
      <w:r>
        <w:rPr>
          <w:spacing w:val="-18"/>
        </w:rPr>
        <w:t xml:space="preserve"> </w:t>
      </w:r>
      <w:r>
        <w:t>рассчитанной</w:t>
      </w:r>
      <w:r>
        <w:rPr>
          <w:spacing w:val="-18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формуле</w:t>
      </w:r>
      <w:r>
        <w:rPr>
          <w:spacing w:val="-18"/>
        </w:rPr>
        <w:t xml:space="preserve"> </w:t>
      </w:r>
      <w:r>
        <w:t>Людвига:</w:t>
      </w:r>
    </w:p>
    <w:p w:rsidR="0092214C" w:rsidRDefault="0092214C" w:rsidP="0092214C">
      <w:pPr>
        <w:pStyle w:val="3"/>
        <w:spacing w:before="47" w:line="240" w:lineRule="auto"/>
        <w:ind w:left="3200"/>
        <w:jc w:val="both"/>
        <w:rPr>
          <w:b w:val="0"/>
        </w:rPr>
      </w:pPr>
      <w:r>
        <w:rPr>
          <w:w w:val="90"/>
        </w:rPr>
        <w:t>ДЖЁЛ</w:t>
      </w:r>
      <w:r>
        <w:rPr>
          <w:spacing w:val="10"/>
          <w:w w:val="90"/>
        </w:rPr>
        <w:t xml:space="preserve"> </w:t>
      </w:r>
      <w:r>
        <w:rPr>
          <w:w w:val="90"/>
        </w:rPr>
        <w:t>(жен.)</w:t>
      </w:r>
      <w:r>
        <w:rPr>
          <w:spacing w:val="10"/>
          <w:w w:val="90"/>
        </w:rPr>
        <w:t xml:space="preserve"> </w:t>
      </w:r>
      <w:r>
        <w:rPr>
          <w:w w:val="90"/>
        </w:rPr>
        <w:t>=</w:t>
      </w:r>
      <w:r>
        <w:rPr>
          <w:spacing w:val="10"/>
          <w:w w:val="90"/>
        </w:rPr>
        <w:t xml:space="preserve"> </w:t>
      </w:r>
      <w:r>
        <w:rPr>
          <w:w w:val="90"/>
        </w:rPr>
        <w:t>40×Р</w:t>
      </w:r>
      <w:r>
        <w:rPr>
          <w:spacing w:val="11"/>
          <w:w w:val="90"/>
        </w:rPr>
        <w:t xml:space="preserve"> </w:t>
      </w:r>
      <w:r>
        <w:rPr>
          <w:w w:val="90"/>
        </w:rPr>
        <w:t>+</w:t>
      </w:r>
      <w:r>
        <w:rPr>
          <w:spacing w:val="10"/>
          <w:w w:val="90"/>
        </w:rPr>
        <w:t xml:space="preserve"> </w:t>
      </w:r>
      <w:r>
        <w:rPr>
          <w:w w:val="90"/>
        </w:rPr>
        <w:t>10×В</w:t>
      </w:r>
      <w:r>
        <w:rPr>
          <w:spacing w:val="10"/>
          <w:w w:val="90"/>
        </w:rPr>
        <w:t xml:space="preserve"> </w:t>
      </w:r>
      <w:r>
        <w:rPr>
          <w:w w:val="90"/>
        </w:rPr>
        <w:t>–</w:t>
      </w:r>
      <w:r>
        <w:rPr>
          <w:spacing w:val="11"/>
          <w:w w:val="90"/>
        </w:rPr>
        <w:t xml:space="preserve"> </w:t>
      </w:r>
      <w:r>
        <w:rPr>
          <w:w w:val="90"/>
        </w:rPr>
        <w:t>3800</w:t>
      </w:r>
      <w:r>
        <w:rPr>
          <w:b w:val="0"/>
          <w:w w:val="90"/>
        </w:rPr>
        <w:t>,</w:t>
      </w:r>
    </w:p>
    <w:p w:rsidR="0092214C" w:rsidRDefault="0092214C" w:rsidP="0092214C">
      <w:pPr>
        <w:pStyle w:val="a3"/>
        <w:spacing w:before="54" w:line="232" w:lineRule="auto"/>
        <w:ind w:left="477" w:right="3240"/>
        <w:jc w:val="both"/>
      </w:pPr>
      <w:r>
        <w:rPr>
          <w:w w:val="90"/>
        </w:rPr>
        <w:t>где</w:t>
      </w:r>
      <w:r>
        <w:rPr>
          <w:spacing w:val="22"/>
          <w:w w:val="90"/>
        </w:rPr>
        <w:t xml:space="preserve"> </w:t>
      </w:r>
      <w:r>
        <w:rPr>
          <w:w w:val="90"/>
        </w:rPr>
        <w:t>ДЖЁЛ</w:t>
      </w:r>
      <w:r>
        <w:rPr>
          <w:spacing w:val="23"/>
          <w:w w:val="90"/>
        </w:rPr>
        <w:t xml:space="preserve"> </w:t>
      </w:r>
      <w:r>
        <w:rPr>
          <w:w w:val="90"/>
        </w:rPr>
        <w:t>—</w:t>
      </w:r>
      <w:r>
        <w:rPr>
          <w:spacing w:val="22"/>
          <w:w w:val="90"/>
        </w:rPr>
        <w:t xml:space="preserve"> </w:t>
      </w:r>
      <w:r>
        <w:rPr>
          <w:w w:val="90"/>
        </w:rPr>
        <w:t>должная</w:t>
      </w:r>
      <w:r>
        <w:rPr>
          <w:spacing w:val="23"/>
          <w:w w:val="90"/>
        </w:rPr>
        <w:t xml:space="preserve"> </w:t>
      </w:r>
      <w:r>
        <w:rPr>
          <w:w w:val="90"/>
        </w:rPr>
        <w:t>жизненная</w:t>
      </w:r>
      <w:r>
        <w:rPr>
          <w:spacing w:val="23"/>
          <w:w w:val="90"/>
        </w:rPr>
        <w:t xml:space="preserve"> </w:t>
      </w:r>
      <w:r>
        <w:rPr>
          <w:w w:val="90"/>
        </w:rPr>
        <w:t>ёмкость</w:t>
      </w:r>
      <w:r>
        <w:rPr>
          <w:spacing w:val="22"/>
          <w:w w:val="90"/>
        </w:rPr>
        <w:t xml:space="preserve"> </w:t>
      </w:r>
      <w:r>
        <w:rPr>
          <w:w w:val="90"/>
        </w:rPr>
        <w:t>лёгких,</w:t>
      </w:r>
      <w:r>
        <w:rPr>
          <w:spacing w:val="23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мл</w:t>
      </w:r>
      <w:r>
        <w:rPr>
          <w:spacing w:val="22"/>
          <w:w w:val="90"/>
        </w:rPr>
        <w:t xml:space="preserve"> </w:t>
      </w:r>
      <w:r>
        <w:rPr>
          <w:w w:val="90"/>
        </w:rPr>
        <w:t>(см</w:t>
      </w:r>
      <w:r>
        <w:rPr>
          <w:w w:val="90"/>
          <w:position w:val="8"/>
          <w:sz w:val="16"/>
        </w:rPr>
        <w:t>3</w:t>
      </w:r>
      <w:r>
        <w:rPr>
          <w:w w:val="90"/>
        </w:rPr>
        <w:t>),</w:t>
      </w:r>
      <w:r>
        <w:rPr>
          <w:spacing w:val="-65"/>
          <w:w w:val="90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рост,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см,</w:t>
      </w:r>
    </w:p>
    <w:p w:rsidR="0092214C" w:rsidRDefault="0092214C" w:rsidP="0092214C">
      <w:pPr>
        <w:pStyle w:val="a3"/>
        <w:spacing w:line="276" w:lineRule="exact"/>
        <w:ind w:left="477"/>
        <w:jc w:val="both"/>
      </w:pP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вес</w:t>
      </w:r>
      <w:r>
        <w:rPr>
          <w:spacing w:val="-12"/>
          <w:w w:val="95"/>
        </w:rPr>
        <w:t xml:space="preserve"> </w:t>
      </w:r>
      <w:r>
        <w:rPr>
          <w:w w:val="95"/>
        </w:rPr>
        <w:t>тела,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кг.</w:t>
      </w:r>
    </w:p>
    <w:p w:rsidR="0092214C" w:rsidRDefault="0092214C" w:rsidP="0092214C">
      <w:pPr>
        <w:pStyle w:val="a3"/>
        <w:spacing w:before="3" w:line="232" w:lineRule="auto"/>
        <w:ind w:left="817" w:right="245"/>
        <w:jc w:val="both"/>
      </w:pP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детей</w:t>
      </w:r>
      <w:r>
        <w:rPr>
          <w:spacing w:val="-11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4</w:t>
      </w:r>
      <w:r>
        <w:rPr>
          <w:spacing w:val="-11"/>
          <w:w w:val="95"/>
        </w:rPr>
        <w:t xml:space="preserve"> </w:t>
      </w:r>
      <w:r>
        <w:rPr>
          <w:w w:val="95"/>
        </w:rPr>
        <w:t>до</w:t>
      </w:r>
      <w:r>
        <w:rPr>
          <w:spacing w:val="-11"/>
          <w:w w:val="95"/>
        </w:rPr>
        <w:t xml:space="preserve"> </w:t>
      </w:r>
      <w:r>
        <w:rPr>
          <w:w w:val="95"/>
        </w:rPr>
        <w:t>17</w:t>
      </w:r>
      <w:r>
        <w:rPr>
          <w:spacing w:val="-12"/>
          <w:w w:val="95"/>
        </w:rPr>
        <w:t xml:space="preserve"> </w:t>
      </w:r>
      <w:r>
        <w:rPr>
          <w:w w:val="95"/>
        </w:rPr>
        <w:t>лет</w:t>
      </w:r>
      <w:r>
        <w:rPr>
          <w:spacing w:val="-11"/>
          <w:w w:val="95"/>
        </w:rPr>
        <w:t xml:space="preserve"> </w:t>
      </w:r>
      <w:r>
        <w:rPr>
          <w:w w:val="95"/>
        </w:rPr>
        <w:t>ДЖЁЛ</w:t>
      </w:r>
      <w:r>
        <w:rPr>
          <w:spacing w:val="-11"/>
          <w:w w:val="95"/>
        </w:rPr>
        <w:t xml:space="preserve"> </w:t>
      </w:r>
      <w:r>
        <w:rPr>
          <w:w w:val="95"/>
        </w:rPr>
        <w:t>вычисляют</w:t>
      </w:r>
      <w:r>
        <w:rPr>
          <w:spacing w:val="-12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формуле</w:t>
      </w:r>
      <w:r>
        <w:rPr>
          <w:spacing w:val="-11"/>
          <w:w w:val="95"/>
        </w:rPr>
        <w:t xml:space="preserve"> </w:t>
      </w:r>
      <w:r>
        <w:rPr>
          <w:w w:val="95"/>
        </w:rPr>
        <w:t>И.</w:t>
      </w:r>
      <w:r>
        <w:rPr>
          <w:spacing w:val="-12"/>
          <w:w w:val="95"/>
        </w:rPr>
        <w:t xml:space="preserve"> </w:t>
      </w:r>
      <w:r>
        <w:rPr>
          <w:w w:val="95"/>
        </w:rPr>
        <w:t>С.</w:t>
      </w:r>
      <w:r>
        <w:rPr>
          <w:spacing w:val="-11"/>
          <w:w w:val="95"/>
        </w:rPr>
        <w:t xml:space="preserve"> </w:t>
      </w:r>
      <w:r>
        <w:rPr>
          <w:w w:val="95"/>
        </w:rPr>
        <w:t>Ширяева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Б.</w:t>
      </w:r>
      <w:r>
        <w:rPr>
          <w:spacing w:val="-11"/>
          <w:w w:val="95"/>
        </w:rPr>
        <w:t xml:space="preserve"> </w:t>
      </w:r>
      <w:r>
        <w:rPr>
          <w:w w:val="95"/>
        </w:rPr>
        <w:t>А.</w:t>
      </w:r>
      <w:r>
        <w:rPr>
          <w:spacing w:val="-12"/>
          <w:w w:val="95"/>
        </w:rPr>
        <w:t xml:space="preserve"> </w:t>
      </w:r>
      <w:r>
        <w:rPr>
          <w:w w:val="95"/>
        </w:rPr>
        <w:t>Маркова.</w:t>
      </w:r>
      <w:r>
        <w:rPr>
          <w:spacing w:val="-68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мальчиков:</w:t>
      </w:r>
      <w:r>
        <w:rPr>
          <w:spacing w:val="-12"/>
          <w:w w:val="95"/>
        </w:rPr>
        <w:t xml:space="preserve"> </w:t>
      </w:r>
      <w:r>
        <w:rPr>
          <w:w w:val="95"/>
        </w:rPr>
        <w:t>ДЖЕЛ</w:t>
      </w:r>
      <w:r>
        <w:rPr>
          <w:spacing w:val="-12"/>
          <w:w w:val="95"/>
        </w:rPr>
        <w:t xml:space="preserve"> </w:t>
      </w:r>
      <w:r>
        <w:rPr>
          <w:w w:val="95"/>
        </w:rPr>
        <w:t>(в</w:t>
      </w:r>
      <w:r>
        <w:rPr>
          <w:spacing w:val="-11"/>
          <w:w w:val="95"/>
        </w:rPr>
        <w:t xml:space="preserve"> </w:t>
      </w:r>
      <w:r>
        <w:rPr>
          <w:w w:val="95"/>
        </w:rPr>
        <w:t>литрах)</w:t>
      </w:r>
      <w:r>
        <w:rPr>
          <w:spacing w:val="-12"/>
          <w:w w:val="95"/>
        </w:rPr>
        <w:t xml:space="preserve"> </w:t>
      </w:r>
      <w:r>
        <w:rPr>
          <w:w w:val="95"/>
        </w:rPr>
        <w:t>=</w:t>
      </w:r>
      <w:r>
        <w:rPr>
          <w:spacing w:val="-12"/>
          <w:w w:val="95"/>
        </w:rPr>
        <w:t xml:space="preserve"> </w:t>
      </w:r>
      <w:r>
        <w:rPr>
          <w:w w:val="95"/>
        </w:rPr>
        <w:t>4,53</w:t>
      </w:r>
      <w:r>
        <w:rPr>
          <w:spacing w:val="-12"/>
          <w:w w:val="95"/>
        </w:rPr>
        <w:t xml:space="preserve"> </w:t>
      </w:r>
      <w:r>
        <w:rPr>
          <w:w w:val="95"/>
        </w:rPr>
        <w:t></w:t>
      </w:r>
      <w:r>
        <w:rPr>
          <w:spacing w:val="-11"/>
          <w:w w:val="95"/>
        </w:rPr>
        <w:t xml:space="preserve"> </w:t>
      </w:r>
      <w:r>
        <w:rPr>
          <w:w w:val="95"/>
        </w:rPr>
        <w:t>Р</w:t>
      </w:r>
      <w:r>
        <w:rPr>
          <w:spacing w:val="-12"/>
          <w:w w:val="95"/>
        </w:rPr>
        <w:t xml:space="preserve"> </w:t>
      </w:r>
      <w:r>
        <w:rPr>
          <w:w w:val="95"/>
        </w:rPr>
        <w:t>–</w:t>
      </w:r>
      <w:r>
        <w:rPr>
          <w:spacing w:val="-12"/>
          <w:w w:val="95"/>
        </w:rPr>
        <w:t xml:space="preserve"> </w:t>
      </w:r>
      <w:r>
        <w:rPr>
          <w:w w:val="95"/>
        </w:rPr>
        <w:t>3,9</w:t>
      </w:r>
      <w:r>
        <w:rPr>
          <w:spacing w:val="-12"/>
          <w:w w:val="95"/>
        </w:rPr>
        <w:t xml:space="preserve"> </w:t>
      </w:r>
      <w:r>
        <w:rPr>
          <w:w w:val="95"/>
        </w:rPr>
        <w:t>(при</w:t>
      </w:r>
      <w:r>
        <w:rPr>
          <w:spacing w:val="-11"/>
          <w:w w:val="95"/>
        </w:rPr>
        <w:t xml:space="preserve"> </w:t>
      </w:r>
      <w:r>
        <w:rPr>
          <w:w w:val="95"/>
        </w:rPr>
        <w:t>росте</w:t>
      </w:r>
      <w:r>
        <w:rPr>
          <w:spacing w:val="-12"/>
          <w:w w:val="95"/>
        </w:rPr>
        <w:t xml:space="preserve"> </w:t>
      </w:r>
      <w:r>
        <w:rPr>
          <w:w w:val="95"/>
        </w:rPr>
        <w:t>до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</w:p>
    <w:p w:rsidR="0092214C" w:rsidRDefault="0092214C" w:rsidP="0092214C">
      <w:pPr>
        <w:pStyle w:val="a3"/>
        <w:spacing w:line="232" w:lineRule="auto"/>
        <w:ind w:left="1186" w:right="2703"/>
        <w:jc w:val="both"/>
      </w:pPr>
      <w:r>
        <w:rPr>
          <w:w w:val="90"/>
        </w:rPr>
        <w:t>ДЖЁЛ (в литрах) = 10,00  Р – 3,15 (при росте выше 1,64).</w:t>
      </w:r>
      <w:r>
        <w:rPr>
          <w:spacing w:val="1"/>
          <w:w w:val="90"/>
        </w:rPr>
        <w:t xml:space="preserve"> </w:t>
      </w:r>
      <w:r>
        <w:rPr>
          <w:w w:val="90"/>
        </w:rPr>
        <w:t>ДЖЁЛ</w:t>
      </w:r>
      <w:r>
        <w:rPr>
          <w:spacing w:val="4"/>
          <w:w w:val="90"/>
        </w:rPr>
        <w:t xml:space="preserve"> </w:t>
      </w:r>
      <w:r>
        <w:rPr>
          <w:w w:val="90"/>
        </w:rPr>
        <w:t>(в</w:t>
      </w:r>
      <w:r>
        <w:rPr>
          <w:spacing w:val="5"/>
          <w:w w:val="90"/>
        </w:rPr>
        <w:t xml:space="preserve"> </w:t>
      </w:r>
      <w:r>
        <w:rPr>
          <w:w w:val="90"/>
        </w:rPr>
        <w:t>литрах)</w:t>
      </w:r>
      <w:r>
        <w:rPr>
          <w:spacing w:val="4"/>
          <w:w w:val="90"/>
        </w:rPr>
        <w:t xml:space="preserve"> </w:t>
      </w:r>
      <w:r>
        <w:rPr>
          <w:w w:val="90"/>
        </w:rPr>
        <w:t>=</w:t>
      </w:r>
      <w:r>
        <w:rPr>
          <w:spacing w:val="5"/>
          <w:w w:val="90"/>
        </w:rPr>
        <w:t xml:space="preserve"> </w:t>
      </w:r>
      <w:r>
        <w:rPr>
          <w:w w:val="90"/>
        </w:rPr>
        <w:t>4,53</w:t>
      </w:r>
      <w:r>
        <w:rPr>
          <w:spacing w:val="6"/>
          <w:w w:val="90"/>
        </w:rPr>
        <w:t xml:space="preserve"> </w:t>
      </w:r>
      <w:r>
        <w:rPr>
          <w:w w:val="90"/>
        </w:rPr>
        <w:t></w:t>
      </w:r>
      <w:r>
        <w:rPr>
          <w:spacing w:val="4"/>
          <w:w w:val="90"/>
        </w:rPr>
        <w:t xml:space="preserve"> </w:t>
      </w:r>
      <w:r>
        <w:rPr>
          <w:w w:val="90"/>
        </w:rPr>
        <w:t>Р</w:t>
      </w:r>
      <w:r>
        <w:rPr>
          <w:spacing w:val="5"/>
          <w:w w:val="90"/>
        </w:rPr>
        <w:t xml:space="preserve"> </w:t>
      </w:r>
      <w:r>
        <w:rPr>
          <w:w w:val="90"/>
        </w:rPr>
        <w:t>–</w:t>
      </w:r>
      <w:r>
        <w:rPr>
          <w:spacing w:val="4"/>
          <w:w w:val="90"/>
        </w:rPr>
        <w:t xml:space="preserve"> </w:t>
      </w:r>
      <w:r>
        <w:rPr>
          <w:w w:val="90"/>
        </w:rPr>
        <w:t>3,9</w:t>
      </w:r>
      <w:r>
        <w:rPr>
          <w:spacing w:val="5"/>
          <w:w w:val="90"/>
        </w:rPr>
        <w:t xml:space="preserve"> </w:t>
      </w:r>
      <w:r>
        <w:rPr>
          <w:w w:val="90"/>
        </w:rPr>
        <w:t>(при</w:t>
      </w:r>
      <w:r>
        <w:rPr>
          <w:spacing w:val="4"/>
          <w:w w:val="90"/>
        </w:rPr>
        <w:t xml:space="preserve"> </w:t>
      </w:r>
      <w:r>
        <w:rPr>
          <w:w w:val="90"/>
        </w:rPr>
        <w:t>росте</w:t>
      </w:r>
      <w:r>
        <w:rPr>
          <w:spacing w:val="5"/>
          <w:w w:val="90"/>
        </w:rPr>
        <w:t xml:space="preserve"> </w:t>
      </w:r>
      <w:r>
        <w:rPr>
          <w:w w:val="90"/>
        </w:rPr>
        <w:t>до</w:t>
      </w:r>
      <w:r>
        <w:rPr>
          <w:spacing w:val="4"/>
          <w:w w:val="90"/>
        </w:rPr>
        <w:t xml:space="preserve"> </w:t>
      </w:r>
      <w:r>
        <w:rPr>
          <w:w w:val="90"/>
        </w:rPr>
        <w:t>1,64</w:t>
      </w:r>
      <w:r>
        <w:rPr>
          <w:spacing w:val="5"/>
          <w:w w:val="90"/>
        </w:rPr>
        <w:t xml:space="preserve"> </w:t>
      </w:r>
      <w:r>
        <w:rPr>
          <w:w w:val="90"/>
        </w:rPr>
        <w:t>м);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w w:val="90"/>
        </w:rPr>
        <w:t>Для</w:t>
      </w:r>
      <w:r>
        <w:rPr>
          <w:spacing w:val="8"/>
          <w:w w:val="90"/>
        </w:rPr>
        <w:t xml:space="preserve"> </w:t>
      </w:r>
      <w:r>
        <w:rPr>
          <w:w w:val="90"/>
        </w:rPr>
        <w:t>девочек:</w:t>
      </w:r>
    </w:p>
    <w:p w:rsidR="0092214C" w:rsidRDefault="0092214C" w:rsidP="0092214C">
      <w:pPr>
        <w:pStyle w:val="a3"/>
        <w:spacing w:line="232" w:lineRule="auto"/>
        <w:ind w:left="817" w:right="2656"/>
      </w:pPr>
      <w:r>
        <w:rPr>
          <w:w w:val="90"/>
        </w:rPr>
        <w:t>ДЖЁЛ</w:t>
      </w:r>
      <w:r>
        <w:rPr>
          <w:spacing w:val="5"/>
          <w:w w:val="90"/>
        </w:rPr>
        <w:t xml:space="preserve"> </w:t>
      </w:r>
      <w:r>
        <w:rPr>
          <w:w w:val="90"/>
        </w:rPr>
        <w:t>(в</w:t>
      </w:r>
      <w:r>
        <w:rPr>
          <w:spacing w:val="6"/>
          <w:w w:val="90"/>
        </w:rPr>
        <w:t xml:space="preserve"> </w:t>
      </w:r>
      <w:r>
        <w:rPr>
          <w:w w:val="90"/>
        </w:rPr>
        <w:t>литрах)</w:t>
      </w:r>
      <w:r>
        <w:rPr>
          <w:spacing w:val="6"/>
          <w:w w:val="90"/>
        </w:rPr>
        <w:t xml:space="preserve"> </w:t>
      </w:r>
      <w:r>
        <w:rPr>
          <w:w w:val="90"/>
        </w:rPr>
        <w:t>=</w:t>
      </w:r>
      <w:r>
        <w:rPr>
          <w:spacing w:val="6"/>
          <w:w w:val="90"/>
        </w:rPr>
        <w:t xml:space="preserve"> </w:t>
      </w:r>
      <w:r>
        <w:rPr>
          <w:w w:val="90"/>
        </w:rPr>
        <w:t>3,75</w:t>
      </w:r>
      <w:r>
        <w:rPr>
          <w:spacing w:val="6"/>
          <w:w w:val="90"/>
        </w:rPr>
        <w:t xml:space="preserve"> </w:t>
      </w:r>
      <w:r>
        <w:rPr>
          <w:w w:val="90"/>
        </w:rPr>
        <w:t></w:t>
      </w:r>
      <w:r>
        <w:rPr>
          <w:spacing w:val="6"/>
          <w:w w:val="90"/>
        </w:rPr>
        <w:t xml:space="preserve"> </w:t>
      </w:r>
      <w:r>
        <w:rPr>
          <w:w w:val="90"/>
        </w:rPr>
        <w:t>Р</w:t>
      </w:r>
      <w:r>
        <w:rPr>
          <w:spacing w:val="6"/>
          <w:w w:val="90"/>
        </w:rPr>
        <w:t xml:space="preserve"> </w:t>
      </w:r>
      <w:r>
        <w:rPr>
          <w:w w:val="90"/>
        </w:rPr>
        <w:t>–</w:t>
      </w:r>
      <w:r>
        <w:rPr>
          <w:spacing w:val="6"/>
          <w:w w:val="90"/>
        </w:rPr>
        <w:t xml:space="preserve"> </w:t>
      </w:r>
      <w:r>
        <w:rPr>
          <w:w w:val="90"/>
        </w:rPr>
        <w:t>3,15</w:t>
      </w:r>
      <w:r>
        <w:rPr>
          <w:spacing w:val="6"/>
          <w:w w:val="90"/>
        </w:rPr>
        <w:t xml:space="preserve"> </w:t>
      </w:r>
      <w:r>
        <w:rPr>
          <w:w w:val="90"/>
        </w:rPr>
        <w:t>(при</w:t>
      </w:r>
      <w:r>
        <w:rPr>
          <w:spacing w:val="6"/>
          <w:w w:val="90"/>
        </w:rPr>
        <w:t xml:space="preserve"> </w:t>
      </w:r>
      <w:r>
        <w:rPr>
          <w:w w:val="90"/>
        </w:rPr>
        <w:t>росте</w:t>
      </w:r>
      <w:r>
        <w:rPr>
          <w:spacing w:val="6"/>
          <w:w w:val="90"/>
        </w:rPr>
        <w:t xml:space="preserve"> </w:t>
      </w:r>
      <w:r>
        <w:rPr>
          <w:w w:val="90"/>
        </w:rPr>
        <w:t>от</w:t>
      </w:r>
      <w:r>
        <w:rPr>
          <w:spacing w:val="6"/>
          <w:w w:val="90"/>
        </w:rPr>
        <w:t xml:space="preserve"> </w:t>
      </w:r>
      <w:r>
        <w:rPr>
          <w:w w:val="90"/>
        </w:rPr>
        <w:t>1,00</w:t>
      </w:r>
      <w:r>
        <w:rPr>
          <w:spacing w:val="6"/>
          <w:w w:val="90"/>
        </w:rPr>
        <w:t xml:space="preserve"> </w:t>
      </w:r>
      <w:r>
        <w:rPr>
          <w:w w:val="90"/>
        </w:rPr>
        <w:t>до</w:t>
      </w:r>
      <w:r>
        <w:rPr>
          <w:spacing w:val="6"/>
          <w:w w:val="90"/>
        </w:rPr>
        <w:t xml:space="preserve"> </w:t>
      </w:r>
      <w:r>
        <w:rPr>
          <w:w w:val="90"/>
        </w:rPr>
        <w:t>1,75).</w:t>
      </w:r>
      <w:r>
        <w:rPr>
          <w:spacing w:val="-64"/>
          <w:w w:val="90"/>
        </w:rPr>
        <w:t xml:space="preserve"> </w:t>
      </w:r>
      <w:r>
        <w:t>Р</w:t>
      </w:r>
      <w:r>
        <w:rPr>
          <w:spacing w:val="-14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рост.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5"/>
        </w:rPr>
        <w:t>В)</w:t>
      </w:r>
      <w:r>
        <w:rPr>
          <w:spacing w:val="-13"/>
          <w:w w:val="95"/>
        </w:rPr>
        <w:t xml:space="preserve"> </w:t>
      </w:r>
      <w:r>
        <w:rPr>
          <w:w w:val="95"/>
          <w:u w:val="single"/>
        </w:rPr>
        <w:t>Вычислите</w:t>
      </w:r>
      <w:r>
        <w:rPr>
          <w:spacing w:val="-12"/>
          <w:w w:val="95"/>
          <w:u w:val="single"/>
        </w:rPr>
        <w:t xml:space="preserve"> </w:t>
      </w:r>
      <w:r>
        <w:rPr>
          <w:w w:val="95"/>
          <w:u w:val="single"/>
        </w:rPr>
        <w:t>процентное</w:t>
      </w:r>
      <w:r>
        <w:rPr>
          <w:spacing w:val="-13"/>
          <w:w w:val="95"/>
          <w:u w:val="single"/>
        </w:rPr>
        <w:t xml:space="preserve"> </w:t>
      </w:r>
      <w:r>
        <w:rPr>
          <w:w w:val="95"/>
          <w:u w:val="single"/>
        </w:rPr>
        <w:t>соотношение</w:t>
      </w:r>
      <w:r>
        <w:rPr>
          <w:spacing w:val="-12"/>
          <w:w w:val="95"/>
          <w:u w:val="single"/>
        </w:rPr>
        <w:t xml:space="preserve"> </w:t>
      </w:r>
      <w:r>
        <w:rPr>
          <w:w w:val="95"/>
          <w:u w:val="single"/>
        </w:rPr>
        <w:t>фактической</w:t>
      </w:r>
      <w:r>
        <w:rPr>
          <w:spacing w:val="-13"/>
          <w:w w:val="95"/>
          <w:u w:val="single"/>
        </w:rPr>
        <w:t xml:space="preserve"> </w:t>
      </w:r>
      <w:r>
        <w:rPr>
          <w:w w:val="95"/>
          <w:u w:val="single"/>
        </w:rPr>
        <w:t>ЖЁЛ</w:t>
      </w:r>
      <w:r>
        <w:rPr>
          <w:spacing w:val="-12"/>
          <w:w w:val="95"/>
          <w:u w:val="single"/>
        </w:rPr>
        <w:t xml:space="preserve"> </w:t>
      </w:r>
      <w:r>
        <w:rPr>
          <w:w w:val="95"/>
          <w:u w:val="single"/>
        </w:rPr>
        <w:t>к</w:t>
      </w:r>
      <w:r>
        <w:rPr>
          <w:spacing w:val="-13"/>
          <w:w w:val="95"/>
          <w:u w:val="single"/>
        </w:rPr>
        <w:t xml:space="preserve"> </w:t>
      </w:r>
      <w:r>
        <w:rPr>
          <w:w w:val="95"/>
          <w:u w:val="single"/>
        </w:rPr>
        <w:t>ДЖЁЛ</w:t>
      </w:r>
      <w:r>
        <w:rPr>
          <w:spacing w:val="-12"/>
          <w:w w:val="95"/>
          <w:u w:val="single"/>
        </w:rPr>
        <w:t xml:space="preserve"> </w:t>
      </w:r>
      <w:r>
        <w:rPr>
          <w:w w:val="95"/>
          <w:u w:val="single"/>
        </w:rPr>
        <w:t>по</w:t>
      </w:r>
      <w:r>
        <w:rPr>
          <w:spacing w:val="-13"/>
          <w:w w:val="95"/>
          <w:u w:val="single"/>
        </w:rPr>
        <w:t xml:space="preserve"> </w:t>
      </w:r>
      <w:r>
        <w:rPr>
          <w:w w:val="95"/>
          <w:u w:val="single"/>
        </w:rPr>
        <w:t>формуле</w:t>
      </w:r>
    </w:p>
    <w:p w:rsidR="0092214C" w:rsidRDefault="0092214C" w:rsidP="0092214C">
      <w:pPr>
        <w:pStyle w:val="3"/>
        <w:tabs>
          <w:tab w:val="left" w:pos="4475"/>
          <w:tab w:val="left" w:pos="5277"/>
        </w:tabs>
        <w:spacing w:before="114" w:line="216" w:lineRule="auto"/>
        <w:ind w:left="4409" w:right="3863" w:hanging="301"/>
      </w:pPr>
      <w:r>
        <w:rPr>
          <w:w w:val="79"/>
          <w:position w:val="14"/>
          <w:u w:val="single"/>
        </w:rPr>
        <w:t xml:space="preserve"> </w:t>
      </w:r>
      <w:r>
        <w:rPr>
          <w:position w:val="14"/>
          <w:u w:val="single"/>
        </w:rPr>
        <w:tab/>
      </w:r>
      <w:r>
        <w:rPr>
          <w:position w:val="14"/>
          <w:u w:val="single"/>
        </w:rPr>
        <w:tab/>
        <w:t>ЖЁЛ</w:t>
      </w:r>
      <w:r>
        <w:rPr>
          <w:position w:val="14"/>
          <w:u w:val="single"/>
        </w:rPr>
        <w:tab/>
      </w:r>
      <w:r>
        <w:rPr>
          <w:b w:val="0"/>
          <w:w w:val="80"/>
        </w:rPr>
        <w:t xml:space="preserve"> </w:t>
      </w:r>
      <w:r>
        <w:rPr>
          <w:w w:val="80"/>
        </w:rPr>
        <w:t>100%</w:t>
      </w:r>
      <w:r>
        <w:rPr>
          <w:spacing w:val="-54"/>
          <w:w w:val="80"/>
        </w:rPr>
        <w:t xml:space="preserve"> </w:t>
      </w:r>
      <w:r>
        <w:t>ДЖЁЛ</w:t>
      </w:r>
    </w:p>
    <w:p w:rsidR="0092214C" w:rsidRDefault="0092214C" w:rsidP="0092214C">
      <w:pPr>
        <w:pStyle w:val="a3"/>
        <w:spacing w:before="115" w:line="232" w:lineRule="auto"/>
        <w:ind w:left="477" w:right="231" w:firstLine="340"/>
        <w:jc w:val="both"/>
      </w:pP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норме</w:t>
      </w:r>
      <w:r>
        <w:rPr>
          <w:spacing w:val="-7"/>
          <w:w w:val="95"/>
        </w:rPr>
        <w:t xml:space="preserve"> </w:t>
      </w:r>
      <w:r>
        <w:rPr>
          <w:w w:val="95"/>
        </w:rPr>
        <w:t>величина</w:t>
      </w:r>
      <w:r>
        <w:rPr>
          <w:spacing w:val="-6"/>
          <w:w w:val="95"/>
        </w:rPr>
        <w:t xml:space="preserve"> </w:t>
      </w:r>
      <w:r>
        <w:rPr>
          <w:w w:val="95"/>
        </w:rPr>
        <w:t>ЖЁЛ</w:t>
      </w:r>
      <w:r>
        <w:rPr>
          <w:spacing w:val="-7"/>
          <w:w w:val="95"/>
        </w:rPr>
        <w:t xml:space="preserve"> </w:t>
      </w:r>
      <w:r>
        <w:rPr>
          <w:w w:val="95"/>
        </w:rPr>
        <w:t>может</w:t>
      </w:r>
      <w:r>
        <w:rPr>
          <w:spacing w:val="-6"/>
          <w:w w:val="95"/>
        </w:rPr>
        <w:t xml:space="preserve"> </w:t>
      </w:r>
      <w:r>
        <w:rPr>
          <w:w w:val="95"/>
        </w:rPr>
        <w:t>отклоняться</w:t>
      </w:r>
      <w:r>
        <w:rPr>
          <w:spacing w:val="-7"/>
          <w:w w:val="95"/>
        </w:rPr>
        <w:t xml:space="preserve"> </w:t>
      </w:r>
      <w:r>
        <w:rPr>
          <w:w w:val="95"/>
        </w:rPr>
        <w:t>от</w:t>
      </w:r>
      <w:r>
        <w:rPr>
          <w:spacing w:val="-6"/>
          <w:w w:val="95"/>
        </w:rPr>
        <w:t xml:space="preserve"> </w:t>
      </w:r>
      <w:r>
        <w:rPr>
          <w:w w:val="95"/>
        </w:rPr>
        <w:t>должной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пределах</w:t>
      </w:r>
      <w:r>
        <w:rPr>
          <w:spacing w:val="-7"/>
          <w:w w:val="95"/>
        </w:rPr>
        <w:t xml:space="preserve"> </w:t>
      </w:r>
      <w:r>
        <w:rPr>
          <w:w w:val="95"/>
        </w:rPr>
        <w:t>±</w:t>
      </w:r>
      <w:r>
        <w:rPr>
          <w:spacing w:val="-6"/>
          <w:w w:val="95"/>
        </w:rPr>
        <w:t xml:space="preserve"> </w:t>
      </w:r>
      <w:r>
        <w:rPr>
          <w:w w:val="95"/>
        </w:rPr>
        <w:t>20%.</w:t>
      </w:r>
      <w:r>
        <w:rPr>
          <w:spacing w:val="-7"/>
          <w:w w:val="95"/>
        </w:rPr>
        <w:t xml:space="preserve"> </w:t>
      </w:r>
      <w:r>
        <w:rPr>
          <w:w w:val="95"/>
        </w:rPr>
        <w:t>Превыше-</w:t>
      </w:r>
      <w:r>
        <w:rPr>
          <w:spacing w:val="-69"/>
          <w:w w:val="95"/>
        </w:rPr>
        <w:t xml:space="preserve"> </w:t>
      </w:r>
      <w:r>
        <w:rPr>
          <w:w w:val="95"/>
        </w:rPr>
        <w:t>ние</w:t>
      </w:r>
      <w:r>
        <w:rPr>
          <w:spacing w:val="-6"/>
          <w:w w:val="95"/>
        </w:rPr>
        <w:t xml:space="preserve"> </w:t>
      </w:r>
      <w:r>
        <w:rPr>
          <w:w w:val="95"/>
        </w:rPr>
        <w:t>фактической</w:t>
      </w:r>
      <w:r>
        <w:rPr>
          <w:spacing w:val="-5"/>
          <w:w w:val="95"/>
        </w:rPr>
        <w:t xml:space="preserve"> </w:t>
      </w:r>
      <w:r>
        <w:rPr>
          <w:w w:val="95"/>
        </w:rPr>
        <w:t>величины</w:t>
      </w:r>
      <w:r>
        <w:rPr>
          <w:spacing w:val="-5"/>
          <w:w w:val="95"/>
        </w:rPr>
        <w:t xml:space="preserve"> </w:t>
      </w:r>
      <w:r>
        <w:rPr>
          <w:w w:val="95"/>
        </w:rPr>
        <w:t>указывает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большие</w:t>
      </w:r>
      <w:r>
        <w:rPr>
          <w:spacing w:val="-5"/>
          <w:w w:val="95"/>
        </w:rPr>
        <w:t xml:space="preserve"> </w:t>
      </w:r>
      <w:r>
        <w:rPr>
          <w:w w:val="95"/>
        </w:rPr>
        <w:t>морфофункциональные</w:t>
      </w:r>
      <w:r>
        <w:rPr>
          <w:spacing w:val="-6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-69"/>
          <w:w w:val="95"/>
        </w:rPr>
        <w:t xml:space="preserve"> </w:t>
      </w:r>
      <w:r>
        <w:t>лёгких.</w:t>
      </w:r>
    </w:p>
    <w:p w:rsidR="0092214C" w:rsidRDefault="0092214C" w:rsidP="0092214C">
      <w:pPr>
        <w:pStyle w:val="a3"/>
        <w:spacing w:line="275" w:lineRule="exact"/>
        <w:ind w:left="817"/>
        <w:jc w:val="both"/>
      </w:pPr>
      <w:r>
        <w:rPr>
          <w:w w:val="90"/>
        </w:rPr>
        <w:t>Г)</w:t>
      </w:r>
      <w:r>
        <w:rPr>
          <w:spacing w:val="22"/>
          <w:w w:val="90"/>
        </w:rPr>
        <w:t xml:space="preserve"> </w:t>
      </w:r>
      <w:r>
        <w:rPr>
          <w:w w:val="90"/>
          <w:u w:val="single"/>
        </w:rPr>
        <w:t>Вычислите</w:t>
      </w:r>
      <w:r>
        <w:rPr>
          <w:spacing w:val="23"/>
          <w:w w:val="90"/>
          <w:u w:val="single"/>
        </w:rPr>
        <w:t xml:space="preserve"> </w:t>
      </w:r>
      <w:r>
        <w:rPr>
          <w:w w:val="90"/>
          <w:u w:val="single"/>
        </w:rPr>
        <w:t>жизненный</w:t>
      </w:r>
      <w:r>
        <w:rPr>
          <w:spacing w:val="22"/>
          <w:w w:val="90"/>
          <w:u w:val="single"/>
        </w:rPr>
        <w:t xml:space="preserve"> </w:t>
      </w:r>
      <w:r>
        <w:rPr>
          <w:w w:val="90"/>
          <w:u w:val="single"/>
        </w:rPr>
        <w:t>индекс</w:t>
      </w:r>
    </w:p>
    <w:p w:rsidR="0092214C" w:rsidRDefault="0092214C" w:rsidP="0092214C">
      <w:pPr>
        <w:pStyle w:val="a3"/>
        <w:spacing w:before="3" w:line="232" w:lineRule="auto"/>
        <w:ind w:left="477" w:right="231" w:firstLine="340"/>
        <w:jc w:val="both"/>
      </w:pPr>
      <w:r>
        <w:rPr>
          <w:w w:val="95"/>
        </w:rPr>
        <w:t>Определите жизненный индекс по формуле. В норме величина жизненного индекса</w:t>
      </w:r>
      <w:r>
        <w:rPr>
          <w:spacing w:val="1"/>
          <w:w w:val="95"/>
        </w:rPr>
        <w:t xml:space="preserve"> </w:t>
      </w:r>
      <w:r>
        <w:t>(ЖИ)</w:t>
      </w:r>
      <w:r>
        <w:rPr>
          <w:spacing w:val="-18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женщин</w:t>
      </w:r>
      <w:r>
        <w:rPr>
          <w:spacing w:val="-18"/>
        </w:rPr>
        <w:t xml:space="preserve"> </w:t>
      </w:r>
      <w:r>
        <w:t>равна</w:t>
      </w:r>
      <w:r>
        <w:rPr>
          <w:spacing w:val="-18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45</w:t>
      </w:r>
      <w:r>
        <w:rPr>
          <w:spacing w:val="-18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55</w:t>
      </w:r>
      <w:r>
        <w:rPr>
          <w:spacing w:val="-18"/>
        </w:rPr>
        <w:t xml:space="preserve"> </w:t>
      </w:r>
      <w:r>
        <w:t>мл/кг,</w:t>
      </w:r>
      <w:r>
        <w:rPr>
          <w:spacing w:val="-18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мужчин</w:t>
      </w:r>
      <w:r>
        <w:rPr>
          <w:spacing w:val="-18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55—60</w:t>
      </w:r>
      <w:r>
        <w:rPr>
          <w:spacing w:val="-18"/>
        </w:rPr>
        <w:t xml:space="preserve"> </w:t>
      </w:r>
      <w:r>
        <w:t>мл/кг.</w:t>
      </w:r>
      <w:r>
        <w:rPr>
          <w:spacing w:val="-18"/>
        </w:rPr>
        <w:t xml:space="preserve"> </w:t>
      </w:r>
      <w:r>
        <w:t>Более</w:t>
      </w:r>
      <w:r>
        <w:rPr>
          <w:spacing w:val="-18"/>
        </w:rPr>
        <w:t xml:space="preserve"> </w:t>
      </w:r>
      <w:r>
        <w:t>низкие</w:t>
      </w:r>
      <w:r>
        <w:rPr>
          <w:spacing w:val="-72"/>
        </w:rPr>
        <w:t xml:space="preserve"> </w:t>
      </w:r>
      <w:r>
        <w:rPr>
          <w:w w:val="95"/>
        </w:rPr>
        <w:t>показатели свидетельствуют либо о недостаточности ЖЁЛ, либо об избыточной массе</w:t>
      </w:r>
      <w:r>
        <w:rPr>
          <w:spacing w:val="1"/>
          <w:w w:val="95"/>
        </w:rPr>
        <w:t xml:space="preserve"> </w:t>
      </w:r>
      <w:r>
        <w:t>тела.</w:t>
      </w:r>
    </w:p>
    <w:p w:rsidR="0092214C" w:rsidRDefault="0092214C" w:rsidP="0092214C">
      <w:pPr>
        <w:pStyle w:val="a3"/>
        <w:spacing w:line="274" w:lineRule="exact"/>
        <w:ind w:left="817"/>
        <w:jc w:val="both"/>
      </w:pPr>
      <w:r>
        <w:rPr>
          <w:w w:val="90"/>
        </w:rPr>
        <w:t>Д)</w:t>
      </w:r>
      <w:r>
        <w:rPr>
          <w:spacing w:val="19"/>
          <w:w w:val="90"/>
        </w:rPr>
        <w:t xml:space="preserve"> </w:t>
      </w:r>
      <w:r>
        <w:rPr>
          <w:w w:val="90"/>
          <w:u w:val="single"/>
        </w:rPr>
        <w:t>Определите</w:t>
      </w:r>
      <w:r>
        <w:rPr>
          <w:spacing w:val="20"/>
          <w:w w:val="90"/>
          <w:u w:val="single"/>
        </w:rPr>
        <w:t xml:space="preserve"> </w:t>
      </w:r>
      <w:r>
        <w:rPr>
          <w:w w:val="90"/>
          <w:u w:val="single"/>
        </w:rPr>
        <w:t>дыхательный</w:t>
      </w:r>
      <w:r>
        <w:rPr>
          <w:spacing w:val="20"/>
          <w:w w:val="90"/>
          <w:u w:val="single"/>
        </w:rPr>
        <w:t xml:space="preserve"> </w:t>
      </w:r>
      <w:r>
        <w:rPr>
          <w:w w:val="90"/>
          <w:u w:val="single"/>
        </w:rPr>
        <w:t>объём</w:t>
      </w:r>
      <w:r>
        <w:rPr>
          <w:spacing w:val="20"/>
          <w:w w:val="90"/>
          <w:u w:val="single"/>
        </w:rPr>
        <w:t xml:space="preserve"> </w:t>
      </w:r>
      <w:r>
        <w:rPr>
          <w:w w:val="90"/>
          <w:u w:val="single"/>
        </w:rPr>
        <w:t>(ДО)</w:t>
      </w:r>
      <w:r>
        <w:rPr>
          <w:spacing w:val="20"/>
          <w:w w:val="90"/>
          <w:u w:val="single"/>
        </w:rPr>
        <w:t xml:space="preserve"> </w:t>
      </w:r>
      <w:r>
        <w:rPr>
          <w:w w:val="90"/>
          <w:u w:val="single"/>
        </w:rPr>
        <w:t>лёгких.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spacing w:val="-1"/>
          <w:w w:val="95"/>
        </w:rPr>
        <w:t>Произведите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лёгкий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спокойный</w:t>
      </w:r>
      <w:r>
        <w:rPr>
          <w:spacing w:val="-13"/>
          <w:w w:val="95"/>
        </w:rPr>
        <w:t xml:space="preserve"> </w:t>
      </w:r>
      <w:r>
        <w:rPr>
          <w:w w:val="95"/>
        </w:rPr>
        <w:t>выдох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спирометр</w:t>
      </w:r>
      <w:r>
        <w:rPr>
          <w:spacing w:val="-13"/>
          <w:w w:val="95"/>
        </w:rPr>
        <w:t xml:space="preserve"> </w:t>
      </w:r>
      <w:r>
        <w:rPr>
          <w:w w:val="95"/>
        </w:rPr>
        <w:t>после</w:t>
      </w:r>
      <w:r>
        <w:rPr>
          <w:spacing w:val="-13"/>
          <w:w w:val="95"/>
        </w:rPr>
        <w:t xml:space="preserve"> </w:t>
      </w:r>
      <w:r>
        <w:rPr>
          <w:w w:val="95"/>
        </w:rPr>
        <w:t>обычного</w:t>
      </w:r>
      <w:r>
        <w:rPr>
          <w:spacing w:val="-13"/>
          <w:w w:val="95"/>
        </w:rPr>
        <w:t xml:space="preserve"> </w:t>
      </w:r>
      <w:r>
        <w:rPr>
          <w:w w:val="95"/>
        </w:rPr>
        <w:t>вдоха.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точно-</w:t>
      </w:r>
      <w:r>
        <w:rPr>
          <w:spacing w:val="-69"/>
          <w:w w:val="95"/>
        </w:rPr>
        <w:t xml:space="preserve"> </w:t>
      </w:r>
      <w:r>
        <w:rPr>
          <w:w w:val="90"/>
        </w:rPr>
        <w:t>сти</w:t>
      </w:r>
      <w:r>
        <w:rPr>
          <w:spacing w:val="2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2"/>
          <w:w w:val="90"/>
        </w:rPr>
        <w:t xml:space="preserve"> </w:t>
      </w:r>
      <w:r>
        <w:rPr>
          <w:w w:val="90"/>
        </w:rPr>
        <w:t>повторите</w:t>
      </w:r>
      <w:r>
        <w:rPr>
          <w:spacing w:val="3"/>
          <w:w w:val="90"/>
        </w:rPr>
        <w:t xml:space="preserve"> </w:t>
      </w:r>
      <w:r>
        <w:rPr>
          <w:w w:val="90"/>
        </w:rPr>
        <w:t>измерения</w:t>
      </w:r>
      <w:r>
        <w:rPr>
          <w:spacing w:val="2"/>
          <w:w w:val="90"/>
        </w:rPr>
        <w:t xml:space="preserve"> </w:t>
      </w:r>
      <w:r>
        <w:rPr>
          <w:w w:val="90"/>
        </w:rPr>
        <w:t>три</w:t>
      </w:r>
      <w:r>
        <w:rPr>
          <w:spacing w:val="3"/>
          <w:w w:val="90"/>
        </w:rPr>
        <w:t xml:space="preserve"> </w:t>
      </w:r>
      <w:r>
        <w:rPr>
          <w:w w:val="90"/>
        </w:rPr>
        <w:t>раза</w:t>
      </w:r>
      <w:r>
        <w:rPr>
          <w:spacing w:val="2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рассчитайте</w:t>
      </w:r>
      <w:r>
        <w:rPr>
          <w:spacing w:val="2"/>
          <w:w w:val="90"/>
        </w:rPr>
        <w:t xml:space="preserve"> </w:t>
      </w:r>
      <w:r>
        <w:rPr>
          <w:w w:val="90"/>
        </w:rPr>
        <w:t>среднюю</w:t>
      </w:r>
      <w:r>
        <w:rPr>
          <w:spacing w:val="3"/>
          <w:w w:val="90"/>
        </w:rPr>
        <w:t xml:space="preserve"> </w:t>
      </w:r>
      <w:r>
        <w:rPr>
          <w:w w:val="90"/>
        </w:rPr>
        <w:t>величину.</w:t>
      </w:r>
    </w:p>
    <w:p w:rsidR="0092214C" w:rsidRDefault="0092214C" w:rsidP="0092214C">
      <w:pPr>
        <w:pStyle w:val="a3"/>
        <w:spacing w:line="232" w:lineRule="auto"/>
        <w:ind w:left="817" w:right="3806"/>
        <w:jc w:val="both"/>
      </w:pP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покое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среднем</w:t>
      </w:r>
      <w:r>
        <w:rPr>
          <w:spacing w:val="-10"/>
          <w:w w:val="95"/>
        </w:rPr>
        <w:t xml:space="preserve"> </w:t>
      </w:r>
      <w:r>
        <w:rPr>
          <w:w w:val="95"/>
        </w:rPr>
        <w:t>колеблется</w:t>
      </w:r>
      <w:r>
        <w:rPr>
          <w:spacing w:val="-10"/>
          <w:w w:val="95"/>
        </w:rPr>
        <w:t xml:space="preserve"> </w:t>
      </w:r>
      <w:r>
        <w:rPr>
          <w:w w:val="95"/>
        </w:rPr>
        <w:t>от</w:t>
      </w:r>
      <w:r>
        <w:rPr>
          <w:spacing w:val="-10"/>
          <w:w w:val="95"/>
        </w:rPr>
        <w:t xml:space="preserve"> </w:t>
      </w:r>
      <w:r>
        <w:rPr>
          <w:w w:val="95"/>
        </w:rPr>
        <w:t>300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800</w:t>
      </w:r>
      <w:r>
        <w:rPr>
          <w:spacing w:val="-10"/>
          <w:w w:val="95"/>
        </w:rPr>
        <w:t xml:space="preserve"> </w:t>
      </w:r>
      <w:r>
        <w:rPr>
          <w:w w:val="95"/>
        </w:rPr>
        <w:t>мл.</w:t>
      </w:r>
      <w:r>
        <w:rPr>
          <w:spacing w:val="-69"/>
          <w:w w:val="95"/>
        </w:rPr>
        <w:t xml:space="preserve"> </w:t>
      </w:r>
      <w:r>
        <w:rPr>
          <w:w w:val="95"/>
        </w:rPr>
        <w:t>Е)</w:t>
      </w:r>
      <w:r>
        <w:rPr>
          <w:spacing w:val="-13"/>
          <w:w w:val="95"/>
        </w:rPr>
        <w:t xml:space="preserve"> </w:t>
      </w:r>
      <w:r>
        <w:rPr>
          <w:w w:val="95"/>
          <w:u w:val="single"/>
        </w:rPr>
        <w:t>Определите</w:t>
      </w:r>
      <w:r>
        <w:rPr>
          <w:spacing w:val="-12"/>
          <w:w w:val="95"/>
          <w:u w:val="single"/>
        </w:rPr>
        <w:t xml:space="preserve"> </w:t>
      </w:r>
      <w:r>
        <w:rPr>
          <w:w w:val="95"/>
          <w:u w:val="single"/>
        </w:rPr>
        <w:t>резервный</w:t>
      </w:r>
      <w:r>
        <w:rPr>
          <w:spacing w:val="-12"/>
          <w:w w:val="95"/>
          <w:u w:val="single"/>
        </w:rPr>
        <w:t xml:space="preserve"> </w:t>
      </w:r>
      <w:r>
        <w:rPr>
          <w:w w:val="95"/>
          <w:u w:val="single"/>
        </w:rPr>
        <w:t>объём</w:t>
      </w:r>
      <w:r>
        <w:rPr>
          <w:spacing w:val="-12"/>
          <w:w w:val="95"/>
          <w:u w:val="single"/>
        </w:rPr>
        <w:t xml:space="preserve"> </w:t>
      </w:r>
      <w:r>
        <w:rPr>
          <w:w w:val="95"/>
          <w:u w:val="single"/>
        </w:rPr>
        <w:t>выдоха</w:t>
      </w:r>
    </w:p>
    <w:p w:rsidR="0092214C" w:rsidRDefault="0092214C" w:rsidP="0092214C">
      <w:pPr>
        <w:pStyle w:val="a3"/>
        <w:spacing w:line="232" w:lineRule="auto"/>
        <w:ind w:left="477" w:firstLine="340"/>
      </w:pPr>
      <w:r>
        <w:rPr>
          <w:w w:val="95"/>
        </w:rPr>
        <w:t>После</w:t>
      </w:r>
      <w:r>
        <w:rPr>
          <w:spacing w:val="26"/>
          <w:w w:val="95"/>
        </w:rPr>
        <w:t xml:space="preserve"> </w:t>
      </w:r>
      <w:r>
        <w:rPr>
          <w:w w:val="95"/>
        </w:rPr>
        <w:t>очередного</w:t>
      </w:r>
      <w:r>
        <w:rPr>
          <w:spacing w:val="27"/>
          <w:w w:val="95"/>
        </w:rPr>
        <w:t xml:space="preserve"> </w:t>
      </w:r>
      <w:r>
        <w:rPr>
          <w:w w:val="95"/>
        </w:rPr>
        <w:t>спокойного</w:t>
      </w:r>
      <w:r>
        <w:rPr>
          <w:spacing w:val="27"/>
          <w:w w:val="95"/>
        </w:rPr>
        <w:t xml:space="preserve"> </w:t>
      </w:r>
      <w:r>
        <w:rPr>
          <w:w w:val="95"/>
        </w:rPr>
        <w:t>выдоха</w:t>
      </w:r>
      <w:r>
        <w:rPr>
          <w:spacing w:val="27"/>
          <w:w w:val="95"/>
        </w:rPr>
        <w:t xml:space="preserve"> </w:t>
      </w:r>
      <w:r>
        <w:rPr>
          <w:w w:val="95"/>
        </w:rPr>
        <w:t>произведите</w:t>
      </w:r>
      <w:r>
        <w:rPr>
          <w:spacing w:val="26"/>
          <w:w w:val="95"/>
        </w:rPr>
        <w:t xml:space="preserve"> </w:t>
      </w:r>
      <w:r>
        <w:rPr>
          <w:w w:val="95"/>
        </w:rPr>
        <w:t>максимально</w:t>
      </w:r>
      <w:r>
        <w:rPr>
          <w:spacing w:val="27"/>
          <w:w w:val="95"/>
        </w:rPr>
        <w:t xml:space="preserve"> </w:t>
      </w:r>
      <w:r>
        <w:rPr>
          <w:w w:val="95"/>
        </w:rPr>
        <w:t>глубокий</w:t>
      </w:r>
      <w:r>
        <w:rPr>
          <w:spacing w:val="27"/>
          <w:w w:val="95"/>
        </w:rPr>
        <w:t xml:space="preserve"> </w:t>
      </w:r>
      <w:r>
        <w:rPr>
          <w:w w:val="95"/>
        </w:rPr>
        <w:t>выдох</w:t>
      </w:r>
      <w:r>
        <w:rPr>
          <w:spacing w:val="27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w w:val="90"/>
        </w:rPr>
        <w:t>спирометр.</w:t>
      </w:r>
      <w:r>
        <w:rPr>
          <w:spacing w:val="4"/>
          <w:w w:val="90"/>
        </w:rPr>
        <w:t xml:space="preserve"> </w:t>
      </w:r>
      <w:r>
        <w:rPr>
          <w:w w:val="90"/>
        </w:rPr>
        <w:t>Определение</w:t>
      </w:r>
      <w:r>
        <w:rPr>
          <w:spacing w:val="4"/>
          <w:w w:val="90"/>
        </w:rPr>
        <w:t xml:space="preserve"> </w:t>
      </w:r>
      <w:r>
        <w:rPr>
          <w:w w:val="90"/>
        </w:rPr>
        <w:t>повторите</w:t>
      </w:r>
      <w:r>
        <w:rPr>
          <w:spacing w:val="5"/>
          <w:w w:val="90"/>
        </w:rPr>
        <w:t xml:space="preserve"> </w:t>
      </w:r>
      <w:r>
        <w:rPr>
          <w:w w:val="90"/>
        </w:rPr>
        <w:t>три</w:t>
      </w:r>
      <w:r>
        <w:rPr>
          <w:spacing w:val="4"/>
          <w:w w:val="90"/>
        </w:rPr>
        <w:t xml:space="preserve"> </w:t>
      </w:r>
      <w:r>
        <w:rPr>
          <w:w w:val="90"/>
        </w:rPr>
        <w:t>раза</w:t>
      </w:r>
      <w:r>
        <w:rPr>
          <w:spacing w:val="5"/>
          <w:w w:val="90"/>
        </w:rPr>
        <w:t xml:space="preserve"> </w:t>
      </w:r>
      <w:r>
        <w:rPr>
          <w:w w:val="90"/>
        </w:rPr>
        <w:t>и</w:t>
      </w:r>
      <w:r>
        <w:rPr>
          <w:spacing w:val="4"/>
          <w:w w:val="90"/>
        </w:rPr>
        <w:t xml:space="preserve"> </w:t>
      </w:r>
      <w:r>
        <w:rPr>
          <w:w w:val="90"/>
        </w:rPr>
        <w:t>рассчитайте</w:t>
      </w:r>
      <w:r>
        <w:rPr>
          <w:spacing w:val="5"/>
          <w:w w:val="90"/>
        </w:rPr>
        <w:t xml:space="preserve"> </w:t>
      </w:r>
      <w:r>
        <w:rPr>
          <w:w w:val="90"/>
        </w:rPr>
        <w:t>среднюю</w:t>
      </w:r>
      <w:r>
        <w:rPr>
          <w:spacing w:val="4"/>
          <w:w w:val="90"/>
        </w:rPr>
        <w:t xml:space="preserve"> </w:t>
      </w:r>
      <w:r>
        <w:rPr>
          <w:w w:val="90"/>
        </w:rPr>
        <w:t>величину.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w w:val="90"/>
        </w:rPr>
        <w:t>Средняя</w:t>
      </w:r>
      <w:r>
        <w:rPr>
          <w:spacing w:val="17"/>
          <w:w w:val="90"/>
        </w:rPr>
        <w:t xml:space="preserve"> </w:t>
      </w:r>
      <w:r>
        <w:rPr>
          <w:w w:val="90"/>
        </w:rPr>
        <w:t>величина</w:t>
      </w:r>
      <w:r>
        <w:rPr>
          <w:spacing w:val="18"/>
          <w:w w:val="90"/>
        </w:rPr>
        <w:t xml:space="preserve"> </w:t>
      </w:r>
      <w:r>
        <w:rPr>
          <w:w w:val="90"/>
        </w:rPr>
        <w:t>РО</w:t>
      </w:r>
      <w:r>
        <w:rPr>
          <w:spacing w:val="18"/>
          <w:w w:val="90"/>
        </w:rPr>
        <w:t xml:space="preserve"> </w:t>
      </w:r>
      <w:r>
        <w:rPr>
          <w:w w:val="90"/>
        </w:rPr>
        <w:t>выд.</w:t>
      </w:r>
      <w:r>
        <w:rPr>
          <w:spacing w:val="18"/>
          <w:w w:val="90"/>
        </w:rPr>
        <w:t xml:space="preserve"> </w:t>
      </w:r>
      <w:r>
        <w:rPr>
          <w:w w:val="90"/>
        </w:rPr>
        <w:t>в</w:t>
      </w:r>
      <w:r>
        <w:rPr>
          <w:spacing w:val="18"/>
          <w:w w:val="90"/>
        </w:rPr>
        <w:t xml:space="preserve"> </w:t>
      </w:r>
      <w:r>
        <w:rPr>
          <w:w w:val="90"/>
        </w:rPr>
        <w:t>среднем</w:t>
      </w:r>
      <w:r>
        <w:rPr>
          <w:spacing w:val="17"/>
          <w:w w:val="90"/>
        </w:rPr>
        <w:t xml:space="preserve"> </w:t>
      </w:r>
      <w:r>
        <w:rPr>
          <w:w w:val="90"/>
        </w:rPr>
        <w:t>равна</w:t>
      </w:r>
      <w:r>
        <w:rPr>
          <w:spacing w:val="18"/>
          <w:w w:val="90"/>
        </w:rPr>
        <w:t xml:space="preserve"> </w:t>
      </w:r>
      <w:r>
        <w:rPr>
          <w:w w:val="90"/>
        </w:rPr>
        <w:t>1500</w:t>
      </w:r>
      <w:r>
        <w:rPr>
          <w:spacing w:val="18"/>
          <w:w w:val="90"/>
        </w:rPr>
        <w:t xml:space="preserve"> </w:t>
      </w:r>
      <w:r>
        <w:rPr>
          <w:w w:val="90"/>
        </w:rPr>
        <w:t>мл.</w:t>
      </w:r>
    </w:p>
    <w:p w:rsidR="0092214C" w:rsidRDefault="0092214C" w:rsidP="0092214C">
      <w:pPr>
        <w:pStyle w:val="a3"/>
        <w:spacing w:line="285" w:lineRule="exact"/>
        <w:ind w:left="817"/>
      </w:pPr>
      <w:r>
        <w:rPr>
          <w:spacing w:val="-1"/>
          <w:w w:val="95"/>
        </w:rPr>
        <w:t>Ж)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  <w:u w:val="single"/>
        </w:rPr>
        <w:t>Рассчитайте</w:t>
      </w:r>
      <w:r>
        <w:rPr>
          <w:spacing w:val="-14"/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>резервный</w:t>
      </w:r>
      <w:r>
        <w:rPr>
          <w:spacing w:val="-14"/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>объём</w:t>
      </w:r>
      <w:r>
        <w:rPr>
          <w:spacing w:val="-14"/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>вдоха</w:t>
      </w:r>
      <w:r>
        <w:rPr>
          <w:spacing w:val="-14"/>
          <w:w w:val="95"/>
          <w:u w:val="single"/>
        </w:rPr>
        <w:t xml:space="preserve"> </w:t>
      </w:r>
      <w:r>
        <w:rPr>
          <w:w w:val="95"/>
          <w:u w:val="single"/>
        </w:rPr>
        <w:t>(РО</w:t>
      </w:r>
      <w:r>
        <w:rPr>
          <w:spacing w:val="-13"/>
          <w:w w:val="95"/>
          <w:u w:val="single"/>
        </w:rPr>
        <w:t xml:space="preserve"> </w:t>
      </w:r>
      <w:r>
        <w:rPr>
          <w:w w:val="95"/>
          <w:u w:val="single"/>
        </w:rPr>
        <w:t>вд.)</w:t>
      </w:r>
      <w:r>
        <w:rPr>
          <w:spacing w:val="-14"/>
          <w:w w:val="95"/>
          <w:u w:val="single"/>
        </w:rPr>
        <w:t xml:space="preserve"> </w:t>
      </w:r>
      <w:r>
        <w:rPr>
          <w:w w:val="95"/>
          <w:u w:val="single"/>
        </w:rPr>
        <w:t>по</w:t>
      </w:r>
      <w:r>
        <w:rPr>
          <w:spacing w:val="-14"/>
          <w:w w:val="95"/>
          <w:u w:val="single"/>
        </w:rPr>
        <w:t xml:space="preserve"> </w:t>
      </w:r>
      <w:r>
        <w:rPr>
          <w:w w:val="95"/>
          <w:u w:val="single"/>
        </w:rPr>
        <w:t>формуле:</w:t>
      </w:r>
    </w:p>
    <w:p w:rsidR="0092214C" w:rsidRDefault="0092214C" w:rsidP="0092214C">
      <w:pPr>
        <w:pStyle w:val="3"/>
        <w:spacing w:before="100" w:line="240" w:lineRule="auto"/>
        <w:ind w:left="908" w:right="325"/>
        <w:jc w:val="center"/>
      </w:pPr>
      <w:r>
        <w:rPr>
          <w:w w:val="90"/>
        </w:rPr>
        <w:t>Ро</w:t>
      </w:r>
      <w:r>
        <w:rPr>
          <w:spacing w:val="11"/>
          <w:w w:val="90"/>
        </w:rPr>
        <w:t xml:space="preserve"> </w:t>
      </w:r>
      <w:r>
        <w:rPr>
          <w:w w:val="90"/>
        </w:rPr>
        <w:t>вд.</w:t>
      </w:r>
      <w:r>
        <w:rPr>
          <w:spacing w:val="11"/>
          <w:w w:val="90"/>
        </w:rPr>
        <w:t xml:space="preserve"> </w:t>
      </w:r>
      <w:r>
        <w:rPr>
          <w:w w:val="90"/>
        </w:rPr>
        <w:t>=</w:t>
      </w:r>
      <w:r>
        <w:rPr>
          <w:spacing w:val="11"/>
          <w:w w:val="90"/>
        </w:rPr>
        <w:t xml:space="preserve"> </w:t>
      </w:r>
      <w:r>
        <w:rPr>
          <w:w w:val="90"/>
        </w:rPr>
        <w:t>ЖЁЛ</w:t>
      </w:r>
      <w:r>
        <w:rPr>
          <w:spacing w:val="11"/>
          <w:w w:val="90"/>
        </w:rPr>
        <w:t xml:space="preserve"> </w:t>
      </w:r>
      <w:r>
        <w:rPr>
          <w:w w:val="90"/>
        </w:rPr>
        <w:t>–</w:t>
      </w:r>
      <w:r>
        <w:rPr>
          <w:spacing w:val="11"/>
          <w:w w:val="90"/>
        </w:rPr>
        <w:t xml:space="preserve"> </w:t>
      </w:r>
      <w:r>
        <w:rPr>
          <w:w w:val="90"/>
        </w:rPr>
        <w:t>(ДО</w:t>
      </w:r>
      <w:r>
        <w:rPr>
          <w:spacing w:val="11"/>
          <w:w w:val="90"/>
        </w:rPr>
        <w:t xml:space="preserve"> </w:t>
      </w:r>
      <w:r>
        <w:rPr>
          <w:w w:val="90"/>
        </w:rPr>
        <w:t>+</w:t>
      </w:r>
      <w:r>
        <w:rPr>
          <w:spacing w:val="11"/>
          <w:w w:val="90"/>
        </w:rPr>
        <w:t xml:space="preserve"> </w:t>
      </w:r>
      <w:r>
        <w:rPr>
          <w:w w:val="90"/>
        </w:rPr>
        <w:t>РО</w:t>
      </w:r>
      <w:r>
        <w:rPr>
          <w:spacing w:val="11"/>
          <w:w w:val="90"/>
        </w:rPr>
        <w:t xml:space="preserve"> </w:t>
      </w:r>
      <w:r>
        <w:rPr>
          <w:w w:val="90"/>
        </w:rPr>
        <w:t>выд.)</w:t>
      </w:r>
    </w:p>
    <w:p w:rsidR="0092214C" w:rsidRDefault="0092214C" w:rsidP="0092214C">
      <w:pPr>
        <w:pStyle w:val="a3"/>
        <w:spacing w:before="47"/>
        <w:ind w:left="817"/>
        <w:jc w:val="both"/>
      </w:pPr>
      <w:r>
        <w:rPr>
          <w:w w:val="90"/>
        </w:rPr>
        <w:t>Средняя</w:t>
      </w:r>
      <w:r>
        <w:rPr>
          <w:spacing w:val="16"/>
          <w:w w:val="90"/>
        </w:rPr>
        <w:t xml:space="preserve"> </w:t>
      </w:r>
      <w:r>
        <w:rPr>
          <w:w w:val="90"/>
        </w:rPr>
        <w:t>величина</w:t>
      </w:r>
      <w:r>
        <w:rPr>
          <w:spacing w:val="17"/>
          <w:w w:val="90"/>
        </w:rPr>
        <w:t xml:space="preserve"> </w:t>
      </w:r>
      <w:r>
        <w:rPr>
          <w:w w:val="90"/>
        </w:rPr>
        <w:t>РО</w:t>
      </w:r>
      <w:r>
        <w:rPr>
          <w:spacing w:val="17"/>
          <w:w w:val="90"/>
        </w:rPr>
        <w:t xml:space="preserve"> </w:t>
      </w:r>
      <w:r>
        <w:rPr>
          <w:w w:val="90"/>
        </w:rPr>
        <w:t>вд.</w:t>
      </w:r>
      <w:r>
        <w:rPr>
          <w:spacing w:val="16"/>
          <w:w w:val="90"/>
        </w:rPr>
        <w:t xml:space="preserve"> </w:t>
      </w:r>
      <w:r>
        <w:rPr>
          <w:w w:val="90"/>
        </w:rPr>
        <w:t>равна</w:t>
      </w:r>
      <w:r>
        <w:rPr>
          <w:spacing w:val="17"/>
          <w:w w:val="90"/>
        </w:rPr>
        <w:t xml:space="preserve"> </w:t>
      </w:r>
      <w:r>
        <w:rPr>
          <w:w w:val="90"/>
        </w:rPr>
        <w:t>1500</w:t>
      </w:r>
      <w:r>
        <w:rPr>
          <w:spacing w:val="17"/>
          <w:w w:val="90"/>
        </w:rPr>
        <w:t xml:space="preserve"> </w:t>
      </w:r>
      <w:r>
        <w:rPr>
          <w:w w:val="90"/>
        </w:rPr>
        <w:t>мл.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a5"/>
        <w:numPr>
          <w:ilvl w:val="1"/>
          <w:numId w:val="208"/>
        </w:numPr>
        <w:tabs>
          <w:tab w:val="left" w:pos="1070"/>
        </w:tabs>
        <w:spacing w:before="1" w:line="285" w:lineRule="exact"/>
        <w:rPr>
          <w:sz w:val="24"/>
        </w:rPr>
      </w:pPr>
      <w:r>
        <w:rPr>
          <w:w w:val="90"/>
          <w:sz w:val="24"/>
        </w:rPr>
        <w:t>Все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занесите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таблицу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1.</w:t>
      </w:r>
    </w:p>
    <w:p w:rsidR="0092214C" w:rsidRDefault="0092214C" w:rsidP="0092214C">
      <w:pPr>
        <w:pStyle w:val="a5"/>
        <w:numPr>
          <w:ilvl w:val="1"/>
          <w:numId w:val="208"/>
        </w:numPr>
        <w:tabs>
          <w:tab w:val="left" w:pos="1048"/>
        </w:tabs>
        <w:spacing w:line="285" w:lineRule="exact"/>
        <w:ind w:left="1047" w:hanging="231"/>
        <w:rPr>
          <w:sz w:val="24"/>
        </w:rPr>
      </w:pPr>
      <w:r>
        <w:rPr>
          <w:w w:val="90"/>
          <w:sz w:val="24"/>
        </w:rPr>
        <w:t>Сравните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показатели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нормой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сделайте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выводы.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4" w:line="272" w:lineRule="exact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</w:t>
      </w:r>
    </w:p>
    <w:p w:rsidR="0092214C" w:rsidRDefault="0092214C" w:rsidP="0092214C">
      <w:pPr>
        <w:pStyle w:val="a3"/>
        <w:spacing w:line="283" w:lineRule="exact"/>
        <w:ind w:right="321"/>
        <w:jc w:val="center"/>
      </w:pPr>
      <w:r>
        <w:rPr>
          <w:w w:val="90"/>
        </w:rPr>
        <w:t>Основные</w:t>
      </w:r>
      <w:r>
        <w:rPr>
          <w:spacing w:val="39"/>
          <w:w w:val="90"/>
        </w:rPr>
        <w:t xml:space="preserve"> </w:t>
      </w:r>
      <w:r>
        <w:rPr>
          <w:w w:val="90"/>
        </w:rPr>
        <w:t>показатели</w:t>
      </w:r>
      <w:r>
        <w:rPr>
          <w:spacing w:val="40"/>
          <w:w w:val="90"/>
        </w:rPr>
        <w:t xml:space="preserve"> </w:t>
      </w:r>
      <w:r>
        <w:rPr>
          <w:w w:val="90"/>
        </w:rPr>
        <w:t>респираторной</w:t>
      </w:r>
      <w:r>
        <w:rPr>
          <w:spacing w:val="40"/>
          <w:w w:val="90"/>
        </w:rPr>
        <w:t xml:space="preserve"> </w:t>
      </w:r>
      <w:r>
        <w:rPr>
          <w:w w:val="90"/>
        </w:rPr>
        <w:t>функции</w:t>
      </w:r>
    </w:p>
    <w:p w:rsidR="0092214C" w:rsidRDefault="0092214C" w:rsidP="0092214C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816"/>
        <w:gridCol w:w="1247"/>
        <w:gridCol w:w="1389"/>
        <w:gridCol w:w="1247"/>
        <w:gridCol w:w="1247"/>
        <w:gridCol w:w="1247"/>
        <w:gridCol w:w="1247"/>
      </w:tblGrid>
      <w:tr w:rsidR="0092214C" w:rsidTr="00B04AF1">
        <w:trPr>
          <w:trHeight w:val="856"/>
        </w:trPr>
        <w:tc>
          <w:tcPr>
            <w:tcW w:w="1775" w:type="dxa"/>
            <w:gridSpan w:val="2"/>
          </w:tcPr>
          <w:p w:rsidR="0092214C" w:rsidRDefault="0092214C" w:rsidP="00B04AF1">
            <w:pPr>
              <w:pStyle w:val="TableParagraph"/>
            </w:pPr>
          </w:p>
          <w:p w:rsidR="0092214C" w:rsidRDefault="0092214C" w:rsidP="00B04AF1">
            <w:pPr>
              <w:pStyle w:val="TableParagraph"/>
              <w:ind w:left="471"/>
              <w:rPr>
                <w:sz w:val="16"/>
              </w:rPr>
            </w:pPr>
            <w:r>
              <w:rPr>
                <w:b/>
                <w:w w:val="95"/>
                <w:sz w:val="20"/>
              </w:rPr>
              <w:t>ЖЁЛ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см</w:t>
            </w:r>
            <w:r>
              <w:rPr>
                <w:w w:val="95"/>
                <w:position w:val="8"/>
                <w:sz w:val="16"/>
              </w:rPr>
              <w:t>3</w:t>
            </w: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spacing w:before="186" w:line="221" w:lineRule="exact"/>
              <w:ind w:left="283" w:right="2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ДЖЁЛ</w:t>
            </w:r>
          </w:p>
          <w:p w:rsidR="0092214C" w:rsidRDefault="0092214C" w:rsidP="00B04AF1">
            <w:pPr>
              <w:pStyle w:val="TableParagraph"/>
              <w:spacing w:line="261" w:lineRule="exact"/>
              <w:ind w:left="283" w:right="273"/>
              <w:jc w:val="center"/>
              <w:rPr>
                <w:sz w:val="16"/>
              </w:rPr>
            </w:pPr>
            <w:r>
              <w:rPr>
                <w:b/>
                <w:sz w:val="20"/>
              </w:rPr>
              <w:t>см</w:t>
            </w:r>
            <w:r>
              <w:rPr>
                <w:position w:val="8"/>
                <w:sz w:val="16"/>
              </w:rPr>
              <w:t>3</w:t>
            </w:r>
          </w:p>
        </w:tc>
        <w:tc>
          <w:tcPr>
            <w:tcW w:w="1389" w:type="dxa"/>
          </w:tcPr>
          <w:p w:rsidR="0092214C" w:rsidRDefault="0092214C" w:rsidP="00B04AF1">
            <w:pPr>
              <w:pStyle w:val="TableParagraph"/>
              <w:spacing w:before="66" w:line="241" w:lineRule="exact"/>
              <w:ind w:left="354" w:right="34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ЖЁЛ</w:t>
            </w:r>
          </w:p>
          <w:p w:rsidR="0092214C" w:rsidRDefault="0092214C" w:rsidP="00B04AF1">
            <w:pPr>
              <w:pStyle w:val="TableParagraph"/>
              <w:spacing w:line="240" w:lineRule="exact"/>
              <w:ind w:left="354" w:right="3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ДЖЕЛ</w:t>
            </w:r>
          </w:p>
          <w:p w:rsidR="0092214C" w:rsidRDefault="0092214C" w:rsidP="00B04AF1">
            <w:pPr>
              <w:pStyle w:val="TableParagraph"/>
              <w:spacing w:line="241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77"/>
                <w:sz w:val="20"/>
              </w:rPr>
              <w:t>%</w:t>
            </w: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spacing w:before="66" w:line="241" w:lineRule="exact"/>
              <w:ind w:left="279"/>
              <w:rPr>
                <w:sz w:val="20"/>
              </w:rPr>
            </w:pPr>
            <w:r>
              <w:rPr>
                <w:w w:val="95"/>
                <w:sz w:val="20"/>
                <w:u w:val="single"/>
              </w:rPr>
              <w:t>ЖЁЛ</w:t>
            </w:r>
            <w:r>
              <w:rPr>
                <w:spacing w:val="-4"/>
                <w:w w:val="95"/>
                <w:sz w:val="20"/>
                <w:u w:val="single"/>
              </w:rPr>
              <w:t xml:space="preserve"> </w:t>
            </w:r>
            <w:r>
              <w:rPr>
                <w:w w:val="95"/>
                <w:sz w:val="20"/>
                <w:u w:val="single"/>
              </w:rPr>
              <w:t>мл</w:t>
            </w:r>
          </w:p>
          <w:p w:rsidR="0092214C" w:rsidRDefault="0092214C" w:rsidP="00B04AF1">
            <w:pPr>
              <w:pStyle w:val="TableParagraph"/>
              <w:spacing w:line="241" w:lineRule="exact"/>
              <w:ind w:left="285"/>
              <w:rPr>
                <w:b/>
                <w:sz w:val="20"/>
              </w:rPr>
            </w:pPr>
            <w:r>
              <w:rPr>
                <w:b/>
                <w:spacing w:val="-3"/>
                <w:w w:val="95"/>
                <w:sz w:val="20"/>
              </w:rPr>
              <w:t>ВЕС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кг.</w:t>
            </w: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spacing w:before="66" w:line="241" w:lineRule="exact"/>
              <w:ind w:left="283" w:right="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92214C" w:rsidRDefault="0092214C" w:rsidP="00B04AF1">
            <w:pPr>
              <w:pStyle w:val="TableParagraph"/>
              <w:spacing w:line="241" w:lineRule="exact"/>
              <w:ind w:left="283" w:right="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мл</w:t>
            </w: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spacing w:before="4"/>
              <w:rPr>
                <w:sz w:val="25"/>
              </w:rPr>
            </w:pPr>
          </w:p>
          <w:p w:rsidR="0092214C" w:rsidRDefault="0092214C" w:rsidP="00B04AF1">
            <w:pPr>
              <w:pStyle w:val="TableParagraph"/>
              <w:ind w:left="23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РО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выд.</w:t>
            </w: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spacing w:before="4"/>
              <w:rPr>
                <w:sz w:val="25"/>
              </w:rPr>
            </w:pPr>
          </w:p>
          <w:p w:rsidR="0092214C" w:rsidRDefault="0092214C" w:rsidP="00B04AF1">
            <w:pPr>
              <w:pStyle w:val="TableParagraph"/>
              <w:ind w:left="31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РО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вд.</w:t>
            </w:r>
          </w:p>
        </w:tc>
      </w:tr>
      <w:tr w:rsidR="0092214C" w:rsidTr="00B04AF1">
        <w:trPr>
          <w:trHeight w:val="662"/>
        </w:trPr>
        <w:tc>
          <w:tcPr>
            <w:tcW w:w="1775" w:type="dxa"/>
            <w:gridSpan w:val="2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71"/>
        </w:trPr>
        <w:tc>
          <w:tcPr>
            <w:tcW w:w="1775" w:type="dxa"/>
            <w:gridSpan w:val="2"/>
          </w:tcPr>
          <w:p w:rsidR="0092214C" w:rsidRDefault="0092214C" w:rsidP="00B04AF1">
            <w:pPr>
              <w:pStyle w:val="TableParagraph"/>
              <w:spacing w:before="63"/>
              <w:ind w:left="500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Рост,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см</w:t>
            </w:r>
          </w:p>
        </w:tc>
        <w:tc>
          <w:tcPr>
            <w:tcW w:w="1247" w:type="dxa"/>
            <w:vMerge w:val="restart"/>
          </w:tcPr>
          <w:p w:rsidR="0092214C" w:rsidRDefault="0092214C" w:rsidP="00B04AF1">
            <w:pPr>
              <w:pStyle w:val="TableParagraph"/>
              <w:spacing w:before="1"/>
              <w:rPr>
                <w:sz w:val="21"/>
              </w:rPr>
            </w:pPr>
          </w:p>
          <w:p w:rsidR="0092214C" w:rsidRDefault="0092214C" w:rsidP="00B04AF1">
            <w:pPr>
              <w:pStyle w:val="TableParagraph"/>
              <w:tabs>
                <w:tab w:val="left" w:pos="872"/>
              </w:tabs>
              <w:ind w:left="178" w:right="166" w:firstLine="148"/>
              <w:rPr>
                <w:b/>
                <w:sz w:val="20"/>
              </w:rPr>
            </w:pPr>
            <w:r>
              <w:rPr>
                <w:b/>
                <w:sz w:val="20"/>
              </w:rPr>
              <w:t>Масса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тела,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9"/>
                <w:w w:val="95"/>
                <w:sz w:val="20"/>
              </w:rPr>
              <w:t>кг</w:t>
            </w:r>
          </w:p>
        </w:tc>
        <w:tc>
          <w:tcPr>
            <w:tcW w:w="2636" w:type="dxa"/>
            <w:gridSpan w:val="2"/>
          </w:tcPr>
          <w:p w:rsidR="0092214C" w:rsidRDefault="0092214C" w:rsidP="00B04AF1">
            <w:pPr>
              <w:pStyle w:val="TableParagraph"/>
              <w:spacing w:before="63"/>
              <w:ind w:left="73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ЧД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минуту</w:t>
            </w:r>
          </w:p>
        </w:tc>
        <w:tc>
          <w:tcPr>
            <w:tcW w:w="3741" w:type="dxa"/>
            <w:gridSpan w:val="3"/>
          </w:tcPr>
          <w:p w:rsidR="0092214C" w:rsidRDefault="0092214C" w:rsidP="00B04AF1">
            <w:pPr>
              <w:pStyle w:val="TableParagraph"/>
              <w:spacing w:before="63"/>
              <w:ind w:left="33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Окружность</w:t>
            </w:r>
            <w:r>
              <w:rPr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грудной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клетки,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см</w:t>
            </w:r>
          </w:p>
        </w:tc>
      </w:tr>
      <w:tr w:rsidR="0092214C" w:rsidTr="00B04AF1">
        <w:trPr>
          <w:trHeight w:val="611"/>
        </w:trPr>
        <w:tc>
          <w:tcPr>
            <w:tcW w:w="959" w:type="dxa"/>
          </w:tcPr>
          <w:p w:rsidR="0092214C" w:rsidRDefault="0092214C" w:rsidP="00B04AF1">
            <w:pPr>
              <w:pStyle w:val="TableParagraph"/>
              <w:spacing w:before="183"/>
              <w:ind w:left="260"/>
              <w:rPr>
                <w:b/>
                <w:sz w:val="20"/>
              </w:rPr>
            </w:pPr>
            <w:r>
              <w:rPr>
                <w:b/>
                <w:sz w:val="20"/>
              </w:rPr>
              <w:t>Стоя</w:t>
            </w:r>
          </w:p>
        </w:tc>
        <w:tc>
          <w:tcPr>
            <w:tcW w:w="816" w:type="dxa"/>
          </w:tcPr>
          <w:p w:rsidR="0092214C" w:rsidRDefault="0092214C" w:rsidP="00B04AF1">
            <w:pPr>
              <w:pStyle w:val="TableParagraph"/>
              <w:spacing w:before="18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Сидя</w:t>
            </w:r>
          </w:p>
        </w:tc>
        <w:tc>
          <w:tcPr>
            <w:tcW w:w="1247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389" w:type="dxa"/>
          </w:tcPr>
          <w:p w:rsidR="0092214C" w:rsidRDefault="0092214C" w:rsidP="00B04AF1">
            <w:pPr>
              <w:pStyle w:val="TableParagraph"/>
              <w:spacing w:before="183"/>
              <w:ind w:left="31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покое</w:t>
            </w: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spacing w:before="63"/>
              <w:ind w:left="198" w:right="177" w:firstLine="232"/>
              <w:rPr>
                <w:b/>
                <w:sz w:val="20"/>
              </w:rPr>
            </w:pPr>
            <w:r>
              <w:rPr>
                <w:b/>
                <w:sz w:val="20"/>
              </w:rPr>
              <w:t>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нагрузке</w:t>
            </w: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spacing w:before="63"/>
              <w:ind w:left="342" w:right="322" w:firstLine="89"/>
              <w:rPr>
                <w:b/>
                <w:sz w:val="20"/>
              </w:rPr>
            </w:pPr>
            <w:r>
              <w:rPr>
                <w:b/>
                <w:sz w:val="20"/>
              </w:rPr>
              <w:t>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вдохе</w:t>
            </w: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spacing w:before="63"/>
              <w:ind w:left="264" w:right="248" w:firstLine="167"/>
              <w:rPr>
                <w:b/>
                <w:sz w:val="20"/>
              </w:rPr>
            </w:pPr>
            <w:r>
              <w:rPr>
                <w:b/>
                <w:sz w:val="20"/>
              </w:rPr>
              <w:t>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выходе</w:t>
            </w: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spacing w:before="63"/>
              <w:ind w:left="337" w:right="155" w:hanging="162"/>
              <w:rPr>
                <w:b/>
                <w:sz w:val="20"/>
              </w:rPr>
            </w:pPr>
            <w:r>
              <w:rPr>
                <w:b/>
                <w:spacing w:val="-3"/>
                <w:w w:val="95"/>
                <w:sz w:val="20"/>
              </w:rPr>
              <w:t>Во время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паузы</w:t>
            </w:r>
          </w:p>
        </w:tc>
      </w:tr>
      <w:tr w:rsidR="0092214C" w:rsidTr="00B04AF1">
        <w:trPr>
          <w:trHeight w:val="663"/>
        </w:trPr>
        <w:tc>
          <w:tcPr>
            <w:tcW w:w="1775" w:type="dxa"/>
            <w:gridSpan w:val="2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6"/>
        <w:rPr>
          <w:sz w:val="23"/>
        </w:rPr>
      </w:pPr>
    </w:p>
    <w:p w:rsidR="0092214C" w:rsidRDefault="0092214C" w:rsidP="0092214C">
      <w:pPr>
        <w:pStyle w:val="3"/>
        <w:spacing w:before="93"/>
        <w:jc w:val="both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4</w:t>
      </w:r>
    </w:p>
    <w:p w:rsidR="0092214C" w:rsidRDefault="0092214C" w:rsidP="0092214C">
      <w:pPr>
        <w:spacing w:before="2" w:line="232" w:lineRule="auto"/>
        <w:ind w:left="534" w:right="4736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Оценка вентиляционной функции лёгких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b/>
          <w:color w:val="108E50"/>
          <w:sz w:val="24"/>
        </w:rPr>
        <w:t>Теоретическая</w:t>
      </w:r>
      <w:r>
        <w:rPr>
          <w:b/>
          <w:color w:val="108E50"/>
          <w:spacing w:val="-15"/>
          <w:sz w:val="24"/>
        </w:rPr>
        <w:t xml:space="preserve"> </w:t>
      </w:r>
      <w:r>
        <w:rPr>
          <w:b/>
          <w:color w:val="108E50"/>
          <w:sz w:val="24"/>
        </w:rPr>
        <w:t>часть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0"/>
        </w:rPr>
        <w:t>Вентиляционную функцию лёгких характеризуют лёгочные объёмы и ёмкости, показа-</w:t>
      </w:r>
      <w:r>
        <w:rPr>
          <w:spacing w:val="1"/>
          <w:w w:val="90"/>
        </w:rPr>
        <w:t xml:space="preserve"> </w:t>
      </w:r>
      <w:r>
        <w:rPr>
          <w:w w:val="90"/>
        </w:rPr>
        <w:t>тели механических свойств аппарата вентиляции и показатели вентиляции. Наиболее ча-</w:t>
      </w:r>
      <w:r>
        <w:rPr>
          <w:spacing w:val="1"/>
          <w:w w:val="90"/>
        </w:rPr>
        <w:t xml:space="preserve"> </w:t>
      </w:r>
      <w:r>
        <w:t>сто</w:t>
      </w:r>
      <w:r>
        <w:rPr>
          <w:spacing w:val="-17"/>
        </w:rPr>
        <w:t xml:space="preserve"> </w:t>
      </w:r>
      <w:r>
        <w:t>применяются</w:t>
      </w:r>
      <w:r>
        <w:rPr>
          <w:spacing w:val="-16"/>
        </w:rPr>
        <w:t xml:space="preserve"> </w:t>
      </w:r>
      <w:r>
        <w:t>следующие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них.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rFonts w:ascii="Verdana" w:hAnsi="Verdana"/>
          <w:b/>
          <w:i/>
          <w:w w:val="90"/>
        </w:rPr>
        <w:t xml:space="preserve">Частота дыхания (ЧД) </w:t>
      </w:r>
      <w:r>
        <w:rPr>
          <w:w w:val="90"/>
        </w:rPr>
        <w:t>— число дыхательных движений в минуту. Определяется по</w:t>
      </w:r>
      <w:r>
        <w:rPr>
          <w:spacing w:val="1"/>
          <w:w w:val="90"/>
        </w:rPr>
        <w:t xml:space="preserve"> </w:t>
      </w:r>
      <w:r>
        <w:rPr>
          <w:w w:val="95"/>
        </w:rPr>
        <w:t>спирограмме спокойного дыхания (по отрезкам длительностью не менее 2 минут). Идёт</w:t>
      </w:r>
      <w:r>
        <w:rPr>
          <w:spacing w:val="-69"/>
          <w:w w:val="95"/>
        </w:rPr>
        <w:t xml:space="preserve"> </w:t>
      </w:r>
      <w:r>
        <w:rPr>
          <w:w w:val="90"/>
        </w:rPr>
        <w:t>подсчёт</w:t>
      </w:r>
      <w:r>
        <w:rPr>
          <w:spacing w:val="25"/>
          <w:w w:val="90"/>
        </w:rPr>
        <w:t xml:space="preserve"> </w:t>
      </w:r>
      <w:r>
        <w:rPr>
          <w:w w:val="90"/>
        </w:rPr>
        <w:t>числа</w:t>
      </w:r>
      <w:r>
        <w:rPr>
          <w:spacing w:val="25"/>
          <w:w w:val="90"/>
        </w:rPr>
        <w:t xml:space="preserve"> </w:t>
      </w:r>
      <w:r>
        <w:rPr>
          <w:w w:val="90"/>
        </w:rPr>
        <w:t>выдохов</w:t>
      </w:r>
      <w:r>
        <w:rPr>
          <w:spacing w:val="26"/>
          <w:w w:val="90"/>
        </w:rPr>
        <w:t xml:space="preserve"> </w:t>
      </w:r>
      <w:r>
        <w:rPr>
          <w:w w:val="90"/>
        </w:rPr>
        <w:t>(вдохов)</w:t>
      </w:r>
      <w:r>
        <w:rPr>
          <w:spacing w:val="25"/>
          <w:w w:val="90"/>
        </w:rPr>
        <w:t xml:space="preserve"> </w:t>
      </w:r>
      <w:r>
        <w:rPr>
          <w:w w:val="90"/>
        </w:rPr>
        <w:t>с</w:t>
      </w:r>
      <w:r>
        <w:rPr>
          <w:spacing w:val="25"/>
          <w:w w:val="90"/>
        </w:rPr>
        <w:t xml:space="preserve"> </w:t>
      </w:r>
      <w:r>
        <w:rPr>
          <w:w w:val="90"/>
        </w:rPr>
        <w:t>последующим</w:t>
      </w:r>
      <w:r>
        <w:rPr>
          <w:spacing w:val="26"/>
          <w:w w:val="90"/>
        </w:rPr>
        <w:t xml:space="preserve"> </w:t>
      </w:r>
      <w:r>
        <w:rPr>
          <w:w w:val="90"/>
        </w:rPr>
        <w:t>делением</w:t>
      </w:r>
      <w:r>
        <w:rPr>
          <w:spacing w:val="25"/>
          <w:w w:val="90"/>
        </w:rPr>
        <w:t xml:space="preserve"> </w:t>
      </w:r>
      <w:r>
        <w:rPr>
          <w:w w:val="90"/>
        </w:rPr>
        <w:t>на</w:t>
      </w:r>
      <w:r>
        <w:rPr>
          <w:spacing w:val="25"/>
          <w:w w:val="90"/>
        </w:rPr>
        <w:t xml:space="preserve"> </w:t>
      </w:r>
      <w:r>
        <w:rPr>
          <w:w w:val="90"/>
        </w:rPr>
        <w:t>число</w:t>
      </w:r>
      <w:r>
        <w:rPr>
          <w:spacing w:val="26"/>
          <w:w w:val="90"/>
        </w:rPr>
        <w:t xml:space="preserve"> </w:t>
      </w:r>
      <w:r>
        <w:rPr>
          <w:w w:val="90"/>
        </w:rPr>
        <w:t>минут.</w:t>
      </w:r>
      <w:r>
        <w:rPr>
          <w:spacing w:val="25"/>
          <w:w w:val="90"/>
        </w:rPr>
        <w:t xml:space="preserve"> </w:t>
      </w:r>
      <w:r>
        <w:rPr>
          <w:w w:val="90"/>
        </w:rPr>
        <w:t>ЧД</w:t>
      </w:r>
      <w:r>
        <w:rPr>
          <w:spacing w:val="25"/>
          <w:w w:val="90"/>
        </w:rPr>
        <w:t xml:space="preserve"> </w:t>
      </w:r>
      <w:r>
        <w:rPr>
          <w:w w:val="90"/>
        </w:rPr>
        <w:t>подверже-</w:t>
      </w:r>
      <w:r>
        <w:rPr>
          <w:spacing w:val="-65"/>
          <w:w w:val="90"/>
        </w:rPr>
        <w:t xml:space="preserve"> </w:t>
      </w:r>
      <w:r>
        <w:rPr>
          <w:w w:val="90"/>
        </w:rPr>
        <w:t>на возрастным колебаниям и легко меняется под влиянием различных причин (состояние</w:t>
      </w:r>
      <w:r>
        <w:rPr>
          <w:spacing w:val="1"/>
          <w:w w:val="90"/>
        </w:rPr>
        <w:t xml:space="preserve"> </w:t>
      </w:r>
      <w:r>
        <w:rPr>
          <w:w w:val="95"/>
        </w:rPr>
        <w:t>здоровья,</w:t>
      </w:r>
      <w:r>
        <w:rPr>
          <w:spacing w:val="-4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4"/>
          <w:w w:val="95"/>
        </w:rPr>
        <w:t xml:space="preserve"> </w:t>
      </w:r>
      <w:r>
        <w:rPr>
          <w:w w:val="95"/>
        </w:rPr>
        <w:t>тела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-4"/>
          <w:w w:val="95"/>
        </w:rPr>
        <w:t xml:space="preserve"> </w:t>
      </w:r>
      <w:r>
        <w:rPr>
          <w:w w:val="95"/>
        </w:rPr>
        <w:t>среды,</w:t>
      </w:r>
      <w:r>
        <w:rPr>
          <w:spacing w:val="-4"/>
          <w:w w:val="95"/>
        </w:rPr>
        <w:t xml:space="preserve"> </w:t>
      </w:r>
      <w:r>
        <w:rPr>
          <w:w w:val="95"/>
        </w:rPr>
        <w:t>эмоциональные</w:t>
      </w:r>
      <w:r>
        <w:rPr>
          <w:spacing w:val="-3"/>
          <w:w w:val="95"/>
        </w:rPr>
        <w:t xml:space="preserve"> </w:t>
      </w:r>
      <w:r>
        <w:rPr>
          <w:w w:val="95"/>
        </w:rPr>
        <w:t>факторы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др.).</w:t>
      </w:r>
      <w:r>
        <w:rPr>
          <w:spacing w:val="-3"/>
          <w:w w:val="95"/>
        </w:rPr>
        <w:t xml:space="preserve"> </w:t>
      </w:r>
      <w:r>
        <w:rPr>
          <w:w w:val="95"/>
        </w:rPr>
        <w:t>Уча-</w:t>
      </w:r>
      <w:r>
        <w:rPr>
          <w:spacing w:val="-69"/>
          <w:w w:val="95"/>
        </w:rPr>
        <w:t xml:space="preserve"> </w:t>
      </w:r>
      <w:r>
        <w:rPr>
          <w:w w:val="95"/>
        </w:rPr>
        <w:t>щение дыхания, особенно в сочетании с малым дыхательным объёмом, характерно для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реактивных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поражений</w:t>
      </w:r>
      <w:r>
        <w:rPr>
          <w:spacing w:val="-14"/>
          <w:w w:val="95"/>
        </w:rPr>
        <w:t xml:space="preserve"> </w:t>
      </w:r>
      <w:r>
        <w:rPr>
          <w:w w:val="95"/>
        </w:rPr>
        <w:t>(фиброз</w:t>
      </w:r>
      <w:r>
        <w:rPr>
          <w:spacing w:val="-14"/>
          <w:w w:val="95"/>
        </w:rPr>
        <w:t xml:space="preserve"> </w:t>
      </w:r>
      <w:r>
        <w:rPr>
          <w:w w:val="95"/>
        </w:rPr>
        <w:t>лёгких),</w:t>
      </w:r>
      <w:r>
        <w:rPr>
          <w:spacing w:val="-14"/>
          <w:w w:val="95"/>
        </w:rPr>
        <w:t xml:space="preserve"> </w:t>
      </w:r>
      <w:r>
        <w:rPr>
          <w:w w:val="95"/>
        </w:rPr>
        <w:t>но</w:t>
      </w:r>
      <w:r>
        <w:rPr>
          <w:spacing w:val="-14"/>
          <w:w w:val="95"/>
        </w:rPr>
        <w:t xml:space="preserve"> </w:t>
      </w:r>
      <w:r>
        <w:rPr>
          <w:w w:val="95"/>
        </w:rPr>
        <w:t>может</w:t>
      </w:r>
      <w:r>
        <w:rPr>
          <w:spacing w:val="-14"/>
          <w:w w:val="95"/>
        </w:rPr>
        <w:t xml:space="preserve"> </w:t>
      </w:r>
      <w:r>
        <w:rPr>
          <w:w w:val="95"/>
        </w:rPr>
        <w:t>иметь</w:t>
      </w:r>
      <w:r>
        <w:rPr>
          <w:spacing w:val="-14"/>
          <w:w w:val="95"/>
        </w:rPr>
        <w:t xml:space="preserve"> </w:t>
      </w:r>
      <w:r>
        <w:rPr>
          <w:w w:val="95"/>
        </w:rPr>
        <w:t>место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произвольной</w:t>
      </w:r>
      <w:r>
        <w:rPr>
          <w:spacing w:val="-13"/>
          <w:w w:val="95"/>
        </w:rPr>
        <w:t xml:space="preserve"> </w:t>
      </w:r>
      <w:r>
        <w:rPr>
          <w:w w:val="95"/>
        </w:rPr>
        <w:t>гипер-</w:t>
      </w:r>
      <w:r>
        <w:rPr>
          <w:spacing w:val="-69"/>
          <w:w w:val="95"/>
        </w:rPr>
        <w:t xml:space="preserve"> </w:t>
      </w:r>
      <w:r>
        <w:rPr>
          <w:w w:val="90"/>
        </w:rPr>
        <w:t>вентиляции, дыхательном неврозе. Урежение дыхания более свойственно обструктивным</w:t>
      </w:r>
      <w:r>
        <w:rPr>
          <w:spacing w:val="1"/>
          <w:w w:val="90"/>
        </w:rPr>
        <w:t xml:space="preserve"> </w:t>
      </w:r>
      <w:r>
        <w:t>нарушениям.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rFonts w:ascii="Verdana" w:hAnsi="Verdana"/>
          <w:b/>
          <w:i/>
          <w:w w:val="90"/>
        </w:rPr>
        <w:t xml:space="preserve">Дыхательный объем (ДО) </w:t>
      </w:r>
      <w:r>
        <w:rPr>
          <w:w w:val="90"/>
        </w:rPr>
        <w:t>— объём воздуха, вдыхаемого при каждом дыхательном</w:t>
      </w:r>
      <w:r>
        <w:rPr>
          <w:spacing w:val="-65"/>
          <w:w w:val="90"/>
        </w:rPr>
        <w:t xml:space="preserve"> </w:t>
      </w:r>
      <w:r>
        <w:rPr>
          <w:w w:val="90"/>
        </w:rPr>
        <w:t>цикле. Вычисляется по спирограмме (СГ) спокойного дыхания путем определения ампли-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туды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вдоха.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Должный</w:t>
      </w:r>
      <w:r>
        <w:rPr>
          <w:spacing w:val="-13"/>
          <w:w w:val="95"/>
        </w:rPr>
        <w:t xml:space="preserve"> </w:t>
      </w:r>
      <w:r>
        <w:rPr>
          <w:w w:val="95"/>
        </w:rPr>
        <w:t>ДО</w:t>
      </w:r>
      <w:r>
        <w:rPr>
          <w:spacing w:val="-14"/>
          <w:w w:val="95"/>
        </w:rPr>
        <w:t xml:space="preserve"> </w:t>
      </w:r>
      <w:r>
        <w:rPr>
          <w:w w:val="95"/>
        </w:rPr>
        <w:t>вычислите</w:t>
      </w:r>
      <w:r>
        <w:rPr>
          <w:spacing w:val="-13"/>
          <w:w w:val="95"/>
        </w:rPr>
        <w:t xml:space="preserve"> </w:t>
      </w:r>
      <w:r>
        <w:rPr>
          <w:w w:val="95"/>
        </w:rPr>
        <w:t>исходя</w:t>
      </w:r>
      <w:r>
        <w:rPr>
          <w:spacing w:val="-14"/>
          <w:w w:val="95"/>
        </w:rPr>
        <w:t xml:space="preserve"> </w:t>
      </w:r>
      <w:r>
        <w:rPr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w w:val="95"/>
        </w:rPr>
        <w:t>должного</w:t>
      </w:r>
      <w:r>
        <w:rPr>
          <w:spacing w:val="-14"/>
          <w:w w:val="95"/>
        </w:rPr>
        <w:t xml:space="preserve"> </w:t>
      </w:r>
      <w:r>
        <w:rPr>
          <w:w w:val="95"/>
        </w:rPr>
        <w:t>МОДа</w:t>
      </w:r>
      <w:r>
        <w:rPr>
          <w:spacing w:val="-13"/>
          <w:w w:val="95"/>
        </w:rPr>
        <w:t xml:space="preserve"> </w:t>
      </w:r>
      <w:r>
        <w:rPr>
          <w:w w:val="95"/>
        </w:rPr>
        <w:t>(минутного</w:t>
      </w:r>
      <w:r>
        <w:rPr>
          <w:spacing w:val="-14"/>
          <w:w w:val="95"/>
        </w:rPr>
        <w:t xml:space="preserve"> </w:t>
      </w:r>
      <w:r>
        <w:rPr>
          <w:w w:val="95"/>
        </w:rPr>
        <w:t>объёма</w:t>
      </w:r>
      <w:r>
        <w:rPr>
          <w:spacing w:val="-13"/>
          <w:w w:val="95"/>
        </w:rPr>
        <w:t xml:space="preserve"> </w:t>
      </w:r>
      <w:r>
        <w:rPr>
          <w:w w:val="95"/>
        </w:rPr>
        <w:t>дыха-</w:t>
      </w:r>
      <w:r>
        <w:rPr>
          <w:spacing w:val="-69"/>
          <w:w w:val="95"/>
        </w:rPr>
        <w:t xml:space="preserve"> </w:t>
      </w:r>
      <w:r>
        <w:rPr>
          <w:w w:val="95"/>
        </w:rPr>
        <w:t>ния) делением последнего на сред-невозрастную норму ЧД. В связи с лабильностью,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</w:t>
      </w:r>
      <w:r>
        <w:rPr>
          <w:spacing w:val="-3"/>
          <w:w w:val="95"/>
        </w:rPr>
        <w:t xml:space="preserve"> </w:t>
      </w:r>
      <w:r>
        <w:rPr>
          <w:w w:val="95"/>
        </w:rPr>
        <w:t>у</w:t>
      </w:r>
      <w:r>
        <w:rPr>
          <w:spacing w:val="-3"/>
          <w:w w:val="95"/>
        </w:rPr>
        <w:t xml:space="preserve"> </w:t>
      </w:r>
      <w:r>
        <w:rPr>
          <w:w w:val="95"/>
        </w:rPr>
        <w:t>детей</w:t>
      </w:r>
      <w:r>
        <w:rPr>
          <w:spacing w:val="-3"/>
          <w:w w:val="95"/>
        </w:rPr>
        <w:t xml:space="preserve"> </w:t>
      </w:r>
      <w:r>
        <w:rPr>
          <w:w w:val="95"/>
        </w:rPr>
        <w:t>раннего</w:t>
      </w:r>
      <w:r>
        <w:rPr>
          <w:spacing w:val="-3"/>
          <w:w w:val="95"/>
        </w:rPr>
        <w:t xml:space="preserve"> </w:t>
      </w:r>
      <w:r>
        <w:rPr>
          <w:w w:val="95"/>
        </w:rPr>
        <w:t>возраста,</w:t>
      </w:r>
      <w:r>
        <w:rPr>
          <w:spacing w:val="-3"/>
          <w:w w:val="95"/>
        </w:rPr>
        <w:t xml:space="preserve"> </w:t>
      </w:r>
      <w:r>
        <w:rPr>
          <w:w w:val="95"/>
        </w:rPr>
        <w:t>данный</w:t>
      </w:r>
      <w:r>
        <w:rPr>
          <w:spacing w:val="-3"/>
          <w:w w:val="95"/>
        </w:rPr>
        <w:t xml:space="preserve"> </w:t>
      </w:r>
      <w:r>
        <w:rPr>
          <w:w w:val="95"/>
        </w:rPr>
        <w:t>показатель</w:t>
      </w:r>
      <w:r>
        <w:rPr>
          <w:spacing w:val="-3"/>
          <w:w w:val="95"/>
        </w:rPr>
        <w:t xml:space="preserve"> </w:t>
      </w:r>
      <w:r>
        <w:rPr>
          <w:w w:val="95"/>
        </w:rPr>
        <w:t>приобретает</w:t>
      </w:r>
      <w:r>
        <w:rPr>
          <w:spacing w:val="-3"/>
          <w:w w:val="95"/>
        </w:rPr>
        <w:t xml:space="preserve"> </w:t>
      </w:r>
      <w:r>
        <w:rPr>
          <w:w w:val="95"/>
        </w:rPr>
        <w:t>практическую</w:t>
      </w:r>
      <w:r>
        <w:rPr>
          <w:spacing w:val="-3"/>
          <w:w w:val="95"/>
        </w:rPr>
        <w:t xml:space="preserve"> </w:t>
      </w:r>
      <w:r>
        <w:rPr>
          <w:w w:val="95"/>
        </w:rPr>
        <w:t>зна-</w:t>
      </w:r>
      <w:r>
        <w:rPr>
          <w:spacing w:val="-69"/>
          <w:w w:val="95"/>
        </w:rPr>
        <w:t xml:space="preserve"> </w:t>
      </w:r>
      <w:r>
        <w:rPr>
          <w:w w:val="90"/>
        </w:rPr>
        <w:t>чимость лишь при сочетании с ЧД и в динамике. Увеличение ДО даже в покое наблюдает-</w:t>
      </w:r>
      <w:r>
        <w:rPr>
          <w:spacing w:val="1"/>
          <w:w w:val="90"/>
        </w:rPr>
        <w:t xml:space="preserve"> </w:t>
      </w:r>
      <w:r>
        <w:rPr>
          <w:w w:val="95"/>
        </w:rPr>
        <w:t>ся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дыхательной</w:t>
      </w:r>
      <w:r>
        <w:rPr>
          <w:spacing w:val="-13"/>
          <w:w w:val="95"/>
        </w:rPr>
        <w:t xml:space="preserve"> </w:t>
      </w:r>
      <w:r>
        <w:rPr>
          <w:w w:val="95"/>
        </w:rPr>
        <w:t>недостаточности,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случае</w:t>
      </w:r>
      <w:r>
        <w:rPr>
          <w:spacing w:val="-13"/>
          <w:w w:val="95"/>
        </w:rPr>
        <w:t xml:space="preserve"> </w:t>
      </w:r>
      <w:r>
        <w:rPr>
          <w:w w:val="95"/>
        </w:rPr>
        <w:t>диабетической</w:t>
      </w:r>
      <w:r>
        <w:rPr>
          <w:spacing w:val="-13"/>
          <w:w w:val="95"/>
        </w:rPr>
        <w:t xml:space="preserve"> </w:t>
      </w:r>
      <w:r>
        <w:rPr>
          <w:w w:val="95"/>
        </w:rPr>
        <w:t>комы</w:t>
      </w:r>
      <w:r>
        <w:rPr>
          <w:spacing w:val="-12"/>
          <w:w w:val="95"/>
        </w:rPr>
        <w:t xml:space="preserve"> </w:t>
      </w:r>
      <w:r>
        <w:rPr>
          <w:w w:val="95"/>
        </w:rPr>
        <w:t>(т.</w:t>
      </w:r>
      <w:r>
        <w:rPr>
          <w:spacing w:val="-13"/>
          <w:w w:val="95"/>
        </w:rPr>
        <w:t xml:space="preserve"> </w:t>
      </w:r>
      <w:r>
        <w:rPr>
          <w:w w:val="95"/>
        </w:rPr>
        <w:t>н.</w:t>
      </w:r>
      <w:r>
        <w:rPr>
          <w:spacing w:val="-13"/>
          <w:w w:val="95"/>
        </w:rPr>
        <w:t xml:space="preserve"> </w:t>
      </w:r>
      <w:r>
        <w:rPr>
          <w:w w:val="95"/>
        </w:rPr>
        <w:t>кусмаулевское</w:t>
      </w:r>
      <w:r>
        <w:rPr>
          <w:spacing w:val="-69"/>
          <w:w w:val="95"/>
        </w:rPr>
        <w:t xml:space="preserve"> </w:t>
      </w:r>
      <w:r>
        <w:rPr>
          <w:w w:val="95"/>
        </w:rPr>
        <w:t>дыхание),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высоте</w:t>
      </w:r>
      <w:r>
        <w:rPr>
          <w:spacing w:val="-7"/>
          <w:w w:val="95"/>
        </w:rPr>
        <w:t xml:space="preserve"> </w:t>
      </w:r>
      <w:r>
        <w:rPr>
          <w:w w:val="95"/>
        </w:rPr>
        <w:t>чейн-стоксова</w:t>
      </w:r>
      <w:r>
        <w:rPr>
          <w:spacing w:val="-7"/>
          <w:w w:val="95"/>
        </w:rPr>
        <w:t xml:space="preserve"> </w:t>
      </w:r>
      <w:r>
        <w:rPr>
          <w:w w:val="95"/>
        </w:rPr>
        <w:t>дыхания,</w:t>
      </w:r>
      <w:r>
        <w:rPr>
          <w:spacing w:val="-7"/>
          <w:w w:val="95"/>
        </w:rPr>
        <w:t xml:space="preserve"> </w:t>
      </w:r>
      <w:r>
        <w:rPr>
          <w:w w:val="95"/>
        </w:rPr>
        <w:t>а</w:t>
      </w:r>
      <w:r>
        <w:rPr>
          <w:spacing w:val="-7"/>
          <w:w w:val="95"/>
        </w:rPr>
        <w:t xml:space="preserve"> </w:t>
      </w:r>
      <w:r>
        <w:rPr>
          <w:w w:val="95"/>
        </w:rPr>
        <w:t>также</w:t>
      </w:r>
      <w:r>
        <w:rPr>
          <w:spacing w:val="-7"/>
          <w:w w:val="95"/>
        </w:rPr>
        <w:t xml:space="preserve"> </w:t>
      </w:r>
      <w:r>
        <w:rPr>
          <w:w w:val="95"/>
        </w:rPr>
        <w:t>под</w:t>
      </w:r>
      <w:r>
        <w:rPr>
          <w:spacing w:val="-7"/>
          <w:w w:val="95"/>
        </w:rPr>
        <w:t xml:space="preserve"> </w:t>
      </w:r>
      <w:r>
        <w:rPr>
          <w:w w:val="95"/>
        </w:rPr>
        <w:t>влиянием</w:t>
      </w:r>
      <w:r>
        <w:rPr>
          <w:spacing w:val="-7"/>
          <w:w w:val="95"/>
        </w:rPr>
        <w:t xml:space="preserve"> </w:t>
      </w:r>
      <w:r>
        <w:rPr>
          <w:w w:val="95"/>
        </w:rPr>
        <w:t>психогенных</w:t>
      </w:r>
      <w:r>
        <w:rPr>
          <w:spacing w:val="-7"/>
          <w:w w:val="95"/>
        </w:rPr>
        <w:t xml:space="preserve"> </w:t>
      </w:r>
      <w:r>
        <w:rPr>
          <w:w w:val="95"/>
        </w:rPr>
        <w:t>факто-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ров.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Снижение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может</w:t>
      </w:r>
      <w:r>
        <w:rPr>
          <w:spacing w:val="-14"/>
          <w:w w:val="95"/>
        </w:rPr>
        <w:t xml:space="preserve"> </w:t>
      </w:r>
      <w:r>
        <w:rPr>
          <w:w w:val="95"/>
        </w:rPr>
        <w:t>быть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нейротоксикозе,</w:t>
      </w:r>
      <w:r>
        <w:rPr>
          <w:spacing w:val="-14"/>
          <w:w w:val="95"/>
        </w:rPr>
        <w:t xml:space="preserve"> </w:t>
      </w:r>
      <w:r>
        <w:rPr>
          <w:w w:val="95"/>
        </w:rPr>
        <w:t>рестриктивных</w:t>
      </w:r>
      <w:r>
        <w:rPr>
          <w:spacing w:val="-14"/>
          <w:w w:val="95"/>
        </w:rPr>
        <w:t xml:space="preserve"> </w:t>
      </w:r>
      <w:r>
        <w:rPr>
          <w:w w:val="95"/>
        </w:rPr>
        <w:t>формах</w:t>
      </w:r>
      <w:r>
        <w:rPr>
          <w:spacing w:val="-13"/>
          <w:w w:val="95"/>
        </w:rPr>
        <w:t xml:space="preserve"> </w:t>
      </w:r>
      <w:r>
        <w:rPr>
          <w:w w:val="95"/>
        </w:rPr>
        <w:t>дыхательной</w:t>
      </w:r>
      <w:r>
        <w:rPr>
          <w:spacing w:val="-69"/>
          <w:w w:val="95"/>
        </w:rPr>
        <w:t xml:space="preserve"> </w:t>
      </w:r>
      <w:r>
        <w:rPr>
          <w:w w:val="90"/>
        </w:rPr>
        <w:t>недостаточности</w:t>
      </w:r>
      <w:r>
        <w:rPr>
          <w:spacing w:val="10"/>
          <w:w w:val="90"/>
        </w:rPr>
        <w:t xml:space="preserve"> </w:t>
      </w:r>
      <w:r>
        <w:rPr>
          <w:w w:val="90"/>
        </w:rPr>
        <w:t>(пневмосклероз),</w:t>
      </w:r>
      <w:r>
        <w:rPr>
          <w:spacing w:val="10"/>
          <w:w w:val="90"/>
        </w:rPr>
        <w:t xml:space="preserve"> </w:t>
      </w:r>
      <w:r>
        <w:rPr>
          <w:w w:val="90"/>
        </w:rPr>
        <w:t>болях</w:t>
      </w:r>
      <w:r>
        <w:rPr>
          <w:spacing w:val="10"/>
          <w:w w:val="90"/>
        </w:rPr>
        <w:t xml:space="preserve"> </w:t>
      </w:r>
      <w:r>
        <w:rPr>
          <w:w w:val="90"/>
        </w:rPr>
        <w:t>плевры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10"/>
          <w:w w:val="90"/>
        </w:rPr>
        <w:t xml:space="preserve"> </w:t>
      </w:r>
      <w:r>
        <w:rPr>
          <w:w w:val="90"/>
        </w:rPr>
        <w:t>повреждениях</w:t>
      </w:r>
      <w:r>
        <w:rPr>
          <w:spacing w:val="10"/>
          <w:w w:val="90"/>
        </w:rPr>
        <w:t xml:space="preserve"> </w:t>
      </w:r>
      <w:r>
        <w:rPr>
          <w:w w:val="90"/>
        </w:rPr>
        <w:t>грудной</w:t>
      </w:r>
      <w:r>
        <w:rPr>
          <w:spacing w:val="10"/>
          <w:w w:val="90"/>
        </w:rPr>
        <w:t xml:space="preserve"> </w:t>
      </w:r>
      <w:r>
        <w:rPr>
          <w:w w:val="90"/>
        </w:rPr>
        <w:t>клетки.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rFonts w:ascii="Verdana" w:hAnsi="Verdana"/>
          <w:b/>
          <w:i/>
          <w:w w:val="90"/>
        </w:rPr>
        <w:t xml:space="preserve">Минутный объём дыхания (MOД) </w:t>
      </w:r>
      <w:r>
        <w:rPr>
          <w:w w:val="90"/>
        </w:rPr>
        <w:t>— количество воздуха, вентилируемого в одну</w:t>
      </w:r>
      <w:r>
        <w:rPr>
          <w:spacing w:val="-65"/>
          <w:w w:val="90"/>
        </w:rPr>
        <w:t xml:space="preserve"> </w:t>
      </w:r>
      <w:r>
        <w:rPr>
          <w:w w:val="95"/>
        </w:rPr>
        <w:t>минуту.</w:t>
      </w:r>
      <w:r>
        <w:rPr>
          <w:spacing w:val="-7"/>
          <w:w w:val="95"/>
        </w:rPr>
        <w:t xml:space="preserve"> </w:t>
      </w:r>
      <w:r>
        <w:rPr>
          <w:w w:val="95"/>
        </w:rPr>
        <w:t>Рассчитывается</w:t>
      </w:r>
      <w:r>
        <w:rPr>
          <w:spacing w:val="-6"/>
          <w:w w:val="95"/>
        </w:rPr>
        <w:t xml:space="preserve"> </w:t>
      </w:r>
      <w:r>
        <w:rPr>
          <w:w w:val="95"/>
        </w:rPr>
        <w:t>как</w:t>
      </w:r>
      <w:r>
        <w:rPr>
          <w:spacing w:val="-6"/>
          <w:w w:val="95"/>
        </w:rPr>
        <w:t xml:space="preserve"> </w:t>
      </w:r>
      <w:r>
        <w:rPr>
          <w:w w:val="95"/>
        </w:rPr>
        <w:t>произведение</w:t>
      </w:r>
      <w:r>
        <w:rPr>
          <w:spacing w:val="-7"/>
          <w:w w:val="95"/>
        </w:rPr>
        <w:t xml:space="preserve"> </w:t>
      </w:r>
      <w:r>
        <w:rPr>
          <w:w w:val="95"/>
        </w:rPr>
        <w:t>ДО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ЧД.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равномерном</w:t>
      </w:r>
      <w:r>
        <w:rPr>
          <w:spacing w:val="-6"/>
          <w:w w:val="95"/>
        </w:rPr>
        <w:t xml:space="preserve"> </w:t>
      </w:r>
      <w:r>
        <w:rPr>
          <w:w w:val="95"/>
        </w:rPr>
        <w:t>дыхании</w:t>
      </w:r>
      <w:r>
        <w:rPr>
          <w:spacing w:val="-7"/>
          <w:w w:val="95"/>
        </w:rPr>
        <w:t xml:space="preserve"> </w:t>
      </w:r>
      <w:r>
        <w:rPr>
          <w:w w:val="95"/>
        </w:rPr>
        <w:t>для</w:t>
      </w:r>
      <w:r>
        <w:rPr>
          <w:spacing w:val="-6"/>
          <w:w w:val="95"/>
        </w:rPr>
        <w:t xml:space="preserve"> </w:t>
      </w:r>
      <w:r>
        <w:rPr>
          <w:w w:val="95"/>
        </w:rPr>
        <w:t>рас-</w:t>
      </w:r>
      <w:r>
        <w:rPr>
          <w:spacing w:val="-69"/>
          <w:w w:val="95"/>
        </w:rPr>
        <w:t xml:space="preserve"> </w:t>
      </w:r>
      <w:r>
        <w:rPr>
          <w:w w:val="90"/>
        </w:rPr>
        <w:t>чета среднего ДО через все вершины и основания зубцов СГ проведите линии и измерьте</w:t>
      </w:r>
      <w:r>
        <w:rPr>
          <w:spacing w:val="1"/>
          <w:w w:val="90"/>
        </w:rPr>
        <w:t xml:space="preserve"> </w:t>
      </w:r>
      <w:r>
        <w:rPr>
          <w:w w:val="95"/>
        </w:rPr>
        <w:t>расстояния между ними по вертикали. Вершины выдохов на СГ образуют т. н. «уровень</w:t>
      </w:r>
      <w:r>
        <w:rPr>
          <w:spacing w:val="-69"/>
          <w:w w:val="95"/>
        </w:rPr>
        <w:t xml:space="preserve"> </w:t>
      </w:r>
      <w:r>
        <w:rPr>
          <w:w w:val="95"/>
        </w:rPr>
        <w:t>спокойного выдоха», который соответствует положению, занимаемому легкими и груд-</w:t>
      </w:r>
      <w:r>
        <w:rPr>
          <w:spacing w:val="-69"/>
          <w:w w:val="95"/>
        </w:rPr>
        <w:t xml:space="preserve"> </w:t>
      </w:r>
      <w:r>
        <w:rPr>
          <w:w w:val="95"/>
        </w:rPr>
        <w:t>ной клеткой под воздействием внутренних эластических сил при полном расслаблении</w:t>
      </w:r>
      <w:r>
        <w:rPr>
          <w:spacing w:val="1"/>
          <w:w w:val="95"/>
        </w:rPr>
        <w:t xml:space="preserve"> </w:t>
      </w:r>
      <w:r>
        <w:rPr>
          <w:w w:val="90"/>
        </w:rPr>
        <w:t>дыхательной</w:t>
      </w:r>
      <w:r>
        <w:rPr>
          <w:spacing w:val="35"/>
          <w:w w:val="90"/>
        </w:rPr>
        <w:t xml:space="preserve"> </w:t>
      </w:r>
      <w:r>
        <w:rPr>
          <w:w w:val="90"/>
        </w:rPr>
        <w:t>мускулатуры.</w:t>
      </w:r>
      <w:r>
        <w:rPr>
          <w:spacing w:val="35"/>
          <w:w w:val="90"/>
        </w:rPr>
        <w:t xml:space="preserve"> </w:t>
      </w:r>
      <w:r>
        <w:rPr>
          <w:w w:val="90"/>
        </w:rPr>
        <w:t>В</w:t>
      </w:r>
      <w:r>
        <w:rPr>
          <w:spacing w:val="35"/>
          <w:w w:val="90"/>
        </w:rPr>
        <w:t xml:space="preserve"> </w:t>
      </w:r>
      <w:r>
        <w:rPr>
          <w:w w:val="90"/>
        </w:rPr>
        <w:t>случае</w:t>
      </w:r>
      <w:r>
        <w:rPr>
          <w:spacing w:val="35"/>
          <w:w w:val="90"/>
        </w:rPr>
        <w:t xml:space="preserve"> </w:t>
      </w:r>
      <w:r>
        <w:rPr>
          <w:w w:val="90"/>
        </w:rPr>
        <w:t>неравномерного,</w:t>
      </w:r>
      <w:r>
        <w:rPr>
          <w:spacing w:val="35"/>
          <w:w w:val="90"/>
        </w:rPr>
        <w:t xml:space="preserve"> </w:t>
      </w:r>
      <w:r>
        <w:rPr>
          <w:w w:val="90"/>
        </w:rPr>
        <w:t>аритмичного</w:t>
      </w:r>
      <w:r>
        <w:rPr>
          <w:spacing w:val="35"/>
          <w:w w:val="90"/>
        </w:rPr>
        <w:t xml:space="preserve"> </w:t>
      </w:r>
      <w:r>
        <w:rPr>
          <w:w w:val="90"/>
        </w:rPr>
        <w:t>дыхания</w:t>
      </w:r>
      <w:r>
        <w:rPr>
          <w:spacing w:val="35"/>
          <w:w w:val="90"/>
        </w:rPr>
        <w:t xml:space="preserve"> </w:t>
      </w:r>
      <w:r>
        <w:rPr>
          <w:w w:val="90"/>
        </w:rPr>
        <w:t>МОД</w:t>
      </w:r>
      <w:r>
        <w:rPr>
          <w:spacing w:val="35"/>
          <w:w w:val="90"/>
        </w:rPr>
        <w:t xml:space="preserve"> </w:t>
      </w:r>
      <w:r>
        <w:rPr>
          <w:w w:val="90"/>
        </w:rPr>
        <w:t>измерь-</w:t>
      </w:r>
      <w:r>
        <w:rPr>
          <w:spacing w:val="-65"/>
          <w:w w:val="90"/>
        </w:rPr>
        <w:t xml:space="preserve"> </w:t>
      </w:r>
      <w:r>
        <w:rPr>
          <w:w w:val="95"/>
        </w:rPr>
        <w:t>те</w:t>
      </w:r>
      <w:r>
        <w:rPr>
          <w:spacing w:val="-8"/>
          <w:w w:val="95"/>
        </w:rPr>
        <w:t xml:space="preserve"> </w:t>
      </w:r>
      <w:r>
        <w:rPr>
          <w:w w:val="95"/>
        </w:rPr>
        <w:t>путём</w:t>
      </w:r>
      <w:r>
        <w:rPr>
          <w:spacing w:val="-7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-7"/>
          <w:w w:val="95"/>
        </w:rPr>
        <w:t xml:space="preserve"> </w:t>
      </w:r>
      <w:r>
        <w:rPr>
          <w:w w:val="95"/>
        </w:rPr>
        <w:t>глубины</w:t>
      </w:r>
      <w:r>
        <w:rPr>
          <w:spacing w:val="-7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-7"/>
          <w:w w:val="95"/>
        </w:rPr>
        <w:t xml:space="preserve"> </w:t>
      </w:r>
      <w:r>
        <w:rPr>
          <w:w w:val="95"/>
        </w:rPr>
        <w:t>вдоха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протяжении</w:t>
      </w:r>
      <w:r>
        <w:rPr>
          <w:spacing w:val="-7"/>
          <w:w w:val="95"/>
        </w:rPr>
        <w:t xml:space="preserve"> </w:t>
      </w:r>
      <w:r>
        <w:rPr>
          <w:w w:val="95"/>
        </w:rPr>
        <w:t>2—3</w:t>
      </w:r>
      <w:r>
        <w:rPr>
          <w:spacing w:val="-7"/>
          <w:w w:val="95"/>
        </w:rPr>
        <w:t xml:space="preserve"> </w:t>
      </w:r>
      <w:r>
        <w:rPr>
          <w:w w:val="95"/>
        </w:rPr>
        <w:t>мин,</w:t>
      </w:r>
      <w:r>
        <w:rPr>
          <w:spacing w:val="-7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-8"/>
          <w:w w:val="95"/>
        </w:rPr>
        <w:t xml:space="preserve"> </w:t>
      </w:r>
      <w:r>
        <w:rPr>
          <w:w w:val="95"/>
        </w:rPr>
        <w:t>сло-</w:t>
      </w:r>
      <w:r>
        <w:rPr>
          <w:spacing w:val="-69"/>
          <w:w w:val="95"/>
        </w:rPr>
        <w:t xml:space="preserve"> </w:t>
      </w:r>
      <w:r>
        <w:t>жите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разделите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число</w:t>
      </w:r>
      <w:r>
        <w:rPr>
          <w:spacing w:val="-16"/>
        </w:rPr>
        <w:t xml:space="preserve"> </w:t>
      </w:r>
      <w:r>
        <w:t>минут.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29" w:firstLine="340"/>
      </w:pPr>
      <w:r>
        <w:lastRenderedPageBreak/>
        <w:t>В</w:t>
      </w:r>
      <w:r>
        <w:rPr>
          <w:spacing w:val="7"/>
        </w:rPr>
        <w:t xml:space="preserve"> </w:t>
      </w:r>
      <w:r>
        <w:t>покое</w:t>
      </w:r>
      <w:r>
        <w:rPr>
          <w:spacing w:val="7"/>
        </w:rPr>
        <w:t xml:space="preserve"> </w:t>
      </w:r>
      <w:r>
        <w:t>MOД</w:t>
      </w:r>
      <w:r>
        <w:rPr>
          <w:spacing w:val="7"/>
        </w:rPr>
        <w:t xml:space="preserve"> </w:t>
      </w:r>
      <w:r>
        <w:t>составляет</w:t>
      </w:r>
      <w:r>
        <w:rPr>
          <w:spacing w:val="8"/>
        </w:rPr>
        <w:t xml:space="preserve"> </w:t>
      </w:r>
      <w:r>
        <w:t>6—8</w:t>
      </w:r>
      <w:r>
        <w:rPr>
          <w:spacing w:val="7"/>
        </w:rPr>
        <w:t xml:space="preserve"> </w:t>
      </w:r>
      <w:r>
        <w:t>л/мин,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нагрузке</w:t>
      </w:r>
      <w:r>
        <w:rPr>
          <w:spacing w:val="8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достигать</w:t>
      </w:r>
      <w:r>
        <w:rPr>
          <w:spacing w:val="-72"/>
        </w:rPr>
        <w:t xml:space="preserve"> </w:t>
      </w:r>
      <w:r>
        <w:t>80—120</w:t>
      </w:r>
      <w:r>
        <w:rPr>
          <w:spacing w:val="-14"/>
        </w:rPr>
        <w:t xml:space="preserve"> </w:t>
      </w:r>
      <w:r>
        <w:t>л/мин.</w:t>
      </w:r>
    </w:p>
    <w:p w:rsidR="0092214C" w:rsidRDefault="0092214C" w:rsidP="0092214C">
      <w:pPr>
        <w:pStyle w:val="a3"/>
        <w:spacing w:line="232" w:lineRule="auto"/>
        <w:ind w:left="477" w:firstLine="340"/>
      </w:pPr>
      <w:r>
        <w:rPr>
          <w:w w:val="95"/>
        </w:rPr>
        <w:t>Должную</w:t>
      </w:r>
      <w:r>
        <w:rPr>
          <w:spacing w:val="1"/>
          <w:w w:val="95"/>
        </w:rPr>
        <w:t xml:space="preserve"> </w:t>
      </w:r>
      <w:r>
        <w:rPr>
          <w:w w:val="95"/>
        </w:rPr>
        <w:t>величину</w:t>
      </w:r>
      <w:r>
        <w:rPr>
          <w:spacing w:val="2"/>
          <w:w w:val="95"/>
        </w:rPr>
        <w:t xml:space="preserve"> </w:t>
      </w:r>
      <w:r>
        <w:rPr>
          <w:w w:val="95"/>
        </w:rPr>
        <w:t>МОД</w:t>
      </w:r>
      <w:r>
        <w:rPr>
          <w:spacing w:val="2"/>
          <w:w w:val="95"/>
        </w:rPr>
        <w:t xml:space="preserve"> </w:t>
      </w:r>
      <w:r>
        <w:rPr>
          <w:w w:val="95"/>
        </w:rPr>
        <w:t>(ДМОД)</w:t>
      </w:r>
      <w:r>
        <w:rPr>
          <w:spacing w:val="1"/>
          <w:w w:val="95"/>
        </w:rPr>
        <w:t xml:space="preserve"> </w:t>
      </w:r>
      <w:r>
        <w:rPr>
          <w:w w:val="95"/>
        </w:rPr>
        <w:t>рассчитайте</w:t>
      </w:r>
      <w:r>
        <w:rPr>
          <w:spacing w:val="2"/>
          <w:w w:val="95"/>
        </w:rPr>
        <w:t xml:space="preserve"> </w:t>
      </w:r>
      <w:r>
        <w:rPr>
          <w:w w:val="95"/>
        </w:rPr>
        <w:t>непосредственно</w:t>
      </w:r>
      <w:r>
        <w:rPr>
          <w:spacing w:val="2"/>
          <w:w w:val="95"/>
        </w:rPr>
        <w:t xml:space="preserve"> </w:t>
      </w:r>
      <w:r>
        <w:rPr>
          <w:w w:val="95"/>
        </w:rPr>
        <w:t>исходя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2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-68"/>
          <w:w w:val="95"/>
        </w:rPr>
        <w:t xml:space="preserve"> </w:t>
      </w:r>
      <w:r>
        <w:t>обмена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формуле</w:t>
      </w:r>
    </w:p>
    <w:p w:rsidR="0092214C" w:rsidRDefault="0092214C" w:rsidP="0092214C">
      <w:pPr>
        <w:pStyle w:val="3"/>
        <w:tabs>
          <w:tab w:val="left" w:pos="2379"/>
          <w:tab w:val="left" w:pos="3523"/>
        </w:tabs>
        <w:spacing w:before="89" w:line="465" w:lineRule="exact"/>
        <w:ind w:left="583"/>
        <w:jc w:val="center"/>
      </w:pPr>
      <w:r>
        <w:rPr>
          <w:w w:val="95"/>
        </w:rPr>
        <w:t>ДМОД</w:t>
      </w:r>
      <w:r>
        <w:rPr>
          <w:spacing w:val="-7"/>
          <w:w w:val="95"/>
        </w:rPr>
        <w:t xml:space="preserve"> </w:t>
      </w:r>
      <w:r>
        <w:rPr>
          <w:w w:val="95"/>
        </w:rPr>
        <w:t>=</w:t>
      </w:r>
      <w:r>
        <w:rPr>
          <w:w w:val="95"/>
          <w:position w:val="18"/>
          <w:u w:val="single"/>
        </w:rPr>
        <w:tab/>
      </w:r>
      <w:r>
        <w:rPr>
          <w:position w:val="18"/>
          <w:u w:val="single"/>
        </w:rPr>
        <w:t>ОО</w:t>
      </w:r>
      <w:r>
        <w:rPr>
          <w:position w:val="18"/>
          <w:u w:val="single"/>
        </w:rPr>
        <w:tab/>
      </w:r>
      <w:r>
        <w:t>,</w:t>
      </w:r>
    </w:p>
    <w:p w:rsidR="0092214C" w:rsidRDefault="0092214C" w:rsidP="0092214C">
      <w:pPr>
        <w:spacing w:line="285" w:lineRule="exact"/>
        <w:ind w:left="1937" w:right="325"/>
        <w:jc w:val="center"/>
        <w:rPr>
          <w:b/>
          <w:sz w:val="24"/>
        </w:rPr>
      </w:pPr>
      <w:r>
        <w:rPr>
          <w:b/>
          <w:w w:val="90"/>
          <w:sz w:val="24"/>
        </w:rPr>
        <w:t>7,07х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40(КИО</w:t>
      </w:r>
      <w:r>
        <w:rPr>
          <w:b/>
          <w:w w:val="90"/>
          <w:sz w:val="24"/>
          <w:vertAlign w:val="subscript"/>
        </w:rPr>
        <w:t>2)</w:t>
      </w:r>
    </w:p>
    <w:p w:rsidR="0092214C" w:rsidRDefault="0092214C" w:rsidP="0092214C">
      <w:pPr>
        <w:pStyle w:val="a3"/>
        <w:spacing w:before="277" w:line="232" w:lineRule="auto"/>
        <w:ind w:left="477" w:right="231"/>
        <w:jc w:val="both"/>
      </w:pPr>
      <w:r>
        <w:t>где</w:t>
      </w:r>
      <w:r>
        <w:rPr>
          <w:spacing w:val="60"/>
        </w:rPr>
        <w:t xml:space="preserve"> </w:t>
      </w:r>
      <w:r>
        <w:t>ОО</w:t>
      </w:r>
      <w:r>
        <w:rPr>
          <w:spacing w:val="6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обмен,</w:t>
      </w:r>
      <w:r>
        <w:rPr>
          <w:spacing w:val="60"/>
        </w:rPr>
        <w:t xml:space="preserve"> </w:t>
      </w:r>
      <w:r>
        <w:t>определяемый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таблицам</w:t>
      </w:r>
      <w:r>
        <w:rPr>
          <w:spacing w:val="61"/>
        </w:rPr>
        <w:t xml:space="preserve"> </w:t>
      </w:r>
      <w:r>
        <w:t>Гарриса</w:t>
      </w:r>
      <w:r>
        <w:rPr>
          <w:spacing w:val="60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Бенедикта;</w:t>
      </w:r>
      <w:r>
        <w:rPr>
          <w:spacing w:val="-72"/>
        </w:rPr>
        <w:t xml:space="preserve"> </w:t>
      </w:r>
      <w:r>
        <w:rPr>
          <w:w w:val="95"/>
        </w:rPr>
        <w:t>КИО</w:t>
      </w:r>
      <w:r>
        <w:rPr>
          <w:w w:val="95"/>
          <w:vertAlign w:val="subscript"/>
        </w:rPr>
        <w:t>2</w:t>
      </w:r>
      <w:r>
        <w:rPr>
          <w:w w:val="95"/>
        </w:rPr>
        <w:t xml:space="preserve"> — коэффициент использования кислорода в лёгких; величина 7,07 — произведе-</w:t>
      </w:r>
      <w:r>
        <w:rPr>
          <w:spacing w:val="1"/>
          <w:w w:val="95"/>
        </w:rPr>
        <w:t xml:space="preserve"> </w:t>
      </w:r>
      <w:r>
        <w:rPr>
          <w:w w:val="95"/>
        </w:rPr>
        <w:t>ние средней калорической стоимости кислорода (4,91) на число минут в сутках (1440),</w:t>
      </w:r>
      <w:r>
        <w:rPr>
          <w:spacing w:val="1"/>
          <w:w w:val="95"/>
        </w:rPr>
        <w:t xml:space="preserve"> </w:t>
      </w:r>
      <w:r>
        <w:t>делённое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1000.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0"/>
        </w:rPr>
        <w:t xml:space="preserve">МОД </w:t>
      </w:r>
      <w:r>
        <w:rPr>
          <w:w w:val="90"/>
        </w:rPr>
        <w:t>характеризует интенсивность общей лёгочной вентиляции и имеет практическое</w:t>
      </w:r>
      <w:r>
        <w:rPr>
          <w:spacing w:val="1"/>
          <w:w w:val="90"/>
        </w:rPr>
        <w:t xml:space="preserve"> </w:t>
      </w:r>
      <w:r>
        <w:rPr>
          <w:w w:val="95"/>
        </w:rPr>
        <w:t>значение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оценки</w:t>
      </w:r>
      <w:r>
        <w:rPr>
          <w:spacing w:val="-9"/>
          <w:w w:val="95"/>
        </w:rPr>
        <w:t xml:space="preserve"> </w:t>
      </w:r>
      <w:r>
        <w:rPr>
          <w:w w:val="95"/>
        </w:rPr>
        <w:t>вентиляции</w:t>
      </w:r>
      <w:r>
        <w:rPr>
          <w:spacing w:val="-9"/>
          <w:w w:val="95"/>
        </w:rPr>
        <w:t xml:space="preserve"> </w:t>
      </w:r>
      <w:r>
        <w:rPr>
          <w:w w:val="95"/>
        </w:rPr>
        <w:t>только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сопоставлении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ЧД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ДО,</w:t>
      </w:r>
      <w:r>
        <w:rPr>
          <w:spacing w:val="-9"/>
          <w:w w:val="95"/>
        </w:rPr>
        <w:t xml:space="preserve"> </w:t>
      </w:r>
      <w:r>
        <w:rPr>
          <w:w w:val="95"/>
        </w:rPr>
        <w:t>что</w:t>
      </w:r>
      <w:r>
        <w:rPr>
          <w:spacing w:val="-9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8"/>
          <w:w w:val="95"/>
        </w:rPr>
        <w:t xml:space="preserve"> </w:t>
      </w:r>
      <w:r>
        <w:rPr>
          <w:w w:val="95"/>
        </w:rPr>
        <w:t>ори-</w:t>
      </w:r>
      <w:r>
        <w:rPr>
          <w:spacing w:val="-69"/>
          <w:w w:val="95"/>
        </w:rPr>
        <w:t xml:space="preserve"> </w:t>
      </w:r>
      <w:r>
        <w:rPr>
          <w:w w:val="90"/>
        </w:rPr>
        <w:t>ентировочно судить о наличии гипо- и гипервентиляции. При частом и поверхностном ды-</w:t>
      </w:r>
      <w:r>
        <w:rPr>
          <w:spacing w:val="1"/>
          <w:w w:val="90"/>
        </w:rPr>
        <w:t xml:space="preserve"> </w:t>
      </w:r>
      <w:r>
        <w:rPr>
          <w:w w:val="95"/>
        </w:rPr>
        <w:t>хании</w:t>
      </w:r>
      <w:r>
        <w:rPr>
          <w:spacing w:val="-15"/>
          <w:w w:val="95"/>
        </w:rPr>
        <w:t xml:space="preserve"> </w:t>
      </w:r>
      <w:r>
        <w:rPr>
          <w:w w:val="95"/>
        </w:rPr>
        <w:t>большая</w:t>
      </w:r>
      <w:r>
        <w:rPr>
          <w:spacing w:val="-15"/>
          <w:w w:val="95"/>
        </w:rPr>
        <w:t xml:space="preserve"> </w:t>
      </w:r>
      <w:r>
        <w:rPr>
          <w:w w:val="95"/>
        </w:rPr>
        <w:t>часть</w:t>
      </w:r>
      <w:r>
        <w:rPr>
          <w:spacing w:val="-15"/>
          <w:w w:val="95"/>
        </w:rPr>
        <w:t xml:space="preserve"> </w:t>
      </w:r>
      <w:r>
        <w:rPr>
          <w:w w:val="95"/>
        </w:rPr>
        <w:t>МОДа</w:t>
      </w:r>
      <w:r>
        <w:rPr>
          <w:spacing w:val="-15"/>
          <w:w w:val="95"/>
        </w:rPr>
        <w:t xml:space="preserve"> </w:t>
      </w:r>
      <w:r>
        <w:rPr>
          <w:w w:val="95"/>
        </w:rPr>
        <w:t>идет</w:t>
      </w:r>
      <w:r>
        <w:rPr>
          <w:spacing w:val="-15"/>
          <w:w w:val="95"/>
        </w:rPr>
        <w:t xml:space="preserve"> </w:t>
      </w:r>
      <w:r>
        <w:rPr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w w:val="95"/>
        </w:rPr>
        <w:t>вентиляцию</w:t>
      </w:r>
      <w:r>
        <w:rPr>
          <w:spacing w:val="-15"/>
          <w:w w:val="95"/>
        </w:rPr>
        <w:t xml:space="preserve"> </w:t>
      </w:r>
      <w:r>
        <w:rPr>
          <w:w w:val="95"/>
        </w:rPr>
        <w:t>мертвого</w:t>
      </w:r>
      <w:r>
        <w:rPr>
          <w:spacing w:val="-15"/>
          <w:w w:val="95"/>
        </w:rPr>
        <w:t xml:space="preserve"> </w:t>
      </w:r>
      <w:r>
        <w:rPr>
          <w:w w:val="95"/>
        </w:rPr>
        <w:t>пространства,</w:t>
      </w:r>
      <w:r>
        <w:rPr>
          <w:spacing w:val="-15"/>
          <w:w w:val="95"/>
        </w:rPr>
        <w:t xml:space="preserve"> </w:t>
      </w:r>
      <w:r>
        <w:rPr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w w:val="95"/>
        </w:rPr>
        <w:t>глубоком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69"/>
          <w:w w:val="95"/>
        </w:rPr>
        <w:t xml:space="preserve"> </w:t>
      </w:r>
      <w:r>
        <w:rPr>
          <w:w w:val="95"/>
        </w:rPr>
        <w:t>возрастает</w:t>
      </w:r>
      <w:r>
        <w:rPr>
          <w:spacing w:val="-12"/>
          <w:w w:val="95"/>
        </w:rPr>
        <w:t xml:space="preserve"> </w:t>
      </w:r>
      <w:r>
        <w:rPr>
          <w:w w:val="95"/>
        </w:rPr>
        <w:t>объём</w:t>
      </w:r>
      <w:r>
        <w:rPr>
          <w:spacing w:val="-11"/>
          <w:w w:val="95"/>
        </w:rPr>
        <w:t xml:space="preserve"> </w:t>
      </w:r>
      <w:r>
        <w:rPr>
          <w:w w:val="95"/>
        </w:rPr>
        <w:t>вентиляции</w:t>
      </w:r>
      <w:r>
        <w:rPr>
          <w:spacing w:val="-12"/>
          <w:w w:val="95"/>
        </w:rPr>
        <w:t xml:space="preserve"> </w:t>
      </w:r>
      <w:r>
        <w:rPr>
          <w:w w:val="95"/>
        </w:rPr>
        <w:t>альвеол.</w:t>
      </w:r>
      <w:r>
        <w:rPr>
          <w:spacing w:val="-11"/>
          <w:w w:val="95"/>
        </w:rPr>
        <w:t xml:space="preserve"> </w:t>
      </w:r>
      <w:r>
        <w:rPr>
          <w:w w:val="95"/>
        </w:rPr>
        <w:t>Повышение</w:t>
      </w:r>
      <w:r>
        <w:rPr>
          <w:spacing w:val="-12"/>
          <w:w w:val="95"/>
        </w:rPr>
        <w:t xml:space="preserve"> </w:t>
      </w:r>
      <w:r>
        <w:rPr>
          <w:w w:val="95"/>
        </w:rPr>
        <w:t>МОДа</w:t>
      </w:r>
      <w:r>
        <w:rPr>
          <w:spacing w:val="-11"/>
          <w:w w:val="95"/>
        </w:rPr>
        <w:t xml:space="preserve"> </w:t>
      </w:r>
      <w:r>
        <w:rPr>
          <w:w w:val="95"/>
        </w:rPr>
        <w:t>отмечается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11"/>
          <w:w w:val="95"/>
        </w:rPr>
        <w:t xml:space="preserve"> </w:t>
      </w:r>
      <w:r>
        <w:rPr>
          <w:w w:val="95"/>
        </w:rPr>
        <w:t>за-</w:t>
      </w:r>
      <w:r>
        <w:rPr>
          <w:spacing w:val="-69"/>
          <w:w w:val="95"/>
        </w:rPr>
        <w:t xml:space="preserve"> </w:t>
      </w:r>
      <w:r>
        <w:rPr>
          <w:w w:val="95"/>
        </w:rPr>
        <w:t>болеваниях лёгких и сердца, нарастает по мере прогрессирования недостаточности</w:t>
      </w:r>
      <w:r>
        <w:rPr>
          <w:spacing w:val="1"/>
          <w:w w:val="95"/>
        </w:rPr>
        <w:t xml:space="preserve"> </w:t>
      </w:r>
      <w:r>
        <w:rPr>
          <w:w w:val="95"/>
        </w:rPr>
        <w:t>кардиореспираторной системы и расценивается как одно из проявлений компенсации с</w:t>
      </w:r>
      <w:r>
        <w:rPr>
          <w:spacing w:val="-69"/>
          <w:w w:val="95"/>
        </w:rPr>
        <w:t xml:space="preserve"> </w:t>
      </w:r>
      <w:r>
        <w:rPr>
          <w:w w:val="95"/>
        </w:rPr>
        <w:t>целью достижения необходимого для газообмена уровня вентиляции альвеол, а также</w:t>
      </w:r>
      <w:r>
        <w:rPr>
          <w:spacing w:val="1"/>
          <w:w w:val="95"/>
        </w:rPr>
        <w:t xml:space="preserve"> </w:t>
      </w:r>
      <w:r>
        <w:rPr>
          <w:w w:val="95"/>
        </w:rPr>
        <w:t>при повышении обменных процессов (тиреотоксикоз). Уменьшение МОДа встречается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угнетении</w:t>
      </w:r>
      <w:r>
        <w:rPr>
          <w:spacing w:val="-11"/>
          <w:w w:val="95"/>
        </w:rPr>
        <w:t xml:space="preserve"> </w:t>
      </w:r>
      <w:r>
        <w:rPr>
          <w:w w:val="95"/>
        </w:rPr>
        <w:t>дыхательного</w:t>
      </w:r>
      <w:r>
        <w:rPr>
          <w:spacing w:val="-12"/>
          <w:w w:val="95"/>
        </w:rPr>
        <w:t xml:space="preserve"> </w:t>
      </w:r>
      <w:r>
        <w:rPr>
          <w:w w:val="95"/>
        </w:rPr>
        <w:t>центра.</w:t>
      </w:r>
    </w:p>
    <w:p w:rsidR="0092214C" w:rsidRDefault="0092214C" w:rsidP="0092214C">
      <w:pPr>
        <w:pStyle w:val="a3"/>
        <w:spacing w:line="273" w:lineRule="exact"/>
        <w:ind w:left="817"/>
        <w:jc w:val="both"/>
      </w:pPr>
      <w:r>
        <w:rPr>
          <w:w w:val="90"/>
        </w:rPr>
        <w:t>МОД</w:t>
      </w:r>
      <w:r>
        <w:rPr>
          <w:spacing w:val="42"/>
          <w:w w:val="90"/>
        </w:rPr>
        <w:t xml:space="preserve"> </w:t>
      </w:r>
      <w:r>
        <w:rPr>
          <w:w w:val="90"/>
        </w:rPr>
        <w:t>подвержен</w:t>
      </w:r>
      <w:r>
        <w:rPr>
          <w:spacing w:val="42"/>
          <w:w w:val="90"/>
        </w:rPr>
        <w:t xml:space="preserve"> </w:t>
      </w:r>
      <w:r>
        <w:rPr>
          <w:w w:val="90"/>
        </w:rPr>
        <w:t>индивидуальным</w:t>
      </w:r>
      <w:r>
        <w:rPr>
          <w:spacing w:val="42"/>
          <w:w w:val="90"/>
        </w:rPr>
        <w:t xml:space="preserve"> </w:t>
      </w:r>
      <w:r>
        <w:rPr>
          <w:w w:val="90"/>
        </w:rPr>
        <w:t>колебаниям.</w:t>
      </w:r>
    </w:p>
    <w:p w:rsidR="0092214C" w:rsidRDefault="0092214C" w:rsidP="0092214C">
      <w:pPr>
        <w:spacing w:before="58" w:line="272" w:lineRule="exact"/>
        <w:ind w:left="817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Рекомендации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оформлению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протокола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</w:p>
    <w:p w:rsidR="0092214C" w:rsidRDefault="0092214C" w:rsidP="0092214C">
      <w:pPr>
        <w:pStyle w:val="a3"/>
        <w:spacing w:before="1" w:line="232" w:lineRule="auto"/>
        <w:ind w:left="477" w:firstLine="340"/>
      </w:pPr>
      <w:r>
        <w:rPr>
          <w:w w:val="90"/>
        </w:rPr>
        <w:t>Полученные</w:t>
      </w:r>
      <w:r>
        <w:rPr>
          <w:spacing w:val="21"/>
          <w:w w:val="90"/>
        </w:rPr>
        <w:t xml:space="preserve"> </w:t>
      </w:r>
      <w:r>
        <w:rPr>
          <w:w w:val="90"/>
        </w:rPr>
        <w:t>данные</w:t>
      </w:r>
      <w:r>
        <w:rPr>
          <w:spacing w:val="21"/>
          <w:w w:val="90"/>
        </w:rPr>
        <w:t xml:space="preserve"> </w:t>
      </w:r>
      <w:r>
        <w:rPr>
          <w:w w:val="90"/>
        </w:rPr>
        <w:t>внесите</w:t>
      </w:r>
      <w:r>
        <w:rPr>
          <w:spacing w:val="21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тетрадь</w:t>
      </w:r>
      <w:r>
        <w:rPr>
          <w:spacing w:val="21"/>
          <w:w w:val="90"/>
        </w:rPr>
        <w:t xml:space="preserve"> </w:t>
      </w:r>
      <w:r>
        <w:rPr>
          <w:w w:val="90"/>
        </w:rPr>
        <w:t>протоколов</w:t>
      </w:r>
      <w:r>
        <w:rPr>
          <w:spacing w:val="21"/>
          <w:w w:val="90"/>
        </w:rPr>
        <w:t xml:space="preserve"> </w:t>
      </w:r>
      <w:r>
        <w:rPr>
          <w:w w:val="90"/>
        </w:rPr>
        <w:t>опытов.</w:t>
      </w:r>
      <w:r>
        <w:rPr>
          <w:spacing w:val="21"/>
          <w:w w:val="90"/>
        </w:rPr>
        <w:t xml:space="preserve"> </w:t>
      </w:r>
      <w:r>
        <w:rPr>
          <w:w w:val="90"/>
        </w:rPr>
        <w:t>Сравните</w:t>
      </w:r>
      <w:r>
        <w:rPr>
          <w:spacing w:val="22"/>
          <w:w w:val="90"/>
        </w:rPr>
        <w:t xml:space="preserve"> </w:t>
      </w:r>
      <w:r>
        <w:rPr>
          <w:w w:val="90"/>
        </w:rPr>
        <w:t>их</w:t>
      </w:r>
      <w:r>
        <w:rPr>
          <w:spacing w:val="21"/>
          <w:w w:val="90"/>
        </w:rPr>
        <w:t xml:space="preserve"> </w:t>
      </w:r>
      <w:r>
        <w:rPr>
          <w:w w:val="90"/>
        </w:rPr>
        <w:t>с</w:t>
      </w:r>
      <w:r>
        <w:rPr>
          <w:spacing w:val="21"/>
          <w:w w:val="90"/>
        </w:rPr>
        <w:t xml:space="preserve"> </w:t>
      </w:r>
      <w:r>
        <w:rPr>
          <w:w w:val="90"/>
        </w:rPr>
        <w:t>должными</w:t>
      </w:r>
      <w:r>
        <w:rPr>
          <w:spacing w:val="21"/>
          <w:w w:val="90"/>
        </w:rPr>
        <w:t xml:space="preserve"> </w:t>
      </w:r>
      <w:r>
        <w:rPr>
          <w:w w:val="90"/>
        </w:rPr>
        <w:t>и</w:t>
      </w:r>
      <w:r>
        <w:rPr>
          <w:spacing w:val="-64"/>
          <w:w w:val="90"/>
        </w:rPr>
        <w:t xml:space="preserve"> </w:t>
      </w:r>
      <w:r>
        <w:rPr>
          <w:w w:val="95"/>
        </w:rPr>
        <w:t>нормальными</w:t>
      </w:r>
      <w:r>
        <w:rPr>
          <w:spacing w:val="-12"/>
          <w:w w:val="95"/>
        </w:rPr>
        <w:t xml:space="preserve"> </w:t>
      </w:r>
      <w:r>
        <w:rPr>
          <w:w w:val="95"/>
        </w:rPr>
        <w:t>величинами.</w:t>
      </w:r>
      <w:r>
        <w:rPr>
          <w:spacing w:val="-11"/>
          <w:w w:val="95"/>
        </w:rPr>
        <w:t xml:space="preserve"> </w:t>
      </w:r>
      <w:r>
        <w:rPr>
          <w:w w:val="95"/>
        </w:rPr>
        <w:t>Сделайте</w:t>
      </w:r>
      <w:r>
        <w:rPr>
          <w:spacing w:val="-11"/>
          <w:w w:val="95"/>
        </w:rPr>
        <w:t xml:space="preserve"> </w:t>
      </w:r>
      <w:r>
        <w:rPr>
          <w:w w:val="95"/>
        </w:rPr>
        <w:t>выводы.</w:t>
      </w:r>
    </w:p>
    <w:p w:rsidR="0092214C" w:rsidRDefault="0092214C" w:rsidP="0092214C">
      <w:pPr>
        <w:pStyle w:val="3"/>
        <w:spacing w:before="30" w:line="240" w:lineRule="auto"/>
        <w:ind w:left="817"/>
      </w:pPr>
      <w:r>
        <w:rPr>
          <w:w w:val="90"/>
        </w:rPr>
        <w:t>Основный</w:t>
      </w:r>
      <w:r>
        <w:rPr>
          <w:spacing w:val="15"/>
          <w:w w:val="90"/>
        </w:rPr>
        <w:t xml:space="preserve"> </w:t>
      </w:r>
      <w:r>
        <w:rPr>
          <w:w w:val="90"/>
        </w:rPr>
        <w:t>обмен</w:t>
      </w:r>
      <w:r>
        <w:rPr>
          <w:spacing w:val="16"/>
          <w:w w:val="90"/>
        </w:rPr>
        <w:t xml:space="preserve"> </w:t>
      </w:r>
      <w:r>
        <w:rPr>
          <w:w w:val="90"/>
        </w:rPr>
        <w:t>для</w:t>
      </w:r>
      <w:r>
        <w:rPr>
          <w:spacing w:val="16"/>
          <w:w w:val="90"/>
        </w:rPr>
        <w:t xml:space="preserve"> </w:t>
      </w:r>
      <w:r>
        <w:rPr>
          <w:w w:val="90"/>
        </w:rPr>
        <w:t>мужчин:</w:t>
      </w:r>
    </w:p>
    <w:p w:rsidR="0092214C" w:rsidRDefault="0092214C" w:rsidP="0092214C">
      <w:pPr>
        <w:pStyle w:val="a3"/>
        <w:spacing w:before="31"/>
        <w:ind w:left="817"/>
      </w:pPr>
      <w:r>
        <w:rPr>
          <w:w w:val="90"/>
        </w:rPr>
        <w:t>18—30</w:t>
      </w:r>
      <w:r>
        <w:rPr>
          <w:spacing w:val="-4"/>
          <w:w w:val="90"/>
        </w:rPr>
        <w:t xml:space="preserve"> </w:t>
      </w:r>
      <w:r>
        <w:rPr>
          <w:w w:val="90"/>
        </w:rPr>
        <w:t>лет:</w:t>
      </w:r>
      <w:r>
        <w:rPr>
          <w:spacing w:val="-3"/>
          <w:w w:val="90"/>
        </w:rPr>
        <w:t xml:space="preserve"> </w:t>
      </w:r>
      <w:r>
        <w:rPr>
          <w:w w:val="90"/>
        </w:rPr>
        <w:t>(0,0630</w:t>
      </w:r>
      <w:r>
        <w:rPr>
          <w:spacing w:val="-4"/>
          <w:w w:val="90"/>
        </w:rPr>
        <w:t xml:space="preserve"> </w:t>
      </w:r>
      <w:r>
        <w:rPr>
          <w:w w:val="90"/>
        </w:rPr>
        <w:t></w:t>
      </w:r>
      <w:r>
        <w:rPr>
          <w:spacing w:val="-3"/>
          <w:w w:val="90"/>
        </w:rPr>
        <w:t xml:space="preserve"> </w:t>
      </w:r>
      <w:r>
        <w:rPr>
          <w:w w:val="90"/>
        </w:rPr>
        <w:t>вес</w:t>
      </w:r>
      <w:r>
        <w:rPr>
          <w:spacing w:val="-4"/>
          <w:w w:val="90"/>
        </w:rPr>
        <w:t xml:space="preserve"> </w:t>
      </w:r>
      <w:r>
        <w:rPr>
          <w:w w:val="90"/>
        </w:rPr>
        <w:t>кг</w:t>
      </w:r>
      <w:r>
        <w:rPr>
          <w:spacing w:val="-3"/>
          <w:w w:val="90"/>
        </w:rPr>
        <w:t xml:space="preserve"> </w:t>
      </w:r>
      <w:r>
        <w:rPr>
          <w:w w:val="90"/>
        </w:rPr>
        <w:t>+2,8957)</w:t>
      </w:r>
      <w:r>
        <w:rPr>
          <w:spacing w:val="-3"/>
          <w:w w:val="90"/>
        </w:rPr>
        <w:t xml:space="preserve"> </w:t>
      </w:r>
      <w:r>
        <w:rPr>
          <w:w w:val="90"/>
        </w:rPr>
        <w:t></w:t>
      </w:r>
      <w:r>
        <w:rPr>
          <w:spacing w:val="-4"/>
          <w:w w:val="90"/>
        </w:rPr>
        <w:t xml:space="preserve"> </w:t>
      </w:r>
      <w:r>
        <w:rPr>
          <w:w w:val="90"/>
        </w:rPr>
        <w:t>240</w:t>
      </w:r>
    </w:p>
    <w:p w:rsidR="0092214C" w:rsidRDefault="0092214C" w:rsidP="0092214C">
      <w:pPr>
        <w:pStyle w:val="a3"/>
        <w:spacing w:before="30"/>
        <w:ind w:left="817"/>
      </w:pPr>
      <w:r>
        <w:rPr>
          <w:w w:val="90"/>
        </w:rPr>
        <w:t>31—60</w:t>
      </w:r>
      <w:r>
        <w:rPr>
          <w:spacing w:val="-6"/>
          <w:w w:val="90"/>
        </w:rPr>
        <w:t xml:space="preserve"> </w:t>
      </w:r>
      <w:r>
        <w:rPr>
          <w:w w:val="90"/>
        </w:rPr>
        <w:t>лет:</w:t>
      </w:r>
      <w:r>
        <w:rPr>
          <w:spacing w:val="-5"/>
          <w:w w:val="90"/>
        </w:rPr>
        <w:t xml:space="preserve"> </w:t>
      </w:r>
      <w:r>
        <w:rPr>
          <w:w w:val="90"/>
        </w:rPr>
        <w:t>(0,0484</w:t>
      </w:r>
      <w:r>
        <w:rPr>
          <w:spacing w:val="-5"/>
          <w:w w:val="90"/>
        </w:rPr>
        <w:t xml:space="preserve"> </w:t>
      </w:r>
      <w:r>
        <w:rPr>
          <w:w w:val="90"/>
        </w:rPr>
        <w:t></w:t>
      </w:r>
      <w:r>
        <w:rPr>
          <w:spacing w:val="-5"/>
          <w:w w:val="90"/>
        </w:rPr>
        <w:t xml:space="preserve"> </w:t>
      </w:r>
      <w:r>
        <w:rPr>
          <w:w w:val="90"/>
        </w:rPr>
        <w:t>вес</w:t>
      </w:r>
      <w:r>
        <w:rPr>
          <w:spacing w:val="-5"/>
          <w:w w:val="90"/>
        </w:rPr>
        <w:t xml:space="preserve"> </w:t>
      </w:r>
      <w:r>
        <w:rPr>
          <w:w w:val="90"/>
        </w:rPr>
        <w:t>кг</w:t>
      </w:r>
      <w:r>
        <w:rPr>
          <w:spacing w:val="-5"/>
          <w:w w:val="90"/>
        </w:rPr>
        <w:t xml:space="preserve"> </w:t>
      </w:r>
      <w:r>
        <w:rPr>
          <w:w w:val="90"/>
        </w:rPr>
        <w:t>+</w:t>
      </w:r>
      <w:r>
        <w:rPr>
          <w:spacing w:val="-5"/>
          <w:w w:val="90"/>
        </w:rPr>
        <w:t xml:space="preserve"> </w:t>
      </w:r>
      <w:r>
        <w:rPr>
          <w:w w:val="90"/>
        </w:rPr>
        <w:t>3,6534)</w:t>
      </w:r>
      <w:r>
        <w:rPr>
          <w:spacing w:val="-5"/>
          <w:w w:val="90"/>
        </w:rPr>
        <w:t xml:space="preserve"> </w:t>
      </w:r>
      <w:r>
        <w:rPr>
          <w:w w:val="90"/>
        </w:rPr>
        <w:t></w:t>
      </w:r>
      <w:r>
        <w:rPr>
          <w:spacing w:val="-5"/>
          <w:w w:val="90"/>
        </w:rPr>
        <w:t xml:space="preserve"> </w:t>
      </w:r>
      <w:r>
        <w:rPr>
          <w:w w:val="90"/>
        </w:rPr>
        <w:t>240</w:t>
      </w:r>
    </w:p>
    <w:p w:rsidR="0092214C" w:rsidRDefault="0092214C" w:rsidP="0092214C">
      <w:pPr>
        <w:pStyle w:val="a3"/>
        <w:spacing w:before="30"/>
        <w:ind w:left="817"/>
      </w:pPr>
      <w:r>
        <w:rPr>
          <w:w w:val="90"/>
        </w:rPr>
        <w:t>61</w:t>
      </w:r>
      <w:r>
        <w:rPr>
          <w:spacing w:val="-11"/>
          <w:w w:val="90"/>
        </w:rPr>
        <w:t xml:space="preserve"> </w:t>
      </w:r>
      <w:r>
        <w:rPr>
          <w:w w:val="90"/>
        </w:rPr>
        <w:t>и</w:t>
      </w:r>
      <w:r>
        <w:rPr>
          <w:spacing w:val="-10"/>
          <w:w w:val="90"/>
        </w:rPr>
        <w:t xml:space="preserve"> </w:t>
      </w:r>
      <w:r>
        <w:rPr>
          <w:w w:val="90"/>
        </w:rPr>
        <w:t>более</w:t>
      </w:r>
      <w:r>
        <w:rPr>
          <w:spacing w:val="-10"/>
          <w:w w:val="90"/>
        </w:rPr>
        <w:t xml:space="preserve"> </w:t>
      </w:r>
      <w:r>
        <w:rPr>
          <w:w w:val="90"/>
        </w:rPr>
        <w:t>лет:</w:t>
      </w:r>
      <w:r>
        <w:rPr>
          <w:spacing w:val="-10"/>
          <w:w w:val="90"/>
        </w:rPr>
        <w:t xml:space="preserve"> </w:t>
      </w:r>
      <w:r>
        <w:rPr>
          <w:w w:val="90"/>
        </w:rPr>
        <w:t>(0,0491</w:t>
      </w:r>
      <w:r>
        <w:rPr>
          <w:spacing w:val="-11"/>
          <w:w w:val="90"/>
        </w:rPr>
        <w:t xml:space="preserve"> </w:t>
      </w:r>
      <w:r>
        <w:rPr>
          <w:w w:val="90"/>
        </w:rPr>
        <w:t></w:t>
      </w:r>
      <w:r>
        <w:rPr>
          <w:spacing w:val="-10"/>
          <w:w w:val="90"/>
        </w:rPr>
        <w:t xml:space="preserve"> </w:t>
      </w:r>
      <w:r>
        <w:rPr>
          <w:w w:val="90"/>
        </w:rPr>
        <w:t>вес</w:t>
      </w:r>
      <w:r>
        <w:rPr>
          <w:spacing w:val="-10"/>
          <w:w w:val="90"/>
        </w:rPr>
        <w:t xml:space="preserve"> </w:t>
      </w:r>
      <w:r>
        <w:rPr>
          <w:w w:val="90"/>
        </w:rPr>
        <w:t>кг</w:t>
      </w:r>
      <w:r>
        <w:rPr>
          <w:spacing w:val="-10"/>
          <w:w w:val="90"/>
        </w:rPr>
        <w:t xml:space="preserve"> </w:t>
      </w:r>
      <w:r>
        <w:rPr>
          <w:w w:val="90"/>
        </w:rPr>
        <w:t>+</w:t>
      </w:r>
      <w:r>
        <w:rPr>
          <w:spacing w:val="-10"/>
          <w:w w:val="90"/>
        </w:rPr>
        <w:t xml:space="preserve"> </w:t>
      </w:r>
      <w:r>
        <w:rPr>
          <w:w w:val="90"/>
        </w:rPr>
        <w:t>2,4587)</w:t>
      </w:r>
      <w:r>
        <w:rPr>
          <w:spacing w:val="-11"/>
          <w:w w:val="90"/>
        </w:rPr>
        <w:t xml:space="preserve"> </w:t>
      </w:r>
      <w:r>
        <w:rPr>
          <w:w w:val="90"/>
        </w:rPr>
        <w:t></w:t>
      </w:r>
      <w:r>
        <w:rPr>
          <w:spacing w:val="-10"/>
          <w:w w:val="90"/>
        </w:rPr>
        <w:t xml:space="preserve"> </w:t>
      </w:r>
      <w:r>
        <w:rPr>
          <w:w w:val="90"/>
        </w:rPr>
        <w:t>240</w:t>
      </w:r>
    </w:p>
    <w:p w:rsidR="0092214C" w:rsidRDefault="0092214C" w:rsidP="0092214C">
      <w:pPr>
        <w:pStyle w:val="3"/>
        <w:spacing w:before="31" w:line="240" w:lineRule="auto"/>
        <w:ind w:left="817"/>
      </w:pPr>
      <w:r>
        <w:rPr>
          <w:w w:val="90"/>
        </w:rPr>
        <w:t>Основный</w:t>
      </w:r>
      <w:r>
        <w:rPr>
          <w:spacing w:val="17"/>
          <w:w w:val="90"/>
        </w:rPr>
        <w:t xml:space="preserve"> </w:t>
      </w:r>
      <w:r>
        <w:rPr>
          <w:w w:val="90"/>
        </w:rPr>
        <w:t>обмен</w:t>
      </w:r>
      <w:r>
        <w:rPr>
          <w:spacing w:val="18"/>
          <w:w w:val="90"/>
        </w:rPr>
        <w:t xml:space="preserve"> </w:t>
      </w:r>
      <w:r>
        <w:rPr>
          <w:w w:val="90"/>
        </w:rPr>
        <w:t>для</w:t>
      </w:r>
      <w:r>
        <w:rPr>
          <w:spacing w:val="17"/>
          <w:w w:val="90"/>
        </w:rPr>
        <w:t xml:space="preserve"> </w:t>
      </w:r>
      <w:r>
        <w:rPr>
          <w:w w:val="90"/>
        </w:rPr>
        <w:t>женщин:</w:t>
      </w:r>
    </w:p>
    <w:p w:rsidR="0092214C" w:rsidRDefault="0092214C" w:rsidP="0092214C">
      <w:pPr>
        <w:pStyle w:val="a3"/>
        <w:spacing w:before="30"/>
        <w:ind w:left="817"/>
      </w:pPr>
      <w:r>
        <w:rPr>
          <w:w w:val="90"/>
        </w:rPr>
        <w:t>18—30</w:t>
      </w:r>
      <w:r>
        <w:rPr>
          <w:spacing w:val="-7"/>
          <w:w w:val="90"/>
        </w:rPr>
        <w:t xml:space="preserve"> </w:t>
      </w:r>
      <w:r>
        <w:rPr>
          <w:w w:val="90"/>
        </w:rPr>
        <w:t>лет:</w:t>
      </w:r>
      <w:r>
        <w:rPr>
          <w:spacing w:val="-7"/>
          <w:w w:val="90"/>
        </w:rPr>
        <w:t xml:space="preserve"> </w:t>
      </w:r>
      <w:r>
        <w:rPr>
          <w:w w:val="90"/>
        </w:rPr>
        <w:t>(0,0621</w:t>
      </w:r>
      <w:r>
        <w:rPr>
          <w:spacing w:val="-6"/>
          <w:w w:val="90"/>
        </w:rPr>
        <w:t xml:space="preserve"> </w:t>
      </w:r>
      <w:r>
        <w:rPr>
          <w:w w:val="90"/>
        </w:rPr>
        <w:t></w:t>
      </w:r>
      <w:r>
        <w:rPr>
          <w:spacing w:val="-7"/>
          <w:w w:val="90"/>
        </w:rPr>
        <w:t xml:space="preserve"> </w:t>
      </w:r>
      <w:r>
        <w:rPr>
          <w:w w:val="90"/>
        </w:rPr>
        <w:t>вес</w:t>
      </w:r>
      <w:r>
        <w:rPr>
          <w:spacing w:val="-6"/>
          <w:w w:val="90"/>
        </w:rPr>
        <w:t xml:space="preserve"> </w:t>
      </w:r>
      <w:r>
        <w:rPr>
          <w:w w:val="90"/>
        </w:rPr>
        <w:t>кг</w:t>
      </w:r>
      <w:r>
        <w:rPr>
          <w:spacing w:val="54"/>
          <w:w w:val="90"/>
        </w:rPr>
        <w:t xml:space="preserve"> </w:t>
      </w:r>
      <w:r>
        <w:rPr>
          <w:w w:val="90"/>
        </w:rPr>
        <w:t>+2,0357)</w:t>
      </w:r>
      <w:r>
        <w:rPr>
          <w:spacing w:val="-6"/>
          <w:w w:val="90"/>
        </w:rPr>
        <w:t xml:space="preserve"> </w:t>
      </w:r>
      <w:r>
        <w:rPr>
          <w:w w:val="90"/>
        </w:rPr>
        <w:t></w:t>
      </w:r>
      <w:r>
        <w:rPr>
          <w:spacing w:val="-7"/>
          <w:w w:val="90"/>
        </w:rPr>
        <w:t xml:space="preserve"> </w:t>
      </w:r>
      <w:r>
        <w:rPr>
          <w:w w:val="90"/>
        </w:rPr>
        <w:t>240</w:t>
      </w:r>
    </w:p>
    <w:p w:rsidR="0092214C" w:rsidRDefault="0092214C" w:rsidP="0092214C">
      <w:pPr>
        <w:pStyle w:val="a3"/>
        <w:spacing w:before="30"/>
        <w:ind w:left="817"/>
      </w:pPr>
      <w:r>
        <w:rPr>
          <w:w w:val="90"/>
        </w:rPr>
        <w:t>31—60</w:t>
      </w:r>
      <w:r>
        <w:rPr>
          <w:spacing w:val="-9"/>
          <w:w w:val="90"/>
        </w:rPr>
        <w:t xml:space="preserve"> </w:t>
      </w:r>
      <w:r>
        <w:rPr>
          <w:w w:val="90"/>
        </w:rPr>
        <w:t>лет:</w:t>
      </w:r>
      <w:r>
        <w:rPr>
          <w:spacing w:val="-8"/>
          <w:w w:val="90"/>
        </w:rPr>
        <w:t xml:space="preserve"> </w:t>
      </w:r>
      <w:r>
        <w:rPr>
          <w:w w:val="90"/>
        </w:rPr>
        <w:t>(0,0342</w:t>
      </w:r>
      <w:r>
        <w:rPr>
          <w:spacing w:val="-9"/>
          <w:w w:val="90"/>
        </w:rPr>
        <w:t xml:space="preserve"> </w:t>
      </w:r>
      <w:r>
        <w:rPr>
          <w:w w:val="90"/>
        </w:rPr>
        <w:t></w:t>
      </w:r>
      <w:r>
        <w:rPr>
          <w:spacing w:val="-8"/>
          <w:w w:val="90"/>
        </w:rPr>
        <w:t xml:space="preserve"> </w:t>
      </w:r>
      <w:r>
        <w:rPr>
          <w:w w:val="90"/>
        </w:rPr>
        <w:t>вес</w:t>
      </w:r>
      <w:r>
        <w:rPr>
          <w:spacing w:val="-9"/>
          <w:w w:val="90"/>
        </w:rPr>
        <w:t xml:space="preserve"> </w:t>
      </w:r>
      <w:r>
        <w:rPr>
          <w:w w:val="90"/>
        </w:rPr>
        <w:t>кг</w:t>
      </w:r>
      <w:r>
        <w:rPr>
          <w:spacing w:val="-8"/>
          <w:w w:val="90"/>
        </w:rPr>
        <w:t xml:space="preserve"> </w:t>
      </w:r>
      <w:r>
        <w:rPr>
          <w:w w:val="90"/>
        </w:rPr>
        <w:t>+</w:t>
      </w:r>
      <w:r>
        <w:rPr>
          <w:spacing w:val="-8"/>
          <w:w w:val="90"/>
        </w:rPr>
        <w:t xml:space="preserve"> </w:t>
      </w:r>
      <w:r>
        <w:rPr>
          <w:w w:val="90"/>
        </w:rPr>
        <w:t>3,5377)</w:t>
      </w:r>
      <w:r>
        <w:rPr>
          <w:spacing w:val="-9"/>
          <w:w w:val="90"/>
        </w:rPr>
        <w:t xml:space="preserve"> </w:t>
      </w:r>
      <w:r>
        <w:rPr>
          <w:w w:val="90"/>
        </w:rPr>
        <w:t></w:t>
      </w:r>
      <w:r>
        <w:rPr>
          <w:spacing w:val="-8"/>
          <w:w w:val="90"/>
        </w:rPr>
        <w:t xml:space="preserve"> </w:t>
      </w:r>
      <w:r>
        <w:rPr>
          <w:w w:val="90"/>
        </w:rPr>
        <w:t>240</w:t>
      </w:r>
    </w:p>
    <w:p w:rsidR="0092214C" w:rsidRDefault="0092214C" w:rsidP="0092214C">
      <w:pPr>
        <w:pStyle w:val="a3"/>
        <w:spacing w:before="31"/>
        <w:ind w:left="817"/>
      </w:pPr>
      <w:r>
        <w:rPr>
          <w:w w:val="90"/>
        </w:rPr>
        <w:t>61</w:t>
      </w:r>
      <w:r>
        <w:rPr>
          <w:spacing w:val="-12"/>
          <w:w w:val="90"/>
        </w:rPr>
        <w:t xml:space="preserve"> </w:t>
      </w:r>
      <w:r>
        <w:rPr>
          <w:w w:val="90"/>
        </w:rPr>
        <w:t>и</w:t>
      </w:r>
      <w:r>
        <w:rPr>
          <w:spacing w:val="-11"/>
          <w:w w:val="90"/>
        </w:rPr>
        <w:t xml:space="preserve"> </w:t>
      </w:r>
      <w:r>
        <w:rPr>
          <w:w w:val="90"/>
        </w:rPr>
        <w:t>более</w:t>
      </w:r>
      <w:r>
        <w:rPr>
          <w:spacing w:val="-11"/>
          <w:w w:val="90"/>
        </w:rPr>
        <w:t xml:space="preserve"> </w:t>
      </w:r>
      <w:r>
        <w:rPr>
          <w:w w:val="90"/>
        </w:rPr>
        <w:t>лет:</w:t>
      </w:r>
      <w:r>
        <w:rPr>
          <w:spacing w:val="-11"/>
          <w:w w:val="90"/>
        </w:rPr>
        <w:t xml:space="preserve"> </w:t>
      </w:r>
      <w:r>
        <w:rPr>
          <w:w w:val="90"/>
        </w:rPr>
        <w:t>(0,0377</w:t>
      </w:r>
      <w:r>
        <w:rPr>
          <w:spacing w:val="-11"/>
          <w:w w:val="90"/>
        </w:rPr>
        <w:t xml:space="preserve"> </w:t>
      </w:r>
      <w:r>
        <w:rPr>
          <w:w w:val="90"/>
        </w:rPr>
        <w:t></w:t>
      </w:r>
      <w:r>
        <w:rPr>
          <w:spacing w:val="-12"/>
          <w:w w:val="90"/>
        </w:rPr>
        <w:t xml:space="preserve"> </w:t>
      </w:r>
      <w:r>
        <w:rPr>
          <w:w w:val="90"/>
        </w:rPr>
        <w:t>вес</w:t>
      </w:r>
      <w:r>
        <w:rPr>
          <w:spacing w:val="-11"/>
          <w:w w:val="90"/>
        </w:rPr>
        <w:t xml:space="preserve"> </w:t>
      </w:r>
      <w:r>
        <w:rPr>
          <w:w w:val="90"/>
        </w:rPr>
        <w:t>кг</w:t>
      </w:r>
      <w:r>
        <w:rPr>
          <w:spacing w:val="-11"/>
          <w:w w:val="90"/>
        </w:rPr>
        <w:t xml:space="preserve"> </w:t>
      </w:r>
      <w:r>
        <w:rPr>
          <w:w w:val="90"/>
        </w:rPr>
        <w:t>+</w:t>
      </w:r>
      <w:r>
        <w:rPr>
          <w:spacing w:val="-11"/>
          <w:w w:val="90"/>
        </w:rPr>
        <w:t xml:space="preserve"> </w:t>
      </w:r>
      <w:r>
        <w:rPr>
          <w:w w:val="90"/>
        </w:rPr>
        <w:t>2,7546)</w:t>
      </w:r>
      <w:r>
        <w:rPr>
          <w:spacing w:val="-11"/>
          <w:w w:val="90"/>
        </w:rPr>
        <w:t xml:space="preserve"> </w:t>
      </w:r>
      <w:r>
        <w:rPr>
          <w:w w:val="90"/>
        </w:rPr>
        <w:t></w:t>
      </w:r>
      <w:r>
        <w:rPr>
          <w:spacing w:val="-12"/>
          <w:w w:val="90"/>
        </w:rPr>
        <w:t xml:space="preserve"> </w:t>
      </w:r>
      <w:r>
        <w:rPr>
          <w:w w:val="90"/>
        </w:rPr>
        <w:t>240</w:t>
      </w:r>
    </w:p>
    <w:p w:rsidR="0092214C" w:rsidRDefault="0092214C" w:rsidP="0092214C">
      <w:p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4" w:line="272" w:lineRule="exact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</w:t>
      </w:r>
    </w:p>
    <w:p w:rsidR="0092214C" w:rsidRDefault="0092214C" w:rsidP="0092214C">
      <w:pPr>
        <w:pStyle w:val="a3"/>
        <w:spacing w:line="283" w:lineRule="exact"/>
        <w:ind w:right="321"/>
        <w:jc w:val="center"/>
      </w:pP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1102702</wp:posOffset>
            </wp:positionH>
            <wp:positionV relativeFrom="paragraph">
              <wp:posOffset>250697</wp:posOffset>
            </wp:positionV>
            <wp:extent cx="5182128" cy="6470523"/>
            <wp:effectExtent l="0" t="0" r="0" b="0"/>
            <wp:wrapTopAndBottom/>
            <wp:docPr id="63" name="image32.png" descr="http://www.grandars.ru/images/1/review/id/5443/5bf18be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128" cy="647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Показатели</w:t>
      </w:r>
      <w:r>
        <w:rPr>
          <w:spacing w:val="24"/>
          <w:w w:val="90"/>
        </w:rPr>
        <w:t xml:space="preserve"> </w:t>
      </w:r>
      <w:r>
        <w:rPr>
          <w:w w:val="90"/>
        </w:rPr>
        <w:t>лёгочной</w:t>
      </w:r>
      <w:r>
        <w:rPr>
          <w:spacing w:val="24"/>
          <w:w w:val="90"/>
        </w:rPr>
        <w:t xml:space="preserve"> </w:t>
      </w:r>
      <w:r>
        <w:rPr>
          <w:w w:val="90"/>
        </w:rPr>
        <w:t>вентиляции</w:t>
      </w:r>
    </w:p>
    <w:p w:rsidR="0092214C" w:rsidRDefault="0092214C" w:rsidP="0092214C">
      <w:pPr>
        <w:pStyle w:val="a3"/>
        <w:spacing w:before="2"/>
        <w:rPr>
          <w:sz w:val="15"/>
        </w:rPr>
      </w:pPr>
    </w:p>
    <w:p w:rsidR="0092214C" w:rsidRDefault="0092214C" w:rsidP="0092214C">
      <w:pPr>
        <w:pStyle w:val="3"/>
        <w:spacing w:before="93"/>
      </w:pPr>
      <w:r>
        <w:t>Вопросы</w:t>
      </w:r>
    </w:p>
    <w:p w:rsidR="0092214C" w:rsidRDefault="0092214C" w:rsidP="0092214C">
      <w:pPr>
        <w:pStyle w:val="a5"/>
        <w:numPr>
          <w:ilvl w:val="0"/>
          <w:numId w:val="207"/>
        </w:numPr>
        <w:tabs>
          <w:tab w:val="left" w:pos="818"/>
        </w:tabs>
        <w:spacing w:before="2" w:line="232" w:lineRule="auto"/>
        <w:ind w:right="515" w:firstLine="340"/>
        <w:jc w:val="left"/>
        <w:rPr>
          <w:sz w:val="24"/>
        </w:rPr>
      </w:pPr>
      <w:r>
        <w:rPr>
          <w:w w:val="95"/>
          <w:sz w:val="24"/>
        </w:rPr>
        <w:t>Как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измерить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дыхательный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объём,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резервный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вдоха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резервный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вы-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доха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спирометра?</w:t>
      </w:r>
    </w:p>
    <w:p w:rsidR="0092214C" w:rsidRDefault="0092214C" w:rsidP="0092214C">
      <w:pPr>
        <w:pStyle w:val="a5"/>
        <w:numPr>
          <w:ilvl w:val="0"/>
          <w:numId w:val="207"/>
        </w:numPr>
        <w:tabs>
          <w:tab w:val="left" w:pos="818"/>
        </w:tabs>
        <w:spacing w:line="280" w:lineRule="exact"/>
        <w:ind w:left="817"/>
        <w:jc w:val="left"/>
        <w:rPr>
          <w:sz w:val="24"/>
        </w:rPr>
      </w:pPr>
      <w:r>
        <w:rPr>
          <w:w w:val="90"/>
          <w:sz w:val="24"/>
        </w:rPr>
        <w:t>Назовите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структуры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дыхательной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системы,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обозначенные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цифрами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рисунке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1.</w:t>
      </w:r>
    </w:p>
    <w:p w:rsidR="0092214C" w:rsidRDefault="0092214C" w:rsidP="0092214C">
      <w:pPr>
        <w:spacing w:line="280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sz w:val="8"/>
        </w:rPr>
      </w:pPr>
    </w:p>
    <w:p w:rsidR="0092214C" w:rsidRDefault="0092214C" w:rsidP="0092214C">
      <w:pPr>
        <w:pStyle w:val="a3"/>
        <w:ind w:left="29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65976" cy="3213735"/>
            <wp:effectExtent l="0" t="0" r="0" b="0"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976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spacing w:before="8"/>
        <w:rPr>
          <w:sz w:val="12"/>
        </w:rPr>
      </w:pPr>
    </w:p>
    <w:p w:rsidR="0092214C" w:rsidRDefault="0092214C" w:rsidP="0092214C">
      <w:pPr>
        <w:spacing w:before="92"/>
        <w:ind w:left="568" w:right="325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7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1.</w:t>
      </w:r>
      <w:r>
        <w:rPr>
          <w:rFonts w:ascii="Verdana" w:hAnsi="Verdana"/>
          <w:b/>
          <w:i/>
          <w:spacing w:val="-6"/>
          <w:w w:val="90"/>
        </w:rPr>
        <w:t xml:space="preserve"> </w:t>
      </w:r>
      <w:r>
        <w:rPr>
          <w:w w:val="90"/>
        </w:rPr>
        <w:t>Строение</w:t>
      </w:r>
      <w:r>
        <w:rPr>
          <w:spacing w:val="-1"/>
          <w:w w:val="90"/>
        </w:rPr>
        <w:t xml:space="preserve"> </w:t>
      </w:r>
      <w:r>
        <w:rPr>
          <w:w w:val="90"/>
        </w:rPr>
        <w:t>дыхательной</w:t>
      </w:r>
      <w:r>
        <w:rPr>
          <w:spacing w:val="-2"/>
          <w:w w:val="90"/>
        </w:rPr>
        <w:t xml:space="preserve"> </w:t>
      </w:r>
      <w:r>
        <w:rPr>
          <w:w w:val="90"/>
        </w:rPr>
        <w:t>системы</w:t>
      </w:r>
    </w:p>
    <w:p w:rsidR="0092214C" w:rsidRDefault="0092214C" w:rsidP="0092214C">
      <w:pPr>
        <w:pStyle w:val="a5"/>
        <w:numPr>
          <w:ilvl w:val="0"/>
          <w:numId w:val="207"/>
        </w:numPr>
        <w:tabs>
          <w:tab w:val="left" w:pos="1101"/>
        </w:tabs>
        <w:spacing w:before="228" w:line="232" w:lineRule="auto"/>
        <w:ind w:left="477" w:right="230" w:firstLine="340"/>
        <w:jc w:val="both"/>
        <w:rPr>
          <w:sz w:val="24"/>
        </w:rPr>
      </w:pPr>
      <w:r>
        <w:rPr>
          <w:w w:val="95"/>
          <w:sz w:val="24"/>
        </w:rPr>
        <w:t>Вычислите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величину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вентиляции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альвеол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условии,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минутный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дыха-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ния равен 8 л, объём мёртвого пространства — 150 мл при условии, что: 1) дыхательный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равен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500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мл,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частота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дыхания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16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раз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минуту;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2)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дыхательный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равен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250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мл,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частота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дыхания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32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раза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минуту.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Сравните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вентиляции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альвеол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обоих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случаев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определите,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режим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дыхания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выгоднее.</w:t>
      </w:r>
    </w:p>
    <w:p w:rsidR="0092214C" w:rsidRDefault="0092214C" w:rsidP="0092214C">
      <w:pPr>
        <w:pStyle w:val="a5"/>
        <w:numPr>
          <w:ilvl w:val="0"/>
          <w:numId w:val="207"/>
        </w:numPr>
        <w:tabs>
          <w:tab w:val="left" w:pos="1101"/>
        </w:tabs>
        <w:spacing w:line="273" w:lineRule="exact"/>
        <w:ind w:left="1100"/>
        <w:jc w:val="both"/>
        <w:rPr>
          <w:sz w:val="24"/>
        </w:rPr>
      </w:pPr>
      <w:r>
        <w:rPr>
          <w:w w:val="90"/>
          <w:sz w:val="24"/>
        </w:rPr>
        <w:t>Определите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ДЖЕЛ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мужчины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возрасте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45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лет,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если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рост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равен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181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см.</w:t>
      </w:r>
    </w:p>
    <w:p w:rsidR="0092214C" w:rsidRDefault="0092214C" w:rsidP="0092214C">
      <w:pPr>
        <w:pStyle w:val="a5"/>
        <w:numPr>
          <w:ilvl w:val="0"/>
          <w:numId w:val="207"/>
        </w:numPr>
        <w:tabs>
          <w:tab w:val="left" w:pos="1101"/>
        </w:tabs>
        <w:spacing w:line="280" w:lineRule="exact"/>
        <w:ind w:left="1100"/>
        <w:jc w:val="both"/>
        <w:rPr>
          <w:sz w:val="24"/>
        </w:rPr>
      </w:pPr>
      <w:r>
        <w:rPr>
          <w:w w:val="95"/>
          <w:sz w:val="24"/>
        </w:rPr>
        <w:t>Определите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ДЖЕЛ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женщины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ростом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165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30-летнем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возрасте?</w:t>
      </w:r>
    </w:p>
    <w:p w:rsidR="0092214C" w:rsidRDefault="0092214C" w:rsidP="0092214C">
      <w:pPr>
        <w:pStyle w:val="a5"/>
        <w:numPr>
          <w:ilvl w:val="0"/>
          <w:numId w:val="207"/>
        </w:numPr>
        <w:tabs>
          <w:tab w:val="left" w:pos="1101"/>
        </w:tabs>
        <w:spacing w:before="2" w:line="232" w:lineRule="auto"/>
        <w:ind w:left="477" w:right="230" w:firstLine="340"/>
        <w:jc w:val="both"/>
        <w:rPr>
          <w:sz w:val="24"/>
        </w:rPr>
      </w:pPr>
      <w:r>
        <w:rPr>
          <w:w w:val="95"/>
          <w:sz w:val="24"/>
        </w:rPr>
        <w:t>На какую величину изменится МОД, если в покое число дыхательных движений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равно</w:t>
      </w:r>
      <w:r>
        <w:rPr>
          <w:spacing w:val="-19"/>
          <w:sz w:val="24"/>
        </w:rPr>
        <w:t xml:space="preserve"> </w:t>
      </w:r>
      <w:r>
        <w:rPr>
          <w:sz w:val="24"/>
        </w:rPr>
        <w:t>20,</w:t>
      </w:r>
      <w:r>
        <w:rPr>
          <w:spacing w:val="-18"/>
          <w:sz w:val="24"/>
        </w:rPr>
        <w:t xml:space="preserve"> </w:t>
      </w:r>
      <w:r>
        <w:rPr>
          <w:sz w:val="24"/>
        </w:rPr>
        <w:t>ДО</w:t>
      </w:r>
      <w:r>
        <w:rPr>
          <w:spacing w:val="-18"/>
          <w:sz w:val="24"/>
        </w:rPr>
        <w:t xml:space="preserve"> </w:t>
      </w:r>
      <w:r>
        <w:rPr>
          <w:sz w:val="24"/>
        </w:rPr>
        <w:t>—</w:t>
      </w:r>
      <w:r>
        <w:rPr>
          <w:spacing w:val="-18"/>
          <w:sz w:val="24"/>
        </w:rPr>
        <w:t xml:space="preserve"> </w:t>
      </w:r>
      <w:r>
        <w:rPr>
          <w:sz w:val="24"/>
        </w:rPr>
        <w:t>600</w:t>
      </w:r>
      <w:r>
        <w:rPr>
          <w:spacing w:val="-18"/>
          <w:sz w:val="24"/>
        </w:rPr>
        <w:t xml:space="preserve"> </w:t>
      </w:r>
      <w:r>
        <w:rPr>
          <w:sz w:val="24"/>
        </w:rPr>
        <w:t>мл,</w:t>
      </w:r>
      <w:r>
        <w:rPr>
          <w:spacing w:val="-18"/>
          <w:sz w:val="24"/>
        </w:rPr>
        <w:t xml:space="preserve"> </w:t>
      </w:r>
      <w:r>
        <w:rPr>
          <w:sz w:val="24"/>
        </w:rPr>
        <w:t>при</w:t>
      </w:r>
      <w:r>
        <w:rPr>
          <w:spacing w:val="-1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8"/>
          <w:sz w:val="24"/>
        </w:rPr>
        <w:t xml:space="preserve"> </w:t>
      </w:r>
      <w:r>
        <w:rPr>
          <w:sz w:val="24"/>
        </w:rPr>
        <w:t>же</w:t>
      </w:r>
      <w:r>
        <w:rPr>
          <w:spacing w:val="-1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8"/>
          <w:sz w:val="24"/>
        </w:rPr>
        <w:t xml:space="preserve"> </w:t>
      </w:r>
      <w:r>
        <w:rPr>
          <w:sz w:val="24"/>
        </w:rPr>
        <w:t>ЧД</w:t>
      </w:r>
      <w:r>
        <w:rPr>
          <w:spacing w:val="-18"/>
          <w:sz w:val="24"/>
        </w:rPr>
        <w:t xml:space="preserve"> </w:t>
      </w:r>
      <w:r>
        <w:rPr>
          <w:sz w:val="24"/>
        </w:rPr>
        <w:t>увеличилась</w:t>
      </w:r>
      <w:r>
        <w:rPr>
          <w:spacing w:val="-18"/>
          <w:sz w:val="24"/>
        </w:rPr>
        <w:t xml:space="preserve"> </w:t>
      </w:r>
      <w:r>
        <w:rPr>
          <w:sz w:val="24"/>
        </w:rPr>
        <w:t>вдвое,</w:t>
      </w:r>
      <w:r>
        <w:rPr>
          <w:spacing w:val="-18"/>
          <w:sz w:val="24"/>
        </w:rPr>
        <w:t xml:space="preserve"> </w:t>
      </w:r>
      <w:r>
        <w:rPr>
          <w:sz w:val="24"/>
        </w:rPr>
        <w:t>а</w:t>
      </w:r>
      <w:r>
        <w:rPr>
          <w:spacing w:val="-18"/>
          <w:sz w:val="24"/>
        </w:rPr>
        <w:t xml:space="preserve"> </w:t>
      </w:r>
      <w:r>
        <w:rPr>
          <w:sz w:val="24"/>
        </w:rPr>
        <w:t>ДО</w:t>
      </w:r>
      <w:r>
        <w:rPr>
          <w:spacing w:val="-18"/>
          <w:sz w:val="24"/>
        </w:rPr>
        <w:t xml:space="preserve"> </w:t>
      </w:r>
      <w:r>
        <w:rPr>
          <w:sz w:val="24"/>
        </w:rPr>
        <w:t>—</w:t>
      </w:r>
      <w:r>
        <w:rPr>
          <w:spacing w:val="-18"/>
          <w:sz w:val="24"/>
        </w:rPr>
        <w:t xml:space="preserve"> </w:t>
      </w:r>
      <w:r>
        <w:rPr>
          <w:sz w:val="24"/>
        </w:rPr>
        <w:t>на</w:t>
      </w:r>
      <w:r>
        <w:rPr>
          <w:spacing w:val="-73"/>
          <w:sz w:val="24"/>
        </w:rPr>
        <w:t xml:space="preserve"> </w:t>
      </w:r>
      <w:r>
        <w:rPr>
          <w:sz w:val="24"/>
        </w:rPr>
        <w:t>300</w:t>
      </w:r>
      <w:r>
        <w:rPr>
          <w:spacing w:val="-15"/>
          <w:sz w:val="24"/>
        </w:rPr>
        <w:t xml:space="preserve"> </w:t>
      </w:r>
      <w:r>
        <w:rPr>
          <w:sz w:val="24"/>
        </w:rPr>
        <w:t>мл?</w:t>
      </w:r>
    </w:p>
    <w:p w:rsidR="0092214C" w:rsidRDefault="0092214C" w:rsidP="0092214C">
      <w:pPr>
        <w:pStyle w:val="a5"/>
        <w:numPr>
          <w:ilvl w:val="0"/>
          <w:numId w:val="207"/>
        </w:numPr>
        <w:tabs>
          <w:tab w:val="left" w:pos="1101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sz w:val="24"/>
        </w:rPr>
        <w:t>Спирометрия показала, что жизненная ёмкость лёгких испытуемого равна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38000 мл. Из них РОИ составляет 1700 мл, РОЭ — 1500 мл. Сколько воздуха поступит в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альвеолы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мин,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если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испытуемый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сделает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это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время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18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дыхательных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движений?</w:t>
      </w:r>
    </w:p>
    <w:p w:rsidR="0092214C" w:rsidRDefault="0092214C" w:rsidP="0092214C">
      <w:pPr>
        <w:pStyle w:val="a5"/>
        <w:numPr>
          <w:ilvl w:val="0"/>
          <w:numId w:val="207"/>
        </w:numPr>
        <w:tabs>
          <w:tab w:val="left" w:pos="1101"/>
        </w:tabs>
        <w:spacing w:line="275" w:lineRule="exact"/>
        <w:ind w:left="1100"/>
        <w:jc w:val="both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после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плотной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еды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становится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трудно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дышать?</w:t>
      </w:r>
    </w:p>
    <w:p w:rsidR="0092214C" w:rsidRDefault="0092214C" w:rsidP="0092214C">
      <w:pPr>
        <w:pStyle w:val="a5"/>
        <w:numPr>
          <w:ilvl w:val="0"/>
          <w:numId w:val="207"/>
        </w:numPr>
        <w:tabs>
          <w:tab w:val="left" w:pos="1171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Объясните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механизмы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вдоха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выдоха.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Какие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физические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процессы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лежат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осно-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дыхательных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движений?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Почему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время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выдоха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энергия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затрачивается?</w:t>
      </w:r>
    </w:p>
    <w:p w:rsidR="0092214C" w:rsidRDefault="0092214C" w:rsidP="0092214C">
      <w:pPr>
        <w:pStyle w:val="a5"/>
        <w:numPr>
          <w:ilvl w:val="0"/>
          <w:numId w:val="207"/>
        </w:numPr>
        <w:tabs>
          <w:tab w:val="left" w:pos="1198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Как можно доказать, что содержание СО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 xml:space="preserve"> в выдыхаемом воздухе существенно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-16"/>
          <w:sz w:val="24"/>
        </w:rPr>
        <w:t xml:space="preserve"> </w:t>
      </w:r>
      <w:r>
        <w:rPr>
          <w:sz w:val="24"/>
        </w:rPr>
        <w:t>чем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атмосферном?</w:t>
      </w:r>
    </w:p>
    <w:p w:rsidR="0092214C" w:rsidRDefault="0092214C" w:rsidP="0092214C">
      <w:pPr>
        <w:pStyle w:val="a3"/>
        <w:spacing w:before="3"/>
        <w:rPr>
          <w:sz w:val="22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5</w:t>
      </w:r>
    </w:p>
    <w:p w:rsidR="0092214C" w:rsidRDefault="0092214C" w:rsidP="0092214C">
      <w:pPr>
        <w:spacing w:before="2" w:line="232" w:lineRule="auto"/>
        <w:ind w:left="817" w:right="3661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Как проверить сатурацию в домашних условиях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b/>
          <w:color w:val="108E50"/>
          <w:sz w:val="24"/>
        </w:rPr>
        <w:t>Теоретическая</w:t>
      </w:r>
      <w:r>
        <w:rPr>
          <w:b/>
          <w:color w:val="108E50"/>
          <w:spacing w:val="-14"/>
          <w:sz w:val="24"/>
        </w:rPr>
        <w:t xml:space="preserve"> </w:t>
      </w:r>
      <w:r>
        <w:rPr>
          <w:b/>
          <w:color w:val="108E50"/>
          <w:sz w:val="24"/>
        </w:rPr>
        <w:t>часть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Здоровый человек делает от 12 до 20 вдохов в минуту. Именно столько необходимо</w:t>
      </w:r>
      <w:r>
        <w:rPr>
          <w:spacing w:val="-69"/>
          <w:w w:val="95"/>
        </w:rPr>
        <w:t xml:space="preserve"> </w:t>
      </w:r>
      <w:r>
        <w:rPr>
          <w:w w:val="90"/>
        </w:rPr>
        <w:t>клеткам и тканям организма, чтобы насытиться оптимальной дозой кислорода, необходи-</w:t>
      </w:r>
      <w:r>
        <w:rPr>
          <w:spacing w:val="1"/>
          <w:w w:val="90"/>
        </w:rPr>
        <w:t xml:space="preserve"> </w:t>
      </w:r>
      <w:r>
        <w:rPr>
          <w:w w:val="95"/>
        </w:rPr>
        <w:t>мой</w:t>
      </w:r>
      <w:r>
        <w:rPr>
          <w:spacing w:val="-6"/>
          <w:w w:val="95"/>
        </w:rPr>
        <w:t xml:space="preserve"> </w:t>
      </w:r>
      <w:r>
        <w:rPr>
          <w:w w:val="95"/>
        </w:rPr>
        <w:t>для</w:t>
      </w:r>
      <w:r>
        <w:rPr>
          <w:spacing w:val="-5"/>
          <w:w w:val="95"/>
        </w:rPr>
        <w:t xml:space="preserve"> </w:t>
      </w:r>
      <w:r>
        <w:rPr>
          <w:w w:val="95"/>
        </w:rPr>
        <w:t>нормальной</w:t>
      </w:r>
      <w:r>
        <w:rPr>
          <w:spacing w:val="-5"/>
          <w:w w:val="95"/>
        </w:rPr>
        <w:t xml:space="preserve"> </w:t>
      </w:r>
      <w:r>
        <w:rPr>
          <w:w w:val="95"/>
        </w:rPr>
        <w:t>жизнедеятельности.</w:t>
      </w:r>
      <w:r>
        <w:rPr>
          <w:spacing w:val="-5"/>
          <w:w w:val="95"/>
        </w:rPr>
        <w:t xml:space="preserve"> </w:t>
      </w:r>
      <w:r>
        <w:rPr>
          <w:w w:val="95"/>
        </w:rPr>
        <w:t>Когда</w:t>
      </w:r>
      <w:r>
        <w:rPr>
          <w:spacing w:val="-6"/>
          <w:w w:val="95"/>
        </w:rPr>
        <w:t xml:space="preserve"> </w:t>
      </w:r>
      <w:r>
        <w:rPr>
          <w:w w:val="95"/>
        </w:rPr>
        <w:t>кислорода</w:t>
      </w:r>
      <w:r>
        <w:rPr>
          <w:spacing w:val="-5"/>
          <w:w w:val="95"/>
        </w:rPr>
        <w:t xml:space="preserve"> </w:t>
      </w:r>
      <w:r>
        <w:rPr>
          <w:w w:val="95"/>
        </w:rPr>
        <w:t>недостаточно,</w:t>
      </w:r>
      <w:r>
        <w:rPr>
          <w:spacing w:val="-5"/>
          <w:w w:val="95"/>
        </w:rPr>
        <w:t xml:space="preserve"> </w:t>
      </w:r>
      <w:r>
        <w:rPr>
          <w:w w:val="95"/>
        </w:rPr>
        <w:t>человек</w:t>
      </w:r>
      <w:r>
        <w:rPr>
          <w:spacing w:val="-5"/>
          <w:w w:val="95"/>
        </w:rPr>
        <w:t xml:space="preserve"> </w:t>
      </w:r>
      <w:r>
        <w:rPr>
          <w:w w:val="95"/>
        </w:rPr>
        <w:t>начи-</w:t>
      </w:r>
      <w:r>
        <w:rPr>
          <w:spacing w:val="-69"/>
          <w:w w:val="95"/>
        </w:rPr>
        <w:t xml:space="preserve"> </w:t>
      </w:r>
      <w:r>
        <w:rPr>
          <w:w w:val="95"/>
        </w:rPr>
        <w:t>нает</w:t>
      </w:r>
      <w:r>
        <w:rPr>
          <w:spacing w:val="-7"/>
          <w:w w:val="95"/>
        </w:rPr>
        <w:t xml:space="preserve"> </w:t>
      </w:r>
      <w:r>
        <w:rPr>
          <w:w w:val="95"/>
        </w:rPr>
        <w:t>испытывать</w:t>
      </w:r>
      <w:r>
        <w:rPr>
          <w:spacing w:val="-6"/>
          <w:w w:val="95"/>
        </w:rPr>
        <w:t xml:space="preserve"> </w:t>
      </w:r>
      <w:r>
        <w:rPr>
          <w:w w:val="95"/>
        </w:rPr>
        <w:t>дискомфорт</w:t>
      </w:r>
      <w:r>
        <w:rPr>
          <w:spacing w:val="-6"/>
          <w:w w:val="95"/>
        </w:rPr>
        <w:t xml:space="preserve"> </w:t>
      </w:r>
      <w:r>
        <w:rPr>
          <w:w w:val="95"/>
        </w:rPr>
        <w:t>во</w:t>
      </w:r>
      <w:r>
        <w:rPr>
          <w:spacing w:val="-6"/>
          <w:w w:val="95"/>
        </w:rPr>
        <w:t xml:space="preserve"> </w:t>
      </w:r>
      <w:r>
        <w:rPr>
          <w:w w:val="95"/>
        </w:rPr>
        <w:t>время</w:t>
      </w:r>
      <w:r>
        <w:rPr>
          <w:spacing w:val="-6"/>
          <w:w w:val="95"/>
        </w:rPr>
        <w:t xml:space="preserve"> </w:t>
      </w:r>
      <w:r>
        <w:rPr>
          <w:w w:val="95"/>
        </w:rPr>
        <w:t>дыхания.</w:t>
      </w:r>
      <w:r>
        <w:rPr>
          <w:spacing w:val="-6"/>
          <w:w w:val="95"/>
        </w:rPr>
        <w:t xml:space="preserve"> </w:t>
      </w:r>
      <w:r>
        <w:rPr>
          <w:w w:val="95"/>
        </w:rPr>
        <w:t>Одышка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не</w:t>
      </w:r>
      <w:r>
        <w:rPr>
          <w:spacing w:val="-6"/>
          <w:w w:val="95"/>
        </w:rPr>
        <w:t xml:space="preserve"> </w:t>
      </w:r>
      <w:r>
        <w:rPr>
          <w:w w:val="95"/>
        </w:rPr>
        <w:t>единственный</w:t>
      </w:r>
      <w:r>
        <w:rPr>
          <w:spacing w:val="-6"/>
          <w:w w:val="95"/>
        </w:rPr>
        <w:t xml:space="preserve"> </w:t>
      </w:r>
      <w:r>
        <w:rPr>
          <w:w w:val="95"/>
        </w:rPr>
        <w:t>исход,</w:t>
      </w:r>
      <w:r>
        <w:rPr>
          <w:spacing w:val="-6"/>
          <w:w w:val="95"/>
        </w:rPr>
        <w:t xml:space="preserve"> </w:t>
      </w:r>
      <w:r>
        <w:rPr>
          <w:w w:val="95"/>
        </w:rPr>
        <w:t>ко-</w:t>
      </w:r>
      <w:r>
        <w:rPr>
          <w:spacing w:val="-69"/>
          <w:w w:val="95"/>
        </w:rPr>
        <w:t xml:space="preserve"> </w:t>
      </w:r>
      <w:r>
        <w:rPr>
          <w:w w:val="90"/>
        </w:rPr>
        <w:t>торый может произойти при дыхательной недостаточности. Именно поэтому очень важно</w:t>
      </w:r>
      <w:r>
        <w:rPr>
          <w:spacing w:val="1"/>
          <w:w w:val="90"/>
        </w:rPr>
        <w:t xml:space="preserve"> </w:t>
      </w:r>
      <w:r>
        <w:rPr>
          <w:w w:val="95"/>
        </w:rPr>
        <w:t>всегда</w:t>
      </w:r>
      <w:r>
        <w:rPr>
          <w:spacing w:val="-12"/>
          <w:w w:val="95"/>
        </w:rPr>
        <w:t xml:space="preserve"> </w:t>
      </w:r>
      <w:r>
        <w:rPr>
          <w:w w:val="95"/>
        </w:rPr>
        <w:t>контролировать</w:t>
      </w:r>
      <w:r>
        <w:rPr>
          <w:spacing w:val="-11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-11"/>
          <w:w w:val="95"/>
        </w:rPr>
        <w:t xml:space="preserve"> </w:t>
      </w:r>
      <w:r>
        <w:rPr>
          <w:w w:val="95"/>
        </w:rPr>
        <w:t>кислорода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крови.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 w:firstLine="340"/>
        <w:jc w:val="both"/>
      </w:pPr>
      <w:r>
        <w:rPr>
          <w:spacing w:val="-1"/>
          <w:w w:val="95"/>
        </w:rPr>
        <w:lastRenderedPageBreak/>
        <w:t>Одной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самых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серьёзных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причин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дыхательной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недостаточности</w:t>
      </w:r>
      <w:r>
        <w:rPr>
          <w:spacing w:val="-14"/>
          <w:w w:val="95"/>
        </w:rPr>
        <w:t xml:space="preserve"> </w:t>
      </w:r>
      <w:r>
        <w:rPr>
          <w:w w:val="95"/>
        </w:rPr>
        <w:t>стал</w:t>
      </w:r>
      <w:r>
        <w:rPr>
          <w:spacing w:val="-14"/>
          <w:w w:val="95"/>
        </w:rPr>
        <w:t xml:space="preserve"> </w:t>
      </w:r>
      <w:r>
        <w:rPr>
          <w:b/>
          <w:w w:val="95"/>
        </w:rPr>
        <w:t>коронавирус</w:t>
      </w:r>
      <w:r>
        <w:rPr>
          <w:w w:val="95"/>
        </w:rPr>
        <w:t>.</w:t>
      </w:r>
      <w:r>
        <w:rPr>
          <w:spacing w:val="-69"/>
          <w:w w:val="95"/>
        </w:rPr>
        <w:t xml:space="preserve"> </w:t>
      </w:r>
      <w:r>
        <w:rPr>
          <w:w w:val="95"/>
        </w:rPr>
        <w:t>Он</w:t>
      </w:r>
      <w:r>
        <w:rPr>
          <w:spacing w:val="-10"/>
          <w:w w:val="95"/>
        </w:rPr>
        <w:t xml:space="preserve"> </w:t>
      </w:r>
      <w:r>
        <w:rPr>
          <w:w w:val="95"/>
        </w:rPr>
        <w:t>атакует</w:t>
      </w:r>
      <w:r>
        <w:rPr>
          <w:spacing w:val="-10"/>
          <w:w w:val="95"/>
        </w:rPr>
        <w:t xml:space="preserve"> </w:t>
      </w:r>
      <w:r>
        <w:rPr>
          <w:w w:val="95"/>
        </w:rPr>
        <w:t>дыхательную</w:t>
      </w:r>
      <w:r>
        <w:rPr>
          <w:spacing w:val="-10"/>
          <w:w w:val="95"/>
        </w:rPr>
        <w:t xml:space="preserve"> </w:t>
      </w:r>
      <w:r>
        <w:rPr>
          <w:w w:val="95"/>
        </w:rPr>
        <w:t>систему</w:t>
      </w:r>
      <w:r>
        <w:rPr>
          <w:spacing w:val="-9"/>
          <w:w w:val="95"/>
        </w:rPr>
        <w:t xml:space="preserve"> </w:t>
      </w:r>
      <w:r>
        <w:rPr>
          <w:w w:val="95"/>
        </w:rPr>
        <w:t>изощрённым</w:t>
      </w:r>
      <w:r>
        <w:rPr>
          <w:spacing w:val="-10"/>
          <w:w w:val="95"/>
        </w:rPr>
        <w:t xml:space="preserve"> </w:t>
      </w:r>
      <w:r>
        <w:rPr>
          <w:w w:val="95"/>
        </w:rPr>
        <w:t>способом:</w:t>
      </w:r>
      <w:r>
        <w:rPr>
          <w:spacing w:val="-10"/>
          <w:w w:val="95"/>
        </w:rPr>
        <w:t xml:space="preserve"> </w:t>
      </w:r>
      <w:r>
        <w:rPr>
          <w:w w:val="95"/>
        </w:rPr>
        <w:t>органам</w:t>
      </w:r>
      <w:r>
        <w:rPr>
          <w:spacing w:val="-9"/>
          <w:w w:val="95"/>
        </w:rPr>
        <w:t xml:space="preserve"> </w:t>
      </w:r>
      <w:r>
        <w:rPr>
          <w:w w:val="95"/>
        </w:rPr>
        <w:t>не</w:t>
      </w:r>
      <w:r>
        <w:rPr>
          <w:spacing w:val="-10"/>
          <w:w w:val="95"/>
        </w:rPr>
        <w:t xml:space="preserve"> </w:t>
      </w:r>
      <w:r>
        <w:rPr>
          <w:w w:val="95"/>
        </w:rPr>
        <w:t>хватает</w:t>
      </w:r>
      <w:r>
        <w:rPr>
          <w:spacing w:val="-10"/>
          <w:w w:val="95"/>
        </w:rPr>
        <w:t xml:space="preserve"> </w:t>
      </w:r>
      <w:r>
        <w:rPr>
          <w:w w:val="95"/>
        </w:rPr>
        <w:t>кислорода,</w:t>
      </w:r>
      <w:r>
        <w:rPr>
          <w:spacing w:val="-68"/>
          <w:w w:val="95"/>
        </w:rPr>
        <w:t xml:space="preserve"> </w:t>
      </w:r>
      <w:r>
        <w:rPr>
          <w:w w:val="95"/>
        </w:rPr>
        <w:t>но организм человека не способен это определить. Заболевание может протекать бес-</w:t>
      </w:r>
      <w:r>
        <w:rPr>
          <w:spacing w:val="1"/>
          <w:w w:val="95"/>
        </w:rPr>
        <w:t xml:space="preserve"> </w:t>
      </w:r>
      <w:r>
        <w:t>симптомно,</w:t>
      </w:r>
      <w:r>
        <w:rPr>
          <w:spacing w:val="-18"/>
        </w:rPr>
        <w:t xml:space="preserve"> </w:t>
      </w:r>
      <w:r>
        <w:t>без</w:t>
      </w:r>
      <w:r>
        <w:rPr>
          <w:spacing w:val="-18"/>
        </w:rPr>
        <w:t xml:space="preserve"> </w:t>
      </w:r>
      <w:r>
        <w:t>одышки,</w:t>
      </w:r>
      <w:r>
        <w:rPr>
          <w:spacing w:val="-18"/>
        </w:rPr>
        <w:t xml:space="preserve"> </w:t>
      </w:r>
      <w:r>
        <w:t>кашля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температуры.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Когда же организм начинает подавать сигналы о том, что лёгкие поражены ковид-</w:t>
      </w:r>
      <w:r>
        <w:rPr>
          <w:spacing w:val="1"/>
          <w:w w:val="95"/>
        </w:rPr>
        <w:t xml:space="preserve"> </w:t>
      </w:r>
      <w:r>
        <w:rPr>
          <w:w w:val="90"/>
        </w:rPr>
        <w:t>пневмонией, последствия могут быть катастрофическими. Чтобы избежать подобного ис-</w:t>
      </w:r>
      <w:r>
        <w:rPr>
          <w:spacing w:val="1"/>
          <w:w w:val="90"/>
        </w:rPr>
        <w:t xml:space="preserve"> </w:t>
      </w:r>
      <w:r>
        <w:rPr>
          <w:w w:val="95"/>
        </w:rPr>
        <w:t>хода,</w:t>
      </w:r>
      <w:r>
        <w:rPr>
          <w:spacing w:val="-10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10"/>
          <w:w w:val="95"/>
        </w:rPr>
        <w:t xml:space="preserve"> </w:t>
      </w:r>
      <w:r>
        <w:rPr>
          <w:w w:val="95"/>
        </w:rPr>
        <w:t>контролировать</w:t>
      </w:r>
      <w:r>
        <w:rPr>
          <w:spacing w:val="-9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-10"/>
          <w:w w:val="95"/>
        </w:rPr>
        <w:t xml:space="preserve"> </w:t>
      </w:r>
      <w:r>
        <w:rPr>
          <w:w w:val="95"/>
        </w:rPr>
        <w:t>насыщенности</w:t>
      </w:r>
      <w:r>
        <w:rPr>
          <w:spacing w:val="-9"/>
          <w:w w:val="95"/>
        </w:rPr>
        <w:t xml:space="preserve"> </w:t>
      </w:r>
      <w:r>
        <w:rPr>
          <w:w w:val="95"/>
        </w:rPr>
        <w:t>крови</w:t>
      </w:r>
      <w:r>
        <w:rPr>
          <w:spacing w:val="-10"/>
          <w:w w:val="95"/>
        </w:rPr>
        <w:t xml:space="preserve"> </w:t>
      </w:r>
      <w:r>
        <w:rPr>
          <w:w w:val="95"/>
        </w:rPr>
        <w:t>кислородом.</w:t>
      </w:r>
      <w:r>
        <w:rPr>
          <w:spacing w:val="-9"/>
          <w:w w:val="95"/>
        </w:rPr>
        <w:t xml:space="preserve"> </w:t>
      </w:r>
      <w:r>
        <w:rPr>
          <w:w w:val="95"/>
        </w:rPr>
        <w:t>Именно</w:t>
      </w:r>
      <w:r>
        <w:rPr>
          <w:spacing w:val="-10"/>
          <w:w w:val="95"/>
        </w:rPr>
        <w:t xml:space="preserve"> </w:t>
      </w:r>
      <w:r>
        <w:rPr>
          <w:w w:val="95"/>
        </w:rPr>
        <w:t>он</w:t>
      </w:r>
      <w:r>
        <w:rPr>
          <w:spacing w:val="-69"/>
          <w:w w:val="95"/>
        </w:rPr>
        <w:t xml:space="preserve"> </w:t>
      </w:r>
      <w:r>
        <w:rPr>
          <w:w w:val="95"/>
        </w:rPr>
        <w:t>показывает,</w:t>
      </w:r>
      <w:r>
        <w:rPr>
          <w:spacing w:val="-15"/>
          <w:w w:val="95"/>
        </w:rPr>
        <w:t xml:space="preserve"> </w:t>
      </w:r>
      <w:r>
        <w:rPr>
          <w:w w:val="95"/>
        </w:rPr>
        <w:t>как</w:t>
      </w:r>
      <w:r>
        <w:rPr>
          <w:spacing w:val="-15"/>
          <w:w w:val="95"/>
        </w:rPr>
        <w:t xml:space="preserve"> </w:t>
      </w:r>
      <w:r>
        <w:rPr>
          <w:w w:val="95"/>
        </w:rPr>
        <w:t>работают</w:t>
      </w:r>
      <w:r>
        <w:rPr>
          <w:spacing w:val="-14"/>
          <w:w w:val="95"/>
        </w:rPr>
        <w:t xml:space="preserve"> </w:t>
      </w:r>
      <w:r>
        <w:rPr>
          <w:w w:val="95"/>
        </w:rPr>
        <w:t>лёгкие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нужна</w:t>
      </w:r>
      <w:r>
        <w:rPr>
          <w:spacing w:val="-14"/>
          <w:w w:val="95"/>
        </w:rPr>
        <w:t xml:space="preserve"> </w:t>
      </w:r>
      <w:r>
        <w:rPr>
          <w:w w:val="95"/>
        </w:rPr>
        <w:t>ли</w:t>
      </w:r>
      <w:r>
        <w:rPr>
          <w:spacing w:val="-15"/>
          <w:w w:val="95"/>
        </w:rPr>
        <w:t xml:space="preserve"> </w:t>
      </w:r>
      <w:r>
        <w:rPr>
          <w:w w:val="95"/>
        </w:rPr>
        <w:t>им</w:t>
      </w:r>
      <w:r>
        <w:rPr>
          <w:spacing w:val="-15"/>
          <w:w w:val="95"/>
        </w:rPr>
        <w:t xml:space="preserve"> </w:t>
      </w:r>
      <w:r>
        <w:rPr>
          <w:w w:val="95"/>
        </w:rPr>
        <w:t>дополнительная</w:t>
      </w:r>
      <w:r>
        <w:rPr>
          <w:spacing w:val="-14"/>
          <w:w w:val="95"/>
        </w:rPr>
        <w:t xml:space="preserve"> </w:t>
      </w:r>
      <w:r>
        <w:rPr>
          <w:w w:val="95"/>
        </w:rPr>
        <w:t>поддержка.</w:t>
      </w:r>
    </w:p>
    <w:p w:rsidR="0092214C" w:rsidRDefault="0092214C" w:rsidP="0092214C">
      <w:pPr>
        <w:spacing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Что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такое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сатурация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кислорода?</w:t>
      </w:r>
    </w:p>
    <w:p w:rsidR="0092214C" w:rsidRDefault="0092214C" w:rsidP="0092214C">
      <w:pPr>
        <w:pStyle w:val="a3"/>
        <w:spacing w:before="2" w:line="230" w:lineRule="auto"/>
        <w:ind w:left="193" w:right="515" w:firstLine="340"/>
        <w:jc w:val="both"/>
      </w:pPr>
      <w:r>
        <w:rPr>
          <w:rFonts w:ascii="Trebuchet MS" w:hAnsi="Trebuchet MS"/>
          <w:i/>
          <w:w w:val="95"/>
        </w:rPr>
        <w:t>Сатурация</w:t>
      </w:r>
      <w:r>
        <w:rPr>
          <w:rFonts w:ascii="Trebuchet MS" w:hAnsi="Trebuchet MS"/>
          <w:i/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это</w:t>
      </w:r>
      <w:r>
        <w:rPr>
          <w:spacing w:val="-8"/>
          <w:w w:val="95"/>
        </w:rPr>
        <w:t xml:space="preserve"> </w:t>
      </w:r>
      <w:r>
        <w:rPr>
          <w:w w:val="95"/>
        </w:rPr>
        <w:t>насыщение</w:t>
      </w:r>
      <w:r>
        <w:rPr>
          <w:spacing w:val="-7"/>
          <w:w w:val="95"/>
        </w:rPr>
        <w:t xml:space="preserve"> </w:t>
      </w:r>
      <w:r>
        <w:rPr>
          <w:w w:val="95"/>
        </w:rPr>
        <w:t>крови</w:t>
      </w:r>
      <w:r>
        <w:rPr>
          <w:spacing w:val="-8"/>
          <w:w w:val="95"/>
        </w:rPr>
        <w:t xml:space="preserve"> </w:t>
      </w:r>
      <w:r>
        <w:rPr>
          <w:w w:val="95"/>
        </w:rPr>
        <w:t>кислородом.</w:t>
      </w:r>
      <w:r>
        <w:rPr>
          <w:spacing w:val="-8"/>
          <w:w w:val="95"/>
        </w:rPr>
        <w:t xml:space="preserve"> </w:t>
      </w:r>
      <w:r>
        <w:rPr>
          <w:w w:val="95"/>
        </w:rPr>
        <w:t>Измеряется</w:t>
      </w:r>
      <w:r>
        <w:rPr>
          <w:spacing w:val="-7"/>
          <w:w w:val="95"/>
        </w:rPr>
        <w:t xml:space="preserve"> </w:t>
      </w:r>
      <w:r>
        <w:rPr>
          <w:w w:val="95"/>
        </w:rPr>
        <w:t>она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процентном</w:t>
      </w:r>
      <w:r>
        <w:rPr>
          <w:spacing w:val="-7"/>
          <w:w w:val="95"/>
        </w:rPr>
        <w:t xml:space="preserve"> </w:t>
      </w:r>
      <w:r>
        <w:rPr>
          <w:w w:val="95"/>
        </w:rPr>
        <w:t>соот-</w:t>
      </w:r>
      <w:r>
        <w:rPr>
          <w:spacing w:val="-69"/>
          <w:w w:val="95"/>
        </w:rPr>
        <w:t xml:space="preserve"> </w:t>
      </w:r>
      <w:r>
        <w:rPr>
          <w:w w:val="90"/>
        </w:rPr>
        <w:t>ношении и считается одним из главных показателей, по которому можно выявить патоло-</w:t>
      </w:r>
      <w:r>
        <w:rPr>
          <w:spacing w:val="1"/>
          <w:w w:val="90"/>
        </w:rPr>
        <w:t xml:space="preserve"> </w:t>
      </w:r>
      <w:r>
        <w:rPr>
          <w:w w:val="95"/>
        </w:rPr>
        <w:t>гии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заболевания</w:t>
      </w:r>
      <w:r>
        <w:rPr>
          <w:spacing w:val="-13"/>
          <w:w w:val="95"/>
        </w:rPr>
        <w:t xml:space="preserve"> </w:t>
      </w:r>
      <w:r>
        <w:rPr>
          <w:w w:val="95"/>
        </w:rPr>
        <w:t>дыхательной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13"/>
          <w:w w:val="95"/>
        </w:rPr>
        <w:t xml:space="preserve"> </w:t>
      </w:r>
      <w:r>
        <w:rPr>
          <w:w w:val="95"/>
        </w:rPr>
        <w:t>ещё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начальных</w:t>
      </w:r>
      <w:r>
        <w:rPr>
          <w:spacing w:val="-13"/>
          <w:w w:val="95"/>
        </w:rPr>
        <w:t xml:space="preserve"> </w:t>
      </w:r>
      <w:r>
        <w:rPr>
          <w:w w:val="95"/>
        </w:rPr>
        <w:t>стадиях.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Когда</w:t>
      </w:r>
      <w:r>
        <w:rPr>
          <w:spacing w:val="-9"/>
          <w:w w:val="95"/>
        </w:rPr>
        <w:t xml:space="preserve"> </w:t>
      </w:r>
      <w:r>
        <w:rPr>
          <w:w w:val="95"/>
        </w:rPr>
        <w:t>мы</w:t>
      </w:r>
      <w:r>
        <w:rPr>
          <w:spacing w:val="-9"/>
          <w:w w:val="95"/>
        </w:rPr>
        <w:t xml:space="preserve"> </w:t>
      </w:r>
      <w:r>
        <w:rPr>
          <w:w w:val="95"/>
        </w:rPr>
        <w:t>дышим,</w:t>
      </w:r>
      <w:r>
        <w:rPr>
          <w:spacing w:val="-8"/>
          <w:w w:val="95"/>
        </w:rPr>
        <w:t xml:space="preserve"> </w:t>
      </w:r>
      <w:r>
        <w:rPr>
          <w:w w:val="95"/>
        </w:rPr>
        <w:t>наши</w:t>
      </w:r>
      <w:r>
        <w:rPr>
          <w:spacing w:val="-9"/>
          <w:w w:val="95"/>
        </w:rPr>
        <w:t xml:space="preserve"> </w:t>
      </w:r>
      <w:r>
        <w:rPr>
          <w:w w:val="95"/>
        </w:rPr>
        <w:t>лёгкие</w:t>
      </w:r>
      <w:r>
        <w:rPr>
          <w:spacing w:val="-8"/>
          <w:w w:val="95"/>
        </w:rPr>
        <w:t xml:space="preserve"> </w:t>
      </w:r>
      <w:r>
        <w:rPr>
          <w:w w:val="95"/>
        </w:rPr>
        <w:t>первые</w:t>
      </w:r>
      <w:r>
        <w:rPr>
          <w:spacing w:val="-9"/>
          <w:w w:val="95"/>
        </w:rPr>
        <w:t xml:space="preserve"> </w:t>
      </w:r>
      <w:r>
        <w:rPr>
          <w:w w:val="95"/>
        </w:rPr>
        <w:t>получают</w:t>
      </w:r>
      <w:r>
        <w:rPr>
          <w:spacing w:val="-8"/>
          <w:w w:val="95"/>
        </w:rPr>
        <w:t xml:space="preserve"> </w:t>
      </w:r>
      <w:r>
        <w:rPr>
          <w:w w:val="95"/>
        </w:rPr>
        <w:t>дозу</w:t>
      </w:r>
      <w:r>
        <w:rPr>
          <w:spacing w:val="-9"/>
          <w:w w:val="95"/>
        </w:rPr>
        <w:t xml:space="preserve"> </w:t>
      </w:r>
      <w:r>
        <w:rPr>
          <w:w w:val="95"/>
        </w:rPr>
        <w:t>кислорода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доставляют</w:t>
      </w:r>
      <w:r>
        <w:rPr>
          <w:spacing w:val="-8"/>
          <w:w w:val="95"/>
        </w:rPr>
        <w:t xml:space="preserve"> </w:t>
      </w:r>
      <w:r>
        <w:rPr>
          <w:w w:val="95"/>
        </w:rPr>
        <w:t>его</w:t>
      </w:r>
      <w:r>
        <w:rPr>
          <w:spacing w:val="-9"/>
          <w:w w:val="95"/>
        </w:rPr>
        <w:t xml:space="preserve"> </w:t>
      </w:r>
      <w:r>
        <w:rPr>
          <w:w w:val="95"/>
        </w:rPr>
        <w:t>ко</w:t>
      </w:r>
      <w:r>
        <w:rPr>
          <w:spacing w:val="-69"/>
          <w:w w:val="95"/>
        </w:rPr>
        <w:t xml:space="preserve"> </w:t>
      </w:r>
      <w:r>
        <w:rPr>
          <w:w w:val="95"/>
        </w:rPr>
        <w:t>всем</w:t>
      </w:r>
      <w:r>
        <w:rPr>
          <w:spacing w:val="-5"/>
          <w:w w:val="95"/>
        </w:rPr>
        <w:t xml:space="preserve"> </w:t>
      </w:r>
      <w:r>
        <w:rPr>
          <w:w w:val="95"/>
        </w:rPr>
        <w:t>клеткам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тканям</w:t>
      </w:r>
      <w:r>
        <w:rPr>
          <w:spacing w:val="-4"/>
          <w:w w:val="95"/>
        </w:rPr>
        <w:t xml:space="preserve"> </w:t>
      </w:r>
      <w:r>
        <w:rPr>
          <w:w w:val="95"/>
        </w:rPr>
        <w:t>организма</w:t>
      </w:r>
      <w:r>
        <w:rPr>
          <w:spacing w:val="-5"/>
          <w:w w:val="95"/>
        </w:rPr>
        <w:t xml:space="preserve"> </w:t>
      </w:r>
      <w:r>
        <w:rPr>
          <w:w w:val="95"/>
        </w:rPr>
        <w:t>по</w:t>
      </w:r>
      <w:r>
        <w:rPr>
          <w:spacing w:val="-4"/>
          <w:w w:val="95"/>
        </w:rPr>
        <w:t xml:space="preserve"> </w:t>
      </w:r>
      <w:r>
        <w:rPr>
          <w:w w:val="95"/>
        </w:rPr>
        <w:t>кровотоку.</w:t>
      </w:r>
      <w:r>
        <w:rPr>
          <w:spacing w:val="-5"/>
          <w:w w:val="95"/>
        </w:rPr>
        <w:t xml:space="preserve"> </w:t>
      </w:r>
      <w:r>
        <w:rPr>
          <w:w w:val="95"/>
        </w:rPr>
        <w:t>Углекислый</w:t>
      </w:r>
      <w:r>
        <w:rPr>
          <w:spacing w:val="-4"/>
          <w:w w:val="95"/>
        </w:rPr>
        <w:t xml:space="preserve"> </w:t>
      </w:r>
      <w:r>
        <w:rPr>
          <w:w w:val="95"/>
        </w:rPr>
        <w:t>газ,</w:t>
      </w:r>
      <w:r>
        <w:rPr>
          <w:spacing w:val="-5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4"/>
          <w:w w:val="95"/>
        </w:rPr>
        <w:t xml:space="preserve"> </w:t>
      </w:r>
      <w:r>
        <w:rPr>
          <w:w w:val="95"/>
        </w:rPr>
        <w:t>образовался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68"/>
          <w:w w:val="95"/>
        </w:rPr>
        <w:t xml:space="preserve"> </w:t>
      </w:r>
      <w:r>
        <w:rPr>
          <w:w w:val="95"/>
        </w:rPr>
        <w:t>процессе дыхания, высвобождается из тканей и по крови передаётся обратно в лёгкие,</w:t>
      </w:r>
      <w:r>
        <w:rPr>
          <w:spacing w:val="-69"/>
          <w:w w:val="95"/>
        </w:rPr>
        <w:t xml:space="preserve"> </w:t>
      </w:r>
      <w:r>
        <w:rPr>
          <w:w w:val="95"/>
        </w:rPr>
        <w:t>из которых выходит наружу при выдохе. Свободное место, которое осталось в клетках</w:t>
      </w:r>
      <w:r>
        <w:rPr>
          <w:spacing w:val="1"/>
          <w:w w:val="95"/>
        </w:rPr>
        <w:t xml:space="preserve"> </w:t>
      </w:r>
      <w:r>
        <w:rPr>
          <w:w w:val="95"/>
        </w:rPr>
        <w:t>после</w:t>
      </w:r>
      <w:r>
        <w:rPr>
          <w:spacing w:val="-7"/>
          <w:w w:val="95"/>
        </w:rPr>
        <w:t xml:space="preserve"> </w:t>
      </w:r>
      <w:r>
        <w:rPr>
          <w:w w:val="95"/>
        </w:rPr>
        <w:t>выхода</w:t>
      </w:r>
      <w:r>
        <w:rPr>
          <w:spacing w:val="-6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7"/>
          <w:w w:val="95"/>
        </w:rPr>
        <w:t xml:space="preserve"> </w:t>
      </w:r>
      <w:r>
        <w:rPr>
          <w:w w:val="95"/>
        </w:rPr>
        <w:t>газа,</w:t>
      </w:r>
      <w:r>
        <w:rPr>
          <w:spacing w:val="-6"/>
          <w:w w:val="95"/>
        </w:rPr>
        <w:t xml:space="preserve"> </w:t>
      </w:r>
      <w:r>
        <w:rPr>
          <w:w w:val="95"/>
        </w:rPr>
        <w:t>сразу</w:t>
      </w:r>
      <w:r>
        <w:rPr>
          <w:spacing w:val="-7"/>
          <w:w w:val="95"/>
        </w:rPr>
        <w:t xml:space="preserve"> </w:t>
      </w:r>
      <w:r>
        <w:rPr>
          <w:w w:val="95"/>
        </w:rPr>
        <w:t>же</w:t>
      </w:r>
      <w:r>
        <w:rPr>
          <w:spacing w:val="-6"/>
          <w:w w:val="95"/>
        </w:rPr>
        <w:t xml:space="preserve"> </w:t>
      </w:r>
      <w:r>
        <w:rPr>
          <w:w w:val="95"/>
        </w:rPr>
        <w:t>заполняется</w:t>
      </w:r>
      <w:r>
        <w:rPr>
          <w:spacing w:val="-7"/>
          <w:w w:val="95"/>
        </w:rPr>
        <w:t xml:space="preserve"> </w:t>
      </w:r>
      <w:r>
        <w:rPr>
          <w:w w:val="95"/>
        </w:rPr>
        <w:t>свежим</w:t>
      </w:r>
      <w:r>
        <w:rPr>
          <w:spacing w:val="-6"/>
          <w:w w:val="95"/>
        </w:rPr>
        <w:t xml:space="preserve"> </w:t>
      </w:r>
      <w:r>
        <w:rPr>
          <w:w w:val="95"/>
        </w:rPr>
        <w:t>кислородом.</w:t>
      </w:r>
      <w:r>
        <w:rPr>
          <w:spacing w:val="-7"/>
          <w:w w:val="95"/>
        </w:rPr>
        <w:t xml:space="preserve"> </w:t>
      </w:r>
      <w:r>
        <w:rPr>
          <w:w w:val="95"/>
        </w:rPr>
        <w:t>Так</w:t>
      </w:r>
      <w:r>
        <w:rPr>
          <w:spacing w:val="-6"/>
          <w:w w:val="95"/>
        </w:rPr>
        <w:t xml:space="preserve"> </w:t>
      </w:r>
      <w:r>
        <w:rPr>
          <w:w w:val="95"/>
        </w:rPr>
        <w:t>происхо-</w:t>
      </w:r>
      <w:r>
        <w:rPr>
          <w:spacing w:val="-69"/>
          <w:w w:val="95"/>
        </w:rPr>
        <w:t xml:space="preserve"> </w:t>
      </w:r>
      <w:r>
        <w:rPr>
          <w:w w:val="95"/>
        </w:rPr>
        <w:t>дит</w:t>
      </w:r>
      <w:r>
        <w:rPr>
          <w:spacing w:val="-12"/>
          <w:w w:val="95"/>
        </w:rPr>
        <w:t xml:space="preserve"> </w:t>
      </w:r>
      <w:r>
        <w:rPr>
          <w:w w:val="95"/>
        </w:rPr>
        <w:t>непрерывный</w:t>
      </w:r>
      <w:r>
        <w:rPr>
          <w:spacing w:val="-11"/>
          <w:w w:val="95"/>
        </w:rPr>
        <w:t xml:space="preserve"> </w:t>
      </w:r>
      <w:r>
        <w:rPr>
          <w:w w:val="95"/>
        </w:rPr>
        <w:t>газообмен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организме</w:t>
      </w:r>
      <w:r>
        <w:rPr>
          <w:spacing w:val="-11"/>
          <w:w w:val="95"/>
        </w:rPr>
        <w:t xml:space="preserve"> </w:t>
      </w:r>
      <w:r>
        <w:rPr>
          <w:w w:val="95"/>
        </w:rPr>
        <w:t>человека.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Чтобы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кислород</w:t>
      </w:r>
      <w:r>
        <w:rPr>
          <w:spacing w:val="-13"/>
          <w:w w:val="95"/>
        </w:rPr>
        <w:t xml:space="preserve"> </w:t>
      </w:r>
      <w:r>
        <w:rPr>
          <w:w w:val="95"/>
        </w:rPr>
        <w:t>транспортировался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кровеносным</w:t>
      </w:r>
      <w:r>
        <w:rPr>
          <w:spacing w:val="-13"/>
          <w:w w:val="95"/>
        </w:rPr>
        <w:t xml:space="preserve"> </w:t>
      </w:r>
      <w:r>
        <w:rPr>
          <w:w w:val="95"/>
        </w:rPr>
        <w:t>сосудам,</w:t>
      </w:r>
      <w:r>
        <w:rPr>
          <w:spacing w:val="-14"/>
          <w:w w:val="95"/>
        </w:rPr>
        <w:t xml:space="preserve"> </w:t>
      </w:r>
      <w:r>
        <w:rPr>
          <w:w w:val="95"/>
        </w:rPr>
        <w:t>он</w:t>
      </w:r>
      <w:r>
        <w:rPr>
          <w:spacing w:val="-13"/>
          <w:w w:val="95"/>
        </w:rPr>
        <w:t xml:space="preserve"> </w:t>
      </w:r>
      <w:r>
        <w:rPr>
          <w:w w:val="95"/>
        </w:rPr>
        <w:t>связывается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моле-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кулами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гемоглобина.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Эта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связь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внутри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организма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называется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оксигемоглобин.</w:t>
      </w:r>
      <w:r>
        <w:rPr>
          <w:spacing w:val="-13"/>
          <w:w w:val="95"/>
        </w:rPr>
        <w:t xml:space="preserve"> </w:t>
      </w:r>
      <w:r>
        <w:rPr>
          <w:w w:val="95"/>
        </w:rPr>
        <w:t>Он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явля-</w:t>
      </w:r>
      <w:r>
        <w:rPr>
          <w:spacing w:val="-69"/>
          <w:w w:val="95"/>
        </w:rPr>
        <w:t xml:space="preserve"> </w:t>
      </w:r>
      <w:r>
        <w:rPr>
          <w:w w:val="90"/>
        </w:rPr>
        <w:t>ется</w:t>
      </w:r>
      <w:r>
        <w:rPr>
          <w:spacing w:val="25"/>
          <w:w w:val="90"/>
        </w:rPr>
        <w:t xml:space="preserve"> </w:t>
      </w:r>
      <w:r>
        <w:rPr>
          <w:w w:val="90"/>
        </w:rPr>
        <w:t>параметром,</w:t>
      </w:r>
      <w:r>
        <w:rPr>
          <w:spacing w:val="25"/>
          <w:w w:val="90"/>
        </w:rPr>
        <w:t xml:space="preserve"> </w:t>
      </w:r>
      <w:r>
        <w:rPr>
          <w:w w:val="90"/>
        </w:rPr>
        <w:t>который</w:t>
      </w:r>
      <w:r>
        <w:rPr>
          <w:spacing w:val="25"/>
          <w:w w:val="90"/>
        </w:rPr>
        <w:t xml:space="preserve"> </w:t>
      </w:r>
      <w:r>
        <w:rPr>
          <w:w w:val="90"/>
        </w:rPr>
        <w:t>отражает</w:t>
      </w:r>
      <w:r>
        <w:rPr>
          <w:spacing w:val="25"/>
          <w:w w:val="90"/>
        </w:rPr>
        <w:t xml:space="preserve"> </w:t>
      </w:r>
      <w:r>
        <w:rPr>
          <w:w w:val="90"/>
        </w:rPr>
        <w:t>сатурацию</w:t>
      </w:r>
      <w:r>
        <w:rPr>
          <w:spacing w:val="25"/>
          <w:w w:val="90"/>
        </w:rPr>
        <w:t xml:space="preserve"> </w:t>
      </w:r>
      <w:r>
        <w:rPr>
          <w:w w:val="90"/>
        </w:rPr>
        <w:t>или</w:t>
      </w:r>
      <w:r>
        <w:rPr>
          <w:spacing w:val="26"/>
          <w:w w:val="90"/>
        </w:rPr>
        <w:t xml:space="preserve"> </w:t>
      </w:r>
      <w:r>
        <w:rPr>
          <w:w w:val="90"/>
        </w:rPr>
        <w:t>уровень</w:t>
      </w:r>
      <w:r>
        <w:rPr>
          <w:spacing w:val="25"/>
          <w:w w:val="90"/>
        </w:rPr>
        <w:t xml:space="preserve"> </w:t>
      </w:r>
      <w:r>
        <w:rPr>
          <w:w w:val="90"/>
        </w:rPr>
        <w:t>кислорода</w:t>
      </w:r>
      <w:r>
        <w:rPr>
          <w:spacing w:val="25"/>
          <w:w w:val="90"/>
        </w:rPr>
        <w:t xml:space="preserve"> </w:t>
      </w:r>
      <w:r>
        <w:rPr>
          <w:w w:val="90"/>
        </w:rPr>
        <w:t>в</w:t>
      </w:r>
      <w:r>
        <w:rPr>
          <w:spacing w:val="25"/>
          <w:w w:val="90"/>
        </w:rPr>
        <w:t xml:space="preserve"> </w:t>
      </w:r>
      <w:r>
        <w:rPr>
          <w:w w:val="90"/>
        </w:rPr>
        <w:t>крови</w:t>
      </w:r>
      <w:r>
        <w:rPr>
          <w:spacing w:val="25"/>
          <w:w w:val="90"/>
        </w:rPr>
        <w:t xml:space="preserve"> </w:t>
      </w:r>
      <w:r>
        <w:rPr>
          <w:w w:val="90"/>
        </w:rPr>
        <w:t>человека.</w:t>
      </w:r>
    </w:p>
    <w:p w:rsidR="0092214C" w:rsidRDefault="0092214C" w:rsidP="0092214C">
      <w:pPr>
        <w:spacing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Зачем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измерять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уровень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насыщения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кислородом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крови?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Насыщение</w:t>
      </w:r>
      <w:r>
        <w:rPr>
          <w:spacing w:val="-7"/>
          <w:w w:val="95"/>
        </w:rPr>
        <w:t xml:space="preserve"> </w:t>
      </w:r>
      <w:r>
        <w:rPr>
          <w:w w:val="95"/>
        </w:rPr>
        <w:t>лёгких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тканей</w:t>
      </w:r>
      <w:r>
        <w:rPr>
          <w:spacing w:val="-6"/>
          <w:w w:val="95"/>
        </w:rPr>
        <w:t xml:space="preserve"> </w:t>
      </w:r>
      <w:r>
        <w:rPr>
          <w:w w:val="95"/>
        </w:rPr>
        <w:t>O</w:t>
      </w:r>
      <w:r>
        <w:rPr>
          <w:w w:val="95"/>
          <w:vertAlign w:val="subscript"/>
        </w:rPr>
        <w:t>2</w:t>
      </w:r>
      <w:r>
        <w:rPr>
          <w:spacing w:val="-7"/>
          <w:w w:val="95"/>
        </w:rPr>
        <w:t xml:space="preserve"> </w:t>
      </w:r>
      <w:r>
        <w:rPr>
          <w:w w:val="95"/>
        </w:rPr>
        <w:t>жизненно</w:t>
      </w:r>
      <w:r>
        <w:rPr>
          <w:spacing w:val="-7"/>
          <w:w w:val="95"/>
        </w:rPr>
        <w:t xml:space="preserve"> </w:t>
      </w:r>
      <w:r>
        <w:rPr>
          <w:w w:val="95"/>
        </w:rPr>
        <w:t>важно</w:t>
      </w:r>
      <w:r>
        <w:rPr>
          <w:spacing w:val="-7"/>
          <w:w w:val="95"/>
        </w:rPr>
        <w:t xml:space="preserve"> </w:t>
      </w:r>
      <w:r>
        <w:rPr>
          <w:w w:val="95"/>
        </w:rPr>
        <w:t>для</w:t>
      </w:r>
      <w:r>
        <w:rPr>
          <w:spacing w:val="-6"/>
          <w:w w:val="95"/>
        </w:rPr>
        <w:t xml:space="preserve"> </w:t>
      </w:r>
      <w:r>
        <w:rPr>
          <w:w w:val="95"/>
        </w:rPr>
        <w:t>любого</w:t>
      </w:r>
      <w:r>
        <w:rPr>
          <w:spacing w:val="-7"/>
          <w:w w:val="95"/>
        </w:rPr>
        <w:t xml:space="preserve"> </w:t>
      </w:r>
      <w:r>
        <w:rPr>
          <w:w w:val="95"/>
        </w:rPr>
        <w:t>человека.</w:t>
      </w:r>
      <w:r>
        <w:rPr>
          <w:spacing w:val="-7"/>
          <w:w w:val="95"/>
        </w:rPr>
        <w:t xml:space="preserve"> </w:t>
      </w:r>
      <w:r>
        <w:rPr>
          <w:w w:val="95"/>
        </w:rPr>
        <w:t>Он</w:t>
      </w:r>
      <w:r>
        <w:rPr>
          <w:spacing w:val="-6"/>
          <w:w w:val="95"/>
        </w:rPr>
        <w:t xml:space="preserve"> </w:t>
      </w:r>
      <w:r>
        <w:rPr>
          <w:w w:val="95"/>
        </w:rPr>
        <w:t>необходим</w:t>
      </w:r>
      <w:r>
        <w:rPr>
          <w:spacing w:val="-69"/>
          <w:w w:val="95"/>
        </w:rPr>
        <w:t xml:space="preserve"> </w:t>
      </w:r>
      <w:r>
        <w:rPr>
          <w:w w:val="95"/>
        </w:rPr>
        <w:t>нам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нормальной</w:t>
      </w:r>
      <w:r>
        <w:rPr>
          <w:spacing w:val="-8"/>
          <w:w w:val="95"/>
        </w:rPr>
        <w:t xml:space="preserve"> </w:t>
      </w:r>
      <w:r>
        <w:rPr>
          <w:w w:val="95"/>
        </w:rPr>
        <w:t>жизнедеятельности,</w:t>
      </w:r>
      <w:r>
        <w:rPr>
          <w:spacing w:val="-8"/>
          <w:w w:val="95"/>
        </w:rPr>
        <w:t xml:space="preserve"> </w:t>
      </w:r>
      <w:r>
        <w:rPr>
          <w:w w:val="95"/>
        </w:rPr>
        <w:t>способности</w:t>
      </w:r>
      <w:r>
        <w:rPr>
          <w:spacing w:val="-8"/>
          <w:w w:val="95"/>
        </w:rPr>
        <w:t xml:space="preserve"> </w:t>
      </w:r>
      <w:r>
        <w:rPr>
          <w:w w:val="95"/>
        </w:rPr>
        <w:t>выполнять</w:t>
      </w:r>
      <w:r>
        <w:rPr>
          <w:spacing w:val="-8"/>
          <w:w w:val="95"/>
        </w:rPr>
        <w:t xml:space="preserve"> </w:t>
      </w:r>
      <w:r>
        <w:rPr>
          <w:w w:val="95"/>
        </w:rPr>
        <w:t>ежедневные</w:t>
      </w:r>
      <w:r>
        <w:rPr>
          <w:spacing w:val="-8"/>
          <w:w w:val="95"/>
        </w:rPr>
        <w:t xml:space="preserve"> </w:t>
      </w:r>
      <w:r>
        <w:rPr>
          <w:w w:val="95"/>
        </w:rPr>
        <w:t>функции,</w:t>
      </w:r>
      <w:r>
        <w:rPr>
          <w:spacing w:val="-68"/>
          <w:w w:val="95"/>
        </w:rPr>
        <w:t xml:space="preserve"> </w:t>
      </w:r>
      <w:r>
        <w:rPr>
          <w:w w:val="95"/>
        </w:rPr>
        <w:t>делать физические упражнения и просто жить. А 90% всей энергии человек получает</w:t>
      </w:r>
      <w:r>
        <w:rPr>
          <w:spacing w:val="1"/>
          <w:w w:val="95"/>
        </w:rPr>
        <w:t xml:space="preserve"> </w:t>
      </w:r>
      <w:r>
        <w:t>именно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кислорода.</w:t>
      </w:r>
    </w:p>
    <w:p w:rsidR="0092214C" w:rsidRDefault="0092214C" w:rsidP="0092214C">
      <w:pPr>
        <w:pStyle w:val="a3"/>
        <w:spacing w:line="274" w:lineRule="exact"/>
        <w:ind w:left="534"/>
        <w:jc w:val="both"/>
      </w:pPr>
      <w:r>
        <w:rPr>
          <w:w w:val="90"/>
        </w:rPr>
        <w:t>Дыхательная</w:t>
      </w:r>
      <w:r>
        <w:rPr>
          <w:spacing w:val="18"/>
          <w:w w:val="90"/>
        </w:rPr>
        <w:t xml:space="preserve"> </w:t>
      </w:r>
      <w:r>
        <w:rPr>
          <w:w w:val="90"/>
        </w:rPr>
        <w:t>недостаточность</w:t>
      </w:r>
      <w:r>
        <w:rPr>
          <w:spacing w:val="19"/>
          <w:w w:val="90"/>
        </w:rPr>
        <w:t xml:space="preserve"> </w:t>
      </w:r>
      <w:r>
        <w:rPr>
          <w:w w:val="90"/>
        </w:rPr>
        <w:t>может</w:t>
      </w:r>
      <w:r>
        <w:rPr>
          <w:spacing w:val="18"/>
          <w:w w:val="90"/>
        </w:rPr>
        <w:t xml:space="preserve"> </w:t>
      </w:r>
      <w:r>
        <w:rPr>
          <w:w w:val="90"/>
        </w:rPr>
        <w:t>возникнуть</w:t>
      </w:r>
      <w:r>
        <w:rPr>
          <w:spacing w:val="19"/>
          <w:w w:val="90"/>
        </w:rPr>
        <w:t xml:space="preserve"> </w:t>
      </w:r>
      <w:r>
        <w:rPr>
          <w:w w:val="90"/>
        </w:rPr>
        <w:t>по</w:t>
      </w:r>
      <w:r>
        <w:rPr>
          <w:spacing w:val="18"/>
          <w:w w:val="90"/>
        </w:rPr>
        <w:t xml:space="preserve"> </w:t>
      </w:r>
      <w:r>
        <w:rPr>
          <w:w w:val="90"/>
        </w:rPr>
        <w:t>ряду</w:t>
      </w:r>
      <w:r>
        <w:rPr>
          <w:spacing w:val="19"/>
          <w:w w:val="90"/>
        </w:rPr>
        <w:t xml:space="preserve"> </w:t>
      </w:r>
      <w:r>
        <w:rPr>
          <w:w w:val="90"/>
        </w:rPr>
        <w:t>причин: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Избыточный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вес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sz w:val="24"/>
        </w:rPr>
        <w:t>Анемия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Высокое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артериальное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давление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Нарушения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щитовидной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железы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Патологии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сердца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w w:val="95"/>
          <w:sz w:val="24"/>
        </w:rPr>
        <w:t>Плохое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кровоснабжение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w w:val="95"/>
          <w:sz w:val="24"/>
        </w:rPr>
        <w:t>Заболевания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органов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дыхания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sz w:val="24"/>
        </w:rPr>
        <w:t>Курение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w w:val="95"/>
          <w:sz w:val="24"/>
        </w:rPr>
        <w:t>Хирургические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операции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Тяжёлые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травмы</w:t>
      </w:r>
    </w:p>
    <w:p w:rsidR="0092214C" w:rsidRDefault="0092214C" w:rsidP="0092214C">
      <w:pPr>
        <w:pStyle w:val="3"/>
        <w:numPr>
          <w:ilvl w:val="2"/>
          <w:numId w:val="240"/>
        </w:numPr>
        <w:tabs>
          <w:tab w:val="left" w:pos="818"/>
        </w:tabs>
        <w:ind w:hanging="228"/>
      </w:pPr>
      <w:r>
        <w:rPr>
          <w:w w:val="90"/>
        </w:rPr>
        <w:t>Коронавирусная</w:t>
      </w:r>
      <w:r>
        <w:rPr>
          <w:spacing w:val="26"/>
          <w:w w:val="90"/>
        </w:rPr>
        <w:t xml:space="preserve"> </w:t>
      </w:r>
      <w:r>
        <w:rPr>
          <w:w w:val="90"/>
        </w:rPr>
        <w:t>инфекция</w:t>
      </w:r>
    </w:p>
    <w:p w:rsidR="0092214C" w:rsidRDefault="0092214C" w:rsidP="0092214C">
      <w:pPr>
        <w:pStyle w:val="a3"/>
        <w:spacing w:before="110" w:line="232" w:lineRule="auto"/>
        <w:ind w:left="193" w:right="515" w:firstLine="340"/>
        <w:jc w:val="both"/>
      </w:pPr>
      <w:r>
        <w:rPr>
          <w:w w:val="95"/>
        </w:rPr>
        <w:t>Показатели кислорода снижаются и при заболевании COVID-19. Когда инфекция по-</w:t>
      </w:r>
      <w:r>
        <w:rPr>
          <w:spacing w:val="-69"/>
          <w:w w:val="95"/>
        </w:rPr>
        <w:t xml:space="preserve"> </w:t>
      </w:r>
      <w:r>
        <w:rPr>
          <w:w w:val="95"/>
        </w:rPr>
        <w:t>падает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лёгкие,</w:t>
      </w:r>
      <w:r>
        <w:rPr>
          <w:spacing w:val="-11"/>
          <w:w w:val="95"/>
        </w:rPr>
        <w:t xml:space="preserve"> </w:t>
      </w:r>
      <w:r>
        <w:rPr>
          <w:w w:val="95"/>
        </w:rPr>
        <w:t>она</w:t>
      </w:r>
      <w:r>
        <w:rPr>
          <w:spacing w:val="-12"/>
          <w:w w:val="95"/>
        </w:rPr>
        <w:t xml:space="preserve"> </w:t>
      </w:r>
      <w:r>
        <w:rPr>
          <w:w w:val="95"/>
        </w:rPr>
        <w:t>поражает</w:t>
      </w:r>
      <w:r>
        <w:rPr>
          <w:spacing w:val="-11"/>
          <w:w w:val="95"/>
        </w:rPr>
        <w:t xml:space="preserve"> </w:t>
      </w:r>
      <w:r>
        <w:rPr>
          <w:w w:val="95"/>
        </w:rPr>
        <w:t>альвеолы,</w:t>
      </w:r>
      <w:r>
        <w:rPr>
          <w:spacing w:val="-1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11"/>
          <w:w w:val="95"/>
        </w:rPr>
        <w:t xml:space="preserve"> </w:t>
      </w:r>
      <w:r>
        <w:rPr>
          <w:w w:val="95"/>
        </w:rPr>
        <w:t>участвуют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газообмене,</w:t>
      </w:r>
      <w:r>
        <w:rPr>
          <w:spacing w:val="-11"/>
          <w:w w:val="95"/>
        </w:rPr>
        <w:t xml:space="preserve"> </w:t>
      </w:r>
      <w:r>
        <w:rPr>
          <w:w w:val="95"/>
        </w:rPr>
        <w:t>а</w:t>
      </w:r>
      <w:r>
        <w:rPr>
          <w:spacing w:val="-11"/>
          <w:w w:val="95"/>
        </w:rPr>
        <w:t xml:space="preserve"> </w:t>
      </w:r>
      <w:r>
        <w:rPr>
          <w:w w:val="95"/>
        </w:rPr>
        <w:t>затем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ге-</w:t>
      </w:r>
      <w:r>
        <w:rPr>
          <w:spacing w:val="-69"/>
          <w:w w:val="95"/>
        </w:rPr>
        <w:t xml:space="preserve"> </w:t>
      </w:r>
      <w:r>
        <w:rPr>
          <w:w w:val="95"/>
        </w:rPr>
        <w:t>моглобин,</w:t>
      </w:r>
      <w:r>
        <w:rPr>
          <w:spacing w:val="-14"/>
          <w:w w:val="95"/>
        </w:rPr>
        <w:t xml:space="preserve"> </w:t>
      </w:r>
      <w:r>
        <w:rPr>
          <w:w w:val="95"/>
        </w:rPr>
        <w:t>участвующий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транспортировке</w:t>
      </w:r>
      <w:r>
        <w:rPr>
          <w:spacing w:val="-13"/>
          <w:w w:val="95"/>
        </w:rPr>
        <w:t xml:space="preserve"> </w:t>
      </w:r>
      <w:r>
        <w:rPr>
          <w:w w:val="95"/>
        </w:rPr>
        <w:t>O</w:t>
      </w:r>
      <w:r>
        <w:rPr>
          <w:w w:val="95"/>
          <w:vertAlign w:val="subscript"/>
        </w:rPr>
        <w:t>2</w:t>
      </w:r>
      <w:r>
        <w:rPr>
          <w:w w:val="95"/>
        </w:rPr>
        <w:t>.</w:t>
      </w:r>
      <w:r>
        <w:rPr>
          <w:spacing w:val="-13"/>
          <w:w w:val="95"/>
        </w:rPr>
        <w:t xml:space="preserve"> </w:t>
      </w:r>
      <w:r>
        <w:rPr>
          <w:w w:val="95"/>
        </w:rPr>
        <w:t>Воспаление</w:t>
      </w:r>
      <w:r>
        <w:rPr>
          <w:spacing w:val="-14"/>
          <w:w w:val="95"/>
        </w:rPr>
        <w:t xml:space="preserve"> </w:t>
      </w:r>
      <w:r>
        <w:rPr>
          <w:w w:val="95"/>
        </w:rPr>
        <w:t>тканей</w:t>
      </w:r>
      <w:r>
        <w:rPr>
          <w:spacing w:val="-13"/>
          <w:w w:val="95"/>
        </w:rPr>
        <w:t xml:space="preserve"> </w:t>
      </w:r>
      <w:r>
        <w:rPr>
          <w:w w:val="95"/>
        </w:rPr>
        <w:t>приводит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отёку</w:t>
      </w:r>
      <w:r>
        <w:rPr>
          <w:spacing w:val="-13"/>
          <w:w w:val="95"/>
        </w:rPr>
        <w:t xml:space="preserve"> </w:t>
      </w:r>
      <w:r>
        <w:rPr>
          <w:w w:val="95"/>
        </w:rPr>
        <w:t>лёг-</w:t>
      </w:r>
      <w:r>
        <w:rPr>
          <w:spacing w:val="-69"/>
          <w:w w:val="95"/>
        </w:rPr>
        <w:t xml:space="preserve"> </w:t>
      </w:r>
      <w:r>
        <w:t>ких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развитию</w:t>
      </w:r>
      <w:r>
        <w:rPr>
          <w:spacing w:val="-15"/>
        </w:rPr>
        <w:t xml:space="preserve"> </w:t>
      </w:r>
      <w:r>
        <w:t>пневмонии.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0"/>
        </w:rPr>
        <w:t>Главная опасность коронавируса в том, что при лёгких формах его проявления у чело-</w:t>
      </w:r>
      <w:r>
        <w:rPr>
          <w:spacing w:val="1"/>
          <w:w w:val="90"/>
        </w:rPr>
        <w:t xml:space="preserve"> </w:t>
      </w:r>
      <w:r>
        <w:rPr>
          <w:w w:val="90"/>
        </w:rPr>
        <w:t>века может и не быть симптомов заболевания. Температура, кашель и слабость отсутству-</w:t>
      </w:r>
      <w:r>
        <w:rPr>
          <w:spacing w:val="1"/>
          <w:w w:val="90"/>
        </w:rPr>
        <w:t xml:space="preserve"> </w:t>
      </w:r>
      <w:r>
        <w:rPr>
          <w:w w:val="95"/>
        </w:rPr>
        <w:t>ют. Человек чувствует себя хорошо и даже не задумывается, что инфекция уже начала</w:t>
      </w:r>
      <w:r>
        <w:rPr>
          <w:spacing w:val="-69"/>
          <w:w w:val="95"/>
        </w:rPr>
        <w:t xml:space="preserve"> </w:t>
      </w:r>
      <w:r>
        <w:t>поражать</w:t>
      </w:r>
      <w:r>
        <w:rPr>
          <w:spacing w:val="-16"/>
        </w:rPr>
        <w:t xml:space="preserve"> </w:t>
      </w:r>
      <w:r>
        <w:t>лёгкие.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Измерение уровня кислорода в крови — один из действенных способов предупреж-</w:t>
      </w:r>
      <w:r>
        <w:rPr>
          <w:spacing w:val="1"/>
          <w:w w:val="95"/>
        </w:rPr>
        <w:t xml:space="preserve"> </w:t>
      </w:r>
      <w:r>
        <w:rPr>
          <w:w w:val="95"/>
        </w:rPr>
        <w:t>дения</w:t>
      </w:r>
      <w:r>
        <w:rPr>
          <w:spacing w:val="-3"/>
          <w:w w:val="95"/>
        </w:rPr>
        <w:t xml:space="preserve"> </w:t>
      </w:r>
      <w:r>
        <w:rPr>
          <w:w w:val="95"/>
        </w:rPr>
        <w:t>инфекции.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его</w:t>
      </w:r>
      <w:r>
        <w:rPr>
          <w:spacing w:val="-3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3"/>
          <w:w w:val="95"/>
        </w:rPr>
        <w:t xml:space="preserve"> </w:t>
      </w:r>
      <w:r>
        <w:rPr>
          <w:w w:val="95"/>
        </w:rPr>
        <w:t>можно</w:t>
      </w:r>
      <w:r>
        <w:rPr>
          <w:spacing w:val="-2"/>
          <w:w w:val="95"/>
        </w:rPr>
        <w:t xml:space="preserve"> </w:t>
      </w:r>
      <w:r>
        <w:rPr>
          <w:w w:val="95"/>
        </w:rPr>
        <w:t>выявить</w:t>
      </w:r>
      <w:r>
        <w:rPr>
          <w:spacing w:val="-3"/>
          <w:w w:val="95"/>
        </w:rPr>
        <w:t xml:space="preserve"> </w:t>
      </w:r>
      <w:r>
        <w:rPr>
          <w:w w:val="95"/>
        </w:rPr>
        <w:t>ковид</w:t>
      </w:r>
      <w:r>
        <w:rPr>
          <w:spacing w:val="-3"/>
          <w:w w:val="95"/>
        </w:rPr>
        <w:t xml:space="preserve"> </w:t>
      </w:r>
      <w:r>
        <w:rPr>
          <w:w w:val="95"/>
        </w:rPr>
        <w:t>ещё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3"/>
          <w:w w:val="95"/>
        </w:rPr>
        <w:t xml:space="preserve"> </w:t>
      </w:r>
      <w:r>
        <w:rPr>
          <w:w w:val="95"/>
        </w:rPr>
        <w:t>начальных</w:t>
      </w:r>
      <w:r>
        <w:rPr>
          <w:spacing w:val="-2"/>
          <w:w w:val="95"/>
        </w:rPr>
        <w:t xml:space="preserve"> </w:t>
      </w:r>
      <w:r>
        <w:rPr>
          <w:w w:val="95"/>
        </w:rPr>
        <w:t>стадиях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0"/>
        </w:rPr>
        <w:t>чать</w:t>
      </w:r>
      <w:r>
        <w:rPr>
          <w:spacing w:val="23"/>
          <w:w w:val="90"/>
        </w:rPr>
        <w:t xml:space="preserve"> </w:t>
      </w:r>
      <w:r>
        <w:rPr>
          <w:w w:val="90"/>
        </w:rPr>
        <w:t>соответствующее</w:t>
      </w:r>
      <w:r>
        <w:rPr>
          <w:spacing w:val="24"/>
          <w:w w:val="90"/>
        </w:rPr>
        <w:t xml:space="preserve"> </w:t>
      </w:r>
      <w:r>
        <w:rPr>
          <w:w w:val="90"/>
        </w:rPr>
        <w:t>лечение.</w:t>
      </w:r>
      <w:r>
        <w:rPr>
          <w:spacing w:val="24"/>
          <w:w w:val="90"/>
        </w:rPr>
        <w:t xml:space="preserve"> </w:t>
      </w:r>
      <w:r>
        <w:rPr>
          <w:w w:val="90"/>
        </w:rPr>
        <w:t>Показатель</w:t>
      </w:r>
      <w:r>
        <w:rPr>
          <w:spacing w:val="24"/>
          <w:w w:val="90"/>
        </w:rPr>
        <w:t xml:space="preserve"> </w:t>
      </w:r>
      <w:r>
        <w:rPr>
          <w:w w:val="90"/>
        </w:rPr>
        <w:t>уровня</w:t>
      </w:r>
      <w:r>
        <w:rPr>
          <w:spacing w:val="24"/>
          <w:w w:val="90"/>
        </w:rPr>
        <w:t xml:space="preserve"> </w:t>
      </w:r>
      <w:r>
        <w:rPr>
          <w:w w:val="90"/>
        </w:rPr>
        <w:t>сатурации</w:t>
      </w:r>
      <w:r>
        <w:rPr>
          <w:spacing w:val="24"/>
          <w:w w:val="90"/>
        </w:rPr>
        <w:t xml:space="preserve"> </w:t>
      </w:r>
      <w:r>
        <w:rPr>
          <w:w w:val="90"/>
        </w:rPr>
        <w:t>поможет</w:t>
      </w:r>
      <w:r>
        <w:rPr>
          <w:spacing w:val="24"/>
          <w:w w:val="90"/>
        </w:rPr>
        <w:t xml:space="preserve"> </w:t>
      </w:r>
      <w:r>
        <w:rPr>
          <w:w w:val="90"/>
        </w:rPr>
        <w:t>предупредить</w:t>
      </w:r>
      <w:r>
        <w:rPr>
          <w:spacing w:val="24"/>
          <w:w w:val="90"/>
        </w:rPr>
        <w:t xml:space="preserve"> </w:t>
      </w:r>
      <w:r>
        <w:rPr>
          <w:w w:val="90"/>
        </w:rPr>
        <w:t>раз-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1"/>
        <w:jc w:val="both"/>
      </w:pPr>
      <w:r>
        <w:rPr>
          <w:w w:val="95"/>
        </w:rPr>
        <w:lastRenderedPageBreak/>
        <w:t>витие болезни и избежать её прогрессирующей стадии, когда необходима госпитализа-</w:t>
      </w:r>
      <w:r>
        <w:rPr>
          <w:spacing w:val="-69"/>
          <w:w w:val="95"/>
        </w:rPr>
        <w:t xml:space="preserve"> </w:t>
      </w:r>
      <w:r>
        <w:rPr>
          <w:w w:val="95"/>
        </w:rPr>
        <w:t>ция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подключения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w w:val="95"/>
        </w:rPr>
        <w:t>аппарату</w:t>
      </w:r>
      <w:r>
        <w:rPr>
          <w:spacing w:val="-13"/>
          <w:w w:val="95"/>
        </w:rPr>
        <w:t xml:space="preserve"> </w:t>
      </w:r>
      <w:r>
        <w:rPr>
          <w:w w:val="95"/>
        </w:rPr>
        <w:t>искусственной</w:t>
      </w:r>
      <w:r>
        <w:rPr>
          <w:spacing w:val="-13"/>
          <w:w w:val="95"/>
        </w:rPr>
        <w:t xml:space="preserve"> </w:t>
      </w:r>
      <w:r>
        <w:rPr>
          <w:w w:val="95"/>
        </w:rPr>
        <w:t>вентиляции</w:t>
      </w:r>
      <w:r>
        <w:rPr>
          <w:spacing w:val="-12"/>
          <w:w w:val="95"/>
        </w:rPr>
        <w:t xml:space="preserve"> </w:t>
      </w:r>
      <w:r>
        <w:rPr>
          <w:w w:val="95"/>
        </w:rPr>
        <w:t>лёгких.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Однако</w:t>
      </w:r>
      <w:r>
        <w:rPr>
          <w:spacing w:val="-13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3"/>
          <w:w w:val="95"/>
        </w:rPr>
        <w:t xml:space="preserve"> </w:t>
      </w:r>
      <w:r>
        <w:rPr>
          <w:w w:val="95"/>
        </w:rPr>
        <w:t>помнить,</w:t>
      </w:r>
      <w:r>
        <w:rPr>
          <w:spacing w:val="-11"/>
          <w:w w:val="95"/>
        </w:rPr>
        <w:t xml:space="preserve"> </w:t>
      </w:r>
      <w:r>
        <w:rPr>
          <w:w w:val="95"/>
        </w:rPr>
        <w:t>что</w:t>
      </w:r>
      <w:r>
        <w:rPr>
          <w:spacing w:val="-12"/>
          <w:w w:val="95"/>
        </w:rPr>
        <w:t xml:space="preserve"> </w:t>
      </w:r>
      <w:r>
        <w:rPr>
          <w:w w:val="95"/>
        </w:rPr>
        <w:t>хоть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измерить</w:t>
      </w:r>
      <w:r>
        <w:rPr>
          <w:spacing w:val="-13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-12"/>
          <w:w w:val="95"/>
        </w:rPr>
        <w:t xml:space="preserve"> </w:t>
      </w:r>
      <w:r>
        <w:rPr>
          <w:w w:val="95"/>
        </w:rPr>
        <w:t>насыщения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кислородом</w:t>
      </w:r>
      <w:r>
        <w:rPr>
          <w:spacing w:val="-13"/>
          <w:w w:val="95"/>
        </w:rPr>
        <w:t xml:space="preserve"> </w:t>
      </w:r>
      <w:r>
        <w:rPr>
          <w:w w:val="95"/>
        </w:rPr>
        <w:t>можно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5"/>
        </w:rPr>
        <w:t>самостоятельно,</w:t>
      </w:r>
      <w:r>
        <w:rPr>
          <w:spacing w:val="-12"/>
          <w:w w:val="95"/>
        </w:rPr>
        <w:t xml:space="preserve"> </w:t>
      </w:r>
      <w:r>
        <w:rPr>
          <w:w w:val="95"/>
        </w:rPr>
        <w:t>предписывать,</w:t>
      </w:r>
      <w:r>
        <w:rPr>
          <w:spacing w:val="-12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чем</w:t>
      </w:r>
      <w:r>
        <w:rPr>
          <w:spacing w:val="-12"/>
          <w:w w:val="95"/>
        </w:rPr>
        <w:t xml:space="preserve"> </w:t>
      </w:r>
      <w:r>
        <w:rPr>
          <w:w w:val="95"/>
        </w:rPr>
        <w:t>лечить</w:t>
      </w:r>
      <w:r>
        <w:rPr>
          <w:spacing w:val="-12"/>
          <w:w w:val="95"/>
        </w:rPr>
        <w:t xml:space="preserve"> </w:t>
      </w:r>
      <w:r>
        <w:rPr>
          <w:w w:val="95"/>
        </w:rPr>
        <w:t>коронавирус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домашних</w:t>
      </w:r>
      <w:r>
        <w:rPr>
          <w:spacing w:val="-12"/>
          <w:w w:val="95"/>
        </w:rPr>
        <w:t xml:space="preserve"> </w:t>
      </w:r>
      <w:r>
        <w:rPr>
          <w:w w:val="95"/>
        </w:rPr>
        <w:t>условиях,</w:t>
      </w:r>
      <w:r>
        <w:rPr>
          <w:spacing w:val="-12"/>
          <w:w w:val="95"/>
        </w:rPr>
        <w:t xml:space="preserve"> </w:t>
      </w:r>
      <w:r>
        <w:rPr>
          <w:w w:val="95"/>
        </w:rPr>
        <w:t>мо-</w:t>
      </w:r>
      <w:r>
        <w:rPr>
          <w:spacing w:val="-69"/>
          <w:w w:val="95"/>
        </w:rPr>
        <w:t xml:space="preserve"> </w:t>
      </w:r>
      <w:r>
        <w:t>жет</w:t>
      </w:r>
      <w:r>
        <w:rPr>
          <w:spacing w:val="-16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врач.</w:t>
      </w:r>
    </w:p>
    <w:p w:rsidR="0092214C" w:rsidRDefault="0092214C" w:rsidP="0092214C">
      <w:pPr>
        <w:pStyle w:val="3"/>
        <w:spacing w:line="275" w:lineRule="exact"/>
        <w:ind w:left="817"/>
        <w:jc w:val="both"/>
      </w:pPr>
      <w:r>
        <w:rPr>
          <w:w w:val="90"/>
        </w:rPr>
        <w:t>Какая</w:t>
      </w:r>
      <w:r>
        <w:rPr>
          <w:spacing w:val="20"/>
          <w:w w:val="90"/>
        </w:rPr>
        <w:t xml:space="preserve"> </w:t>
      </w:r>
      <w:r>
        <w:rPr>
          <w:w w:val="90"/>
        </w:rPr>
        <w:t>норма</w:t>
      </w:r>
      <w:r>
        <w:rPr>
          <w:spacing w:val="20"/>
          <w:w w:val="90"/>
        </w:rPr>
        <w:t xml:space="preserve"> </w:t>
      </w:r>
      <w:r>
        <w:rPr>
          <w:w w:val="90"/>
        </w:rPr>
        <w:t>уровня</w:t>
      </w:r>
      <w:r>
        <w:rPr>
          <w:spacing w:val="20"/>
          <w:w w:val="90"/>
        </w:rPr>
        <w:t xml:space="preserve"> </w:t>
      </w:r>
      <w:r>
        <w:rPr>
          <w:w w:val="90"/>
        </w:rPr>
        <w:t>кислорода</w:t>
      </w:r>
      <w:r>
        <w:rPr>
          <w:spacing w:val="20"/>
          <w:w w:val="90"/>
        </w:rPr>
        <w:t xml:space="preserve"> </w:t>
      </w:r>
      <w:r>
        <w:rPr>
          <w:w w:val="90"/>
        </w:rPr>
        <w:t>в</w:t>
      </w:r>
      <w:r>
        <w:rPr>
          <w:spacing w:val="20"/>
          <w:w w:val="90"/>
        </w:rPr>
        <w:t xml:space="preserve"> </w:t>
      </w:r>
      <w:r>
        <w:rPr>
          <w:w w:val="90"/>
        </w:rPr>
        <w:t>крови?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Норма сатурации кислорода в крови у взрослых и детей — показатель индивидуаль-</w:t>
      </w:r>
      <w:r>
        <w:rPr>
          <w:spacing w:val="-69"/>
          <w:w w:val="95"/>
        </w:rPr>
        <w:t xml:space="preserve"> </w:t>
      </w:r>
      <w:r>
        <w:rPr>
          <w:w w:val="95"/>
        </w:rPr>
        <w:t>ный. Зависит он от физиологических особенностей организма и факторов окружающей</w:t>
      </w:r>
      <w:r>
        <w:rPr>
          <w:spacing w:val="-69"/>
          <w:w w:val="95"/>
        </w:rPr>
        <w:t xml:space="preserve"> </w:t>
      </w:r>
      <w:r>
        <w:t>среды.</w:t>
      </w:r>
    </w:p>
    <w:p w:rsidR="0092214C" w:rsidRDefault="0092214C" w:rsidP="0092214C">
      <w:pPr>
        <w:pStyle w:val="a3"/>
        <w:spacing w:line="275" w:lineRule="exact"/>
        <w:ind w:left="817"/>
        <w:jc w:val="both"/>
      </w:pPr>
      <w:r>
        <w:rPr>
          <w:w w:val="90"/>
        </w:rPr>
        <w:t>Нормой</w:t>
      </w:r>
      <w:r>
        <w:rPr>
          <w:spacing w:val="15"/>
          <w:w w:val="90"/>
        </w:rPr>
        <w:t xml:space="preserve"> </w:t>
      </w:r>
      <w:r>
        <w:rPr>
          <w:w w:val="90"/>
        </w:rPr>
        <w:t>принято</w:t>
      </w:r>
      <w:r>
        <w:rPr>
          <w:spacing w:val="15"/>
          <w:w w:val="90"/>
        </w:rPr>
        <w:t xml:space="preserve"> </w:t>
      </w:r>
      <w:r>
        <w:rPr>
          <w:w w:val="90"/>
        </w:rPr>
        <w:t>считать:</w:t>
      </w:r>
    </w:p>
    <w:p w:rsidR="0092214C" w:rsidRDefault="0092214C" w:rsidP="0092214C">
      <w:pPr>
        <w:pStyle w:val="a5"/>
        <w:numPr>
          <w:ilvl w:val="3"/>
          <w:numId w:val="240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5"/>
          <w:sz w:val="24"/>
        </w:rPr>
        <w:t xml:space="preserve">95—98% </w:t>
      </w:r>
      <w:r>
        <w:rPr>
          <w:b/>
          <w:w w:val="95"/>
          <w:sz w:val="24"/>
        </w:rPr>
        <w:t>—</w:t>
      </w:r>
      <w:r>
        <w:rPr>
          <w:b/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у здорового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человека</w:t>
      </w:r>
    </w:p>
    <w:p w:rsidR="0092214C" w:rsidRDefault="0092214C" w:rsidP="0092214C">
      <w:pPr>
        <w:pStyle w:val="a5"/>
        <w:numPr>
          <w:ilvl w:val="3"/>
          <w:numId w:val="240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5"/>
          <w:sz w:val="24"/>
        </w:rPr>
        <w:t>92—95%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хронических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заболеваниях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органов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дыхания</w:t>
      </w:r>
    </w:p>
    <w:p w:rsidR="0092214C" w:rsidRDefault="0092214C" w:rsidP="0092214C">
      <w:pPr>
        <w:pStyle w:val="a5"/>
        <w:numPr>
          <w:ilvl w:val="3"/>
          <w:numId w:val="240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5"/>
          <w:sz w:val="24"/>
        </w:rPr>
        <w:t>92—95% —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курящих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людей</w:t>
      </w:r>
    </w:p>
    <w:p w:rsidR="0092214C" w:rsidRDefault="0092214C" w:rsidP="0092214C">
      <w:pPr>
        <w:pStyle w:val="a3"/>
        <w:spacing w:before="3" w:line="232" w:lineRule="auto"/>
        <w:ind w:left="477" w:right="231" w:firstLine="340"/>
        <w:jc w:val="both"/>
      </w:pPr>
      <w:r>
        <w:rPr>
          <w:w w:val="90"/>
        </w:rPr>
        <w:t>При коронавирусе этот показатель снижется на несколько процентов. Чтобы избежать</w:t>
      </w:r>
      <w:r>
        <w:rPr>
          <w:spacing w:val="1"/>
          <w:w w:val="90"/>
        </w:rPr>
        <w:t xml:space="preserve"> </w:t>
      </w:r>
      <w:r>
        <w:rPr>
          <w:w w:val="95"/>
        </w:rPr>
        <w:t>кислородного голодания, здоровый человек должен начать принимать меры уже при</w:t>
      </w:r>
      <w:r>
        <w:rPr>
          <w:spacing w:val="1"/>
          <w:w w:val="95"/>
        </w:rPr>
        <w:t xml:space="preserve"> </w:t>
      </w:r>
      <w:r>
        <w:rPr>
          <w:w w:val="90"/>
        </w:rPr>
        <w:t>94%. Когда насыщенность крови кислородом опускается до 90% и ниже, повышается на-</w:t>
      </w:r>
      <w:r>
        <w:rPr>
          <w:spacing w:val="1"/>
          <w:w w:val="90"/>
        </w:rPr>
        <w:t xml:space="preserve"> </w:t>
      </w:r>
      <w:r>
        <w:rPr>
          <w:w w:val="90"/>
        </w:rPr>
        <w:t>грузка</w:t>
      </w:r>
      <w:r>
        <w:rPr>
          <w:spacing w:val="25"/>
          <w:w w:val="90"/>
        </w:rPr>
        <w:t xml:space="preserve"> </w:t>
      </w:r>
      <w:r>
        <w:rPr>
          <w:w w:val="90"/>
        </w:rPr>
        <w:t>на</w:t>
      </w:r>
      <w:r>
        <w:rPr>
          <w:spacing w:val="26"/>
          <w:w w:val="90"/>
        </w:rPr>
        <w:t xml:space="preserve"> </w:t>
      </w:r>
      <w:r>
        <w:rPr>
          <w:w w:val="90"/>
        </w:rPr>
        <w:t>жизненно-важные</w:t>
      </w:r>
      <w:r>
        <w:rPr>
          <w:spacing w:val="25"/>
          <w:w w:val="90"/>
        </w:rPr>
        <w:t xml:space="preserve"> </w:t>
      </w:r>
      <w:r>
        <w:rPr>
          <w:w w:val="90"/>
        </w:rPr>
        <w:t>органы</w:t>
      </w:r>
      <w:r>
        <w:rPr>
          <w:spacing w:val="26"/>
          <w:w w:val="90"/>
        </w:rPr>
        <w:t xml:space="preserve"> </w:t>
      </w:r>
      <w:r>
        <w:rPr>
          <w:w w:val="90"/>
        </w:rPr>
        <w:t>—</w:t>
      </w:r>
      <w:r>
        <w:rPr>
          <w:spacing w:val="25"/>
          <w:w w:val="90"/>
        </w:rPr>
        <w:t xml:space="preserve"> </w:t>
      </w:r>
      <w:r>
        <w:rPr>
          <w:w w:val="90"/>
        </w:rPr>
        <w:t>сердце,</w:t>
      </w:r>
      <w:r>
        <w:rPr>
          <w:spacing w:val="26"/>
          <w:w w:val="90"/>
        </w:rPr>
        <w:t xml:space="preserve"> </w:t>
      </w:r>
      <w:r>
        <w:rPr>
          <w:w w:val="90"/>
        </w:rPr>
        <w:t>лёгкие,</w:t>
      </w:r>
      <w:r>
        <w:rPr>
          <w:spacing w:val="25"/>
          <w:w w:val="90"/>
        </w:rPr>
        <w:t xml:space="preserve"> </w:t>
      </w:r>
      <w:r>
        <w:rPr>
          <w:w w:val="90"/>
        </w:rPr>
        <w:t>печень.</w:t>
      </w:r>
      <w:r>
        <w:rPr>
          <w:spacing w:val="26"/>
          <w:w w:val="90"/>
        </w:rPr>
        <w:t xml:space="preserve"> </w:t>
      </w:r>
      <w:r>
        <w:rPr>
          <w:w w:val="90"/>
        </w:rPr>
        <w:t>Это</w:t>
      </w:r>
      <w:r>
        <w:rPr>
          <w:spacing w:val="26"/>
          <w:w w:val="90"/>
        </w:rPr>
        <w:t xml:space="preserve"> </w:t>
      </w:r>
      <w:r>
        <w:rPr>
          <w:w w:val="90"/>
        </w:rPr>
        <w:t>состояние</w:t>
      </w:r>
      <w:r>
        <w:rPr>
          <w:spacing w:val="25"/>
          <w:w w:val="90"/>
        </w:rPr>
        <w:t xml:space="preserve"> </w:t>
      </w:r>
      <w:r>
        <w:rPr>
          <w:w w:val="90"/>
        </w:rPr>
        <w:t>очень</w:t>
      </w:r>
      <w:r>
        <w:rPr>
          <w:spacing w:val="26"/>
          <w:w w:val="90"/>
        </w:rPr>
        <w:t xml:space="preserve"> </w:t>
      </w:r>
      <w:r>
        <w:rPr>
          <w:w w:val="90"/>
        </w:rPr>
        <w:t>опас-</w:t>
      </w:r>
      <w:r>
        <w:rPr>
          <w:spacing w:val="-65"/>
          <w:w w:val="90"/>
        </w:rPr>
        <w:t xml:space="preserve"> </w:t>
      </w:r>
      <w:r>
        <w:rPr>
          <w:w w:val="95"/>
        </w:rPr>
        <w:t>но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требует</w:t>
      </w:r>
      <w:r>
        <w:rPr>
          <w:spacing w:val="-15"/>
          <w:w w:val="95"/>
        </w:rPr>
        <w:t xml:space="preserve"> </w:t>
      </w:r>
      <w:r>
        <w:rPr>
          <w:w w:val="95"/>
        </w:rPr>
        <w:t>незамедлительного</w:t>
      </w:r>
      <w:r>
        <w:rPr>
          <w:spacing w:val="-15"/>
          <w:w w:val="95"/>
        </w:rPr>
        <w:t xml:space="preserve"> </w:t>
      </w:r>
      <w:r>
        <w:rPr>
          <w:w w:val="95"/>
        </w:rPr>
        <w:t>лечения.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наиболее</w:t>
      </w:r>
      <w:r>
        <w:rPr>
          <w:spacing w:val="-15"/>
          <w:w w:val="95"/>
        </w:rPr>
        <w:t xml:space="preserve"> </w:t>
      </w:r>
      <w:r>
        <w:rPr>
          <w:w w:val="95"/>
        </w:rPr>
        <w:t>тяжёлых</w:t>
      </w:r>
      <w:r>
        <w:rPr>
          <w:spacing w:val="-14"/>
          <w:w w:val="95"/>
        </w:rPr>
        <w:t xml:space="preserve"> </w:t>
      </w:r>
      <w:r>
        <w:rPr>
          <w:w w:val="95"/>
        </w:rPr>
        <w:t>случаях</w:t>
      </w:r>
      <w:r>
        <w:rPr>
          <w:spacing w:val="-15"/>
          <w:w w:val="95"/>
        </w:rPr>
        <w:t xml:space="preserve"> </w:t>
      </w:r>
      <w:r>
        <w:rPr>
          <w:w w:val="95"/>
        </w:rPr>
        <w:t>сатурация</w:t>
      </w:r>
      <w:r>
        <w:rPr>
          <w:spacing w:val="-15"/>
          <w:w w:val="95"/>
        </w:rPr>
        <w:t xml:space="preserve"> </w:t>
      </w:r>
      <w:r>
        <w:rPr>
          <w:w w:val="95"/>
        </w:rPr>
        <w:t>может</w:t>
      </w:r>
      <w:r>
        <w:rPr>
          <w:spacing w:val="-69"/>
          <w:w w:val="95"/>
        </w:rPr>
        <w:t xml:space="preserve"> </w:t>
      </w:r>
      <w:r>
        <w:rPr>
          <w:w w:val="90"/>
        </w:rPr>
        <w:t>опускаться вплоть до 70%, когда пациента подключают к аппарату ИВЛ. Гипоксемическая</w:t>
      </w:r>
      <w:r>
        <w:rPr>
          <w:spacing w:val="1"/>
          <w:w w:val="90"/>
        </w:rPr>
        <w:t xml:space="preserve"> </w:t>
      </w:r>
      <w:r>
        <w:rPr>
          <w:w w:val="95"/>
        </w:rPr>
        <w:t>кома</w:t>
      </w:r>
      <w:r>
        <w:rPr>
          <w:spacing w:val="-12"/>
          <w:w w:val="95"/>
        </w:rPr>
        <w:t xml:space="preserve"> </w:t>
      </w:r>
      <w:r>
        <w:rPr>
          <w:w w:val="95"/>
        </w:rPr>
        <w:t>наступает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показателях</w:t>
      </w:r>
      <w:r>
        <w:rPr>
          <w:spacing w:val="-11"/>
          <w:w w:val="95"/>
        </w:rPr>
        <w:t xml:space="preserve"> </w:t>
      </w:r>
      <w:r>
        <w:rPr>
          <w:w w:val="95"/>
        </w:rPr>
        <w:t>ниже</w:t>
      </w:r>
      <w:r>
        <w:rPr>
          <w:spacing w:val="-11"/>
          <w:w w:val="95"/>
        </w:rPr>
        <w:t xml:space="preserve"> </w:t>
      </w:r>
      <w:r>
        <w:rPr>
          <w:w w:val="95"/>
        </w:rPr>
        <w:t>60%.</w:t>
      </w:r>
    </w:p>
    <w:p w:rsidR="0092214C" w:rsidRDefault="0092214C" w:rsidP="0092214C">
      <w:pPr>
        <w:spacing w:before="114" w:line="272" w:lineRule="exact"/>
        <w:ind w:left="81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Как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измерить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сатурацию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домашних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условиях?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  <w:rPr>
          <w:rFonts w:ascii="Trebuchet MS" w:hAnsi="Trebuchet MS"/>
          <w:i/>
        </w:rPr>
      </w:pPr>
      <w:r>
        <w:rPr>
          <w:w w:val="90"/>
        </w:rPr>
        <w:t>Чтобы отслеживать своё состояние и избежать катастрофических последствий, можно</w:t>
      </w:r>
      <w:r>
        <w:rPr>
          <w:spacing w:val="1"/>
          <w:w w:val="90"/>
        </w:rPr>
        <w:t xml:space="preserve"> </w:t>
      </w:r>
      <w:r>
        <w:rPr>
          <w:w w:val="95"/>
        </w:rPr>
        <w:t>самостоятельно контролировать уровень кислорода в крови при коронавирусе. Сделать</w:t>
      </w:r>
      <w:r>
        <w:rPr>
          <w:spacing w:val="-69"/>
          <w:w w:val="95"/>
        </w:rPr>
        <w:t xml:space="preserve"> </w:t>
      </w:r>
      <w:r>
        <w:rPr>
          <w:w w:val="95"/>
        </w:rPr>
        <w:t>это можно с помощью специального прибора для измерения сатурации кислорода —</w:t>
      </w:r>
      <w:r>
        <w:rPr>
          <w:spacing w:val="1"/>
          <w:w w:val="95"/>
        </w:rPr>
        <w:t xml:space="preserve"> </w:t>
      </w:r>
      <w:r>
        <w:rPr>
          <w:rFonts w:ascii="Verdana" w:hAnsi="Verdana"/>
          <w:b/>
          <w:i/>
        </w:rPr>
        <w:t>пульсоксиметра</w:t>
      </w:r>
      <w:r>
        <w:rPr>
          <w:rFonts w:ascii="Trebuchet MS" w:hAnsi="Trebuchet MS"/>
          <w:i/>
        </w:rPr>
        <w:t>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spacing w:val="-1"/>
          <w:w w:val="95"/>
        </w:rPr>
        <w:t>Пульсоксиметр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очень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прост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использовании.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Кроме</w:t>
      </w:r>
      <w:r>
        <w:rPr>
          <w:spacing w:val="-14"/>
          <w:w w:val="95"/>
        </w:rPr>
        <w:t xml:space="preserve"> </w:t>
      </w:r>
      <w:r>
        <w:rPr>
          <w:w w:val="95"/>
        </w:rPr>
        <w:t>уровня</w:t>
      </w:r>
      <w:r>
        <w:rPr>
          <w:spacing w:val="-14"/>
          <w:w w:val="95"/>
        </w:rPr>
        <w:t xml:space="preserve"> </w:t>
      </w:r>
      <w:r>
        <w:rPr>
          <w:w w:val="95"/>
        </w:rPr>
        <w:t>сатурации</w:t>
      </w:r>
      <w:r>
        <w:rPr>
          <w:spacing w:val="-14"/>
          <w:w w:val="95"/>
        </w:rPr>
        <w:t xml:space="preserve"> </w:t>
      </w:r>
      <w:r>
        <w:rPr>
          <w:w w:val="95"/>
        </w:rPr>
        <w:t>он</w:t>
      </w:r>
      <w:r>
        <w:rPr>
          <w:spacing w:val="-13"/>
          <w:w w:val="95"/>
        </w:rPr>
        <w:t xml:space="preserve"> </w:t>
      </w:r>
      <w:r>
        <w:rPr>
          <w:w w:val="95"/>
        </w:rPr>
        <w:t>также</w:t>
      </w:r>
      <w:r>
        <w:rPr>
          <w:spacing w:val="-14"/>
          <w:w w:val="95"/>
        </w:rPr>
        <w:t xml:space="preserve"> </w:t>
      </w:r>
      <w:r>
        <w:rPr>
          <w:w w:val="95"/>
        </w:rPr>
        <w:t>изме-</w:t>
      </w:r>
      <w:r>
        <w:rPr>
          <w:spacing w:val="-69"/>
          <w:w w:val="95"/>
        </w:rPr>
        <w:t xml:space="preserve"> </w:t>
      </w:r>
      <w:r>
        <w:rPr>
          <w:w w:val="95"/>
        </w:rPr>
        <w:t>ряет</w:t>
      </w:r>
      <w:r>
        <w:rPr>
          <w:spacing w:val="-11"/>
          <w:w w:val="95"/>
        </w:rPr>
        <w:t xml:space="preserve"> </w:t>
      </w:r>
      <w:r>
        <w:rPr>
          <w:w w:val="95"/>
        </w:rPr>
        <w:t>пульс.</w:t>
      </w:r>
      <w:r>
        <w:rPr>
          <w:spacing w:val="-11"/>
          <w:w w:val="95"/>
        </w:rPr>
        <w:t xml:space="preserve"> </w:t>
      </w:r>
      <w:r>
        <w:rPr>
          <w:w w:val="95"/>
        </w:rPr>
        <w:t>Работает</w:t>
      </w:r>
      <w:r>
        <w:rPr>
          <w:spacing w:val="-11"/>
          <w:w w:val="95"/>
        </w:rPr>
        <w:t xml:space="preserve"> </w:t>
      </w:r>
      <w:r>
        <w:rPr>
          <w:w w:val="95"/>
        </w:rPr>
        <w:t>прибор</w:t>
      </w:r>
      <w:r>
        <w:rPr>
          <w:spacing w:val="-10"/>
          <w:w w:val="95"/>
        </w:rPr>
        <w:t xml:space="preserve"> </w:t>
      </w:r>
      <w:r>
        <w:rPr>
          <w:w w:val="95"/>
        </w:rPr>
        <w:t>следующим</w:t>
      </w:r>
      <w:r>
        <w:rPr>
          <w:spacing w:val="-11"/>
          <w:w w:val="95"/>
        </w:rPr>
        <w:t xml:space="preserve"> </w:t>
      </w:r>
      <w:r>
        <w:rPr>
          <w:w w:val="95"/>
        </w:rPr>
        <w:t>образом:</w:t>
      </w:r>
    </w:p>
    <w:p w:rsidR="0092214C" w:rsidRDefault="0092214C" w:rsidP="0092214C">
      <w:pPr>
        <w:pStyle w:val="a5"/>
        <w:numPr>
          <w:ilvl w:val="0"/>
          <w:numId w:val="206"/>
        </w:numPr>
        <w:tabs>
          <w:tab w:val="left" w:pos="1101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Аппарат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одевается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палец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мочку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уха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начинает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излучать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волны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разной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дли-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ны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6"/>
          <w:sz w:val="24"/>
        </w:rPr>
        <w:t xml:space="preserve"> </w:t>
      </w:r>
      <w:r>
        <w:rPr>
          <w:sz w:val="24"/>
        </w:rPr>
        <w:t>светодиодного</w:t>
      </w:r>
      <w:r>
        <w:rPr>
          <w:spacing w:val="-17"/>
          <w:sz w:val="24"/>
        </w:rPr>
        <w:t xml:space="preserve"> </w:t>
      </w:r>
      <w:r>
        <w:rPr>
          <w:sz w:val="24"/>
        </w:rPr>
        <w:t>датчика.</w:t>
      </w:r>
    </w:p>
    <w:p w:rsidR="0092214C" w:rsidRDefault="0092214C" w:rsidP="0092214C">
      <w:pPr>
        <w:pStyle w:val="a5"/>
        <w:numPr>
          <w:ilvl w:val="0"/>
          <w:numId w:val="206"/>
        </w:numPr>
        <w:tabs>
          <w:tab w:val="left" w:pos="1101"/>
        </w:tabs>
        <w:spacing w:line="232" w:lineRule="auto"/>
        <w:ind w:right="231" w:firstLine="340"/>
        <w:rPr>
          <w:sz w:val="24"/>
        </w:rPr>
      </w:pPr>
      <w:r>
        <w:rPr>
          <w:w w:val="90"/>
          <w:sz w:val="24"/>
        </w:rPr>
        <w:t>Степень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поглощения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лучей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зависит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количества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кислорода,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который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содержится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крови.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Насыщенные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клетки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крови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поглощают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больше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инфракрасного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света.</w:t>
      </w:r>
    </w:p>
    <w:p w:rsidR="0092214C" w:rsidRDefault="0092214C" w:rsidP="0092214C">
      <w:pPr>
        <w:pStyle w:val="a5"/>
        <w:numPr>
          <w:ilvl w:val="0"/>
          <w:numId w:val="206"/>
        </w:numPr>
        <w:tabs>
          <w:tab w:val="left" w:pos="1101"/>
        </w:tabs>
        <w:spacing w:line="232" w:lineRule="auto"/>
        <w:ind w:right="232" w:firstLine="340"/>
        <w:rPr>
          <w:sz w:val="24"/>
        </w:rPr>
      </w:pPr>
      <w:r>
        <w:rPr>
          <w:w w:val="95"/>
          <w:sz w:val="24"/>
        </w:rPr>
        <w:t>Аппарат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получает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данные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преломлении,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отражении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прохождении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этих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лучей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выдаёт</w:t>
      </w:r>
      <w:r>
        <w:rPr>
          <w:spacing w:val="-16"/>
          <w:sz w:val="24"/>
        </w:rPr>
        <w:t xml:space="preserve"> </w:t>
      </w:r>
      <w:r>
        <w:rPr>
          <w:sz w:val="24"/>
        </w:rPr>
        <w:t>результат.</w:t>
      </w:r>
    </w:p>
    <w:p w:rsidR="0092214C" w:rsidRDefault="0092214C" w:rsidP="0092214C">
      <w:pPr>
        <w:pStyle w:val="a3"/>
        <w:ind w:left="282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49494" cy="1955101"/>
            <wp:effectExtent l="0" t="0" r="0" b="0"/>
            <wp:docPr id="67" name="image34.jpeg" descr="Норма сатурации кислорода в крови у взрослого чело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9494" cy="195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rPr>
          <w:sz w:val="28"/>
        </w:rPr>
      </w:pPr>
    </w:p>
    <w:p w:rsidR="0092214C" w:rsidRDefault="0092214C" w:rsidP="0092214C">
      <w:pPr>
        <w:pStyle w:val="a3"/>
        <w:spacing w:before="2"/>
        <w:rPr>
          <w:sz w:val="23"/>
        </w:rPr>
      </w:pP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Чтобы получить максимально достоверную оценку, необходимо соблюдать опреде-</w:t>
      </w:r>
      <w:r>
        <w:rPr>
          <w:spacing w:val="1"/>
          <w:w w:val="95"/>
        </w:rPr>
        <w:t xml:space="preserve"> </w:t>
      </w:r>
      <w:r>
        <w:t>лённые</w:t>
      </w:r>
      <w:r>
        <w:rPr>
          <w:spacing w:val="-16"/>
        </w:rPr>
        <w:t xml:space="preserve"> </w:t>
      </w:r>
      <w:r>
        <w:t>правила: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before="69" w:line="285" w:lineRule="exact"/>
        <w:ind w:hanging="228"/>
        <w:rPr>
          <w:sz w:val="24"/>
        </w:rPr>
      </w:pPr>
      <w:r>
        <w:rPr>
          <w:w w:val="90"/>
          <w:sz w:val="24"/>
        </w:rPr>
        <w:lastRenderedPageBreak/>
        <w:t>Не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пейте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алкогольные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энергетические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напитки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перед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процедурой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w w:val="95"/>
          <w:sz w:val="24"/>
        </w:rPr>
        <w:t>Не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принимайте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пищу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часа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before="2" w:line="232" w:lineRule="auto"/>
        <w:ind w:right="515"/>
        <w:rPr>
          <w:sz w:val="24"/>
        </w:rPr>
      </w:pPr>
      <w:r>
        <w:rPr>
          <w:w w:val="95"/>
          <w:sz w:val="24"/>
        </w:rPr>
        <w:t>Не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принимайте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успокоительные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лекарственные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препараты,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которые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влияют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работу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сердечной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дыхательной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систем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76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Сохраняйте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неподвижность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время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процедуры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Удалите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лак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пальца,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который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одевается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5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Снимите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серьгу,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если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датчик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помещается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мочку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уха</w:t>
      </w:r>
    </w:p>
    <w:p w:rsidR="0092214C" w:rsidRDefault="0092214C" w:rsidP="0092214C">
      <w:pPr>
        <w:spacing w:before="119"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Как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измерить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уровень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кислорода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крови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прибора?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Проверять сатурацию пульсоксиметром рекомендуется в период пандемии, а также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ожирении,</w:t>
      </w:r>
      <w:r>
        <w:rPr>
          <w:spacing w:val="-12"/>
          <w:w w:val="95"/>
        </w:rPr>
        <w:t xml:space="preserve"> </w:t>
      </w:r>
      <w:r>
        <w:rPr>
          <w:w w:val="95"/>
        </w:rPr>
        <w:t>сердечных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лёгочных</w:t>
      </w:r>
      <w:r>
        <w:rPr>
          <w:spacing w:val="-12"/>
          <w:w w:val="95"/>
        </w:rPr>
        <w:t xml:space="preserve"> </w:t>
      </w:r>
      <w:r>
        <w:rPr>
          <w:w w:val="95"/>
        </w:rPr>
        <w:t>заболеваниях,</w:t>
      </w:r>
      <w:r>
        <w:rPr>
          <w:spacing w:val="-12"/>
          <w:w w:val="95"/>
        </w:rPr>
        <w:t xml:space="preserve"> </w:t>
      </w:r>
      <w:r>
        <w:rPr>
          <w:w w:val="95"/>
        </w:rPr>
        <w:t>болезнях</w:t>
      </w:r>
      <w:r>
        <w:rPr>
          <w:spacing w:val="-12"/>
          <w:w w:val="95"/>
        </w:rPr>
        <w:t xml:space="preserve"> </w:t>
      </w:r>
      <w:r>
        <w:rPr>
          <w:w w:val="95"/>
        </w:rPr>
        <w:t>щитовидки.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0"/>
        </w:rPr>
        <w:t>Если</w:t>
      </w:r>
      <w:r>
        <w:rPr>
          <w:spacing w:val="18"/>
          <w:w w:val="90"/>
        </w:rPr>
        <w:t xml:space="preserve"> </w:t>
      </w:r>
      <w:r>
        <w:rPr>
          <w:w w:val="90"/>
        </w:rPr>
        <w:t>аппарата</w:t>
      </w:r>
      <w:r>
        <w:rPr>
          <w:spacing w:val="18"/>
          <w:w w:val="90"/>
        </w:rPr>
        <w:t xml:space="preserve"> </w:t>
      </w:r>
      <w:r>
        <w:rPr>
          <w:w w:val="90"/>
        </w:rPr>
        <w:t>под</w:t>
      </w:r>
      <w:r>
        <w:rPr>
          <w:spacing w:val="18"/>
          <w:w w:val="90"/>
        </w:rPr>
        <w:t xml:space="preserve"> </w:t>
      </w:r>
      <w:r>
        <w:rPr>
          <w:w w:val="90"/>
        </w:rPr>
        <w:t>рукой</w:t>
      </w:r>
      <w:r>
        <w:rPr>
          <w:spacing w:val="18"/>
          <w:w w:val="90"/>
        </w:rPr>
        <w:t xml:space="preserve"> </w:t>
      </w:r>
      <w:r>
        <w:rPr>
          <w:w w:val="90"/>
        </w:rPr>
        <w:t>нет,</w:t>
      </w:r>
      <w:r>
        <w:rPr>
          <w:spacing w:val="18"/>
          <w:w w:val="90"/>
        </w:rPr>
        <w:t xml:space="preserve"> </w:t>
      </w:r>
      <w:r>
        <w:rPr>
          <w:w w:val="90"/>
        </w:rPr>
        <w:t>но</w:t>
      </w:r>
      <w:r>
        <w:rPr>
          <w:spacing w:val="18"/>
          <w:w w:val="90"/>
        </w:rPr>
        <w:t xml:space="preserve"> </w:t>
      </w:r>
      <w:r>
        <w:rPr>
          <w:w w:val="90"/>
        </w:rPr>
        <w:t>у</w:t>
      </w:r>
      <w:r>
        <w:rPr>
          <w:spacing w:val="18"/>
          <w:w w:val="90"/>
        </w:rPr>
        <w:t xml:space="preserve"> </w:t>
      </w:r>
      <w:r>
        <w:rPr>
          <w:w w:val="90"/>
        </w:rPr>
        <w:t>вас</w:t>
      </w:r>
      <w:r>
        <w:rPr>
          <w:spacing w:val="18"/>
          <w:w w:val="90"/>
        </w:rPr>
        <w:t xml:space="preserve"> </w:t>
      </w:r>
      <w:r>
        <w:rPr>
          <w:w w:val="90"/>
        </w:rPr>
        <w:t>появились</w:t>
      </w:r>
      <w:r>
        <w:rPr>
          <w:spacing w:val="18"/>
          <w:w w:val="90"/>
        </w:rPr>
        <w:t xml:space="preserve"> </w:t>
      </w:r>
      <w:r>
        <w:rPr>
          <w:w w:val="90"/>
        </w:rPr>
        <w:t>одышка</w:t>
      </w:r>
      <w:r>
        <w:rPr>
          <w:spacing w:val="18"/>
          <w:w w:val="90"/>
        </w:rPr>
        <w:t xml:space="preserve"> </w:t>
      </w:r>
      <w:r>
        <w:rPr>
          <w:w w:val="90"/>
        </w:rPr>
        <w:t>и</w:t>
      </w:r>
      <w:r>
        <w:rPr>
          <w:spacing w:val="18"/>
          <w:w w:val="90"/>
        </w:rPr>
        <w:t xml:space="preserve"> </w:t>
      </w:r>
      <w:r>
        <w:rPr>
          <w:w w:val="90"/>
        </w:rPr>
        <w:t>опасения</w:t>
      </w:r>
      <w:r>
        <w:rPr>
          <w:spacing w:val="19"/>
          <w:w w:val="90"/>
        </w:rPr>
        <w:t xml:space="preserve"> </w:t>
      </w:r>
      <w:r>
        <w:rPr>
          <w:w w:val="90"/>
        </w:rPr>
        <w:t>касательно</w:t>
      </w:r>
      <w:r>
        <w:rPr>
          <w:spacing w:val="18"/>
          <w:w w:val="90"/>
        </w:rPr>
        <w:t xml:space="preserve"> </w:t>
      </w:r>
      <w:r>
        <w:rPr>
          <w:w w:val="90"/>
        </w:rPr>
        <w:t>свое-</w:t>
      </w:r>
      <w:r>
        <w:rPr>
          <w:spacing w:val="-65"/>
          <w:w w:val="90"/>
        </w:rPr>
        <w:t xml:space="preserve"> </w:t>
      </w:r>
      <w:r>
        <w:rPr>
          <w:w w:val="95"/>
        </w:rPr>
        <w:t>го</w:t>
      </w:r>
      <w:r>
        <w:rPr>
          <w:spacing w:val="-9"/>
          <w:w w:val="95"/>
        </w:rPr>
        <w:t xml:space="preserve"> </w:t>
      </w:r>
      <w:r>
        <w:rPr>
          <w:w w:val="95"/>
        </w:rPr>
        <w:t>состояния,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домашних</w:t>
      </w:r>
      <w:r>
        <w:rPr>
          <w:spacing w:val="-8"/>
          <w:w w:val="95"/>
        </w:rPr>
        <w:t xml:space="preserve"> </w:t>
      </w:r>
      <w:r>
        <w:rPr>
          <w:w w:val="95"/>
        </w:rPr>
        <w:t>условиях</w:t>
      </w:r>
      <w:r>
        <w:rPr>
          <w:spacing w:val="-9"/>
          <w:w w:val="95"/>
        </w:rPr>
        <w:t xml:space="preserve"> </w:t>
      </w:r>
      <w:r>
        <w:rPr>
          <w:w w:val="95"/>
        </w:rPr>
        <w:t>можно</w:t>
      </w:r>
      <w:r>
        <w:rPr>
          <w:spacing w:val="-8"/>
          <w:w w:val="95"/>
        </w:rPr>
        <w:t xml:space="preserve"> </w:t>
      </w:r>
      <w:r>
        <w:rPr>
          <w:w w:val="95"/>
        </w:rPr>
        <w:t>провести</w:t>
      </w:r>
      <w:r>
        <w:rPr>
          <w:spacing w:val="-8"/>
          <w:w w:val="95"/>
        </w:rPr>
        <w:t xml:space="preserve"> </w:t>
      </w:r>
      <w:r>
        <w:rPr>
          <w:w w:val="95"/>
        </w:rPr>
        <w:t>несложный</w:t>
      </w:r>
      <w:r>
        <w:rPr>
          <w:spacing w:val="-8"/>
          <w:w w:val="95"/>
        </w:rPr>
        <w:t xml:space="preserve"> </w:t>
      </w:r>
      <w:r>
        <w:rPr>
          <w:w w:val="95"/>
        </w:rPr>
        <w:t>тест.</w:t>
      </w:r>
      <w:r>
        <w:rPr>
          <w:spacing w:val="-9"/>
          <w:w w:val="95"/>
        </w:rPr>
        <w:t xml:space="preserve"> </w:t>
      </w:r>
      <w:r>
        <w:rPr>
          <w:w w:val="95"/>
        </w:rPr>
        <w:t>Впервые</w:t>
      </w:r>
      <w:r>
        <w:rPr>
          <w:spacing w:val="-8"/>
          <w:w w:val="95"/>
        </w:rPr>
        <w:t xml:space="preserve"> </w:t>
      </w:r>
      <w:r>
        <w:rPr>
          <w:w w:val="95"/>
        </w:rPr>
        <w:t>его</w:t>
      </w:r>
      <w:r>
        <w:rPr>
          <w:spacing w:val="-8"/>
          <w:w w:val="95"/>
        </w:rPr>
        <w:t xml:space="preserve"> </w:t>
      </w:r>
      <w:r>
        <w:rPr>
          <w:w w:val="95"/>
        </w:rPr>
        <w:t>опро-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бовали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Англии,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теперь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же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пользуются</w:t>
      </w:r>
      <w:r>
        <w:rPr>
          <w:spacing w:val="-14"/>
          <w:w w:val="95"/>
        </w:rPr>
        <w:t xml:space="preserve"> </w:t>
      </w:r>
      <w:r>
        <w:rPr>
          <w:w w:val="95"/>
        </w:rPr>
        <w:t>жители</w:t>
      </w:r>
      <w:r>
        <w:rPr>
          <w:spacing w:val="-14"/>
          <w:w w:val="95"/>
        </w:rPr>
        <w:t xml:space="preserve"> </w:t>
      </w:r>
      <w:r>
        <w:rPr>
          <w:w w:val="95"/>
        </w:rPr>
        <w:t>многих</w:t>
      </w:r>
      <w:r>
        <w:rPr>
          <w:spacing w:val="-13"/>
          <w:w w:val="95"/>
        </w:rPr>
        <w:t xml:space="preserve"> </w:t>
      </w:r>
      <w:r>
        <w:rPr>
          <w:w w:val="95"/>
        </w:rPr>
        <w:t>стран.</w:t>
      </w:r>
      <w:r>
        <w:rPr>
          <w:spacing w:val="-14"/>
          <w:w w:val="95"/>
        </w:rPr>
        <w:t xml:space="preserve"> </w:t>
      </w:r>
      <w:r>
        <w:rPr>
          <w:w w:val="95"/>
        </w:rPr>
        <w:t>Несмотря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то,</w:t>
      </w:r>
      <w:r>
        <w:rPr>
          <w:spacing w:val="-14"/>
          <w:w w:val="95"/>
        </w:rPr>
        <w:t xml:space="preserve"> </w:t>
      </w:r>
      <w:r>
        <w:rPr>
          <w:w w:val="95"/>
        </w:rPr>
        <w:t>что</w:t>
      </w:r>
      <w:r>
        <w:rPr>
          <w:spacing w:val="-14"/>
          <w:w w:val="95"/>
        </w:rPr>
        <w:t xml:space="preserve"> </w:t>
      </w:r>
      <w:r>
        <w:rPr>
          <w:w w:val="95"/>
        </w:rPr>
        <w:t>его</w:t>
      </w:r>
      <w:r>
        <w:rPr>
          <w:spacing w:val="-69"/>
          <w:w w:val="95"/>
        </w:rPr>
        <w:t xml:space="preserve"> </w:t>
      </w:r>
      <w:r>
        <w:rPr>
          <w:w w:val="95"/>
        </w:rPr>
        <w:t>показания</w:t>
      </w:r>
      <w:r>
        <w:rPr>
          <w:spacing w:val="-10"/>
          <w:w w:val="95"/>
        </w:rPr>
        <w:t xml:space="preserve"> </w:t>
      </w:r>
      <w:r>
        <w:rPr>
          <w:w w:val="95"/>
        </w:rPr>
        <w:t>не</w:t>
      </w:r>
      <w:r>
        <w:rPr>
          <w:spacing w:val="-10"/>
          <w:w w:val="95"/>
        </w:rPr>
        <w:t xml:space="preserve"> </w:t>
      </w:r>
      <w:r>
        <w:rPr>
          <w:w w:val="95"/>
        </w:rPr>
        <w:t>считаются</w:t>
      </w:r>
      <w:r>
        <w:rPr>
          <w:spacing w:val="-10"/>
          <w:w w:val="95"/>
        </w:rPr>
        <w:t xml:space="preserve"> </w:t>
      </w:r>
      <w:r>
        <w:rPr>
          <w:w w:val="95"/>
        </w:rPr>
        <w:t>такими</w:t>
      </w:r>
      <w:r>
        <w:rPr>
          <w:spacing w:val="-10"/>
          <w:w w:val="95"/>
        </w:rPr>
        <w:t xml:space="preserve"> </w:t>
      </w:r>
      <w:r>
        <w:rPr>
          <w:w w:val="95"/>
        </w:rPr>
        <w:t>же</w:t>
      </w:r>
      <w:r>
        <w:rPr>
          <w:spacing w:val="-10"/>
          <w:w w:val="95"/>
        </w:rPr>
        <w:t xml:space="preserve"> </w:t>
      </w:r>
      <w:r>
        <w:rPr>
          <w:w w:val="95"/>
        </w:rPr>
        <w:t>достоверными,</w:t>
      </w:r>
      <w:r>
        <w:rPr>
          <w:spacing w:val="-10"/>
          <w:w w:val="95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использовании</w:t>
      </w:r>
      <w:r>
        <w:rPr>
          <w:spacing w:val="-10"/>
          <w:w w:val="95"/>
        </w:rPr>
        <w:t xml:space="preserve"> </w:t>
      </w:r>
      <w:r>
        <w:rPr>
          <w:w w:val="95"/>
        </w:rPr>
        <w:t>прибора,</w:t>
      </w:r>
      <w:r>
        <w:rPr>
          <w:spacing w:val="-10"/>
          <w:w w:val="95"/>
        </w:rPr>
        <w:t xml:space="preserve"> </w:t>
      </w:r>
      <w:r>
        <w:rPr>
          <w:w w:val="95"/>
        </w:rPr>
        <w:t>тест</w:t>
      </w:r>
      <w:r>
        <w:rPr>
          <w:spacing w:val="-69"/>
          <w:w w:val="95"/>
        </w:rPr>
        <w:t xml:space="preserve"> </w:t>
      </w:r>
      <w:r>
        <w:rPr>
          <w:w w:val="95"/>
        </w:rPr>
        <w:t>поможет</w:t>
      </w:r>
      <w:r>
        <w:rPr>
          <w:spacing w:val="-13"/>
          <w:w w:val="95"/>
        </w:rPr>
        <w:t xml:space="preserve"> </w:t>
      </w:r>
      <w:r>
        <w:rPr>
          <w:w w:val="95"/>
        </w:rPr>
        <w:t>выявить</w:t>
      </w:r>
      <w:r>
        <w:rPr>
          <w:spacing w:val="-12"/>
          <w:w w:val="95"/>
        </w:rPr>
        <w:t xml:space="preserve"> </w:t>
      </w:r>
      <w:r>
        <w:rPr>
          <w:w w:val="95"/>
        </w:rPr>
        <w:t>нарушения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2"/>
          <w:w w:val="95"/>
        </w:rPr>
        <w:t xml:space="preserve"> </w:t>
      </w:r>
      <w:r>
        <w:rPr>
          <w:w w:val="95"/>
        </w:rPr>
        <w:t>дыхательных</w:t>
      </w:r>
      <w:r>
        <w:rPr>
          <w:spacing w:val="-13"/>
          <w:w w:val="95"/>
        </w:rPr>
        <w:t xml:space="preserve"> </w:t>
      </w:r>
      <w:r>
        <w:rPr>
          <w:w w:val="95"/>
        </w:rPr>
        <w:t>органов.</w:t>
      </w:r>
    </w:p>
    <w:p w:rsidR="0092214C" w:rsidRDefault="0092214C" w:rsidP="0092214C">
      <w:pPr>
        <w:spacing w:before="114"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Как</w:t>
      </w:r>
      <w:r>
        <w:rPr>
          <w:rFonts w:ascii="Trebuchet MS" w:hAnsi="Trebuchet MS"/>
          <w:i/>
          <w:spacing w:val="3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проверить</w:t>
      </w:r>
      <w:r>
        <w:rPr>
          <w:rFonts w:ascii="Trebuchet MS" w:hAnsi="Trebuchet MS"/>
          <w:i/>
          <w:spacing w:val="3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сатурацию</w:t>
      </w:r>
      <w:r>
        <w:rPr>
          <w:rFonts w:ascii="Trebuchet MS" w:hAnsi="Trebuchet MS"/>
          <w:i/>
          <w:spacing w:val="3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</w:t>
      </w:r>
      <w:r>
        <w:rPr>
          <w:rFonts w:ascii="Trebuchet MS" w:hAnsi="Trebuchet MS"/>
          <w:i/>
          <w:spacing w:val="3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пульсоксиметра?</w:t>
      </w:r>
    </w:p>
    <w:p w:rsidR="0092214C" w:rsidRDefault="0092214C" w:rsidP="0092214C">
      <w:pPr>
        <w:pStyle w:val="a5"/>
        <w:numPr>
          <w:ilvl w:val="0"/>
          <w:numId w:val="205"/>
        </w:numPr>
        <w:tabs>
          <w:tab w:val="left" w:pos="818"/>
        </w:tabs>
        <w:spacing w:line="278" w:lineRule="exact"/>
        <w:rPr>
          <w:sz w:val="24"/>
        </w:rPr>
      </w:pPr>
      <w:r>
        <w:rPr>
          <w:spacing w:val="-2"/>
          <w:w w:val="95"/>
          <w:sz w:val="24"/>
        </w:rPr>
        <w:t>Сделайте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глубокий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вдох.</w:t>
      </w:r>
    </w:p>
    <w:p w:rsidR="0092214C" w:rsidRDefault="0092214C" w:rsidP="0092214C">
      <w:pPr>
        <w:pStyle w:val="a5"/>
        <w:numPr>
          <w:ilvl w:val="0"/>
          <w:numId w:val="205"/>
        </w:numPr>
        <w:tabs>
          <w:tab w:val="left" w:pos="81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Задержите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дыхание.</w:t>
      </w:r>
    </w:p>
    <w:p w:rsidR="0092214C" w:rsidRDefault="0092214C" w:rsidP="0092214C">
      <w:pPr>
        <w:pStyle w:val="a5"/>
        <w:numPr>
          <w:ilvl w:val="0"/>
          <w:numId w:val="205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Отсчитывайте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время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протяжении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30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секунд.</w:t>
      </w:r>
    </w:p>
    <w:p w:rsidR="0092214C" w:rsidRDefault="0092214C" w:rsidP="0092214C">
      <w:pPr>
        <w:pStyle w:val="a3"/>
        <w:spacing w:before="2" w:line="232" w:lineRule="auto"/>
        <w:ind w:left="193" w:right="510" w:firstLine="340"/>
      </w:pPr>
      <w:r>
        <w:rPr>
          <w:w w:val="95"/>
        </w:rPr>
        <w:t>Абсолютно</w:t>
      </w:r>
      <w:r>
        <w:rPr>
          <w:spacing w:val="-13"/>
          <w:w w:val="95"/>
        </w:rPr>
        <w:t xml:space="preserve"> </w:t>
      </w:r>
      <w:r>
        <w:rPr>
          <w:w w:val="95"/>
        </w:rPr>
        <w:t>здоровые</w:t>
      </w:r>
      <w:r>
        <w:rPr>
          <w:spacing w:val="-13"/>
          <w:w w:val="95"/>
        </w:rPr>
        <w:t xml:space="preserve"> </w:t>
      </w:r>
      <w:r>
        <w:rPr>
          <w:w w:val="95"/>
        </w:rPr>
        <w:t>лёгкие</w:t>
      </w:r>
      <w:r>
        <w:rPr>
          <w:spacing w:val="-13"/>
          <w:w w:val="95"/>
        </w:rPr>
        <w:t xml:space="preserve"> </w:t>
      </w:r>
      <w:r>
        <w:rPr>
          <w:w w:val="95"/>
        </w:rPr>
        <w:t>выдержат</w:t>
      </w:r>
      <w:r>
        <w:rPr>
          <w:spacing w:val="-13"/>
          <w:w w:val="95"/>
        </w:rPr>
        <w:t xml:space="preserve"> </w:t>
      </w:r>
      <w:r>
        <w:rPr>
          <w:w w:val="95"/>
        </w:rPr>
        <w:t>это</w:t>
      </w:r>
      <w:r>
        <w:rPr>
          <w:spacing w:val="-13"/>
          <w:w w:val="95"/>
        </w:rPr>
        <w:t xml:space="preserve"> </w:t>
      </w:r>
      <w:r>
        <w:rPr>
          <w:w w:val="95"/>
        </w:rPr>
        <w:t>испытание.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основании</w:t>
      </w:r>
      <w:r>
        <w:rPr>
          <w:spacing w:val="-13"/>
          <w:w w:val="95"/>
        </w:rPr>
        <w:t xml:space="preserve"> </w:t>
      </w:r>
      <w:r>
        <w:rPr>
          <w:w w:val="95"/>
        </w:rPr>
        <w:t>подсчётов,</w:t>
      </w:r>
      <w:r>
        <w:rPr>
          <w:spacing w:val="-13"/>
          <w:w w:val="95"/>
        </w:rPr>
        <w:t xml:space="preserve"> </w:t>
      </w:r>
      <w:r>
        <w:rPr>
          <w:w w:val="95"/>
        </w:rPr>
        <w:t>мож-</w:t>
      </w:r>
      <w:r>
        <w:rPr>
          <w:spacing w:val="-68"/>
          <w:w w:val="95"/>
        </w:rPr>
        <w:t xml:space="preserve"> </w:t>
      </w:r>
      <w:r>
        <w:rPr>
          <w:w w:val="95"/>
        </w:rPr>
        <w:t>но</w:t>
      </w:r>
      <w:r>
        <w:rPr>
          <w:spacing w:val="-12"/>
          <w:w w:val="95"/>
        </w:rPr>
        <w:t xml:space="preserve"> </w:t>
      </w:r>
      <w:r>
        <w:rPr>
          <w:w w:val="95"/>
        </w:rPr>
        <w:t>приблизительно</w:t>
      </w:r>
      <w:r>
        <w:rPr>
          <w:spacing w:val="-12"/>
          <w:w w:val="95"/>
        </w:rPr>
        <w:t xml:space="preserve"> </w:t>
      </w:r>
      <w:r>
        <w:rPr>
          <w:w w:val="95"/>
        </w:rPr>
        <w:t>определить</w:t>
      </w:r>
      <w:r>
        <w:rPr>
          <w:spacing w:val="-12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-12"/>
          <w:w w:val="95"/>
        </w:rPr>
        <w:t xml:space="preserve"> </w:t>
      </w:r>
      <w:r>
        <w:rPr>
          <w:w w:val="95"/>
        </w:rPr>
        <w:t>насыщенности</w:t>
      </w:r>
      <w:r>
        <w:rPr>
          <w:spacing w:val="-11"/>
          <w:w w:val="95"/>
        </w:rPr>
        <w:t xml:space="preserve"> </w:t>
      </w:r>
      <w:r>
        <w:rPr>
          <w:w w:val="95"/>
        </w:rPr>
        <w:t>кислородом: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76" w:lineRule="exact"/>
        <w:ind w:hanging="228"/>
        <w:rPr>
          <w:sz w:val="24"/>
        </w:rPr>
      </w:pPr>
      <w:r>
        <w:rPr>
          <w:w w:val="95"/>
          <w:sz w:val="24"/>
        </w:rPr>
        <w:t>30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секунд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норма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95—98%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w w:val="95"/>
          <w:sz w:val="24"/>
        </w:rPr>
        <w:t>10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секунд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сниженный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показатель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93—94%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w w:val="95"/>
          <w:sz w:val="24"/>
        </w:rPr>
        <w:t>7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секунд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экстремально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низкий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уровень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90%</w:t>
      </w:r>
    </w:p>
    <w:p w:rsidR="0092214C" w:rsidRDefault="0092214C" w:rsidP="0092214C">
      <w:pPr>
        <w:pStyle w:val="a3"/>
        <w:spacing w:before="3" w:line="232" w:lineRule="auto"/>
        <w:ind w:left="193" w:right="513" w:firstLine="340"/>
      </w:pPr>
      <w:r>
        <w:rPr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w w:val="95"/>
        </w:rPr>
        <w:t>нехватке</w:t>
      </w:r>
      <w:r>
        <w:rPr>
          <w:spacing w:val="-15"/>
          <w:w w:val="95"/>
        </w:rPr>
        <w:t xml:space="preserve"> </w:t>
      </w:r>
      <w:r>
        <w:rPr>
          <w:w w:val="95"/>
        </w:rPr>
        <w:t>кислорода</w:t>
      </w:r>
      <w:r>
        <w:rPr>
          <w:spacing w:val="-14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5"/>
          <w:w w:val="95"/>
        </w:rPr>
        <w:t xml:space="preserve"> </w:t>
      </w:r>
      <w:r>
        <w:rPr>
          <w:w w:val="95"/>
        </w:rPr>
        <w:t>обратиться</w:t>
      </w:r>
      <w:r>
        <w:rPr>
          <w:spacing w:val="-14"/>
          <w:w w:val="95"/>
        </w:rPr>
        <w:t xml:space="preserve"> </w:t>
      </w:r>
      <w:r>
        <w:rPr>
          <w:w w:val="95"/>
        </w:rPr>
        <w:t>к</w:t>
      </w:r>
      <w:r>
        <w:rPr>
          <w:spacing w:val="-15"/>
          <w:w w:val="95"/>
        </w:rPr>
        <w:t xml:space="preserve"> </w:t>
      </w:r>
      <w:r>
        <w:rPr>
          <w:w w:val="95"/>
        </w:rPr>
        <w:t>врачу</w:t>
      </w:r>
      <w:r>
        <w:rPr>
          <w:spacing w:val="-14"/>
          <w:w w:val="95"/>
        </w:rPr>
        <w:t xml:space="preserve"> </w:t>
      </w:r>
      <w:r>
        <w:rPr>
          <w:w w:val="95"/>
        </w:rPr>
        <w:t>за</w:t>
      </w:r>
      <w:r>
        <w:rPr>
          <w:spacing w:val="-15"/>
          <w:w w:val="95"/>
        </w:rPr>
        <w:t xml:space="preserve"> </w:t>
      </w:r>
      <w:r>
        <w:rPr>
          <w:w w:val="95"/>
        </w:rPr>
        <w:t>помощью,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w w:val="95"/>
        </w:rPr>
        <w:t>сопутствующих</w:t>
      </w:r>
      <w:r>
        <w:rPr>
          <w:spacing w:val="-68"/>
          <w:w w:val="95"/>
        </w:rPr>
        <w:t xml:space="preserve"> </w:t>
      </w:r>
      <w:r>
        <w:rPr>
          <w:w w:val="95"/>
        </w:rPr>
        <w:t>симптомах</w:t>
      </w:r>
      <w:r>
        <w:rPr>
          <w:spacing w:val="-11"/>
          <w:w w:val="95"/>
        </w:rPr>
        <w:t xml:space="preserve"> </w:t>
      </w:r>
      <w:r>
        <w:rPr>
          <w:w w:val="95"/>
        </w:rPr>
        <w:t>коронавируса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вызвать</w:t>
      </w:r>
      <w:r>
        <w:rPr>
          <w:spacing w:val="-11"/>
          <w:w w:val="95"/>
        </w:rPr>
        <w:t xml:space="preserve"> </w:t>
      </w:r>
      <w:r>
        <w:rPr>
          <w:w w:val="95"/>
        </w:rPr>
        <w:t>врача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дом.</w:t>
      </w:r>
    </w:p>
    <w:p w:rsidR="0092214C" w:rsidRDefault="0092214C" w:rsidP="0092214C">
      <w:pPr>
        <w:pStyle w:val="a3"/>
        <w:spacing w:line="232" w:lineRule="auto"/>
        <w:ind w:left="193" w:right="511" w:firstLine="340"/>
      </w:pPr>
      <w:r>
        <w:rPr>
          <w:w w:val="95"/>
        </w:rPr>
        <w:t>Ещё</w:t>
      </w:r>
      <w:r>
        <w:rPr>
          <w:spacing w:val="21"/>
          <w:w w:val="95"/>
        </w:rPr>
        <w:t xml:space="preserve"> </w:t>
      </w:r>
      <w:r>
        <w:rPr>
          <w:w w:val="95"/>
        </w:rPr>
        <w:t>один</w:t>
      </w:r>
      <w:r>
        <w:rPr>
          <w:spacing w:val="22"/>
          <w:w w:val="95"/>
        </w:rPr>
        <w:t xml:space="preserve"> </w:t>
      </w:r>
      <w:r>
        <w:rPr>
          <w:w w:val="95"/>
        </w:rPr>
        <w:t>способ</w:t>
      </w:r>
      <w:r>
        <w:rPr>
          <w:spacing w:val="22"/>
          <w:w w:val="95"/>
        </w:rPr>
        <w:t xml:space="preserve"> </w:t>
      </w:r>
      <w:r>
        <w:rPr>
          <w:w w:val="95"/>
        </w:rPr>
        <w:t>узнать</w:t>
      </w:r>
      <w:r>
        <w:rPr>
          <w:spacing w:val="22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22"/>
          <w:w w:val="95"/>
        </w:rPr>
        <w:t xml:space="preserve"> </w:t>
      </w:r>
      <w:r>
        <w:rPr>
          <w:w w:val="95"/>
        </w:rPr>
        <w:t>насыщенности</w:t>
      </w:r>
      <w:r>
        <w:rPr>
          <w:spacing w:val="22"/>
          <w:w w:val="95"/>
        </w:rPr>
        <w:t xml:space="preserve"> </w:t>
      </w:r>
      <w:r>
        <w:rPr>
          <w:w w:val="95"/>
        </w:rPr>
        <w:t>крови</w:t>
      </w:r>
      <w:r>
        <w:rPr>
          <w:spacing w:val="22"/>
          <w:w w:val="95"/>
        </w:rPr>
        <w:t xml:space="preserve"> </w:t>
      </w:r>
      <w:r>
        <w:rPr>
          <w:w w:val="95"/>
        </w:rPr>
        <w:t>кислородом</w:t>
      </w:r>
      <w:r>
        <w:rPr>
          <w:spacing w:val="22"/>
          <w:w w:val="95"/>
        </w:rPr>
        <w:t xml:space="preserve"> </w:t>
      </w:r>
      <w:r>
        <w:rPr>
          <w:w w:val="95"/>
        </w:rPr>
        <w:t>—</w:t>
      </w:r>
      <w:r>
        <w:rPr>
          <w:spacing w:val="22"/>
          <w:w w:val="95"/>
        </w:rPr>
        <w:t xml:space="preserve"> </w:t>
      </w:r>
      <w:r>
        <w:rPr>
          <w:w w:val="95"/>
        </w:rPr>
        <w:t>сдать</w:t>
      </w:r>
      <w:r>
        <w:rPr>
          <w:spacing w:val="22"/>
          <w:w w:val="95"/>
        </w:rPr>
        <w:t xml:space="preserve"> </w:t>
      </w:r>
      <w:r>
        <w:rPr>
          <w:w w:val="95"/>
        </w:rPr>
        <w:t>анализ</w:t>
      </w:r>
      <w:r>
        <w:rPr>
          <w:spacing w:val="-68"/>
          <w:w w:val="95"/>
        </w:rPr>
        <w:t xml:space="preserve"> </w:t>
      </w:r>
      <w:r>
        <w:t>крови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поликлинике.</w:t>
      </w:r>
    </w:p>
    <w:p w:rsidR="0092214C" w:rsidRDefault="0092214C" w:rsidP="0092214C">
      <w:pPr>
        <w:spacing w:before="173"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Можно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ли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проверить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сатурацию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телефоном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или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умными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часами?</w:t>
      </w:r>
    </w:p>
    <w:p w:rsidR="0092214C" w:rsidRDefault="0092214C" w:rsidP="0092214C">
      <w:pPr>
        <w:pStyle w:val="a3"/>
        <w:spacing w:before="1" w:line="232" w:lineRule="auto"/>
        <w:ind w:left="193" w:right="515" w:firstLine="340"/>
        <w:jc w:val="both"/>
      </w:pPr>
      <w:r>
        <w:rPr>
          <w:w w:val="95"/>
        </w:rPr>
        <w:t>Техника</w:t>
      </w:r>
      <w:r>
        <w:rPr>
          <w:spacing w:val="-9"/>
          <w:w w:val="95"/>
        </w:rPr>
        <w:t xml:space="preserve"> </w:t>
      </w:r>
      <w:r>
        <w:rPr>
          <w:w w:val="95"/>
        </w:rPr>
        <w:t>не</w:t>
      </w:r>
      <w:r>
        <w:rPr>
          <w:spacing w:val="-9"/>
          <w:w w:val="95"/>
        </w:rPr>
        <w:t xml:space="preserve"> </w:t>
      </w:r>
      <w:r>
        <w:rPr>
          <w:w w:val="95"/>
        </w:rPr>
        <w:t>стоит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месте.</w:t>
      </w:r>
      <w:r>
        <w:rPr>
          <w:spacing w:val="-9"/>
          <w:w w:val="95"/>
        </w:rPr>
        <w:t xml:space="preserve"> </w:t>
      </w:r>
      <w:r>
        <w:rPr>
          <w:w w:val="95"/>
        </w:rPr>
        <w:t>Её</w:t>
      </w:r>
      <w:r>
        <w:rPr>
          <w:spacing w:val="-8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-9"/>
          <w:w w:val="95"/>
        </w:rPr>
        <w:t xml:space="preserve"> </w:t>
      </w:r>
      <w:r>
        <w:rPr>
          <w:w w:val="95"/>
        </w:rPr>
        <w:t>становятся</w:t>
      </w:r>
      <w:r>
        <w:rPr>
          <w:spacing w:val="-9"/>
          <w:w w:val="95"/>
        </w:rPr>
        <w:t xml:space="preserve"> </w:t>
      </w:r>
      <w:r>
        <w:rPr>
          <w:w w:val="95"/>
        </w:rPr>
        <w:t>гораздо</w:t>
      </w:r>
      <w:r>
        <w:rPr>
          <w:spacing w:val="-8"/>
          <w:w w:val="95"/>
        </w:rPr>
        <w:t xml:space="preserve"> </w:t>
      </w:r>
      <w:r>
        <w:rPr>
          <w:w w:val="95"/>
        </w:rPr>
        <w:t>шире</w:t>
      </w:r>
      <w:r>
        <w:rPr>
          <w:spacing w:val="-9"/>
          <w:w w:val="95"/>
        </w:rPr>
        <w:t xml:space="preserve"> </w:t>
      </w:r>
      <w:r>
        <w:rPr>
          <w:w w:val="95"/>
        </w:rPr>
        <w:t>игр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развлека-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тельных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приложений.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помощью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гаджетов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научились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отслеживать</w:t>
      </w:r>
      <w:r>
        <w:rPr>
          <w:spacing w:val="-14"/>
          <w:w w:val="95"/>
        </w:rPr>
        <w:t xml:space="preserve"> </w:t>
      </w:r>
      <w:r>
        <w:rPr>
          <w:w w:val="95"/>
        </w:rPr>
        <w:t>свой</w:t>
      </w:r>
      <w:r>
        <w:rPr>
          <w:spacing w:val="-14"/>
          <w:w w:val="95"/>
        </w:rPr>
        <w:t xml:space="preserve"> </w:t>
      </w:r>
      <w:r>
        <w:rPr>
          <w:w w:val="95"/>
        </w:rPr>
        <w:t>пульс,</w:t>
      </w:r>
      <w:r>
        <w:rPr>
          <w:spacing w:val="-13"/>
          <w:w w:val="95"/>
        </w:rPr>
        <w:t xml:space="preserve"> </w:t>
      </w:r>
      <w:r>
        <w:rPr>
          <w:w w:val="95"/>
        </w:rPr>
        <w:t>физи-</w:t>
      </w:r>
      <w:r>
        <w:rPr>
          <w:spacing w:val="-69"/>
          <w:w w:val="95"/>
        </w:rPr>
        <w:t xml:space="preserve"> </w:t>
      </w:r>
      <w:r>
        <w:t>ческую</w:t>
      </w:r>
      <w:r>
        <w:rPr>
          <w:spacing w:val="-17"/>
        </w:rPr>
        <w:t xml:space="preserve"> </w:t>
      </w:r>
      <w:r>
        <w:t>активность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состояние</w:t>
      </w:r>
      <w:r>
        <w:rPr>
          <w:spacing w:val="-17"/>
        </w:rPr>
        <w:t xml:space="preserve"> </w:t>
      </w:r>
      <w:r>
        <w:t>здоровья.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Несмотря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то,</w:t>
      </w:r>
      <w:r>
        <w:rPr>
          <w:spacing w:val="-12"/>
          <w:w w:val="95"/>
        </w:rPr>
        <w:t xml:space="preserve"> </w:t>
      </w:r>
      <w:r>
        <w:rPr>
          <w:w w:val="95"/>
        </w:rPr>
        <w:t>что</w:t>
      </w:r>
      <w:r>
        <w:rPr>
          <w:spacing w:val="-12"/>
          <w:w w:val="95"/>
        </w:rPr>
        <w:t xml:space="preserve"> </w:t>
      </w:r>
      <w:r>
        <w:rPr>
          <w:w w:val="95"/>
        </w:rPr>
        <w:t>появилось</w:t>
      </w:r>
      <w:r>
        <w:rPr>
          <w:spacing w:val="-12"/>
          <w:w w:val="95"/>
        </w:rPr>
        <w:t xml:space="preserve"> </w:t>
      </w:r>
      <w:r>
        <w:rPr>
          <w:w w:val="95"/>
        </w:rPr>
        <w:t>множество</w:t>
      </w:r>
      <w:r>
        <w:rPr>
          <w:spacing w:val="-12"/>
          <w:w w:val="95"/>
        </w:rPr>
        <w:t xml:space="preserve"> </w:t>
      </w:r>
      <w:r>
        <w:rPr>
          <w:w w:val="95"/>
        </w:rPr>
        <w:t>приложений,</w:t>
      </w:r>
      <w:r>
        <w:rPr>
          <w:spacing w:val="-12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12"/>
          <w:w w:val="95"/>
        </w:rPr>
        <w:t xml:space="preserve"> </w:t>
      </w:r>
      <w:r>
        <w:rPr>
          <w:w w:val="95"/>
        </w:rPr>
        <w:t>помогают</w:t>
      </w:r>
      <w:r>
        <w:rPr>
          <w:spacing w:val="-12"/>
          <w:w w:val="95"/>
        </w:rPr>
        <w:t xml:space="preserve"> </w:t>
      </w:r>
      <w:r>
        <w:rPr>
          <w:w w:val="95"/>
        </w:rPr>
        <w:t>отследить</w:t>
      </w:r>
      <w:r>
        <w:rPr>
          <w:spacing w:val="-68"/>
          <w:w w:val="95"/>
        </w:rPr>
        <w:t xml:space="preserve"> </w:t>
      </w:r>
      <w:r>
        <w:rPr>
          <w:spacing w:val="-3"/>
          <w:w w:val="95"/>
        </w:rPr>
        <w:t>уровень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кислорода,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ни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одно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из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них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не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покажет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вам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достоверные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сведения.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Это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можно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объ-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яснить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тем,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отслеживания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сатурации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необходимо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два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прибора: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пульсометр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дат-</w:t>
      </w:r>
      <w:r>
        <w:rPr>
          <w:spacing w:val="-69"/>
          <w:w w:val="95"/>
        </w:rPr>
        <w:t xml:space="preserve"> </w:t>
      </w:r>
      <w:r>
        <w:rPr>
          <w:w w:val="90"/>
        </w:rPr>
        <w:t>чик,</w:t>
      </w:r>
      <w:r>
        <w:rPr>
          <w:spacing w:val="1"/>
          <w:w w:val="90"/>
        </w:rPr>
        <w:t xml:space="preserve"> </w:t>
      </w:r>
      <w:r>
        <w:rPr>
          <w:w w:val="90"/>
        </w:rPr>
        <w:t>который</w:t>
      </w:r>
      <w:r>
        <w:rPr>
          <w:spacing w:val="2"/>
          <w:w w:val="90"/>
        </w:rPr>
        <w:t xml:space="preserve"> </w:t>
      </w:r>
      <w:r>
        <w:rPr>
          <w:w w:val="90"/>
        </w:rPr>
        <w:t>просвечивает</w:t>
      </w:r>
      <w:r>
        <w:rPr>
          <w:spacing w:val="2"/>
          <w:w w:val="90"/>
        </w:rPr>
        <w:t xml:space="preserve"> </w:t>
      </w:r>
      <w:r>
        <w:rPr>
          <w:w w:val="90"/>
        </w:rPr>
        <w:t>кожу.</w:t>
      </w:r>
      <w:r>
        <w:rPr>
          <w:spacing w:val="2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современных</w:t>
      </w:r>
      <w:r>
        <w:rPr>
          <w:spacing w:val="2"/>
          <w:w w:val="90"/>
        </w:rPr>
        <w:t xml:space="preserve"> </w:t>
      </w:r>
      <w:r>
        <w:rPr>
          <w:w w:val="90"/>
        </w:rPr>
        <w:t>смартфонах</w:t>
      </w:r>
      <w:r>
        <w:rPr>
          <w:spacing w:val="2"/>
          <w:w w:val="90"/>
        </w:rPr>
        <w:t xml:space="preserve"> </w:t>
      </w:r>
      <w:r>
        <w:rPr>
          <w:w w:val="90"/>
        </w:rPr>
        <w:t>данного</w:t>
      </w:r>
      <w:r>
        <w:rPr>
          <w:spacing w:val="2"/>
          <w:w w:val="90"/>
        </w:rPr>
        <w:t xml:space="preserve"> </w:t>
      </w:r>
      <w:r>
        <w:rPr>
          <w:w w:val="90"/>
        </w:rPr>
        <w:t>функционала</w:t>
      </w:r>
      <w:r>
        <w:rPr>
          <w:spacing w:val="2"/>
          <w:w w:val="90"/>
        </w:rPr>
        <w:t xml:space="preserve"> </w:t>
      </w:r>
      <w:r>
        <w:rPr>
          <w:w w:val="90"/>
        </w:rPr>
        <w:t>нет.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А вот некоторые smart-часы могут похвастаться такой функцией. В некоторых моде-</w:t>
      </w:r>
      <w:r>
        <w:rPr>
          <w:spacing w:val="-69"/>
          <w:w w:val="95"/>
        </w:rPr>
        <w:t xml:space="preserve"> </w:t>
      </w:r>
      <w:r>
        <w:rPr>
          <w:w w:val="95"/>
        </w:rPr>
        <w:t>лях фитнес-браслетов и Apple Watch установлен светодиод. Он излучает красные и ин-</w:t>
      </w:r>
      <w:r>
        <w:rPr>
          <w:spacing w:val="-69"/>
          <w:w w:val="95"/>
        </w:rPr>
        <w:t xml:space="preserve"> </w:t>
      </w:r>
      <w:r>
        <w:t>фракрасные</w:t>
      </w:r>
      <w:r>
        <w:rPr>
          <w:spacing w:val="36"/>
        </w:rPr>
        <w:t xml:space="preserve"> </w:t>
      </w:r>
      <w:r>
        <w:t>волны,</w:t>
      </w:r>
      <w:r>
        <w:rPr>
          <w:spacing w:val="36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просвечивают</w:t>
      </w:r>
    </w:p>
    <w:p w:rsidR="0092214C" w:rsidRDefault="0092214C" w:rsidP="0092214C">
      <w:pPr>
        <w:pStyle w:val="a3"/>
        <w:spacing w:line="232" w:lineRule="auto"/>
        <w:ind w:left="193" w:right="5180"/>
        <w:jc w:val="both"/>
      </w:pPr>
      <w:r>
        <w:rPr>
          <w:noProof/>
          <w:lang w:eastAsia="ru-RU"/>
        </w:rPr>
        <w:drawing>
          <wp:anchor distT="0" distB="0" distL="0" distR="0" simplePos="0" relativeHeight="251726848" behindDoc="0" locked="0" layoutInCell="1" allowOverlap="1">
            <wp:simplePos x="0" y="0"/>
            <wp:positionH relativeFrom="page">
              <wp:posOffset>3877436</wp:posOffset>
            </wp:positionH>
            <wp:positionV relativeFrom="paragraph">
              <wp:posOffset>29345</wp:posOffset>
            </wp:positionV>
            <wp:extent cx="2782557" cy="1562087"/>
            <wp:effectExtent l="0" t="0" r="0" b="0"/>
            <wp:wrapNone/>
            <wp:docPr id="69" name="image35.jpeg" descr="Как проверить сатурацию без пульсоксиметр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2557" cy="1562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</w:rPr>
        <w:t>кожу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выявляют</w:t>
      </w:r>
      <w:r>
        <w:rPr>
          <w:spacing w:val="-12"/>
          <w:w w:val="95"/>
        </w:rPr>
        <w:t xml:space="preserve"> </w:t>
      </w:r>
      <w:r>
        <w:rPr>
          <w:w w:val="95"/>
        </w:rPr>
        <w:t>насыщенность</w:t>
      </w:r>
      <w:r>
        <w:rPr>
          <w:spacing w:val="-13"/>
          <w:w w:val="95"/>
        </w:rPr>
        <w:t xml:space="preserve"> </w:t>
      </w:r>
      <w:r>
        <w:rPr>
          <w:w w:val="95"/>
        </w:rPr>
        <w:t>кислородом</w:t>
      </w:r>
      <w:r>
        <w:rPr>
          <w:spacing w:val="-69"/>
          <w:w w:val="95"/>
        </w:rPr>
        <w:t xml:space="preserve"> </w:t>
      </w:r>
      <w:r>
        <w:rPr>
          <w:w w:val="95"/>
        </w:rPr>
        <w:t>по цвету. В гаджетах также встроен специ-</w:t>
      </w:r>
      <w:r>
        <w:rPr>
          <w:spacing w:val="1"/>
          <w:w w:val="95"/>
        </w:rPr>
        <w:t xml:space="preserve"> </w:t>
      </w:r>
      <w:r>
        <w:rPr>
          <w:w w:val="95"/>
        </w:rPr>
        <w:t>альный датчик SPO</w:t>
      </w:r>
      <w:r>
        <w:rPr>
          <w:w w:val="95"/>
          <w:vertAlign w:val="subscript"/>
        </w:rPr>
        <w:t>2</w:t>
      </w:r>
      <w:r>
        <w:rPr>
          <w:w w:val="95"/>
        </w:rPr>
        <w:t>, где S — уровень сату-</w:t>
      </w:r>
      <w:r>
        <w:rPr>
          <w:spacing w:val="1"/>
          <w:w w:val="95"/>
        </w:rPr>
        <w:t xml:space="preserve"> </w:t>
      </w:r>
      <w:r>
        <w:t>рации,</w:t>
      </w:r>
      <w:r>
        <w:rPr>
          <w:spacing w:val="-16"/>
        </w:rPr>
        <w:t xml:space="preserve"> </w:t>
      </w:r>
      <w:r>
        <w:t>P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пульс,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О</w:t>
      </w:r>
      <w:r>
        <w:rPr>
          <w:vertAlign w:val="subscript"/>
        </w:rPr>
        <w:t>2</w:t>
      </w:r>
      <w:r>
        <w:rPr>
          <w:spacing w:val="-15"/>
        </w:rPr>
        <w:t xml:space="preserve"> </w:t>
      </w:r>
      <w:r>
        <w:t>—кислород.</w:t>
      </w:r>
      <w:r>
        <w:rPr>
          <w:spacing w:val="-16"/>
        </w:rPr>
        <w:t xml:space="preserve"> </w:t>
      </w:r>
      <w:r>
        <w:t>Датчик</w:t>
      </w:r>
      <w:r>
        <w:rPr>
          <w:spacing w:val="-72"/>
        </w:rPr>
        <w:t xml:space="preserve"> </w:t>
      </w:r>
      <w:r>
        <w:rPr>
          <w:w w:val="95"/>
        </w:rPr>
        <w:t>улавливает</w:t>
      </w:r>
      <w:r>
        <w:rPr>
          <w:spacing w:val="-7"/>
          <w:w w:val="95"/>
        </w:rPr>
        <w:t xml:space="preserve"> </w:t>
      </w:r>
      <w:r>
        <w:rPr>
          <w:w w:val="95"/>
        </w:rPr>
        <w:t>сигнал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выводит</w:t>
      </w:r>
      <w:r>
        <w:rPr>
          <w:spacing w:val="-7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69"/>
          <w:w w:val="95"/>
        </w:rPr>
        <w:t xml:space="preserve"> </w:t>
      </w:r>
      <w:r>
        <w:t>экран.</w:t>
      </w:r>
    </w:p>
    <w:p w:rsidR="0092214C" w:rsidRDefault="0092214C" w:rsidP="0092214C">
      <w:pPr>
        <w:pStyle w:val="a3"/>
        <w:spacing w:line="232" w:lineRule="auto"/>
        <w:ind w:left="193" w:right="5180" w:firstLine="340"/>
        <w:jc w:val="both"/>
      </w:pPr>
      <w:r>
        <w:rPr>
          <w:w w:val="95"/>
        </w:rPr>
        <w:t>Однако показания таких часов также не</w:t>
      </w:r>
      <w:r>
        <w:rPr>
          <w:spacing w:val="1"/>
          <w:w w:val="95"/>
        </w:rPr>
        <w:t xml:space="preserve"> </w:t>
      </w:r>
      <w:r>
        <w:rPr>
          <w:w w:val="90"/>
        </w:rPr>
        <w:t>корректны. Их точность зависит от второсте-</w:t>
      </w:r>
      <w:r>
        <w:rPr>
          <w:spacing w:val="1"/>
          <w:w w:val="90"/>
        </w:rPr>
        <w:t xml:space="preserve"> </w:t>
      </w:r>
      <w:r>
        <w:rPr>
          <w:w w:val="95"/>
        </w:rPr>
        <w:t>пенных</w:t>
      </w:r>
      <w:r>
        <w:rPr>
          <w:spacing w:val="48"/>
          <w:w w:val="95"/>
        </w:rPr>
        <w:t xml:space="preserve"> </w:t>
      </w:r>
      <w:r>
        <w:rPr>
          <w:w w:val="95"/>
        </w:rPr>
        <w:t>факторов:</w:t>
      </w:r>
      <w:r>
        <w:rPr>
          <w:spacing w:val="49"/>
          <w:w w:val="95"/>
        </w:rPr>
        <w:t xml:space="preserve"> </w:t>
      </w:r>
      <w:r>
        <w:rPr>
          <w:w w:val="95"/>
        </w:rPr>
        <w:t>освещения,</w:t>
      </w:r>
      <w:r>
        <w:rPr>
          <w:spacing w:val="48"/>
          <w:w w:val="95"/>
        </w:rPr>
        <w:t xml:space="preserve"> </w:t>
      </w:r>
      <w:r>
        <w:rPr>
          <w:w w:val="95"/>
        </w:rPr>
        <w:t>давления</w:t>
      </w:r>
      <w:r>
        <w:rPr>
          <w:spacing w:val="49"/>
          <w:w w:val="95"/>
        </w:rPr>
        <w:t xml:space="preserve"> </w:t>
      </w:r>
      <w:r>
        <w:rPr>
          <w:w w:val="95"/>
        </w:rPr>
        <w:t>и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2"/>
        <w:jc w:val="both"/>
      </w:pPr>
      <w:r>
        <w:rPr>
          <w:w w:val="95"/>
        </w:rPr>
        <w:lastRenderedPageBreak/>
        <w:t>даже расположения часов на запястье. Поэтому полагаться на результаты гаджетов не</w:t>
      </w:r>
      <w:r>
        <w:rPr>
          <w:spacing w:val="-69"/>
          <w:w w:val="95"/>
        </w:rPr>
        <w:t xml:space="preserve"> </w:t>
      </w:r>
      <w:r>
        <w:t>стоит.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Если чувствуете малейшие проблемы с дыханием, появилась лёгкая одышка и уча-</w:t>
      </w:r>
      <w:r>
        <w:rPr>
          <w:spacing w:val="1"/>
          <w:w w:val="95"/>
        </w:rPr>
        <w:t xml:space="preserve"> </w:t>
      </w:r>
      <w:r>
        <w:rPr>
          <w:w w:val="95"/>
        </w:rPr>
        <w:t>стился пульс, вероятно, у вас низкий уровень насыщенности крови кислородом. Чтобы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удостовериться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своих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опасениях,</w:t>
      </w:r>
      <w:r>
        <w:rPr>
          <w:spacing w:val="-13"/>
          <w:w w:val="95"/>
        </w:rPr>
        <w:t xml:space="preserve"> </w:t>
      </w:r>
      <w:r>
        <w:rPr>
          <w:w w:val="95"/>
        </w:rPr>
        <w:t>используйте</w:t>
      </w:r>
      <w:r>
        <w:rPr>
          <w:spacing w:val="-14"/>
          <w:w w:val="95"/>
        </w:rPr>
        <w:t xml:space="preserve"> </w:t>
      </w:r>
      <w:r>
        <w:rPr>
          <w:w w:val="95"/>
        </w:rPr>
        <w:t>пульсоксиметр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сдайте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</w:t>
      </w:r>
      <w:r>
        <w:rPr>
          <w:spacing w:val="-14"/>
          <w:w w:val="95"/>
        </w:rPr>
        <w:t xml:space="preserve"> </w:t>
      </w:r>
      <w:r>
        <w:rPr>
          <w:w w:val="95"/>
        </w:rPr>
        <w:t>крови.</w:t>
      </w:r>
      <w:r>
        <w:rPr>
          <w:spacing w:val="-69"/>
          <w:w w:val="95"/>
        </w:rPr>
        <w:t xml:space="preserve"> </w:t>
      </w:r>
      <w:r>
        <w:rPr>
          <w:w w:val="95"/>
        </w:rPr>
        <w:t>Только</w:t>
      </w:r>
      <w:r>
        <w:rPr>
          <w:spacing w:val="-4"/>
          <w:w w:val="95"/>
        </w:rPr>
        <w:t xml:space="preserve"> </w:t>
      </w:r>
      <w:r>
        <w:rPr>
          <w:w w:val="95"/>
        </w:rPr>
        <w:t>они</w:t>
      </w:r>
      <w:r>
        <w:rPr>
          <w:spacing w:val="-4"/>
          <w:w w:val="95"/>
        </w:rPr>
        <w:t xml:space="preserve"> </w:t>
      </w:r>
      <w:r>
        <w:rPr>
          <w:w w:val="95"/>
        </w:rPr>
        <w:t>дадут</w:t>
      </w:r>
      <w:r>
        <w:rPr>
          <w:spacing w:val="-3"/>
          <w:w w:val="95"/>
        </w:rPr>
        <w:t xml:space="preserve"> </w:t>
      </w:r>
      <w:r>
        <w:rPr>
          <w:w w:val="95"/>
        </w:rPr>
        <w:t>вам</w:t>
      </w:r>
      <w:r>
        <w:rPr>
          <w:spacing w:val="-4"/>
          <w:w w:val="95"/>
        </w:rPr>
        <w:t xml:space="preserve"> </w:t>
      </w:r>
      <w:r>
        <w:rPr>
          <w:w w:val="95"/>
        </w:rPr>
        <w:t>верный</w:t>
      </w:r>
      <w:r>
        <w:rPr>
          <w:spacing w:val="-4"/>
          <w:w w:val="95"/>
        </w:rPr>
        <w:t xml:space="preserve"> </w:t>
      </w:r>
      <w:r>
        <w:rPr>
          <w:w w:val="95"/>
        </w:rPr>
        <w:t>результат,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основании</w:t>
      </w:r>
      <w:r>
        <w:rPr>
          <w:spacing w:val="-4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-3"/>
          <w:w w:val="95"/>
        </w:rPr>
        <w:t xml:space="preserve"> </w:t>
      </w:r>
      <w:r>
        <w:rPr>
          <w:w w:val="95"/>
        </w:rPr>
        <w:t>врач</w:t>
      </w:r>
      <w:r>
        <w:rPr>
          <w:spacing w:val="-4"/>
          <w:w w:val="95"/>
        </w:rPr>
        <w:t xml:space="preserve"> </w:t>
      </w:r>
      <w:r>
        <w:rPr>
          <w:w w:val="95"/>
        </w:rPr>
        <w:t>назначит</w:t>
      </w:r>
      <w:r>
        <w:rPr>
          <w:spacing w:val="-3"/>
          <w:w w:val="95"/>
        </w:rPr>
        <w:t xml:space="preserve"> </w:t>
      </w:r>
      <w:r>
        <w:rPr>
          <w:w w:val="95"/>
        </w:rPr>
        <w:t>соответ-</w:t>
      </w:r>
      <w:r>
        <w:rPr>
          <w:spacing w:val="-69"/>
          <w:w w:val="95"/>
        </w:rPr>
        <w:t xml:space="preserve"> </w:t>
      </w:r>
      <w:r>
        <w:t>ствующее</w:t>
      </w:r>
      <w:r>
        <w:rPr>
          <w:spacing w:val="-16"/>
        </w:rPr>
        <w:t xml:space="preserve"> </w:t>
      </w:r>
      <w:r>
        <w:t>лечение.</w:t>
      </w:r>
    </w:p>
    <w:p w:rsidR="0092214C" w:rsidRDefault="0092214C" w:rsidP="0092214C">
      <w:pPr>
        <w:pStyle w:val="a3"/>
        <w:rPr>
          <w:sz w:val="22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6</w:t>
      </w:r>
    </w:p>
    <w:p w:rsidR="0092214C" w:rsidRDefault="0092214C" w:rsidP="0092214C">
      <w:pPr>
        <w:spacing w:before="3" w:line="232" w:lineRule="auto"/>
        <w:ind w:left="817" w:right="1958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«Изучение кислотно-щелочного баланса пищевых продуктов»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b/>
          <w:color w:val="108E50"/>
          <w:sz w:val="24"/>
        </w:rPr>
        <w:t>Теоретическая</w:t>
      </w:r>
      <w:r>
        <w:rPr>
          <w:b/>
          <w:color w:val="108E50"/>
          <w:spacing w:val="-12"/>
          <w:sz w:val="24"/>
        </w:rPr>
        <w:t xml:space="preserve"> </w:t>
      </w:r>
      <w:r>
        <w:rPr>
          <w:b/>
          <w:color w:val="108E50"/>
          <w:sz w:val="24"/>
        </w:rPr>
        <w:t>часть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</w:pPr>
      <w:r>
        <w:rPr>
          <w:w w:val="95"/>
        </w:rPr>
        <w:t>Кислотность и щёлочность раствора определяется концентрацией ионов водорода в</w:t>
      </w:r>
      <w:r>
        <w:rPr>
          <w:spacing w:val="-69"/>
          <w:w w:val="95"/>
        </w:rPr>
        <w:t xml:space="preserve"> </w:t>
      </w:r>
      <w:r>
        <w:rPr>
          <w:w w:val="95"/>
        </w:rPr>
        <w:t>этом</w:t>
      </w:r>
      <w:r>
        <w:rPr>
          <w:spacing w:val="-9"/>
          <w:w w:val="95"/>
        </w:rPr>
        <w:t xml:space="preserve"> </w:t>
      </w:r>
      <w:r>
        <w:rPr>
          <w:w w:val="95"/>
        </w:rPr>
        <w:t>растворе.</w:t>
      </w:r>
      <w:r>
        <w:rPr>
          <w:spacing w:val="-9"/>
          <w:w w:val="95"/>
        </w:rPr>
        <w:t xml:space="preserve"> </w:t>
      </w:r>
      <w:r>
        <w:rPr>
          <w:w w:val="95"/>
        </w:rPr>
        <w:t>Концентрацию</w:t>
      </w:r>
      <w:r>
        <w:rPr>
          <w:spacing w:val="-9"/>
          <w:w w:val="95"/>
        </w:rPr>
        <w:t xml:space="preserve"> </w:t>
      </w:r>
      <w:r>
        <w:rPr>
          <w:w w:val="95"/>
        </w:rPr>
        <w:t>ионов</w:t>
      </w:r>
      <w:r>
        <w:rPr>
          <w:spacing w:val="-9"/>
          <w:w w:val="95"/>
        </w:rPr>
        <w:t xml:space="preserve"> </w:t>
      </w:r>
      <w:r>
        <w:rPr>
          <w:w w:val="95"/>
        </w:rPr>
        <w:t>водорода</w:t>
      </w:r>
      <w:r>
        <w:rPr>
          <w:spacing w:val="-9"/>
          <w:w w:val="95"/>
        </w:rPr>
        <w:t xml:space="preserve"> </w:t>
      </w:r>
      <w:r>
        <w:rPr>
          <w:w w:val="95"/>
        </w:rPr>
        <w:t>выражают</w:t>
      </w:r>
      <w:r>
        <w:rPr>
          <w:spacing w:val="-9"/>
          <w:w w:val="95"/>
        </w:rPr>
        <w:t xml:space="preserve"> </w:t>
      </w:r>
      <w:r>
        <w:rPr>
          <w:w w:val="95"/>
        </w:rPr>
        <w:t>через</w:t>
      </w:r>
      <w:r>
        <w:rPr>
          <w:spacing w:val="-10"/>
          <w:w w:val="95"/>
        </w:rPr>
        <w:t xml:space="preserve"> </w:t>
      </w:r>
      <w:r>
        <w:rPr>
          <w:rFonts w:ascii="Trebuchet MS" w:hAnsi="Trebuchet MS"/>
          <w:i/>
          <w:w w:val="95"/>
        </w:rPr>
        <w:t>рН</w:t>
      </w:r>
      <w:r>
        <w:rPr>
          <w:rFonts w:ascii="Trebuchet MS" w:hAnsi="Trebuchet MS"/>
          <w:i/>
          <w:spacing w:val="-7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9"/>
          <w:w w:val="95"/>
        </w:rPr>
        <w:t xml:space="preserve"> </w:t>
      </w:r>
      <w:r>
        <w:rPr>
          <w:w w:val="95"/>
        </w:rPr>
        <w:t>(р</w:t>
      </w:r>
      <w:r>
        <w:rPr>
          <w:spacing w:val="-9"/>
          <w:w w:val="95"/>
        </w:rPr>
        <w:t xml:space="preserve"> </w:t>
      </w:r>
      <w:r>
        <w:rPr>
          <w:w w:val="95"/>
        </w:rPr>
        <w:t>указыва-</w:t>
      </w:r>
      <w:r>
        <w:rPr>
          <w:spacing w:val="-69"/>
          <w:w w:val="95"/>
        </w:rPr>
        <w:t xml:space="preserve"> </w:t>
      </w:r>
      <w:r>
        <w:rPr>
          <w:w w:val="95"/>
        </w:rPr>
        <w:t>ет</w:t>
      </w:r>
      <w:r>
        <w:rPr>
          <w:spacing w:val="34"/>
          <w:w w:val="95"/>
        </w:rPr>
        <w:t xml:space="preserve"> </w:t>
      </w:r>
      <w:r>
        <w:rPr>
          <w:w w:val="95"/>
        </w:rPr>
        <w:t>на</w:t>
      </w:r>
      <w:r>
        <w:rPr>
          <w:spacing w:val="34"/>
          <w:w w:val="95"/>
        </w:rPr>
        <w:t xml:space="preserve"> </w:t>
      </w:r>
      <w:r>
        <w:rPr>
          <w:w w:val="95"/>
        </w:rPr>
        <w:t>определенную</w:t>
      </w:r>
      <w:r>
        <w:rPr>
          <w:spacing w:val="35"/>
          <w:w w:val="95"/>
        </w:rPr>
        <w:t xml:space="preserve"> </w:t>
      </w:r>
      <w:r>
        <w:rPr>
          <w:w w:val="95"/>
        </w:rPr>
        <w:t>математическую</w:t>
      </w:r>
      <w:r>
        <w:rPr>
          <w:spacing w:val="34"/>
          <w:w w:val="95"/>
        </w:rPr>
        <w:t xml:space="preserve"> </w:t>
      </w:r>
      <w:r>
        <w:rPr>
          <w:w w:val="95"/>
        </w:rPr>
        <w:t>операцию;</w:t>
      </w:r>
      <w:r>
        <w:rPr>
          <w:spacing w:val="35"/>
          <w:w w:val="95"/>
        </w:rPr>
        <w:t xml:space="preserve"> </w:t>
      </w:r>
      <w:r>
        <w:rPr>
          <w:w w:val="95"/>
        </w:rPr>
        <w:t>Н</w:t>
      </w:r>
      <w:r>
        <w:rPr>
          <w:spacing w:val="34"/>
          <w:w w:val="95"/>
        </w:rPr>
        <w:t xml:space="preserve"> </w:t>
      </w:r>
      <w:r>
        <w:rPr>
          <w:w w:val="95"/>
        </w:rPr>
        <w:t>—</w:t>
      </w:r>
      <w:r>
        <w:rPr>
          <w:spacing w:val="35"/>
          <w:w w:val="95"/>
        </w:rPr>
        <w:t xml:space="preserve"> </w:t>
      </w:r>
      <w:r>
        <w:rPr>
          <w:w w:val="95"/>
        </w:rPr>
        <w:t>химический</w:t>
      </w:r>
      <w:r>
        <w:rPr>
          <w:spacing w:val="34"/>
          <w:w w:val="95"/>
        </w:rPr>
        <w:t xml:space="preserve"> </w:t>
      </w:r>
      <w:r>
        <w:rPr>
          <w:w w:val="95"/>
        </w:rPr>
        <w:t>символ</w:t>
      </w:r>
      <w:r>
        <w:rPr>
          <w:spacing w:val="35"/>
          <w:w w:val="95"/>
        </w:rPr>
        <w:t xml:space="preserve"> </w:t>
      </w:r>
      <w:r>
        <w:rPr>
          <w:w w:val="95"/>
        </w:rPr>
        <w:t>водорода);</w:t>
      </w:r>
      <w:r>
        <w:rPr>
          <w:spacing w:val="-69"/>
          <w:w w:val="95"/>
        </w:rPr>
        <w:t xml:space="preserve"> </w:t>
      </w:r>
      <w:r>
        <w:rPr>
          <w:rFonts w:ascii="Trebuchet MS" w:hAnsi="Trebuchet MS"/>
          <w:i/>
          <w:w w:val="95"/>
        </w:rPr>
        <w:t>рН</w:t>
      </w:r>
      <w:r>
        <w:rPr>
          <w:rFonts w:ascii="Trebuchet MS" w:hAnsi="Trebuchet MS"/>
          <w:i/>
          <w:spacing w:val="39"/>
          <w:w w:val="95"/>
        </w:rPr>
        <w:t xml:space="preserve"> </w:t>
      </w:r>
      <w:r>
        <w:rPr>
          <w:w w:val="95"/>
        </w:rPr>
        <w:t>—</w:t>
      </w:r>
      <w:r>
        <w:rPr>
          <w:spacing w:val="38"/>
          <w:w w:val="95"/>
        </w:rPr>
        <w:t xml:space="preserve"> </w:t>
      </w:r>
      <w:r>
        <w:rPr>
          <w:w w:val="95"/>
        </w:rPr>
        <w:t>это</w:t>
      </w:r>
      <w:r>
        <w:rPr>
          <w:spacing w:val="38"/>
          <w:w w:val="95"/>
        </w:rPr>
        <w:t xml:space="preserve"> </w:t>
      </w:r>
      <w:r>
        <w:rPr>
          <w:w w:val="95"/>
        </w:rPr>
        <w:t>десятичный</w:t>
      </w:r>
      <w:r>
        <w:rPr>
          <w:spacing w:val="38"/>
          <w:w w:val="95"/>
        </w:rPr>
        <w:t xml:space="preserve"> </w:t>
      </w:r>
      <w:r>
        <w:rPr>
          <w:w w:val="95"/>
        </w:rPr>
        <w:t>логарифм</w:t>
      </w:r>
      <w:r>
        <w:rPr>
          <w:spacing w:val="38"/>
          <w:w w:val="95"/>
        </w:rPr>
        <w:t xml:space="preserve"> </w:t>
      </w:r>
      <w:r>
        <w:rPr>
          <w:w w:val="95"/>
        </w:rPr>
        <w:t>величины,</w:t>
      </w:r>
      <w:r>
        <w:rPr>
          <w:spacing w:val="37"/>
          <w:w w:val="95"/>
        </w:rPr>
        <w:t xml:space="preserve"> </w:t>
      </w:r>
      <w:r>
        <w:rPr>
          <w:w w:val="95"/>
        </w:rPr>
        <w:t>обратной</w:t>
      </w:r>
      <w:r>
        <w:rPr>
          <w:spacing w:val="38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38"/>
          <w:w w:val="95"/>
        </w:rPr>
        <w:t xml:space="preserve"> </w:t>
      </w:r>
      <w:r>
        <w:rPr>
          <w:w w:val="95"/>
        </w:rPr>
        <w:t>ионов</w:t>
      </w:r>
      <w:r>
        <w:rPr>
          <w:spacing w:val="38"/>
          <w:w w:val="95"/>
        </w:rPr>
        <w:t xml:space="preserve"> </w:t>
      </w:r>
      <w:r>
        <w:rPr>
          <w:w w:val="95"/>
        </w:rPr>
        <w:t>водорода.</w:t>
      </w:r>
      <w:r>
        <w:rPr>
          <w:spacing w:val="-69"/>
          <w:w w:val="95"/>
        </w:rPr>
        <w:t xml:space="preserve"> </w:t>
      </w:r>
      <w:r>
        <w:rPr>
          <w:w w:val="95"/>
        </w:rPr>
        <w:t>В одном дм</w:t>
      </w:r>
      <w:r>
        <w:rPr>
          <w:w w:val="95"/>
          <w:position w:val="8"/>
          <w:sz w:val="16"/>
        </w:rPr>
        <w:t xml:space="preserve">3 </w:t>
      </w:r>
      <w:r>
        <w:rPr>
          <w:w w:val="95"/>
        </w:rPr>
        <w:t>(1 л) чистой воды содержится 1*10</w:t>
      </w:r>
      <w:r>
        <w:rPr>
          <w:w w:val="95"/>
          <w:position w:val="8"/>
          <w:sz w:val="16"/>
        </w:rPr>
        <w:t xml:space="preserve">-7 </w:t>
      </w:r>
      <w:r>
        <w:rPr>
          <w:w w:val="95"/>
        </w:rPr>
        <w:t>моль ионов водорода. Следовательно,</w:t>
      </w:r>
      <w:r>
        <w:rPr>
          <w:spacing w:val="-69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воды</w:t>
      </w:r>
      <w:r>
        <w:rPr>
          <w:spacing w:val="-10"/>
          <w:w w:val="95"/>
        </w:rPr>
        <w:t xml:space="preserve"> </w:t>
      </w:r>
      <w:r>
        <w:rPr>
          <w:w w:val="95"/>
        </w:rPr>
        <w:t>величина</w:t>
      </w:r>
      <w:r>
        <w:rPr>
          <w:spacing w:val="-11"/>
          <w:w w:val="95"/>
        </w:rPr>
        <w:t xml:space="preserve"> </w:t>
      </w:r>
      <w:r>
        <w:rPr>
          <w:rFonts w:ascii="Trebuchet MS" w:hAnsi="Trebuchet MS"/>
          <w:i/>
          <w:w w:val="95"/>
        </w:rPr>
        <w:t>рН</w:t>
      </w:r>
      <w:r>
        <w:rPr>
          <w:rFonts w:ascii="Trebuchet MS" w:hAnsi="Trebuchet MS"/>
          <w:i/>
          <w:spacing w:val="-7"/>
          <w:w w:val="95"/>
        </w:rPr>
        <w:t xml:space="preserve"> </w:t>
      </w:r>
      <w:r>
        <w:rPr>
          <w:w w:val="95"/>
        </w:rPr>
        <w:t>равна</w:t>
      </w:r>
      <w:r>
        <w:rPr>
          <w:spacing w:val="-10"/>
          <w:w w:val="95"/>
        </w:rPr>
        <w:t xml:space="preserve"> </w:t>
      </w:r>
      <w:r>
        <w:rPr>
          <w:w w:val="95"/>
        </w:rPr>
        <w:t>log</w:t>
      </w:r>
      <w:r>
        <w:rPr>
          <w:spacing w:val="-11"/>
          <w:w w:val="95"/>
        </w:rPr>
        <w:t xml:space="preserve"> </w:t>
      </w:r>
      <w:r>
        <w:rPr>
          <w:w w:val="95"/>
        </w:rPr>
        <w:t>(10/10</w:t>
      </w:r>
      <w:r>
        <w:rPr>
          <w:w w:val="95"/>
          <w:position w:val="8"/>
          <w:sz w:val="16"/>
        </w:rPr>
        <w:t>7</w:t>
      </w:r>
      <w:r>
        <w:rPr>
          <w:w w:val="95"/>
        </w:rPr>
        <w:t>)</w:t>
      </w:r>
      <w:r>
        <w:rPr>
          <w:spacing w:val="-10"/>
          <w:w w:val="95"/>
        </w:rPr>
        <w:t xml:space="preserve"> </w:t>
      </w:r>
      <w:r>
        <w:rPr>
          <w:w w:val="95"/>
        </w:rPr>
        <w:t>=</w:t>
      </w:r>
      <w:r>
        <w:rPr>
          <w:spacing w:val="-11"/>
          <w:w w:val="95"/>
        </w:rPr>
        <w:t xml:space="preserve"> </w:t>
      </w:r>
      <w:r>
        <w:rPr>
          <w:w w:val="95"/>
        </w:rPr>
        <w:t>7.</w:t>
      </w:r>
    </w:p>
    <w:p w:rsidR="0092214C" w:rsidRDefault="0092214C" w:rsidP="0092214C">
      <w:pPr>
        <w:pStyle w:val="a3"/>
        <w:spacing w:before="2" w:line="228" w:lineRule="auto"/>
        <w:ind w:left="477" w:right="231" w:firstLine="340"/>
        <w:jc w:val="both"/>
      </w:pPr>
      <w:r>
        <w:rPr>
          <w:w w:val="90"/>
        </w:rPr>
        <w:t>Эта величина (</w:t>
      </w:r>
      <w:r>
        <w:rPr>
          <w:rFonts w:ascii="Trebuchet MS" w:hAnsi="Trebuchet MS"/>
          <w:i/>
          <w:w w:val="90"/>
        </w:rPr>
        <w:t xml:space="preserve">рН </w:t>
      </w:r>
      <w:r>
        <w:rPr>
          <w:w w:val="90"/>
        </w:rPr>
        <w:t>7,0) характеризует нейтральный раствор (при комнатной температу-</w:t>
      </w:r>
      <w:r>
        <w:rPr>
          <w:spacing w:val="1"/>
          <w:w w:val="90"/>
        </w:rPr>
        <w:t xml:space="preserve"> </w:t>
      </w:r>
      <w:r>
        <w:rPr>
          <w:w w:val="90"/>
        </w:rPr>
        <w:t>ре).</w:t>
      </w:r>
      <w:r>
        <w:rPr>
          <w:spacing w:val="5"/>
          <w:w w:val="90"/>
        </w:rPr>
        <w:t xml:space="preserve"> </w:t>
      </w:r>
      <w:r>
        <w:rPr>
          <w:w w:val="90"/>
        </w:rPr>
        <w:t>Значение</w:t>
      </w:r>
      <w:r>
        <w:rPr>
          <w:spacing w:val="5"/>
          <w:w w:val="90"/>
        </w:rPr>
        <w:t xml:space="preserve"> </w:t>
      </w:r>
      <w:r>
        <w:rPr>
          <w:w w:val="90"/>
        </w:rPr>
        <w:t>ниже</w:t>
      </w:r>
      <w:r>
        <w:rPr>
          <w:spacing w:val="5"/>
          <w:w w:val="90"/>
        </w:rPr>
        <w:t xml:space="preserve"> </w:t>
      </w:r>
      <w:r>
        <w:rPr>
          <w:w w:val="90"/>
        </w:rPr>
        <w:t>7,0</w:t>
      </w:r>
      <w:r>
        <w:rPr>
          <w:spacing w:val="6"/>
          <w:w w:val="90"/>
        </w:rPr>
        <w:t xml:space="preserve"> </w:t>
      </w:r>
      <w:r>
        <w:rPr>
          <w:w w:val="90"/>
        </w:rPr>
        <w:t>указывает</w:t>
      </w:r>
      <w:r>
        <w:rPr>
          <w:spacing w:val="5"/>
          <w:w w:val="90"/>
        </w:rPr>
        <w:t xml:space="preserve"> </w:t>
      </w:r>
      <w:r>
        <w:rPr>
          <w:w w:val="90"/>
        </w:rPr>
        <w:t>на</w:t>
      </w:r>
      <w:r>
        <w:rPr>
          <w:spacing w:val="5"/>
          <w:w w:val="90"/>
        </w:rPr>
        <w:t xml:space="preserve"> </w:t>
      </w:r>
      <w:r>
        <w:rPr>
          <w:w w:val="90"/>
        </w:rPr>
        <w:t>кислый</w:t>
      </w:r>
      <w:r>
        <w:rPr>
          <w:spacing w:val="5"/>
          <w:w w:val="90"/>
        </w:rPr>
        <w:t xml:space="preserve"> </w:t>
      </w:r>
      <w:r>
        <w:rPr>
          <w:w w:val="90"/>
        </w:rPr>
        <w:t>раствор,</w:t>
      </w:r>
      <w:r>
        <w:rPr>
          <w:spacing w:val="6"/>
          <w:w w:val="90"/>
        </w:rPr>
        <w:t xml:space="preserve"> </w:t>
      </w:r>
      <w:r>
        <w:rPr>
          <w:w w:val="90"/>
        </w:rPr>
        <w:t>а</w:t>
      </w:r>
      <w:r>
        <w:rPr>
          <w:spacing w:val="5"/>
          <w:w w:val="90"/>
        </w:rPr>
        <w:t xml:space="preserve"> </w:t>
      </w:r>
      <w:r>
        <w:rPr>
          <w:w w:val="90"/>
        </w:rPr>
        <w:t>выше</w:t>
      </w:r>
      <w:r>
        <w:rPr>
          <w:spacing w:val="5"/>
          <w:w w:val="90"/>
        </w:rPr>
        <w:t xml:space="preserve"> </w:t>
      </w:r>
      <w:r>
        <w:rPr>
          <w:w w:val="90"/>
        </w:rPr>
        <w:t>7,0</w:t>
      </w:r>
      <w:r>
        <w:rPr>
          <w:spacing w:val="5"/>
          <w:w w:val="90"/>
        </w:rPr>
        <w:t xml:space="preserve"> </w:t>
      </w:r>
      <w:r>
        <w:rPr>
          <w:w w:val="90"/>
        </w:rPr>
        <w:t>—</w:t>
      </w:r>
      <w:r>
        <w:rPr>
          <w:spacing w:val="6"/>
          <w:w w:val="90"/>
        </w:rPr>
        <w:t xml:space="preserve"> </w:t>
      </w:r>
      <w:r>
        <w:rPr>
          <w:w w:val="90"/>
        </w:rPr>
        <w:t>на</w:t>
      </w:r>
      <w:r>
        <w:rPr>
          <w:spacing w:val="5"/>
          <w:w w:val="90"/>
        </w:rPr>
        <w:t xml:space="preserve"> </w:t>
      </w:r>
      <w:r>
        <w:rPr>
          <w:w w:val="90"/>
        </w:rPr>
        <w:t>щелочной.</w:t>
      </w:r>
    </w:p>
    <w:p w:rsidR="0092214C" w:rsidRDefault="0092214C" w:rsidP="0092214C">
      <w:pPr>
        <w:pStyle w:val="a3"/>
        <w:spacing w:line="279" w:lineRule="exact"/>
        <w:ind w:left="817"/>
        <w:jc w:val="both"/>
      </w:pPr>
      <w:r>
        <w:rPr>
          <w:w w:val="90"/>
        </w:rPr>
        <w:t>Диапазон</w:t>
      </w:r>
      <w:r>
        <w:rPr>
          <w:spacing w:val="14"/>
          <w:w w:val="90"/>
        </w:rPr>
        <w:t xml:space="preserve"> </w:t>
      </w:r>
      <w:r>
        <w:rPr>
          <w:w w:val="90"/>
        </w:rPr>
        <w:t>значений</w:t>
      </w:r>
      <w:r>
        <w:rPr>
          <w:spacing w:val="14"/>
          <w:w w:val="90"/>
        </w:rPr>
        <w:t xml:space="preserve"> </w:t>
      </w:r>
      <w:r>
        <w:rPr>
          <w:w w:val="90"/>
        </w:rPr>
        <w:t>рН,</w:t>
      </w:r>
      <w:r>
        <w:rPr>
          <w:spacing w:val="14"/>
          <w:w w:val="90"/>
        </w:rPr>
        <w:t xml:space="preserve"> </w:t>
      </w:r>
      <w:r>
        <w:rPr>
          <w:w w:val="90"/>
        </w:rPr>
        <w:t>как</w:t>
      </w:r>
      <w:r>
        <w:rPr>
          <w:spacing w:val="14"/>
          <w:w w:val="90"/>
        </w:rPr>
        <w:t xml:space="preserve"> </w:t>
      </w:r>
      <w:r>
        <w:rPr>
          <w:w w:val="90"/>
        </w:rPr>
        <w:t>правило,</w:t>
      </w:r>
      <w:r>
        <w:rPr>
          <w:spacing w:val="15"/>
          <w:w w:val="90"/>
        </w:rPr>
        <w:t xml:space="preserve"> </w:t>
      </w:r>
      <w:r>
        <w:rPr>
          <w:w w:val="90"/>
        </w:rPr>
        <w:t>варьирует</w:t>
      </w:r>
      <w:r>
        <w:rPr>
          <w:spacing w:val="14"/>
          <w:w w:val="90"/>
        </w:rPr>
        <w:t xml:space="preserve"> </w:t>
      </w:r>
      <w:r>
        <w:rPr>
          <w:w w:val="90"/>
        </w:rPr>
        <w:t>от</w:t>
      </w:r>
      <w:r>
        <w:rPr>
          <w:spacing w:val="14"/>
          <w:w w:val="90"/>
        </w:rPr>
        <w:t xml:space="preserve"> </w:t>
      </w:r>
      <w:r>
        <w:rPr>
          <w:w w:val="90"/>
        </w:rPr>
        <w:t>0</w:t>
      </w:r>
      <w:r>
        <w:rPr>
          <w:spacing w:val="14"/>
          <w:w w:val="90"/>
        </w:rPr>
        <w:t xml:space="preserve"> </w:t>
      </w:r>
      <w:r>
        <w:rPr>
          <w:w w:val="90"/>
        </w:rPr>
        <w:t>до</w:t>
      </w:r>
      <w:r>
        <w:rPr>
          <w:spacing w:val="15"/>
          <w:w w:val="90"/>
        </w:rPr>
        <w:t xml:space="preserve"> </w:t>
      </w:r>
      <w:r>
        <w:rPr>
          <w:w w:val="90"/>
        </w:rPr>
        <w:t>14,0.</w:t>
      </w:r>
    </w:p>
    <w:p w:rsidR="0092214C" w:rsidRDefault="0092214C" w:rsidP="0092214C">
      <w:pPr>
        <w:pStyle w:val="a3"/>
        <w:spacing w:before="3" w:line="232" w:lineRule="auto"/>
        <w:ind w:left="477" w:right="231" w:firstLine="340"/>
        <w:jc w:val="both"/>
      </w:pPr>
      <w:r>
        <w:rPr>
          <w:w w:val="90"/>
        </w:rPr>
        <w:t>Для клеток и тканей требуется рН равный 7, а отклонение от этой величины более чем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2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единицы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сказывается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них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губительно.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Следовательно,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поддержания</w:t>
      </w:r>
      <w:r>
        <w:rPr>
          <w:spacing w:val="-13"/>
          <w:w w:val="95"/>
        </w:rPr>
        <w:t xml:space="preserve"> </w:t>
      </w:r>
      <w:r>
        <w:rPr>
          <w:w w:val="95"/>
        </w:rPr>
        <w:t>рН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жидкостей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тела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более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менее</w:t>
      </w:r>
      <w:r>
        <w:rPr>
          <w:spacing w:val="-14"/>
          <w:w w:val="95"/>
        </w:rPr>
        <w:t xml:space="preserve"> </w:t>
      </w:r>
      <w:r>
        <w:rPr>
          <w:w w:val="95"/>
        </w:rPr>
        <w:t>постоянном</w:t>
      </w:r>
      <w:r>
        <w:rPr>
          <w:spacing w:val="-14"/>
          <w:w w:val="95"/>
        </w:rPr>
        <w:t xml:space="preserve"> </w:t>
      </w:r>
      <w:r>
        <w:rPr>
          <w:w w:val="95"/>
        </w:rPr>
        <w:t>уровне</w:t>
      </w:r>
      <w:r>
        <w:rPr>
          <w:spacing w:val="-14"/>
          <w:w w:val="95"/>
        </w:rPr>
        <w:t xml:space="preserve"> </w:t>
      </w:r>
      <w:r>
        <w:rPr>
          <w:w w:val="95"/>
        </w:rPr>
        <w:t>существуют</w:t>
      </w:r>
      <w:r>
        <w:rPr>
          <w:spacing w:val="-14"/>
          <w:w w:val="95"/>
        </w:rPr>
        <w:t xml:space="preserve"> </w:t>
      </w:r>
      <w:r>
        <w:rPr>
          <w:w w:val="95"/>
        </w:rPr>
        <w:t>определенные</w:t>
      </w:r>
      <w:r>
        <w:rPr>
          <w:spacing w:val="-14"/>
          <w:w w:val="95"/>
        </w:rPr>
        <w:t xml:space="preserve"> </w:t>
      </w:r>
      <w:r>
        <w:rPr>
          <w:w w:val="95"/>
        </w:rPr>
        <w:t>меха-</w:t>
      </w:r>
      <w:r>
        <w:rPr>
          <w:spacing w:val="-69"/>
          <w:w w:val="95"/>
        </w:rPr>
        <w:t xml:space="preserve"> </w:t>
      </w:r>
      <w:r>
        <w:rPr>
          <w:w w:val="95"/>
        </w:rPr>
        <w:t>низмы.</w:t>
      </w:r>
      <w:r>
        <w:rPr>
          <w:spacing w:val="-13"/>
          <w:w w:val="95"/>
        </w:rPr>
        <w:t xml:space="preserve"> </w:t>
      </w:r>
      <w:r>
        <w:rPr>
          <w:w w:val="95"/>
        </w:rPr>
        <w:t>Частично</w:t>
      </w:r>
      <w:r>
        <w:rPr>
          <w:spacing w:val="-12"/>
          <w:w w:val="95"/>
        </w:rPr>
        <w:t xml:space="preserve"> </w:t>
      </w:r>
      <w:r>
        <w:rPr>
          <w:w w:val="95"/>
        </w:rPr>
        <w:t>это</w:t>
      </w:r>
      <w:r>
        <w:rPr>
          <w:spacing w:val="-12"/>
          <w:w w:val="95"/>
        </w:rPr>
        <w:t xml:space="preserve"> </w:t>
      </w:r>
      <w:r>
        <w:rPr>
          <w:w w:val="95"/>
        </w:rPr>
        <w:t>достигается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помощи</w:t>
      </w:r>
      <w:r>
        <w:rPr>
          <w:spacing w:val="-12"/>
          <w:w w:val="95"/>
        </w:rPr>
        <w:t xml:space="preserve"> </w:t>
      </w:r>
      <w:r>
        <w:rPr>
          <w:w w:val="95"/>
        </w:rPr>
        <w:t>буферных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-12"/>
          <w:w w:val="95"/>
        </w:rPr>
        <w:t xml:space="preserve"> </w:t>
      </w:r>
      <w:r>
        <w:rPr>
          <w:w w:val="95"/>
        </w:rPr>
        <w:t>(буферов).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</w:pPr>
      <w:r>
        <w:rPr>
          <w:w w:val="95"/>
        </w:rPr>
        <w:t>Буферный раствор — это раствор, содержащий смесь какой-либо слабой кислоты и</w:t>
      </w:r>
      <w:r>
        <w:rPr>
          <w:spacing w:val="1"/>
          <w:w w:val="95"/>
        </w:rPr>
        <w:t xml:space="preserve"> </w:t>
      </w:r>
      <w:r>
        <w:rPr>
          <w:w w:val="95"/>
        </w:rPr>
        <w:t>её растворимой соли. Действие его заключается в том, чтобы противостоять измене-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ниям </w:t>
      </w:r>
      <w:r>
        <w:rPr>
          <w:rFonts w:ascii="Trebuchet MS" w:hAnsi="Trebuchet MS"/>
          <w:i/>
          <w:w w:val="95"/>
        </w:rPr>
        <w:t>рН</w:t>
      </w:r>
      <w:r>
        <w:rPr>
          <w:w w:val="95"/>
        </w:rPr>
        <w:t>. Такого рода изменения могут возникать вследствие разбавления, а также при</w:t>
      </w:r>
      <w:r>
        <w:rPr>
          <w:spacing w:val="-69"/>
          <w:w w:val="95"/>
        </w:rPr>
        <w:t xml:space="preserve"> </w:t>
      </w:r>
      <w:r>
        <w:rPr>
          <w:w w:val="95"/>
        </w:rPr>
        <w:t>добавлении</w:t>
      </w:r>
      <w:r>
        <w:rPr>
          <w:spacing w:val="-9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8"/>
          <w:w w:val="95"/>
        </w:rPr>
        <w:t xml:space="preserve"> </w:t>
      </w:r>
      <w:r>
        <w:rPr>
          <w:w w:val="95"/>
        </w:rPr>
        <w:t>или</w:t>
      </w:r>
      <w:r>
        <w:rPr>
          <w:spacing w:val="-8"/>
          <w:w w:val="95"/>
        </w:rPr>
        <w:t xml:space="preserve"> </w:t>
      </w:r>
      <w:r>
        <w:rPr>
          <w:w w:val="95"/>
        </w:rPr>
        <w:t>соли.</w:t>
      </w:r>
      <w:r>
        <w:rPr>
          <w:spacing w:val="-8"/>
          <w:w w:val="95"/>
        </w:rPr>
        <w:t xml:space="preserve"> </w:t>
      </w:r>
      <w:r>
        <w:rPr>
          <w:w w:val="95"/>
        </w:rPr>
        <w:t>Некоторые</w:t>
      </w:r>
      <w:r>
        <w:rPr>
          <w:spacing w:val="-8"/>
          <w:w w:val="95"/>
        </w:rPr>
        <w:t xml:space="preserve"> </w:t>
      </w:r>
      <w:r>
        <w:rPr>
          <w:w w:val="95"/>
        </w:rPr>
        <w:t>органические</w:t>
      </w:r>
      <w:r>
        <w:rPr>
          <w:spacing w:val="-8"/>
          <w:w w:val="95"/>
        </w:rPr>
        <w:t xml:space="preserve"> </w:t>
      </w:r>
      <w:r>
        <w:rPr>
          <w:w w:val="95"/>
        </w:rPr>
        <w:t>соединения,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частности</w:t>
      </w:r>
      <w:r>
        <w:rPr>
          <w:spacing w:val="-8"/>
          <w:w w:val="95"/>
        </w:rPr>
        <w:t xml:space="preserve"> </w:t>
      </w:r>
      <w:r>
        <w:rPr>
          <w:w w:val="95"/>
        </w:rPr>
        <w:t>белки,</w:t>
      </w:r>
      <w:r>
        <w:rPr>
          <w:spacing w:val="-69"/>
          <w:w w:val="95"/>
        </w:rPr>
        <w:t xml:space="preserve"> </w:t>
      </w:r>
      <w:r>
        <w:rPr>
          <w:w w:val="95"/>
        </w:rPr>
        <w:t>способны</w:t>
      </w:r>
      <w:r>
        <w:rPr>
          <w:spacing w:val="-13"/>
          <w:w w:val="95"/>
        </w:rPr>
        <w:t xml:space="preserve"> </w:t>
      </w:r>
      <w:r>
        <w:rPr>
          <w:w w:val="95"/>
        </w:rPr>
        <w:t>действовать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буферы.</w:t>
      </w:r>
      <w:r>
        <w:rPr>
          <w:spacing w:val="-13"/>
          <w:w w:val="95"/>
        </w:rPr>
        <w:t xml:space="preserve"> </w:t>
      </w:r>
      <w:r>
        <w:rPr>
          <w:w w:val="95"/>
        </w:rPr>
        <w:t>Это</w:t>
      </w:r>
      <w:r>
        <w:rPr>
          <w:spacing w:val="-12"/>
          <w:w w:val="95"/>
        </w:rPr>
        <w:t xml:space="preserve"> </w:t>
      </w:r>
      <w:r>
        <w:rPr>
          <w:w w:val="95"/>
        </w:rPr>
        <w:t>качество</w:t>
      </w:r>
      <w:r>
        <w:rPr>
          <w:spacing w:val="-13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12"/>
          <w:w w:val="95"/>
        </w:rPr>
        <w:t xml:space="preserve"> </w:t>
      </w:r>
      <w:r>
        <w:rPr>
          <w:w w:val="95"/>
        </w:rPr>
        <w:t>одним</w:t>
      </w:r>
      <w:r>
        <w:rPr>
          <w:spacing w:val="-13"/>
          <w:w w:val="95"/>
        </w:rPr>
        <w:t xml:space="preserve"> </w:t>
      </w:r>
      <w:r>
        <w:rPr>
          <w:w w:val="95"/>
        </w:rPr>
        <w:t>из</w:t>
      </w:r>
      <w:r>
        <w:rPr>
          <w:spacing w:val="-12"/>
          <w:w w:val="95"/>
        </w:rPr>
        <w:t xml:space="preserve"> </w:t>
      </w:r>
      <w:r>
        <w:rPr>
          <w:w w:val="95"/>
        </w:rPr>
        <w:t>важнейших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жиз-</w:t>
      </w:r>
      <w:r>
        <w:rPr>
          <w:spacing w:val="-69"/>
          <w:w w:val="95"/>
        </w:rPr>
        <w:t xml:space="preserve"> </w:t>
      </w:r>
      <w:r>
        <w:t>недеятельности</w:t>
      </w:r>
      <w:r>
        <w:rPr>
          <w:spacing w:val="-16"/>
        </w:rPr>
        <w:t xml:space="preserve"> </w:t>
      </w:r>
      <w:r>
        <w:t>организма.</w:t>
      </w:r>
    </w:p>
    <w:p w:rsidR="0092214C" w:rsidRDefault="0092214C" w:rsidP="0092214C">
      <w:pPr>
        <w:pStyle w:val="a3"/>
        <w:spacing w:before="3" w:line="232" w:lineRule="auto"/>
        <w:ind w:left="477" w:right="231" w:firstLine="340"/>
        <w:jc w:val="both"/>
      </w:pPr>
      <w:r>
        <w:rPr>
          <w:w w:val="90"/>
        </w:rPr>
        <w:t>При употреблении различных пищевых продуктов важно учитывать их степень кислот-</w:t>
      </w:r>
      <w:r>
        <w:rPr>
          <w:spacing w:val="1"/>
          <w:w w:val="90"/>
        </w:rPr>
        <w:t xml:space="preserve"> </w:t>
      </w:r>
      <w:r>
        <w:rPr>
          <w:w w:val="95"/>
        </w:rPr>
        <w:t>но-щелочного</w:t>
      </w:r>
      <w:r>
        <w:rPr>
          <w:spacing w:val="-12"/>
          <w:w w:val="95"/>
        </w:rPr>
        <w:t xml:space="preserve"> </w:t>
      </w:r>
      <w:r>
        <w:rPr>
          <w:w w:val="95"/>
        </w:rPr>
        <w:t>влияния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органы</w:t>
      </w:r>
      <w:r>
        <w:rPr>
          <w:spacing w:val="-11"/>
          <w:w w:val="95"/>
        </w:rPr>
        <w:t xml:space="preserve"> </w:t>
      </w:r>
      <w:r>
        <w:rPr>
          <w:w w:val="95"/>
        </w:rPr>
        <w:t>пищеварения</w:t>
      </w:r>
      <w:r>
        <w:rPr>
          <w:spacing w:val="-11"/>
          <w:w w:val="95"/>
        </w:rPr>
        <w:t xml:space="preserve"> </w:t>
      </w:r>
      <w:r>
        <w:rPr>
          <w:w w:val="95"/>
        </w:rPr>
        <w:t>(ЖКТ).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Чрезмерное</w:t>
      </w:r>
      <w:r>
        <w:rPr>
          <w:spacing w:val="-4"/>
          <w:w w:val="95"/>
        </w:rPr>
        <w:t xml:space="preserve"> </w:t>
      </w:r>
      <w:r>
        <w:rPr>
          <w:w w:val="95"/>
        </w:rPr>
        <w:t>употребление</w:t>
      </w:r>
      <w:r>
        <w:rPr>
          <w:spacing w:val="-3"/>
          <w:w w:val="95"/>
        </w:rPr>
        <w:t xml:space="preserve"> </w:t>
      </w:r>
      <w:r>
        <w:rPr>
          <w:w w:val="95"/>
        </w:rPr>
        <w:t>«агрессивных»</w:t>
      </w:r>
      <w:r>
        <w:rPr>
          <w:spacing w:val="-3"/>
          <w:w w:val="95"/>
        </w:rPr>
        <w:t xml:space="preserve"> </w:t>
      </w:r>
      <w:r>
        <w:rPr>
          <w:w w:val="95"/>
        </w:rPr>
        <w:t>продуктов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низкими</w:t>
      </w:r>
      <w:r>
        <w:rPr>
          <w:spacing w:val="-3"/>
          <w:w w:val="95"/>
        </w:rPr>
        <w:t xml:space="preserve"> </w:t>
      </w:r>
      <w:r>
        <w:rPr>
          <w:w w:val="95"/>
        </w:rPr>
        <w:t>(рН</w:t>
      </w:r>
      <w:r>
        <w:rPr>
          <w:spacing w:val="-3"/>
          <w:w w:val="95"/>
        </w:rPr>
        <w:t xml:space="preserve"> </w:t>
      </w:r>
      <w:r>
        <w:rPr>
          <w:w w:val="95"/>
        </w:rPr>
        <w:t>менее</w:t>
      </w:r>
      <w:r>
        <w:rPr>
          <w:spacing w:val="-4"/>
          <w:w w:val="95"/>
        </w:rPr>
        <w:t xml:space="preserve"> </w:t>
      </w:r>
      <w:r>
        <w:rPr>
          <w:w w:val="95"/>
        </w:rPr>
        <w:t>4)</w:t>
      </w:r>
      <w:r>
        <w:rPr>
          <w:spacing w:val="-3"/>
          <w:w w:val="95"/>
        </w:rPr>
        <w:t xml:space="preserve"> </w:t>
      </w:r>
      <w:r>
        <w:rPr>
          <w:w w:val="95"/>
        </w:rPr>
        <w:t>или</w:t>
      </w:r>
      <w:r>
        <w:rPr>
          <w:spacing w:val="-3"/>
          <w:w w:val="95"/>
        </w:rPr>
        <w:t xml:space="preserve"> </w:t>
      </w:r>
      <w:r>
        <w:rPr>
          <w:w w:val="95"/>
        </w:rPr>
        <w:t>вы-</w:t>
      </w:r>
      <w:r>
        <w:rPr>
          <w:spacing w:val="-69"/>
          <w:w w:val="95"/>
        </w:rPr>
        <w:t xml:space="preserve"> </w:t>
      </w:r>
      <w:r>
        <w:rPr>
          <w:w w:val="95"/>
        </w:rPr>
        <w:t>сокими (рН более 10) значениями может привести к развитию заболеваний ЖКТ, в том</w:t>
      </w:r>
      <w:r>
        <w:rPr>
          <w:spacing w:val="-69"/>
          <w:w w:val="95"/>
        </w:rPr>
        <w:t xml:space="preserve"> </w:t>
      </w:r>
      <w:r>
        <w:rPr>
          <w:w w:val="95"/>
        </w:rPr>
        <w:t>числе</w:t>
      </w:r>
      <w:r>
        <w:rPr>
          <w:spacing w:val="-12"/>
          <w:w w:val="95"/>
        </w:rPr>
        <w:t xml:space="preserve"> </w:t>
      </w:r>
      <w:r>
        <w:rPr>
          <w:w w:val="95"/>
        </w:rPr>
        <w:t>гастриту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язве</w:t>
      </w:r>
      <w:r>
        <w:rPr>
          <w:spacing w:val="-12"/>
          <w:w w:val="95"/>
        </w:rPr>
        <w:t xml:space="preserve"> </w:t>
      </w:r>
      <w:r>
        <w:rPr>
          <w:w w:val="95"/>
        </w:rPr>
        <w:t>желудка</w:t>
      </w:r>
      <w:r>
        <w:rPr>
          <w:spacing w:val="-12"/>
          <w:w w:val="95"/>
        </w:rPr>
        <w:t xml:space="preserve"> </w:t>
      </w:r>
      <w:r>
        <w:rPr>
          <w:w w:val="95"/>
        </w:rPr>
        <w:t>(примеры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табл.</w:t>
      </w:r>
      <w:r>
        <w:rPr>
          <w:spacing w:val="-12"/>
          <w:w w:val="95"/>
        </w:rPr>
        <w:t xml:space="preserve"> </w:t>
      </w:r>
      <w:r>
        <w:rPr>
          <w:w w:val="95"/>
        </w:rPr>
        <w:t>1).</w:t>
      </w:r>
    </w:p>
    <w:p w:rsidR="0092214C" w:rsidRDefault="0092214C" w:rsidP="0092214C">
      <w:pPr>
        <w:spacing w:before="3" w:line="272" w:lineRule="exact"/>
        <w:ind w:right="231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</w:t>
      </w:r>
    </w:p>
    <w:p w:rsidR="0092214C" w:rsidRDefault="0092214C" w:rsidP="0092214C">
      <w:pPr>
        <w:pStyle w:val="a3"/>
        <w:spacing w:line="283" w:lineRule="exact"/>
        <w:ind w:left="969" w:right="325"/>
        <w:jc w:val="center"/>
      </w:pPr>
      <w:r>
        <w:rPr>
          <w:spacing w:val="-1"/>
          <w:w w:val="95"/>
        </w:rPr>
        <w:t>Примеры</w:t>
      </w:r>
      <w:r>
        <w:rPr>
          <w:spacing w:val="-13"/>
          <w:w w:val="95"/>
        </w:rPr>
        <w:t xml:space="preserve"> </w:t>
      </w:r>
      <w:r>
        <w:rPr>
          <w:w w:val="95"/>
        </w:rPr>
        <w:t>показателей</w:t>
      </w:r>
      <w:r>
        <w:rPr>
          <w:spacing w:val="-13"/>
          <w:w w:val="95"/>
        </w:rPr>
        <w:t xml:space="preserve"> </w:t>
      </w:r>
      <w:r>
        <w:rPr>
          <w:w w:val="95"/>
        </w:rPr>
        <w:t>рН</w:t>
      </w:r>
    </w:p>
    <w:p w:rsidR="0092214C" w:rsidRDefault="0092214C" w:rsidP="0092214C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22"/>
        <w:gridCol w:w="4623"/>
      </w:tblGrid>
      <w:tr w:rsidR="0092214C" w:rsidTr="00B04AF1">
        <w:trPr>
          <w:trHeight w:val="371"/>
        </w:trPr>
        <w:tc>
          <w:tcPr>
            <w:tcW w:w="4622" w:type="dxa"/>
          </w:tcPr>
          <w:p w:rsidR="0092214C" w:rsidRDefault="0092214C" w:rsidP="00B04AF1">
            <w:pPr>
              <w:pStyle w:val="TableParagraph"/>
              <w:spacing w:before="63"/>
              <w:ind w:left="938" w:right="9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Вещество</w:t>
            </w:r>
          </w:p>
        </w:tc>
        <w:tc>
          <w:tcPr>
            <w:tcW w:w="4623" w:type="dxa"/>
          </w:tcPr>
          <w:p w:rsidR="0092214C" w:rsidRDefault="0092214C" w:rsidP="00B04AF1">
            <w:pPr>
              <w:pStyle w:val="TableParagraph"/>
              <w:spacing w:before="63"/>
              <w:ind w:left="1847" w:right="18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рH</w:t>
            </w:r>
          </w:p>
        </w:tc>
      </w:tr>
      <w:tr w:rsidR="0092214C" w:rsidTr="00B04AF1">
        <w:trPr>
          <w:trHeight w:val="403"/>
        </w:trPr>
        <w:tc>
          <w:tcPr>
            <w:tcW w:w="4622" w:type="dxa"/>
          </w:tcPr>
          <w:p w:rsidR="0092214C" w:rsidRDefault="0092214C" w:rsidP="00B04AF1">
            <w:pPr>
              <w:pStyle w:val="TableParagraph"/>
              <w:spacing w:before="54"/>
              <w:ind w:left="938" w:right="929"/>
              <w:jc w:val="center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Желудочный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сок</w:t>
            </w:r>
          </w:p>
        </w:tc>
        <w:tc>
          <w:tcPr>
            <w:tcW w:w="4623" w:type="dxa"/>
          </w:tcPr>
          <w:p w:rsidR="0092214C" w:rsidRDefault="0092214C" w:rsidP="00B04AF1">
            <w:pPr>
              <w:pStyle w:val="TableParagraph"/>
              <w:spacing w:before="54"/>
              <w:ind w:left="1847" w:right="1837"/>
              <w:jc w:val="center"/>
              <w:rPr>
                <w:sz w:val="24"/>
              </w:rPr>
            </w:pPr>
            <w:r>
              <w:rPr>
                <w:sz w:val="24"/>
              </w:rPr>
              <w:t>1.0—2.0</w:t>
            </w:r>
          </w:p>
        </w:tc>
      </w:tr>
      <w:tr w:rsidR="0092214C" w:rsidTr="00B04AF1">
        <w:trPr>
          <w:trHeight w:val="403"/>
        </w:trPr>
        <w:tc>
          <w:tcPr>
            <w:tcW w:w="4622" w:type="dxa"/>
          </w:tcPr>
          <w:p w:rsidR="0092214C" w:rsidRDefault="0092214C" w:rsidP="00B04AF1">
            <w:pPr>
              <w:pStyle w:val="TableParagraph"/>
              <w:spacing w:before="54"/>
              <w:ind w:left="938" w:right="928"/>
              <w:jc w:val="center"/>
              <w:rPr>
                <w:sz w:val="24"/>
              </w:rPr>
            </w:pPr>
            <w:r>
              <w:rPr>
                <w:sz w:val="24"/>
              </w:rPr>
              <w:t>Кока-кола</w:t>
            </w:r>
          </w:p>
        </w:tc>
        <w:tc>
          <w:tcPr>
            <w:tcW w:w="4623" w:type="dxa"/>
          </w:tcPr>
          <w:p w:rsidR="0092214C" w:rsidRDefault="0092214C" w:rsidP="00B04AF1">
            <w:pPr>
              <w:pStyle w:val="TableParagraph"/>
              <w:spacing w:before="54"/>
              <w:ind w:left="1847" w:right="1837"/>
              <w:jc w:val="center"/>
              <w:rPr>
                <w:sz w:val="24"/>
              </w:rPr>
            </w:pPr>
            <w:r>
              <w:rPr>
                <w:sz w:val="24"/>
              </w:rPr>
              <w:t>3.0±0.3</w:t>
            </w:r>
          </w:p>
        </w:tc>
      </w:tr>
      <w:tr w:rsidR="0092214C" w:rsidTr="00B04AF1">
        <w:trPr>
          <w:trHeight w:val="403"/>
        </w:trPr>
        <w:tc>
          <w:tcPr>
            <w:tcW w:w="4622" w:type="dxa"/>
          </w:tcPr>
          <w:p w:rsidR="0092214C" w:rsidRDefault="0092214C" w:rsidP="00B04AF1">
            <w:pPr>
              <w:pStyle w:val="TableParagraph"/>
              <w:spacing w:before="54"/>
              <w:ind w:left="938" w:right="92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Яблочный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сок</w:t>
            </w:r>
          </w:p>
        </w:tc>
        <w:tc>
          <w:tcPr>
            <w:tcW w:w="4623" w:type="dxa"/>
          </w:tcPr>
          <w:p w:rsidR="0092214C" w:rsidRDefault="0092214C" w:rsidP="00B04AF1">
            <w:pPr>
              <w:pStyle w:val="TableParagraph"/>
              <w:spacing w:before="54"/>
              <w:ind w:left="1847" w:right="1837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92214C" w:rsidTr="00B04AF1">
        <w:trPr>
          <w:trHeight w:val="403"/>
        </w:trPr>
        <w:tc>
          <w:tcPr>
            <w:tcW w:w="4622" w:type="dxa"/>
          </w:tcPr>
          <w:p w:rsidR="0092214C" w:rsidRDefault="0092214C" w:rsidP="00B04AF1">
            <w:pPr>
              <w:pStyle w:val="TableParagraph"/>
              <w:spacing w:before="54"/>
              <w:ind w:left="938" w:right="928"/>
              <w:jc w:val="center"/>
              <w:rPr>
                <w:sz w:val="24"/>
              </w:rPr>
            </w:pPr>
            <w:r>
              <w:rPr>
                <w:sz w:val="24"/>
              </w:rPr>
              <w:t>Пиво</w:t>
            </w:r>
          </w:p>
        </w:tc>
        <w:tc>
          <w:tcPr>
            <w:tcW w:w="4623" w:type="dxa"/>
          </w:tcPr>
          <w:p w:rsidR="0092214C" w:rsidRDefault="0092214C" w:rsidP="00B04AF1">
            <w:pPr>
              <w:pStyle w:val="TableParagraph"/>
              <w:spacing w:before="54"/>
              <w:ind w:left="1847" w:right="1837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</w:tr>
      <w:tr w:rsidR="0092214C" w:rsidTr="00B04AF1">
        <w:trPr>
          <w:trHeight w:val="403"/>
        </w:trPr>
        <w:tc>
          <w:tcPr>
            <w:tcW w:w="4622" w:type="dxa"/>
          </w:tcPr>
          <w:p w:rsidR="0092214C" w:rsidRDefault="0092214C" w:rsidP="00B04AF1">
            <w:pPr>
              <w:pStyle w:val="TableParagraph"/>
              <w:spacing w:before="54"/>
              <w:ind w:left="938" w:right="928"/>
              <w:jc w:val="center"/>
              <w:rPr>
                <w:sz w:val="24"/>
              </w:rPr>
            </w:pPr>
            <w:r>
              <w:rPr>
                <w:sz w:val="24"/>
              </w:rPr>
              <w:t>Кофе</w:t>
            </w:r>
          </w:p>
        </w:tc>
        <w:tc>
          <w:tcPr>
            <w:tcW w:w="4623" w:type="dxa"/>
          </w:tcPr>
          <w:p w:rsidR="0092214C" w:rsidRDefault="0092214C" w:rsidP="00B04AF1">
            <w:pPr>
              <w:pStyle w:val="TableParagraph"/>
              <w:spacing w:before="54"/>
              <w:ind w:left="1847" w:right="1837"/>
              <w:jc w:val="center"/>
              <w:rPr>
                <w:sz w:val="24"/>
              </w:rPr>
            </w:pPr>
            <w:r>
              <w:rPr>
                <w:sz w:val="24"/>
              </w:rPr>
              <w:t>5.0</w:t>
            </w:r>
          </w:p>
        </w:tc>
      </w:tr>
      <w:tr w:rsidR="0092214C" w:rsidTr="00B04AF1">
        <w:trPr>
          <w:trHeight w:val="403"/>
        </w:trPr>
        <w:tc>
          <w:tcPr>
            <w:tcW w:w="4622" w:type="dxa"/>
          </w:tcPr>
          <w:p w:rsidR="0092214C" w:rsidRDefault="0092214C" w:rsidP="00B04AF1">
            <w:pPr>
              <w:pStyle w:val="TableParagraph"/>
              <w:spacing w:before="54"/>
              <w:ind w:left="938" w:right="928"/>
              <w:jc w:val="center"/>
              <w:rPr>
                <w:sz w:val="24"/>
              </w:rPr>
            </w:pPr>
            <w:r>
              <w:rPr>
                <w:sz w:val="24"/>
              </w:rPr>
              <w:t>Чай</w:t>
            </w:r>
          </w:p>
        </w:tc>
        <w:tc>
          <w:tcPr>
            <w:tcW w:w="4623" w:type="dxa"/>
          </w:tcPr>
          <w:p w:rsidR="0092214C" w:rsidRDefault="0092214C" w:rsidP="00B04AF1">
            <w:pPr>
              <w:pStyle w:val="TableParagraph"/>
              <w:spacing w:before="54"/>
              <w:ind w:left="1847" w:right="1837"/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</w:tr>
      <w:tr w:rsidR="0092214C" w:rsidTr="00B04AF1">
        <w:trPr>
          <w:trHeight w:val="402"/>
        </w:trPr>
        <w:tc>
          <w:tcPr>
            <w:tcW w:w="4622" w:type="dxa"/>
          </w:tcPr>
          <w:p w:rsidR="0092214C" w:rsidRDefault="0092214C" w:rsidP="00B04AF1">
            <w:pPr>
              <w:pStyle w:val="TableParagraph"/>
              <w:spacing w:before="54"/>
              <w:ind w:left="938" w:right="92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Кожа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здорового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человека</w:t>
            </w:r>
          </w:p>
        </w:tc>
        <w:tc>
          <w:tcPr>
            <w:tcW w:w="4623" w:type="dxa"/>
          </w:tcPr>
          <w:p w:rsidR="0092214C" w:rsidRDefault="0092214C" w:rsidP="00B04AF1">
            <w:pPr>
              <w:pStyle w:val="TableParagraph"/>
              <w:spacing w:before="54"/>
              <w:ind w:left="1847" w:right="1837"/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</w:tr>
    </w:tbl>
    <w:p w:rsidR="0092214C" w:rsidRDefault="0092214C" w:rsidP="0092214C">
      <w:pPr>
        <w:jc w:val="center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7" w:after="7"/>
        <w:ind w:right="515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lastRenderedPageBreak/>
        <w:t>Продолжение</w:t>
      </w: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22"/>
        <w:gridCol w:w="4623"/>
      </w:tblGrid>
      <w:tr w:rsidR="0092214C" w:rsidTr="00B04AF1">
        <w:trPr>
          <w:trHeight w:val="371"/>
        </w:trPr>
        <w:tc>
          <w:tcPr>
            <w:tcW w:w="4622" w:type="dxa"/>
          </w:tcPr>
          <w:p w:rsidR="0092214C" w:rsidRDefault="0092214C" w:rsidP="00B04AF1">
            <w:pPr>
              <w:pStyle w:val="TableParagraph"/>
              <w:spacing w:before="63"/>
              <w:ind w:left="938" w:right="9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Вещество</w:t>
            </w:r>
          </w:p>
        </w:tc>
        <w:tc>
          <w:tcPr>
            <w:tcW w:w="4623" w:type="dxa"/>
          </w:tcPr>
          <w:p w:rsidR="0092214C" w:rsidRDefault="0092214C" w:rsidP="00B04AF1">
            <w:pPr>
              <w:pStyle w:val="TableParagraph"/>
              <w:spacing w:before="63"/>
              <w:ind w:left="1847" w:right="18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рH</w:t>
            </w:r>
          </w:p>
        </w:tc>
      </w:tr>
      <w:tr w:rsidR="0092214C" w:rsidTr="00B04AF1">
        <w:trPr>
          <w:trHeight w:val="402"/>
        </w:trPr>
        <w:tc>
          <w:tcPr>
            <w:tcW w:w="4622" w:type="dxa"/>
          </w:tcPr>
          <w:p w:rsidR="0092214C" w:rsidRDefault="0092214C" w:rsidP="00B04AF1">
            <w:pPr>
              <w:pStyle w:val="TableParagraph"/>
              <w:spacing w:before="54"/>
              <w:ind w:left="938" w:right="928"/>
              <w:jc w:val="center"/>
              <w:rPr>
                <w:sz w:val="24"/>
              </w:rPr>
            </w:pPr>
            <w:r>
              <w:rPr>
                <w:sz w:val="24"/>
              </w:rPr>
              <w:t>Слюна</w:t>
            </w:r>
          </w:p>
        </w:tc>
        <w:tc>
          <w:tcPr>
            <w:tcW w:w="4623" w:type="dxa"/>
          </w:tcPr>
          <w:p w:rsidR="0092214C" w:rsidRDefault="0092214C" w:rsidP="00B04AF1">
            <w:pPr>
              <w:pStyle w:val="TableParagraph"/>
              <w:spacing w:before="54"/>
              <w:ind w:left="1847" w:right="1837"/>
              <w:jc w:val="center"/>
              <w:rPr>
                <w:sz w:val="24"/>
              </w:rPr>
            </w:pPr>
            <w:r>
              <w:rPr>
                <w:sz w:val="24"/>
              </w:rPr>
              <w:t>6.8—7.4</w:t>
            </w:r>
          </w:p>
        </w:tc>
      </w:tr>
      <w:tr w:rsidR="0092214C" w:rsidTr="00B04AF1">
        <w:trPr>
          <w:trHeight w:val="402"/>
        </w:trPr>
        <w:tc>
          <w:tcPr>
            <w:tcW w:w="4622" w:type="dxa"/>
          </w:tcPr>
          <w:p w:rsidR="0092214C" w:rsidRDefault="0092214C" w:rsidP="00B04AF1">
            <w:pPr>
              <w:pStyle w:val="TableParagraph"/>
              <w:spacing w:before="54"/>
              <w:ind w:left="938" w:right="928"/>
              <w:jc w:val="center"/>
              <w:rPr>
                <w:sz w:val="24"/>
              </w:rPr>
            </w:pPr>
            <w:r>
              <w:rPr>
                <w:sz w:val="24"/>
              </w:rPr>
              <w:t>Молоко</w:t>
            </w:r>
          </w:p>
        </w:tc>
        <w:tc>
          <w:tcPr>
            <w:tcW w:w="4623" w:type="dxa"/>
          </w:tcPr>
          <w:p w:rsidR="0092214C" w:rsidRDefault="0092214C" w:rsidP="00B04AF1">
            <w:pPr>
              <w:pStyle w:val="TableParagraph"/>
              <w:spacing w:before="54"/>
              <w:ind w:left="1847" w:right="1837"/>
              <w:jc w:val="center"/>
              <w:rPr>
                <w:sz w:val="24"/>
              </w:rPr>
            </w:pPr>
            <w:r>
              <w:rPr>
                <w:sz w:val="24"/>
              </w:rPr>
              <w:t>6.6—6.9</w:t>
            </w:r>
          </w:p>
        </w:tc>
      </w:tr>
      <w:tr w:rsidR="0092214C" w:rsidTr="00B04AF1">
        <w:trPr>
          <w:trHeight w:val="403"/>
        </w:trPr>
        <w:tc>
          <w:tcPr>
            <w:tcW w:w="4622" w:type="dxa"/>
          </w:tcPr>
          <w:p w:rsidR="0092214C" w:rsidRDefault="0092214C" w:rsidP="00B04AF1">
            <w:pPr>
              <w:pStyle w:val="TableParagraph"/>
              <w:spacing w:before="54"/>
              <w:ind w:left="938" w:right="929"/>
              <w:jc w:val="center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Чистая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вода</w:t>
            </w:r>
          </w:p>
        </w:tc>
        <w:tc>
          <w:tcPr>
            <w:tcW w:w="4623" w:type="dxa"/>
          </w:tcPr>
          <w:p w:rsidR="0092214C" w:rsidRDefault="0092214C" w:rsidP="00B04AF1">
            <w:pPr>
              <w:pStyle w:val="TableParagraph"/>
              <w:spacing w:before="54"/>
              <w:ind w:left="1847" w:right="1837"/>
              <w:jc w:val="center"/>
              <w:rPr>
                <w:sz w:val="24"/>
              </w:rPr>
            </w:pPr>
            <w:r>
              <w:rPr>
                <w:sz w:val="24"/>
              </w:rPr>
              <w:t>7.0</w:t>
            </w:r>
          </w:p>
        </w:tc>
      </w:tr>
      <w:tr w:rsidR="0092214C" w:rsidTr="00B04AF1">
        <w:trPr>
          <w:trHeight w:val="402"/>
        </w:trPr>
        <w:tc>
          <w:tcPr>
            <w:tcW w:w="4622" w:type="dxa"/>
          </w:tcPr>
          <w:p w:rsidR="0092214C" w:rsidRDefault="0092214C" w:rsidP="00B04AF1">
            <w:pPr>
              <w:pStyle w:val="TableParagraph"/>
              <w:spacing w:before="54"/>
              <w:ind w:left="938" w:right="928"/>
              <w:jc w:val="center"/>
              <w:rPr>
                <w:sz w:val="24"/>
              </w:rPr>
            </w:pPr>
            <w:r>
              <w:rPr>
                <w:sz w:val="24"/>
              </w:rPr>
              <w:t>Кровь</w:t>
            </w:r>
          </w:p>
        </w:tc>
        <w:tc>
          <w:tcPr>
            <w:tcW w:w="4623" w:type="dxa"/>
          </w:tcPr>
          <w:p w:rsidR="0092214C" w:rsidRDefault="0092214C" w:rsidP="00B04AF1">
            <w:pPr>
              <w:pStyle w:val="TableParagraph"/>
              <w:spacing w:before="54"/>
              <w:ind w:right="1759"/>
              <w:jc w:val="right"/>
              <w:rPr>
                <w:sz w:val="24"/>
              </w:rPr>
            </w:pPr>
            <w:r>
              <w:rPr>
                <w:sz w:val="24"/>
              </w:rPr>
              <w:t>7.36—7.44</w:t>
            </w:r>
          </w:p>
        </w:tc>
      </w:tr>
      <w:tr w:rsidR="0092214C" w:rsidTr="00B04AF1">
        <w:trPr>
          <w:trHeight w:val="403"/>
        </w:trPr>
        <w:tc>
          <w:tcPr>
            <w:tcW w:w="4622" w:type="dxa"/>
          </w:tcPr>
          <w:p w:rsidR="0092214C" w:rsidRDefault="0092214C" w:rsidP="00B04AF1">
            <w:pPr>
              <w:pStyle w:val="TableParagraph"/>
              <w:spacing w:before="54"/>
              <w:ind w:left="938" w:right="92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Морская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вода</w:t>
            </w:r>
          </w:p>
        </w:tc>
        <w:tc>
          <w:tcPr>
            <w:tcW w:w="4623" w:type="dxa"/>
          </w:tcPr>
          <w:p w:rsidR="0092214C" w:rsidRDefault="0092214C" w:rsidP="00B04AF1">
            <w:pPr>
              <w:pStyle w:val="TableParagraph"/>
              <w:spacing w:before="54"/>
              <w:ind w:left="1847" w:right="1837"/>
              <w:jc w:val="center"/>
              <w:rPr>
                <w:sz w:val="24"/>
              </w:rPr>
            </w:pPr>
            <w:r>
              <w:rPr>
                <w:sz w:val="24"/>
              </w:rPr>
              <w:t>8.0</w:t>
            </w:r>
          </w:p>
        </w:tc>
      </w:tr>
      <w:tr w:rsidR="0092214C" w:rsidTr="00B04AF1">
        <w:trPr>
          <w:trHeight w:val="402"/>
        </w:trPr>
        <w:tc>
          <w:tcPr>
            <w:tcW w:w="4622" w:type="dxa"/>
          </w:tcPr>
          <w:p w:rsidR="0092214C" w:rsidRDefault="0092214C" w:rsidP="00B04AF1">
            <w:pPr>
              <w:pStyle w:val="TableParagraph"/>
              <w:spacing w:before="54"/>
              <w:ind w:left="938" w:right="92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Мыло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(жировое)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</w:t>
            </w:r>
          </w:p>
        </w:tc>
        <w:tc>
          <w:tcPr>
            <w:tcW w:w="4623" w:type="dxa"/>
          </w:tcPr>
          <w:p w:rsidR="0092214C" w:rsidRDefault="0092214C" w:rsidP="00B04AF1">
            <w:pPr>
              <w:pStyle w:val="TableParagraph"/>
              <w:spacing w:before="54"/>
              <w:ind w:right="1804"/>
              <w:jc w:val="right"/>
              <w:rPr>
                <w:sz w:val="24"/>
              </w:rPr>
            </w:pPr>
            <w:r>
              <w:rPr>
                <w:sz w:val="24"/>
              </w:rPr>
              <w:t>9.0—10.0</w:t>
            </w:r>
          </w:p>
        </w:tc>
      </w:tr>
    </w:tbl>
    <w:p w:rsidR="0092214C" w:rsidRDefault="0092214C" w:rsidP="0092214C">
      <w:pPr>
        <w:pStyle w:val="3"/>
        <w:spacing w:before="210" w:line="284" w:lineRule="exact"/>
        <w:jc w:val="both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spacing w:line="280" w:lineRule="exact"/>
        <w:ind w:left="534"/>
        <w:jc w:val="both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Цель</w:t>
      </w:r>
      <w:r>
        <w:rPr>
          <w:rFonts w:ascii="Verdana" w:hAnsi="Verdana"/>
          <w:b/>
          <w:i/>
          <w:spacing w:val="6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работы:</w:t>
      </w:r>
      <w:r>
        <w:rPr>
          <w:rFonts w:ascii="Verdana" w:hAnsi="Verdana"/>
          <w:b/>
          <w:i/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изучить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методику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определения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pH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различных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веществ.</w:t>
      </w:r>
    </w:p>
    <w:p w:rsidR="0092214C" w:rsidRDefault="0092214C" w:rsidP="0092214C">
      <w:pPr>
        <w:pStyle w:val="a3"/>
        <w:spacing w:before="1" w:line="232" w:lineRule="auto"/>
        <w:ind w:left="193" w:right="515" w:firstLine="340"/>
        <w:jc w:val="both"/>
      </w:pPr>
      <w:r>
        <w:rPr>
          <w:rFonts w:ascii="Verdana" w:hAnsi="Verdana"/>
          <w:b/>
          <w:i/>
          <w:w w:val="90"/>
        </w:rPr>
        <w:t>Оборудование</w:t>
      </w:r>
      <w:r>
        <w:rPr>
          <w:rFonts w:ascii="Verdana" w:hAnsi="Verdana"/>
          <w:b/>
          <w:i/>
          <w:spacing w:val="-1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и</w:t>
      </w:r>
      <w:r>
        <w:rPr>
          <w:rFonts w:ascii="Verdana" w:hAnsi="Verdana"/>
          <w:b/>
          <w:i/>
          <w:spacing w:val="-1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материалы:</w:t>
      </w:r>
      <w:r>
        <w:rPr>
          <w:rFonts w:ascii="Verdana" w:hAnsi="Verdana"/>
          <w:b/>
          <w:i/>
          <w:spacing w:val="-10"/>
          <w:w w:val="90"/>
        </w:rPr>
        <w:t xml:space="preserve"> </w:t>
      </w:r>
      <w:r>
        <w:rPr>
          <w:w w:val="90"/>
        </w:rPr>
        <w:t>цифровая</w:t>
      </w:r>
      <w:r>
        <w:rPr>
          <w:spacing w:val="-4"/>
          <w:w w:val="90"/>
        </w:rPr>
        <w:t xml:space="preserve"> </w:t>
      </w:r>
      <w:r>
        <w:rPr>
          <w:w w:val="90"/>
        </w:rPr>
        <w:t>лаборатория</w:t>
      </w:r>
      <w:r>
        <w:rPr>
          <w:spacing w:val="-5"/>
          <w:w w:val="90"/>
        </w:rPr>
        <w:t xml:space="preserve"> </w:t>
      </w:r>
      <w:r>
        <w:rPr>
          <w:w w:val="90"/>
        </w:rPr>
        <w:t>Rе1еon</w:t>
      </w:r>
      <w:r>
        <w:rPr>
          <w:spacing w:val="-4"/>
          <w:w w:val="90"/>
        </w:rPr>
        <w:t xml:space="preserve"> </w:t>
      </w:r>
      <w:r>
        <w:rPr>
          <w:w w:val="90"/>
        </w:rPr>
        <w:t>с</w:t>
      </w:r>
      <w:r>
        <w:rPr>
          <w:spacing w:val="-4"/>
          <w:w w:val="90"/>
        </w:rPr>
        <w:t xml:space="preserve"> </w:t>
      </w:r>
      <w:r>
        <w:rPr>
          <w:w w:val="90"/>
        </w:rPr>
        <w:t>датчиком</w:t>
      </w:r>
      <w:r>
        <w:rPr>
          <w:spacing w:val="-4"/>
          <w:w w:val="90"/>
        </w:rPr>
        <w:t xml:space="preserve"> </w:t>
      </w:r>
      <w:r>
        <w:rPr>
          <w:w w:val="90"/>
        </w:rPr>
        <w:t>рН,</w:t>
      </w:r>
      <w:r>
        <w:rPr>
          <w:spacing w:val="-5"/>
          <w:w w:val="90"/>
        </w:rPr>
        <w:t xml:space="preserve"> </w:t>
      </w:r>
      <w:r>
        <w:rPr>
          <w:w w:val="90"/>
        </w:rPr>
        <w:t>6</w:t>
      </w:r>
      <w:r>
        <w:rPr>
          <w:spacing w:val="-4"/>
          <w:w w:val="90"/>
        </w:rPr>
        <w:t xml:space="preserve"> </w:t>
      </w:r>
      <w:r>
        <w:rPr>
          <w:w w:val="90"/>
        </w:rPr>
        <w:t>мер-</w:t>
      </w:r>
      <w:r>
        <w:rPr>
          <w:spacing w:val="-65"/>
          <w:w w:val="90"/>
        </w:rPr>
        <w:t xml:space="preserve"> </w:t>
      </w:r>
      <w:r>
        <w:rPr>
          <w:w w:val="90"/>
        </w:rPr>
        <w:t>ных стаканов с пищевыми продуктами: питьевая вода, кока-кола, молоко, кофе, апельси-</w:t>
      </w:r>
      <w:r>
        <w:rPr>
          <w:spacing w:val="1"/>
          <w:w w:val="90"/>
        </w:rPr>
        <w:t xml:space="preserve"> </w:t>
      </w:r>
      <w:r>
        <w:rPr>
          <w:w w:val="95"/>
        </w:rPr>
        <w:t>новый</w:t>
      </w:r>
      <w:r>
        <w:rPr>
          <w:spacing w:val="-12"/>
          <w:w w:val="95"/>
        </w:rPr>
        <w:t xml:space="preserve"> </w:t>
      </w:r>
      <w:r>
        <w:rPr>
          <w:w w:val="95"/>
        </w:rPr>
        <w:t>сок,</w:t>
      </w:r>
      <w:r>
        <w:rPr>
          <w:spacing w:val="-11"/>
          <w:w w:val="95"/>
        </w:rPr>
        <w:t xml:space="preserve"> </w:t>
      </w:r>
      <w:r>
        <w:rPr>
          <w:w w:val="95"/>
        </w:rPr>
        <w:t>минеральная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дистиллированная</w:t>
      </w:r>
      <w:r>
        <w:rPr>
          <w:spacing w:val="-11"/>
          <w:w w:val="95"/>
        </w:rPr>
        <w:t xml:space="preserve"> </w:t>
      </w:r>
      <w:r>
        <w:rPr>
          <w:w w:val="95"/>
        </w:rPr>
        <w:t>вода.</w:t>
      </w:r>
    </w:p>
    <w:p w:rsidR="0092214C" w:rsidRDefault="0092214C" w:rsidP="0092214C">
      <w:pPr>
        <w:pStyle w:val="3"/>
        <w:spacing w:line="274" w:lineRule="exact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0"/>
          <w:numId w:val="204"/>
        </w:numPr>
        <w:tabs>
          <w:tab w:val="left" w:pos="779"/>
        </w:tabs>
        <w:spacing w:line="280" w:lineRule="exact"/>
        <w:jc w:val="both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предметов.</w:t>
      </w:r>
    </w:p>
    <w:p w:rsidR="0092214C" w:rsidRDefault="0092214C" w:rsidP="0092214C">
      <w:pPr>
        <w:pStyle w:val="a5"/>
        <w:numPr>
          <w:ilvl w:val="0"/>
          <w:numId w:val="204"/>
        </w:numPr>
        <w:tabs>
          <w:tab w:val="left" w:pos="787"/>
        </w:tabs>
        <w:spacing w:line="280" w:lineRule="exact"/>
        <w:ind w:left="786" w:hanging="253"/>
        <w:jc w:val="both"/>
        <w:rPr>
          <w:sz w:val="24"/>
        </w:rPr>
      </w:pPr>
      <w:r>
        <w:rPr>
          <w:spacing w:val="-1"/>
          <w:w w:val="95"/>
          <w:sz w:val="24"/>
        </w:rPr>
        <w:t>Соблюдайте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осторожность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датчиком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растворами.</w:t>
      </w:r>
    </w:p>
    <w:p w:rsidR="0092214C" w:rsidRDefault="0092214C" w:rsidP="0092214C">
      <w:pPr>
        <w:pStyle w:val="a5"/>
        <w:numPr>
          <w:ilvl w:val="0"/>
          <w:numId w:val="204"/>
        </w:numPr>
        <w:tabs>
          <w:tab w:val="left" w:pos="815"/>
        </w:tabs>
        <w:spacing w:before="2"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Точно выполняйте указания учителя при работе с ним в отношении порядка дей-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ствий.</w:t>
      </w:r>
    </w:p>
    <w:p w:rsidR="0092214C" w:rsidRDefault="0092214C" w:rsidP="0092214C">
      <w:pPr>
        <w:pStyle w:val="a5"/>
        <w:numPr>
          <w:ilvl w:val="0"/>
          <w:numId w:val="204"/>
        </w:numPr>
        <w:tabs>
          <w:tab w:val="left" w:pos="787"/>
        </w:tabs>
        <w:spacing w:line="276" w:lineRule="exact"/>
        <w:ind w:left="786" w:hanging="253"/>
        <w:jc w:val="both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место.</w:t>
      </w:r>
    </w:p>
    <w:p w:rsidR="0092214C" w:rsidRDefault="0092214C" w:rsidP="0092214C">
      <w:pPr>
        <w:pStyle w:val="3"/>
        <w:spacing w:line="280" w:lineRule="exact"/>
        <w:jc w:val="both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203"/>
        </w:numPr>
        <w:tabs>
          <w:tab w:val="left" w:pos="818"/>
        </w:tabs>
        <w:spacing w:line="282" w:lineRule="exact"/>
        <w:jc w:val="both"/>
        <w:rPr>
          <w:sz w:val="24"/>
        </w:rPr>
      </w:pPr>
      <w:r>
        <w:rPr>
          <w:w w:val="90"/>
          <w:sz w:val="24"/>
        </w:rPr>
        <w:t>Изучить</w:t>
      </w:r>
      <w:r>
        <w:rPr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рН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различных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растворах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продуктов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питания.</w:t>
      </w:r>
    </w:p>
    <w:p w:rsidR="0092214C" w:rsidRDefault="0092214C" w:rsidP="0092214C">
      <w:pPr>
        <w:pStyle w:val="a5"/>
        <w:numPr>
          <w:ilvl w:val="0"/>
          <w:numId w:val="203"/>
        </w:numPr>
        <w:tabs>
          <w:tab w:val="left" w:pos="818"/>
        </w:tabs>
        <w:spacing w:line="278" w:lineRule="exact"/>
        <w:jc w:val="both"/>
        <w:rPr>
          <w:sz w:val="24"/>
        </w:rPr>
      </w:pPr>
      <w:r>
        <w:rPr>
          <w:spacing w:val="-1"/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измерений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необходимо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использовать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цифровой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лаборатории.</w:t>
      </w:r>
    </w:p>
    <w:p w:rsidR="0092214C" w:rsidRDefault="0092214C" w:rsidP="0092214C">
      <w:pPr>
        <w:pStyle w:val="a5"/>
        <w:numPr>
          <w:ilvl w:val="0"/>
          <w:numId w:val="203"/>
        </w:numPr>
        <w:tabs>
          <w:tab w:val="left" w:pos="818"/>
        </w:tabs>
        <w:spacing w:before="3"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После каждого измерения щуп датчика необходимо споласкивать в дистиллиро-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ванной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воде.</w:t>
      </w:r>
    </w:p>
    <w:p w:rsidR="0092214C" w:rsidRDefault="0092214C" w:rsidP="0092214C">
      <w:pPr>
        <w:pStyle w:val="a5"/>
        <w:numPr>
          <w:ilvl w:val="0"/>
          <w:numId w:val="203"/>
        </w:numPr>
        <w:tabs>
          <w:tab w:val="left" w:pos="818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Результаты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эксперимента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занести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таблицу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2.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3"/>
        <w:spacing w:before="1" w:line="240" w:lineRule="auto"/>
        <w:ind w:left="0" w:right="321"/>
        <w:jc w:val="center"/>
      </w:pPr>
      <w:r>
        <w:rPr>
          <w:w w:val="90"/>
        </w:rPr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spacing w:before="5" w:line="272" w:lineRule="exact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2</w:t>
      </w:r>
    </w:p>
    <w:p w:rsidR="0092214C" w:rsidRDefault="0092214C" w:rsidP="0092214C">
      <w:pPr>
        <w:pStyle w:val="a3"/>
        <w:spacing w:line="283" w:lineRule="exact"/>
        <w:ind w:right="321"/>
        <w:jc w:val="center"/>
      </w:pPr>
      <w:r>
        <w:rPr>
          <w:spacing w:val="-1"/>
          <w:w w:val="95"/>
        </w:rPr>
        <w:t>Показатели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рН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объектов</w:t>
      </w:r>
      <w:r>
        <w:rPr>
          <w:spacing w:val="-13"/>
          <w:w w:val="95"/>
        </w:rPr>
        <w:t xml:space="preserve"> </w:t>
      </w:r>
      <w:r>
        <w:rPr>
          <w:w w:val="95"/>
        </w:rPr>
        <w:t>исследований</w:t>
      </w:r>
    </w:p>
    <w:p w:rsidR="0092214C" w:rsidRDefault="0092214C" w:rsidP="0092214C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2548"/>
        <w:gridCol w:w="1986"/>
        <w:gridCol w:w="2543"/>
      </w:tblGrid>
      <w:tr w:rsidR="0092214C" w:rsidTr="00B04AF1">
        <w:trPr>
          <w:trHeight w:val="371"/>
        </w:trPr>
        <w:tc>
          <w:tcPr>
            <w:tcW w:w="2267" w:type="dxa"/>
          </w:tcPr>
          <w:p w:rsidR="0092214C" w:rsidRDefault="0092214C" w:rsidP="00B04AF1">
            <w:pPr>
              <w:pStyle w:val="TableParagraph"/>
              <w:spacing w:before="63"/>
              <w:ind w:left="1029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№</w:t>
            </w:r>
          </w:p>
        </w:tc>
        <w:tc>
          <w:tcPr>
            <w:tcW w:w="2548" w:type="dxa"/>
          </w:tcPr>
          <w:p w:rsidR="0092214C" w:rsidRDefault="0092214C" w:rsidP="00B04AF1">
            <w:pPr>
              <w:pStyle w:val="TableParagraph"/>
              <w:spacing w:before="63"/>
              <w:ind w:left="276" w:right="2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Образец</w:t>
            </w:r>
          </w:p>
        </w:tc>
        <w:tc>
          <w:tcPr>
            <w:tcW w:w="1986" w:type="dxa"/>
          </w:tcPr>
          <w:p w:rsidR="0092214C" w:rsidRDefault="0092214C" w:rsidP="00B04AF1">
            <w:pPr>
              <w:pStyle w:val="TableParagraph"/>
              <w:spacing w:before="63"/>
              <w:ind w:left="2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Показатель</w:t>
            </w:r>
            <w:r>
              <w:rPr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рН</w:t>
            </w:r>
          </w:p>
        </w:tc>
        <w:tc>
          <w:tcPr>
            <w:tcW w:w="2543" w:type="dxa"/>
          </w:tcPr>
          <w:p w:rsidR="0092214C" w:rsidRDefault="0092214C" w:rsidP="00B04AF1">
            <w:pPr>
              <w:pStyle w:val="TableParagraph"/>
              <w:spacing w:before="63"/>
              <w:ind w:left="37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Описание</w:t>
            </w:r>
            <w:r>
              <w:rPr>
                <w:b/>
                <w:spacing w:val="2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образца</w:t>
            </w:r>
          </w:p>
        </w:tc>
      </w:tr>
      <w:tr w:rsidR="0092214C" w:rsidTr="00B04AF1">
        <w:trPr>
          <w:trHeight w:val="403"/>
        </w:trPr>
        <w:tc>
          <w:tcPr>
            <w:tcW w:w="2267" w:type="dxa"/>
          </w:tcPr>
          <w:p w:rsidR="0092214C" w:rsidRDefault="0092214C" w:rsidP="00B04AF1">
            <w:pPr>
              <w:pStyle w:val="TableParagraph"/>
              <w:spacing w:before="54"/>
              <w:ind w:left="1071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548" w:type="dxa"/>
          </w:tcPr>
          <w:p w:rsidR="0092214C" w:rsidRDefault="0092214C" w:rsidP="00B04AF1">
            <w:pPr>
              <w:pStyle w:val="TableParagraph"/>
              <w:spacing w:before="54"/>
              <w:ind w:left="276" w:right="26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Питьевая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вода</w:t>
            </w:r>
          </w:p>
        </w:tc>
        <w:tc>
          <w:tcPr>
            <w:tcW w:w="1986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2267" w:type="dxa"/>
          </w:tcPr>
          <w:p w:rsidR="0092214C" w:rsidRDefault="0092214C" w:rsidP="00B04AF1">
            <w:pPr>
              <w:pStyle w:val="TableParagraph"/>
              <w:spacing w:before="54"/>
              <w:ind w:left="1071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2548" w:type="dxa"/>
          </w:tcPr>
          <w:p w:rsidR="0092214C" w:rsidRDefault="0092214C" w:rsidP="00B04AF1">
            <w:pPr>
              <w:pStyle w:val="TableParagraph"/>
              <w:spacing w:before="54"/>
              <w:ind w:left="276" w:right="266"/>
              <w:jc w:val="center"/>
              <w:rPr>
                <w:sz w:val="24"/>
              </w:rPr>
            </w:pPr>
            <w:r>
              <w:rPr>
                <w:sz w:val="24"/>
              </w:rPr>
              <w:t>Кока-кола</w:t>
            </w:r>
          </w:p>
        </w:tc>
        <w:tc>
          <w:tcPr>
            <w:tcW w:w="1986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2267" w:type="dxa"/>
          </w:tcPr>
          <w:p w:rsidR="0092214C" w:rsidRDefault="0092214C" w:rsidP="00B04AF1">
            <w:pPr>
              <w:pStyle w:val="TableParagraph"/>
              <w:spacing w:before="54"/>
              <w:ind w:left="1071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548" w:type="dxa"/>
          </w:tcPr>
          <w:p w:rsidR="0092214C" w:rsidRDefault="0092214C" w:rsidP="00B04AF1">
            <w:pPr>
              <w:pStyle w:val="TableParagraph"/>
              <w:spacing w:before="54"/>
              <w:ind w:left="276" w:right="266"/>
              <w:jc w:val="center"/>
              <w:rPr>
                <w:sz w:val="24"/>
              </w:rPr>
            </w:pPr>
            <w:r>
              <w:rPr>
                <w:sz w:val="24"/>
              </w:rPr>
              <w:t>Кофе</w:t>
            </w:r>
          </w:p>
        </w:tc>
        <w:tc>
          <w:tcPr>
            <w:tcW w:w="1986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2267" w:type="dxa"/>
          </w:tcPr>
          <w:p w:rsidR="0092214C" w:rsidRDefault="0092214C" w:rsidP="00B04AF1">
            <w:pPr>
              <w:pStyle w:val="TableParagraph"/>
              <w:spacing w:before="54"/>
              <w:ind w:left="1071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548" w:type="dxa"/>
          </w:tcPr>
          <w:p w:rsidR="0092214C" w:rsidRDefault="0092214C" w:rsidP="00B04AF1">
            <w:pPr>
              <w:pStyle w:val="TableParagraph"/>
              <w:spacing w:before="54"/>
              <w:ind w:left="276" w:right="26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Апельсиновый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сок</w:t>
            </w:r>
          </w:p>
        </w:tc>
        <w:tc>
          <w:tcPr>
            <w:tcW w:w="1986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2267" w:type="dxa"/>
          </w:tcPr>
          <w:p w:rsidR="0092214C" w:rsidRDefault="0092214C" w:rsidP="00B04AF1">
            <w:pPr>
              <w:pStyle w:val="TableParagraph"/>
              <w:spacing w:before="54"/>
              <w:ind w:left="1071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2548" w:type="dxa"/>
          </w:tcPr>
          <w:p w:rsidR="0092214C" w:rsidRDefault="0092214C" w:rsidP="00B04AF1">
            <w:pPr>
              <w:pStyle w:val="TableParagraph"/>
              <w:spacing w:before="54"/>
              <w:ind w:left="276" w:right="26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Минеральная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вода</w:t>
            </w:r>
          </w:p>
        </w:tc>
        <w:tc>
          <w:tcPr>
            <w:tcW w:w="1986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96" w:line="285" w:lineRule="exact"/>
        <w:ind w:left="534"/>
      </w:pPr>
      <w:r>
        <w:rPr>
          <w:b/>
          <w:w w:val="90"/>
        </w:rPr>
        <w:t>Выводы:</w:t>
      </w:r>
      <w:r>
        <w:rPr>
          <w:b/>
          <w:spacing w:val="19"/>
          <w:w w:val="90"/>
        </w:rPr>
        <w:t xml:space="preserve"> </w:t>
      </w:r>
      <w:r>
        <w:rPr>
          <w:w w:val="90"/>
        </w:rPr>
        <w:t>сформулируйте</w:t>
      </w:r>
      <w:r>
        <w:rPr>
          <w:spacing w:val="16"/>
          <w:w w:val="90"/>
        </w:rPr>
        <w:t xml:space="preserve"> </w:t>
      </w:r>
      <w:r>
        <w:rPr>
          <w:w w:val="90"/>
        </w:rPr>
        <w:t>выводы</w:t>
      </w:r>
      <w:r>
        <w:rPr>
          <w:spacing w:val="15"/>
          <w:w w:val="90"/>
        </w:rPr>
        <w:t xml:space="preserve"> </w:t>
      </w: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ответьте</w:t>
      </w:r>
      <w:r>
        <w:rPr>
          <w:spacing w:val="16"/>
          <w:w w:val="90"/>
        </w:rPr>
        <w:t xml:space="preserve"> </w:t>
      </w:r>
      <w:r>
        <w:rPr>
          <w:w w:val="90"/>
        </w:rPr>
        <w:t>на</w:t>
      </w:r>
      <w:r>
        <w:rPr>
          <w:spacing w:val="15"/>
          <w:w w:val="90"/>
        </w:rPr>
        <w:t xml:space="preserve"> </w:t>
      </w:r>
      <w:r>
        <w:rPr>
          <w:w w:val="90"/>
        </w:rPr>
        <w:t>вопросы.</w:t>
      </w:r>
    </w:p>
    <w:p w:rsidR="0092214C" w:rsidRDefault="0092214C" w:rsidP="0092214C">
      <w:pPr>
        <w:pStyle w:val="a5"/>
        <w:numPr>
          <w:ilvl w:val="0"/>
          <w:numId w:val="202"/>
        </w:numPr>
        <w:tabs>
          <w:tab w:val="left" w:pos="818"/>
        </w:tabs>
        <w:spacing w:line="282" w:lineRule="exact"/>
        <w:rPr>
          <w:sz w:val="24"/>
        </w:rPr>
      </w:pPr>
      <w:r>
        <w:rPr>
          <w:w w:val="95"/>
          <w:sz w:val="24"/>
        </w:rPr>
        <w:t>Что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такое</w:t>
      </w:r>
      <w:r>
        <w:rPr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рН</w:t>
      </w:r>
      <w:r>
        <w:rPr>
          <w:w w:val="95"/>
          <w:sz w:val="24"/>
        </w:rPr>
        <w:t>?</w:t>
      </w:r>
    </w:p>
    <w:p w:rsidR="0092214C" w:rsidRDefault="0092214C" w:rsidP="0092214C">
      <w:pPr>
        <w:pStyle w:val="a5"/>
        <w:numPr>
          <w:ilvl w:val="0"/>
          <w:numId w:val="202"/>
        </w:numPr>
        <w:tabs>
          <w:tab w:val="left" w:pos="818"/>
        </w:tabs>
        <w:spacing w:line="278" w:lineRule="exact"/>
        <w:rPr>
          <w:sz w:val="24"/>
        </w:rPr>
      </w:pPr>
      <w:r>
        <w:rPr>
          <w:spacing w:val="-1"/>
          <w:w w:val="95"/>
          <w:sz w:val="24"/>
        </w:rPr>
        <w:t>Какая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среда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наиболее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характерна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продуктов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питания?</w:t>
      </w:r>
    </w:p>
    <w:p w:rsidR="0092214C" w:rsidRDefault="0092214C" w:rsidP="0092214C">
      <w:pPr>
        <w:pStyle w:val="a5"/>
        <w:numPr>
          <w:ilvl w:val="0"/>
          <w:numId w:val="202"/>
        </w:numPr>
        <w:tabs>
          <w:tab w:val="left" w:pos="81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Определить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степень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агрессивности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исследованных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продуктов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ЖКТ?</w:t>
      </w:r>
    </w:p>
    <w:p w:rsidR="0092214C" w:rsidRDefault="0092214C" w:rsidP="0092214C">
      <w:pPr>
        <w:pStyle w:val="a5"/>
        <w:numPr>
          <w:ilvl w:val="0"/>
          <w:numId w:val="202"/>
        </w:numPr>
        <w:tabs>
          <w:tab w:val="left" w:pos="818"/>
        </w:tabs>
        <w:spacing w:line="285" w:lineRule="exact"/>
        <w:rPr>
          <w:sz w:val="24"/>
        </w:rPr>
      </w:pPr>
      <w:r>
        <w:rPr>
          <w:w w:val="90"/>
          <w:sz w:val="24"/>
        </w:rPr>
        <w:t>Сделать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выводы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проделанной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работе.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817"/>
      </w:pPr>
      <w:r>
        <w:rPr>
          <w:w w:val="90"/>
        </w:rPr>
        <w:lastRenderedPageBreak/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1"/>
          <w:numId w:val="202"/>
        </w:numPr>
        <w:tabs>
          <w:tab w:val="left" w:pos="1063"/>
        </w:tabs>
        <w:spacing w:line="282" w:lineRule="exact"/>
        <w:ind w:hanging="246"/>
        <w:rPr>
          <w:sz w:val="24"/>
        </w:rPr>
      </w:pPr>
      <w:r>
        <w:rPr>
          <w:w w:val="90"/>
          <w:sz w:val="24"/>
        </w:rPr>
        <w:t>Перечислите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методы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определения</w:t>
      </w:r>
      <w:r>
        <w:rPr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pH</w:t>
      </w:r>
      <w:r>
        <w:rPr>
          <w:w w:val="90"/>
          <w:sz w:val="24"/>
        </w:rPr>
        <w:t>.</w:t>
      </w:r>
    </w:p>
    <w:p w:rsidR="0092214C" w:rsidRDefault="0092214C" w:rsidP="0092214C">
      <w:pPr>
        <w:pStyle w:val="a3"/>
        <w:spacing w:line="287" w:lineRule="exact"/>
        <w:ind w:left="817"/>
      </w:pPr>
      <w:r>
        <w:rPr>
          <w:w w:val="90"/>
        </w:rPr>
        <w:t>Ответ:</w:t>
      </w:r>
      <w:r>
        <w:rPr>
          <w:spacing w:val="21"/>
          <w:w w:val="90"/>
        </w:rPr>
        <w:t xml:space="preserve"> </w:t>
      </w:r>
      <w:r>
        <w:rPr>
          <w:w w:val="90"/>
        </w:rPr>
        <w:t>Универсальная</w:t>
      </w:r>
      <w:r>
        <w:rPr>
          <w:spacing w:val="21"/>
          <w:w w:val="90"/>
        </w:rPr>
        <w:t xml:space="preserve"> </w:t>
      </w:r>
      <w:r>
        <w:rPr>
          <w:w w:val="90"/>
        </w:rPr>
        <w:t>индикаторная</w:t>
      </w:r>
      <w:r>
        <w:rPr>
          <w:spacing w:val="21"/>
          <w:w w:val="90"/>
        </w:rPr>
        <w:t xml:space="preserve"> </w:t>
      </w:r>
      <w:r>
        <w:rPr>
          <w:w w:val="90"/>
        </w:rPr>
        <w:t>бумага,</w:t>
      </w:r>
      <w:r>
        <w:rPr>
          <w:spacing w:val="21"/>
          <w:w w:val="90"/>
        </w:rPr>
        <w:t xml:space="preserve"> </w:t>
      </w:r>
      <w:r>
        <w:rPr>
          <w:w w:val="90"/>
        </w:rPr>
        <w:t>датчик</w:t>
      </w:r>
      <w:r>
        <w:rPr>
          <w:spacing w:val="21"/>
          <w:w w:val="90"/>
        </w:rPr>
        <w:t xml:space="preserve"> </w:t>
      </w:r>
      <w:r>
        <w:rPr>
          <w:rFonts w:ascii="Trebuchet MS" w:hAnsi="Trebuchet MS"/>
          <w:i/>
          <w:w w:val="90"/>
        </w:rPr>
        <w:t>рН</w:t>
      </w:r>
      <w:r>
        <w:rPr>
          <w:w w:val="90"/>
        </w:rPr>
        <w:t>.</w:t>
      </w:r>
    </w:p>
    <w:p w:rsidR="0092214C" w:rsidRDefault="0092214C" w:rsidP="0092214C">
      <w:pPr>
        <w:pStyle w:val="a5"/>
        <w:numPr>
          <w:ilvl w:val="1"/>
          <w:numId w:val="202"/>
        </w:numPr>
        <w:tabs>
          <w:tab w:val="left" w:pos="1110"/>
        </w:tabs>
        <w:spacing w:before="50"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Допустимо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определение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кислотно-щелочных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свойств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органолептиче-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скими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методами?</w:t>
      </w:r>
    </w:p>
    <w:p w:rsidR="0092214C" w:rsidRDefault="0092214C" w:rsidP="0092214C">
      <w:pPr>
        <w:pStyle w:val="a3"/>
        <w:spacing w:line="232" w:lineRule="auto"/>
        <w:ind w:left="477" w:firstLine="340"/>
      </w:pPr>
      <w:r>
        <w:rPr>
          <w:w w:val="90"/>
        </w:rPr>
        <w:t>Ответ:</w:t>
      </w:r>
      <w:r>
        <w:rPr>
          <w:spacing w:val="20"/>
          <w:w w:val="90"/>
        </w:rPr>
        <w:t xml:space="preserve"> </w:t>
      </w:r>
      <w:r>
        <w:rPr>
          <w:w w:val="90"/>
        </w:rPr>
        <w:t>Нет</w:t>
      </w:r>
      <w:r>
        <w:rPr>
          <w:spacing w:val="21"/>
          <w:w w:val="90"/>
        </w:rPr>
        <w:t xml:space="preserve"> </w:t>
      </w:r>
      <w:r>
        <w:rPr>
          <w:w w:val="90"/>
        </w:rPr>
        <w:t>(жидкость</w:t>
      </w:r>
      <w:r>
        <w:rPr>
          <w:spacing w:val="21"/>
          <w:w w:val="90"/>
        </w:rPr>
        <w:t xml:space="preserve"> </w:t>
      </w:r>
      <w:r>
        <w:rPr>
          <w:w w:val="90"/>
        </w:rPr>
        <w:t>может</w:t>
      </w:r>
      <w:r>
        <w:rPr>
          <w:spacing w:val="21"/>
          <w:w w:val="90"/>
        </w:rPr>
        <w:t xml:space="preserve"> </w:t>
      </w:r>
      <w:r>
        <w:rPr>
          <w:w w:val="90"/>
        </w:rPr>
        <w:t>не</w:t>
      </w:r>
      <w:r>
        <w:rPr>
          <w:spacing w:val="21"/>
          <w:w w:val="90"/>
        </w:rPr>
        <w:t xml:space="preserve"> </w:t>
      </w:r>
      <w:r>
        <w:rPr>
          <w:w w:val="90"/>
        </w:rPr>
        <w:t>обладать</w:t>
      </w:r>
      <w:r>
        <w:rPr>
          <w:spacing w:val="21"/>
          <w:w w:val="90"/>
        </w:rPr>
        <w:t xml:space="preserve"> </w:t>
      </w:r>
      <w:r>
        <w:rPr>
          <w:w w:val="90"/>
        </w:rPr>
        <w:t>запахом</w:t>
      </w:r>
      <w:r>
        <w:rPr>
          <w:spacing w:val="21"/>
          <w:w w:val="90"/>
        </w:rPr>
        <w:t xml:space="preserve"> </w:t>
      </w:r>
      <w:r>
        <w:rPr>
          <w:w w:val="90"/>
        </w:rPr>
        <w:t>и</w:t>
      </w:r>
      <w:r>
        <w:rPr>
          <w:spacing w:val="21"/>
          <w:w w:val="90"/>
        </w:rPr>
        <w:t xml:space="preserve"> </w:t>
      </w:r>
      <w:r>
        <w:rPr>
          <w:w w:val="90"/>
        </w:rPr>
        <w:t>цветом,</w:t>
      </w:r>
      <w:r>
        <w:rPr>
          <w:spacing w:val="21"/>
          <w:w w:val="90"/>
        </w:rPr>
        <w:t xml:space="preserve"> </w:t>
      </w:r>
      <w:r>
        <w:rPr>
          <w:w w:val="90"/>
        </w:rPr>
        <w:t>но</w:t>
      </w:r>
      <w:r>
        <w:rPr>
          <w:spacing w:val="21"/>
          <w:w w:val="90"/>
        </w:rPr>
        <w:t xml:space="preserve"> </w:t>
      </w:r>
      <w:r>
        <w:rPr>
          <w:w w:val="90"/>
        </w:rPr>
        <w:t>иметь</w:t>
      </w:r>
      <w:r>
        <w:rPr>
          <w:spacing w:val="21"/>
          <w:w w:val="90"/>
        </w:rPr>
        <w:t xml:space="preserve"> </w:t>
      </w:r>
      <w:r>
        <w:rPr>
          <w:w w:val="90"/>
        </w:rPr>
        <w:t>высокую</w:t>
      </w:r>
      <w:r>
        <w:rPr>
          <w:spacing w:val="21"/>
          <w:w w:val="90"/>
        </w:rPr>
        <w:t xml:space="preserve"> </w:t>
      </w:r>
      <w:r>
        <w:rPr>
          <w:w w:val="90"/>
        </w:rPr>
        <w:t>кислот-</w:t>
      </w:r>
      <w:r>
        <w:rPr>
          <w:spacing w:val="-64"/>
          <w:w w:val="90"/>
        </w:rPr>
        <w:t xml:space="preserve"> </w:t>
      </w:r>
      <w:r>
        <w:t>ность,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очень</w:t>
      </w:r>
      <w:r>
        <w:rPr>
          <w:spacing w:val="-17"/>
        </w:rPr>
        <w:t xml:space="preserve"> </w:t>
      </w:r>
      <w:r>
        <w:t>опасно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организма).</w:t>
      </w:r>
    </w:p>
    <w:p w:rsidR="0092214C" w:rsidRDefault="0092214C" w:rsidP="0092214C">
      <w:pPr>
        <w:spacing w:line="232" w:lineRule="auto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1"/>
        <w:ind w:right="321"/>
      </w:pPr>
      <w:bookmarkStart w:id="12" w:name="_TOC_250012"/>
      <w:r>
        <w:rPr>
          <w:color w:val="108E50"/>
          <w:w w:val="95"/>
        </w:rPr>
        <w:lastRenderedPageBreak/>
        <w:t>МИКРОСКОПИЧЕСКИЕ</w:t>
      </w:r>
      <w:r>
        <w:rPr>
          <w:color w:val="108E50"/>
          <w:spacing w:val="58"/>
          <w:w w:val="95"/>
        </w:rPr>
        <w:t xml:space="preserve"> </w:t>
      </w:r>
      <w:bookmarkEnd w:id="12"/>
      <w:r>
        <w:rPr>
          <w:color w:val="108E50"/>
          <w:w w:val="95"/>
        </w:rPr>
        <w:t>ИССЛЕДОВАНИЯ</w:t>
      </w:r>
    </w:p>
    <w:p w:rsidR="0092214C" w:rsidRDefault="0092214C" w:rsidP="0092214C">
      <w:pPr>
        <w:pStyle w:val="3"/>
        <w:spacing w:before="249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1</w:t>
      </w:r>
    </w:p>
    <w:p w:rsidR="0092214C" w:rsidRDefault="0092214C" w:rsidP="0092214C">
      <w:pPr>
        <w:spacing w:line="285" w:lineRule="exact"/>
        <w:ind w:left="534"/>
        <w:rPr>
          <w:b/>
          <w:sz w:val="24"/>
        </w:rPr>
      </w:pPr>
      <w:r>
        <w:rPr>
          <w:b/>
          <w:color w:val="108E50"/>
          <w:w w:val="90"/>
          <w:sz w:val="24"/>
        </w:rPr>
        <w:t>«Приготовление</w:t>
      </w:r>
      <w:r>
        <w:rPr>
          <w:b/>
          <w:color w:val="108E50"/>
          <w:spacing w:val="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препарата</w:t>
      </w:r>
      <w:r>
        <w:rPr>
          <w:b/>
          <w:color w:val="108E50"/>
          <w:spacing w:val="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клеток</w:t>
      </w:r>
      <w:r>
        <w:rPr>
          <w:b/>
          <w:color w:val="108E50"/>
          <w:spacing w:val="8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сочной</w:t>
      </w:r>
      <w:r>
        <w:rPr>
          <w:b/>
          <w:color w:val="108E50"/>
          <w:spacing w:val="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чешуи</w:t>
      </w:r>
      <w:r>
        <w:rPr>
          <w:b/>
          <w:color w:val="108E50"/>
          <w:spacing w:val="8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луковицы</w:t>
      </w:r>
      <w:r>
        <w:rPr>
          <w:b/>
          <w:color w:val="108E50"/>
          <w:spacing w:val="7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лука»</w:t>
      </w:r>
    </w:p>
    <w:p w:rsidR="0092214C" w:rsidRDefault="0092214C" w:rsidP="0092214C">
      <w:pPr>
        <w:pStyle w:val="a3"/>
        <w:spacing w:before="2"/>
        <w:rPr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1755127</wp:posOffset>
            </wp:positionH>
            <wp:positionV relativeFrom="paragraph">
              <wp:posOffset>187427</wp:posOffset>
            </wp:positionV>
            <wp:extent cx="3876546" cy="1944243"/>
            <wp:effectExtent l="0" t="0" r="0" b="0"/>
            <wp:wrapTopAndBottom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546" cy="1944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spacing w:before="137"/>
        <w:ind w:right="321"/>
        <w:jc w:val="center"/>
        <w:rPr>
          <w:rFonts w:ascii="Trebuchet MS" w:hAnsi="Trebuchet MS"/>
          <w:i/>
        </w:rPr>
      </w:pPr>
      <w:r>
        <w:rPr>
          <w:rFonts w:ascii="Trebuchet MS" w:hAnsi="Trebuchet MS"/>
          <w:i/>
          <w:w w:val="90"/>
        </w:rPr>
        <w:t>Кожица</w:t>
      </w:r>
      <w:r>
        <w:rPr>
          <w:rFonts w:ascii="Trebuchet MS" w:hAnsi="Trebuchet MS"/>
          <w:i/>
          <w:spacing w:val="7"/>
          <w:w w:val="90"/>
        </w:rPr>
        <w:t xml:space="preserve"> </w:t>
      </w:r>
      <w:r>
        <w:rPr>
          <w:rFonts w:ascii="Trebuchet MS" w:hAnsi="Trebuchet MS"/>
          <w:i/>
          <w:w w:val="90"/>
        </w:rPr>
        <w:t>лука</w:t>
      </w:r>
    </w:p>
    <w:p w:rsidR="0092214C" w:rsidRDefault="0092214C" w:rsidP="0092214C">
      <w:pPr>
        <w:spacing w:before="233"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Правила</w:t>
      </w:r>
      <w:r>
        <w:rPr>
          <w:rFonts w:ascii="Trebuchet MS" w:hAnsi="Trebuchet MS"/>
          <w:i/>
          <w:spacing w:val="2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приготовления</w:t>
      </w:r>
      <w:r>
        <w:rPr>
          <w:rFonts w:ascii="Trebuchet MS" w:hAnsi="Trebuchet MS"/>
          <w:i/>
          <w:spacing w:val="2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микропрепарата</w:t>
      </w:r>
    </w:p>
    <w:p w:rsidR="0092214C" w:rsidRDefault="0092214C" w:rsidP="0092214C">
      <w:pPr>
        <w:pStyle w:val="a5"/>
        <w:numPr>
          <w:ilvl w:val="0"/>
          <w:numId w:val="201"/>
        </w:numPr>
        <w:tabs>
          <w:tab w:val="left" w:pos="879"/>
        </w:tabs>
        <w:spacing w:line="278" w:lineRule="exact"/>
        <w:jc w:val="both"/>
        <w:rPr>
          <w:sz w:val="24"/>
        </w:rPr>
      </w:pPr>
      <w:r>
        <w:rPr>
          <w:w w:val="90"/>
          <w:sz w:val="24"/>
        </w:rPr>
        <w:t>Возьмите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предметное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стекло,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тщательно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протрите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специальной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салфеткой.</w:t>
      </w:r>
    </w:p>
    <w:p w:rsidR="0092214C" w:rsidRDefault="0092214C" w:rsidP="0092214C">
      <w:pPr>
        <w:pStyle w:val="a5"/>
        <w:numPr>
          <w:ilvl w:val="0"/>
          <w:numId w:val="201"/>
        </w:numPr>
        <w:tabs>
          <w:tab w:val="left" w:pos="879"/>
        </w:tabs>
        <w:spacing w:line="280" w:lineRule="exact"/>
        <w:jc w:val="both"/>
        <w:rPr>
          <w:sz w:val="24"/>
        </w:rPr>
      </w:pP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пипетки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нанесите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1—2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капли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середину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предметного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стекла.</w:t>
      </w:r>
    </w:p>
    <w:p w:rsidR="0092214C" w:rsidRDefault="0092214C" w:rsidP="0092214C">
      <w:pPr>
        <w:pStyle w:val="a5"/>
        <w:numPr>
          <w:ilvl w:val="0"/>
          <w:numId w:val="201"/>
        </w:numPr>
        <w:tabs>
          <w:tab w:val="left" w:pos="879"/>
        </w:tabs>
        <w:spacing w:before="2" w:line="232" w:lineRule="auto"/>
        <w:ind w:left="193" w:right="514" w:firstLine="340"/>
        <w:jc w:val="both"/>
        <w:rPr>
          <w:sz w:val="24"/>
        </w:rPr>
      </w:pPr>
      <w:r>
        <w:rPr>
          <w:spacing w:val="-1"/>
          <w:w w:val="95"/>
          <w:sz w:val="24"/>
        </w:rPr>
        <w:t>Осторожно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помощью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препаровальной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иглы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снимите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кусочек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прозрачной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кожицы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с внутренней поверхности чешуи лука при помощи препаровальной иглы (будьте аккурат-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ны) или непосредственно руками. Положите кусочек кожицы в каплю воды и аккуратно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расправьте</w:t>
      </w:r>
      <w:r>
        <w:rPr>
          <w:spacing w:val="-16"/>
          <w:sz w:val="24"/>
        </w:rPr>
        <w:t xml:space="preserve"> </w:t>
      </w:r>
      <w:r>
        <w:rPr>
          <w:sz w:val="24"/>
        </w:rPr>
        <w:t>кончиком</w:t>
      </w:r>
      <w:r>
        <w:rPr>
          <w:spacing w:val="-16"/>
          <w:sz w:val="24"/>
        </w:rPr>
        <w:t xml:space="preserve"> </w:t>
      </w:r>
      <w:r>
        <w:rPr>
          <w:sz w:val="24"/>
        </w:rPr>
        <w:t>иглы.</w:t>
      </w:r>
    </w:p>
    <w:p w:rsidR="0092214C" w:rsidRDefault="0092214C" w:rsidP="0092214C">
      <w:pPr>
        <w:pStyle w:val="a5"/>
        <w:numPr>
          <w:ilvl w:val="0"/>
          <w:numId w:val="201"/>
        </w:numPr>
        <w:tabs>
          <w:tab w:val="left" w:pos="879"/>
        </w:tabs>
        <w:spacing w:line="274" w:lineRule="exact"/>
        <w:jc w:val="both"/>
        <w:rPr>
          <w:sz w:val="24"/>
        </w:rPr>
      </w:pPr>
      <w:r>
        <w:rPr>
          <w:w w:val="90"/>
          <w:sz w:val="24"/>
        </w:rPr>
        <w:t>Накройте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препарат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покровным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стеклом.</w:t>
      </w:r>
    </w:p>
    <w:p w:rsidR="0092214C" w:rsidRDefault="0092214C" w:rsidP="0092214C">
      <w:pPr>
        <w:pStyle w:val="a5"/>
        <w:numPr>
          <w:ilvl w:val="0"/>
          <w:numId w:val="201"/>
        </w:numPr>
        <w:tabs>
          <w:tab w:val="left" w:pos="888"/>
        </w:tabs>
        <w:spacing w:before="2" w:line="232" w:lineRule="auto"/>
        <w:ind w:left="193" w:right="514" w:firstLine="340"/>
        <w:jc w:val="both"/>
        <w:rPr>
          <w:sz w:val="24"/>
        </w:rPr>
      </w:pPr>
      <w:r>
        <w:rPr>
          <w:spacing w:val="-1"/>
          <w:w w:val="95"/>
          <w:sz w:val="24"/>
        </w:rPr>
        <w:t>Поместите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препарат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объектив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микроскопа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рассмотрите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его.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Отметьте,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какие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16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видите.</w:t>
      </w:r>
    </w:p>
    <w:p w:rsidR="0092214C" w:rsidRDefault="0092214C" w:rsidP="0092214C">
      <w:pPr>
        <w:pStyle w:val="a5"/>
        <w:numPr>
          <w:ilvl w:val="0"/>
          <w:numId w:val="201"/>
        </w:numPr>
        <w:tabs>
          <w:tab w:val="left" w:pos="897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Окрасьте препарат раствором йода. Для этого на предметное стекло рядом с по-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кровным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нанесите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каплю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йода.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Излишки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удалите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фильтровальной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бу-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магой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противоположной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стороны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препарата.</w:t>
      </w:r>
    </w:p>
    <w:p w:rsidR="0092214C" w:rsidRDefault="0092214C" w:rsidP="0092214C">
      <w:pPr>
        <w:pStyle w:val="a5"/>
        <w:numPr>
          <w:ilvl w:val="0"/>
          <w:numId w:val="201"/>
        </w:numPr>
        <w:tabs>
          <w:tab w:val="left" w:pos="877"/>
        </w:tabs>
        <w:spacing w:line="232" w:lineRule="auto"/>
        <w:ind w:left="193" w:right="516" w:firstLine="340"/>
        <w:jc w:val="both"/>
        <w:rPr>
          <w:sz w:val="24"/>
        </w:rPr>
      </w:pPr>
      <w:r>
        <w:rPr>
          <w:spacing w:val="-1"/>
          <w:w w:val="95"/>
          <w:sz w:val="24"/>
        </w:rPr>
        <w:t>Рассмотрите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окрашенный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препарат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под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цифровым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микроскопом.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Какие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изменения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наблюдаете?</w:t>
      </w:r>
    </w:p>
    <w:p w:rsidR="0092214C" w:rsidRDefault="0092214C" w:rsidP="0092214C">
      <w:pPr>
        <w:pStyle w:val="a5"/>
        <w:numPr>
          <w:ilvl w:val="0"/>
          <w:numId w:val="201"/>
        </w:numPr>
        <w:tabs>
          <w:tab w:val="left" w:pos="895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Найдите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оболочку,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окружающую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клетку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(темная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полоса),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цитоплазму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(золотистое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вещество),</w:t>
      </w:r>
      <w:r>
        <w:rPr>
          <w:spacing w:val="-18"/>
          <w:sz w:val="24"/>
        </w:rPr>
        <w:t xml:space="preserve"> </w:t>
      </w:r>
      <w:r>
        <w:rPr>
          <w:sz w:val="24"/>
        </w:rPr>
        <w:t>ядро,</w:t>
      </w:r>
      <w:r>
        <w:rPr>
          <w:spacing w:val="-17"/>
          <w:sz w:val="24"/>
        </w:rPr>
        <w:t xml:space="preserve"> </w:t>
      </w:r>
      <w:r>
        <w:rPr>
          <w:sz w:val="24"/>
        </w:rPr>
        <w:t>вакуоль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клеточным</w:t>
      </w:r>
      <w:r>
        <w:rPr>
          <w:spacing w:val="-17"/>
          <w:sz w:val="24"/>
        </w:rPr>
        <w:t xml:space="preserve"> </w:t>
      </w:r>
      <w:r>
        <w:rPr>
          <w:sz w:val="24"/>
        </w:rPr>
        <w:t>соком.</w:t>
      </w:r>
    </w:p>
    <w:p w:rsidR="0092214C" w:rsidRDefault="0092214C" w:rsidP="0092214C">
      <w:pPr>
        <w:pStyle w:val="a5"/>
        <w:numPr>
          <w:ilvl w:val="0"/>
          <w:numId w:val="201"/>
        </w:numPr>
        <w:tabs>
          <w:tab w:val="left" w:pos="818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Сделайте микрофотографию клеток кожицы лука и разместите ее в электронной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тетради.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Укажите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оболочку,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цитоплазму,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ядро,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вакуоль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клеточным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соком.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исполь-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зовании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обычной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тетради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сделайте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рисунки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карандашом).</w:t>
      </w:r>
    </w:p>
    <w:p w:rsidR="0092214C" w:rsidRDefault="0092214C" w:rsidP="0092214C">
      <w:pPr>
        <w:spacing w:line="275" w:lineRule="exact"/>
        <w:ind w:left="534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Инструктивная</w:t>
      </w:r>
      <w:r>
        <w:rPr>
          <w:rFonts w:ascii="Verdana" w:hAnsi="Verdana"/>
          <w:b/>
          <w:i/>
          <w:spacing w:val="-12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карточка</w:t>
      </w:r>
    </w:p>
    <w:p w:rsidR="0092214C" w:rsidRDefault="0092214C" w:rsidP="0092214C">
      <w:pPr>
        <w:pStyle w:val="3"/>
        <w:spacing w:line="280" w:lineRule="exact"/>
      </w:pPr>
      <w:r>
        <w:rPr>
          <w:color w:val="108E50"/>
          <w:w w:val="90"/>
        </w:rPr>
        <w:t>Ход</w:t>
      </w:r>
      <w:r>
        <w:rPr>
          <w:color w:val="108E50"/>
          <w:spacing w:val="12"/>
          <w:w w:val="90"/>
        </w:rPr>
        <w:t xml:space="preserve"> </w:t>
      </w:r>
      <w:r>
        <w:rPr>
          <w:color w:val="108E50"/>
          <w:w w:val="90"/>
        </w:rPr>
        <w:t>работы</w:t>
      </w:r>
    </w:p>
    <w:p w:rsidR="0092214C" w:rsidRDefault="0092214C" w:rsidP="0092214C">
      <w:pPr>
        <w:pStyle w:val="a5"/>
        <w:numPr>
          <w:ilvl w:val="0"/>
          <w:numId w:val="200"/>
        </w:numPr>
        <w:tabs>
          <w:tab w:val="left" w:pos="879"/>
        </w:tabs>
        <w:spacing w:line="280" w:lineRule="exact"/>
        <w:jc w:val="left"/>
        <w:rPr>
          <w:sz w:val="24"/>
        </w:rPr>
      </w:pPr>
      <w:r>
        <w:rPr>
          <w:w w:val="90"/>
          <w:sz w:val="24"/>
        </w:rPr>
        <w:t>Возьмите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предметное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стекло,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тщательно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протрите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специальной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салфеткой.</w:t>
      </w:r>
    </w:p>
    <w:p w:rsidR="0092214C" w:rsidRDefault="0092214C" w:rsidP="0092214C">
      <w:pPr>
        <w:pStyle w:val="a5"/>
        <w:numPr>
          <w:ilvl w:val="0"/>
          <w:numId w:val="200"/>
        </w:numPr>
        <w:tabs>
          <w:tab w:val="left" w:pos="879"/>
        </w:tabs>
        <w:spacing w:line="280" w:lineRule="exact"/>
        <w:jc w:val="left"/>
        <w:rPr>
          <w:sz w:val="24"/>
        </w:rPr>
      </w:pP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пипетки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нанесите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1—2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капли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середину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предметного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стекла.</w:t>
      </w:r>
    </w:p>
    <w:p w:rsidR="0092214C" w:rsidRDefault="0092214C" w:rsidP="0092214C">
      <w:pPr>
        <w:pStyle w:val="a5"/>
        <w:numPr>
          <w:ilvl w:val="0"/>
          <w:numId w:val="200"/>
        </w:numPr>
        <w:tabs>
          <w:tab w:val="left" w:pos="879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spacing w:val="-1"/>
          <w:w w:val="95"/>
          <w:sz w:val="24"/>
        </w:rPr>
        <w:t>Осторожно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помощью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препаровальной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иглы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снимите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кусочек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прозрачной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кожицы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 внутренней поверхности чешуи лука (будьте аккуратны). Положите кусочек кожицы в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каплю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аккуратно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расправьте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кончиком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препаровальной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иглы.</w:t>
      </w:r>
    </w:p>
    <w:p w:rsidR="0092214C" w:rsidRDefault="0092214C" w:rsidP="0092214C">
      <w:pPr>
        <w:pStyle w:val="a5"/>
        <w:numPr>
          <w:ilvl w:val="0"/>
          <w:numId w:val="200"/>
        </w:numPr>
        <w:tabs>
          <w:tab w:val="left" w:pos="879"/>
        </w:tabs>
        <w:spacing w:line="275" w:lineRule="exact"/>
        <w:jc w:val="both"/>
        <w:rPr>
          <w:sz w:val="24"/>
        </w:rPr>
      </w:pPr>
      <w:r>
        <w:rPr>
          <w:w w:val="90"/>
          <w:sz w:val="24"/>
        </w:rPr>
        <w:t>Накройте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препарат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покровным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стеклом.</w:t>
      </w:r>
    </w:p>
    <w:p w:rsidR="0092214C" w:rsidRDefault="0092214C" w:rsidP="0092214C">
      <w:pPr>
        <w:pStyle w:val="a5"/>
        <w:numPr>
          <w:ilvl w:val="0"/>
          <w:numId w:val="200"/>
        </w:numPr>
        <w:tabs>
          <w:tab w:val="left" w:pos="879"/>
        </w:tabs>
        <w:spacing w:line="285" w:lineRule="exact"/>
        <w:jc w:val="both"/>
        <w:rPr>
          <w:sz w:val="24"/>
        </w:rPr>
      </w:pPr>
      <w:r>
        <w:rPr>
          <w:spacing w:val="-1"/>
          <w:w w:val="95"/>
          <w:sz w:val="24"/>
        </w:rPr>
        <w:t>Подготовьте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цифровой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микроскоп.</w:t>
      </w:r>
    </w:p>
    <w:p w:rsidR="0092214C" w:rsidRDefault="0092214C" w:rsidP="0092214C">
      <w:pPr>
        <w:spacing w:line="285" w:lineRule="exact"/>
        <w:jc w:val="both"/>
        <w:rPr>
          <w:sz w:val="24"/>
        </w:rPr>
        <w:sectPr w:rsidR="0092214C">
          <w:pgSz w:w="11910" w:h="16840"/>
          <w:pgMar w:top="154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00"/>
        </w:numPr>
        <w:tabs>
          <w:tab w:val="left" w:pos="1172"/>
        </w:tabs>
        <w:spacing w:before="76" w:line="232" w:lineRule="auto"/>
        <w:ind w:left="47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lastRenderedPageBreak/>
        <w:t>Поместите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препарат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объектив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микроскопа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рассмотрите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его.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Отметьте,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какие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16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видите.</w:t>
      </w:r>
    </w:p>
    <w:p w:rsidR="0092214C" w:rsidRDefault="0092214C" w:rsidP="0092214C">
      <w:pPr>
        <w:pStyle w:val="a5"/>
        <w:numPr>
          <w:ilvl w:val="0"/>
          <w:numId w:val="200"/>
        </w:numPr>
        <w:tabs>
          <w:tab w:val="left" w:pos="1180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Окрасьте препарат раствором йода. Для этого на предметное стекло рядом с по-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кровным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нанесите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каплю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йода.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Излишки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удалите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фильтровальной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бу-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магой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противоположной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стороны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препарата.</w:t>
      </w:r>
    </w:p>
    <w:p w:rsidR="0092214C" w:rsidRDefault="0092214C" w:rsidP="0092214C">
      <w:pPr>
        <w:pStyle w:val="a5"/>
        <w:numPr>
          <w:ilvl w:val="0"/>
          <w:numId w:val="200"/>
        </w:numPr>
        <w:tabs>
          <w:tab w:val="left" w:pos="1162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Рассмотрите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окрашенный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препарат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под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микроскопом.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Какие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изменения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наблю-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даете?</w:t>
      </w:r>
    </w:p>
    <w:p w:rsidR="0092214C" w:rsidRDefault="0092214C" w:rsidP="0092214C">
      <w:pPr>
        <w:pStyle w:val="a5"/>
        <w:numPr>
          <w:ilvl w:val="0"/>
          <w:numId w:val="200"/>
        </w:numPr>
        <w:tabs>
          <w:tab w:val="left" w:pos="1179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Найдите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оболочку,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окружающую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клетку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(тёмная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полоса),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цитоплазму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(золотистое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вещество),</w:t>
      </w:r>
      <w:r>
        <w:rPr>
          <w:spacing w:val="-18"/>
          <w:sz w:val="24"/>
        </w:rPr>
        <w:t xml:space="preserve"> </w:t>
      </w:r>
      <w:r>
        <w:rPr>
          <w:sz w:val="24"/>
        </w:rPr>
        <w:t>ядро,</w:t>
      </w:r>
      <w:r>
        <w:rPr>
          <w:spacing w:val="-17"/>
          <w:sz w:val="24"/>
        </w:rPr>
        <w:t xml:space="preserve"> </w:t>
      </w:r>
      <w:r>
        <w:rPr>
          <w:sz w:val="24"/>
        </w:rPr>
        <w:t>вакуоль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клеточным</w:t>
      </w:r>
      <w:r>
        <w:rPr>
          <w:spacing w:val="-17"/>
          <w:sz w:val="24"/>
        </w:rPr>
        <w:t xml:space="preserve"> </w:t>
      </w:r>
      <w:r>
        <w:rPr>
          <w:sz w:val="24"/>
        </w:rPr>
        <w:t>соком.</w:t>
      </w:r>
    </w:p>
    <w:p w:rsidR="0092214C" w:rsidRDefault="0092214C" w:rsidP="0092214C">
      <w:pPr>
        <w:pStyle w:val="a5"/>
        <w:numPr>
          <w:ilvl w:val="0"/>
          <w:numId w:val="200"/>
        </w:numPr>
        <w:tabs>
          <w:tab w:val="left" w:pos="1290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Сделайте рисунки клеток карандашом, подпишите оболочку, цитоплазму, ядро,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вакуоль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клеточным</w:t>
      </w:r>
      <w:r>
        <w:rPr>
          <w:spacing w:val="-15"/>
          <w:sz w:val="24"/>
        </w:rPr>
        <w:t xml:space="preserve"> </w:t>
      </w:r>
      <w:r>
        <w:rPr>
          <w:sz w:val="24"/>
        </w:rPr>
        <w:t>соком.</w:t>
      </w:r>
    </w:p>
    <w:p w:rsidR="0092214C" w:rsidRDefault="0092214C" w:rsidP="0092214C">
      <w:pPr>
        <w:pStyle w:val="a5"/>
        <w:numPr>
          <w:ilvl w:val="0"/>
          <w:numId w:val="200"/>
        </w:numPr>
        <w:tabs>
          <w:tab w:val="left" w:pos="1167"/>
        </w:tabs>
        <w:spacing w:line="232" w:lineRule="auto"/>
        <w:ind w:left="477" w:right="230" w:firstLine="340"/>
        <w:jc w:val="both"/>
        <w:rPr>
          <w:sz w:val="24"/>
        </w:rPr>
      </w:pPr>
      <w:r>
        <w:rPr>
          <w:w w:val="90"/>
          <w:sz w:val="24"/>
        </w:rPr>
        <w:t>Сделайте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микрофотографию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клеток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кожицы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чешуи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луковицы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лука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разместите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электронной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тетради,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сделайте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необходимые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подписи.</w:t>
      </w:r>
    </w:p>
    <w:p w:rsidR="0092214C" w:rsidRDefault="0092214C" w:rsidP="0092214C">
      <w:pPr>
        <w:pStyle w:val="a3"/>
        <w:spacing w:before="6"/>
        <w:rPr>
          <w:sz w:val="21"/>
        </w:rPr>
      </w:pPr>
    </w:p>
    <w:p w:rsidR="0092214C" w:rsidRDefault="0092214C" w:rsidP="0092214C">
      <w:pPr>
        <w:pStyle w:val="3"/>
        <w:ind w:left="817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2</w:t>
      </w:r>
    </w:p>
    <w:p w:rsidR="0092214C" w:rsidRDefault="0092214C" w:rsidP="0092214C">
      <w:pPr>
        <w:spacing w:line="285" w:lineRule="exact"/>
        <w:ind w:left="817"/>
        <w:rPr>
          <w:b/>
          <w:sz w:val="24"/>
        </w:rPr>
      </w:pPr>
      <w:r>
        <w:rPr>
          <w:b/>
          <w:color w:val="108E50"/>
          <w:w w:val="90"/>
          <w:sz w:val="24"/>
        </w:rPr>
        <w:t>«Строение</w:t>
      </w:r>
      <w:r>
        <w:rPr>
          <w:b/>
          <w:color w:val="108E50"/>
          <w:spacing w:val="9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растительной</w:t>
      </w:r>
      <w:r>
        <w:rPr>
          <w:b/>
          <w:color w:val="108E50"/>
          <w:spacing w:val="10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клетки»</w:t>
      </w:r>
    </w:p>
    <w:p w:rsidR="0092214C" w:rsidRDefault="0092214C" w:rsidP="0092214C">
      <w:pPr>
        <w:pStyle w:val="a3"/>
        <w:spacing w:before="5"/>
        <w:rPr>
          <w:b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912799</wp:posOffset>
            </wp:positionH>
            <wp:positionV relativeFrom="paragraph">
              <wp:posOffset>143431</wp:posOffset>
            </wp:positionV>
            <wp:extent cx="5953662" cy="3133439"/>
            <wp:effectExtent l="0" t="0" r="0" b="0"/>
            <wp:wrapTopAndBottom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3662" cy="3133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tabs>
          <w:tab w:val="left" w:pos="5107"/>
        </w:tabs>
        <w:spacing w:before="105"/>
        <w:ind w:left="477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Зигокактус</w:t>
      </w:r>
      <w:r>
        <w:rPr>
          <w:rFonts w:ascii="Trebuchet MS" w:hAnsi="Trebuchet MS"/>
          <w:i/>
        </w:rPr>
        <w:tab/>
      </w:r>
      <w:r>
        <w:rPr>
          <w:rFonts w:ascii="Trebuchet MS" w:hAnsi="Trebuchet MS"/>
          <w:i/>
          <w:w w:val="90"/>
        </w:rPr>
        <w:t>Эпидермис</w:t>
      </w:r>
      <w:r>
        <w:rPr>
          <w:rFonts w:ascii="Trebuchet MS" w:hAnsi="Trebuchet MS"/>
          <w:i/>
          <w:spacing w:val="13"/>
          <w:w w:val="90"/>
        </w:rPr>
        <w:t xml:space="preserve"> </w:t>
      </w:r>
      <w:r>
        <w:rPr>
          <w:rFonts w:ascii="Trebuchet MS" w:hAnsi="Trebuchet MS"/>
          <w:i/>
          <w:w w:val="90"/>
        </w:rPr>
        <w:t>листа</w:t>
      </w:r>
      <w:r>
        <w:rPr>
          <w:rFonts w:ascii="Trebuchet MS" w:hAnsi="Trebuchet MS"/>
          <w:i/>
          <w:spacing w:val="14"/>
          <w:w w:val="90"/>
        </w:rPr>
        <w:t xml:space="preserve"> </w:t>
      </w:r>
      <w:r>
        <w:rPr>
          <w:rFonts w:ascii="Trebuchet MS" w:hAnsi="Trebuchet MS"/>
          <w:i/>
          <w:w w:val="90"/>
        </w:rPr>
        <w:t>герани</w:t>
      </w:r>
    </w:p>
    <w:p w:rsidR="0092214C" w:rsidRDefault="0092214C" w:rsidP="0092214C">
      <w:pPr>
        <w:pStyle w:val="a3"/>
        <w:spacing w:before="225" w:line="232" w:lineRule="auto"/>
        <w:ind w:left="477" w:right="231" w:firstLine="340"/>
        <w:jc w:val="both"/>
      </w:pPr>
      <w:r>
        <w:rPr>
          <w:w w:val="95"/>
        </w:rPr>
        <w:t>Для организации данной лабораторной работы можно использовать готовые микро-</w:t>
      </w:r>
      <w:r>
        <w:rPr>
          <w:spacing w:val="-69"/>
          <w:w w:val="95"/>
        </w:rPr>
        <w:t xml:space="preserve"> </w:t>
      </w:r>
      <w:r>
        <w:rPr>
          <w:w w:val="90"/>
        </w:rPr>
        <w:t>препараты с растительными клетками, где видны органоиды: хлоропласты, вакуоли, ядро.</w:t>
      </w:r>
      <w:r>
        <w:rPr>
          <w:spacing w:val="1"/>
          <w:w w:val="90"/>
        </w:rPr>
        <w:t xml:space="preserve"> </w:t>
      </w:r>
      <w:r>
        <w:rPr>
          <w:w w:val="95"/>
        </w:rPr>
        <w:t>Изучение</w:t>
      </w:r>
      <w:r>
        <w:rPr>
          <w:spacing w:val="-8"/>
          <w:w w:val="95"/>
        </w:rPr>
        <w:t xml:space="preserve"> </w:t>
      </w:r>
      <w:r>
        <w:rPr>
          <w:w w:val="95"/>
        </w:rPr>
        <w:t>ультраструктуры</w:t>
      </w:r>
      <w:r>
        <w:rPr>
          <w:spacing w:val="-7"/>
          <w:w w:val="95"/>
        </w:rPr>
        <w:t xml:space="preserve"> </w:t>
      </w:r>
      <w:r>
        <w:rPr>
          <w:w w:val="95"/>
        </w:rPr>
        <w:t>клетки</w:t>
      </w:r>
      <w:r>
        <w:rPr>
          <w:spacing w:val="-8"/>
          <w:w w:val="95"/>
        </w:rPr>
        <w:t xml:space="preserve"> </w:t>
      </w:r>
      <w:r>
        <w:rPr>
          <w:w w:val="95"/>
        </w:rPr>
        <w:t>можно</w:t>
      </w:r>
      <w:r>
        <w:rPr>
          <w:spacing w:val="-7"/>
          <w:w w:val="95"/>
        </w:rPr>
        <w:t xml:space="preserve"> </w:t>
      </w:r>
      <w:r>
        <w:rPr>
          <w:w w:val="95"/>
        </w:rPr>
        <w:t>проводить,</w:t>
      </w:r>
      <w:r>
        <w:rPr>
          <w:spacing w:val="-8"/>
          <w:w w:val="95"/>
        </w:rPr>
        <w:t xml:space="preserve"> </w:t>
      </w:r>
      <w:r>
        <w:rPr>
          <w:w w:val="95"/>
        </w:rPr>
        <w:t>используя</w:t>
      </w:r>
      <w:r>
        <w:rPr>
          <w:spacing w:val="-7"/>
          <w:w w:val="95"/>
        </w:rPr>
        <w:t xml:space="preserve"> </w:t>
      </w:r>
      <w:r>
        <w:rPr>
          <w:w w:val="95"/>
        </w:rPr>
        <w:t>фотографии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электрон-</w:t>
      </w:r>
      <w:r>
        <w:rPr>
          <w:spacing w:val="-69"/>
          <w:w w:val="95"/>
        </w:rPr>
        <w:t xml:space="preserve"> </w:t>
      </w:r>
      <w:r>
        <w:rPr>
          <w:w w:val="95"/>
        </w:rPr>
        <w:t>ного микроскопа. Можно использовать фотографии учебника, демонстрируя их с помо-</w:t>
      </w:r>
      <w:r>
        <w:rPr>
          <w:spacing w:val="-69"/>
          <w:w w:val="95"/>
        </w:rPr>
        <w:t xml:space="preserve"> </w:t>
      </w:r>
      <w:r>
        <w:rPr>
          <w:w w:val="95"/>
        </w:rPr>
        <w:t>щью</w:t>
      </w:r>
      <w:r>
        <w:rPr>
          <w:spacing w:val="-11"/>
          <w:w w:val="95"/>
        </w:rPr>
        <w:t xml:space="preserve"> </w:t>
      </w:r>
      <w:r>
        <w:rPr>
          <w:w w:val="95"/>
        </w:rPr>
        <w:t>документ-</w:t>
      </w:r>
      <w:r>
        <w:rPr>
          <w:spacing w:val="-11"/>
          <w:w w:val="95"/>
        </w:rPr>
        <w:t xml:space="preserve"> </w:t>
      </w:r>
      <w:r>
        <w:rPr>
          <w:w w:val="95"/>
        </w:rPr>
        <w:t>камеру</w:t>
      </w:r>
      <w:r>
        <w:rPr>
          <w:spacing w:val="-11"/>
          <w:w w:val="95"/>
        </w:rPr>
        <w:t xml:space="preserve"> </w:t>
      </w:r>
      <w:r>
        <w:rPr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w w:val="95"/>
        </w:rPr>
        <w:t>Интернет-ресурсы.</w:t>
      </w:r>
    </w:p>
    <w:p w:rsidR="0092214C" w:rsidRDefault="0092214C" w:rsidP="0092214C">
      <w:pPr>
        <w:spacing w:before="59" w:line="272" w:lineRule="exact"/>
        <w:ind w:left="81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Инструктивная</w:t>
      </w:r>
      <w:r>
        <w:rPr>
          <w:rFonts w:ascii="Trebuchet MS" w:hAnsi="Trebuchet MS"/>
          <w:i/>
          <w:spacing w:val="2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карточка</w:t>
      </w:r>
    </w:p>
    <w:p w:rsidR="0092214C" w:rsidRDefault="0092214C" w:rsidP="0092214C">
      <w:pPr>
        <w:pStyle w:val="3"/>
        <w:spacing w:line="278" w:lineRule="exact"/>
        <w:ind w:left="878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199"/>
        </w:numPr>
        <w:tabs>
          <w:tab w:val="left" w:pos="1163"/>
        </w:tabs>
        <w:spacing w:line="280" w:lineRule="exact"/>
        <w:ind w:hanging="346"/>
        <w:jc w:val="left"/>
        <w:rPr>
          <w:sz w:val="24"/>
        </w:rPr>
      </w:pPr>
      <w:r>
        <w:rPr>
          <w:spacing w:val="-2"/>
          <w:w w:val="95"/>
          <w:sz w:val="24"/>
        </w:rPr>
        <w:t>Подготовьте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микроскоп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работе.</w:t>
      </w:r>
    </w:p>
    <w:p w:rsidR="0092214C" w:rsidRDefault="0092214C" w:rsidP="0092214C">
      <w:pPr>
        <w:pStyle w:val="a3"/>
        <w:spacing w:line="280" w:lineRule="exact"/>
        <w:ind w:left="878"/>
      </w:pPr>
      <w:r>
        <w:rPr>
          <w:w w:val="90"/>
        </w:rPr>
        <w:t>Рассмотрите</w:t>
      </w:r>
      <w:r>
        <w:rPr>
          <w:spacing w:val="37"/>
          <w:w w:val="90"/>
        </w:rPr>
        <w:t xml:space="preserve"> </w:t>
      </w:r>
      <w:r>
        <w:rPr>
          <w:w w:val="90"/>
        </w:rPr>
        <w:t>предложенные</w:t>
      </w:r>
      <w:r>
        <w:rPr>
          <w:spacing w:val="38"/>
          <w:w w:val="90"/>
        </w:rPr>
        <w:t xml:space="preserve"> </w:t>
      </w:r>
      <w:r>
        <w:rPr>
          <w:w w:val="90"/>
        </w:rPr>
        <w:t>вам</w:t>
      </w:r>
      <w:r>
        <w:rPr>
          <w:spacing w:val="38"/>
          <w:w w:val="90"/>
        </w:rPr>
        <w:t xml:space="preserve"> </w:t>
      </w:r>
      <w:r>
        <w:rPr>
          <w:w w:val="90"/>
        </w:rPr>
        <w:t>микропрепараты</w:t>
      </w:r>
      <w:r>
        <w:rPr>
          <w:spacing w:val="38"/>
          <w:w w:val="90"/>
        </w:rPr>
        <w:t xml:space="preserve"> </w:t>
      </w:r>
      <w:r>
        <w:rPr>
          <w:w w:val="90"/>
        </w:rPr>
        <w:t>растительных</w:t>
      </w:r>
      <w:r>
        <w:rPr>
          <w:spacing w:val="38"/>
          <w:w w:val="90"/>
        </w:rPr>
        <w:t xml:space="preserve"> </w:t>
      </w:r>
      <w:r>
        <w:rPr>
          <w:w w:val="90"/>
        </w:rPr>
        <w:t>клеток.</w:t>
      </w:r>
    </w:p>
    <w:p w:rsidR="0092214C" w:rsidRDefault="0092214C" w:rsidP="0092214C">
      <w:pPr>
        <w:pStyle w:val="a5"/>
        <w:numPr>
          <w:ilvl w:val="0"/>
          <w:numId w:val="199"/>
        </w:numPr>
        <w:tabs>
          <w:tab w:val="left" w:pos="1169"/>
        </w:tabs>
        <w:spacing w:before="3" w:line="232" w:lineRule="auto"/>
        <w:ind w:left="477" w:right="231" w:firstLine="340"/>
        <w:jc w:val="both"/>
        <w:rPr>
          <w:sz w:val="24"/>
        </w:rPr>
      </w:pPr>
      <w:r>
        <w:rPr>
          <w:w w:val="90"/>
          <w:sz w:val="24"/>
        </w:rPr>
        <w:t>Найдите оболочку растительных клеток. Изучите её строение (используя материал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учебника или Интернет-ресурсы). В чём особенность строения оболочки клеток расте-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ний?</w:t>
      </w:r>
      <w:r>
        <w:rPr>
          <w:spacing w:val="-17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7"/>
          <w:sz w:val="24"/>
        </w:rPr>
        <w:t xml:space="preserve"> </w:t>
      </w:r>
      <w:r>
        <w:rPr>
          <w:sz w:val="24"/>
        </w:rPr>
        <w:t>оболочка?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99"/>
        </w:numPr>
        <w:tabs>
          <w:tab w:val="left" w:pos="894"/>
        </w:tabs>
        <w:spacing w:before="76"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lastRenderedPageBreak/>
        <w:t>Найдите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ядро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растительных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клетках.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Изучите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строение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(используя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материал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учебника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Интернет-ресурсы).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функции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выполняет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ядро?</w:t>
      </w:r>
    </w:p>
    <w:p w:rsidR="0092214C" w:rsidRDefault="0092214C" w:rsidP="0092214C">
      <w:pPr>
        <w:pStyle w:val="a5"/>
        <w:numPr>
          <w:ilvl w:val="0"/>
          <w:numId w:val="199"/>
        </w:numPr>
        <w:tabs>
          <w:tab w:val="left" w:pos="879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0"/>
          <w:sz w:val="24"/>
        </w:rPr>
        <w:t>Найдите хлоропласты в растительных клетках. Изучите их строение (используя ма-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териал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учебника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Интернет-ресурсы).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чём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особенность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строения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хлоропластов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кле-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ток</w:t>
      </w:r>
      <w:r>
        <w:rPr>
          <w:spacing w:val="-17"/>
          <w:sz w:val="24"/>
        </w:rPr>
        <w:t xml:space="preserve"> </w:t>
      </w:r>
      <w:r>
        <w:rPr>
          <w:sz w:val="24"/>
        </w:rPr>
        <w:t>растений?</w:t>
      </w:r>
      <w:r>
        <w:rPr>
          <w:spacing w:val="-17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7"/>
          <w:sz w:val="24"/>
        </w:rPr>
        <w:t xml:space="preserve"> </w:t>
      </w:r>
      <w:r>
        <w:rPr>
          <w:sz w:val="24"/>
        </w:rPr>
        <w:t>еще</w:t>
      </w:r>
      <w:r>
        <w:rPr>
          <w:spacing w:val="-17"/>
          <w:sz w:val="24"/>
        </w:rPr>
        <w:t xml:space="preserve"> </w:t>
      </w:r>
      <w:r>
        <w:rPr>
          <w:sz w:val="24"/>
        </w:rPr>
        <w:t>пластиды</w:t>
      </w:r>
      <w:r>
        <w:rPr>
          <w:spacing w:val="-17"/>
          <w:sz w:val="24"/>
        </w:rPr>
        <w:t xml:space="preserve"> </w:t>
      </w:r>
      <w:r>
        <w:rPr>
          <w:sz w:val="24"/>
        </w:rPr>
        <w:t>могут</w:t>
      </w:r>
    </w:p>
    <w:p w:rsidR="0092214C" w:rsidRDefault="0092214C" w:rsidP="0092214C">
      <w:pPr>
        <w:pStyle w:val="a5"/>
        <w:numPr>
          <w:ilvl w:val="0"/>
          <w:numId w:val="199"/>
        </w:numPr>
        <w:tabs>
          <w:tab w:val="left" w:pos="818"/>
        </w:tabs>
        <w:spacing w:line="275" w:lineRule="exact"/>
        <w:ind w:left="817" w:hanging="284"/>
        <w:jc w:val="both"/>
        <w:rPr>
          <w:sz w:val="24"/>
        </w:rPr>
      </w:pPr>
      <w:r>
        <w:rPr>
          <w:w w:val="90"/>
          <w:sz w:val="24"/>
        </w:rPr>
        <w:t>присутствовать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растительных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клетках?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Какие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функции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выполняют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пластиды?</w:t>
      </w:r>
    </w:p>
    <w:p w:rsidR="0092214C" w:rsidRDefault="0092214C" w:rsidP="0092214C">
      <w:pPr>
        <w:pStyle w:val="a5"/>
        <w:numPr>
          <w:ilvl w:val="0"/>
          <w:numId w:val="199"/>
        </w:numPr>
        <w:tabs>
          <w:tab w:val="left" w:pos="876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0"/>
          <w:sz w:val="24"/>
        </w:rPr>
        <w:t>Найдите цитоплазму в растительных клетках. Изучите её строение (используя мате-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риал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учебника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Интернет-ресурсы).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чем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особенность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строения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цитоплазмы?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Какие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6"/>
          <w:sz w:val="24"/>
        </w:rPr>
        <w:t xml:space="preserve"> </w:t>
      </w:r>
      <w:r>
        <w:rPr>
          <w:sz w:val="24"/>
        </w:rPr>
        <w:t>цитоплазма?</w:t>
      </w:r>
    </w:p>
    <w:p w:rsidR="0092214C" w:rsidRDefault="0092214C" w:rsidP="0092214C">
      <w:pPr>
        <w:pStyle w:val="a5"/>
        <w:numPr>
          <w:ilvl w:val="0"/>
          <w:numId w:val="199"/>
        </w:numPr>
        <w:tabs>
          <w:tab w:val="left" w:pos="887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spacing w:val="-1"/>
          <w:w w:val="95"/>
          <w:sz w:val="24"/>
        </w:rPr>
        <w:t>Найдите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вакуоли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клеточным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соком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растительных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клетках.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Изучите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строение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(используя материал учебника или Интернет-ресурсы). В чем особенность строения ваку-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олей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растительных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клетках?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Какие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функции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выполняют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вакуоли?</w:t>
      </w:r>
    </w:p>
    <w:p w:rsidR="0092214C" w:rsidRDefault="0092214C" w:rsidP="0092214C">
      <w:pPr>
        <w:pStyle w:val="a5"/>
        <w:numPr>
          <w:ilvl w:val="0"/>
          <w:numId w:val="199"/>
        </w:numPr>
        <w:tabs>
          <w:tab w:val="left" w:pos="875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0"/>
          <w:sz w:val="24"/>
        </w:rPr>
        <w:t>Сделайте рисунки клеток карандашом, подпишите оболочку, цитоплазму, ядро, ва-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куоль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клеточным</w:t>
      </w:r>
      <w:r>
        <w:rPr>
          <w:spacing w:val="-17"/>
          <w:sz w:val="24"/>
        </w:rPr>
        <w:t xml:space="preserve"> </w:t>
      </w:r>
      <w:r>
        <w:rPr>
          <w:sz w:val="24"/>
        </w:rPr>
        <w:t>соком,</w:t>
      </w:r>
      <w:r>
        <w:rPr>
          <w:spacing w:val="-16"/>
          <w:sz w:val="24"/>
        </w:rPr>
        <w:t xml:space="preserve"> </w:t>
      </w:r>
      <w:r>
        <w:rPr>
          <w:sz w:val="24"/>
        </w:rPr>
        <w:t>хлоропласты.</w:t>
      </w:r>
    </w:p>
    <w:p w:rsidR="0092214C" w:rsidRDefault="0092214C" w:rsidP="0092214C">
      <w:pPr>
        <w:pStyle w:val="a5"/>
        <w:numPr>
          <w:ilvl w:val="0"/>
          <w:numId w:val="199"/>
        </w:numPr>
        <w:tabs>
          <w:tab w:val="left" w:pos="877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0"/>
          <w:sz w:val="24"/>
        </w:rPr>
        <w:t>Сделайте микрофотографии клеток растений и разместите их в электронной тетра-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ди,</w:t>
      </w:r>
      <w:r>
        <w:rPr>
          <w:spacing w:val="-17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-1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6"/>
          <w:sz w:val="24"/>
        </w:rPr>
        <w:t xml:space="preserve"> </w:t>
      </w:r>
      <w:r>
        <w:rPr>
          <w:sz w:val="24"/>
        </w:rPr>
        <w:t>подписи.</w:t>
      </w:r>
    </w:p>
    <w:p w:rsidR="0092214C" w:rsidRDefault="0092214C" w:rsidP="0092214C">
      <w:pPr>
        <w:pStyle w:val="a5"/>
        <w:numPr>
          <w:ilvl w:val="0"/>
          <w:numId w:val="199"/>
        </w:numPr>
        <w:tabs>
          <w:tab w:val="left" w:pos="985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w w:val="95"/>
          <w:sz w:val="24"/>
        </w:rPr>
        <w:t>Рассмотрите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фотографии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клеток,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сделанные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электронного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микроско-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па. Найдите на рисунках рибосомы, эндоплазматическую сеть, митохондрии, аппарат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Гольджи, лизосомы. Изучите их строение и функции, используя материал учебника или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Интернет-ресурсы.</w:t>
      </w:r>
    </w:p>
    <w:p w:rsidR="0092214C" w:rsidRDefault="0092214C" w:rsidP="0092214C">
      <w:pPr>
        <w:pStyle w:val="a5"/>
        <w:numPr>
          <w:ilvl w:val="0"/>
          <w:numId w:val="199"/>
        </w:numPr>
        <w:tabs>
          <w:tab w:val="left" w:pos="888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spacing w:val="-1"/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результатам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заполните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таблицу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«Строение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функции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органоидов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клет-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ки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растений».</w:t>
      </w:r>
    </w:p>
    <w:p w:rsidR="0092214C" w:rsidRDefault="0092214C" w:rsidP="0092214C">
      <w:pPr>
        <w:pStyle w:val="3"/>
        <w:spacing w:line="267" w:lineRule="exact"/>
        <w:ind w:left="0" w:right="321"/>
        <w:jc w:val="center"/>
      </w:pPr>
      <w:r>
        <w:rPr>
          <w:w w:val="90"/>
        </w:rPr>
        <w:t>Строение</w:t>
      </w:r>
      <w:r>
        <w:rPr>
          <w:spacing w:val="15"/>
          <w:w w:val="90"/>
        </w:rPr>
        <w:t xml:space="preserve"> </w:t>
      </w: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функции</w:t>
      </w:r>
      <w:r>
        <w:rPr>
          <w:spacing w:val="15"/>
          <w:w w:val="90"/>
        </w:rPr>
        <w:t xml:space="preserve"> </w:t>
      </w:r>
      <w:r>
        <w:rPr>
          <w:w w:val="90"/>
        </w:rPr>
        <w:t>органоидов</w:t>
      </w:r>
      <w:r>
        <w:rPr>
          <w:spacing w:val="15"/>
          <w:w w:val="90"/>
        </w:rPr>
        <w:t xml:space="preserve"> </w:t>
      </w:r>
      <w:r>
        <w:rPr>
          <w:w w:val="90"/>
        </w:rPr>
        <w:t>клетки</w:t>
      </w:r>
      <w:r>
        <w:rPr>
          <w:spacing w:val="15"/>
          <w:w w:val="90"/>
        </w:rPr>
        <w:t xml:space="preserve"> </w:t>
      </w:r>
      <w:r>
        <w:rPr>
          <w:w w:val="90"/>
        </w:rPr>
        <w:t>растений</w:t>
      </w:r>
    </w:p>
    <w:p w:rsidR="0092214C" w:rsidRDefault="0092214C" w:rsidP="0092214C">
      <w:pPr>
        <w:pStyle w:val="a3"/>
        <w:spacing w:before="8"/>
        <w:rPr>
          <w:b/>
          <w:sz w:val="1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6"/>
        <w:gridCol w:w="2875"/>
        <w:gridCol w:w="3077"/>
        <w:gridCol w:w="3043"/>
      </w:tblGrid>
      <w:tr w:rsidR="0092214C" w:rsidTr="00B04AF1">
        <w:trPr>
          <w:trHeight w:val="371"/>
        </w:trPr>
        <w:tc>
          <w:tcPr>
            <w:tcW w:w="656" w:type="dxa"/>
          </w:tcPr>
          <w:p w:rsidR="0092214C" w:rsidRDefault="0092214C" w:rsidP="00B04AF1">
            <w:pPr>
              <w:pStyle w:val="TableParagraph"/>
              <w:spacing w:before="6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№</w:t>
            </w:r>
          </w:p>
        </w:tc>
        <w:tc>
          <w:tcPr>
            <w:tcW w:w="2875" w:type="dxa"/>
          </w:tcPr>
          <w:p w:rsidR="0092214C" w:rsidRDefault="0092214C" w:rsidP="00B04AF1">
            <w:pPr>
              <w:pStyle w:val="TableParagraph"/>
              <w:spacing w:before="63"/>
              <w:ind w:left="44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Название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органоида</w:t>
            </w:r>
          </w:p>
        </w:tc>
        <w:tc>
          <w:tcPr>
            <w:tcW w:w="3077" w:type="dxa"/>
          </w:tcPr>
          <w:p w:rsidR="0092214C" w:rsidRDefault="0092214C" w:rsidP="00B04AF1">
            <w:pPr>
              <w:pStyle w:val="TableParagraph"/>
              <w:spacing w:before="63"/>
              <w:ind w:left="431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Особенности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строения</w:t>
            </w:r>
          </w:p>
        </w:tc>
        <w:tc>
          <w:tcPr>
            <w:tcW w:w="3043" w:type="dxa"/>
          </w:tcPr>
          <w:p w:rsidR="0092214C" w:rsidRDefault="0092214C" w:rsidP="00B04AF1">
            <w:pPr>
              <w:pStyle w:val="TableParagraph"/>
              <w:spacing w:before="63"/>
              <w:ind w:left="1035" w:right="10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Функции</w:t>
            </w:r>
          </w:p>
        </w:tc>
      </w:tr>
      <w:tr w:rsidR="0092214C" w:rsidTr="00B04AF1">
        <w:trPr>
          <w:trHeight w:val="402"/>
        </w:trPr>
        <w:tc>
          <w:tcPr>
            <w:tcW w:w="656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87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Оболочка</w:t>
            </w:r>
          </w:p>
        </w:tc>
        <w:tc>
          <w:tcPr>
            <w:tcW w:w="30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656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287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Мембрана</w:t>
            </w:r>
          </w:p>
        </w:tc>
        <w:tc>
          <w:tcPr>
            <w:tcW w:w="30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656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87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Цитоплазма</w:t>
            </w:r>
          </w:p>
        </w:tc>
        <w:tc>
          <w:tcPr>
            <w:tcW w:w="30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656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87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Ядро</w:t>
            </w:r>
          </w:p>
        </w:tc>
        <w:tc>
          <w:tcPr>
            <w:tcW w:w="30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656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287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Хлоропласты</w:t>
            </w:r>
          </w:p>
        </w:tc>
        <w:tc>
          <w:tcPr>
            <w:tcW w:w="30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656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287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Хромопласты</w:t>
            </w:r>
          </w:p>
        </w:tc>
        <w:tc>
          <w:tcPr>
            <w:tcW w:w="30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656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287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Лейкопласты</w:t>
            </w:r>
          </w:p>
        </w:tc>
        <w:tc>
          <w:tcPr>
            <w:tcW w:w="30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656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287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Митохондрии</w:t>
            </w:r>
          </w:p>
        </w:tc>
        <w:tc>
          <w:tcPr>
            <w:tcW w:w="30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656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287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>Аппарат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Гольджи</w:t>
            </w:r>
          </w:p>
        </w:tc>
        <w:tc>
          <w:tcPr>
            <w:tcW w:w="30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656" w:type="dxa"/>
          </w:tcPr>
          <w:p w:rsidR="0092214C" w:rsidRDefault="0092214C" w:rsidP="00B04AF1">
            <w:pPr>
              <w:pStyle w:val="TableParagraph"/>
              <w:spacing w:before="54"/>
              <w:ind w:left="155" w:right="15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7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Лизосомы</w:t>
            </w:r>
          </w:p>
        </w:tc>
        <w:tc>
          <w:tcPr>
            <w:tcW w:w="30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656" w:type="dxa"/>
          </w:tcPr>
          <w:p w:rsidR="0092214C" w:rsidRDefault="0092214C" w:rsidP="00B04AF1">
            <w:pPr>
              <w:pStyle w:val="TableParagraph"/>
              <w:spacing w:before="54"/>
              <w:ind w:left="139" w:right="17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7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Вакуоли</w:t>
            </w:r>
          </w:p>
        </w:tc>
        <w:tc>
          <w:tcPr>
            <w:tcW w:w="30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656" w:type="dxa"/>
          </w:tcPr>
          <w:p w:rsidR="0092214C" w:rsidRDefault="0092214C" w:rsidP="00B04AF1">
            <w:pPr>
              <w:pStyle w:val="TableParagraph"/>
              <w:spacing w:before="54"/>
              <w:ind w:left="155" w:right="16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7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ЭПС</w:t>
            </w:r>
          </w:p>
        </w:tc>
        <w:tc>
          <w:tcPr>
            <w:tcW w:w="30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656" w:type="dxa"/>
          </w:tcPr>
          <w:p w:rsidR="0092214C" w:rsidRDefault="0092214C" w:rsidP="00B04AF1">
            <w:pPr>
              <w:pStyle w:val="TableParagraph"/>
              <w:spacing w:before="54"/>
              <w:ind w:left="155" w:right="16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75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Рибосомы</w:t>
            </w:r>
          </w:p>
        </w:tc>
        <w:tc>
          <w:tcPr>
            <w:tcW w:w="30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rPr>
          <w:rFonts w:ascii="Times New Roman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69"/>
        <w:ind w:left="477"/>
        <w:rPr>
          <w:b/>
          <w:sz w:val="24"/>
        </w:rPr>
      </w:pPr>
      <w:r>
        <w:rPr>
          <w:b/>
          <w:color w:val="108E50"/>
          <w:spacing w:val="-1"/>
          <w:sz w:val="24"/>
        </w:rPr>
        <w:lastRenderedPageBreak/>
        <w:t>ТЕСТ</w:t>
      </w:r>
    </w:p>
    <w:p w:rsidR="0092214C" w:rsidRDefault="0092214C" w:rsidP="0092214C">
      <w:pPr>
        <w:pStyle w:val="a3"/>
        <w:spacing w:before="11"/>
        <w:rPr>
          <w:b/>
          <w:sz w:val="28"/>
        </w:rPr>
      </w:pPr>
      <w:r>
        <w:br w:type="column"/>
      </w:r>
    </w:p>
    <w:p w:rsidR="0092214C" w:rsidRDefault="0092214C" w:rsidP="0092214C">
      <w:pPr>
        <w:pStyle w:val="3"/>
        <w:spacing w:line="240" w:lineRule="auto"/>
        <w:ind w:left="477"/>
      </w:pPr>
      <w:r>
        <w:rPr>
          <w:color w:val="108E50"/>
          <w:w w:val="90"/>
        </w:rPr>
        <w:t>Клеточное</w:t>
      </w:r>
      <w:r>
        <w:rPr>
          <w:color w:val="108E50"/>
          <w:spacing w:val="27"/>
          <w:w w:val="90"/>
        </w:rPr>
        <w:t xml:space="preserve"> </w:t>
      </w:r>
      <w:r>
        <w:rPr>
          <w:color w:val="108E50"/>
          <w:w w:val="90"/>
        </w:rPr>
        <w:t>строение</w:t>
      </w:r>
      <w:r>
        <w:rPr>
          <w:color w:val="108E50"/>
          <w:spacing w:val="27"/>
          <w:w w:val="90"/>
        </w:rPr>
        <w:t xml:space="preserve"> </w:t>
      </w:r>
      <w:r>
        <w:rPr>
          <w:color w:val="108E50"/>
          <w:w w:val="90"/>
        </w:rPr>
        <w:t>организмов</w:t>
      </w:r>
    </w:p>
    <w:p w:rsidR="0092214C" w:rsidRDefault="0092214C" w:rsidP="0092214C">
      <w:pPr>
        <w:sectPr w:rsidR="0092214C">
          <w:pgSz w:w="11910" w:h="16840"/>
          <w:pgMar w:top="1560" w:right="900" w:bottom="720" w:left="940" w:header="0" w:footer="440" w:gutter="0"/>
          <w:cols w:num="2" w:space="720" w:equalWidth="0">
            <w:col w:w="1089" w:space="1866"/>
            <w:col w:w="7115"/>
          </w:cols>
        </w:sect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518"/>
        <w:gridCol w:w="2124"/>
        <w:gridCol w:w="3218"/>
      </w:tblGrid>
      <w:tr w:rsidR="0092214C" w:rsidTr="00B04AF1">
        <w:trPr>
          <w:trHeight w:val="616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2" w:type="dxa"/>
            <w:gridSpan w:val="2"/>
          </w:tcPr>
          <w:p w:rsidR="0092214C" w:rsidRDefault="0092214C" w:rsidP="00B04AF1">
            <w:pPr>
              <w:pStyle w:val="TableParagraph"/>
              <w:spacing w:before="185"/>
              <w:ind w:left="2428" w:right="24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</w:t>
            </w:r>
          </w:p>
        </w:tc>
        <w:tc>
          <w:tcPr>
            <w:tcW w:w="3218" w:type="dxa"/>
          </w:tcPr>
          <w:p w:rsidR="0092214C" w:rsidRDefault="0092214C" w:rsidP="00B04AF1">
            <w:pPr>
              <w:pStyle w:val="TableParagraph"/>
              <w:spacing w:before="65"/>
              <w:ind w:left="73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Варианты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ответов</w:t>
            </w:r>
          </w:p>
        </w:tc>
      </w:tr>
      <w:tr w:rsidR="0092214C" w:rsidTr="00B04AF1">
        <w:trPr>
          <w:trHeight w:val="2739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54"/>
              <w:ind w:left="208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1</w:t>
            </w:r>
          </w:p>
        </w:tc>
        <w:tc>
          <w:tcPr>
            <w:tcW w:w="3518" w:type="dxa"/>
          </w:tcPr>
          <w:p w:rsidR="0092214C" w:rsidRDefault="0092214C" w:rsidP="00B04AF1">
            <w:pPr>
              <w:pStyle w:val="TableParagraph"/>
              <w:spacing w:before="7" w:after="1"/>
              <w:rPr>
                <w:b/>
                <w:sz w:val="20"/>
              </w:rPr>
            </w:pPr>
          </w:p>
          <w:p w:rsidR="0092214C" w:rsidRDefault="0092214C" w:rsidP="00B04AF1">
            <w:pPr>
              <w:pStyle w:val="TableParagraph"/>
              <w:ind w:left="1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20669" cy="1414462"/>
                  <wp:effectExtent l="0" t="0" r="0" b="0"/>
                  <wp:docPr id="75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8.jpe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669" cy="1414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140"/>
              <w:rPr>
                <w:sz w:val="24"/>
              </w:rPr>
            </w:pPr>
            <w:r>
              <w:rPr>
                <w:w w:val="90"/>
                <w:sz w:val="24"/>
              </w:rPr>
              <w:t>Для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клетки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этого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организма ха-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рактерно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нали-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чие</w:t>
            </w:r>
          </w:p>
        </w:tc>
        <w:tc>
          <w:tcPr>
            <w:tcW w:w="3218" w:type="dxa"/>
          </w:tcPr>
          <w:p w:rsidR="0092214C" w:rsidRDefault="0092214C" w:rsidP="00B04AF1">
            <w:pPr>
              <w:pStyle w:val="TableParagraph"/>
              <w:numPr>
                <w:ilvl w:val="0"/>
                <w:numId w:val="198"/>
              </w:numPr>
              <w:tabs>
                <w:tab w:val="left" w:pos="794"/>
              </w:tabs>
              <w:spacing w:before="54" w:line="285" w:lineRule="exact"/>
              <w:rPr>
                <w:sz w:val="24"/>
              </w:rPr>
            </w:pPr>
            <w:r>
              <w:rPr>
                <w:sz w:val="24"/>
              </w:rPr>
              <w:t>Митохондрий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8"/>
              </w:numPr>
              <w:tabs>
                <w:tab w:val="left" w:pos="794"/>
              </w:tabs>
              <w:spacing w:line="280" w:lineRule="exact"/>
              <w:rPr>
                <w:sz w:val="24"/>
              </w:rPr>
            </w:pPr>
            <w:r>
              <w:rPr>
                <w:w w:val="90"/>
                <w:sz w:val="24"/>
              </w:rPr>
              <w:t>Клеточного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центра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8"/>
              </w:numPr>
              <w:tabs>
                <w:tab w:val="left" w:pos="794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Ядра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8"/>
              </w:numPr>
              <w:tabs>
                <w:tab w:val="left" w:pos="794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Пластид</w:t>
            </w:r>
          </w:p>
        </w:tc>
      </w:tr>
      <w:tr w:rsidR="0092214C" w:rsidTr="00B04AF1">
        <w:trPr>
          <w:trHeight w:val="2550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54"/>
              <w:ind w:left="208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2</w:t>
            </w:r>
          </w:p>
        </w:tc>
        <w:tc>
          <w:tcPr>
            <w:tcW w:w="3518" w:type="dxa"/>
          </w:tcPr>
          <w:p w:rsidR="0092214C" w:rsidRDefault="0092214C" w:rsidP="00B04AF1">
            <w:pPr>
              <w:pStyle w:val="TableParagraph"/>
              <w:spacing w:before="10"/>
              <w:rPr>
                <w:b/>
              </w:rPr>
            </w:pPr>
          </w:p>
          <w:p w:rsidR="0092214C" w:rsidRDefault="0092214C" w:rsidP="00B04AF1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63642" cy="1276350"/>
                  <wp:effectExtent l="0" t="0" r="0" b="0"/>
                  <wp:docPr id="77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9.jpe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642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140"/>
              <w:rPr>
                <w:sz w:val="24"/>
              </w:rPr>
            </w:pPr>
            <w:r>
              <w:rPr>
                <w:w w:val="90"/>
                <w:sz w:val="24"/>
              </w:rPr>
              <w:t>Какой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структур-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70" w:right="140"/>
              <w:rPr>
                <w:sz w:val="24"/>
              </w:rPr>
            </w:pPr>
            <w:r>
              <w:rPr>
                <w:w w:val="90"/>
                <w:sz w:val="24"/>
              </w:rPr>
              <w:t>Компонент</w:t>
            </w:r>
            <w:r>
              <w:rPr>
                <w:spacing w:val="3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клет-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</w:p>
          <w:p w:rsidR="0092214C" w:rsidRDefault="0092214C" w:rsidP="00B04AF1">
            <w:pPr>
              <w:pStyle w:val="TableParagraph"/>
              <w:spacing w:line="216" w:lineRule="auto"/>
              <w:ind w:left="170" w:right="472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 xml:space="preserve">изображен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</w:tc>
        <w:tc>
          <w:tcPr>
            <w:tcW w:w="3218" w:type="dxa"/>
          </w:tcPr>
          <w:p w:rsidR="0092214C" w:rsidRDefault="0092214C" w:rsidP="00B04AF1">
            <w:pPr>
              <w:pStyle w:val="TableParagraph"/>
              <w:numPr>
                <w:ilvl w:val="0"/>
                <w:numId w:val="197"/>
              </w:numPr>
              <w:tabs>
                <w:tab w:val="left" w:pos="794"/>
              </w:tabs>
              <w:spacing w:before="54" w:line="285" w:lineRule="exact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>Аппарат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Гольджи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7"/>
              </w:numPr>
              <w:tabs>
                <w:tab w:val="left" w:pos="854"/>
              </w:tabs>
              <w:spacing w:line="280" w:lineRule="exact"/>
              <w:ind w:left="853" w:hanging="344"/>
              <w:rPr>
                <w:sz w:val="24"/>
              </w:rPr>
            </w:pPr>
            <w:r>
              <w:rPr>
                <w:w w:val="95"/>
                <w:sz w:val="24"/>
              </w:rPr>
              <w:t>Клеточная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мембрана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7"/>
              </w:numPr>
              <w:tabs>
                <w:tab w:val="left" w:pos="856"/>
              </w:tabs>
              <w:spacing w:line="280" w:lineRule="exact"/>
              <w:ind w:left="855" w:hanging="346"/>
              <w:rPr>
                <w:sz w:val="24"/>
              </w:rPr>
            </w:pPr>
            <w:r>
              <w:rPr>
                <w:sz w:val="24"/>
              </w:rPr>
              <w:t>ЭПС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7"/>
              </w:numPr>
              <w:tabs>
                <w:tab w:val="left" w:pos="856"/>
              </w:tabs>
              <w:spacing w:line="285" w:lineRule="exact"/>
              <w:ind w:left="855" w:hanging="346"/>
              <w:rPr>
                <w:sz w:val="24"/>
              </w:rPr>
            </w:pPr>
            <w:r>
              <w:rPr>
                <w:sz w:val="24"/>
              </w:rPr>
              <w:t>Центриоли</w:t>
            </w:r>
          </w:p>
        </w:tc>
      </w:tr>
      <w:tr w:rsidR="0092214C" w:rsidTr="00B04AF1">
        <w:trPr>
          <w:trHeight w:val="2950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54"/>
              <w:ind w:left="208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3</w:t>
            </w:r>
          </w:p>
        </w:tc>
        <w:tc>
          <w:tcPr>
            <w:tcW w:w="3518" w:type="dxa"/>
          </w:tcPr>
          <w:p w:rsidR="0092214C" w:rsidRDefault="0092214C" w:rsidP="00B04AF1">
            <w:pPr>
              <w:pStyle w:val="TableParagraph"/>
              <w:spacing w:before="11" w:after="1"/>
              <w:rPr>
                <w:b/>
                <w:sz w:val="23"/>
              </w:rPr>
            </w:pPr>
          </w:p>
          <w:p w:rsidR="0092214C" w:rsidRDefault="0092214C" w:rsidP="00B04AF1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87770" cy="1512189"/>
                  <wp:effectExtent l="0" t="0" r="0" b="0"/>
                  <wp:docPr id="79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0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770" cy="1512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140"/>
              <w:rPr>
                <w:sz w:val="24"/>
              </w:rPr>
            </w:pPr>
            <w:r>
              <w:rPr>
                <w:w w:val="95"/>
                <w:sz w:val="24"/>
              </w:rPr>
              <w:t>В животной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клетке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отсутству-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ют:</w:t>
            </w:r>
          </w:p>
        </w:tc>
        <w:tc>
          <w:tcPr>
            <w:tcW w:w="3218" w:type="dxa"/>
          </w:tcPr>
          <w:p w:rsidR="0092214C" w:rsidRDefault="0092214C" w:rsidP="00B04AF1">
            <w:pPr>
              <w:pStyle w:val="TableParagraph"/>
              <w:numPr>
                <w:ilvl w:val="0"/>
                <w:numId w:val="196"/>
              </w:numPr>
              <w:tabs>
                <w:tab w:val="left" w:pos="794"/>
              </w:tabs>
              <w:spacing w:before="54" w:line="285" w:lineRule="exact"/>
              <w:rPr>
                <w:sz w:val="24"/>
              </w:rPr>
            </w:pPr>
            <w:r>
              <w:rPr>
                <w:sz w:val="24"/>
              </w:rPr>
              <w:t>Митохондрий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6"/>
              </w:numPr>
              <w:tabs>
                <w:tab w:val="left" w:pos="794"/>
              </w:tabs>
              <w:spacing w:line="280" w:lineRule="exact"/>
              <w:rPr>
                <w:sz w:val="24"/>
              </w:rPr>
            </w:pPr>
            <w:r>
              <w:rPr>
                <w:w w:val="90"/>
                <w:sz w:val="24"/>
              </w:rPr>
              <w:t>Клеточного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центра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6"/>
              </w:numPr>
              <w:tabs>
                <w:tab w:val="left" w:pos="794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Пластид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6"/>
              </w:numPr>
              <w:tabs>
                <w:tab w:val="left" w:pos="794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Ядра</w:t>
            </w:r>
          </w:p>
        </w:tc>
      </w:tr>
      <w:tr w:rsidR="0092214C" w:rsidTr="00B04AF1">
        <w:trPr>
          <w:trHeight w:val="2563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54"/>
              <w:ind w:left="208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4</w:t>
            </w:r>
          </w:p>
        </w:tc>
        <w:tc>
          <w:tcPr>
            <w:tcW w:w="3518" w:type="dxa"/>
          </w:tcPr>
          <w:p w:rsidR="0092214C" w:rsidRDefault="0092214C" w:rsidP="00B04AF1">
            <w:pPr>
              <w:pStyle w:val="TableParagraph"/>
              <w:rPr>
                <w:b/>
                <w:sz w:val="21"/>
              </w:rPr>
            </w:pPr>
          </w:p>
          <w:p w:rsidR="0092214C" w:rsidRDefault="0092214C" w:rsidP="00B04AF1">
            <w:pPr>
              <w:pStyle w:val="TableParagraph"/>
              <w:ind w:left="3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46139" cy="1314640"/>
                  <wp:effectExtent l="0" t="0" r="0" b="0"/>
                  <wp:docPr id="81" name="image41.png" descr="https://studfile.net/html/2706/394/html_SPEqqpE1nn.W89w/img-i7jZN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1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139" cy="131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277"/>
              <w:rPr>
                <w:sz w:val="24"/>
              </w:rPr>
            </w:pPr>
            <w:r>
              <w:rPr>
                <w:w w:val="95"/>
                <w:sz w:val="24"/>
              </w:rPr>
              <w:t>На рибосомах в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клетке образу-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ются:</w:t>
            </w:r>
          </w:p>
        </w:tc>
        <w:tc>
          <w:tcPr>
            <w:tcW w:w="3218" w:type="dxa"/>
          </w:tcPr>
          <w:p w:rsidR="0092214C" w:rsidRDefault="0092214C" w:rsidP="00B04AF1">
            <w:pPr>
              <w:pStyle w:val="TableParagraph"/>
              <w:numPr>
                <w:ilvl w:val="0"/>
                <w:numId w:val="195"/>
              </w:numPr>
              <w:tabs>
                <w:tab w:val="left" w:pos="794"/>
              </w:tabs>
              <w:spacing w:before="54" w:line="285" w:lineRule="exact"/>
              <w:rPr>
                <w:sz w:val="24"/>
              </w:rPr>
            </w:pPr>
            <w:r>
              <w:rPr>
                <w:sz w:val="24"/>
              </w:rPr>
              <w:t>Белки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5"/>
              </w:numPr>
              <w:tabs>
                <w:tab w:val="left" w:pos="794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Жиры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5"/>
              </w:numPr>
              <w:tabs>
                <w:tab w:val="left" w:pos="794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Энергию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5"/>
              </w:numPr>
              <w:tabs>
                <w:tab w:val="left" w:pos="794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Углеводы</w:t>
            </w:r>
          </w:p>
        </w:tc>
      </w:tr>
    </w:tbl>
    <w:p w:rsidR="0092214C" w:rsidRDefault="0092214C" w:rsidP="0092214C">
      <w:pPr>
        <w:spacing w:line="285" w:lineRule="exact"/>
        <w:rPr>
          <w:sz w:val="24"/>
        </w:rPr>
        <w:sectPr w:rsidR="0092214C">
          <w:type w:val="continuous"/>
          <w:pgSz w:w="11910" w:h="16840"/>
          <w:pgMar w:top="160" w:right="900" w:bottom="0" w:left="940" w:header="720" w:footer="720" w:gutter="0"/>
          <w:cols w:space="720"/>
        </w:sectPr>
      </w:pPr>
    </w:p>
    <w:p w:rsidR="0092214C" w:rsidRDefault="0092214C" w:rsidP="0092214C">
      <w:pPr>
        <w:spacing w:before="84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Продолжение</w:t>
      </w:r>
    </w:p>
    <w:p w:rsidR="0092214C" w:rsidRDefault="0092214C" w:rsidP="0092214C">
      <w:pPr>
        <w:pStyle w:val="a3"/>
        <w:spacing w:before="1"/>
        <w:rPr>
          <w:rFonts w:ascii="Trebuchet MS"/>
          <w:i/>
          <w:sz w:val="1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518"/>
        <w:gridCol w:w="2124"/>
        <w:gridCol w:w="3218"/>
      </w:tblGrid>
      <w:tr w:rsidR="0092214C" w:rsidTr="00B04AF1">
        <w:trPr>
          <w:trHeight w:val="616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2" w:type="dxa"/>
            <w:gridSpan w:val="2"/>
          </w:tcPr>
          <w:p w:rsidR="0092214C" w:rsidRDefault="0092214C" w:rsidP="00B04AF1">
            <w:pPr>
              <w:pStyle w:val="TableParagraph"/>
              <w:spacing w:before="185"/>
              <w:ind w:left="2428" w:right="24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</w:t>
            </w:r>
          </w:p>
        </w:tc>
        <w:tc>
          <w:tcPr>
            <w:tcW w:w="3218" w:type="dxa"/>
          </w:tcPr>
          <w:p w:rsidR="0092214C" w:rsidRDefault="0092214C" w:rsidP="00B04AF1">
            <w:pPr>
              <w:pStyle w:val="TableParagraph"/>
              <w:spacing w:before="65"/>
              <w:ind w:left="73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Варианты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ответов</w:t>
            </w:r>
          </w:p>
        </w:tc>
      </w:tr>
      <w:tr w:rsidR="0092214C" w:rsidTr="00B04AF1">
        <w:trPr>
          <w:trHeight w:val="2596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54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5</w:t>
            </w:r>
          </w:p>
        </w:tc>
        <w:tc>
          <w:tcPr>
            <w:tcW w:w="3518" w:type="dxa"/>
          </w:tcPr>
          <w:p w:rsidR="0092214C" w:rsidRDefault="0092214C" w:rsidP="00B04AF1">
            <w:pPr>
              <w:pStyle w:val="TableParagraph"/>
              <w:spacing w:before="3" w:after="1"/>
              <w:rPr>
                <w:rFonts w:ascii="Trebuchet MS"/>
                <w:i/>
                <w:sz w:val="9"/>
              </w:rPr>
            </w:pPr>
          </w:p>
          <w:p w:rsidR="0092214C" w:rsidRDefault="0092214C" w:rsidP="00B04AF1">
            <w:pPr>
              <w:pStyle w:val="TableParagraph"/>
              <w:ind w:left="19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eastAsia="ru-RU"/>
              </w:rPr>
              <w:drawing>
                <wp:inline distT="0" distB="0" distL="0" distR="0">
                  <wp:extent cx="1988719" cy="1512189"/>
                  <wp:effectExtent l="0" t="0" r="0" b="0"/>
                  <wp:docPr id="83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0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719" cy="1512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227"/>
              <w:rPr>
                <w:sz w:val="24"/>
              </w:rPr>
            </w:pPr>
            <w:r>
              <w:rPr>
                <w:w w:val="95"/>
                <w:sz w:val="24"/>
              </w:rPr>
              <w:t>К органоидам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клетки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двумем-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 xml:space="preserve">бранного </w:t>
            </w:r>
            <w:r>
              <w:rPr>
                <w:w w:val="95"/>
                <w:sz w:val="24"/>
              </w:rPr>
              <w:t>строе-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ния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относят:</w:t>
            </w:r>
          </w:p>
        </w:tc>
        <w:tc>
          <w:tcPr>
            <w:tcW w:w="3218" w:type="dxa"/>
          </w:tcPr>
          <w:p w:rsidR="0092214C" w:rsidRDefault="0092214C" w:rsidP="00B04AF1">
            <w:pPr>
              <w:pStyle w:val="TableParagraph"/>
              <w:numPr>
                <w:ilvl w:val="0"/>
                <w:numId w:val="194"/>
              </w:numPr>
              <w:tabs>
                <w:tab w:val="left" w:pos="794"/>
              </w:tabs>
              <w:spacing w:before="54" w:line="285" w:lineRule="exact"/>
              <w:rPr>
                <w:sz w:val="24"/>
              </w:rPr>
            </w:pPr>
            <w:r>
              <w:rPr>
                <w:sz w:val="24"/>
              </w:rPr>
              <w:t>Лизосомы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4"/>
              </w:numPr>
              <w:tabs>
                <w:tab w:val="left" w:pos="794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Митохондрии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4"/>
              </w:numPr>
              <w:tabs>
                <w:tab w:val="left" w:pos="794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Рибосомы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4"/>
              </w:numPr>
              <w:tabs>
                <w:tab w:val="left" w:pos="794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ЭПС</w:t>
            </w:r>
          </w:p>
        </w:tc>
      </w:tr>
      <w:tr w:rsidR="0092214C" w:rsidTr="00B04AF1">
        <w:trPr>
          <w:trHeight w:val="2703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54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6</w:t>
            </w:r>
          </w:p>
        </w:tc>
        <w:tc>
          <w:tcPr>
            <w:tcW w:w="3518" w:type="dxa"/>
          </w:tcPr>
          <w:p w:rsidR="0092214C" w:rsidRDefault="0092214C" w:rsidP="00B04AF1">
            <w:pPr>
              <w:pStyle w:val="TableParagraph"/>
              <w:spacing w:before="11"/>
              <w:rPr>
                <w:rFonts w:ascii="Trebuchet MS"/>
                <w:i/>
                <w:sz w:val="20"/>
              </w:rPr>
            </w:pPr>
          </w:p>
          <w:p w:rsidR="0092214C" w:rsidRDefault="0092214C" w:rsidP="00B04AF1">
            <w:pPr>
              <w:pStyle w:val="TableParagraph"/>
              <w:ind w:left="32" w:right="-44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eastAsia="ru-RU"/>
              </w:rPr>
              <w:drawing>
                <wp:inline distT="0" distB="0" distL="0" distR="0">
                  <wp:extent cx="2206943" cy="1416748"/>
                  <wp:effectExtent l="0" t="0" r="0" b="0"/>
                  <wp:docPr id="85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2.jpe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6943" cy="1416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316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структуру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клет-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ки, изображен-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ную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рисунке</w:t>
            </w:r>
          </w:p>
        </w:tc>
        <w:tc>
          <w:tcPr>
            <w:tcW w:w="3218" w:type="dxa"/>
          </w:tcPr>
          <w:p w:rsidR="0092214C" w:rsidRDefault="0092214C" w:rsidP="00B04AF1">
            <w:pPr>
              <w:pStyle w:val="TableParagraph"/>
              <w:numPr>
                <w:ilvl w:val="0"/>
                <w:numId w:val="193"/>
              </w:numPr>
              <w:tabs>
                <w:tab w:val="left" w:pos="794"/>
              </w:tabs>
              <w:spacing w:before="54" w:line="285" w:lineRule="exact"/>
              <w:rPr>
                <w:sz w:val="24"/>
              </w:rPr>
            </w:pPr>
            <w:r>
              <w:rPr>
                <w:w w:val="90"/>
                <w:sz w:val="24"/>
              </w:rPr>
              <w:t>аппарат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Гольджи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3"/>
              </w:numPr>
              <w:tabs>
                <w:tab w:val="left" w:pos="794"/>
                <w:tab w:val="left" w:pos="2042"/>
                <w:tab w:val="left" w:pos="2935"/>
              </w:tabs>
              <w:spacing w:before="3" w:line="232" w:lineRule="auto"/>
              <w:ind w:left="170" w:right="158" w:firstLine="340"/>
              <w:rPr>
                <w:sz w:val="24"/>
              </w:rPr>
            </w:pPr>
            <w:r>
              <w:rPr>
                <w:sz w:val="24"/>
              </w:rPr>
              <w:t>мембрана</w:t>
            </w:r>
            <w:r>
              <w:rPr>
                <w:sz w:val="24"/>
              </w:rPr>
              <w:tab/>
              <w:t>клетки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гликокалексом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3"/>
              </w:numPr>
              <w:tabs>
                <w:tab w:val="left" w:pos="794"/>
                <w:tab w:val="left" w:pos="2042"/>
                <w:tab w:val="left" w:pos="2935"/>
              </w:tabs>
              <w:spacing w:line="232" w:lineRule="auto"/>
              <w:ind w:left="170" w:right="158" w:firstLine="340"/>
              <w:rPr>
                <w:sz w:val="24"/>
              </w:rPr>
            </w:pPr>
            <w:r>
              <w:rPr>
                <w:sz w:val="24"/>
              </w:rPr>
              <w:t>мембрана</w:t>
            </w:r>
            <w:r>
              <w:rPr>
                <w:sz w:val="24"/>
              </w:rPr>
              <w:tab/>
              <w:t>клетки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клеточной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стенкой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3"/>
              </w:numPr>
              <w:tabs>
                <w:tab w:val="left" w:pos="794"/>
              </w:tabs>
              <w:spacing w:line="232" w:lineRule="auto"/>
              <w:ind w:left="170" w:right="153" w:firstLine="340"/>
              <w:rPr>
                <w:sz w:val="24"/>
              </w:rPr>
            </w:pPr>
            <w:r>
              <w:rPr>
                <w:w w:val="90"/>
                <w:sz w:val="24"/>
              </w:rPr>
              <w:t>эндоплазматическая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</w:tc>
      </w:tr>
      <w:tr w:rsidR="0092214C" w:rsidTr="00B04AF1">
        <w:trPr>
          <w:trHeight w:val="3006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54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7</w:t>
            </w:r>
          </w:p>
        </w:tc>
        <w:tc>
          <w:tcPr>
            <w:tcW w:w="3518" w:type="dxa"/>
          </w:tcPr>
          <w:p w:rsidR="0092214C" w:rsidRDefault="0092214C" w:rsidP="00B04AF1">
            <w:pPr>
              <w:pStyle w:val="TableParagraph"/>
              <w:spacing w:before="5"/>
              <w:rPr>
                <w:rFonts w:ascii="Trebuchet MS"/>
                <w:i/>
                <w:sz w:val="23"/>
              </w:rPr>
            </w:pPr>
          </w:p>
          <w:p w:rsidR="0092214C" w:rsidRDefault="0092214C" w:rsidP="00B04AF1">
            <w:pPr>
              <w:pStyle w:val="TableParagraph"/>
              <w:ind w:left="14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eastAsia="ru-RU"/>
              </w:rPr>
              <w:drawing>
                <wp:inline distT="0" distB="0" distL="0" distR="0">
                  <wp:extent cx="2059397" cy="1566195"/>
                  <wp:effectExtent l="0" t="0" r="0" b="0"/>
                  <wp:docPr id="87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0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397" cy="156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227"/>
              <w:rPr>
                <w:sz w:val="24"/>
              </w:rPr>
            </w:pPr>
            <w:r>
              <w:rPr>
                <w:w w:val="95"/>
                <w:sz w:val="24"/>
              </w:rPr>
              <w:t>К органоидам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клетки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двумем-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 xml:space="preserve">бранного </w:t>
            </w:r>
            <w:r>
              <w:rPr>
                <w:w w:val="95"/>
                <w:sz w:val="24"/>
              </w:rPr>
              <w:t>строе-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ния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относят:</w:t>
            </w:r>
          </w:p>
        </w:tc>
        <w:tc>
          <w:tcPr>
            <w:tcW w:w="3218" w:type="dxa"/>
          </w:tcPr>
          <w:p w:rsidR="0092214C" w:rsidRDefault="0092214C" w:rsidP="00B04AF1">
            <w:pPr>
              <w:pStyle w:val="TableParagraph"/>
              <w:numPr>
                <w:ilvl w:val="0"/>
                <w:numId w:val="192"/>
              </w:numPr>
              <w:tabs>
                <w:tab w:val="left" w:pos="794"/>
              </w:tabs>
              <w:spacing w:before="54" w:line="285" w:lineRule="exact"/>
              <w:rPr>
                <w:sz w:val="24"/>
              </w:rPr>
            </w:pPr>
            <w:r>
              <w:rPr>
                <w:sz w:val="24"/>
              </w:rPr>
              <w:t>Лизосомы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2"/>
              </w:numPr>
              <w:tabs>
                <w:tab w:val="left" w:pos="794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Митохондрии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2"/>
              </w:numPr>
              <w:tabs>
                <w:tab w:val="left" w:pos="794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Рибосомы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2"/>
              </w:numPr>
              <w:tabs>
                <w:tab w:val="left" w:pos="794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ЭПС</w:t>
            </w:r>
          </w:p>
        </w:tc>
      </w:tr>
      <w:tr w:rsidR="0092214C" w:rsidTr="00B04AF1">
        <w:trPr>
          <w:trHeight w:val="402"/>
        </w:trPr>
        <w:tc>
          <w:tcPr>
            <w:tcW w:w="9422" w:type="dxa"/>
            <w:gridSpan w:val="4"/>
          </w:tcPr>
          <w:p w:rsidR="0092214C" w:rsidRDefault="0092214C" w:rsidP="00B04AF1">
            <w:pPr>
              <w:pStyle w:val="TableParagraph"/>
              <w:spacing w:before="54"/>
              <w:ind w:left="85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Осуществите</w:t>
            </w:r>
            <w:r>
              <w:rPr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множественный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выбор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(два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верных</w:t>
            </w:r>
            <w:r>
              <w:rPr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ответа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шести)</w:t>
            </w:r>
          </w:p>
        </w:tc>
      </w:tr>
      <w:tr w:rsidR="0092214C" w:rsidTr="00B04AF1">
        <w:trPr>
          <w:trHeight w:val="3801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54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8</w:t>
            </w:r>
          </w:p>
        </w:tc>
        <w:tc>
          <w:tcPr>
            <w:tcW w:w="3518" w:type="dxa"/>
          </w:tcPr>
          <w:p w:rsidR="0092214C" w:rsidRDefault="0092214C" w:rsidP="00B04AF1">
            <w:pPr>
              <w:pStyle w:val="TableParagraph"/>
              <w:spacing w:before="7" w:after="1"/>
              <w:rPr>
                <w:rFonts w:ascii="Trebuchet MS"/>
                <w:i/>
                <w:sz w:val="17"/>
              </w:rPr>
            </w:pPr>
          </w:p>
          <w:p w:rsidR="0092214C" w:rsidRDefault="0092214C" w:rsidP="00B04AF1">
            <w:pPr>
              <w:pStyle w:val="TableParagraph"/>
              <w:ind w:left="6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eastAsia="ru-RU"/>
              </w:rPr>
              <w:drawing>
                <wp:inline distT="0" distB="0" distL="0" distR="0">
                  <wp:extent cx="2137422" cy="1860804"/>
                  <wp:effectExtent l="0" t="0" r="0" b="0"/>
                  <wp:docPr id="89" name="image43.jpeg" descr="https://cdn.hipwallpaper.com/i/23/50/ShpOq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3.jpe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422" cy="1860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167"/>
              <w:rPr>
                <w:sz w:val="24"/>
              </w:rPr>
            </w:pPr>
            <w:r>
              <w:rPr>
                <w:w w:val="90"/>
                <w:sz w:val="24"/>
              </w:rPr>
              <w:t>Назовите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части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 xml:space="preserve">хлоропласта, </w:t>
            </w:r>
            <w:r>
              <w:rPr>
                <w:spacing w:val="-2"/>
                <w:w w:val="95"/>
                <w:sz w:val="24"/>
              </w:rPr>
              <w:t>где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происходит фо-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тосинтез:</w:t>
            </w:r>
          </w:p>
        </w:tc>
        <w:tc>
          <w:tcPr>
            <w:tcW w:w="3218" w:type="dxa"/>
          </w:tcPr>
          <w:p w:rsidR="0092214C" w:rsidRDefault="0092214C" w:rsidP="00B04AF1">
            <w:pPr>
              <w:pStyle w:val="TableParagraph"/>
              <w:numPr>
                <w:ilvl w:val="0"/>
                <w:numId w:val="191"/>
              </w:numPr>
              <w:tabs>
                <w:tab w:val="left" w:pos="794"/>
              </w:tabs>
              <w:spacing w:before="54" w:line="285" w:lineRule="exact"/>
              <w:rPr>
                <w:sz w:val="24"/>
              </w:rPr>
            </w:pPr>
            <w:r>
              <w:rPr>
                <w:sz w:val="24"/>
              </w:rPr>
              <w:t>Строма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1"/>
              </w:numPr>
              <w:tabs>
                <w:tab w:val="left" w:pos="794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Рибосомы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1"/>
              </w:numPr>
              <w:tabs>
                <w:tab w:val="left" w:pos="794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Граны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1"/>
              </w:numPr>
              <w:tabs>
                <w:tab w:val="left" w:pos="794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Тилакоиды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1"/>
              </w:numPr>
              <w:tabs>
                <w:tab w:val="left" w:pos="794"/>
              </w:tabs>
              <w:spacing w:line="280" w:lineRule="exact"/>
              <w:rPr>
                <w:sz w:val="24"/>
              </w:rPr>
            </w:pPr>
            <w:r>
              <w:rPr>
                <w:w w:val="95"/>
                <w:sz w:val="24"/>
              </w:rPr>
              <w:t>Включения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крахмала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1"/>
              </w:numPr>
              <w:tabs>
                <w:tab w:val="left" w:pos="794"/>
              </w:tabs>
              <w:spacing w:line="285" w:lineRule="exact"/>
              <w:rPr>
                <w:sz w:val="24"/>
              </w:rPr>
            </w:pPr>
            <w:r>
              <w:rPr>
                <w:w w:val="95"/>
                <w:sz w:val="24"/>
              </w:rPr>
              <w:t>Кольцевая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ДНК</w:t>
            </w:r>
          </w:p>
        </w:tc>
      </w:tr>
    </w:tbl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10"/>
        <w:rPr>
          <w:rFonts w:ascii="Trebuchet MS"/>
          <w:i/>
          <w:sz w:val="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1610906</wp:posOffset>
            </wp:positionH>
            <wp:positionV relativeFrom="page">
              <wp:posOffset>4716341</wp:posOffset>
            </wp:positionV>
            <wp:extent cx="1414280" cy="804672"/>
            <wp:effectExtent l="0" t="0" r="0" b="0"/>
            <wp:wrapNone/>
            <wp:docPr id="91" name="image44.jpeg" descr="https://phototass3.cdnvideo.ru/width/1200_4ce85301/tass/m2/uploads/i/20190830/5147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4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280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1508036</wp:posOffset>
            </wp:positionH>
            <wp:positionV relativeFrom="page">
              <wp:posOffset>5762561</wp:posOffset>
            </wp:positionV>
            <wp:extent cx="1666913" cy="1027461"/>
            <wp:effectExtent l="0" t="0" r="0" b="0"/>
            <wp:wrapNone/>
            <wp:docPr id="93" name="image45.jpeg" descr="http://900igr.net/up/datai/69612/0028-034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5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913" cy="1027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518"/>
        <w:gridCol w:w="2124"/>
        <w:gridCol w:w="3218"/>
      </w:tblGrid>
      <w:tr w:rsidR="0092214C" w:rsidTr="00B04AF1">
        <w:trPr>
          <w:trHeight w:val="616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2" w:type="dxa"/>
            <w:gridSpan w:val="2"/>
          </w:tcPr>
          <w:p w:rsidR="0092214C" w:rsidRDefault="0092214C" w:rsidP="00B04AF1">
            <w:pPr>
              <w:pStyle w:val="TableParagraph"/>
              <w:spacing w:before="185"/>
              <w:ind w:left="2428" w:right="24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</w:t>
            </w:r>
          </w:p>
        </w:tc>
        <w:tc>
          <w:tcPr>
            <w:tcW w:w="3218" w:type="dxa"/>
          </w:tcPr>
          <w:p w:rsidR="0092214C" w:rsidRDefault="0092214C" w:rsidP="00B04AF1">
            <w:pPr>
              <w:pStyle w:val="TableParagraph"/>
              <w:spacing w:before="65"/>
              <w:ind w:left="73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Варианты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ответов</w:t>
            </w:r>
          </w:p>
        </w:tc>
      </w:tr>
      <w:tr w:rsidR="0092214C" w:rsidTr="00B04AF1">
        <w:trPr>
          <w:trHeight w:val="402"/>
        </w:trPr>
        <w:tc>
          <w:tcPr>
            <w:tcW w:w="9422" w:type="dxa"/>
            <w:gridSpan w:val="4"/>
          </w:tcPr>
          <w:p w:rsidR="0092214C" w:rsidRDefault="0092214C" w:rsidP="00B04AF1">
            <w:pPr>
              <w:pStyle w:val="TableParagraph"/>
              <w:spacing w:before="54"/>
              <w:ind w:left="2098" w:right="2089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Установите</w:t>
            </w:r>
            <w:r>
              <w:rPr>
                <w:b/>
                <w:spacing w:val="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соответствие</w:t>
            </w:r>
          </w:p>
        </w:tc>
      </w:tr>
      <w:tr w:rsidR="0092214C" w:rsidTr="00B04AF1">
        <w:trPr>
          <w:trHeight w:val="8043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54"/>
              <w:ind w:left="208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9</w:t>
            </w:r>
          </w:p>
        </w:tc>
        <w:tc>
          <w:tcPr>
            <w:tcW w:w="3518" w:type="dxa"/>
          </w:tcPr>
          <w:p w:rsidR="0092214C" w:rsidRDefault="0092214C" w:rsidP="00B04AF1">
            <w:pPr>
              <w:pStyle w:val="TableParagraph"/>
              <w:spacing w:before="3" w:after="1"/>
              <w:rPr>
                <w:rFonts w:ascii="Trebuchet MS"/>
                <w:i/>
                <w:sz w:val="9"/>
              </w:rPr>
            </w:pPr>
          </w:p>
          <w:p w:rsidR="0092214C" w:rsidRDefault="0092214C" w:rsidP="00B04AF1">
            <w:pPr>
              <w:pStyle w:val="TableParagraph"/>
              <w:ind w:left="705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eastAsia="ru-RU"/>
              </w:rPr>
              <w:drawing>
                <wp:inline distT="0" distB="0" distL="0" distR="0">
                  <wp:extent cx="1225308" cy="1072133"/>
                  <wp:effectExtent l="0" t="0" r="0" b="0"/>
                  <wp:docPr id="95" name="image46.jpeg" descr="https://cdn.hipwallpaper.com/i/23/50/ShpOq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6.jpe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08" cy="1072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214C" w:rsidRDefault="0092214C" w:rsidP="00B04AF1">
            <w:pPr>
              <w:pStyle w:val="TableParagraph"/>
              <w:ind w:right="69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  <w:p w:rsidR="0092214C" w:rsidRDefault="0092214C" w:rsidP="00B04AF1">
            <w:pPr>
              <w:pStyle w:val="TableParagraph"/>
              <w:spacing w:before="216"/>
              <w:ind w:left="384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7505" cy="1231900"/>
                  <wp:effectExtent l="0" t="0" r="0" b="0"/>
                  <wp:docPr id="97" name="image47.jpeg" descr="https://img.go-homework.com/img/biology/how-does-the-golgi-body-interact-with-other-organelles-in-the-ce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7.jpe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505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2214C" w:rsidRDefault="0092214C" w:rsidP="00B04AF1">
            <w:pPr>
              <w:pStyle w:val="TableParagraph"/>
              <w:spacing w:before="1517"/>
              <w:ind w:right="54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  <w:p w:rsidR="0092214C" w:rsidRDefault="0092214C" w:rsidP="00B04AF1">
            <w:pPr>
              <w:pStyle w:val="TableParagraph"/>
              <w:rPr>
                <w:rFonts w:ascii="Trebuchet MS"/>
                <w:i/>
                <w:sz w:val="28"/>
              </w:rPr>
            </w:pPr>
          </w:p>
          <w:p w:rsidR="0092214C" w:rsidRDefault="0092214C" w:rsidP="00B04AF1">
            <w:pPr>
              <w:pStyle w:val="TableParagraph"/>
              <w:rPr>
                <w:rFonts w:ascii="Trebuchet MS"/>
                <w:i/>
                <w:sz w:val="28"/>
              </w:rPr>
            </w:pPr>
          </w:p>
          <w:p w:rsidR="0092214C" w:rsidRDefault="0092214C" w:rsidP="00B04AF1">
            <w:pPr>
              <w:pStyle w:val="TableParagraph"/>
              <w:rPr>
                <w:rFonts w:ascii="Trebuchet MS"/>
                <w:i/>
                <w:sz w:val="28"/>
              </w:rPr>
            </w:pPr>
          </w:p>
          <w:p w:rsidR="0092214C" w:rsidRDefault="0092214C" w:rsidP="00B04AF1">
            <w:pPr>
              <w:pStyle w:val="TableParagraph"/>
              <w:rPr>
                <w:rFonts w:ascii="Trebuchet MS"/>
                <w:i/>
                <w:sz w:val="28"/>
              </w:rPr>
            </w:pPr>
          </w:p>
          <w:p w:rsidR="0092214C" w:rsidRDefault="0092214C" w:rsidP="00B04AF1">
            <w:pPr>
              <w:pStyle w:val="TableParagraph"/>
              <w:spacing w:before="4"/>
              <w:rPr>
                <w:rFonts w:ascii="Trebuchet MS"/>
                <w:i/>
                <w:sz w:val="25"/>
              </w:rPr>
            </w:pPr>
          </w:p>
          <w:p w:rsidR="0092214C" w:rsidRDefault="0092214C" w:rsidP="00B04AF1">
            <w:pPr>
              <w:pStyle w:val="TableParagraph"/>
              <w:ind w:right="37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124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140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 xml:space="preserve">Установите </w:t>
            </w:r>
            <w:r>
              <w:rPr>
                <w:spacing w:val="-2"/>
                <w:w w:val="95"/>
                <w:sz w:val="24"/>
              </w:rPr>
              <w:t>соот-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ветствие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между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рисунком с изо-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бражением орга-</w:t>
            </w:r>
            <w:r>
              <w:rPr>
                <w:spacing w:val="-7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ноида и его на-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званием</w:t>
            </w:r>
          </w:p>
        </w:tc>
        <w:tc>
          <w:tcPr>
            <w:tcW w:w="3218" w:type="dxa"/>
          </w:tcPr>
          <w:p w:rsidR="0092214C" w:rsidRDefault="0092214C" w:rsidP="00B04AF1">
            <w:pPr>
              <w:pStyle w:val="TableParagraph"/>
              <w:numPr>
                <w:ilvl w:val="0"/>
                <w:numId w:val="190"/>
              </w:numPr>
              <w:tabs>
                <w:tab w:val="left" w:pos="794"/>
              </w:tabs>
              <w:spacing w:before="54" w:line="285" w:lineRule="exact"/>
              <w:rPr>
                <w:sz w:val="24"/>
              </w:rPr>
            </w:pPr>
            <w:r>
              <w:rPr>
                <w:sz w:val="24"/>
              </w:rPr>
              <w:t>Митохондрия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0"/>
              </w:numPr>
              <w:tabs>
                <w:tab w:val="left" w:pos="794"/>
              </w:tabs>
              <w:spacing w:line="280" w:lineRule="exact"/>
              <w:rPr>
                <w:sz w:val="24"/>
              </w:rPr>
            </w:pPr>
            <w:r>
              <w:rPr>
                <w:w w:val="95"/>
                <w:sz w:val="24"/>
              </w:rPr>
              <w:t>Гладкая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ЭПС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0"/>
              </w:numPr>
              <w:tabs>
                <w:tab w:val="left" w:pos="794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Пластида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90"/>
              </w:numPr>
              <w:tabs>
                <w:tab w:val="left" w:pos="794"/>
              </w:tabs>
              <w:spacing w:line="285" w:lineRule="exact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>Аппарат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Гольджи</w:t>
            </w:r>
          </w:p>
        </w:tc>
      </w:tr>
      <w:tr w:rsidR="0092214C" w:rsidTr="00B04AF1">
        <w:trPr>
          <w:trHeight w:val="656"/>
        </w:trPr>
        <w:tc>
          <w:tcPr>
            <w:tcW w:w="9422" w:type="dxa"/>
            <w:gridSpan w:val="4"/>
          </w:tcPr>
          <w:p w:rsidR="0092214C" w:rsidRDefault="0092214C" w:rsidP="00B04AF1">
            <w:pPr>
              <w:pStyle w:val="TableParagraph"/>
              <w:spacing w:before="181"/>
              <w:ind w:left="2098" w:right="2089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Установите</w:t>
            </w:r>
            <w:r>
              <w:rPr>
                <w:b/>
                <w:spacing w:val="2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правильную</w:t>
            </w:r>
            <w:r>
              <w:rPr>
                <w:b/>
                <w:spacing w:val="2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последовательность</w:t>
            </w:r>
          </w:p>
        </w:tc>
      </w:tr>
      <w:tr w:rsidR="0092214C" w:rsidTr="00B04AF1">
        <w:trPr>
          <w:trHeight w:val="2545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54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518" w:type="dxa"/>
          </w:tcPr>
          <w:p w:rsidR="0092214C" w:rsidRDefault="0092214C" w:rsidP="00B04AF1">
            <w:pPr>
              <w:pStyle w:val="TableParagraph"/>
              <w:spacing w:before="3" w:after="1"/>
              <w:rPr>
                <w:rFonts w:ascii="Trebuchet MS"/>
                <w:i/>
                <w:sz w:val="9"/>
              </w:rPr>
            </w:pPr>
          </w:p>
          <w:p w:rsidR="0092214C" w:rsidRDefault="0092214C" w:rsidP="00B04AF1">
            <w:pPr>
              <w:pStyle w:val="TableParagraph"/>
              <w:ind w:left="15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eastAsia="ru-RU"/>
              </w:rPr>
              <w:drawing>
                <wp:inline distT="0" distB="0" distL="0" distR="0">
                  <wp:extent cx="2094264" cy="1486947"/>
                  <wp:effectExtent l="0" t="0" r="0" b="0"/>
                  <wp:docPr id="99" name="image48.png" descr="https://studfile.net/html/2706/394/html_SPEqqpE1nn.W89w/img-i7jZN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8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264" cy="1486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19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Процесс синтеза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 xml:space="preserve">белка </w:t>
            </w:r>
            <w:r>
              <w:rPr>
                <w:w w:val="95"/>
                <w:sz w:val="24"/>
              </w:rPr>
              <w:t>проходит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 xml:space="preserve">следующие </w:t>
            </w:r>
            <w:r>
              <w:rPr>
                <w:w w:val="95"/>
                <w:sz w:val="24"/>
              </w:rPr>
              <w:t>эта-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пы:</w:t>
            </w:r>
          </w:p>
        </w:tc>
        <w:tc>
          <w:tcPr>
            <w:tcW w:w="3218" w:type="dxa"/>
          </w:tcPr>
          <w:p w:rsidR="0092214C" w:rsidRDefault="0092214C" w:rsidP="00B04AF1">
            <w:pPr>
              <w:pStyle w:val="TableParagraph"/>
              <w:numPr>
                <w:ilvl w:val="0"/>
                <w:numId w:val="189"/>
              </w:numPr>
              <w:tabs>
                <w:tab w:val="left" w:pos="794"/>
              </w:tabs>
              <w:spacing w:before="54" w:line="285" w:lineRule="exact"/>
              <w:rPr>
                <w:sz w:val="24"/>
              </w:rPr>
            </w:pPr>
            <w:r>
              <w:rPr>
                <w:sz w:val="24"/>
              </w:rPr>
              <w:t>Транскрипция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89"/>
              </w:numPr>
              <w:tabs>
                <w:tab w:val="left" w:pos="794"/>
              </w:tabs>
              <w:spacing w:before="3" w:line="232" w:lineRule="auto"/>
              <w:ind w:left="170" w:right="158" w:firstLine="340"/>
              <w:rPr>
                <w:sz w:val="24"/>
              </w:rPr>
            </w:pPr>
            <w:r>
              <w:rPr>
                <w:sz w:val="24"/>
              </w:rPr>
              <w:t>Выход иРНК из ядра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цитоплазму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89"/>
              </w:numPr>
              <w:tabs>
                <w:tab w:val="left" w:pos="794"/>
                <w:tab w:val="left" w:pos="2577"/>
              </w:tabs>
              <w:spacing w:line="232" w:lineRule="auto"/>
              <w:ind w:left="170" w:right="158" w:firstLine="34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ком-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плекса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Рибосома-иРНК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89"/>
              </w:numPr>
              <w:tabs>
                <w:tab w:val="left" w:pos="794"/>
                <w:tab w:val="left" w:pos="1967"/>
              </w:tabs>
              <w:spacing w:line="232" w:lineRule="auto"/>
              <w:ind w:left="170" w:right="158" w:firstLine="340"/>
              <w:rPr>
                <w:sz w:val="24"/>
              </w:rPr>
            </w:pPr>
            <w:r>
              <w:rPr>
                <w:sz w:val="24"/>
              </w:rPr>
              <w:t>Доставка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аминокис-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лот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месту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синтеза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белка</w:t>
            </w:r>
          </w:p>
        </w:tc>
      </w:tr>
    </w:tbl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80" w:right="900" w:bottom="64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jc w:val="both"/>
      </w:pPr>
      <w:r>
        <w:rPr>
          <w:color w:val="108E50"/>
          <w:w w:val="90"/>
        </w:rPr>
        <w:lastRenderedPageBreak/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3</w:t>
      </w:r>
    </w:p>
    <w:p w:rsidR="0092214C" w:rsidRDefault="0092214C" w:rsidP="0092214C">
      <w:pPr>
        <w:spacing w:before="2" w:line="232" w:lineRule="auto"/>
        <w:ind w:left="534" w:right="3918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«Плазмолиз и деплазмолиз в клетках растений»</w:t>
      </w:r>
      <w:r>
        <w:rPr>
          <w:b/>
          <w:color w:val="108E50"/>
          <w:spacing w:val="-61"/>
          <w:w w:val="90"/>
          <w:sz w:val="24"/>
        </w:rPr>
        <w:t xml:space="preserve"> </w:t>
      </w:r>
      <w:r>
        <w:rPr>
          <w:b/>
          <w:color w:val="108E50"/>
          <w:sz w:val="24"/>
        </w:rPr>
        <w:t>Теоретическая</w:t>
      </w:r>
      <w:r>
        <w:rPr>
          <w:b/>
          <w:color w:val="108E50"/>
          <w:spacing w:val="-14"/>
          <w:sz w:val="24"/>
        </w:rPr>
        <w:t xml:space="preserve"> </w:t>
      </w:r>
      <w:r>
        <w:rPr>
          <w:b/>
          <w:color w:val="108E50"/>
          <w:sz w:val="24"/>
        </w:rPr>
        <w:t>часть</w:t>
      </w:r>
    </w:p>
    <w:p w:rsidR="0092214C" w:rsidRDefault="0092214C" w:rsidP="0092214C">
      <w:pPr>
        <w:pStyle w:val="a3"/>
        <w:spacing w:line="230" w:lineRule="auto"/>
        <w:ind w:left="193" w:right="515" w:firstLine="340"/>
        <w:jc w:val="both"/>
      </w:pPr>
      <w:r>
        <w:rPr>
          <w:rFonts w:ascii="Trebuchet MS" w:hAnsi="Trebuchet MS"/>
          <w:i/>
          <w:w w:val="90"/>
        </w:rPr>
        <w:t xml:space="preserve">Плазмолиз </w:t>
      </w:r>
      <w:r>
        <w:rPr>
          <w:w w:val="90"/>
        </w:rPr>
        <w:t>— это отделение протопласта (живое содержимое растительной клетки) от</w:t>
      </w:r>
      <w:r>
        <w:rPr>
          <w:spacing w:val="1"/>
          <w:w w:val="90"/>
        </w:rPr>
        <w:t xml:space="preserve"> </w:t>
      </w:r>
      <w:r>
        <w:rPr>
          <w:w w:val="95"/>
        </w:rPr>
        <w:t>клеточной</w:t>
      </w:r>
      <w:r>
        <w:rPr>
          <w:spacing w:val="-12"/>
          <w:w w:val="95"/>
        </w:rPr>
        <w:t xml:space="preserve"> </w:t>
      </w:r>
      <w:r>
        <w:rPr>
          <w:w w:val="95"/>
        </w:rPr>
        <w:t>стеки</w:t>
      </w:r>
      <w:r>
        <w:rPr>
          <w:spacing w:val="-12"/>
          <w:w w:val="95"/>
        </w:rPr>
        <w:t xml:space="preserve"> </w:t>
      </w:r>
      <w:r>
        <w:rPr>
          <w:w w:val="95"/>
        </w:rPr>
        <w:t>растительной</w:t>
      </w:r>
      <w:r>
        <w:rPr>
          <w:spacing w:val="-12"/>
          <w:w w:val="95"/>
        </w:rPr>
        <w:t xml:space="preserve"> </w:t>
      </w:r>
      <w:r>
        <w:rPr>
          <w:w w:val="95"/>
        </w:rPr>
        <w:t>клетки</w:t>
      </w:r>
      <w:r>
        <w:rPr>
          <w:spacing w:val="-12"/>
          <w:w w:val="95"/>
        </w:rPr>
        <w:t xml:space="preserve"> </w:t>
      </w:r>
      <w:r>
        <w:rPr>
          <w:w w:val="95"/>
        </w:rPr>
        <w:t>вследствие</w:t>
      </w:r>
      <w:r>
        <w:rPr>
          <w:spacing w:val="-12"/>
          <w:w w:val="95"/>
        </w:rPr>
        <w:t xml:space="preserve"> </w:t>
      </w:r>
      <w:r>
        <w:rPr>
          <w:w w:val="95"/>
        </w:rPr>
        <w:t>потери</w:t>
      </w:r>
      <w:r>
        <w:rPr>
          <w:spacing w:val="-12"/>
          <w:w w:val="95"/>
        </w:rPr>
        <w:t xml:space="preserve"> </w:t>
      </w:r>
      <w:r>
        <w:rPr>
          <w:w w:val="95"/>
        </w:rPr>
        <w:t>воды.</w:t>
      </w:r>
      <w:r>
        <w:rPr>
          <w:spacing w:val="-12"/>
          <w:w w:val="95"/>
        </w:rPr>
        <w:t xml:space="preserve"> </w:t>
      </w:r>
      <w:r>
        <w:rPr>
          <w:w w:val="95"/>
        </w:rPr>
        <w:t>Обычно</w:t>
      </w:r>
      <w:r>
        <w:rPr>
          <w:spacing w:val="-11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12"/>
          <w:w w:val="95"/>
        </w:rPr>
        <w:t xml:space="preserve"> </w:t>
      </w:r>
      <w:r>
        <w:rPr>
          <w:w w:val="95"/>
        </w:rPr>
        <w:t>плазмо-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лиза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обратим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причиняет</w:t>
      </w:r>
      <w:r>
        <w:rPr>
          <w:spacing w:val="-13"/>
          <w:w w:val="95"/>
        </w:rPr>
        <w:t xml:space="preserve"> </w:t>
      </w:r>
      <w:r>
        <w:rPr>
          <w:w w:val="95"/>
        </w:rPr>
        <w:t>значительного</w:t>
      </w:r>
      <w:r>
        <w:rPr>
          <w:spacing w:val="-13"/>
          <w:w w:val="95"/>
        </w:rPr>
        <w:t xml:space="preserve"> </w:t>
      </w:r>
      <w:r>
        <w:rPr>
          <w:w w:val="95"/>
        </w:rPr>
        <w:t>вреда</w:t>
      </w:r>
      <w:r>
        <w:rPr>
          <w:spacing w:val="-13"/>
          <w:w w:val="95"/>
        </w:rPr>
        <w:t xml:space="preserve"> </w:t>
      </w:r>
      <w:r>
        <w:rPr>
          <w:w w:val="95"/>
        </w:rPr>
        <w:t>клетке.</w:t>
      </w:r>
      <w:r>
        <w:rPr>
          <w:spacing w:val="-14"/>
          <w:w w:val="95"/>
        </w:rPr>
        <w:t xml:space="preserve"> </w:t>
      </w:r>
      <w:r>
        <w:rPr>
          <w:w w:val="95"/>
        </w:rPr>
        <w:t>Восстановление</w:t>
      </w:r>
      <w:r>
        <w:rPr>
          <w:spacing w:val="-13"/>
          <w:w w:val="95"/>
        </w:rPr>
        <w:t xml:space="preserve"> </w:t>
      </w:r>
      <w:r>
        <w:rPr>
          <w:w w:val="95"/>
        </w:rPr>
        <w:t>объёма</w:t>
      </w:r>
      <w:r>
        <w:rPr>
          <w:spacing w:val="-13"/>
          <w:w w:val="95"/>
        </w:rPr>
        <w:t xml:space="preserve"> </w:t>
      </w:r>
      <w:r>
        <w:rPr>
          <w:w w:val="95"/>
        </w:rPr>
        <w:t>цито-</w:t>
      </w:r>
      <w:r>
        <w:rPr>
          <w:spacing w:val="-69"/>
          <w:w w:val="95"/>
        </w:rPr>
        <w:t xml:space="preserve"> </w:t>
      </w:r>
      <w:r>
        <w:rPr>
          <w:w w:val="95"/>
        </w:rPr>
        <w:t>плазмы</w:t>
      </w:r>
      <w:r>
        <w:rPr>
          <w:spacing w:val="-15"/>
          <w:w w:val="95"/>
        </w:rPr>
        <w:t xml:space="preserve"> </w:t>
      </w:r>
      <w:r>
        <w:rPr>
          <w:w w:val="95"/>
        </w:rPr>
        <w:t>до</w:t>
      </w:r>
      <w:r>
        <w:rPr>
          <w:spacing w:val="-14"/>
          <w:w w:val="95"/>
        </w:rPr>
        <w:t xml:space="preserve"> </w:t>
      </w:r>
      <w:r>
        <w:rPr>
          <w:w w:val="95"/>
        </w:rPr>
        <w:t>исходного</w:t>
      </w:r>
      <w:r>
        <w:rPr>
          <w:spacing w:val="-14"/>
          <w:w w:val="95"/>
        </w:rPr>
        <w:t xml:space="preserve"> </w:t>
      </w:r>
      <w:r>
        <w:rPr>
          <w:w w:val="95"/>
        </w:rPr>
        <w:t>уровня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переносе</w:t>
      </w:r>
      <w:r>
        <w:rPr>
          <w:spacing w:val="-14"/>
          <w:w w:val="95"/>
        </w:rPr>
        <w:t xml:space="preserve"> </w:t>
      </w:r>
      <w:r>
        <w:rPr>
          <w:w w:val="95"/>
        </w:rPr>
        <w:t>клеток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чистую</w:t>
      </w:r>
      <w:r>
        <w:rPr>
          <w:spacing w:val="-14"/>
          <w:w w:val="95"/>
        </w:rPr>
        <w:t xml:space="preserve"> </w:t>
      </w:r>
      <w:r>
        <w:rPr>
          <w:w w:val="95"/>
        </w:rPr>
        <w:t>воду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более</w:t>
      </w:r>
      <w:r>
        <w:rPr>
          <w:spacing w:val="-14"/>
          <w:w w:val="95"/>
        </w:rPr>
        <w:t xml:space="preserve"> </w:t>
      </w:r>
      <w:r>
        <w:rPr>
          <w:w w:val="95"/>
        </w:rPr>
        <w:t>вы-</w:t>
      </w:r>
      <w:r>
        <w:rPr>
          <w:spacing w:val="-69"/>
          <w:w w:val="95"/>
        </w:rPr>
        <w:t xml:space="preserve"> </w:t>
      </w:r>
      <w:r>
        <w:rPr>
          <w:w w:val="95"/>
        </w:rPr>
        <w:t>соким</w:t>
      </w:r>
      <w:r>
        <w:rPr>
          <w:spacing w:val="-13"/>
          <w:w w:val="95"/>
        </w:rPr>
        <w:t xml:space="preserve"> </w:t>
      </w:r>
      <w:r>
        <w:rPr>
          <w:w w:val="95"/>
        </w:rPr>
        <w:t>водным</w:t>
      </w:r>
      <w:r>
        <w:rPr>
          <w:spacing w:val="-12"/>
          <w:w w:val="95"/>
        </w:rPr>
        <w:t xml:space="preserve"> </w:t>
      </w:r>
      <w:r>
        <w:rPr>
          <w:w w:val="95"/>
        </w:rPr>
        <w:t>потенциалом</w:t>
      </w:r>
      <w:r>
        <w:rPr>
          <w:spacing w:val="-13"/>
          <w:w w:val="95"/>
        </w:rPr>
        <w:t xml:space="preserve"> </w:t>
      </w:r>
      <w:r>
        <w:rPr>
          <w:w w:val="95"/>
        </w:rPr>
        <w:t>называют</w:t>
      </w:r>
      <w:r>
        <w:rPr>
          <w:spacing w:val="-12"/>
          <w:w w:val="95"/>
        </w:rPr>
        <w:t xml:space="preserve"> </w:t>
      </w:r>
      <w:r>
        <w:rPr>
          <w:rFonts w:ascii="Trebuchet MS" w:hAnsi="Trebuchet MS"/>
          <w:i/>
          <w:w w:val="95"/>
        </w:rPr>
        <w:t>деплазмолизом</w:t>
      </w:r>
      <w:r>
        <w:rPr>
          <w:w w:val="95"/>
        </w:rPr>
        <w:t>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spacing w:val="-1"/>
          <w:w w:val="95"/>
        </w:rPr>
        <w:t>Лабораторное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изучение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процесса</w:t>
      </w:r>
      <w:r>
        <w:rPr>
          <w:spacing w:val="-13"/>
          <w:w w:val="95"/>
        </w:rPr>
        <w:t xml:space="preserve"> </w:t>
      </w:r>
      <w:r>
        <w:rPr>
          <w:w w:val="95"/>
        </w:rPr>
        <w:t>плазмолиза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примере</w:t>
      </w:r>
      <w:r>
        <w:rPr>
          <w:spacing w:val="-13"/>
          <w:w w:val="95"/>
        </w:rPr>
        <w:t xml:space="preserve"> </w:t>
      </w:r>
      <w:r>
        <w:rPr>
          <w:w w:val="95"/>
        </w:rPr>
        <w:t>растительных</w:t>
      </w:r>
      <w:r>
        <w:rPr>
          <w:spacing w:val="-14"/>
          <w:w w:val="95"/>
        </w:rPr>
        <w:t xml:space="preserve"> </w:t>
      </w:r>
      <w:r>
        <w:rPr>
          <w:w w:val="95"/>
        </w:rPr>
        <w:t>клеток</w:t>
      </w:r>
      <w:r>
        <w:rPr>
          <w:spacing w:val="-13"/>
          <w:w w:val="95"/>
        </w:rPr>
        <w:t xml:space="preserve"> </w:t>
      </w:r>
      <w:r>
        <w:rPr>
          <w:w w:val="95"/>
        </w:rPr>
        <w:t>кожи-</w:t>
      </w:r>
      <w:r>
        <w:rPr>
          <w:spacing w:val="-69"/>
          <w:w w:val="95"/>
        </w:rPr>
        <w:t xml:space="preserve"> </w:t>
      </w:r>
      <w:r>
        <w:rPr>
          <w:w w:val="95"/>
        </w:rPr>
        <w:t>цы лука, позволяет изучить основные свойства клеточной мембраны, а также провести</w:t>
      </w:r>
      <w:r>
        <w:rPr>
          <w:spacing w:val="-69"/>
          <w:w w:val="95"/>
        </w:rPr>
        <w:t xml:space="preserve"> </w:t>
      </w:r>
      <w:r>
        <w:rPr>
          <w:w w:val="95"/>
        </w:rPr>
        <w:t>сравнительный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</w:t>
      </w:r>
      <w:r>
        <w:rPr>
          <w:spacing w:val="-12"/>
          <w:w w:val="95"/>
        </w:rPr>
        <w:t xml:space="preserve"> </w:t>
      </w:r>
      <w:r>
        <w:rPr>
          <w:w w:val="95"/>
        </w:rPr>
        <w:t>между</w:t>
      </w:r>
      <w:r>
        <w:rPr>
          <w:spacing w:val="-13"/>
          <w:w w:val="95"/>
        </w:rPr>
        <w:t xml:space="preserve"> </w:t>
      </w:r>
      <w:r>
        <w:rPr>
          <w:w w:val="95"/>
        </w:rPr>
        <w:t>клетками</w:t>
      </w:r>
      <w:r>
        <w:rPr>
          <w:spacing w:val="-12"/>
          <w:w w:val="95"/>
        </w:rPr>
        <w:t xml:space="preserve"> </w:t>
      </w:r>
      <w:r>
        <w:rPr>
          <w:w w:val="95"/>
        </w:rPr>
        <w:t>растений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животных.</w:t>
      </w:r>
    </w:p>
    <w:p w:rsidR="0092214C" w:rsidRDefault="0092214C" w:rsidP="0092214C">
      <w:pPr>
        <w:pStyle w:val="a3"/>
        <w:spacing w:line="230" w:lineRule="auto"/>
        <w:ind w:left="193" w:right="514" w:firstLine="340"/>
        <w:jc w:val="both"/>
      </w:pP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13"/>
          <w:w w:val="95"/>
        </w:rPr>
        <w:t xml:space="preserve"> </w:t>
      </w:r>
      <w:r>
        <w:rPr>
          <w:w w:val="95"/>
        </w:rPr>
        <w:t>плазмолиза</w:t>
      </w:r>
      <w:r>
        <w:rPr>
          <w:spacing w:val="-13"/>
          <w:w w:val="95"/>
        </w:rPr>
        <w:t xml:space="preserve"> </w:t>
      </w:r>
      <w:r>
        <w:rPr>
          <w:w w:val="95"/>
        </w:rPr>
        <w:t>можно</w:t>
      </w:r>
      <w:r>
        <w:rPr>
          <w:spacing w:val="-13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13"/>
          <w:w w:val="95"/>
        </w:rPr>
        <w:t xml:space="preserve"> </w:t>
      </w:r>
      <w:r>
        <w:rPr>
          <w:w w:val="95"/>
        </w:rPr>
        <w:t>разные</w:t>
      </w:r>
      <w:r>
        <w:rPr>
          <w:spacing w:val="-13"/>
          <w:w w:val="95"/>
        </w:rPr>
        <w:t xml:space="preserve"> </w:t>
      </w:r>
      <w:r>
        <w:rPr>
          <w:w w:val="95"/>
        </w:rPr>
        <w:t>сорта</w:t>
      </w:r>
      <w:r>
        <w:rPr>
          <w:spacing w:val="-13"/>
          <w:w w:val="95"/>
        </w:rPr>
        <w:t xml:space="preserve"> </w:t>
      </w:r>
      <w:r>
        <w:rPr>
          <w:w w:val="95"/>
        </w:rPr>
        <w:t>лука</w:t>
      </w:r>
      <w:r>
        <w:rPr>
          <w:spacing w:val="-13"/>
          <w:w w:val="95"/>
        </w:rPr>
        <w:t xml:space="preserve"> </w:t>
      </w:r>
      <w:r>
        <w:rPr>
          <w:w w:val="95"/>
        </w:rPr>
        <w:t>(белый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красный).</w:t>
      </w:r>
      <w:r>
        <w:rPr>
          <w:spacing w:val="-69"/>
          <w:w w:val="95"/>
        </w:rPr>
        <w:t xml:space="preserve"> </w:t>
      </w:r>
      <w:r>
        <w:rPr>
          <w:w w:val="95"/>
        </w:rPr>
        <w:t>В зависимости от выбранного сорта определяется необходимость использования краси-</w:t>
      </w:r>
      <w:r>
        <w:rPr>
          <w:spacing w:val="-69"/>
          <w:w w:val="95"/>
        </w:rPr>
        <w:t xml:space="preserve"> </w:t>
      </w:r>
      <w:r>
        <w:rPr>
          <w:w w:val="90"/>
        </w:rPr>
        <w:t>теля. Если для приготовления микропрепарата используется красный сорт лука репчатого</w:t>
      </w:r>
      <w:r>
        <w:rPr>
          <w:spacing w:val="1"/>
          <w:w w:val="90"/>
        </w:rPr>
        <w:t xml:space="preserve"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Alliumcepa</w:t>
      </w:r>
      <w:r>
        <w:rPr>
          <w:w w:val="90"/>
        </w:rPr>
        <w:t>), то краситель не нужен. Во втором случае когда используется белый сорт лу-</w:t>
      </w:r>
      <w:r>
        <w:rPr>
          <w:spacing w:val="1"/>
          <w:w w:val="90"/>
        </w:rPr>
        <w:t xml:space="preserve"> </w:t>
      </w:r>
      <w:r>
        <w:rPr>
          <w:w w:val="95"/>
        </w:rPr>
        <w:t>ка,</w:t>
      </w:r>
      <w:r>
        <w:rPr>
          <w:spacing w:val="-15"/>
          <w:w w:val="95"/>
        </w:rPr>
        <w:t xml:space="preserve"> </w:t>
      </w:r>
      <w:r>
        <w:rPr>
          <w:w w:val="95"/>
        </w:rPr>
        <w:t>лучше</w:t>
      </w:r>
      <w:r>
        <w:rPr>
          <w:spacing w:val="-14"/>
          <w:w w:val="95"/>
        </w:rPr>
        <w:t xml:space="preserve"> </w:t>
      </w:r>
      <w:r>
        <w:rPr>
          <w:w w:val="95"/>
        </w:rPr>
        <w:t>всего</w:t>
      </w:r>
      <w:r>
        <w:rPr>
          <w:spacing w:val="-15"/>
          <w:w w:val="95"/>
        </w:rPr>
        <w:t xml:space="preserve"> </w:t>
      </w:r>
      <w:r>
        <w:rPr>
          <w:w w:val="95"/>
        </w:rPr>
        <w:t>готовить</w:t>
      </w:r>
      <w:r>
        <w:rPr>
          <w:spacing w:val="-14"/>
          <w:w w:val="95"/>
        </w:rPr>
        <w:t xml:space="preserve"> </w:t>
      </w:r>
      <w:r>
        <w:rPr>
          <w:w w:val="95"/>
        </w:rPr>
        <w:t>временные</w:t>
      </w:r>
      <w:r>
        <w:rPr>
          <w:spacing w:val="-15"/>
          <w:w w:val="95"/>
        </w:rPr>
        <w:t xml:space="preserve"> </w:t>
      </w:r>
      <w:r>
        <w:rPr>
          <w:w w:val="95"/>
        </w:rPr>
        <w:t>препараты,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w w:val="95"/>
        </w:rPr>
        <w:t>добавлением</w:t>
      </w:r>
      <w:r>
        <w:rPr>
          <w:spacing w:val="-14"/>
          <w:w w:val="95"/>
        </w:rPr>
        <w:t xml:space="preserve"> </w:t>
      </w:r>
      <w:r>
        <w:rPr>
          <w:w w:val="95"/>
        </w:rPr>
        <w:t>йода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исходный</w:t>
      </w:r>
      <w:r>
        <w:rPr>
          <w:spacing w:val="-15"/>
          <w:w w:val="95"/>
        </w:rPr>
        <w:t xml:space="preserve"> </w:t>
      </w:r>
      <w:r>
        <w:rPr>
          <w:w w:val="95"/>
        </w:rPr>
        <w:t>водный</w:t>
      </w:r>
      <w:r>
        <w:rPr>
          <w:spacing w:val="-69"/>
          <w:w w:val="95"/>
        </w:rPr>
        <w:t xml:space="preserve"> </w:t>
      </w:r>
      <w:r>
        <w:rPr>
          <w:w w:val="95"/>
        </w:rPr>
        <w:t>раствор. Для визуализации плазмолиза в клетке используют раствор NaCl в малых кон-</w:t>
      </w:r>
      <w:r>
        <w:rPr>
          <w:spacing w:val="-69"/>
          <w:w w:val="95"/>
        </w:rPr>
        <w:t xml:space="preserve"> </w:t>
      </w:r>
      <w:r>
        <w:t>центрациях.</w:t>
      </w:r>
    </w:p>
    <w:p w:rsidR="0092214C" w:rsidRDefault="0092214C" w:rsidP="0092214C">
      <w:pPr>
        <w:pStyle w:val="a3"/>
        <w:spacing w:before="7" w:line="232" w:lineRule="auto"/>
        <w:ind w:left="193" w:right="514" w:firstLine="340"/>
        <w:jc w:val="both"/>
      </w:pPr>
      <w:r>
        <w:rPr>
          <w:w w:val="95"/>
        </w:rPr>
        <w:t>Причиной плазмолиза является понижение водного потенциала раствора, в котором</w:t>
      </w:r>
      <w:r>
        <w:rPr>
          <w:spacing w:val="-70"/>
          <w:w w:val="95"/>
        </w:rPr>
        <w:t xml:space="preserve"> </w:t>
      </w:r>
      <w:r>
        <w:rPr>
          <w:w w:val="90"/>
        </w:rPr>
        <w:t>находятся клетки лука. В следствие чего вода покидает пределы клетки и протопласт от-</w:t>
      </w:r>
      <w:r>
        <w:rPr>
          <w:spacing w:val="1"/>
          <w:w w:val="90"/>
        </w:rPr>
        <w:t xml:space="preserve"> </w:t>
      </w:r>
      <w:r>
        <w:rPr>
          <w:w w:val="90"/>
        </w:rPr>
        <w:t>стает от клеточной стенки. Если водный потенциал клетки и раствора выровнять, то про-</w:t>
      </w:r>
      <w:r>
        <w:rPr>
          <w:spacing w:val="1"/>
          <w:w w:val="90"/>
        </w:rPr>
        <w:t xml:space="preserve"> </w:t>
      </w:r>
      <w:r>
        <w:rPr>
          <w:w w:val="90"/>
        </w:rPr>
        <w:t>топласт восстановит свой объем и произойдет деплазмолиз. При продолжительном плаз-</w:t>
      </w:r>
      <w:r>
        <w:rPr>
          <w:spacing w:val="1"/>
          <w:w w:val="90"/>
        </w:rPr>
        <w:t xml:space="preserve"> </w:t>
      </w:r>
      <w:r>
        <w:rPr>
          <w:w w:val="90"/>
        </w:rPr>
        <w:t>молизе возможно нарушение проницаемости мембран клеток и как следствие, отсутствие</w:t>
      </w:r>
      <w:r>
        <w:rPr>
          <w:spacing w:val="1"/>
          <w:w w:val="90"/>
        </w:rPr>
        <w:t xml:space="preserve"> </w:t>
      </w:r>
      <w:r>
        <w:t>деплазмолиза.</w:t>
      </w:r>
    </w:p>
    <w:p w:rsidR="0092214C" w:rsidRDefault="0092214C" w:rsidP="0092214C">
      <w:pPr>
        <w:pStyle w:val="3"/>
        <w:spacing w:line="271" w:lineRule="exact"/>
        <w:jc w:val="both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line="280" w:lineRule="exact"/>
        <w:ind w:left="534"/>
        <w:jc w:val="both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15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работы:</w:t>
      </w:r>
      <w:r>
        <w:rPr>
          <w:rFonts w:ascii="Verdana" w:hAnsi="Verdana"/>
          <w:b/>
          <w:i/>
          <w:spacing w:val="16"/>
          <w:w w:val="90"/>
        </w:rPr>
        <w:t xml:space="preserve"> </w:t>
      </w:r>
      <w:r>
        <w:rPr>
          <w:w w:val="90"/>
        </w:rPr>
        <w:t>изучить</w:t>
      </w:r>
      <w:r>
        <w:rPr>
          <w:spacing w:val="23"/>
          <w:w w:val="90"/>
        </w:rPr>
        <w:t xml:space="preserve"> </w:t>
      </w:r>
      <w:r>
        <w:rPr>
          <w:w w:val="90"/>
        </w:rPr>
        <w:t>свойство</w:t>
      </w:r>
      <w:r>
        <w:rPr>
          <w:spacing w:val="22"/>
          <w:w w:val="90"/>
        </w:rPr>
        <w:t xml:space="preserve"> </w:t>
      </w:r>
      <w:r>
        <w:rPr>
          <w:w w:val="90"/>
        </w:rPr>
        <w:t>полупроницаемости</w:t>
      </w:r>
      <w:r>
        <w:rPr>
          <w:spacing w:val="22"/>
          <w:w w:val="90"/>
        </w:rPr>
        <w:t xml:space="preserve"> </w:t>
      </w:r>
      <w:r>
        <w:rPr>
          <w:w w:val="90"/>
        </w:rPr>
        <w:t>клеточной</w:t>
      </w:r>
      <w:r>
        <w:rPr>
          <w:spacing w:val="22"/>
          <w:w w:val="90"/>
        </w:rPr>
        <w:t xml:space="preserve"> </w:t>
      </w:r>
      <w:r>
        <w:rPr>
          <w:w w:val="90"/>
        </w:rPr>
        <w:t>мембраны.</w:t>
      </w:r>
    </w:p>
    <w:p w:rsidR="0092214C" w:rsidRDefault="0092214C" w:rsidP="0092214C">
      <w:pPr>
        <w:pStyle w:val="a3"/>
        <w:spacing w:before="1" w:line="232" w:lineRule="auto"/>
        <w:ind w:left="193" w:right="515" w:firstLine="340"/>
        <w:jc w:val="both"/>
      </w:pPr>
      <w:r>
        <w:rPr>
          <w:rFonts w:ascii="Verdana" w:hAnsi="Verdana"/>
          <w:b/>
          <w:i/>
          <w:w w:val="90"/>
        </w:rPr>
        <w:t xml:space="preserve">Оборудование и материалы: </w:t>
      </w:r>
      <w:r>
        <w:rPr>
          <w:w w:val="90"/>
        </w:rPr>
        <w:t>предметные стека, покровные стекла, препароваль-</w:t>
      </w:r>
      <w:r>
        <w:rPr>
          <w:spacing w:val="1"/>
          <w:w w:val="90"/>
        </w:rPr>
        <w:t xml:space="preserve"> </w:t>
      </w:r>
      <w:r>
        <w:rPr>
          <w:w w:val="90"/>
        </w:rPr>
        <w:t>ная игла, пинцет, пипетка, раствор йода, раствор NaCl, дистиллированная вода, фильтро-</w:t>
      </w:r>
      <w:r>
        <w:rPr>
          <w:spacing w:val="1"/>
          <w:w w:val="90"/>
        </w:rPr>
        <w:t xml:space="preserve"> </w:t>
      </w:r>
      <w:r>
        <w:rPr>
          <w:w w:val="95"/>
        </w:rPr>
        <w:t>вальная</w:t>
      </w:r>
      <w:r>
        <w:rPr>
          <w:spacing w:val="-11"/>
          <w:w w:val="95"/>
        </w:rPr>
        <w:t xml:space="preserve"> </w:t>
      </w:r>
      <w:r>
        <w:rPr>
          <w:w w:val="95"/>
        </w:rPr>
        <w:t>бумага,</w:t>
      </w:r>
      <w:r>
        <w:rPr>
          <w:spacing w:val="-11"/>
          <w:w w:val="95"/>
        </w:rPr>
        <w:t xml:space="preserve"> </w:t>
      </w:r>
      <w:r>
        <w:rPr>
          <w:w w:val="95"/>
        </w:rPr>
        <w:t>микроскоп,</w:t>
      </w:r>
      <w:r>
        <w:rPr>
          <w:spacing w:val="-11"/>
          <w:w w:val="95"/>
        </w:rPr>
        <w:t xml:space="preserve"> </w:t>
      </w:r>
      <w:r>
        <w:rPr>
          <w:w w:val="95"/>
        </w:rPr>
        <w:t>сочные</w:t>
      </w:r>
      <w:r>
        <w:rPr>
          <w:spacing w:val="-11"/>
          <w:w w:val="95"/>
        </w:rPr>
        <w:t xml:space="preserve"> </w:t>
      </w:r>
      <w:r>
        <w:rPr>
          <w:w w:val="95"/>
        </w:rPr>
        <w:t>чешуи</w:t>
      </w:r>
      <w:r>
        <w:rPr>
          <w:spacing w:val="-11"/>
          <w:w w:val="95"/>
        </w:rPr>
        <w:t xml:space="preserve"> </w:t>
      </w:r>
      <w:r>
        <w:rPr>
          <w:w w:val="95"/>
        </w:rPr>
        <w:t>лука.</w:t>
      </w:r>
    </w:p>
    <w:p w:rsidR="0092214C" w:rsidRDefault="0092214C" w:rsidP="0092214C">
      <w:pPr>
        <w:pStyle w:val="3"/>
        <w:spacing w:line="274" w:lineRule="exact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0"/>
          <w:numId w:val="188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освободите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предметов.</w:t>
      </w:r>
    </w:p>
    <w:p w:rsidR="0092214C" w:rsidRDefault="0092214C" w:rsidP="0092214C">
      <w:pPr>
        <w:pStyle w:val="a5"/>
        <w:numPr>
          <w:ilvl w:val="0"/>
          <w:numId w:val="188"/>
        </w:numPr>
        <w:tabs>
          <w:tab w:val="left" w:pos="800"/>
        </w:tabs>
        <w:spacing w:before="2"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препаровальными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иглами,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предметными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порезов.</w:t>
      </w:r>
    </w:p>
    <w:p w:rsidR="0092214C" w:rsidRDefault="0092214C" w:rsidP="0092214C">
      <w:pPr>
        <w:pStyle w:val="a5"/>
        <w:numPr>
          <w:ilvl w:val="0"/>
          <w:numId w:val="188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w w:val="90"/>
          <w:sz w:val="24"/>
        </w:rPr>
        <w:t>Не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красителя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одежду.</w:t>
      </w:r>
    </w:p>
    <w:p w:rsidR="0092214C" w:rsidRDefault="0092214C" w:rsidP="0092214C">
      <w:pPr>
        <w:pStyle w:val="a5"/>
        <w:numPr>
          <w:ilvl w:val="0"/>
          <w:numId w:val="188"/>
        </w:numPr>
        <w:tabs>
          <w:tab w:val="left" w:pos="782"/>
        </w:tabs>
        <w:spacing w:before="3" w:line="232" w:lineRule="auto"/>
        <w:ind w:left="193" w:right="515" w:firstLine="340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тогда,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убедитесь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исправности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Точ-</w:t>
      </w:r>
      <w:r>
        <w:rPr>
          <w:spacing w:val="-64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a5"/>
        <w:numPr>
          <w:ilvl w:val="0"/>
          <w:numId w:val="188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место.</w:t>
      </w:r>
    </w:p>
    <w:p w:rsidR="0092214C" w:rsidRDefault="0092214C" w:rsidP="0092214C">
      <w:pPr>
        <w:pStyle w:val="3"/>
        <w:spacing w:line="280" w:lineRule="exact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spacing w:line="280" w:lineRule="exact"/>
        <w:ind w:left="534"/>
        <w:rPr>
          <w:b/>
          <w:sz w:val="24"/>
        </w:rPr>
      </w:pPr>
      <w:r>
        <w:rPr>
          <w:b/>
          <w:w w:val="90"/>
          <w:sz w:val="24"/>
        </w:rPr>
        <w:t>Приготовление</w:t>
      </w:r>
      <w:r>
        <w:rPr>
          <w:b/>
          <w:spacing w:val="31"/>
          <w:w w:val="90"/>
          <w:sz w:val="24"/>
        </w:rPr>
        <w:t xml:space="preserve"> </w:t>
      </w:r>
      <w:r>
        <w:rPr>
          <w:b/>
          <w:w w:val="90"/>
          <w:sz w:val="24"/>
        </w:rPr>
        <w:t>микропрепаратов</w:t>
      </w:r>
    </w:p>
    <w:p w:rsidR="0092214C" w:rsidRDefault="0092214C" w:rsidP="0092214C">
      <w:pPr>
        <w:pStyle w:val="a5"/>
        <w:numPr>
          <w:ilvl w:val="0"/>
          <w:numId w:val="187"/>
        </w:numPr>
        <w:tabs>
          <w:tab w:val="left" w:pos="802"/>
        </w:tabs>
        <w:spacing w:before="2" w:line="232" w:lineRule="auto"/>
        <w:ind w:right="515" w:firstLine="340"/>
        <w:jc w:val="left"/>
        <w:rPr>
          <w:sz w:val="24"/>
        </w:rPr>
      </w:pPr>
      <w:r>
        <w:rPr>
          <w:w w:val="95"/>
          <w:sz w:val="24"/>
        </w:rPr>
        <w:t>На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предметное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нанести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каплю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автоматического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дозатора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обыкновенной</w:t>
      </w:r>
      <w:r>
        <w:rPr>
          <w:spacing w:val="-16"/>
          <w:sz w:val="24"/>
        </w:rPr>
        <w:t xml:space="preserve"> </w:t>
      </w:r>
      <w:r>
        <w:rPr>
          <w:sz w:val="24"/>
        </w:rPr>
        <w:t>пипетки.</w:t>
      </w:r>
    </w:p>
    <w:p w:rsidR="0092214C" w:rsidRDefault="0092214C" w:rsidP="0092214C">
      <w:pPr>
        <w:pStyle w:val="a5"/>
        <w:numPr>
          <w:ilvl w:val="0"/>
          <w:numId w:val="187"/>
        </w:numPr>
        <w:tabs>
          <w:tab w:val="left" w:pos="787"/>
        </w:tabs>
        <w:spacing w:line="276" w:lineRule="exact"/>
        <w:ind w:left="786" w:hanging="253"/>
        <w:jc w:val="left"/>
        <w:rPr>
          <w:sz w:val="24"/>
        </w:rPr>
      </w:pPr>
      <w:r>
        <w:rPr>
          <w:w w:val="90"/>
          <w:sz w:val="24"/>
        </w:rPr>
        <w:t>Необходимо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отделить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тонкую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кожицу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чешуи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лука.</w:t>
      </w:r>
    </w:p>
    <w:p w:rsidR="0092214C" w:rsidRDefault="0092214C" w:rsidP="0092214C">
      <w:pPr>
        <w:pStyle w:val="a5"/>
        <w:numPr>
          <w:ilvl w:val="0"/>
          <w:numId w:val="187"/>
        </w:numPr>
        <w:tabs>
          <w:tab w:val="left" w:pos="782"/>
        </w:tabs>
        <w:spacing w:before="3" w:line="232" w:lineRule="auto"/>
        <w:ind w:right="515" w:firstLine="340"/>
        <w:jc w:val="left"/>
        <w:rPr>
          <w:sz w:val="24"/>
        </w:rPr>
      </w:pPr>
      <w:r>
        <w:rPr>
          <w:w w:val="90"/>
          <w:sz w:val="24"/>
        </w:rPr>
        <w:t>Поместить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каплю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предметном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стекле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кожицу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лука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аккуратно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расправить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препаровальной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иглой,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накрыть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покровным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стеклом.</w:t>
      </w:r>
    </w:p>
    <w:p w:rsidR="0092214C" w:rsidRDefault="0092214C" w:rsidP="0092214C">
      <w:pPr>
        <w:pStyle w:val="a5"/>
        <w:numPr>
          <w:ilvl w:val="0"/>
          <w:numId w:val="187"/>
        </w:numPr>
        <w:tabs>
          <w:tab w:val="left" w:pos="801"/>
        </w:tabs>
        <w:spacing w:line="232" w:lineRule="auto"/>
        <w:ind w:right="514" w:firstLine="340"/>
        <w:jc w:val="left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микроскоп.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опущен,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свет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сфокусирован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окуляре,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открыта,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(4х10).</w:t>
      </w:r>
    </w:p>
    <w:p w:rsidR="0092214C" w:rsidRDefault="0092214C" w:rsidP="0092214C">
      <w:pPr>
        <w:pStyle w:val="a5"/>
        <w:numPr>
          <w:ilvl w:val="0"/>
          <w:numId w:val="187"/>
        </w:numPr>
        <w:tabs>
          <w:tab w:val="left" w:pos="800"/>
        </w:tabs>
        <w:spacing w:line="232" w:lineRule="auto"/>
        <w:ind w:right="515" w:firstLine="340"/>
        <w:jc w:val="left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микропрепарат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предметном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столике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поднимите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конца.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соприкоснулись.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60" w:right="900" w:bottom="64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87"/>
        </w:numPr>
        <w:tabs>
          <w:tab w:val="left" w:pos="1092"/>
        </w:tabs>
        <w:spacing w:before="76" w:line="232" w:lineRule="auto"/>
        <w:ind w:left="477" w:right="230" w:firstLine="340"/>
        <w:jc w:val="both"/>
        <w:rPr>
          <w:sz w:val="24"/>
        </w:rPr>
      </w:pPr>
      <w:r>
        <w:rPr>
          <w:w w:val="95"/>
          <w:sz w:val="24"/>
        </w:rPr>
        <w:lastRenderedPageBreak/>
        <w:t>Глядя в окуляр, медленно с помощью макровинта опускайте столик до появления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изображения.</w:t>
      </w:r>
    </w:p>
    <w:p w:rsidR="0092214C" w:rsidRDefault="0092214C" w:rsidP="0092214C">
      <w:pPr>
        <w:pStyle w:val="a5"/>
        <w:numPr>
          <w:ilvl w:val="0"/>
          <w:numId w:val="187"/>
        </w:numPr>
        <w:tabs>
          <w:tab w:val="left" w:pos="1054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Рассмотрите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состояние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протопласта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отношению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клеточной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стеке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большом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увеличении (10х10), используя микровинт для настойки резкости. Зарисуйте микропрепа-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рат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обозначением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всех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видимых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органоидов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клетки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рисунок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1.</w:t>
      </w:r>
    </w:p>
    <w:p w:rsidR="0092214C" w:rsidRDefault="0092214C" w:rsidP="0092214C">
      <w:pPr>
        <w:pStyle w:val="a5"/>
        <w:numPr>
          <w:ilvl w:val="0"/>
          <w:numId w:val="187"/>
        </w:numPr>
        <w:tabs>
          <w:tab w:val="left" w:pos="1085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Произведите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плазмолиз: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каплю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NaCl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пипеткой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перенести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краю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покров-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ного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стекла,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противоположной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стороны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оттянуть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жидкость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фильтрованной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бумагой.</w:t>
      </w:r>
    </w:p>
    <w:p w:rsidR="0092214C" w:rsidRDefault="0092214C" w:rsidP="0092214C">
      <w:pPr>
        <w:pStyle w:val="a5"/>
        <w:numPr>
          <w:ilvl w:val="0"/>
          <w:numId w:val="187"/>
        </w:numPr>
        <w:tabs>
          <w:tab w:val="left" w:pos="1079"/>
        </w:tabs>
        <w:spacing w:line="232" w:lineRule="auto"/>
        <w:ind w:left="477" w:right="232" w:firstLine="340"/>
        <w:jc w:val="both"/>
        <w:rPr>
          <w:sz w:val="24"/>
        </w:rPr>
      </w:pPr>
      <w:r>
        <w:rPr>
          <w:w w:val="95"/>
          <w:sz w:val="24"/>
        </w:rPr>
        <w:t>Рассмотрите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изменения,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произошедшие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клетках,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также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большом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увеличении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(10х10).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Зарисуйте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микропрепарат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рисунок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2.</w:t>
      </w:r>
    </w:p>
    <w:p w:rsidR="0092214C" w:rsidRDefault="0092214C" w:rsidP="0092214C">
      <w:pPr>
        <w:pStyle w:val="a5"/>
        <w:numPr>
          <w:ilvl w:val="0"/>
          <w:numId w:val="187"/>
        </w:numPr>
        <w:tabs>
          <w:tab w:val="left" w:pos="1215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Произведите деплазмолиз: каплю дистиллированной воды нанесите на край по-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кровного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стекла,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противоположной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стороны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необходимо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оттянуть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жидкость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фильтро-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ванной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бумагой.</w:t>
      </w:r>
    </w:p>
    <w:p w:rsidR="0092214C" w:rsidRDefault="0092214C" w:rsidP="0092214C">
      <w:pPr>
        <w:pStyle w:val="a5"/>
        <w:numPr>
          <w:ilvl w:val="0"/>
          <w:numId w:val="187"/>
        </w:numPr>
        <w:tabs>
          <w:tab w:val="left" w:pos="1142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Сделайте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описание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процессов,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происходящих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клетках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гипертоническом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гипо-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тоническом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растворах.</w:t>
      </w:r>
    </w:p>
    <w:p w:rsidR="0092214C" w:rsidRDefault="0092214C" w:rsidP="0092214C">
      <w:pPr>
        <w:pStyle w:val="a3"/>
        <w:spacing w:before="4"/>
        <w:rPr>
          <w:sz w:val="21"/>
        </w:rPr>
      </w:pPr>
    </w:p>
    <w:p w:rsidR="0092214C" w:rsidRDefault="0092214C" w:rsidP="0092214C">
      <w:pPr>
        <w:spacing w:line="286" w:lineRule="exact"/>
        <w:ind w:left="817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9E0B0F"/>
          <w:w w:val="85"/>
          <w:sz w:val="24"/>
        </w:rPr>
        <w:t>Обратите</w:t>
      </w:r>
      <w:r>
        <w:rPr>
          <w:rFonts w:ascii="Verdana" w:hAnsi="Verdana"/>
          <w:b/>
          <w:i/>
          <w:color w:val="9E0B0F"/>
          <w:spacing w:val="32"/>
          <w:w w:val="85"/>
          <w:sz w:val="24"/>
        </w:rPr>
        <w:t xml:space="preserve"> </w:t>
      </w:r>
      <w:r>
        <w:rPr>
          <w:rFonts w:ascii="Verdana" w:hAnsi="Verdana"/>
          <w:b/>
          <w:i/>
          <w:color w:val="9E0B0F"/>
          <w:w w:val="85"/>
          <w:sz w:val="24"/>
        </w:rPr>
        <w:t>внимание!</w:t>
      </w:r>
    </w:p>
    <w:p w:rsidR="0092214C" w:rsidRDefault="0092214C" w:rsidP="0092214C">
      <w:pPr>
        <w:pStyle w:val="a3"/>
        <w:spacing w:before="2" w:line="232" w:lineRule="auto"/>
        <w:ind w:left="477" w:right="230" w:firstLine="340"/>
        <w:jc w:val="both"/>
      </w:pPr>
      <w:r>
        <w:rPr>
          <w:w w:val="95"/>
        </w:rPr>
        <w:t>В рамках школьной лабораторной работы удобнее всего использовать красный сорт</w:t>
      </w:r>
      <w:r>
        <w:rPr>
          <w:spacing w:val="-69"/>
          <w:w w:val="95"/>
        </w:rPr>
        <w:t xml:space="preserve"> </w:t>
      </w:r>
      <w:r>
        <w:rPr>
          <w:w w:val="90"/>
        </w:rPr>
        <w:t>лука, не тратя время на приготовление раствора с красителем. Если вы решите работать с</w:t>
      </w:r>
      <w:r>
        <w:rPr>
          <w:spacing w:val="1"/>
          <w:w w:val="90"/>
        </w:rPr>
        <w:t xml:space="preserve"> </w:t>
      </w:r>
      <w:r>
        <w:rPr>
          <w:w w:val="90"/>
        </w:rPr>
        <w:t>белым сортом лука, то для приготовление цитологического красителя к 5 мл водного рас-</w:t>
      </w:r>
      <w:r>
        <w:rPr>
          <w:spacing w:val="1"/>
          <w:w w:val="90"/>
        </w:rPr>
        <w:t xml:space="preserve"> </w:t>
      </w:r>
      <w:r>
        <w:rPr>
          <w:w w:val="95"/>
        </w:rPr>
        <w:t>твора</w:t>
      </w:r>
      <w:r>
        <w:rPr>
          <w:spacing w:val="-13"/>
          <w:w w:val="95"/>
        </w:rPr>
        <w:t xml:space="preserve"> </w:t>
      </w:r>
      <w:r>
        <w:rPr>
          <w:w w:val="95"/>
        </w:rPr>
        <w:t>добавьте</w:t>
      </w:r>
      <w:r>
        <w:rPr>
          <w:spacing w:val="-12"/>
          <w:w w:val="95"/>
        </w:rPr>
        <w:t xml:space="preserve"> </w:t>
      </w:r>
      <w:r>
        <w:rPr>
          <w:w w:val="95"/>
        </w:rPr>
        <w:t>2</w:t>
      </w:r>
      <w:r>
        <w:rPr>
          <w:spacing w:val="-13"/>
          <w:w w:val="95"/>
        </w:rPr>
        <w:t xml:space="preserve"> </w:t>
      </w:r>
      <w:r>
        <w:rPr>
          <w:w w:val="95"/>
        </w:rPr>
        <w:t>капли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3"/>
          <w:w w:val="95"/>
        </w:rPr>
        <w:t xml:space="preserve"> </w:t>
      </w:r>
      <w:r>
        <w:rPr>
          <w:w w:val="95"/>
        </w:rPr>
        <w:t>йода.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того,</w:t>
      </w:r>
      <w:r>
        <w:rPr>
          <w:spacing w:val="-13"/>
          <w:w w:val="95"/>
        </w:rPr>
        <w:t xml:space="preserve"> </w:t>
      </w:r>
      <w:r>
        <w:rPr>
          <w:w w:val="95"/>
        </w:rPr>
        <w:t>чтобы</w:t>
      </w:r>
      <w:r>
        <w:rPr>
          <w:spacing w:val="-12"/>
          <w:w w:val="95"/>
        </w:rPr>
        <w:t xml:space="preserve"> </w:t>
      </w:r>
      <w:r>
        <w:rPr>
          <w:w w:val="95"/>
        </w:rPr>
        <w:t>произошел</w:t>
      </w:r>
      <w:r>
        <w:rPr>
          <w:spacing w:val="-13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12"/>
          <w:w w:val="95"/>
        </w:rPr>
        <w:t xml:space="preserve"> </w:t>
      </w:r>
      <w:r>
        <w:rPr>
          <w:w w:val="95"/>
        </w:rPr>
        <w:t>деплазмоли-</w:t>
      </w:r>
      <w:r>
        <w:rPr>
          <w:spacing w:val="-69"/>
          <w:w w:val="95"/>
        </w:rPr>
        <w:t xml:space="preserve"> </w:t>
      </w:r>
      <w:r>
        <w:rPr>
          <w:w w:val="95"/>
        </w:rPr>
        <w:t>за лучше всего использовать раствор дистиллированной воды, но, если её нет, можно</w:t>
      </w:r>
      <w:r>
        <w:rPr>
          <w:spacing w:val="1"/>
          <w:w w:val="95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водопроводную.</w:t>
      </w:r>
    </w:p>
    <w:p w:rsidR="0092214C" w:rsidRDefault="0092214C" w:rsidP="0092214C">
      <w:pPr>
        <w:pStyle w:val="3"/>
        <w:spacing w:before="100" w:line="240" w:lineRule="auto"/>
        <w:ind w:left="2782"/>
        <w:jc w:val="both"/>
      </w:pPr>
      <w:r>
        <w:rPr>
          <w:w w:val="90"/>
        </w:rPr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spacing w:before="10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1711274</wp:posOffset>
            </wp:positionH>
            <wp:positionV relativeFrom="paragraph">
              <wp:posOffset>177223</wp:posOffset>
            </wp:positionV>
            <wp:extent cx="1798718" cy="2703766"/>
            <wp:effectExtent l="0" t="0" r="0" b="0"/>
            <wp:wrapTopAndBottom/>
            <wp:docPr id="101" name="image49.jpeg" descr="Картинки по запросу клетки растений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9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718" cy="2703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4221518</wp:posOffset>
            </wp:positionH>
            <wp:positionV relativeFrom="paragraph">
              <wp:posOffset>177223</wp:posOffset>
            </wp:positionV>
            <wp:extent cx="1798718" cy="2703766"/>
            <wp:effectExtent l="0" t="0" r="0" b="0"/>
            <wp:wrapTopAndBottom/>
            <wp:docPr id="103" name="image49.jpeg" descr="Картинки по запросу клетки растений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9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718" cy="2703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tabs>
          <w:tab w:val="left" w:pos="5742"/>
        </w:tabs>
        <w:spacing w:before="158"/>
        <w:ind w:left="1717"/>
        <w:rPr>
          <w:rFonts w:ascii="Trebuchet MS" w:hAnsi="Trebuchet MS"/>
          <w:i/>
        </w:rPr>
      </w:pPr>
      <w:r>
        <w:rPr>
          <w:rFonts w:ascii="Trebuchet MS" w:hAnsi="Trebuchet MS"/>
          <w:i/>
          <w:spacing w:val="-1"/>
          <w:w w:val="95"/>
        </w:rPr>
        <w:t>Рис.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1.</w:t>
      </w:r>
      <w:r>
        <w:rPr>
          <w:rFonts w:ascii="Trebuchet MS" w:hAnsi="Trebuchet MS"/>
          <w:i/>
          <w:spacing w:val="-1"/>
          <w:w w:val="95"/>
        </w:rPr>
        <w:tab/>
      </w:r>
      <w:r>
        <w:rPr>
          <w:rFonts w:ascii="Trebuchet MS" w:hAnsi="Trebuchet MS"/>
          <w:i/>
          <w:w w:val="95"/>
        </w:rPr>
        <w:t>Рис.</w:t>
      </w:r>
      <w:r>
        <w:rPr>
          <w:rFonts w:ascii="Trebuchet MS" w:hAnsi="Trebuchet MS"/>
          <w:i/>
          <w:spacing w:val="-13"/>
          <w:w w:val="95"/>
        </w:rPr>
        <w:t xml:space="preserve"> </w:t>
      </w:r>
      <w:r>
        <w:rPr>
          <w:rFonts w:ascii="Trebuchet MS" w:hAnsi="Trebuchet MS"/>
          <w:i/>
          <w:w w:val="95"/>
        </w:rPr>
        <w:t>2.</w:t>
      </w:r>
    </w:p>
    <w:p w:rsidR="0092214C" w:rsidRDefault="0092214C" w:rsidP="0092214C">
      <w:pPr>
        <w:pStyle w:val="3"/>
        <w:spacing w:before="217"/>
        <w:ind w:left="817"/>
      </w:pPr>
      <w:r>
        <w:t>Выводы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Сформулируйте</w:t>
      </w:r>
      <w:r>
        <w:rPr>
          <w:spacing w:val="30"/>
          <w:w w:val="90"/>
        </w:rPr>
        <w:t xml:space="preserve"> </w:t>
      </w:r>
      <w:r>
        <w:rPr>
          <w:w w:val="90"/>
        </w:rPr>
        <w:t>выводы</w:t>
      </w:r>
      <w:r>
        <w:rPr>
          <w:spacing w:val="30"/>
          <w:w w:val="90"/>
        </w:rPr>
        <w:t xml:space="preserve"> </w:t>
      </w:r>
      <w:r>
        <w:rPr>
          <w:w w:val="90"/>
        </w:rPr>
        <w:t>по</w:t>
      </w:r>
      <w:r>
        <w:rPr>
          <w:spacing w:val="31"/>
          <w:w w:val="90"/>
        </w:rPr>
        <w:t xml:space="preserve"> </w:t>
      </w:r>
      <w:r>
        <w:rPr>
          <w:w w:val="90"/>
        </w:rPr>
        <w:t>вопросам:</w:t>
      </w:r>
    </w:p>
    <w:p w:rsidR="0092214C" w:rsidRDefault="0092214C" w:rsidP="0092214C">
      <w:pPr>
        <w:pStyle w:val="a5"/>
        <w:numPr>
          <w:ilvl w:val="0"/>
          <w:numId w:val="186"/>
        </w:numPr>
        <w:tabs>
          <w:tab w:val="left" w:pos="1061"/>
        </w:tabs>
        <w:spacing w:line="280" w:lineRule="exact"/>
        <w:ind w:hanging="244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изменения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происходят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протопластом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растительной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растворе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NaCl?</w:t>
      </w:r>
    </w:p>
    <w:p w:rsidR="0092214C" w:rsidRDefault="0092214C" w:rsidP="0092214C">
      <w:pPr>
        <w:pStyle w:val="a5"/>
        <w:numPr>
          <w:ilvl w:val="0"/>
          <w:numId w:val="186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изменения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происходят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клеткой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дистиллированной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воде?</w:t>
      </w:r>
    </w:p>
    <w:p w:rsidR="0092214C" w:rsidRDefault="0092214C" w:rsidP="0092214C">
      <w:pPr>
        <w:pStyle w:val="a5"/>
        <w:numPr>
          <w:ilvl w:val="0"/>
          <w:numId w:val="186"/>
        </w:numPr>
        <w:tabs>
          <w:tab w:val="left" w:pos="1075"/>
        </w:tabs>
        <w:spacing w:before="3"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Благодаря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особенности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клеточной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структуры,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сохраняется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форма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раститель-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ной</w:t>
      </w:r>
      <w:r>
        <w:rPr>
          <w:spacing w:val="-17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6"/>
          <w:sz w:val="24"/>
        </w:rPr>
        <w:t xml:space="preserve"> </w:t>
      </w:r>
      <w:r>
        <w:rPr>
          <w:sz w:val="24"/>
        </w:rPr>
        <w:t>плазмолиза?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</w:pPr>
      <w:r>
        <w:rPr>
          <w:w w:val="90"/>
        </w:rPr>
        <w:lastRenderedPageBreak/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0"/>
          <w:numId w:val="185"/>
        </w:numPr>
        <w:tabs>
          <w:tab w:val="left" w:pos="779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каком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объём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протопласта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уменьшается:</w:t>
      </w:r>
    </w:p>
    <w:p w:rsidR="0092214C" w:rsidRDefault="0092214C" w:rsidP="0092214C">
      <w:pPr>
        <w:pStyle w:val="a3"/>
        <w:tabs>
          <w:tab w:val="left" w:pos="3793"/>
        </w:tabs>
        <w:spacing w:line="280" w:lineRule="exact"/>
        <w:ind w:left="534"/>
      </w:pPr>
      <w:r>
        <w:rPr>
          <w:w w:val="90"/>
        </w:rPr>
        <w:t>а)</w:t>
      </w:r>
      <w:r>
        <w:rPr>
          <w:spacing w:val="8"/>
          <w:w w:val="90"/>
        </w:rPr>
        <w:t xml:space="preserve"> </w:t>
      </w:r>
      <w:r>
        <w:rPr>
          <w:w w:val="90"/>
        </w:rPr>
        <w:t>изотонический;</w:t>
      </w:r>
      <w:r>
        <w:rPr>
          <w:w w:val="90"/>
        </w:rPr>
        <w:tab/>
        <w:t>в)</w:t>
      </w:r>
      <w:r>
        <w:rPr>
          <w:spacing w:val="14"/>
          <w:w w:val="90"/>
        </w:rPr>
        <w:t xml:space="preserve"> </w:t>
      </w:r>
      <w:r>
        <w:rPr>
          <w:w w:val="90"/>
        </w:rPr>
        <w:t>гипертонический;</w:t>
      </w:r>
    </w:p>
    <w:p w:rsidR="0092214C" w:rsidRDefault="0092214C" w:rsidP="0092214C">
      <w:pPr>
        <w:pStyle w:val="a3"/>
        <w:tabs>
          <w:tab w:val="left" w:pos="3793"/>
        </w:tabs>
        <w:spacing w:before="2" w:line="232" w:lineRule="auto"/>
        <w:ind w:left="534" w:right="4094"/>
      </w:pPr>
      <w:r>
        <w:rPr>
          <w:w w:val="90"/>
        </w:rPr>
        <w:t>б)</w:t>
      </w:r>
      <w:r>
        <w:rPr>
          <w:spacing w:val="9"/>
          <w:w w:val="90"/>
        </w:rPr>
        <w:t xml:space="preserve"> </w:t>
      </w:r>
      <w:r>
        <w:rPr>
          <w:w w:val="90"/>
        </w:rPr>
        <w:t>гипотонический;</w:t>
      </w:r>
      <w:r>
        <w:rPr>
          <w:w w:val="90"/>
        </w:rPr>
        <w:tab/>
        <w:t>г)</w:t>
      </w:r>
      <w:r>
        <w:rPr>
          <w:spacing w:val="4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4"/>
          <w:w w:val="90"/>
        </w:rPr>
        <w:t xml:space="preserve"> </w:t>
      </w:r>
      <w:r>
        <w:rPr>
          <w:w w:val="90"/>
        </w:rPr>
        <w:t>не</w:t>
      </w:r>
      <w:r>
        <w:rPr>
          <w:spacing w:val="4"/>
          <w:w w:val="90"/>
        </w:rPr>
        <w:t xml:space="preserve"> </w:t>
      </w:r>
      <w:r>
        <w:rPr>
          <w:w w:val="90"/>
        </w:rPr>
        <w:t>влияет.</w:t>
      </w:r>
      <w:r>
        <w:rPr>
          <w:spacing w:val="-64"/>
          <w:w w:val="90"/>
        </w:rPr>
        <w:t xml:space="preserve"> </w:t>
      </w:r>
      <w:r>
        <w:t>ответ:</w:t>
      </w:r>
      <w:r>
        <w:rPr>
          <w:spacing w:val="-16"/>
        </w:rPr>
        <w:t xml:space="preserve"> </w:t>
      </w:r>
      <w:r>
        <w:t>в</w:t>
      </w:r>
    </w:p>
    <w:p w:rsidR="0092214C" w:rsidRDefault="0092214C" w:rsidP="0092214C">
      <w:pPr>
        <w:pStyle w:val="a5"/>
        <w:numPr>
          <w:ilvl w:val="0"/>
          <w:numId w:val="185"/>
        </w:numPr>
        <w:tabs>
          <w:tab w:val="left" w:pos="813"/>
        </w:tabs>
        <w:spacing w:before="55" w:line="232" w:lineRule="auto"/>
        <w:ind w:left="193" w:right="516" w:firstLine="340"/>
        <w:rPr>
          <w:sz w:val="24"/>
        </w:rPr>
      </w:pPr>
      <w:r>
        <w:rPr>
          <w:w w:val="95"/>
          <w:sz w:val="24"/>
        </w:rPr>
        <w:t>Наличие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какого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органоида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обеспечивает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сохранение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формы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растительной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клетки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при</w:t>
      </w:r>
      <w:r>
        <w:rPr>
          <w:spacing w:val="-16"/>
          <w:sz w:val="24"/>
        </w:rPr>
        <w:t xml:space="preserve"> </w:t>
      </w:r>
      <w:r>
        <w:rPr>
          <w:sz w:val="24"/>
        </w:rPr>
        <w:t>потере</w:t>
      </w:r>
      <w:r>
        <w:rPr>
          <w:spacing w:val="-15"/>
          <w:sz w:val="24"/>
        </w:rPr>
        <w:t xml:space="preserve"> </w:t>
      </w:r>
      <w:r>
        <w:rPr>
          <w:sz w:val="24"/>
        </w:rPr>
        <w:t>влаги:</w:t>
      </w:r>
    </w:p>
    <w:p w:rsidR="0092214C" w:rsidRDefault="0092214C" w:rsidP="0092214C">
      <w:pPr>
        <w:pStyle w:val="a3"/>
        <w:tabs>
          <w:tab w:val="left" w:pos="3793"/>
        </w:tabs>
        <w:spacing w:line="276" w:lineRule="exact"/>
        <w:ind w:left="534"/>
      </w:pPr>
      <w:r>
        <w:rPr>
          <w:w w:val="90"/>
        </w:rPr>
        <w:t>а)</w:t>
      </w:r>
      <w:r>
        <w:rPr>
          <w:spacing w:val="10"/>
          <w:w w:val="90"/>
        </w:rPr>
        <w:t xml:space="preserve"> </w:t>
      </w:r>
      <w:r>
        <w:rPr>
          <w:w w:val="90"/>
        </w:rPr>
        <w:t>вязкая</w:t>
      </w:r>
      <w:r>
        <w:rPr>
          <w:spacing w:val="11"/>
          <w:w w:val="90"/>
        </w:rPr>
        <w:t xml:space="preserve"> </w:t>
      </w:r>
      <w:r>
        <w:rPr>
          <w:w w:val="90"/>
        </w:rPr>
        <w:t>цитоплазма</w:t>
      </w:r>
      <w:r>
        <w:rPr>
          <w:w w:val="90"/>
        </w:rPr>
        <w:tab/>
        <w:t>в)</w:t>
      </w:r>
      <w:r>
        <w:rPr>
          <w:spacing w:val="3"/>
          <w:w w:val="90"/>
        </w:rPr>
        <w:t xml:space="preserve"> </w:t>
      </w:r>
      <w:r>
        <w:rPr>
          <w:w w:val="90"/>
        </w:rPr>
        <w:t>пластиды</w:t>
      </w:r>
    </w:p>
    <w:p w:rsidR="0092214C" w:rsidRDefault="0092214C" w:rsidP="0092214C">
      <w:pPr>
        <w:pStyle w:val="a3"/>
        <w:tabs>
          <w:tab w:val="left" w:pos="3793"/>
        </w:tabs>
        <w:spacing w:before="2" w:line="232" w:lineRule="auto"/>
        <w:ind w:left="534" w:right="4241"/>
      </w:pPr>
      <w:r>
        <w:rPr>
          <w:w w:val="95"/>
        </w:rPr>
        <w:t>б)</w:t>
      </w:r>
      <w:r>
        <w:rPr>
          <w:spacing w:val="-12"/>
          <w:w w:val="95"/>
        </w:rPr>
        <w:t xml:space="preserve"> </w:t>
      </w:r>
      <w:r>
        <w:rPr>
          <w:w w:val="95"/>
        </w:rPr>
        <w:t>плазмолемма</w:t>
      </w:r>
      <w:r>
        <w:rPr>
          <w:w w:val="95"/>
        </w:rPr>
        <w:tab/>
      </w:r>
      <w:r>
        <w:rPr>
          <w:w w:val="90"/>
        </w:rPr>
        <w:t>г)</w:t>
      </w:r>
      <w:r>
        <w:rPr>
          <w:spacing w:val="8"/>
          <w:w w:val="90"/>
        </w:rPr>
        <w:t xml:space="preserve"> </w:t>
      </w:r>
      <w:r>
        <w:rPr>
          <w:w w:val="90"/>
        </w:rPr>
        <w:t>клеточная</w:t>
      </w:r>
      <w:r>
        <w:rPr>
          <w:spacing w:val="8"/>
          <w:w w:val="90"/>
        </w:rPr>
        <w:t xml:space="preserve"> </w:t>
      </w:r>
      <w:r>
        <w:rPr>
          <w:w w:val="90"/>
        </w:rPr>
        <w:t>стенка</w:t>
      </w:r>
      <w:r>
        <w:rPr>
          <w:spacing w:val="-64"/>
          <w:w w:val="90"/>
        </w:rPr>
        <w:t xml:space="preserve"> </w:t>
      </w:r>
      <w:r>
        <w:t>ответ:</w:t>
      </w:r>
      <w:r>
        <w:rPr>
          <w:spacing w:val="-16"/>
        </w:rPr>
        <w:t xml:space="preserve"> </w:t>
      </w:r>
      <w:r>
        <w:t>г</w:t>
      </w:r>
    </w:p>
    <w:p w:rsidR="0092214C" w:rsidRDefault="0092214C" w:rsidP="0092214C">
      <w:pPr>
        <w:pStyle w:val="a5"/>
        <w:numPr>
          <w:ilvl w:val="0"/>
          <w:numId w:val="185"/>
        </w:numPr>
        <w:tabs>
          <w:tab w:val="left" w:pos="796"/>
        </w:tabs>
        <w:spacing w:before="55" w:line="232" w:lineRule="auto"/>
        <w:ind w:left="193" w:right="515" w:firstLine="340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отличия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имеет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оболочка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растительной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животной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клетки.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Укажите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менее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2-ух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особенностей:</w:t>
      </w:r>
    </w:p>
    <w:p w:rsidR="0092214C" w:rsidRDefault="0092214C" w:rsidP="0092214C">
      <w:pPr>
        <w:pStyle w:val="a3"/>
        <w:spacing w:line="276" w:lineRule="exact"/>
        <w:ind w:left="534"/>
      </w:pPr>
      <w:r>
        <w:t>Ответ:</w:t>
      </w:r>
    </w:p>
    <w:p w:rsidR="0092214C" w:rsidRDefault="0092214C" w:rsidP="0092214C">
      <w:pPr>
        <w:pStyle w:val="a5"/>
        <w:numPr>
          <w:ilvl w:val="0"/>
          <w:numId w:val="184"/>
        </w:numPr>
        <w:tabs>
          <w:tab w:val="left" w:pos="782"/>
        </w:tabs>
        <w:spacing w:before="2" w:line="232" w:lineRule="auto"/>
        <w:ind w:right="515" w:firstLine="340"/>
        <w:rPr>
          <w:sz w:val="24"/>
        </w:rPr>
      </w:pPr>
      <w:r>
        <w:rPr>
          <w:w w:val="90"/>
          <w:sz w:val="24"/>
        </w:rPr>
        <w:t>У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растительной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имеется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клеточная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стенка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целлюлозы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плазмодесмы,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ко-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торые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объединяют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содержимое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всех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протопластов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растительных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клеток.</w:t>
      </w:r>
    </w:p>
    <w:p w:rsidR="0092214C" w:rsidRDefault="0092214C" w:rsidP="0092214C">
      <w:pPr>
        <w:pStyle w:val="a5"/>
        <w:numPr>
          <w:ilvl w:val="0"/>
          <w:numId w:val="184"/>
        </w:numPr>
        <w:tabs>
          <w:tab w:val="left" w:pos="826"/>
        </w:tabs>
        <w:spacing w:line="232" w:lineRule="auto"/>
        <w:ind w:right="514" w:firstLine="340"/>
        <w:rPr>
          <w:sz w:val="24"/>
        </w:rPr>
      </w:pPr>
      <w:r>
        <w:rPr>
          <w:w w:val="95"/>
          <w:sz w:val="24"/>
        </w:rPr>
        <w:t>У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животной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клетки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имеется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гликокаликс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поверхности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мембраны,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клеточная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16"/>
          <w:sz w:val="24"/>
        </w:rPr>
        <w:t xml:space="preserve"> </w:t>
      </w:r>
      <w:r>
        <w:rPr>
          <w:sz w:val="24"/>
        </w:rPr>
        <w:t>отсутствует.</w:t>
      </w:r>
    </w:p>
    <w:p w:rsidR="0092214C" w:rsidRDefault="0092214C" w:rsidP="0092214C">
      <w:pPr>
        <w:pStyle w:val="a3"/>
        <w:spacing w:before="3"/>
        <w:rPr>
          <w:sz w:val="22"/>
        </w:rPr>
      </w:pPr>
    </w:p>
    <w:p w:rsidR="0092214C" w:rsidRDefault="0092214C" w:rsidP="0092214C">
      <w:pPr>
        <w:pStyle w:val="3"/>
        <w:spacing w:before="1"/>
        <w:jc w:val="both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4</w:t>
      </w:r>
    </w:p>
    <w:p w:rsidR="0092214C" w:rsidRDefault="0092214C" w:rsidP="0092214C">
      <w:pPr>
        <w:spacing w:before="2" w:line="232" w:lineRule="auto"/>
        <w:ind w:left="534" w:right="4294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«Особенности развития споровых растений»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b/>
          <w:color w:val="108E50"/>
          <w:sz w:val="24"/>
        </w:rPr>
        <w:t>Теоретическая</w:t>
      </w:r>
      <w:r>
        <w:rPr>
          <w:b/>
          <w:color w:val="108E50"/>
          <w:spacing w:val="-14"/>
          <w:sz w:val="24"/>
        </w:rPr>
        <w:t xml:space="preserve"> </w:t>
      </w:r>
      <w:r>
        <w:rPr>
          <w:b/>
          <w:color w:val="108E50"/>
          <w:sz w:val="24"/>
        </w:rPr>
        <w:t>часть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0"/>
        </w:rPr>
        <w:t>Жизненный цикл папоротника (пример: щитовник мужской) представляет собой чере-</w:t>
      </w:r>
      <w:r>
        <w:rPr>
          <w:spacing w:val="1"/>
          <w:w w:val="90"/>
        </w:rPr>
        <w:t xml:space="preserve"> </w:t>
      </w:r>
      <w:r>
        <w:rPr>
          <w:w w:val="95"/>
        </w:rPr>
        <w:t>дование бесполого и полового поколений. Доминирующим поколением является споро-</w:t>
      </w:r>
      <w:r>
        <w:rPr>
          <w:spacing w:val="-69"/>
          <w:w w:val="95"/>
        </w:rPr>
        <w:t xml:space="preserve"> </w:t>
      </w:r>
      <w:r>
        <w:rPr>
          <w:w w:val="95"/>
        </w:rPr>
        <w:t>фит.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специализированных</w:t>
      </w:r>
      <w:r>
        <w:rPr>
          <w:spacing w:val="-5"/>
          <w:w w:val="95"/>
        </w:rPr>
        <w:t xml:space="preserve"> </w:t>
      </w:r>
      <w:r>
        <w:rPr>
          <w:w w:val="95"/>
        </w:rPr>
        <w:t>листьях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5"/>
          <w:w w:val="95"/>
        </w:rPr>
        <w:t xml:space="preserve"> </w:t>
      </w:r>
      <w:r>
        <w:rPr>
          <w:w w:val="95"/>
        </w:rPr>
        <w:t>вайях,</w:t>
      </w:r>
      <w:r>
        <w:rPr>
          <w:spacing w:val="-4"/>
          <w:w w:val="95"/>
        </w:rPr>
        <w:t xml:space="preserve"> </w:t>
      </w:r>
      <w:r>
        <w:rPr>
          <w:w w:val="95"/>
        </w:rPr>
        <w:t>развиваются</w:t>
      </w:r>
      <w:r>
        <w:rPr>
          <w:spacing w:val="-5"/>
          <w:w w:val="95"/>
        </w:rPr>
        <w:t xml:space="preserve"> </w:t>
      </w:r>
      <w:r>
        <w:rPr>
          <w:w w:val="95"/>
        </w:rPr>
        <w:t>сорусы</w:t>
      </w:r>
      <w:r>
        <w:rPr>
          <w:spacing w:val="-5"/>
          <w:w w:val="95"/>
        </w:rPr>
        <w:t xml:space="preserve"> </w:t>
      </w:r>
      <w:r>
        <w:rPr>
          <w:w w:val="95"/>
        </w:rPr>
        <w:t>(скопления</w:t>
      </w:r>
      <w:r>
        <w:rPr>
          <w:spacing w:val="-5"/>
          <w:w w:val="95"/>
        </w:rPr>
        <w:t xml:space="preserve"> </w:t>
      </w:r>
      <w:r>
        <w:rPr>
          <w:w w:val="95"/>
        </w:rPr>
        <w:t>споран-</w:t>
      </w:r>
      <w:r>
        <w:rPr>
          <w:spacing w:val="-69"/>
          <w:w w:val="95"/>
        </w:rPr>
        <w:t xml:space="preserve"> </w:t>
      </w:r>
      <w:r>
        <w:rPr>
          <w:w w:val="95"/>
        </w:rPr>
        <w:t>гиев). Эти скопления находятся на нижней стороне вайи. В спорангиях путём мейоза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формируются</w:t>
      </w:r>
      <w:r>
        <w:rPr>
          <w:spacing w:val="-14"/>
          <w:w w:val="95"/>
        </w:rPr>
        <w:t xml:space="preserve"> </w:t>
      </w:r>
      <w:r>
        <w:rPr>
          <w:w w:val="95"/>
        </w:rPr>
        <w:t>споры.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13"/>
          <w:w w:val="95"/>
        </w:rPr>
        <w:t xml:space="preserve"> </w:t>
      </w:r>
      <w:r>
        <w:rPr>
          <w:w w:val="95"/>
        </w:rPr>
        <w:t>кольца</w:t>
      </w:r>
      <w:r>
        <w:rPr>
          <w:spacing w:val="-13"/>
          <w:w w:val="95"/>
        </w:rPr>
        <w:t xml:space="preserve"> </w:t>
      </w:r>
      <w:r>
        <w:rPr>
          <w:w w:val="95"/>
        </w:rPr>
        <w:t>спорангия</w:t>
      </w:r>
      <w:r>
        <w:rPr>
          <w:spacing w:val="-13"/>
          <w:w w:val="95"/>
        </w:rPr>
        <w:t xml:space="preserve"> </w:t>
      </w:r>
      <w:r>
        <w:rPr>
          <w:w w:val="95"/>
        </w:rPr>
        <w:t>споры</w:t>
      </w:r>
      <w:r>
        <w:rPr>
          <w:spacing w:val="-13"/>
          <w:w w:val="95"/>
        </w:rPr>
        <w:t xml:space="preserve"> </w:t>
      </w:r>
      <w:r>
        <w:rPr>
          <w:w w:val="95"/>
        </w:rPr>
        <w:t>разбрасываются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благопри-</w:t>
      </w:r>
      <w:r>
        <w:rPr>
          <w:spacing w:val="-69"/>
          <w:w w:val="95"/>
        </w:rPr>
        <w:t xml:space="preserve"> </w:t>
      </w:r>
      <w:r>
        <w:rPr>
          <w:w w:val="95"/>
        </w:rPr>
        <w:t>ятных условиях прорастают. Из спор развивается половое поколение (заросток), пред-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ставленное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зеленой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пластинкой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диаметром</w:t>
      </w:r>
      <w:r>
        <w:rPr>
          <w:spacing w:val="-13"/>
          <w:w w:val="95"/>
        </w:rPr>
        <w:t xml:space="preserve"> </w:t>
      </w:r>
      <w:r>
        <w:rPr>
          <w:w w:val="95"/>
        </w:rPr>
        <w:t>около</w:t>
      </w:r>
      <w:r>
        <w:rPr>
          <w:spacing w:val="-14"/>
          <w:w w:val="95"/>
        </w:rPr>
        <w:t xml:space="preserve"> </w:t>
      </w:r>
      <w:r>
        <w:rPr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см.</w:t>
      </w:r>
      <w:r>
        <w:rPr>
          <w:spacing w:val="-14"/>
          <w:w w:val="95"/>
        </w:rPr>
        <w:t xml:space="preserve"> </w:t>
      </w:r>
      <w:r>
        <w:rPr>
          <w:w w:val="95"/>
        </w:rPr>
        <w:t>Заросток</w:t>
      </w:r>
      <w:r>
        <w:rPr>
          <w:spacing w:val="-13"/>
          <w:w w:val="95"/>
        </w:rPr>
        <w:t xml:space="preserve"> </w:t>
      </w:r>
      <w:r>
        <w:rPr>
          <w:w w:val="95"/>
        </w:rPr>
        <w:t>не</w:t>
      </w:r>
      <w:r>
        <w:rPr>
          <w:spacing w:val="-14"/>
          <w:w w:val="95"/>
        </w:rPr>
        <w:t xml:space="preserve"> </w:t>
      </w:r>
      <w:r>
        <w:rPr>
          <w:w w:val="95"/>
        </w:rPr>
        <w:t>расчленён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органы</w:t>
      </w:r>
      <w:r>
        <w:rPr>
          <w:spacing w:val="-69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не</w:t>
      </w:r>
      <w:r>
        <w:rPr>
          <w:spacing w:val="-10"/>
          <w:w w:val="95"/>
        </w:rPr>
        <w:t xml:space="preserve"> </w:t>
      </w:r>
      <w:r>
        <w:rPr>
          <w:w w:val="95"/>
        </w:rPr>
        <w:t>имеет</w:t>
      </w:r>
      <w:r>
        <w:rPr>
          <w:spacing w:val="-10"/>
          <w:w w:val="95"/>
        </w:rPr>
        <w:t xml:space="preserve"> </w:t>
      </w:r>
      <w:r>
        <w:rPr>
          <w:w w:val="95"/>
        </w:rPr>
        <w:t>корней</w:t>
      </w:r>
      <w:r>
        <w:rPr>
          <w:spacing w:val="-11"/>
          <w:w w:val="95"/>
        </w:rPr>
        <w:t xml:space="preserve"> </w:t>
      </w:r>
      <w:r>
        <w:rPr>
          <w:w w:val="95"/>
        </w:rPr>
        <w:t>(есть</w:t>
      </w:r>
      <w:r>
        <w:rPr>
          <w:spacing w:val="-10"/>
          <w:w w:val="95"/>
        </w:rPr>
        <w:t xml:space="preserve"> </w:t>
      </w:r>
      <w:r>
        <w:rPr>
          <w:w w:val="95"/>
        </w:rPr>
        <w:t>ризоиды).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нижней</w:t>
      </w:r>
      <w:r>
        <w:rPr>
          <w:spacing w:val="-11"/>
          <w:w w:val="95"/>
        </w:rPr>
        <w:t xml:space="preserve"> </w:t>
      </w:r>
      <w:r>
        <w:rPr>
          <w:w w:val="95"/>
        </w:rPr>
        <w:t>стороне</w:t>
      </w:r>
      <w:r>
        <w:rPr>
          <w:spacing w:val="-10"/>
          <w:w w:val="95"/>
        </w:rPr>
        <w:t xml:space="preserve"> </w:t>
      </w:r>
      <w:r>
        <w:rPr>
          <w:w w:val="95"/>
        </w:rPr>
        <w:t>заростка</w:t>
      </w:r>
      <w:r>
        <w:rPr>
          <w:spacing w:val="-10"/>
          <w:w w:val="95"/>
        </w:rPr>
        <w:t xml:space="preserve"> </w:t>
      </w:r>
      <w:r>
        <w:rPr>
          <w:w w:val="95"/>
        </w:rPr>
        <w:t>формируются</w:t>
      </w:r>
      <w:r>
        <w:rPr>
          <w:spacing w:val="-10"/>
          <w:w w:val="95"/>
        </w:rPr>
        <w:t xml:space="preserve"> </w:t>
      </w:r>
      <w:r>
        <w:rPr>
          <w:w w:val="95"/>
        </w:rPr>
        <w:t>мужские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0"/>
        </w:rPr>
        <w:t>женские половые органы (антеридии и архегонии), в которых митозом развиваются гаме-</w:t>
      </w:r>
      <w:r>
        <w:rPr>
          <w:spacing w:val="1"/>
          <w:w w:val="90"/>
        </w:rPr>
        <w:t xml:space="preserve"> </w:t>
      </w:r>
      <w:r>
        <w:rPr>
          <w:w w:val="95"/>
        </w:rPr>
        <w:t>ты.</w:t>
      </w:r>
      <w:r>
        <w:rPr>
          <w:spacing w:val="-4"/>
          <w:w w:val="95"/>
        </w:rPr>
        <w:t xml:space="preserve"> </w:t>
      </w:r>
      <w:r>
        <w:rPr>
          <w:w w:val="95"/>
        </w:rPr>
        <w:t>Одним</w:t>
      </w:r>
      <w:r>
        <w:rPr>
          <w:spacing w:val="-4"/>
          <w:w w:val="95"/>
        </w:rPr>
        <w:t xml:space="preserve"> </w:t>
      </w:r>
      <w:r>
        <w:rPr>
          <w:w w:val="95"/>
        </w:rPr>
        <w:t>из</w:t>
      </w:r>
      <w:r>
        <w:rPr>
          <w:spacing w:val="-4"/>
          <w:w w:val="95"/>
        </w:rPr>
        <w:t xml:space="preserve"> </w:t>
      </w:r>
      <w:r>
        <w:rPr>
          <w:w w:val="95"/>
        </w:rPr>
        <w:t>важнейших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необходимых</w:t>
      </w:r>
      <w:r>
        <w:rPr>
          <w:spacing w:val="-4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-3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слияния</w:t>
      </w:r>
      <w:r>
        <w:rPr>
          <w:spacing w:val="-4"/>
          <w:w w:val="95"/>
        </w:rPr>
        <w:t xml:space="preserve"> </w:t>
      </w:r>
      <w:r>
        <w:rPr>
          <w:w w:val="95"/>
        </w:rPr>
        <w:t>половых</w:t>
      </w:r>
      <w:r>
        <w:rPr>
          <w:spacing w:val="-4"/>
          <w:w w:val="95"/>
        </w:rPr>
        <w:t xml:space="preserve"> </w:t>
      </w:r>
      <w:r>
        <w:rPr>
          <w:w w:val="95"/>
        </w:rPr>
        <w:t>клеток</w:t>
      </w:r>
      <w:r>
        <w:rPr>
          <w:spacing w:val="-4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вода.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Благодаря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капельной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влаги,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сперматозоиды</w:t>
      </w:r>
      <w:r>
        <w:rPr>
          <w:spacing w:val="-14"/>
          <w:w w:val="95"/>
        </w:rPr>
        <w:t xml:space="preserve"> </w:t>
      </w:r>
      <w:r>
        <w:rPr>
          <w:w w:val="95"/>
        </w:rPr>
        <w:t>переплывают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архегониям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оплодот-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воряют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яйцеклетку.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образовавшейся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зиготы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развивается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молодой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спорофит.</w:t>
      </w:r>
      <w:r>
        <w:rPr>
          <w:spacing w:val="-13"/>
          <w:w w:val="95"/>
        </w:rPr>
        <w:t xml:space="preserve"> </w:t>
      </w:r>
      <w:r>
        <w:rPr>
          <w:w w:val="95"/>
        </w:rPr>
        <w:t>Молодой</w:t>
      </w:r>
      <w:r>
        <w:rPr>
          <w:spacing w:val="-69"/>
          <w:w w:val="95"/>
        </w:rPr>
        <w:t xml:space="preserve"> </w:t>
      </w:r>
      <w:r>
        <w:rPr>
          <w:w w:val="95"/>
        </w:rPr>
        <w:t>зародыш</w:t>
      </w:r>
      <w:r>
        <w:rPr>
          <w:spacing w:val="-15"/>
          <w:w w:val="95"/>
        </w:rPr>
        <w:t xml:space="preserve"> </w:t>
      </w:r>
      <w:r>
        <w:rPr>
          <w:w w:val="95"/>
        </w:rPr>
        <w:t>потребляет</w:t>
      </w:r>
      <w:r>
        <w:rPr>
          <w:spacing w:val="-14"/>
          <w:w w:val="95"/>
        </w:rPr>
        <w:t xml:space="preserve"> </w:t>
      </w:r>
      <w:r>
        <w:rPr>
          <w:w w:val="95"/>
        </w:rPr>
        <w:t>питательные</w:t>
      </w:r>
      <w:r>
        <w:rPr>
          <w:spacing w:val="-15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4"/>
          <w:w w:val="95"/>
        </w:rPr>
        <w:t xml:space="preserve"> </w:t>
      </w:r>
      <w:r>
        <w:rPr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w w:val="95"/>
        </w:rPr>
        <w:t>заростка</w:t>
      </w:r>
      <w:r>
        <w:rPr>
          <w:spacing w:val="-15"/>
          <w:w w:val="95"/>
        </w:rPr>
        <w:t xml:space="preserve"> </w:t>
      </w:r>
      <w:r>
        <w:rPr>
          <w:w w:val="95"/>
        </w:rPr>
        <w:t>до</w:t>
      </w:r>
      <w:r>
        <w:rPr>
          <w:spacing w:val="-14"/>
          <w:w w:val="95"/>
        </w:rPr>
        <w:t xml:space="preserve"> </w:t>
      </w:r>
      <w:r>
        <w:rPr>
          <w:w w:val="95"/>
        </w:rPr>
        <w:t>тех</w:t>
      </w:r>
      <w:r>
        <w:rPr>
          <w:spacing w:val="-14"/>
          <w:w w:val="95"/>
        </w:rPr>
        <w:t xml:space="preserve"> </w:t>
      </w:r>
      <w:r>
        <w:rPr>
          <w:w w:val="95"/>
        </w:rPr>
        <w:t>пор,</w:t>
      </w:r>
      <w:r>
        <w:rPr>
          <w:spacing w:val="-15"/>
          <w:w w:val="95"/>
        </w:rPr>
        <w:t xml:space="preserve"> </w:t>
      </w:r>
      <w:r>
        <w:rPr>
          <w:w w:val="95"/>
        </w:rPr>
        <w:t>пока</w:t>
      </w:r>
      <w:r>
        <w:rPr>
          <w:spacing w:val="-14"/>
          <w:w w:val="95"/>
        </w:rPr>
        <w:t xml:space="preserve"> </w:t>
      </w:r>
      <w:r>
        <w:rPr>
          <w:w w:val="95"/>
        </w:rPr>
        <w:t>у</w:t>
      </w:r>
      <w:r>
        <w:rPr>
          <w:spacing w:val="-14"/>
          <w:w w:val="95"/>
        </w:rPr>
        <w:t xml:space="preserve"> </w:t>
      </w:r>
      <w:r>
        <w:rPr>
          <w:w w:val="95"/>
        </w:rPr>
        <w:t>него</w:t>
      </w:r>
      <w:r>
        <w:rPr>
          <w:spacing w:val="-15"/>
          <w:w w:val="95"/>
        </w:rPr>
        <w:t xml:space="preserve"> </w:t>
      </w:r>
      <w:r>
        <w:rPr>
          <w:w w:val="95"/>
        </w:rPr>
        <w:t>не</w:t>
      </w:r>
      <w:r>
        <w:rPr>
          <w:spacing w:val="-14"/>
          <w:w w:val="95"/>
        </w:rPr>
        <w:t xml:space="preserve"> </w:t>
      </w:r>
      <w:r>
        <w:rPr>
          <w:w w:val="95"/>
        </w:rPr>
        <w:t>сфор-</w:t>
      </w:r>
      <w:r>
        <w:rPr>
          <w:spacing w:val="-69"/>
          <w:w w:val="95"/>
        </w:rPr>
        <w:t xml:space="preserve"> </w:t>
      </w:r>
      <w:r>
        <w:t>мируются</w:t>
      </w:r>
      <w:r>
        <w:rPr>
          <w:spacing w:val="-17"/>
        </w:rPr>
        <w:t xml:space="preserve"> </w:t>
      </w:r>
      <w:r>
        <w:t>собственные</w:t>
      </w:r>
      <w:r>
        <w:rPr>
          <w:spacing w:val="-17"/>
        </w:rPr>
        <w:t xml:space="preserve"> </w:t>
      </w:r>
      <w:r>
        <w:t>листья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корни.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0"/>
        </w:rPr>
        <w:t>Лабораторное изучение цикла развития папоротника, позволяет наглядно разобрать все</w:t>
      </w:r>
      <w:r>
        <w:rPr>
          <w:spacing w:val="-65"/>
          <w:w w:val="90"/>
        </w:rPr>
        <w:t xml:space="preserve"> </w:t>
      </w:r>
      <w:r>
        <w:rPr>
          <w:w w:val="90"/>
        </w:rPr>
        <w:t>основные стадии развития растения. Появляется возможность выявить черты морфо-анато-</w:t>
      </w:r>
      <w:r>
        <w:rPr>
          <w:spacing w:val="1"/>
          <w:w w:val="90"/>
        </w:rPr>
        <w:t xml:space="preserve"> </w:t>
      </w:r>
      <w:r>
        <w:rPr>
          <w:w w:val="90"/>
        </w:rPr>
        <w:t>мического сходства с низшими растениями, а также определить ароморфозы, впервые поя-</w:t>
      </w:r>
      <w:r>
        <w:rPr>
          <w:spacing w:val="1"/>
          <w:w w:val="90"/>
        </w:rPr>
        <w:t xml:space="preserve"> </w:t>
      </w:r>
      <w:r>
        <w:rPr>
          <w:w w:val="90"/>
        </w:rPr>
        <w:t>вившиеся у споровых растений. Практико-ориентированный подход способствует наиболее</w:t>
      </w:r>
      <w:r>
        <w:rPr>
          <w:spacing w:val="1"/>
          <w:w w:val="90"/>
        </w:rPr>
        <w:t xml:space="preserve"> </w:t>
      </w:r>
      <w:r>
        <w:rPr>
          <w:w w:val="90"/>
        </w:rPr>
        <w:t>качественному</w:t>
      </w:r>
      <w:r>
        <w:rPr>
          <w:spacing w:val="-9"/>
          <w:w w:val="90"/>
        </w:rPr>
        <w:t xml:space="preserve"> </w:t>
      </w:r>
      <w:r>
        <w:rPr>
          <w:w w:val="90"/>
        </w:rPr>
        <w:t>разбору</w:t>
      </w:r>
      <w:r>
        <w:rPr>
          <w:spacing w:val="-8"/>
          <w:w w:val="90"/>
        </w:rPr>
        <w:t xml:space="preserve"> </w:t>
      </w:r>
      <w:r>
        <w:rPr>
          <w:w w:val="90"/>
        </w:rPr>
        <w:t>данной</w:t>
      </w:r>
      <w:r>
        <w:rPr>
          <w:spacing w:val="-9"/>
          <w:w w:val="90"/>
        </w:rPr>
        <w:t xml:space="preserve"> </w:t>
      </w:r>
      <w:r>
        <w:rPr>
          <w:w w:val="90"/>
        </w:rPr>
        <w:t>темы,</w:t>
      </w:r>
      <w:r>
        <w:rPr>
          <w:spacing w:val="-8"/>
          <w:w w:val="90"/>
        </w:rPr>
        <w:t xml:space="preserve"> </w:t>
      </w:r>
      <w:r>
        <w:rPr>
          <w:w w:val="90"/>
        </w:rPr>
        <w:t>при</w:t>
      </w:r>
      <w:r>
        <w:rPr>
          <w:spacing w:val="-9"/>
          <w:w w:val="90"/>
        </w:rPr>
        <w:t xml:space="preserve"> </w:t>
      </w:r>
      <w:r>
        <w:rPr>
          <w:w w:val="90"/>
        </w:rPr>
        <w:t>подготовке</w:t>
      </w:r>
      <w:r>
        <w:rPr>
          <w:spacing w:val="-8"/>
          <w:w w:val="90"/>
        </w:rPr>
        <w:t xml:space="preserve"> </w:t>
      </w:r>
      <w:r>
        <w:rPr>
          <w:w w:val="90"/>
        </w:rPr>
        <w:t>к</w:t>
      </w:r>
      <w:r>
        <w:rPr>
          <w:spacing w:val="-9"/>
          <w:w w:val="90"/>
        </w:rPr>
        <w:t xml:space="preserve"> </w:t>
      </w:r>
      <w:r>
        <w:rPr>
          <w:w w:val="90"/>
        </w:rPr>
        <w:t>экзаменационным</w:t>
      </w:r>
      <w:r>
        <w:rPr>
          <w:spacing w:val="-8"/>
          <w:w w:val="90"/>
        </w:rPr>
        <w:t xml:space="preserve"> </w:t>
      </w:r>
      <w:r>
        <w:rPr>
          <w:w w:val="90"/>
        </w:rPr>
        <w:t>работам.</w:t>
      </w:r>
    </w:p>
    <w:p w:rsidR="0092214C" w:rsidRDefault="0092214C" w:rsidP="0092214C">
      <w:pPr>
        <w:pStyle w:val="3"/>
        <w:spacing w:line="272" w:lineRule="exact"/>
        <w:jc w:val="both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line="280" w:lineRule="exact"/>
        <w:ind w:left="534"/>
        <w:jc w:val="both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5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работы:</w:t>
      </w:r>
      <w:r>
        <w:rPr>
          <w:rFonts w:ascii="Verdana" w:hAnsi="Verdana"/>
          <w:b/>
          <w:i/>
          <w:spacing w:val="6"/>
          <w:w w:val="90"/>
        </w:rPr>
        <w:t xml:space="preserve"> </w:t>
      </w:r>
      <w:r>
        <w:rPr>
          <w:w w:val="90"/>
        </w:rPr>
        <w:t>изучить</w:t>
      </w:r>
      <w:r>
        <w:rPr>
          <w:spacing w:val="12"/>
          <w:w w:val="90"/>
        </w:rPr>
        <w:t xml:space="preserve"> </w:t>
      </w:r>
      <w:r>
        <w:rPr>
          <w:w w:val="90"/>
        </w:rPr>
        <w:t>развитие</w:t>
      </w:r>
      <w:r>
        <w:rPr>
          <w:spacing w:val="12"/>
          <w:w w:val="90"/>
        </w:rPr>
        <w:t xml:space="preserve"> </w:t>
      </w:r>
      <w:r>
        <w:rPr>
          <w:w w:val="90"/>
        </w:rPr>
        <w:t>спорофита</w:t>
      </w:r>
      <w:r>
        <w:rPr>
          <w:spacing w:val="12"/>
          <w:w w:val="90"/>
        </w:rPr>
        <w:t xml:space="preserve"> </w:t>
      </w:r>
      <w:r>
        <w:rPr>
          <w:w w:val="90"/>
        </w:rPr>
        <w:t>и</w:t>
      </w:r>
      <w:r>
        <w:rPr>
          <w:spacing w:val="12"/>
          <w:w w:val="90"/>
        </w:rPr>
        <w:t xml:space="preserve"> </w:t>
      </w:r>
      <w:r>
        <w:rPr>
          <w:w w:val="90"/>
        </w:rPr>
        <w:t>гаметофита</w:t>
      </w:r>
      <w:r>
        <w:rPr>
          <w:spacing w:val="12"/>
          <w:w w:val="90"/>
        </w:rPr>
        <w:t xml:space="preserve"> </w:t>
      </w:r>
      <w:r>
        <w:rPr>
          <w:w w:val="90"/>
        </w:rPr>
        <w:t>споровых</w:t>
      </w:r>
      <w:r>
        <w:rPr>
          <w:spacing w:val="12"/>
          <w:w w:val="90"/>
        </w:rPr>
        <w:t xml:space="preserve"> </w:t>
      </w:r>
      <w:r>
        <w:rPr>
          <w:w w:val="90"/>
        </w:rPr>
        <w:t>растений.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rFonts w:ascii="Verdana" w:hAnsi="Verdana"/>
          <w:b/>
          <w:i/>
          <w:w w:val="90"/>
        </w:rPr>
        <w:t>Оборудование</w:t>
      </w:r>
      <w:r>
        <w:rPr>
          <w:rFonts w:ascii="Verdana" w:hAnsi="Verdana"/>
          <w:b/>
          <w:i/>
          <w:spacing w:val="-7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и</w:t>
      </w:r>
      <w:r>
        <w:rPr>
          <w:rFonts w:ascii="Verdana" w:hAnsi="Verdana"/>
          <w:b/>
          <w:i/>
          <w:spacing w:val="-7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материалы:</w:t>
      </w:r>
      <w:r>
        <w:rPr>
          <w:rFonts w:ascii="Verdana" w:hAnsi="Verdana"/>
          <w:b/>
          <w:i/>
          <w:spacing w:val="-6"/>
          <w:w w:val="90"/>
        </w:rPr>
        <w:t xml:space="preserve"> </w:t>
      </w:r>
      <w:r>
        <w:rPr>
          <w:w w:val="90"/>
        </w:rPr>
        <w:t>предметные</w:t>
      </w:r>
      <w:r>
        <w:rPr>
          <w:spacing w:val="-1"/>
          <w:w w:val="90"/>
        </w:rPr>
        <w:t xml:space="preserve"> </w:t>
      </w:r>
      <w:r>
        <w:rPr>
          <w:w w:val="90"/>
        </w:rPr>
        <w:t>стека, покровные стекла, ноутбук,</w:t>
      </w:r>
      <w:r>
        <w:rPr>
          <w:spacing w:val="-1"/>
          <w:w w:val="90"/>
        </w:rPr>
        <w:t xml:space="preserve"> </w:t>
      </w:r>
      <w:r>
        <w:rPr>
          <w:w w:val="90"/>
        </w:rPr>
        <w:t>бино-</w:t>
      </w:r>
      <w:r>
        <w:rPr>
          <w:spacing w:val="-65"/>
          <w:w w:val="90"/>
        </w:rPr>
        <w:t xml:space="preserve"> </w:t>
      </w:r>
      <w:r>
        <w:rPr>
          <w:w w:val="95"/>
        </w:rPr>
        <w:t>кулярный микроскоп, камера, препарат спорангий папоротника, препарат поперечный</w:t>
      </w:r>
      <w:r>
        <w:rPr>
          <w:spacing w:val="1"/>
          <w:w w:val="95"/>
        </w:rPr>
        <w:t xml:space="preserve"> </w:t>
      </w:r>
      <w:r>
        <w:rPr>
          <w:w w:val="95"/>
        </w:rPr>
        <w:t>срез</w:t>
      </w:r>
      <w:r>
        <w:rPr>
          <w:spacing w:val="-12"/>
          <w:w w:val="95"/>
        </w:rPr>
        <w:t xml:space="preserve"> </w:t>
      </w:r>
      <w:r>
        <w:rPr>
          <w:w w:val="95"/>
        </w:rPr>
        <w:t>листа</w:t>
      </w:r>
      <w:r>
        <w:rPr>
          <w:spacing w:val="-11"/>
          <w:w w:val="95"/>
        </w:rPr>
        <w:t xml:space="preserve"> </w:t>
      </w:r>
      <w:r>
        <w:rPr>
          <w:w w:val="95"/>
        </w:rPr>
        <w:t>папоротника,</w:t>
      </w:r>
      <w:r>
        <w:rPr>
          <w:spacing w:val="-12"/>
          <w:w w:val="95"/>
        </w:rPr>
        <w:t xml:space="preserve"> </w:t>
      </w:r>
      <w:r>
        <w:rPr>
          <w:w w:val="95"/>
        </w:rPr>
        <w:t>препарат</w:t>
      </w:r>
      <w:r>
        <w:rPr>
          <w:spacing w:val="-11"/>
          <w:w w:val="95"/>
        </w:rPr>
        <w:t xml:space="preserve"> </w:t>
      </w:r>
      <w:r>
        <w:rPr>
          <w:w w:val="95"/>
        </w:rPr>
        <w:t>заросток</w:t>
      </w:r>
      <w:r>
        <w:rPr>
          <w:spacing w:val="-12"/>
          <w:w w:val="95"/>
        </w:rPr>
        <w:t xml:space="preserve"> </w:t>
      </w:r>
      <w:r>
        <w:rPr>
          <w:w w:val="95"/>
        </w:rPr>
        <w:t>папоротника.</w:t>
      </w:r>
    </w:p>
    <w:p w:rsidR="0092214C" w:rsidRDefault="0092214C" w:rsidP="0092214C">
      <w:pPr>
        <w:pStyle w:val="3"/>
        <w:spacing w:line="274" w:lineRule="exact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0"/>
          <w:numId w:val="183"/>
        </w:numPr>
        <w:tabs>
          <w:tab w:val="left" w:pos="779"/>
        </w:tabs>
        <w:spacing w:line="280" w:lineRule="exact"/>
        <w:jc w:val="both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предметов.</w:t>
      </w:r>
    </w:p>
    <w:p w:rsidR="0092214C" w:rsidRDefault="0092214C" w:rsidP="0092214C">
      <w:pPr>
        <w:pStyle w:val="a5"/>
        <w:numPr>
          <w:ilvl w:val="0"/>
          <w:numId w:val="183"/>
        </w:numPr>
        <w:tabs>
          <w:tab w:val="left" w:pos="811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Соблюдайте осторожность при работе с предметными и покровными стёклами во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порезов.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83"/>
        </w:numPr>
        <w:tabs>
          <w:tab w:val="left" w:pos="1065"/>
        </w:tabs>
        <w:spacing w:before="76" w:line="232" w:lineRule="auto"/>
        <w:ind w:left="477" w:right="231" w:firstLine="340"/>
        <w:jc w:val="both"/>
        <w:rPr>
          <w:sz w:val="24"/>
        </w:rPr>
      </w:pPr>
      <w:r>
        <w:rPr>
          <w:w w:val="90"/>
          <w:sz w:val="24"/>
        </w:rPr>
        <w:lastRenderedPageBreak/>
        <w:t>Приступайте к работе только тогда, когда убедитесь в исправности микроскопа. Точ-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a5"/>
        <w:numPr>
          <w:ilvl w:val="0"/>
          <w:numId w:val="183"/>
        </w:numPr>
        <w:tabs>
          <w:tab w:val="left" w:pos="1070"/>
        </w:tabs>
        <w:spacing w:line="276" w:lineRule="exact"/>
        <w:ind w:left="1069" w:hanging="253"/>
        <w:jc w:val="both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место.</w:t>
      </w:r>
    </w:p>
    <w:p w:rsidR="0092214C" w:rsidRDefault="0092214C" w:rsidP="0092214C">
      <w:pPr>
        <w:pStyle w:val="3"/>
        <w:spacing w:line="280" w:lineRule="exact"/>
        <w:ind w:left="817"/>
        <w:jc w:val="both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spacing w:line="280" w:lineRule="exact"/>
        <w:ind w:left="817"/>
        <w:jc w:val="both"/>
        <w:rPr>
          <w:b/>
          <w:sz w:val="24"/>
        </w:rPr>
      </w:pPr>
      <w:r>
        <w:rPr>
          <w:b/>
          <w:w w:val="90"/>
          <w:sz w:val="24"/>
        </w:rPr>
        <w:t>Работа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с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микропрепаратами</w:t>
      </w:r>
    </w:p>
    <w:p w:rsidR="0092214C" w:rsidRDefault="0092214C" w:rsidP="0092214C">
      <w:pPr>
        <w:pStyle w:val="a5"/>
        <w:numPr>
          <w:ilvl w:val="0"/>
          <w:numId w:val="182"/>
        </w:numPr>
        <w:tabs>
          <w:tab w:val="left" w:pos="1078"/>
        </w:tabs>
        <w:spacing w:before="2"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микроскоп.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опущен,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свет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сфокусирован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окуляре,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диафрагма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полностью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открыта,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установлено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малое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увеличение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(410).</w:t>
      </w:r>
    </w:p>
    <w:p w:rsidR="0092214C" w:rsidRDefault="0092214C" w:rsidP="0092214C">
      <w:pPr>
        <w:pStyle w:val="a5"/>
        <w:numPr>
          <w:ilvl w:val="0"/>
          <w:numId w:val="182"/>
        </w:numPr>
        <w:tabs>
          <w:tab w:val="left" w:pos="1083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микропрепарат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предметном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столике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поднимите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конца.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соприкоснулись.</w:t>
      </w:r>
    </w:p>
    <w:p w:rsidR="0092214C" w:rsidRDefault="0092214C" w:rsidP="0092214C">
      <w:pPr>
        <w:pStyle w:val="a5"/>
        <w:numPr>
          <w:ilvl w:val="0"/>
          <w:numId w:val="182"/>
        </w:numPr>
        <w:tabs>
          <w:tab w:val="left" w:pos="1092"/>
        </w:tabs>
        <w:spacing w:line="232" w:lineRule="auto"/>
        <w:ind w:right="230" w:firstLine="340"/>
        <w:jc w:val="both"/>
        <w:rPr>
          <w:sz w:val="24"/>
        </w:rPr>
      </w:pPr>
      <w:r>
        <w:rPr>
          <w:w w:val="95"/>
          <w:sz w:val="24"/>
        </w:rPr>
        <w:t>Глядя в окуляр, медленно с помощью макровинта опускайте столик до появления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изображения.</w:t>
      </w:r>
    </w:p>
    <w:p w:rsidR="0092214C" w:rsidRDefault="0092214C" w:rsidP="0092214C">
      <w:pPr>
        <w:pStyle w:val="a5"/>
        <w:numPr>
          <w:ilvl w:val="0"/>
          <w:numId w:val="182"/>
        </w:numPr>
        <w:tabs>
          <w:tab w:val="left" w:pos="1103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Рассмотрите микропрепарат при большом увеличении (1010), используя микро-</w:t>
      </w:r>
      <w:r>
        <w:rPr>
          <w:spacing w:val="-70"/>
          <w:w w:val="95"/>
          <w:sz w:val="24"/>
        </w:rPr>
        <w:t xml:space="preserve"> </w:t>
      </w:r>
      <w:r>
        <w:rPr>
          <w:w w:val="95"/>
          <w:sz w:val="24"/>
        </w:rPr>
        <w:t>винт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настойки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резкости.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Изучите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морфологические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особенности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строения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спорангия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папоротника.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Выполните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задание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(пункт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№1—4).</w:t>
      </w:r>
    </w:p>
    <w:p w:rsidR="0092214C" w:rsidRDefault="0092214C" w:rsidP="0092214C">
      <w:pPr>
        <w:pStyle w:val="a5"/>
        <w:numPr>
          <w:ilvl w:val="0"/>
          <w:numId w:val="182"/>
        </w:numPr>
        <w:tabs>
          <w:tab w:val="left" w:pos="1106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Проведите смену микропрепарата. Необходимо опустить предметный столик, от-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жать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лапки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фиксации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предметного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стекла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аккуратно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боковые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стороны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стекла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изъять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микропрепарат.</w:t>
      </w:r>
    </w:p>
    <w:p w:rsidR="0092214C" w:rsidRDefault="0092214C" w:rsidP="0092214C">
      <w:pPr>
        <w:pStyle w:val="a5"/>
        <w:numPr>
          <w:ilvl w:val="0"/>
          <w:numId w:val="182"/>
        </w:numPr>
        <w:tabs>
          <w:tab w:val="left" w:pos="1066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0"/>
          <w:sz w:val="24"/>
        </w:rPr>
        <w:t>Установите следующий микропрепарат, на большом увеличении (1010) рассмотри-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те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строение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вайи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папоротника.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Выполните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задание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№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(пункт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№5—8).</w:t>
      </w:r>
    </w:p>
    <w:p w:rsidR="0092214C" w:rsidRDefault="0092214C" w:rsidP="0092214C">
      <w:pPr>
        <w:pStyle w:val="a5"/>
        <w:numPr>
          <w:ilvl w:val="0"/>
          <w:numId w:val="182"/>
        </w:numPr>
        <w:tabs>
          <w:tab w:val="left" w:pos="1046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0"/>
          <w:sz w:val="24"/>
        </w:rPr>
        <w:t>Установите следующий микропрепарат, на большом увеличении (1010) рассмотри-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строение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заростка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папоротника.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Выполните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задание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3.</w:t>
      </w:r>
    </w:p>
    <w:p w:rsidR="0092214C" w:rsidRDefault="0092214C" w:rsidP="0092214C">
      <w:pPr>
        <w:pStyle w:val="a5"/>
        <w:numPr>
          <w:ilvl w:val="0"/>
          <w:numId w:val="182"/>
        </w:numPr>
        <w:tabs>
          <w:tab w:val="left" w:pos="1076"/>
        </w:tabs>
        <w:spacing w:line="232" w:lineRule="auto"/>
        <w:ind w:right="232" w:firstLine="340"/>
        <w:jc w:val="both"/>
        <w:rPr>
          <w:sz w:val="24"/>
        </w:rPr>
      </w:pPr>
      <w:r>
        <w:rPr>
          <w:w w:val="95"/>
          <w:sz w:val="24"/>
        </w:rPr>
        <w:t>Сделайте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описание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процессов,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происходящих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структурах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папоротника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разных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-16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6"/>
          <w:sz w:val="24"/>
        </w:rPr>
        <w:t xml:space="preserve"> </w:t>
      </w:r>
      <w:r>
        <w:rPr>
          <w:sz w:val="24"/>
        </w:rPr>
        <w:t>цикла.</w:t>
      </w:r>
    </w:p>
    <w:p w:rsidR="0092214C" w:rsidRDefault="0092214C" w:rsidP="0092214C">
      <w:pPr>
        <w:pStyle w:val="a3"/>
        <w:spacing w:before="2"/>
        <w:rPr>
          <w:sz w:val="21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color w:val="D2232A"/>
          <w:w w:val="90"/>
        </w:rPr>
        <w:t>Обратите</w:t>
      </w:r>
      <w:r>
        <w:rPr>
          <w:color w:val="D2232A"/>
          <w:spacing w:val="17"/>
          <w:w w:val="90"/>
        </w:rPr>
        <w:t xml:space="preserve"> </w:t>
      </w:r>
      <w:r>
        <w:rPr>
          <w:color w:val="D2232A"/>
          <w:w w:val="90"/>
        </w:rPr>
        <w:t>внимание!</w:t>
      </w:r>
    </w:p>
    <w:p w:rsidR="0092214C" w:rsidRDefault="0092214C" w:rsidP="0092214C">
      <w:pPr>
        <w:pStyle w:val="a3"/>
        <w:spacing w:before="2" w:line="232" w:lineRule="auto"/>
        <w:ind w:left="477" w:right="230" w:firstLine="340"/>
      </w:pPr>
      <w:r>
        <w:rPr>
          <w:w w:val="90"/>
        </w:rPr>
        <w:t>Хромосомный</w:t>
      </w:r>
      <w:r>
        <w:rPr>
          <w:spacing w:val="32"/>
          <w:w w:val="90"/>
        </w:rPr>
        <w:t xml:space="preserve"> </w:t>
      </w:r>
      <w:r>
        <w:rPr>
          <w:w w:val="90"/>
        </w:rPr>
        <w:t>набор</w:t>
      </w:r>
      <w:r>
        <w:rPr>
          <w:spacing w:val="31"/>
          <w:w w:val="90"/>
        </w:rPr>
        <w:t xml:space="preserve"> </w:t>
      </w:r>
      <w:r>
        <w:rPr>
          <w:w w:val="90"/>
        </w:rPr>
        <w:t>ножки,</w:t>
      </w:r>
      <w:r>
        <w:rPr>
          <w:spacing w:val="33"/>
          <w:w w:val="90"/>
        </w:rPr>
        <w:t xml:space="preserve"> </w:t>
      </w:r>
      <w:r>
        <w:rPr>
          <w:w w:val="90"/>
        </w:rPr>
        <w:t>кольца</w:t>
      </w:r>
      <w:r>
        <w:rPr>
          <w:spacing w:val="33"/>
          <w:w w:val="90"/>
        </w:rPr>
        <w:t xml:space="preserve"> </w:t>
      </w:r>
      <w:r>
        <w:rPr>
          <w:w w:val="90"/>
        </w:rPr>
        <w:t>спорангия,</w:t>
      </w:r>
      <w:r>
        <w:rPr>
          <w:spacing w:val="32"/>
          <w:w w:val="90"/>
        </w:rPr>
        <w:t xml:space="preserve"> </w:t>
      </w:r>
      <w:r>
        <w:rPr>
          <w:w w:val="90"/>
        </w:rPr>
        <w:t>плаценты,</w:t>
      </w:r>
      <w:r>
        <w:rPr>
          <w:spacing w:val="31"/>
          <w:w w:val="90"/>
        </w:rPr>
        <w:t xml:space="preserve"> </w:t>
      </w:r>
      <w:r>
        <w:rPr>
          <w:w w:val="90"/>
        </w:rPr>
        <w:t>индузия</w:t>
      </w:r>
      <w:r>
        <w:rPr>
          <w:spacing w:val="33"/>
          <w:w w:val="90"/>
        </w:rPr>
        <w:t xml:space="preserve"> </w:t>
      </w:r>
      <w:r>
        <w:rPr>
          <w:w w:val="90"/>
        </w:rPr>
        <w:t>и</w:t>
      </w:r>
      <w:r>
        <w:rPr>
          <w:spacing w:val="33"/>
          <w:w w:val="90"/>
        </w:rPr>
        <w:t xml:space="preserve"> </w:t>
      </w:r>
      <w:r>
        <w:rPr>
          <w:w w:val="90"/>
        </w:rPr>
        <w:t>вайи</w:t>
      </w:r>
      <w:r>
        <w:rPr>
          <w:spacing w:val="31"/>
          <w:w w:val="90"/>
        </w:rPr>
        <w:t xml:space="preserve"> </w:t>
      </w:r>
      <w:r>
        <w:rPr>
          <w:w w:val="90"/>
        </w:rPr>
        <w:t>диплоидный</w:t>
      </w:r>
      <w:r>
        <w:rPr>
          <w:spacing w:val="-65"/>
          <w:w w:val="90"/>
        </w:rPr>
        <w:t xml:space="preserve"> </w:t>
      </w:r>
      <w:r>
        <w:t>(</w:t>
      </w:r>
      <w:r>
        <w:rPr>
          <w:rFonts w:ascii="Trebuchet MS" w:hAnsi="Trebuchet MS"/>
          <w:i/>
        </w:rPr>
        <w:t>2</w:t>
      </w:r>
      <w:r>
        <w:rPr>
          <w:rFonts w:ascii="Trebuchet MS" w:hAnsi="Trebuchet MS"/>
          <w:i/>
          <w:spacing w:val="-13"/>
        </w:rPr>
        <w:t xml:space="preserve"> </w:t>
      </w:r>
      <w:r>
        <w:rPr>
          <w:rFonts w:ascii="Trebuchet MS" w:hAnsi="Trebuchet MS"/>
          <w:i/>
        </w:rPr>
        <w:t>n</w:t>
      </w:r>
      <w:r>
        <w:t>),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спор</w:t>
      </w:r>
      <w:r>
        <w:rPr>
          <w:spacing w:val="-16"/>
        </w:rPr>
        <w:t xml:space="preserve"> </w:t>
      </w:r>
      <w:r>
        <w:t>гаплоидный</w:t>
      </w:r>
      <w:r>
        <w:rPr>
          <w:spacing w:val="-16"/>
        </w:rPr>
        <w:t xml:space="preserve"> </w:t>
      </w:r>
      <w:r>
        <w:t>(</w:t>
      </w:r>
      <w:r>
        <w:rPr>
          <w:rFonts w:ascii="Trebuchet MS" w:hAnsi="Trebuchet MS"/>
          <w:i/>
        </w:rPr>
        <w:t>n</w:t>
      </w:r>
      <w:r>
        <w:t>).</w:t>
      </w:r>
    </w:p>
    <w:p w:rsidR="0092214C" w:rsidRDefault="0092214C" w:rsidP="0092214C">
      <w:pPr>
        <w:pStyle w:val="a3"/>
        <w:spacing w:before="1"/>
        <w:rPr>
          <w:sz w:val="22"/>
        </w:rPr>
      </w:pPr>
    </w:p>
    <w:p w:rsidR="0092214C" w:rsidRDefault="0092214C" w:rsidP="0092214C">
      <w:pPr>
        <w:spacing w:before="1" w:line="278" w:lineRule="auto"/>
        <w:ind w:left="817" w:right="1911" w:firstLine="2135"/>
        <w:rPr>
          <w:sz w:val="24"/>
        </w:rPr>
      </w:pPr>
      <w:r>
        <w:rPr>
          <w:b/>
          <w:w w:val="90"/>
          <w:sz w:val="24"/>
        </w:rPr>
        <w:t>Представление</w:t>
      </w:r>
      <w:r>
        <w:rPr>
          <w:b/>
          <w:spacing w:val="17"/>
          <w:w w:val="90"/>
          <w:sz w:val="24"/>
        </w:rPr>
        <w:t xml:space="preserve"> </w:t>
      </w:r>
      <w:r>
        <w:rPr>
          <w:b/>
          <w:w w:val="90"/>
          <w:sz w:val="24"/>
        </w:rPr>
        <w:t>результатов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наблюдений</w:t>
      </w:r>
      <w:r>
        <w:rPr>
          <w:b/>
          <w:spacing w:val="-60"/>
          <w:w w:val="90"/>
          <w:sz w:val="24"/>
        </w:rPr>
        <w:t xml:space="preserve"> </w:t>
      </w:r>
      <w:r>
        <w:rPr>
          <w:b/>
          <w:w w:val="90"/>
          <w:sz w:val="24"/>
        </w:rPr>
        <w:t>Задание</w:t>
      </w:r>
      <w:r>
        <w:rPr>
          <w:b/>
          <w:spacing w:val="2"/>
          <w:w w:val="90"/>
          <w:sz w:val="24"/>
        </w:rPr>
        <w:t xml:space="preserve"> </w:t>
      </w:r>
      <w:r>
        <w:rPr>
          <w:b/>
          <w:w w:val="90"/>
          <w:sz w:val="24"/>
        </w:rPr>
        <w:t>1.</w:t>
      </w:r>
      <w:r>
        <w:rPr>
          <w:b/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Сделайте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соответствующие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подписи.</w:t>
      </w:r>
    </w:p>
    <w:p w:rsidR="0092214C" w:rsidRDefault="0092214C" w:rsidP="0092214C">
      <w:pPr>
        <w:pStyle w:val="a3"/>
        <w:spacing w:before="2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892492</wp:posOffset>
            </wp:positionH>
            <wp:positionV relativeFrom="paragraph">
              <wp:posOffset>102800</wp:posOffset>
            </wp:positionV>
            <wp:extent cx="2731369" cy="2835211"/>
            <wp:effectExtent l="0" t="0" r="0" b="0"/>
            <wp:wrapTopAndBottom/>
            <wp:docPr id="105" name="image50.png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1369" cy="283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1388" w:rsidRPr="006B1388">
        <w:rPr>
          <w:noProof/>
        </w:rPr>
        <w:pict>
          <v:shape id="Надпись 16" o:spid="_x0000_s1073" type="#_x0000_t202" style="position:absolute;margin-left:347.4pt;margin-top:15.6pt;width:42.3pt;height:218.9pt;z-index:-25150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846"/>
                  </w:tblGrid>
                  <w:tr w:rsidR="0092214C">
                    <w:trPr>
                      <w:trHeight w:val="439"/>
                    </w:trPr>
                    <w:tc>
                      <w:tcPr>
                        <w:tcW w:w="846" w:type="dxa"/>
                      </w:tcPr>
                      <w:p w:rsidR="0092214C" w:rsidRDefault="0092214C">
                        <w:pPr>
                          <w:pStyle w:val="TableParagraph"/>
                          <w:spacing w:line="282" w:lineRule="exact"/>
                          <w:ind w:left="178" w:right="17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583"/>
                    </w:trPr>
                    <w:tc>
                      <w:tcPr>
                        <w:tcW w:w="846" w:type="dxa"/>
                      </w:tcPr>
                      <w:p w:rsidR="0092214C" w:rsidRDefault="0092214C">
                        <w:pPr>
                          <w:pStyle w:val="TableParagraph"/>
                          <w:spacing w:before="135"/>
                          <w:ind w:left="178" w:right="17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2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583"/>
                    </w:trPr>
                    <w:tc>
                      <w:tcPr>
                        <w:tcW w:w="846" w:type="dxa"/>
                      </w:tcPr>
                      <w:p w:rsidR="0092214C" w:rsidRDefault="0092214C">
                        <w:pPr>
                          <w:pStyle w:val="TableParagraph"/>
                          <w:spacing w:before="135"/>
                          <w:ind w:left="178" w:right="17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583"/>
                    </w:trPr>
                    <w:tc>
                      <w:tcPr>
                        <w:tcW w:w="846" w:type="dxa"/>
                      </w:tcPr>
                      <w:p w:rsidR="0092214C" w:rsidRDefault="0092214C">
                        <w:pPr>
                          <w:pStyle w:val="TableParagraph"/>
                          <w:spacing w:before="135"/>
                          <w:ind w:left="178" w:right="17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4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583"/>
                    </w:trPr>
                    <w:tc>
                      <w:tcPr>
                        <w:tcW w:w="846" w:type="dxa"/>
                      </w:tcPr>
                      <w:p w:rsidR="0092214C" w:rsidRDefault="0092214C">
                        <w:pPr>
                          <w:pStyle w:val="TableParagraph"/>
                          <w:spacing w:before="135"/>
                          <w:ind w:left="178" w:right="17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5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583"/>
                    </w:trPr>
                    <w:tc>
                      <w:tcPr>
                        <w:tcW w:w="846" w:type="dxa"/>
                      </w:tcPr>
                      <w:p w:rsidR="0092214C" w:rsidRDefault="0092214C">
                        <w:pPr>
                          <w:pStyle w:val="TableParagraph"/>
                          <w:spacing w:before="135"/>
                          <w:ind w:left="178" w:right="17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6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583"/>
                    </w:trPr>
                    <w:tc>
                      <w:tcPr>
                        <w:tcW w:w="846" w:type="dxa"/>
                      </w:tcPr>
                      <w:p w:rsidR="0092214C" w:rsidRDefault="0092214C">
                        <w:pPr>
                          <w:pStyle w:val="TableParagraph"/>
                          <w:spacing w:before="135"/>
                          <w:ind w:left="178" w:right="17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7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439"/>
                    </w:trPr>
                    <w:tc>
                      <w:tcPr>
                        <w:tcW w:w="846" w:type="dxa"/>
                      </w:tcPr>
                      <w:p w:rsidR="0092214C" w:rsidRDefault="0092214C">
                        <w:pPr>
                          <w:pStyle w:val="TableParagraph"/>
                          <w:spacing w:before="135" w:line="284" w:lineRule="exact"/>
                          <w:ind w:left="178" w:right="17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8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</w:tbl>
                <w:p w:rsidR="0092214C" w:rsidRDefault="0092214C" w:rsidP="0092214C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2214C" w:rsidRDefault="0092214C" w:rsidP="0092214C">
      <w:pPr>
        <w:rPr>
          <w:sz w:val="10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383" w:right="509" w:firstLine="184"/>
      </w:pPr>
      <w:r>
        <w:rPr>
          <w:b/>
          <w:spacing w:val="-1"/>
          <w:w w:val="95"/>
        </w:rPr>
        <w:lastRenderedPageBreak/>
        <w:t>Задание</w:t>
      </w:r>
      <w:r>
        <w:rPr>
          <w:b/>
          <w:spacing w:val="-9"/>
          <w:w w:val="95"/>
        </w:rPr>
        <w:t xml:space="preserve"> </w:t>
      </w:r>
      <w:r>
        <w:rPr>
          <w:b/>
          <w:spacing w:val="-1"/>
          <w:w w:val="95"/>
        </w:rPr>
        <w:t>2.</w:t>
      </w:r>
      <w:r>
        <w:rPr>
          <w:b/>
          <w:spacing w:val="-8"/>
          <w:w w:val="95"/>
        </w:rPr>
        <w:t xml:space="preserve"> </w:t>
      </w:r>
      <w:r>
        <w:rPr>
          <w:spacing w:val="-1"/>
          <w:w w:val="95"/>
        </w:rPr>
        <w:t>Рассмотрите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микропрепарат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спорогония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сделайте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следующие</w:t>
      </w:r>
      <w:r>
        <w:rPr>
          <w:spacing w:val="-13"/>
          <w:w w:val="95"/>
        </w:rPr>
        <w:t xml:space="preserve"> </w:t>
      </w:r>
      <w:r>
        <w:rPr>
          <w:w w:val="95"/>
        </w:rPr>
        <w:t>подписи:</w:t>
      </w:r>
      <w:r>
        <w:rPr>
          <w:spacing w:val="-68"/>
          <w:w w:val="95"/>
        </w:rPr>
        <w:t xml:space="preserve"> </w:t>
      </w:r>
      <w:r>
        <w:rPr>
          <w:w w:val="90"/>
        </w:rPr>
        <w:t>ножка</w:t>
      </w:r>
      <w:r>
        <w:rPr>
          <w:spacing w:val="31"/>
          <w:w w:val="90"/>
        </w:rPr>
        <w:t xml:space="preserve"> </w:t>
      </w:r>
      <w:r>
        <w:rPr>
          <w:w w:val="90"/>
        </w:rPr>
        <w:t>спорангия,</w:t>
      </w:r>
      <w:r>
        <w:rPr>
          <w:spacing w:val="32"/>
          <w:w w:val="90"/>
        </w:rPr>
        <w:t xml:space="preserve"> </w:t>
      </w:r>
      <w:r>
        <w:rPr>
          <w:w w:val="90"/>
        </w:rPr>
        <w:t>кольцо</w:t>
      </w:r>
      <w:r>
        <w:rPr>
          <w:spacing w:val="32"/>
          <w:w w:val="90"/>
        </w:rPr>
        <w:t xml:space="preserve"> </w:t>
      </w:r>
      <w:r>
        <w:rPr>
          <w:w w:val="90"/>
        </w:rPr>
        <w:t>спорангия,</w:t>
      </w:r>
      <w:r>
        <w:rPr>
          <w:spacing w:val="32"/>
          <w:w w:val="90"/>
        </w:rPr>
        <w:t xml:space="preserve"> </w:t>
      </w:r>
      <w:r>
        <w:rPr>
          <w:w w:val="90"/>
        </w:rPr>
        <w:t>устье,</w:t>
      </w:r>
      <w:r>
        <w:rPr>
          <w:spacing w:val="31"/>
          <w:w w:val="90"/>
        </w:rPr>
        <w:t xml:space="preserve"> </w:t>
      </w:r>
      <w:r>
        <w:rPr>
          <w:w w:val="90"/>
        </w:rPr>
        <w:t>споры,</w:t>
      </w:r>
      <w:r>
        <w:rPr>
          <w:spacing w:val="32"/>
          <w:w w:val="90"/>
        </w:rPr>
        <w:t xml:space="preserve"> </w:t>
      </w:r>
      <w:r>
        <w:rPr>
          <w:w w:val="90"/>
        </w:rPr>
        <w:t>плацента,</w:t>
      </w:r>
      <w:r>
        <w:rPr>
          <w:spacing w:val="32"/>
          <w:w w:val="90"/>
        </w:rPr>
        <w:t xml:space="preserve"> </w:t>
      </w:r>
      <w:r>
        <w:rPr>
          <w:w w:val="90"/>
        </w:rPr>
        <w:t>индузий,</w:t>
      </w:r>
      <w:r>
        <w:rPr>
          <w:spacing w:val="31"/>
          <w:w w:val="90"/>
        </w:rPr>
        <w:t xml:space="preserve"> </w:t>
      </w:r>
      <w:r>
        <w:rPr>
          <w:w w:val="90"/>
        </w:rPr>
        <w:t>спорангии,</w:t>
      </w:r>
      <w:r>
        <w:rPr>
          <w:spacing w:val="32"/>
          <w:w w:val="90"/>
        </w:rPr>
        <w:t xml:space="preserve"> </w:t>
      </w:r>
      <w:r>
        <w:rPr>
          <w:w w:val="90"/>
        </w:rPr>
        <w:t>вайя.</w:t>
      </w:r>
    </w:p>
    <w:p w:rsidR="0092214C" w:rsidRDefault="0092214C" w:rsidP="0092214C">
      <w:pPr>
        <w:pStyle w:val="a3"/>
        <w:spacing w:before="9"/>
        <w:rPr>
          <w:sz w:val="22"/>
        </w:rPr>
      </w:pPr>
    </w:p>
    <w:p w:rsidR="0092214C" w:rsidRDefault="0092214C" w:rsidP="0092214C">
      <w:pPr>
        <w:pStyle w:val="a3"/>
        <w:tabs>
          <w:tab w:val="left" w:pos="5164"/>
        </w:tabs>
        <w:ind w:left="501"/>
      </w:pPr>
      <w:r>
        <w:rPr>
          <w:w w:val="95"/>
        </w:rPr>
        <w:t>Спорангии</w:t>
      </w:r>
      <w:r>
        <w:rPr>
          <w:spacing w:val="-14"/>
          <w:w w:val="95"/>
        </w:rPr>
        <w:t xml:space="preserve"> </w:t>
      </w:r>
      <w:r>
        <w:rPr>
          <w:w w:val="95"/>
        </w:rPr>
        <w:t>папоротника</w:t>
      </w:r>
      <w:r>
        <w:rPr>
          <w:w w:val="95"/>
        </w:rPr>
        <w:tab/>
      </w:r>
      <w:r>
        <w:t>Сорус</w:t>
      </w:r>
    </w:p>
    <w:p w:rsidR="0092214C" w:rsidRDefault="0092214C" w:rsidP="0092214C">
      <w:pPr>
        <w:pStyle w:val="a3"/>
        <w:spacing w:before="8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887234</wp:posOffset>
            </wp:positionH>
            <wp:positionV relativeFrom="paragraph">
              <wp:posOffset>107030</wp:posOffset>
            </wp:positionV>
            <wp:extent cx="2490349" cy="2149982"/>
            <wp:effectExtent l="0" t="0" r="0" b="0"/>
            <wp:wrapTopAndBottom/>
            <wp:docPr id="107" name="image51.jpeg" descr="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1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0349" cy="2149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3903865</wp:posOffset>
            </wp:positionH>
            <wp:positionV relativeFrom="paragraph">
              <wp:posOffset>124175</wp:posOffset>
            </wp:positionV>
            <wp:extent cx="2606452" cy="2163413"/>
            <wp:effectExtent l="0" t="0" r="0" b="0"/>
            <wp:wrapTopAndBottom/>
            <wp:docPr id="109" name="image52.jpeg" descr="0003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2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452" cy="2163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11" w:after="1"/>
        <w:rPr>
          <w:sz w:val="12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2"/>
        <w:gridCol w:w="2393"/>
        <w:gridCol w:w="2393"/>
        <w:gridCol w:w="2286"/>
      </w:tblGrid>
      <w:tr w:rsidR="0092214C" w:rsidTr="00B04AF1">
        <w:trPr>
          <w:trHeight w:val="402"/>
        </w:trPr>
        <w:tc>
          <w:tcPr>
            <w:tcW w:w="2392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393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393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28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</w:tr>
      <w:tr w:rsidR="0092214C" w:rsidTr="00B04AF1">
        <w:trPr>
          <w:trHeight w:val="402"/>
        </w:trPr>
        <w:tc>
          <w:tcPr>
            <w:tcW w:w="2392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2393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2393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2286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8)</w:t>
            </w:r>
          </w:p>
        </w:tc>
      </w:tr>
    </w:tbl>
    <w:p w:rsidR="0092214C" w:rsidRDefault="0092214C" w:rsidP="0092214C">
      <w:pPr>
        <w:pStyle w:val="a3"/>
        <w:spacing w:before="9"/>
        <w:rPr>
          <w:sz w:val="31"/>
        </w:rPr>
      </w:pP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b/>
          <w:w w:val="95"/>
        </w:rPr>
        <w:t xml:space="preserve">Задание 3. </w:t>
      </w:r>
      <w:r>
        <w:rPr>
          <w:w w:val="95"/>
        </w:rPr>
        <w:t>Рассмотрите микропрепарат заросток папоротника и микрофотографию</w:t>
      </w:r>
      <w:r>
        <w:rPr>
          <w:spacing w:val="-69"/>
          <w:w w:val="95"/>
        </w:rPr>
        <w:t xml:space="preserve"> </w:t>
      </w:r>
      <w:r>
        <w:rPr>
          <w:w w:val="95"/>
        </w:rPr>
        <w:t>молодого</w:t>
      </w:r>
      <w:r>
        <w:rPr>
          <w:spacing w:val="-12"/>
          <w:w w:val="95"/>
        </w:rPr>
        <w:t xml:space="preserve"> </w:t>
      </w:r>
      <w:r>
        <w:rPr>
          <w:w w:val="95"/>
        </w:rPr>
        <w:t>спорофита.</w:t>
      </w:r>
      <w:r>
        <w:rPr>
          <w:spacing w:val="-11"/>
          <w:w w:val="95"/>
        </w:rPr>
        <w:t xml:space="preserve"> </w:t>
      </w:r>
      <w:r>
        <w:rPr>
          <w:w w:val="95"/>
        </w:rPr>
        <w:t>Сделайте</w:t>
      </w:r>
      <w:r>
        <w:rPr>
          <w:spacing w:val="-11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-11"/>
          <w:w w:val="95"/>
        </w:rPr>
        <w:t xml:space="preserve"> </w:t>
      </w:r>
      <w:r>
        <w:rPr>
          <w:w w:val="95"/>
        </w:rPr>
        <w:t>подписи:</w:t>
      </w:r>
      <w:r>
        <w:rPr>
          <w:spacing w:val="-12"/>
          <w:w w:val="95"/>
        </w:rPr>
        <w:t xml:space="preserve"> </w:t>
      </w:r>
      <w:r>
        <w:rPr>
          <w:w w:val="95"/>
        </w:rPr>
        <w:t>слоевище,</w:t>
      </w:r>
      <w:r>
        <w:rPr>
          <w:spacing w:val="-11"/>
          <w:w w:val="95"/>
        </w:rPr>
        <w:t xml:space="preserve"> </w:t>
      </w:r>
      <w:r>
        <w:rPr>
          <w:w w:val="95"/>
        </w:rPr>
        <w:t>ризоиды,</w:t>
      </w:r>
      <w:r>
        <w:rPr>
          <w:spacing w:val="-11"/>
          <w:w w:val="95"/>
        </w:rPr>
        <w:t xml:space="preserve"> </w:t>
      </w:r>
      <w:r>
        <w:rPr>
          <w:w w:val="95"/>
        </w:rPr>
        <w:t>архегонии,</w:t>
      </w:r>
      <w:r>
        <w:rPr>
          <w:spacing w:val="-11"/>
          <w:w w:val="95"/>
        </w:rPr>
        <w:t xml:space="preserve"> </w:t>
      </w:r>
      <w:r>
        <w:rPr>
          <w:w w:val="95"/>
        </w:rPr>
        <w:t>ан-</w:t>
      </w:r>
      <w:r>
        <w:rPr>
          <w:spacing w:val="-69"/>
          <w:w w:val="95"/>
        </w:rPr>
        <w:t xml:space="preserve"> </w:t>
      </w:r>
      <w:r>
        <w:t>теридии.</w:t>
      </w:r>
    </w:p>
    <w:p w:rsidR="0092214C" w:rsidRDefault="0092214C" w:rsidP="0092214C">
      <w:pPr>
        <w:pStyle w:val="a3"/>
        <w:tabs>
          <w:tab w:val="left" w:pos="5375"/>
        </w:tabs>
        <w:spacing w:line="279" w:lineRule="exact"/>
        <w:ind w:left="562"/>
        <w:jc w:val="both"/>
      </w:pPr>
      <w:r>
        <w:rPr>
          <w:w w:val="95"/>
        </w:rPr>
        <w:t>Заросток</w:t>
      </w:r>
      <w:r>
        <w:rPr>
          <w:spacing w:val="-9"/>
          <w:w w:val="95"/>
        </w:rPr>
        <w:t xml:space="preserve"> </w:t>
      </w:r>
      <w:r>
        <w:rPr>
          <w:w w:val="95"/>
        </w:rPr>
        <w:t>папоротника</w:t>
      </w:r>
      <w:r>
        <w:rPr>
          <w:w w:val="95"/>
        </w:rPr>
        <w:tab/>
        <w:t>Молодой</w:t>
      </w:r>
      <w:r>
        <w:rPr>
          <w:spacing w:val="-4"/>
          <w:w w:val="95"/>
        </w:rPr>
        <w:t xml:space="preserve"> </w:t>
      </w:r>
      <w:r>
        <w:rPr>
          <w:w w:val="95"/>
        </w:rPr>
        <w:t>спорофит</w:t>
      </w:r>
    </w:p>
    <w:p w:rsidR="0092214C" w:rsidRDefault="0092214C" w:rsidP="0092214C">
      <w:pPr>
        <w:pStyle w:val="a3"/>
        <w:spacing w:before="9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917879</wp:posOffset>
            </wp:positionH>
            <wp:positionV relativeFrom="paragraph">
              <wp:posOffset>107388</wp:posOffset>
            </wp:positionV>
            <wp:extent cx="2516890" cy="1841944"/>
            <wp:effectExtent l="0" t="0" r="0" b="0"/>
            <wp:wrapTopAndBottom/>
            <wp:docPr id="111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3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890" cy="1841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3998328</wp:posOffset>
            </wp:positionH>
            <wp:positionV relativeFrom="paragraph">
              <wp:posOffset>120088</wp:posOffset>
            </wp:positionV>
            <wp:extent cx="2476118" cy="1850707"/>
            <wp:effectExtent l="0" t="0" r="0" b="0"/>
            <wp:wrapTopAndBottom/>
            <wp:docPr id="113" name="image54.jpeg" descr="C:\Users\skara\OneDrive\Документы\МБК курсы\3 коробка\Колосок(заросток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4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118" cy="185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3402"/>
      </w:tblGrid>
      <w:tr w:rsidR="0092214C" w:rsidTr="00B04AF1">
        <w:trPr>
          <w:trHeight w:val="403"/>
        </w:trPr>
        <w:tc>
          <w:tcPr>
            <w:tcW w:w="3402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402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</w:tr>
      <w:tr w:rsidR="0092214C" w:rsidTr="00B04AF1">
        <w:trPr>
          <w:trHeight w:val="403"/>
        </w:trPr>
        <w:tc>
          <w:tcPr>
            <w:tcW w:w="3402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402" w:type="dxa"/>
          </w:tcPr>
          <w:p w:rsidR="0092214C" w:rsidRDefault="0092214C" w:rsidP="00B04AF1">
            <w:pPr>
              <w:pStyle w:val="TableParagraph"/>
              <w:spacing w:before="54"/>
              <w:ind w:left="169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</w:tr>
    </w:tbl>
    <w:p w:rsidR="0092214C" w:rsidRDefault="0092214C" w:rsidP="0092214C">
      <w:pPr>
        <w:pStyle w:val="3"/>
        <w:spacing w:before="153"/>
      </w:pPr>
      <w:r>
        <w:t>Выводы</w:t>
      </w:r>
    </w:p>
    <w:p w:rsidR="0092214C" w:rsidRDefault="0092214C" w:rsidP="0092214C">
      <w:pPr>
        <w:pStyle w:val="a5"/>
        <w:numPr>
          <w:ilvl w:val="0"/>
          <w:numId w:val="181"/>
        </w:numPr>
        <w:tabs>
          <w:tab w:val="left" w:pos="779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Какова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функция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индузия?</w:t>
      </w:r>
    </w:p>
    <w:p w:rsidR="0092214C" w:rsidRDefault="0092214C" w:rsidP="0092214C">
      <w:pPr>
        <w:pStyle w:val="a5"/>
        <w:numPr>
          <w:ilvl w:val="0"/>
          <w:numId w:val="181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Для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чего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необходимо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кольцо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спорангия?</w:t>
      </w:r>
    </w:p>
    <w:p w:rsidR="0092214C" w:rsidRDefault="0092214C" w:rsidP="0092214C">
      <w:pPr>
        <w:pStyle w:val="a5"/>
        <w:numPr>
          <w:ilvl w:val="0"/>
          <w:numId w:val="181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spacing w:val="-2"/>
          <w:w w:val="95"/>
          <w:sz w:val="24"/>
        </w:rPr>
        <w:t>Где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образуются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гаметы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у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папоротника?</w:t>
      </w:r>
    </w:p>
    <w:p w:rsidR="0092214C" w:rsidRDefault="0092214C" w:rsidP="0092214C">
      <w:pPr>
        <w:pStyle w:val="a5"/>
        <w:numPr>
          <w:ilvl w:val="0"/>
          <w:numId w:val="181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Как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происходит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половое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размножение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папоротников?</w:t>
      </w:r>
    </w:p>
    <w:p w:rsidR="0092214C" w:rsidRDefault="0092214C" w:rsidP="0092214C">
      <w:pPr>
        <w:pStyle w:val="a5"/>
        <w:numPr>
          <w:ilvl w:val="0"/>
          <w:numId w:val="181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Где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образуются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споры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папоротника?</w:t>
      </w:r>
    </w:p>
    <w:p w:rsidR="0092214C" w:rsidRDefault="0092214C" w:rsidP="0092214C">
      <w:pPr>
        <w:pStyle w:val="a5"/>
        <w:numPr>
          <w:ilvl w:val="0"/>
          <w:numId w:val="181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Где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образуется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зародыш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нового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папоротника?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817"/>
        <w:jc w:val="both"/>
      </w:pPr>
      <w:r>
        <w:rPr>
          <w:w w:val="90"/>
        </w:rPr>
        <w:lastRenderedPageBreak/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1"/>
          <w:numId w:val="181"/>
        </w:numPr>
        <w:tabs>
          <w:tab w:val="left" w:pos="1063"/>
        </w:tabs>
        <w:spacing w:before="2" w:line="232" w:lineRule="auto"/>
        <w:ind w:right="3063" w:firstLine="0"/>
        <w:jc w:val="both"/>
        <w:rPr>
          <w:sz w:val="24"/>
        </w:rPr>
      </w:pPr>
      <w:r>
        <w:rPr>
          <w:w w:val="95"/>
          <w:sz w:val="24"/>
        </w:rPr>
        <w:t>Определить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хромосомный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набор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заростка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папоротника?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8"/>
          <w:sz w:val="24"/>
        </w:rPr>
        <w:t xml:space="preserve"> </w:t>
      </w:r>
      <w:r>
        <w:rPr>
          <w:sz w:val="24"/>
        </w:rPr>
        <w:t>гаплоидный</w:t>
      </w:r>
      <w:r>
        <w:rPr>
          <w:spacing w:val="-17"/>
          <w:sz w:val="24"/>
        </w:rPr>
        <w:t xml:space="preserve"> </w:t>
      </w:r>
      <w:r>
        <w:rPr>
          <w:sz w:val="24"/>
        </w:rPr>
        <w:t>(</w:t>
      </w:r>
      <w:r>
        <w:rPr>
          <w:rFonts w:ascii="Trebuchet MS" w:hAnsi="Trebuchet MS"/>
          <w:i/>
          <w:sz w:val="24"/>
        </w:rPr>
        <w:t>n</w:t>
      </w:r>
      <w:r>
        <w:rPr>
          <w:sz w:val="24"/>
        </w:rPr>
        <w:t>).</w:t>
      </w:r>
    </w:p>
    <w:p w:rsidR="0092214C" w:rsidRDefault="0092214C" w:rsidP="0092214C">
      <w:pPr>
        <w:pStyle w:val="a5"/>
        <w:numPr>
          <w:ilvl w:val="1"/>
          <w:numId w:val="181"/>
        </w:numPr>
        <w:tabs>
          <w:tab w:val="left" w:pos="1072"/>
        </w:tabs>
        <w:spacing w:before="51" w:line="232" w:lineRule="auto"/>
        <w:ind w:left="477" w:right="231" w:firstLine="340"/>
        <w:jc w:val="both"/>
        <w:rPr>
          <w:sz w:val="24"/>
        </w:rPr>
      </w:pPr>
      <w:r>
        <w:rPr>
          <w:w w:val="90"/>
          <w:sz w:val="24"/>
        </w:rPr>
        <w:t>Все приведённые ниже характеристики, кроме двух, используют для описания жиз-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ненного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цикла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папоротника.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Определите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две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характеристики,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«выпадающие»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списка.</w:t>
      </w:r>
    </w:p>
    <w:p w:rsidR="0092214C" w:rsidRDefault="0092214C" w:rsidP="0092214C">
      <w:pPr>
        <w:pStyle w:val="a5"/>
        <w:numPr>
          <w:ilvl w:val="0"/>
          <w:numId w:val="180"/>
        </w:numPr>
        <w:tabs>
          <w:tab w:val="left" w:pos="1101"/>
        </w:tabs>
        <w:spacing w:line="275" w:lineRule="exact"/>
        <w:rPr>
          <w:sz w:val="24"/>
        </w:rPr>
      </w:pPr>
      <w:r>
        <w:rPr>
          <w:w w:val="90"/>
          <w:sz w:val="24"/>
        </w:rPr>
        <w:t>сорусы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прикрыты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индузием</w:t>
      </w:r>
    </w:p>
    <w:p w:rsidR="0092214C" w:rsidRDefault="0092214C" w:rsidP="0092214C">
      <w:pPr>
        <w:pStyle w:val="a5"/>
        <w:numPr>
          <w:ilvl w:val="0"/>
          <w:numId w:val="180"/>
        </w:numPr>
        <w:tabs>
          <w:tab w:val="left" w:pos="1101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споры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развивается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предросток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(протонема)</w:t>
      </w:r>
    </w:p>
    <w:p w:rsidR="0092214C" w:rsidRDefault="0092214C" w:rsidP="0092214C">
      <w:pPr>
        <w:pStyle w:val="a5"/>
        <w:numPr>
          <w:ilvl w:val="0"/>
          <w:numId w:val="180"/>
        </w:numPr>
        <w:tabs>
          <w:tab w:val="left" w:pos="1101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спорангии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развиваются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вайях</w:t>
      </w:r>
    </w:p>
    <w:p w:rsidR="0092214C" w:rsidRDefault="0092214C" w:rsidP="0092214C">
      <w:pPr>
        <w:pStyle w:val="a5"/>
        <w:numPr>
          <w:ilvl w:val="0"/>
          <w:numId w:val="180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архегонии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антеридии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развиваются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разных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гаметофитах</w:t>
      </w:r>
    </w:p>
    <w:p w:rsidR="0092214C" w:rsidRDefault="0092214C" w:rsidP="0092214C">
      <w:pPr>
        <w:pStyle w:val="a5"/>
        <w:numPr>
          <w:ilvl w:val="0"/>
          <w:numId w:val="180"/>
        </w:numPr>
        <w:tabs>
          <w:tab w:val="left" w:pos="1101"/>
        </w:tabs>
        <w:spacing w:before="2" w:line="232" w:lineRule="auto"/>
        <w:ind w:left="817" w:right="5700" w:firstLine="0"/>
        <w:rPr>
          <w:sz w:val="24"/>
        </w:rPr>
      </w:pPr>
      <w:r>
        <w:rPr>
          <w:spacing w:val="-1"/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споры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развивается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заросток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7"/>
          <w:sz w:val="24"/>
        </w:rPr>
        <w:t xml:space="preserve"> </w:t>
      </w:r>
      <w:r>
        <w:rPr>
          <w:sz w:val="24"/>
        </w:rPr>
        <w:t>2,</w:t>
      </w:r>
      <w:r>
        <w:rPr>
          <w:spacing w:val="-17"/>
          <w:sz w:val="24"/>
        </w:rPr>
        <w:t xml:space="preserve"> </w:t>
      </w:r>
      <w:r>
        <w:rPr>
          <w:sz w:val="24"/>
        </w:rPr>
        <w:t>4.</w:t>
      </w:r>
    </w:p>
    <w:p w:rsidR="0092214C" w:rsidRDefault="0092214C" w:rsidP="0092214C">
      <w:pPr>
        <w:pStyle w:val="a5"/>
        <w:numPr>
          <w:ilvl w:val="1"/>
          <w:numId w:val="181"/>
        </w:numPr>
        <w:tabs>
          <w:tab w:val="left" w:pos="1166"/>
        </w:tabs>
        <w:spacing w:before="55"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структурами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папоротника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набором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хромосом: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каждой позиции, данной в первом столбце, подберите соответствующую позицию из вто-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рого</w:t>
      </w:r>
      <w:r>
        <w:rPr>
          <w:spacing w:val="-15"/>
          <w:sz w:val="24"/>
        </w:rPr>
        <w:t xml:space="preserve"> </w:t>
      </w:r>
      <w:r>
        <w:rPr>
          <w:sz w:val="24"/>
        </w:rPr>
        <w:t>столбца.</w:t>
      </w:r>
    </w:p>
    <w:p w:rsidR="0092214C" w:rsidRDefault="0092214C" w:rsidP="0092214C">
      <w:pPr>
        <w:pStyle w:val="a3"/>
        <w:tabs>
          <w:tab w:val="left" w:pos="5517"/>
        </w:tabs>
        <w:spacing w:before="103" w:line="285" w:lineRule="exact"/>
        <w:ind w:left="817"/>
        <w:jc w:val="both"/>
      </w:pPr>
      <w:r>
        <w:t>СТРУКТУРЫ</w:t>
      </w:r>
      <w:r>
        <w:rPr>
          <w:spacing w:val="-2"/>
        </w:rPr>
        <w:t xml:space="preserve"> </w:t>
      </w:r>
      <w:r>
        <w:t>ПАПОРОТНИКА</w:t>
      </w:r>
      <w:r>
        <w:tab/>
        <w:t>НАБОР</w:t>
      </w:r>
      <w:r>
        <w:rPr>
          <w:spacing w:val="16"/>
        </w:rPr>
        <w:t xml:space="preserve"> </w:t>
      </w:r>
      <w:r>
        <w:t>ХРОМОСОМ</w:t>
      </w:r>
    </w:p>
    <w:p w:rsidR="0092214C" w:rsidRDefault="0092214C" w:rsidP="0092214C">
      <w:pPr>
        <w:pStyle w:val="a3"/>
        <w:tabs>
          <w:tab w:val="left" w:pos="5517"/>
        </w:tabs>
        <w:spacing w:line="280" w:lineRule="exact"/>
        <w:ind w:left="817"/>
      </w:pPr>
      <w:r>
        <w:rPr>
          <w:w w:val="95"/>
        </w:rPr>
        <w:t>А)</w:t>
      </w:r>
      <w:r>
        <w:rPr>
          <w:spacing w:val="-8"/>
          <w:w w:val="95"/>
        </w:rPr>
        <w:t xml:space="preserve"> </w:t>
      </w:r>
      <w:r>
        <w:rPr>
          <w:w w:val="95"/>
        </w:rPr>
        <w:t>вайя</w:t>
      </w:r>
      <w:r>
        <w:rPr>
          <w:w w:val="95"/>
        </w:rPr>
        <w:tab/>
      </w:r>
      <w:r>
        <w:rPr>
          <w:w w:val="90"/>
        </w:rPr>
        <w:t>1)</w:t>
      </w:r>
      <w:r>
        <w:rPr>
          <w:spacing w:val="11"/>
          <w:w w:val="90"/>
        </w:rPr>
        <w:t xml:space="preserve"> </w:t>
      </w:r>
      <w:r>
        <w:rPr>
          <w:w w:val="90"/>
        </w:rPr>
        <w:t>гаплоидный</w:t>
      </w:r>
    </w:p>
    <w:p w:rsidR="0092214C" w:rsidRDefault="0092214C" w:rsidP="0092214C">
      <w:pPr>
        <w:pStyle w:val="a3"/>
        <w:tabs>
          <w:tab w:val="left" w:pos="5517"/>
        </w:tabs>
        <w:spacing w:before="3" w:line="232" w:lineRule="auto"/>
        <w:ind w:left="817" w:right="2999"/>
      </w:pPr>
      <w:r>
        <w:rPr>
          <w:w w:val="95"/>
        </w:rPr>
        <w:t>Б)</w:t>
      </w:r>
      <w:r>
        <w:rPr>
          <w:spacing w:val="-9"/>
          <w:w w:val="95"/>
        </w:rPr>
        <w:t xml:space="preserve"> </w:t>
      </w:r>
      <w:r>
        <w:rPr>
          <w:w w:val="95"/>
        </w:rPr>
        <w:t>ризоиды</w:t>
      </w:r>
      <w:r>
        <w:rPr>
          <w:spacing w:val="-8"/>
          <w:w w:val="95"/>
        </w:rPr>
        <w:t xml:space="preserve"> </w:t>
      </w:r>
      <w:r>
        <w:rPr>
          <w:w w:val="95"/>
        </w:rPr>
        <w:t>заростка</w:t>
      </w:r>
      <w:r>
        <w:rPr>
          <w:w w:val="95"/>
        </w:rPr>
        <w:tab/>
      </w:r>
      <w:r>
        <w:rPr>
          <w:w w:val="90"/>
        </w:rPr>
        <w:t>2)</w:t>
      </w:r>
      <w:r>
        <w:rPr>
          <w:spacing w:val="16"/>
          <w:w w:val="90"/>
        </w:rPr>
        <w:t xml:space="preserve"> </w:t>
      </w:r>
      <w:r>
        <w:rPr>
          <w:w w:val="90"/>
        </w:rPr>
        <w:t>диплоидный</w:t>
      </w:r>
      <w:r>
        <w:rPr>
          <w:spacing w:val="-64"/>
          <w:w w:val="90"/>
        </w:rPr>
        <w:t xml:space="preserve"> </w:t>
      </w:r>
      <w:r>
        <w:t>В)</w:t>
      </w:r>
      <w:r>
        <w:rPr>
          <w:spacing w:val="-16"/>
        </w:rPr>
        <w:t xml:space="preserve"> </w:t>
      </w:r>
      <w:r>
        <w:t>клетки</w:t>
      </w:r>
      <w:r>
        <w:rPr>
          <w:spacing w:val="-16"/>
        </w:rPr>
        <w:t xml:space="preserve"> </w:t>
      </w:r>
      <w:r>
        <w:t>корневища</w:t>
      </w:r>
    </w:p>
    <w:p w:rsidR="0092214C" w:rsidRDefault="0092214C" w:rsidP="0092214C">
      <w:pPr>
        <w:pStyle w:val="a3"/>
        <w:spacing w:line="232" w:lineRule="auto"/>
        <w:ind w:left="817" w:right="7081"/>
      </w:pPr>
      <w:r>
        <w:rPr>
          <w:w w:val="90"/>
        </w:rPr>
        <w:t>Г)</w:t>
      </w:r>
      <w:r>
        <w:rPr>
          <w:spacing w:val="16"/>
          <w:w w:val="90"/>
        </w:rPr>
        <w:t xml:space="preserve"> </w:t>
      </w:r>
      <w:r>
        <w:rPr>
          <w:w w:val="90"/>
        </w:rPr>
        <w:t>клетки</w:t>
      </w:r>
      <w:r>
        <w:rPr>
          <w:spacing w:val="16"/>
          <w:w w:val="90"/>
        </w:rPr>
        <w:t xml:space="preserve"> </w:t>
      </w:r>
      <w:r>
        <w:rPr>
          <w:w w:val="90"/>
        </w:rPr>
        <w:t>архегония</w:t>
      </w:r>
      <w:r>
        <w:rPr>
          <w:spacing w:val="-65"/>
          <w:w w:val="90"/>
        </w:rPr>
        <w:t xml:space="preserve"> </w:t>
      </w:r>
      <w:r>
        <w:t>Д)</w:t>
      </w:r>
      <w:r>
        <w:rPr>
          <w:spacing w:val="-16"/>
        </w:rPr>
        <w:t xml:space="preserve"> </w:t>
      </w:r>
      <w:r>
        <w:t>спора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Запишите</w:t>
      </w:r>
      <w:r>
        <w:rPr>
          <w:spacing w:val="22"/>
          <w:w w:val="90"/>
        </w:rPr>
        <w:t xml:space="preserve"> </w:t>
      </w:r>
      <w:r>
        <w:rPr>
          <w:w w:val="90"/>
        </w:rPr>
        <w:t>цифры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22"/>
          <w:w w:val="90"/>
        </w:rPr>
        <w:t xml:space="preserve"> </w:t>
      </w:r>
      <w:r>
        <w:rPr>
          <w:w w:val="90"/>
        </w:rPr>
        <w:t>под</w:t>
      </w:r>
      <w:r>
        <w:rPr>
          <w:spacing w:val="22"/>
          <w:w w:val="90"/>
        </w:rPr>
        <w:t xml:space="preserve"> </w:t>
      </w:r>
      <w:r>
        <w:rPr>
          <w:w w:val="90"/>
        </w:rPr>
        <w:t>соответствующими</w:t>
      </w:r>
      <w:r>
        <w:rPr>
          <w:spacing w:val="22"/>
          <w:w w:val="90"/>
        </w:rPr>
        <w:t xml:space="preserve"> </w:t>
      </w:r>
      <w:r>
        <w:rPr>
          <w:w w:val="90"/>
        </w:rPr>
        <w:t>буквами.</w:t>
      </w:r>
    </w:p>
    <w:p w:rsidR="0092214C" w:rsidRDefault="0092214C" w:rsidP="0092214C">
      <w:pPr>
        <w:pStyle w:val="a3"/>
        <w:spacing w:before="9" w:after="1"/>
        <w:rPr>
          <w:sz w:val="9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624"/>
        <w:gridCol w:w="624"/>
        <w:gridCol w:w="624"/>
        <w:gridCol w:w="624"/>
      </w:tblGrid>
      <w:tr w:rsidR="0092214C" w:rsidTr="00B04AF1">
        <w:trPr>
          <w:trHeight w:val="403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А</w:t>
            </w:r>
          </w:p>
        </w:tc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54"/>
              <w:ind w:left="8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Б</w:t>
            </w:r>
          </w:p>
        </w:tc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54"/>
              <w:ind w:left="8"/>
              <w:jc w:val="center"/>
              <w:rPr>
                <w:sz w:val="24"/>
              </w:rPr>
            </w:pPr>
            <w:r>
              <w:rPr>
                <w:w w:val="106"/>
                <w:sz w:val="24"/>
              </w:rPr>
              <w:t>В</w:t>
            </w:r>
          </w:p>
        </w:tc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Г</w:t>
            </w:r>
          </w:p>
        </w:tc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54"/>
              <w:ind w:left="6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Д</w:t>
            </w:r>
          </w:p>
        </w:tc>
      </w:tr>
      <w:tr w:rsidR="0092214C" w:rsidTr="00B04AF1">
        <w:trPr>
          <w:trHeight w:val="403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4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4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4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4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2214C" w:rsidRDefault="0092214C" w:rsidP="0092214C">
      <w:pPr>
        <w:pStyle w:val="a3"/>
        <w:spacing w:before="2"/>
        <w:rPr>
          <w:sz w:val="31"/>
        </w:rPr>
      </w:pPr>
    </w:p>
    <w:p w:rsidR="0092214C" w:rsidRDefault="0092214C" w:rsidP="0092214C">
      <w:pPr>
        <w:pStyle w:val="3"/>
        <w:ind w:left="817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5</w:t>
      </w:r>
    </w:p>
    <w:p w:rsidR="0092214C" w:rsidRDefault="0092214C" w:rsidP="0092214C">
      <w:pPr>
        <w:spacing w:before="2" w:line="232" w:lineRule="auto"/>
        <w:ind w:left="817" w:right="510"/>
        <w:rPr>
          <w:b/>
          <w:sz w:val="24"/>
        </w:rPr>
      </w:pPr>
      <w:r>
        <w:rPr>
          <w:b/>
          <w:color w:val="108E50"/>
          <w:w w:val="90"/>
          <w:sz w:val="24"/>
        </w:rPr>
        <w:t>Сравнительная</w:t>
      </w:r>
      <w:r>
        <w:rPr>
          <w:b/>
          <w:color w:val="108E50"/>
          <w:spacing w:val="32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характеристика</w:t>
      </w:r>
      <w:r>
        <w:rPr>
          <w:b/>
          <w:color w:val="108E50"/>
          <w:spacing w:val="32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одноклеточных</w:t>
      </w:r>
      <w:r>
        <w:rPr>
          <w:b/>
          <w:color w:val="108E50"/>
          <w:spacing w:val="33"/>
          <w:w w:val="90"/>
          <w:sz w:val="24"/>
        </w:rPr>
        <w:t xml:space="preserve"> </w:t>
      </w:r>
      <w:r>
        <w:rPr>
          <w:b/>
          <w:color w:val="108E50"/>
          <w:w w:val="90"/>
          <w:sz w:val="24"/>
        </w:rPr>
        <w:t>организмов</w:t>
      </w:r>
      <w:r>
        <w:rPr>
          <w:b/>
          <w:color w:val="108E50"/>
          <w:spacing w:val="-61"/>
          <w:w w:val="90"/>
          <w:sz w:val="24"/>
        </w:rPr>
        <w:t xml:space="preserve"> </w:t>
      </w:r>
      <w:r>
        <w:rPr>
          <w:b/>
          <w:color w:val="108E50"/>
          <w:sz w:val="24"/>
        </w:rPr>
        <w:t>Теоретические</w:t>
      </w:r>
      <w:r>
        <w:rPr>
          <w:b/>
          <w:color w:val="108E50"/>
          <w:spacing w:val="-13"/>
          <w:sz w:val="24"/>
        </w:rPr>
        <w:t xml:space="preserve"> </w:t>
      </w:r>
      <w:r>
        <w:rPr>
          <w:b/>
          <w:color w:val="108E50"/>
          <w:sz w:val="24"/>
        </w:rPr>
        <w:t>сведения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right"/>
      </w:pPr>
      <w:r>
        <w:rPr>
          <w:w w:val="90"/>
        </w:rPr>
        <w:t>К</w:t>
      </w:r>
      <w:r>
        <w:rPr>
          <w:spacing w:val="32"/>
          <w:w w:val="90"/>
        </w:rPr>
        <w:t xml:space="preserve"> </w:t>
      </w:r>
      <w:r>
        <w:rPr>
          <w:w w:val="90"/>
        </w:rPr>
        <w:t>простейшим</w:t>
      </w:r>
      <w:r>
        <w:rPr>
          <w:spacing w:val="33"/>
          <w:w w:val="90"/>
        </w:rPr>
        <w:t xml:space="preserve"> </w:t>
      </w:r>
      <w:r>
        <w:rPr>
          <w:w w:val="90"/>
        </w:rPr>
        <w:t>относятся</w:t>
      </w:r>
      <w:r>
        <w:rPr>
          <w:spacing w:val="32"/>
          <w:w w:val="90"/>
        </w:rPr>
        <w:t xml:space="preserve"> </w:t>
      </w:r>
      <w:r>
        <w:rPr>
          <w:w w:val="90"/>
        </w:rPr>
        <w:t>одноклеточные</w:t>
      </w:r>
      <w:r>
        <w:rPr>
          <w:spacing w:val="33"/>
          <w:w w:val="90"/>
        </w:rPr>
        <w:t xml:space="preserve"> </w:t>
      </w:r>
      <w:r>
        <w:rPr>
          <w:w w:val="90"/>
        </w:rPr>
        <w:t>организмы.</w:t>
      </w:r>
      <w:r>
        <w:rPr>
          <w:spacing w:val="32"/>
          <w:w w:val="90"/>
        </w:rPr>
        <w:t xml:space="preserve"> </w:t>
      </w:r>
      <w:r>
        <w:rPr>
          <w:w w:val="90"/>
        </w:rPr>
        <w:t>Встречаются</w:t>
      </w:r>
      <w:r>
        <w:rPr>
          <w:spacing w:val="33"/>
          <w:w w:val="90"/>
        </w:rPr>
        <w:t xml:space="preserve"> </w:t>
      </w:r>
      <w:r>
        <w:rPr>
          <w:w w:val="90"/>
        </w:rPr>
        <w:t>практически</w:t>
      </w:r>
      <w:r>
        <w:rPr>
          <w:spacing w:val="32"/>
          <w:w w:val="90"/>
        </w:rPr>
        <w:t xml:space="preserve"> </w:t>
      </w:r>
      <w:r>
        <w:rPr>
          <w:w w:val="90"/>
        </w:rPr>
        <w:t>во</w:t>
      </w:r>
      <w:r>
        <w:rPr>
          <w:spacing w:val="33"/>
          <w:w w:val="90"/>
        </w:rPr>
        <w:t xml:space="preserve"> </w:t>
      </w:r>
      <w:r>
        <w:rPr>
          <w:w w:val="90"/>
        </w:rPr>
        <w:t>всех</w:t>
      </w:r>
      <w:r>
        <w:rPr>
          <w:spacing w:val="-65"/>
          <w:w w:val="90"/>
        </w:rPr>
        <w:t xml:space="preserve"> </w:t>
      </w:r>
      <w:r>
        <w:rPr>
          <w:w w:val="95"/>
        </w:rPr>
        <w:t>средах</w:t>
      </w:r>
      <w:r>
        <w:rPr>
          <w:spacing w:val="-11"/>
          <w:w w:val="95"/>
        </w:rPr>
        <w:t xml:space="preserve"> </w:t>
      </w:r>
      <w:r>
        <w:rPr>
          <w:w w:val="95"/>
        </w:rPr>
        <w:t>обитания:</w:t>
      </w:r>
      <w:r>
        <w:rPr>
          <w:spacing w:val="-10"/>
          <w:w w:val="95"/>
        </w:rPr>
        <w:t xml:space="preserve"> </w:t>
      </w:r>
      <w:r>
        <w:rPr>
          <w:w w:val="95"/>
        </w:rPr>
        <w:t>водная,</w:t>
      </w:r>
      <w:r>
        <w:rPr>
          <w:spacing w:val="-10"/>
          <w:w w:val="95"/>
        </w:rPr>
        <w:t xml:space="preserve"> </w:t>
      </w:r>
      <w:r>
        <w:rPr>
          <w:w w:val="95"/>
        </w:rPr>
        <w:t>почвенная,</w:t>
      </w:r>
      <w:r>
        <w:rPr>
          <w:spacing w:val="-10"/>
          <w:w w:val="95"/>
        </w:rPr>
        <w:t xml:space="preserve"> </w:t>
      </w:r>
      <w:r>
        <w:rPr>
          <w:w w:val="95"/>
        </w:rPr>
        <w:t>организменная.</w:t>
      </w:r>
      <w:r>
        <w:rPr>
          <w:spacing w:val="-10"/>
          <w:w w:val="95"/>
        </w:rPr>
        <w:t xml:space="preserve"> </w:t>
      </w:r>
      <w:r>
        <w:rPr>
          <w:w w:val="95"/>
        </w:rPr>
        <w:t>Размеры</w:t>
      </w:r>
      <w:r>
        <w:rPr>
          <w:spacing w:val="-11"/>
          <w:w w:val="95"/>
        </w:rPr>
        <w:t xml:space="preserve"> </w:t>
      </w:r>
      <w:r>
        <w:rPr>
          <w:w w:val="95"/>
        </w:rPr>
        <w:t>тела</w:t>
      </w:r>
      <w:r>
        <w:rPr>
          <w:spacing w:val="-10"/>
          <w:w w:val="95"/>
        </w:rPr>
        <w:t xml:space="preserve"> </w:t>
      </w:r>
      <w:r>
        <w:rPr>
          <w:w w:val="95"/>
        </w:rPr>
        <w:t>могут</w:t>
      </w:r>
      <w:r>
        <w:rPr>
          <w:spacing w:val="-10"/>
          <w:w w:val="95"/>
        </w:rPr>
        <w:t xml:space="preserve"> </w:t>
      </w:r>
      <w:r>
        <w:rPr>
          <w:w w:val="95"/>
        </w:rPr>
        <w:t>сильно</w:t>
      </w:r>
      <w:r>
        <w:rPr>
          <w:spacing w:val="-10"/>
          <w:w w:val="95"/>
        </w:rPr>
        <w:t xml:space="preserve"> </w:t>
      </w:r>
      <w:r>
        <w:rPr>
          <w:w w:val="95"/>
        </w:rPr>
        <w:t>варьи-</w:t>
      </w:r>
      <w:r>
        <w:rPr>
          <w:spacing w:val="-68"/>
          <w:w w:val="95"/>
        </w:rPr>
        <w:t xml:space="preserve"> </w:t>
      </w:r>
      <w:r>
        <w:rPr>
          <w:w w:val="95"/>
        </w:rPr>
        <w:t>ровать,</w:t>
      </w:r>
      <w:r>
        <w:rPr>
          <w:spacing w:val="-9"/>
          <w:w w:val="95"/>
        </w:rPr>
        <w:t xml:space="preserve"> </w:t>
      </w:r>
      <w:r>
        <w:rPr>
          <w:w w:val="95"/>
        </w:rPr>
        <w:t>наиболее</w:t>
      </w:r>
      <w:r>
        <w:rPr>
          <w:spacing w:val="-9"/>
          <w:w w:val="95"/>
        </w:rPr>
        <w:t xml:space="preserve"> </w:t>
      </w:r>
      <w:r>
        <w:rPr>
          <w:w w:val="95"/>
        </w:rPr>
        <w:t>мелкие</w:t>
      </w:r>
      <w:r>
        <w:rPr>
          <w:spacing w:val="-9"/>
          <w:w w:val="95"/>
        </w:rPr>
        <w:t xml:space="preserve"> </w:t>
      </w:r>
      <w:r>
        <w:rPr>
          <w:w w:val="95"/>
        </w:rPr>
        <w:t>будут</w:t>
      </w:r>
      <w:r>
        <w:rPr>
          <w:spacing w:val="-9"/>
          <w:w w:val="95"/>
        </w:rPr>
        <w:t xml:space="preserve"> </w:t>
      </w:r>
      <w:r>
        <w:rPr>
          <w:w w:val="95"/>
        </w:rPr>
        <w:t>2—15</w:t>
      </w:r>
      <w:r>
        <w:rPr>
          <w:spacing w:val="-8"/>
          <w:w w:val="95"/>
        </w:rPr>
        <w:t xml:space="preserve"> </w:t>
      </w:r>
      <w:r>
        <w:rPr>
          <w:w w:val="95"/>
        </w:rPr>
        <w:t>мкм,</w:t>
      </w:r>
      <w:r>
        <w:rPr>
          <w:spacing w:val="-9"/>
          <w:w w:val="95"/>
        </w:rPr>
        <w:t xml:space="preserve"> </w:t>
      </w:r>
      <w:r>
        <w:rPr>
          <w:w w:val="95"/>
        </w:rPr>
        <w:t>большинство</w:t>
      </w:r>
      <w:r>
        <w:rPr>
          <w:spacing w:val="-9"/>
          <w:w w:val="95"/>
        </w:rPr>
        <w:t xml:space="preserve"> </w:t>
      </w:r>
      <w:r>
        <w:rPr>
          <w:w w:val="95"/>
        </w:rPr>
        <w:t>от</w:t>
      </w:r>
      <w:r>
        <w:rPr>
          <w:spacing w:val="-9"/>
          <w:w w:val="95"/>
        </w:rPr>
        <w:t xml:space="preserve"> </w:t>
      </w:r>
      <w:r>
        <w:rPr>
          <w:w w:val="95"/>
        </w:rPr>
        <w:t>50</w:t>
      </w:r>
      <w:r>
        <w:rPr>
          <w:spacing w:val="-9"/>
          <w:w w:val="95"/>
        </w:rPr>
        <w:t xml:space="preserve"> </w:t>
      </w:r>
      <w:r>
        <w:rPr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w w:val="95"/>
        </w:rPr>
        <w:t>150</w:t>
      </w:r>
      <w:r>
        <w:rPr>
          <w:spacing w:val="-9"/>
          <w:w w:val="95"/>
        </w:rPr>
        <w:t xml:space="preserve"> </w:t>
      </w:r>
      <w:r>
        <w:rPr>
          <w:w w:val="95"/>
        </w:rPr>
        <w:t>мкм,</w:t>
      </w:r>
      <w:r>
        <w:rPr>
          <w:spacing w:val="-9"/>
          <w:w w:val="95"/>
        </w:rPr>
        <w:t xml:space="preserve"> </w:t>
      </w:r>
      <w:r>
        <w:rPr>
          <w:w w:val="95"/>
        </w:rPr>
        <w:t>а</w:t>
      </w:r>
      <w:r>
        <w:rPr>
          <w:spacing w:val="-9"/>
          <w:w w:val="95"/>
        </w:rPr>
        <w:t xml:space="preserve"> </w:t>
      </w:r>
      <w:r>
        <w:rPr>
          <w:w w:val="95"/>
        </w:rPr>
        <w:t>есть</w:t>
      </w:r>
      <w:r>
        <w:rPr>
          <w:spacing w:val="-9"/>
          <w:w w:val="95"/>
        </w:rPr>
        <w:t xml:space="preserve"> </w:t>
      </w:r>
      <w:r>
        <w:rPr>
          <w:w w:val="95"/>
        </w:rPr>
        <w:t>настоя-</w:t>
      </w:r>
      <w:r>
        <w:rPr>
          <w:spacing w:val="-68"/>
          <w:w w:val="95"/>
        </w:rPr>
        <w:t xml:space="preserve"> </w:t>
      </w:r>
      <w:r>
        <w:t>щие «гиганты». Инфузории рода Busaria около 1,5 мм в длину, грегарина Porospora</w:t>
      </w:r>
      <w:r>
        <w:rPr>
          <w:spacing w:val="-72"/>
        </w:rPr>
        <w:t xml:space="preserve"> </w:t>
      </w:r>
      <w:r>
        <w:rPr>
          <w:spacing w:val="-1"/>
        </w:rPr>
        <w:t>gigantea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см,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раковины</w:t>
      </w:r>
      <w:r>
        <w:rPr>
          <w:spacing w:val="-6"/>
        </w:rPr>
        <w:t xml:space="preserve"> </w:t>
      </w:r>
      <w:r>
        <w:t>нокоторых</w:t>
      </w:r>
      <w:r>
        <w:rPr>
          <w:spacing w:val="-5"/>
        </w:rPr>
        <w:t xml:space="preserve"> </w:t>
      </w:r>
      <w:r>
        <w:t>фораминифер</w:t>
      </w:r>
      <w:r>
        <w:rPr>
          <w:spacing w:val="-6"/>
        </w:rPr>
        <w:t xml:space="preserve"> </w:t>
      </w:r>
      <w:r>
        <w:t>достигают</w:t>
      </w:r>
      <w:r>
        <w:rPr>
          <w:spacing w:val="-6"/>
        </w:rPr>
        <w:t xml:space="preserve"> </w:t>
      </w:r>
      <w:r>
        <w:t>диаметра</w:t>
      </w:r>
      <w:r>
        <w:rPr>
          <w:spacing w:val="-6"/>
        </w:rPr>
        <w:t xml:space="preserve"> </w:t>
      </w:r>
      <w:r>
        <w:t>5—6</w:t>
      </w:r>
      <w:r>
        <w:rPr>
          <w:spacing w:val="-6"/>
        </w:rPr>
        <w:t xml:space="preserve"> </w:t>
      </w:r>
      <w:r>
        <w:t>см.</w:t>
      </w:r>
      <w:r>
        <w:rPr>
          <w:spacing w:val="-72"/>
        </w:rPr>
        <w:t xml:space="preserve"> </w:t>
      </w:r>
      <w:r>
        <w:rPr>
          <w:w w:val="95"/>
        </w:rPr>
        <w:t>Клетка простейшего 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самостоятельным организмом, которому</w:t>
      </w:r>
      <w:r>
        <w:rPr>
          <w:spacing w:val="1"/>
          <w:w w:val="95"/>
        </w:rPr>
        <w:t xml:space="preserve"> </w:t>
      </w:r>
      <w:r>
        <w:rPr>
          <w:w w:val="95"/>
        </w:rPr>
        <w:t>свойственны все</w:t>
      </w:r>
      <w:r>
        <w:rPr>
          <w:spacing w:val="-68"/>
          <w:w w:val="95"/>
        </w:rPr>
        <w:t xml:space="preserve"> </w:t>
      </w:r>
      <w:r>
        <w:rPr>
          <w:w w:val="95"/>
        </w:rPr>
        <w:t>жизненные</w:t>
      </w:r>
      <w:r>
        <w:rPr>
          <w:spacing w:val="3"/>
          <w:w w:val="95"/>
        </w:rPr>
        <w:t xml:space="preserve"> </w:t>
      </w:r>
      <w:r>
        <w:rPr>
          <w:w w:val="95"/>
        </w:rPr>
        <w:t>функции:</w:t>
      </w:r>
      <w:r>
        <w:rPr>
          <w:spacing w:val="4"/>
          <w:w w:val="95"/>
        </w:rPr>
        <w:t xml:space="preserve"> </w:t>
      </w:r>
      <w:r>
        <w:rPr>
          <w:w w:val="95"/>
        </w:rPr>
        <w:t>обмен</w:t>
      </w:r>
      <w:r>
        <w:rPr>
          <w:spacing w:val="4"/>
          <w:w w:val="95"/>
        </w:rPr>
        <w:t xml:space="preserve"> </w:t>
      </w:r>
      <w:r>
        <w:rPr>
          <w:w w:val="95"/>
        </w:rPr>
        <w:t>веществ,</w:t>
      </w:r>
      <w:r>
        <w:rPr>
          <w:spacing w:val="3"/>
          <w:w w:val="95"/>
        </w:rPr>
        <w:t xml:space="preserve"> </w:t>
      </w:r>
      <w:r>
        <w:rPr>
          <w:w w:val="95"/>
        </w:rPr>
        <w:t>движение</w:t>
      </w:r>
      <w:r>
        <w:rPr>
          <w:spacing w:val="4"/>
          <w:w w:val="95"/>
        </w:rPr>
        <w:t xml:space="preserve"> </w:t>
      </w:r>
      <w:r>
        <w:rPr>
          <w:w w:val="95"/>
        </w:rPr>
        <w:t>раздражимость,</w:t>
      </w:r>
      <w:r>
        <w:rPr>
          <w:spacing w:val="4"/>
          <w:w w:val="95"/>
        </w:rPr>
        <w:t xml:space="preserve"> </w:t>
      </w:r>
      <w:r>
        <w:rPr>
          <w:w w:val="95"/>
        </w:rPr>
        <w:t>размножение.</w:t>
      </w:r>
      <w:r>
        <w:rPr>
          <w:spacing w:val="4"/>
          <w:w w:val="95"/>
        </w:rPr>
        <w:t xml:space="preserve"> </w:t>
      </w:r>
      <w:r>
        <w:rPr>
          <w:w w:val="95"/>
        </w:rPr>
        <w:t>Один</w:t>
      </w:r>
      <w:r>
        <w:rPr>
          <w:spacing w:val="3"/>
          <w:w w:val="95"/>
        </w:rPr>
        <w:t xml:space="preserve"> </w:t>
      </w:r>
      <w:r>
        <w:rPr>
          <w:w w:val="95"/>
        </w:rPr>
        <w:t>из</w:t>
      </w:r>
      <w:r>
        <w:rPr>
          <w:spacing w:val="-68"/>
          <w:w w:val="95"/>
        </w:rPr>
        <w:t xml:space="preserve"> </w:t>
      </w:r>
      <w:r>
        <w:rPr>
          <w:w w:val="95"/>
        </w:rPr>
        <w:t>критериев,</w:t>
      </w:r>
      <w:r>
        <w:rPr>
          <w:spacing w:val="20"/>
          <w:w w:val="95"/>
        </w:rPr>
        <w:t xml:space="preserve"> </w:t>
      </w:r>
      <w:r>
        <w:rPr>
          <w:w w:val="95"/>
        </w:rPr>
        <w:t>по</w:t>
      </w:r>
      <w:r>
        <w:rPr>
          <w:spacing w:val="21"/>
          <w:w w:val="95"/>
        </w:rPr>
        <w:t xml:space="preserve"> </w:t>
      </w:r>
      <w:r>
        <w:rPr>
          <w:w w:val="95"/>
        </w:rPr>
        <w:t>которому</w:t>
      </w:r>
      <w:r>
        <w:rPr>
          <w:spacing w:val="20"/>
          <w:w w:val="95"/>
        </w:rPr>
        <w:t xml:space="preserve"> </w:t>
      </w:r>
      <w:r>
        <w:rPr>
          <w:w w:val="95"/>
        </w:rPr>
        <w:t>классифицировали</w:t>
      </w:r>
      <w:r>
        <w:rPr>
          <w:spacing w:val="21"/>
          <w:w w:val="95"/>
        </w:rPr>
        <w:t xml:space="preserve"> </w:t>
      </w:r>
      <w:r>
        <w:rPr>
          <w:w w:val="95"/>
        </w:rPr>
        <w:t>простейших</w:t>
      </w:r>
      <w:r>
        <w:rPr>
          <w:spacing w:val="21"/>
          <w:w w:val="95"/>
        </w:rPr>
        <w:t xml:space="preserve"> </w:t>
      </w:r>
      <w:r>
        <w:rPr>
          <w:w w:val="95"/>
        </w:rPr>
        <w:t>был</w:t>
      </w:r>
      <w:r>
        <w:rPr>
          <w:spacing w:val="20"/>
          <w:w w:val="95"/>
        </w:rPr>
        <w:t xml:space="preserve"> </w:t>
      </w:r>
      <w:r>
        <w:rPr>
          <w:w w:val="95"/>
        </w:rPr>
        <w:t>способ</w:t>
      </w:r>
      <w:r>
        <w:rPr>
          <w:spacing w:val="21"/>
          <w:w w:val="95"/>
        </w:rPr>
        <w:t xml:space="preserve"> </w:t>
      </w:r>
      <w:r>
        <w:rPr>
          <w:w w:val="95"/>
        </w:rPr>
        <w:t>их</w:t>
      </w:r>
      <w:r>
        <w:rPr>
          <w:spacing w:val="20"/>
          <w:w w:val="95"/>
        </w:rPr>
        <w:t xml:space="preserve"> </w:t>
      </w:r>
      <w:r>
        <w:rPr>
          <w:w w:val="95"/>
        </w:rPr>
        <w:t>передвижения.</w:t>
      </w:r>
      <w:r>
        <w:rPr>
          <w:spacing w:val="-68"/>
          <w:w w:val="95"/>
        </w:rPr>
        <w:t xml:space="preserve"> </w:t>
      </w:r>
      <w:r>
        <w:rPr>
          <w:w w:val="95"/>
        </w:rPr>
        <w:t>Движение</w:t>
      </w:r>
      <w:r>
        <w:rPr>
          <w:spacing w:val="7"/>
          <w:w w:val="95"/>
        </w:rPr>
        <w:t xml:space="preserve"> </w:t>
      </w:r>
      <w:r>
        <w:rPr>
          <w:w w:val="95"/>
        </w:rPr>
        <w:t>одноклеточного</w:t>
      </w:r>
      <w:r>
        <w:rPr>
          <w:spacing w:val="8"/>
          <w:w w:val="95"/>
        </w:rPr>
        <w:t xml:space="preserve"> </w:t>
      </w:r>
      <w:r>
        <w:rPr>
          <w:w w:val="95"/>
        </w:rPr>
        <w:t>организма</w:t>
      </w:r>
      <w:r>
        <w:rPr>
          <w:spacing w:val="8"/>
          <w:w w:val="95"/>
        </w:rPr>
        <w:t xml:space="preserve"> </w:t>
      </w:r>
      <w:r>
        <w:rPr>
          <w:w w:val="95"/>
        </w:rPr>
        <w:t>осуществляется</w:t>
      </w:r>
      <w:r>
        <w:rPr>
          <w:spacing w:val="8"/>
          <w:w w:val="95"/>
        </w:rPr>
        <w:t xml:space="preserve"> </w:t>
      </w:r>
      <w:r>
        <w:rPr>
          <w:w w:val="95"/>
        </w:rPr>
        <w:t>с</w:t>
      </w:r>
      <w:r>
        <w:rPr>
          <w:spacing w:val="8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7"/>
          <w:w w:val="95"/>
        </w:rPr>
        <w:t xml:space="preserve"> </w:t>
      </w:r>
      <w:r>
        <w:rPr>
          <w:w w:val="95"/>
        </w:rPr>
        <w:t>разных</w:t>
      </w:r>
      <w:r>
        <w:rPr>
          <w:spacing w:val="8"/>
          <w:w w:val="95"/>
        </w:rPr>
        <w:t xml:space="preserve"> </w:t>
      </w:r>
      <w:r>
        <w:rPr>
          <w:w w:val="95"/>
        </w:rPr>
        <w:t>органоидов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  <w:r>
        <w:rPr>
          <w:spacing w:val="-68"/>
          <w:w w:val="95"/>
        </w:rPr>
        <w:t xml:space="preserve"> </w:t>
      </w:r>
      <w:r>
        <w:rPr>
          <w:w w:val="90"/>
        </w:rPr>
        <w:t>выростов</w:t>
      </w:r>
      <w:r>
        <w:rPr>
          <w:spacing w:val="31"/>
          <w:w w:val="90"/>
        </w:rPr>
        <w:t xml:space="preserve"> </w:t>
      </w:r>
      <w:r>
        <w:rPr>
          <w:w w:val="90"/>
        </w:rPr>
        <w:t>цитоплазмы.</w:t>
      </w:r>
      <w:r>
        <w:rPr>
          <w:spacing w:val="31"/>
          <w:w w:val="90"/>
        </w:rPr>
        <w:t xml:space="preserve"> </w:t>
      </w:r>
      <w:r>
        <w:rPr>
          <w:w w:val="90"/>
        </w:rPr>
        <w:t>У</w:t>
      </w:r>
      <w:r>
        <w:rPr>
          <w:spacing w:val="31"/>
          <w:w w:val="90"/>
        </w:rPr>
        <w:t xml:space="preserve"> </w:t>
      </w:r>
      <w:r>
        <w:rPr>
          <w:w w:val="90"/>
        </w:rPr>
        <w:t>саркодовых</w:t>
      </w:r>
      <w:r>
        <w:rPr>
          <w:spacing w:val="31"/>
          <w:w w:val="90"/>
        </w:rPr>
        <w:t xml:space="preserve"> </w:t>
      </w:r>
      <w:r>
        <w:rPr>
          <w:w w:val="90"/>
        </w:rPr>
        <w:t>для</w:t>
      </w:r>
      <w:r>
        <w:rPr>
          <w:spacing w:val="31"/>
          <w:w w:val="90"/>
        </w:rPr>
        <w:t xml:space="preserve"> </w:t>
      </w:r>
      <w:r>
        <w:rPr>
          <w:w w:val="90"/>
        </w:rPr>
        <w:t>передвижения</w:t>
      </w:r>
      <w:r>
        <w:rPr>
          <w:spacing w:val="31"/>
          <w:w w:val="90"/>
        </w:rPr>
        <w:t xml:space="preserve"> </w:t>
      </w:r>
      <w:r>
        <w:rPr>
          <w:w w:val="90"/>
        </w:rPr>
        <w:t>и</w:t>
      </w:r>
      <w:r>
        <w:rPr>
          <w:spacing w:val="31"/>
          <w:w w:val="90"/>
        </w:rPr>
        <w:t xml:space="preserve"> </w:t>
      </w:r>
      <w:r>
        <w:rPr>
          <w:w w:val="90"/>
        </w:rPr>
        <w:t>захвата</w:t>
      </w:r>
      <w:r>
        <w:rPr>
          <w:spacing w:val="31"/>
          <w:w w:val="90"/>
        </w:rPr>
        <w:t xml:space="preserve"> </w:t>
      </w:r>
      <w:r>
        <w:rPr>
          <w:w w:val="90"/>
        </w:rPr>
        <w:t>пищи</w:t>
      </w:r>
      <w:r>
        <w:rPr>
          <w:spacing w:val="31"/>
          <w:w w:val="90"/>
        </w:rPr>
        <w:t xml:space="preserve"> </w:t>
      </w:r>
      <w:r>
        <w:rPr>
          <w:w w:val="90"/>
        </w:rPr>
        <w:t>при</w:t>
      </w:r>
      <w:r>
        <w:rPr>
          <w:spacing w:val="31"/>
          <w:w w:val="90"/>
        </w:rPr>
        <w:t xml:space="preserve"> </w:t>
      </w:r>
      <w:r>
        <w:rPr>
          <w:w w:val="90"/>
        </w:rPr>
        <w:t>необходимо-</w:t>
      </w:r>
      <w:r>
        <w:rPr>
          <w:spacing w:val="-64"/>
          <w:w w:val="90"/>
        </w:rPr>
        <w:t xml:space="preserve"> </w:t>
      </w:r>
      <w:r>
        <w:rPr>
          <w:w w:val="95"/>
        </w:rPr>
        <w:t>сти</w:t>
      </w:r>
      <w:r>
        <w:rPr>
          <w:spacing w:val="22"/>
          <w:w w:val="95"/>
        </w:rPr>
        <w:t xml:space="preserve"> </w:t>
      </w:r>
      <w:r>
        <w:rPr>
          <w:w w:val="95"/>
        </w:rPr>
        <w:t>образуются</w:t>
      </w:r>
      <w:r>
        <w:rPr>
          <w:spacing w:val="22"/>
          <w:w w:val="95"/>
        </w:rPr>
        <w:t xml:space="preserve"> </w:t>
      </w:r>
      <w:r>
        <w:rPr>
          <w:w w:val="95"/>
        </w:rPr>
        <w:t>ложноножки</w:t>
      </w:r>
      <w:r>
        <w:rPr>
          <w:spacing w:val="22"/>
          <w:w w:val="95"/>
        </w:rPr>
        <w:t xml:space="preserve"> </w:t>
      </w:r>
      <w:r>
        <w:rPr>
          <w:w w:val="95"/>
        </w:rPr>
        <w:t>—</w:t>
      </w:r>
      <w:r>
        <w:rPr>
          <w:spacing w:val="22"/>
          <w:w w:val="95"/>
        </w:rPr>
        <w:t xml:space="preserve"> </w:t>
      </w:r>
      <w:r>
        <w:rPr>
          <w:w w:val="95"/>
        </w:rPr>
        <w:t>псевдоподии.</w:t>
      </w:r>
      <w:r>
        <w:rPr>
          <w:spacing w:val="22"/>
          <w:w w:val="95"/>
        </w:rPr>
        <w:t xml:space="preserve"> </w:t>
      </w:r>
      <w:r>
        <w:rPr>
          <w:w w:val="95"/>
        </w:rPr>
        <w:t>Они</w:t>
      </w:r>
      <w:r>
        <w:rPr>
          <w:spacing w:val="22"/>
          <w:w w:val="95"/>
        </w:rPr>
        <w:t xml:space="preserve"> </w:t>
      </w:r>
      <w:r>
        <w:rPr>
          <w:w w:val="95"/>
        </w:rPr>
        <w:t>представляют</w:t>
      </w:r>
      <w:r>
        <w:rPr>
          <w:spacing w:val="22"/>
          <w:w w:val="95"/>
        </w:rPr>
        <w:t xml:space="preserve"> </w:t>
      </w:r>
      <w:r>
        <w:rPr>
          <w:w w:val="95"/>
        </w:rPr>
        <w:t>собой</w:t>
      </w:r>
      <w:r>
        <w:rPr>
          <w:spacing w:val="22"/>
          <w:w w:val="95"/>
        </w:rPr>
        <w:t xml:space="preserve"> </w:t>
      </w:r>
      <w:r>
        <w:rPr>
          <w:w w:val="95"/>
        </w:rPr>
        <w:t>выросты</w:t>
      </w:r>
      <w:r>
        <w:rPr>
          <w:spacing w:val="22"/>
          <w:w w:val="95"/>
        </w:rPr>
        <w:t xml:space="preserve"> </w:t>
      </w:r>
      <w:r>
        <w:rPr>
          <w:w w:val="95"/>
        </w:rPr>
        <w:t>цито-</w:t>
      </w:r>
      <w:r>
        <w:rPr>
          <w:spacing w:val="-68"/>
          <w:w w:val="95"/>
        </w:rPr>
        <w:t xml:space="preserve"> </w:t>
      </w:r>
      <w:r>
        <w:rPr>
          <w:w w:val="95"/>
        </w:rPr>
        <w:t>плазмы,</w:t>
      </w:r>
      <w:r>
        <w:rPr>
          <w:spacing w:val="20"/>
          <w:w w:val="95"/>
        </w:rPr>
        <w:t xml:space="preserve"> </w:t>
      </w:r>
      <w:r>
        <w:rPr>
          <w:w w:val="95"/>
        </w:rPr>
        <w:t>укрепленные</w:t>
      </w:r>
      <w:r>
        <w:rPr>
          <w:spacing w:val="20"/>
          <w:w w:val="95"/>
        </w:rPr>
        <w:t xml:space="preserve"> </w:t>
      </w:r>
      <w:r>
        <w:rPr>
          <w:w w:val="95"/>
        </w:rPr>
        <w:t>волокнами</w:t>
      </w:r>
      <w:r>
        <w:rPr>
          <w:spacing w:val="21"/>
          <w:w w:val="95"/>
        </w:rPr>
        <w:t xml:space="preserve"> </w:t>
      </w:r>
      <w:r>
        <w:rPr>
          <w:w w:val="95"/>
        </w:rPr>
        <w:t>цитоскелета.</w:t>
      </w:r>
      <w:r>
        <w:rPr>
          <w:spacing w:val="20"/>
          <w:w w:val="95"/>
        </w:rPr>
        <w:t xml:space="preserve"> </w:t>
      </w:r>
      <w:r>
        <w:rPr>
          <w:w w:val="95"/>
        </w:rPr>
        <w:t>Жгутиковые</w:t>
      </w:r>
      <w:r>
        <w:rPr>
          <w:spacing w:val="21"/>
          <w:w w:val="95"/>
        </w:rPr>
        <w:t xml:space="preserve"> </w:t>
      </w:r>
      <w:r>
        <w:rPr>
          <w:w w:val="95"/>
        </w:rPr>
        <w:t>передвигаются</w:t>
      </w:r>
      <w:r>
        <w:rPr>
          <w:spacing w:val="20"/>
          <w:w w:val="95"/>
        </w:rPr>
        <w:t xml:space="preserve"> </w:t>
      </w:r>
      <w:r>
        <w:rPr>
          <w:w w:val="95"/>
        </w:rPr>
        <w:t>с</w:t>
      </w:r>
      <w:r>
        <w:rPr>
          <w:spacing w:val="20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одного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нескольких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жгутиков,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инфузории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благодаря</w:t>
      </w:r>
      <w:r>
        <w:rPr>
          <w:spacing w:val="-13"/>
          <w:w w:val="95"/>
        </w:rPr>
        <w:t xml:space="preserve"> </w:t>
      </w:r>
      <w:r>
        <w:rPr>
          <w:w w:val="95"/>
        </w:rPr>
        <w:t>многочисленным</w:t>
      </w:r>
      <w:r>
        <w:rPr>
          <w:spacing w:val="-14"/>
          <w:w w:val="95"/>
        </w:rPr>
        <w:t xml:space="preserve"> </w:t>
      </w:r>
      <w:r>
        <w:rPr>
          <w:w w:val="95"/>
        </w:rPr>
        <w:t>ресничкам.</w:t>
      </w:r>
      <w:r>
        <w:rPr>
          <w:spacing w:val="-68"/>
          <w:w w:val="95"/>
        </w:rPr>
        <w:t xml:space="preserve"> </w:t>
      </w:r>
      <w:r>
        <w:rPr>
          <w:w w:val="95"/>
        </w:rPr>
        <w:t>Важнейшим</w:t>
      </w:r>
      <w:r>
        <w:rPr>
          <w:spacing w:val="14"/>
          <w:w w:val="95"/>
        </w:rPr>
        <w:t xml:space="preserve"> </w:t>
      </w:r>
      <w:r>
        <w:rPr>
          <w:w w:val="95"/>
        </w:rPr>
        <w:t>условием</w:t>
      </w:r>
      <w:r>
        <w:rPr>
          <w:spacing w:val="15"/>
          <w:w w:val="95"/>
        </w:rPr>
        <w:t xml:space="preserve"> </w:t>
      </w:r>
      <w:r>
        <w:rPr>
          <w:w w:val="95"/>
        </w:rPr>
        <w:t>для</w:t>
      </w:r>
      <w:r>
        <w:rPr>
          <w:spacing w:val="15"/>
          <w:w w:val="95"/>
        </w:rPr>
        <w:t xml:space="preserve"> </w:t>
      </w:r>
      <w:r>
        <w:rPr>
          <w:w w:val="95"/>
        </w:rPr>
        <w:t>жизни</w:t>
      </w:r>
      <w:r>
        <w:rPr>
          <w:spacing w:val="15"/>
          <w:w w:val="95"/>
        </w:rPr>
        <w:t xml:space="preserve"> </w:t>
      </w:r>
      <w:r>
        <w:rPr>
          <w:w w:val="95"/>
        </w:rPr>
        <w:t>простейших</w:t>
      </w:r>
      <w:r>
        <w:rPr>
          <w:spacing w:val="14"/>
          <w:w w:val="95"/>
        </w:rPr>
        <w:t xml:space="preserve"> </w:t>
      </w:r>
      <w:r>
        <w:rPr>
          <w:w w:val="95"/>
        </w:rPr>
        <w:t>организмов</w:t>
      </w:r>
      <w:r>
        <w:rPr>
          <w:spacing w:val="15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15"/>
          <w:w w:val="95"/>
        </w:rPr>
        <w:t xml:space="preserve"> </w:t>
      </w:r>
      <w:r>
        <w:rPr>
          <w:w w:val="95"/>
        </w:rPr>
        <w:t>наличие</w:t>
      </w:r>
      <w:r>
        <w:rPr>
          <w:spacing w:val="15"/>
          <w:w w:val="95"/>
        </w:rPr>
        <w:t xml:space="preserve"> </w:t>
      </w:r>
      <w:r>
        <w:rPr>
          <w:w w:val="95"/>
        </w:rPr>
        <w:t>жидкой</w:t>
      </w:r>
      <w:r>
        <w:rPr>
          <w:spacing w:val="1"/>
          <w:w w:val="95"/>
        </w:rPr>
        <w:t xml:space="preserve"> </w:t>
      </w:r>
      <w:r>
        <w:rPr>
          <w:w w:val="95"/>
        </w:rPr>
        <w:t>среды</w:t>
      </w:r>
      <w:r>
        <w:rPr>
          <w:spacing w:val="-6"/>
          <w:w w:val="95"/>
        </w:rPr>
        <w:t xml:space="preserve"> </w:t>
      </w:r>
      <w:r>
        <w:rPr>
          <w:w w:val="95"/>
        </w:rPr>
        <w:t>(вода,</w:t>
      </w:r>
      <w:r>
        <w:rPr>
          <w:spacing w:val="-6"/>
          <w:w w:val="95"/>
        </w:rPr>
        <w:t xml:space="preserve"> </w:t>
      </w:r>
      <w:r>
        <w:rPr>
          <w:w w:val="95"/>
        </w:rPr>
        <w:t>влага</w:t>
      </w:r>
      <w:r>
        <w:rPr>
          <w:spacing w:val="-6"/>
          <w:w w:val="95"/>
        </w:rPr>
        <w:t xml:space="preserve"> </w:t>
      </w:r>
      <w:r>
        <w:rPr>
          <w:w w:val="95"/>
        </w:rPr>
        <w:t>почвы,</w:t>
      </w:r>
      <w:r>
        <w:rPr>
          <w:spacing w:val="-5"/>
          <w:w w:val="95"/>
        </w:rPr>
        <w:t xml:space="preserve"> </w:t>
      </w:r>
      <w:r>
        <w:rPr>
          <w:w w:val="95"/>
        </w:rPr>
        <w:t>кровь,</w:t>
      </w:r>
      <w:r>
        <w:rPr>
          <w:spacing w:val="-6"/>
          <w:w w:val="95"/>
        </w:rPr>
        <w:t xml:space="preserve"> </w:t>
      </w:r>
      <w:r>
        <w:rPr>
          <w:w w:val="95"/>
        </w:rPr>
        <w:t>межклеточная</w:t>
      </w:r>
      <w:r>
        <w:rPr>
          <w:spacing w:val="-6"/>
          <w:w w:val="95"/>
        </w:rPr>
        <w:t xml:space="preserve"> </w:t>
      </w:r>
      <w:r>
        <w:rPr>
          <w:w w:val="95"/>
        </w:rPr>
        <w:t>жидкость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др.).</w:t>
      </w:r>
      <w:r>
        <w:rPr>
          <w:spacing w:val="-6"/>
          <w:w w:val="95"/>
        </w:rPr>
        <w:t xml:space="preserve"> </w:t>
      </w:r>
      <w:r>
        <w:rPr>
          <w:w w:val="95"/>
        </w:rPr>
        <w:t>Большинство</w:t>
      </w:r>
      <w:r>
        <w:rPr>
          <w:spacing w:val="-6"/>
          <w:w w:val="95"/>
        </w:rPr>
        <w:t xml:space="preserve"> </w:t>
      </w:r>
      <w:r>
        <w:rPr>
          <w:w w:val="95"/>
        </w:rPr>
        <w:t>из</w:t>
      </w:r>
      <w:r>
        <w:rPr>
          <w:spacing w:val="-5"/>
          <w:w w:val="95"/>
        </w:rPr>
        <w:t xml:space="preserve"> </w:t>
      </w:r>
      <w:r>
        <w:rPr>
          <w:w w:val="95"/>
        </w:rPr>
        <w:t>них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68"/>
          <w:w w:val="95"/>
        </w:rPr>
        <w:t xml:space="preserve"> </w:t>
      </w:r>
      <w:r>
        <w:rPr>
          <w:w w:val="95"/>
        </w:rPr>
        <w:t>свободно</w:t>
      </w:r>
      <w:r>
        <w:rPr>
          <w:spacing w:val="5"/>
          <w:w w:val="95"/>
        </w:rPr>
        <w:t xml:space="preserve"> </w:t>
      </w:r>
      <w:r>
        <w:rPr>
          <w:w w:val="95"/>
        </w:rPr>
        <w:t>живущие</w:t>
      </w:r>
      <w:r>
        <w:rPr>
          <w:spacing w:val="6"/>
          <w:w w:val="95"/>
        </w:rPr>
        <w:t xml:space="preserve"> </w:t>
      </w:r>
      <w:r>
        <w:rPr>
          <w:w w:val="95"/>
        </w:rPr>
        <w:t>организмы,</w:t>
      </w:r>
      <w:r>
        <w:rPr>
          <w:spacing w:val="6"/>
          <w:w w:val="95"/>
        </w:rPr>
        <w:t xml:space="preserve"> </w:t>
      </w:r>
      <w:r>
        <w:rPr>
          <w:w w:val="95"/>
        </w:rPr>
        <w:t>характеризующиеся</w:t>
      </w:r>
      <w:r>
        <w:rPr>
          <w:spacing w:val="6"/>
          <w:w w:val="95"/>
        </w:rPr>
        <w:t xml:space="preserve"> </w:t>
      </w:r>
      <w:r>
        <w:rPr>
          <w:w w:val="95"/>
        </w:rPr>
        <w:t>различными</w:t>
      </w:r>
      <w:r>
        <w:rPr>
          <w:spacing w:val="5"/>
          <w:w w:val="95"/>
        </w:rPr>
        <w:t xml:space="preserve"> </w:t>
      </w:r>
      <w:r>
        <w:rPr>
          <w:w w:val="95"/>
        </w:rPr>
        <w:t>способами</w:t>
      </w:r>
      <w:r>
        <w:rPr>
          <w:spacing w:val="6"/>
          <w:w w:val="95"/>
        </w:rPr>
        <w:t xml:space="preserve"> </w:t>
      </w:r>
      <w:r>
        <w:rPr>
          <w:w w:val="95"/>
        </w:rPr>
        <w:t>передвиже-</w:t>
      </w:r>
      <w:r>
        <w:rPr>
          <w:spacing w:val="-68"/>
          <w:w w:val="95"/>
        </w:rPr>
        <w:t xml:space="preserve"> </w:t>
      </w:r>
      <w:r>
        <w:rPr>
          <w:w w:val="90"/>
        </w:rPr>
        <w:t>ния.</w:t>
      </w:r>
      <w:r>
        <w:rPr>
          <w:spacing w:val="28"/>
          <w:w w:val="90"/>
        </w:rPr>
        <w:t xml:space="preserve"> </w:t>
      </w:r>
      <w:r>
        <w:rPr>
          <w:w w:val="90"/>
        </w:rPr>
        <w:t>Также</w:t>
      </w:r>
      <w:r>
        <w:rPr>
          <w:spacing w:val="28"/>
          <w:w w:val="90"/>
        </w:rPr>
        <w:t xml:space="preserve"> </w:t>
      </w:r>
      <w:r>
        <w:rPr>
          <w:w w:val="90"/>
        </w:rPr>
        <w:t>в</w:t>
      </w:r>
      <w:r>
        <w:rPr>
          <w:spacing w:val="29"/>
          <w:w w:val="90"/>
        </w:rPr>
        <w:t xml:space="preserve"> </w:t>
      </w:r>
      <w:r>
        <w:rPr>
          <w:w w:val="90"/>
        </w:rPr>
        <w:t>природе</w:t>
      </w:r>
      <w:r>
        <w:rPr>
          <w:spacing w:val="28"/>
          <w:w w:val="90"/>
        </w:rPr>
        <w:t xml:space="preserve"> </w:t>
      </w:r>
      <w:r>
        <w:rPr>
          <w:w w:val="90"/>
        </w:rPr>
        <w:t>встречаются</w:t>
      </w:r>
      <w:r>
        <w:rPr>
          <w:spacing w:val="28"/>
          <w:w w:val="90"/>
        </w:rPr>
        <w:t xml:space="preserve"> </w:t>
      </w:r>
      <w:r>
        <w:rPr>
          <w:w w:val="90"/>
        </w:rPr>
        <w:t>и</w:t>
      </w:r>
      <w:r>
        <w:rPr>
          <w:spacing w:val="29"/>
          <w:w w:val="90"/>
        </w:rPr>
        <w:t xml:space="preserve"> </w:t>
      </w:r>
      <w:r>
        <w:rPr>
          <w:w w:val="90"/>
        </w:rPr>
        <w:t>паразитические</w:t>
      </w:r>
      <w:r>
        <w:rPr>
          <w:spacing w:val="28"/>
          <w:w w:val="90"/>
        </w:rPr>
        <w:t xml:space="preserve"> </w:t>
      </w:r>
      <w:r>
        <w:rPr>
          <w:w w:val="90"/>
        </w:rPr>
        <w:t>группы.</w:t>
      </w:r>
      <w:r>
        <w:rPr>
          <w:spacing w:val="28"/>
          <w:w w:val="90"/>
        </w:rPr>
        <w:t xml:space="preserve"> </w:t>
      </w:r>
      <w:r>
        <w:rPr>
          <w:w w:val="90"/>
        </w:rPr>
        <w:t>Многие</w:t>
      </w:r>
      <w:r>
        <w:rPr>
          <w:spacing w:val="29"/>
          <w:w w:val="90"/>
        </w:rPr>
        <w:t xml:space="preserve"> </w:t>
      </w:r>
      <w:r>
        <w:rPr>
          <w:w w:val="90"/>
        </w:rPr>
        <w:t>из</w:t>
      </w:r>
      <w:r>
        <w:rPr>
          <w:spacing w:val="28"/>
          <w:w w:val="90"/>
        </w:rPr>
        <w:t xml:space="preserve"> </w:t>
      </w:r>
      <w:r>
        <w:rPr>
          <w:w w:val="90"/>
        </w:rPr>
        <w:t>них</w:t>
      </w:r>
      <w:r>
        <w:rPr>
          <w:spacing w:val="28"/>
          <w:w w:val="90"/>
        </w:rPr>
        <w:t xml:space="preserve"> </w:t>
      </w:r>
      <w:r>
        <w:rPr>
          <w:w w:val="90"/>
        </w:rPr>
        <w:t>возбудители</w:t>
      </w:r>
      <w:r>
        <w:rPr>
          <w:spacing w:val="-64"/>
          <w:w w:val="90"/>
        </w:rPr>
        <w:t xml:space="preserve"> </w:t>
      </w:r>
      <w:r>
        <w:rPr>
          <w:w w:val="90"/>
        </w:rPr>
        <w:t>тяжёлых</w:t>
      </w:r>
      <w:r>
        <w:rPr>
          <w:spacing w:val="32"/>
          <w:w w:val="90"/>
        </w:rPr>
        <w:t xml:space="preserve"> </w:t>
      </w:r>
      <w:r>
        <w:rPr>
          <w:w w:val="90"/>
        </w:rPr>
        <w:t>заболеваний</w:t>
      </w:r>
      <w:r>
        <w:rPr>
          <w:spacing w:val="32"/>
          <w:w w:val="90"/>
        </w:rPr>
        <w:t xml:space="preserve"> </w:t>
      </w:r>
      <w:r>
        <w:rPr>
          <w:w w:val="90"/>
        </w:rPr>
        <w:t>человека,</w:t>
      </w:r>
      <w:r>
        <w:rPr>
          <w:spacing w:val="33"/>
          <w:w w:val="90"/>
        </w:rPr>
        <w:t xml:space="preserve"> </w:t>
      </w:r>
      <w:r>
        <w:rPr>
          <w:w w:val="90"/>
        </w:rPr>
        <w:t>например,</w:t>
      </w:r>
      <w:r>
        <w:rPr>
          <w:spacing w:val="32"/>
          <w:w w:val="90"/>
        </w:rPr>
        <w:t xml:space="preserve"> </w:t>
      </w:r>
      <w:r>
        <w:rPr>
          <w:rFonts w:ascii="Trebuchet MS" w:hAnsi="Trebuchet MS"/>
          <w:i/>
          <w:w w:val="90"/>
        </w:rPr>
        <w:t>плазмодии</w:t>
      </w:r>
      <w:r>
        <w:rPr>
          <w:rFonts w:ascii="Trebuchet MS" w:hAnsi="Trebuchet MS"/>
          <w:i/>
          <w:spacing w:val="36"/>
          <w:w w:val="90"/>
        </w:rPr>
        <w:t xml:space="preserve"> </w:t>
      </w:r>
      <w:r>
        <w:rPr>
          <w:w w:val="90"/>
        </w:rPr>
        <w:t>вызывающие</w:t>
      </w:r>
      <w:r>
        <w:rPr>
          <w:spacing w:val="32"/>
          <w:w w:val="90"/>
        </w:rPr>
        <w:t xml:space="preserve"> </w:t>
      </w:r>
      <w:r>
        <w:rPr>
          <w:w w:val="90"/>
        </w:rPr>
        <w:t>болезнь</w:t>
      </w:r>
      <w:r>
        <w:rPr>
          <w:spacing w:val="33"/>
          <w:w w:val="90"/>
        </w:rPr>
        <w:t xml:space="preserve"> </w:t>
      </w:r>
      <w:r>
        <w:rPr>
          <w:w w:val="90"/>
        </w:rPr>
        <w:t>—</w:t>
      </w:r>
      <w:r>
        <w:rPr>
          <w:spacing w:val="32"/>
          <w:w w:val="90"/>
        </w:rPr>
        <w:t xml:space="preserve"> </w:t>
      </w:r>
      <w:r>
        <w:rPr>
          <w:w w:val="90"/>
        </w:rPr>
        <w:t>малярию.</w:t>
      </w:r>
    </w:p>
    <w:p w:rsidR="0092214C" w:rsidRDefault="0092214C" w:rsidP="0092214C">
      <w:pPr>
        <w:spacing w:line="232" w:lineRule="auto"/>
        <w:jc w:val="right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 w:firstLine="623"/>
        <w:jc w:val="both"/>
      </w:pPr>
      <w:r>
        <w:rPr>
          <w:w w:val="90"/>
        </w:rPr>
        <w:lastRenderedPageBreak/>
        <w:t>Для изучения простейших можно использовать постоянные микропрепараты, а так-</w:t>
      </w:r>
      <w:r>
        <w:rPr>
          <w:spacing w:val="1"/>
          <w:w w:val="90"/>
        </w:rPr>
        <w:t xml:space="preserve"> </w:t>
      </w:r>
      <w:r>
        <w:rPr>
          <w:w w:val="95"/>
        </w:rPr>
        <w:t>же</w:t>
      </w:r>
      <w:r>
        <w:rPr>
          <w:spacing w:val="-10"/>
          <w:w w:val="95"/>
        </w:rPr>
        <w:t xml:space="preserve"> </w:t>
      </w:r>
      <w:r>
        <w:rPr>
          <w:w w:val="95"/>
        </w:rPr>
        <w:t>рассматривать</w:t>
      </w:r>
      <w:r>
        <w:rPr>
          <w:spacing w:val="-9"/>
          <w:w w:val="95"/>
        </w:rPr>
        <w:t xml:space="preserve"> </w:t>
      </w:r>
      <w:r>
        <w:rPr>
          <w:w w:val="95"/>
        </w:rPr>
        <w:t>водные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растворы</w:t>
      </w:r>
      <w:r>
        <w:rPr>
          <w:spacing w:val="-9"/>
          <w:w w:val="95"/>
        </w:rPr>
        <w:t xml:space="preserve"> </w:t>
      </w:r>
      <w:r>
        <w:rPr>
          <w:w w:val="95"/>
        </w:rPr>
        <w:t>из</w:t>
      </w:r>
      <w:r>
        <w:rPr>
          <w:spacing w:val="-10"/>
          <w:w w:val="95"/>
        </w:rPr>
        <w:t xml:space="preserve"> </w:t>
      </w:r>
      <w:r>
        <w:rPr>
          <w:w w:val="95"/>
        </w:rPr>
        <w:t>природных</w:t>
      </w:r>
      <w:r>
        <w:rPr>
          <w:spacing w:val="-9"/>
          <w:w w:val="95"/>
        </w:rPr>
        <w:t xml:space="preserve"> </w:t>
      </w:r>
      <w:r>
        <w:rPr>
          <w:w w:val="95"/>
        </w:rPr>
        <w:t>водоёмов.</w:t>
      </w:r>
      <w:r>
        <w:rPr>
          <w:spacing w:val="-10"/>
          <w:w w:val="95"/>
        </w:rPr>
        <w:t xml:space="preserve"> </w:t>
      </w:r>
      <w:r>
        <w:rPr>
          <w:w w:val="95"/>
        </w:rPr>
        <w:t>Благодаря</w:t>
      </w:r>
      <w:r>
        <w:rPr>
          <w:spacing w:val="-9"/>
          <w:w w:val="95"/>
        </w:rPr>
        <w:t xml:space="preserve"> </w:t>
      </w:r>
      <w:r>
        <w:rPr>
          <w:w w:val="95"/>
        </w:rPr>
        <w:t>фиксированным</w:t>
      </w:r>
      <w:r>
        <w:rPr>
          <w:spacing w:val="-69"/>
          <w:w w:val="95"/>
        </w:rPr>
        <w:t xml:space="preserve"> </w:t>
      </w:r>
      <w:r>
        <w:rPr>
          <w:w w:val="95"/>
        </w:rPr>
        <w:t>микропрепаратам возможно рассмотреть внутреннюю структуру клеток простейших ор-</w:t>
      </w:r>
      <w:r>
        <w:rPr>
          <w:spacing w:val="-69"/>
          <w:w w:val="95"/>
        </w:rPr>
        <w:t xml:space="preserve"> </w:t>
      </w:r>
      <w:r>
        <w:rPr>
          <w:w w:val="95"/>
        </w:rPr>
        <w:t>ганизмов, однако временные микропрепараты могут быть приготовлены как учениками</w:t>
      </w:r>
      <w:r>
        <w:rPr>
          <w:spacing w:val="-69"/>
          <w:w w:val="95"/>
        </w:rPr>
        <w:t xml:space="preserve"> </w:t>
      </w:r>
      <w:r>
        <w:rPr>
          <w:w w:val="90"/>
        </w:rPr>
        <w:t>на занятиях, так и учителями при подготовке к занятиям. Для приготовления микропрепа-</w:t>
      </w:r>
      <w:r>
        <w:rPr>
          <w:spacing w:val="1"/>
          <w:w w:val="90"/>
        </w:rPr>
        <w:t xml:space="preserve"> </w:t>
      </w:r>
      <w:r>
        <w:rPr>
          <w:w w:val="95"/>
        </w:rPr>
        <w:t>ратов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живыми</w:t>
      </w:r>
      <w:r>
        <w:rPr>
          <w:spacing w:val="-7"/>
          <w:w w:val="95"/>
        </w:rPr>
        <w:t xml:space="preserve"> </w:t>
      </w:r>
      <w:r>
        <w:rPr>
          <w:w w:val="95"/>
        </w:rPr>
        <w:t>организмами</w:t>
      </w:r>
      <w:r>
        <w:rPr>
          <w:spacing w:val="-6"/>
          <w:w w:val="95"/>
        </w:rPr>
        <w:t xml:space="preserve"> </w:t>
      </w:r>
      <w:r>
        <w:rPr>
          <w:w w:val="95"/>
        </w:rPr>
        <w:t>удобнее</w:t>
      </w:r>
      <w:r>
        <w:rPr>
          <w:spacing w:val="-8"/>
          <w:w w:val="95"/>
        </w:rPr>
        <w:t xml:space="preserve"> </w:t>
      </w:r>
      <w:r>
        <w:rPr>
          <w:w w:val="95"/>
        </w:rPr>
        <w:t>всего</w:t>
      </w:r>
      <w:r>
        <w:rPr>
          <w:spacing w:val="-6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7"/>
          <w:w w:val="95"/>
        </w:rPr>
        <w:t xml:space="preserve"> </w:t>
      </w:r>
      <w:r>
        <w:rPr>
          <w:w w:val="95"/>
        </w:rPr>
        <w:t>воду</w:t>
      </w:r>
      <w:r>
        <w:rPr>
          <w:spacing w:val="-6"/>
          <w:w w:val="95"/>
        </w:rPr>
        <w:t xml:space="preserve"> </w:t>
      </w:r>
      <w:r>
        <w:rPr>
          <w:w w:val="95"/>
        </w:rPr>
        <w:t>из</w:t>
      </w:r>
      <w:r>
        <w:rPr>
          <w:spacing w:val="-7"/>
          <w:w w:val="95"/>
        </w:rPr>
        <w:t xml:space="preserve"> </w:t>
      </w:r>
      <w:r>
        <w:rPr>
          <w:w w:val="95"/>
        </w:rPr>
        <w:t>прудов</w:t>
      </w:r>
      <w:r>
        <w:rPr>
          <w:spacing w:val="-6"/>
          <w:w w:val="95"/>
        </w:rPr>
        <w:t xml:space="preserve"> </w:t>
      </w:r>
      <w:r>
        <w:rPr>
          <w:w w:val="95"/>
        </w:rPr>
        <w:t>или</w:t>
      </w:r>
      <w:r>
        <w:rPr>
          <w:spacing w:val="-6"/>
          <w:w w:val="95"/>
        </w:rPr>
        <w:t xml:space="preserve"> </w:t>
      </w:r>
      <w:r>
        <w:rPr>
          <w:w w:val="95"/>
        </w:rPr>
        <w:t>озёр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ор-</w:t>
      </w:r>
      <w:r>
        <w:rPr>
          <w:spacing w:val="-69"/>
          <w:w w:val="95"/>
        </w:rPr>
        <w:t xml:space="preserve"> </w:t>
      </w:r>
      <w:r>
        <w:t>ганической</w:t>
      </w:r>
      <w:r>
        <w:rPr>
          <w:spacing w:val="-16"/>
        </w:rPr>
        <w:t xml:space="preserve"> </w:t>
      </w:r>
      <w:r>
        <w:t>взвесью.</w:t>
      </w:r>
    </w:p>
    <w:p w:rsidR="0092214C" w:rsidRDefault="0092214C" w:rsidP="0092214C">
      <w:pPr>
        <w:pStyle w:val="3"/>
        <w:spacing w:line="270" w:lineRule="exact"/>
        <w:jc w:val="both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before="4" w:line="230" w:lineRule="auto"/>
        <w:ind w:left="193" w:right="514" w:firstLine="340"/>
        <w:jc w:val="both"/>
      </w:pPr>
      <w:r>
        <w:rPr>
          <w:rFonts w:ascii="Verdana" w:hAnsi="Verdana"/>
          <w:b/>
          <w:i/>
          <w:w w:val="95"/>
        </w:rPr>
        <w:t xml:space="preserve">Цель работы: </w:t>
      </w:r>
      <w:r>
        <w:rPr>
          <w:w w:val="95"/>
        </w:rPr>
        <w:t>изучить особенности строения и жизнедеятельности простейших</w:t>
      </w:r>
      <w:r>
        <w:rPr>
          <w:spacing w:val="1"/>
          <w:w w:val="95"/>
        </w:rPr>
        <w:t xml:space="preserve"> </w:t>
      </w:r>
      <w:r>
        <w:t>(Protozoa).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rFonts w:ascii="Verdana" w:hAnsi="Verdana"/>
          <w:b/>
          <w:i/>
          <w:w w:val="90"/>
        </w:rPr>
        <w:t>Оборудование</w:t>
      </w:r>
      <w:r>
        <w:rPr>
          <w:rFonts w:ascii="Verdana" w:hAnsi="Verdana"/>
          <w:b/>
          <w:i/>
          <w:spacing w:val="-8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и</w:t>
      </w:r>
      <w:r>
        <w:rPr>
          <w:rFonts w:ascii="Verdana" w:hAnsi="Verdana"/>
          <w:b/>
          <w:i/>
          <w:spacing w:val="-8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материалы:</w:t>
      </w:r>
      <w:r>
        <w:rPr>
          <w:rFonts w:ascii="Verdana" w:hAnsi="Verdana"/>
          <w:b/>
          <w:i/>
          <w:spacing w:val="-8"/>
          <w:w w:val="90"/>
        </w:rPr>
        <w:t xml:space="preserve"> </w:t>
      </w:r>
      <w:r>
        <w:rPr>
          <w:w w:val="90"/>
        </w:rPr>
        <w:t>предметные</w:t>
      </w:r>
      <w:r>
        <w:rPr>
          <w:spacing w:val="-2"/>
          <w:w w:val="90"/>
        </w:rPr>
        <w:t xml:space="preserve"> </w:t>
      </w:r>
      <w:r>
        <w:rPr>
          <w:w w:val="90"/>
        </w:rPr>
        <w:t>стекла,</w:t>
      </w:r>
      <w:r>
        <w:rPr>
          <w:spacing w:val="-2"/>
          <w:w w:val="90"/>
        </w:rPr>
        <w:t xml:space="preserve"> </w:t>
      </w:r>
      <w:r>
        <w:rPr>
          <w:w w:val="90"/>
        </w:rPr>
        <w:t>покровные</w:t>
      </w:r>
      <w:r>
        <w:rPr>
          <w:spacing w:val="-1"/>
          <w:w w:val="90"/>
        </w:rPr>
        <w:t xml:space="preserve"> </w:t>
      </w:r>
      <w:r>
        <w:rPr>
          <w:w w:val="90"/>
        </w:rPr>
        <w:t>стекла,</w:t>
      </w:r>
      <w:r>
        <w:rPr>
          <w:spacing w:val="-2"/>
          <w:w w:val="90"/>
        </w:rPr>
        <w:t xml:space="preserve"> </w:t>
      </w:r>
      <w:r>
        <w:rPr>
          <w:w w:val="90"/>
        </w:rPr>
        <w:t>препароваль-</w:t>
      </w:r>
      <w:r>
        <w:rPr>
          <w:spacing w:val="-65"/>
          <w:w w:val="90"/>
        </w:rPr>
        <w:t xml:space="preserve"> </w:t>
      </w:r>
      <w:r>
        <w:rPr>
          <w:w w:val="95"/>
        </w:rPr>
        <w:t>ная</w:t>
      </w:r>
      <w:r>
        <w:rPr>
          <w:spacing w:val="-5"/>
          <w:w w:val="95"/>
        </w:rPr>
        <w:t xml:space="preserve"> </w:t>
      </w:r>
      <w:r>
        <w:rPr>
          <w:w w:val="95"/>
        </w:rPr>
        <w:t>игла,</w:t>
      </w:r>
      <w:r>
        <w:rPr>
          <w:spacing w:val="-5"/>
          <w:w w:val="95"/>
        </w:rPr>
        <w:t xml:space="preserve"> </w:t>
      </w:r>
      <w:r>
        <w:rPr>
          <w:w w:val="95"/>
        </w:rPr>
        <w:t>пинцет,</w:t>
      </w:r>
      <w:r>
        <w:rPr>
          <w:spacing w:val="-4"/>
          <w:w w:val="95"/>
        </w:rPr>
        <w:t xml:space="preserve"> </w:t>
      </w:r>
      <w:r>
        <w:rPr>
          <w:w w:val="95"/>
        </w:rPr>
        <w:t>пипетка,</w:t>
      </w:r>
      <w:r>
        <w:rPr>
          <w:spacing w:val="-5"/>
          <w:w w:val="95"/>
        </w:rPr>
        <w:t xml:space="preserve"> </w:t>
      </w:r>
      <w:r>
        <w:rPr>
          <w:w w:val="95"/>
        </w:rPr>
        <w:t>фильтровальная</w:t>
      </w:r>
      <w:r>
        <w:rPr>
          <w:spacing w:val="-5"/>
          <w:w w:val="95"/>
        </w:rPr>
        <w:t xml:space="preserve"> </w:t>
      </w:r>
      <w:r>
        <w:rPr>
          <w:w w:val="95"/>
        </w:rPr>
        <w:t>бумага,</w:t>
      </w:r>
      <w:r>
        <w:rPr>
          <w:spacing w:val="-4"/>
          <w:w w:val="95"/>
        </w:rPr>
        <w:t xml:space="preserve"> </w:t>
      </w:r>
      <w:r>
        <w:rPr>
          <w:w w:val="95"/>
        </w:rPr>
        <w:t>микроскоп,</w:t>
      </w:r>
      <w:r>
        <w:rPr>
          <w:spacing w:val="-5"/>
          <w:w w:val="95"/>
        </w:rPr>
        <w:t xml:space="preserve"> </w:t>
      </w:r>
      <w:r>
        <w:rPr>
          <w:w w:val="95"/>
        </w:rPr>
        <w:t>микропрепарат</w:t>
      </w:r>
      <w:r>
        <w:rPr>
          <w:spacing w:val="-4"/>
          <w:w w:val="95"/>
        </w:rPr>
        <w:t xml:space="preserve"> </w:t>
      </w:r>
      <w:r>
        <w:rPr>
          <w:w w:val="95"/>
        </w:rPr>
        <w:t>инфузо-</w:t>
      </w:r>
      <w:r>
        <w:rPr>
          <w:spacing w:val="-69"/>
          <w:w w:val="95"/>
        </w:rPr>
        <w:t xml:space="preserve"> </w:t>
      </w:r>
      <w:r>
        <w:rPr>
          <w:w w:val="95"/>
        </w:rPr>
        <w:t>рия-туфелька,</w:t>
      </w:r>
      <w:r>
        <w:rPr>
          <w:spacing w:val="-14"/>
          <w:w w:val="95"/>
        </w:rPr>
        <w:t xml:space="preserve"> </w:t>
      </w:r>
      <w:r>
        <w:rPr>
          <w:w w:val="95"/>
        </w:rPr>
        <w:t>эвглена,</w:t>
      </w:r>
      <w:r>
        <w:rPr>
          <w:spacing w:val="-14"/>
          <w:w w:val="95"/>
        </w:rPr>
        <w:t xml:space="preserve"> </w:t>
      </w:r>
      <w:r>
        <w:rPr>
          <w:w w:val="95"/>
        </w:rPr>
        <w:t>мерный</w:t>
      </w:r>
      <w:r>
        <w:rPr>
          <w:spacing w:val="-13"/>
          <w:w w:val="95"/>
        </w:rPr>
        <w:t xml:space="preserve"> </w:t>
      </w:r>
      <w:r>
        <w:rPr>
          <w:w w:val="95"/>
        </w:rPr>
        <w:t>стакан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водой</w:t>
      </w:r>
      <w:r>
        <w:rPr>
          <w:spacing w:val="-14"/>
          <w:w w:val="95"/>
        </w:rPr>
        <w:t xml:space="preserve"> </w:t>
      </w:r>
      <w:r>
        <w:rPr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w w:val="95"/>
        </w:rPr>
        <w:t>природного</w:t>
      </w:r>
      <w:r>
        <w:rPr>
          <w:spacing w:val="-14"/>
          <w:w w:val="95"/>
        </w:rPr>
        <w:t xml:space="preserve"> </w:t>
      </w:r>
      <w:r>
        <w:rPr>
          <w:w w:val="95"/>
        </w:rPr>
        <w:t>водоема,</w:t>
      </w:r>
      <w:r>
        <w:rPr>
          <w:spacing w:val="-13"/>
          <w:w w:val="95"/>
        </w:rPr>
        <w:t xml:space="preserve"> </w:t>
      </w:r>
      <w:r>
        <w:rPr>
          <w:w w:val="95"/>
        </w:rPr>
        <w:t>вата.</w:t>
      </w:r>
    </w:p>
    <w:p w:rsidR="0092214C" w:rsidRDefault="0092214C" w:rsidP="0092214C">
      <w:pPr>
        <w:pStyle w:val="3"/>
        <w:spacing w:line="274" w:lineRule="exact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0"/>
          <w:numId w:val="179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предметов.</w:t>
      </w:r>
    </w:p>
    <w:p w:rsidR="0092214C" w:rsidRDefault="0092214C" w:rsidP="0092214C">
      <w:pPr>
        <w:pStyle w:val="a5"/>
        <w:numPr>
          <w:ilvl w:val="0"/>
          <w:numId w:val="179"/>
        </w:numPr>
        <w:tabs>
          <w:tab w:val="left" w:pos="800"/>
        </w:tabs>
        <w:spacing w:before="2"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препаровальными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иглами,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предметными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порезов.</w:t>
      </w:r>
    </w:p>
    <w:p w:rsidR="0092214C" w:rsidRDefault="0092214C" w:rsidP="0092214C">
      <w:pPr>
        <w:pStyle w:val="a5"/>
        <w:numPr>
          <w:ilvl w:val="0"/>
          <w:numId w:val="178"/>
        </w:numPr>
        <w:tabs>
          <w:tab w:val="left" w:pos="782"/>
        </w:tabs>
        <w:spacing w:line="232" w:lineRule="auto"/>
        <w:ind w:right="515" w:firstLine="340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тогда,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убедитесь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исправности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Точ-</w:t>
      </w:r>
      <w:r>
        <w:rPr>
          <w:spacing w:val="-64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a5"/>
        <w:numPr>
          <w:ilvl w:val="0"/>
          <w:numId w:val="178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место.</w:t>
      </w:r>
    </w:p>
    <w:p w:rsidR="0092214C" w:rsidRDefault="0092214C" w:rsidP="0092214C">
      <w:pPr>
        <w:pStyle w:val="3"/>
        <w:spacing w:line="280" w:lineRule="exact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spacing w:line="232" w:lineRule="auto"/>
        <w:ind w:left="193" w:right="505" w:firstLine="340"/>
        <w:rPr>
          <w:b/>
          <w:sz w:val="24"/>
        </w:rPr>
      </w:pPr>
      <w:r>
        <w:rPr>
          <w:b/>
          <w:w w:val="90"/>
          <w:sz w:val="24"/>
        </w:rPr>
        <w:t>Часть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1.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Приготовление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временных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микропрепаратов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(при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работе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с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готовыми</w:t>
      </w:r>
      <w:r>
        <w:rPr>
          <w:b/>
          <w:spacing w:val="-60"/>
          <w:w w:val="90"/>
          <w:sz w:val="24"/>
        </w:rPr>
        <w:t xml:space="preserve"> </w:t>
      </w:r>
      <w:r>
        <w:rPr>
          <w:b/>
          <w:w w:val="95"/>
          <w:sz w:val="24"/>
        </w:rPr>
        <w:t>микропрепаратами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переходите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сразу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ко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второй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части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работы)</w:t>
      </w:r>
    </w:p>
    <w:p w:rsidR="0092214C" w:rsidRDefault="0092214C" w:rsidP="0092214C">
      <w:pPr>
        <w:pStyle w:val="a5"/>
        <w:numPr>
          <w:ilvl w:val="0"/>
          <w:numId w:val="177"/>
        </w:numPr>
        <w:tabs>
          <w:tab w:val="left" w:pos="788"/>
        </w:tabs>
        <w:spacing w:line="232" w:lineRule="auto"/>
        <w:ind w:right="515" w:firstLine="340"/>
        <w:jc w:val="left"/>
        <w:rPr>
          <w:sz w:val="24"/>
        </w:rPr>
      </w:pP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предметное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нанести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каплю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водного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(водоём,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аквариум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др.)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7"/>
          <w:sz w:val="24"/>
        </w:rPr>
        <w:t xml:space="preserve"> </w:t>
      </w:r>
      <w:r>
        <w:rPr>
          <w:sz w:val="24"/>
        </w:rPr>
        <w:t>обыкновенной</w:t>
      </w:r>
      <w:r>
        <w:rPr>
          <w:spacing w:val="-16"/>
          <w:sz w:val="24"/>
        </w:rPr>
        <w:t xml:space="preserve"> </w:t>
      </w:r>
      <w:r>
        <w:rPr>
          <w:sz w:val="24"/>
        </w:rPr>
        <w:t>пипетки.</w:t>
      </w:r>
    </w:p>
    <w:p w:rsidR="0092214C" w:rsidRDefault="0092214C" w:rsidP="0092214C">
      <w:pPr>
        <w:pStyle w:val="a5"/>
        <w:numPr>
          <w:ilvl w:val="0"/>
          <w:numId w:val="177"/>
        </w:numPr>
        <w:tabs>
          <w:tab w:val="left" w:pos="793"/>
        </w:tabs>
        <w:spacing w:line="232" w:lineRule="auto"/>
        <w:ind w:right="515" w:firstLine="340"/>
        <w:jc w:val="left"/>
        <w:rPr>
          <w:sz w:val="24"/>
        </w:rPr>
      </w:pPr>
      <w:r>
        <w:rPr>
          <w:w w:val="95"/>
          <w:sz w:val="24"/>
        </w:rPr>
        <w:t>Поместите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каплю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предметном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стекле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несколько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волокон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ваты,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ак-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куратно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распределить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капле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препаровальной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иглой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накрыть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покровным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стеклом.</w:t>
      </w:r>
    </w:p>
    <w:p w:rsidR="0092214C" w:rsidRDefault="0092214C" w:rsidP="0092214C">
      <w:pPr>
        <w:pStyle w:val="a5"/>
        <w:numPr>
          <w:ilvl w:val="0"/>
          <w:numId w:val="177"/>
        </w:numPr>
        <w:tabs>
          <w:tab w:val="left" w:pos="801"/>
        </w:tabs>
        <w:spacing w:line="232" w:lineRule="auto"/>
        <w:ind w:right="514" w:firstLine="340"/>
        <w:jc w:val="left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микроскоп.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опущен,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свет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сфокусирован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окуляре,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диафрагма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полностью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открыта,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установлено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малое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увеличение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(410).</w:t>
      </w:r>
    </w:p>
    <w:p w:rsidR="0092214C" w:rsidRDefault="0092214C" w:rsidP="0092214C">
      <w:pPr>
        <w:pStyle w:val="3"/>
        <w:spacing w:before="99"/>
        <w:jc w:val="both"/>
      </w:pPr>
      <w:r>
        <w:rPr>
          <w:color w:val="D2232A"/>
          <w:w w:val="90"/>
        </w:rPr>
        <w:t>Обратите</w:t>
      </w:r>
      <w:r>
        <w:rPr>
          <w:color w:val="D2232A"/>
          <w:spacing w:val="17"/>
          <w:w w:val="90"/>
        </w:rPr>
        <w:t xml:space="preserve"> </w:t>
      </w:r>
      <w:r>
        <w:rPr>
          <w:color w:val="D2232A"/>
          <w:w w:val="90"/>
        </w:rPr>
        <w:t>внимание!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w w:val="90"/>
        </w:rPr>
        <w:t>Для</w:t>
      </w:r>
      <w:r>
        <w:rPr>
          <w:spacing w:val="39"/>
          <w:w w:val="90"/>
        </w:rPr>
        <w:t xml:space="preserve"> </w:t>
      </w:r>
      <w:r>
        <w:rPr>
          <w:w w:val="90"/>
        </w:rPr>
        <w:t>приготовления</w:t>
      </w:r>
      <w:r>
        <w:rPr>
          <w:spacing w:val="39"/>
          <w:w w:val="90"/>
        </w:rPr>
        <w:t xml:space="preserve"> </w:t>
      </w:r>
      <w:r>
        <w:rPr>
          <w:w w:val="90"/>
        </w:rPr>
        <w:t>временных</w:t>
      </w:r>
      <w:r>
        <w:rPr>
          <w:spacing w:val="39"/>
          <w:w w:val="90"/>
        </w:rPr>
        <w:t xml:space="preserve"> </w:t>
      </w:r>
      <w:r>
        <w:rPr>
          <w:w w:val="90"/>
        </w:rPr>
        <w:t>микропрепаратов</w:t>
      </w:r>
      <w:r>
        <w:rPr>
          <w:spacing w:val="40"/>
          <w:w w:val="90"/>
        </w:rPr>
        <w:t xml:space="preserve"> </w:t>
      </w:r>
      <w:r>
        <w:rPr>
          <w:w w:val="90"/>
        </w:rPr>
        <w:t>с</w:t>
      </w:r>
      <w:r>
        <w:rPr>
          <w:spacing w:val="39"/>
          <w:w w:val="90"/>
        </w:rPr>
        <w:t xml:space="preserve"> </w:t>
      </w:r>
      <w:r>
        <w:rPr>
          <w:w w:val="90"/>
        </w:rPr>
        <w:t>простейшими,</w:t>
      </w:r>
      <w:r>
        <w:rPr>
          <w:spacing w:val="39"/>
          <w:w w:val="90"/>
        </w:rPr>
        <w:t xml:space="preserve"> </w:t>
      </w:r>
      <w:r>
        <w:rPr>
          <w:w w:val="90"/>
        </w:rPr>
        <w:t>можно</w:t>
      </w:r>
      <w:r>
        <w:rPr>
          <w:spacing w:val="40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-65"/>
          <w:w w:val="90"/>
        </w:rPr>
        <w:t xml:space="preserve"> </w:t>
      </w:r>
      <w:r>
        <w:rPr>
          <w:w w:val="90"/>
        </w:rPr>
        <w:t>не только воду из водоёмов, но и аквариумную воду или развести в 50 мл водопроводной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воды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столовую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ложку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цветочного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грунта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(из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горшка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котором</w:t>
      </w:r>
      <w:r>
        <w:rPr>
          <w:spacing w:val="-13"/>
          <w:w w:val="95"/>
        </w:rPr>
        <w:t xml:space="preserve"> </w:t>
      </w:r>
      <w:r>
        <w:rPr>
          <w:w w:val="95"/>
        </w:rPr>
        <w:t>давно</w:t>
      </w:r>
      <w:r>
        <w:rPr>
          <w:spacing w:val="-14"/>
          <w:w w:val="95"/>
        </w:rPr>
        <w:t xml:space="preserve"> </w:t>
      </w:r>
      <w:r>
        <w:rPr>
          <w:w w:val="95"/>
        </w:rPr>
        <w:t>произрастает</w:t>
      </w:r>
      <w:r>
        <w:rPr>
          <w:spacing w:val="-14"/>
          <w:w w:val="95"/>
        </w:rPr>
        <w:t xml:space="preserve"> </w:t>
      </w:r>
      <w:r>
        <w:rPr>
          <w:w w:val="95"/>
        </w:rPr>
        <w:t>рас-</w:t>
      </w:r>
      <w:r>
        <w:rPr>
          <w:spacing w:val="-69"/>
          <w:w w:val="95"/>
        </w:rPr>
        <w:t xml:space="preserve"> </w:t>
      </w:r>
      <w:r>
        <w:rPr>
          <w:w w:val="95"/>
        </w:rPr>
        <w:t>тение).</w:t>
      </w:r>
      <w:r>
        <w:rPr>
          <w:spacing w:val="-14"/>
          <w:w w:val="95"/>
        </w:rPr>
        <w:t xml:space="preserve"> </w:t>
      </w:r>
      <w:r>
        <w:rPr>
          <w:w w:val="95"/>
        </w:rPr>
        <w:t>Лучше</w:t>
      </w:r>
      <w:r>
        <w:rPr>
          <w:spacing w:val="-13"/>
          <w:w w:val="95"/>
        </w:rPr>
        <w:t xml:space="preserve"> </w:t>
      </w:r>
      <w:r>
        <w:rPr>
          <w:w w:val="95"/>
        </w:rPr>
        <w:t>сразу</w:t>
      </w:r>
      <w:r>
        <w:rPr>
          <w:spacing w:val="-13"/>
          <w:w w:val="95"/>
        </w:rPr>
        <w:t xml:space="preserve"> </w:t>
      </w:r>
      <w:r>
        <w:rPr>
          <w:w w:val="95"/>
        </w:rPr>
        <w:t>приготовить</w:t>
      </w:r>
      <w:r>
        <w:rPr>
          <w:spacing w:val="-14"/>
          <w:w w:val="95"/>
        </w:rPr>
        <w:t xml:space="preserve"> </w:t>
      </w:r>
      <w:r>
        <w:rPr>
          <w:w w:val="95"/>
        </w:rPr>
        <w:t>5—8</w:t>
      </w:r>
      <w:r>
        <w:rPr>
          <w:spacing w:val="-13"/>
          <w:w w:val="95"/>
        </w:rPr>
        <w:t xml:space="preserve"> </w:t>
      </w:r>
      <w:r>
        <w:rPr>
          <w:w w:val="95"/>
        </w:rPr>
        <w:t>предметных</w:t>
      </w:r>
      <w:r>
        <w:rPr>
          <w:spacing w:val="-13"/>
          <w:w w:val="95"/>
        </w:rPr>
        <w:t xml:space="preserve"> </w:t>
      </w:r>
      <w:r>
        <w:rPr>
          <w:w w:val="95"/>
        </w:rPr>
        <w:t>стекол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13"/>
          <w:w w:val="95"/>
        </w:rPr>
        <w:t xml:space="preserve"> </w:t>
      </w:r>
      <w:r>
        <w:rPr>
          <w:w w:val="95"/>
        </w:rPr>
        <w:t>вы</w:t>
      </w:r>
      <w:r>
        <w:rPr>
          <w:spacing w:val="-13"/>
          <w:w w:val="95"/>
        </w:rPr>
        <w:t xml:space="preserve"> </w:t>
      </w:r>
      <w:r>
        <w:rPr>
          <w:w w:val="95"/>
        </w:rPr>
        <w:t>нанесёте</w:t>
      </w:r>
      <w:r>
        <w:rPr>
          <w:spacing w:val="-14"/>
          <w:w w:val="95"/>
        </w:rPr>
        <w:t xml:space="preserve"> </w:t>
      </w:r>
      <w:r>
        <w:rPr>
          <w:w w:val="95"/>
        </w:rPr>
        <w:t>капли</w:t>
      </w:r>
      <w:r>
        <w:rPr>
          <w:spacing w:val="-69"/>
          <w:w w:val="95"/>
        </w:rPr>
        <w:t xml:space="preserve"> </w:t>
      </w:r>
      <w:r>
        <w:rPr>
          <w:w w:val="95"/>
        </w:rPr>
        <w:t>воды,</w:t>
      </w:r>
      <w:r>
        <w:rPr>
          <w:spacing w:val="-8"/>
          <w:w w:val="95"/>
        </w:rPr>
        <w:t xml:space="preserve"> </w:t>
      </w:r>
      <w:r>
        <w:rPr>
          <w:w w:val="95"/>
        </w:rPr>
        <w:t>чтобы</w:t>
      </w:r>
      <w:r>
        <w:rPr>
          <w:spacing w:val="-8"/>
          <w:w w:val="95"/>
        </w:rPr>
        <w:t xml:space="preserve"> </w:t>
      </w:r>
      <w:r>
        <w:rPr>
          <w:w w:val="95"/>
        </w:rPr>
        <w:t>увеличить</w:t>
      </w:r>
      <w:r>
        <w:rPr>
          <w:spacing w:val="-8"/>
          <w:w w:val="95"/>
        </w:rPr>
        <w:t xml:space="preserve"> </w:t>
      </w:r>
      <w:r>
        <w:rPr>
          <w:w w:val="95"/>
        </w:rPr>
        <w:t>шансы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нахождение</w:t>
      </w:r>
      <w:r>
        <w:rPr>
          <w:spacing w:val="-7"/>
          <w:w w:val="95"/>
        </w:rPr>
        <w:t xml:space="preserve"> </w:t>
      </w:r>
      <w:r>
        <w:rPr>
          <w:w w:val="95"/>
        </w:rPr>
        <w:t>простейших.</w:t>
      </w:r>
      <w:r>
        <w:rPr>
          <w:spacing w:val="-8"/>
          <w:w w:val="95"/>
        </w:rPr>
        <w:t xml:space="preserve"> </w:t>
      </w:r>
      <w:r>
        <w:rPr>
          <w:w w:val="95"/>
        </w:rPr>
        <w:t>Ватные</w:t>
      </w:r>
      <w:r>
        <w:rPr>
          <w:spacing w:val="-8"/>
          <w:w w:val="95"/>
        </w:rPr>
        <w:t xml:space="preserve"> </w:t>
      </w:r>
      <w:r>
        <w:rPr>
          <w:w w:val="95"/>
        </w:rPr>
        <w:t>волокна</w:t>
      </w:r>
      <w:r>
        <w:rPr>
          <w:spacing w:val="-8"/>
          <w:w w:val="95"/>
        </w:rPr>
        <w:t xml:space="preserve"> </w:t>
      </w:r>
      <w:r>
        <w:rPr>
          <w:w w:val="95"/>
        </w:rPr>
        <w:t>необходимы</w:t>
      </w:r>
      <w:r>
        <w:rPr>
          <w:spacing w:val="-69"/>
          <w:w w:val="95"/>
        </w:rPr>
        <w:t xml:space="preserve"> </w:t>
      </w:r>
      <w:r>
        <w:rPr>
          <w:w w:val="95"/>
        </w:rPr>
        <w:t>для уменьшения скорости передвижения организмов в капле воды. Если это не помога-</w:t>
      </w:r>
      <w:r>
        <w:rPr>
          <w:spacing w:val="-69"/>
          <w:w w:val="95"/>
        </w:rPr>
        <w:t xml:space="preserve"> </w:t>
      </w:r>
      <w:r>
        <w:rPr>
          <w:w w:val="90"/>
        </w:rPr>
        <w:t>ет,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2"/>
          <w:w w:val="90"/>
        </w:rPr>
        <w:t xml:space="preserve"> </w:t>
      </w:r>
      <w:r>
        <w:rPr>
          <w:w w:val="90"/>
        </w:rPr>
        <w:t>помощью</w:t>
      </w:r>
      <w:r>
        <w:rPr>
          <w:spacing w:val="2"/>
          <w:w w:val="90"/>
        </w:rPr>
        <w:t xml:space="preserve"> </w:t>
      </w:r>
      <w:r>
        <w:rPr>
          <w:w w:val="90"/>
        </w:rPr>
        <w:t>фильтровальной</w:t>
      </w:r>
      <w:r>
        <w:rPr>
          <w:spacing w:val="2"/>
          <w:w w:val="90"/>
        </w:rPr>
        <w:t xml:space="preserve"> </w:t>
      </w:r>
      <w:r>
        <w:rPr>
          <w:w w:val="90"/>
        </w:rPr>
        <w:t>бумаги</w:t>
      </w:r>
      <w:r>
        <w:rPr>
          <w:spacing w:val="2"/>
          <w:w w:val="90"/>
        </w:rPr>
        <w:t xml:space="preserve"> </w:t>
      </w:r>
      <w:r>
        <w:rPr>
          <w:w w:val="90"/>
        </w:rPr>
        <w:t>нужно</w:t>
      </w:r>
      <w:r>
        <w:rPr>
          <w:spacing w:val="2"/>
          <w:w w:val="90"/>
        </w:rPr>
        <w:t xml:space="preserve"> </w:t>
      </w:r>
      <w:r>
        <w:rPr>
          <w:w w:val="90"/>
        </w:rPr>
        <w:t>уменьшить</w:t>
      </w:r>
      <w:r>
        <w:rPr>
          <w:spacing w:val="2"/>
          <w:w w:val="90"/>
        </w:rPr>
        <w:t xml:space="preserve"> </w:t>
      </w:r>
      <w:r>
        <w:rPr>
          <w:w w:val="90"/>
        </w:rPr>
        <w:t>объём</w:t>
      </w:r>
      <w:r>
        <w:rPr>
          <w:spacing w:val="2"/>
          <w:w w:val="90"/>
        </w:rPr>
        <w:t xml:space="preserve"> </w:t>
      </w:r>
      <w:r>
        <w:rPr>
          <w:w w:val="90"/>
        </w:rPr>
        <w:t>жидкости.</w:t>
      </w:r>
    </w:p>
    <w:p w:rsidR="0092214C" w:rsidRDefault="0092214C" w:rsidP="0092214C">
      <w:pPr>
        <w:pStyle w:val="a3"/>
        <w:rPr>
          <w:sz w:val="22"/>
        </w:rPr>
      </w:pPr>
    </w:p>
    <w:p w:rsidR="0092214C" w:rsidRDefault="0092214C" w:rsidP="0092214C">
      <w:pPr>
        <w:pStyle w:val="3"/>
      </w:pPr>
      <w:r>
        <w:rPr>
          <w:w w:val="90"/>
        </w:rPr>
        <w:t>Часть</w:t>
      </w:r>
      <w:r>
        <w:rPr>
          <w:spacing w:val="13"/>
          <w:w w:val="90"/>
        </w:rPr>
        <w:t xml:space="preserve"> </w:t>
      </w:r>
      <w:r>
        <w:rPr>
          <w:w w:val="90"/>
        </w:rPr>
        <w:t>2.</w:t>
      </w:r>
      <w:r>
        <w:rPr>
          <w:spacing w:val="14"/>
          <w:w w:val="90"/>
        </w:rPr>
        <w:t xml:space="preserve"> </w:t>
      </w:r>
      <w:r>
        <w:rPr>
          <w:w w:val="90"/>
        </w:rPr>
        <w:t>Работа</w:t>
      </w:r>
      <w:r>
        <w:rPr>
          <w:spacing w:val="14"/>
          <w:w w:val="90"/>
        </w:rPr>
        <w:t xml:space="preserve"> </w:t>
      </w:r>
      <w:r>
        <w:rPr>
          <w:w w:val="90"/>
        </w:rPr>
        <w:t>с</w:t>
      </w:r>
      <w:r>
        <w:rPr>
          <w:spacing w:val="14"/>
          <w:w w:val="90"/>
        </w:rPr>
        <w:t xml:space="preserve"> </w:t>
      </w:r>
      <w:r>
        <w:rPr>
          <w:w w:val="90"/>
        </w:rPr>
        <w:t>микропрепаратами</w:t>
      </w:r>
    </w:p>
    <w:p w:rsidR="0092214C" w:rsidRDefault="0092214C" w:rsidP="0092214C">
      <w:pPr>
        <w:pStyle w:val="a5"/>
        <w:numPr>
          <w:ilvl w:val="0"/>
          <w:numId w:val="177"/>
        </w:numPr>
        <w:tabs>
          <w:tab w:val="left" w:pos="801"/>
        </w:tabs>
        <w:spacing w:before="3" w:line="232" w:lineRule="auto"/>
        <w:ind w:right="514" w:firstLine="340"/>
        <w:jc w:val="left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микроскоп.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опущен,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свет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сфокусирован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окуляре,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открыта,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(4х10).</w:t>
      </w:r>
    </w:p>
    <w:p w:rsidR="0092214C" w:rsidRDefault="0092214C" w:rsidP="0092214C">
      <w:pPr>
        <w:pStyle w:val="a5"/>
        <w:numPr>
          <w:ilvl w:val="0"/>
          <w:numId w:val="177"/>
        </w:numPr>
        <w:tabs>
          <w:tab w:val="left" w:pos="800"/>
        </w:tabs>
        <w:spacing w:line="232" w:lineRule="auto"/>
        <w:ind w:right="515" w:firstLine="340"/>
        <w:jc w:val="left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микропрепарат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предметном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столике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поднимите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конца.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соприкоснулись.</w:t>
      </w:r>
    </w:p>
    <w:p w:rsidR="0092214C" w:rsidRDefault="0092214C" w:rsidP="0092214C">
      <w:pPr>
        <w:pStyle w:val="a5"/>
        <w:numPr>
          <w:ilvl w:val="0"/>
          <w:numId w:val="177"/>
        </w:numPr>
        <w:tabs>
          <w:tab w:val="left" w:pos="809"/>
        </w:tabs>
        <w:spacing w:line="232" w:lineRule="auto"/>
        <w:ind w:right="514" w:firstLine="340"/>
        <w:jc w:val="left"/>
        <w:rPr>
          <w:sz w:val="24"/>
        </w:rPr>
      </w:pPr>
      <w:r>
        <w:rPr>
          <w:w w:val="95"/>
          <w:sz w:val="24"/>
        </w:rPr>
        <w:t>Глядя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окуляр,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медленно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макровинта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опускайте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появления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изображения.</w:t>
      </w:r>
    </w:p>
    <w:p w:rsidR="0092214C" w:rsidRDefault="0092214C" w:rsidP="0092214C">
      <w:pPr>
        <w:pStyle w:val="a5"/>
        <w:numPr>
          <w:ilvl w:val="0"/>
          <w:numId w:val="177"/>
        </w:numPr>
        <w:tabs>
          <w:tab w:val="left" w:pos="764"/>
        </w:tabs>
        <w:spacing w:line="276" w:lineRule="exact"/>
        <w:ind w:left="763" w:hanging="230"/>
        <w:jc w:val="both"/>
        <w:rPr>
          <w:sz w:val="24"/>
        </w:rPr>
      </w:pPr>
      <w:r>
        <w:rPr>
          <w:w w:val="90"/>
          <w:sz w:val="24"/>
        </w:rPr>
        <w:t>Рассмотрите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микропрепарат.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Найдите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простейших.</w:t>
      </w:r>
    </w:p>
    <w:p w:rsidR="0092214C" w:rsidRDefault="0092214C" w:rsidP="0092214C">
      <w:pPr>
        <w:pStyle w:val="a5"/>
        <w:numPr>
          <w:ilvl w:val="0"/>
          <w:numId w:val="177"/>
        </w:numPr>
        <w:tabs>
          <w:tab w:val="left" w:pos="803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Рассмотрите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структуру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клеток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большом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увеличении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(10х10),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микро-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винт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настойки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резкости.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Зарисуйте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строение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эвглены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соответствующей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ячейке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блицы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77"/>
        </w:numPr>
        <w:tabs>
          <w:tab w:val="left" w:pos="1106"/>
        </w:tabs>
        <w:spacing w:before="76"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lastRenderedPageBreak/>
        <w:t>Проведите смену микропрепарата. Необходимо опустить предметный столик, от-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жать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лапки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фиксации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предметного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стекла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аккуратно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боковые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стороны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стекла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изъять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микропрепарат.</w:t>
      </w:r>
    </w:p>
    <w:p w:rsidR="0092214C" w:rsidRDefault="0092214C" w:rsidP="0092214C">
      <w:pPr>
        <w:pStyle w:val="a5"/>
        <w:numPr>
          <w:ilvl w:val="0"/>
          <w:numId w:val="177"/>
        </w:numPr>
        <w:tabs>
          <w:tab w:val="left" w:pos="1194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Установите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следующий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микропрепарат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(инфузория-туфелька),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большом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увели-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чении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(1010)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рассмотрите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строение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организма.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Зарисуйте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инфузорию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соответствую-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щей</w:t>
      </w:r>
      <w:r>
        <w:rPr>
          <w:spacing w:val="-16"/>
          <w:sz w:val="24"/>
        </w:rPr>
        <w:t xml:space="preserve"> </w:t>
      </w:r>
      <w:r>
        <w:rPr>
          <w:sz w:val="24"/>
        </w:rPr>
        <w:t>ячейке</w:t>
      </w:r>
      <w:r>
        <w:rPr>
          <w:spacing w:val="-1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6"/>
          <w:sz w:val="24"/>
        </w:rPr>
        <w:t xml:space="preserve"> </w:t>
      </w:r>
      <w:r>
        <w:rPr>
          <w:sz w:val="24"/>
        </w:rPr>
        <w:t>№</w:t>
      </w:r>
      <w:r>
        <w:rPr>
          <w:spacing w:val="-16"/>
          <w:sz w:val="24"/>
        </w:rPr>
        <w:t xml:space="preserve"> </w:t>
      </w:r>
      <w:r>
        <w:rPr>
          <w:sz w:val="24"/>
        </w:rPr>
        <w:t>1.</w:t>
      </w:r>
    </w:p>
    <w:p w:rsidR="0092214C" w:rsidRDefault="0092214C" w:rsidP="0092214C">
      <w:pPr>
        <w:pStyle w:val="a5"/>
        <w:numPr>
          <w:ilvl w:val="0"/>
          <w:numId w:val="177"/>
        </w:numPr>
        <w:tabs>
          <w:tab w:val="left" w:pos="1170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Проведите сравнительный анализ строения клеток простейших организмов и за-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полните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таблицу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3,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опираясь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рисунки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№1—3.</w:t>
      </w:r>
    </w:p>
    <w:p w:rsidR="0092214C" w:rsidRDefault="0092214C" w:rsidP="0092214C">
      <w:pPr>
        <w:pStyle w:val="3"/>
        <w:spacing w:before="42"/>
        <w:ind w:left="817"/>
        <w:jc w:val="both"/>
      </w:pPr>
      <w:r>
        <w:rPr>
          <w:w w:val="90"/>
        </w:rPr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b/>
          <w:w w:val="95"/>
        </w:rPr>
        <w:t xml:space="preserve">Задание 1. </w:t>
      </w:r>
      <w:r>
        <w:rPr>
          <w:w w:val="95"/>
        </w:rPr>
        <w:t>Рассмотреть микропрепараты одноклеточных организмов и выявить их</w:t>
      </w:r>
      <w:r>
        <w:rPr>
          <w:spacing w:val="1"/>
          <w:w w:val="95"/>
        </w:rPr>
        <w:t xml:space="preserve"> </w:t>
      </w:r>
      <w:r>
        <w:rPr>
          <w:w w:val="95"/>
        </w:rPr>
        <w:t>структурно-функциональные</w:t>
      </w:r>
      <w:r>
        <w:rPr>
          <w:spacing w:val="-14"/>
          <w:w w:val="95"/>
        </w:rPr>
        <w:t xml:space="preserve"> </w:t>
      </w:r>
      <w:r>
        <w:rPr>
          <w:w w:val="95"/>
        </w:rPr>
        <w:t>особенности.</w:t>
      </w:r>
      <w:r>
        <w:rPr>
          <w:spacing w:val="-13"/>
          <w:w w:val="95"/>
        </w:rPr>
        <w:t xml:space="preserve"> </w:t>
      </w:r>
      <w:r>
        <w:rPr>
          <w:w w:val="95"/>
        </w:rPr>
        <w:t>Заполнить</w:t>
      </w:r>
      <w:r>
        <w:rPr>
          <w:spacing w:val="-13"/>
          <w:w w:val="95"/>
        </w:rPr>
        <w:t xml:space="preserve"> </w:t>
      </w:r>
      <w:r>
        <w:rPr>
          <w:w w:val="95"/>
        </w:rPr>
        <w:t>таблицу</w:t>
      </w:r>
      <w:r>
        <w:rPr>
          <w:spacing w:val="-13"/>
          <w:w w:val="95"/>
        </w:rPr>
        <w:t xml:space="preserve"> </w:t>
      </w:r>
      <w:r>
        <w:rPr>
          <w:w w:val="95"/>
        </w:rPr>
        <w:t>№</w:t>
      </w:r>
      <w:r>
        <w:rPr>
          <w:spacing w:val="-13"/>
          <w:w w:val="95"/>
        </w:rPr>
        <w:t xml:space="preserve"> </w:t>
      </w:r>
      <w:r>
        <w:rPr>
          <w:w w:val="95"/>
        </w:rPr>
        <w:t>1.</w:t>
      </w:r>
    </w:p>
    <w:p w:rsidR="0092214C" w:rsidRDefault="0092214C" w:rsidP="0092214C">
      <w:pPr>
        <w:spacing w:before="5" w:line="272" w:lineRule="exact"/>
        <w:ind w:right="231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</w:t>
      </w:r>
    </w:p>
    <w:p w:rsidR="0092214C" w:rsidRDefault="0092214C" w:rsidP="0092214C">
      <w:pPr>
        <w:pStyle w:val="a3"/>
        <w:spacing w:line="283" w:lineRule="exact"/>
        <w:ind w:left="568" w:right="325"/>
        <w:jc w:val="center"/>
      </w:pPr>
      <w:r>
        <w:rPr>
          <w:spacing w:val="-1"/>
          <w:w w:val="95"/>
        </w:rPr>
        <w:t>Строение</w:t>
      </w:r>
      <w:r>
        <w:rPr>
          <w:spacing w:val="-14"/>
          <w:w w:val="95"/>
        </w:rPr>
        <w:t xml:space="preserve"> </w:t>
      </w:r>
      <w:r>
        <w:rPr>
          <w:w w:val="95"/>
        </w:rPr>
        <w:t>простейших</w:t>
      </w:r>
      <w:r>
        <w:rPr>
          <w:spacing w:val="-14"/>
          <w:w w:val="95"/>
        </w:rPr>
        <w:t xml:space="preserve"> </w:t>
      </w:r>
      <w:r>
        <w:rPr>
          <w:w w:val="95"/>
        </w:rPr>
        <w:t>организмов</w:t>
      </w:r>
    </w:p>
    <w:p w:rsidR="0092214C" w:rsidRDefault="0092214C" w:rsidP="0092214C">
      <w:pPr>
        <w:pStyle w:val="a3"/>
        <w:spacing w:before="8" w:after="1"/>
        <w:rPr>
          <w:sz w:val="14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49"/>
        <w:gridCol w:w="5273"/>
      </w:tblGrid>
      <w:tr w:rsidR="0092214C" w:rsidTr="00B04AF1">
        <w:trPr>
          <w:trHeight w:val="371"/>
        </w:trPr>
        <w:tc>
          <w:tcPr>
            <w:tcW w:w="4049" w:type="dxa"/>
          </w:tcPr>
          <w:p w:rsidR="0092214C" w:rsidRDefault="0092214C" w:rsidP="00B04AF1">
            <w:pPr>
              <w:pStyle w:val="TableParagraph"/>
              <w:spacing w:before="63"/>
              <w:ind w:left="795" w:right="78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Рисунок</w:t>
            </w:r>
            <w:r>
              <w:rPr>
                <w:b/>
                <w:spacing w:val="2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микропрепарата</w:t>
            </w:r>
          </w:p>
        </w:tc>
        <w:tc>
          <w:tcPr>
            <w:tcW w:w="5273" w:type="dxa"/>
          </w:tcPr>
          <w:p w:rsidR="0092214C" w:rsidRDefault="0092214C" w:rsidP="00B04AF1">
            <w:pPr>
              <w:pStyle w:val="TableParagraph"/>
              <w:spacing w:before="63"/>
              <w:ind w:left="116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Описание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клеточных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структур</w:t>
            </w:r>
          </w:p>
        </w:tc>
      </w:tr>
      <w:tr w:rsidR="0092214C" w:rsidTr="00B04AF1">
        <w:trPr>
          <w:trHeight w:val="2945"/>
        </w:trPr>
        <w:tc>
          <w:tcPr>
            <w:tcW w:w="4049" w:type="dxa"/>
          </w:tcPr>
          <w:p w:rsidR="0092214C" w:rsidRDefault="0092214C" w:rsidP="00B04AF1">
            <w:pPr>
              <w:pStyle w:val="TableParagraph"/>
              <w:spacing w:before="11" w:after="1"/>
              <w:rPr>
                <w:sz w:val="8"/>
              </w:rPr>
            </w:pPr>
          </w:p>
          <w:p w:rsidR="0092214C" w:rsidRDefault="0092214C" w:rsidP="00B04AF1">
            <w:pPr>
              <w:pStyle w:val="TableParagraph"/>
              <w:ind w:left="5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36787" cy="1576292"/>
                  <wp:effectExtent l="0" t="0" r="0" b="0"/>
                  <wp:docPr id="115" name="image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55.jpe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787" cy="1576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214C" w:rsidRDefault="0092214C" w:rsidP="00B04AF1">
            <w:pPr>
              <w:pStyle w:val="TableParagraph"/>
              <w:spacing w:before="6"/>
              <w:ind w:left="795" w:right="786"/>
              <w:jc w:val="center"/>
              <w:rPr>
                <w:sz w:val="24"/>
              </w:rPr>
            </w:pPr>
            <w:r>
              <w:rPr>
                <w:sz w:val="24"/>
              </w:rPr>
              <w:t>Амёба</w:t>
            </w:r>
          </w:p>
        </w:tc>
        <w:tc>
          <w:tcPr>
            <w:tcW w:w="527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2529"/>
        </w:trPr>
        <w:tc>
          <w:tcPr>
            <w:tcW w:w="4049" w:type="dxa"/>
          </w:tcPr>
          <w:p w:rsidR="0092214C" w:rsidRDefault="0092214C" w:rsidP="00B04AF1">
            <w:pPr>
              <w:pStyle w:val="TableParagraph"/>
              <w:rPr>
                <w:sz w:val="28"/>
              </w:rPr>
            </w:pPr>
          </w:p>
          <w:p w:rsidR="0092214C" w:rsidRDefault="0092214C" w:rsidP="00B04AF1">
            <w:pPr>
              <w:pStyle w:val="TableParagraph"/>
              <w:rPr>
                <w:sz w:val="28"/>
              </w:rPr>
            </w:pPr>
          </w:p>
          <w:p w:rsidR="0092214C" w:rsidRDefault="0092214C" w:rsidP="00B04AF1">
            <w:pPr>
              <w:pStyle w:val="TableParagraph"/>
              <w:rPr>
                <w:sz w:val="28"/>
              </w:rPr>
            </w:pPr>
          </w:p>
          <w:p w:rsidR="0092214C" w:rsidRDefault="0092214C" w:rsidP="00B04AF1">
            <w:pPr>
              <w:pStyle w:val="TableParagraph"/>
              <w:rPr>
                <w:sz w:val="28"/>
              </w:rPr>
            </w:pPr>
          </w:p>
          <w:p w:rsidR="0092214C" w:rsidRDefault="0092214C" w:rsidP="00B04AF1">
            <w:pPr>
              <w:pStyle w:val="TableParagraph"/>
              <w:spacing w:before="5"/>
              <w:rPr>
                <w:sz w:val="24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795" w:right="786"/>
              <w:jc w:val="center"/>
              <w:rPr>
                <w:sz w:val="24"/>
              </w:rPr>
            </w:pPr>
            <w:r>
              <w:rPr>
                <w:sz w:val="24"/>
              </w:rPr>
              <w:t>Эвглена</w:t>
            </w:r>
          </w:p>
        </w:tc>
        <w:tc>
          <w:tcPr>
            <w:tcW w:w="527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2065"/>
        </w:trPr>
        <w:tc>
          <w:tcPr>
            <w:tcW w:w="4049" w:type="dxa"/>
          </w:tcPr>
          <w:p w:rsidR="0092214C" w:rsidRDefault="0092214C" w:rsidP="00B04AF1">
            <w:pPr>
              <w:pStyle w:val="TableParagraph"/>
              <w:rPr>
                <w:sz w:val="28"/>
              </w:rPr>
            </w:pPr>
          </w:p>
          <w:p w:rsidR="0092214C" w:rsidRDefault="0092214C" w:rsidP="00B04AF1">
            <w:pPr>
              <w:pStyle w:val="TableParagraph"/>
              <w:rPr>
                <w:sz w:val="28"/>
              </w:rPr>
            </w:pPr>
          </w:p>
          <w:p w:rsidR="0092214C" w:rsidRDefault="0092214C" w:rsidP="00B04AF1">
            <w:pPr>
              <w:pStyle w:val="TableParagraph"/>
              <w:rPr>
                <w:sz w:val="28"/>
              </w:rPr>
            </w:pPr>
          </w:p>
          <w:p w:rsidR="0092214C" w:rsidRDefault="0092214C" w:rsidP="00B04AF1">
            <w:pPr>
              <w:pStyle w:val="TableParagraph"/>
              <w:spacing w:before="3"/>
              <w:rPr>
                <w:sz w:val="33"/>
              </w:rPr>
            </w:pPr>
          </w:p>
          <w:p w:rsidR="0092214C" w:rsidRDefault="0092214C" w:rsidP="00B04AF1">
            <w:pPr>
              <w:pStyle w:val="TableParagraph"/>
              <w:ind w:left="795" w:right="786"/>
              <w:jc w:val="center"/>
              <w:rPr>
                <w:sz w:val="24"/>
              </w:rPr>
            </w:pPr>
            <w:r>
              <w:rPr>
                <w:sz w:val="24"/>
              </w:rPr>
              <w:t>Инфузория-туфелька</w:t>
            </w:r>
          </w:p>
        </w:tc>
        <w:tc>
          <w:tcPr>
            <w:tcW w:w="527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rPr>
          <w:rFonts w:ascii="Times New Roman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76"/>
        </w:numPr>
        <w:tabs>
          <w:tab w:val="left" w:pos="841"/>
        </w:tabs>
        <w:spacing w:before="76" w:line="232" w:lineRule="auto"/>
        <w:ind w:right="514" w:firstLine="340"/>
        <w:rPr>
          <w:sz w:val="24"/>
        </w:rPr>
      </w:pPr>
      <w:r>
        <w:rPr>
          <w:w w:val="95"/>
          <w:sz w:val="24"/>
        </w:rPr>
        <w:lastRenderedPageBreak/>
        <w:t>Используя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материалы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учебника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теоретическую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данной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заполните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6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2.</w:t>
      </w:r>
    </w:p>
    <w:p w:rsidR="0092214C" w:rsidRDefault="0092214C" w:rsidP="0092214C">
      <w:pPr>
        <w:spacing w:before="6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2</w:t>
      </w:r>
    </w:p>
    <w:p w:rsidR="0092214C" w:rsidRDefault="0092214C" w:rsidP="0092214C">
      <w:pPr>
        <w:pStyle w:val="a3"/>
        <w:spacing w:before="43"/>
        <w:ind w:right="321"/>
        <w:jc w:val="center"/>
      </w:pPr>
      <w:r>
        <w:rPr>
          <w:spacing w:val="-1"/>
          <w:w w:val="95"/>
        </w:rPr>
        <w:t>Особенности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жизнедеятельности</w:t>
      </w:r>
      <w:r>
        <w:rPr>
          <w:spacing w:val="-12"/>
          <w:w w:val="95"/>
        </w:rPr>
        <w:t xml:space="preserve"> </w:t>
      </w:r>
      <w:r>
        <w:rPr>
          <w:w w:val="95"/>
        </w:rPr>
        <w:t>простейших</w:t>
      </w:r>
    </w:p>
    <w:p w:rsidR="0092214C" w:rsidRDefault="0092214C" w:rsidP="0092214C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7"/>
        <w:gridCol w:w="1984"/>
        <w:gridCol w:w="1957"/>
        <w:gridCol w:w="2427"/>
      </w:tblGrid>
      <w:tr w:rsidR="0092214C" w:rsidTr="00B04AF1">
        <w:trPr>
          <w:trHeight w:val="371"/>
        </w:trPr>
        <w:tc>
          <w:tcPr>
            <w:tcW w:w="2967" w:type="dxa"/>
          </w:tcPr>
          <w:p w:rsidR="0092214C" w:rsidRDefault="0092214C" w:rsidP="00B04AF1">
            <w:pPr>
              <w:pStyle w:val="TableParagraph"/>
              <w:spacing w:before="63"/>
              <w:ind w:left="883"/>
              <w:rPr>
                <w:b/>
                <w:sz w:val="20"/>
              </w:rPr>
            </w:pPr>
            <w:r>
              <w:rPr>
                <w:b/>
                <w:sz w:val="20"/>
              </w:rPr>
              <w:t>Простейшие</w:t>
            </w:r>
          </w:p>
        </w:tc>
        <w:tc>
          <w:tcPr>
            <w:tcW w:w="1984" w:type="dxa"/>
          </w:tcPr>
          <w:p w:rsidR="0092214C" w:rsidRDefault="0092214C" w:rsidP="00B04AF1">
            <w:pPr>
              <w:pStyle w:val="TableParagraph"/>
              <w:spacing w:before="63"/>
              <w:ind w:left="419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Форма</w:t>
            </w:r>
            <w:r>
              <w:rPr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тела</w:t>
            </w:r>
          </w:p>
        </w:tc>
        <w:tc>
          <w:tcPr>
            <w:tcW w:w="1957" w:type="dxa"/>
          </w:tcPr>
          <w:p w:rsidR="0092214C" w:rsidRDefault="0092214C" w:rsidP="00B04AF1">
            <w:pPr>
              <w:pStyle w:val="TableParagraph"/>
              <w:spacing w:before="63"/>
              <w:ind w:left="39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Тип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питания</w:t>
            </w:r>
          </w:p>
        </w:tc>
        <w:tc>
          <w:tcPr>
            <w:tcW w:w="2427" w:type="dxa"/>
          </w:tcPr>
          <w:p w:rsidR="0092214C" w:rsidRDefault="0092214C" w:rsidP="00B04AF1">
            <w:pPr>
              <w:pStyle w:val="TableParagraph"/>
              <w:spacing w:before="63"/>
              <w:ind w:left="486"/>
              <w:rPr>
                <w:b/>
                <w:sz w:val="20"/>
              </w:rPr>
            </w:pPr>
            <w:r>
              <w:rPr>
                <w:b/>
                <w:sz w:val="20"/>
              </w:rPr>
              <w:t>Передвижение</w:t>
            </w:r>
          </w:p>
        </w:tc>
      </w:tr>
      <w:tr w:rsidR="0092214C" w:rsidTr="00B04AF1">
        <w:trPr>
          <w:trHeight w:val="403"/>
        </w:trPr>
        <w:tc>
          <w:tcPr>
            <w:tcW w:w="2967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Амёба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обыкновенная</w:t>
            </w:r>
          </w:p>
        </w:tc>
        <w:tc>
          <w:tcPr>
            <w:tcW w:w="198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2967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Эвглена</w:t>
            </w:r>
            <w:r>
              <w:rPr>
                <w:spacing w:val="1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зелёная</w:t>
            </w:r>
          </w:p>
        </w:tc>
        <w:tc>
          <w:tcPr>
            <w:tcW w:w="198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2967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Инфузория-туфелька</w:t>
            </w:r>
          </w:p>
        </w:tc>
        <w:tc>
          <w:tcPr>
            <w:tcW w:w="198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rPr>
          <w:sz w:val="10"/>
        </w:rPr>
      </w:pPr>
    </w:p>
    <w:p w:rsidR="0092214C" w:rsidRDefault="0092214C" w:rsidP="0092214C">
      <w:pPr>
        <w:pStyle w:val="a5"/>
        <w:numPr>
          <w:ilvl w:val="0"/>
          <w:numId w:val="176"/>
        </w:numPr>
        <w:tabs>
          <w:tab w:val="left" w:pos="802"/>
        </w:tabs>
        <w:spacing w:before="96" w:line="232" w:lineRule="auto"/>
        <w:ind w:right="516" w:firstLine="340"/>
        <w:rPr>
          <w:sz w:val="24"/>
        </w:rPr>
      </w:pPr>
      <w:r>
        <w:rPr>
          <w:w w:val="95"/>
          <w:sz w:val="24"/>
        </w:rPr>
        <w:t>Сравните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одноклеточных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организмов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рисункам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№1—3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(наличие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отсутствие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признака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обозначьте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знаком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+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–)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заполните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таблицу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3.</w:t>
      </w:r>
    </w:p>
    <w:p w:rsidR="0092214C" w:rsidRDefault="0092214C" w:rsidP="0092214C">
      <w:pPr>
        <w:pStyle w:val="a3"/>
        <w:spacing w:before="9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923315</wp:posOffset>
            </wp:positionH>
            <wp:positionV relativeFrom="paragraph">
              <wp:posOffset>110631</wp:posOffset>
            </wp:positionV>
            <wp:extent cx="1618977" cy="1389316"/>
            <wp:effectExtent l="0" t="0" r="0" b="0"/>
            <wp:wrapTopAndBottom/>
            <wp:docPr id="117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6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977" cy="1389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2825495</wp:posOffset>
            </wp:positionH>
            <wp:positionV relativeFrom="paragraph">
              <wp:posOffset>107609</wp:posOffset>
            </wp:positionV>
            <wp:extent cx="1828253" cy="1410366"/>
            <wp:effectExtent l="0" t="0" r="0" b="0"/>
            <wp:wrapTopAndBottom/>
            <wp:docPr id="119" name="image57.jpeg" descr="https://fb.ru/misc/i/gallery/83577/2458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7.jpe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253" cy="14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4875631</wp:posOffset>
            </wp:positionH>
            <wp:positionV relativeFrom="paragraph">
              <wp:posOffset>117603</wp:posOffset>
            </wp:positionV>
            <wp:extent cx="1572270" cy="1383029"/>
            <wp:effectExtent l="0" t="0" r="0" b="0"/>
            <wp:wrapTopAndBottom/>
            <wp:docPr id="121" name="image58.jpeg" descr="C:\Users\dvaynshteyn\Desktop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8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270" cy="138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tabs>
          <w:tab w:val="left" w:pos="3442"/>
          <w:tab w:val="left" w:pos="6813"/>
        </w:tabs>
        <w:spacing w:before="109"/>
        <w:ind w:left="316"/>
      </w:pPr>
      <w:r>
        <w:rPr>
          <w:w w:val="95"/>
        </w:rPr>
        <w:t>Рис.1.</w:t>
      </w:r>
      <w:r>
        <w:rPr>
          <w:spacing w:val="2"/>
          <w:w w:val="95"/>
        </w:rPr>
        <w:t xml:space="preserve"> </w:t>
      </w:r>
      <w:r>
        <w:rPr>
          <w:w w:val="95"/>
        </w:rPr>
        <w:t>Амёба</w:t>
      </w:r>
      <w:r>
        <w:rPr>
          <w:w w:val="95"/>
        </w:rPr>
        <w:tab/>
        <w:t>Рис.</w:t>
      </w:r>
      <w:r>
        <w:rPr>
          <w:spacing w:val="-11"/>
          <w:w w:val="95"/>
        </w:rPr>
        <w:t xml:space="preserve"> </w:t>
      </w:r>
      <w:r>
        <w:rPr>
          <w:w w:val="95"/>
        </w:rPr>
        <w:t>2.</w:t>
      </w:r>
      <w:r>
        <w:rPr>
          <w:spacing w:val="-10"/>
          <w:w w:val="95"/>
        </w:rPr>
        <w:t xml:space="preserve"> </w:t>
      </w:r>
      <w:r>
        <w:rPr>
          <w:w w:val="95"/>
        </w:rPr>
        <w:t>Эвглена</w:t>
      </w:r>
      <w:r>
        <w:rPr>
          <w:w w:val="95"/>
        </w:rPr>
        <w:tab/>
        <w:t>Рис.</w:t>
      </w:r>
      <w:r>
        <w:rPr>
          <w:spacing w:val="-4"/>
          <w:w w:val="95"/>
        </w:rPr>
        <w:t xml:space="preserve"> </w:t>
      </w:r>
      <w:r>
        <w:rPr>
          <w:w w:val="95"/>
        </w:rPr>
        <w:t>3.</w:t>
      </w:r>
      <w:r>
        <w:rPr>
          <w:spacing w:val="-4"/>
          <w:w w:val="95"/>
        </w:rPr>
        <w:t xml:space="preserve"> </w:t>
      </w:r>
      <w:r>
        <w:rPr>
          <w:w w:val="95"/>
        </w:rPr>
        <w:t>Инфузория</w:t>
      </w:r>
    </w:p>
    <w:p w:rsidR="0092214C" w:rsidRDefault="0092214C" w:rsidP="0092214C">
      <w:pPr>
        <w:pStyle w:val="a3"/>
        <w:spacing w:before="7"/>
        <w:rPr>
          <w:sz w:val="23"/>
        </w:rPr>
      </w:pPr>
    </w:p>
    <w:p w:rsidR="0092214C" w:rsidRDefault="0092214C" w:rsidP="0092214C">
      <w:pPr>
        <w:spacing w:line="277" w:lineRule="exact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3</w:t>
      </w:r>
    </w:p>
    <w:p w:rsidR="0092214C" w:rsidRDefault="0092214C" w:rsidP="0092214C">
      <w:pPr>
        <w:pStyle w:val="a3"/>
        <w:spacing w:line="279" w:lineRule="exact"/>
        <w:ind w:right="321"/>
        <w:jc w:val="center"/>
      </w:pPr>
      <w:r>
        <w:rPr>
          <w:w w:val="90"/>
        </w:rPr>
        <w:t>Сравнительная</w:t>
      </w:r>
      <w:r>
        <w:rPr>
          <w:spacing w:val="46"/>
          <w:w w:val="90"/>
        </w:rPr>
        <w:t xml:space="preserve"> </w:t>
      </w:r>
      <w:r>
        <w:rPr>
          <w:w w:val="90"/>
        </w:rPr>
        <w:t>характеристика</w:t>
      </w:r>
      <w:r>
        <w:rPr>
          <w:spacing w:val="47"/>
          <w:w w:val="90"/>
        </w:rPr>
        <w:t xml:space="preserve"> </w:t>
      </w:r>
      <w:r>
        <w:rPr>
          <w:w w:val="90"/>
        </w:rPr>
        <w:t>одноклеточных</w:t>
      </w:r>
    </w:p>
    <w:p w:rsidR="0092214C" w:rsidRDefault="0092214C" w:rsidP="0092214C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37"/>
        <w:gridCol w:w="1871"/>
        <w:gridCol w:w="1871"/>
        <w:gridCol w:w="1871"/>
      </w:tblGrid>
      <w:tr w:rsidR="0092214C" w:rsidTr="00B04AF1">
        <w:trPr>
          <w:trHeight w:val="371"/>
        </w:trPr>
        <w:tc>
          <w:tcPr>
            <w:tcW w:w="3737" w:type="dxa"/>
            <w:vMerge w:val="restart"/>
          </w:tcPr>
          <w:p w:rsidR="0092214C" w:rsidRDefault="0092214C" w:rsidP="00B04AF1">
            <w:pPr>
              <w:pStyle w:val="TableParagraph"/>
              <w:rPr>
                <w:sz w:val="24"/>
              </w:rPr>
            </w:pPr>
          </w:p>
          <w:p w:rsidR="0092214C" w:rsidRDefault="0092214C" w:rsidP="00B04AF1">
            <w:pPr>
              <w:pStyle w:val="TableParagraph"/>
              <w:spacing w:before="204"/>
              <w:ind w:left="65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Признаки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для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сравнения</w:t>
            </w:r>
          </w:p>
        </w:tc>
        <w:tc>
          <w:tcPr>
            <w:tcW w:w="5613" w:type="dxa"/>
            <w:gridSpan w:val="3"/>
          </w:tcPr>
          <w:p w:rsidR="0092214C" w:rsidRDefault="0092214C" w:rsidP="00B04AF1">
            <w:pPr>
              <w:pStyle w:val="TableParagraph"/>
              <w:spacing w:before="63"/>
              <w:ind w:left="2193" w:right="2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Организмы</w:t>
            </w:r>
          </w:p>
        </w:tc>
      </w:tr>
      <w:tr w:rsidR="0092214C" w:rsidTr="00B04AF1">
        <w:trPr>
          <w:trHeight w:val="611"/>
        </w:trPr>
        <w:tc>
          <w:tcPr>
            <w:tcW w:w="3737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63"/>
              <w:ind w:left="226" w:firstLine="397"/>
              <w:rPr>
                <w:b/>
                <w:sz w:val="20"/>
              </w:rPr>
            </w:pPr>
            <w:r>
              <w:rPr>
                <w:b/>
                <w:sz w:val="20"/>
              </w:rPr>
              <w:t>Амёба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обыкновенная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63"/>
              <w:ind w:left="544" w:right="530" w:hanging="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Эвглена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зелёная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63"/>
              <w:ind w:left="488" w:right="315" w:hanging="15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Инфузория 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туфелька</w:t>
            </w:r>
          </w:p>
        </w:tc>
      </w:tr>
      <w:tr w:rsidR="0092214C" w:rsidTr="00B04AF1">
        <w:trPr>
          <w:trHeight w:val="403"/>
        </w:trPr>
        <w:tc>
          <w:tcPr>
            <w:tcW w:w="3737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Клеточная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мембрана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3737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Цитоплазма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3737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Ядро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3737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Пищеварительная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вакуоль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3737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Сократительная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вакуоль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3737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Пластиды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63"/>
        </w:trPr>
        <w:tc>
          <w:tcPr>
            <w:tcW w:w="3737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 w:right="746"/>
              <w:rPr>
                <w:sz w:val="24"/>
              </w:rPr>
            </w:pPr>
            <w:r>
              <w:rPr>
                <w:w w:val="90"/>
                <w:sz w:val="24"/>
              </w:rPr>
              <w:t>Светочувствительный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глазок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(стигма)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3737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Органеллы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движения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3"/>
        <w:spacing w:before="96"/>
      </w:pPr>
      <w:r>
        <w:t>Выводы</w:t>
      </w:r>
    </w:p>
    <w:p w:rsidR="0092214C" w:rsidRDefault="0092214C" w:rsidP="0092214C">
      <w:pPr>
        <w:pStyle w:val="a5"/>
        <w:numPr>
          <w:ilvl w:val="0"/>
          <w:numId w:val="175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5"/>
          <w:sz w:val="24"/>
        </w:rPr>
        <w:t>Что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одноклеточных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животных?</w:t>
      </w:r>
    </w:p>
    <w:p w:rsidR="0092214C" w:rsidRDefault="0092214C" w:rsidP="0092214C">
      <w:pPr>
        <w:pStyle w:val="a5"/>
        <w:numPr>
          <w:ilvl w:val="0"/>
          <w:numId w:val="175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0"/>
          <w:sz w:val="24"/>
        </w:rPr>
        <w:t>Чем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они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отличаются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изучаемые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объекты?</w:t>
      </w:r>
    </w:p>
    <w:p w:rsidR="0092214C" w:rsidRDefault="0092214C" w:rsidP="0092214C">
      <w:pPr>
        <w:pStyle w:val="a5"/>
        <w:numPr>
          <w:ilvl w:val="0"/>
          <w:numId w:val="175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существуют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органеллы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передвижения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простейших?</w:t>
      </w:r>
    </w:p>
    <w:p w:rsidR="0092214C" w:rsidRDefault="0092214C" w:rsidP="0092214C">
      <w:pPr>
        <w:pStyle w:val="a5"/>
        <w:numPr>
          <w:ilvl w:val="0"/>
          <w:numId w:val="175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чего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осуществляется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осморегуляция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простейших?</w:t>
      </w:r>
    </w:p>
    <w:p w:rsidR="0092214C" w:rsidRDefault="0092214C" w:rsidP="0092214C">
      <w:pPr>
        <w:pStyle w:val="a5"/>
        <w:numPr>
          <w:ilvl w:val="0"/>
          <w:numId w:val="175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w w:val="90"/>
          <w:sz w:val="24"/>
        </w:rPr>
        <w:t>Как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различаются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исследуемые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объекты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типу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питания?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817"/>
      </w:pPr>
      <w:r>
        <w:rPr>
          <w:w w:val="90"/>
        </w:rPr>
        <w:lastRenderedPageBreak/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1"/>
          <w:numId w:val="175"/>
        </w:numPr>
        <w:tabs>
          <w:tab w:val="left" w:pos="1069"/>
        </w:tabs>
        <w:spacing w:before="2" w:line="232" w:lineRule="auto"/>
        <w:ind w:right="231" w:firstLine="340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черты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строения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инфузории-туфельки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свидетельствуют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об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усложнении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строе-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данного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организма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сравнению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другими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изучаемыми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организмами?</w:t>
      </w:r>
    </w:p>
    <w:p w:rsidR="0092214C" w:rsidRDefault="0092214C" w:rsidP="0092214C">
      <w:pPr>
        <w:pStyle w:val="a3"/>
        <w:spacing w:line="232" w:lineRule="auto"/>
        <w:ind w:left="477" w:right="225" w:firstLine="340"/>
      </w:pPr>
      <w:r>
        <w:rPr>
          <w:w w:val="95"/>
        </w:rPr>
        <w:t>Ответ:</w:t>
      </w:r>
      <w:r>
        <w:rPr>
          <w:spacing w:val="1"/>
          <w:w w:val="95"/>
        </w:rPr>
        <w:t xml:space="preserve"> </w:t>
      </w:r>
      <w:r>
        <w:rPr>
          <w:w w:val="95"/>
        </w:rPr>
        <w:t>ядерный</w:t>
      </w:r>
      <w:r>
        <w:rPr>
          <w:spacing w:val="1"/>
          <w:w w:val="95"/>
        </w:rPr>
        <w:t xml:space="preserve"> </w:t>
      </w:r>
      <w:r>
        <w:rPr>
          <w:w w:val="95"/>
        </w:rPr>
        <w:t>дуализм,</w:t>
      </w:r>
      <w:r>
        <w:rPr>
          <w:spacing w:val="2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1"/>
          <w:w w:val="95"/>
        </w:rPr>
        <w:t xml:space="preserve"> </w:t>
      </w:r>
      <w:r>
        <w:rPr>
          <w:w w:val="95"/>
        </w:rPr>
        <w:t>сократительных</w:t>
      </w:r>
      <w:r>
        <w:rPr>
          <w:spacing w:val="2"/>
          <w:w w:val="95"/>
        </w:rPr>
        <w:t xml:space="preserve"> </w:t>
      </w:r>
      <w:r>
        <w:rPr>
          <w:w w:val="95"/>
        </w:rPr>
        <w:t>вакуолей,</w:t>
      </w:r>
      <w:r>
        <w:rPr>
          <w:spacing w:val="1"/>
          <w:w w:val="95"/>
        </w:rPr>
        <w:t xml:space="preserve"> </w:t>
      </w:r>
      <w:r>
        <w:rPr>
          <w:w w:val="95"/>
        </w:rPr>
        <w:t>трихоцисты</w:t>
      </w:r>
      <w:r>
        <w:rPr>
          <w:spacing w:val="2"/>
          <w:w w:val="95"/>
        </w:rPr>
        <w:t xml:space="preserve"> </w:t>
      </w:r>
      <w:r>
        <w:rPr>
          <w:w w:val="95"/>
        </w:rPr>
        <w:t>(как</w:t>
      </w:r>
      <w:r>
        <w:rPr>
          <w:spacing w:val="1"/>
          <w:w w:val="95"/>
        </w:rPr>
        <w:t xml:space="preserve"> </w:t>
      </w:r>
      <w:r>
        <w:rPr>
          <w:w w:val="95"/>
        </w:rPr>
        <w:t>эле-</w:t>
      </w:r>
      <w:r>
        <w:rPr>
          <w:spacing w:val="-68"/>
          <w:w w:val="95"/>
        </w:rPr>
        <w:t xml:space="preserve"> </w:t>
      </w:r>
      <w:r>
        <w:rPr>
          <w:w w:val="95"/>
        </w:rPr>
        <w:t>мент</w:t>
      </w:r>
      <w:r>
        <w:rPr>
          <w:spacing w:val="-11"/>
          <w:w w:val="95"/>
        </w:rPr>
        <w:t xml:space="preserve"> </w:t>
      </w:r>
      <w:r>
        <w:rPr>
          <w:w w:val="95"/>
        </w:rPr>
        <w:t>охоты</w:t>
      </w:r>
      <w:r>
        <w:rPr>
          <w:spacing w:val="-11"/>
          <w:w w:val="95"/>
        </w:rPr>
        <w:t xml:space="preserve"> </w:t>
      </w:r>
      <w:r>
        <w:rPr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w w:val="95"/>
        </w:rPr>
        <w:t>защиты),</w:t>
      </w:r>
      <w:r>
        <w:rPr>
          <w:spacing w:val="-11"/>
          <w:w w:val="95"/>
        </w:rPr>
        <w:t xml:space="preserve"> </w:t>
      </w:r>
      <w:r>
        <w:rPr>
          <w:w w:val="95"/>
        </w:rPr>
        <w:t>порошица.</w:t>
      </w:r>
    </w:p>
    <w:p w:rsidR="0092214C" w:rsidRDefault="0092214C" w:rsidP="0092214C">
      <w:pPr>
        <w:pStyle w:val="a5"/>
        <w:numPr>
          <w:ilvl w:val="1"/>
          <w:numId w:val="175"/>
        </w:numPr>
        <w:tabs>
          <w:tab w:val="left" w:pos="1070"/>
        </w:tabs>
        <w:spacing w:before="46" w:line="285" w:lineRule="exact"/>
        <w:ind w:left="1069" w:hanging="253"/>
        <w:rPr>
          <w:sz w:val="24"/>
        </w:rPr>
      </w:pPr>
      <w:r>
        <w:rPr>
          <w:spacing w:val="-1"/>
          <w:w w:val="95"/>
          <w:sz w:val="24"/>
        </w:rPr>
        <w:t>Передвижение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амёбы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осуществляется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помощью:</w:t>
      </w:r>
    </w:p>
    <w:p w:rsidR="0092214C" w:rsidRDefault="0092214C" w:rsidP="0092214C">
      <w:pPr>
        <w:pStyle w:val="a5"/>
        <w:numPr>
          <w:ilvl w:val="0"/>
          <w:numId w:val="174"/>
        </w:numPr>
        <w:tabs>
          <w:tab w:val="left" w:pos="1101"/>
        </w:tabs>
        <w:spacing w:line="280" w:lineRule="exact"/>
        <w:rPr>
          <w:sz w:val="24"/>
        </w:rPr>
      </w:pPr>
      <w:r>
        <w:rPr>
          <w:sz w:val="24"/>
        </w:rPr>
        <w:t>Параподий</w:t>
      </w:r>
    </w:p>
    <w:p w:rsidR="0092214C" w:rsidRDefault="0092214C" w:rsidP="0092214C">
      <w:pPr>
        <w:pStyle w:val="a5"/>
        <w:numPr>
          <w:ilvl w:val="0"/>
          <w:numId w:val="174"/>
        </w:numPr>
        <w:tabs>
          <w:tab w:val="left" w:pos="1101"/>
        </w:tabs>
        <w:spacing w:line="280" w:lineRule="exact"/>
        <w:rPr>
          <w:sz w:val="24"/>
        </w:rPr>
      </w:pPr>
      <w:r>
        <w:rPr>
          <w:sz w:val="24"/>
        </w:rPr>
        <w:t>Псеводоподий</w:t>
      </w:r>
    </w:p>
    <w:p w:rsidR="0092214C" w:rsidRDefault="0092214C" w:rsidP="0092214C">
      <w:pPr>
        <w:pStyle w:val="a5"/>
        <w:numPr>
          <w:ilvl w:val="0"/>
          <w:numId w:val="174"/>
        </w:numPr>
        <w:tabs>
          <w:tab w:val="left" w:pos="1101"/>
        </w:tabs>
        <w:spacing w:line="280" w:lineRule="exact"/>
        <w:rPr>
          <w:sz w:val="24"/>
        </w:rPr>
      </w:pPr>
      <w:r>
        <w:rPr>
          <w:sz w:val="24"/>
        </w:rPr>
        <w:t>Ресничек</w:t>
      </w:r>
    </w:p>
    <w:p w:rsidR="0092214C" w:rsidRDefault="0092214C" w:rsidP="0092214C">
      <w:pPr>
        <w:pStyle w:val="a5"/>
        <w:numPr>
          <w:ilvl w:val="0"/>
          <w:numId w:val="174"/>
        </w:numPr>
        <w:tabs>
          <w:tab w:val="left" w:pos="1101"/>
        </w:tabs>
        <w:spacing w:before="2" w:line="232" w:lineRule="auto"/>
        <w:ind w:left="817" w:right="7977" w:firstLine="0"/>
        <w:rPr>
          <w:sz w:val="24"/>
        </w:rPr>
      </w:pPr>
      <w:r>
        <w:rPr>
          <w:spacing w:val="-3"/>
          <w:w w:val="95"/>
          <w:sz w:val="24"/>
        </w:rPr>
        <w:t>Жгутиков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Ответ: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2.</w:t>
      </w:r>
    </w:p>
    <w:p w:rsidR="0092214C" w:rsidRDefault="0092214C" w:rsidP="0092214C">
      <w:pPr>
        <w:pStyle w:val="a3"/>
        <w:spacing w:before="48" w:line="285" w:lineRule="exact"/>
        <w:ind w:left="817"/>
      </w:pPr>
      <w:r>
        <w:rPr>
          <w:w w:val="90"/>
        </w:rPr>
        <w:t>3.</w:t>
      </w:r>
      <w:r>
        <w:rPr>
          <w:spacing w:val="20"/>
          <w:w w:val="90"/>
        </w:rPr>
        <w:t xml:space="preserve"> </w:t>
      </w:r>
      <w:r>
        <w:rPr>
          <w:w w:val="90"/>
        </w:rPr>
        <w:t>Из</w:t>
      </w:r>
      <w:r>
        <w:rPr>
          <w:spacing w:val="21"/>
          <w:w w:val="90"/>
        </w:rPr>
        <w:t xml:space="preserve"> </w:t>
      </w:r>
      <w:r>
        <w:rPr>
          <w:w w:val="90"/>
        </w:rPr>
        <w:t>перечисленных</w:t>
      </w:r>
      <w:r>
        <w:rPr>
          <w:spacing w:val="21"/>
          <w:w w:val="90"/>
        </w:rPr>
        <w:t xml:space="preserve"> </w:t>
      </w:r>
      <w:r>
        <w:rPr>
          <w:w w:val="90"/>
        </w:rPr>
        <w:t>органоидов</w:t>
      </w:r>
      <w:r>
        <w:rPr>
          <w:spacing w:val="21"/>
          <w:w w:val="90"/>
        </w:rPr>
        <w:t xml:space="preserve"> </w:t>
      </w:r>
      <w:r>
        <w:rPr>
          <w:w w:val="90"/>
        </w:rPr>
        <w:t>имеются</w:t>
      </w:r>
      <w:r>
        <w:rPr>
          <w:spacing w:val="20"/>
          <w:w w:val="90"/>
        </w:rPr>
        <w:t xml:space="preserve"> </w:t>
      </w:r>
      <w:r>
        <w:rPr>
          <w:w w:val="90"/>
        </w:rPr>
        <w:t>у</w:t>
      </w:r>
      <w:r>
        <w:rPr>
          <w:spacing w:val="21"/>
          <w:w w:val="90"/>
        </w:rPr>
        <w:t xml:space="preserve"> </w:t>
      </w:r>
      <w:r>
        <w:rPr>
          <w:w w:val="90"/>
        </w:rPr>
        <w:t>инфузории</w:t>
      </w:r>
      <w:r>
        <w:rPr>
          <w:spacing w:val="21"/>
          <w:w w:val="90"/>
        </w:rPr>
        <w:t xml:space="preserve"> </w:t>
      </w:r>
      <w:r>
        <w:rPr>
          <w:w w:val="90"/>
        </w:rPr>
        <w:t>и</w:t>
      </w:r>
      <w:r>
        <w:rPr>
          <w:spacing w:val="21"/>
          <w:w w:val="90"/>
        </w:rPr>
        <w:t xml:space="preserve"> </w:t>
      </w:r>
      <w:r>
        <w:rPr>
          <w:w w:val="90"/>
        </w:rPr>
        <w:t>отсутствуют</w:t>
      </w:r>
      <w:r>
        <w:rPr>
          <w:spacing w:val="20"/>
          <w:w w:val="90"/>
        </w:rPr>
        <w:t xml:space="preserve"> </w:t>
      </w:r>
      <w:r>
        <w:rPr>
          <w:w w:val="90"/>
        </w:rPr>
        <w:t>у</w:t>
      </w:r>
      <w:r>
        <w:rPr>
          <w:spacing w:val="21"/>
          <w:w w:val="90"/>
        </w:rPr>
        <w:t xml:space="preserve"> </w:t>
      </w:r>
      <w:r>
        <w:rPr>
          <w:w w:val="90"/>
        </w:rPr>
        <w:t>амёбы</w:t>
      </w:r>
    </w:p>
    <w:p w:rsidR="0092214C" w:rsidRDefault="0092214C" w:rsidP="0092214C">
      <w:pPr>
        <w:pStyle w:val="a5"/>
        <w:numPr>
          <w:ilvl w:val="0"/>
          <w:numId w:val="173"/>
        </w:numPr>
        <w:tabs>
          <w:tab w:val="left" w:pos="1101"/>
        </w:tabs>
        <w:spacing w:line="280" w:lineRule="exact"/>
        <w:rPr>
          <w:sz w:val="24"/>
        </w:rPr>
      </w:pPr>
      <w:r>
        <w:rPr>
          <w:sz w:val="24"/>
        </w:rPr>
        <w:t>Ядро</w:t>
      </w:r>
    </w:p>
    <w:p w:rsidR="0092214C" w:rsidRDefault="0092214C" w:rsidP="0092214C">
      <w:pPr>
        <w:pStyle w:val="a5"/>
        <w:numPr>
          <w:ilvl w:val="0"/>
          <w:numId w:val="173"/>
        </w:numPr>
        <w:tabs>
          <w:tab w:val="left" w:pos="1101"/>
        </w:tabs>
        <w:spacing w:line="280" w:lineRule="exact"/>
        <w:rPr>
          <w:sz w:val="24"/>
        </w:rPr>
      </w:pPr>
      <w:r>
        <w:rPr>
          <w:sz w:val="24"/>
        </w:rPr>
        <w:t>Реснички</w:t>
      </w:r>
    </w:p>
    <w:p w:rsidR="0092214C" w:rsidRDefault="0092214C" w:rsidP="0092214C">
      <w:pPr>
        <w:pStyle w:val="a5"/>
        <w:numPr>
          <w:ilvl w:val="0"/>
          <w:numId w:val="173"/>
        </w:numPr>
        <w:tabs>
          <w:tab w:val="left" w:pos="1101"/>
        </w:tabs>
        <w:spacing w:line="280" w:lineRule="exact"/>
        <w:rPr>
          <w:sz w:val="24"/>
        </w:rPr>
      </w:pPr>
      <w:r>
        <w:rPr>
          <w:sz w:val="24"/>
        </w:rPr>
        <w:t>Трихоцисты</w:t>
      </w:r>
    </w:p>
    <w:p w:rsidR="0092214C" w:rsidRDefault="0092214C" w:rsidP="0092214C">
      <w:pPr>
        <w:pStyle w:val="a5"/>
        <w:numPr>
          <w:ilvl w:val="0"/>
          <w:numId w:val="173"/>
        </w:numPr>
        <w:tabs>
          <w:tab w:val="left" w:pos="1101"/>
        </w:tabs>
        <w:spacing w:line="280" w:lineRule="exact"/>
        <w:rPr>
          <w:sz w:val="24"/>
        </w:rPr>
      </w:pPr>
      <w:r>
        <w:rPr>
          <w:sz w:val="24"/>
        </w:rPr>
        <w:t>Ложноношки</w:t>
      </w:r>
    </w:p>
    <w:p w:rsidR="0092214C" w:rsidRDefault="0092214C" w:rsidP="0092214C">
      <w:pPr>
        <w:pStyle w:val="a5"/>
        <w:numPr>
          <w:ilvl w:val="0"/>
          <w:numId w:val="173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Пищеварительная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вакуоль</w:t>
      </w:r>
    </w:p>
    <w:p w:rsidR="0092214C" w:rsidRDefault="0092214C" w:rsidP="0092214C">
      <w:pPr>
        <w:pStyle w:val="a5"/>
        <w:numPr>
          <w:ilvl w:val="0"/>
          <w:numId w:val="173"/>
        </w:numPr>
        <w:tabs>
          <w:tab w:val="left" w:pos="1101"/>
        </w:tabs>
        <w:spacing w:line="280" w:lineRule="exact"/>
        <w:rPr>
          <w:sz w:val="24"/>
        </w:rPr>
      </w:pPr>
      <w:r>
        <w:rPr>
          <w:sz w:val="24"/>
        </w:rPr>
        <w:t>Пелликула</w:t>
      </w:r>
    </w:p>
    <w:p w:rsidR="0092214C" w:rsidRDefault="0092214C" w:rsidP="0092214C">
      <w:pPr>
        <w:pStyle w:val="a5"/>
        <w:numPr>
          <w:ilvl w:val="0"/>
          <w:numId w:val="173"/>
        </w:numPr>
        <w:tabs>
          <w:tab w:val="left" w:pos="1101"/>
        </w:tabs>
        <w:spacing w:before="2" w:line="232" w:lineRule="auto"/>
        <w:ind w:left="817" w:right="7606" w:firstLine="0"/>
        <w:rPr>
          <w:sz w:val="24"/>
        </w:rPr>
      </w:pPr>
      <w:r>
        <w:rPr>
          <w:sz w:val="24"/>
        </w:rPr>
        <w:t>Порошица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Ответ: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2,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3,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6,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7.</w:t>
      </w:r>
    </w:p>
    <w:p w:rsidR="0092214C" w:rsidRDefault="0092214C" w:rsidP="0092214C">
      <w:pPr>
        <w:pStyle w:val="a3"/>
        <w:spacing w:before="55" w:line="232" w:lineRule="auto"/>
        <w:ind w:left="477" w:right="231" w:firstLine="340"/>
        <w:jc w:val="both"/>
      </w:pPr>
      <w:r>
        <w:rPr>
          <w:w w:val="95"/>
        </w:rPr>
        <w:t>3. Установите соответствие между организмами и их характеристикой: к каждой по-</w:t>
      </w:r>
      <w:r>
        <w:rPr>
          <w:spacing w:val="-69"/>
          <w:w w:val="95"/>
        </w:rPr>
        <w:t xml:space="preserve"> </w:t>
      </w:r>
      <w:r>
        <w:rPr>
          <w:w w:val="90"/>
        </w:rPr>
        <w:t>зиции, данной в первом столбце, подберите соответствующую позицию из второго столб-</w:t>
      </w:r>
      <w:r>
        <w:rPr>
          <w:spacing w:val="1"/>
          <w:w w:val="90"/>
        </w:rPr>
        <w:t xml:space="preserve"> </w:t>
      </w:r>
      <w:r>
        <w:t>ца.</w:t>
      </w:r>
    </w:p>
    <w:p w:rsidR="0092214C" w:rsidRDefault="0092214C" w:rsidP="0092214C">
      <w:pPr>
        <w:pStyle w:val="a3"/>
        <w:tabs>
          <w:tab w:val="left" w:pos="5517"/>
        </w:tabs>
        <w:spacing w:line="275" w:lineRule="exact"/>
        <w:ind w:left="817"/>
      </w:pPr>
      <w:r>
        <w:rPr>
          <w:w w:val="105"/>
        </w:rPr>
        <w:t>ХАРАКТЕРИСТИКА</w:t>
      </w:r>
      <w:r>
        <w:rPr>
          <w:w w:val="105"/>
        </w:rPr>
        <w:tab/>
        <w:t>ОРГАНИЗМЫ</w:t>
      </w:r>
    </w:p>
    <w:p w:rsidR="0092214C" w:rsidRDefault="0092214C" w:rsidP="0092214C">
      <w:pPr>
        <w:pStyle w:val="a3"/>
        <w:tabs>
          <w:tab w:val="left" w:pos="5517"/>
        </w:tabs>
        <w:spacing w:line="280" w:lineRule="exact"/>
        <w:ind w:left="817"/>
      </w:pPr>
      <w:r>
        <w:rPr>
          <w:w w:val="95"/>
        </w:rPr>
        <w:t>А)</w:t>
      </w:r>
      <w:r>
        <w:rPr>
          <w:spacing w:val="-13"/>
          <w:w w:val="95"/>
        </w:rPr>
        <w:t xml:space="preserve"> </w:t>
      </w:r>
      <w:r>
        <w:rPr>
          <w:w w:val="95"/>
        </w:rPr>
        <w:t>пластиды</w:t>
      </w:r>
      <w:r>
        <w:rPr>
          <w:w w:val="95"/>
        </w:rPr>
        <w:tab/>
      </w:r>
      <w:r>
        <w:rPr>
          <w:spacing w:val="-3"/>
          <w:w w:val="95"/>
        </w:rPr>
        <w:t>1)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Эвглена</w:t>
      </w:r>
    </w:p>
    <w:p w:rsidR="0092214C" w:rsidRDefault="0092214C" w:rsidP="0092214C">
      <w:pPr>
        <w:pStyle w:val="a3"/>
        <w:tabs>
          <w:tab w:val="left" w:pos="5517"/>
        </w:tabs>
        <w:spacing w:before="2" w:line="232" w:lineRule="auto"/>
        <w:ind w:left="817" w:right="3107"/>
      </w:pPr>
      <w:r>
        <w:rPr>
          <w:w w:val="95"/>
        </w:rPr>
        <w:t>Б)</w:t>
      </w:r>
      <w:r>
        <w:rPr>
          <w:spacing w:val="-15"/>
          <w:w w:val="95"/>
        </w:rPr>
        <w:t xml:space="preserve"> </w:t>
      </w:r>
      <w:r>
        <w:rPr>
          <w:w w:val="95"/>
        </w:rPr>
        <w:t>ядерный</w:t>
      </w:r>
      <w:r>
        <w:rPr>
          <w:spacing w:val="-14"/>
          <w:w w:val="95"/>
        </w:rPr>
        <w:t xml:space="preserve"> </w:t>
      </w:r>
      <w:r>
        <w:rPr>
          <w:w w:val="95"/>
        </w:rPr>
        <w:t>дуализм</w:t>
      </w:r>
      <w:r>
        <w:rPr>
          <w:w w:val="95"/>
        </w:rPr>
        <w:tab/>
      </w:r>
      <w:r>
        <w:rPr>
          <w:spacing w:val="-2"/>
          <w:w w:val="95"/>
        </w:rPr>
        <w:t>2) Инфузория</w:t>
      </w:r>
      <w:r>
        <w:rPr>
          <w:spacing w:val="-69"/>
          <w:w w:val="95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реснички</w:t>
      </w:r>
    </w:p>
    <w:p w:rsidR="0092214C" w:rsidRDefault="0092214C" w:rsidP="0092214C">
      <w:pPr>
        <w:pStyle w:val="a3"/>
        <w:spacing w:line="232" w:lineRule="auto"/>
        <w:ind w:left="817" w:right="8068"/>
      </w:pPr>
      <w:r>
        <w:rPr>
          <w:w w:val="95"/>
        </w:rPr>
        <w:t>Г) стигма</w:t>
      </w:r>
      <w:r>
        <w:rPr>
          <w:spacing w:val="1"/>
          <w:w w:val="95"/>
        </w:rPr>
        <w:t xml:space="preserve"> </w:t>
      </w:r>
      <w:r>
        <w:rPr>
          <w:w w:val="90"/>
        </w:rPr>
        <w:t>Д)</w:t>
      </w:r>
      <w:r>
        <w:rPr>
          <w:spacing w:val="-3"/>
          <w:w w:val="90"/>
        </w:rPr>
        <w:t xml:space="preserve"> </w:t>
      </w:r>
      <w:r>
        <w:rPr>
          <w:w w:val="90"/>
        </w:rPr>
        <w:t>жгутики</w:t>
      </w:r>
    </w:p>
    <w:p w:rsidR="0092214C" w:rsidRDefault="0092214C" w:rsidP="0092214C">
      <w:pPr>
        <w:pStyle w:val="a3"/>
        <w:spacing w:before="46"/>
        <w:ind w:left="817"/>
      </w:pPr>
      <w:r>
        <w:rPr>
          <w:w w:val="90"/>
        </w:rPr>
        <w:t>Запишите</w:t>
      </w:r>
      <w:r>
        <w:rPr>
          <w:spacing w:val="22"/>
          <w:w w:val="90"/>
        </w:rPr>
        <w:t xml:space="preserve"> </w:t>
      </w:r>
      <w:r>
        <w:rPr>
          <w:w w:val="90"/>
        </w:rPr>
        <w:t>цифры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22"/>
          <w:w w:val="90"/>
        </w:rPr>
        <w:t xml:space="preserve"> </w:t>
      </w:r>
      <w:r>
        <w:rPr>
          <w:w w:val="90"/>
        </w:rPr>
        <w:t>под</w:t>
      </w:r>
      <w:r>
        <w:rPr>
          <w:spacing w:val="22"/>
          <w:w w:val="90"/>
        </w:rPr>
        <w:t xml:space="preserve"> </w:t>
      </w:r>
      <w:r>
        <w:rPr>
          <w:w w:val="90"/>
        </w:rPr>
        <w:t>соответствующими</w:t>
      </w:r>
      <w:r>
        <w:rPr>
          <w:spacing w:val="22"/>
          <w:w w:val="90"/>
        </w:rPr>
        <w:t xml:space="preserve"> </w:t>
      </w:r>
      <w:r>
        <w:rPr>
          <w:w w:val="90"/>
        </w:rPr>
        <w:t>буквами.</w:t>
      </w:r>
    </w:p>
    <w:p w:rsidR="0092214C" w:rsidRDefault="0092214C" w:rsidP="0092214C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680"/>
        <w:gridCol w:w="680"/>
        <w:gridCol w:w="680"/>
        <w:gridCol w:w="680"/>
      </w:tblGrid>
      <w:tr w:rsidR="0092214C" w:rsidTr="00B04AF1">
        <w:trPr>
          <w:trHeight w:val="403"/>
        </w:trPr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А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Б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1"/>
              <w:jc w:val="center"/>
              <w:rPr>
                <w:sz w:val="24"/>
              </w:rPr>
            </w:pPr>
            <w:r>
              <w:rPr>
                <w:w w:val="106"/>
                <w:sz w:val="24"/>
              </w:rPr>
              <w:t>В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Г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Д</w:t>
            </w:r>
          </w:p>
        </w:tc>
      </w:tr>
      <w:tr w:rsidR="0092214C" w:rsidTr="00B04AF1">
        <w:trPr>
          <w:trHeight w:val="403"/>
        </w:trPr>
        <w:tc>
          <w:tcPr>
            <w:tcW w:w="68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2214C" w:rsidRDefault="0092214C" w:rsidP="0092214C">
      <w:pPr>
        <w:pStyle w:val="a3"/>
        <w:spacing w:before="96"/>
        <w:ind w:left="817"/>
      </w:pPr>
      <w:r>
        <w:t>Ответ:</w:t>
      </w:r>
    </w:p>
    <w:p w:rsidR="0092214C" w:rsidRDefault="0092214C" w:rsidP="0092214C">
      <w:pPr>
        <w:pStyle w:val="a3"/>
        <w:rPr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680"/>
        <w:gridCol w:w="680"/>
        <w:gridCol w:w="680"/>
        <w:gridCol w:w="680"/>
      </w:tblGrid>
      <w:tr w:rsidR="0092214C" w:rsidTr="00B04AF1">
        <w:trPr>
          <w:trHeight w:val="403"/>
        </w:trPr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А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Б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1"/>
              <w:jc w:val="center"/>
              <w:rPr>
                <w:sz w:val="24"/>
              </w:rPr>
            </w:pPr>
            <w:r>
              <w:rPr>
                <w:w w:val="106"/>
                <w:sz w:val="24"/>
              </w:rPr>
              <w:t>В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Г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Д</w:t>
            </w:r>
          </w:p>
        </w:tc>
      </w:tr>
      <w:tr w:rsidR="0092214C" w:rsidTr="00B04AF1">
        <w:trPr>
          <w:trHeight w:val="403"/>
        </w:trPr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</w:tr>
    </w:tbl>
    <w:p w:rsidR="0092214C" w:rsidRDefault="0092214C" w:rsidP="0092214C">
      <w:pPr>
        <w:pStyle w:val="a3"/>
        <w:spacing w:before="2"/>
        <w:rPr>
          <w:sz w:val="31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7</w:t>
      </w:r>
    </w:p>
    <w:p w:rsidR="0092214C" w:rsidRDefault="0092214C" w:rsidP="0092214C">
      <w:pPr>
        <w:spacing w:before="2" w:line="232" w:lineRule="auto"/>
        <w:ind w:left="817" w:right="2725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«Особенности внутреннего строения дождевого червя»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b/>
          <w:color w:val="108E50"/>
          <w:sz w:val="24"/>
        </w:rPr>
        <w:t>Теоретическая</w:t>
      </w:r>
      <w:r>
        <w:rPr>
          <w:b/>
          <w:color w:val="108E50"/>
          <w:spacing w:val="-13"/>
          <w:sz w:val="24"/>
        </w:rPr>
        <w:t xml:space="preserve"> </w:t>
      </w:r>
      <w:r>
        <w:rPr>
          <w:b/>
          <w:color w:val="108E50"/>
          <w:sz w:val="24"/>
        </w:rPr>
        <w:t>часть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Семейство дождевых червей (Lumbricidae) включает около 200 видов, большинство</w:t>
      </w:r>
      <w:r>
        <w:rPr>
          <w:spacing w:val="1"/>
          <w:w w:val="95"/>
        </w:rPr>
        <w:t xml:space="preserve"> </w:t>
      </w:r>
      <w:r>
        <w:rPr>
          <w:w w:val="95"/>
        </w:rPr>
        <w:t>являются обитателями почвы. Дождевыми червями питаются многие животные: земле-</w:t>
      </w:r>
      <w:r>
        <w:rPr>
          <w:spacing w:val="-69"/>
          <w:w w:val="95"/>
        </w:rPr>
        <w:t xml:space="preserve"> </w:t>
      </w:r>
      <w:r>
        <w:rPr>
          <w:w w:val="90"/>
        </w:rPr>
        <w:t>ройки,</w:t>
      </w:r>
      <w:r>
        <w:rPr>
          <w:spacing w:val="33"/>
          <w:w w:val="90"/>
        </w:rPr>
        <w:t xml:space="preserve"> </w:t>
      </w:r>
      <w:r>
        <w:rPr>
          <w:w w:val="90"/>
        </w:rPr>
        <w:t>кроты,</w:t>
      </w:r>
      <w:r>
        <w:rPr>
          <w:spacing w:val="34"/>
          <w:w w:val="90"/>
        </w:rPr>
        <w:t xml:space="preserve"> </w:t>
      </w:r>
      <w:r>
        <w:rPr>
          <w:w w:val="90"/>
        </w:rPr>
        <w:t>лягушки,</w:t>
      </w:r>
      <w:r>
        <w:rPr>
          <w:spacing w:val="34"/>
          <w:w w:val="90"/>
        </w:rPr>
        <w:t xml:space="preserve"> </w:t>
      </w:r>
      <w:r>
        <w:rPr>
          <w:w w:val="90"/>
        </w:rPr>
        <w:t>птицы.</w:t>
      </w:r>
      <w:r>
        <w:rPr>
          <w:spacing w:val="34"/>
          <w:w w:val="90"/>
        </w:rPr>
        <w:t xml:space="preserve"> </w:t>
      </w:r>
      <w:r>
        <w:rPr>
          <w:w w:val="90"/>
        </w:rPr>
        <w:t>Особо</w:t>
      </w:r>
      <w:r>
        <w:rPr>
          <w:spacing w:val="34"/>
          <w:w w:val="90"/>
        </w:rPr>
        <w:t xml:space="preserve"> </w:t>
      </w:r>
      <w:r>
        <w:rPr>
          <w:w w:val="90"/>
        </w:rPr>
        <w:t>значимо</w:t>
      </w:r>
      <w:r>
        <w:rPr>
          <w:spacing w:val="34"/>
          <w:w w:val="90"/>
        </w:rPr>
        <w:t xml:space="preserve"> </w:t>
      </w:r>
      <w:r>
        <w:rPr>
          <w:w w:val="90"/>
        </w:rPr>
        <w:t>биологическое</w:t>
      </w:r>
      <w:r>
        <w:rPr>
          <w:spacing w:val="34"/>
          <w:w w:val="90"/>
        </w:rPr>
        <w:t xml:space="preserve"> </w:t>
      </w:r>
      <w:r>
        <w:rPr>
          <w:w w:val="90"/>
        </w:rPr>
        <w:t>значение</w:t>
      </w:r>
      <w:r>
        <w:rPr>
          <w:spacing w:val="34"/>
          <w:w w:val="90"/>
        </w:rPr>
        <w:t xml:space="preserve"> </w:t>
      </w:r>
      <w:r>
        <w:rPr>
          <w:w w:val="90"/>
        </w:rPr>
        <w:t>дождевых</w:t>
      </w:r>
      <w:r>
        <w:rPr>
          <w:spacing w:val="33"/>
          <w:w w:val="90"/>
        </w:rPr>
        <w:t xml:space="preserve"> </w:t>
      </w:r>
      <w:r>
        <w:rPr>
          <w:w w:val="90"/>
        </w:rPr>
        <w:t>червей</w:t>
      </w:r>
      <w:r>
        <w:rPr>
          <w:spacing w:val="-65"/>
          <w:w w:val="90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почвообразовании.</w:t>
      </w:r>
      <w:r>
        <w:rPr>
          <w:spacing w:val="-14"/>
          <w:w w:val="95"/>
        </w:rPr>
        <w:t xml:space="preserve"> </w:t>
      </w:r>
      <w:r>
        <w:rPr>
          <w:w w:val="95"/>
        </w:rPr>
        <w:t>Они</w:t>
      </w:r>
      <w:r>
        <w:rPr>
          <w:spacing w:val="-14"/>
          <w:w w:val="95"/>
        </w:rPr>
        <w:t xml:space="preserve"> </w:t>
      </w:r>
      <w:r>
        <w:rPr>
          <w:w w:val="95"/>
        </w:rPr>
        <w:t>заглатывают</w:t>
      </w:r>
      <w:r>
        <w:rPr>
          <w:spacing w:val="-13"/>
          <w:w w:val="95"/>
        </w:rPr>
        <w:t xml:space="preserve"> </w:t>
      </w:r>
      <w:r>
        <w:rPr>
          <w:w w:val="95"/>
        </w:rPr>
        <w:t>опавшие</w:t>
      </w:r>
      <w:r>
        <w:rPr>
          <w:spacing w:val="-14"/>
          <w:w w:val="95"/>
        </w:rPr>
        <w:t xml:space="preserve"> </w:t>
      </w:r>
      <w:r>
        <w:rPr>
          <w:w w:val="95"/>
        </w:rPr>
        <w:t>листья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почву,</w:t>
      </w:r>
      <w:r>
        <w:rPr>
          <w:spacing w:val="-13"/>
          <w:w w:val="95"/>
        </w:rPr>
        <w:t xml:space="preserve"> </w:t>
      </w:r>
      <w:r>
        <w:rPr>
          <w:w w:val="95"/>
        </w:rPr>
        <w:t>ускоряя</w:t>
      </w:r>
      <w:r>
        <w:rPr>
          <w:spacing w:val="-14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14"/>
          <w:w w:val="95"/>
        </w:rPr>
        <w:t xml:space="preserve"> </w:t>
      </w:r>
      <w:r>
        <w:rPr>
          <w:w w:val="95"/>
        </w:rPr>
        <w:t>форми-</w:t>
      </w:r>
      <w:r>
        <w:rPr>
          <w:spacing w:val="-69"/>
          <w:w w:val="95"/>
        </w:rPr>
        <w:t xml:space="preserve"> </w:t>
      </w:r>
      <w:r>
        <w:rPr>
          <w:w w:val="95"/>
        </w:rPr>
        <w:t>рования гумусового слоя. Пищеварительная система устроена таким образом, что спо-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собна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нейтрализовывать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гуминовые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кислоты,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которые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образуются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результате</w:t>
      </w:r>
      <w:r>
        <w:rPr>
          <w:spacing w:val="-14"/>
          <w:w w:val="95"/>
        </w:rPr>
        <w:t xml:space="preserve"> </w:t>
      </w:r>
      <w:r>
        <w:rPr>
          <w:w w:val="95"/>
        </w:rPr>
        <w:t>разложе-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4"/>
        <w:jc w:val="both"/>
      </w:pPr>
      <w:r>
        <w:rPr>
          <w:w w:val="95"/>
        </w:rPr>
        <w:lastRenderedPageBreak/>
        <w:t>ния</w:t>
      </w:r>
      <w:r>
        <w:rPr>
          <w:spacing w:val="-13"/>
          <w:w w:val="95"/>
        </w:rPr>
        <w:t xml:space="preserve"> </w:t>
      </w:r>
      <w:r>
        <w:rPr>
          <w:w w:val="95"/>
        </w:rPr>
        <w:t>органики,</w:t>
      </w:r>
      <w:r>
        <w:rPr>
          <w:spacing w:val="-13"/>
          <w:w w:val="95"/>
        </w:rPr>
        <w:t xml:space="preserve"> </w:t>
      </w:r>
      <w:r>
        <w:rPr>
          <w:w w:val="95"/>
        </w:rPr>
        <w:t>благодаря</w:t>
      </w:r>
      <w:r>
        <w:rPr>
          <w:spacing w:val="-13"/>
          <w:w w:val="95"/>
        </w:rPr>
        <w:t xml:space="preserve"> </w:t>
      </w:r>
      <w:r>
        <w:rPr>
          <w:w w:val="95"/>
        </w:rPr>
        <w:t>известковым</w:t>
      </w:r>
      <w:r>
        <w:rPr>
          <w:spacing w:val="-13"/>
          <w:w w:val="95"/>
        </w:rPr>
        <w:t xml:space="preserve"> </w:t>
      </w:r>
      <w:r>
        <w:rPr>
          <w:w w:val="95"/>
        </w:rPr>
        <w:t>железам.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средней</w:t>
      </w:r>
      <w:r>
        <w:rPr>
          <w:spacing w:val="-13"/>
          <w:w w:val="95"/>
        </w:rPr>
        <w:t xml:space="preserve"> </w:t>
      </w:r>
      <w:r>
        <w:rPr>
          <w:w w:val="95"/>
        </w:rPr>
        <w:t>кишке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дорсальной</w:t>
      </w:r>
      <w:r>
        <w:rPr>
          <w:spacing w:val="-13"/>
          <w:w w:val="95"/>
        </w:rPr>
        <w:t xml:space="preserve"> </w:t>
      </w:r>
      <w:r>
        <w:rPr>
          <w:w w:val="95"/>
        </w:rPr>
        <w:t>стороне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расположена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внутренняя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продольная</w:t>
      </w:r>
      <w:r>
        <w:rPr>
          <w:spacing w:val="-13"/>
          <w:w w:val="95"/>
        </w:rPr>
        <w:t xml:space="preserve"> </w:t>
      </w:r>
      <w:r>
        <w:rPr>
          <w:w w:val="95"/>
        </w:rPr>
        <w:t>складка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тифлозоль,</w:t>
      </w:r>
      <w:r>
        <w:rPr>
          <w:spacing w:val="-13"/>
          <w:w w:val="95"/>
        </w:rPr>
        <w:t xml:space="preserve"> </w:t>
      </w:r>
      <w:r>
        <w:rPr>
          <w:w w:val="95"/>
        </w:rPr>
        <w:t>которая</w:t>
      </w:r>
      <w:r>
        <w:rPr>
          <w:spacing w:val="-13"/>
          <w:w w:val="95"/>
        </w:rPr>
        <w:t xml:space="preserve"> </w:t>
      </w:r>
      <w:r>
        <w:rPr>
          <w:w w:val="95"/>
        </w:rPr>
        <w:t>значительно</w:t>
      </w:r>
      <w:r>
        <w:rPr>
          <w:spacing w:val="-14"/>
          <w:w w:val="95"/>
        </w:rPr>
        <w:t xml:space="preserve"> </w:t>
      </w:r>
      <w:r>
        <w:rPr>
          <w:w w:val="95"/>
        </w:rPr>
        <w:t>увели-</w:t>
      </w:r>
      <w:r>
        <w:rPr>
          <w:spacing w:val="-69"/>
          <w:w w:val="95"/>
        </w:rPr>
        <w:t xml:space="preserve"> </w:t>
      </w:r>
      <w:r>
        <w:rPr>
          <w:w w:val="90"/>
        </w:rPr>
        <w:t>чивает площадь всасывания питательных веществ в кишечнике. Структурность почвы зна-</w:t>
      </w:r>
      <w:r>
        <w:rPr>
          <w:spacing w:val="1"/>
          <w:w w:val="90"/>
        </w:rPr>
        <w:t xml:space="preserve"> </w:t>
      </w:r>
      <w:r>
        <w:rPr>
          <w:w w:val="90"/>
        </w:rPr>
        <w:t>чительно</w:t>
      </w:r>
      <w:r>
        <w:rPr>
          <w:spacing w:val="5"/>
          <w:w w:val="90"/>
        </w:rPr>
        <w:t xml:space="preserve"> </w:t>
      </w:r>
      <w:r>
        <w:rPr>
          <w:w w:val="90"/>
        </w:rPr>
        <w:t>улучшается</w:t>
      </w:r>
      <w:r>
        <w:rPr>
          <w:spacing w:val="6"/>
          <w:w w:val="90"/>
        </w:rPr>
        <w:t xml:space="preserve"> </w:t>
      </w:r>
      <w:r>
        <w:rPr>
          <w:w w:val="90"/>
        </w:rPr>
        <w:t>после</w:t>
      </w:r>
      <w:r>
        <w:rPr>
          <w:spacing w:val="6"/>
          <w:w w:val="90"/>
        </w:rPr>
        <w:t xml:space="preserve"> </w:t>
      </w:r>
      <w:r>
        <w:rPr>
          <w:w w:val="90"/>
        </w:rPr>
        <w:t>того,</w:t>
      </w:r>
      <w:r>
        <w:rPr>
          <w:spacing w:val="5"/>
          <w:w w:val="90"/>
        </w:rPr>
        <w:t xml:space="preserve"> </w:t>
      </w:r>
      <w:r>
        <w:rPr>
          <w:w w:val="90"/>
        </w:rPr>
        <w:t>как</w:t>
      </w:r>
      <w:r>
        <w:rPr>
          <w:spacing w:val="6"/>
          <w:w w:val="90"/>
        </w:rPr>
        <w:t xml:space="preserve"> </w:t>
      </w:r>
      <w:r>
        <w:rPr>
          <w:w w:val="90"/>
        </w:rPr>
        <w:t>она</w:t>
      </w:r>
      <w:r>
        <w:rPr>
          <w:spacing w:val="6"/>
          <w:w w:val="90"/>
        </w:rPr>
        <w:t xml:space="preserve"> </w:t>
      </w:r>
      <w:r>
        <w:rPr>
          <w:w w:val="90"/>
        </w:rPr>
        <w:t>будет</w:t>
      </w:r>
      <w:r>
        <w:rPr>
          <w:spacing w:val="5"/>
          <w:w w:val="90"/>
        </w:rPr>
        <w:t xml:space="preserve"> </w:t>
      </w:r>
      <w:r>
        <w:rPr>
          <w:w w:val="90"/>
        </w:rPr>
        <w:t>пропущена</w:t>
      </w:r>
      <w:r>
        <w:rPr>
          <w:spacing w:val="6"/>
          <w:w w:val="90"/>
        </w:rPr>
        <w:t xml:space="preserve"> </w:t>
      </w:r>
      <w:r>
        <w:rPr>
          <w:w w:val="90"/>
        </w:rPr>
        <w:t>через</w:t>
      </w:r>
      <w:r>
        <w:rPr>
          <w:spacing w:val="6"/>
          <w:w w:val="90"/>
        </w:rPr>
        <w:t xml:space="preserve"> </w:t>
      </w:r>
      <w:r>
        <w:rPr>
          <w:w w:val="90"/>
        </w:rPr>
        <w:t>кишечник</w:t>
      </w:r>
      <w:r>
        <w:rPr>
          <w:spacing w:val="5"/>
          <w:w w:val="90"/>
        </w:rPr>
        <w:t xml:space="preserve"> </w:t>
      </w:r>
      <w:r>
        <w:rPr>
          <w:w w:val="90"/>
        </w:rPr>
        <w:t>червя.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В рамках изучения поперечного среза дождевого червя интересно провести сравни-</w:t>
      </w:r>
      <w:r>
        <w:rPr>
          <w:spacing w:val="-69"/>
          <w:w w:val="95"/>
        </w:rPr>
        <w:t xml:space="preserve"> </w:t>
      </w:r>
      <w:r>
        <w:rPr>
          <w:w w:val="95"/>
        </w:rPr>
        <w:t>тельных анализ данного микропрепарата с поперечным срезом плоского червя. Это по-</w:t>
      </w:r>
      <w:r>
        <w:rPr>
          <w:spacing w:val="-69"/>
          <w:w w:val="95"/>
        </w:rPr>
        <w:t xml:space="preserve"> </w:t>
      </w:r>
      <w:r>
        <w:rPr>
          <w:w w:val="95"/>
        </w:rPr>
        <w:t>зволяет проследить появление структурно-функциональных изменения в процессе эво-</w:t>
      </w:r>
      <w:r>
        <w:rPr>
          <w:spacing w:val="-69"/>
          <w:w w:val="95"/>
        </w:rPr>
        <w:t xml:space="preserve"> </w:t>
      </w:r>
      <w:r>
        <w:t>люции.</w:t>
      </w:r>
    </w:p>
    <w:p w:rsidR="0092214C" w:rsidRDefault="0092214C" w:rsidP="0092214C">
      <w:pPr>
        <w:pStyle w:val="3"/>
        <w:spacing w:line="273" w:lineRule="exact"/>
        <w:jc w:val="both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spacing w:line="280" w:lineRule="exact"/>
        <w:ind w:left="534"/>
        <w:jc w:val="both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Цель</w:t>
      </w:r>
      <w:r>
        <w:rPr>
          <w:rFonts w:ascii="Verdana" w:hAnsi="Verdana"/>
          <w:b/>
          <w:i/>
          <w:spacing w:val="1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работы:</w:t>
      </w:r>
      <w:r>
        <w:rPr>
          <w:rFonts w:ascii="Verdana" w:hAnsi="Verdana"/>
          <w:b/>
          <w:i/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изучить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внутреннее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развитие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дождевого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червя.</w:t>
      </w:r>
    </w:p>
    <w:p w:rsidR="0092214C" w:rsidRDefault="0092214C" w:rsidP="0092214C">
      <w:pPr>
        <w:spacing w:line="230" w:lineRule="auto"/>
        <w:ind w:left="193" w:right="515" w:firstLine="340"/>
        <w:jc w:val="both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 xml:space="preserve">Оборудование и материалы: </w:t>
      </w:r>
      <w:r>
        <w:rPr>
          <w:w w:val="90"/>
          <w:sz w:val="24"/>
        </w:rPr>
        <w:t>бинокулярный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микроскоп,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препарат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поперечный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срез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дождевого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червя,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препарат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поперечный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плоского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червя.</w:t>
      </w:r>
    </w:p>
    <w:p w:rsidR="0092214C" w:rsidRDefault="0092214C" w:rsidP="0092214C">
      <w:pPr>
        <w:pStyle w:val="3"/>
        <w:spacing w:line="278" w:lineRule="exact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0"/>
          <w:numId w:val="172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предметов.</w:t>
      </w:r>
    </w:p>
    <w:p w:rsidR="0092214C" w:rsidRDefault="0092214C" w:rsidP="0092214C">
      <w:pPr>
        <w:pStyle w:val="a5"/>
        <w:numPr>
          <w:ilvl w:val="0"/>
          <w:numId w:val="172"/>
        </w:numPr>
        <w:tabs>
          <w:tab w:val="left" w:pos="811"/>
        </w:tabs>
        <w:spacing w:before="2"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предметными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порезов.</w:t>
      </w:r>
    </w:p>
    <w:p w:rsidR="0092214C" w:rsidRDefault="0092214C" w:rsidP="0092214C">
      <w:pPr>
        <w:pStyle w:val="a5"/>
        <w:numPr>
          <w:ilvl w:val="0"/>
          <w:numId w:val="172"/>
        </w:numPr>
        <w:tabs>
          <w:tab w:val="left" w:pos="782"/>
        </w:tabs>
        <w:spacing w:line="232" w:lineRule="auto"/>
        <w:ind w:left="193" w:right="515" w:firstLine="340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тогда,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убедитесь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исправности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Точ-</w:t>
      </w:r>
      <w:r>
        <w:rPr>
          <w:spacing w:val="-64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a5"/>
        <w:numPr>
          <w:ilvl w:val="0"/>
          <w:numId w:val="172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место.</w:t>
      </w:r>
    </w:p>
    <w:p w:rsidR="0092214C" w:rsidRDefault="0092214C" w:rsidP="0092214C">
      <w:pPr>
        <w:pStyle w:val="3"/>
        <w:spacing w:line="280" w:lineRule="exact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spacing w:line="280" w:lineRule="exact"/>
        <w:ind w:left="534"/>
        <w:rPr>
          <w:b/>
          <w:sz w:val="24"/>
        </w:rPr>
      </w:pPr>
      <w:r>
        <w:rPr>
          <w:b/>
          <w:w w:val="90"/>
          <w:sz w:val="24"/>
        </w:rPr>
        <w:t>Работа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с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микропрепаратами</w:t>
      </w:r>
    </w:p>
    <w:p w:rsidR="0092214C" w:rsidRDefault="0092214C" w:rsidP="0092214C">
      <w:pPr>
        <w:pStyle w:val="a5"/>
        <w:numPr>
          <w:ilvl w:val="0"/>
          <w:numId w:val="171"/>
        </w:numPr>
        <w:tabs>
          <w:tab w:val="left" w:pos="795"/>
        </w:tabs>
        <w:spacing w:before="1"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микроскоп.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опущен,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свет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сфокусирован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окуляре,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диафрагма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полностью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открыта,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установлено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малое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увеличение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(410).</w:t>
      </w:r>
    </w:p>
    <w:p w:rsidR="0092214C" w:rsidRDefault="0092214C" w:rsidP="0092214C">
      <w:pPr>
        <w:pStyle w:val="a5"/>
        <w:numPr>
          <w:ilvl w:val="0"/>
          <w:numId w:val="171"/>
        </w:numPr>
        <w:tabs>
          <w:tab w:val="left" w:pos="800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микропрепарат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предметном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столике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поднимите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конца.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соприкоснулись.</w:t>
      </w:r>
    </w:p>
    <w:p w:rsidR="0092214C" w:rsidRDefault="0092214C" w:rsidP="0092214C">
      <w:pPr>
        <w:pStyle w:val="a5"/>
        <w:numPr>
          <w:ilvl w:val="0"/>
          <w:numId w:val="171"/>
        </w:numPr>
        <w:tabs>
          <w:tab w:val="left" w:pos="809"/>
        </w:tabs>
        <w:spacing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Глядя в окуляр, медленно с помощью макровинта опускайте столик до появления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изображения.</w:t>
      </w:r>
    </w:p>
    <w:p w:rsidR="0092214C" w:rsidRDefault="0092214C" w:rsidP="0092214C">
      <w:pPr>
        <w:pStyle w:val="a5"/>
        <w:numPr>
          <w:ilvl w:val="0"/>
          <w:numId w:val="171"/>
        </w:numPr>
        <w:tabs>
          <w:tab w:val="left" w:pos="819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Рассмотрите микропрепарат при большом увеличении (1010), используя микро-</w:t>
      </w:r>
      <w:r>
        <w:rPr>
          <w:spacing w:val="-70"/>
          <w:w w:val="95"/>
          <w:sz w:val="24"/>
        </w:rPr>
        <w:t xml:space="preserve"> </w:t>
      </w:r>
      <w:r>
        <w:rPr>
          <w:w w:val="95"/>
          <w:sz w:val="24"/>
        </w:rPr>
        <w:t>винт для настойки резкости. Изучите анатомические особенности строения дождевого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червя.</w:t>
      </w:r>
      <w:r>
        <w:rPr>
          <w:spacing w:val="-17"/>
          <w:sz w:val="24"/>
        </w:rPr>
        <w:t xml:space="preserve"> </w:t>
      </w:r>
      <w:r>
        <w:rPr>
          <w:sz w:val="24"/>
        </w:rPr>
        <w:t>Выполните</w:t>
      </w:r>
      <w:r>
        <w:rPr>
          <w:spacing w:val="-16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7"/>
          <w:sz w:val="24"/>
        </w:rPr>
        <w:t xml:space="preserve"> </w:t>
      </w:r>
      <w:r>
        <w:rPr>
          <w:sz w:val="24"/>
        </w:rPr>
        <w:t>№</w:t>
      </w:r>
      <w:r>
        <w:rPr>
          <w:spacing w:val="-16"/>
          <w:sz w:val="24"/>
        </w:rPr>
        <w:t xml:space="preserve"> </w:t>
      </w:r>
      <w:r>
        <w:rPr>
          <w:sz w:val="24"/>
        </w:rPr>
        <w:t>1.</w:t>
      </w:r>
    </w:p>
    <w:p w:rsidR="0092214C" w:rsidRDefault="0092214C" w:rsidP="0092214C">
      <w:pPr>
        <w:pStyle w:val="a5"/>
        <w:numPr>
          <w:ilvl w:val="0"/>
          <w:numId w:val="171"/>
        </w:numPr>
        <w:tabs>
          <w:tab w:val="left" w:pos="823"/>
        </w:tabs>
        <w:spacing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Проведите смену микропрепарата. Необходимо опустить предметный столик, от-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жать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лапки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фиксации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предметного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стекла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аккуратно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боковые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стороны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стекла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изъять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микропрепарат.</w:t>
      </w:r>
    </w:p>
    <w:p w:rsidR="0092214C" w:rsidRDefault="0092214C" w:rsidP="0092214C">
      <w:pPr>
        <w:pStyle w:val="a5"/>
        <w:numPr>
          <w:ilvl w:val="0"/>
          <w:numId w:val="171"/>
        </w:numPr>
        <w:tabs>
          <w:tab w:val="left" w:pos="782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0"/>
          <w:sz w:val="24"/>
        </w:rPr>
        <w:t>Установите следующий микропрепарат, на большом увеличении (1010) рассмотри-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строение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плоского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червя.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Выполните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задание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2.</w:t>
      </w:r>
    </w:p>
    <w:p w:rsidR="0092214C" w:rsidRDefault="0092214C" w:rsidP="0092214C">
      <w:pPr>
        <w:pStyle w:val="a5"/>
        <w:numPr>
          <w:ilvl w:val="0"/>
          <w:numId w:val="171"/>
        </w:numPr>
        <w:tabs>
          <w:tab w:val="left" w:pos="764"/>
        </w:tabs>
        <w:spacing w:line="280" w:lineRule="exact"/>
        <w:ind w:left="763" w:hanging="230"/>
        <w:jc w:val="both"/>
        <w:rPr>
          <w:sz w:val="24"/>
        </w:rPr>
      </w:pPr>
      <w:r>
        <w:rPr>
          <w:spacing w:val="-1"/>
          <w:w w:val="95"/>
          <w:sz w:val="24"/>
        </w:rPr>
        <w:t>Сделайте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выводы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исходя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проделанных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наблюдений.</w:t>
      </w:r>
    </w:p>
    <w:p w:rsidR="0092214C" w:rsidRDefault="0092214C" w:rsidP="0092214C">
      <w:pPr>
        <w:spacing w:line="280" w:lineRule="exact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817"/>
      </w:pPr>
      <w:r>
        <w:rPr>
          <w:w w:val="90"/>
        </w:rPr>
        <w:lastRenderedPageBreak/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spacing w:before="2" w:line="232" w:lineRule="auto"/>
        <w:ind w:left="477" w:right="224" w:firstLine="340"/>
      </w:pPr>
      <w:r>
        <w:rPr>
          <w:b/>
          <w:w w:val="95"/>
        </w:rPr>
        <w:t xml:space="preserve">Задание 1. </w:t>
      </w:r>
      <w:r>
        <w:rPr>
          <w:w w:val="95"/>
        </w:rPr>
        <w:t>Определить анатомические структуры внутреннего строения дождевого</w:t>
      </w:r>
      <w:r>
        <w:rPr>
          <w:spacing w:val="-69"/>
          <w:w w:val="95"/>
        </w:rPr>
        <w:t xml:space="preserve"> </w:t>
      </w:r>
      <w:r>
        <w:t>червя.</w:t>
      </w:r>
    </w:p>
    <w:p w:rsidR="0092214C" w:rsidRDefault="0092214C" w:rsidP="0092214C">
      <w:pPr>
        <w:pStyle w:val="a3"/>
        <w:spacing w:before="4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899998</wp:posOffset>
            </wp:positionH>
            <wp:positionV relativeFrom="paragraph">
              <wp:posOffset>169368</wp:posOffset>
            </wp:positionV>
            <wp:extent cx="2974069" cy="3124200"/>
            <wp:effectExtent l="0" t="0" r="0" b="0"/>
            <wp:wrapTopAndBottom/>
            <wp:docPr id="123" name="image59.png" descr="Аннели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9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4069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1388" w:rsidRPr="006B1388">
        <w:rPr>
          <w:noProof/>
        </w:rPr>
        <w:pict>
          <v:shape id="Надпись 14" o:spid="_x0000_s1074" type="#_x0000_t202" style="position:absolute;margin-left:347.4pt;margin-top:9.45pt;width:48.4pt;height:242pt;z-index:-251506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967"/>
                  </w:tblGrid>
                  <w:tr w:rsidR="0092214C">
                    <w:trPr>
                      <w:trHeight w:val="354"/>
                    </w:trPr>
                    <w:tc>
                      <w:tcPr>
                        <w:tcW w:w="967" w:type="dxa"/>
                      </w:tcPr>
                      <w:p w:rsidR="0092214C" w:rsidRDefault="0092214C">
                        <w:pPr>
                          <w:pStyle w:val="TableParagraph"/>
                          <w:spacing w:line="282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412"/>
                    </w:trPr>
                    <w:tc>
                      <w:tcPr>
                        <w:tcW w:w="967" w:type="dxa"/>
                      </w:tcPr>
                      <w:p w:rsidR="0092214C" w:rsidRDefault="0092214C">
                        <w:pPr>
                          <w:pStyle w:val="TableParagraph"/>
                          <w:spacing w:before="50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2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413"/>
                    </w:trPr>
                    <w:tc>
                      <w:tcPr>
                        <w:tcW w:w="967" w:type="dxa"/>
                      </w:tcPr>
                      <w:p w:rsidR="0092214C" w:rsidRDefault="0092214C">
                        <w:pPr>
                          <w:pStyle w:val="TableParagraph"/>
                          <w:spacing w:before="50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413"/>
                    </w:trPr>
                    <w:tc>
                      <w:tcPr>
                        <w:tcW w:w="967" w:type="dxa"/>
                      </w:tcPr>
                      <w:p w:rsidR="0092214C" w:rsidRDefault="0092214C">
                        <w:pPr>
                          <w:pStyle w:val="TableParagraph"/>
                          <w:spacing w:before="50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4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413"/>
                    </w:trPr>
                    <w:tc>
                      <w:tcPr>
                        <w:tcW w:w="967" w:type="dxa"/>
                      </w:tcPr>
                      <w:p w:rsidR="0092214C" w:rsidRDefault="0092214C">
                        <w:pPr>
                          <w:pStyle w:val="TableParagraph"/>
                          <w:spacing w:before="50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5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413"/>
                    </w:trPr>
                    <w:tc>
                      <w:tcPr>
                        <w:tcW w:w="967" w:type="dxa"/>
                      </w:tcPr>
                      <w:p w:rsidR="0092214C" w:rsidRDefault="0092214C">
                        <w:pPr>
                          <w:pStyle w:val="TableParagraph"/>
                          <w:spacing w:before="50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6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413"/>
                    </w:trPr>
                    <w:tc>
                      <w:tcPr>
                        <w:tcW w:w="967" w:type="dxa"/>
                      </w:tcPr>
                      <w:p w:rsidR="0092214C" w:rsidRDefault="0092214C">
                        <w:pPr>
                          <w:pStyle w:val="TableParagraph"/>
                          <w:spacing w:before="50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7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413"/>
                    </w:trPr>
                    <w:tc>
                      <w:tcPr>
                        <w:tcW w:w="967" w:type="dxa"/>
                      </w:tcPr>
                      <w:p w:rsidR="0092214C" w:rsidRDefault="0092214C">
                        <w:pPr>
                          <w:pStyle w:val="TableParagraph"/>
                          <w:spacing w:before="50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8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413"/>
                    </w:trPr>
                    <w:tc>
                      <w:tcPr>
                        <w:tcW w:w="967" w:type="dxa"/>
                      </w:tcPr>
                      <w:p w:rsidR="0092214C" w:rsidRDefault="0092214C">
                        <w:pPr>
                          <w:pStyle w:val="TableParagraph"/>
                          <w:spacing w:before="50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9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413"/>
                    </w:trPr>
                    <w:tc>
                      <w:tcPr>
                        <w:tcW w:w="967" w:type="dxa"/>
                      </w:tcPr>
                      <w:p w:rsidR="0092214C" w:rsidRDefault="0092214C">
                        <w:pPr>
                          <w:pStyle w:val="TableParagraph"/>
                          <w:spacing w:before="50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</w:t>
                        </w:r>
                        <w:r>
                          <w:rPr>
                            <w:b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413"/>
                    </w:trPr>
                    <w:tc>
                      <w:tcPr>
                        <w:tcW w:w="967" w:type="dxa"/>
                      </w:tcPr>
                      <w:p w:rsidR="0092214C" w:rsidRDefault="0092214C">
                        <w:pPr>
                          <w:pStyle w:val="TableParagraph"/>
                          <w:spacing w:before="50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6"/>
                            <w:sz w:val="24"/>
                          </w:rPr>
                          <w:t>11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354"/>
                    </w:trPr>
                    <w:tc>
                      <w:tcPr>
                        <w:tcW w:w="967" w:type="dxa"/>
                      </w:tcPr>
                      <w:p w:rsidR="0092214C" w:rsidRDefault="0092214C">
                        <w:pPr>
                          <w:pStyle w:val="TableParagraph"/>
                          <w:spacing w:before="50" w:line="28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2"/>
                            <w:sz w:val="24"/>
                          </w:rPr>
                          <w:t>12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>—</w:t>
                        </w:r>
                      </w:p>
                    </w:tc>
                  </w:tr>
                </w:tbl>
                <w:p w:rsidR="0092214C" w:rsidRDefault="0092214C" w:rsidP="0092214C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2214C" w:rsidRDefault="0092214C" w:rsidP="0092214C">
      <w:pPr>
        <w:pStyle w:val="a3"/>
        <w:rPr>
          <w:sz w:val="28"/>
        </w:rPr>
      </w:pPr>
    </w:p>
    <w:p w:rsidR="0092214C" w:rsidRDefault="0092214C" w:rsidP="0092214C">
      <w:pPr>
        <w:pStyle w:val="a3"/>
        <w:spacing w:before="187" w:line="232" w:lineRule="auto"/>
        <w:ind w:left="477" w:right="225" w:firstLine="340"/>
      </w:pPr>
      <w:r>
        <w:rPr>
          <w:b/>
          <w:spacing w:val="-1"/>
          <w:w w:val="95"/>
        </w:rPr>
        <w:t>Задание</w:t>
      </w:r>
      <w:r>
        <w:rPr>
          <w:b/>
          <w:spacing w:val="-9"/>
          <w:w w:val="95"/>
        </w:rPr>
        <w:t xml:space="preserve"> </w:t>
      </w:r>
      <w:r>
        <w:rPr>
          <w:b/>
          <w:spacing w:val="-1"/>
          <w:w w:val="95"/>
        </w:rPr>
        <w:t>2.</w:t>
      </w:r>
      <w:r>
        <w:rPr>
          <w:b/>
          <w:spacing w:val="-9"/>
          <w:w w:val="95"/>
        </w:rPr>
        <w:t xml:space="preserve"> </w:t>
      </w:r>
      <w:r>
        <w:rPr>
          <w:spacing w:val="-1"/>
          <w:w w:val="95"/>
        </w:rPr>
        <w:t>Сравнить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микропрепараты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поперечного</w:t>
      </w:r>
      <w:r>
        <w:rPr>
          <w:spacing w:val="-13"/>
          <w:w w:val="95"/>
        </w:rPr>
        <w:t xml:space="preserve"> </w:t>
      </w:r>
      <w:r>
        <w:rPr>
          <w:w w:val="95"/>
        </w:rPr>
        <w:t>среза</w:t>
      </w:r>
      <w:r>
        <w:rPr>
          <w:spacing w:val="-13"/>
          <w:w w:val="95"/>
        </w:rPr>
        <w:t xml:space="preserve"> </w:t>
      </w:r>
      <w:r>
        <w:rPr>
          <w:w w:val="95"/>
        </w:rPr>
        <w:t>дождевого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плоского</w:t>
      </w:r>
      <w:r>
        <w:rPr>
          <w:spacing w:val="-13"/>
          <w:w w:val="95"/>
        </w:rPr>
        <w:t xml:space="preserve"> </w:t>
      </w:r>
      <w:r>
        <w:rPr>
          <w:w w:val="95"/>
        </w:rPr>
        <w:t>чер-</w:t>
      </w:r>
      <w:r>
        <w:rPr>
          <w:spacing w:val="-68"/>
          <w:w w:val="95"/>
        </w:rPr>
        <w:t xml:space="preserve"> </w:t>
      </w:r>
      <w:r>
        <w:t>вей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заполнить</w:t>
      </w:r>
      <w:r>
        <w:rPr>
          <w:spacing w:val="-16"/>
        </w:rPr>
        <w:t xml:space="preserve"> </w:t>
      </w:r>
      <w:r>
        <w:t>таблицу</w:t>
      </w:r>
      <w:r>
        <w:rPr>
          <w:spacing w:val="-17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1</w:t>
      </w:r>
    </w:p>
    <w:p w:rsidR="0092214C" w:rsidRDefault="0092214C" w:rsidP="0092214C">
      <w:pPr>
        <w:pStyle w:val="a3"/>
        <w:spacing w:before="6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1049299</wp:posOffset>
            </wp:positionH>
            <wp:positionV relativeFrom="paragraph">
              <wp:posOffset>143724</wp:posOffset>
            </wp:positionV>
            <wp:extent cx="2554376" cy="2067687"/>
            <wp:effectExtent l="0" t="0" r="0" b="0"/>
            <wp:wrapTopAndBottom/>
            <wp:docPr id="125" name="image60.jpeg" descr="Дождевой червь под микроскоп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0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376" cy="2067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4132288</wp:posOffset>
            </wp:positionH>
            <wp:positionV relativeFrom="paragraph">
              <wp:posOffset>162774</wp:posOffset>
            </wp:positionV>
            <wp:extent cx="2576842" cy="2048541"/>
            <wp:effectExtent l="0" t="0" r="0" b="0"/>
            <wp:wrapTopAndBottom/>
            <wp:docPr id="127" name="image61.jpeg" descr="C:\Users\skara\OneDrive\Документы\МБК курсы\Зоология\Плоский червь планар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1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6842" cy="2048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tabs>
          <w:tab w:val="left" w:pos="5596"/>
        </w:tabs>
        <w:spacing w:before="213"/>
        <w:ind w:left="702"/>
      </w:pPr>
      <w:r>
        <w:rPr>
          <w:rFonts w:ascii="Verdana" w:hAnsi="Verdana"/>
          <w:b/>
          <w:i/>
          <w:w w:val="90"/>
        </w:rPr>
        <w:t>Рис.1.</w:t>
      </w:r>
      <w:r>
        <w:rPr>
          <w:rFonts w:ascii="Verdana" w:hAnsi="Verdana"/>
          <w:b/>
          <w:i/>
          <w:spacing w:val="1"/>
          <w:w w:val="90"/>
        </w:rPr>
        <w:t xml:space="preserve"> </w:t>
      </w:r>
      <w:r>
        <w:rPr>
          <w:w w:val="90"/>
        </w:rPr>
        <w:t>Поперечный</w:t>
      </w:r>
      <w:r>
        <w:rPr>
          <w:spacing w:val="7"/>
          <w:w w:val="90"/>
        </w:rPr>
        <w:t xml:space="preserve"> </w:t>
      </w:r>
      <w:r>
        <w:rPr>
          <w:w w:val="90"/>
        </w:rPr>
        <w:t>срез</w:t>
      </w:r>
      <w:r>
        <w:rPr>
          <w:spacing w:val="7"/>
          <w:w w:val="90"/>
        </w:rPr>
        <w:t xml:space="preserve"> </w:t>
      </w:r>
      <w:r>
        <w:rPr>
          <w:w w:val="90"/>
        </w:rPr>
        <w:t>плоского</w:t>
      </w:r>
      <w:r>
        <w:rPr>
          <w:spacing w:val="7"/>
          <w:w w:val="90"/>
        </w:rPr>
        <w:t xml:space="preserve"> </w:t>
      </w:r>
      <w:r>
        <w:rPr>
          <w:w w:val="90"/>
        </w:rPr>
        <w:t>червя</w:t>
      </w:r>
      <w:r>
        <w:rPr>
          <w:w w:val="90"/>
        </w:rPr>
        <w:tab/>
      </w:r>
      <w:r>
        <w:rPr>
          <w:rFonts w:ascii="Verdana" w:hAnsi="Verdana"/>
          <w:b/>
          <w:i/>
          <w:w w:val="90"/>
        </w:rPr>
        <w:t>Рис. 2.</w:t>
      </w:r>
      <w:r>
        <w:rPr>
          <w:rFonts w:ascii="Verdana" w:hAnsi="Verdana"/>
          <w:b/>
          <w:i/>
          <w:spacing w:val="1"/>
          <w:w w:val="90"/>
        </w:rPr>
        <w:t xml:space="preserve"> </w:t>
      </w:r>
      <w:r>
        <w:rPr>
          <w:w w:val="90"/>
        </w:rPr>
        <w:t>Поперечный</w:t>
      </w:r>
      <w:r>
        <w:rPr>
          <w:spacing w:val="5"/>
          <w:w w:val="90"/>
        </w:rPr>
        <w:t xml:space="preserve"> </w:t>
      </w:r>
      <w:r>
        <w:rPr>
          <w:w w:val="90"/>
        </w:rPr>
        <w:t>срез</w:t>
      </w:r>
      <w:r>
        <w:rPr>
          <w:spacing w:val="5"/>
          <w:w w:val="90"/>
        </w:rPr>
        <w:t xml:space="preserve"> </w:t>
      </w:r>
      <w:r>
        <w:rPr>
          <w:w w:val="90"/>
        </w:rPr>
        <w:t>кольчатого</w:t>
      </w:r>
      <w:r>
        <w:rPr>
          <w:spacing w:val="5"/>
          <w:w w:val="90"/>
        </w:rPr>
        <w:t xml:space="preserve"> </w:t>
      </w:r>
      <w:r>
        <w:rPr>
          <w:w w:val="90"/>
        </w:rPr>
        <w:t>червя</w:t>
      </w:r>
    </w:p>
    <w:p w:rsidR="0092214C" w:rsidRDefault="0092214C" w:rsidP="0092214C">
      <w:p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4" w:line="272" w:lineRule="exact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</w:t>
      </w:r>
    </w:p>
    <w:p w:rsidR="0092214C" w:rsidRDefault="0092214C" w:rsidP="0092214C">
      <w:pPr>
        <w:pStyle w:val="a3"/>
        <w:spacing w:line="283" w:lineRule="exact"/>
        <w:ind w:right="321"/>
        <w:jc w:val="center"/>
      </w:pPr>
      <w:r>
        <w:rPr>
          <w:w w:val="90"/>
        </w:rPr>
        <w:t>Сравнительная</w:t>
      </w:r>
      <w:r>
        <w:rPr>
          <w:spacing w:val="26"/>
          <w:w w:val="90"/>
        </w:rPr>
        <w:t xml:space="preserve"> </w:t>
      </w:r>
      <w:r>
        <w:rPr>
          <w:w w:val="90"/>
        </w:rPr>
        <w:t>характеристика</w:t>
      </w:r>
      <w:r>
        <w:rPr>
          <w:spacing w:val="26"/>
          <w:w w:val="90"/>
        </w:rPr>
        <w:t xml:space="preserve"> </w:t>
      </w:r>
      <w:r>
        <w:rPr>
          <w:w w:val="90"/>
        </w:rPr>
        <w:t>плоских</w:t>
      </w:r>
      <w:r>
        <w:rPr>
          <w:spacing w:val="26"/>
          <w:w w:val="90"/>
        </w:rPr>
        <w:t xml:space="preserve"> </w:t>
      </w:r>
      <w:r>
        <w:rPr>
          <w:w w:val="90"/>
        </w:rPr>
        <w:t>и</w:t>
      </w:r>
      <w:r>
        <w:rPr>
          <w:spacing w:val="26"/>
          <w:w w:val="90"/>
        </w:rPr>
        <w:t xml:space="preserve"> </w:t>
      </w:r>
      <w:r>
        <w:rPr>
          <w:w w:val="90"/>
        </w:rPr>
        <w:t>кольчатых</w:t>
      </w:r>
      <w:r>
        <w:rPr>
          <w:spacing w:val="27"/>
          <w:w w:val="90"/>
        </w:rPr>
        <w:t xml:space="preserve"> </w:t>
      </w:r>
      <w:r>
        <w:rPr>
          <w:w w:val="90"/>
        </w:rPr>
        <w:t>червей</w:t>
      </w:r>
    </w:p>
    <w:p w:rsidR="0092214C" w:rsidRDefault="0092214C" w:rsidP="0092214C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0"/>
        <w:gridCol w:w="2870"/>
        <w:gridCol w:w="2964"/>
      </w:tblGrid>
      <w:tr w:rsidR="0092214C" w:rsidTr="00B04AF1">
        <w:trPr>
          <w:trHeight w:val="371"/>
        </w:trPr>
        <w:tc>
          <w:tcPr>
            <w:tcW w:w="3510" w:type="dxa"/>
            <w:vMerge w:val="restart"/>
          </w:tcPr>
          <w:p w:rsidR="0092214C" w:rsidRDefault="0092214C" w:rsidP="00B04AF1">
            <w:pPr>
              <w:pStyle w:val="TableParagraph"/>
              <w:spacing w:before="1"/>
              <w:rPr>
                <w:sz w:val="21"/>
              </w:rPr>
            </w:pPr>
          </w:p>
          <w:p w:rsidR="0092214C" w:rsidRDefault="0092214C" w:rsidP="00B04AF1">
            <w:pPr>
              <w:pStyle w:val="TableParagraph"/>
              <w:ind w:left="54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Признаки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для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сравнения</w:t>
            </w:r>
          </w:p>
        </w:tc>
        <w:tc>
          <w:tcPr>
            <w:tcW w:w="5834" w:type="dxa"/>
            <w:gridSpan w:val="2"/>
          </w:tcPr>
          <w:p w:rsidR="0092214C" w:rsidRDefault="0092214C" w:rsidP="00B04AF1">
            <w:pPr>
              <w:pStyle w:val="TableParagraph"/>
              <w:spacing w:before="63"/>
              <w:ind w:left="2304" w:right="22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Организмы</w:t>
            </w:r>
          </w:p>
        </w:tc>
      </w:tr>
      <w:tr w:rsidR="0092214C" w:rsidTr="00B04AF1">
        <w:trPr>
          <w:trHeight w:val="371"/>
        </w:trPr>
        <w:tc>
          <w:tcPr>
            <w:tcW w:w="3510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</w:tcPr>
          <w:p w:rsidR="0092214C" w:rsidRDefault="0092214C" w:rsidP="00B04AF1">
            <w:pPr>
              <w:pStyle w:val="TableParagraph"/>
              <w:spacing w:before="63"/>
              <w:ind w:left="956"/>
              <w:rPr>
                <w:b/>
                <w:sz w:val="20"/>
              </w:rPr>
            </w:pPr>
            <w:r>
              <w:rPr>
                <w:b/>
                <w:sz w:val="20"/>
              </w:rPr>
              <w:t>Планария</w:t>
            </w:r>
          </w:p>
        </w:tc>
        <w:tc>
          <w:tcPr>
            <w:tcW w:w="2964" w:type="dxa"/>
          </w:tcPr>
          <w:p w:rsidR="0092214C" w:rsidRDefault="0092214C" w:rsidP="00B04AF1">
            <w:pPr>
              <w:pStyle w:val="TableParagraph"/>
              <w:spacing w:before="63"/>
              <w:ind w:left="67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Дождевой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червь</w:t>
            </w:r>
          </w:p>
        </w:tc>
      </w:tr>
      <w:tr w:rsidR="0092214C" w:rsidTr="00B04AF1">
        <w:trPr>
          <w:trHeight w:val="402"/>
        </w:trPr>
        <w:tc>
          <w:tcPr>
            <w:tcW w:w="3510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Покровы</w:t>
            </w:r>
          </w:p>
        </w:tc>
        <w:tc>
          <w:tcPr>
            <w:tcW w:w="287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3510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Полость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тела</w:t>
            </w:r>
          </w:p>
        </w:tc>
        <w:tc>
          <w:tcPr>
            <w:tcW w:w="287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3510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Пищеварительная</w:t>
            </w:r>
            <w:r>
              <w:rPr>
                <w:spacing w:val="4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система</w:t>
            </w:r>
          </w:p>
        </w:tc>
        <w:tc>
          <w:tcPr>
            <w:tcW w:w="287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3510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Кровеносная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система</w:t>
            </w:r>
          </w:p>
        </w:tc>
        <w:tc>
          <w:tcPr>
            <w:tcW w:w="287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3510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Дыхательная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система</w:t>
            </w:r>
          </w:p>
        </w:tc>
        <w:tc>
          <w:tcPr>
            <w:tcW w:w="287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3510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Нервная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система</w:t>
            </w:r>
          </w:p>
        </w:tc>
        <w:tc>
          <w:tcPr>
            <w:tcW w:w="287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3510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Выделительная</w:t>
            </w:r>
            <w:r>
              <w:rPr>
                <w:spacing w:val="3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система</w:t>
            </w:r>
          </w:p>
        </w:tc>
        <w:tc>
          <w:tcPr>
            <w:tcW w:w="287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3"/>
        <w:spacing w:before="96"/>
      </w:pPr>
      <w:r>
        <w:t>Выводы</w:t>
      </w:r>
    </w:p>
    <w:p w:rsidR="0092214C" w:rsidRDefault="0092214C" w:rsidP="0092214C">
      <w:pPr>
        <w:pStyle w:val="a5"/>
        <w:numPr>
          <w:ilvl w:val="0"/>
          <w:numId w:val="170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прогрессивные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черты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развития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характерны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дождевого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червя?</w:t>
      </w:r>
    </w:p>
    <w:p w:rsidR="0092214C" w:rsidRDefault="0092214C" w:rsidP="0092214C">
      <w:pPr>
        <w:pStyle w:val="a5"/>
        <w:numPr>
          <w:ilvl w:val="0"/>
          <w:numId w:val="170"/>
        </w:numPr>
        <w:tabs>
          <w:tab w:val="left" w:pos="783"/>
        </w:tabs>
        <w:spacing w:line="280" w:lineRule="exact"/>
        <w:ind w:left="782" w:hanging="249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существенные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отличия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наблюдаются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плоскими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кольчатыми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червями?</w:t>
      </w:r>
    </w:p>
    <w:p w:rsidR="0092214C" w:rsidRDefault="0092214C" w:rsidP="0092214C">
      <w:pPr>
        <w:pStyle w:val="a5"/>
        <w:numPr>
          <w:ilvl w:val="0"/>
          <w:numId w:val="170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Какое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тифлозоля?</w:t>
      </w:r>
    </w:p>
    <w:p w:rsidR="0092214C" w:rsidRDefault="0092214C" w:rsidP="0092214C">
      <w:pPr>
        <w:pStyle w:val="a5"/>
        <w:numPr>
          <w:ilvl w:val="0"/>
          <w:numId w:val="170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w w:val="95"/>
          <w:sz w:val="24"/>
        </w:rPr>
        <w:t>Какое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данных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червей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природе?</w:t>
      </w:r>
    </w:p>
    <w:p w:rsidR="0092214C" w:rsidRDefault="0092214C" w:rsidP="0092214C">
      <w:pPr>
        <w:pStyle w:val="3"/>
        <w:spacing w:before="47"/>
      </w:pPr>
      <w:r>
        <w:rPr>
          <w:w w:val="90"/>
        </w:rPr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0"/>
          <w:numId w:val="169"/>
        </w:numPr>
        <w:tabs>
          <w:tab w:val="left" w:pos="779"/>
        </w:tabs>
        <w:spacing w:before="3" w:line="232" w:lineRule="auto"/>
        <w:ind w:right="3418" w:firstLine="0"/>
        <w:rPr>
          <w:sz w:val="24"/>
        </w:rPr>
      </w:pPr>
      <w:r>
        <w:rPr>
          <w:w w:val="90"/>
          <w:sz w:val="24"/>
        </w:rPr>
        <w:t>Какая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система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впервые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появляется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кольчатых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червей?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7"/>
          <w:sz w:val="24"/>
        </w:rPr>
        <w:t xml:space="preserve"> </w:t>
      </w:r>
      <w:r>
        <w:rPr>
          <w:sz w:val="24"/>
        </w:rPr>
        <w:t>кровеносная.</w:t>
      </w:r>
    </w:p>
    <w:p w:rsidR="0092214C" w:rsidRDefault="0092214C" w:rsidP="0092214C">
      <w:pPr>
        <w:pStyle w:val="a5"/>
        <w:numPr>
          <w:ilvl w:val="0"/>
          <w:numId w:val="169"/>
        </w:numPr>
        <w:tabs>
          <w:tab w:val="left" w:pos="823"/>
        </w:tabs>
        <w:spacing w:before="54"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Все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приведённые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ниже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характеристики,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кроме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двух,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используются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описания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дождевого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червя.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Определите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термина,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«выпадающих»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списка.</w:t>
      </w:r>
    </w:p>
    <w:p w:rsidR="0092214C" w:rsidRDefault="0092214C" w:rsidP="0092214C">
      <w:pPr>
        <w:pStyle w:val="a5"/>
        <w:numPr>
          <w:ilvl w:val="0"/>
          <w:numId w:val="168"/>
        </w:numPr>
        <w:tabs>
          <w:tab w:val="left" w:pos="818"/>
        </w:tabs>
        <w:spacing w:line="276" w:lineRule="exact"/>
        <w:rPr>
          <w:sz w:val="24"/>
        </w:rPr>
      </w:pPr>
      <w:r>
        <w:rPr>
          <w:w w:val="90"/>
          <w:sz w:val="24"/>
        </w:rPr>
        <w:t>гермафродитное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животное</w:t>
      </w:r>
    </w:p>
    <w:p w:rsidR="0092214C" w:rsidRDefault="0092214C" w:rsidP="0092214C">
      <w:pPr>
        <w:pStyle w:val="a5"/>
        <w:numPr>
          <w:ilvl w:val="0"/>
          <w:numId w:val="168"/>
        </w:numPr>
        <w:tabs>
          <w:tab w:val="left" w:pos="81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имеет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замкнутую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кровеносную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систему</w:t>
      </w:r>
    </w:p>
    <w:p w:rsidR="0092214C" w:rsidRDefault="0092214C" w:rsidP="0092214C">
      <w:pPr>
        <w:pStyle w:val="a5"/>
        <w:numPr>
          <w:ilvl w:val="0"/>
          <w:numId w:val="168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является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паразитом</w:t>
      </w:r>
    </w:p>
    <w:p w:rsidR="0092214C" w:rsidRDefault="0092214C" w:rsidP="0092214C">
      <w:pPr>
        <w:pStyle w:val="a5"/>
        <w:numPr>
          <w:ilvl w:val="0"/>
          <w:numId w:val="168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тело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разделено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сегменты</w:t>
      </w:r>
    </w:p>
    <w:p w:rsidR="0092214C" w:rsidRDefault="0092214C" w:rsidP="0092214C">
      <w:pPr>
        <w:pStyle w:val="a5"/>
        <w:numPr>
          <w:ilvl w:val="0"/>
          <w:numId w:val="168"/>
        </w:numPr>
        <w:tabs>
          <w:tab w:val="left" w:pos="818"/>
        </w:tabs>
        <w:spacing w:before="3" w:line="232" w:lineRule="auto"/>
        <w:ind w:left="534" w:right="5736" w:firstLine="0"/>
        <w:rPr>
          <w:sz w:val="24"/>
        </w:rPr>
      </w:pPr>
      <w:r>
        <w:rPr>
          <w:w w:val="90"/>
          <w:sz w:val="24"/>
        </w:rPr>
        <w:t>имеет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слепо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замкнутый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кишечник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7"/>
          <w:sz w:val="24"/>
        </w:rPr>
        <w:t xml:space="preserve"> </w:t>
      </w:r>
      <w:r>
        <w:rPr>
          <w:sz w:val="24"/>
        </w:rPr>
        <w:t>3,</w:t>
      </w:r>
      <w:r>
        <w:rPr>
          <w:spacing w:val="-16"/>
          <w:sz w:val="24"/>
        </w:rPr>
        <w:t xml:space="preserve"> </w:t>
      </w:r>
      <w:r>
        <w:rPr>
          <w:sz w:val="24"/>
        </w:rPr>
        <w:t>5.</w:t>
      </w:r>
    </w:p>
    <w:p w:rsidR="0092214C" w:rsidRDefault="0092214C" w:rsidP="0092214C">
      <w:pPr>
        <w:pStyle w:val="a5"/>
        <w:numPr>
          <w:ilvl w:val="0"/>
          <w:numId w:val="169"/>
        </w:numPr>
        <w:tabs>
          <w:tab w:val="left" w:pos="852"/>
        </w:tabs>
        <w:spacing w:before="54" w:line="232" w:lineRule="auto"/>
        <w:ind w:left="193" w:right="515" w:firstLine="340"/>
        <w:rPr>
          <w:sz w:val="24"/>
        </w:rPr>
      </w:pPr>
      <w:r>
        <w:rPr>
          <w:w w:val="90"/>
          <w:sz w:val="24"/>
        </w:rPr>
        <w:t>Установите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соответствие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признаками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представителями: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каждой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позиции,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данной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первом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столбце,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подберите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соответствующую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позицию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второго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столбца.</w:t>
      </w:r>
    </w:p>
    <w:p w:rsidR="0092214C" w:rsidRDefault="0092214C" w:rsidP="0092214C">
      <w:pPr>
        <w:pStyle w:val="a3"/>
        <w:tabs>
          <w:tab w:val="left" w:pos="5233"/>
        </w:tabs>
        <w:spacing w:line="276" w:lineRule="exact"/>
        <w:ind w:left="534"/>
      </w:pPr>
      <w:r>
        <w:t>ПРИЗНАКИ</w:t>
      </w:r>
      <w:r>
        <w:tab/>
        <w:t>ПРЕДСТАВИТЕЛИ</w:t>
      </w:r>
    </w:p>
    <w:p w:rsidR="0092214C" w:rsidRDefault="0092214C" w:rsidP="0092214C">
      <w:pPr>
        <w:pStyle w:val="a3"/>
        <w:tabs>
          <w:tab w:val="left" w:pos="5233"/>
        </w:tabs>
        <w:spacing w:line="280" w:lineRule="exact"/>
        <w:ind w:left="534"/>
      </w:pPr>
      <w:r>
        <w:rPr>
          <w:w w:val="95"/>
        </w:rPr>
        <w:t>А)</w:t>
      </w:r>
      <w:r>
        <w:rPr>
          <w:spacing w:val="-7"/>
          <w:w w:val="95"/>
        </w:rPr>
        <w:t xml:space="preserve"> </w:t>
      </w:r>
      <w:r>
        <w:rPr>
          <w:w w:val="95"/>
        </w:rPr>
        <w:t>целом</w:t>
      </w:r>
      <w:r>
        <w:rPr>
          <w:w w:val="95"/>
        </w:rPr>
        <w:tab/>
        <w:t>1)</w:t>
      </w:r>
      <w:r>
        <w:rPr>
          <w:spacing w:val="-14"/>
          <w:w w:val="95"/>
        </w:rPr>
        <w:t xml:space="preserve"> </w:t>
      </w:r>
      <w:r>
        <w:rPr>
          <w:w w:val="95"/>
        </w:rPr>
        <w:t>Планария</w:t>
      </w:r>
    </w:p>
    <w:p w:rsidR="0092214C" w:rsidRDefault="0092214C" w:rsidP="0092214C">
      <w:pPr>
        <w:pStyle w:val="a3"/>
        <w:tabs>
          <w:tab w:val="left" w:pos="5233"/>
        </w:tabs>
        <w:spacing w:before="3" w:line="232" w:lineRule="auto"/>
        <w:ind w:left="534" w:right="2845"/>
      </w:pPr>
      <w:r>
        <w:rPr>
          <w:spacing w:val="-1"/>
          <w:w w:val="95"/>
        </w:rPr>
        <w:t>Б)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протонефридии</w:t>
      </w:r>
      <w:r>
        <w:rPr>
          <w:spacing w:val="-1"/>
          <w:w w:val="95"/>
        </w:rPr>
        <w:tab/>
      </w:r>
      <w:r>
        <w:rPr>
          <w:w w:val="90"/>
        </w:rPr>
        <w:t>2)</w:t>
      </w:r>
      <w:r>
        <w:rPr>
          <w:spacing w:val="20"/>
          <w:w w:val="90"/>
        </w:rPr>
        <w:t xml:space="preserve"> </w:t>
      </w:r>
      <w:r>
        <w:rPr>
          <w:w w:val="90"/>
        </w:rPr>
        <w:t>Дождевой</w:t>
      </w:r>
      <w:r>
        <w:rPr>
          <w:spacing w:val="20"/>
          <w:w w:val="90"/>
        </w:rPr>
        <w:t xml:space="preserve"> </w:t>
      </w:r>
      <w:r>
        <w:rPr>
          <w:w w:val="90"/>
        </w:rPr>
        <w:t>червь</w:t>
      </w:r>
      <w:r>
        <w:rPr>
          <w:spacing w:val="-64"/>
          <w:w w:val="90"/>
        </w:rPr>
        <w:t xml:space="preserve"> </w:t>
      </w:r>
      <w:r>
        <w:rPr>
          <w:w w:val="95"/>
        </w:rPr>
        <w:t>В)</w:t>
      </w:r>
      <w:r>
        <w:rPr>
          <w:spacing w:val="-11"/>
          <w:w w:val="95"/>
        </w:rPr>
        <w:t xml:space="preserve"> </w:t>
      </w:r>
      <w:r>
        <w:rPr>
          <w:w w:val="95"/>
        </w:rPr>
        <w:t>полость</w:t>
      </w:r>
      <w:r>
        <w:rPr>
          <w:spacing w:val="-11"/>
          <w:w w:val="95"/>
        </w:rPr>
        <w:t xml:space="preserve"> </w:t>
      </w:r>
      <w:r>
        <w:rPr>
          <w:w w:val="95"/>
        </w:rPr>
        <w:t>тела</w:t>
      </w:r>
      <w:r>
        <w:rPr>
          <w:spacing w:val="-11"/>
          <w:w w:val="95"/>
        </w:rPr>
        <w:t xml:space="preserve"> </w:t>
      </w:r>
      <w:r>
        <w:rPr>
          <w:w w:val="95"/>
        </w:rPr>
        <w:t>заполнена</w:t>
      </w:r>
      <w:r>
        <w:rPr>
          <w:spacing w:val="-11"/>
          <w:w w:val="95"/>
        </w:rPr>
        <w:t xml:space="preserve"> </w:t>
      </w:r>
      <w:r>
        <w:rPr>
          <w:w w:val="95"/>
        </w:rPr>
        <w:t>паренхимой</w:t>
      </w:r>
    </w:p>
    <w:p w:rsidR="0092214C" w:rsidRDefault="0092214C" w:rsidP="0092214C">
      <w:pPr>
        <w:pStyle w:val="a3"/>
        <w:spacing w:line="232" w:lineRule="auto"/>
        <w:ind w:left="534" w:right="6257"/>
      </w:pPr>
      <w:r>
        <w:rPr>
          <w:spacing w:val="-2"/>
          <w:w w:val="95"/>
        </w:rPr>
        <w:t>Г)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брюшная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нервная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цепочка</w:t>
      </w:r>
      <w:r>
        <w:rPr>
          <w:spacing w:val="-68"/>
          <w:w w:val="95"/>
        </w:rPr>
        <w:t xml:space="preserve"> </w:t>
      </w:r>
      <w:r>
        <w:t>Д)</w:t>
      </w:r>
      <w:r>
        <w:rPr>
          <w:spacing w:val="-19"/>
        </w:rPr>
        <w:t xml:space="preserve"> </w:t>
      </w:r>
      <w:r>
        <w:t>задняя</w:t>
      </w:r>
      <w:r>
        <w:rPr>
          <w:spacing w:val="-18"/>
        </w:rPr>
        <w:t xml:space="preserve"> </w:t>
      </w:r>
      <w:r>
        <w:t>кишка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Запишите</w:t>
      </w:r>
      <w:r>
        <w:rPr>
          <w:spacing w:val="22"/>
          <w:w w:val="90"/>
        </w:rPr>
        <w:t xml:space="preserve"> </w:t>
      </w:r>
      <w:r>
        <w:rPr>
          <w:w w:val="90"/>
        </w:rPr>
        <w:t>цифры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22"/>
          <w:w w:val="90"/>
        </w:rPr>
        <w:t xml:space="preserve"> </w:t>
      </w:r>
      <w:r>
        <w:rPr>
          <w:w w:val="90"/>
        </w:rPr>
        <w:t>под</w:t>
      </w:r>
      <w:r>
        <w:rPr>
          <w:spacing w:val="22"/>
          <w:w w:val="90"/>
        </w:rPr>
        <w:t xml:space="preserve"> </w:t>
      </w:r>
      <w:r>
        <w:rPr>
          <w:w w:val="90"/>
        </w:rPr>
        <w:t>соответствующими</w:t>
      </w:r>
      <w:r>
        <w:rPr>
          <w:spacing w:val="22"/>
          <w:w w:val="90"/>
        </w:rPr>
        <w:t xml:space="preserve"> </w:t>
      </w:r>
      <w:r>
        <w:rPr>
          <w:w w:val="90"/>
        </w:rPr>
        <w:t>буквами.</w:t>
      </w:r>
    </w:p>
    <w:p w:rsidR="0092214C" w:rsidRDefault="0092214C" w:rsidP="0092214C">
      <w:pPr>
        <w:pStyle w:val="a3"/>
        <w:spacing w:before="9" w:after="1"/>
        <w:rPr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680"/>
        <w:gridCol w:w="680"/>
        <w:gridCol w:w="680"/>
        <w:gridCol w:w="680"/>
      </w:tblGrid>
      <w:tr w:rsidR="0092214C" w:rsidTr="00B04AF1">
        <w:trPr>
          <w:trHeight w:val="403"/>
        </w:trPr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А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Б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1"/>
              <w:jc w:val="center"/>
              <w:rPr>
                <w:sz w:val="24"/>
              </w:rPr>
            </w:pPr>
            <w:r>
              <w:rPr>
                <w:w w:val="106"/>
                <w:sz w:val="24"/>
              </w:rPr>
              <w:t>В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Г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Д</w:t>
            </w:r>
          </w:p>
        </w:tc>
      </w:tr>
      <w:tr w:rsidR="0092214C" w:rsidTr="00B04AF1">
        <w:trPr>
          <w:trHeight w:val="403"/>
        </w:trPr>
        <w:tc>
          <w:tcPr>
            <w:tcW w:w="68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96"/>
        <w:ind w:left="193"/>
      </w:pPr>
      <w:r>
        <w:t>Ответ:</w:t>
      </w:r>
    </w:p>
    <w:p w:rsidR="0092214C" w:rsidRDefault="0092214C" w:rsidP="0092214C">
      <w:pPr>
        <w:pStyle w:val="a3"/>
        <w:rPr>
          <w:sz w:val="1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680"/>
        <w:gridCol w:w="680"/>
        <w:gridCol w:w="680"/>
        <w:gridCol w:w="680"/>
      </w:tblGrid>
      <w:tr w:rsidR="0092214C" w:rsidTr="00B04AF1">
        <w:trPr>
          <w:trHeight w:val="402"/>
        </w:trPr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259"/>
              <w:rPr>
                <w:sz w:val="24"/>
              </w:rPr>
            </w:pPr>
            <w:r>
              <w:rPr>
                <w:w w:val="112"/>
                <w:sz w:val="24"/>
              </w:rPr>
              <w:t>А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Б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1"/>
              <w:jc w:val="center"/>
              <w:rPr>
                <w:sz w:val="24"/>
              </w:rPr>
            </w:pPr>
            <w:r>
              <w:rPr>
                <w:w w:val="106"/>
                <w:sz w:val="24"/>
              </w:rPr>
              <w:t>В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Г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Д</w:t>
            </w:r>
          </w:p>
        </w:tc>
      </w:tr>
      <w:tr w:rsidR="0092214C" w:rsidTr="00B04AF1">
        <w:trPr>
          <w:trHeight w:val="403"/>
        </w:trPr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27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80" w:type="dxa"/>
          </w:tcPr>
          <w:p w:rsidR="0092214C" w:rsidRDefault="0092214C" w:rsidP="00B04AF1">
            <w:pPr>
              <w:pStyle w:val="TableParagraph"/>
              <w:spacing w:before="54"/>
              <w:ind w:left="1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</w:tbl>
    <w:p w:rsidR="0092214C" w:rsidRDefault="0092214C" w:rsidP="0092214C">
      <w:pPr>
        <w:jc w:val="center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817"/>
      </w:pPr>
      <w:r>
        <w:rPr>
          <w:w w:val="90"/>
        </w:rPr>
        <w:lastRenderedPageBreak/>
        <w:t>Темы</w:t>
      </w:r>
      <w:r>
        <w:rPr>
          <w:spacing w:val="3"/>
          <w:w w:val="90"/>
        </w:rPr>
        <w:t xml:space="preserve"> </w:t>
      </w:r>
      <w:r>
        <w:rPr>
          <w:w w:val="90"/>
        </w:rPr>
        <w:t>для</w:t>
      </w:r>
      <w:r>
        <w:rPr>
          <w:spacing w:val="3"/>
          <w:w w:val="90"/>
        </w:rPr>
        <w:t xml:space="preserve"> </w:t>
      </w:r>
      <w:r>
        <w:rPr>
          <w:w w:val="90"/>
        </w:rPr>
        <w:t>проектов:</w:t>
      </w:r>
    </w:p>
    <w:p w:rsidR="0092214C" w:rsidRDefault="0092214C" w:rsidP="0092214C">
      <w:pPr>
        <w:pStyle w:val="a5"/>
        <w:numPr>
          <w:ilvl w:val="1"/>
          <w:numId w:val="169"/>
        </w:numPr>
        <w:tabs>
          <w:tab w:val="left" w:pos="1063"/>
        </w:tabs>
        <w:spacing w:line="280" w:lineRule="exact"/>
        <w:ind w:hanging="246"/>
        <w:rPr>
          <w:sz w:val="24"/>
        </w:rPr>
      </w:pPr>
      <w:r>
        <w:rPr>
          <w:spacing w:val="-1"/>
          <w:w w:val="95"/>
          <w:sz w:val="24"/>
        </w:rPr>
        <w:t>Регенеративная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способность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кольчатых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червей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примере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дождевого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червя.</w:t>
      </w:r>
    </w:p>
    <w:p w:rsidR="0092214C" w:rsidRDefault="0092214C" w:rsidP="0092214C">
      <w:pPr>
        <w:pStyle w:val="a5"/>
        <w:numPr>
          <w:ilvl w:val="1"/>
          <w:numId w:val="169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органических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минеральных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удобрений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жизнедеятельность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червей.</w:t>
      </w:r>
    </w:p>
    <w:p w:rsidR="0092214C" w:rsidRDefault="0092214C" w:rsidP="0092214C">
      <w:pPr>
        <w:pStyle w:val="a5"/>
        <w:numPr>
          <w:ilvl w:val="1"/>
          <w:numId w:val="169"/>
        </w:numPr>
        <w:tabs>
          <w:tab w:val="left" w:pos="1085"/>
        </w:tabs>
        <w:spacing w:before="2" w:line="232" w:lineRule="auto"/>
        <w:ind w:left="477" w:right="231" w:firstLine="340"/>
        <w:rPr>
          <w:sz w:val="24"/>
        </w:rPr>
      </w:pPr>
      <w:r>
        <w:rPr>
          <w:w w:val="90"/>
          <w:sz w:val="24"/>
        </w:rPr>
        <w:t>Изменение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качества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почвы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результате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деятельности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червей,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проведением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веге-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тационного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опыта.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color w:val="108E50"/>
          <w:w w:val="90"/>
        </w:rPr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8</w:t>
      </w:r>
    </w:p>
    <w:p w:rsidR="0092214C" w:rsidRDefault="0092214C" w:rsidP="0092214C">
      <w:pPr>
        <w:spacing w:before="3" w:line="232" w:lineRule="auto"/>
        <w:ind w:left="817" w:right="3595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«Методы цитологического анализа полости рта»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b/>
          <w:color w:val="108E50"/>
          <w:sz w:val="24"/>
        </w:rPr>
        <w:t>Теоретическая</w:t>
      </w:r>
      <w:r>
        <w:rPr>
          <w:b/>
          <w:color w:val="108E50"/>
          <w:spacing w:val="-14"/>
          <w:sz w:val="24"/>
        </w:rPr>
        <w:t xml:space="preserve"> </w:t>
      </w:r>
      <w:r>
        <w:rPr>
          <w:b/>
          <w:color w:val="108E50"/>
          <w:sz w:val="24"/>
        </w:rPr>
        <w:t>часть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Внутренняя поверхность щеки представляет собой многослойный пласт клеток бук-</w:t>
      </w:r>
      <w:r>
        <w:rPr>
          <w:spacing w:val="1"/>
          <w:w w:val="95"/>
        </w:rPr>
        <w:t xml:space="preserve"> </w:t>
      </w:r>
      <w:r>
        <w:rPr>
          <w:w w:val="90"/>
        </w:rPr>
        <w:t>кального эпителия. Эти клетки находятся на разных стадиях морфофункциональной диф-</w:t>
      </w:r>
      <w:r>
        <w:rPr>
          <w:spacing w:val="1"/>
          <w:w w:val="90"/>
        </w:rPr>
        <w:t xml:space="preserve"> </w:t>
      </w:r>
      <w:r>
        <w:rPr>
          <w:w w:val="95"/>
        </w:rPr>
        <w:t>ференцировки — от малодифференцированных предшественников в базальном слое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(они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обеспечивают</w:t>
      </w:r>
      <w:r>
        <w:rPr>
          <w:spacing w:val="-13"/>
          <w:w w:val="95"/>
        </w:rPr>
        <w:t xml:space="preserve"> </w:t>
      </w:r>
      <w:r>
        <w:rPr>
          <w:w w:val="95"/>
        </w:rPr>
        <w:t>регенерацию</w:t>
      </w:r>
      <w:r>
        <w:rPr>
          <w:spacing w:val="-13"/>
          <w:w w:val="95"/>
        </w:rPr>
        <w:t xml:space="preserve"> </w:t>
      </w:r>
      <w:r>
        <w:rPr>
          <w:w w:val="95"/>
        </w:rPr>
        <w:t>эпителия)</w:t>
      </w:r>
      <w:r>
        <w:rPr>
          <w:spacing w:val="-14"/>
          <w:w w:val="95"/>
        </w:rPr>
        <w:t xml:space="preserve"> </w:t>
      </w:r>
      <w:r>
        <w:rPr>
          <w:w w:val="95"/>
        </w:rPr>
        <w:t>до</w:t>
      </w:r>
      <w:r>
        <w:rPr>
          <w:spacing w:val="-13"/>
          <w:w w:val="95"/>
        </w:rPr>
        <w:t xml:space="preserve"> </w:t>
      </w:r>
      <w:r>
        <w:rPr>
          <w:w w:val="95"/>
        </w:rPr>
        <w:t>высокоспециализированных</w:t>
      </w:r>
      <w:r>
        <w:rPr>
          <w:spacing w:val="-13"/>
          <w:w w:val="95"/>
        </w:rPr>
        <w:t xml:space="preserve"> </w:t>
      </w:r>
      <w:r>
        <w:rPr>
          <w:w w:val="95"/>
        </w:rPr>
        <w:t>клеток,</w:t>
      </w:r>
      <w:r>
        <w:rPr>
          <w:spacing w:val="-13"/>
          <w:w w:val="95"/>
        </w:rPr>
        <w:t xml:space="preserve"> </w:t>
      </w:r>
      <w:r>
        <w:rPr>
          <w:w w:val="95"/>
        </w:rPr>
        <w:t>кото-</w:t>
      </w:r>
      <w:r>
        <w:rPr>
          <w:spacing w:val="-69"/>
          <w:w w:val="95"/>
        </w:rPr>
        <w:t xml:space="preserve"> </w:t>
      </w:r>
      <w:r>
        <w:rPr>
          <w:w w:val="95"/>
        </w:rPr>
        <w:t>рые</w:t>
      </w:r>
      <w:r>
        <w:rPr>
          <w:spacing w:val="-15"/>
          <w:w w:val="95"/>
        </w:rPr>
        <w:t xml:space="preserve"> </w:t>
      </w:r>
      <w:r>
        <w:rPr>
          <w:w w:val="95"/>
        </w:rPr>
        <w:t>по</w:t>
      </w:r>
      <w:r>
        <w:rPr>
          <w:spacing w:val="-15"/>
          <w:w w:val="95"/>
        </w:rPr>
        <w:t xml:space="preserve"> </w:t>
      </w:r>
      <w:r>
        <w:rPr>
          <w:w w:val="95"/>
        </w:rPr>
        <w:t>мере</w:t>
      </w:r>
      <w:r>
        <w:rPr>
          <w:spacing w:val="-14"/>
          <w:w w:val="95"/>
        </w:rPr>
        <w:t xml:space="preserve"> </w:t>
      </w:r>
      <w:r>
        <w:rPr>
          <w:w w:val="95"/>
        </w:rPr>
        <w:t>дифференцировки</w:t>
      </w:r>
      <w:r>
        <w:rPr>
          <w:spacing w:val="-15"/>
          <w:w w:val="95"/>
        </w:rPr>
        <w:t xml:space="preserve"> </w:t>
      </w:r>
      <w:r>
        <w:rPr>
          <w:w w:val="95"/>
        </w:rPr>
        <w:t>смещаются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поверхностные</w:t>
      </w:r>
      <w:r>
        <w:rPr>
          <w:spacing w:val="-15"/>
          <w:w w:val="95"/>
        </w:rPr>
        <w:t xml:space="preserve"> </w:t>
      </w:r>
      <w:r>
        <w:rPr>
          <w:w w:val="95"/>
        </w:rPr>
        <w:t>слои.</w:t>
      </w:r>
      <w:r>
        <w:rPr>
          <w:spacing w:val="-15"/>
          <w:w w:val="95"/>
        </w:rPr>
        <w:t xml:space="preserve"> </w:t>
      </w:r>
      <w:r>
        <w:rPr>
          <w:w w:val="95"/>
        </w:rPr>
        <w:t>Большая</w:t>
      </w:r>
      <w:r>
        <w:rPr>
          <w:spacing w:val="-14"/>
          <w:w w:val="95"/>
        </w:rPr>
        <w:t xml:space="preserve"> </w:t>
      </w:r>
      <w:r>
        <w:rPr>
          <w:w w:val="95"/>
        </w:rPr>
        <w:t>часть</w:t>
      </w:r>
      <w:r>
        <w:rPr>
          <w:spacing w:val="-15"/>
          <w:w w:val="95"/>
        </w:rPr>
        <w:t xml:space="preserve"> </w:t>
      </w:r>
      <w:r>
        <w:rPr>
          <w:w w:val="95"/>
        </w:rPr>
        <w:t>клеток</w:t>
      </w:r>
      <w:r>
        <w:rPr>
          <w:spacing w:val="-69"/>
          <w:w w:val="95"/>
        </w:rPr>
        <w:t xml:space="preserve"> </w:t>
      </w:r>
      <w:r>
        <w:rPr>
          <w:w w:val="90"/>
        </w:rPr>
        <w:t>мертвые и имеют сильно структурированное ядро. Часть из них несут признаки более или</w:t>
      </w:r>
      <w:r>
        <w:rPr>
          <w:spacing w:val="1"/>
          <w:w w:val="90"/>
        </w:rPr>
        <w:t xml:space="preserve"> </w:t>
      </w:r>
      <w:r>
        <w:rPr>
          <w:w w:val="95"/>
        </w:rPr>
        <w:t>менее выраженного ороговения, о чем свидетельствует наличие кератина. Состояние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клеток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буккального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эпителия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отражает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характер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процессов</w:t>
      </w:r>
      <w:r>
        <w:rPr>
          <w:spacing w:val="-14"/>
          <w:w w:val="95"/>
        </w:rPr>
        <w:t xml:space="preserve"> </w:t>
      </w:r>
      <w:r>
        <w:rPr>
          <w:w w:val="95"/>
        </w:rPr>
        <w:t>происходящих,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ротовой</w:t>
      </w:r>
      <w:r>
        <w:rPr>
          <w:spacing w:val="-14"/>
          <w:w w:val="95"/>
        </w:rPr>
        <w:t xml:space="preserve"> </w:t>
      </w:r>
      <w:r>
        <w:rPr>
          <w:w w:val="95"/>
        </w:rPr>
        <w:t>по-</w:t>
      </w:r>
      <w:r>
        <w:rPr>
          <w:spacing w:val="-68"/>
          <w:w w:val="95"/>
        </w:rPr>
        <w:t xml:space="preserve"> </w:t>
      </w:r>
      <w:r>
        <w:t>лости,</w:t>
      </w:r>
      <w:r>
        <w:rPr>
          <w:spacing w:val="-17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организме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целом.</w:t>
      </w:r>
    </w:p>
    <w:p w:rsidR="0092214C" w:rsidRDefault="0092214C" w:rsidP="0092214C">
      <w:pPr>
        <w:pStyle w:val="a3"/>
        <w:spacing w:line="230" w:lineRule="auto"/>
        <w:ind w:left="477" w:right="231" w:firstLine="488"/>
        <w:jc w:val="both"/>
      </w:pPr>
      <w:r>
        <w:rPr>
          <w:w w:val="95"/>
        </w:rPr>
        <w:t>Существуют</w:t>
      </w:r>
      <w:r>
        <w:rPr>
          <w:spacing w:val="-7"/>
          <w:w w:val="95"/>
        </w:rPr>
        <w:t xml:space="preserve"> </w:t>
      </w:r>
      <w:r>
        <w:rPr>
          <w:w w:val="95"/>
        </w:rPr>
        <w:t>различия</w:t>
      </w:r>
      <w:r>
        <w:rPr>
          <w:spacing w:val="-7"/>
          <w:w w:val="95"/>
        </w:rPr>
        <w:t xml:space="preserve"> </w:t>
      </w:r>
      <w:r>
        <w:rPr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w w:val="95"/>
        </w:rPr>
        <w:t>строению</w:t>
      </w:r>
      <w:r>
        <w:rPr>
          <w:spacing w:val="-7"/>
          <w:w w:val="95"/>
        </w:rPr>
        <w:t xml:space="preserve"> </w:t>
      </w:r>
      <w:r>
        <w:rPr>
          <w:w w:val="95"/>
        </w:rPr>
        <w:t>клеток</w:t>
      </w:r>
      <w:r>
        <w:rPr>
          <w:spacing w:val="-6"/>
          <w:w w:val="95"/>
        </w:rPr>
        <w:t xml:space="preserve"> </w:t>
      </w:r>
      <w:r>
        <w:rPr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w w:val="95"/>
        </w:rPr>
        <w:t>половому</w:t>
      </w:r>
      <w:r>
        <w:rPr>
          <w:spacing w:val="-7"/>
          <w:w w:val="95"/>
        </w:rPr>
        <w:t xml:space="preserve"> </w:t>
      </w:r>
      <w:r>
        <w:rPr>
          <w:w w:val="95"/>
        </w:rPr>
        <w:t>признаку,</w:t>
      </w:r>
      <w:r>
        <w:rPr>
          <w:spacing w:val="-7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-7"/>
          <w:w w:val="95"/>
        </w:rPr>
        <w:t xml:space="preserve"> </w:t>
      </w:r>
      <w:r>
        <w:rPr>
          <w:w w:val="95"/>
        </w:rPr>
        <w:t>у</w:t>
      </w:r>
      <w:r>
        <w:rPr>
          <w:spacing w:val="-6"/>
          <w:w w:val="95"/>
        </w:rPr>
        <w:t xml:space="preserve"> </w:t>
      </w:r>
      <w:r>
        <w:rPr>
          <w:w w:val="95"/>
        </w:rPr>
        <w:t>жен-</w:t>
      </w:r>
      <w:r>
        <w:rPr>
          <w:spacing w:val="-69"/>
          <w:w w:val="95"/>
        </w:rPr>
        <w:t xml:space="preserve"> </w:t>
      </w:r>
      <w:r>
        <w:rPr>
          <w:w w:val="95"/>
        </w:rPr>
        <w:t>щины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клетках</w:t>
      </w:r>
      <w:r>
        <w:rPr>
          <w:spacing w:val="-13"/>
          <w:w w:val="95"/>
        </w:rPr>
        <w:t xml:space="preserve"> </w:t>
      </w:r>
      <w:r>
        <w:rPr>
          <w:w w:val="95"/>
        </w:rPr>
        <w:t>буккального</w:t>
      </w:r>
      <w:r>
        <w:rPr>
          <w:spacing w:val="-13"/>
          <w:w w:val="95"/>
        </w:rPr>
        <w:t xml:space="preserve"> </w:t>
      </w:r>
      <w:r>
        <w:rPr>
          <w:w w:val="95"/>
        </w:rPr>
        <w:t>эпителия</w:t>
      </w:r>
      <w:r>
        <w:rPr>
          <w:spacing w:val="-13"/>
          <w:w w:val="95"/>
        </w:rPr>
        <w:t xml:space="preserve"> </w:t>
      </w:r>
      <w:r>
        <w:rPr>
          <w:w w:val="95"/>
        </w:rPr>
        <w:t>можно</w:t>
      </w:r>
      <w:r>
        <w:rPr>
          <w:spacing w:val="-13"/>
          <w:w w:val="95"/>
        </w:rPr>
        <w:t xml:space="preserve"> </w:t>
      </w:r>
      <w:r>
        <w:rPr>
          <w:w w:val="95"/>
        </w:rPr>
        <w:t>увидеть</w:t>
      </w:r>
      <w:r>
        <w:rPr>
          <w:spacing w:val="-13"/>
          <w:w w:val="95"/>
        </w:rPr>
        <w:t xml:space="preserve"> </w:t>
      </w:r>
      <w:r>
        <w:rPr>
          <w:w w:val="95"/>
        </w:rPr>
        <w:t>половую</w:t>
      </w:r>
      <w:r>
        <w:rPr>
          <w:spacing w:val="-12"/>
          <w:w w:val="95"/>
        </w:rPr>
        <w:t xml:space="preserve"> </w:t>
      </w:r>
      <w:r>
        <w:rPr>
          <w:rFonts w:ascii="Trebuchet MS" w:hAnsi="Trebuchet MS"/>
          <w:i/>
          <w:w w:val="95"/>
        </w:rPr>
        <w:t>Х</w:t>
      </w:r>
      <w:r>
        <w:rPr>
          <w:w w:val="95"/>
        </w:rPr>
        <w:t>-хромосому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интерфаз-</w:t>
      </w:r>
      <w:r>
        <w:rPr>
          <w:spacing w:val="-69"/>
          <w:w w:val="95"/>
        </w:rPr>
        <w:t xml:space="preserve"> </w:t>
      </w:r>
      <w:r>
        <w:rPr>
          <w:w w:val="95"/>
        </w:rPr>
        <w:t>ном ядре (половой хроматин) — плотный участок хроматина, прилежащий непосред-</w:t>
      </w:r>
      <w:r>
        <w:rPr>
          <w:spacing w:val="1"/>
          <w:w w:val="95"/>
        </w:rPr>
        <w:t xml:space="preserve"> </w:t>
      </w:r>
      <w:r>
        <w:rPr>
          <w:w w:val="95"/>
        </w:rPr>
        <w:t>ственно</w:t>
      </w:r>
      <w:r>
        <w:rPr>
          <w:spacing w:val="-10"/>
          <w:w w:val="95"/>
        </w:rPr>
        <w:t xml:space="preserve"> </w:t>
      </w:r>
      <w:r>
        <w:rPr>
          <w:w w:val="95"/>
        </w:rPr>
        <w:t>к</w:t>
      </w:r>
      <w:r>
        <w:rPr>
          <w:spacing w:val="-9"/>
          <w:w w:val="95"/>
        </w:rPr>
        <w:t xml:space="preserve"> </w:t>
      </w:r>
      <w:r>
        <w:rPr>
          <w:w w:val="95"/>
        </w:rPr>
        <w:t>периферии</w:t>
      </w:r>
      <w:r>
        <w:rPr>
          <w:spacing w:val="-9"/>
          <w:w w:val="95"/>
        </w:rPr>
        <w:t xml:space="preserve"> </w:t>
      </w:r>
      <w:r>
        <w:rPr>
          <w:w w:val="95"/>
        </w:rPr>
        <w:t>ядра</w:t>
      </w:r>
      <w:r>
        <w:rPr>
          <w:spacing w:val="-9"/>
          <w:w w:val="95"/>
        </w:rPr>
        <w:t xml:space="preserve"> </w:t>
      </w:r>
      <w:r>
        <w:rPr>
          <w:w w:val="95"/>
        </w:rPr>
        <w:t>(тельца</w:t>
      </w:r>
      <w:r>
        <w:rPr>
          <w:spacing w:val="-10"/>
          <w:w w:val="95"/>
        </w:rPr>
        <w:t xml:space="preserve"> </w:t>
      </w:r>
      <w:r>
        <w:rPr>
          <w:w w:val="95"/>
        </w:rPr>
        <w:t>Барра).</w:t>
      </w:r>
      <w:r>
        <w:rPr>
          <w:spacing w:val="-9"/>
          <w:w w:val="95"/>
        </w:rPr>
        <w:t xml:space="preserve"> </w:t>
      </w:r>
      <w:r>
        <w:rPr>
          <w:w w:val="95"/>
        </w:rPr>
        <w:t>У</w:t>
      </w:r>
      <w:r>
        <w:rPr>
          <w:spacing w:val="-9"/>
          <w:w w:val="95"/>
        </w:rPr>
        <w:t xml:space="preserve"> </w:t>
      </w:r>
      <w:r>
        <w:rPr>
          <w:w w:val="95"/>
        </w:rPr>
        <w:t>мужчин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норме</w:t>
      </w:r>
      <w:r>
        <w:rPr>
          <w:spacing w:val="-10"/>
          <w:w w:val="95"/>
        </w:rPr>
        <w:t xml:space="preserve"> </w:t>
      </w:r>
      <w:r>
        <w:rPr>
          <w:w w:val="95"/>
        </w:rPr>
        <w:t>тельца</w:t>
      </w:r>
      <w:r>
        <w:rPr>
          <w:spacing w:val="-9"/>
          <w:w w:val="95"/>
        </w:rPr>
        <w:t xml:space="preserve"> </w:t>
      </w:r>
      <w:r>
        <w:rPr>
          <w:w w:val="95"/>
        </w:rPr>
        <w:t>Барра</w:t>
      </w:r>
      <w:r>
        <w:rPr>
          <w:spacing w:val="-9"/>
          <w:w w:val="95"/>
        </w:rPr>
        <w:t xml:space="preserve"> </w:t>
      </w:r>
      <w:r>
        <w:rPr>
          <w:w w:val="95"/>
        </w:rPr>
        <w:t>отсутствуют.</w:t>
      </w:r>
      <w:r>
        <w:rPr>
          <w:spacing w:val="-69"/>
          <w:w w:val="95"/>
        </w:rPr>
        <w:t xml:space="preserve"> </w:t>
      </w:r>
      <w:r>
        <w:rPr>
          <w:w w:val="95"/>
        </w:rPr>
        <w:t>В цитоплазме живых клеток можно также видеть множество мелких гранул — митохон-</w:t>
      </w:r>
      <w:r>
        <w:rPr>
          <w:spacing w:val="-69"/>
          <w:w w:val="95"/>
        </w:rPr>
        <w:t xml:space="preserve"> </w:t>
      </w:r>
      <w:r>
        <w:rPr>
          <w:w w:val="90"/>
        </w:rPr>
        <w:t>дрий и мелких пузырьков. Изучение буккального эпителия используется в цито-генетиче-</w:t>
      </w:r>
      <w:r>
        <w:rPr>
          <w:spacing w:val="1"/>
          <w:w w:val="90"/>
        </w:rPr>
        <w:t xml:space="preserve"> </w:t>
      </w:r>
      <w:r>
        <w:rPr>
          <w:w w:val="95"/>
        </w:rPr>
        <w:t>ских</w:t>
      </w:r>
      <w:r>
        <w:rPr>
          <w:spacing w:val="-12"/>
          <w:w w:val="95"/>
        </w:rPr>
        <w:t xml:space="preserve"> </w:t>
      </w:r>
      <w:r>
        <w:rPr>
          <w:w w:val="95"/>
        </w:rPr>
        <w:t>исследованиях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целью</w:t>
      </w:r>
      <w:r>
        <w:rPr>
          <w:spacing w:val="-11"/>
          <w:w w:val="95"/>
        </w:rPr>
        <w:t xml:space="preserve"> </w:t>
      </w:r>
      <w:r>
        <w:rPr>
          <w:w w:val="95"/>
        </w:rPr>
        <w:t>выявления</w:t>
      </w:r>
      <w:r>
        <w:rPr>
          <w:spacing w:val="-11"/>
          <w:w w:val="95"/>
        </w:rPr>
        <w:t xml:space="preserve"> </w:t>
      </w:r>
      <w:r>
        <w:rPr>
          <w:w w:val="95"/>
        </w:rPr>
        <w:t>геномных</w:t>
      </w:r>
      <w:r>
        <w:rPr>
          <w:spacing w:val="-11"/>
          <w:w w:val="95"/>
        </w:rPr>
        <w:t xml:space="preserve"> </w:t>
      </w:r>
      <w:r>
        <w:rPr>
          <w:w w:val="95"/>
        </w:rPr>
        <w:t>нарушений.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Клеточные изменения эпителия (размер клеток, характер ядер и др.) учитываются при</w:t>
      </w:r>
      <w:r>
        <w:rPr>
          <w:spacing w:val="1"/>
          <w:w w:val="90"/>
        </w:rPr>
        <w:t xml:space="preserve"> </w:t>
      </w:r>
      <w:r>
        <w:rPr>
          <w:w w:val="95"/>
        </w:rPr>
        <w:t>скрининговой оценки состояния здоровья, стрессах, вредных факторов внешней среды,</w:t>
      </w:r>
      <w:r>
        <w:rPr>
          <w:spacing w:val="-69"/>
          <w:w w:val="95"/>
        </w:rPr>
        <w:t xml:space="preserve"> </w:t>
      </w:r>
      <w:r>
        <w:rPr>
          <w:w w:val="95"/>
        </w:rPr>
        <w:t>соматической</w:t>
      </w:r>
      <w:r>
        <w:rPr>
          <w:spacing w:val="-12"/>
          <w:w w:val="95"/>
        </w:rPr>
        <w:t xml:space="preserve"> </w:t>
      </w:r>
      <w:r>
        <w:rPr>
          <w:w w:val="95"/>
        </w:rPr>
        <w:t>патологии,</w:t>
      </w:r>
      <w:r>
        <w:rPr>
          <w:spacing w:val="-11"/>
          <w:w w:val="95"/>
        </w:rPr>
        <w:t xml:space="preserve"> </w:t>
      </w:r>
      <w:r>
        <w:rPr>
          <w:w w:val="95"/>
        </w:rPr>
        <w:t>биологического</w:t>
      </w:r>
      <w:r>
        <w:rPr>
          <w:spacing w:val="-12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-11"/>
          <w:w w:val="95"/>
        </w:rPr>
        <w:t xml:space="preserve"> </w:t>
      </w:r>
      <w:r>
        <w:rPr>
          <w:w w:val="95"/>
        </w:rPr>
        <w:t>человека.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Этот метод является неинвазивным, простым и удобным для диагностики состояния</w:t>
      </w:r>
      <w:r>
        <w:rPr>
          <w:spacing w:val="-69"/>
          <w:w w:val="95"/>
        </w:rPr>
        <w:t xml:space="preserve"> </w:t>
      </w:r>
      <w:r>
        <w:t>организма</w:t>
      </w:r>
      <w:r>
        <w:rPr>
          <w:spacing w:val="-16"/>
        </w:rPr>
        <w:t xml:space="preserve"> </w:t>
      </w:r>
      <w:r>
        <w:t>человека.</w:t>
      </w:r>
    </w:p>
    <w:p w:rsidR="0092214C" w:rsidRDefault="0092214C" w:rsidP="0092214C">
      <w:pPr>
        <w:pStyle w:val="3"/>
        <w:spacing w:line="275" w:lineRule="exact"/>
        <w:ind w:left="817"/>
        <w:jc w:val="both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</w:pPr>
      <w:r>
        <w:rPr>
          <w:rFonts w:ascii="Verdana" w:hAnsi="Verdana"/>
          <w:b/>
          <w:i/>
          <w:spacing w:val="-2"/>
          <w:w w:val="95"/>
        </w:rPr>
        <w:t>Цель</w:t>
      </w:r>
      <w:r>
        <w:rPr>
          <w:rFonts w:ascii="Verdana" w:hAnsi="Verdana"/>
          <w:b/>
          <w:i/>
          <w:spacing w:val="-14"/>
          <w:w w:val="95"/>
        </w:rPr>
        <w:t xml:space="preserve"> </w:t>
      </w:r>
      <w:r>
        <w:rPr>
          <w:rFonts w:ascii="Verdana" w:hAnsi="Verdana"/>
          <w:b/>
          <w:i/>
          <w:spacing w:val="-2"/>
          <w:w w:val="95"/>
        </w:rPr>
        <w:t>работы:</w:t>
      </w:r>
      <w:r>
        <w:rPr>
          <w:rFonts w:ascii="Verdana" w:hAnsi="Verdana"/>
          <w:b/>
          <w:i/>
          <w:spacing w:val="-14"/>
          <w:w w:val="95"/>
        </w:rPr>
        <w:t xml:space="preserve"> </w:t>
      </w:r>
      <w:r>
        <w:rPr>
          <w:spacing w:val="-1"/>
          <w:w w:val="95"/>
        </w:rPr>
        <w:t>изучить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микроскопические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особенности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буккального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эпителия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чело-</w:t>
      </w:r>
      <w:r>
        <w:rPr>
          <w:spacing w:val="-69"/>
          <w:w w:val="95"/>
        </w:rPr>
        <w:t xml:space="preserve"> </w:t>
      </w:r>
      <w:r>
        <w:t>века.</w:t>
      </w:r>
    </w:p>
    <w:p w:rsidR="0092214C" w:rsidRDefault="0092214C" w:rsidP="0092214C">
      <w:pPr>
        <w:pStyle w:val="a3"/>
        <w:spacing w:before="1" w:line="230" w:lineRule="auto"/>
        <w:ind w:left="477" w:right="231" w:firstLine="340"/>
        <w:jc w:val="both"/>
      </w:pPr>
      <w:r>
        <w:rPr>
          <w:rFonts w:ascii="Verdana" w:hAnsi="Verdana"/>
          <w:b/>
          <w:i/>
          <w:w w:val="90"/>
        </w:rPr>
        <w:t xml:space="preserve">Оборудование и материалы: </w:t>
      </w:r>
      <w:r>
        <w:rPr>
          <w:w w:val="90"/>
        </w:rPr>
        <w:t>предметные стека, покровные стекла, пипетка, рас-</w:t>
      </w:r>
      <w:r>
        <w:rPr>
          <w:spacing w:val="1"/>
          <w:w w:val="90"/>
        </w:rPr>
        <w:t xml:space="preserve"> </w:t>
      </w:r>
      <w:r>
        <w:rPr>
          <w:w w:val="95"/>
        </w:rPr>
        <w:t>твор</w:t>
      </w:r>
      <w:r>
        <w:rPr>
          <w:spacing w:val="-13"/>
          <w:w w:val="95"/>
        </w:rPr>
        <w:t xml:space="preserve"> </w:t>
      </w:r>
      <w:r>
        <w:rPr>
          <w:w w:val="95"/>
        </w:rPr>
        <w:t>йода,</w:t>
      </w:r>
      <w:r>
        <w:rPr>
          <w:spacing w:val="-12"/>
          <w:w w:val="95"/>
        </w:rPr>
        <w:t xml:space="preserve"> </w:t>
      </w:r>
      <w:r>
        <w:rPr>
          <w:w w:val="95"/>
        </w:rPr>
        <w:t>фильтровальная</w:t>
      </w:r>
      <w:r>
        <w:rPr>
          <w:spacing w:val="-13"/>
          <w:w w:val="95"/>
        </w:rPr>
        <w:t xml:space="preserve"> </w:t>
      </w:r>
      <w:r>
        <w:rPr>
          <w:w w:val="95"/>
        </w:rPr>
        <w:t>бумага,</w:t>
      </w:r>
      <w:r>
        <w:rPr>
          <w:spacing w:val="-12"/>
          <w:w w:val="95"/>
        </w:rPr>
        <w:t xml:space="preserve"> </w:t>
      </w:r>
      <w:r>
        <w:rPr>
          <w:w w:val="95"/>
        </w:rPr>
        <w:t>микроскоп,</w:t>
      </w:r>
      <w:r>
        <w:rPr>
          <w:spacing w:val="-13"/>
          <w:w w:val="95"/>
        </w:rPr>
        <w:t xml:space="preserve"> </w:t>
      </w:r>
      <w:r>
        <w:rPr>
          <w:w w:val="95"/>
        </w:rPr>
        <w:t>ватные</w:t>
      </w:r>
      <w:r>
        <w:rPr>
          <w:spacing w:val="-12"/>
          <w:w w:val="95"/>
        </w:rPr>
        <w:t xml:space="preserve"> </w:t>
      </w:r>
      <w:r>
        <w:rPr>
          <w:w w:val="95"/>
        </w:rPr>
        <w:t>палочки.</w:t>
      </w:r>
    </w:p>
    <w:p w:rsidR="0092214C" w:rsidRDefault="0092214C" w:rsidP="0092214C">
      <w:pPr>
        <w:pStyle w:val="3"/>
        <w:spacing w:line="278" w:lineRule="exact"/>
        <w:ind w:left="817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0"/>
          <w:numId w:val="167"/>
        </w:numPr>
        <w:tabs>
          <w:tab w:val="left" w:pos="1063"/>
        </w:tabs>
        <w:spacing w:line="280" w:lineRule="exact"/>
        <w:ind w:hanging="246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предметов.</w:t>
      </w:r>
    </w:p>
    <w:p w:rsidR="0092214C" w:rsidRDefault="0092214C" w:rsidP="0092214C">
      <w:pPr>
        <w:pStyle w:val="a5"/>
        <w:numPr>
          <w:ilvl w:val="0"/>
          <w:numId w:val="167"/>
        </w:numPr>
        <w:tabs>
          <w:tab w:val="left" w:pos="1095"/>
        </w:tabs>
        <w:spacing w:before="3"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предметными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16"/>
          <w:sz w:val="24"/>
        </w:rPr>
        <w:t xml:space="preserve"> </w:t>
      </w:r>
      <w:r>
        <w:rPr>
          <w:sz w:val="24"/>
        </w:rPr>
        <w:t>уколов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порезов.</w:t>
      </w:r>
    </w:p>
    <w:p w:rsidR="0092214C" w:rsidRDefault="0092214C" w:rsidP="0092214C">
      <w:pPr>
        <w:pStyle w:val="a5"/>
        <w:numPr>
          <w:ilvl w:val="0"/>
          <w:numId w:val="167"/>
        </w:numPr>
        <w:tabs>
          <w:tab w:val="left" w:pos="1070"/>
        </w:tabs>
        <w:spacing w:line="276" w:lineRule="exact"/>
        <w:ind w:left="1069" w:hanging="253"/>
        <w:rPr>
          <w:sz w:val="24"/>
        </w:rPr>
      </w:pPr>
      <w:r>
        <w:rPr>
          <w:w w:val="90"/>
          <w:sz w:val="24"/>
        </w:rPr>
        <w:t>Не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красителя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одежду.</w:t>
      </w:r>
    </w:p>
    <w:p w:rsidR="0092214C" w:rsidRDefault="0092214C" w:rsidP="0092214C">
      <w:pPr>
        <w:pStyle w:val="a5"/>
        <w:numPr>
          <w:ilvl w:val="0"/>
          <w:numId w:val="167"/>
        </w:numPr>
        <w:tabs>
          <w:tab w:val="left" w:pos="1065"/>
        </w:tabs>
        <w:spacing w:before="2" w:line="232" w:lineRule="auto"/>
        <w:ind w:left="477" w:right="231" w:firstLine="340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тогда,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убедитесь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исправности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Точ-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a5"/>
        <w:numPr>
          <w:ilvl w:val="0"/>
          <w:numId w:val="167"/>
        </w:numPr>
        <w:tabs>
          <w:tab w:val="left" w:pos="1070"/>
        </w:tabs>
        <w:spacing w:line="276" w:lineRule="exact"/>
        <w:ind w:left="1069" w:hanging="253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место.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spacing w:line="280" w:lineRule="exact"/>
        <w:ind w:left="817"/>
        <w:rPr>
          <w:b/>
          <w:sz w:val="24"/>
        </w:rPr>
      </w:pPr>
      <w:r>
        <w:rPr>
          <w:b/>
          <w:w w:val="90"/>
          <w:sz w:val="24"/>
        </w:rPr>
        <w:t>Приготовление</w:t>
      </w:r>
      <w:r>
        <w:rPr>
          <w:b/>
          <w:spacing w:val="31"/>
          <w:w w:val="90"/>
          <w:sz w:val="24"/>
        </w:rPr>
        <w:t xml:space="preserve"> </w:t>
      </w:r>
      <w:r>
        <w:rPr>
          <w:b/>
          <w:w w:val="90"/>
          <w:sz w:val="24"/>
        </w:rPr>
        <w:t>микропрепаратов</w:t>
      </w:r>
    </w:p>
    <w:p w:rsidR="0092214C" w:rsidRDefault="0092214C" w:rsidP="0092214C">
      <w:pPr>
        <w:pStyle w:val="a5"/>
        <w:numPr>
          <w:ilvl w:val="0"/>
          <w:numId w:val="166"/>
        </w:numPr>
        <w:tabs>
          <w:tab w:val="left" w:pos="1059"/>
        </w:tabs>
        <w:spacing w:before="3" w:line="232" w:lineRule="auto"/>
        <w:ind w:right="231" w:firstLine="340"/>
        <w:jc w:val="both"/>
        <w:rPr>
          <w:sz w:val="24"/>
        </w:rPr>
      </w:pPr>
      <w:r>
        <w:rPr>
          <w:w w:val="90"/>
          <w:sz w:val="24"/>
        </w:rPr>
        <w:t>Возьмите ватную палочку и проведите несколько раз одним концом палочки по вну-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тренней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поверхности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щеки,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слегка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нажимая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палочку.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Провести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нужно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поверхности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слизистой оболочки, между зубами и щекой. Рекомендуется слегка поворачивать саму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палочку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лёгким</w:t>
      </w:r>
      <w:r>
        <w:rPr>
          <w:spacing w:val="-16"/>
          <w:sz w:val="24"/>
        </w:rPr>
        <w:t xml:space="preserve"> </w:t>
      </w:r>
      <w:r>
        <w:rPr>
          <w:sz w:val="24"/>
        </w:rPr>
        <w:t>нажимом</w:t>
      </w:r>
      <w:r>
        <w:rPr>
          <w:spacing w:val="-16"/>
          <w:sz w:val="24"/>
        </w:rPr>
        <w:t xml:space="preserve"> </w:t>
      </w:r>
      <w:r>
        <w:rPr>
          <w:sz w:val="24"/>
        </w:rPr>
        <w:t>(рис.</w:t>
      </w:r>
      <w:r>
        <w:rPr>
          <w:spacing w:val="-16"/>
          <w:sz w:val="24"/>
        </w:rPr>
        <w:t xml:space="preserve"> </w:t>
      </w:r>
      <w:r>
        <w:rPr>
          <w:sz w:val="24"/>
        </w:rPr>
        <w:t>1).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66"/>
        </w:numPr>
        <w:tabs>
          <w:tab w:val="left" w:pos="838"/>
        </w:tabs>
        <w:spacing w:before="76" w:line="232" w:lineRule="auto"/>
        <w:ind w:left="193" w:right="38" w:firstLine="340"/>
        <w:jc w:val="both"/>
        <w:rPr>
          <w:sz w:val="24"/>
        </w:rPr>
      </w:pPr>
      <w:r>
        <w:rPr>
          <w:w w:val="95"/>
          <w:sz w:val="24"/>
        </w:rPr>
        <w:lastRenderedPageBreak/>
        <w:t>На предметное стекло нанести фрагмент слизи,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который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остался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конце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ватной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палочки.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кончике палочки в капельках слюны окажутся слущен-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ные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эпителия,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выстилающего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полость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рта.</w:t>
      </w:r>
    </w:p>
    <w:p w:rsidR="0092214C" w:rsidRDefault="0092214C" w:rsidP="0092214C">
      <w:pPr>
        <w:pStyle w:val="a5"/>
        <w:numPr>
          <w:ilvl w:val="0"/>
          <w:numId w:val="166"/>
        </w:numPr>
        <w:tabs>
          <w:tab w:val="left" w:pos="824"/>
        </w:tabs>
        <w:spacing w:line="232" w:lineRule="auto"/>
        <w:ind w:left="193" w:right="38" w:firstLine="340"/>
        <w:jc w:val="both"/>
        <w:rPr>
          <w:sz w:val="24"/>
        </w:rPr>
      </w:pPr>
      <w:r>
        <w:rPr>
          <w:w w:val="95"/>
          <w:sz w:val="24"/>
        </w:rPr>
        <w:t>Накрыть объект покровным стеклом и аккуратно</w:t>
      </w:r>
      <w:r>
        <w:rPr>
          <w:spacing w:val="1"/>
          <w:w w:val="95"/>
          <w:sz w:val="24"/>
        </w:rPr>
        <w:t xml:space="preserve"> </w:t>
      </w:r>
      <w:r>
        <w:rPr>
          <w:spacing w:val="-2"/>
          <w:sz w:val="24"/>
        </w:rPr>
        <w:t xml:space="preserve">добавить </w:t>
      </w:r>
      <w:r>
        <w:rPr>
          <w:spacing w:val="-1"/>
          <w:sz w:val="24"/>
        </w:rPr>
        <w:t>1 каплю красителя на границу покровного</w:t>
      </w:r>
      <w:r>
        <w:rPr>
          <w:sz w:val="24"/>
        </w:rPr>
        <w:t xml:space="preserve"> стекла.</w:t>
      </w:r>
    </w:p>
    <w:p w:rsidR="0092214C" w:rsidRDefault="0092214C" w:rsidP="0092214C">
      <w:pPr>
        <w:pStyle w:val="a5"/>
        <w:numPr>
          <w:ilvl w:val="0"/>
          <w:numId w:val="166"/>
        </w:numPr>
        <w:tabs>
          <w:tab w:val="left" w:pos="834"/>
        </w:tabs>
        <w:spacing w:line="232" w:lineRule="auto"/>
        <w:ind w:left="193" w:right="38" w:firstLine="340"/>
        <w:jc w:val="both"/>
        <w:rPr>
          <w:sz w:val="24"/>
        </w:rPr>
      </w:pPr>
      <w:r>
        <w:rPr>
          <w:w w:val="95"/>
          <w:sz w:val="24"/>
        </w:rPr>
        <w:t>Настройте микроскоп. Столик должен быть опу-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щен, свет сфокусирован в окуляре, диафрагма полно-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стью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открыта,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установлено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малое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увеличение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(410).</w:t>
      </w:r>
    </w:p>
    <w:p w:rsidR="0092214C" w:rsidRDefault="0092214C" w:rsidP="0092214C">
      <w:pPr>
        <w:pStyle w:val="a5"/>
        <w:numPr>
          <w:ilvl w:val="0"/>
          <w:numId w:val="166"/>
        </w:numPr>
        <w:tabs>
          <w:tab w:val="left" w:pos="811"/>
        </w:tabs>
        <w:spacing w:line="232" w:lineRule="auto"/>
        <w:ind w:left="193" w:right="38" w:firstLine="340"/>
        <w:jc w:val="both"/>
        <w:rPr>
          <w:sz w:val="24"/>
        </w:rPr>
      </w:pPr>
      <w:r>
        <w:rPr>
          <w:w w:val="95"/>
          <w:sz w:val="24"/>
        </w:rPr>
        <w:t>Разместите микропрепарат на предметном столи-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ке и поднимите его до конца. При этом следите, чтобы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соприкоснулись.</w:t>
      </w:r>
    </w:p>
    <w:p w:rsidR="0092214C" w:rsidRDefault="0092214C" w:rsidP="0092214C">
      <w:pPr>
        <w:pStyle w:val="a5"/>
        <w:numPr>
          <w:ilvl w:val="0"/>
          <w:numId w:val="166"/>
        </w:numPr>
        <w:tabs>
          <w:tab w:val="left" w:pos="802"/>
        </w:tabs>
        <w:spacing w:line="232" w:lineRule="auto"/>
        <w:ind w:left="193" w:right="38" w:firstLine="340"/>
        <w:jc w:val="both"/>
        <w:rPr>
          <w:sz w:val="24"/>
        </w:rPr>
      </w:pPr>
      <w:r>
        <w:rPr>
          <w:w w:val="95"/>
          <w:sz w:val="24"/>
        </w:rPr>
        <w:t>Глядя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окуляр,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медленно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макровинта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опускайте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столик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появления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чёткого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изображения.</w:t>
      </w:r>
    </w:p>
    <w:p w:rsidR="0092214C" w:rsidRDefault="0092214C" w:rsidP="0092214C">
      <w:pPr>
        <w:pStyle w:val="a3"/>
        <w:spacing w:before="2"/>
        <w:rPr>
          <w:sz w:val="10"/>
        </w:rPr>
      </w:pPr>
      <w:r>
        <w:br w:type="column"/>
      </w:r>
    </w:p>
    <w:p w:rsidR="0092214C" w:rsidRDefault="0092214C" w:rsidP="0092214C">
      <w:pPr>
        <w:pStyle w:val="a3"/>
        <w:ind w:left="19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21931" cy="1885950"/>
            <wp:effectExtent l="0" t="0" r="0" b="0"/>
            <wp:docPr id="129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2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931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spacing w:before="231"/>
        <w:ind w:left="784"/>
      </w:pPr>
      <w:r>
        <w:rPr>
          <w:rFonts w:ascii="Verdana" w:hAnsi="Verdana"/>
          <w:b/>
          <w:i/>
          <w:spacing w:val="-1"/>
          <w:w w:val="90"/>
        </w:rPr>
        <w:t>Рис.</w:t>
      </w:r>
      <w:r>
        <w:rPr>
          <w:rFonts w:ascii="Verdana" w:hAnsi="Verdana"/>
          <w:b/>
          <w:i/>
          <w:spacing w:val="-1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1.</w:t>
      </w:r>
      <w:r>
        <w:rPr>
          <w:rFonts w:ascii="Verdana" w:hAnsi="Verdana"/>
          <w:b/>
          <w:i/>
          <w:spacing w:val="-11"/>
          <w:w w:val="90"/>
        </w:rPr>
        <w:t xml:space="preserve"> </w:t>
      </w:r>
      <w:r>
        <w:rPr>
          <w:w w:val="90"/>
        </w:rPr>
        <w:t>Взятие</w:t>
      </w:r>
      <w:r>
        <w:rPr>
          <w:spacing w:val="-6"/>
          <w:w w:val="90"/>
        </w:rPr>
        <w:t xml:space="preserve"> </w:t>
      </w:r>
      <w:r>
        <w:rPr>
          <w:w w:val="90"/>
        </w:rPr>
        <w:t>мазка</w:t>
      </w:r>
    </w:p>
    <w:p w:rsidR="0092214C" w:rsidRDefault="0092214C" w:rsidP="0092214C">
      <w:pPr>
        <w:sectPr w:rsidR="0092214C">
          <w:pgSz w:w="11910" w:h="16840"/>
          <w:pgMar w:top="1560" w:right="900" w:bottom="720" w:left="940" w:header="0" w:footer="440" w:gutter="0"/>
          <w:cols w:num="2" w:space="720" w:equalWidth="0">
            <w:col w:w="6124" w:space="49"/>
            <w:col w:w="3897"/>
          </w:cols>
        </w:sectPr>
      </w:pPr>
    </w:p>
    <w:p w:rsidR="0092214C" w:rsidRDefault="0092214C" w:rsidP="0092214C">
      <w:pPr>
        <w:pStyle w:val="a5"/>
        <w:numPr>
          <w:ilvl w:val="0"/>
          <w:numId w:val="166"/>
        </w:numPr>
        <w:tabs>
          <w:tab w:val="left" w:pos="830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w w:val="95"/>
          <w:sz w:val="24"/>
        </w:rPr>
        <w:lastRenderedPageBreak/>
        <w:t>Рассмотрите морфологическое разнообразие клеток буккального эпителия при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большом увеличении (1010), используя микровинт для настойки резкости. Зарисуйте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микропрепарат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обозначением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всех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видимых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органоидов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используя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рисунок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№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3.</w:t>
      </w:r>
    </w:p>
    <w:p w:rsidR="0092214C" w:rsidRDefault="0092214C" w:rsidP="0092214C">
      <w:pPr>
        <w:pStyle w:val="a5"/>
        <w:numPr>
          <w:ilvl w:val="0"/>
          <w:numId w:val="166"/>
        </w:numPr>
        <w:tabs>
          <w:tab w:val="left" w:pos="793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Сделайте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описание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процессов,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происходящих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клетках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гипертоническом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гипо-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тоническом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растворах.</w:t>
      </w:r>
    </w:p>
    <w:p w:rsidR="0092214C" w:rsidRDefault="0092214C" w:rsidP="0092214C">
      <w:pPr>
        <w:pStyle w:val="3"/>
        <w:spacing w:line="276" w:lineRule="exact"/>
        <w:jc w:val="both"/>
      </w:pPr>
      <w:r>
        <w:rPr>
          <w:color w:val="D2232A"/>
          <w:w w:val="90"/>
        </w:rPr>
        <w:t>Обратите</w:t>
      </w:r>
      <w:r>
        <w:rPr>
          <w:color w:val="D2232A"/>
          <w:spacing w:val="17"/>
          <w:w w:val="90"/>
        </w:rPr>
        <w:t xml:space="preserve"> </w:t>
      </w:r>
      <w:r>
        <w:rPr>
          <w:color w:val="D2232A"/>
          <w:w w:val="90"/>
        </w:rPr>
        <w:t>внимание!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В рамках школьной лабораторной работы удобнее всего использовать для забора</w:t>
      </w:r>
      <w:r>
        <w:rPr>
          <w:spacing w:val="1"/>
          <w:w w:val="95"/>
        </w:rPr>
        <w:t xml:space="preserve"> </w:t>
      </w:r>
      <w:r>
        <w:rPr>
          <w:w w:val="95"/>
        </w:rPr>
        <w:t>мазка ватные палочки или пластиковые ложки для размешивания кофе. Можно рассма-</w:t>
      </w:r>
      <w:r>
        <w:rPr>
          <w:spacing w:val="-69"/>
          <w:w w:val="95"/>
        </w:rPr>
        <w:t xml:space="preserve"> </w:t>
      </w:r>
      <w:r>
        <w:rPr>
          <w:w w:val="95"/>
        </w:rPr>
        <w:t>тривать</w:t>
      </w:r>
      <w:r>
        <w:rPr>
          <w:spacing w:val="-7"/>
          <w:w w:val="95"/>
        </w:rPr>
        <w:t xml:space="preserve"> </w:t>
      </w:r>
      <w:r>
        <w:rPr>
          <w:w w:val="95"/>
        </w:rPr>
        <w:t>объект</w:t>
      </w:r>
      <w:r>
        <w:rPr>
          <w:spacing w:val="-7"/>
          <w:w w:val="95"/>
        </w:rPr>
        <w:t xml:space="preserve"> </w:t>
      </w:r>
      <w:r>
        <w:rPr>
          <w:w w:val="95"/>
        </w:rPr>
        <w:t>без</w:t>
      </w:r>
      <w:r>
        <w:rPr>
          <w:spacing w:val="-7"/>
          <w:w w:val="95"/>
        </w:rPr>
        <w:t xml:space="preserve"> </w:t>
      </w:r>
      <w:r>
        <w:rPr>
          <w:w w:val="95"/>
        </w:rPr>
        <w:t>добавления</w:t>
      </w:r>
      <w:r>
        <w:rPr>
          <w:spacing w:val="-6"/>
          <w:w w:val="95"/>
        </w:rPr>
        <w:t xml:space="preserve"> </w:t>
      </w:r>
      <w:r>
        <w:rPr>
          <w:w w:val="95"/>
        </w:rPr>
        <w:t>красителя,</w:t>
      </w:r>
      <w:r>
        <w:rPr>
          <w:spacing w:val="-7"/>
          <w:w w:val="95"/>
        </w:rPr>
        <w:t xml:space="preserve"> </w:t>
      </w:r>
      <w:r>
        <w:rPr>
          <w:w w:val="95"/>
        </w:rPr>
        <w:t>но</w:t>
      </w:r>
      <w:r>
        <w:rPr>
          <w:spacing w:val="-7"/>
          <w:w w:val="95"/>
        </w:rPr>
        <w:t xml:space="preserve"> </w:t>
      </w:r>
      <w:r>
        <w:rPr>
          <w:w w:val="95"/>
        </w:rPr>
        <w:t>визуализация</w:t>
      </w:r>
      <w:r>
        <w:rPr>
          <w:spacing w:val="-6"/>
          <w:w w:val="95"/>
        </w:rPr>
        <w:t xml:space="preserve"> </w:t>
      </w:r>
      <w:r>
        <w:rPr>
          <w:w w:val="95"/>
        </w:rPr>
        <w:t>будет</w:t>
      </w:r>
      <w:r>
        <w:rPr>
          <w:spacing w:val="-7"/>
          <w:w w:val="95"/>
        </w:rPr>
        <w:t xml:space="preserve"> </w:t>
      </w:r>
      <w:r>
        <w:rPr>
          <w:w w:val="95"/>
        </w:rPr>
        <w:t>очень</w:t>
      </w:r>
      <w:r>
        <w:rPr>
          <w:spacing w:val="-7"/>
          <w:w w:val="95"/>
        </w:rPr>
        <w:t xml:space="preserve"> </w:t>
      </w:r>
      <w:r>
        <w:rPr>
          <w:w w:val="95"/>
        </w:rPr>
        <w:t>слабая,</w:t>
      </w:r>
      <w:r>
        <w:rPr>
          <w:spacing w:val="-7"/>
          <w:w w:val="95"/>
        </w:rPr>
        <w:t xml:space="preserve"> </w:t>
      </w:r>
      <w:r>
        <w:rPr>
          <w:w w:val="95"/>
        </w:rPr>
        <w:t>так</w:t>
      </w:r>
      <w:r>
        <w:rPr>
          <w:spacing w:val="-6"/>
          <w:w w:val="95"/>
        </w:rPr>
        <w:t xml:space="preserve"> </w:t>
      </w:r>
      <w:r>
        <w:rPr>
          <w:w w:val="95"/>
        </w:rPr>
        <w:t>как</w:t>
      </w:r>
      <w:r>
        <w:rPr>
          <w:spacing w:val="-69"/>
          <w:w w:val="95"/>
        </w:rPr>
        <w:t xml:space="preserve"> </w:t>
      </w:r>
      <w:r>
        <w:rPr>
          <w:w w:val="90"/>
        </w:rPr>
        <w:t>клетки будут прозрачные и слабо видимые. Поэтому лучше использовать цитологический</w:t>
      </w:r>
      <w:r>
        <w:rPr>
          <w:spacing w:val="1"/>
          <w:w w:val="90"/>
        </w:rPr>
        <w:t xml:space="preserve"> </w:t>
      </w:r>
      <w:r>
        <w:rPr>
          <w:w w:val="95"/>
        </w:rPr>
        <w:t>краситель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виде</w:t>
      </w:r>
      <w:r>
        <w:rPr>
          <w:spacing w:val="-14"/>
          <w:w w:val="95"/>
        </w:rPr>
        <w:t xml:space="preserve"> </w:t>
      </w:r>
      <w:r>
        <w:rPr>
          <w:w w:val="95"/>
        </w:rPr>
        <w:t>разбавленного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3"/>
          <w:w w:val="95"/>
        </w:rPr>
        <w:t xml:space="preserve"> </w:t>
      </w:r>
      <w:r>
        <w:rPr>
          <w:w w:val="95"/>
        </w:rPr>
        <w:t>йода</w:t>
      </w:r>
      <w:r>
        <w:rPr>
          <w:spacing w:val="-14"/>
          <w:w w:val="95"/>
        </w:rPr>
        <w:t xml:space="preserve"> </w:t>
      </w:r>
      <w:r>
        <w:rPr>
          <w:w w:val="95"/>
        </w:rPr>
        <w:t>(к</w:t>
      </w:r>
      <w:r>
        <w:rPr>
          <w:spacing w:val="-13"/>
          <w:w w:val="95"/>
        </w:rPr>
        <w:t xml:space="preserve"> </w:t>
      </w:r>
      <w:r>
        <w:rPr>
          <w:w w:val="95"/>
        </w:rPr>
        <w:t>5</w:t>
      </w:r>
      <w:r>
        <w:rPr>
          <w:spacing w:val="-13"/>
          <w:w w:val="95"/>
        </w:rPr>
        <w:t xml:space="preserve"> </w:t>
      </w:r>
      <w:r>
        <w:rPr>
          <w:w w:val="95"/>
        </w:rPr>
        <w:t>мл</w:t>
      </w:r>
      <w:r>
        <w:rPr>
          <w:spacing w:val="-14"/>
          <w:w w:val="95"/>
        </w:rPr>
        <w:t xml:space="preserve"> </w:t>
      </w:r>
      <w:r>
        <w:rPr>
          <w:w w:val="95"/>
        </w:rPr>
        <w:t>водного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4"/>
          <w:w w:val="95"/>
        </w:rPr>
        <w:t xml:space="preserve"> </w:t>
      </w:r>
      <w:r>
        <w:rPr>
          <w:w w:val="95"/>
        </w:rPr>
        <w:t>добавьте</w:t>
      </w:r>
      <w:r>
        <w:rPr>
          <w:spacing w:val="-13"/>
          <w:w w:val="95"/>
        </w:rPr>
        <w:t xml:space="preserve"> </w:t>
      </w:r>
      <w:r>
        <w:rPr>
          <w:w w:val="95"/>
        </w:rPr>
        <w:t>2</w:t>
      </w:r>
      <w:r>
        <w:rPr>
          <w:spacing w:val="-13"/>
          <w:w w:val="95"/>
        </w:rPr>
        <w:t xml:space="preserve"> </w:t>
      </w:r>
      <w:r>
        <w:rPr>
          <w:w w:val="95"/>
        </w:rPr>
        <w:t>кап-</w:t>
      </w:r>
      <w:r>
        <w:rPr>
          <w:spacing w:val="-69"/>
          <w:w w:val="95"/>
        </w:rPr>
        <w:t xml:space="preserve"> </w:t>
      </w:r>
      <w:r>
        <w:t>ли</w:t>
      </w:r>
      <w:r>
        <w:rPr>
          <w:spacing w:val="-15"/>
        </w:rPr>
        <w:t xml:space="preserve"> </w:t>
      </w:r>
      <w:r>
        <w:t>раствора</w:t>
      </w:r>
      <w:r>
        <w:rPr>
          <w:spacing w:val="-15"/>
        </w:rPr>
        <w:t xml:space="preserve"> </w:t>
      </w:r>
      <w:r>
        <w:t>йода).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Перед</w:t>
      </w:r>
      <w:r>
        <w:rPr>
          <w:spacing w:val="-9"/>
          <w:w w:val="95"/>
        </w:rPr>
        <w:t xml:space="preserve"> </w:t>
      </w:r>
      <w:r>
        <w:rPr>
          <w:w w:val="95"/>
        </w:rPr>
        <w:t>взятием</w:t>
      </w:r>
      <w:r>
        <w:rPr>
          <w:spacing w:val="-8"/>
          <w:w w:val="95"/>
        </w:rPr>
        <w:t xml:space="preserve"> </w:t>
      </w:r>
      <w:r>
        <w:rPr>
          <w:w w:val="95"/>
        </w:rPr>
        <w:t>образца,</w:t>
      </w:r>
      <w:r>
        <w:rPr>
          <w:spacing w:val="-8"/>
          <w:w w:val="95"/>
        </w:rPr>
        <w:t xml:space="preserve"> </w:t>
      </w:r>
      <w:r>
        <w:rPr>
          <w:w w:val="95"/>
        </w:rPr>
        <w:t>человек,</w:t>
      </w:r>
      <w:r>
        <w:rPr>
          <w:spacing w:val="-8"/>
          <w:w w:val="95"/>
        </w:rPr>
        <w:t xml:space="preserve"> </w:t>
      </w:r>
      <w:r>
        <w:rPr>
          <w:w w:val="95"/>
        </w:rPr>
        <w:t>участвующий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заборе</w:t>
      </w:r>
      <w:r>
        <w:rPr>
          <w:spacing w:val="-8"/>
          <w:w w:val="95"/>
        </w:rPr>
        <w:t xml:space="preserve"> </w:t>
      </w:r>
      <w:r>
        <w:rPr>
          <w:w w:val="95"/>
        </w:rPr>
        <w:t>образца,</w:t>
      </w:r>
      <w:r>
        <w:rPr>
          <w:spacing w:val="-8"/>
          <w:w w:val="95"/>
        </w:rPr>
        <w:t xml:space="preserve"> </w:t>
      </w:r>
      <w:r>
        <w:rPr>
          <w:w w:val="95"/>
        </w:rPr>
        <w:t>должен</w:t>
      </w:r>
      <w:r>
        <w:rPr>
          <w:spacing w:val="-8"/>
          <w:w w:val="95"/>
        </w:rPr>
        <w:t xml:space="preserve"> </w:t>
      </w:r>
      <w:r>
        <w:rPr>
          <w:w w:val="95"/>
        </w:rPr>
        <w:t>обязатель-</w:t>
      </w:r>
      <w:r>
        <w:rPr>
          <w:spacing w:val="-69"/>
          <w:w w:val="95"/>
        </w:rPr>
        <w:t xml:space="preserve"> </w:t>
      </w:r>
      <w:r>
        <w:rPr>
          <w:w w:val="95"/>
        </w:rPr>
        <w:t>но</w:t>
      </w:r>
      <w:r>
        <w:rPr>
          <w:spacing w:val="-12"/>
          <w:w w:val="95"/>
        </w:rPr>
        <w:t xml:space="preserve"> </w:t>
      </w:r>
      <w:r>
        <w:rPr>
          <w:w w:val="95"/>
        </w:rPr>
        <w:t>прополоскать</w:t>
      </w:r>
      <w:r>
        <w:rPr>
          <w:spacing w:val="-11"/>
          <w:w w:val="95"/>
        </w:rPr>
        <w:t xml:space="preserve"> </w:t>
      </w:r>
      <w:r>
        <w:rPr>
          <w:w w:val="95"/>
        </w:rPr>
        <w:t>свою</w:t>
      </w:r>
      <w:r>
        <w:rPr>
          <w:spacing w:val="-12"/>
          <w:w w:val="95"/>
        </w:rPr>
        <w:t xml:space="preserve"> </w:t>
      </w:r>
      <w:r>
        <w:rPr>
          <w:w w:val="95"/>
        </w:rPr>
        <w:t>ротовую</w:t>
      </w:r>
      <w:r>
        <w:rPr>
          <w:spacing w:val="-11"/>
          <w:w w:val="95"/>
        </w:rPr>
        <w:t xml:space="preserve"> </w:t>
      </w:r>
      <w:r>
        <w:rPr>
          <w:w w:val="95"/>
        </w:rPr>
        <w:t>полость</w:t>
      </w:r>
      <w:r>
        <w:rPr>
          <w:spacing w:val="-12"/>
          <w:w w:val="95"/>
        </w:rPr>
        <w:t xml:space="preserve"> </w:t>
      </w:r>
      <w:r>
        <w:rPr>
          <w:w w:val="95"/>
        </w:rPr>
        <w:t>кипячёной,</w:t>
      </w:r>
      <w:r>
        <w:rPr>
          <w:spacing w:val="-11"/>
          <w:w w:val="95"/>
        </w:rPr>
        <w:t xml:space="preserve"> </w:t>
      </w:r>
      <w:r>
        <w:rPr>
          <w:w w:val="95"/>
        </w:rPr>
        <w:t>чистой</w:t>
      </w:r>
      <w:r>
        <w:rPr>
          <w:spacing w:val="-12"/>
          <w:w w:val="95"/>
        </w:rPr>
        <w:t xml:space="preserve"> </w:t>
      </w:r>
      <w:r>
        <w:rPr>
          <w:w w:val="95"/>
        </w:rPr>
        <w:t>водой.</w:t>
      </w:r>
    </w:p>
    <w:p w:rsidR="0092214C" w:rsidRDefault="0092214C" w:rsidP="0092214C">
      <w:pPr>
        <w:pStyle w:val="3"/>
        <w:spacing w:before="249"/>
        <w:jc w:val="both"/>
      </w:pPr>
      <w:r>
        <w:rPr>
          <w:w w:val="90"/>
        </w:rPr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spacing w:before="3" w:line="232" w:lineRule="auto"/>
        <w:ind w:left="193" w:right="514" w:firstLine="340"/>
        <w:jc w:val="both"/>
      </w:pPr>
      <w:r>
        <w:rPr>
          <w:b/>
          <w:w w:val="90"/>
        </w:rPr>
        <w:t xml:space="preserve">Задание 1. </w:t>
      </w:r>
      <w:r>
        <w:rPr>
          <w:w w:val="90"/>
        </w:rPr>
        <w:t>Рассмотреть клетки плоского эпителия полости рта человека и выявить их</w:t>
      </w:r>
      <w:r>
        <w:rPr>
          <w:spacing w:val="1"/>
          <w:w w:val="90"/>
        </w:rPr>
        <w:t xml:space="preserve"> </w:t>
      </w:r>
      <w:r>
        <w:rPr>
          <w:w w:val="95"/>
        </w:rPr>
        <w:t>структурно-функциональные</w:t>
      </w:r>
      <w:r>
        <w:rPr>
          <w:spacing w:val="-12"/>
          <w:w w:val="95"/>
        </w:rPr>
        <w:t xml:space="preserve"> </w:t>
      </w:r>
      <w:r>
        <w:rPr>
          <w:w w:val="95"/>
        </w:rPr>
        <w:t>особенности.</w:t>
      </w:r>
      <w:r>
        <w:rPr>
          <w:spacing w:val="-12"/>
          <w:w w:val="95"/>
        </w:rPr>
        <w:t xml:space="preserve"> </w:t>
      </w:r>
      <w:r>
        <w:rPr>
          <w:w w:val="95"/>
        </w:rPr>
        <w:t>Заполнить</w:t>
      </w:r>
      <w:r>
        <w:rPr>
          <w:spacing w:val="-12"/>
          <w:w w:val="95"/>
        </w:rPr>
        <w:t xml:space="preserve"> </w:t>
      </w:r>
      <w:r>
        <w:rPr>
          <w:w w:val="95"/>
        </w:rPr>
        <w:t>таблицу.</w:t>
      </w:r>
    </w:p>
    <w:p w:rsidR="0092214C" w:rsidRDefault="006B1388" w:rsidP="0092214C">
      <w:pPr>
        <w:spacing w:before="232"/>
        <w:ind w:left="729"/>
      </w:pPr>
      <w:r>
        <w:rPr>
          <w:noProof/>
        </w:rPr>
        <w:pict>
          <v:shape id="Надпись 12" o:spid="_x0000_s1075" type="#_x0000_t202" style="position:absolute;left:0;text-align:left;margin-left:334.2pt;margin-top:17.35pt;width:190.45pt;height:83.15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dbywIAALo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794"/>
                  </w:tblGrid>
                  <w:tr w:rsidR="0092214C">
                    <w:trPr>
                      <w:trHeight w:val="403"/>
                    </w:trPr>
                    <w:tc>
                      <w:tcPr>
                        <w:tcW w:w="3794" w:type="dxa"/>
                      </w:tcPr>
                      <w:p w:rsidR="0092214C" w:rsidRDefault="0092214C">
                        <w:pPr>
                          <w:pStyle w:val="TableParagraph"/>
                          <w:spacing w:before="54"/>
                          <w:ind w:left="17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403"/>
                    </w:trPr>
                    <w:tc>
                      <w:tcPr>
                        <w:tcW w:w="3794" w:type="dxa"/>
                      </w:tcPr>
                      <w:p w:rsidR="0092214C" w:rsidRDefault="0092214C">
                        <w:pPr>
                          <w:pStyle w:val="TableParagraph"/>
                          <w:spacing w:before="54"/>
                          <w:ind w:left="17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2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403"/>
                    </w:trPr>
                    <w:tc>
                      <w:tcPr>
                        <w:tcW w:w="3794" w:type="dxa"/>
                      </w:tcPr>
                      <w:p w:rsidR="0092214C" w:rsidRDefault="0092214C">
                        <w:pPr>
                          <w:pStyle w:val="TableParagraph"/>
                          <w:spacing w:before="54"/>
                          <w:ind w:left="17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  <w:tr w:rsidR="0092214C">
                    <w:trPr>
                      <w:trHeight w:val="403"/>
                    </w:trPr>
                    <w:tc>
                      <w:tcPr>
                        <w:tcW w:w="3794" w:type="dxa"/>
                      </w:tcPr>
                      <w:p w:rsidR="0092214C" w:rsidRDefault="0092214C">
                        <w:pPr>
                          <w:pStyle w:val="TableParagraph"/>
                          <w:spacing w:before="54"/>
                          <w:ind w:left="17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4</w:t>
                        </w:r>
                        <w:r>
                          <w:rPr>
                            <w:b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—</w:t>
                        </w:r>
                      </w:p>
                    </w:tc>
                  </w:tr>
                </w:tbl>
                <w:p w:rsidR="0092214C" w:rsidRDefault="0092214C" w:rsidP="0092214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92214C">
        <w:rPr>
          <w:noProof/>
          <w:position w:val="-1"/>
          <w:lang w:eastAsia="ru-RU"/>
        </w:rPr>
        <w:drawing>
          <wp:inline distT="0" distB="0" distL="0" distR="0">
            <wp:extent cx="2467610" cy="2634602"/>
            <wp:effectExtent l="0" t="0" r="0" b="0"/>
            <wp:docPr id="131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3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263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214C">
        <w:rPr>
          <w:rFonts w:ascii="Times New Roman" w:hAnsi="Times New Roman"/>
          <w:sz w:val="20"/>
        </w:rPr>
        <w:t xml:space="preserve">   </w:t>
      </w:r>
      <w:r w:rsidR="0092214C">
        <w:rPr>
          <w:rFonts w:ascii="Times New Roman" w:hAnsi="Times New Roman"/>
          <w:spacing w:val="-4"/>
          <w:sz w:val="20"/>
        </w:rPr>
        <w:t xml:space="preserve"> </w:t>
      </w:r>
      <w:r w:rsidR="0092214C">
        <w:rPr>
          <w:rFonts w:ascii="Trebuchet MS" w:hAnsi="Trebuchet MS"/>
          <w:i/>
          <w:w w:val="90"/>
        </w:rPr>
        <w:t>Рис.</w:t>
      </w:r>
      <w:r w:rsidR="0092214C">
        <w:rPr>
          <w:rFonts w:ascii="Trebuchet MS" w:hAnsi="Trebuchet MS"/>
          <w:i/>
          <w:spacing w:val="19"/>
          <w:w w:val="90"/>
        </w:rPr>
        <w:t xml:space="preserve"> </w:t>
      </w:r>
      <w:r w:rsidR="0092214C">
        <w:rPr>
          <w:rFonts w:ascii="Trebuchet MS" w:hAnsi="Trebuchet MS"/>
          <w:i/>
          <w:w w:val="90"/>
        </w:rPr>
        <w:t>2.</w:t>
      </w:r>
      <w:r w:rsidR="0092214C">
        <w:rPr>
          <w:rFonts w:ascii="Trebuchet MS" w:hAnsi="Trebuchet MS"/>
          <w:i/>
          <w:spacing w:val="99"/>
        </w:rPr>
        <w:t xml:space="preserve"> </w:t>
      </w:r>
      <w:r w:rsidR="0092214C">
        <w:rPr>
          <w:w w:val="90"/>
        </w:rPr>
        <w:t>Клетки</w:t>
      </w:r>
      <w:r w:rsidR="0092214C">
        <w:rPr>
          <w:spacing w:val="16"/>
          <w:w w:val="90"/>
        </w:rPr>
        <w:t xml:space="preserve"> </w:t>
      </w:r>
      <w:r w:rsidR="0092214C">
        <w:rPr>
          <w:w w:val="90"/>
        </w:rPr>
        <w:t>буккального</w:t>
      </w:r>
      <w:r w:rsidR="0092214C">
        <w:rPr>
          <w:spacing w:val="16"/>
          <w:w w:val="90"/>
        </w:rPr>
        <w:t xml:space="preserve"> </w:t>
      </w:r>
      <w:r w:rsidR="0092214C">
        <w:rPr>
          <w:w w:val="90"/>
        </w:rPr>
        <w:t>эпителия</w:t>
      </w:r>
    </w:p>
    <w:p w:rsidR="0092214C" w:rsidRDefault="0092214C" w:rsidP="0092214C">
      <w:pPr>
        <w:sectPr w:rsidR="0092214C">
          <w:type w:val="continuous"/>
          <w:pgSz w:w="11910" w:h="16840"/>
          <w:pgMar w:top="160" w:right="900" w:bottom="0" w:left="940" w:header="720" w:footer="72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firstLine="340"/>
      </w:pPr>
      <w:r>
        <w:rPr>
          <w:b/>
          <w:w w:val="95"/>
        </w:rPr>
        <w:lastRenderedPageBreak/>
        <w:t>Задание</w:t>
      </w:r>
      <w:r>
        <w:rPr>
          <w:b/>
          <w:spacing w:val="-1"/>
          <w:w w:val="95"/>
        </w:rPr>
        <w:t xml:space="preserve"> </w:t>
      </w:r>
      <w:r>
        <w:rPr>
          <w:b/>
          <w:w w:val="95"/>
        </w:rPr>
        <w:t xml:space="preserve">2. </w:t>
      </w:r>
      <w:r>
        <w:rPr>
          <w:w w:val="95"/>
        </w:rPr>
        <w:t>Рассмотреть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зарисовать</w:t>
      </w:r>
      <w:r>
        <w:rPr>
          <w:spacing w:val="-4"/>
          <w:w w:val="95"/>
        </w:rPr>
        <w:t xml:space="preserve"> </w:t>
      </w:r>
      <w:r>
        <w:rPr>
          <w:w w:val="95"/>
        </w:rPr>
        <w:t>микропрепарат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обозначением</w:t>
      </w:r>
      <w:r>
        <w:rPr>
          <w:spacing w:val="-4"/>
          <w:w w:val="95"/>
        </w:rPr>
        <w:t xml:space="preserve"> </w:t>
      </w:r>
      <w:r>
        <w:rPr>
          <w:w w:val="95"/>
        </w:rPr>
        <w:t>всех</w:t>
      </w:r>
      <w:r>
        <w:rPr>
          <w:spacing w:val="-4"/>
          <w:w w:val="95"/>
        </w:rPr>
        <w:t xml:space="preserve"> </w:t>
      </w:r>
      <w:r>
        <w:rPr>
          <w:w w:val="95"/>
        </w:rPr>
        <w:t>видимых</w:t>
      </w:r>
      <w:r>
        <w:rPr>
          <w:spacing w:val="-68"/>
          <w:w w:val="95"/>
        </w:rPr>
        <w:t xml:space="preserve"> </w:t>
      </w:r>
      <w:r>
        <w:rPr>
          <w:w w:val="95"/>
        </w:rPr>
        <w:t>структур</w:t>
      </w:r>
      <w:r>
        <w:rPr>
          <w:spacing w:val="-12"/>
          <w:w w:val="95"/>
        </w:rPr>
        <w:t xml:space="preserve"> </w:t>
      </w:r>
      <w:r>
        <w:rPr>
          <w:w w:val="95"/>
        </w:rPr>
        <w:t>клетки,</w:t>
      </w:r>
      <w:r>
        <w:rPr>
          <w:spacing w:val="-11"/>
          <w:w w:val="95"/>
        </w:rPr>
        <w:t xml:space="preserve"> </w:t>
      </w:r>
      <w:r>
        <w:rPr>
          <w:w w:val="95"/>
        </w:rPr>
        <w:t>используя</w:t>
      </w:r>
      <w:r>
        <w:rPr>
          <w:spacing w:val="-11"/>
          <w:w w:val="95"/>
        </w:rPr>
        <w:t xml:space="preserve"> </w:t>
      </w:r>
      <w:r>
        <w:rPr>
          <w:w w:val="95"/>
        </w:rPr>
        <w:t>рисунок</w:t>
      </w:r>
      <w:r>
        <w:rPr>
          <w:spacing w:val="-11"/>
          <w:w w:val="95"/>
        </w:rPr>
        <w:t xml:space="preserve"> </w:t>
      </w:r>
      <w:r>
        <w:rPr>
          <w:w w:val="95"/>
        </w:rPr>
        <w:t>№</w:t>
      </w:r>
      <w:r>
        <w:rPr>
          <w:spacing w:val="-12"/>
          <w:w w:val="95"/>
        </w:rPr>
        <w:t xml:space="preserve"> </w:t>
      </w:r>
      <w:r>
        <w:rPr>
          <w:w w:val="95"/>
        </w:rPr>
        <w:t>3.</w:t>
      </w:r>
    </w:p>
    <w:p w:rsidR="0092214C" w:rsidRDefault="0092214C" w:rsidP="0092214C">
      <w:pPr>
        <w:spacing w:before="226"/>
        <w:ind w:left="696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423147" cy="2203450"/>
            <wp:effectExtent l="0" t="0" r="0" b="0"/>
            <wp:docPr id="133" name="image64.jpeg" descr="C:\Users\skara\OneDrive\Документы\МБК курсы\общая\ядра клет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4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47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Рис.</w:t>
      </w:r>
      <w:r>
        <w:rPr>
          <w:rFonts w:ascii="Verdana" w:hAnsi="Verdana"/>
          <w:b/>
          <w:i/>
          <w:spacing w:val="10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3.</w:t>
      </w:r>
      <w:r>
        <w:rPr>
          <w:rFonts w:ascii="Verdana" w:hAnsi="Verdana"/>
          <w:b/>
          <w:i/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Микропрепарат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буккального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эпителия</w:t>
      </w:r>
    </w:p>
    <w:p w:rsidR="0092214C" w:rsidRDefault="0092214C" w:rsidP="0092214C">
      <w:pPr>
        <w:pStyle w:val="a3"/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5"/>
        <w:gridCol w:w="5928"/>
      </w:tblGrid>
      <w:tr w:rsidR="0092214C" w:rsidTr="00B04AF1">
        <w:trPr>
          <w:trHeight w:val="371"/>
        </w:trPr>
        <w:tc>
          <w:tcPr>
            <w:tcW w:w="3415" w:type="dxa"/>
          </w:tcPr>
          <w:p w:rsidR="0092214C" w:rsidRDefault="0092214C" w:rsidP="00B04AF1">
            <w:pPr>
              <w:pStyle w:val="TableParagraph"/>
              <w:spacing w:before="63"/>
              <w:ind w:left="706" w:right="69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Название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органоида</w:t>
            </w:r>
          </w:p>
        </w:tc>
        <w:tc>
          <w:tcPr>
            <w:tcW w:w="5928" w:type="dxa"/>
          </w:tcPr>
          <w:p w:rsidR="0092214C" w:rsidRDefault="0092214C" w:rsidP="00B04AF1">
            <w:pPr>
              <w:pStyle w:val="TableParagraph"/>
              <w:spacing w:before="63"/>
              <w:ind w:left="2445" w:right="24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</w:p>
        </w:tc>
      </w:tr>
      <w:tr w:rsidR="0092214C" w:rsidTr="00B04AF1">
        <w:trPr>
          <w:trHeight w:val="403"/>
        </w:trPr>
        <w:tc>
          <w:tcPr>
            <w:tcW w:w="3415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1</w:t>
            </w:r>
          </w:p>
        </w:tc>
        <w:tc>
          <w:tcPr>
            <w:tcW w:w="592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3415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2</w:t>
            </w:r>
          </w:p>
        </w:tc>
        <w:tc>
          <w:tcPr>
            <w:tcW w:w="592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3415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3</w:t>
            </w:r>
          </w:p>
        </w:tc>
        <w:tc>
          <w:tcPr>
            <w:tcW w:w="592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3"/>
        <w:spacing w:before="376"/>
        <w:ind w:left="817"/>
      </w:pPr>
      <w:r>
        <w:t>Выводы</w:t>
      </w:r>
    </w:p>
    <w:p w:rsidR="0092214C" w:rsidRDefault="0092214C" w:rsidP="0092214C">
      <w:pPr>
        <w:pStyle w:val="a5"/>
        <w:numPr>
          <w:ilvl w:val="1"/>
          <w:numId w:val="166"/>
        </w:numPr>
        <w:tabs>
          <w:tab w:val="left" w:pos="1002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Какова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функция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буккального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эпителия?</w:t>
      </w:r>
    </w:p>
    <w:p w:rsidR="0092214C" w:rsidRDefault="0092214C" w:rsidP="0092214C">
      <w:pPr>
        <w:pStyle w:val="a5"/>
        <w:numPr>
          <w:ilvl w:val="1"/>
          <w:numId w:val="166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каком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методе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генетики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используется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изучение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клеток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полости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рта?</w:t>
      </w:r>
    </w:p>
    <w:p w:rsidR="0092214C" w:rsidRDefault="0092214C" w:rsidP="0092214C">
      <w:pPr>
        <w:pStyle w:val="a5"/>
        <w:numPr>
          <w:ilvl w:val="1"/>
          <w:numId w:val="166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клеточные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изменения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характеризуют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состояние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здоровья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организма?</w:t>
      </w:r>
    </w:p>
    <w:p w:rsidR="0092214C" w:rsidRDefault="0092214C" w:rsidP="0092214C">
      <w:pPr>
        <w:pStyle w:val="a5"/>
        <w:numPr>
          <w:ilvl w:val="1"/>
          <w:numId w:val="166"/>
        </w:numPr>
        <w:tabs>
          <w:tab w:val="left" w:pos="1074"/>
        </w:tabs>
        <w:spacing w:before="3" w:line="232" w:lineRule="auto"/>
        <w:ind w:left="477" w:right="231" w:firstLine="340"/>
        <w:rPr>
          <w:sz w:val="24"/>
        </w:rPr>
      </w:pPr>
      <w:r>
        <w:rPr>
          <w:spacing w:val="-1"/>
          <w:w w:val="95"/>
          <w:sz w:val="24"/>
        </w:rPr>
        <w:t>Если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человек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будет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полоскать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рот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чистой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взятием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мазка,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жет</w:t>
      </w:r>
      <w:r>
        <w:rPr>
          <w:spacing w:val="-16"/>
          <w:sz w:val="24"/>
        </w:rPr>
        <w:t xml:space="preserve"> </w:t>
      </w:r>
      <w:r>
        <w:rPr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повлиять?</w:t>
      </w:r>
    </w:p>
    <w:p w:rsidR="0092214C" w:rsidRDefault="0092214C" w:rsidP="0092214C">
      <w:pPr>
        <w:pStyle w:val="3"/>
        <w:spacing w:line="276" w:lineRule="exact"/>
        <w:ind w:left="817"/>
      </w:pPr>
      <w:r>
        <w:rPr>
          <w:w w:val="90"/>
        </w:rPr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0"/>
          <w:numId w:val="165"/>
        </w:numPr>
        <w:tabs>
          <w:tab w:val="left" w:pos="1063"/>
        </w:tabs>
        <w:spacing w:before="2" w:line="232" w:lineRule="auto"/>
        <w:ind w:right="1795" w:firstLine="0"/>
        <w:rPr>
          <w:sz w:val="24"/>
        </w:rPr>
      </w:pPr>
      <w:r>
        <w:rPr>
          <w:w w:val="90"/>
          <w:sz w:val="24"/>
        </w:rPr>
        <w:t>К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какому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типу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эпителиальной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ткани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относится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буккальный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эпителий?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а)</w:t>
      </w:r>
      <w:r>
        <w:rPr>
          <w:spacing w:val="-15"/>
          <w:sz w:val="24"/>
        </w:rPr>
        <w:t xml:space="preserve"> </w:t>
      </w:r>
      <w:r>
        <w:rPr>
          <w:sz w:val="24"/>
        </w:rPr>
        <w:t>плоский</w:t>
      </w:r>
    </w:p>
    <w:p w:rsidR="0092214C" w:rsidRDefault="0092214C" w:rsidP="0092214C">
      <w:pPr>
        <w:pStyle w:val="a3"/>
        <w:spacing w:line="232" w:lineRule="auto"/>
        <w:ind w:left="817" w:right="5697"/>
      </w:pPr>
      <w:r>
        <w:rPr>
          <w:spacing w:val="-1"/>
          <w:w w:val="95"/>
        </w:rPr>
        <w:t xml:space="preserve">б) многослойный </w:t>
      </w:r>
      <w:r>
        <w:rPr>
          <w:w w:val="95"/>
        </w:rPr>
        <w:t>ороговевающий</w:t>
      </w:r>
      <w:r>
        <w:rPr>
          <w:spacing w:val="-69"/>
          <w:w w:val="95"/>
        </w:rPr>
        <w:t xml:space="preserve"> </w:t>
      </w:r>
      <w:r>
        <w:rPr>
          <w:spacing w:val="-12"/>
        </w:rPr>
        <w:t>в)</w:t>
      </w:r>
      <w:r>
        <w:rPr>
          <w:spacing w:val="-14"/>
        </w:rPr>
        <w:t xml:space="preserve"> </w:t>
      </w:r>
      <w:r>
        <w:rPr>
          <w:spacing w:val="-11"/>
        </w:rPr>
        <w:t>мерцательный</w:t>
      </w:r>
    </w:p>
    <w:p w:rsidR="0092214C" w:rsidRDefault="0092214C" w:rsidP="0092214C">
      <w:pPr>
        <w:pStyle w:val="a3"/>
        <w:spacing w:line="232" w:lineRule="auto"/>
        <w:ind w:left="817" w:right="5494"/>
      </w:pPr>
      <w:r>
        <w:rPr>
          <w:spacing w:val="-1"/>
          <w:w w:val="95"/>
        </w:rPr>
        <w:t>г) многослойный неороговевающий</w:t>
      </w:r>
      <w:r>
        <w:rPr>
          <w:spacing w:val="-69"/>
          <w:w w:val="95"/>
        </w:rPr>
        <w:t xml:space="preserve"> </w:t>
      </w:r>
      <w:r>
        <w:t>Ответ:</w:t>
      </w:r>
      <w:r>
        <w:rPr>
          <w:spacing w:val="-16"/>
        </w:rPr>
        <w:t xml:space="preserve"> </w:t>
      </w:r>
      <w:r>
        <w:t>г</w:t>
      </w:r>
    </w:p>
    <w:p w:rsidR="0092214C" w:rsidRDefault="0092214C" w:rsidP="0092214C">
      <w:pPr>
        <w:pStyle w:val="a5"/>
        <w:numPr>
          <w:ilvl w:val="0"/>
          <w:numId w:val="165"/>
        </w:numPr>
        <w:tabs>
          <w:tab w:val="left" w:pos="1068"/>
        </w:tabs>
        <w:spacing w:before="51" w:line="232" w:lineRule="auto"/>
        <w:ind w:left="477" w:right="231" w:firstLine="340"/>
        <w:rPr>
          <w:sz w:val="24"/>
        </w:rPr>
      </w:pP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каких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слоях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эпителия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внутренней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поверхности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щеки,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наиболее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дифферен-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цированы?</w:t>
      </w:r>
    </w:p>
    <w:p w:rsidR="0092214C" w:rsidRDefault="0092214C" w:rsidP="0092214C">
      <w:pPr>
        <w:pStyle w:val="a3"/>
        <w:spacing w:line="232" w:lineRule="auto"/>
        <w:ind w:left="817" w:right="8002"/>
      </w:pPr>
      <w:r>
        <w:rPr>
          <w:w w:val="90"/>
        </w:rPr>
        <w:t>а)</w:t>
      </w:r>
      <w:r>
        <w:rPr>
          <w:spacing w:val="10"/>
          <w:w w:val="90"/>
        </w:rPr>
        <w:t xml:space="preserve"> </w:t>
      </w:r>
      <w:r>
        <w:rPr>
          <w:w w:val="90"/>
        </w:rPr>
        <w:t>наружый</w:t>
      </w:r>
      <w:r>
        <w:rPr>
          <w:spacing w:val="-65"/>
          <w:w w:val="90"/>
        </w:rPr>
        <w:t xml:space="preserve"> </w:t>
      </w:r>
      <w:r>
        <w:rPr>
          <w:w w:val="95"/>
        </w:rPr>
        <w:t>б)</w:t>
      </w:r>
      <w:r>
        <w:rPr>
          <w:spacing w:val="-13"/>
          <w:w w:val="95"/>
        </w:rPr>
        <w:t xml:space="preserve"> </w:t>
      </w:r>
      <w:r>
        <w:rPr>
          <w:w w:val="95"/>
        </w:rPr>
        <w:t>средний</w:t>
      </w:r>
    </w:p>
    <w:p w:rsidR="0092214C" w:rsidRDefault="0092214C" w:rsidP="0092214C">
      <w:pPr>
        <w:pStyle w:val="a3"/>
        <w:spacing w:line="232" w:lineRule="auto"/>
        <w:ind w:left="817" w:right="7744"/>
        <w:jc w:val="both"/>
      </w:pPr>
      <w:r>
        <w:rPr>
          <w:w w:val="90"/>
        </w:rPr>
        <w:t>в) внутренний</w:t>
      </w:r>
      <w:r>
        <w:rPr>
          <w:spacing w:val="1"/>
          <w:w w:val="90"/>
        </w:rPr>
        <w:t xml:space="preserve"> </w:t>
      </w:r>
      <w:r>
        <w:rPr>
          <w:spacing w:val="-2"/>
          <w:w w:val="95"/>
        </w:rPr>
        <w:t>г) равномерно</w:t>
      </w:r>
      <w:r>
        <w:rPr>
          <w:spacing w:val="-69"/>
          <w:w w:val="95"/>
        </w:rPr>
        <w:t xml:space="preserve"> </w:t>
      </w:r>
      <w:r>
        <w:rPr>
          <w:w w:val="95"/>
        </w:rPr>
        <w:t>Ответ:</w:t>
      </w:r>
      <w:r>
        <w:rPr>
          <w:spacing w:val="-14"/>
          <w:w w:val="95"/>
        </w:rPr>
        <w:t xml:space="preserve"> </w:t>
      </w:r>
      <w:r>
        <w:rPr>
          <w:w w:val="95"/>
        </w:rPr>
        <w:t>а</w:t>
      </w:r>
    </w:p>
    <w:p w:rsidR="0092214C" w:rsidRDefault="0092214C" w:rsidP="0092214C">
      <w:pPr>
        <w:pStyle w:val="a5"/>
        <w:numPr>
          <w:ilvl w:val="0"/>
          <w:numId w:val="165"/>
        </w:numPr>
        <w:tabs>
          <w:tab w:val="left" w:pos="1125"/>
        </w:tabs>
        <w:spacing w:before="49"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Какое важное свойство эпителиальной ткани обеспечивают клетки внутреннего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слоя?</w:t>
      </w:r>
    </w:p>
    <w:p w:rsidR="0092214C" w:rsidRDefault="0092214C" w:rsidP="0092214C">
      <w:pPr>
        <w:pStyle w:val="a3"/>
        <w:spacing w:line="280" w:lineRule="exact"/>
        <w:ind w:left="817"/>
        <w:jc w:val="both"/>
      </w:pPr>
      <w:r>
        <w:rPr>
          <w:w w:val="90"/>
        </w:rPr>
        <w:t>Ответ:</w:t>
      </w:r>
      <w:r>
        <w:rPr>
          <w:spacing w:val="13"/>
          <w:w w:val="90"/>
        </w:rPr>
        <w:t xml:space="preserve"> </w:t>
      </w:r>
      <w:r>
        <w:rPr>
          <w:w w:val="90"/>
        </w:rPr>
        <w:t>регенерация</w:t>
      </w:r>
    </w:p>
    <w:p w:rsidR="0092214C" w:rsidRDefault="0092214C" w:rsidP="0092214C">
      <w:pPr>
        <w:spacing w:line="280" w:lineRule="exact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jc w:val="both"/>
      </w:pPr>
      <w:r>
        <w:rPr>
          <w:color w:val="108E50"/>
          <w:w w:val="90"/>
        </w:rPr>
        <w:lastRenderedPageBreak/>
        <w:t>Лабораторная</w:t>
      </w:r>
      <w:r>
        <w:rPr>
          <w:color w:val="108E50"/>
          <w:spacing w:val="7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8"/>
          <w:w w:val="90"/>
        </w:rPr>
        <w:t xml:space="preserve"> </w:t>
      </w:r>
      <w:r>
        <w:rPr>
          <w:color w:val="108E50"/>
          <w:w w:val="90"/>
        </w:rPr>
        <w:t>9</w:t>
      </w:r>
    </w:p>
    <w:p w:rsidR="0092214C" w:rsidRDefault="0092214C" w:rsidP="0092214C">
      <w:pPr>
        <w:spacing w:before="2" w:line="232" w:lineRule="auto"/>
        <w:ind w:left="534" w:right="1521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Поведение хромосом при митотическом делении в клетках растений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b/>
          <w:color w:val="108E50"/>
          <w:sz w:val="24"/>
        </w:rPr>
        <w:t>Теоретическая</w:t>
      </w:r>
      <w:r>
        <w:rPr>
          <w:b/>
          <w:color w:val="108E50"/>
          <w:spacing w:val="-12"/>
          <w:sz w:val="24"/>
        </w:rPr>
        <w:t xml:space="preserve"> </w:t>
      </w:r>
      <w:r>
        <w:rPr>
          <w:b/>
          <w:color w:val="108E50"/>
          <w:sz w:val="24"/>
        </w:rPr>
        <w:t>часть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Период времени от образования клетки до конца её деления называется клеточным</w:t>
      </w:r>
      <w:r>
        <w:rPr>
          <w:spacing w:val="-69"/>
          <w:w w:val="95"/>
        </w:rPr>
        <w:t xml:space="preserve"> </w:t>
      </w:r>
      <w:r>
        <w:rPr>
          <w:w w:val="95"/>
        </w:rPr>
        <w:t>циклом (или жизненным циклом клетки). Весь клеточный цикл состоит из четырёх вре-</w:t>
      </w:r>
      <w:r>
        <w:rPr>
          <w:spacing w:val="-69"/>
          <w:w w:val="95"/>
        </w:rPr>
        <w:t xml:space="preserve"> </w:t>
      </w:r>
      <w:r>
        <w:t>менных</w:t>
      </w:r>
      <w:r>
        <w:rPr>
          <w:spacing w:val="-15"/>
        </w:rPr>
        <w:t xml:space="preserve"> </w:t>
      </w:r>
      <w:r>
        <w:t>отрезков:</w:t>
      </w:r>
    </w:p>
    <w:p w:rsidR="0092214C" w:rsidRDefault="0092214C" w:rsidP="0092214C">
      <w:pPr>
        <w:pStyle w:val="a5"/>
        <w:numPr>
          <w:ilvl w:val="0"/>
          <w:numId w:val="164"/>
        </w:numPr>
        <w:tabs>
          <w:tab w:val="left" w:pos="779"/>
        </w:tabs>
        <w:spacing w:line="275" w:lineRule="exact"/>
        <w:rPr>
          <w:sz w:val="24"/>
        </w:rPr>
      </w:pPr>
      <w:r>
        <w:rPr>
          <w:w w:val="90"/>
          <w:sz w:val="24"/>
        </w:rPr>
        <w:t>Пресинтетический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период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(G1)</w:t>
      </w:r>
    </w:p>
    <w:p w:rsidR="0092214C" w:rsidRDefault="0092214C" w:rsidP="0092214C">
      <w:pPr>
        <w:pStyle w:val="a5"/>
        <w:numPr>
          <w:ilvl w:val="0"/>
          <w:numId w:val="164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0"/>
          <w:sz w:val="24"/>
        </w:rPr>
        <w:t>Синтетический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период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(S)</w:t>
      </w:r>
    </w:p>
    <w:p w:rsidR="0092214C" w:rsidRDefault="0092214C" w:rsidP="0092214C">
      <w:pPr>
        <w:pStyle w:val="a5"/>
        <w:numPr>
          <w:ilvl w:val="0"/>
          <w:numId w:val="164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0"/>
          <w:sz w:val="24"/>
        </w:rPr>
        <w:t>Постсинтетический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период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(G2)</w:t>
      </w:r>
    </w:p>
    <w:p w:rsidR="0092214C" w:rsidRDefault="0092214C" w:rsidP="0092214C">
      <w:pPr>
        <w:pStyle w:val="a5"/>
        <w:numPr>
          <w:ilvl w:val="0"/>
          <w:numId w:val="164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0"/>
          <w:sz w:val="24"/>
        </w:rPr>
        <w:t>Деление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(митоз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мейоз).</w:t>
      </w:r>
    </w:p>
    <w:p w:rsidR="0092214C" w:rsidRDefault="0092214C" w:rsidP="0092214C">
      <w:pPr>
        <w:pStyle w:val="a3"/>
        <w:spacing w:before="1" w:line="232" w:lineRule="auto"/>
        <w:ind w:left="193" w:right="515" w:firstLine="340"/>
        <w:jc w:val="both"/>
      </w:pPr>
      <w:r>
        <w:rPr>
          <w:w w:val="90"/>
        </w:rPr>
        <w:t>Митоз служит механизмом размножения, при котором возникает потомство, генетиче-</w:t>
      </w:r>
      <w:r>
        <w:rPr>
          <w:spacing w:val="1"/>
          <w:w w:val="90"/>
        </w:rPr>
        <w:t xml:space="preserve"> </w:t>
      </w:r>
      <w:r>
        <w:rPr>
          <w:w w:val="95"/>
        </w:rPr>
        <w:t>ски идентичное родителям. Как правило, митоз является основой бесполого размноже-</w:t>
      </w:r>
      <w:r>
        <w:rPr>
          <w:spacing w:val="-69"/>
          <w:w w:val="95"/>
        </w:rPr>
        <w:t xml:space="preserve"> </w:t>
      </w:r>
      <w:r>
        <w:rPr>
          <w:w w:val="95"/>
        </w:rPr>
        <w:t>ния.</w:t>
      </w:r>
      <w:r>
        <w:rPr>
          <w:spacing w:val="-6"/>
          <w:w w:val="95"/>
        </w:rPr>
        <w:t xml:space="preserve"> </w:t>
      </w:r>
      <w:r>
        <w:rPr>
          <w:w w:val="95"/>
        </w:rPr>
        <w:t>Однако</w:t>
      </w:r>
      <w:r>
        <w:rPr>
          <w:spacing w:val="-6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6"/>
          <w:w w:val="95"/>
        </w:rPr>
        <w:t xml:space="preserve"> </w:t>
      </w:r>
      <w:r>
        <w:rPr>
          <w:w w:val="95"/>
        </w:rPr>
        <w:t>помнить,</w:t>
      </w:r>
      <w:r>
        <w:rPr>
          <w:spacing w:val="-6"/>
          <w:w w:val="95"/>
        </w:rPr>
        <w:t xml:space="preserve"> </w:t>
      </w:r>
      <w:r>
        <w:rPr>
          <w:w w:val="95"/>
        </w:rPr>
        <w:t>что</w:t>
      </w:r>
      <w:r>
        <w:rPr>
          <w:spacing w:val="-6"/>
          <w:w w:val="95"/>
        </w:rPr>
        <w:t xml:space="preserve"> </w:t>
      </w:r>
      <w:r>
        <w:rPr>
          <w:w w:val="95"/>
        </w:rPr>
        <w:t>у</w:t>
      </w:r>
      <w:r>
        <w:rPr>
          <w:spacing w:val="-6"/>
          <w:w w:val="95"/>
        </w:rPr>
        <w:t xml:space="preserve"> </w:t>
      </w:r>
      <w:r>
        <w:rPr>
          <w:w w:val="95"/>
        </w:rPr>
        <w:t>растений</w:t>
      </w:r>
      <w:r>
        <w:rPr>
          <w:spacing w:val="-6"/>
          <w:w w:val="95"/>
        </w:rPr>
        <w:t xml:space="preserve"> </w:t>
      </w:r>
      <w:r>
        <w:rPr>
          <w:w w:val="95"/>
        </w:rPr>
        <w:t>половые</w:t>
      </w:r>
      <w:r>
        <w:rPr>
          <w:spacing w:val="-6"/>
          <w:w w:val="95"/>
        </w:rPr>
        <w:t xml:space="preserve"> </w:t>
      </w:r>
      <w:r>
        <w:rPr>
          <w:w w:val="95"/>
        </w:rPr>
        <w:t>клетки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6"/>
          <w:w w:val="95"/>
        </w:rPr>
        <w:t xml:space="preserve"> </w:t>
      </w:r>
      <w:r>
        <w:rPr>
          <w:w w:val="95"/>
        </w:rPr>
        <w:t>гаметофите</w:t>
      </w:r>
      <w:r>
        <w:rPr>
          <w:spacing w:val="-6"/>
          <w:w w:val="95"/>
        </w:rPr>
        <w:t xml:space="preserve"> </w:t>
      </w:r>
      <w:r>
        <w:rPr>
          <w:w w:val="95"/>
        </w:rPr>
        <w:t>также</w:t>
      </w:r>
      <w:r>
        <w:rPr>
          <w:spacing w:val="-6"/>
          <w:w w:val="95"/>
        </w:rPr>
        <w:t xml:space="preserve"> </w:t>
      </w:r>
      <w:r>
        <w:rPr>
          <w:w w:val="95"/>
        </w:rPr>
        <w:t>воз-</w:t>
      </w:r>
      <w:r>
        <w:rPr>
          <w:spacing w:val="-69"/>
          <w:w w:val="95"/>
        </w:rPr>
        <w:t xml:space="preserve"> </w:t>
      </w:r>
      <w:r>
        <w:t>никают</w:t>
      </w:r>
      <w:r>
        <w:rPr>
          <w:spacing w:val="-15"/>
        </w:rPr>
        <w:t xml:space="preserve"> </w:t>
      </w:r>
      <w:r>
        <w:t>митозом.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Лабораторное изучение митоза позволяет наблюдать поведение хромосом во время</w:t>
      </w:r>
      <w:r>
        <w:rPr>
          <w:spacing w:val="-69"/>
          <w:w w:val="95"/>
        </w:rPr>
        <w:t xml:space="preserve"> </w:t>
      </w:r>
      <w:r>
        <w:rPr>
          <w:w w:val="90"/>
        </w:rPr>
        <w:t>его</w:t>
      </w:r>
      <w:r>
        <w:rPr>
          <w:spacing w:val="1"/>
          <w:w w:val="90"/>
        </w:rPr>
        <w:t xml:space="preserve"> </w:t>
      </w:r>
      <w:r>
        <w:rPr>
          <w:w w:val="90"/>
        </w:rPr>
        <w:t>фаз</w:t>
      </w:r>
      <w:r>
        <w:rPr>
          <w:spacing w:val="2"/>
          <w:w w:val="90"/>
        </w:rPr>
        <w:t xml:space="preserve"> </w:t>
      </w:r>
      <w:r>
        <w:rPr>
          <w:w w:val="90"/>
        </w:rPr>
        <w:t>и</w:t>
      </w:r>
      <w:r>
        <w:rPr>
          <w:spacing w:val="2"/>
          <w:w w:val="90"/>
        </w:rPr>
        <w:t xml:space="preserve"> </w:t>
      </w:r>
      <w:r>
        <w:rPr>
          <w:w w:val="90"/>
        </w:rPr>
        <w:t>глубже</w:t>
      </w:r>
      <w:r>
        <w:rPr>
          <w:spacing w:val="2"/>
          <w:w w:val="90"/>
        </w:rPr>
        <w:t xml:space="preserve"> </w:t>
      </w:r>
      <w:r>
        <w:rPr>
          <w:w w:val="90"/>
        </w:rPr>
        <w:t>понять</w:t>
      </w:r>
      <w:r>
        <w:rPr>
          <w:spacing w:val="2"/>
          <w:w w:val="90"/>
        </w:rPr>
        <w:t xml:space="preserve"> </w:t>
      </w:r>
      <w:r>
        <w:rPr>
          <w:w w:val="90"/>
        </w:rPr>
        <w:t>биологическое</w:t>
      </w:r>
      <w:r>
        <w:rPr>
          <w:spacing w:val="2"/>
          <w:w w:val="90"/>
        </w:rPr>
        <w:t xml:space="preserve"> </w:t>
      </w:r>
      <w:r>
        <w:rPr>
          <w:w w:val="90"/>
        </w:rPr>
        <w:t>значение</w:t>
      </w:r>
      <w:r>
        <w:rPr>
          <w:spacing w:val="1"/>
          <w:w w:val="90"/>
        </w:rPr>
        <w:t xml:space="preserve"> </w:t>
      </w:r>
      <w:r>
        <w:rPr>
          <w:w w:val="90"/>
        </w:rPr>
        <w:t>этого</w:t>
      </w:r>
      <w:r>
        <w:rPr>
          <w:spacing w:val="2"/>
          <w:w w:val="90"/>
        </w:rPr>
        <w:t xml:space="preserve"> </w:t>
      </w:r>
      <w:r>
        <w:rPr>
          <w:w w:val="90"/>
        </w:rPr>
        <w:t>вида</w:t>
      </w:r>
      <w:r>
        <w:rPr>
          <w:spacing w:val="2"/>
          <w:w w:val="90"/>
        </w:rPr>
        <w:t xml:space="preserve"> </w:t>
      </w:r>
      <w:r>
        <w:rPr>
          <w:w w:val="90"/>
        </w:rPr>
        <w:t>деления</w:t>
      </w:r>
      <w:r>
        <w:rPr>
          <w:spacing w:val="2"/>
          <w:w w:val="90"/>
        </w:rPr>
        <w:t xml:space="preserve"> </w:t>
      </w:r>
      <w:r>
        <w:rPr>
          <w:w w:val="90"/>
        </w:rPr>
        <w:t>клеток:</w:t>
      </w:r>
    </w:p>
    <w:p w:rsidR="0092214C" w:rsidRDefault="0092214C" w:rsidP="0092214C">
      <w:pPr>
        <w:pStyle w:val="a5"/>
        <w:numPr>
          <w:ilvl w:val="0"/>
          <w:numId w:val="163"/>
        </w:numPr>
        <w:tabs>
          <w:tab w:val="left" w:pos="798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Митотическое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деление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клеток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приводит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увеличению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числа,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обеспечивая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цессы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роста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функционирующего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многоклеточного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организма.</w:t>
      </w:r>
    </w:p>
    <w:p w:rsidR="0092214C" w:rsidRDefault="0092214C" w:rsidP="0092214C">
      <w:pPr>
        <w:pStyle w:val="a5"/>
        <w:numPr>
          <w:ilvl w:val="0"/>
          <w:numId w:val="163"/>
        </w:numPr>
        <w:tabs>
          <w:tab w:val="left" w:pos="787"/>
        </w:tabs>
        <w:spacing w:line="276" w:lineRule="exact"/>
        <w:ind w:left="786" w:hanging="253"/>
        <w:jc w:val="both"/>
        <w:rPr>
          <w:sz w:val="24"/>
        </w:rPr>
      </w:pPr>
      <w:r>
        <w:rPr>
          <w:w w:val="90"/>
          <w:sz w:val="24"/>
        </w:rPr>
        <w:t>Митоз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обеспечивает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замещение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клеток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истощенных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поврежденных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тканей.</w:t>
      </w:r>
    </w:p>
    <w:p w:rsidR="0092214C" w:rsidRDefault="0092214C" w:rsidP="0092214C">
      <w:pPr>
        <w:pStyle w:val="a5"/>
        <w:numPr>
          <w:ilvl w:val="0"/>
          <w:numId w:val="163"/>
        </w:numPr>
        <w:tabs>
          <w:tab w:val="left" w:pos="798"/>
        </w:tabs>
        <w:spacing w:line="232" w:lineRule="auto"/>
        <w:ind w:right="514" w:firstLine="340"/>
        <w:jc w:val="right"/>
        <w:rPr>
          <w:sz w:val="24"/>
        </w:rPr>
      </w:pPr>
      <w:r>
        <w:rPr>
          <w:spacing w:val="-1"/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этом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процессе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ряду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поколений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сохраняется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постоянный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набор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хромосом.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До-</w:t>
      </w:r>
      <w:r>
        <w:rPr>
          <w:spacing w:val="-68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черние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клетки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имеют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идентичные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наборы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хромосом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(т.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е.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обладают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равноценной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наслед-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ственной информацией) и функционируют как гармоничная часть ткани, органа, организма.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В клетках высших растений отсутствуют центриоли, поэтому в них видны только хро-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мосомы.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клетке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состоянии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интерфазы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хорошо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различимо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ядро,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ядрышко,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гранулы</w:t>
      </w:r>
    </w:p>
    <w:p w:rsidR="0092214C" w:rsidRDefault="0092214C" w:rsidP="0092214C">
      <w:pPr>
        <w:pStyle w:val="a3"/>
        <w:spacing w:line="232" w:lineRule="auto"/>
        <w:ind w:left="193" w:right="4801"/>
        <w:jc w:val="both"/>
      </w:pPr>
      <w:r>
        <w:rPr>
          <w:noProof/>
          <w:lang w:eastAsia="ru-RU"/>
        </w:rPr>
        <w:drawing>
          <wp:anchor distT="0" distB="0" distL="0" distR="0" simplePos="0" relativeHeight="251727872" behindDoc="0" locked="0" layoutInCell="1" allowOverlap="1">
            <wp:simplePos x="0" y="0"/>
            <wp:positionH relativeFrom="page">
              <wp:posOffset>4118089</wp:posOffset>
            </wp:positionH>
            <wp:positionV relativeFrom="paragraph">
              <wp:posOffset>243251</wp:posOffset>
            </wp:positionV>
            <wp:extent cx="2541904" cy="2068817"/>
            <wp:effectExtent l="0" t="0" r="0" b="0"/>
            <wp:wrapNone/>
            <wp:docPr id="135" name="image65.jpeg" descr="citokine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5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904" cy="2068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хроматина. В профазе видны хромосомы, обра-</w:t>
      </w:r>
      <w:r>
        <w:rPr>
          <w:spacing w:val="-69"/>
          <w:w w:val="95"/>
        </w:rPr>
        <w:t xml:space="preserve"> </w:t>
      </w:r>
      <w:r>
        <w:t>зующие плотный, а затем рыхлый клубок (в</w:t>
      </w:r>
      <w:r>
        <w:rPr>
          <w:spacing w:val="1"/>
        </w:rPr>
        <w:t xml:space="preserve"> </w:t>
      </w:r>
      <w:r>
        <w:rPr>
          <w:w w:val="95"/>
        </w:rPr>
        <w:t>поздней фазе). В метафазе хромосомы распо-</w:t>
      </w:r>
      <w:r>
        <w:rPr>
          <w:spacing w:val="1"/>
          <w:w w:val="95"/>
        </w:rPr>
        <w:t xml:space="preserve"> </w:t>
      </w:r>
      <w:r>
        <w:rPr>
          <w:w w:val="95"/>
        </w:rPr>
        <w:t>ложены в плоскости экватора клетки. В анафа-</w:t>
      </w:r>
      <w:r>
        <w:rPr>
          <w:spacing w:val="-69"/>
          <w:w w:val="95"/>
        </w:rPr>
        <w:t xml:space="preserve"> </w:t>
      </w:r>
      <w:r>
        <w:rPr>
          <w:spacing w:val="-1"/>
        </w:rPr>
        <w:t>зе происходит отщепление хроматид друг от</w:t>
      </w:r>
      <w:r>
        <w:t xml:space="preserve"> </w:t>
      </w:r>
      <w:r>
        <w:rPr>
          <w:spacing w:val="-2"/>
          <w:w w:val="95"/>
        </w:rPr>
        <w:t>друга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расхождение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их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полюсам,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результате</w:t>
      </w:r>
      <w:r>
        <w:rPr>
          <w:spacing w:val="-69"/>
          <w:w w:val="95"/>
        </w:rPr>
        <w:t xml:space="preserve"> </w:t>
      </w:r>
      <w:r>
        <w:rPr>
          <w:w w:val="95"/>
        </w:rPr>
        <w:t>чего в клетке видны две группы дочерних хро-</w:t>
      </w:r>
      <w:r>
        <w:rPr>
          <w:spacing w:val="1"/>
          <w:w w:val="95"/>
        </w:rPr>
        <w:t xml:space="preserve"> </w:t>
      </w:r>
      <w:r>
        <w:rPr>
          <w:w w:val="95"/>
        </w:rPr>
        <w:t>мосом,</w:t>
      </w:r>
      <w:r>
        <w:rPr>
          <w:spacing w:val="-9"/>
          <w:w w:val="95"/>
        </w:rPr>
        <w:t xml:space="preserve"> </w:t>
      </w:r>
      <w:r>
        <w:rPr>
          <w:w w:val="95"/>
        </w:rPr>
        <w:t>имеющих</w:t>
      </w:r>
      <w:r>
        <w:rPr>
          <w:spacing w:val="-8"/>
          <w:w w:val="95"/>
        </w:rPr>
        <w:t xml:space="preserve"> </w:t>
      </w:r>
      <w:r>
        <w:rPr>
          <w:w w:val="95"/>
        </w:rPr>
        <w:t>вид</w:t>
      </w:r>
      <w:r>
        <w:rPr>
          <w:spacing w:val="-9"/>
          <w:w w:val="95"/>
        </w:rPr>
        <w:t xml:space="preserve"> </w:t>
      </w:r>
      <w:r>
        <w:rPr>
          <w:w w:val="95"/>
        </w:rPr>
        <w:t>звезды.</w:t>
      </w:r>
      <w:r>
        <w:rPr>
          <w:spacing w:val="-8"/>
          <w:w w:val="95"/>
        </w:rPr>
        <w:t xml:space="preserve"> </w:t>
      </w:r>
      <w:r>
        <w:rPr>
          <w:w w:val="95"/>
        </w:rPr>
        <w:t>Телофаза</w:t>
      </w:r>
      <w:r>
        <w:rPr>
          <w:spacing w:val="-9"/>
          <w:w w:val="95"/>
        </w:rPr>
        <w:t xml:space="preserve"> </w:t>
      </w:r>
      <w:r>
        <w:rPr>
          <w:w w:val="95"/>
        </w:rPr>
        <w:t>продол-</w:t>
      </w:r>
      <w:r>
        <w:rPr>
          <w:spacing w:val="-68"/>
          <w:w w:val="95"/>
        </w:rPr>
        <w:t xml:space="preserve"> </w:t>
      </w:r>
      <w:r>
        <w:rPr>
          <w:w w:val="95"/>
        </w:rPr>
        <w:t>жается</w:t>
      </w:r>
      <w:r>
        <w:rPr>
          <w:spacing w:val="-11"/>
          <w:w w:val="95"/>
        </w:rPr>
        <w:t xml:space="preserve"> </w:t>
      </w:r>
      <w:r>
        <w:rPr>
          <w:w w:val="95"/>
        </w:rPr>
        <w:t>до</w:t>
      </w:r>
      <w:r>
        <w:rPr>
          <w:spacing w:val="-11"/>
          <w:w w:val="95"/>
        </w:rPr>
        <w:t xml:space="preserve"> </w:t>
      </w:r>
      <w:r>
        <w:rPr>
          <w:w w:val="95"/>
        </w:rPr>
        <w:t>полной</w:t>
      </w:r>
      <w:r>
        <w:rPr>
          <w:spacing w:val="-10"/>
          <w:w w:val="95"/>
        </w:rPr>
        <w:t xml:space="preserve"> </w:t>
      </w:r>
      <w:r>
        <w:rPr>
          <w:w w:val="95"/>
        </w:rPr>
        <w:t>реконструкции</w:t>
      </w:r>
      <w:r>
        <w:rPr>
          <w:spacing w:val="-11"/>
          <w:w w:val="95"/>
        </w:rPr>
        <w:t xml:space="preserve"> </w:t>
      </w:r>
      <w:r>
        <w:rPr>
          <w:w w:val="95"/>
        </w:rPr>
        <w:t>ядра.</w:t>
      </w:r>
      <w:r>
        <w:rPr>
          <w:spacing w:val="-11"/>
          <w:w w:val="95"/>
        </w:rPr>
        <w:t xml:space="preserve"> </w:t>
      </w:r>
      <w:r>
        <w:rPr>
          <w:w w:val="95"/>
        </w:rPr>
        <w:t>Удобнее</w:t>
      </w:r>
      <w:r>
        <w:rPr>
          <w:spacing w:val="-69"/>
          <w:w w:val="95"/>
        </w:rPr>
        <w:t xml:space="preserve"> </w:t>
      </w:r>
      <w:r>
        <w:rPr>
          <w:w w:val="95"/>
        </w:rPr>
        <w:t>наблюдать</w:t>
      </w:r>
      <w:r>
        <w:rPr>
          <w:spacing w:val="-12"/>
          <w:w w:val="95"/>
        </w:rPr>
        <w:t xml:space="preserve"> </w:t>
      </w:r>
      <w:r>
        <w:rPr>
          <w:w w:val="95"/>
        </w:rPr>
        <w:t>раннюю</w:t>
      </w:r>
      <w:r>
        <w:rPr>
          <w:spacing w:val="-11"/>
          <w:w w:val="95"/>
        </w:rPr>
        <w:t xml:space="preserve"> </w:t>
      </w:r>
      <w:r>
        <w:rPr>
          <w:w w:val="95"/>
        </w:rPr>
        <w:t>телофазу.</w:t>
      </w:r>
      <w:r>
        <w:rPr>
          <w:spacing w:val="-11"/>
          <w:w w:val="95"/>
        </w:rPr>
        <w:t xml:space="preserve"> </w:t>
      </w:r>
      <w:r>
        <w:rPr>
          <w:w w:val="95"/>
        </w:rPr>
        <w:t>Цитокинез</w:t>
      </w:r>
      <w:r>
        <w:rPr>
          <w:spacing w:val="-11"/>
          <w:w w:val="95"/>
        </w:rPr>
        <w:t xml:space="preserve"> </w:t>
      </w:r>
      <w:r>
        <w:rPr>
          <w:w w:val="95"/>
        </w:rPr>
        <w:t>лучше</w:t>
      </w:r>
      <w:r>
        <w:rPr>
          <w:spacing w:val="-69"/>
          <w:w w:val="95"/>
        </w:rPr>
        <w:t xml:space="preserve"> </w:t>
      </w:r>
      <w:r>
        <w:rPr>
          <w:w w:val="95"/>
        </w:rPr>
        <w:t>рассматривать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специальных</w:t>
      </w:r>
      <w:r>
        <w:rPr>
          <w:spacing w:val="-4"/>
          <w:w w:val="95"/>
        </w:rPr>
        <w:t xml:space="preserve"> </w:t>
      </w:r>
      <w:r>
        <w:rPr>
          <w:w w:val="95"/>
        </w:rPr>
        <w:t>препаратах.</w:t>
      </w:r>
      <w:r>
        <w:rPr>
          <w:spacing w:val="-4"/>
          <w:w w:val="95"/>
        </w:rPr>
        <w:t xml:space="preserve"> </w:t>
      </w:r>
      <w:r>
        <w:rPr>
          <w:w w:val="95"/>
        </w:rPr>
        <w:t>Не-</w:t>
      </w:r>
      <w:r>
        <w:rPr>
          <w:spacing w:val="-69"/>
          <w:w w:val="95"/>
        </w:rPr>
        <w:t xml:space="preserve"> </w:t>
      </w:r>
      <w:r>
        <w:rPr>
          <w:w w:val="95"/>
        </w:rPr>
        <w:t>обходимо</w:t>
      </w:r>
      <w:r>
        <w:rPr>
          <w:spacing w:val="-13"/>
          <w:w w:val="95"/>
        </w:rPr>
        <w:t xml:space="preserve"> </w:t>
      </w:r>
      <w:r>
        <w:rPr>
          <w:w w:val="95"/>
        </w:rPr>
        <w:t>отметить,</w:t>
      </w:r>
      <w:r>
        <w:rPr>
          <w:spacing w:val="-12"/>
          <w:w w:val="95"/>
        </w:rPr>
        <w:t xml:space="preserve"> </w:t>
      </w:r>
      <w:r>
        <w:rPr>
          <w:w w:val="95"/>
        </w:rPr>
        <w:t>что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растительных</w:t>
      </w:r>
      <w:r>
        <w:rPr>
          <w:spacing w:val="-12"/>
          <w:w w:val="95"/>
        </w:rPr>
        <w:t xml:space="preserve"> </w:t>
      </w:r>
      <w:r>
        <w:rPr>
          <w:w w:val="95"/>
        </w:rPr>
        <w:t>клетках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формируется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перетяжка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цитоплазмы,</w:t>
      </w:r>
      <w:r>
        <w:rPr>
          <w:spacing w:val="-12"/>
          <w:w w:val="95"/>
        </w:rPr>
        <w:t xml:space="preserve"> </w:t>
      </w:r>
      <w:r>
        <w:rPr>
          <w:w w:val="95"/>
        </w:rPr>
        <w:t>а</w:t>
      </w:r>
      <w:r>
        <w:rPr>
          <w:spacing w:val="-13"/>
          <w:w w:val="95"/>
        </w:rPr>
        <w:t xml:space="preserve"> </w:t>
      </w:r>
      <w:r>
        <w:rPr>
          <w:w w:val="95"/>
        </w:rPr>
        <w:t>пере-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городка,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которая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возникает</w:t>
      </w:r>
      <w:r>
        <w:rPr>
          <w:spacing w:val="-13"/>
          <w:w w:val="95"/>
        </w:rPr>
        <w:t xml:space="preserve"> </w:t>
      </w:r>
      <w:r>
        <w:rPr>
          <w:w w:val="95"/>
        </w:rPr>
        <w:t>за</w:t>
      </w:r>
      <w:r>
        <w:rPr>
          <w:spacing w:val="-14"/>
          <w:w w:val="95"/>
        </w:rPr>
        <w:t xml:space="preserve"> </w:t>
      </w:r>
      <w:r>
        <w:rPr>
          <w:w w:val="95"/>
        </w:rPr>
        <w:t>счёт</w:t>
      </w:r>
      <w:r>
        <w:rPr>
          <w:spacing w:val="-14"/>
          <w:w w:val="95"/>
        </w:rPr>
        <w:t xml:space="preserve"> </w:t>
      </w:r>
      <w:r>
        <w:rPr>
          <w:w w:val="95"/>
        </w:rPr>
        <w:t>остатков</w:t>
      </w:r>
      <w:r>
        <w:rPr>
          <w:spacing w:val="-13"/>
          <w:w w:val="95"/>
        </w:rPr>
        <w:t xml:space="preserve"> </w:t>
      </w:r>
      <w:r>
        <w:rPr>
          <w:w w:val="95"/>
        </w:rPr>
        <w:t>ни-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line="255" w:lineRule="exact"/>
        <w:ind w:left="193"/>
      </w:pPr>
      <w:r>
        <w:rPr>
          <w:w w:val="95"/>
        </w:rPr>
        <w:lastRenderedPageBreak/>
        <w:t>тей</w:t>
      </w:r>
      <w:r>
        <w:rPr>
          <w:spacing w:val="-11"/>
          <w:w w:val="95"/>
        </w:rPr>
        <w:t xml:space="preserve"> </w:t>
      </w:r>
      <w:r>
        <w:rPr>
          <w:w w:val="95"/>
        </w:rPr>
        <w:t>веретена</w:t>
      </w:r>
      <w:r>
        <w:rPr>
          <w:spacing w:val="-11"/>
          <w:w w:val="95"/>
        </w:rPr>
        <w:t xml:space="preserve"> </w:t>
      </w:r>
      <w:r>
        <w:rPr>
          <w:w w:val="95"/>
        </w:rPr>
        <w:t>(фрагмопласта),</w:t>
      </w:r>
      <w:r>
        <w:rPr>
          <w:spacing w:val="-10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центра</w:t>
      </w:r>
      <w:r>
        <w:rPr>
          <w:spacing w:val="-10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пери-</w:t>
      </w:r>
    </w:p>
    <w:p w:rsidR="0092214C" w:rsidRDefault="0092214C" w:rsidP="0092214C">
      <w:pPr>
        <w:pStyle w:val="a3"/>
        <w:spacing w:line="280" w:lineRule="exact"/>
        <w:ind w:left="193"/>
      </w:pPr>
      <w:r>
        <w:rPr>
          <w:w w:val="90"/>
        </w:rPr>
        <w:t>ферии</w:t>
      </w:r>
      <w:r>
        <w:rPr>
          <w:spacing w:val="8"/>
          <w:w w:val="90"/>
        </w:rPr>
        <w:t xml:space="preserve"> </w:t>
      </w:r>
      <w:r>
        <w:rPr>
          <w:w w:val="90"/>
        </w:rPr>
        <w:t>клетки</w:t>
      </w:r>
      <w:r>
        <w:rPr>
          <w:spacing w:val="9"/>
          <w:w w:val="90"/>
        </w:rPr>
        <w:t xml:space="preserve"> </w:t>
      </w:r>
      <w:r>
        <w:rPr>
          <w:w w:val="90"/>
        </w:rPr>
        <w:t>(рис.</w:t>
      </w:r>
      <w:r>
        <w:rPr>
          <w:spacing w:val="9"/>
          <w:w w:val="90"/>
        </w:rPr>
        <w:t xml:space="preserve"> </w:t>
      </w:r>
      <w:r>
        <w:rPr>
          <w:w w:val="90"/>
        </w:rPr>
        <w:t>1).</w:t>
      </w:r>
    </w:p>
    <w:p w:rsidR="0092214C" w:rsidRDefault="0092214C" w:rsidP="0092214C">
      <w:pPr>
        <w:pStyle w:val="3"/>
        <w:spacing w:line="283" w:lineRule="exact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spacing w:line="196" w:lineRule="exact"/>
        <w:ind w:left="179" w:right="718"/>
        <w:jc w:val="center"/>
      </w:pPr>
      <w:r>
        <w:br w:type="column"/>
      </w:r>
      <w:r>
        <w:rPr>
          <w:rFonts w:ascii="Verdana" w:hAnsi="Verdana"/>
          <w:b/>
          <w:i/>
          <w:w w:val="90"/>
        </w:rPr>
        <w:lastRenderedPageBreak/>
        <w:t>Рис.</w:t>
      </w:r>
      <w:r>
        <w:rPr>
          <w:rFonts w:ascii="Verdana" w:hAnsi="Verdana"/>
          <w:b/>
          <w:i/>
          <w:spacing w:val="-3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1.</w:t>
      </w:r>
      <w:r>
        <w:rPr>
          <w:rFonts w:ascii="Verdana" w:hAnsi="Verdana"/>
          <w:b/>
          <w:i/>
          <w:spacing w:val="-2"/>
          <w:w w:val="90"/>
        </w:rPr>
        <w:t xml:space="preserve"> </w:t>
      </w:r>
      <w:r>
        <w:rPr>
          <w:w w:val="90"/>
        </w:rPr>
        <w:t>Цитокинез</w:t>
      </w:r>
      <w:r>
        <w:rPr>
          <w:spacing w:val="3"/>
          <w:w w:val="90"/>
        </w:rPr>
        <w:t xml:space="preserve"> </w:t>
      </w:r>
      <w:r>
        <w:rPr>
          <w:w w:val="90"/>
        </w:rPr>
        <w:t>в</w:t>
      </w:r>
      <w:r>
        <w:rPr>
          <w:spacing w:val="3"/>
          <w:w w:val="90"/>
        </w:rPr>
        <w:t xml:space="preserve"> </w:t>
      </w:r>
      <w:r>
        <w:rPr>
          <w:w w:val="90"/>
        </w:rPr>
        <w:t>клетках</w:t>
      </w:r>
      <w:r>
        <w:rPr>
          <w:spacing w:val="3"/>
          <w:w w:val="90"/>
        </w:rPr>
        <w:t xml:space="preserve"> </w:t>
      </w:r>
      <w:r>
        <w:rPr>
          <w:w w:val="90"/>
        </w:rPr>
        <w:t>корешка</w:t>
      </w:r>
    </w:p>
    <w:p w:rsidR="0092214C" w:rsidRDefault="0092214C" w:rsidP="0092214C">
      <w:pPr>
        <w:spacing w:line="266" w:lineRule="exact"/>
        <w:ind w:left="179" w:right="718"/>
        <w:jc w:val="center"/>
      </w:pPr>
      <w:r>
        <w:rPr>
          <w:w w:val="90"/>
        </w:rPr>
        <w:t>лука</w:t>
      </w:r>
      <w:r>
        <w:rPr>
          <w:spacing w:val="-1"/>
          <w:w w:val="90"/>
        </w:rPr>
        <w:t xml:space="preserve"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Allium</w:t>
      </w:r>
      <w:r>
        <w:rPr>
          <w:rFonts w:ascii="Trebuchet MS" w:hAnsi="Trebuchet MS"/>
          <w:i/>
          <w:spacing w:val="3"/>
          <w:w w:val="90"/>
        </w:rPr>
        <w:t xml:space="preserve"> </w:t>
      </w:r>
      <w:r>
        <w:rPr>
          <w:rFonts w:ascii="Trebuchet MS" w:hAnsi="Trebuchet MS"/>
          <w:i/>
          <w:w w:val="90"/>
        </w:rPr>
        <w:t>cepa</w:t>
      </w:r>
      <w:r>
        <w:rPr>
          <w:w w:val="90"/>
        </w:rPr>
        <w:t>)</w:t>
      </w:r>
    </w:p>
    <w:p w:rsidR="0092214C" w:rsidRDefault="0092214C" w:rsidP="0092214C">
      <w:pPr>
        <w:spacing w:line="266" w:lineRule="exact"/>
        <w:jc w:val="center"/>
        <w:sectPr w:rsidR="0092214C">
          <w:type w:val="continuous"/>
          <w:pgSz w:w="11910" w:h="16840"/>
          <w:pgMar w:top="160" w:right="900" w:bottom="0" w:left="940" w:header="720" w:footer="720" w:gutter="0"/>
          <w:cols w:num="2" w:space="720" w:equalWidth="0">
            <w:col w:w="5302" w:space="267"/>
            <w:col w:w="4501"/>
          </w:cols>
        </w:sectPr>
      </w:pPr>
    </w:p>
    <w:p w:rsidR="0092214C" w:rsidRDefault="0092214C" w:rsidP="0092214C">
      <w:pPr>
        <w:spacing w:line="277" w:lineRule="exact"/>
        <w:ind w:left="534"/>
        <w:jc w:val="both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lastRenderedPageBreak/>
        <w:t>Цель</w:t>
      </w:r>
      <w:r>
        <w:rPr>
          <w:rFonts w:ascii="Verdana" w:hAnsi="Verdana"/>
          <w:b/>
          <w:i/>
          <w:spacing w:val="7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работы:</w:t>
      </w:r>
      <w:r>
        <w:rPr>
          <w:rFonts w:ascii="Verdana" w:hAnsi="Verdana"/>
          <w:b/>
          <w:i/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изучить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поведение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хромосом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во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время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митоза.</w:t>
      </w:r>
    </w:p>
    <w:p w:rsidR="0092214C" w:rsidRDefault="0092214C" w:rsidP="0092214C">
      <w:pPr>
        <w:pStyle w:val="3"/>
        <w:spacing w:line="280" w:lineRule="exact"/>
        <w:jc w:val="both"/>
      </w:pPr>
      <w:r>
        <w:rPr>
          <w:w w:val="90"/>
        </w:rPr>
        <w:t>Приготовление</w:t>
      </w:r>
      <w:r>
        <w:rPr>
          <w:spacing w:val="31"/>
          <w:w w:val="90"/>
        </w:rPr>
        <w:t xml:space="preserve"> </w:t>
      </w:r>
      <w:r>
        <w:rPr>
          <w:w w:val="90"/>
        </w:rPr>
        <w:t>временных</w:t>
      </w:r>
      <w:r>
        <w:rPr>
          <w:spacing w:val="31"/>
          <w:w w:val="90"/>
        </w:rPr>
        <w:t xml:space="preserve"> </w:t>
      </w:r>
      <w:r>
        <w:rPr>
          <w:w w:val="90"/>
        </w:rPr>
        <w:t>микропрепаратов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w w:val="95"/>
        </w:rPr>
        <w:t>Для изучения митоза можно использовать постоянные микропрепараты. К сожале-</w:t>
      </w:r>
      <w:r>
        <w:rPr>
          <w:spacing w:val="1"/>
          <w:w w:val="95"/>
        </w:rPr>
        <w:t xml:space="preserve"> </w:t>
      </w:r>
      <w:r>
        <w:rPr>
          <w:w w:val="95"/>
        </w:rPr>
        <w:t>нию, они имеются не во всех школах, однако микропрепараты легко могут быть приго-</w:t>
      </w:r>
      <w:r>
        <w:rPr>
          <w:spacing w:val="1"/>
          <w:w w:val="95"/>
        </w:rPr>
        <w:t xml:space="preserve"> </w:t>
      </w:r>
      <w:r>
        <w:rPr>
          <w:w w:val="90"/>
        </w:rPr>
        <w:t>товлены как учениками на занятиях, так и учителями при подготовке к занятиям. В первом</w:t>
      </w:r>
      <w:r>
        <w:rPr>
          <w:spacing w:val="1"/>
          <w:w w:val="90"/>
        </w:rPr>
        <w:t xml:space="preserve"> </w:t>
      </w:r>
      <w:r>
        <w:rPr>
          <w:w w:val="95"/>
        </w:rPr>
        <w:t>случае</w:t>
      </w:r>
      <w:r>
        <w:rPr>
          <w:spacing w:val="-4"/>
          <w:w w:val="95"/>
        </w:rPr>
        <w:t xml:space="preserve"> </w:t>
      </w:r>
      <w:r>
        <w:rPr>
          <w:w w:val="95"/>
        </w:rPr>
        <w:t>лучше</w:t>
      </w:r>
      <w:r>
        <w:rPr>
          <w:spacing w:val="-3"/>
          <w:w w:val="95"/>
        </w:rPr>
        <w:t xml:space="preserve"> </w:t>
      </w:r>
      <w:r>
        <w:rPr>
          <w:w w:val="95"/>
        </w:rPr>
        <w:t>всего</w:t>
      </w:r>
      <w:r>
        <w:rPr>
          <w:spacing w:val="-3"/>
          <w:w w:val="95"/>
        </w:rPr>
        <w:t xml:space="preserve"> </w:t>
      </w:r>
      <w:r>
        <w:rPr>
          <w:w w:val="95"/>
        </w:rPr>
        <w:t>готовить</w:t>
      </w:r>
      <w:r>
        <w:rPr>
          <w:spacing w:val="-3"/>
          <w:w w:val="95"/>
        </w:rPr>
        <w:t xml:space="preserve"> </w:t>
      </w:r>
      <w:r>
        <w:rPr>
          <w:w w:val="95"/>
        </w:rPr>
        <w:t>временные</w:t>
      </w:r>
      <w:r>
        <w:rPr>
          <w:spacing w:val="-3"/>
          <w:w w:val="95"/>
        </w:rPr>
        <w:t xml:space="preserve"> </w:t>
      </w:r>
      <w:r>
        <w:rPr>
          <w:w w:val="95"/>
        </w:rPr>
        <w:t>препараты,</w:t>
      </w:r>
      <w:r>
        <w:rPr>
          <w:spacing w:val="-3"/>
          <w:w w:val="95"/>
        </w:rPr>
        <w:t xml:space="preserve"> </w:t>
      </w:r>
      <w:r>
        <w:rPr>
          <w:w w:val="95"/>
        </w:rPr>
        <w:t>во</w:t>
      </w:r>
      <w:r>
        <w:rPr>
          <w:spacing w:val="-3"/>
          <w:w w:val="95"/>
        </w:rPr>
        <w:t xml:space="preserve"> </w:t>
      </w:r>
      <w:r>
        <w:rPr>
          <w:w w:val="95"/>
        </w:rPr>
        <w:t>втором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постоянные.</w:t>
      </w:r>
      <w:r>
        <w:rPr>
          <w:spacing w:val="-3"/>
          <w:w w:val="95"/>
        </w:rPr>
        <w:t xml:space="preserve"> </w:t>
      </w:r>
      <w:r>
        <w:rPr>
          <w:w w:val="95"/>
        </w:rPr>
        <w:t>Для</w:t>
      </w:r>
      <w:r>
        <w:rPr>
          <w:spacing w:val="-3"/>
          <w:w w:val="95"/>
        </w:rPr>
        <w:t xml:space="preserve"> </w:t>
      </w:r>
      <w:r>
        <w:rPr>
          <w:w w:val="95"/>
        </w:rPr>
        <w:t>при-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готовления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микропрепаратов</w:t>
      </w:r>
      <w:r>
        <w:rPr>
          <w:spacing w:val="-14"/>
          <w:w w:val="95"/>
        </w:rPr>
        <w:t xml:space="preserve"> </w:t>
      </w:r>
      <w:r>
        <w:rPr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w w:val="95"/>
        </w:rPr>
        <w:t>растительных</w:t>
      </w:r>
      <w:r>
        <w:rPr>
          <w:spacing w:val="-14"/>
          <w:w w:val="95"/>
        </w:rPr>
        <w:t xml:space="preserve"> </w:t>
      </w:r>
      <w:r>
        <w:rPr>
          <w:w w:val="95"/>
        </w:rPr>
        <w:t>объектов</w:t>
      </w:r>
      <w:r>
        <w:rPr>
          <w:spacing w:val="-14"/>
          <w:w w:val="95"/>
        </w:rPr>
        <w:t xml:space="preserve"> </w:t>
      </w:r>
      <w:r>
        <w:rPr>
          <w:w w:val="95"/>
        </w:rPr>
        <w:t>удобны</w:t>
      </w:r>
      <w:r>
        <w:rPr>
          <w:spacing w:val="-14"/>
          <w:w w:val="95"/>
        </w:rPr>
        <w:t xml:space="preserve"> </w:t>
      </w:r>
      <w:r>
        <w:rPr>
          <w:w w:val="95"/>
        </w:rPr>
        <w:t>корешки</w:t>
      </w:r>
      <w:r>
        <w:rPr>
          <w:spacing w:val="-14"/>
          <w:w w:val="95"/>
        </w:rPr>
        <w:t xml:space="preserve"> </w:t>
      </w:r>
      <w:r>
        <w:rPr>
          <w:w w:val="95"/>
        </w:rPr>
        <w:t>лука</w:t>
      </w:r>
      <w:r>
        <w:rPr>
          <w:spacing w:val="-14"/>
          <w:w w:val="95"/>
        </w:rPr>
        <w:t xml:space="preserve"> </w:t>
      </w:r>
      <w:r>
        <w:rPr>
          <w:w w:val="95"/>
        </w:rPr>
        <w:t>репчатого</w:t>
      </w:r>
      <w:r>
        <w:rPr>
          <w:spacing w:val="-69"/>
          <w:w w:val="95"/>
        </w:rPr>
        <w:t xml:space="preserve"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Allium</w:t>
      </w:r>
      <w:r>
        <w:rPr>
          <w:rFonts w:ascii="Trebuchet MS" w:hAnsi="Trebuchet MS"/>
          <w:i/>
          <w:spacing w:val="22"/>
          <w:w w:val="90"/>
        </w:rPr>
        <w:t xml:space="preserve"> </w:t>
      </w:r>
      <w:r>
        <w:rPr>
          <w:rFonts w:ascii="Trebuchet MS" w:hAnsi="Trebuchet MS"/>
          <w:i/>
          <w:w w:val="90"/>
        </w:rPr>
        <w:t>cepa</w:t>
      </w:r>
      <w:r>
        <w:rPr>
          <w:w w:val="90"/>
        </w:rPr>
        <w:t>),</w:t>
      </w:r>
      <w:r>
        <w:rPr>
          <w:spacing w:val="21"/>
          <w:w w:val="90"/>
        </w:rPr>
        <w:t xml:space="preserve"> </w:t>
      </w:r>
      <w:r>
        <w:rPr>
          <w:w w:val="90"/>
        </w:rPr>
        <w:t>гороха</w:t>
      </w:r>
      <w:r>
        <w:rPr>
          <w:spacing w:val="21"/>
          <w:w w:val="90"/>
        </w:rPr>
        <w:t xml:space="preserve"> </w:t>
      </w:r>
      <w:r>
        <w:rPr>
          <w:w w:val="90"/>
        </w:rPr>
        <w:t>посевного</w:t>
      </w:r>
      <w:r>
        <w:rPr>
          <w:spacing w:val="21"/>
          <w:w w:val="90"/>
        </w:rPr>
        <w:t xml:space="preserve"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Pisum</w:t>
      </w:r>
      <w:r>
        <w:rPr>
          <w:rFonts w:ascii="Trebuchet MS" w:hAnsi="Trebuchet MS"/>
          <w:i/>
          <w:spacing w:val="23"/>
          <w:w w:val="90"/>
        </w:rPr>
        <w:t xml:space="preserve"> </w:t>
      </w:r>
      <w:r>
        <w:rPr>
          <w:rFonts w:ascii="Trebuchet MS" w:hAnsi="Trebuchet MS"/>
          <w:i/>
          <w:w w:val="90"/>
        </w:rPr>
        <w:t>sativum</w:t>
      </w:r>
      <w:r>
        <w:rPr>
          <w:w w:val="90"/>
        </w:rPr>
        <w:t>),</w:t>
      </w:r>
      <w:r>
        <w:rPr>
          <w:spacing w:val="21"/>
          <w:w w:val="90"/>
        </w:rPr>
        <w:t xml:space="preserve"> </w:t>
      </w:r>
      <w:r>
        <w:rPr>
          <w:w w:val="90"/>
        </w:rPr>
        <w:t>бобов</w:t>
      </w:r>
      <w:r>
        <w:rPr>
          <w:spacing w:val="21"/>
          <w:w w:val="90"/>
        </w:rPr>
        <w:t xml:space="preserve"> </w:t>
      </w:r>
      <w:r>
        <w:rPr>
          <w:w w:val="90"/>
        </w:rPr>
        <w:t>конских</w:t>
      </w:r>
      <w:r>
        <w:rPr>
          <w:spacing w:val="21"/>
          <w:w w:val="90"/>
        </w:rPr>
        <w:t xml:space="preserve"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Vicia</w:t>
      </w:r>
      <w:r>
        <w:rPr>
          <w:rFonts w:ascii="Trebuchet MS" w:hAnsi="Trebuchet MS"/>
          <w:i/>
          <w:spacing w:val="22"/>
          <w:w w:val="90"/>
        </w:rPr>
        <w:t xml:space="preserve"> </w:t>
      </w:r>
      <w:r>
        <w:rPr>
          <w:rFonts w:ascii="Trebuchet MS" w:hAnsi="Trebuchet MS"/>
          <w:i/>
          <w:w w:val="90"/>
        </w:rPr>
        <w:t>faba</w:t>
      </w:r>
      <w:r>
        <w:rPr>
          <w:w w:val="90"/>
        </w:rPr>
        <w:t>)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21"/>
          <w:w w:val="90"/>
        </w:rPr>
        <w:t xml:space="preserve"> </w:t>
      </w:r>
      <w:r>
        <w:rPr>
          <w:w w:val="90"/>
        </w:rPr>
        <w:t>видов</w:t>
      </w:r>
      <w:r>
        <w:rPr>
          <w:spacing w:val="21"/>
          <w:w w:val="90"/>
        </w:rPr>
        <w:t xml:space="preserve"> </w:t>
      </w:r>
      <w:r>
        <w:rPr>
          <w:w w:val="90"/>
        </w:rPr>
        <w:t>фасо-</w:t>
      </w:r>
    </w:p>
    <w:p w:rsidR="0092214C" w:rsidRDefault="0092214C" w:rsidP="0092214C">
      <w:pPr>
        <w:spacing w:line="232" w:lineRule="auto"/>
        <w:jc w:val="both"/>
        <w:sectPr w:rsidR="0092214C">
          <w:type w:val="continuous"/>
          <w:pgSz w:w="11910" w:h="16840"/>
          <w:pgMar w:top="160" w:right="900" w:bottom="0" w:left="940" w:header="720" w:footer="720" w:gutter="0"/>
          <w:cols w:space="720"/>
        </w:sectPr>
      </w:pPr>
    </w:p>
    <w:p w:rsidR="0092214C" w:rsidRDefault="0092214C" w:rsidP="0092214C">
      <w:pPr>
        <w:pStyle w:val="a3"/>
        <w:spacing w:before="78" w:line="230" w:lineRule="auto"/>
        <w:ind w:left="477" w:right="231"/>
        <w:jc w:val="both"/>
      </w:pPr>
      <w:r>
        <w:rPr>
          <w:w w:val="95"/>
        </w:rPr>
        <w:lastRenderedPageBreak/>
        <w:t>ли, например, фасоли обыкновенной (</w:t>
      </w:r>
      <w:r>
        <w:rPr>
          <w:rFonts w:ascii="Trebuchet MS" w:hAnsi="Trebuchet MS"/>
          <w:i/>
          <w:w w:val="95"/>
        </w:rPr>
        <w:t>Phaseolus vulgaris</w:t>
      </w:r>
      <w:r>
        <w:rPr>
          <w:w w:val="95"/>
        </w:rPr>
        <w:t>). Для этого нужно прорастить</w:t>
      </w:r>
      <w:r>
        <w:rPr>
          <w:spacing w:val="1"/>
          <w:w w:val="95"/>
        </w:rPr>
        <w:t xml:space="preserve"> </w:t>
      </w:r>
      <w:r>
        <w:rPr>
          <w:w w:val="95"/>
        </w:rPr>
        <w:t>луковицу или семена бобовых до появления корешков длиной около 1 см. Приготовле-</w:t>
      </w:r>
      <w:r>
        <w:rPr>
          <w:spacing w:val="1"/>
          <w:w w:val="95"/>
        </w:rPr>
        <w:t xml:space="preserve"> </w:t>
      </w:r>
      <w:r>
        <w:rPr>
          <w:w w:val="90"/>
        </w:rPr>
        <w:t>ние препаратов желательно проводить утром, поскольку в это время клетки наиболее ми-</w:t>
      </w:r>
      <w:r>
        <w:rPr>
          <w:spacing w:val="1"/>
          <w:w w:val="90"/>
        </w:rPr>
        <w:t xml:space="preserve"> </w:t>
      </w:r>
      <w:r>
        <w:t>тотически</w:t>
      </w:r>
      <w:r>
        <w:rPr>
          <w:spacing w:val="-16"/>
        </w:rPr>
        <w:t xml:space="preserve"> </w:t>
      </w:r>
      <w:r>
        <w:t>активны.</w:t>
      </w:r>
    </w:p>
    <w:p w:rsidR="0092214C" w:rsidRDefault="0092214C" w:rsidP="0092214C">
      <w:pPr>
        <w:pStyle w:val="3"/>
        <w:spacing w:line="279" w:lineRule="exact"/>
        <w:ind w:left="817"/>
        <w:jc w:val="both"/>
      </w:pPr>
      <w:r>
        <w:rPr>
          <w:w w:val="90"/>
        </w:rPr>
        <w:t>Методика</w:t>
      </w:r>
      <w:r>
        <w:rPr>
          <w:spacing w:val="21"/>
          <w:w w:val="90"/>
        </w:rPr>
        <w:t xml:space="preserve"> </w:t>
      </w:r>
      <w:r>
        <w:rPr>
          <w:w w:val="90"/>
        </w:rPr>
        <w:t>приготовления</w:t>
      </w:r>
      <w:r>
        <w:rPr>
          <w:spacing w:val="21"/>
          <w:w w:val="90"/>
        </w:rPr>
        <w:t xml:space="preserve"> </w:t>
      </w:r>
      <w:r>
        <w:rPr>
          <w:w w:val="90"/>
        </w:rPr>
        <w:t>препаратов</w:t>
      </w:r>
    </w:p>
    <w:p w:rsidR="0092214C" w:rsidRDefault="0092214C" w:rsidP="0092214C">
      <w:pPr>
        <w:pStyle w:val="a5"/>
        <w:numPr>
          <w:ilvl w:val="1"/>
          <w:numId w:val="163"/>
        </w:numPr>
        <w:tabs>
          <w:tab w:val="left" w:pos="1061"/>
        </w:tabs>
        <w:spacing w:before="3" w:line="232" w:lineRule="auto"/>
        <w:ind w:right="230" w:firstLine="340"/>
        <w:jc w:val="both"/>
        <w:rPr>
          <w:sz w:val="24"/>
        </w:rPr>
      </w:pPr>
      <w:r>
        <w:rPr>
          <w:w w:val="90"/>
          <w:sz w:val="24"/>
        </w:rPr>
        <w:t>На предметном стекле с помощью препаровальной иглы или лезвия отделите самый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кончик</w:t>
      </w:r>
      <w:r>
        <w:rPr>
          <w:spacing w:val="-15"/>
          <w:sz w:val="24"/>
        </w:rPr>
        <w:t xml:space="preserve"> </w:t>
      </w:r>
      <w:r>
        <w:rPr>
          <w:sz w:val="24"/>
        </w:rPr>
        <w:t>корня.</w:t>
      </w:r>
    </w:p>
    <w:p w:rsidR="0092214C" w:rsidRDefault="0092214C" w:rsidP="0092214C">
      <w:pPr>
        <w:pStyle w:val="a5"/>
        <w:numPr>
          <w:ilvl w:val="1"/>
          <w:numId w:val="163"/>
        </w:numPr>
        <w:tabs>
          <w:tab w:val="left" w:pos="1067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0"/>
          <w:sz w:val="24"/>
        </w:rPr>
        <w:t>Нанесите на него несколько капель красителя (ацеторсеина, ацетокармина, метиле-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нового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синего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синих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чернил).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Окрашивание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фиксация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длятся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5—10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мин.</w:t>
      </w:r>
    </w:p>
    <w:p w:rsidR="0092214C" w:rsidRDefault="0092214C" w:rsidP="0092214C">
      <w:pPr>
        <w:pStyle w:val="a5"/>
        <w:numPr>
          <w:ilvl w:val="1"/>
          <w:numId w:val="163"/>
        </w:numPr>
        <w:tabs>
          <w:tab w:val="left" w:pos="1082"/>
        </w:tabs>
        <w:spacing w:line="232" w:lineRule="auto"/>
        <w:ind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Проведите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мацерацию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(размягчение)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тканей,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препарат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слегка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подогрейте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на спиртовке (но не до кипячения!). Проверяйте нужную степень нагревания осторожным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прикосновением стекла к руке: оно должно быть тёплым. Повторите операцию 2—3 раза.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Если</w:t>
      </w:r>
      <w:r>
        <w:rPr>
          <w:spacing w:val="-18"/>
          <w:sz w:val="24"/>
        </w:rPr>
        <w:t xml:space="preserve"> </w:t>
      </w:r>
      <w:r>
        <w:rPr>
          <w:sz w:val="24"/>
        </w:rPr>
        <w:t>краска</w:t>
      </w:r>
      <w:r>
        <w:rPr>
          <w:spacing w:val="-17"/>
          <w:sz w:val="24"/>
        </w:rPr>
        <w:t xml:space="preserve"> </w:t>
      </w:r>
      <w:r>
        <w:rPr>
          <w:sz w:val="24"/>
        </w:rPr>
        <w:t>испарится,</w:t>
      </w:r>
      <w:r>
        <w:rPr>
          <w:spacing w:val="-17"/>
          <w:sz w:val="24"/>
        </w:rPr>
        <w:t xml:space="preserve"> </w:t>
      </w:r>
      <w:r>
        <w:rPr>
          <w:sz w:val="24"/>
        </w:rPr>
        <w:t>её</w:t>
      </w:r>
      <w:r>
        <w:rPr>
          <w:spacing w:val="-17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7"/>
          <w:sz w:val="24"/>
        </w:rPr>
        <w:t xml:space="preserve"> </w:t>
      </w:r>
      <w:r>
        <w:rPr>
          <w:sz w:val="24"/>
        </w:rPr>
        <w:t>добавить.</w:t>
      </w:r>
    </w:p>
    <w:p w:rsidR="0092214C" w:rsidRDefault="0092214C" w:rsidP="0092214C">
      <w:pPr>
        <w:pStyle w:val="a5"/>
        <w:numPr>
          <w:ilvl w:val="1"/>
          <w:numId w:val="163"/>
        </w:numPr>
        <w:tabs>
          <w:tab w:val="left" w:pos="1098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Накройте окрашенный корешок покровным стеклом и умеренно сильно надавите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большим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пальцем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распределения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клеток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тонким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слоем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(можно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рекомендовать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слегка покатать карандаш по стеклу). Если из под стекла выступит избыток краски, удали-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фильтровальной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бумагой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салфеткой.</w:t>
      </w:r>
    </w:p>
    <w:p w:rsidR="0092214C" w:rsidRDefault="0092214C" w:rsidP="0092214C">
      <w:pPr>
        <w:pStyle w:val="3"/>
        <w:spacing w:line="274" w:lineRule="exact"/>
        <w:ind w:left="817"/>
        <w:jc w:val="both"/>
      </w:pPr>
      <w:r>
        <w:rPr>
          <w:w w:val="90"/>
        </w:rPr>
        <w:t>Приготовление</w:t>
      </w:r>
      <w:r>
        <w:rPr>
          <w:spacing w:val="26"/>
          <w:w w:val="90"/>
        </w:rPr>
        <w:t xml:space="preserve"> </w:t>
      </w:r>
      <w:r>
        <w:rPr>
          <w:w w:val="90"/>
        </w:rPr>
        <w:t>красителей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В</w:t>
      </w:r>
      <w:r>
        <w:rPr>
          <w:spacing w:val="24"/>
          <w:w w:val="90"/>
        </w:rPr>
        <w:t xml:space="preserve"> </w:t>
      </w:r>
      <w:r>
        <w:rPr>
          <w:w w:val="90"/>
        </w:rPr>
        <w:t>школе</w:t>
      </w:r>
      <w:r>
        <w:rPr>
          <w:spacing w:val="25"/>
          <w:w w:val="90"/>
        </w:rPr>
        <w:t xml:space="preserve"> </w:t>
      </w:r>
      <w:r>
        <w:rPr>
          <w:w w:val="90"/>
        </w:rPr>
        <w:t>может</w:t>
      </w:r>
      <w:r>
        <w:rPr>
          <w:spacing w:val="25"/>
          <w:w w:val="90"/>
        </w:rPr>
        <w:t xml:space="preserve"> </w:t>
      </w:r>
      <w:r>
        <w:rPr>
          <w:w w:val="90"/>
        </w:rPr>
        <w:t>не</w:t>
      </w:r>
      <w:r>
        <w:rPr>
          <w:spacing w:val="24"/>
          <w:w w:val="90"/>
        </w:rPr>
        <w:t xml:space="preserve"> </w:t>
      </w:r>
      <w:r>
        <w:rPr>
          <w:w w:val="90"/>
        </w:rPr>
        <w:t>быть</w:t>
      </w:r>
      <w:r>
        <w:rPr>
          <w:spacing w:val="25"/>
          <w:w w:val="90"/>
        </w:rPr>
        <w:t xml:space="preserve"> </w:t>
      </w:r>
      <w:r>
        <w:rPr>
          <w:w w:val="90"/>
        </w:rPr>
        <w:t>красителей.</w:t>
      </w:r>
      <w:r>
        <w:rPr>
          <w:spacing w:val="25"/>
          <w:w w:val="90"/>
        </w:rPr>
        <w:t xml:space="preserve"> </w:t>
      </w:r>
      <w:r>
        <w:rPr>
          <w:w w:val="90"/>
        </w:rPr>
        <w:t>Их</w:t>
      </w:r>
      <w:r>
        <w:rPr>
          <w:spacing w:val="24"/>
          <w:w w:val="90"/>
        </w:rPr>
        <w:t xml:space="preserve"> </w:t>
      </w:r>
      <w:r>
        <w:rPr>
          <w:w w:val="90"/>
        </w:rPr>
        <w:t>нетрудно</w:t>
      </w:r>
      <w:r>
        <w:rPr>
          <w:spacing w:val="25"/>
          <w:w w:val="90"/>
        </w:rPr>
        <w:t xml:space="preserve"> </w:t>
      </w:r>
      <w:r>
        <w:rPr>
          <w:w w:val="90"/>
        </w:rPr>
        <w:t>приобрести:</w:t>
      </w:r>
      <w:r>
        <w:rPr>
          <w:spacing w:val="25"/>
          <w:w w:val="90"/>
        </w:rPr>
        <w:t xml:space="preserve"> </w:t>
      </w:r>
      <w:r>
        <w:rPr>
          <w:w w:val="90"/>
        </w:rPr>
        <w:t>дешевле</w:t>
      </w:r>
      <w:r>
        <w:rPr>
          <w:spacing w:val="25"/>
          <w:w w:val="90"/>
        </w:rPr>
        <w:t xml:space="preserve"> </w:t>
      </w:r>
      <w:r>
        <w:rPr>
          <w:w w:val="90"/>
        </w:rPr>
        <w:t>всего</w:t>
      </w:r>
      <w:r>
        <w:rPr>
          <w:spacing w:val="24"/>
          <w:w w:val="90"/>
        </w:rPr>
        <w:t xml:space="preserve"> </w:t>
      </w:r>
      <w:r>
        <w:rPr>
          <w:w w:val="90"/>
        </w:rPr>
        <w:t>обойдёт-</w:t>
      </w:r>
      <w:r>
        <w:rPr>
          <w:spacing w:val="-65"/>
          <w:w w:val="90"/>
        </w:rPr>
        <w:t xml:space="preserve"> </w:t>
      </w:r>
      <w:r>
        <w:rPr>
          <w:w w:val="95"/>
        </w:rPr>
        <w:t>ся</w:t>
      </w:r>
      <w:r>
        <w:rPr>
          <w:spacing w:val="-11"/>
          <w:w w:val="95"/>
        </w:rPr>
        <w:t xml:space="preserve"> </w:t>
      </w:r>
      <w:r>
        <w:rPr>
          <w:w w:val="95"/>
        </w:rPr>
        <w:t>кармин,</w:t>
      </w:r>
      <w:r>
        <w:rPr>
          <w:spacing w:val="-10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10"/>
          <w:w w:val="95"/>
        </w:rPr>
        <w:t xml:space="preserve"> </w:t>
      </w:r>
      <w:r>
        <w:rPr>
          <w:w w:val="95"/>
        </w:rPr>
        <w:t>продаётся</w:t>
      </w:r>
      <w:r>
        <w:rPr>
          <w:spacing w:val="-10"/>
          <w:w w:val="95"/>
        </w:rPr>
        <w:t xml:space="preserve"> </w:t>
      </w:r>
      <w:r>
        <w:rPr>
          <w:w w:val="95"/>
        </w:rPr>
        <w:t>как</w:t>
      </w:r>
      <w:r>
        <w:rPr>
          <w:spacing w:val="-10"/>
          <w:w w:val="95"/>
        </w:rPr>
        <w:t xml:space="preserve"> </w:t>
      </w:r>
      <w:r>
        <w:rPr>
          <w:w w:val="95"/>
        </w:rPr>
        <w:t>пищевой</w:t>
      </w:r>
      <w:r>
        <w:rPr>
          <w:spacing w:val="-10"/>
          <w:w w:val="95"/>
        </w:rPr>
        <w:t xml:space="preserve"> </w:t>
      </w:r>
      <w:r>
        <w:rPr>
          <w:w w:val="95"/>
        </w:rPr>
        <w:t>краситель,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метиленовый</w:t>
      </w:r>
      <w:r>
        <w:rPr>
          <w:spacing w:val="-10"/>
          <w:w w:val="95"/>
        </w:rPr>
        <w:t xml:space="preserve"> </w:t>
      </w:r>
      <w:r>
        <w:rPr>
          <w:w w:val="95"/>
        </w:rPr>
        <w:t>синий</w:t>
      </w:r>
      <w:r>
        <w:rPr>
          <w:spacing w:val="-10"/>
          <w:w w:val="95"/>
        </w:rPr>
        <w:t xml:space="preserve"> </w:t>
      </w:r>
      <w:r>
        <w:rPr>
          <w:w w:val="95"/>
        </w:rPr>
        <w:t>(продаётся</w:t>
      </w:r>
      <w:r>
        <w:rPr>
          <w:spacing w:val="-69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аптеках</w:t>
      </w:r>
      <w:r>
        <w:rPr>
          <w:spacing w:val="-3"/>
          <w:w w:val="95"/>
        </w:rPr>
        <w:t xml:space="preserve"> </w:t>
      </w:r>
      <w:r>
        <w:rPr>
          <w:w w:val="95"/>
        </w:rPr>
        <w:t>как</w:t>
      </w:r>
      <w:r>
        <w:rPr>
          <w:spacing w:val="-3"/>
          <w:w w:val="95"/>
        </w:rPr>
        <w:t xml:space="preserve"> </w:t>
      </w:r>
      <w:r>
        <w:rPr>
          <w:w w:val="95"/>
        </w:rPr>
        <w:t>антисептик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зоомагазинах</w:t>
      </w:r>
      <w:r>
        <w:rPr>
          <w:spacing w:val="-4"/>
          <w:w w:val="95"/>
        </w:rPr>
        <w:t xml:space="preserve"> </w:t>
      </w:r>
      <w:r>
        <w:rPr>
          <w:w w:val="95"/>
        </w:rPr>
        <w:t>как</w:t>
      </w:r>
      <w:r>
        <w:rPr>
          <w:spacing w:val="-3"/>
          <w:w w:val="95"/>
        </w:rPr>
        <w:t xml:space="preserve"> </w:t>
      </w:r>
      <w:r>
        <w:rPr>
          <w:w w:val="95"/>
        </w:rPr>
        <w:t>средство</w:t>
      </w:r>
      <w:r>
        <w:rPr>
          <w:spacing w:val="-3"/>
          <w:w w:val="95"/>
        </w:rPr>
        <w:t xml:space="preserve"> </w:t>
      </w:r>
      <w:r>
        <w:rPr>
          <w:w w:val="95"/>
        </w:rPr>
        <w:t>для</w:t>
      </w:r>
      <w:r>
        <w:rPr>
          <w:spacing w:val="-3"/>
          <w:w w:val="95"/>
        </w:rPr>
        <w:t xml:space="preserve"> </w:t>
      </w:r>
      <w:r>
        <w:rPr>
          <w:w w:val="95"/>
        </w:rPr>
        <w:t>обработки</w:t>
      </w:r>
      <w:r>
        <w:rPr>
          <w:spacing w:val="-4"/>
          <w:w w:val="95"/>
        </w:rPr>
        <w:t xml:space="preserve"> </w:t>
      </w:r>
      <w:r>
        <w:rPr>
          <w:w w:val="95"/>
        </w:rPr>
        <w:t>воды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аквариу-</w:t>
      </w:r>
      <w:r>
        <w:rPr>
          <w:spacing w:val="-69"/>
          <w:w w:val="95"/>
        </w:rPr>
        <w:t xml:space="preserve"> </w:t>
      </w:r>
      <w:r>
        <w:rPr>
          <w:w w:val="95"/>
        </w:rPr>
        <w:t>мах);</w:t>
      </w:r>
      <w:r>
        <w:rPr>
          <w:spacing w:val="-15"/>
          <w:w w:val="95"/>
        </w:rPr>
        <w:t xml:space="preserve"> </w:t>
      </w:r>
      <w:r>
        <w:rPr>
          <w:w w:val="95"/>
        </w:rPr>
        <w:t>дороже</w:t>
      </w:r>
      <w:r>
        <w:rPr>
          <w:spacing w:val="-15"/>
          <w:w w:val="95"/>
        </w:rPr>
        <w:t xml:space="preserve"> </w:t>
      </w:r>
      <w:r>
        <w:rPr>
          <w:w w:val="95"/>
        </w:rPr>
        <w:t>—</w:t>
      </w:r>
      <w:r>
        <w:rPr>
          <w:spacing w:val="-15"/>
          <w:w w:val="95"/>
        </w:rPr>
        <w:t xml:space="preserve"> </w:t>
      </w:r>
      <w:r>
        <w:rPr>
          <w:w w:val="95"/>
        </w:rPr>
        <w:t>орсеин,</w:t>
      </w:r>
      <w:r>
        <w:rPr>
          <w:spacing w:val="-15"/>
          <w:w w:val="95"/>
        </w:rPr>
        <w:t xml:space="preserve"> </w:t>
      </w:r>
      <w:r>
        <w:rPr>
          <w:w w:val="95"/>
        </w:rPr>
        <w:t>используемый</w:t>
      </w:r>
      <w:r>
        <w:rPr>
          <w:spacing w:val="-15"/>
          <w:w w:val="95"/>
        </w:rPr>
        <w:t xml:space="preserve"> </w:t>
      </w:r>
      <w:r>
        <w:rPr>
          <w:w w:val="95"/>
        </w:rPr>
        <w:t>преимущественно</w:t>
      </w:r>
      <w:r>
        <w:rPr>
          <w:spacing w:val="-15"/>
          <w:w w:val="95"/>
        </w:rPr>
        <w:t xml:space="preserve"> </w:t>
      </w:r>
      <w:r>
        <w:rPr>
          <w:w w:val="95"/>
        </w:rPr>
        <w:t>как</w:t>
      </w:r>
      <w:r>
        <w:rPr>
          <w:spacing w:val="-15"/>
          <w:w w:val="95"/>
        </w:rPr>
        <w:t xml:space="preserve"> </w:t>
      </w:r>
      <w:r>
        <w:rPr>
          <w:w w:val="95"/>
        </w:rPr>
        <w:t>цитологический</w:t>
      </w:r>
      <w:r>
        <w:rPr>
          <w:spacing w:val="-15"/>
          <w:w w:val="95"/>
        </w:rPr>
        <w:t xml:space="preserve"> </w:t>
      </w:r>
      <w:r>
        <w:rPr>
          <w:w w:val="95"/>
        </w:rPr>
        <w:t>краситель.</w:t>
      </w:r>
      <w:r>
        <w:rPr>
          <w:spacing w:val="-69"/>
          <w:w w:val="95"/>
        </w:rPr>
        <w:t xml:space="preserve"> </w:t>
      </w:r>
      <w:r>
        <w:rPr>
          <w:w w:val="95"/>
        </w:rPr>
        <w:t>Ледяная</w:t>
      </w:r>
      <w:r>
        <w:rPr>
          <w:spacing w:val="-9"/>
          <w:w w:val="95"/>
        </w:rPr>
        <w:t xml:space="preserve"> </w:t>
      </w:r>
      <w:r>
        <w:rPr>
          <w:w w:val="95"/>
        </w:rPr>
        <w:t>уксусная</w:t>
      </w:r>
      <w:r>
        <w:rPr>
          <w:spacing w:val="-8"/>
          <w:w w:val="95"/>
        </w:rPr>
        <w:t xml:space="preserve"> </w:t>
      </w:r>
      <w:r>
        <w:rPr>
          <w:w w:val="95"/>
        </w:rPr>
        <w:t>кислота</w:t>
      </w:r>
      <w:r>
        <w:rPr>
          <w:spacing w:val="-9"/>
          <w:w w:val="95"/>
        </w:rPr>
        <w:t xml:space="preserve"> </w:t>
      </w:r>
      <w:r>
        <w:rPr>
          <w:w w:val="95"/>
        </w:rPr>
        <w:t>также</w:t>
      </w:r>
      <w:r>
        <w:rPr>
          <w:spacing w:val="-8"/>
          <w:w w:val="95"/>
        </w:rPr>
        <w:t xml:space="preserve"> </w:t>
      </w:r>
      <w:r>
        <w:rPr>
          <w:w w:val="95"/>
        </w:rPr>
        <w:t>недорогой</w:t>
      </w:r>
      <w:r>
        <w:rPr>
          <w:spacing w:val="-8"/>
          <w:w w:val="95"/>
        </w:rPr>
        <w:t xml:space="preserve"> </w:t>
      </w:r>
      <w:r>
        <w:rPr>
          <w:w w:val="95"/>
        </w:rPr>
        <w:t>реактив,</w:t>
      </w:r>
      <w:r>
        <w:rPr>
          <w:spacing w:val="-9"/>
          <w:w w:val="95"/>
        </w:rPr>
        <w:t xml:space="preserve"> </w:t>
      </w:r>
      <w:r>
        <w:rPr>
          <w:w w:val="95"/>
        </w:rPr>
        <w:t>но</w:t>
      </w:r>
      <w:r>
        <w:rPr>
          <w:spacing w:val="-8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8"/>
          <w:w w:val="95"/>
        </w:rPr>
        <w:t xml:space="preserve"> </w:t>
      </w:r>
      <w:r>
        <w:rPr>
          <w:w w:val="95"/>
        </w:rPr>
        <w:t>прекурсором,</w:t>
      </w:r>
      <w:r>
        <w:rPr>
          <w:spacing w:val="-9"/>
          <w:w w:val="95"/>
        </w:rPr>
        <w:t xml:space="preserve"> </w:t>
      </w:r>
      <w:r>
        <w:rPr>
          <w:w w:val="95"/>
        </w:rPr>
        <w:t>продажа</w:t>
      </w:r>
      <w:r>
        <w:rPr>
          <w:spacing w:val="-69"/>
          <w:w w:val="95"/>
        </w:rPr>
        <w:t xml:space="preserve"> </w:t>
      </w:r>
      <w:r>
        <w:rPr>
          <w:w w:val="90"/>
        </w:rPr>
        <w:t>осуществляется при предъявлении паспорта, товар доступен только на условиях самовы-</w:t>
      </w:r>
      <w:r>
        <w:rPr>
          <w:spacing w:val="1"/>
          <w:w w:val="90"/>
        </w:rPr>
        <w:t xml:space="preserve"> </w:t>
      </w:r>
      <w:r>
        <w:rPr>
          <w:w w:val="90"/>
        </w:rPr>
        <w:t>воза,</w:t>
      </w:r>
      <w:r>
        <w:rPr>
          <w:spacing w:val="39"/>
          <w:w w:val="90"/>
        </w:rPr>
        <w:t xml:space="preserve"> </w:t>
      </w:r>
      <w:r>
        <w:rPr>
          <w:w w:val="90"/>
        </w:rPr>
        <w:t>отправка</w:t>
      </w:r>
      <w:r>
        <w:rPr>
          <w:spacing w:val="39"/>
          <w:w w:val="90"/>
        </w:rPr>
        <w:t xml:space="preserve"> </w:t>
      </w:r>
      <w:r>
        <w:rPr>
          <w:w w:val="90"/>
        </w:rPr>
        <w:t>курьерскими</w:t>
      </w:r>
      <w:r>
        <w:rPr>
          <w:spacing w:val="40"/>
          <w:w w:val="90"/>
        </w:rPr>
        <w:t xml:space="preserve"> </w:t>
      </w:r>
      <w:r>
        <w:rPr>
          <w:w w:val="90"/>
        </w:rPr>
        <w:t>службами</w:t>
      </w:r>
      <w:r>
        <w:rPr>
          <w:spacing w:val="39"/>
          <w:w w:val="90"/>
        </w:rPr>
        <w:t xml:space="preserve"> </w:t>
      </w:r>
      <w:r>
        <w:rPr>
          <w:w w:val="90"/>
        </w:rPr>
        <w:t>и</w:t>
      </w:r>
      <w:r>
        <w:rPr>
          <w:spacing w:val="40"/>
          <w:w w:val="90"/>
        </w:rPr>
        <w:t xml:space="preserve"> </w:t>
      </w:r>
      <w:r>
        <w:rPr>
          <w:w w:val="90"/>
        </w:rPr>
        <w:t>транспортными</w:t>
      </w:r>
      <w:r>
        <w:rPr>
          <w:spacing w:val="39"/>
          <w:w w:val="90"/>
        </w:rPr>
        <w:t xml:space="preserve"> </w:t>
      </w:r>
      <w:r>
        <w:rPr>
          <w:w w:val="90"/>
        </w:rPr>
        <w:t>компаниями</w:t>
      </w:r>
      <w:r>
        <w:rPr>
          <w:spacing w:val="40"/>
          <w:w w:val="90"/>
        </w:rPr>
        <w:t xml:space="preserve"> </w:t>
      </w:r>
      <w:r>
        <w:rPr>
          <w:w w:val="90"/>
        </w:rPr>
        <w:t>не</w:t>
      </w:r>
      <w:r>
        <w:rPr>
          <w:spacing w:val="39"/>
          <w:w w:val="90"/>
        </w:rPr>
        <w:t xml:space="preserve"> </w:t>
      </w:r>
      <w:r>
        <w:rPr>
          <w:w w:val="90"/>
        </w:rPr>
        <w:t>осуществляется.</w:t>
      </w:r>
    </w:p>
    <w:p w:rsidR="0092214C" w:rsidRDefault="0092214C" w:rsidP="0092214C">
      <w:pPr>
        <w:spacing w:before="51" w:line="272" w:lineRule="exact"/>
        <w:ind w:left="81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Приготовление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ацетокармина</w:t>
      </w:r>
      <w:r>
        <w:rPr>
          <w:rFonts w:ascii="Trebuchet MS" w:hAnsi="Trebuchet MS"/>
          <w:i/>
          <w:spacing w:val="3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(уксуснокислого</w:t>
      </w:r>
      <w:r>
        <w:rPr>
          <w:rFonts w:ascii="Trebuchet MS" w:hAnsi="Trebuchet MS"/>
          <w:i/>
          <w:spacing w:val="3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кармина)</w:t>
      </w:r>
    </w:p>
    <w:p w:rsidR="0092214C" w:rsidRDefault="0092214C" w:rsidP="0092214C">
      <w:pPr>
        <w:pStyle w:val="a3"/>
        <w:spacing w:before="1" w:line="232" w:lineRule="auto"/>
        <w:ind w:left="477" w:right="231" w:firstLine="340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колбу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обратным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холодильником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(можно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заменить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воронкой)</w:t>
      </w:r>
      <w:r>
        <w:rPr>
          <w:spacing w:val="-14"/>
          <w:w w:val="95"/>
        </w:rPr>
        <w:t xml:space="preserve"> </w:t>
      </w:r>
      <w:r>
        <w:rPr>
          <w:w w:val="95"/>
        </w:rPr>
        <w:t>налейте</w:t>
      </w:r>
      <w:r>
        <w:rPr>
          <w:spacing w:val="-14"/>
          <w:w w:val="95"/>
        </w:rPr>
        <w:t xml:space="preserve"> </w:t>
      </w:r>
      <w:r>
        <w:rPr>
          <w:w w:val="95"/>
        </w:rPr>
        <w:t>45</w:t>
      </w:r>
      <w:r>
        <w:rPr>
          <w:spacing w:val="-13"/>
          <w:w w:val="95"/>
        </w:rPr>
        <w:t xml:space="preserve"> </w:t>
      </w:r>
      <w:r>
        <w:rPr>
          <w:w w:val="95"/>
        </w:rPr>
        <w:t>г</w:t>
      </w:r>
      <w:r>
        <w:rPr>
          <w:spacing w:val="-14"/>
          <w:w w:val="95"/>
        </w:rPr>
        <w:t xml:space="preserve"> </w:t>
      </w:r>
      <w:r>
        <w:rPr>
          <w:w w:val="95"/>
        </w:rPr>
        <w:t>ледяной</w:t>
      </w:r>
      <w:r>
        <w:rPr>
          <w:spacing w:val="-69"/>
          <w:w w:val="95"/>
        </w:rPr>
        <w:t xml:space="preserve"> </w:t>
      </w:r>
      <w:r>
        <w:rPr>
          <w:w w:val="90"/>
        </w:rPr>
        <w:t>уксусной кислоты, прибавьте 55 мл дистиллированной вод в течение часа. После отстаива-</w:t>
      </w:r>
      <w:r>
        <w:rPr>
          <w:spacing w:val="1"/>
          <w:w w:val="90"/>
        </w:rPr>
        <w:t xml:space="preserve"> </w:t>
      </w:r>
      <w:r>
        <w:rPr>
          <w:w w:val="90"/>
        </w:rPr>
        <w:t>ния,</w:t>
      </w:r>
      <w:r>
        <w:rPr>
          <w:spacing w:val="5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5"/>
          <w:w w:val="90"/>
        </w:rPr>
        <w:t xml:space="preserve"> </w:t>
      </w:r>
      <w:r>
        <w:rPr>
          <w:w w:val="90"/>
        </w:rPr>
        <w:t>фильтруют.</w:t>
      </w:r>
      <w:r>
        <w:rPr>
          <w:spacing w:val="6"/>
          <w:w w:val="90"/>
        </w:rPr>
        <w:t xml:space="preserve"> </w:t>
      </w:r>
      <w:r>
        <w:rPr>
          <w:w w:val="90"/>
        </w:rPr>
        <w:t>Оставшийся</w:t>
      </w:r>
      <w:r>
        <w:rPr>
          <w:spacing w:val="5"/>
          <w:w w:val="90"/>
        </w:rPr>
        <w:t xml:space="preserve"> </w:t>
      </w:r>
      <w:r>
        <w:rPr>
          <w:w w:val="90"/>
        </w:rPr>
        <w:t>на</w:t>
      </w:r>
      <w:r>
        <w:rPr>
          <w:spacing w:val="6"/>
          <w:w w:val="90"/>
        </w:rPr>
        <w:t xml:space="preserve"> </w:t>
      </w:r>
      <w:r>
        <w:rPr>
          <w:w w:val="90"/>
        </w:rPr>
        <w:t>фильтре</w:t>
      </w:r>
      <w:r>
        <w:rPr>
          <w:spacing w:val="5"/>
          <w:w w:val="90"/>
        </w:rPr>
        <w:t xml:space="preserve"> </w:t>
      </w:r>
      <w:r>
        <w:rPr>
          <w:w w:val="90"/>
        </w:rPr>
        <w:t>кармин</w:t>
      </w:r>
      <w:r>
        <w:rPr>
          <w:spacing w:val="6"/>
          <w:w w:val="90"/>
        </w:rPr>
        <w:t xml:space="preserve"> </w:t>
      </w:r>
      <w:r>
        <w:rPr>
          <w:w w:val="90"/>
        </w:rPr>
        <w:t>можно</w:t>
      </w:r>
      <w:r>
        <w:rPr>
          <w:spacing w:val="5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6"/>
          <w:w w:val="90"/>
        </w:rPr>
        <w:t xml:space="preserve"> </w:t>
      </w:r>
      <w:r>
        <w:rPr>
          <w:w w:val="90"/>
        </w:rPr>
        <w:t>повторно.</w:t>
      </w:r>
    </w:p>
    <w:p w:rsidR="0092214C" w:rsidRDefault="0092214C" w:rsidP="0092214C">
      <w:pPr>
        <w:spacing w:before="61" w:line="272" w:lineRule="exact"/>
        <w:ind w:left="81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Приготовление</w:t>
      </w:r>
      <w:r>
        <w:rPr>
          <w:rFonts w:ascii="Trebuchet MS" w:hAnsi="Trebuchet MS"/>
          <w:i/>
          <w:spacing w:val="2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метиленового</w:t>
      </w:r>
      <w:r>
        <w:rPr>
          <w:rFonts w:ascii="Trebuchet MS" w:hAnsi="Trebuchet MS"/>
          <w:i/>
          <w:spacing w:val="2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синего</w:t>
      </w:r>
    </w:p>
    <w:p w:rsidR="0092214C" w:rsidRDefault="0092214C" w:rsidP="0092214C">
      <w:pPr>
        <w:pStyle w:val="a3"/>
        <w:spacing w:before="1" w:line="232" w:lineRule="auto"/>
        <w:ind w:left="477" w:right="231" w:firstLine="340"/>
        <w:jc w:val="both"/>
      </w:pPr>
      <w:r>
        <w:rPr>
          <w:spacing w:val="-1"/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мл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насыщенного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спиртового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раствора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метиленового</w:t>
      </w:r>
      <w:r>
        <w:rPr>
          <w:spacing w:val="-14"/>
          <w:w w:val="95"/>
        </w:rPr>
        <w:t xml:space="preserve"> </w:t>
      </w:r>
      <w:r>
        <w:rPr>
          <w:w w:val="95"/>
        </w:rPr>
        <w:t>синего</w:t>
      </w:r>
      <w:r>
        <w:rPr>
          <w:spacing w:val="-13"/>
          <w:w w:val="95"/>
        </w:rPr>
        <w:t xml:space="preserve"> </w:t>
      </w:r>
      <w:r>
        <w:rPr>
          <w:w w:val="95"/>
        </w:rPr>
        <w:t>прибавьте</w:t>
      </w:r>
      <w:r>
        <w:rPr>
          <w:spacing w:val="-14"/>
          <w:w w:val="95"/>
        </w:rPr>
        <w:t xml:space="preserve"> </w:t>
      </w:r>
      <w:r>
        <w:rPr>
          <w:w w:val="95"/>
        </w:rPr>
        <w:t>195</w:t>
      </w:r>
      <w:r>
        <w:rPr>
          <w:spacing w:val="-13"/>
          <w:w w:val="95"/>
        </w:rPr>
        <w:t xml:space="preserve"> </w:t>
      </w:r>
      <w:r>
        <w:rPr>
          <w:w w:val="95"/>
        </w:rPr>
        <w:t>мл</w:t>
      </w:r>
      <w:r>
        <w:rPr>
          <w:spacing w:val="-14"/>
          <w:w w:val="95"/>
        </w:rPr>
        <w:t xml:space="preserve"> </w:t>
      </w:r>
      <w:r>
        <w:rPr>
          <w:w w:val="95"/>
        </w:rPr>
        <w:t>дис-</w:t>
      </w:r>
      <w:r>
        <w:rPr>
          <w:spacing w:val="-69"/>
          <w:w w:val="95"/>
        </w:rPr>
        <w:t xml:space="preserve"> </w:t>
      </w:r>
      <w:r>
        <w:rPr>
          <w:w w:val="95"/>
        </w:rPr>
        <w:t>тиллированной воды и хорошо перемешайте. В аптеках метиленовый синий (метилено-</w:t>
      </w:r>
      <w:r>
        <w:rPr>
          <w:spacing w:val="-69"/>
          <w:w w:val="95"/>
        </w:rPr>
        <w:t xml:space="preserve"> </w:t>
      </w:r>
      <w:r>
        <w:rPr>
          <w:w w:val="95"/>
        </w:rPr>
        <w:t>вая синька, медицинская синька) может продаваться как порошок, как 1%-ный спирто-</w:t>
      </w:r>
      <w:r>
        <w:rPr>
          <w:spacing w:val="-69"/>
          <w:w w:val="95"/>
        </w:rPr>
        <w:t xml:space="preserve"> </w:t>
      </w:r>
      <w:r>
        <w:rPr>
          <w:w w:val="95"/>
        </w:rPr>
        <w:t>вый раствор в стеклянных флаконах объемом 10—15 мл и как 1%-ный раствор, разве-</w:t>
      </w:r>
      <w:r>
        <w:rPr>
          <w:spacing w:val="1"/>
          <w:w w:val="95"/>
        </w:rPr>
        <w:t xml:space="preserve"> </w:t>
      </w:r>
      <w:r>
        <w:rPr>
          <w:w w:val="95"/>
        </w:rPr>
        <w:t>денный</w:t>
      </w:r>
      <w:r>
        <w:rPr>
          <w:spacing w:val="-6"/>
          <w:w w:val="95"/>
        </w:rPr>
        <w:t xml:space="preserve"> </w:t>
      </w:r>
      <w:r>
        <w:rPr>
          <w:w w:val="95"/>
        </w:rPr>
        <w:t>25%-ным</w:t>
      </w:r>
      <w:r>
        <w:rPr>
          <w:spacing w:val="-5"/>
          <w:w w:val="95"/>
        </w:rPr>
        <w:t xml:space="preserve"> </w:t>
      </w:r>
      <w:r>
        <w:rPr>
          <w:w w:val="95"/>
        </w:rPr>
        <w:t>раствором</w:t>
      </w:r>
      <w:r>
        <w:rPr>
          <w:spacing w:val="-5"/>
          <w:w w:val="95"/>
        </w:rPr>
        <w:t xml:space="preserve"> </w:t>
      </w:r>
      <w:r>
        <w:rPr>
          <w:w w:val="95"/>
        </w:rPr>
        <w:t>глюкозы,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ампулах</w:t>
      </w:r>
      <w:r>
        <w:rPr>
          <w:spacing w:val="-5"/>
          <w:w w:val="95"/>
        </w:rPr>
        <w:t xml:space="preserve"> </w:t>
      </w:r>
      <w:r>
        <w:rPr>
          <w:w w:val="95"/>
        </w:rPr>
        <w:t>по</w:t>
      </w:r>
      <w:r>
        <w:rPr>
          <w:spacing w:val="-5"/>
          <w:w w:val="95"/>
        </w:rPr>
        <w:t xml:space="preserve"> </w:t>
      </w:r>
      <w:r>
        <w:rPr>
          <w:w w:val="95"/>
        </w:rPr>
        <w:t>20</w:t>
      </w:r>
      <w:r>
        <w:rPr>
          <w:spacing w:val="-5"/>
          <w:w w:val="95"/>
        </w:rPr>
        <w:t xml:space="preserve"> </w:t>
      </w:r>
      <w:r>
        <w:rPr>
          <w:w w:val="95"/>
        </w:rPr>
        <w:t>или</w:t>
      </w:r>
      <w:r>
        <w:rPr>
          <w:spacing w:val="-5"/>
          <w:w w:val="95"/>
        </w:rPr>
        <w:t xml:space="preserve"> </w:t>
      </w:r>
      <w:r>
        <w:rPr>
          <w:w w:val="95"/>
        </w:rPr>
        <w:t>50</w:t>
      </w:r>
      <w:r>
        <w:rPr>
          <w:spacing w:val="-6"/>
          <w:w w:val="95"/>
        </w:rPr>
        <w:t xml:space="preserve"> </w:t>
      </w:r>
      <w:r>
        <w:rPr>
          <w:w w:val="95"/>
        </w:rPr>
        <w:t>мл.</w:t>
      </w:r>
      <w:r>
        <w:rPr>
          <w:spacing w:val="-5"/>
          <w:w w:val="95"/>
        </w:rPr>
        <w:t xml:space="preserve"> </w:t>
      </w:r>
      <w:r>
        <w:rPr>
          <w:w w:val="95"/>
        </w:rPr>
        <w:t>Последняя</w:t>
      </w:r>
      <w:r>
        <w:rPr>
          <w:spacing w:val="-5"/>
          <w:w w:val="95"/>
        </w:rPr>
        <w:t xml:space="preserve"> </w:t>
      </w:r>
      <w:r>
        <w:rPr>
          <w:w w:val="95"/>
        </w:rPr>
        <w:t>форма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69"/>
          <w:w w:val="95"/>
        </w:rPr>
        <w:t xml:space="preserve"> </w:t>
      </w:r>
      <w:r>
        <w:t>цитологических</w:t>
      </w:r>
      <w:r>
        <w:rPr>
          <w:spacing w:val="-17"/>
        </w:rPr>
        <w:t xml:space="preserve"> </w:t>
      </w:r>
      <w:r>
        <w:t>целей</w:t>
      </w:r>
      <w:r>
        <w:rPr>
          <w:spacing w:val="-16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годится.</w:t>
      </w:r>
    </w:p>
    <w:p w:rsidR="0092214C" w:rsidRDefault="0092214C" w:rsidP="0092214C">
      <w:pPr>
        <w:spacing w:before="58" w:line="272" w:lineRule="exact"/>
        <w:ind w:left="81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Приготовление</w:t>
      </w:r>
      <w:r>
        <w:rPr>
          <w:rFonts w:ascii="Trebuchet MS" w:hAnsi="Trebuchet MS"/>
          <w:i/>
          <w:spacing w:val="4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ацетоорсеина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Соедините 4 г орсеина (порошок) с 90 мл ледяной (безводной) уксусной кислотой, на-</w:t>
      </w:r>
      <w:r>
        <w:rPr>
          <w:spacing w:val="1"/>
          <w:w w:val="90"/>
        </w:rPr>
        <w:t xml:space="preserve"> </w:t>
      </w:r>
      <w:r>
        <w:rPr>
          <w:w w:val="90"/>
        </w:rPr>
        <w:t>греть</w:t>
      </w:r>
      <w:r>
        <w:rPr>
          <w:spacing w:val="25"/>
          <w:w w:val="90"/>
        </w:rPr>
        <w:t xml:space="preserve"> </w:t>
      </w:r>
      <w:r>
        <w:rPr>
          <w:w w:val="90"/>
        </w:rPr>
        <w:t>до</w:t>
      </w:r>
      <w:r>
        <w:rPr>
          <w:spacing w:val="25"/>
          <w:w w:val="90"/>
        </w:rPr>
        <w:t xml:space="preserve"> </w:t>
      </w:r>
      <w:r>
        <w:rPr>
          <w:w w:val="90"/>
        </w:rPr>
        <w:t>кипения</w:t>
      </w:r>
      <w:r>
        <w:rPr>
          <w:spacing w:val="26"/>
          <w:w w:val="90"/>
        </w:rPr>
        <w:t xml:space="preserve"> </w:t>
      </w:r>
      <w:r>
        <w:rPr>
          <w:w w:val="90"/>
        </w:rPr>
        <w:t>(повторить</w:t>
      </w:r>
      <w:r>
        <w:rPr>
          <w:spacing w:val="25"/>
          <w:w w:val="90"/>
        </w:rPr>
        <w:t xml:space="preserve"> </w:t>
      </w:r>
      <w:r>
        <w:rPr>
          <w:w w:val="90"/>
        </w:rPr>
        <w:t>15</w:t>
      </w:r>
      <w:r>
        <w:rPr>
          <w:spacing w:val="26"/>
          <w:w w:val="90"/>
        </w:rPr>
        <w:t xml:space="preserve"> </w:t>
      </w:r>
      <w:r>
        <w:rPr>
          <w:w w:val="90"/>
        </w:rPr>
        <w:t>раз),</w:t>
      </w:r>
      <w:r>
        <w:rPr>
          <w:spacing w:val="25"/>
          <w:w w:val="90"/>
        </w:rPr>
        <w:t xml:space="preserve"> </w:t>
      </w:r>
      <w:r>
        <w:rPr>
          <w:w w:val="90"/>
        </w:rPr>
        <w:t>добавить</w:t>
      </w:r>
      <w:r>
        <w:rPr>
          <w:spacing w:val="25"/>
          <w:w w:val="90"/>
        </w:rPr>
        <w:t xml:space="preserve"> </w:t>
      </w:r>
      <w:r>
        <w:rPr>
          <w:w w:val="90"/>
        </w:rPr>
        <w:t>110</w:t>
      </w:r>
      <w:r>
        <w:rPr>
          <w:spacing w:val="26"/>
          <w:w w:val="90"/>
        </w:rPr>
        <w:t xml:space="preserve"> </w:t>
      </w:r>
      <w:r>
        <w:rPr>
          <w:w w:val="90"/>
        </w:rPr>
        <w:t>мл</w:t>
      </w:r>
      <w:r>
        <w:rPr>
          <w:spacing w:val="25"/>
          <w:w w:val="90"/>
        </w:rPr>
        <w:t xml:space="preserve"> </w:t>
      </w:r>
      <w:r>
        <w:rPr>
          <w:w w:val="90"/>
        </w:rPr>
        <w:t>дистиллированной</w:t>
      </w:r>
      <w:r>
        <w:rPr>
          <w:spacing w:val="26"/>
          <w:w w:val="90"/>
        </w:rPr>
        <w:t xml:space="preserve"> </w:t>
      </w:r>
      <w:r>
        <w:rPr>
          <w:w w:val="90"/>
        </w:rPr>
        <w:t>воды</w:t>
      </w:r>
      <w:r>
        <w:rPr>
          <w:spacing w:val="25"/>
          <w:w w:val="90"/>
        </w:rPr>
        <w:t xml:space="preserve"> </w:t>
      </w:r>
      <w:r>
        <w:rPr>
          <w:w w:val="90"/>
        </w:rPr>
        <w:t>и</w:t>
      </w:r>
      <w:r>
        <w:rPr>
          <w:spacing w:val="26"/>
          <w:w w:val="90"/>
        </w:rPr>
        <w:t xml:space="preserve"> </w:t>
      </w:r>
      <w:r>
        <w:rPr>
          <w:w w:val="90"/>
        </w:rPr>
        <w:t>довести</w:t>
      </w:r>
      <w:r>
        <w:rPr>
          <w:spacing w:val="-66"/>
          <w:w w:val="90"/>
        </w:rPr>
        <w:t xml:space="preserve"> </w:t>
      </w:r>
      <w:r>
        <w:rPr>
          <w:w w:val="95"/>
        </w:rPr>
        <w:t>до</w:t>
      </w:r>
      <w:r>
        <w:rPr>
          <w:spacing w:val="-11"/>
          <w:w w:val="95"/>
        </w:rPr>
        <w:t xml:space="preserve"> </w:t>
      </w:r>
      <w:r>
        <w:rPr>
          <w:w w:val="95"/>
        </w:rPr>
        <w:t>кипения</w:t>
      </w:r>
      <w:r>
        <w:rPr>
          <w:spacing w:val="-10"/>
          <w:w w:val="95"/>
        </w:rPr>
        <w:t xml:space="preserve"> </w:t>
      </w:r>
      <w:r>
        <w:rPr>
          <w:w w:val="95"/>
        </w:rPr>
        <w:t>ещё</w:t>
      </w:r>
      <w:r>
        <w:rPr>
          <w:spacing w:val="-10"/>
          <w:w w:val="95"/>
        </w:rPr>
        <w:t xml:space="preserve"> </w:t>
      </w:r>
      <w:r>
        <w:rPr>
          <w:w w:val="95"/>
        </w:rPr>
        <w:t>раз</w:t>
      </w:r>
      <w:r>
        <w:rPr>
          <w:spacing w:val="-11"/>
          <w:w w:val="95"/>
        </w:rPr>
        <w:t xml:space="preserve"> </w:t>
      </w:r>
      <w:r>
        <w:rPr>
          <w:w w:val="95"/>
        </w:rPr>
        <w:t>(повторить</w:t>
      </w:r>
      <w:r>
        <w:rPr>
          <w:spacing w:val="-10"/>
          <w:w w:val="95"/>
        </w:rPr>
        <w:t xml:space="preserve"> </w:t>
      </w:r>
      <w:r>
        <w:rPr>
          <w:w w:val="95"/>
        </w:rPr>
        <w:t>15</w:t>
      </w:r>
      <w:r>
        <w:rPr>
          <w:spacing w:val="-10"/>
          <w:w w:val="95"/>
        </w:rPr>
        <w:t xml:space="preserve"> </w:t>
      </w:r>
      <w:r>
        <w:rPr>
          <w:w w:val="95"/>
        </w:rPr>
        <w:t>раз).</w:t>
      </w:r>
      <w:r>
        <w:rPr>
          <w:spacing w:val="-11"/>
          <w:w w:val="95"/>
        </w:rPr>
        <w:t xml:space="preserve"> </w:t>
      </w:r>
      <w:r>
        <w:rPr>
          <w:w w:val="95"/>
        </w:rPr>
        <w:t>Охладить,</w:t>
      </w:r>
      <w:r>
        <w:rPr>
          <w:spacing w:val="-10"/>
          <w:w w:val="95"/>
        </w:rPr>
        <w:t xml:space="preserve"> </w:t>
      </w:r>
      <w:r>
        <w:rPr>
          <w:w w:val="95"/>
        </w:rPr>
        <w:t>профильтровать.</w:t>
      </w:r>
      <w:r>
        <w:rPr>
          <w:spacing w:val="-10"/>
          <w:w w:val="95"/>
        </w:rPr>
        <w:t xml:space="preserve"> </w:t>
      </w:r>
      <w:r>
        <w:rPr>
          <w:w w:val="95"/>
        </w:rPr>
        <w:t>Получается</w:t>
      </w:r>
      <w:r>
        <w:rPr>
          <w:spacing w:val="-10"/>
          <w:w w:val="95"/>
        </w:rPr>
        <w:t xml:space="preserve"> </w:t>
      </w:r>
      <w:r>
        <w:rPr>
          <w:w w:val="95"/>
        </w:rPr>
        <w:t>2%-ный</w:t>
      </w:r>
      <w:r>
        <w:rPr>
          <w:spacing w:val="-69"/>
          <w:w w:val="95"/>
        </w:rPr>
        <w:t xml:space="preserve"> </w:t>
      </w:r>
      <w:r>
        <w:t>раствор</w:t>
      </w:r>
      <w:r>
        <w:rPr>
          <w:spacing w:val="-16"/>
        </w:rPr>
        <w:t xml:space="preserve"> </w:t>
      </w:r>
      <w:r>
        <w:t>ацетоорсеина.</w:t>
      </w:r>
    </w:p>
    <w:p w:rsidR="0092214C" w:rsidRDefault="0092214C" w:rsidP="0092214C">
      <w:pPr>
        <w:pStyle w:val="3"/>
        <w:spacing w:line="274" w:lineRule="exact"/>
        <w:ind w:left="817"/>
        <w:jc w:val="both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162"/>
        </w:numPr>
        <w:tabs>
          <w:tab w:val="left" w:pos="1078"/>
        </w:tabs>
        <w:spacing w:before="3"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микроскоп.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опущен,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свет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сфокусирован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окуляре,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открыта,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(4х10).</w:t>
      </w:r>
    </w:p>
    <w:p w:rsidR="0092214C" w:rsidRDefault="0092214C" w:rsidP="0092214C">
      <w:pPr>
        <w:pStyle w:val="a5"/>
        <w:numPr>
          <w:ilvl w:val="0"/>
          <w:numId w:val="162"/>
        </w:numPr>
        <w:tabs>
          <w:tab w:val="left" w:pos="1070"/>
        </w:tabs>
        <w:spacing w:line="276" w:lineRule="exact"/>
        <w:ind w:left="1069" w:hanging="253"/>
        <w:jc w:val="left"/>
        <w:rPr>
          <w:sz w:val="24"/>
        </w:rPr>
      </w:pPr>
      <w:r>
        <w:rPr>
          <w:w w:val="90"/>
          <w:sz w:val="24"/>
        </w:rPr>
        <w:t>Разместите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микропрепарат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предметном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столике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поднимите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его.</w:t>
      </w:r>
    </w:p>
    <w:p w:rsidR="0092214C" w:rsidRDefault="0092214C" w:rsidP="0092214C">
      <w:pPr>
        <w:pStyle w:val="a5"/>
        <w:numPr>
          <w:ilvl w:val="0"/>
          <w:numId w:val="162"/>
        </w:numPr>
        <w:tabs>
          <w:tab w:val="left" w:pos="1092"/>
        </w:tabs>
        <w:spacing w:before="2" w:line="232" w:lineRule="auto"/>
        <w:ind w:right="230" w:firstLine="340"/>
        <w:jc w:val="left"/>
        <w:rPr>
          <w:sz w:val="24"/>
        </w:rPr>
      </w:pPr>
      <w:r>
        <w:rPr>
          <w:w w:val="95"/>
          <w:sz w:val="24"/>
        </w:rPr>
        <w:t>Глядя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окуляр,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медленно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макровинта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опускайте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появления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изображения.</w:t>
      </w:r>
    </w:p>
    <w:p w:rsidR="0092214C" w:rsidRDefault="0092214C" w:rsidP="0092214C">
      <w:pPr>
        <w:pStyle w:val="a5"/>
        <w:numPr>
          <w:ilvl w:val="0"/>
          <w:numId w:val="162"/>
        </w:numPr>
        <w:tabs>
          <w:tab w:val="left" w:pos="1070"/>
        </w:tabs>
        <w:spacing w:line="280" w:lineRule="exact"/>
        <w:ind w:left="1069" w:hanging="253"/>
        <w:jc w:val="left"/>
        <w:rPr>
          <w:sz w:val="24"/>
        </w:rPr>
      </w:pPr>
      <w:r>
        <w:rPr>
          <w:w w:val="90"/>
          <w:sz w:val="24"/>
        </w:rPr>
        <w:t>Рассмотрите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микропрепарат.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Найдите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ядра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клеток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различными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стадиями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митоза.</w:t>
      </w:r>
    </w:p>
    <w:p w:rsidR="0092214C" w:rsidRDefault="0092214C" w:rsidP="0092214C">
      <w:pPr>
        <w:spacing w:line="280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62"/>
        </w:numPr>
        <w:tabs>
          <w:tab w:val="left" w:pos="788"/>
        </w:tabs>
        <w:spacing w:before="76" w:line="232" w:lineRule="auto"/>
        <w:ind w:left="193" w:right="515" w:firstLine="340"/>
        <w:jc w:val="left"/>
        <w:rPr>
          <w:sz w:val="24"/>
        </w:rPr>
      </w:pPr>
      <w:r>
        <w:rPr>
          <w:w w:val="90"/>
          <w:sz w:val="24"/>
        </w:rPr>
        <w:lastRenderedPageBreak/>
        <w:t>Рассмотрите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ядра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клеток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большом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увеличении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(10х10).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Зарисуйте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соответ-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ствующих</w:t>
      </w:r>
      <w:r>
        <w:rPr>
          <w:spacing w:val="-16"/>
          <w:sz w:val="24"/>
        </w:rPr>
        <w:t xml:space="preserve"> </w:t>
      </w:r>
      <w:r>
        <w:rPr>
          <w:sz w:val="24"/>
        </w:rPr>
        <w:t>ячейках</w:t>
      </w:r>
      <w:r>
        <w:rPr>
          <w:spacing w:val="-16"/>
          <w:sz w:val="24"/>
        </w:rPr>
        <w:t xml:space="preserve"> </w:t>
      </w:r>
      <w:r>
        <w:rPr>
          <w:sz w:val="24"/>
        </w:rPr>
        <w:t>таблицы.</w:t>
      </w:r>
    </w:p>
    <w:p w:rsidR="0092214C" w:rsidRDefault="0092214C" w:rsidP="0092214C">
      <w:pPr>
        <w:pStyle w:val="a5"/>
        <w:numPr>
          <w:ilvl w:val="0"/>
          <w:numId w:val="162"/>
        </w:numPr>
        <w:tabs>
          <w:tab w:val="left" w:pos="797"/>
        </w:tabs>
        <w:spacing w:line="232" w:lineRule="auto"/>
        <w:ind w:left="193" w:right="515" w:firstLine="340"/>
        <w:jc w:val="left"/>
        <w:rPr>
          <w:sz w:val="24"/>
        </w:rPr>
      </w:pPr>
      <w:r>
        <w:rPr>
          <w:w w:val="95"/>
          <w:sz w:val="24"/>
        </w:rPr>
        <w:t>Подсчитайте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числа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метафазных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пластинках.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Укажите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таблице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число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хромосом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диплоидном</w:t>
      </w:r>
      <w:r>
        <w:rPr>
          <w:spacing w:val="-16"/>
          <w:sz w:val="24"/>
        </w:rPr>
        <w:t xml:space="preserve"> </w:t>
      </w:r>
      <w:r>
        <w:rPr>
          <w:sz w:val="24"/>
        </w:rPr>
        <w:t>наборе.</w:t>
      </w:r>
    </w:p>
    <w:p w:rsidR="0092214C" w:rsidRDefault="0092214C" w:rsidP="0092214C">
      <w:pPr>
        <w:pStyle w:val="a5"/>
        <w:numPr>
          <w:ilvl w:val="0"/>
          <w:numId w:val="162"/>
        </w:numPr>
        <w:tabs>
          <w:tab w:val="left" w:pos="788"/>
        </w:tabs>
        <w:spacing w:line="232" w:lineRule="auto"/>
        <w:ind w:left="193" w:right="515" w:firstLine="340"/>
        <w:jc w:val="left"/>
        <w:rPr>
          <w:sz w:val="24"/>
        </w:rPr>
      </w:pPr>
      <w:r>
        <w:rPr>
          <w:w w:val="95"/>
          <w:sz w:val="24"/>
        </w:rPr>
        <w:t>Сделайте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описание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процессов,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происходящих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клетках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разные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фазы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митотиче-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деления.</w:t>
      </w:r>
    </w:p>
    <w:p w:rsidR="0092214C" w:rsidRDefault="0092214C" w:rsidP="0092214C">
      <w:pPr>
        <w:pStyle w:val="a3"/>
        <w:spacing w:line="228" w:lineRule="auto"/>
        <w:ind w:left="193" w:right="508" w:firstLine="340"/>
      </w:pPr>
      <w:r>
        <w:rPr>
          <w:rFonts w:ascii="Trebuchet MS" w:hAnsi="Trebuchet MS"/>
          <w:i/>
          <w:w w:val="95"/>
        </w:rPr>
        <w:t>Примечание:</w:t>
      </w:r>
      <w:r>
        <w:rPr>
          <w:rFonts w:ascii="Trebuchet MS" w:hAnsi="Trebuchet MS"/>
          <w:i/>
          <w:spacing w:val="4"/>
          <w:w w:val="95"/>
        </w:rPr>
        <w:t xml:space="preserve"> </w:t>
      </w:r>
      <w:r>
        <w:rPr>
          <w:w w:val="95"/>
        </w:rPr>
        <w:t>число</w:t>
      </w:r>
      <w:r>
        <w:rPr>
          <w:spacing w:val="1"/>
          <w:w w:val="95"/>
        </w:rPr>
        <w:t xml:space="preserve"> </w:t>
      </w:r>
      <w:r>
        <w:rPr>
          <w:w w:val="95"/>
        </w:rPr>
        <w:t>хромосом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диплоидном</w:t>
      </w:r>
      <w:r>
        <w:rPr>
          <w:spacing w:val="2"/>
          <w:w w:val="95"/>
        </w:rPr>
        <w:t xml:space="preserve"> </w:t>
      </w:r>
      <w:r>
        <w:rPr>
          <w:w w:val="95"/>
        </w:rPr>
        <w:t>наборе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лука</w:t>
      </w:r>
      <w:r>
        <w:rPr>
          <w:spacing w:val="2"/>
          <w:w w:val="95"/>
        </w:rPr>
        <w:t xml:space="preserve"> </w:t>
      </w:r>
      <w:r>
        <w:rPr>
          <w:w w:val="95"/>
        </w:rPr>
        <w:t>репчатого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1"/>
          <w:w w:val="95"/>
        </w:rPr>
        <w:t xml:space="preserve"> </w:t>
      </w:r>
      <w:r>
        <w:rPr>
          <w:w w:val="95"/>
        </w:rPr>
        <w:t>16,</w:t>
      </w:r>
      <w:r>
        <w:rPr>
          <w:spacing w:val="-68"/>
          <w:w w:val="95"/>
        </w:rPr>
        <w:t xml:space="preserve"> </w:t>
      </w:r>
      <w:r>
        <w:rPr>
          <w:w w:val="95"/>
        </w:rPr>
        <w:t>гороха</w:t>
      </w:r>
      <w:r>
        <w:rPr>
          <w:spacing w:val="-8"/>
          <w:w w:val="95"/>
        </w:rPr>
        <w:t xml:space="preserve"> </w:t>
      </w:r>
      <w:r>
        <w:rPr>
          <w:w w:val="95"/>
        </w:rPr>
        <w:t>посевного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14,</w:t>
      </w:r>
      <w:r>
        <w:rPr>
          <w:spacing w:val="-7"/>
          <w:w w:val="95"/>
        </w:rPr>
        <w:t xml:space="preserve"> </w:t>
      </w:r>
      <w:r>
        <w:rPr>
          <w:w w:val="95"/>
        </w:rPr>
        <w:t>бобов</w:t>
      </w:r>
      <w:r>
        <w:rPr>
          <w:spacing w:val="-8"/>
          <w:w w:val="95"/>
        </w:rPr>
        <w:t xml:space="preserve"> </w:t>
      </w:r>
      <w:r>
        <w:rPr>
          <w:w w:val="95"/>
        </w:rPr>
        <w:t>конских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12,</w:t>
      </w:r>
      <w:r>
        <w:rPr>
          <w:spacing w:val="-7"/>
          <w:w w:val="95"/>
        </w:rPr>
        <w:t xml:space="preserve"> </w:t>
      </w:r>
      <w:r>
        <w:rPr>
          <w:w w:val="95"/>
        </w:rPr>
        <w:t>фасоли</w:t>
      </w:r>
      <w:r>
        <w:rPr>
          <w:spacing w:val="-8"/>
          <w:w w:val="95"/>
        </w:rPr>
        <w:t xml:space="preserve"> </w:t>
      </w:r>
      <w:r>
        <w:rPr>
          <w:w w:val="95"/>
        </w:rPr>
        <w:t>обыкновенной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22.</w:t>
      </w:r>
    </w:p>
    <w:p w:rsidR="0092214C" w:rsidRDefault="0092214C" w:rsidP="0092214C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2138159</wp:posOffset>
            </wp:positionH>
            <wp:positionV relativeFrom="paragraph">
              <wp:posOffset>178487</wp:posOffset>
            </wp:positionV>
            <wp:extent cx="3124803" cy="2074068"/>
            <wp:effectExtent l="0" t="0" r="0" b="0"/>
            <wp:wrapTopAndBottom/>
            <wp:docPr id="137" name="image66.jpeg" descr="Митоз в клетка кончика корешка бо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6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803" cy="207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spacing w:before="107" w:line="232" w:lineRule="auto"/>
        <w:ind w:left="1242" w:right="1563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4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2.</w:t>
      </w:r>
      <w:r>
        <w:rPr>
          <w:rFonts w:ascii="Verdana" w:hAnsi="Verdana"/>
          <w:b/>
          <w:i/>
          <w:spacing w:val="4"/>
          <w:w w:val="90"/>
        </w:rPr>
        <w:t xml:space="preserve"> </w:t>
      </w:r>
      <w:r>
        <w:rPr>
          <w:w w:val="90"/>
        </w:rPr>
        <w:t>Митоз</w:t>
      </w:r>
      <w:r>
        <w:rPr>
          <w:spacing w:val="10"/>
          <w:w w:val="90"/>
        </w:rPr>
        <w:t xml:space="preserve"> </w:t>
      </w:r>
      <w:r>
        <w:rPr>
          <w:w w:val="90"/>
        </w:rPr>
        <w:t>в</w:t>
      </w:r>
      <w:r>
        <w:rPr>
          <w:spacing w:val="9"/>
          <w:w w:val="90"/>
        </w:rPr>
        <w:t xml:space="preserve"> </w:t>
      </w:r>
      <w:r>
        <w:rPr>
          <w:w w:val="90"/>
        </w:rPr>
        <w:t>клетках</w:t>
      </w:r>
      <w:r>
        <w:rPr>
          <w:spacing w:val="10"/>
          <w:w w:val="90"/>
        </w:rPr>
        <w:t xml:space="preserve"> </w:t>
      </w:r>
      <w:r>
        <w:rPr>
          <w:w w:val="90"/>
        </w:rPr>
        <w:t>кончика</w:t>
      </w:r>
      <w:r>
        <w:rPr>
          <w:spacing w:val="9"/>
          <w:w w:val="90"/>
        </w:rPr>
        <w:t xml:space="preserve"> </w:t>
      </w:r>
      <w:r>
        <w:rPr>
          <w:w w:val="90"/>
        </w:rPr>
        <w:t>корешка</w:t>
      </w:r>
      <w:r>
        <w:rPr>
          <w:spacing w:val="10"/>
          <w:w w:val="90"/>
        </w:rPr>
        <w:t xml:space="preserve"> </w:t>
      </w:r>
      <w:r>
        <w:rPr>
          <w:w w:val="90"/>
        </w:rPr>
        <w:t>боба</w:t>
      </w:r>
      <w:r>
        <w:rPr>
          <w:spacing w:val="10"/>
          <w:w w:val="90"/>
        </w:rPr>
        <w:t xml:space="preserve"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Vicia</w:t>
      </w:r>
      <w:r>
        <w:rPr>
          <w:rFonts w:ascii="Trebuchet MS" w:hAnsi="Trebuchet MS"/>
          <w:i/>
          <w:spacing w:val="12"/>
          <w:w w:val="90"/>
        </w:rPr>
        <w:t xml:space="preserve"> </w:t>
      </w:r>
      <w:r>
        <w:rPr>
          <w:rFonts w:ascii="Trebuchet MS" w:hAnsi="Trebuchet MS"/>
          <w:i/>
          <w:w w:val="90"/>
        </w:rPr>
        <w:t>faba</w:t>
      </w:r>
      <w:r>
        <w:rPr>
          <w:w w:val="90"/>
        </w:rPr>
        <w:t>):</w:t>
      </w:r>
      <w:r>
        <w:rPr>
          <w:spacing w:val="10"/>
          <w:w w:val="90"/>
        </w:rPr>
        <w:t xml:space="preserve"> </w:t>
      </w:r>
      <w:r>
        <w:rPr>
          <w:w w:val="90"/>
        </w:rPr>
        <w:t>1</w:t>
      </w:r>
      <w:r>
        <w:rPr>
          <w:spacing w:val="9"/>
          <w:w w:val="90"/>
        </w:rPr>
        <w:t xml:space="preserve"> </w:t>
      </w:r>
      <w:r>
        <w:rPr>
          <w:w w:val="90"/>
        </w:rPr>
        <w:t>—</w:t>
      </w:r>
      <w:r>
        <w:rPr>
          <w:spacing w:val="10"/>
          <w:w w:val="90"/>
        </w:rPr>
        <w:t xml:space="preserve"> </w:t>
      </w:r>
      <w:r>
        <w:rPr>
          <w:w w:val="90"/>
        </w:rPr>
        <w:t>интерфаза;</w:t>
      </w:r>
      <w:r>
        <w:rPr>
          <w:spacing w:val="-59"/>
          <w:w w:val="90"/>
        </w:rPr>
        <w:t xml:space="preserve"> </w:t>
      </w:r>
      <w:r>
        <w:rPr>
          <w:w w:val="95"/>
        </w:rPr>
        <w:t>2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профаза;</w:t>
      </w:r>
      <w:r>
        <w:rPr>
          <w:spacing w:val="-7"/>
          <w:w w:val="95"/>
        </w:rPr>
        <w:t xml:space="preserve"> </w:t>
      </w:r>
      <w:r>
        <w:rPr>
          <w:w w:val="95"/>
        </w:rPr>
        <w:t>3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метафаза;</w:t>
      </w:r>
      <w:r>
        <w:rPr>
          <w:spacing w:val="-8"/>
          <w:w w:val="95"/>
        </w:rPr>
        <w:t xml:space="preserve"> </w:t>
      </w:r>
      <w:r>
        <w:rPr>
          <w:w w:val="95"/>
        </w:rPr>
        <w:t>4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анафаза,</w:t>
      </w:r>
      <w:r>
        <w:rPr>
          <w:spacing w:val="-8"/>
          <w:w w:val="95"/>
        </w:rPr>
        <w:t xml:space="preserve"> </w:t>
      </w:r>
      <w:r>
        <w:rPr>
          <w:w w:val="95"/>
        </w:rPr>
        <w:t>5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телофаза</w:t>
      </w:r>
    </w:p>
    <w:p w:rsidR="0092214C" w:rsidRDefault="0092214C" w:rsidP="0092214C">
      <w:pPr>
        <w:pStyle w:val="3"/>
        <w:spacing w:before="222" w:line="240" w:lineRule="auto"/>
        <w:ind w:left="0" w:right="321"/>
        <w:jc w:val="center"/>
      </w:pPr>
      <w:r>
        <w:rPr>
          <w:w w:val="90"/>
        </w:rPr>
        <w:t>Оформление</w:t>
      </w:r>
      <w:r>
        <w:rPr>
          <w:spacing w:val="8"/>
          <w:w w:val="90"/>
        </w:rPr>
        <w:t xml:space="preserve"> </w:t>
      </w:r>
      <w:r>
        <w:rPr>
          <w:w w:val="90"/>
        </w:rPr>
        <w:t>результатов</w:t>
      </w:r>
    </w:p>
    <w:p w:rsidR="0092214C" w:rsidRDefault="0092214C" w:rsidP="0092214C">
      <w:pPr>
        <w:pStyle w:val="a3"/>
        <w:spacing w:before="8"/>
        <w:rPr>
          <w:b/>
          <w:sz w:val="1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1"/>
        <w:gridCol w:w="3862"/>
        <w:gridCol w:w="3881"/>
      </w:tblGrid>
      <w:tr w:rsidR="0092214C" w:rsidTr="00B04AF1">
        <w:trPr>
          <w:trHeight w:val="371"/>
        </w:trPr>
        <w:tc>
          <w:tcPr>
            <w:tcW w:w="1601" w:type="dxa"/>
          </w:tcPr>
          <w:p w:rsidR="0092214C" w:rsidRDefault="0092214C" w:rsidP="00B04AF1">
            <w:pPr>
              <w:pStyle w:val="TableParagraph"/>
              <w:spacing w:before="63"/>
              <w:ind w:left="186" w:right="17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Фаза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митоза</w:t>
            </w:r>
          </w:p>
        </w:tc>
        <w:tc>
          <w:tcPr>
            <w:tcW w:w="3862" w:type="dxa"/>
          </w:tcPr>
          <w:p w:rsidR="0092214C" w:rsidRDefault="0092214C" w:rsidP="00B04AF1">
            <w:pPr>
              <w:pStyle w:val="TableParagraph"/>
              <w:spacing w:before="63"/>
              <w:ind w:left="1482" w:right="14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Рисунок</w:t>
            </w:r>
          </w:p>
        </w:tc>
        <w:tc>
          <w:tcPr>
            <w:tcW w:w="3881" w:type="dxa"/>
          </w:tcPr>
          <w:p w:rsidR="0092214C" w:rsidRDefault="0092214C" w:rsidP="00B04AF1">
            <w:pPr>
              <w:pStyle w:val="TableParagraph"/>
              <w:spacing w:before="63"/>
              <w:ind w:left="102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Процессы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клетке</w:t>
            </w:r>
          </w:p>
        </w:tc>
      </w:tr>
      <w:tr w:rsidR="0092214C" w:rsidTr="00B04AF1">
        <w:trPr>
          <w:trHeight w:val="549"/>
        </w:trPr>
        <w:tc>
          <w:tcPr>
            <w:tcW w:w="1601" w:type="dxa"/>
          </w:tcPr>
          <w:p w:rsidR="0092214C" w:rsidRDefault="0092214C" w:rsidP="00B04AF1">
            <w:pPr>
              <w:pStyle w:val="TableParagraph"/>
              <w:spacing w:before="128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Профаза</w:t>
            </w:r>
          </w:p>
        </w:tc>
        <w:tc>
          <w:tcPr>
            <w:tcW w:w="386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8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549"/>
        </w:trPr>
        <w:tc>
          <w:tcPr>
            <w:tcW w:w="1601" w:type="dxa"/>
          </w:tcPr>
          <w:p w:rsidR="0092214C" w:rsidRDefault="0092214C" w:rsidP="00B04AF1">
            <w:pPr>
              <w:pStyle w:val="TableParagraph"/>
              <w:spacing w:before="128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Метафаза</w:t>
            </w:r>
          </w:p>
        </w:tc>
        <w:tc>
          <w:tcPr>
            <w:tcW w:w="386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8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549"/>
        </w:trPr>
        <w:tc>
          <w:tcPr>
            <w:tcW w:w="1601" w:type="dxa"/>
          </w:tcPr>
          <w:p w:rsidR="0092214C" w:rsidRDefault="0092214C" w:rsidP="00B04AF1">
            <w:pPr>
              <w:pStyle w:val="TableParagraph"/>
              <w:spacing w:before="128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Анафаза</w:t>
            </w:r>
          </w:p>
        </w:tc>
        <w:tc>
          <w:tcPr>
            <w:tcW w:w="386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8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549"/>
        </w:trPr>
        <w:tc>
          <w:tcPr>
            <w:tcW w:w="1601" w:type="dxa"/>
          </w:tcPr>
          <w:p w:rsidR="0092214C" w:rsidRDefault="0092214C" w:rsidP="00B04AF1">
            <w:pPr>
              <w:pStyle w:val="TableParagraph"/>
              <w:spacing w:before="128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Телофаза</w:t>
            </w:r>
          </w:p>
        </w:tc>
        <w:tc>
          <w:tcPr>
            <w:tcW w:w="386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8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spacing w:before="96" w:line="285" w:lineRule="exact"/>
        <w:ind w:left="534"/>
        <w:rPr>
          <w:b/>
          <w:sz w:val="24"/>
        </w:rPr>
      </w:pPr>
      <w:r>
        <w:rPr>
          <w:b/>
          <w:sz w:val="24"/>
        </w:rPr>
        <w:t>Выводы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Сделайте</w:t>
      </w:r>
      <w:r>
        <w:rPr>
          <w:spacing w:val="13"/>
          <w:w w:val="90"/>
        </w:rPr>
        <w:t xml:space="preserve"> </w:t>
      </w:r>
      <w:r>
        <w:rPr>
          <w:w w:val="90"/>
        </w:rPr>
        <w:t>выводы:</w:t>
      </w:r>
    </w:p>
    <w:p w:rsidR="0092214C" w:rsidRDefault="0092214C" w:rsidP="0092214C">
      <w:pPr>
        <w:pStyle w:val="a5"/>
        <w:numPr>
          <w:ilvl w:val="0"/>
          <w:numId w:val="161"/>
        </w:numPr>
        <w:tabs>
          <w:tab w:val="left" w:pos="779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фазы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митоза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удалось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наблюдать.</w:t>
      </w:r>
    </w:p>
    <w:p w:rsidR="0092214C" w:rsidRDefault="0092214C" w:rsidP="0092214C">
      <w:pPr>
        <w:pStyle w:val="a5"/>
        <w:numPr>
          <w:ilvl w:val="0"/>
          <w:numId w:val="161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какому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главному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признаку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удалось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распознать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фазы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митоза.</w:t>
      </w:r>
    </w:p>
    <w:p w:rsidR="0092214C" w:rsidRDefault="0092214C" w:rsidP="0092214C">
      <w:pPr>
        <w:pStyle w:val="a5"/>
        <w:numPr>
          <w:ilvl w:val="0"/>
          <w:numId w:val="161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w w:val="95"/>
          <w:sz w:val="24"/>
        </w:rPr>
        <w:t>Сколько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диплоидном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наборе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исследованного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организма.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jc w:val="both"/>
      </w:pPr>
      <w:r>
        <w:rPr>
          <w:color w:val="108E50"/>
          <w:w w:val="90"/>
        </w:rPr>
        <w:t>Лабораторная</w:t>
      </w:r>
      <w:r>
        <w:rPr>
          <w:color w:val="108E50"/>
          <w:spacing w:val="4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4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4"/>
          <w:w w:val="90"/>
        </w:rPr>
        <w:t xml:space="preserve"> </w:t>
      </w:r>
      <w:r>
        <w:rPr>
          <w:color w:val="108E50"/>
          <w:w w:val="90"/>
        </w:rPr>
        <w:t>10</w:t>
      </w:r>
    </w:p>
    <w:p w:rsidR="0092214C" w:rsidRDefault="0092214C" w:rsidP="0092214C">
      <w:pPr>
        <w:spacing w:before="2" w:line="232" w:lineRule="auto"/>
        <w:ind w:left="534" w:right="4541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Определение условий гуттации у растений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b/>
          <w:color w:val="108E50"/>
          <w:sz w:val="24"/>
        </w:rPr>
        <w:t>Теоретическая</w:t>
      </w:r>
      <w:r>
        <w:rPr>
          <w:b/>
          <w:color w:val="108E50"/>
          <w:spacing w:val="-15"/>
          <w:sz w:val="24"/>
        </w:rPr>
        <w:t xml:space="preserve"> </w:t>
      </w:r>
      <w:r>
        <w:rPr>
          <w:b/>
          <w:color w:val="108E50"/>
          <w:sz w:val="24"/>
        </w:rPr>
        <w:t>часть</w:t>
      </w:r>
    </w:p>
    <w:p w:rsidR="0092214C" w:rsidRDefault="0092214C" w:rsidP="0092214C">
      <w:pPr>
        <w:pStyle w:val="a3"/>
        <w:spacing w:before="1" w:line="230" w:lineRule="auto"/>
        <w:ind w:left="193" w:right="514" w:firstLine="340"/>
        <w:jc w:val="both"/>
      </w:pPr>
      <w:r>
        <w:rPr>
          <w:rFonts w:ascii="Trebuchet MS" w:hAnsi="Trebuchet MS"/>
          <w:i/>
          <w:w w:val="90"/>
        </w:rPr>
        <w:t xml:space="preserve">Гуттация </w:t>
      </w:r>
      <w:r>
        <w:rPr>
          <w:w w:val="90"/>
        </w:rPr>
        <w:t>(от лат. gutta — капля) — процесс выведения воды в виде капель жидкости</w:t>
      </w:r>
      <w:r>
        <w:rPr>
          <w:spacing w:val="1"/>
          <w:w w:val="90"/>
        </w:rPr>
        <w:t xml:space="preserve"> </w:t>
      </w:r>
      <w:r>
        <w:rPr>
          <w:w w:val="95"/>
        </w:rPr>
        <w:t>на поверхности растения. Это — явление гуттации, свойственное многим группам выс-</w:t>
      </w:r>
      <w:r>
        <w:rPr>
          <w:spacing w:val="1"/>
          <w:w w:val="95"/>
        </w:rPr>
        <w:t xml:space="preserve"> </w:t>
      </w:r>
      <w:r>
        <w:rPr>
          <w:w w:val="95"/>
        </w:rPr>
        <w:t>ших растений. Слабая освещённость, высокая влажность способствуют гуттации. Гутта-</w:t>
      </w:r>
      <w:r>
        <w:rPr>
          <w:spacing w:val="-70"/>
          <w:w w:val="95"/>
        </w:rPr>
        <w:t xml:space="preserve"> </w:t>
      </w:r>
      <w:r>
        <w:rPr>
          <w:w w:val="95"/>
        </w:rPr>
        <w:t>ция</w:t>
      </w:r>
      <w:r>
        <w:rPr>
          <w:spacing w:val="-5"/>
          <w:w w:val="95"/>
        </w:rPr>
        <w:t xml:space="preserve"> </w:t>
      </w:r>
      <w:r>
        <w:rPr>
          <w:w w:val="95"/>
        </w:rPr>
        <w:t>весьма</w:t>
      </w:r>
      <w:r>
        <w:rPr>
          <w:spacing w:val="-5"/>
          <w:w w:val="95"/>
        </w:rPr>
        <w:t xml:space="preserve"> </w:t>
      </w:r>
      <w:r>
        <w:rPr>
          <w:w w:val="95"/>
        </w:rPr>
        <w:t>обычна</w:t>
      </w:r>
      <w:r>
        <w:rPr>
          <w:spacing w:val="-5"/>
          <w:w w:val="95"/>
        </w:rPr>
        <w:t xml:space="preserve"> </w:t>
      </w:r>
      <w:r>
        <w:rPr>
          <w:w w:val="95"/>
        </w:rPr>
        <w:t>у</w:t>
      </w:r>
      <w:r>
        <w:rPr>
          <w:spacing w:val="-5"/>
          <w:w w:val="95"/>
        </w:rPr>
        <w:t xml:space="preserve"> </w:t>
      </w:r>
      <w:r>
        <w:rPr>
          <w:w w:val="95"/>
        </w:rPr>
        <w:t>многих</w:t>
      </w:r>
      <w:r>
        <w:rPr>
          <w:spacing w:val="-5"/>
          <w:w w:val="95"/>
        </w:rPr>
        <w:t xml:space="preserve"> </w:t>
      </w:r>
      <w:r>
        <w:rPr>
          <w:w w:val="95"/>
        </w:rPr>
        <w:t>растений</w:t>
      </w:r>
      <w:r>
        <w:rPr>
          <w:spacing w:val="-5"/>
          <w:w w:val="95"/>
        </w:rPr>
        <w:t xml:space="preserve"> </w:t>
      </w:r>
      <w:r>
        <w:rPr>
          <w:w w:val="95"/>
        </w:rPr>
        <w:t>влажных</w:t>
      </w:r>
      <w:r>
        <w:rPr>
          <w:spacing w:val="-5"/>
          <w:w w:val="95"/>
        </w:rPr>
        <w:t xml:space="preserve"> </w:t>
      </w:r>
      <w:r>
        <w:rPr>
          <w:w w:val="95"/>
        </w:rPr>
        <w:t>тропических</w:t>
      </w:r>
      <w:r>
        <w:rPr>
          <w:spacing w:val="-5"/>
          <w:w w:val="95"/>
        </w:rPr>
        <w:t xml:space="preserve"> </w:t>
      </w:r>
      <w:r>
        <w:rPr>
          <w:w w:val="95"/>
        </w:rPr>
        <w:t>лесов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часто</w:t>
      </w:r>
      <w:r>
        <w:rPr>
          <w:spacing w:val="-5"/>
          <w:w w:val="95"/>
        </w:rPr>
        <w:t xml:space="preserve"> </w:t>
      </w:r>
      <w:r>
        <w:rPr>
          <w:w w:val="95"/>
        </w:rPr>
        <w:t>наблюдается</w:t>
      </w:r>
      <w:r>
        <w:rPr>
          <w:spacing w:val="-69"/>
          <w:w w:val="9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кончиках</w:t>
      </w:r>
      <w:r>
        <w:rPr>
          <w:spacing w:val="-17"/>
        </w:rPr>
        <w:t xml:space="preserve"> </w:t>
      </w:r>
      <w:r>
        <w:t>листьев</w:t>
      </w:r>
      <w:r>
        <w:rPr>
          <w:spacing w:val="-17"/>
        </w:rPr>
        <w:t xml:space="preserve"> </w:t>
      </w:r>
      <w:r>
        <w:t>молодых</w:t>
      </w:r>
      <w:r>
        <w:rPr>
          <w:spacing w:val="-17"/>
        </w:rPr>
        <w:t xml:space="preserve"> </w:t>
      </w:r>
      <w:r>
        <w:t>проростков.</w:t>
      </w:r>
    </w:p>
    <w:p w:rsidR="0092214C" w:rsidRDefault="0092214C" w:rsidP="0092214C">
      <w:pPr>
        <w:spacing w:line="230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1" w:firstLine="340"/>
        <w:jc w:val="both"/>
      </w:pPr>
      <w:r>
        <w:rPr>
          <w:w w:val="95"/>
        </w:rPr>
        <w:lastRenderedPageBreak/>
        <w:t>Обильно выделять сок гуттации могут черемуха, картофель, настурция, ряд комнат-</w:t>
      </w:r>
      <w:r>
        <w:rPr>
          <w:spacing w:val="-69"/>
          <w:w w:val="95"/>
        </w:rPr>
        <w:t xml:space="preserve"> </w:t>
      </w:r>
      <w:r>
        <w:rPr>
          <w:w w:val="95"/>
        </w:rPr>
        <w:t>ных растений: фуксия, примула, филодендрон, бальзамин и т.д. На вершине листа и по</w:t>
      </w:r>
      <w:r>
        <w:rPr>
          <w:spacing w:val="-69"/>
          <w:w w:val="95"/>
        </w:rPr>
        <w:t xml:space="preserve"> </w:t>
      </w:r>
      <w:r>
        <w:rPr>
          <w:w w:val="95"/>
        </w:rPr>
        <w:t>концам его зубчиков находятся специальные клетки, которые образуют микроскопиче-</w:t>
      </w:r>
      <w:r>
        <w:rPr>
          <w:spacing w:val="1"/>
          <w:w w:val="95"/>
        </w:rPr>
        <w:t xml:space="preserve"> </w:t>
      </w:r>
      <w:r>
        <w:rPr>
          <w:w w:val="95"/>
        </w:rPr>
        <w:t>ские</w:t>
      </w:r>
      <w:r>
        <w:rPr>
          <w:spacing w:val="-2"/>
          <w:w w:val="95"/>
        </w:rPr>
        <w:t xml:space="preserve"> </w:t>
      </w:r>
      <w:r>
        <w:rPr>
          <w:w w:val="95"/>
        </w:rPr>
        <w:t>отверстия.</w:t>
      </w:r>
      <w:r>
        <w:rPr>
          <w:spacing w:val="-2"/>
          <w:w w:val="95"/>
        </w:rPr>
        <w:t xml:space="preserve"> </w:t>
      </w:r>
      <w:r>
        <w:rPr>
          <w:w w:val="95"/>
        </w:rPr>
        <w:t>Под</w:t>
      </w:r>
      <w:r>
        <w:rPr>
          <w:spacing w:val="-1"/>
          <w:w w:val="95"/>
        </w:rPr>
        <w:t xml:space="preserve"> </w:t>
      </w:r>
      <w:r>
        <w:rPr>
          <w:w w:val="95"/>
        </w:rPr>
        <w:t>такими</w:t>
      </w:r>
      <w:r>
        <w:rPr>
          <w:spacing w:val="-2"/>
          <w:w w:val="95"/>
        </w:rPr>
        <w:t xml:space="preserve"> </w:t>
      </w:r>
      <w:r>
        <w:rPr>
          <w:w w:val="95"/>
        </w:rPr>
        <w:t>отверстиями</w:t>
      </w:r>
      <w:r>
        <w:rPr>
          <w:spacing w:val="-2"/>
          <w:w w:val="95"/>
        </w:rPr>
        <w:t xml:space="preserve"> </w:t>
      </w:r>
      <w:r>
        <w:rPr>
          <w:w w:val="95"/>
        </w:rPr>
        <w:t>располагается</w:t>
      </w:r>
      <w:r>
        <w:rPr>
          <w:spacing w:val="-1"/>
          <w:w w:val="95"/>
        </w:rPr>
        <w:t xml:space="preserve"> </w:t>
      </w:r>
      <w:r>
        <w:rPr>
          <w:w w:val="95"/>
        </w:rPr>
        <w:t>растительная</w:t>
      </w:r>
      <w:r>
        <w:rPr>
          <w:spacing w:val="-2"/>
          <w:w w:val="95"/>
        </w:rPr>
        <w:t xml:space="preserve"> </w:t>
      </w:r>
      <w:r>
        <w:rPr>
          <w:w w:val="95"/>
        </w:rPr>
        <w:t>ткань</w:t>
      </w:r>
      <w:r>
        <w:rPr>
          <w:spacing w:val="-1"/>
          <w:w w:val="95"/>
        </w:rPr>
        <w:t xml:space="preserve"> </w:t>
      </w:r>
      <w:r>
        <w:rPr>
          <w:w w:val="95"/>
        </w:rPr>
        <w:t>—</w:t>
      </w:r>
      <w:r>
        <w:rPr>
          <w:spacing w:val="-2"/>
          <w:w w:val="95"/>
        </w:rPr>
        <w:t xml:space="preserve"> </w:t>
      </w:r>
      <w:r>
        <w:rPr>
          <w:w w:val="95"/>
        </w:rPr>
        <w:t>эпитема.</w:t>
      </w:r>
      <w:r>
        <w:rPr>
          <w:spacing w:val="-69"/>
          <w:w w:val="95"/>
        </w:rPr>
        <w:t xml:space="preserve"> </w:t>
      </w:r>
      <w:r>
        <w:rPr>
          <w:w w:val="90"/>
        </w:rPr>
        <w:t>Изнутри</w:t>
      </w:r>
      <w:r>
        <w:rPr>
          <w:spacing w:val="9"/>
          <w:w w:val="90"/>
        </w:rPr>
        <w:t xml:space="preserve"> </w:t>
      </w:r>
      <w:r>
        <w:rPr>
          <w:w w:val="90"/>
        </w:rPr>
        <w:t>к</w:t>
      </w:r>
      <w:r>
        <w:rPr>
          <w:spacing w:val="9"/>
          <w:w w:val="90"/>
        </w:rPr>
        <w:t xml:space="preserve"> </w:t>
      </w:r>
      <w:r>
        <w:rPr>
          <w:w w:val="90"/>
        </w:rPr>
        <w:t>эпитеме</w:t>
      </w:r>
      <w:r>
        <w:rPr>
          <w:spacing w:val="9"/>
          <w:w w:val="90"/>
        </w:rPr>
        <w:t xml:space="preserve"> </w:t>
      </w:r>
      <w:r>
        <w:rPr>
          <w:w w:val="90"/>
        </w:rPr>
        <w:t>подается</w:t>
      </w:r>
      <w:r>
        <w:rPr>
          <w:spacing w:val="9"/>
          <w:w w:val="90"/>
        </w:rPr>
        <w:t xml:space="preserve"> </w:t>
      </w:r>
      <w:r>
        <w:rPr>
          <w:w w:val="90"/>
        </w:rPr>
        <w:t>вода</w:t>
      </w:r>
      <w:r>
        <w:rPr>
          <w:spacing w:val="9"/>
          <w:w w:val="90"/>
        </w:rPr>
        <w:t xml:space="preserve"> </w:t>
      </w:r>
      <w:r>
        <w:rPr>
          <w:w w:val="90"/>
        </w:rPr>
        <w:t>с</w:t>
      </w:r>
      <w:r>
        <w:rPr>
          <w:spacing w:val="9"/>
          <w:w w:val="90"/>
        </w:rPr>
        <w:t xml:space="preserve"> </w:t>
      </w:r>
      <w:r>
        <w:rPr>
          <w:w w:val="90"/>
        </w:rPr>
        <w:t>растворенными</w:t>
      </w:r>
      <w:r>
        <w:rPr>
          <w:spacing w:val="9"/>
          <w:w w:val="90"/>
        </w:rPr>
        <w:t xml:space="preserve"> </w:t>
      </w:r>
      <w:r>
        <w:rPr>
          <w:w w:val="90"/>
        </w:rPr>
        <w:t>в</w:t>
      </w:r>
      <w:r>
        <w:rPr>
          <w:spacing w:val="9"/>
          <w:w w:val="90"/>
        </w:rPr>
        <w:t xml:space="preserve"> </w:t>
      </w:r>
      <w:r>
        <w:rPr>
          <w:w w:val="90"/>
        </w:rPr>
        <w:t>ней</w:t>
      </w:r>
      <w:r>
        <w:rPr>
          <w:spacing w:val="9"/>
          <w:w w:val="90"/>
        </w:rPr>
        <w:t xml:space="preserve"> </w:t>
      </w:r>
      <w:r>
        <w:rPr>
          <w:w w:val="90"/>
        </w:rPr>
        <w:t>питательными</w:t>
      </w:r>
      <w:r>
        <w:rPr>
          <w:spacing w:val="9"/>
          <w:w w:val="90"/>
        </w:rPr>
        <w:t xml:space="preserve"> </w:t>
      </w:r>
      <w:r>
        <w:rPr>
          <w:w w:val="90"/>
        </w:rPr>
        <w:t>веществами.</w:t>
      </w:r>
    </w:p>
    <w:p w:rsidR="0092214C" w:rsidRDefault="0092214C" w:rsidP="0092214C">
      <w:pPr>
        <w:pStyle w:val="a3"/>
        <w:spacing w:line="232" w:lineRule="auto"/>
        <w:ind w:left="477" w:right="232" w:firstLine="340"/>
        <w:jc w:val="both"/>
      </w:pPr>
      <w:r>
        <w:rPr>
          <w:w w:val="90"/>
        </w:rPr>
        <w:t>На</w:t>
      </w:r>
      <w:r>
        <w:rPr>
          <w:spacing w:val="29"/>
          <w:w w:val="90"/>
        </w:rPr>
        <w:t xml:space="preserve"> </w:t>
      </w:r>
      <w:r>
        <w:rPr>
          <w:w w:val="90"/>
        </w:rPr>
        <w:t>поверхности</w:t>
      </w:r>
      <w:r>
        <w:rPr>
          <w:spacing w:val="30"/>
          <w:w w:val="90"/>
        </w:rPr>
        <w:t xml:space="preserve"> </w:t>
      </w:r>
      <w:r>
        <w:rPr>
          <w:w w:val="90"/>
        </w:rPr>
        <w:t>листа</w:t>
      </w:r>
      <w:r>
        <w:rPr>
          <w:spacing w:val="30"/>
          <w:w w:val="90"/>
        </w:rPr>
        <w:t xml:space="preserve"> </w:t>
      </w:r>
      <w:r>
        <w:rPr>
          <w:w w:val="90"/>
        </w:rPr>
        <w:t>вода</w:t>
      </w:r>
      <w:r>
        <w:rPr>
          <w:spacing w:val="29"/>
          <w:w w:val="90"/>
        </w:rPr>
        <w:t xml:space="preserve"> </w:t>
      </w:r>
      <w:r>
        <w:rPr>
          <w:w w:val="90"/>
        </w:rPr>
        <w:t>испаряется,</w:t>
      </w:r>
      <w:r>
        <w:rPr>
          <w:spacing w:val="30"/>
          <w:w w:val="90"/>
        </w:rPr>
        <w:t xml:space="preserve"> </w:t>
      </w:r>
      <w:r>
        <w:rPr>
          <w:w w:val="90"/>
        </w:rPr>
        <w:t>а</w:t>
      </w:r>
      <w:r>
        <w:rPr>
          <w:spacing w:val="30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30"/>
          <w:w w:val="90"/>
        </w:rPr>
        <w:t xml:space="preserve"> </w:t>
      </w:r>
      <w:r>
        <w:rPr>
          <w:w w:val="90"/>
        </w:rPr>
        <w:t>концентрируются</w:t>
      </w:r>
      <w:r>
        <w:rPr>
          <w:spacing w:val="29"/>
          <w:w w:val="90"/>
        </w:rPr>
        <w:t xml:space="preserve"> </w:t>
      </w:r>
      <w:r>
        <w:rPr>
          <w:w w:val="90"/>
        </w:rPr>
        <w:t>и</w:t>
      </w:r>
      <w:r>
        <w:rPr>
          <w:spacing w:val="30"/>
          <w:w w:val="90"/>
        </w:rPr>
        <w:t xml:space="preserve"> </w:t>
      </w:r>
      <w:r>
        <w:rPr>
          <w:w w:val="90"/>
        </w:rPr>
        <w:t>превращаются</w:t>
      </w:r>
      <w:r>
        <w:rPr>
          <w:spacing w:val="-65"/>
          <w:w w:val="9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беловатые</w:t>
      </w:r>
      <w:r>
        <w:rPr>
          <w:spacing w:val="-18"/>
        </w:rPr>
        <w:t xml:space="preserve"> </w:t>
      </w:r>
      <w:r>
        <w:t>кристаллики,</w:t>
      </w:r>
      <w:r>
        <w:rPr>
          <w:spacing w:val="-17"/>
        </w:rPr>
        <w:t xml:space="preserve"> </w:t>
      </w:r>
      <w:r>
        <w:t>сладкие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вкус.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Гуттация происходит, когда корнями поглощается воды больше, чем испаряется ли-</w:t>
      </w:r>
      <w:r>
        <w:rPr>
          <w:spacing w:val="-69"/>
          <w:w w:val="95"/>
        </w:rPr>
        <w:t xml:space="preserve"> </w:t>
      </w:r>
      <w:r>
        <w:rPr>
          <w:w w:val="95"/>
        </w:rPr>
        <w:t>стьями. Гуттация наблюдается большей частью ночью, рано утром или при помещении</w:t>
      </w:r>
      <w:r>
        <w:rPr>
          <w:spacing w:val="1"/>
          <w:w w:val="95"/>
        </w:rPr>
        <w:t xml:space="preserve"> </w:t>
      </w:r>
      <w:r>
        <w:rPr>
          <w:w w:val="95"/>
        </w:rPr>
        <w:t>растений во влажную атмосферу; часто отмечается у молодых проростков, например,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злаков,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развитие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корневой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системы</w:t>
      </w:r>
      <w:r>
        <w:rPr>
          <w:spacing w:val="-13"/>
          <w:w w:val="95"/>
        </w:rPr>
        <w:t xml:space="preserve"> </w:t>
      </w:r>
      <w:r>
        <w:rPr>
          <w:w w:val="95"/>
        </w:rPr>
        <w:t>у</w:t>
      </w:r>
      <w:r>
        <w:rPr>
          <w:spacing w:val="-14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4"/>
          <w:w w:val="95"/>
        </w:rPr>
        <w:t xml:space="preserve"> </w:t>
      </w:r>
      <w:r>
        <w:rPr>
          <w:w w:val="95"/>
        </w:rPr>
        <w:t>обгоняет</w:t>
      </w:r>
      <w:r>
        <w:rPr>
          <w:spacing w:val="-14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-13"/>
          <w:w w:val="95"/>
        </w:rPr>
        <w:t xml:space="preserve"> </w:t>
      </w:r>
      <w:r>
        <w:rPr>
          <w:w w:val="95"/>
        </w:rPr>
        <w:t>испаряющей</w:t>
      </w:r>
      <w:r>
        <w:rPr>
          <w:spacing w:val="-14"/>
          <w:w w:val="95"/>
        </w:rPr>
        <w:t xml:space="preserve"> </w:t>
      </w:r>
      <w:r>
        <w:rPr>
          <w:w w:val="95"/>
        </w:rPr>
        <w:t>поверхно-</w:t>
      </w:r>
      <w:r>
        <w:rPr>
          <w:spacing w:val="-69"/>
          <w:w w:val="95"/>
        </w:rPr>
        <w:t xml:space="preserve"> </w:t>
      </w:r>
      <w:r>
        <w:rPr>
          <w:w w:val="90"/>
        </w:rPr>
        <w:t>сти листьев. Капельки воды выделяются через водяные устьица под воздействием корне-</w:t>
      </w:r>
      <w:r>
        <w:rPr>
          <w:spacing w:val="1"/>
          <w:w w:val="90"/>
        </w:rPr>
        <w:t xml:space="preserve"> </w:t>
      </w:r>
      <w:r>
        <w:rPr>
          <w:w w:val="95"/>
        </w:rPr>
        <w:t>вого</w:t>
      </w:r>
      <w:r>
        <w:rPr>
          <w:spacing w:val="-12"/>
          <w:w w:val="95"/>
        </w:rPr>
        <w:t xml:space="preserve"> </w:t>
      </w:r>
      <w:r>
        <w:rPr>
          <w:w w:val="95"/>
        </w:rPr>
        <w:t>давления,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силой</w:t>
      </w:r>
      <w:r>
        <w:rPr>
          <w:spacing w:val="-12"/>
          <w:w w:val="95"/>
        </w:rPr>
        <w:t xml:space="preserve"> </w:t>
      </w:r>
      <w:r>
        <w:rPr>
          <w:w w:val="95"/>
        </w:rPr>
        <w:t>нагнетающего</w:t>
      </w:r>
      <w:r>
        <w:rPr>
          <w:spacing w:val="-12"/>
          <w:w w:val="95"/>
        </w:rPr>
        <w:t xml:space="preserve"> </w:t>
      </w:r>
      <w:r>
        <w:rPr>
          <w:w w:val="95"/>
        </w:rPr>
        <w:t>воду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стебли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листья.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Гуттация — физиологический процесс, связанный с жизнедеятельностью растения.</w:t>
      </w:r>
      <w:r>
        <w:rPr>
          <w:spacing w:val="1"/>
          <w:w w:val="95"/>
        </w:rPr>
        <w:t xml:space="preserve"> </w:t>
      </w:r>
      <w:r>
        <w:rPr>
          <w:w w:val="90"/>
        </w:rPr>
        <w:t>Выделения при гуттации всегда содержат ряд минеральных веществ. Очевидно, гуттация</w:t>
      </w:r>
      <w:r>
        <w:rPr>
          <w:spacing w:val="1"/>
          <w:w w:val="90"/>
        </w:rPr>
        <w:t xml:space="preserve"> </w:t>
      </w:r>
      <w:r>
        <w:rPr>
          <w:w w:val="95"/>
        </w:rPr>
        <w:t>освобождает</w:t>
      </w:r>
      <w:r>
        <w:rPr>
          <w:spacing w:val="-8"/>
          <w:w w:val="95"/>
        </w:rPr>
        <w:t xml:space="preserve"> </w:t>
      </w:r>
      <w:r>
        <w:rPr>
          <w:w w:val="95"/>
        </w:rPr>
        <w:t>растение</w:t>
      </w:r>
      <w:r>
        <w:rPr>
          <w:spacing w:val="-8"/>
          <w:w w:val="95"/>
        </w:rPr>
        <w:t xml:space="preserve"> </w:t>
      </w:r>
      <w:r>
        <w:rPr>
          <w:w w:val="95"/>
        </w:rPr>
        <w:t>от</w:t>
      </w:r>
      <w:r>
        <w:rPr>
          <w:spacing w:val="-8"/>
          <w:w w:val="95"/>
        </w:rPr>
        <w:t xml:space="preserve"> </w:t>
      </w:r>
      <w:r>
        <w:rPr>
          <w:w w:val="95"/>
        </w:rPr>
        <w:t>избытка</w:t>
      </w:r>
      <w:r>
        <w:rPr>
          <w:spacing w:val="-8"/>
          <w:w w:val="95"/>
        </w:rPr>
        <w:t xml:space="preserve"> </w:t>
      </w:r>
      <w:r>
        <w:rPr>
          <w:w w:val="95"/>
        </w:rPr>
        <w:t>солей,</w:t>
      </w:r>
      <w:r>
        <w:rPr>
          <w:spacing w:val="-8"/>
          <w:w w:val="95"/>
        </w:rPr>
        <w:t xml:space="preserve"> </w:t>
      </w:r>
      <w:r>
        <w:rPr>
          <w:w w:val="95"/>
        </w:rPr>
        <w:t>главным</w:t>
      </w:r>
      <w:r>
        <w:rPr>
          <w:spacing w:val="-8"/>
          <w:w w:val="95"/>
        </w:rPr>
        <w:t xml:space="preserve"> </w:t>
      </w:r>
      <w:r>
        <w:rPr>
          <w:w w:val="95"/>
        </w:rPr>
        <w:t>образом</w:t>
      </w:r>
      <w:r>
        <w:rPr>
          <w:spacing w:val="-8"/>
          <w:w w:val="95"/>
        </w:rPr>
        <w:t xml:space="preserve"> </w:t>
      </w:r>
      <w:r>
        <w:rPr>
          <w:w w:val="95"/>
        </w:rPr>
        <w:t>кальция.</w:t>
      </w:r>
      <w:r>
        <w:rPr>
          <w:spacing w:val="-8"/>
          <w:w w:val="95"/>
        </w:rPr>
        <w:t xml:space="preserve"> </w:t>
      </w:r>
      <w:r>
        <w:rPr>
          <w:w w:val="95"/>
        </w:rPr>
        <w:t>Благодаря</w:t>
      </w:r>
      <w:r>
        <w:rPr>
          <w:spacing w:val="-8"/>
          <w:w w:val="95"/>
        </w:rPr>
        <w:t xml:space="preserve"> </w:t>
      </w:r>
      <w:r>
        <w:rPr>
          <w:w w:val="95"/>
        </w:rPr>
        <w:t>гуттации</w:t>
      </w:r>
      <w:r>
        <w:rPr>
          <w:spacing w:val="-68"/>
          <w:w w:val="95"/>
        </w:rPr>
        <w:t xml:space="preserve"> </w:t>
      </w:r>
      <w:r>
        <w:rPr>
          <w:w w:val="95"/>
        </w:rPr>
        <w:t>поддерживается водный баланс растений. Этому благоприятствует умеренно теплая и</w:t>
      </w:r>
      <w:r>
        <w:rPr>
          <w:spacing w:val="1"/>
          <w:w w:val="95"/>
        </w:rPr>
        <w:t xml:space="preserve"> </w:t>
      </w:r>
      <w:r>
        <w:rPr>
          <w:w w:val="95"/>
        </w:rPr>
        <w:t>влажная атмосфера. Гуттация особенно распространена у растений влажной тропиче-</w:t>
      </w:r>
      <w:r>
        <w:rPr>
          <w:spacing w:val="1"/>
          <w:w w:val="95"/>
        </w:rPr>
        <w:t xml:space="preserve"> </w:t>
      </w:r>
      <w:r>
        <w:t>ской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субтропической</w:t>
      </w:r>
      <w:r>
        <w:rPr>
          <w:spacing w:val="-16"/>
        </w:rPr>
        <w:t xml:space="preserve"> </w:t>
      </w:r>
      <w:r>
        <w:t>зоны.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spacing w:val="-1"/>
          <w:w w:val="95"/>
        </w:rPr>
        <w:t>Гуттация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повышает</w:t>
      </w:r>
      <w:r>
        <w:rPr>
          <w:spacing w:val="-13"/>
          <w:w w:val="95"/>
        </w:rPr>
        <w:t xml:space="preserve"> </w:t>
      </w:r>
      <w:r>
        <w:rPr>
          <w:w w:val="95"/>
        </w:rPr>
        <w:t>вероятность</w:t>
      </w:r>
      <w:r>
        <w:rPr>
          <w:spacing w:val="-13"/>
          <w:w w:val="95"/>
        </w:rPr>
        <w:t xml:space="preserve"> </w:t>
      </w:r>
      <w:r>
        <w:rPr>
          <w:w w:val="95"/>
        </w:rPr>
        <w:t>перекрестного</w:t>
      </w:r>
      <w:r>
        <w:rPr>
          <w:spacing w:val="-13"/>
          <w:w w:val="95"/>
        </w:rPr>
        <w:t xml:space="preserve"> </w:t>
      </w:r>
      <w:r>
        <w:rPr>
          <w:w w:val="95"/>
        </w:rPr>
        <w:t>опыления.</w:t>
      </w:r>
      <w:r>
        <w:rPr>
          <w:spacing w:val="-13"/>
          <w:w w:val="95"/>
        </w:rPr>
        <w:t xml:space="preserve"> </w:t>
      </w:r>
      <w:r>
        <w:rPr>
          <w:w w:val="95"/>
        </w:rPr>
        <w:t>Сахаристые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4"/>
          <w:w w:val="95"/>
        </w:rPr>
        <w:t xml:space="preserve"> </w:t>
      </w:r>
      <w:r>
        <w:rPr>
          <w:w w:val="95"/>
        </w:rPr>
        <w:t>при-</w:t>
      </w:r>
      <w:r>
        <w:rPr>
          <w:spacing w:val="-68"/>
          <w:w w:val="95"/>
        </w:rPr>
        <w:t xml:space="preserve"> </w:t>
      </w:r>
      <w:r>
        <w:rPr>
          <w:w w:val="90"/>
        </w:rPr>
        <w:t>влекают различных насекомых, они садятся не только на листья, но и на цветки. Сладкие</w:t>
      </w:r>
      <w:r>
        <w:rPr>
          <w:spacing w:val="1"/>
          <w:w w:val="90"/>
        </w:rPr>
        <w:t xml:space="preserve"> </w:t>
      </w:r>
      <w:r>
        <w:rPr>
          <w:w w:val="95"/>
        </w:rPr>
        <w:t>капельки</w:t>
      </w:r>
      <w:r>
        <w:rPr>
          <w:spacing w:val="-15"/>
          <w:w w:val="95"/>
        </w:rPr>
        <w:t xml:space="preserve"> </w:t>
      </w:r>
      <w:r>
        <w:rPr>
          <w:w w:val="95"/>
        </w:rPr>
        <w:t>выполняют</w:t>
      </w:r>
      <w:r>
        <w:rPr>
          <w:spacing w:val="-14"/>
          <w:w w:val="95"/>
        </w:rPr>
        <w:t xml:space="preserve"> </w:t>
      </w:r>
      <w:r>
        <w:rPr>
          <w:w w:val="95"/>
        </w:rPr>
        <w:t>роль</w:t>
      </w:r>
      <w:r>
        <w:rPr>
          <w:spacing w:val="-14"/>
          <w:w w:val="95"/>
        </w:rPr>
        <w:t xml:space="preserve"> </w:t>
      </w:r>
      <w:r>
        <w:rPr>
          <w:w w:val="95"/>
        </w:rPr>
        <w:t>нектарников,</w:t>
      </w:r>
      <w:r>
        <w:rPr>
          <w:spacing w:val="-14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14"/>
          <w:w w:val="95"/>
        </w:rPr>
        <w:t xml:space="preserve"> </w:t>
      </w:r>
      <w:r>
        <w:rPr>
          <w:w w:val="95"/>
        </w:rPr>
        <w:t>находятся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самом</w:t>
      </w:r>
      <w:r>
        <w:rPr>
          <w:spacing w:val="-14"/>
          <w:w w:val="95"/>
        </w:rPr>
        <w:t xml:space="preserve"> </w:t>
      </w:r>
      <w:r>
        <w:rPr>
          <w:w w:val="95"/>
        </w:rPr>
        <w:t>цветке.</w:t>
      </w:r>
    </w:p>
    <w:p w:rsidR="0092214C" w:rsidRDefault="0092214C" w:rsidP="0092214C">
      <w:pPr>
        <w:pStyle w:val="3"/>
        <w:spacing w:line="274" w:lineRule="exact"/>
        <w:ind w:left="817"/>
        <w:jc w:val="both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</w:pPr>
      <w:r>
        <w:rPr>
          <w:rFonts w:ascii="Verdana" w:hAnsi="Verdana"/>
          <w:b/>
          <w:i/>
          <w:spacing w:val="-1"/>
          <w:w w:val="95"/>
        </w:rPr>
        <w:t>Цель</w:t>
      </w:r>
      <w:r>
        <w:rPr>
          <w:rFonts w:ascii="Verdana" w:hAnsi="Verdana"/>
          <w:b/>
          <w:i/>
          <w:spacing w:val="-16"/>
          <w:w w:val="95"/>
        </w:rPr>
        <w:t xml:space="preserve"> </w:t>
      </w:r>
      <w:r>
        <w:rPr>
          <w:rFonts w:ascii="Verdana" w:hAnsi="Verdana"/>
          <w:b/>
          <w:i/>
          <w:spacing w:val="-1"/>
          <w:w w:val="95"/>
        </w:rPr>
        <w:t>работы:</w:t>
      </w:r>
      <w:r>
        <w:rPr>
          <w:rFonts w:ascii="Verdana" w:hAnsi="Verdana"/>
          <w:b/>
          <w:i/>
          <w:spacing w:val="-15"/>
          <w:w w:val="95"/>
        </w:rPr>
        <w:t xml:space="preserve"> </w:t>
      </w:r>
      <w:r>
        <w:rPr>
          <w:spacing w:val="-1"/>
          <w:w w:val="95"/>
        </w:rPr>
        <w:t>выяснить</w:t>
      </w:r>
      <w:r>
        <w:rPr>
          <w:spacing w:val="-9"/>
          <w:w w:val="95"/>
        </w:rPr>
        <w:t xml:space="preserve"> </w:t>
      </w:r>
      <w:r>
        <w:rPr>
          <w:w w:val="95"/>
        </w:rPr>
        <w:t>роль</w:t>
      </w:r>
      <w:r>
        <w:rPr>
          <w:spacing w:val="-9"/>
          <w:w w:val="95"/>
        </w:rPr>
        <w:t xml:space="preserve"> </w:t>
      </w:r>
      <w:r>
        <w:rPr>
          <w:w w:val="95"/>
        </w:rPr>
        <w:t>кутикулы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пробки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защите</w:t>
      </w:r>
      <w:r>
        <w:rPr>
          <w:spacing w:val="-8"/>
          <w:w w:val="95"/>
        </w:rPr>
        <w:t xml:space="preserve"> </w:t>
      </w:r>
      <w:r>
        <w:rPr>
          <w:w w:val="95"/>
        </w:rPr>
        <w:t>от</w:t>
      </w:r>
      <w:r>
        <w:rPr>
          <w:spacing w:val="-9"/>
          <w:w w:val="95"/>
        </w:rPr>
        <w:t xml:space="preserve"> </w:t>
      </w:r>
      <w:r>
        <w:rPr>
          <w:w w:val="95"/>
        </w:rPr>
        <w:t>испарения</w:t>
      </w:r>
      <w:r>
        <w:rPr>
          <w:spacing w:val="-9"/>
          <w:w w:val="95"/>
        </w:rPr>
        <w:t xml:space="preserve"> </w:t>
      </w:r>
      <w:r>
        <w:rPr>
          <w:w w:val="95"/>
        </w:rPr>
        <w:t>воды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t>верхности</w:t>
      </w:r>
      <w:r>
        <w:rPr>
          <w:spacing w:val="-16"/>
        </w:rPr>
        <w:t xml:space="preserve"> </w:t>
      </w:r>
      <w:r>
        <w:t>корней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клубней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</w:pPr>
      <w:r>
        <w:rPr>
          <w:rFonts w:ascii="Verdana" w:hAnsi="Verdana"/>
          <w:b/>
          <w:i/>
          <w:w w:val="90"/>
        </w:rPr>
        <w:t xml:space="preserve">Оборудование и материалы: </w:t>
      </w:r>
      <w:r>
        <w:rPr>
          <w:w w:val="90"/>
        </w:rPr>
        <w:t>два свежих яблока и два клубня картофеля, весы,</w:t>
      </w:r>
      <w:r>
        <w:rPr>
          <w:spacing w:val="1"/>
          <w:w w:val="90"/>
        </w:rPr>
        <w:t xml:space="preserve"> </w:t>
      </w:r>
      <w:r>
        <w:rPr>
          <w:w w:val="90"/>
        </w:rPr>
        <w:t>нож,</w:t>
      </w:r>
      <w:r>
        <w:rPr>
          <w:spacing w:val="6"/>
          <w:w w:val="90"/>
        </w:rPr>
        <w:t xml:space="preserve"> </w:t>
      </w:r>
      <w:r>
        <w:rPr>
          <w:w w:val="90"/>
        </w:rPr>
        <w:t>полиэтиленовые</w:t>
      </w:r>
      <w:r>
        <w:rPr>
          <w:spacing w:val="7"/>
          <w:w w:val="90"/>
        </w:rPr>
        <w:t xml:space="preserve"> </w:t>
      </w:r>
      <w:r>
        <w:rPr>
          <w:w w:val="90"/>
        </w:rPr>
        <w:t>пищевые</w:t>
      </w:r>
      <w:r>
        <w:rPr>
          <w:spacing w:val="7"/>
          <w:w w:val="90"/>
        </w:rPr>
        <w:t xml:space="preserve"> </w:t>
      </w:r>
      <w:r>
        <w:rPr>
          <w:w w:val="90"/>
        </w:rPr>
        <w:t>пакеты,</w:t>
      </w:r>
      <w:r>
        <w:rPr>
          <w:spacing w:val="7"/>
          <w:w w:val="90"/>
        </w:rPr>
        <w:t xml:space="preserve"> </w:t>
      </w:r>
      <w:r>
        <w:rPr>
          <w:w w:val="90"/>
        </w:rPr>
        <w:t>датчик</w:t>
      </w:r>
      <w:r>
        <w:rPr>
          <w:spacing w:val="7"/>
          <w:w w:val="90"/>
        </w:rPr>
        <w:t xml:space="preserve"> </w:t>
      </w:r>
      <w:r>
        <w:rPr>
          <w:w w:val="90"/>
        </w:rPr>
        <w:t>относительной</w:t>
      </w:r>
      <w:r>
        <w:rPr>
          <w:spacing w:val="6"/>
          <w:w w:val="90"/>
        </w:rPr>
        <w:t xml:space="preserve"> </w:t>
      </w:r>
      <w:r>
        <w:rPr>
          <w:w w:val="90"/>
        </w:rPr>
        <w:t>влажности</w:t>
      </w:r>
      <w:r>
        <w:rPr>
          <w:spacing w:val="7"/>
          <w:w w:val="90"/>
        </w:rPr>
        <w:t xml:space="preserve"> </w:t>
      </w:r>
      <w:r>
        <w:rPr>
          <w:w w:val="90"/>
        </w:rPr>
        <w:t>воздуха.</w:t>
      </w:r>
    </w:p>
    <w:p w:rsidR="0092214C" w:rsidRDefault="0092214C" w:rsidP="0092214C">
      <w:pPr>
        <w:pStyle w:val="3"/>
        <w:spacing w:line="278" w:lineRule="exact"/>
        <w:ind w:left="817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1"/>
          <w:numId w:val="161"/>
        </w:numPr>
        <w:tabs>
          <w:tab w:val="left" w:pos="1063"/>
        </w:tabs>
        <w:spacing w:line="280" w:lineRule="exact"/>
        <w:ind w:hanging="246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предметов.</w:t>
      </w:r>
    </w:p>
    <w:p w:rsidR="0092214C" w:rsidRDefault="0092214C" w:rsidP="0092214C">
      <w:pPr>
        <w:pStyle w:val="a5"/>
        <w:numPr>
          <w:ilvl w:val="1"/>
          <w:numId w:val="161"/>
        </w:numPr>
        <w:tabs>
          <w:tab w:val="left" w:pos="1084"/>
        </w:tabs>
        <w:spacing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препаровальными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иглами,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предметными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порезов.</w:t>
      </w:r>
    </w:p>
    <w:p w:rsidR="0092214C" w:rsidRDefault="0092214C" w:rsidP="0092214C">
      <w:pPr>
        <w:pStyle w:val="a5"/>
        <w:numPr>
          <w:ilvl w:val="1"/>
          <w:numId w:val="161"/>
        </w:numPr>
        <w:tabs>
          <w:tab w:val="left" w:pos="1070"/>
        </w:tabs>
        <w:spacing w:line="276" w:lineRule="exact"/>
        <w:ind w:left="1069" w:hanging="253"/>
        <w:rPr>
          <w:sz w:val="24"/>
        </w:rPr>
      </w:pPr>
      <w:r>
        <w:rPr>
          <w:w w:val="90"/>
          <w:sz w:val="24"/>
        </w:rPr>
        <w:t>Не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красителя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одежду.</w:t>
      </w:r>
    </w:p>
    <w:p w:rsidR="0092214C" w:rsidRDefault="0092214C" w:rsidP="0092214C">
      <w:pPr>
        <w:pStyle w:val="a5"/>
        <w:numPr>
          <w:ilvl w:val="1"/>
          <w:numId w:val="161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spacing w:val="-1"/>
          <w:w w:val="95"/>
          <w:sz w:val="24"/>
        </w:rPr>
        <w:t>Соблюдайте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правила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спиртовкой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ожогов.</w:t>
      </w:r>
    </w:p>
    <w:p w:rsidR="0092214C" w:rsidRDefault="0092214C" w:rsidP="0092214C">
      <w:pPr>
        <w:pStyle w:val="a5"/>
        <w:numPr>
          <w:ilvl w:val="1"/>
          <w:numId w:val="161"/>
        </w:numPr>
        <w:tabs>
          <w:tab w:val="left" w:pos="1065"/>
        </w:tabs>
        <w:spacing w:line="232" w:lineRule="auto"/>
        <w:ind w:left="477" w:right="231" w:firstLine="340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тогда,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убедитесь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исправности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Точ-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a5"/>
        <w:numPr>
          <w:ilvl w:val="1"/>
          <w:numId w:val="161"/>
        </w:numPr>
        <w:tabs>
          <w:tab w:val="left" w:pos="1070"/>
        </w:tabs>
        <w:spacing w:line="276" w:lineRule="exact"/>
        <w:ind w:left="1069" w:hanging="253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место.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160"/>
        </w:numPr>
        <w:tabs>
          <w:tab w:val="left" w:pos="1101"/>
        </w:tabs>
        <w:spacing w:line="232" w:lineRule="auto"/>
        <w:ind w:right="232" w:firstLine="340"/>
        <w:rPr>
          <w:sz w:val="24"/>
        </w:rPr>
      </w:pPr>
      <w:r>
        <w:rPr>
          <w:w w:val="95"/>
          <w:sz w:val="24"/>
        </w:rPr>
        <w:t>Возьмите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примерно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одинаковых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массе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клубня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картофеля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яблока.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одному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очистьте,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есть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снимите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слой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покровной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ткани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ножом.</w:t>
      </w:r>
    </w:p>
    <w:p w:rsidR="0092214C" w:rsidRDefault="0092214C" w:rsidP="0092214C">
      <w:pPr>
        <w:pStyle w:val="a5"/>
        <w:numPr>
          <w:ilvl w:val="0"/>
          <w:numId w:val="160"/>
        </w:numPr>
        <w:tabs>
          <w:tab w:val="left" w:pos="1101"/>
        </w:tabs>
        <w:spacing w:line="232" w:lineRule="auto"/>
        <w:ind w:right="231" w:firstLine="340"/>
        <w:rPr>
          <w:sz w:val="24"/>
        </w:rPr>
      </w:pPr>
      <w:r>
        <w:rPr>
          <w:spacing w:val="-1"/>
          <w:w w:val="95"/>
          <w:sz w:val="24"/>
        </w:rPr>
        <w:t>Измерьте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помощью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цифрового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датчика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влажность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воздуха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помещении.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Внесите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влажности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начале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опыта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таблицу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(одинаковая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всех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образцов).</w:t>
      </w:r>
    </w:p>
    <w:p w:rsidR="0092214C" w:rsidRDefault="0092214C" w:rsidP="0092214C">
      <w:pPr>
        <w:pStyle w:val="a5"/>
        <w:numPr>
          <w:ilvl w:val="0"/>
          <w:numId w:val="160"/>
        </w:numPr>
        <w:tabs>
          <w:tab w:val="left" w:pos="1101"/>
        </w:tabs>
        <w:spacing w:line="232" w:lineRule="auto"/>
        <w:ind w:right="231" w:firstLine="340"/>
        <w:rPr>
          <w:sz w:val="24"/>
        </w:rPr>
      </w:pPr>
      <w:r>
        <w:rPr>
          <w:w w:val="90"/>
          <w:sz w:val="24"/>
        </w:rPr>
        <w:t>Раскройте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полиэтиленовый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пакет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поместите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него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первый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образец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включенный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цифровой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относительной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влажности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воздуха.</w:t>
      </w:r>
    </w:p>
    <w:p w:rsidR="0092214C" w:rsidRDefault="0092214C" w:rsidP="0092214C">
      <w:pPr>
        <w:pStyle w:val="a5"/>
        <w:numPr>
          <w:ilvl w:val="0"/>
          <w:numId w:val="160"/>
        </w:numPr>
        <w:tabs>
          <w:tab w:val="left" w:pos="1101"/>
        </w:tabs>
        <w:spacing w:line="232" w:lineRule="auto"/>
        <w:ind w:right="231" w:firstLine="340"/>
        <w:rPr>
          <w:sz w:val="24"/>
        </w:rPr>
      </w:pPr>
      <w:r>
        <w:rPr>
          <w:w w:val="90"/>
          <w:sz w:val="24"/>
        </w:rPr>
        <w:t>Закройте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пакет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выдавите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него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воздух,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затем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герметизируйте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пакет,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перевязав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резинкой,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шпагатом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скотчем.</w:t>
      </w:r>
    </w:p>
    <w:p w:rsidR="0092214C" w:rsidRDefault="0092214C" w:rsidP="0092214C">
      <w:pPr>
        <w:pStyle w:val="a5"/>
        <w:numPr>
          <w:ilvl w:val="0"/>
          <w:numId w:val="160"/>
        </w:numPr>
        <w:tabs>
          <w:tab w:val="left" w:pos="1101"/>
        </w:tabs>
        <w:spacing w:line="276" w:lineRule="exact"/>
        <w:ind w:left="1100"/>
        <w:rPr>
          <w:sz w:val="24"/>
        </w:rPr>
      </w:pPr>
      <w:r>
        <w:rPr>
          <w:w w:val="90"/>
          <w:sz w:val="24"/>
        </w:rPr>
        <w:t>Через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мин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отметьте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паказания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дачита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внесите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160"/>
        </w:numPr>
        <w:tabs>
          <w:tab w:val="left" w:pos="1101"/>
        </w:tabs>
        <w:spacing w:line="280" w:lineRule="exact"/>
        <w:ind w:left="1100"/>
        <w:rPr>
          <w:sz w:val="24"/>
        </w:rPr>
      </w:pPr>
      <w:r>
        <w:rPr>
          <w:w w:val="90"/>
          <w:sz w:val="24"/>
        </w:rPr>
        <w:t>Повторите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пункты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№№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3—5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остальных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образцов.</w:t>
      </w:r>
    </w:p>
    <w:p w:rsidR="0092214C" w:rsidRDefault="0092214C" w:rsidP="0092214C">
      <w:pPr>
        <w:pStyle w:val="a5"/>
        <w:numPr>
          <w:ilvl w:val="0"/>
          <w:numId w:val="160"/>
        </w:numPr>
        <w:tabs>
          <w:tab w:val="left" w:pos="1101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Рассчитайте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сколько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процентов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возросла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относительная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влажность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воздуха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5"/>
          <w:sz w:val="24"/>
        </w:rPr>
        <w:t xml:space="preserve"> </w:t>
      </w:r>
      <w:r>
        <w:rPr>
          <w:sz w:val="24"/>
        </w:rPr>
        <w:t>пакете.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jc w:val="both"/>
      </w:pPr>
      <w:r>
        <w:rPr>
          <w:color w:val="D2232A"/>
          <w:w w:val="90"/>
        </w:rPr>
        <w:lastRenderedPageBreak/>
        <w:t>Обратите</w:t>
      </w:r>
      <w:r>
        <w:rPr>
          <w:color w:val="D2232A"/>
          <w:spacing w:val="17"/>
          <w:w w:val="90"/>
        </w:rPr>
        <w:t xml:space="preserve"> </w:t>
      </w:r>
      <w:r>
        <w:rPr>
          <w:color w:val="D2232A"/>
          <w:w w:val="90"/>
        </w:rPr>
        <w:t>внимание!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w w:val="95"/>
        </w:rPr>
        <w:t>Если количество датчиков позволяет, можно сделать измерения одновременно во</w:t>
      </w:r>
      <w:r>
        <w:rPr>
          <w:spacing w:val="1"/>
          <w:w w:val="95"/>
        </w:rPr>
        <w:t xml:space="preserve"> </w:t>
      </w:r>
      <w:r>
        <w:rPr>
          <w:w w:val="90"/>
        </w:rPr>
        <w:t>всех четырех пакетах. Если датчиков немного, то целесообразно разделить класс на груп-</w:t>
      </w:r>
      <w:r>
        <w:rPr>
          <w:spacing w:val="1"/>
          <w:w w:val="90"/>
        </w:rPr>
        <w:t xml:space="preserve"> </w:t>
      </w:r>
      <w:r>
        <w:t>пы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4—5</w:t>
      </w:r>
      <w:r>
        <w:rPr>
          <w:spacing w:val="-16"/>
        </w:rPr>
        <w:t xml:space="preserve"> </w:t>
      </w:r>
      <w:r>
        <w:t>человека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время</w:t>
      </w:r>
      <w:r>
        <w:rPr>
          <w:spacing w:val="-16"/>
        </w:rPr>
        <w:t xml:space="preserve"> </w:t>
      </w:r>
      <w:r>
        <w:t>работы.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3"/>
        <w:spacing w:line="240" w:lineRule="auto"/>
        <w:ind w:left="0" w:right="321"/>
        <w:jc w:val="center"/>
      </w:pPr>
      <w:r>
        <w:rPr>
          <w:w w:val="90"/>
        </w:rPr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2268"/>
        <w:gridCol w:w="2410"/>
        <w:gridCol w:w="1808"/>
      </w:tblGrid>
      <w:tr w:rsidR="0092214C" w:rsidTr="00B04AF1">
        <w:trPr>
          <w:trHeight w:val="371"/>
        </w:trPr>
        <w:tc>
          <w:tcPr>
            <w:tcW w:w="2830" w:type="dxa"/>
            <w:vMerge w:val="restart"/>
          </w:tcPr>
          <w:p w:rsidR="0092214C" w:rsidRDefault="0092214C" w:rsidP="00B04AF1">
            <w:pPr>
              <w:pStyle w:val="TableParagraph"/>
              <w:rPr>
                <w:b/>
                <w:sz w:val="31"/>
              </w:rPr>
            </w:pPr>
          </w:p>
          <w:p w:rsidR="0092214C" w:rsidRDefault="0092214C" w:rsidP="00B04AF1">
            <w:pPr>
              <w:pStyle w:val="TableParagraph"/>
              <w:ind w:left="31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Исследуемые</w:t>
            </w:r>
            <w:r>
              <w:rPr>
                <w:b/>
                <w:spacing w:val="2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образцы</w:t>
            </w:r>
          </w:p>
        </w:tc>
        <w:tc>
          <w:tcPr>
            <w:tcW w:w="6486" w:type="dxa"/>
            <w:gridSpan w:val="3"/>
          </w:tcPr>
          <w:p w:rsidR="0092214C" w:rsidRDefault="0092214C" w:rsidP="00B04AF1">
            <w:pPr>
              <w:pStyle w:val="TableParagraph"/>
              <w:spacing w:before="63"/>
              <w:ind w:left="156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Относительная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влажность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воздуха</w:t>
            </w:r>
          </w:p>
        </w:tc>
      </w:tr>
      <w:tr w:rsidR="0092214C" w:rsidTr="00B04AF1">
        <w:trPr>
          <w:trHeight w:val="611"/>
        </w:trPr>
        <w:tc>
          <w:tcPr>
            <w:tcW w:w="2830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92214C" w:rsidRDefault="0092214C" w:rsidP="00B04AF1">
            <w:pPr>
              <w:pStyle w:val="TableParagraph"/>
              <w:spacing w:before="63"/>
              <w:ind w:left="721" w:right="352" w:hanging="35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 начале опыта,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мм.рт.ст.</w:t>
            </w:r>
          </w:p>
        </w:tc>
        <w:tc>
          <w:tcPr>
            <w:tcW w:w="2410" w:type="dxa"/>
          </w:tcPr>
          <w:p w:rsidR="0092214C" w:rsidRDefault="0092214C" w:rsidP="00B04AF1">
            <w:pPr>
              <w:pStyle w:val="TableParagraph"/>
              <w:spacing w:before="63"/>
              <w:ind w:left="766" w:hanging="2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конце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опыта,</w:t>
            </w:r>
            <w:r>
              <w:rPr>
                <w:b/>
                <w:spacing w:val="-4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мм.рт.</w:t>
            </w:r>
            <w:r>
              <w:rPr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ст.</w:t>
            </w:r>
          </w:p>
        </w:tc>
        <w:tc>
          <w:tcPr>
            <w:tcW w:w="1808" w:type="dxa"/>
          </w:tcPr>
          <w:p w:rsidR="0092214C" w:rsidRDefault="0092214C" w:rsidP="00B04AF1">
            <w:pPr>
              <w:pStyle w:val="TableParagraph"/>
              <w:spacing w:before="183"/>
              <w:ind w:left="23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изменение,</w:t>
            </w:r>
            <w:r>
              <w:rPr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</w:tr>
      <w:tr w:rsidR="0092214C" w:rsidTr="00B04AF1">
        <w:trPr>
          <w:trHeight w:val="403"/>
        </w:trPr>
        <w:tc>
          <w:tcPr>
            <w:tcW w:w="2830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Очищенное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яблоко</w:t>
            </w:r>
          </w:p>
        </w:tc>
        <w:tc>
          <w:tcPr>
            <w:tcW w:w="226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2830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Очищенный</w:t>
            </w:r>
            <w:r>
              <w:rPr>
                <w:spacing w:val="3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картофель</w:t>
            </w:r>
          </w:p>
        </w:tc>
        <w:tc>
          <w:tcPr>
            <w:tcW w:w="226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2830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Неочищенное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яблоко</w:t>
            </w:r>
          </w:p>
        </w:tc>
        <w:tc>
          <w:tcPr>
            <w:tcW w:w="226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63"/>
        </w:trPr>
        <w:tc>
          <w:tcPr>
            <w:tcW w:w="2830" w:type="dxa"/>
          </w:tcPr>
          <w:p w:rsidR="0092214C" w:rsidRDefault="0092214C" w:rsidP="00B04AF1">
            <w:pPr>
              <w:pStyle w:val="TableParagraph"/>
              <w:spacing w:before="78" w:line="216" w:lineRule="auto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Неочищенный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карто-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фель</w:t>
            </w:r>
          </w:p>
        </w:tc>
        <w:tc>
          <w:tcPr>
            <w:tcW w:w="226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spacing w:before="96" w:line="285" w:lineRule="exact"/>
        <w:ind w:left="534"/>
        <w:rPr>
          <w:b/>
          <w:sz w:val="24"/>
        </w:rPr>
      </w:pPr>
      <w:r>
        <w:rPr>
          <w:b/>
          <w:sz w:val="24"/>
        </w:rPr>
        <w:t>Выводы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Сформулируйте</w:t>
      </w:r>
      <w:r>
        <w:rPr>
          <w:spacing w:val="30"/>
          <w:w w:val="90"/>
        </w:rPr>
        <w:t xml:space="preserve"> </w:t>
      </w:r>
      <w:r>
        <w:rPr>
          <w:w w:val="90"/>
        </w:rPr>
        <w:t>выводы</w:t>
      </w:r>
      <w:r>
        <w:rPr>
          <w:spacing w:val="30"/>
          <w:w w:val="90"/>
        </w:rPr>
        <w:t xml:space="preserve"> </w:t>
      </w:r>
      <w:r>
        <w:rPr>
          <w:w w:val="90"/>
        </w:rPr>
        <w:t>по</w:t>
      </w:r>
      <w:r>
        <w:rPr>
          <w:spacing w:val="31"/>
          <w:w w:val="90"/>
        </w:rPr>
        <w:t xml:space="preserve"> </w:t>
      </w:r>
      <w:r>
        <w:rPr>
          <w:w w:val="90"/>
        </w:rPr>
        <w:t>вопросам:</w:t>
      </w:r>
    </w:p>
    <w:p w:rsidR="0092214C" w:rsidRDefault="0092214C" w:rsidP="0092214C">
      <w:pPr>
        <w:pStyle w:val="a5"/>
        <w:numPr>
          <w:ilvl w:val="0"/>
          <w:numId w:val="159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0"/>
          <w:sz w:val="24"/>
        </w:rPr>
        <w:t>Какое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имеют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кутикула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пробка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испарении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растением?</w:t>
      </w:r>
    </w:p>
    <w:p w:rsidR="0092214C" w:rsidRDefault="0092214C" w:rsidP="0092214C">
      <w:pPr>
        <w:pStyle w:val="a5"/>
        <w:numPr>
          <w:ilvl w:val="0"/>
          <w:numId w:val="159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w w:val="90"/>
          <w:sz w:val="24"/>
        </w:rPr>
        <w:t>Какая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покровная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ткань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большей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степени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влияет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испарение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растением?</w:t>
      </w:r>
    </w:p>
    <w:p w:rsidR="0092214C" w:rsidRDefault="0092214C" w:rsidP="0092214C">
      <w:pPr>
        <w:pStyle w:val="3"/>
        <w:spacing w:before="104"/>
      </w:pPr>
      <w:r>
        <w:rPr>
          <w:w w:val="90"/>
        </w:rPr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0"/>
          <w:numId w:val="158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0"/>
          <w:sz w:val="24"/>
        </w:rPr>
        <w:t>Что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такое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гуттация?</w:t>
      </w:r>
    </w:p>
    <w:p w:rsidR="0092214C" w:rsidRDefault="0092214C" w:rsidP="0092214C">
      <w:pPr>
        <w:pStyle w:val="a3"/>
        <w:spacing w:before="2" w:line="232" w:lineRule="auto"/>
        <w:ind w:left="193" w:right="510" w:firstLine="340"/>
      </w:pPr>
      <w:r>
        <w:rPr>
          <w:w w:val="90"/>
        </w:rPr>
        <w:t>а)</w:t>
      </w:r>
      <w:r>
        <w:rPr>
          <w:spacing w:val="35"/>
          <w:w w:val="90"/>
        </w:rPr>
        <w:t xml:space="preserve"> </w:t>
      </w:r>
      <w:r>
        <w:rPr>
          <w:w w:val="90"/>
        </w:rPr>
        <w:t>латинский</w:t>
      </w:r>
      <w:r>
        <w:rPr>
          <w:spacing w:val="35"/>
          <w:w w:val="90"/>
        </w:rPr>
        <w:t xml:space="preserve"> </w:t>
      </w:r>
      <w:r>
        <w:rPr>
          <w:w w:val="90"/>
        </w:rPr>
        <w:t>термин</w:t>
      </w:r>
      <w:r>
        <w:rPr>
          <w:spacing w:val="35"/>
          <w:w w:val="90"/>
        </w:rPr>
        <w:t xml:space="preserve"> </w:t>
      </w:r>
      <w:r>
        <w:rPr>
          <w:w w:val="90"/>
        </w:rPr>
        <w:t>для</w:t>
      </w:r>
      <w:r>
        <w:rPr>
          <w:spacing w:val="35"/>
          <w:w w:val="90"/>
        </w:rPr>
        <w:t xml:space="preserve"> </w:t>
      </w:r>
      <w:r>
        <w:rPr>
          <w:w w:val="90"/>
        </w:rPr>
        <w:t>обозначения</w:t>
      </w:r>
      <w:r>
        <w:rPr>
          <w:spacing w:val="35"/>
          <w:w w:val="90"/>
        </w:rPr>
        <w:t xml:space="preserve"> </w:t>
      </w:r>
      <w:r>
        <w:rPr>
          <w:w w:val="90"/>
        </w:rPr>
        <w:t>выделения</w:t>
      </w:r>
      <w:r>
        <w:rPr>
          <w:spacing w:val="35"/>
          <w:w w:val="90"/>
        </w:rPr>
        <w:t xml:space="preserve"> </w:t>
      </w:r>
      <w:r>
        <w:rPr>
          <w:w w:val="90"/>
        </w:rPr>
        <w:t>листьями</w:t>
      </w:r>
      <w:r>
        <w:rPr>
          <w:spacing w:val="36"/>
          <w:w w:val="90"/>
        </w:rPr>
        <w:t xml:space="preserve"> </w:t>
      </w:r>
      <w:r>
        <w:rPr>
          <w:w w:val="90"/>
        </w:rPr>
        <w:t>растений</w:t>
      </w:r>
      <w:r>
        <w:rPr>
          <w:spacing w:val="35"/>
          <w:w w:val="90"/>
        </w:rPr>
        <w:t xml:space="preserve"> </w:t>
      </w:r>
      <w:r>
        <w:rPr>
          <w:w w:val="90"/>
        </w:rPr>
        <w:t>капельножидкой</w:t>
      </w:r>
      <w:r>
        <w:rPr>
          <w:spacing w:val="-65"/>
          <w:w w:val="90"/>
        </w:rPr>
        <w:t xml:space="preserve"> </w:t>
      </w:r>
      <w:r>
        <w:t>воды</w:t>
      </w:r>
    </w:p>
    <w:p w:rsidR="0092214C" w:rsidRDefault="0092214C" w:rsidP="0092214C">
      <w:pPr>
        <w:pStyle w:val="a3"/>
        <w:spacing w:line="232" w:lineRule="auto"/>
        <w:ind w:left="193" w:right="504" w:firstLine="340"/>
      </w:pPr>
      <w:r>
        <w:rPr>
          <w:w w:val="95"/>
        </w:rPr>
        <w:t>б) древнегреческий термин для обозначения выделения воды различными органами</w:t>
      </w:r>
      <w:r>
        <w:rPr>
          <w:spacing w:val="-69"/>
          <w:w w:val="95"/>
        </w:rPr>
        <w:t xml:space="preserve"> </w:t>
      </w:r>
      <w:r>
        <w:t>растений</w:t>
      </w:r>
    </w:p>
    <w:p w:rsidR="0092214C" w:rsidRDefault="0092214C" w:rsidP="0092214C">
      <w:pPr>
        <w:pStyle w:val="a3"/>
        <w:spacing w:line="232" w:lineRule="auto"/>
        <w:ind w:left="193" w:right="507" w:firstLine="340"/>
      </w:pPr>
      <w:r>
        <w:rPr>
          <w:w w:val="95"/>
        </w:rPr>
        <w:t>в)</w:t>
      </w:r>
      <w:r>
        <w:rPr>
          <w:spacing w:val="-11"/>
          <w:w w:val="95"/>
        </w:rPr>
        <w:t xml:space="preserve"> </w:t>
      </w:r>
      <w:r>
        <w:rPr>
          <w:w w:val="95"/>
        </w:rPr>
        <w:t>английский</w:t>
      </w:r>
      <w:r>
        <w:rPr>
          <w:spacing w:val="-10"/>
          <w:w w:val="95"/>
        </w:rPr>
        <w:t xml:space="preserve"> </w:t>
      </w:r>
      <w:r>
        <w:rPr>
          <w:w w:val="95"/>
        </w:rPr>
        <w:t>термин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обозначения</w:t>
      </w:r>
      <w:r>
        <w:rPr>
          <w:spacing w:val="-11"/>
          <w:w w:val="95"/>
        </w:rPr>
        <w:t xml:space="preserve"> </w:t>
      </w:r>
      <w:r>
        <w:rPr>
          <w:w w:val="95"/>
        </w:rPr>
        <w:t>весеннего</w:t>
      </w:r>
      <w:r>
        <w:rPr>
          <w:spacing w:val="-10"/>
          <w:w w:val="95"/>
        </w:rPr>
        <w:t xml:space="preserve"> </w:t>
      </w:r>
      <w:r>
        <w:rPr>
          <w:w w:val="95"/>
        </w:rPr>
        <w:t>явления</w:t>
      </w:r>
      <w:r>
        <w:rPr>
          <w:spacing w:val="-11"/>
          <w:w w:val="95"/>
        </w:rPr>
        <w:t xml:space="preserve"> </w:t>
      </w:r>
      <w:r>
        <w:rPr>
          <w:w w:val="95"/>
        </w:rPr>
        <w:t>сокодвижения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деревьях,</w:t>
      </w:r>
      <w:r>
        <w:rPr>
          <w:spacing w:val="-69"/>
          <w:w w:val="95"/>
        </w:rPr>
        <w:t xml:space="preserve"> </w:t>
      </w:r>
      <w:r>
        <w:rPr>
          <w:w w:val="95"/>
        </w:rPr>
        <w:t>используемых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сбора</w:t>
      </w:r>
      <w:r>
        <w:rPr>
          <w:spacing w:val="-11"/>
          <w:w w:val="95"/>
        </w:rPr>
        <w:t xml:space="preserve"> </w:t>
      </w:r>
      <w:r>
        <w:rPr>
          <w:w w:val="95"/>
        </w:rPr>
        <w:t>сока</w:t>
      </w:r>
      <w:r>
        <w:rPr>
          <w:spacing w:val="-10"/>
          <w:w w:val="95"/>
        </w:rPr>
        <w:t xml:space="preserve"> </w:t>
      </w:r>
      <w:r>
        <w:rPr>
          <w:w w:val="95"/>
        </w:rPr>
        <w:t>(берёза,</w:t>
      </w:r>
      <w:r>
        <w:rPr>
          <w:spacing w:val="-11"/>
          <w:w w:val="95"/>
        </w:rPr>
        <w:t xml:space="preserve"> </w:t>
      </w:r>
      <w:r>
        <w:rPr>
          <w:w w:val="95"/>
        </w:rPr>
        <w:t>клён,</w:t>
      </w:r>
      <w:r>
        <w:rPr>
          <w:spacing w:val="-10"/>
          <w:w w:val="95"/>
        </w:rPr>
        <w:t xml:space="preserve"> </w:t>
      </w:r>
      <w:r>
        <w:rPr>
          <w:w w:val="95"/>
        </w:rPr>
        <w:t>липа)</w:t>
      </w:r>
    </w:p>
    <w:p w:rsidR="0092214C" w:rsidRDefault="0092214C" w:rsidP="0092214C">
      <w:pPr>
        <w:pStyle w:val="a3"/>
        <w:spacing w:line="232" w:lineRule="auto"/>
        <w:ind w:left="534" w:right="3167"/>
      </w:pPr>
      <w:r>
        <w:rPr>
          <w:w w:val="90"/>
        </w:rPr>
        <w:t>г)</w:t>
      </w:r>
      <w:r>
        <w:rPr>
          <w:spacing w:val="25"/>
          <w:w w:val="90"/>
        </w:rPr>
        <w:t xml:space="preserve"> </w:t>
      </w:r>
      <w:r>
        <w:rPr>
          <w:w w:val="90"/>
        </w:rPr>
        <w:t>немецкий</w:t>
      </w:r>
      <w:r>
        <w:rPr>
          <w:spacing w:val="25"/>
          <w:w w:val="90"/>
        </w:rPr>
        <w:t xml:space="preserve"> </w:t>
      </w:r>
      <w:r>
        <w:rPr>
          <w:w w:val="90"/>
        </w:rPr>
        <w:t>термин</w:t>
      </w:r>
      <w:r>
        <w:rPr>
          <w:spacing w:val="25"/>
          <w:w w:val="90"/>
        </w:rPr>
        <w:t xml:space="preserve"> </w:t>
      </w:r>
      <w:r>
        <w:rPr>
          <w:w w:val="90"/>
        </w:rPr>
        <w:t>для</w:t>
      </w:r>
      <w:r>
        <w:rPr>
          <w:spacing w:val="25"/>
          <w:w w:val="90"/>
        </w:rPr>
        <w:t xml:space="preserve"> </w:t>
      </w:r>
      <w:r>
        <w:rPr>
          <w:w w:val="90"/>
        </w:rPr>
        <w:t>обозначения</w:t>
      </w:r>
      <w:r>
        <w:rPr>
          <w:spacing w:val="25"/>
          <w:w w:val="90"/>
        </w:rPr>
        <w:t xml:space="preserve"> </w:t>
      </w:r>
      <w:r>
        <w:rPr>
          <w:w w:val="90"/>
        </w:rPr>
        <w:t>полезной</w:t>
      </w:r>
      <w:r>
        <w:rPr>
          <w:spacing w:val="25"/>
          <w:w w:val="90"/>
        </w:rPr>
        <w:t xml:space="preserve"> </w:t>
      </w:r>
      <w:r>
        <w:rPr>
          <w:w w:val="90"/>
        </w:rPr>
        <w:t>мутации</w:t>
      </w:r>
      <w:r>
        <w:rPr>
          <w:spacing w:val="-65"/>
          <w:w w:val="90"/>
        </w:rPr>
        <w:t xml:space="preserve"> </w:t>
      </w:r>
      <w:r>
        <w:t>Ответ:</w:t>
      </w:r>
      <w:r>
        <w:rPr>
          <w:spacing w:val="-16"/>
        </w:rPr>
        <w:t xml:space="preserve"> </w:t>
      </w:r>
      <w:r>
        <w:t>а</w:t>
      </w:r>
    </w:p>
    <w:p w:rsidR="0092214C" w:rsidRDefault="0092214C" w:rsidP="0092214C">
      <w:pPr>
        <w:pStyle w:val="a5"/>
        <w:numPr>
          <w:ilvl w:val="0"/>
          <w:numId w:val="158"/>
        </w:numPr>
        <w:tabs>
          <w:tab w:val="left" w:pos="787"/>
        </w:tabs>
        <w:spacing w:before="49" w:line="232" w:lineRule="auto"/>
        <w:ind w:left="534" w:right="2882" w:firstLine="0"/>
        <w:rPr>
          <w:sz w:val="24"/>
        </w:rPr>
      </w:pPr>
      <w:r>
        <w:rPr>
          <w:w w:val="90"/>
          <w:sz w:val="24"/>
        </w:rPr>
        <w:t>Через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какие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органы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растений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выделяется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вода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гуттации?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а)</w:t>
      </w:r>
      <w:r>
        <w:rPr>
          <w:spacing w:val="-16"/>
          <w:sz w:val="24"/>
        </w:rPr>
        <w:t xml:space="preserve"> </w:t>
      </w:r>
      <w:r>
        <w:rPr>
          <w:sz w:val="24"/>
        </w:rPr>
        <w:t>чечевички</w:t>
      </w:r>
    </w:p>
    <w:p w:rsidR="0092214C" w:rsidRDefault="0092214C" w:rsidP="0092214C">
      <w:pPr>
        <w:pStyle w:val="a3"/>
        <w:spacing w:line="232" w:lineRule="auto"/>
        <w:ind w:left="534" w:right="7242"/>
        <w:jc w:val="both"/>
      </w:pPr>
      <w:r>
        <w:rPr>
          <w:w w:val="90"/>
        </w:rPr>
        <w:t>б) гуттационные поры</w:t>
      </w:r>
      <w:r>
        <w:rPr>
          <w:spacing w:val="1"/>
          <w:w w:val="90"/>
        </w:rPr>
        <w:t xml:space="preserve"> </w:t>
      </w:r>
      <w:r>
        <w:rPr>
          <w:w w:val="90"/>
        </w:rPr>
        <w:t>в) окаймленные поры</w:t>
      </w:r>
      <w:r>
        <w:rPr>
          <w:spacing w:val="1"/>
          <w:w w:val="90"/>
        </w:rPr>
        <w:t xml:space="preserve"> </w:t>
      </w:r>
      <w:r>
        <w:t>г)</w:t>
      </w:r>
      <w:r>
        <w:rPr>
          <w:spacing w:val="-19"/>
        </w:rPr>
        <w:t xml:space="preserve"> </w:t>
      </w:r>
      <w:r>
        <w:t>устьица</w:t>
      </w:r>
    </w:p>
    <w:p w:rsidR="0092214C" w:rsidRDefault="0092214C" w:rsidP="0092214C">
      <w:pPr>
        <w:pStyle w:val="a3"/>
        <w:spacing w:line="279" w:lineRule="exact"/>
        <w:ind w:left="534"/>
        <w:jc w:val="both"/>
      </w:pPr>
      <w:r>
        <w:rPr>
          <w:w w:val="90"/>
        </w:rPr>
        <w:t>Ответ:</w:t>
      </w:r>
      <w:r>
        <w:rPr>
          <w:spacing w:val="-9"/>
          <w:w w:val="90"/>
        </w:rPr>
        <w:t xml:space="preserve"> </w:t>
      </w:r>
      <w:r>
        <w:rPr>
          <w:w w:val="90"/>
        </w:rPr>
        <w:t>г</w:t>
      </w:r>
    </w:p>
    <w:p w:rsidR="0092214C" w:rsidRDefault="0092214C" w:rsidP="0092214C">
      <w:pPr>
        <w:pStyle w:val="a5"/>
        <w:numPr>
          <w:ilvl w:val="0"/>
          <w:numId w:val="158"/>
        </w:numPr>
        <w:tabs>
          <w:tab w:val="left" w:pos="804"/>
        </w:tabs>
        <w:spacing w:before="52"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Какие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условия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являются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необходимыми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гуттации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активно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вегетирующего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тения?</w:t>
      </w:r>
    </w:p>
    <w:p w:rsidR="0092214C" w:rsidRDefault="0092214C" w:rsidP="0092214C">
      <w:pPr>
        <w:pStyle w:val="a3"/>
        <w:spacing w:line="276" w:lineRule="exact"/>
        <w:ind w:left="534"/>
      </w:pPr>
      <w:r>
        <w:t>Ответ:</w:t>
      </w:r>
    </w:p>
    <w:p w:rsidR="0092214C" w:rsidRDefault="0092214C" w:rsidP="0092214C">
      <w:pPr>
        <w:pStyle w:val="a5"/>
        <w:numPr>
          <w:ilvl w:val="0"/>
          <w:numId w:val="157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достаточное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количество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влаги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почве</w:t>
      </w:r>
    </w:p>
    <w:p w:rsidR="0092214C" w:rsidRDefault="0092214C" w:rsidP="0092214C">
      <w:pPr>
        <w:pStyle w:val="a5"/>
        <w:numPr>
          <w:ilvl w:val="0"/>
          <w:numId w:val="157"/>
        </w:numPr>
        <w:tabs>
          <w:tab w:val="left" w:pos="818"/>
        </w:tabs>
        <w:spacing w:before="3" w:line="232" w:lineRule="auto"/>
        <w:ind w:left="193" w:right="515" w:firstLine="340"/>
        <w:rPr>
          <w:sz w:val="24"/>
        </w:rPr>
      </w:pPr>
      <w:r>
        <w:rPr>
          <w:w w:val="90"/>
          <w:sz w:val="24"/>
        </w:rPr>
        <w:t>высокая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относительная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влажность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воздуха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(вариант: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воздух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насыщен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водяными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па-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рами)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817"/>
        <w:jc w:val="both"/>
      </w:pPr>
      <w:r>
        <w:rPr>
          <w:color w:val="108E50"/>
          <w:w w:val="90"/>
        </w:rPr>
        <w:lastRenderedPageBreak/>
        <w:t>Лабораторная</w:t>
      </w:r>
      <w:r>
        <w:rPr>
          <w:color w:val="108E50"/>
          <w:spacing w:val="-3"/>
          <w:w w:val="90"/>
        </w:rPr>
        <w:t xml:space="preserve"> </w:t>
      </w:r>
      <w:r>
        <w:rPr>
          <w:color w:val="108E50"/>
          <w:w w:val="90"/>
        </w:rPr>
        <w:t>работа</w:t>
      </w:r>
      <w:r>
        <w:rPr>
          <w:color w:val="108E50"/>
          <w:spacing w:val="-2"/>
          <w:w w:val="90"/>
        </w:rPr>
        <w:t xml:space="preserve"> </w:t>
      </w:r>
      <w:r>
        <w:rPr>
          <w:color w:val="108E50"/>
          <w:w w:val="90"/>
        </w:rPr>
        <w:t>№</w:t>
      </w:r>
      <w:r>
        <w:rPr>
          <w:color w:val="108E50"/>
          <w:spacing w:val="-2"/>
          <w:w w:val="90"/>
        </w:rPr>
        <w:t xml:space="preserve"> </w:t>
      </w:r>
      <w:r>
        <w:rPr>
          <w:color w:val="108E50"/>
          <w:w w:val="90"/>
        </w:rPr>
        <w:t>11</w:t>
      </w:r>
    </w:p>
    <w:p w:rsidR="0092214C" w:rsidRDefault="0092214C" w:rsidP="0092214C">
      <w:pPr>
        <w:spacing w:before="2" w:line="232" w:lineRule="auto"/>
        <w:ind w:left="817" w:right="4088"/>
        <w:jc w:val="both"/>
        <w:rPr>
          <w:b/>
          <w:sz w:val="24"/>
        </w:rPr>
      </w:pPr>
      <w:r>
        <w:rPr>
          <w:b/>
          <w:color w:val="108E50"/>
          <w:w w:val="90"/>
          <w:sz w:val="24"/>
        </w:rPr>
        <w:t>«Влияние среды на клетки крови человека»</w:t>
      </w:r>
      <w:r>
        <w:rPr>
          <w:b/>
          <w:color w:val="108E50"/>
          <w:spacing w:val="1"/>
          <w:w w:val="90"/>
          <w:sz w:val="24"/>
        </w:rPr>
        <w:t xml:space="preserve"> </w:t>
      </w:r>
      <w:r>
        <w:rPr>
          <w:b/>
          <w:color w:val="108E50"/>
          <w:sz w:val="24"/>
        </w:rPr>
        <w:t>Теоретическая</w:t>
      </w:r>
      <w:r>
        <w:rPr>
          <w:b/>
          <w:color w:val="108E50"/>
          <w:spacing w:val="-14"/>
          <w:sz w:val="24"/>
        </w:rPr>
        <w:t xml:space="preserve"> </w:t>
      </w:r>
      <w:r>
        <w:rPr>
          <w:b/>
          <w:color w:val="108E50"/>
          <w:sz w:val="24"/>
        </w:rPr>
        <w:t>часть</w:t>
      </w:r>
    </w:p>
    <w:p w:rsidR="0092214C" w:rsidRDefault="0092214C" w:rsidP="0092214C">
      <w:pPr>
        <w:pStyle w:val="a3"/>
        <w:spacing w:before="1" w:line="230" w:lineRule="auto"/>
        <w:ind w:left="477" w:right="231" w:firstLine="340"/>
        <w:jc w:val="both"/>
      </w:pPr>
      <w:r>
        <w:rPr>
          <w:spacing w:val="-1"/>
          <w:w w:val="95"/>
        </w:rPr>
        <w:t>Кровь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это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одна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разновидностей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соединительной</w:t>
      </w:r>
      <w:r>
        <w:rPr>
          <w:spacing w:val="-14"/>
          <w:w w:val="95"/>
        </w:rPr>
        <w:t xml:space="preserve"> </w:t>
      </w:r>
      <w:r>
        <w:rPr>
          <w:w w:val="95"/>
        </w:rPr>
        <w:t>ткани.</w:t>
      </w:r>
      <w:r>
        <w:rPr>
          <w:spacing w:val="-13"/>
          <w:w w:val="95"/>
        </w:rPr>
        <w:t xml:space="preserve"> </w:t>
      </w:r>
      <w:r>
        <w:rPr>
          <w:w w:val="95"/>
        </w:rPr>
        <w:t>Представляет</w:t>
      </w:r>
      <w:r>
        <w:rPr>
          <w:spacing w:val="-14"/>
          <w:w w:val="95"/>
        </w:rPr>
        <w:t xml:space="preserve"> </w:t>
      </w:r>
      <w:r>
        <w:rPr>
          <w:w w:val="95"/>
        </w:rPr>
        <w:t>собой</w:t>
      </w:r>
      <w:r>
        <w:rPr>
          <w:spacing w:val="-13"/>
          <w:w w:val="95"/>
        </w:rPr>
        <w:t xml:space="preserve"> </w:t>
      </w:r>
      <w:r>
        <w:rPr>
          <w:w w:val="95"/>
        </w:rPr>
        <w:t>клетки</w:t>
      </w:r>
      <w:r>
        <w:rPr>
          <w:spacing w:val="-69"/>
          <w:w w:val="95"/>
        </w:rPr>
        <w:t xml:space="preserve"> </w:t>
      </w:r>
      <w:r>
        <w:rPr>
          <w:w w:val="95"/>
        </w:rPr>
        <w:t>нескольких типов взвешенных в плазме. На долю форменных элементов (клетки крови)</w:t>
      </w:r>
      <w:r>
        <w:rPr>
          <w:spacing w:val="-70"/>
          <w:w w:val="95"/>
        </w:rPr>
        <w:t xml:space="preserve"> </w:t>
      </w:r>
      <w:r>
        <w:rPr>
          <w:w w:val="95"/>
        </w:rPr>
        <w:t>приходится</w:t>
      </w:r>
      <w:r>
        <w:rPr>
          <w:spacing w:val="-13"/>
          <w:w w:val="95"/>
        </w:rPr>
        <w:t xml:space="preserve"> </w:t>
      </w:r>
      <w:r>
        <w:rPr>
          <w:w w:val="95"/>
        </w:rPr>
        <w:t>около</w:t>
      </w:r>
      <w:r>
        <w:rPr>
          <w:spacing w:val="-13"/>
          <w:w w:val="95"/>
        </w:rPr>
        <w:t xml:space="preserve"> </w:t>
      </w:r>
      <w:r>
        <w:rPr>
          <w:w w:val="95"/>
        </w:rPr>
        <w:t>45%</w:t>
      </w:r>
      <w:r>
        <w:rPr>
          <w:spacing w:val="-12"/>
          <w:w w:val="95"/>
        </w:rPr>
        <w:t xml:space="preserve"> </w:t>
      </w:r>
      <w:r>
        <w:rPr>
          <w:w w:val="95"/>
        </w:rPr>
        <w:t>объёма,</w:t>
      </w:r>
      <w:r>
        <w:rPr>
          <w:spacing w:val="-13"/>
          <w:w w:val="95"/>
        </w:rPr>
        <w:t xml:space="preserve"> </w:t>
      </w:r>
      <w:r>
        <w:rPr>
          <w:w w:val="95"/>
        </w:rPr>
        <w:t>а</w:t>
      </w:r>
      <w:r>
        <w:rPr>
          <w:spacing w:val="-12"/>
          <w:w w:val="95"/>
        </w:rPr>
        <w:t xml:space="preserve"> </w:t>
      </w:r>
      <w:r>
        <w:rPr>
          <w:w w:val="95"/>
        </w:rPr>
        <w:t>55%</w:t>
      </w:r>
      <w:r>
        <w:rPr>
          <w:spacing w:val="-13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-12"/>
          <w:w w:val="95"/>
        </w:rPr>
        <w:t xml:space="preserve"> </w:t>
      </w:r>
      <w:r>
        <w:rPr>
          <w:w w:val="95"/>
        </w:rPr>
        <w:t>плазма.</w:t>
      </w:r>
      <w:r>
        <w:rPr>
          <w:spacing w:val="-13"/>
          <w:w w:val="95"/>
        </w:rPr>
        <w:t xml:space="preserve"> </w:t>
      </w:r>
      <w:r>
        <w:rPr>
          <w:w w:val="95"/>
        </w:rPr>
        <w:t>Показатель</w:t>
      </w:r>
      <w:r>
        <w:rPr>
          <w:spacing w:val="-12"/>
          <w:w w:val="95"/>
        </w:rPr>
        <w:t xml:space="preserve"> </w:t>
      </w:r>
      <w:r>
        <w:rPr>
          <w:rFonts w:ascii="Trebuchet MS" w:hAnsi="Trebuchet MS"/>
          <w:i/>
          <w:w w:val="95"/>
        </w:rPr>
        <w:t>рН</w:t>
      </w:r>
      <w:r>
        <w:rPr>
          <w:rFonts w:ascii="Trebuchet MS" w:hAnsi="Trebuchet MS"/>
          <w:i/>
          <w:spacing w:val="-10"/>
          <w:w w:val="95"/>
        </w:rPr>
        <w:t xml:space="preserve"> </w:t>
      </w:r>
      <w:r>
        <w:rPr>
          <w:w w:val="95"/>
        </w:rPr>
        <w:t>крови</w:t>
      </w:r>
      <w:r>
        <w:rPr>
          <w:spacing w:val="-13"/>
          <w:w w:val="95"/>
        </w:rPr>
        <w:t xml:space="preserve"> </w:t>
      </w:r>
      <w:r>
        <w:rPr>
          <w:w w:val="95"/>
        </w:rPr>
        <w:t>варьиру-</w:t>
      </w:r>
      <w:r>
        <w:rPr>
          <w:spacing w:val="-68"/>
          <w:w w:val="95"/>
        </w:rPr>
        <w:t xml:space="preserve"> </w:t>
      </w:r>
      <w:r>
        <w:rPr>
          <w:w w:val="90"/>
        </w:rPr>
        <w:t>ет от 7,35 до 7,45.</w:t>
      </w:r>
      <w:r>
        <w:rPr>
          <w:spacing w:val="1"/>
          <w:w w:val="90"/>
        </w:rPr>
        <w:t xml:space="preserve"> </w:t>
      </w:r>
      <w:r>
        <w:rPr>
          <w:w w:val="90"/>
        </w:rPr>
        <w:t>Плазма на 90% состоит из воды и на 10% из различных растворённых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веществ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(белки,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минеральные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ионы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др.).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Больше</w:t>
      </w:r>
      <w:r>
        <w:rPr>
          <w:spacing w:val="-14"/>
          <w:w w:val="95"/>
        </w:rPr>
        <w:t xml:space="preserve"> </w:t>
      </w:r>
      <w:r>
        <w:rPr>
          <w:w w:val="95"/>
        </w:rPr>
        <w:t>всего</w:t>
      </w:r>
      <w:r>
        <w:rPr>
          <w:spacing w:val="-14"/>
          <w:w w:val="95"/>
        </w:rPr>
        <w:t xml:space="preserve"> </w:t>
      </w:r>
      <w:r>
        <w:rPr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растворённых</w:t>
      </w:r>
      <w:r>
        <w:rPr>
          <w:spacing w:val="-14"/>
          <w:w w:val="95"/>
        </w:rPr>
        <w:t xml:space="preserve"> </w:t>
      </w:r>
      <w:r>
        <w:rPr>
          <w:w w:val="95"/>
        </w:rPr>
        <w:t>компонентов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68"/>
          <w:w w:val="95"/>
        </w:rPr>
        <w:t xml:space="preserve"> </w:t>
      </w:r>
      <w:r>
        <w:rPr>
          <w:w w:val="95"/>
        </w:rPr>
        <w:t>плазме крови содержится натрий-ионов. Среди форменных элементов доминирующую</w:t>
      </w:r>
      <w:r>
        <w:rPr>
          <w:spacing w:val="1"/>
          <w:w w:val="95"/>
        </w:rPr>
        <w:t xml:space="preserve"> </w:t>
      </w:r>
      <w:r>
        <w:rPr>
          <w:w w:val="95"/>
        </w:rPr>
        <w:t>позицию по количеству клеток на единицу объёма занимают эритроциты. В 1 мм</w:t>
      </w:r>
      <w:r>
        <w:rPr>
          <w:w w:val="95"/>
          <w:position w:val="8"/>
          <w:sz w:val="16"/>
        </w:rPr>
        <w:t xml:space="preserve">3 </w:t>
      </w:r>
      <w:r>
        <w:rPr>
          <w:w w:val="95"/>
        </w:rPr>
        <w:t>крови</w:t>
      </w:r>
      <w:r>
        <w:rPr>
          <w:spacing w:val="-69"/>
          <w:w w:val="95"/>
        </w:rPr>
        <w:t xml:space="preserve"> </w:t>
      </w:r>
      <w:r>
        <w:t>содержится</w:t>
      </w:r>
      <w:r>
        <w:rPr>
          <w:spacing w:val="-17"/>
        </w:rPr>
        <w:t xml:space="preserve"> </w:t>
      </w:r>
      <w:r>
        <w:t>около</w:t>
      </w:r>
      <w:r>
        <w:rPr>
          <w:spacing w:val="-17"/>
        </w:rPr>
        <w:t xml:space="preserve"> </w:t>
      </w:r>
      <w:r>
        <w:t>5</w:t>
      </w:r>
      <w:r>
        <w:rPr>
          <w:spacing w:val="-16"/>
        </w:rPr>
        <w:t xml:space="preserve"> </w:t>
      </w:r>
      <w:r>
        <w:t>млн.</w:t>
      </w:r>
      <w:r>
        <w:rPr>
          <w:spacing w:val="-17"/>
        </w:rPr>
        <w:t xml:space="preserve"> </w:t>
      </w:r>
      <w:r>
        <w:t>эритроцитов.</w:t>
      </w:r>
    </w:p>
    <w:p w:rsidR="0092214C" w:rsidRDefault="0092214C" w:rsidP="0092214C">
      <w:pPr>
        <w:pStyle w:val="a3"/>
        <w:spacing w:before="9" w:line="232" w:lineRule="auto"/>
        <w:ind w:left="477" w:right="232" w:firstLine="340"/>
        <w:jc w:val="both"/>
      </w:pPr>
      <w:r>
        <w:rPr>
          <w:w w:val="90"/>
        </w:rPr>
        <w:t>Концентрация солей в плазме и клетках крови всегда должна быть примерно одинако-</w:t>
      </w:r>
      <w:r>
        <w:rPr>
          <w:spacing w:val="1"/>
          <w:w w:val="90"/>
        </w:rPr>
        <w:t xml:space="preserve"> </w:t>
      </w:r>
      <w:r>
        <w:rPr>
          <w:w w:val="95"/>
        </w:rPr>
        <w:t>вой. Одними из важнейших солей крови являются хлориды. Раствор в котором концен-</w:t>
      </w:r>
      <w:r>
        <w:rPr>
          <w:spacing w:val="-69"/>
          <w:w w:val="95"/>
        </w:rPr>
        <w:t xml:space="preserve"> </w:t>
      </w:r>
      <w:r>
        <w:rPr>
          <w:w w:val="95"/>
        </w:rPr>
        <w:t>трация</w:t>
      </w:r>
      <w:r>
        <w:rPr>
          <w:spacing w:val="-14"/>
          <w:w w:val="95"/>
        </w:rPr>
        <w:t xml:space="preserve"> </w:t>
      </w:r>
      <w:r>
        <w:rPr>
          <w:w w:val="95"/>
        </w:rPr>
        <w:t>соли</w:t>
      </w:r>
      <w:r>
        <w:rPr>
          <w:spacing w:val="-13"/>
          <w:w w:val="95"/>
        </w:rPr>
        <w:t xml:space="preserve"> </w:t>
      </w:r>
      <w:r>
        <w:rPr>
          <w:w w:val="95"/>
        </w:rPr>
        <w:t>NaCl</w:t>
      </w:r>
      <w:r>
        <w:rPr>
          <w:spacing w:val="-14"/>
          <w:w w:val="95"/>
        </w:rPr>
        <w:t xml:space="preserve"> </w:t>
      </w:r>
      <w:r>
        <w:rPr>
          <w:w w:val="95"/>
        </w:rPr>
        <w:t>0,9%</w:t>
      </w:r>
      <w:r>
        <w:rPr>
          <w:spacing w:val="-13"/>
          <w:w w:val="95"/>
        </w:rPr>
        <w:t xml:space="preserve"> </w:t>
      </w:r>
      <w:r>
        <w:rPr>
          <w:w w:val="95"/>
        </w:rPr>
        <w:t>называется</w:t>
      </w:r>
      <w:r>
        <w:rPr>
          <w:spacing w:val="-14"/>
          <w:w w:val="95"/>
        </w:rPr>
        <w:t xml:space="preserve"> </w:t>
      </w:r>
      <w:r>
        <w:rPr>
          <w:w w:val="95"/>
        </w:rPr>
        <w:t>физиологическим.</w:t>
      </w:r>
      <w:r>
        <w:rPr>
          <w:spacing w:val="-13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14"/>
          <w:w w:val="95"/>
        </w:rPr>
        <w:t xml:space="preserve"> </w:t>
      </w:r>
      <w:r>
        <w:rPr>
          <w:w w:val="95"/>
        </w:rPr>
        <w:t>большинство</w:t>
      </w:r>
      <w:r>
        <w:rPr>
          <w:spacing w:val="-13"/>
          <w:w w:val="95"/>
        </w:rPr>
        <w:t xml:space="preserve"> </w:t>
      </w:r>
      <w:r>
        <w:rPr>
          <w:w w:val="95"/>
        </w:rPr>
        <w:t>лекарствен-</w:t>
      </w:r>
      <w:r>
        <w:rPr>
          <w:spacing w:val="-69"/>
          <w:w w:val="95"/>
        </w:rPr>
        <w:t xml:space="preserve"> </w:t>
      </w:r>
      <w:r>
        <w:rPr>
          <w:w w:val="90"/>
        </w:rPr>
        <w:t>ных препаратов, которые вводятся в кровяное русло производят с использованием физи-</w:t>
      </w:r>
      <w:r>
        <w:rPr>
          <w:spacing w:val="1"/>
          <w:w w:val="90"/>
        </w:rPr>
        <w:t xml:space="preserve"> </w:t>
      </w:r>
      <w:r>
        <w:rPr>
          <w:w w:val="95"/>
        </w:rPr>
        <w:t>ологического раствора. Если возникает разность концентраций, это приводит к осмосу.</w:t>
      </w:r>
      <w:r>
        <w:rPr>
          <w:spacing w:val="-69"/>
          <w:w w:val="95"/>
        </w:rPr>
        <w:t xml:space="preserve"> </w:t>
      </w:r>
      <w:r>
        <w:rPr>
          <w:w w:val="95"/>
        </w:rPr>
        <w:t>Осмос — это диффузия воды через полупроницаемую мембрану из области меньшей</w:t>
      </w:r>
      <w:r>
        <w:rPr>
          <w:spacing w:val="1"/>
          <w:w w:val="95"/>
        </w:rPr>
        <w:t xml:space="preserve"> </w:t>
      </w:r>
      <w:r>
        <w:rPr>
          <w:w w:val="90"/>
        </w:rPr>
        <w:t>концентрации в область с большей концентрацией до установления равновесия. Явление</w:t>
      </w:r>
      <w:r>
        <w:rPr>
          <w:spacing w:val="1"/>
          <w:w w:val="90"/>
        </w:rPr>
        <w:t xml:space="preserve"> </w:t>
      </w:r>
      <w:r>
        <w:rPr>
          <w:w w:val="95"/>
        </w:rPr>
        <w:t>осмоса</w:t>
      </w:r>
      <w:r>
        <w:rPr>
          <w:spacing w:val="-7"/>
          <w:w w:val="95"/>
        </w:rPr>
        <w:t xml:space="preserve"> </w:t>
      </w:r>
      <w:r>
        <w:rPr>
          <w:w w:val="95"/>
        </w:rPr>
        <w:t>играет</w:t>
      </w:r>
      <w:r>
        <w:rPr>
          <w:spacing w:val="-8"/>
          <w:w w:val="95"/>
        </w:rPr>
        <w:t xml:space="preserve"> </w:t>
      </w:r>
      <w:r>
        <w:rPr>
          <w:w w:val="95"/>
        </w:rPr>
        <w:t>важную</w:t>
      </w:r>
      <w:r>
        <w:rPr>
          <w:spacing w:val="-8"/>
          <w:w w:val="95"/>
        </w:rPr>
        <w:t xml:space="preserve"> </w:t>
      </w:r>
      <w:r>
        <w:rPr>
          <w:w w:val="95"/>
        </w:rPr>
        <w:t>роль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-7"/>
          <w:w w:val="95"/>
        </w:rPr>
        <w:t xml:space="preserve"> </w:t>
      </w:r>
      <w:r>
        <w:rPr>
          <w:w w:val="95"/>
        </w:rPr>
        <w:t>поддержания</w:t>
      </w:r>
      <w:r>
        <w:rPr>
          <w:spacing w:val="-7"/>
          <w:w w:val="95"/>
        </w:rPr>
        <w:t xml:space="preserve"> </w:t>
      </w:r>
      <w:r>
        <w:rPr>
          <w:w w:val="95"/>
        </w:rPr>
        <w:t>постоянства</w:t>
      </w:r>
      <w:r>
        <w:rPr>
          <w:spacing w:val="-8"/>
          <w:w w:val="95"/>
        </w:rPr>
        <w:t xml:space="preserve"> </w:t>
      </w:r>
      <w:r>
        <w:rPr>
          <w:w w:val="95"/>
        </w:rPr>
        <w:t>внутренней</w:t>
      </w:r>
      <w:r>
        <w:rPr>
          <w:spacing w:val="-8"/>
          <w:w w:val="95"/>
        </w:rPr>
        <w:t xml:space="preserve"> </w:t>
      </w:r>
      <w:r>
        <w:rPr>
          <w:w w:val="95"/>
        </w:rPr>
        <w:t>среды</w:t>
      </w:r>
      <w:r>
        <w:rPr>
          <w:spacing w:val="-7"/>
          <w:w w:val="95"/>
        </w:rPr>
        <w:t xml:space="preserve"> </w:t>
      </w:r>
      <w:r>
        <w:rPr>
          <w:w w:val="95"/>
        </w:rPr>
        <w:t>на-</w:t>
      </w:r>
      <w:r>
        <w:rPr>
          <w:spacing w:val="-68"/>
          <w:w w:val="95"/>
        </w:rPr>
        <w:t xml:space="preserve"> </w:t>
      </w:r>
      <w:r>
        <w:t>шего</w:t>
      </w:r>
      <w:r>
        <w:rPr>
          <w:spacing w:val="-15"/>
        </w:rPr>
        <w:t xml:space="preserve"> </w:t>
      </w:r>
      <w:r>
        <w:t>организма.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Отклонение осмотического давления от нормального физиологического уровня вле-</w:t>
      </w:r>
      <w:r>
        <w:rPr>
          <w:spacing w:val="-69"/>
          <w:w w:val="95"/>
        </w:rPr>
        <w:t xml:space="preserve"> </w:t>
      </w:r>
      <w:r>
        <w:rPr>
          <w:w w:val="90"/>
        </w:rPr>
        <w:t>чёт за собой нарушение обменных процессов между кровью, тканевой жидкостью и клет-</w:t>
      </w:r>
      <w:r>
        <w:rPr>
          <w:spacing w:val="1"/>
          <w:w w:val="90"/>
        </w:rPr>
        <w:t xml:space="preserve"> </w:t>
      </w:r>
      <w:r>
        <w:rPr>
          <w:w w:val="95"/>
        </w:rPr>
        <w:t>ками организма. Сильное отклонение может нарушить структуру и целостность клеточ-</w:t>
      </w:r>
      <w:r>
        <w:rPr>
          <w:spacing w:val="-69"/>
          <w:w w:val="95"/>
        </w:rPr>
        <w:t xml:space="preserve"> </w:t>
      </w:r>
      <w:r>
        <w:t>ных</w:t>
      </w:r>
      <w:r>
        <w:rPr>
          <w:spacing w:val="-15"/>
        </w:rPr>
        <w:t xml:space="preserve"> </w:t>
      </w:r>
      <w:r>
        <w:t>мембран.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Изменение</w:t>
      </w:r>
      <w:r>
        <w:rPr>
          <w:spacing w:val="-13"/>
          <w:w w:val="95"/>
        </w:rPr>
        <w:t xml:space="preserve"> </w:t>
      </w:r>
      <w:r>
        <w:rPr>
          <w:w w:val="95"/>
        </w:rPr>
        <w:t>состава</w:t>
      </w:r>
      <w:r>
        <w:rPr>
          <w:spacing w:val="-12"/>
          <w:w w:val="95"/>
        </w:rPr>
        <w:t xml:space="preserve"> </w:t>
      </w:r>
      <w:r>
        <w:rPr>
          <w:w w:val="95"/>
        </w:rPr>
        <w:t>плазмы</w:t>
      </w:r>
      <w:r>
        <w:rPr>
          <w:spacing w:val="-12"/>
          <w:w w:val="95"/>
        </w:rPr>
        <w:t xml:space="preserve"> </w:t>
      </w:r>
      <w:r>
        <w:rPr>
          <w:w w:val="95"/>
        </w:rPr>
        <w:t>крови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добавлении</w:t>
      </w:r>
      <w:r>
        <w:rPr>
          <w:spacing w:val="-12"/>
          <w:w w:val="95"/>
        </w:rPr>
        <w:t xml:space="preserve"> </w:t>
      </w:r>
      <w:r>
        <w:rPr>
          <w:w w:val="95"/>
        </w:rPr>
        <w:t>гипертонического</w:t>
      </w:r>
      <w:r>
        <w:rPr>
          <w:spacing w:val="-12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гипотониче-</w:t>
      </w:r>
      <w:r>
        <w:rPr>
          <w:spacing w:val="-68"/>
          <w:w w:val="95"/>
        </w:rPr>
        <w:t xml:space="preserve"> </w:t>
      </w:r>
      <w:r>
        <w:rPr>
          <w:w w:val="95"/>
        </w:rPr>
        <w:t>ского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лабораторных</w:t>
      </w:r>
      <w:r>
        <w:rPr>
          <w:spacing w:val="-13"/>
          <w:w w:val="95"/>
        </w:rPr>
        <w:t xml:space="preserve"> </w:t>
      </w:r>
      <w:r>
        <w:rPr>
          <w:w w:val="95"/>
        </w:rPr>
        <w:t>условиях,</w:t>
      </w:r>
      <w:r>
        <w:rPr>
          <w:spacing w:val="-14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14"/>
          <w:w w:val="95"/>
        </w:rPr>
        <w:t xml:space="preserve"> </w:t>
      </w:r>
      <w:r>
        <w:rPr>
          <w:w w:val="95"/>
        </w:rPr>
        <w:t>определить</w:t>
      </w:r>
      <w:r>
        <w:rPr>
          <w:spacing w:val="-14"/>
          <w:w w:val="95"/>
        </w:rPr>
        <w:t xml:space="preserve"> </w:t>
      </w:r>
      <w:r>
        <w:rPr>
          <w:w w:val="95"/>
        </w:rPr>
        <w:t>степень</w:t>
      </w:r>
      <w:r>
        <w:rPr>
          <w:spacing w:val="-13"/>
          <w:w w:val="95"/>
        </w:rPr>
        <w:t xml:space="preserve"> </w:t>
      </w:r>
      <w:r>
        <w:rPr>
          <w:w w:val="95"/>
        </w:rPr>
        <w:t>важности</w:t>
      </w:r>
      <w:r>
        <w:rPr>
          <w:spacing w:val="-14"/>
          <w:w w:val="95"/>
        </w:rPr>
        <w:t xml:space="preserve"> </w:t>
      </w:r>
      <w:r>
        <w:rPr>
          <w:w w:val="95"/>
        </w:rPr>
        <w:t>рав-</w:t>
      </w:r>
      <w:r>
        <w:rPr>
          <w:spacing w:val="-69"/>
          <w:w w:val="95"/>
        </w:rPr>
        <w:t xml:space="preserve"> </w:t>
      </w:r>
      <w:r>
        <w:rPr>
          <w:w w:val="95"/>
        </w:rPr>
        <w:t>новесия</w:t>
      </w:r>
      <w:r>
        <w:rPr>
          <w:spacing w:val="-12"/>
          <w:w w:val="95"/>
        </w:rPr>
        <w:t xml:space="preserve"> </w:t>
      </w:r>
      <w:r>
        <w:rPr>
          <w:w w:val="95"/>
        </w:rPr>
        <w:t>концентраций</w:t>
      </w:r>
      <w:r>
        <w:rPr>
          <w:spacing w:val="-11"/>
          <w:w w:val="95"/>
        </w:rPr>
        <w:t xml:space="preserve"> </w:t>
      </w:r>
      <w:r>
        <w:rPr>
          <w:w w:val="95"/>
        </w:rPr>
        <w:t>солей</w:t>
      </w:r>
      <w:r>
        <w:rPr>
          <w:spacing w:val="-11"/>
          <w:w w:val="95"/>
        </w:rPr>
        <w:t xml:space="preserve"> </w:t>
      </w:r>
      <w:r>
        <w:rPr>
          <w:w w:val="95"/>
        </w:rPr>
        <w:t>во</w:t>
      </w:r>
      <w:r>
        <w:rPr>
          <w:spacing w:val="-11"/>
          <w:w w:val="95"/>
        </w:rPr>
        <w:t xml:space="preserve"> </w:t>
      </w:r>
      <w:r>
        <w:rPr>
          <w:w w:val="95"/>
        </w:rPr>
        <w:t>внутренней</w:t>
      </w:r>
      <w:r>
        <w:rPr>
          <w:spacing w:val="-12"/>
          <w:w w:val="95"/>
        </w:rPr>
        <w:t xml:space="preserve"> </w:t>
      </w:r>
      <w:r>
        <w:rPr>
          <w:w w:val="95"/>
        </w:rPr>
        <w:t>среде</w:t>
      </w:r>
      <w:r>
        <w:rPr>
          <w:spacing w:val="-11"/>
          <w:w w:val="95"/>
        </w:rPr>
        <w:t xml:space="preserve"> </w:t>
      </w:r>
      <w:r>
        <w:rPr>
          <w:w w:val="95"/>
        </w:rPr>
        <w:t>организма.</w:t>
      </w:r>
    </w:p>
    <w:p w:rsidR="0092214C" w:rsidRDefault="0092214C" w:rsidP="0092214C">
      <w:pPr>
        <w:pStyle w:val="3"/>
        <w:spacing w:line="274" w:lineRule="exact"/>
        <w:ind w:left="817"/>
        <w:jc w:val="both"/>
      </w:pPr>
      <w:r>
        <w:rPr>
          <w:color w:val="108E50"/>
          <w:w w:val="90"/>
        </w:rPr>
        <w:t>Практическая</w:t>
      </w:r>
      <w:r>
        <w:rPr>
          <w:color w:val="108E50"/>
          <w:spacing w:val="19"/>
          <w:w w:val="90"/>
        </w:rPr>
        <w:t xml:space="preserve"> </w:t>
      </w:r>
      <w:r>
        <w:rPr>
          <w:color w:val="108E50"/>
          <w:w w:val="90"/>
        </w:rPr>
        <w:t>часть</w:t>
      </w:r>
    </w:p>
    <w:p w:rsidR="0092214C" w:rsidRDefault="0092214C" w:rsidP="0092214C">
      <w:pPr>
        <w:pStyle w:val="a3"/>
        <w:spacing w:line="280" w:lineRule="exact"/>
        <w:ind w:left="817"/>
        <w:jc w:val="both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3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работы:</w:t>
      </w:r>
      <w:r>
        <w:rPr>
          <w:rFonts w:ascii="Verdana" w:hAnsi="Verdana"/>
          <w:b/>
          <w:i/>
          <w:spacing w:val="4"/>
          <w:w w:val="90"/>
        </w:rPr>
        <w:t xml:space="preserve"> </w:t>
      </w:r>
      <w:r>
        <w:rPr>
          <w:w w:val="90"/>
        </w:rPr>
        <w:t>изучить</w:t>
      </w:r>
      <w:r>
        <w:rPr>
          <w:spacing w:val="10"/>
          <w:w w:val="90"/>
        </w:rPr>
        <w:t xml:space="preserve"> </w:t>
      </w:r>
      <w:r>
        <w:rPr>
          <w:w w:val="90"/>
        </w:rPr>
        <w:t>осмотические</w:t>
      </w:r>
      <w:r>
        <w:rPr>
          <w:spacing w:val="10"/>
          <w:w w:val="90"/>
        </w:rPr>
        <w:t xml:space="preserve"> </w:t>
      </w:r>
      <w:r>
        <w:rPr>
          <w:w w:val="90"/>
        </w:rPr>
        <w:t>явления</w:t>
      </w:r>
      <w:r>
        <w:rPr>
          <w:spacing w:val="10"/>
          <w:w w:val="90"/>
        </w:rPr>
        <w:t xml:space="preserve"> </w:t>
      </w:r>
      <w:r>
        <w:rPr>
          <w:w w:val="90"/>
        </w:rPr>
        <w:t>в</w:t>
      </w:r>
      <w:r>
        <w:rPr>
          <w:spacing w:val="10"/>
          <w:w w:val="90"/>
        </w:rPr>
        <w:t xml:space="preserve"> </w:t>
      </w:r>
      <w:r>
        <w:rPr>
          <w:w w:val="90"/>
        </w:rPr>
        <w:t>клетках</w:t>
      </w:r>
      <w:r>
        <w:rPr>
          <w:spacing w:val="9"/>
          <w:w w:val="90"/>
        </w:rPr>
        <w:t xml:space="preserve"> </w:t>
      </w:r>
      <w:r>
        <w:rPr>
          <w:w w:val="90"/>
        </w:rPr>
        <w:t>крови</w:t>
      </w:r>
      <w:r>
        <w:rPr>
          <w:spacing w:val="10"/>
          <w:w w:val="90"/>
        </w:rPr>
        <w:t xml:space="preserve"> </w:t>
      </w:r>
      <w:r>
        <w:rPr>
          <w:w w:val="90"/>
        </w:rPr>
        <w:t>человека.</w:t>
      </w:r>
    </w:p>
    <w:p w:rsidR="0092214C" w:rsidRDefault="0092214C" w:rsidP="0092214C">
      <w:pPr>
        <w:spacing w:line="230" w:lineRule="auto"/>
        <w:ind w:left="477" w:right="231" w:firstLine="340"/>
        <w:jc w:val="both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Оборудование</w:t>
      </w:r>
      <w:r>
        <w:rPr>
          <w:rFonts w:ascii="Verdana" w:hAnsi="Verdana"/>
          <w:b/>
          <w:i/>
          <w:spacing w:val="-7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и</w:t>
      </w:r>
      <w:r>
        <w:rPr>
          <w:rFonts w:ascii="Verdana" w:hAnsi="Verdana"/>
          <w:b/>
          <w:i/>
          <w:spacing w:val="-7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материалы:</w:t>
      </w:r>
      <w:r>
        <w:rPr>
          <w:rFonts w:ascii="Verdana" w:hAnsi="Verdana"/>
          <w:b/>
          <w:i/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предметные стека,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покровные стекла, ноутбук,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бино-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кулярный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микроскоп,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препарат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клетки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крови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человека.</w:t>
      </w:r>
    </w:p>
    <w:p w:rsidR="0092214C" w:rsidRDefault="0092214C" w:rsidP="0092214C">
      <w:pPr>
        <w:pStyle w:val="3"/>
        <w:spacing w:line="278" w:lineRule="exact"/>
        <w:ind w:left="817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1"/>
          <w:numId w:val="157"/>
        </w:numPr>
        <w:tabs>
          <w:tab w:val="left" w:pos="1063"/>
        </w:tabs>
        <w:spacing w:line="280" w:lineRule="exact"/>
        <w:ind w:hanging="246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предметов.</w:t>
      </w:r>
    </w:p>
    <w:p w:rsidR="0092214C" w:rsidRDefault="0092214C" w:rsidP="0092214C">
      <w:pPr>
        <w:pStyle w:val="a5"/>
        <w:numPr>
          <w:ilvl w:val="1"/>
          <w:numId w:val="157"/>
        </w:numPr>
        <w:tabs>
          <w:tab w:val="left" w:pos="1095"/>
        </w:tabs>
        <w:spacing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предметными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порезов.</w:t>
      </w:r>
    </w:p>
    <w:p w:rsidR="0092214C" w:rsidRDefault="0092214C" w:rsidP="0092214C">
      <w:pPr>
        <w:pStyle w:val="a5"/>
        <w:numPr>
          <w:ilvl w:val="1"/>
          <w:numId w:val="157"/>
        </w:numPr>
        <w:tabs>
          <w:tab w:val="left" w:pos="1065"/>
        </w:tabs>
        <w:spacing w:line="232" w:lineRule="auto"/>
        <w:ind w:left="477" w:right="231" w:firstLine="340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тогда,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убедитесь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исправности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Точ-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a5"/>
        <w:numPr>
          <w:ilvl w:val="1"/>
          <w:numId w:val="157"/>
        </w:numPr>
        <w:tabs>
          <w:tab w:val="left" w:pos="1070"/>
        </w:tabs>
        <w:spacing w:line="276" w:lineRule="exact"/>
        <w:ind w:left="1069" w:hanging="253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место.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color w:val="108E50"/>
          <w:w w:val="90"/>
        </w:rPr>
        <w:t>Ход</w:t>
      </w:r>
      <w:r>
        <w:rPr>
          <w:color w:val="108E50"/>
          <w:spacing w:val="6"/>
          <w:w w:val="90"/>
        </w:rPr>
        <w:t xml:space="preserve"> </w:t>
      </w:r>
      <w:r>
        <w:rPr>
          <w:color w:val="108E50"/>
          <w:w w:val="90"/>
        </w:rPr>
        <w:t>работы:</w:t>
      </w:r>
    </w:p>
    <w:p w:rsidR="0092214C" w:rsidRDefault="0092214C" w:rsidP="0092214C">
      <w:pPr>
        <w:spacing w:line="280" w:lineRule="exact"/>
        <w:ind w:left="817"/>
        <w:rPr>
          <w:b/>
          <w:sz w:val="24"/>
        </w:rPr>
      </w:pPr>
      <w:r>
        <w:rPr>
          <w:b/>
          <w:w w:val="90"/>
          <w:sz w:val="24"/>
        </w:rPr>
        <w:t>Работа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с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микропрепаратами</w:t>
      </w:r>
    </w:p>
    <w:p w:rsidR="0092214C" w:rsidRDefault="0092214C" w:rsidP="0092214C">
      <w:pPr>
        <w:pStyle w:val="a5"/>
        <w:numPr>
          <w:ilvl w:val="0"/>
          <w:numId w:val="156"/>
        </w:numPr>
        <w:tabs>
          <w:tab w:val="left" w:pos="1078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микроскоп.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опущен,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свет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сфокусирован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окуляре,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открыта,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(4х10).</w:t>
      </w:r>
    </w:p>
    <w:p w:rsidR="0092214C" w:rsidRDefault="0092214C" w:rsidP="0092214C">
      <w:pPr>
        <w:pStyle w:val="a5"/>
        <w:numPr>
          <w:ilvl w:val="0"/>
          <w:numId w:val="156"/>
        </w:numPr>
        <w:tabs>
          <w:tab w:val="left" w:pos="1083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микропрепарат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предметном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столике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поднимите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конца.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соприкоснулись.</w:t>
      </w:r>
    </w:p>
    <w:p w:rsidR="0092214C" w:rsidRDefault="0092214C" w:rsidP="0092214C">
      <w:pPr>
        <w:pStyle w:val="a5"/>
        <w:numPr>
          <w:ilvl w:val="0"/>
          <w:numId w:val="156"/>
        </w:numPr>
        <w:tabs>
          <w:tab w:val="left" w:pos="1092"/>
        </w:tabs>
        <w:spacing w:line="232" w:lineRule="auto"/>
        <w:ind w:right="230" w:firstLine="340"/>
        <w:jc w:val="both"/>
        <w:rPr>
          <w:sz w:val="24"/>
        </w:rPr>
      </w:pPr>
      <w:r>
        <w:rPr>
          <w:w w:val="95"/>
          <w:sz w:val="24"/>
        </w:rPr>
        <w:t>Глядя в окуляр, медленно с помощью макровинта опускайте столик до появления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изображения.</w:t>
      </w:r>
    </w:p>
    <w:p w:rsidR="0092214C" w:rsidRDefault="0092214C" w:rsidP="0092214C">
      <w:pPr>
        <w:pStyle w:val="a5"/>
        <w:numPr>
          <w:ilvl w:val="0"/>
          <w:numId w:val="156"/>
        </w:numPr>
        <w:tabs>
          <w:tab w:val="left" w:pos="1109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Рассмотрите микропрепарат при большом увеличении (10х10), используя микро-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винт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настойки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резкости.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Изучите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особенности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строения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клеток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крови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человека.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Вы-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полните</w:t>
      </w:r>
      <w:r>
        <w:rPr>
          <w:spacing w:val="-16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6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56"/>
        </w:numPr>
        <w:tabs>
          <w:tab w:val="left" w:pos="796"/>
        </w:tabs>
        <w:spacing w:before="76"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lastRenderedPageBreak/>
        <w:t>Сделайте описание процессов, происходящих с клетками крови в растворах с раз-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6"/>
          <w:sz w:val="24"/>
        </w:rPr>
        <w:t xml:space="preserve"> </w:t>
      </w:r>
      <w:r>
        <w:rPr>
          <w:sz w:val="24"/>
        </w:rPr>
        <w:t>концентрацией</w:t>
      </w:r>
      <w:r>
        <w:rPr>
          <w:spacing w:val="-16"/>
          <w:sz w:val="24"/>
        </w:rPr>
        <w:t xml:space="preserve"> </w:t>
      </w:r>
      <w:r>
        <w:rPr>
          <w:sz w:val="24"/>
        </w:rPr>
        <w:t>NaCl.</w:t>
      </w:r>
    </w:p>
    <w:p w:rsidR="0092214C" w:rsidRDefault="0092214C" w:rsidP="0092214C">
      <w:pPr>
        <w:pStyle w:val="3"/>
        <w:spacing w:before="104"/>
        <w:jc w:val="both"/>
      </w:pPr>
      <w:r>
        <w:rPr>
          <w:w w:val="90"/>
        </w:rPr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spacing w:before="3" w:line="232" w:lineRule="auto"/>
        <w:ind w:left="193" w:right="515" w:firstLine="340"/>
        <w:jc w:val="both"/>
      </w:pPr>
      <w:r>
        <w:rPr>
          <w:b/>
          <w:spacing w:val="-1"/>
          <w:w w:val="95"/>
        </w:rPr>
        <w:t>Задание</w:t>
      </w:r>
      <w:r>
        <w:rPr>
          <w:b/>
          <w:spacing w:val="-11"/>
          <w:w w:val="95"/>
        </w:rPr>
        <w:t xml:space="preserve"> </w:t>
      </w:r>
      <w:r>
        <w:rPr>
          <w:b/>
          <w:spacing w:val="-1"/>
          <w:w w:val="95"/>
        </w:rPr>
        <w:t>1.</w:t>
      </w:r>
      <w:r>
        <w:rPr>
          <w:b/>
          <w:spacing w:val="-10"/>
          <w:w w:val="95"/>
        </w:rPr>
        <w:t xml:space="preserve"> </w:t>
      </w:r>
      <w:r>
        <w:rPr>
          <w:spacing w:val="-1"/>
          <w:w w:val="95"/>
        </w:rPr>
        <w:t>Рассмотрите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микропрепарат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клетки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крови</w:t>
      </w:r>
      <w:r>
        <w:rPr>
          <w:spacing w:val="-14"/>
          <w:w w:val="95"/>
        </w:rPr>
        <w:t xml:space="preserve"> </w:t>
      </w:r>
      <w:r>
        <w:rPr>
          <w:w w:val="95"/>
        </w:rPr>
        <w:t>человека.</w:t>
      </w:r>
      <w:r>
        <w:rPr>
          <w:spacing w:val="-14"/>
          <w:w w:val="95"/>
        </w:rPr>
        <w:t xml:space="preserve"> </w:t>
      </w:r>
      <w:r>
        <w:rPr>
          <w:w w:val="95"/>
        </w:rPr>
        <w:t>Зарисуйте</w:t>
      </w:r>
      <w:r>
        <w:rPr>
          <w:spacing w:val="-14"/>
          <w:w w:val="95"/>
        </w:rPr>
        <w:t xml:space="preserve"> </w:t>
      </w:r>
      <w:r>
        <w:rPr>
          <w:w w:val="95"/>
        </w:rPr>
        <w:t>исследуе-</w:t>
      </w:r>
      <w:r>
        <w:rPr>
          <w:spacing w:val="-69"/>
          <w:w w:val="95"/>
        </w:rPr>
        <w:t xml:space="preserve"> </w:t>
      </w:r>
      <w:r>
        <w:rPr>
          <w:w w:val="95"/>
        </w:rPr>
        <w:t>мый</w:t>
      </w:r>
      <w:r>
        <w:rPr>
          <w:spacing w:val="-10"/>
          <w:w w:val="95"/>
        </w:rPr>
        <w:t xml:space="preserve"> </w:t>
      </w:r>
      <w:r>
        <w:rPr>
          <w:w w:val="95"/>
        </w:rPr>
        <w:t>объект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пустую</w:t>
      </w:r>
      <w:r>
        <w:rPr>
          <w:spacing w:val="-9"/>
          <w:w w:val="95"/>
        </w:rPr>
        <w:t xml:space="preserve"> </w:t>
      </w:r>
      <w:r>
        <w:rPr>
          <w:w w:val="95"/>
        </w:rPr>
        <w:t>ячейку.</w:t>
      </w:r>
      <w:r>
        <w:rPr>
          <w:spacing w:val="-10"/>
          <w:w w:val="95"/>
        </w:rPr>
        <w:t xml:space="preserve"> </w:t>
      </w:r>
      <w:r>
        <w:rPr>
          <w:w w:val="95"/>
        </w:rPr>
        <w:t>Проведите</w:t>
      </w:r>
      <w:r>
        <w:rPr>
          <w:spacing w:val="-9"/>
          <w:w w:val="95"/>
        </w:rPr>
        <w:t xml:space="preserve"> </w:t>
      </w:r>
      <w:r>
        <w:rPr>
          <w:w w:val="95"/>
        </w:rPr>
        <w:t>сравнительный</w:t>
      </w:r>
      <w:r>
        <w:rPr>
          <w:spacing w:val="-9"/>
          <w:w w:val="95"/>
        </w:rPr>
        <w:t xml:space="preserve"> </w:t>
      </w:r>
      <w:r>
        <w:rPr>
          <w:w w:val="95"/>
        </w:rPr>
        <w:t>анализ</w:t>
      </w:r>
      <w:r>
        <w:rPr>
          <w:spacing w:val="-9"/>
          <w:w w:val="95"/>
        </w:rPr>
        <w:t xml:space="preserve"> </w:t>
      </w:r>
      <w:r>
        <w:rPr>
          <w:w w:val="95"/>
        </w:rPr>
        <w:t>морфологической</w:t>
      </w:r>
      <w:r>
        <w:rPr>
          <w:spacing w:val="-10"/>
          <w:w w:val="95"/>
        </w:rPr>
        <w:t xml:space="preserve"> </w:t>
      </w:r>
      <w:r>
        <w:rPr>
          <w:w w:val="95"/>
        </w:rPr>
        <w:t>струк-</w:t>
      </w:r>
      <w:r>
        <w:rPr>
          <w:spacing w:val="-68"/>
          <w:w w:val="95"/>
        </w:rPr>
        <w:t xml:space="preserve"> </w:t>
      </w:r>
      <w:r>
        <w:rPr>
          <w:w w:val="95"/>
        </w:rPr>
        <w:t>туры</w:t>
      </w:r>
      <w:r>
        <w:rPr>
          <w:spacing w:val="-12"/>
          <w:w w:val="95"/>
        </w:rPr>
        <w:t xml:space="preserve"> </w:t>
      </w:r>
      <w:r>
        <w:rPr>
          <w:w w:val="95"/>
        </w:rPr>
        <w:t>клеток</w:t>
      </w:r>
      <w:r>
        <w:rPr>
          <w:spacing w:val="-11"/>
          <w:w w:val="95"/>
        </w:rPr>
        <w:t xml:space="preserve"> </w:t>
      </w:r>
      <w:r>
        <w:rPr>
          <w:w w:val="95"/>
        </w:rPr>
        <w:t>крови</w:t>
      </w:r>
      <w:r>
        <w:rPr>
          <w:spacing w:val="-11"/>
          <w:w w:val="95"/>
        </w:rPr>
        <w:t xml:space="preserve"> </w:t>
      </w:r>
      <w:r>
        <w:rPr>
          <w:w w:val="95"/>
        </w:rPr>
        <w:t>изображенных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рисунках</w:t>
      </w:r>
      <w:r>
        <w:rPr>
          <w:spacing w:val="-12"/>
          <w:w w:val="95"/>
        </w:rPr>
        <w:t xml:space="preserve"> </w:t>
      </w:r>
      <w:r>
        <w:rPr>
          <w:w w:val="95"/>
        </w:rPr>
        <w:t>№2—3,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11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кото-</w:t>
      </w:r>
      <w:r>
        <w:rPr>
          <w:spacing w:val="-69"/>
          <w:w w:val="95"/>
        </w:rPr>
        <w:t xml:space="preserve"> </w:t>
      </w:r>
      <w:r>
        <w:t>ром</w:t>
      </w:r>
      <w:r>
        <w:rPr>
          <w:spacing w:val="-15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находятся.</w:t>
      </w:r>
    </w:p>
    <w:p w:rsidR="0092214C" w:rsidRDefault="006B1388" w:rsidP="0092214C">
      <w:pPr>
        <w:pStyle w:val="a3"/>
        <w:spacing w:before="3"/>
        <w:rPr>
          <w:sz w:val="15"/>
        </w:rPr>
      </w:pPr>
      <w:r w:rsidRPr="006B1388">
        <w:rPr>
          <w:noProof/>
        </w:rPr>
        <w:pict>
          <v:rect id="Прямоугольник 10" o:spid="_x0000_s1080" style="position:absolute;margin-left:57.2pt;margin-top:12.5pt;width:147.55pt;height:139pt;z-index:-25150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" filled="f" strokeweight="1pt">
            <w10:wrap type="topAndBottom" anchorx="page"/>
          </v:rect>
        </w:pict>
      </w:r>
      <w:r w:rsidR="0092214C">
        <w:rPr>
          <w:noProof/>
          <w:lang w:eastAsia="ru-RU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2761233</wp:posOffset>
            </wp:positionH>
            <wp:positionV relativeFrom="paragraph">
              <wp:posOffset>152142</wp:posOffset>
            </wp:positionV>
            <wp:extent cx="1857338" cy="1766506"/>
            <wp:effectExtent l="0" t="0" r="0" b="0"/>
            <wp:wrapTopAndBottom/>
            <wp:docPr id="139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67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38" cy="1766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214C">
        <w:rPr>
          <w:noProof/>
          <w:lang w:eastAsia="ru-RU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4824272</wp:posOffset>
            </wp:positionH>
            <wp:positionV relativeFrom="paragraph">
              <wp:posOffset>141957</wp:posOffset>
            </wp:positionV>
            <wp:extent cx="1832749" cy="1785366"/>
            <wp:effectExtent l="0" t="0" r="0" b="0"/>
            <wp:wrapTopAndBottom/>
            <wp:docPr id="141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68.jpe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749" cy="1785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tabs>
          <w:tab w:val="left" w:pos="3241"/>
          <w:tab w:val="left" w:pos="6559"/>
        </w:tabs>
        <w:spacing w:before="236"/>
        <w:ind w:left="193"/>
        <w:rPr>
          <w:sz w:val="24"/>
        </w:rPr>
      </w:pPr>
      <w:r>
        <w:rPr>
          <w:rFonts w:ascii="Verdana" w:hAnsi="Verdana"/>
          <w:b/>
          <w:i/>
          <w:spacing w:val="-2"/>
          <w:w w:val="90"/>
          <w:sz w:val="24"/>
        </w:rPr>
        <w:t>Рис.1.</w:t>
      </w:r>
      <w:r>
        <w:rPr>
          <w:rFonts w:ascii="Verdana" w:hAnsi="Verdana"/>
          <w:b/>
          <w:i/>
          <w:spacing w:val="-14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Изотонический</w:t>
      </w:r>
      <w:r>
        <w:rPr>
          <w:spacing w:val="-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р-р.</w:t>
      </w:r>
      <w:r>
        <w:rPr>
          <w:spacing w:val="-1"/>
          <w:w w:val="90"/>
          <w:sz w:val="24"/>
        </w:rPr>
        <w:tab/>
      </w:r>
      <w:r>
        <w:rPr>
          <w:rFonts w:ascii="Verdana" w:hAnsi="Verdana"/>
          <w:b/>
          <w:i/>
          <w:spacing w:val="-2"/>
          <w:w w:val="90"/>
          <w:sz w:val="24"/>
        </w:rPr>
        <w:t>Рис.</w:t>
      </w:r>
      <w:r>
        <w:rPr>
          <w:rFonts w:ascii="Verdana" w:hAnsi="Verdana"/>
          <w:b/>
          <w:i/>
          <w:spacing w:val="-14"/>
          <w:w w:val="90"/>
          <w:sz w:val="24"/>
        </w:rPr>
        <w:t xml:space="preserve"> </w:t>
      </w:r>
      <w:r>
        <w:rPr>
          <w:rFonts w:ascii="Verdana" w:hAnsi="Verdana"/>
          <w:b/>
          <w:i/>
          <w:spacing w:val="-2"/>
          <w:w w:val="90"/>
          <w:sz w:val="24"/>
        </w:rPr>
        <w:t>2.</w:t>
      </w:r>
      <w:r>
        <w:rPr>
          <w:rFonts w:ascii="Verdana" w:hAnsi="Verdana"/>
          <w:b/>
          <w:i/>
          <w:spacing w:val="-14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Гипертонический</w:t>
      </w:r>
      <w:r>
        <w:rPr>
          <w:spacing w:val="-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р-р.</w:t>
      </w:r>
      <w:r>
        <w:rPr>
          <w:spacing w:val="-1"/>
          <w:w w:val="90"/>
          <w:sz w:val="24"/>
        </w:rPr>
        <w:tab/>
      </w:r>
      <w:r>
        <w:rPr>
          <w:rFonts w:ascii="Verdana" w:hAnsi="Verdana"/>
          <w:b/>
          <w:i/>
          <w:spacing w:val="-2"/>
          <w:w w:val="90"/>
          <w:sz w:val="24"/>
        </w:rPr>
        <w:t>Рис.</w:t>
      </w:r>
      <w:r>
        <w:rPr>
          <w:rFonts w:ascii="Verdana" w:hAnsi="Verdana"/>
          <w:b/>
          <w:i/>
          <w:spacing w:val="-14"/>
          <w:w w:val="90"/>
          <w:sz w:val="24"/>
        </w:rPr>
        <w:t xml:space="preserve"> </w:t>
      </w:r>
      <w:r>
        <w:rPr>
          <w:rFonts w:ascii="Verdana" w:hAnsi="Verdana"/>
          <w:b/>
          <w:i/>
          <w:spacing w:val="-2"/>
          <w:w w:val="90"/>
          <w:sz w:val="24"/>
        </w:rPr>
        <w:t>3.</w:t>
      </w:r>
      <w:r>
        <w:rPr>
          <w:rFonts w:ascii="Verdana" w:hAnsi="Verdana"/>
          <w:b/>
          <w:i/>
          <w:spacing w:val="-14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Гипотонический</w:t>
      </w:r>
      <w:r>
        <w:rPr>
          <w:spacing w:val="-8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р-р.</w:t>
      </w:r>
    </w:p>
    <w:p w:rsidR="0092214C" w:rsidRDefault="0092214C" w:rsidP="0092214C">
      <w:pPr>
        <w:pStyle w:val="a3"/>
        <w:rPr>
          <w:sz w:val="27"/>
        </w:rPr>
      </w:pPr>
    </w:p>
    <w:p w:rsidR="0092214C" w:rsidRDefault="0092214C" w:rsidP="0092214C">
      <w:pPr>
        <w:pStyle w:val="a3"/>
        <w:ind w:left="534"/>
        <w:jc w:val="both"/>
      </w:pPr>
      <w:r>
        <w:rPr>
          <w:b/>
          <w:w w:val="90"/>
        </w:rPr>
        <w:t>Задание</w:t>
      </w:r>
      <w:r>
        <w:rPr>
          <w:b/>
          <w:spacing w:val="23"/>
          <w:w w:val="90"/>
        </w:rPr>
        <w:t xml:space="preserve"> </w:t>
      </w:r>
      <w:r>
        <w:rPr>
          <w:b/>
          <w:w w:val="90"/>
        </w:rPr>
        <w:t>2.</w:t>
      </w:r>
      <w:r>
        <w:rPr>
          <w:b/>
          <w:spacing w:val="24"/>
          <w:w w:val="90"/>
        </w:rPr>
        <w:t xml:space="preserve"> </w:t>
      </w:r>
      <w:r>
        <w:rPr>
          <w:w w:val="90"/>
        </w:rPr>
        <w:t>Используя</w:t>
      </w:r>
      <w:r>
        <w:rPr>
          <w:spacing w:val="19"/>
          <w:w w:val="90"/>
        </w:rPr>
        <w:t xml:space="preserve"> </w:t>
      </w:r>
      <w:r>
        <w:rPr>
          <w:w w:val="90"/>
        </w:rPr>
        <w:t>материалы</w:t>
      </w:r>
      <w:r>
        <w:rPr>
          <w:spacing w:val="20"/>
          <w:w w:val="90"/>
        </w:rPr>
        <w:t xml:space="preserve"> </w:t>
      </w:r>
      <w:r>
        <w:rPr>
          <w:w w:val="90"/>
        </w:rPr>
        <w:t>картинки</w:t>
      </w:r>
      <w:r>
        <w:rPr>
          <w:spacing w:val="19"/>
          <w:w w:val="90"/>
        </w:rPr>
        <w:t xml:space="preserve"> </w:t>
      </w:r>
      <w:r>
        <w:rPr>
          <w:w w:val="90"/>
        </w:rPr>
        <w:t>заполните</w:t>
      </w:r>
      <w:r>
        <w:rPr>
          <w:spacing w:val="19"/>
          <w:w w:val="90"/>
        </w:rPr>
        <w:t xml:space="preserve"> </w:t>
      </w:r>
      <w:r>
        <w:rPr>
          <w:w w:val="90"/>
        </w:rPr>
        <w:t>данные</w:t>
      </w:r>
      <w:r>
        <w:rPr>
          <w:spacing w:val="19"/>
          <w:w w:val="90"/>
        </w:rPr>
        <w:t xml:space="preserve"> </w:t>
      </w:r>
      <w:r>
        <w:rPr>
          <w:w w:val="90"/>
        </w:rPr>
        <w:t>в</w:t>
      </w:r>
      <w:r>
        <w:rPr>
          <w:spacing w:val="19"/>
          <w:w w:val="90"/>
        </w:rPr>
        <w:t xml:space="preserve"> </w:t>
      </w:r>
      <w:r>
        <w:rPr>
          <w:w w:val="90"/>
        </w:rPr>
        <w:t>таблице.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3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1040091</wp:posOffset>
            </wp:positionH>
            <wp:positionV relativeFrom="paragraph">
              <wp:posOffset>142266</wp:posOffset>
            </wp:positionV>
            <wp:extent cx="5276475" cy="4129468"/>
            <wp:effectExtent l="0" t="0" r="0" b="0"/>
            <wp:wrapTopAndBottom/>
            <wp:docPr id="143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69.jpe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475" cy="4129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spacing w:before="152"/>
        <w:ind w:right="321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2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4.</w:t>
      </w:r>
      <w:r>
        <w:rPr>
          <w:rFonts w:ascii="Verdana" w:hAnsi="Verdana"/>
          <w:b/>
          <w:i/>
          <w:spacing w:val="2"/>
          <w:w w:val="90"/>
        </w:rPr>
        <w:t xml:space="preserve"> </w:t>
      </w:r>
      <w:r>
        <w:rPr>
          <w:w w:val="90"/>
        </w:rPr>
        <w:t>Влияние</w:t>
      </w:r>
      <w:r>
        <w:rPr>
          <w:spacing w:val="7"/>
          <w:w w:val="90"/>
        </w:rPr>
        <w:t xml:space="preserve"> </w:t>
      </w:r>
      <w:r>
        <w:rPr>
          <w:w w:val="90"/>
        </w:rPr>
        <w:t>среды</w:t>
      </w:r>
      <w:r>
        <w:rPr>
          <w:spacing w:val="8"/>
          <w:w w:val="90"/>
        </w:rPr>
        <w:t xml:space="preserve"> </w:t>
      </w:r>
      <w:r>
        <w:rPr>
          <w:w w:val="90"/>
        </w:rPr>
        <w:t>на</w:t>
      </w:r>
      <w:r>
        <w:rPr>
          <w:spacing w:val="7"/>
          <w:w w:val="90"/>
        </w:rPr>
        <w:t xml:space="preserve"> </w:t>
      </w:r>
      <w:r>
        <w:rPr>
          <w:w w:val="90"/>
        </w:rPr>
        <w:t>структуру</w:t>
      </w:r>
      <w:r>
        <w:rPr>
          <w:spacing w:val="8"/>
          <w:w w:val="90"/>
        </w:rPr>
        <w:t xml:space="preserve"> </w:t>
      </w:r>
      <w:r>
        <w:rPr>
          <w:w w:val="90"/>
        </w:rPr>
        <w:t>эритроцита</w:t>
      </w:r>
    </w:p>
    <w:p w:rsidR="0092214C" w:rsidRDefault="0092214C" w:rsidP="0092214C">
      <w:pPr>
        <w:jc w:val="center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1932"/>
        <w:gridCol w:w="1971"/>
        <w:gridCol w:w="3113"/>
      </w:tblGrid>
      <w:tr w:rsidR="0092214C" w:rsidTr="00B04AF1">
        <w:trPr>
          <w:trHeight w:val="611"/>
        </w:trPr>
        <w:tc>
          <w:tcPr>
            <w:tcW w:w="2329" w:type="dxa"/>
          </w:tcPr>
          <w:p w:rsidR="0092214C" w:rsidRDefault="0092214C" w:rsidP="00B04AF1">
            <w:pPr>
              <w:pStyle w:val="TableParagraph"/>
              <w:spacing w:before="183"/>
              <w:ind w:left="777"/>
              <w:rPr>
                <w:b/>
                <w:sz w:val="20"/>
              </w:rPr>
            </w:pPr>
            <w:r>
              <w:rPr>
                <w:b/>
                <w:sz w:val="20"/>
              </w:rPr>
              <w:t>Раствор</w:t>
            </w:r>
          </w:p>
        </w:tc>
        <w:tc>
          <w:tcPr>
            <w:tcW w:w="1932" w:type="dxa"/>
          </w:tcPr>
          <w:p w:rsidR="0092214C" w:rsidRDefault="0092214C" w:rsidP="00B04AF1">
            <w:pPr>
              <w:pStyle w:val="TableParagraph"/>
              <w:spacing w:before="63"/>
              <w:ind w:left="741" w:hanging="47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Концентрация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NaCl</w:t>
            </w:r>
          </w:p>
        </w:tc>
        <w:tc>
          <w:tcPr>
            <w:tcW w:w="1971" w:type="dxa"/>
          </w:tcPr>
          <w:p w:rsidR="0092214C" w:rsidRDefault="0092214C" w:rsidP="00B04AF1">
            <w:pPr>
              <w:pStyle w:val="TableParagraph"/>
              <w:spacing w:before="63"/>
              <w:ind w:left="431" w:firstLine="222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эритроцита</w:t>
            </w:r>
          </w:p>
        </w:tc>
        <w:tc>
          <w:tcPr>
            <w:tcW w:w="3113" w:type="dxa"/>
          </w:tcPr>
          <w:p w:rsidR="0092214C" w:rsidRDefault="0092214C" w:rsidP="00B04AF1">
            <w:pPr>
              <w:pStyle w:val="TableParagraph"/>
              <w:spacing w:before="183"/>
              <w:ind w:left="1080" w:right="10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Причина</w:t>
            </w:r>
          </w:p>
        </w:tc>
      </w:tr>
      <w:tr w:rsidR="0092214C" w:rsidTr="00B04AF1">
        <w:trPr>
          <w:trHeight w:val="402"/>
        </w:trPr>
        <w:tc>
          <w:tcPr>
            <w:tcW w:w="2329" w:type="dxa"/>
          </w:tcPr>
          <w:p w:rsidR="0092214C" w:rsidRDefault="0092214C" w:rsidP="00B04AF1">
            <w:pPr>
              <w:pStyle w:val="TableParagraph"/>
              <w:spacing w:before="54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Гипотонический</w:t>
            </w:r>
          </w:p>
        </w:tc>
        <w:tc>
          <w:tcPr>
            <w:tcW w:w="1932" w:type="dxa"/>
          </w:tcPr>
          <w:p w:rsidR="0092214C" w:rsidRDefault="0092214C" w:rsidP="00B04AF1">
            <w:pPr>
              <w:pStyle w:val="TableParagraph"/>
              <w:spacing w:before="54"/>
              <w:ind w:left="647" w:right="63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0,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2%</w:t>
            </w:r>
          </w:p>
        </w:tc>
        <w:tc>
          <w:tcPr>
            <w:tcW w:w="19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2329" w:type="dxa"/>
          </w:tcPr>
          <w:p w:rsidR="0092214C" w:rsidRDefault="0092214C" w:rsidP="00B04AF1">
            <w:pPr>
              <w:pStyle w:val="TableParagraph"/>
              <w:spacing w:before="54"/>
              <w:ind w:left="376"/>
              <w:rPr>
                <w:sz w:val="24"/>
              </w:rPr>
            </w:pPr>
            <w:r>
              <w:rPr>
                <w:sz w:val="24"/>
              </w:rPr>
              <w:t>Изотонический</w:t>
            </w:r>
          </w:p>
        </w:tc>
        <w:tc>
          <w:tcPr>
            <w:tcW w:w="1932" w:type="dxa"/>
          </w:tcPr>
          <w:p w:rsidR="0092214C" w:rsidRDefault="0092214C" w:rsidP="00B04AF1">
            <w:pPr>
              <w:pStyle w:val="TableParagraph"/>
              <w:spacing w:before="54"/>
              <w:ind w:left="647" w:right="63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0,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9%</w:t>
            </w:r>
          </w:p>
        </w:tc>
        <w:tc>
          <w:tcPr>
            <w:tcW w:w="19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2329" w:type="dxa"/>
          </w:tcPr>
          <w:p w:rsidR="0092214C" w:rsidRDefault="0092214C" w:rsidP="00B04AF1">
            <w:pPr>
              <w:pStyle w:val="TableParagraph"/>
              <w:spacing w:before="54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Гипертонический</w:t>
            </w:r>
          </w:p>
        </w:tc>
        <w:tc>
          <w:tcPr>
            <w:tcW w:w="1932" w:type="dxa"/>
          </w:tcPr>
          <w:p w:rsidR="0092214C" w:rsidRDefault="0092214C" w:rsidP="00B04AF1">
            <w:pPr>
              <w:pStyle w:val="TableParagraph"/>
              <w:spacing w:before="54"/>
              <w:ind w:left="647" w:right="63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%</w:t>
            </w:r>
          </w:p>
        </w:tc>
        <w:tc>
          <w:tcPr>
            <w:tcW w:w="19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3"/>
        <w:spacing w:before="96"/>
        <w:ind w:left="715"/>
        <w:jc w:val="both"/>
      </w:pPr>
      <w:r>
        <w:rPr>
          <w:color w:val="D2232A"/>
          <w:w w:val="90"/>
        </w:rPr>
        <w:t>Обратите</w:t>
      </w:r>
      <w:r>
        <w:rPr>
          <w:color w:val="D2232A"/>
          <w:spacing w:val="17"/>
          <w:w w:val="90"/>
        </w:rPr>
        <w:t xml:space="preserve"> </w:t>
      </w:r>
      <w:r>
        <w:rPr>
          <w:color w:val="D2232A"/>
          <w:w w:val="90"/>
        </w:rPr>
        <w:t>внимание!</w:t>
      </w:r>
    </w:p>
    <w:p w:rsidR="0092214C" w:rsidRDefault="0092214C" w:rsidP="0092214C">
      <w:pPr>
        <w:pStyle w:val="a3"/>
        <w:spacing w:before="3" w:line="232" w:lineRule="auto"/>
        <w:ind w:left="477" w:right="231" w:firstLine="340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данной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необходимо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использовать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сопутствующие</w:t>
      </w:r>
      <w:r>
        <w:rPr>
          <w:spacing w:val="-13"/>
          <w:w w:val="95"/>
        </w:rPr>
        <w:t xml:space="preserve"> </w:t>
      </w:r>
      <w:r>
        <w:rPr>
          <w:w w:val="95"/>
        </w:rPr>
        <w:t>видеофрагменты,</w:t>
      </w:r>
      <w:r>
        <w:rPr>
          <w:spacing w:val="-13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69"/>
          <w:w w:val="95"/>
        </w:rPr>
        <w:t xml:space="preserve"> </w:t>
      </w:r>
      <w:r>
        <w:rPr>
          <w:w w:val="95"/>
        </w:rPr>
        <w:t>помогут</w:t>
      </w:r>
      <w:r>
        <w:rPr>
          <w:spacing w:val="-12"/>
          <w:w w:val="95"/>
        </w:rPr>
        <w:t xml:space="preserve"> </w:t>
      </w:r>
      <w:r>
        <w:rPr>
          <w:w w:val="95"/>
        </w:rPr>
        <w:t>визуализировать</w:t>
      </w:r>
      <w:r>
        <w:rPr>
          <w:spacing w:val="-12"/>
          <w:w w:val="95"/>
        </w:rPr>
        <w:t xml:space="preserve"> </w:t>
      </w:r>
      <w:r>
        <w:rPr>
          <w:w w:val="95"/>
        </w:rPr>
        <w:t>весь</w:t>
      </w:r>
      <w:r>
        <w:rPr>
          <w:spacing w:val="-12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12"/>
          <w:w w:val="95"/>
        </w:rPr>
        <w:t xml:space="preserve"> </w:t>
      </w:r>
      <w:r>
        <w:rPr>
          <w:w w:val="95"/>
        </w:rPr>
        <w:t>изменения</w:t>
      </w:r>
      <w:r>
        <w:rPr>
          <w:spacing w:val="-12"/>
          <w:w w:val="95"/>
        </w:rPr>
        <w:t xml:space="preserve"> </w:t>
      </w:r>
      <w:r>
        <w:rPr>
          <w:w w:val="95"/>
        </w:rPr>
        <w:t>формы</w:t>
      </w:r>
      <w:r>
        <w:rPr>
          <w:spacing w:val="-12"/>
          <w:w w:val="95"/>
        </w:rPr>
        <w:t xml:space="preserve"> </w:t>
      </w:r>
      <w:r>
        <w:rPr>
          <w:w w:val="95"/>
        </w:rPr>
        <w:t>клеток</w:t>
      </w:r>
      <w:r>
        <w:rPr>
          <w:spacing w:val="-12"/>
          <w:w w:val="95"/>
        </w:rPr>
        <w:t xml:space="preserve"> </w:t>
      </w:r>
      <w:r>
        <w:rPr>
          <w:w w:val="95"/>
        </w:rPr>
        <w:t>крови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12"/>
          <w:w w:val="95"/>
        </w:rPr>
        <w:t xml:space="preserve"> </w:t>
      </w:r>
      <w:r>
        <w:rPr>
          <w:w w:val="95"/>
        </w:rPr>
        <w:t>от</w:t>
      </w:r>
      <w:r>
        <w:rPr>
          <w:spacing w:val="-69"/>
          <w:w w:val="95"/>
        </w:rPr>
        <w:t xml:space="preserve"> </w:t>
      </w:r>
      <w:r>
        <w:t>концентрации</w:t>
      </w:r>
      <w:r>
        <w:rPr>
          <w:spacing w:val="-17"/>
        </w:rPr>
        <w:t xml:space="preserve"> </w:t>
      </w:r>
      <w:r>
        <w:t>используемых</w:t>
      </w:r>
      <w:r>
        <w:rPr>
          <w:spacing w:val="-17"/>
        </w:rPr>
        <w:t xml:space="preserve"> </w:t>
      </w:r>
      <w:r>
        <w:t>растворов.</w:t>
      </w:r>
    </w:p>
    <w:p w:rsidR="0092214C" w:rsidRDefault="0092214C" w:rsidP="0092214C">
      <w:pPr>
        <w:pStyle w:val="3"/>
        <w:spacing w:line="275" w:lineRule="exact"/>
        <w:ind w:left="817"/>
      </w:pPr>
      <w:r>
        <w:t>Выводы</w:t>
      </w:r>
    </w:p>
    <w:p w:rsidR="0092214C" w:rsidRDefault="0092214C" w:rsidP="0092214C">
      <w:pPr>
        <w:pStyle w:val="a5"/>
        <w:numPr>
          <w:ilvl w:val="1"/>
          <w:numId w:val="156"/>
        </w:numPr>
        <w:tabs>
          <w:tab w:val="left" w:pos="1063"/>
        </w:tabs>
        <w:spacing w:line="280" w:lineRule="exact"/>
        <w:ind w:hanging="246"/>
        <w:rPr>
          <w:sz w:val="24"/>
        </w:rPr>
      </w:pPr>
      <w:r>
        <w:rPr>
          <w:w w:val="95"/>
          <w:sz w:val="24"/>
        </w:rPr>
        <w:t>Какими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свойствами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обладает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физиологический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раствор?</w:t>
      </w:r>
    </w:p>
    <w:p w:rsidR="0092214C" w:rsidRDefault="0092214C" w:rsidP="0092214C">
      <w:pPr>
        <w:pStyle w:val="a5"/>
        <w:numPr>
          <w:ilvl w:val="1"/>
          <w:numId w:val="156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0"/>
          <w:sz w:val="24"/>
        </w:rPr>
        <w:t>Как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влияет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повышение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концентрации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NaCl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плазме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крови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эритроциты?</w:t>
      </w:r>
    </w:p>
    <w:p w:rsidR="0092214C" w:rsidRDefault="0092214C" w:rsidP="0092214C">
      <w:pPr>
        <w:pStyle w:val="a5"/>
        <w:numPr>
          <w:ilvl w:val="1"/>
          <w:numId w:val="156"/>
        </w:numPr>
        <w:tabs>
          <w:tab w:val="left" w:pos="1108"/>
        </w:tabs>
        <w:spacing w:before="2"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Объясните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процесс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гемолиза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попадании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эритроцитов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гипотонический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рас-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твор?</w:t>
      </w:r>
    </w:p>
    <w:p w:rsidR="0092214C" w:rsidRDefault="0092214C" w:rsidP="0092214C">
      <w:pPr>
        <w:pStyle w:val="a5"/>
        <w:numPr>
          <w:ilvl w:val="1"/>
          <w:numId w:val="156"/>
        </w:numPr>
        <w:tabs>
          <w:tab w:val="left" w:pos="1070"/>
        </w:tabs>
        <w:spacing w:line="276" w:lineRule="exact"/>
        <w:ind w:left="1069" w:hanging="253"/>
        <w:rPr>
          <w:sz w:val="24"/>
        </w:rPr>
      </w:pPr>
      <w:r>
        <w:rPr>
          <w:w w:val="90"/>
          <w:sz w:val="24"/>
        </w:rPr>
        <w:t>Как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осмотические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явления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влияют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организм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человека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повседневной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жизни?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w w:val="90"/>
        </w:rPr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0"/>
          <w:numId w:val="155"/>
        </w:numPr>
        <w:tabs>
          <w:tab w:val="left" w:pos="1077"/>
        </w:tabs>
        <w:spacing w:line="280" w:lineRule="exact"/>
        <w:rPr>
          <w:sz w:val="24"/>
        </w:rPr>
      </w:pP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каком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растворе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объём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эритроцита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увеличивается:</w:t>
      </w:r>
    </w:p>
    <w:p w:rsidR="0092214C" w:rsidRDefault="0092214C" w:rsidP="0092214C">
      <w:pPr>
        <w:pStyle w:val="a3"/>
        <w:spacing w:before="2" w:line="232" w:lineRule="auto"/>
        <w:ind w:left="817" w:right="7223"/>
      </w:pPr>
      <w:r>
        <w:rPr>
          <w:spacing w:val="-1"/>
          <w:w w:val="95"/>
        </w:rPr>
        <w:t>а)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изотонический</w:t>
      </w:r>
      <w:r>
        <w:rPr>
          <w:w w:val="95"/>
        </w:rPr>
        <w:t xml:space="preserve"> </w:t>
      </w:r>
      <w:r>
        <w:rPr>
          <w:w w:val="90"/>
        </w:rPr>
        <w:t>б)</w:t>
      </w:r>
      <w:r>
        <w:rPr>
          <w:spacing w:val="16"/>
          <w:w w:val="90"/>
        </w:rPr>
        <w:t xml:space="preserve"> </w:t>
      </w:r>
      <w:r>
        <w:rPr>
          <w:w w:val="90"/>
        </w:rPr>
        <w:t>гипотонический</w:t>
      </w:r>
      <w:r>
        <w:rPr>
          <w:spacing w:val="1"/>
          <w:w w:val="90"/>
        </w:rPr>
        <w:t xml:space="preserve"> </w:t>
      </w:r>
      <w:r>
        <w:rPr>
          <w:w w:val="90"/>
        </w:rPr>
        <w:t>в)</w:t>
      </w:r>
      <w:r>
        <w:rPr>
          <w:spacing w:val="21"/>
          <w:w w:val="90"/>
        </w:rPr>
        <w:t xml:space="preserve"> </w:t>
      </w:r>
      <w:r>
        <w:rPr>
          <w:w w:val="90"/>
        </w:rPr>
        <w:t>гипертонический</w:t>
      </w:r>
    </w:p>
    <w:p w:rsidR="0092214C" w:rsidRDefault="0092214C" w:rsidP="0092214C">
      <w:pPr>
        <w:pStyle w:val="a3"/>
        <w:spacing w:line="232" w:lineRule="auto"/>
        <w:ind w:left="817" w:right="7081"/>
      </w:pPr>
      <w:r>
        <w:rPr>
          <w:w w:val="90"/>
        </w:rPr>
        <w:t>г)</w:t>
      </w:r>
      <w:r>
        <w:rPr>
          <w:spacing w:val="6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7"/>
          <w:w w:val="90"/>
        </w:rPr>
        <w:t xml:space="preserve"> </w:t>
      </w:r>
      <w:r>
        <w:rPr>
          <w:w w:val="90"/>
        </w:rPr>
        <w:t>не</w:t>
      </w:r>
      <w:r>
        <w:rPr>
          <w:spacing w:val="6"/>
          <w:w w:val="90"/>
        </w:rPr>
        <w:t xml:space="preserve"> </w:t>
      </w:r>
      <w:r>
        <w:rPr>
          <w:w w:val="90"/>
        </w:rPr>
        <w:t>влияет</w:t>
      </w:r>
      <w:r>
        <w:rPr>
          <w:spacing w:val="-64"/>
          <w:w w:val="90"/>
        </w:rPr>
        <w:t xml:space="preserve"> </w:t>
      </w:r>
      <w:r>
        <w:t>Ответ:</w:t>
      </w:r>
      <w:r>
        <w:rPr>
          <w:spacing w:val="-18"/>
        </w:rPr>
        <w:t xml:space="preserve"> </w:t>
      </w:r>
      <w:r>
        <w:t>б</w:t>
      </w:r>
    </w:p>
    <w:p w:rsidR="0092214C" w:rsidRDefault="0092214C" w:rsidP="0092214C">
      <w:pPr>
        <w:pStyle w:val="a5"/>
        <w:numPr>
          <w:ilvl w:val="0"/>
          <w:numId w:val="155"/>
        </w:numPr>
        <w:tabs>
          <w:tab w:val="left" w:pos="1093"/>
        </w:tabs>
        <w:spacing w:before="52" w:line="232" w:lineRule="auto"/>
        <w:ind w:left="817" w:right="1644" w:firstLine="0"/>
        <w:rPr>
          <w:sz w:val="24"/>
        </w:rPr>
      </w:pPr>
      <w:r>
        <w:rPr>
          <w:spacing w:val="-1"/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концентрации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NaCl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происходит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сморщивание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эритроцитов: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а)</w:t>
      </w:r>
      <w:r>
        <w:rPr>
          <w:spacing w:val="-15"/>
          <w:sz w:val="24"/>
        </w:rPr>
        <w:t xml:space="preserve"> </w:t>
      </w:r>
      <w:r>
        <w:rPr>
          <w:sz w:val="24"/>
        </w:rPr>
        <w:t>0.2%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w w:val="90"/>
        </w:rPr>
        <w:t>б)</w:t>
      </w:r>
      <w:r>
        <w:rPr>
          <w:spacing w:val="19"/>
          <w:w w:val="90"/>
        </w:rPr>
        <w:t xml:space="preserve"> </w:t>
      </w:r>
      <w:r>
        <w:rPr>
          <w:w w:val="90"/>
        </w:rPr>
        <w:t>0,6%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в)</w:t>
      </w:r>
      <w:r>
        <w:rPr>
          <w:spacing w:val="6"/>
          <w:w w:val="90"/>
        </w:rPr>
        <w:t xml:space="preserve"> </w:t>
      </w:r>
      <w:r>
        <w:rPr>
          <w:w w:val="90"/>
        </w:rPr>
        <w:t>0,9%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г)</w:t>
      </w:r>
      <w:r>
        <w:rPr>
          <w:spacing w:val="-4"/>
          <w:w w:val="90"/>
        </w:rPr>
        <w:t xml:space="preserve"> </w:t>
      </w:r>
      <w:r>
        <w:rPr>
          <w:w w:val="90"/>
        </w:rPr>
        <w:t>2%</w:t>
      </w:r>
    </w:p>
    <w:p w:rsidR="0092214C" w:rsidRDefault="0092214C" w:rsidP="0092214C">
      <w:pPr>
        <w:pStyle w:val="a3"/>
        <w:spacing w:line="285" w:lineRule="exact"/>
        <w:ind w:left="817"/>
      </w:pPr>
      <w:r>
        <w:rPr>
          <w:w w:val="90"/>
        </w:rPr>
        <w:t>Ответ:</w:t>
      </w:r>
      <w:r>
        <w:rPr>
          <w:spacing w:val="-9"/>
          <w:w w:val="90"/>
        </w:rPr>
        <w:t xml:space="preserve"> </w:t>
      </w:r>
      <w:r>
        <w:rPr>
          <w:w w:val="90"/>
        </w:rPr>
        <w:t>г</w:t>
      </w:r>
    </w:p>
    <w:p w:rsidR="0092214C" w:rsidRDefault="0092214C" w:rsidP="0092214C">
      <w:pPr>
        <w:pStyle w:val="a5"/>
        <w:numPr>
          <w:ilvl w:val="0"/>
          <w:numId w:val="155"/>
        </w:numPr>
        <w:tabs>
          <w:tab w:val="left" w:pos="1093"/>
        </w:tabs>
        <w:spacing w:before="47" w:line="285" w:lineRule="exact"/>
        <w:ind w:left="1092" w:hanging="276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возникает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чувство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жажды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избыточном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потреблении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солёной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пищи?</w:t>
      </w:r>
    </w:p>
    <w:p w:rsidR="0092214C" w:rsidRDefault="0092214C" w:rsidP="0092214C">
      <w:pPr>
        <w:pStyle w:val="a3"/>
        <w:spacing w:before="2" w:line="232" w:lineRule="auto"/>
        <w:ind w:left="477" w:right="230" w:firstLine="340"/>
        <w:jc w:val="both"/>
      </w:pPr>
      <w:r>
        <w:rPr>
          <w:w w:val="95"/>
        </w:rPr>
        <w:t>Ответ:</w:t>
      </w:r>
      <w:r>
        <w:rPr>
          <w:spacing w:val="-5"/>
          <w:w w:val="95"/>
        </w:rPr>
        <w:t xml:space="preserve"> </w:t>
      </w:r>
      <w:r>
        <w:rPr>
          <w:w w:val="95"/>
        </w:rPr>
        <w:t>повышение</w:t>
      </w:r>
      <w:r>
        <w:rPr>
          <w:spacing w:val="-4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4"/>
          <w:w w:val="95"/>
        </w:rPr>
        <w:t xml:space="preserve"> </w:t>
      </w:r>
      <w:r>
        <w:rPr>
          <w:w w:val="95"/>
        </w:rPr>
        <w:t>солей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плазме</w:t>
      </w:r>
      <w:r>
        <w:rPr>
          <w:spacing w:val="-4"/>
          <w:w w:val="95"/>
        </w:rPr>
        <w:t xml:space="preserve"> </w:t>
      </w:r>
      <w:r>
        <w:rPr>
          <w:w w:val="95"/>
        </w:rPr>
        <w:t>крови</w:t>
      </w:r>
      <w:r>
        <w:rPr>
          <w:spacing w:val="-5"/>
          <w:w w:val="95"/>
        </w:rPr>
        <w:t xml:space="preserve"> </w:t>
      </w:r>
      <w:r>
        <w:rPr>
          <w:w w:val="95"/>
        </w:rPr>
        <w:t>приводит</w:t>
      </w:r>
      <w:r>
        <w:rPr>
          <w:spacing w:val="-4"/>
          <w:w w:val="95"/>
        </w:rPr>
        <w:t xml:space="preserve"> </w:t>
      </w:r>
      <w:r>
        <w:rPr>
          <w:w w:val="95"/>
        </w:rPr>
        <w:t>к</w:t>
      </w:r>
      <w:r>
        <w:rPr>
          <w:spacing w:val="-4"/>
          <w:w w:val="95"/>
        </w:rPr>
        <w:t xml:space="preserve"> </w:t>
      </w:r>
      <w:r>
        <w:rPr>
          <w:w w:val="95"/>
        </w:rPr>
        <w:t>тому,</w:t>
      </w:r>
      <w:r>
        <w:rPr>
          <w:spacing w:val="-5"/>
          <w:w w:val="95"/>
        </w:rPr>
        <w:t xml:space="preserve"> </w:t>
      </w:r>
      <w:r>
        <w:rPr>
          <w:w w:val="95"/>
        </w:rPr>
        <w:t>что</w:t>
      </w:r>
      <w:r>
        <w:rPr>
          <w:spacing w:val="-4"/>
          <w:w w:val="95"/>
        </w:rPr>
        <w:t xml:space="preserve"> </w:t>
      </w:r>
      <w:r>
        <w:rPr>
          <w:w w:val="95"/>
        </w:rPr>
        <w:t>вода</w:t>
      </w:r>
      <w:r>
        <w:rPr>
          <w:spacing w:val="-4"/>
          <w:w w:val="95"/>
        </w:rPr>
        <w:t xml:space="preserve"> </w:t>
      </w:r>
      <w:r>
        <w:rPr>
          <w:w w:val="95"/>
        </w:rPr>
        <w:t>из</w:t>
      </w:r>
      <w:r>
        <w:rPr>
          <w:spacing w:val="-69"/>
          <w:w w:val="95"/>
        </w:rPr>
        <w:t xml:space="preserve"> </w:t>
      </w:r>
      <w:r>
        <w:rPr>
          <w:w w:val="90"/>
        </w:rPr>
        <w:t>межтканевой жидкости поступает в кровяное русло. Это вызывает состояние отечности и</w:t>
      </w:r>
      <w:r>
        <w:rPr>
          <w:spacing w:val="1"/>
          <w:w w:val="90"/>
        </w:rPr>
        <w:t xml:space="preserve"> </w:t>
      </w:r>
      <w:r>
        <w:rPr>
          <w:w w:val="95"/>
        </w:rPr>
        <w:t>недостатка</w:t>
      </w:r>
      <w:r>
        <w:rPr>
          <w:spacing w:val="-11"/>
          <w:w w:val="95"/>
        </w:rPr>
        <w:t xml:space="preserve"> </w:t>
      </w:r>
      <w:r>
        <w:rPr>
          <w:w w:val="95"/>
        </w:rPr>
        <w:t>влаги</w:t>
      </w:r>
      <w:r>
        <w:rPr>
          <w:spacing w:val="-11"/>
          <w:w w:val="95"/>
        </w:rPr>
        <w:t xml:space="preserve"> </w:t>
      </w:r>
      <w:r>
        <w:rPr>
          <w:w w:val="95"/>
        </w:rPr>
        <w:t>со</w:t>
      </w:r>
      <w:r>
        <w:rPr>
          <w:spacing w:val="-11"/>
          <w:w w:val="95"/>
        </w:rPr>
        <w:t xml:space="preserve"> </w:t>
      </w:r>
      <w:r>
        <w:rPr>
          <w:w w:val="95"/>
        </w:rPr>
        <w:t>стороны</w:t>
      </w:r>
      <w:r>
        <w:rPr>
          <w:spacing w:val="-11"/>
          <w:w w:val="95"/>
        </w:rPr>
        <w:t xml:space="preserve"> </w:t>
      </w:r>
      <w:r>
        <w:rPr>
          <w:w w:val="95"/>
        </w:rPr>
        <w:t>клеток.</w:t>
      </w:r>
    </w:p>
    <w:p w:rsidR="0092214C" w:rsidRDefault="0092214C" w:rsidP="0092214C">
      <w:pPr>
        <w:pStyle w:val="a3"/>
        <w:spacing w:before="4"/>
        <w:rPr>
          <w:sz w:val="27"/>
        </w:rPr>
      </w:pPr>
    </w:p>
    <w:p w:rsidR="0092214C" w:rsidRDefault="0092214C" w:rsidP="0092214C">
      <w:pPr>
        <w:pStyle w:val="3"/>
        <w:spacing w:line="240" w:lineRule="auto"/>
        <w:ind w:left="817"/>
      </w:pPr>
      <w:bookmarkStart w:id="13" w:name="_TOC_250011"/>
      <w:r>
        <w:rPr>
          <w:color w:val="108E50"/>
          <w:w w:val="90"/>
        </w:rPr>
        <w:t>Конспект</w:t>
      </w:r>
      <w:r>
        <w:rPr>
          <w:color w:val="108E50"/>
          <w:spacing w:val="22"/>
          <w:w w:val="90"/>
        </w:rPr>
        <w:t xml:space="preserve"> </w:t>
      </w:r>
      <w:r>
        <w:rPr>
          <w:color w:val="108E50"/>
          <w:w w:val="90"/>
        </w:rPr>
        <w:t>урока:</w:t>
      </w:r>
      <w:r>
        <w:rPr>
          <w:color w:val="108E50"/>
          <w:spacing w:val="23"/>
          <w:w w:val="90"/>
        </w:rPr>
        <w:t xml:space="preserve"> </w:t>
      </w:r>
      <w:r>
        <w:rPr>
          <w:color w:val="108E50"/>
          <w:w w:val="90"/>
        </w:rPr>
        <w:t>Изучение</w:t>
      </w:r>
      <w:r>
        <w:rPr>
          <w:color w:val="108E50"/>
          <w:spacing w:val="23"/>
          <w:w w:val="90"/>
        </w:rPr>
        <w:t xml:space="preserve"> </w:t>
      </w:r>
      <w:r>
        <w:rPr>
          <w:color w:val="108E50"/>
          <w:w w:val="90"/>
        </w:rPr>
        <w:t>работы</w:t>
      </w:r>
      <w:r>
        <w:rPr>
          <w:color w:val="108E50"/>
          <w:spacing w:val="22"/>
          <w:w w:val="90"/>
        </w:rPr>
        <w:t xml:space="preserve"> </w:t>
      </w:r>
      <w:r>
        <w:rPr>
          <w:color w:val="108E50"/>
          <w:w w:val="90"/>
        </w:rPr>
        <w:t>органов</w:t>
      </w:r>
      <w:r>
        <w:rPr>
          <w:color w:val="108E50"/>
          <w:spacing w:val="23"/>
          <w:w w:val="90"/>
        </w:rPr>
        <w:t xml:space="preserve"> </w:t>
      </w:r>
      <w:bookmarkEnd w:id="13"/>
      <w:r>
        <w:rPr>
          <w:color w:val="108E50"/>
          <w:w w:val="90"/>
        </w:rPr>
        <w:t>кровообращения</w:t>
      </w:r>
    </w:p>
    <w:p w:rsidR="0092214C" w:rsidRDefault="0092214C" w:rsidP="0092214C">
      <w:pPr>
        <w:pStyle w:val="a3"/>
        <w:spacing w:before="167" w:line="232" w:lineRule="auto"/>
        <w:ind w:left="477" w:right="231" w:firstLine="340"/>
        <w:jc w:val="both"/>
      </w:pPr>
      <w:r>
        <w:rPr>
          <w:rFonts w:ascii="Verdana" w:hAnsi="Verdana"/>
          <w:b/>
          <w:i/>
          <w:w w:val="95"/>
        </w:rPr>
        <w:t xml:space="preserve">Цель урока: </w:t>
      </w:r>
      <w:r>
        <w:rPr>
          <w:w w:val="95"/>
        </w:rPr>
        <w:t>обобщить знания учащихся по теме «Кровь и кровообращение», ис-</w:t>
      </w:r>
      <w:r>
        <w:rPr>
          <w:spacing w:val="1"/>
          <w:w w:val="95"/>
        </w:rPr>
        <w:t xml:space="preserve"> </w:t>
      </w:r>
      <w:r>
        <w:rPr>
          <w:w w:val="95"/>
        </w:rPr>
        <w:t>пользуя знания по различным разделам биологии и физики; совершенствовать навыки</w:t>
      </w:r>
      <w:r>
        <w:rPr>
          <w:spacing w:val="1"/>
          <w:w w:val="95"/>
        </w:rPr>
        <w:t xml:space="preserve"> </w:t>
      </w:r>
      <w:r>
        <w:t>контроля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самоконтроля</w:t>
      </w:r>
      <w:r>
        <w:rPr>
          <w:spacing w:val="-1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учащихся.</w:t>
      </w:r>
    </w:p>
    <w:p w:rsidR="0092214C" w:rsidRDefault="0092214C" w:rsidP="0092214C">
      <w:pPr>
        <w:pStyle w:val="4"/>
        <w:spacing w:line="274" w:lineRule="exact"/>
      </w:pPr>
      <w:r>
        <w:rPr>
          <w:w w:val="80"/>
        </w:rPr>
        <w:t>Задачи</w:t>
      </w:r>
      <w:r>
        <w:rPr>
          <w:spacing w:val="16"/>
          <w:w w:val="80"/>
        </w:rPr>
        <w:t xml:space="preserve"> </w:t>
      </w:r>
      <w:r>
        <w:rPr>
          <w:w w:val="80"/>
        </w:rPr>
        <w:t>урока:</w:t>
      </w:r>
    </w:p>
    <w:p w:rsidR="0092214C" w:rsidRDefault="0092214C" w:rsidP="0092214C">
      <w:pPr>
        <w:pStyle w:val="a3"/>
        <w:spacing w:before="4" w:line="230" w:lineRule="auto"/>
        <w:ind w:left="477" w:right="231" w:firstLine="340"/>
        <w:jc w:val="both"/>
      </w:pPr>
      <w:r>
        <w:rPr>
          <w:rFonts w:ascii="Trebuchet MS" w:hAnsi="Trebuchet MS"/>
          <w:i/>
          <w:w w:val="95"/>
        </w:rPr>
        <w:t>Образовательная:</w:t>
      </w:r>
      <w:r>
        <w:rPr>
          <w:rFonts w:ascii="Trebuchet MS" w:hAnsi="Trebuchet MS"/>
          <w:i/>
          <w:spacing w:val="-4"/>
          <w:w w:val="95"/>
        </w:rPr>
        <w:t xml:space="preserve"> </w:t>
      </w:r>
      <w:r>
        <w:rPr>
          <w:w w:val="95"/>
        </w:rPr>
        <w:t>способствовать</w:t>
      </w:r>
      <w:r>
        <w:rPr>
          <w:spacing w:val="-5"/>
          <w:w w:val="95"/>
        </w:rPr>
        <w:t xml:space="preserve"> </w:t>
      </w:r>
      <w:r>
        <w:rPr>
          <w:w w:val="95"/>
        </w:rPr>
        <w:t>формированию</w:t>
      </w:r>
      <w:r>
        <w:rPr>
          <w:spacing w:val="-5"/>
          <w:w w:val="95"/>
        </w:rPr>
        <w:t xml:space="preserve"> </w:t>
      </w:r>
      <w:r>
        <w:rPr>
          <w:w w:val="95"/>
        </w:rPr>
        <w:t>у</w:t>
      </w:r>
      <w:r>
        <w:rPr>
          <w:spacing w:val="-5"/>
          <w:w w:val="95"/>
        </w:rPr>
        <w:t xml:space="preserve"> </w:t>
      </w:r>
      <w:r>
        <w:rPr>
          <w:w w:val="95"/>
        </w:rPr>
        <w:t>учащихся</w:t>
      </w:r>
      <w:r>
        <w:rPr>
          <w:spacing w:val="-5"/>
          <w:w w:val="95"/>
        </w:rPr>
        <w:t xml:space="preserve"> </w:t>
      </w:r>
      <w:r>
        <w:rPr>
          <w:w w:val="95"/>
        </w:rPr>
        <w:t>знаний</w:t>
      </w:r>
      <w:r>
        <w:rPr>
          <w:spacing w:val="-5"/>
          <w:w w:val="95"/>
        </w:rPr>
        <w:t xml:space="preserve"> </w:t>
      </w:r>
      <w:r>
        <w:rPr>
          <w:w w:val="95"/>
        </w:rPr>
        <w:t>по</w:t>
      </w:r>
      <w:r>
        <w:rPr>
          <w:spacing w:val="-5"/>
          <w:w w:val="95"/>
        </w:rPr>
        <w:t xml:space="preserve"> </w:t>
      </w:r>
      <w:r>
        <w:rPr>
          <w:w w:val="95"/>
        </w:rPr>
        <w:t>различным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разделам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биологии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физики.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Устанавливать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связь</w:t>
      </w:r>
      <w:r>
        <w:rPr>
          <w:spacing w:val="-14"/>
          <w:w w:val="95"/>
        </w:rPr>
        <w:t xml:space="preserve"> </w:t>
      </w:r>
      <w:r>
        <w:rPr>
          <w:w w:val="95"/>
        </w:rPr>
        <w:t>между</w:t>
      </w:r>
      <w:r>
        <w:rPr>
          <w:spacing w:val="-14"/>
          <w:w w:val="95"/>
        </w:rPr>
        <w:t xml:space="preserve"> </w:t>
      </w:r>
      <w:r>
        <w:rPr>
          <w:w w:val="95"/>
        </w:rPr>
        <w:t>отдельными</w:t>
      </w:r>
      <w:r>
        <w:rPr>
          <w:spacing w:val="-14"/>
          <w:w w:val="95"/>
        </w:rPr>
        <w:t xml:space="preserve"> </w:t>
      </w:r>
      <w:r>
        <w:rPr>
          <w:w w:val="95"/>
        </w:rPr>
        <w:t>темами</w:t>
      </w:r>
      <w:r>
        <w:rPr>
          <w:spacing w:val="-13"/>
          <w:w w:val="95"/>
        </w:rPr>
        <w:t xml:space="preserve"> </w:t>
      </w:r>
      <w:r>
        <w:rPr>
          <w:w w:val="95"/>
        </w:rPr>
        <w:t>этих</w:t>
      </w:r>
      <w:r>
        <w:rPr>
          <w:spacing w:val="-14"/>
          <w:w w:val="95"/>
        </w:rPr>
        <w:t xml:space="preserve"> </w:t>
      </w:r>
      <w:r>
        <w:rPr>
          <w:w w:val="95"/>
        </w:rPr>
        <w:t>пред-</w:t>
      </w:r>
      <w:r>
        <w:rPr>
          <w:spacing w:val="-69"/>
          <w:w w:val="95"/>
        </w:rPr>
        <w:t xml:space="preserve"> </w:t>
      </w:r>
      <w:r>
        <w:rPr>
          <w:w w:val="95"/>
        </w:rPr>
        <w:t>метов.</w:t>
      </w:r>
      <w:r>
        <w:rPr>
          <w:spacing w:val="-13"/>
          <w:w w:val="95"/>
        </w:rPr>
        <w:t xml:space="preserve"> </w:t>
      </w:r>
      <w:r>
        <w:rPr>
          <w:w w:val="95"/>
        </w:rPr>
        <w:t>Научиться</w:t>
      </w:r>
      <w:r>
        <w:rPr>
          <w:spacing w:val="-13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-13"/>
          <w:w w:val="95"/>
        </w:rPr>
        <w:t xml:space="preserve"> </w:t>
      </w:r>
      <w:r>
        <w:rPr>
          <w:w w:val="95"/>
        </w:rPr>
        <w:t>знания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практике.</w:t>
      </w:r>
    </w:p>
    <w:p w:rsidR="0092214C" w:rsidRDefault="0092214C" w:rsidP="0092214C">
      <w:pPr>
        <w:pStyle w:val="a3"/>
        <w:spacing w:before="2" w:line="230" w:lineRule="auto"/>
        <w:ind w:left="477" w:right="231" w:firstLine="340"/>
        <w:jc w:val="both"/>
      </w:pPr>
      <w:r>
        <w:rPr>
          <w:rFonts w:ascii="Trebuchet MS" w:hAnsi="Trebuchet MS"/>
          <w:i/>
          <w:spacing w:val="-1"/>
          <w:w w:val="95"/>
        </w:rPr>
        <w:t>Развивающая: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spacing w:val="-1"/>
          <w:w w:val="95"/>
        </w:rPr>
        <w:t>продолжить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формировать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умения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систематизировать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выделять</w:t>
      </w:r>
      <w:r>
        <w:rPr>
          <w:spacing w:val="-13"/>
          <w:w w:val="95"/>
        </w:rPr>
        <w:t xml:space="preserve"> </w:t>
      </w:r>
      <w:r>
        <w:rPr>
          <w:w w:val="95"/>
        </w:rPr>
        <w:t>глав-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ное,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существенное,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устанавливать</w:t>
      </w:r>
      <w:r>
        <w:rPr>
          <w:spacing w:val="-12"/>
          <w:w w:val="95"/>
        </w:rPr>
        <w:t xml:space="preserve"> </w:t>
      </w:r>
      <w:r>
        <w:rPr>
          <w:w w:val="95"/>
        </w:rPr>
        <w:t>причинно-следственные</w:t>
      </w:r>
      <w:r>
        <w:rPr>
          <w:spacing w:val="-12"/>
          <w:w w:val="95"/>
        </w:rPr>
        <w:t xml:space="preserve"> </w:t>
      </w:r>
      <w:r>
        <w:rPr>
          <w:w w:val="95"/>
        </w:rPr>
        <w:t>связи,</w:t>
      </w:r>
      <w:r>
        <w:rPr>
          <w:spacing w:val="-13"/>
          <w:w w:val="95"/>
        </w:rPr>
        <w:t xml:space="preserve"> </w:t>
      </w:r>
      <w:r>
        <w:rPr>
          <w:w w:val="95"/>
        </w:rPr>
        <w:t>способствовать</w:t>
      </w:r>
      <w:r>
        <w:rPr>
          <w:spacing w:val="-12"/>
          <w:w w:val="95"/>
        </w:rPr>
        <w:t xml:space="preserve"> </w:t>
      </w:r>
      <w:r>
        <w:rPr>
          <w:w w:val="95"/>
        </w:rPr>
        <w:t>разви-</w:t>
      </w:r>
      <w:r>
        <w:rPr>
          <w:spacing w:val="-69"/>
          <w:w w:val="95"/>
        </w:rPr>
        <w:t xml:space="preserve"> </w:t>
      </w:r>
      <w:r>
        <w:rPr>
          <w:w w:val="95"/>
        </w:rPr>
        <w:t>тию</w:t>
      </w:r>
      <w:r>
        <w:rPr>
          <w:spacing w:val="-12"/>
          <w:w w:val="95"/>
        </w:rPr>
        <w:t xml:space="preserve"> </w:t>
      </w:r>
      <w:r>
        <w:rPr>
          <w:w w:val="95"/>
        </w:rPr>
        <w:t>воображения,</w:t>
      </w:r>
      <w:r>
        <w:rPr>
          <w:spacing w:val="-12"/>
          <w:w w:val="95"/>
        </w:rPr>
        <w:t xml:space="preserve"> </w:t>
      </w:r>
      <w:r>
        <w:rPr>
          <w:w w:val="95"/>
        </w:rPr>
        <w:t>устанавливать</w:t>
      </w:r>
      <w:r>
        <w:rPr>
          <w:spacing w:val="-12"/>
          <w:w w:val="95"/>
        </w:rPr>
        <w:t xml:space="preserve"> </w:t>
      </w:r>
      <w:r>
        <w:rPr>
          <w:w w:val="95"/>
        </w:rPr>
        <w:t>связь</w:t>
      </w:r>
      <w:r>
        <w:rPr>
          <w:spacing w:val="-12"/>
          <w:w w:val="95"/>
        </w:rPr>
        <w:t xml:space="preserve"> </w:t>
      </w:r>
      <w:r>
        <w:rPr>
          <w:w w:val="95"/>
        </w:rPr>
        <w:t>теории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практикой.</w:t>
      </w:r>
    </w:p>
    <w:p w:rsidR="0092214C" w:rsidRDefault="0092214C" w:rsidP="0092214C">
      <w:pPr>
        <w:pStyle w:val="a3"/>
        <w:spacing w:before="4" w:line="228" w:lineRule="auto"/>
        <w:ind w:left="477" w:right="231" w:firstLine="340"/>
        <w:jc w:val="both"/>
      </w:pPr>
      <w:r>
        <w:rPr>
          <w:rFonts w:ascii="Trebuchet MS" w:hAnsi="Trebuchet MS"/>
          <w:i/>
          <w:w w:val="95"/>
        </w:rPr>
        <w:t xml:space="preserve">Воспитательная: </w:t>
      </w:r>
      <w:r>
        <w:rPr>
          <w:w w:val="95"/>
        </w:rPr>
        <w:t>способствовать формированию сочетания индивидуальных, груп-</w:t>
      </w:r>
      <w:r>
        <w:rPr>
          <w:spacing w:val="-69"/>
          <w:w w:val="95"/>
        </w:rPr>
        <w:t xml:space="preserve"> </w:t>
      </w:r>
      <w:r>
        <w:t>повых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коллективных</w:t>
      </w:r>
      <w:r>
        <w:rPr>
          <w:spacing w:val="-18"/>
        </w:rPr>
        <w:t xml:space="preserve"> </w:t>
      </w:r>
      <w:r>
        <w:t>видов</w:t>
      </w:r>
      <w:r>
        <w:rPr>
          <w:spacing w:val="-18"/>
        </w:rPr>
        <w:t xml:space="preserve"> </w:t>
      </w:r>
      <w:r>
        <w:t>деятельности.</w:t>
      </w:r>
    </w:p>
    <w:p w:rsidR="0092214C" w:rsidRDefault="0092214C" w:rsidP="0092214C">
      <w:pPr>
        <w:spacing w:line="228" w:lineRule="auto"/>
        <w:jc w:val="both"/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68" w:line="286" w:lineRule="exact"/>
        <w:ind w:left="534"/>
        <w:jc w:val="both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lastRenderedPageBreak/>
        <w:t>Оборудование:</w:t>
      </w:r>
      <w:r>
        <w:rPr>
          <w:rFonts w:ascii="Verdana" w:hAnsi="Verdana"/>
          <w:b/>
          <w:i/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цифровая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лаборатория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физиологии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(датчик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ЧСС).</w:t>
      </w:r>
    </w:p>
    <w:p w:rsidR="0092214C" w:rsidRDefault="0092214C" w:rsidP="0092214C">
      <w:pPr>
        <w:pStyle w:val="a3"/>
        <w:spacing w:before="3" w:line="230" w:lineRule="auto"/>
        <w:ind w:left="193" w:right="515" w:firstLine="340"/>
        <w:jc w:val="both"/>
      </w:pPr>
      <w:r>
        <w:rPr>
          <w:rFonts w:ascii="Verdana" w:hAnsi="Verdana"/>
          <w:b/>
          <w:i/>
          <w:w w:val="90"/>
        </w:rPr>
        <w:t xml:space="preserve">Тип, вид урока: </w:t>
      </w:r>
      <w:r>
        <w:rPr>
          <w:w w:val="90"/>
        </w:rPr>
        <w:t>интегрированный тип урока. Это позволит учащимся понять процес-</w:t>
      </w:r>
      <w:r>
        <w:rPr>
          <w:spacing w:val="1"/>
          <w:w w:val="90"/>
        </w:rPr>
        <w:t xml:space="preserve"> </w:t>
      </w:r>
      <w:r>
        <w:rPr>
          <w:w w:val="95"/>
        </w:rPr>
        <w:t>сы,</w:t>
      </w:r>
      <w:r>
        <w:rPr>
          <w:spacing w:val="-12"/>
          <w:w w:val="95"/>
        </w:rPr>
        <w:t xml:space="preserve"> </w:t>
      </w:r>
      <w:r>
        <w:rPr>
          <w:w w:val="95"/>
        </w:rPr>
        <w:t>происходящие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организме</w:t>
      </w:r>
      <w:r>
        <w:rPr>
          <w:spacing w:val="-11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точки</w:t>
      </w:r>
      <w:r>
        <w:rPr>
          <w:spacing w:val="-12"/>
          <w:w w:val="95"/>
        </w:rPr>
        <w:t xml:space="preserve"> </w:t>
      </w:r>
      <w:r>
        <w:rPr>
          <w:w w:val="95"/>
        </w:rPr>
        <w:t>зрения</w:t>
      </w:r>
      <w:r>
        <w:rPr>
          <w:spacing w:val="-11"/>
          <w:w w:val="95"/>
        </w:rPr>
        <w:t xml:space="preserve"> </w:t>
      </w:r>
      <w:r>
        <w:rPr>
          <w:w w:val="95"/>
        </w:rPr>
        <w:t>биологии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физики.</w:t>
      </w:r>
    </w:p>
    <w:p w:rsidR="0092214C" w:rsidRDefault="0092214C" w:rsidP="0092214C">
      <w:pPr>
        <w:pStyle w:val="a3"/>
        <w:spacing w:before="1" w:line="232" w:lineRule="auto"/>
        <w:ind w:left="193" w:right="515" w:firstLine="340"/>
        <w:jc w:val="both"/>
      </w:pPr>
      <w:r>
        <w:rPr>
          <w:b/>
          <w:spacing w:val="-2"/>
          <w:w w:val="95"/>
        </w:rPr>
        <w:t>Планируемые</w:t>
      </w:r>
      <w:r>
        <w:rPr>
          <w:b/>
          <w:spacing w:val="-3"/>
          <w:w w:val="95"/>
        </w:rPr>
        <w:t xml:space="preserve"> </w:t>
      </w:r>
      <w:r>
        <w:rPr>
          <w:b/>
          <w:spacing w:val="-1"/>
          <w:w w:val="95"/>
        </w:rPr>
        <w:t>результаты:</w:t>
      </w:r>
      <w:r>
        <w:rPr>
          <w:b/>
          <w:spacing w:val="-3"/>
          <w:w w:val="95"/>
        </w:rPr>
        <w:t xml:space="preserve"> </w:t>
      </w:r>
      <w:r>
        <w:rPr>
          <w:spacing w:val="-1"/>
          <w:w w:val="95"/>
        </w:rPr>
        <w:t>учащиеся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научатся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получать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знания,используя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различ-</w:t>
      </w:r>
      <w:r>
        <w:rPr>
          <w:spacing w:val="-69"/>
          <w:w w:val="95"/>
        </w:rPr>
        <w:t xml:space="preserve"> </w:t>
      </w:r>
      <w:r>
        <w:rPr>
          <w:w w:val="90"/>
        </w:rPr>
        <w:t>ные виды деятельности и использовать эти знания для проведения экспериментально-ис-</w:t>
      </w:r>
      <w:r>
        <w:rPr>
          <w:spacing w:val="1"/>
          <w:w w:val="90"/>
        </w:rPr>
        <w:t xml:space="preserve"> </w:t>
      </w:r>
      <w:r>
        <w:t>следовательских</w:t>
      </w:r>
      <w:r>
        <w:rPr>
          <w:spacing w:val="-16"/>
        </w:rPr>
        <w:t xml:space="preserve"> </w:t>
      </w:r>
      <w:r>
        <w:t>работ.</w:t>
      </w:r>
    </w:p>
    <w:p w:rsidR="0092214C" w:rsidRDefault="0092214C" w:rsidP="0092214C">
      <w:pPr>
        <w:pStyle w:val="a3"/>
        <w:spacing w:line="230" w:lineRule="auto"/>
        <w:ind w:left="193" w:right="514" w:firstLine="340"/>
        <w:jc w:val="both"/>
      </w:pPr>
      <w:r>
        <w:rPr>
          <w:rFonts w:ascii="Verdana" w:hAnsi="Verdana"/>
          <w:b/>
          <w:i/>
          <w:spacing w:val="-1"/>
          <w:w w:val="95"/>
        </w:rPr>
        <w:t xml:space="preserve">Личностные результаты: </w:t>
      </w:r>
      <w:r>
        <w:rPr>
          <w:rFonts w:ascii="Trebuchet MS" w:hAnsi="Trebuchet MS"/>
          <w:i/>
          <w:spacing w:val="-1"/>
          <w:w w:val="95"/>
        </w:rPr>
        <w:t>будут сформированы</w:t>
      </w:r>
      <w:r>
        <w:rPr>
          <w:spacing w:val="-1"/>
          <w:w w:val="95"/>
        </w:rPr>
        <w:t>: различные навыки обучения;</w:t>
      </w:r>
      <w:r>
        <w:rPr>
          <w:w w:val="95"/>
        </w:rPr>
        <w:t xml:space="preserve"> приобретён опыт работы с ИКТ (по программе один компьютер, один ученик), а также</w:t>
      </w:r>
      <w:r>
        <w:rPr>
          <w:spacing w:val="1"/>
          <w:w w:val="95"/>
        </w:rPr>
        <w:t xml:space="preserve"> </w:t>
      </w:r>
      <w:r>
        <w:rPr>
          <w:w w:val="95"/>
        </w:rPr>
        <w:t>лабораторным</w:t>
      </w:r>
      <w:r>
        <w:rPr>
          <w:spacing w:val="-6"/>
          <w:w w:val="95"/>
        </w:rPr>
        <w:t xml:space="preserve"> </w:t>
      </w:r>
      <w:r>
        <w:rPr>
          <w:w w:val="95"/>
        </w:rPr>
        <w:t>оборудованием</w:t>
      </w:r>
      <w:r>
        <w:rPr>
          <w:spacing w:val="-6"/>
          <w:w w:val="95"/>
        </w:rPr>
        <w:t xml:space="preserve"> </w:t>
      </w:r>
      <w:r>
        <w:rPr>
          <w:w w:val="95"/>
        </w:rPr>
        <w:t>по</w:t>
      </w:r>
      <w:r>
        <w:rPr>
          <w:spacing w:val="-6"/>
          <w:w w:val="95"/>
        </w:rPr>
        <w:t xml:space="preserve"> </w:t>
      </w:r>
      <w:r>
        <w:rPr>
          <w:w w:val="95"/>
        </w:rPr>
        <w:t>физике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-6"/>
          <w:w w:val="95"/>
        </w:rPr>
        <w:t xml:space="preserve"> </w:t>
      </w:r>
      <w:r>
        <w:rPr>
          <w:w w:val="95"/>
        </w:rPr>
        <w:t>лабораторией</w:t>
      </w:r>
      <w:r>
        <w:rPr>
          <w:spacing w:val="-6"/>
          <w:w w:val="95"/>
        </w:rPr>
        <w:t xml:space="preserve"> </w:t>
      </w:r>
      <w:r>
        <w:rPr>
          <w:w w:val="95"/>
        </w:rPr>
        <w:t>по</w:t>
      </w:r>
      <w:r>
        <w:rPr>
          <w:spacing w:val="-6"/>
          <w:w w:val="95"/>
        </w:rPr>
        <w:t xml:space="preserve"> </w:t>
      </w:r>
      <w:r>
        <w:rPr>
          <w:w w:val="95"/>
        </w:rPr>
        <w:t>биологии;</w:t>
      </w:r>
      <w:r>
        <w:rPr>
          <w:spacing w:val="-6"/>
          <w:w w:val="95"/>
        </w:rPr>
        <w:t xml:space="preserve"> </w:t>
      </w:r>
      <w:r>
        <w:rPr>
          <w:w w:val="95"/>
        </w:rPr>
        <w:t>навы-</w:t>
      </w:r>
      <w:r>
        <w:rPr>
          <w:spacing w:val="-68"/>
          <w:w w:val="95"/>
        </w:rPr>
        <w:t xml:space="preserve"> </w:t>
      </w:r>
      <w:r>
        <w:t>ки</w:t>
      </w:r>
      <w:r>
        <w:rPr>
          <w:spacing w:val="-16"/>
        </w:rPr>
        <w:t xml:space="preserve"> </w:t>
      </w:r>
      <w:r>
        <w:t>основ</w:t>
      </w:r>
      <w:r>
        <w:rPr>
          <w:spacing w:val="-16"/>
        </w:rPr>
        <w:t xml:space="preserve"> </w:t>
      </w:r>
      <w:r>
        <w:t>моделирования</w:t>
      </w:r>
      <w:r>
        <w:rPr>
          <w:spacing w:val="-16"/>
        </w:rPr>
        <w:t xml:space="preserve"> </w:t>
      </w:r>
      <w:r>
        <w:t>процессов.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rFonts w:ascii="Verdana" w:hAnsi="Verdana"/>
          <w:b/>
          <w:i/>
          <w:w w:val="85"/>
        </w:rPr>
        <w:t xml:space="preserve">Универсальные учебные действия: </w:t>
      </w:r>
      <w:r>
        <w:rPr>
          <w:w w:val="85"/>
        </w:rPr>
        <w:t>метапредметный результат предполагает фор-</w:t>
      </w:r>
      <w:r>
        <w:rPr>
          <w:spacing w:val="1"/>
          <w:w w:val="85"/>
        </w:rPr>
        <w:t xml:space="preserve"> </w:t>
      </w:r>
      <w:r>
        <w:rPr>
          <w:w w:val="90"/>
        </w:rPr>
        <w:t>мирование умений устанавливать причинно-следственные связи, строить логическое рас-</w:t>
      </w:r>
      <w:r>
        <w:rPr>
          <w:spacing w:val="1"/>
          <w:w w:val="90"/>
        </w:rPr>
        <w:t xml:space="preserve"> </w:t>
      </w:r>
      <w:r>
        <w:rPr>
          <w:w w:val="90"/>
        </w:rPr>
        <w:t>суждение,</w:t>
      </w:r>
      <w:r>
        <w:rPr>
          <w:spacing w:val="35"/>
          <w:w w:val="90"/>
        </w:rPr>
        <w:t xml:space="preserve"> </w:t>
      </w:r>
      <w:r>
        <w:rPr>
          <w:w w:val="90"/>
        </w:rPr>
        <w:t>умение</w:t>
      </w:r>
      <w:r>
        <w:rPr>
          <w:spacing w:val="36"/>
          <w:w w:val="90"/>
        </w:rPr>
        <w:t xml:space="preserve"> </w:t>
      </w:r>
      <w:r>
        <w:rPr>
          <w:w w:val="90"/>
        </w:rPr>
        <w:t>самостоятельно</w:t>
      </w:r>
      <w:r>
        <w:rPr>
          <w:spacing w:val="36"/>
          <w:w w:val="90"/>
        </w:rPr>
        <w:t xml:space="preserve"> </w:t>
      </w:r>
      <w:r>
        <w:rPr>
          <w:w w:val="90"/>
        </w:rPr>
        <w:t>планировать</w:t>
      </w:r>
      <w:r>
        <w:rPr>
          <w:spacing w:val="36"/>
          <w:w w:val="90"/>
        </w:rPr>
        <w:t xml:space="preserve"> </w:t>
      </w:r>
      <w:r>
        <w:rPr>
          <w:w w:val="90"/>
        </w:rPr>
        <w:t>пути</w:t>
      </w:r>
      <w:r>
        <w:rPr>
          <w:spacing w:val="36"/>
          <w:w w:val="90"/>
        </w:rPr>
        <w:t xml:space="preserve"> </w:t>
      </w:r>
      <w:r>
        <w:rPr>
          <w:w w:val="90"/>
        </w:rPr>
        <w:t>достижения</w:t>
      </w:r>
      <w:r>
        <w:rPr>
          <w:spacing w:val="36"/>
          <w:w w:val="90"/>
        </w:rPr>
        <w:t xml:space="preserve"> </w:t>
      </w:r>
      <w:r>
        <w:rPr>
          <w:w w:val="90"/>
        </w:rPr>
        <w:t>целей,</w:t>
      </w:r>
      <w:r>
        <w:rPr>
          <w:spacing w:val="36"/>
          <w:w w:val="90"/>
        </w:rPr>
        <w:t xml:space="preserve"> </w:t>
      </w:r>
      <w:r>
        <w:rPr>
          <w:w w:val="90"/>
        </w:rPr>
        <w:t>умение</w:t>
      </w:r>
      <w:r>
        <w:rPr>
          <w:spacing w:val="36"/>
          <w:w w:val="90"/>
        </w:rPr>
        <w:t xml:space="preserve"> </w:t>
      </w:r>
      <w:r>
        <w:rPr>
          <w:w w:val="90"/>
        </w:rPr>
        <w:t>работать</w:t>
      </w:r>
      <w:r>
        <w:rPr>
          <w:spacing w:val="-65"/>
          <w:w w:val="90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современными</w:t>
      </w:r>
      <w:r>
        <w:rPr>
          <w:spacing w:val="-13"/>
          <w:w w:val="95"/>
        </w:rPr>
        <w:t xml:space="preserve"> </w:t>
      </w:r>
      <w:r>
        <w:rPr>
          <w:w w:val="95"/>
        </w:rPr>
        <w:t>ИКТ</w:t>
      </w:r>
      <w:r>
        <w:rPr>
          <w:spacing w:val="-13"/>
          <w:w w:val="95"/>
        </w:rPr>
        <w:t xml:space="preserve"> </w:t>
      </w:r>
      <w:r>
        <w:rPr>
          <w:w w:val="95"/>
        </w:rPr>
        <w:t>оборудованием</w:t>
      </w:r>
      <w:r>
        <w:rPr>
          <w:spacing w:val="-13"/>
          <w:w w:val="95"/>
        </w:rPr>
        <w:t xml:space="preserve"> </w:t>
      </w:r>
      <w:r>
        <w:rPr>
          <w:w w:val="95"/>
        </w:rPr>
        <w:t>применять</w:t>
      </w:r>
      <w:r>
        <w:rPr>
          <w:spacing w:val="-13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-13"/>
          <w:w w:val="95"/>
        </w:rPr>
        <w:t xml:space="preserve"> </w:t>
      </w:r>
      <w:r>
        <w:rPr>
          <w:w w:val="95"/>
        </w:rPr>
        <w:t>знания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практике.</w:t>
      </w:r>
    </w:p>
    <w:p w:rsidR="0092214C" w:rsidRDefault="0092214C" w:rsidP="0092214C">
      <w:pPr>
        <w:spacing w:line="230" w:lineRule="auto"/>
        <w:ind w:left="193" w:right="515" w:firstLine="340"/>
        <w:jc w:val="both"/>
        <w:rPr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Формы</w:t>
      </w:r>
      <w:r>
        <w:rPr>
          <w:rFonts w:ascii="Verdana" w:hAnsi="Verdana"/>
          <w:b/>
          <w:i/>
          <w:spacing w:val="-17"/>
          <w:w w:val="90"/>
          <w:sz w:val="24"/>
        </w:rPr>
        <w:t xml:space="preserve"> </w:t>
      </w:r>
      <w:r>
        <w:rPr>
          <w:rFonts w:ascii="Verdana" w:hAnsi="Verdana"/>
          <w:b/>
          <w:i/>
          <w:spacing w:val="-1"/>
          <w:w w:val="90"/>
          <w:sz w:val="24"/>
        </w:rPr>
        <w:t>и</w:t>
      </w:r>
      <w:r>
        <w:rPr>
          <w:rFonts w:ascii="Verdana" w:hAnsi="Verdana"/>
          <w:b/>
          <w:i/>
          <w:spacing w:val="-17"/>
          <w:w w:val="90"/>
          <w:sz w:val="24"/>
        </w:rPr>
        <w:t xml:space="preserve"> </w:t>
      </w:r>
      <w:r>
        <w:rPr>
          <w:rFonts w:ascii="Verdana" w:hAnsi="Verdana"/>
          <w:b/>
          <w:i/>
          <w:spacing w:val="-1"/>
          <w:w w:val="90"/>
          <w:sz w:val="24"/>
        </w:rPr>
        <w:t>методы</w:t>
      </w:r>
      <w:r>
        <w:rPr>
          <w:rFonts w:ascii="Verdana" w:hAnsi="Verdana"/>
          <w:b/>
          <w:i/>
          <w:spacing w:val="-17"/>
          <w:w w:val="90"/>
          <w:sz w:val="24"/>
        </w:rPr>
        <w:t xml:space="preserve"> </w:t>
      </w:r>
      <w:r>
        <w:rPr>
          <w:rFonts w:ascii="Verdana" w:hAnsi="Verdana"/>
          <w:b/>
          <w:i/>
          <w:spacing w:val="-1"/>
          <w:w w:val="90"/>
          <w:sz w:val="24"/>
        </w:rPr>
        <w:t>обучения:</w:t>
      </w:r>
      <w:r>
        <w:rPr>
          <w:rFonts w:ascii="Verdana" w:hAnsi="Verdana"/>
          <w:b/>
          <w:i/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фронтальные,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индивидуальные,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групповые,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исследова-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тельские.</w:t>
      </w:r>
    </w:p>
    <w:p w:rsidR="0092214C" w:rsidRDefault="0092214C" w:rsidP="0092214C">
      <w:pPr>
        <w:pStyle w:val="a3"/>
        <w:spacing w:line="278" w:lineRule="exact"/>
        <w:ind w:left="534"/>
        <w:jc w:val="both"/>
      </w:pPr>
      <w:r>
        <w:rPr>
          <w:rFonts w:ascii="Verdana" w:hAnsi="Verdana"/>
          <w:b/>
          <w:i/>
          <w:w w:val="90"/>
        </w:rPr>
        <w:t>Методы:</w:t>
      </w:r>
      <w:r>
        <w:rPr>
          <w:rFonts w:ascii="Verdana" w:hAnsi="Verdana"/>
          <w:b/>
          <w:i/>
          <w:spacing w:val="21"/>
          <w:w w:val="90"/>
        </w:rPr>
        <w:t xml:space="preserve"> </w:t>
      </w:r>
      <w:r>
        <w:rPr>
          <w:w w:val="90"/>
        </w:rPr>
        <w:t>словесные,</w:t>
      </w:r>
      <w:r>
        <w:rPr>
          <w:spacing w:val="28"/>
          <w:w w:val="90"/>
        </w:rPr>
        <w:t xml:space="preserve"> </w:t>
      </w:r>
      <w:r>
        <w:rPr>
          <w:w w:val="90"/>
        </w:rPr>
        <w:t>наглядные,</w:t>
      </w:r>
      <w:r>
        <w:rPr>
          <w:spacing w:val="28"/>
          <w:w w:val="90"/>
        </w:rPr>
        <w:t xml:space="preserve"> </w:t>
      </w:r>
      <w:r>
        <w:rPr>
          <w:w w:val="90"/>
        </w:rPr>
        <w:t>практические,</w:t>
      </w:r>
      <w:r>
        <w:rPr>
          <w:spacing w:val="27"/>
          <w:w w:val="90"/>
        </w:rPr>
        <w:t xml:space="preserve"> </w:t>
      </w:r>
      <w:r>
        <w:rPr>
          <w:w w:val="90"/>
        </w:rPr>
        <w:t>дедуктивные.</w:t>
      </w:r>
    </w:p>
    <w:p w:rsidR="0092214C" w:rsidRDefault="0092214C" w:rsidP="0092214C">
      <w:pPr>
        <w:pStyle w:val="a3"/>
        <w:spacing w:line="230" w:lineRule="auto"/>
        <w:ind w:left="193" w:right="515" w:firstLine="340"/>
        <w:jc w:val="both"/>
      </w:pPr>
      <w:r>
        <w:rPr>
          <w:rFonts w:ascii="Verdana" w:hAnsi="Verdana"/>
          <w:b/>
          <w:i/>
          <w:w w:val="90"/>
        </w:rPr>
        <w:t xml:space="preserve">Понятия и термины: </w:t>
      </w:r>
      <w:r>
        <w:rPr>
          <w:w w:val="90"/>
        </w:rPr>
        <w:t>виды сосудов, тонометр, гипертония, скорость движения, ча-</w:t>
      </w:r>
      <w:r>
        <w:rPr>
          <w:spacing w:val="1"/>
          <w:w w:val="90"/>
        </w:rPr>
        <w:t xml:space="preserve"> </w:t>
      </w:r>
      <w:r>
        <w:rPr>
          <w:w w:val="95"/>
        </w:rPr>
        <w:t>стота</w:t>
      </w:r>
      <w:r>
        <w:rPr>
          <w:spacing w:val="-11"/>
          <w:w w:val="95"/>
        </w:rPr>
        <w:t xml:space="preserve"> </w:t>
      </w:r>
      <w:r>
        <w:rPr>
          <w:w w:val="95"/>
        </w:rPr>
        <w:t>пульса,</w:t>
      </w:r>
      <w:r>
        <w:rPr>
          <w:spacing w:val="-11"/>
          <w:w w:val="95"/>
        </w:rPr>
        <w:t xml:space="preserve"> </w:t>
      </w:r>
      <w:r>
        <w:rPr>
          <w:w w:val="95"/>
        </w:rPr>
        <w:t>теплообмен,</w:t>
      </w:r>
      <w:r>
        <w:rPr>
          <w:spacing w:val="-11"/>
          <w:w w:val="95"/>
        </w:rPr>
        <w:t xml:space="preserve"> </w:t>
      </w:r>
      <w:r>
        <w:rPr>
          <w:w w:val="95"/>
        </w:rPr>
        <w:t>газообмен.</w:t>
      </w:r>
    </w:p>
    <w:p w:rsidR="0092214C" w:rsidRDefault="0092214C" w:rsidP="0092214C">
      <w:pPr>
        <w:pStyle w:val="4"/>
        <w:spacing w:line="279" w:lineRule="exact"/>
        <w:ind w:left="534"/>
        <w:jc w:val="both"/>
      </w:pPr>
      <w:r>
        <w:rPr>
          <w:w w:val="80"/>
        </w:rPr>
        <w:t>Организационная</w:t>
      </w:r>
      <w:r>
        <w:rPr>
          <w:spacing w:val="59"/>
          <w:w w:val="80"/>
        </w:rPr>
        <w:t xml:space="preserve"> </w:t>
      </w:r>
      <w:r>
        <w:rPr>
          <w:w w:val="80"/>
        </w:rPr>
        <w:t>часть:</w:t>
      </w:r>
    </w:p>
    <w:p w:rsidR="0092214C" w:rsidRDefault="0092214C" w:rsidP="0092214C">
      <w:pPr>
        <w:pStyle w:val="a3"/>
        <w:spacing w:line="280" w:lineRule="exact"/>
        <w:ind w:left="534"/>
        <w:jc w:val="both"/>
      </w:pPr>
      <w:r>
        <w:rPr>
          <w:w w:val="95"/>
        </w:rPr>
        <w:t>Учащиеся</w:t>
      </w:r>
      <w:r>
        <w:rPr>
          <w:spacing w:val="-2"/>
          <w:w w:val="95"/>
        </w:rPr>
        <w:t xml:space="preserve"> </w:t>
      </w:r>
      <w:r>
        <w:rPr>
          <w:w w:val="95"/>
        </w:rPr>
        <w:t>делятся</w:t>
      </w:r>
      <w:r>
        <w:rPr>
          <w:spacing w:val="-1"/>
          <w:w w:val="95"/>
        </w:rPr>
        <w:t xml:space="preserve"> </w:t>
      </w:r>
      <w:r>
        <w:rPr>
          <w:w w:val="95"/>
        </w:rPr>
        <w:t>на</w:t>
      </w:r>
      <w:r>
        <w:rPr>
          <w:spacing w:val="-1"/>
          <w:w w:val="95"/>
        </w:rPr>
        <w:t xml:space="preserve"> </w:t>
      </w:r>
      <w:r>
        <w:rPr>
          <w:w w:val="95"/>
        </w:rPr>
        <w:t>4</w:t>
      </w:r>
      <w:r>
        <w:rPr>
          <w:spacing w:val="-1"/>
          <w:w w:val="95"/>
        </w:rPr>
        <w:t xml:space="preserve"> </w:t>
      </w:r>
      <w:r>
        <w:rPr>
          <w:w w:val="95"/>
        </w:rPr>
        <w:t>группы</w:t>
      </w:r>
      <w:r>
        <w:rPr>
          <w:spacing w:val="-1"/>
          <w:w w:val="95"/>
        </w:rPr>
        <w:t xml:space="preserve"> </w:t>
      </w:r>
      <w:r>
        <w:rPr>
          <w:w w:val="95"/>
        </w:rPr>
        <w:t>по</w:t>
      </w:r>
      <w:r>
        <w:rPr>
          <w:spacing w:val="-1"/>
          <w:w w:val="95"/>
        </w:rPr>
        <w:t xml:space="preserve"> </w:t>
      </w:r>
      <w:r>
        <w:rPr>
          <w:w w:val="95"/>
        </w:rPr>
        <w:t>результатам</w:t>
      </w:r>
      <w:r>
        <w:rPr>
          <w:spacing w:val="-1"/>
          <w:w w:val="95"/>
        </w:rPr>
        <w:t xml:space="preserve"> </w:t>
      </w:r>
      <w:r>
        <w:rPr>
          <w:w w:val="95"/>
        </w:rPr>
        <w:t>предварительной</w:t>
      </w:r>
      <w:r>
        <w:rPr>
          <w:spacing w:val="-1"/>
          <w:w w:val="95"/>
        </w:rPr>
        <w:t xml:space="preserve"> </w:t>
      </w:r>
      <w:r>
        <w:rPr>
          <w:w w:val="95"/>
        </w:rPr>
        <w:t>проверке</w:t>
      </w:r>
      <w:r>
        <w:rPr>
          <w:spacing w:val="-1"/>
          <w:w w:val="95"/>
        </w:rPr>
        <w:t xml:space="preserve"> </w:t>
      </w:r>
      <w:r>
        <w:rPr>
          <w:w w:val="95"/>
        </w:rPr>
        <w:t>по</w:t>
      </w:r>
      <w:r>
        <w:rPr>
          <w:spacing w:val="-1"/>
          <w:w w:val="95"/>
        </w:rPr>
        <w:t xml:space="preserve"> </w:t>
      </w:r>
      <w:r>
        <w:rPr>
          <w:w w:val="95"/>
        </w:rPr>
        <w:t>темам:</w:t>
      </w:r>
    </w:p>
    <w:p w:rsidR="0092214C" w:rsidRDefault="0092214C" w:rsidP="0092214C">
      <w:pPr>
        <w:pStyle w:val="a3"/>
        <w:spacing w:before="1" w:line="232" w:lineRule="auto"/>
        <w:ind w:left="193" w:right="514"/>
        <w:jc w:val="both"/>
      </w:pPr>
      <w:r>
        <w:rPr>
          <w:w w:val="95"/>
        </w:rPr>
        <w:t>«Движение</w:t>
      </w:r>
      <w:r>
        <w:rPr>
          <w:spacing w:val="-4"/>
          <w:w w:val="95"/>
        </w:rPr>
        <w:t xml:space="preserve"> </w:t>
      </w:r>
      <w:r>
        <w:rPr>
          <w:w w:val="95"/>
        </w:rPr>
        <w:t>крови</w:t>
      </w:r>
      <w:r>
        <w:rPr>
          <w:spacing w:val="-3"/>
          <w:w w:val="95"/>
        </w:rPr>
        <w:t xml:space="preserve"> </w:t>
      </w:r>
      <w:r>
        <w:rPr>
          <w:w w:val="95"/>
        </w:rPr>
        <w:t>по</w:t>
      </w:r>
      <w:r>
        <w:rPr>
          <w:spacing w:val="-3"/>
          <w:w w:val="95"/>
        </w:rPr>
        <w:t xml:space="preserve"> </w:t>
      </w:r>
      <w:r>
        <w:rPr>
          <w:w w:val="95"/>
        </w:rPr>
        <w:t>сосудам»,</w:t>
      </w:r>
      <w:r>
        <w:rPr>
          <w:spacing w:val="-4"/>
          <w:w w:val="95"/>
        </w:rPr>
        <w:t xml:space="preserve"> </w:t>
      </w:r>
      <w:r>
        <w:rPr>
          <w:w w:val="95"/>
        </w:rPr>
        <w:t>«Органы</w:t>
      </w:r>
      <w:r>
        <w:rPr>
          <w:spacing w:val="-3"/>
          <w:w w:val="95"/>
        </w:rPr>
        <w:t xml:space="preserve"> </w:t>
      </w:r>
      <w:r>
        <w:rPr>
          <w:w w:val="95"/>
        </w:rPr>
        <w:t>кровообращения»,</w:t>
      </w:r>
      <w:r>
        <w:rPr>
          <w:spacing w:val="-3"/>
          <w:w w:val="95"/>
        </w:rPr>
        <w:t xml:space="preserve"> </w:t>
      </w:r>
      <w:r>
        <w:rPr>
          <w:w w:val="95"/>
        </w:rPr>
        <w:t>«Закон</w:t>
      </w:r>
      <w:r>
        <w:rPr>
          <w:spacing w:val="-3"/>
          <w:w w:val="95"/>
        </w:rPr>
        <w:t xml:space="preserve"> </w:t>
      </w:r>
      <w:r>
        <w:rPr>
          <w:w w:val="95"/>
        </w:rPr>
        <w:t>Бернулли»,</w:t>
      </w:r>
      <w:r>
        <w:rPr>
          <w:spacing w:val="-4"/>
          <w:w w:val="95"/>
        </w:rPr>
        <w:t xml:space="preserve"> </w:t>
      </w:r>
      <w:r>
        <w:rPr>
          <w:w w:val="95"/>
        </w:rPr>
        <w:t>«Давле-</w:t>
      </w:r>
      <w:r>
        <w:rPr>
          <w:spacing w:val="-69"/>
          <w:w w:val="95"/>
        </w:rPr>
        <w:t xml:space="preserve"> </w:t>
      </w:r>
      <w:r>
        <w:rPr>
          <w:w w:val="95"/>
        </w:rPr>
        <w:t>ние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жидкостях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газах»,</w:t>
      </w:r>
      <w:r>
        <w:rPr>
          <w:spacing w:val="-3"/>
          <w:w w:val="95"/>
        </w:rPr>
        <w:t xml:space="preserve"> </w:t>
      </w:r>
      <w:r>
        <w:rPr>
          <w:w w:val="95"/>
        </w:rPr>
        <w:t>«Сообщающиеся</w:t>
      </w:r>
      <w:r>
        <w:rPr>
          <w:spacing w:val="-4"/>
          <w:w w:val="95"/>
        </w:rPr>
        <w:t xml:space="preserve"> </w:t>
      </w:r>
      <w:r>
        <w:rPr>
          <w:w w:val="95"/>
        </w:rPr>
        <w:t>сосуды»,</w:t>
      </w:r>
      <w:r>
        <w:rPr>
          <w:spacing w:val="-3"/>
          <w:w w:val="95"/>
        </w:rPr>
        <w:t xml:space="preserve"> </w:t>
      </w:r>
      <w:r>
        <w:rPr>
          <w:w w:val="95"/>
        </w:rPr>
        <w:t>«Измерение</w:t>
      </w:r>
      <w:r>
        <w:rPr>
          <w:spacing w:val="-4"/>
          <w:w w:val="95"/>
        </w:rPr>
        <w:t xml:space="preserve"> </w:t>
      </w:r>
      <w:r>
        <w:rPr>
          <w:w w:val="95"/>
        </w:rPr>
        <w:t>давления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жидкостях</w:t>
      </w:r>
      <w:r>
        <w:rPr>
          <w:spacing w:val="-69"/>
          <w:w w:val="9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газах»,</w:t>
      </w:r>
      <w:r>
        <w:rPr>
          <w:spacing w:val="-15"/>
        </w:rPr>
        <w:t xml:space="preserve"> </w:t>
      </w:r>
      <w:r>
        <w:t>«Теплообмен».</w:t>
      </w:r>
    </w:p>
    <w:p w:rsidR="0092214C" w:rsidRDefault="0092214C" w:rsidP="0092214C">
      <w:pPr>
        <w:pStyle w:val="3"/>
        <w:spacing w:before="111" w:line="232" w:lineRule="auto"/>
        <w:ind w:right="3548"/>
        <w:jc w:val="both"/>
      </w:pPr>
      <w:r>
        <w:rPr>
          <w:w w:val="90"/>
        </w:rPr>
        <w:t>Ход интегрированного урока по биологии и физике</w:t>
      </w:r>
      <w:r>
        <w:rPr>
          <w:spacing w:val="1"/>
          <w:w w:val="90"/>
        </w:rPr>
        <w:t xml:space="preserve"> </w:t>
      </w:r>
      <w:r>
        <w:t>Организационный</w:t>
      </w:r>
      <w:r>
        <w:rPr>
          <w:spacing w:val="-15"/>
        </w:rPr>
        <w:t xml:space="preserve"> </w:t>
      </w:r>
      <w:r>
        <w:t>момент.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Сердце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самый</w:t>
      </w:r>
      <w:r>
        <w:rPr>
          <w:spacing w:val="-3"/>
          <w:w w:val="95"/>
        </w:rPr>
        <w:t xml:space="preserve"> </w:t>
      </w:r>
      <w:r>
        <w:rPr>
          <w:w w:val="95"/>
        </w:rPr>
        <w:t>работоспособный,</w:t>
      </w:r>
      <w:r>
        <w:rPr>
          <w:spacing w:val="-3"/>
          <w:w w:val="95"/>
        </w:rPr>
        <w:t xml:space="preserve"> </w:t>
      </w:r>
      <w:r>
        <w:rPr>
          <w:w w:val="95"/>
        </w:rPr>
        <w:t>продуктивный,</w:t>
      </w:r>
      <w:r>
        <w:rPr>
          <w:spacing w:val="-3"/>
          <w:w w:val="95"/>
        </w:rPr>
        <w:t xml:space="preserve"> </w:t>
      </w:r>
      <w:r>
        <w:rPr>
          <w:w w:val="95"/>
        </w:rPr>
        <w:t>функциональный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важный</w:t>
      </w:r>
      <w:r>
        <w:rPr>
          <w:spacing w:val="-3"/>
          <w:w w:val="95"/>
        </w:rPr>
        <w:t xml:space="preserve"> </w:t>
      </w:r>
      <w:r>
        <w:rPr>
          <w:w w:val="95"/>
        </w:rPr>
        <w:t>меха-</w:t>
      </w:r>
      <w:r>
        <w:rPr>
          <w:spacing w:val="-69"/>
          <w:w w:val="95"/>
        </w:rPr>
        <w:t xml:space="preserve"> </w:t>
      </w:r>
      <w:r>
        <w:rPr>
          <w:w w:val="90"/>
        </w:rPr>
        <w:t>низм в нашем организме. Сердцу даже ставят памятники. Так памятник сердцу украшает</w:t>
      </w:r>
      <w:r>
        <w:rPr>
          <w:spacing w:val="1"/>
          <w:w w:val="90"/>
        </w:rPr>
        <w:t xml:space="preserve"> </w:t>
      </w:r>
      <w:r>
        <w:t>двор</w:t>
      </w:r>
      <w:r>
        <w:rPr>
          <w:spacing w:val="-17"/>
        </w:rPr>
        <w:t xml:space="preserve"> </w:t>
      </w:r>
      <w:r>
        <w:t>института</w:t>
      </w:r>
      <w:r>
        <w:rPr>
          <w:spacing w:val="-16"/>
        </w:rPr>
        <w:t xml:space="preserve"> </w:t>
      </w:r>
      <w:r>
        <w:t>сердца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Перми.</w:t>
      </w:r>
    </w:p>
    <w:p w:rsidR="0092214C" w:rsidRDefault="0092214C" w:rsidP="0092214C">
      <w:pPr>
        <w:pStyle w:val="a3"/>
        <w:spacing w:line="232" w:lineRule="auto"/>
        <w:ind w:left="193" w:right="513" w:firstLine="340"/>
        <w:jc w:val="both"/>
      </w:pPr>
      <w:r>
        <w:rPr>
          <w:w w:val="95"/>
        </w:rPr>
        <w:t>Человек — открытая биологическая система. Поэтому строение органов и процессы,</w:t>
      </w:r>
      <w:r>
        <w:rPr>
          <w:spacing w:val="-69"/>
          <w:w w:val="95"/>
        </w:rPr>
        <w:t xml:space="preserve"> </w:t>
      </w:r>
      <w:r>
        <w:rPr>
          <w:w w:val="95"/>
        </w:rPr>
        <w:t>происходящие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них</w:t>
      </w:r>
      <w:r>
        <w:rPr>
          <w:spacing w:val="-11"/>
          <w:w w:val="95"/>
        </w:rPr>
        <w:t xml:space="preserve"> </w:t>
      </w:r>
      <w:r>
        <w:rPr>
          <w:w w:val="95"/>
        </w:rPr>
        <w:t>можно</w:t>
      </w:r>
      <w:r>
        <w:rPr>
          <w:spacing w:val="-11"/>
          <w:w w:val="95"/>
        </w:rPr>
        <w:t xml:space="preserve"> </w:t>
      </w:r>
      <w:r>
        <w:rPr>
          <w:w w:val="95"/>
        </w:rPr>
        <w:t>объяснить</w:t>
      </w:r>
      <w:r>
        <w:rPr>
          <w:spacing w:val="-11"/>
          <w:w w:val="95"/>
        </w:rPr>
        <w:t xml:space="preserve"> </w:t>
      </w:r>
      <w:r>
        <w:rPr>
          <w:w w:val="95"/>
        </w:rPr>
        <w:t>не</w:t>
      </w:r>
      <w:r>
        <w:rPr>
          <w:spacing w:val="-11"/>
          <w:w w:val="95"/>
        </w:rPr>
        <w:t xml:space="preserve"> </w:t>
      </w:r>
      <w:r>
        <w:rPr>
          <w:w w:val="95"/>
        </w:rPr>
        <w:t>только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точки</w:t>
      </w:r>
      <w:r>
        <w:rPr>
          <w:spacing w:val="-11"/>
          <w:w w:val="95"/>
        </w:rPr>
        <w:t xml:space="preserve"> </w:t>
      </w:r>
      <w:r>
        <w:rPr>
          <w:w w:val="95"/>
        </w:rPr>
        <w:t>зрения</w:t>
      </w:r>
      <w:r>
        <w:rPr>
          <w:spacing w:val="-11"/>
          <w:w w:val="95"/>
        </w:rPr>
        <w:t xml:space="preserve"> </w:t>
      </w:r>
      <w:r>
        <w:rPr>
          <w:w w:val="95"/>
        </w:rPr>
        <w:t>биологии,</w:t>
      </w:r>
      <w:r>
        <w:rPr>
          <w:spacing w:val="-11"/>
          <w:w w:val="95"/>
        </w:rPr>
        <w:t xml:space="preserve"> </w:t>
      </w:r>
      <w:r>
        <w:rPr>
          <w:w w:val="95"/>
        </w:rPr>
        <w:t>но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физики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t>химии.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b/>
          <w:spacing w:val="-1"/>
          <w:w w:val="95"/>
        </w:rPr>
        <w:t>Выдвижение</w:t>
      </w:r>
      <w:r>
        <w:rPr>
          <w:b/>
          <w:spacing w:val="-9"/>
          <w:w w:val="95"/>
        </w:rPr>
        <w:t xml:space="preserve"> </w:t>
      </w:r>
      <w:r>
        <w:rPr>
          <w:b/>
          <w:spacing w:val="-1"/>
          <w:w w:val="95"/>
        </w:rPr>
        <w:t>гипотезы.</w:t>
      </w:r>
      <w:r>
        <w:rPr>
          <w:b/>
          <w:spacing w:val="-8"/>
          <w:w w:val="95"/>
        </w:rPr>
        <w:t xml:space="preserve"> </w:t>
      </w:r>
      <w:r>
        <w:rPr>
          <w:spacing w:val="-1"/>
          <w:w w:val="95"/>
        </w:rPr>
        <w:t>Предлагаем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доказать,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процессы,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происходящие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орга-</w:t>
      </w:r>
      <w:r>
        <w:rPr>
          <w:spacing w:val="-69"/>
          <w:w w:val="95"/>
        </w:rPr>
        <w:t xml:space="preserve"> </w:t>
      </w:r>
      <w:r>
        <w:rPr>
          <w:w w:val="95"/>
        </w:rPr>
        <w:t>низме человека, обусловлены законами физики. И рассмотрим это на примере системы</w:t>
      </w:r>
      <w:r>
        <w:rPr>
          <w:spacing w:val="-69"/>
          <w:w w:val="95"/>
        </w:rPr>
        <w:t xml:space="preserve"> </w:t>
      </w:r>
      <w:r>
        <w:t>органов</w:t>
      </w:r>
      <w:r>
        <w:rPr>
          <w:spacing w:val="-16"/>
        </w:rPr>
        <w:t xml:space="preserve"> </w:t>
      </w:r>
      <w:r>
        <w:t>кровообращения.</w:t>
      </w:r>
    </w:p>
    <w:p w:rsidR="0092214C" w:rsidRDefault="0092214C" w:rsidP="0092214C">
      <w:pPr>
        <w:spacing w:line="275" w:lineRule="exact"/>
        <w:ind w:left="534"/>
        <w:jc w:val="both"/>
        <w:rPr>
          <w:sz w:val="24"/>
        </w:rPr>
      </w:pPr>
      <w:r>
        <w:rPr>
          <w:b/>
          <w:w w:val="90"/>
          <w:sz w:val="24"/>
        </w:rPr>
        <w:t>Актуализация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опорных</w:t>
      </w:r>
      <w:r>
        <w:rPr>
          <w:b/>
          <w:spacing w:val="25"/>
          <w:w w:val="90"/>
          <w:sz w:val="24"/>
        </w:rPr>
        <w:t xml:space="preserve"> </w:t>
      </w:r>
      <w:r>
        <w:rPr>
          <w:b/>
          <w:w w:val="90"/>
          <w:sz w:val="24"/>
        </w:rPr>
        <w:t>знаний.</w:t>
      </w:r>
      <w:r>
        <w:rPr>
          <w:b/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Используя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таблицы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рисунки,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повторим:</w:t>
      </w:r>
    </w:p>
    <w:p w:rsidR="0092214C" w:rsidRDefault="0092214C" w:rsidP="0092214C">
      <w:pPr>
        <w:pStyle w:val="a5"/>
        <w:numPr>
          <w:ilvl w:val="0"/>
          <w:numId w:val="154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5"/>
          <w:sz w:val="24"/>
        </w:rPr>
        <w:t>Из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каких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органов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состоит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система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органов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кровообращения.</w:t>
      </w:r>
    </w:p>
    <w:p w:rsidR="0092214C" w:rsidRDefault="0092214C" w:rsidP="0092214C">
      <w:pPr>
        <w:pStyle w:val="a5"/>
        <w:numPr>
          <w:ilvl w:val="0"/>
          <w:numId w:val="154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Назовите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камеры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сердца,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строение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функции.</w:t>
      </w:r>
    </w:p>
    <w:p w:rsidR="0092214C" w:rsidRDefault="0092214C" w:rsidP="0092214C">
      <w:pPr>
        <w:pStyle w:val="a5"/>
        <w:numPr>
          <w:ilvl w:val="0"/>
          <w:numId w:val="154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0"/>
          <w:sz w:val="24"/>
        </w:rPr>
        <w:t>Строение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функции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клапанов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сердца.</w:t>
      </w:r>
    </w:p>
    <w:p w:rsidR="0092214C" w:rsidRDefault="0092214C" w:rsidP="0092214C">
      <w:pPr>
        <w:pStyle w:val="a5"/>
        <w:numPr>
          <w:ilvl w:val="0"/>
          <w:numId w:val="154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Работа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сердца.</w:t>
      </w:r>
    </w:p>
    <w:p w:rsidR="0092214C" w:rsidRDefault="0092214C" w:rsidP="0092214C">
      <w:pPr>
        <w:pStyle w:val="a5"/>
        <w:numPr>
          <w:ilvl w:val="0"/>
          <w:numId w:val="154"/>
        </w:numPr>
        <w:tabs>
          <w:tab w:val="left" w:pos="787"/>
        </w:tabs>
        <w:spacing w:line="232" w:lineRule="auto"/>
        <w:ind w:left="534" w:right="515" w:firstLine="0"/>
        <w:rPr>
          <w:sz w:val="24"/>
        </w:rPr>
      </w:pPr>
      <w:r>
        <w:rPr>
          <w:w w:val="95"/>
          <w:sz w:val="24"/>
        </w:rPr>
        <w:t>Особенности строения поперечно-полосатой сердечной мышцы. 6. Автономия.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Итак,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сердце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четырёхкамерное,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сокращается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ритмично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проталкивает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кровь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сосу-</w:t>
      </w:r>
    </w:p>
    <w:p w:rsidR="0092214C" w:rsidRDefault="0092214C" w:rsidP="0092214C">
      <w:pPr>
        <w:pStyle w:val="a3"/>
        <w:spacing w:line="276" w:lineRule="exact"/>
        <w:ind w:left="193"/>
      </w:pPr>
      <w:r>
        <w:rPr>
          <w:w w:val="95"/>
        </w:rPr>
        <w:t>дам,</w:t>
      </w:r>
      <w:r>
        <w:rPr>
          <w:spacing w:val="-15"/>
          <w:w w:val="95"/>
        </w:rPr>
        <w:t xml:space="preserve"> </w:t>
      </w:r>
      <w:r>
        <w:rPr>
          <w:w w:val="95"/>
        </w:rPr>
        <w:t>благодаря</w:t>
      </w:r>
      <w:r>
        <w:rPr>
          <w:spacing w:val="-14"/>
          <w:w w:val="95"/>
        </w:rPr>
        <w:t xml:space="preserve"> </w:t>
      </w:r>
      <w:r>
        <w:rPr>
          <w:w w:val="95"/>
        </w:rPr>
        <w:t>сердечной</w:t>
      </w:r>
      <w:r>
        <w:rPr>
          <w:spacing w:val="-15"/>
          <w:w w:val="95"/>
        </w:rPr>
        <w:t xml:space="preserve"> </w:t>
      </w:r>
      <w:r>
        <w:rPr>
          <w:w w:val="95"/>
        </w:rPr>
        <w:t>мышце.</w:t>
      </w:r>
    </w:p>
    <w:p w:rsidR="0092214C" w:rsidRDefault="0092214C" w:rsidP="0092214C">
      <w:pPr>
        <w:pStyle w:val="a3"/>
        <w:spacing w:line="232" w:lineRule="auto"/>
        <w:ind w:left="193" w:right="512" w:firstLine="340"/>
      </w:pPr>
      <w:r>
        <w:rPr>
          <w:w w:val="95"/>
        </w:rPr>
        <w:t>Сегодня</w:t>
      </w:r>
      <w:r>
        <w:rPr>
          <w:spacing w:val="21"/>
          <w:w w:val="95"/>
        </w:rPr>
        <w:t xml:space="preserve"> </w:t>
      </w:r>
      <w:r>
        <w:rPr>
          <w:w w:val="95"/>
        </w:rPr>
        <w:t>наш</w:t>
      </w:r>
      <w:r>
        <w:rPr>
          <w:spacing w:val="21"/>
          <w:w w:val="95"/>
        </w:rPr>
        <w:t xml:space="preserve"> </w:t>
      </w:r>
      <w:r>
        <w:rPr>
          <w:w w:val="95"/>
        </w:rPr>
        <w:t>урок</w:t>
      </w:r>
      <w:r>
        <w:rPr>
          <w:spacing w:val="22"/>
          <w:w w:val="95"/>
        </w:rPr>
        <w:t xml:space="preserve"> </w:t>
      </w:r>
      <w:r>
        <w:rPr>
          <w:w w:val="95"/>
        </w:rPr>
        <w:t>посвящен</w:t>
      </w:r>
      <w:r>
        <w:rPr>
          <w:spacing w:val="21"/>
          <w:w w:val="95"/>
        </w:rPr>
        <w:t xml:space="preserve"> </w:t>
      </w:r>
      <w:r>
        <w:rPr>
          <w:w w:val="95"/>
        </w:rPr>
        <w:t>кровеносной</w:t>
      </w:r>
      <w:r>
        <w:rPr>
          <w:spacing w:val="22"/>
          <w:w w:val="95"/>
        </w:rPr>
        <w:t xml:space="preserve"> </w:t>
      </w:r>
      <w:r>
        <w:rPr>
          <w:w w:val="95"/>
        </w:rPr>
        <w:t>системе</w:t>
      </w:r>
      <w:r>
        <w:rPr>
          <w:spacing w:val="21"/>
          <w:w w:val="95"/>
        </w:rPr>
        <w:t xml:space="preserve"> </w:t>
      </w:r>
      <w:r>
        <w:rPr>
          <w:w w:val="95"/>
        </w:rPr>
        <w:t>человека.</w:t>
      </w:r>
      <w:r>
        <w:rPr>
          <w:spacing w:val="22"/>
          <w:w w:val="95"/>
        </w:rPr>
        <w:t xml:space="preserve"> </w:t>
      </w:r>
      <w:r>
        <w:rPr>
          <w:w w:val="95"/>
        </w:rPr>
        <w:t>Сегодня</w:t>
      </w:r>
      <w:r>
        <w:rPr>
          <w:spacing w:val="21"/>
          <w:w w:val="95"/>
        </w:rPr>
        <w:t xml:space="preserve"> </w:t>
      </w:r>
      <w:r>
        <w:rPr>
          <w:w w:val="95"/>
        </w:rPr>
        <w:t>мы</w:t>
      </w:r>
      <w:r>
        <w:rPr>
          <w:spacing w:val="22"/>
          <w:w w:val="95"/>
        </w:rPr>
        <w:t xml:space="preserve"> </w:t>
      </w:r>
      <w:r>
        <w:rPr>
          <w:w w:val="95"/>
        </w:rPr>
        <w:t>должны</w:t>
      </w:r>
      <w:r>
        <w:rPr>
          <w:spacing w:val="21"/>
          <w:w w:val="95"/>
        </w:rPr>
        <w:t xml:space="preserve"> </w:t>
      </w:r>
      <w:r>
        <w:rPr>
          <w:w w:val="95"/>
        </w:rPr>
        <w:t>с</w:t>
      </w:r>
      <w:r>
        <w:rPr>
          <w:spacing w:val="-68"/>
          <w:w w:val="95"/>
        </w:rPr>
        <w:t xml:space="preserve"> </w:t>
      </w:r>
      <w:r>
        <w:rPr>
          <w:w w:val="95"/>
        </w:rPr>
        <w:t>вами</w:t>
      </w:r>
      <w:r>
        <w:rPr>
          <w:spacing w:val="-13"/>
          <w:w w:val="95"/>
        </w:rPr>
        <w:t xml:space="preserve"> </w:t>
      </w:r>
      <w:r>
        <w:rPr>
          <w:w w:val="95"/>
        </w:rPr>
        <w:t>обобщить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систематизировать</w:t>
      </w:r>
      <w:r>
        <w:rPr>
          <w:spacing w:val="-12"/>
          <w:w w:val="95"/>
        </w:rPr>
        <w:t xml:space="preserve"> </w:t>
      </w:r>
      <w:r>
        <w:rPr>
          <w:w w:val="95"/>
        </w:rPr>
        <w:t>наши</w:t>
      </w:r>
      <w:r>
        <w:rPr>
          <w:spacing w:val="-13"/>
          <w:w w:val="95"/>
        </w:rPr>
        <w:t xml:space="preserve"> </w:t>
      </w:r>
      <w:r>
        <w:rPr>
          <w:w w:val="95"/>
        </w:rPr>
        <w:t>знания</w:t>
      </w:r>
      <w:r>
        <w:rPr>
          <w:spacing w:val="-12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крови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кровеносной</w:t>
      </w:r>
      <w:r>
        <w:rPr>
          <w:spacing w:val="-12"/>
          <w:w w:val="95"/>
        </w:rPr>
        <w:t xml:space="preserve"> </w:t>
      </w:r>
      <w:r>
        <w:rPr>
          <w:w w:val="95"/>
        </w:rPr>
        <w:t>системе.</w:t>
      </w:r>
    </w:p>
    <w:p w:rsidR="0092214C" w:rsidRDefault="0092214C" w:rsidP="0092214C">
      <w:pPr>
        <w:pStyle w:val="a3"/>
        <w:spacing w:before="1"/>
        <w:rPr>
          <w:sz w:val="23"/>
        </w:rPr>
      </w:pPr>
    </w:p>
    <w:p w:rsidR="0092214C" w:rsidRDefault="0092214C" w:rsidP="0092214C">
      <w:pPr>
        <w:spacing w:before="1" w:line="228" w:lineRule="auto"/>
        <w:ind w:left="193" w:firstLine="34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На</w:t>
      </w:r>
      <w:r>
        <w:rPr>
          <w:rFonts w:ascii="Trebuchet MS" w:hAnsi="Trebuchet MS"/>
          <w:i/>
          <w:spacing w:val="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слайде</w:t>
      </w:r>
      <w:r>
        <w:rPr>
          <w:rFonts w:ascii="Trebuchet MS" w:hAnsi="Trebuchet MS"/>
          <w:i/>
          <w:spacing w:val="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картинки:</w:t>
      </w:r>
      <w:r>
        <w:rPr>
          <w:rFonts w:ascii="Trebuchet MS" w:hAnsi="Trebuchet MS"/>
          <w:i/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тонометр,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секундомер,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насос,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водопроводные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трубы.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сосуд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15"/>
          <w:sz w:val="24"/>
        </w:rPr>
        <w:t xml:space="preserve"> </w:t>
      </w:r>
      <w:r>
        <w:rPr>
          <w:sz w:val="24"/>
        </w:rPr>
        <w:t>жидкостью.</w:t>
      </w:r>
    </w:p>
    <w:p w:rsidR="0092214C" w:rsidRDefault="0092214C" w:rsidP="0092214C">
      <w:pPr>
        <w:spacing w:line="228" w:lineRule="auto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817"/>
        <w:jc w:val="both"/>
      </w:pPr>
      <w:r>
        <w:rPr>
          <w:w w:val="90"/>
        </w:rPr>
        <w:lastRenderedPageBreak/>
        <w:t>Учитель</w:t>
      </w:r>
      <w:r>
        <w:rPr>
          <w:spacing w:val="1"/>
          <w:w w:val="90"/>
        </w:rPr>
        <w:t xml:space="preserve"> </w:t>
      </w:r>
      <w:r>
        <w:rPr>
          <w:w w:val="90"/>
        </w:rPr>
        <w:t>биологии:</w:t>
      </w:r>
    </w:p>
    <w:p w:rsidR="0092214C" w:rsidRDefault="0092214C" w:rsidP="0092214C">
      <w:pPr>
        <w:pStyle w:val="a5"/>
        <w:numPr>
          <w:ilvl w:val="1"/>
          <w:numId w:val="154"/>
        </w:numPr>
        <w:tabs>
          <w:tab w:val="left" w:pos="1063"/>
        </w:tabs>
        <w:spacing w:line="280" w:lineRule="exact"/>
        <w:ind w:hanging="246"/>
        <w:jc w:val="both"/>
        <w:rPr>
          <w:sz w:val="24"/>
        </w:rPr>
      </w:pPr>
      <w:r>
        <w:rPr>
          <w:spacing w:val="-1"/>
          <w:w w:val="95"/>
          <w:sz w:val="24"/>
        </w:rPr>
        <w:t>Какая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ассоциация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возникает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вас,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виде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этих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предметов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органами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человека?</w:t>
      </w:r>
    </w:p>
    <w:p w:rsidR="0092214C" w:rsidRDefault="0092214C" w:rsidP="0092214C">
      <w:pPr>
        <w:pStyle w:val="a5"/>
        <w:numPr>
          <w:ilvl w:val="1"/>
          <w:numId w:val="154"/>
        </w:numPr>
        <w:tabs>
          <w:tab w:val="left" w:pos="1083"/>
        </w:tabs>
        <w:spacing w:before="2"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Как называется система, состоящая из сердца, крови и различных сосудов в орга-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низме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человека?</w:t>
      </w:r>
    </w:p>
    <w:p w:rsidR="0092214C" w:rsidRDefault="0092214C" w:rsidP="0092214C">
      <w:pPr>
        <w:spacing w:line="278" w:lineRule="exact"/>
        <w:ind w:left="817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Предполагаемые</w:t>
      </w:r>
      <w:r>
        <w:rPr>
          <w:rFonts w:ascii="Trebuchet MS" w:hAnsi="Trebuchet MS"/>
          <w:i/>
          <w:spacing w:val="4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ответы:</w:t>
      </w:r>
      <w:r>
        <w:rPr>
          <w:rFonts w:ascii="Trebuchet MS" w:hAnsi="Trebuchet MS"/>
          <w:i/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кровеносная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система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система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кровообращения.</w:t>
      </w:r>
    </w:p>
    <w:p w:rsidR="0092214C" w:rsidRDefault="0092214C" w:rsidP="0092214C">
      <w:pPr>
        <w:pStyle w:val="a5"/>
        <w:numPr>
          <w:ilvl w:val="1"/>
          <w:numId w:val="154"/>
        </w:numPr>
        <w:tabs>
          <w:tab w:val="left" w:pos="1070"/>
        </w:tabs>
        <w:spacing w:before="1" w:line="232" w:lineRule="auto"/>
        <w:ind w:left="817" w:right="231" w:firstLine="0"/>
        <w:jc w:val="both"/>
        <w:rPr>
          <w:sz w:val="24"/>
        </w:rPr>
      </w:pPr>
      <w:r>
        <w:rPr>
          <w:w w:val="95"/>
          <w:sz w:val="24"/>
        </w:rPr>
        <w:t>Вопрос: Как вы думаете, для чего нужны эти физические приборы?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Предполагаемые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ответы: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давления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крови,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числа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сокра-</w:t>
      </w:r>
    </w:p>
    <w:p w:rsidR="0092214C" w:rsidRDefault="0092214C" w:rsidP="0092214C">
      <w:pPr>
        <w:pStyle w:val="a3"/>
        <w:spacing w:line="280" w:lineRule="exact"/>
        <w:ind w:left="477"/>
        <w:jc w:val="both"/>
      </w:pPr>
      <w:r>
        <w:rPr>
          <w:spacing w:val="-1"/>
          <w:w w:val="95"/>
        </w:rPr>
        <w:t>щений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сердца,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13"/>
          <w:w w:val="95"/>
        </w:rPr>
        <w:t xml:space="preserve"> </w:t>
      </w:r>
      <w:r>
        <w:rPr>
          <w:w w:val="95"/>
        </w:rPr>
        <w:t>пульса.</w:t>
      </w:r>
    </w:p>
    <w:p w:rsidR="0092214C" w:rsidRDefault="0092214C" w:rsidP="0092214C">
      <w:pPr>
        <w:pStyle w:val="a3"/>
        <w:spacing w:before="111" w:line="232" w:lineRule="auto"/>
        <w:ind w:left="477" w:right="231" w:firstLine="340"/>
        <w:jc w:val="both"/>
      </w:pPr>
      <w:r>
        <w:rPr>
          <w:b/>
          <w:w w:val="90"/>
        </w:rPr>
        <w:t xml:space="preserve">Учитель: </w:t>
      </w:r>
      <w:r>
        <w:rPr>
          <w:w w:val="90"/>
        </w:rPr>
        <w:t>Для чего необходимо измерять давление крови, пульс? Предполагаемые от-</w:t>
      </w:r>
      <w:r>
        <w:rPr>
          <w:spacing w:val="1"/>
          <w:w w:val="90"/>
        </w:rPr>
        <w:t xml:space="preserve"> </w:t>
      </w:r>
      <w:r>
        <w:rPr>
          <w:w w:val="95"/>
        </w:rPr>
        <w:t>веты: измерение делают для того чтобы контролировать работу кровеносной системы,</w:t>
      </w:r>
      <w:r>
        <w:rPr>
          <w:spacing w:val="1"/>
          <w:w w:val="9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работы.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вашем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классе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после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прохождения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медосмотров,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анализ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результатов</w:t>
      </w:r>
      <w:r>
        <w:rPr>
          <w:spacing w:val="-13"/>
          <w:w w:val="95"/>
        </w:rPr>
        <w:t xml:space="preserve"> </w:t>
      </w:r>
      <w:r>
        <w:rPr>
          <w:w w:val="95"/>
        </w:rPr>
        <w:t>показал,</w:t>
      </w:r>
      <w:r>
        <w:rPr>
          <w:spacing w:val="-14"/>
          <w:w w:val="95"/>
        </w:rPr>
        <w:t xml:space="preserve"> </w:t>
      </w:r>
      <w:r>
        <w:rPr>
          <w:w w:val="95"/>
        </w:rPr>
        <w:t>откло-</w:t>
      </w:r>
      <w:r>
        <w:rPr>
          <w:spacing w:val="-69"/>
          <w:w w:val="95"/>
        </w:rPr>
        <w:t xml:space="preserve"> </w:t>
      </w:r>
      <w:r>
        <w:rPr>
          <w:w w:val="90"/>
        </w:rPr>
        <w:t>нения</w:t>
      </w:r>
      <w:r>
        <w:rPr>
          <w:spacing w:val="2"/>
          <w:w w:val="90"/>
        </w:rPr>
        <w:t xml:space="preserve"> </w:t>
      </w:r>
      <w:r>
        <w:rPr>
          <w:w w:val="90"/>
        </w:rPr>
        <w:t>от</w:t>
      </w:r>
      <w:r>
        <w:rPr>
          <w:spacing w:val="2"/>
          <w:w w:val="90"/>
        </w:rPr>
        <w:t xml:space="preserve"> </w:t>
      </w:r>
      <w:r>
        <w:rPr>
          <w:w w:val="90"/>
        </w:rPr>
        <w:t>нормативных</w:t>
      </w:r>
      <w:r>
        <w:rPr>
          <w:spacing w:val="2"/>
          <w:w w:val="90"/>
        </w:rPr>
        <w:t xml:space="preserve"> </w:t>
      </w:r>
      <w:r>
        <w:rPr>
          <w:w w:val="90"/>
        </w:rPr>
        <w:t>показателей.</w:t>
      </w:r>
      <w:r>
        <w:rPr>
          <w:spacing w:val="2"/>
          <w:w w:val="90"/>
        </w:rPr>
        <w:t xml:space="preserve"> </w:t>
      </w:r>
      <w:r>
        <w:rPr>
          <w:w w:val="90"/>
        </w:rPr>
        <w:t>Чем</w:t>
      </w:r>
      <w:r>
        <w:rPr>
          <w:spacing w:val="2"/>
          <w:w w:val="90"/>
        </w:rPr>
        <w:t xml:space="preserve"> </w:t>
      </w:r>
      <w:r>
        <w:rPr>
          <w:w w:val="90"/>
        </w:rPr>
        <w:t>могут</w:t>
      </w:r>
      <w:r>
        <w:rPr>
          <w:spacing w:val="2"/>
          <w:w w:val="90"/>
        </w:rPr>
        <w:t xml:space="preserve"> </w:t>
      </w:r>
      <w:r>
        <w:rPr>
          <w:w w:val="90"/>
        </w:rPr>
        <w:t>быть</w:t>
      </w:r>
      <w:r>
        <w:rPr>
          <w:spacing w:val="2"/>
          <w:w w:val="90"/>
        </w:rPr>
        <w:t xml:space="preserve"> </w:t>
      </w:r>
      <w:r>
        <w:rPr>
          <w:w w:val="90"/>
        </w:rPr>
        <w:t>вызваны</w:t>
      </w:r>
      <w:r>
        <w:rPr>
          <w:spacing w:val="2"/>
          <w:w w:val="90"/>
        </w:rPr>
        <w:t xml:space="preserve"> </w:t>
      </w:r>
      <w:r>
        <w:rPr>
          <w:w w:val="90"/>
        </w:rPr>
        <w:t>эти</w:t>
      </w:r>
      <w:r>
        <w:rPr>
          <w:spacing w:val="2"/>
          <w:w w:val="90"/>
        </w:rPr>
        <w:t xml:space="preserve"> </w:t>
      </w:r>
      <w:r>
        <w:rPr>
          <w:w w:val="90"/>
        </w:rPr>
        <w:t>изменения.</w:t>
      </w:r>
    </w:p>
    <w:p w:rsidR="0092214C" w:rsidRDefault="0092214C" w:rsidP="0092214C">
      <w:pPr>
        <w:pStyle w:val="a3"/>
        <w:spacing w:before="108" w:line="232" w:lineRule="auto"/>
        <w:ind w:left="477" w:right="231" w:firstLine="340"/>
        <w:jc w:val="both"/>
      </w:pPr>
      <w:r>
        <w:rPr>
          <w:b/>
          <w:spacing w:val="-1"/>
          <w:w w:val="95"/>
        </w:rPr>
        <w:t>Учитель:</w:t>
      </w:r>
      <w:r>
        <w:rPr>
          <w:b/>
          <w:spacing w:val="-10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так,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есть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условные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модели,</w:t>
      </w:r>
      <w:r>
        <w:rPr>
          <w:spacing w:val="-14"/>
          <w:w w:val="95"/>
        </w:rPr>
        <w:t xml:space="preserve"> </w:t>
      </w:r>
      <w:r>
        <w:rPr>
          <w:w w:val="95"/>
        </w:rPr>
        <w:t>входящие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кровеносную</w:t>
      </w:r>
      <w:r>
        <w:rPr>
          <w:spacing w:val="-14"/>
          <w:w w:val="95"/>
        </w:rPr>
        <w:t xml:space="preserve"> </w:t>
      </w:r>
      <w:r>
        <w:rPr>
          <w:w w:val="95"/>
        </w:rPr>
        <w:t>систему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44"/>
          <w:w w:val="95"/>
        </w:rPr>
        <w:t xml:space="preserve"> </w:t>
      </w:r>
      <w:r>
        <w:rPr>
          <w:w w:val="95"/>
        </w:rPr>
        <w:t>фи-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зические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приборы.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Использую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эти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физические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приборы,</w:t>
      </w:r>
      <w:r>
        <w:rPr>
          <w:spacing w:val="-14"/>
          <w:w w:val="95"/>
        </w:rPr>
        <w:t xml:space="preserve"> </w:t>
      </w:r>
      <w:r>
        <w:rPr>
          <w:w w:val="95"/>
        </w:rPr>
        <w:t>цифровую</w:t>
      </w:r>
      <w:r>
        <w:rPr>
          <w:spacing w:val="-14"/>
          <w:w w:val="95"/>
        </w:rPr>
        <w:t xml:space="preserve"> </w:t>
      </w:r>
      <w:r>
        <w:rPr>
          <w:w w:val="95"/>
        </w:rPr>
        <w:t>лабораторию,</w:t>
      </w:r>
      <w:r>
        <w:rPr>
          <w:spacing w:val="-13"/>
          <w:w w:val="95"/>
        </w:rPr>
        <w:t xml:space="preserve"> </w:t>
      </w:r>
      <w:r>
        <w:rPr>
          <w:w w:val="95"/>
        </w:rPr>
        <w:t>оцени-</w:t>
      </w:r>
      <w:r>
        <w:rPr>
          <w:spacing w:val="-69"/>
          <w:w w:val="95"/>
        </w:rPr>
        <w:t xml:space="preserve"> </w:t>
      </w:r>
      <w:r>
        <w:rPr>
          <w:w w:val="95"/>
        </w:rPr>
        <w:t>те своё состояние организма</w:t>
      </w:r>
      <w:r>
        <w:rPr>
          <w:spacing w:val="1"/>
          <w:w w:val="95"/>
        </w:rPr>
        <w:t xml:space="preserve"> </w:t>
      </w:r>
      <w:r>
        <w:rPr>
          <w:w w:val="95"/>
        </w:rPr>
        <w:t>через работу органов кровообращения Попробуйте сфор-</w:t>
      </w:r>
      <w:r>
        <w:rPr>
          <w:spacing w:val="-69"/>
          <w:w w:val="95"/>
        </w:rPr>
        <w:t xml:space="preserve"> </w:t>
      </w:r>
      <w:r>
        <w:t>мулировать</w:t>
      </w:r>
      <w:r>
        <w:rPr>
          <w:spacing w:val="-17"/>
        </w:rPr>
        <w:t xml:space="preserve"> </w:t>
      </w:r>
      <w:r>
        <w:t>цель</w:t>
      </w:r>
      <w:r>
        <w:rPr>
          <w:spacing w:val="-16"/>
        </w:rPr>
        <w:t xml:space="preserve"> </w:t>
      </w:r>
      <w:r>
        <w:t>нашего</w:t>
      </w:r>
      <w:r>
        <w:rPr>
          <w:spacing w:val="-16"/>
        </w:rPr>
        <w:t xml:space="preserve"> </w:t>
      </w:r>
      <w:r>
        <w:t>урока.</w:t>
      </w:r>
    </w:p>
    <w:p w:rsidR="0092214C" w:rsidRDefault="0092214C" w:rsidP="0092214C">
      <w:pPr>
        <w:pStyle w:val="a3"/>
        <w:spacing w:line="278" w:lineRule="exact"/>
        <w:ind w:left="817"/>
        <w:jc w:val="both"/>
      </w:pPr>
      <w:r>
        <w:rPr>
          <w:w w:val="90"/>
        </w:rPr>
        <w:t>Предполагаемые</w:t>
      </w:r>
      <w:r>
        <w:rPr>
          <w:spacing w:val="38"/>
          <w:w w:val="90"/>
        </w:rPr>
        <w:t xml:space="preserve"> </w:t>
      </w:r>
      <w:r>
        <w:rPr>
          <w:w w:val="90"/>
        </w:rPr>
        <w:t>ответы:</w:t>
      </w:r>
      <w:r>
        <w:rPr>
          <w:spacing w:val="39"/>
          <w:w w:val="90"/>
        </w:rPr>
        <w:t xml:space="preserve"> </w:t>
      </w:r>
      <w:r>
        <w:rPr>
          <w:w w:val="90"/>
        </w:rPr>
        <w:t>исследование</w:t>
      </w:r>
      <w:r>
        <w:rPr>
          <w:spacing w:val="39"/>
          <w:w w:val="90"/>
        </w:rPr>
        <w:t xml:space="preserve"> </w:t>
      </w:r>
      <w:r>
        <w:rPr>
          <w:w w:val="90"/>
        </w:rPr>
        <w:t>работы</w:t>
      </w:r>
      <w:r>
        <w:rPr>
          <w:spacing w:val="39"/>
          <w:w w:val="90"/>
        </w:rPr>
        <w:t xml:space="preserve"> </w:t>
      </w:r>
      <w:r>
        <w:rPr>
          <w:w w:val="90"/>
        </w:rPr>
        <w:t>кровеносной</w:t>
      </w:r>
      <w:r>
        <w:rPr>
          <w:spacing w:val="39"/>
          <w:w w:val="90"/>
        </w:rPr>
        <w:t xml:space="preserve"> </w:t>
      </w:r>
      <w:r>
        <w:rPr>
          <w:w w:val="90"/>
        </w:rPr>
        <w:t>системы</w:t>
      </w:r>
      <w:r>
        <w:rPr>
          <w:spacing w:val="39"/>
          <w:w w:val="90"/>
        </w:rPr>
        <w:t xml:space="preserve"> </w:t>
      </w:r>
      <w:r>
        <w:rPr>
          <w:w w:val="90"/>
        </w:rPr>
        <w:t>человека.</w:t>
      </w:r>
    </w:p>
    <w:p w:rsidR="0092214C" w:rsidRDefault="0092214C" w:rsidP="0092214C">
      <w:pPr>
        <w:pStyle w:val="a3"/>
        <w:spacing w:before="160" w:line="285" w:lineRule="exact"/>
        <w:ind w:left="817"/>
        <w:jc w:val="both"/>
      </w:pPr>
      <w:r>
        <w:rPr>
          <w:spacing w:val="-1"/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организации</w:t>
      </w:r>
      <w:r>
        <w:rPr>
          <w:spacing w:val="-14"/>
          <w:w w:val="95"/>
        </w:rPr>
        <w:t xml:space="preserve"> </w:t>
      </w:r>
      <w:r>
        <w:rPr>
          <w:w w:val="95"/>
        </w:rPr>
        <w:t>последующей</w:t>
      </w:r>
      <w:r>
        <w:rPr>
          <w:spacing w:val="-14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4"/>
          <w:w w:val="95"/>
        </w:rPr>
        <w:t xml:space="preserve"> </w:t>
      </w:r>
      <w:r>
        <w:rPr>
          <w:w w:val="95"/>
        </w:rPr>
        <w:t>мы</w:t>
      </w:r>
      <w:r>
        <w:rPr>
          <w:spacing w:val="-13"/>
          <w:w w:val="95"/>
        </w:rPr>
        <w:t xml:space="preserve"> </w:t>
      </w:r>
      <w:r>
        <w:rPr>
          <w:w w:val="95"/>
        </w:rPr>
        <w:t>класс</w:t>
      </w:r>
      <w:r>
        <w:rPr>
          <w:spacing w:val="-14"/>
          <w:w w:val="95"/>
        </w:rPr>
        <w:t xml:space="preserve"> </w:t>
      </w:r>
      <w:r>
        <w:rPr>
          <w:w w:val="95"/>
        </w:rPr>
        <w:t>разделили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-13"/>
          <w:w w:val="95"/>
        </w:rPr>
        <w:t xml:space="preserve"> </w:t>
      </w:r>
      <w:r>
        <w:rPr>
          <w:w w:val="95"/>
        </w:rPr>
        <w:t>групп.</w:t>
      </w:r>
    </w:p>
    <w:p w:rsidR="0092214C" w:rsidRDefault="0092214C" w:rsidP="0092214C">
      <w:pPr>
        <w:pStyle w:val="a3"/>
        <w:spacing w:before="3" w:line="232" w:lineRule="auto"/>
        <w:ind w:left="477" w:right="231" w:firstLine="340"/>
        <w:jc w:val="both"/>
      </w:pPr>
      <w:r>
        <w:rPr>
          <w:b/>
          <w:w w:val="90"/>
        </w:rPr>
        <w:t xml:space="preserve">Задание группы № 1. </w:t>
      </w:r>
      <w:r>
        <w:rPr>
          <w:w w:val="90"/>
        </w:rPr>
        <w:t>Определить давление и пульс каждого члена группы,</w:t>
      </w:r>
      <w:r>
        <w:rPr>
          <w:spacing w:val="1"/>
          <w:w w:val="90"/>
        </w:rPr>
        <w:t xml:space="preserve"> </w:t>
      </w:r>
      <w:r>
        <w:rPr>
          <w:w w:val="90"/>
        </w:rPr>
        <w:t>запол-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нить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таблицу.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Сравнить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полученные</w:t>
      </w:r>
      <w:r>
        <w:rPr>
          <w:spacing w:val="-14"/>
          <w:w w:val="95"/>
        </w:rPr>
        <w:t xml:space="preserve"> </w:t>
      </w:r>
      <w:r>
        <w:rPr>
          <w:w w:val="95"/>
        </w:rPr>
        <w:t>данные</w:t>
      </w:r>
      <w:r>
        <w:rPr>
          <w:spacing w:val="-13"/>
          <w:w w:val="95"/>
        </w:rPr>
        <w:t xml:space="preserve"> </w:t>
      </w:r>
      <w:r>
        <w:rPr>
          <w:w w:val="95"/>
        </w:rPr>
        <w:t>со</w:t>
      </w:r>
      <w:r>
        <w:rPr>
          <w:spacing w:val="-14"/>
          <w:w w:val="95"/>
        </w:rPr>
        <w:t xml:space="preserve"> </w:t>
      </w:r>
      <w:r>
        <w:rPr>
          <w:w w:val="95"/>
        </w:rPr>
        <w:t>значениями</w:t>
      </w:r>
      <w:r>
        <w:rPr>
          <w:spacing w:val="-14"/>
          <w:w w:val="95"/>
        </w:rPr>
        <w:t xml:space="preserve"> </w:t>
      </w:r>
      <w:r>
        <w:rPr>
          <w:w w:val="95"/>
        </w:rPr>
        <w:t>среднестатистического</w:t>
      </w:r>
      <w:r>
        <w:rPr>
          <w:spacing w:val="-14"/>
          <w:w w:val="95"/>
        </w:rPr>
        <w:t xml:space="preserve"> </w:t>
      </w:r>
      <w:r>
        <w:rPr>
          <w:w w:val="95"/>
        </w:rPr>
        <w:t>чело-</w:t>
      </w:r>
      <w:r>
        <w:rPr>
          <w:spacing w:val="-69"/>
          <w:w w:val="95"/>
        </w:rPr>
        <w:t xml:space="preserve"> </w:t>
      </w:r>
      <w:r>
        <w:rPr>
          <w:w w:val="90"/>
        </w:rPr>
        <w:t>века возраста 13—14 лет. Сделать вывод и ответить на вопросы. Выбрать делегата, кото-</w:t>
      </w:r>
      <w:r>
        <w:rPr>
          <w:spacing w:val="1"/>
          <w:w w:val="90"/>
        </w:rPr>
        <w:t xml:space="preserve"> </w:t>
      </w:r>
      <w:r>
        <w:rPr>
          <w:w w:val="90"/>
        </w:rPr>
        <w:t>рый</w:t>
      </w:r>
      <w:r>
        <w:rPr>
          <w:spacing w:val="-5"/>
          <w:w w:val="90"/>
        </w:rPr>
        <w:t xml:space="preserve"> </w:t>
      </w:r>
      <w:r>
        <w:rPr>
          <w:w w:val="90"/>
        </w:rPr>
        <w:t>доложит</w:t>
      </w:r>
      <w:r>
        <w:rPr>
          <w:spacing w:val="-5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-5"/>
          <w:w w:val="90"/>
        </w:rPr>
        <w:t xml:space="preserve"> </w:t>
      </w:r>
      <w:r>
        <w:rPr>
          <w:w w:val="90"/>
        </w:rPr>
        <w:t>работы</w:t>
      </w:r>
      <w:r>
        <w:rPr>
          <w:spacing w:val="-4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сделает</w:t>
      </w:r>
      <w:r>
        <w:rPr>
          <w:spacing w:val="-5"/>
          <w:w w:val="90"/>
        </w:rPr>
        <w:t xml:space="preserve"> </w:t>
      </w:r>
      <w:r>
        <w:rPr>
          <w:w w:val="90"/>
        </w:rPr>
        <w:t>вывод.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0"/>
        </w:rPr>
        <w:t xml:space="preserve">Предполагаемый вывод: </w:t>
      </w:r>
      <w:r>
        <w:rPr>
          <w:w w:val="90"/>
        </w:rPr>
        <w:t>Данные результатов измерения показывают, то что крове-</w:t>
      </w:r>
      <w:r>
        <w:rPr>
          <w:spacing w:val="1"/>
          <w:w w:val="90"/>
        </w:rPr>
        <w:t xml:space="preserve"> </w:t>
      </w:r>
      <w:r>
        <w:rPr>
          <w:w w:val="90"/>
        </w:rPr>
        <w:t>носные системы участников группы имеют разные параметры давления и пульса. Резуль-</w:t>
      </w:r>
      <w:r>
        <w:rPr>
          <w:spacing w:val="1"/>
          <w:w w:val="90"/>
        </w:rPr>
        <w:t xml:space="preserve"> </w:t>
      </w:r>
      <w:r>
        <w:rPr>
          <w:w w:val="95"/>
        </w:rPr>
        <w:t>тат сравнения с нормативными показаниями для данного возраста говорят о том, что у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отдельных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членов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группы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отклонения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давления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пульса</w:t>
      </w:r>
      <w:r>
        <w:rPr>
          <w:spacing w:val="-13"/>
          <w:w w:val="95"/>
        </w:rPr>
        <w:t xml:space="preserve"> </w:t>
      </w:r>
      <w:r>
        <w:rPr>
          <w:w w:val="95"/>
        </w:rPr>
        <w:t>вызывают</w:t>
      </w:r>
      <w:r>
        <w:rPr>
          <w:spacing w:val="-14"/>
          <w:w w:val="95"/>
        </w:rPr>
        <w:t xml:space="preserve"> </w:t>
      </w:r>
      <w:r>
        <w:rPr>
          <w:w w:val="95"/>
        </w:rPr>
        <w:t>тревогу.</w:t>
      </w:r>
      <w:r>
        <w:rPr>
          <w:spacing w:val="-14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69"/>
          <w:w w:val="95"/>
        </w:rPr>
        <w:t xml:space="preserve"> </w:t>
      </w:r>
      <w:r>
        <w:rPr>
          <w:w w:val="95"/>
        </w:rPr>
        <w:t>произвести</w:t>
      </w:r>
      <w:r>
        <w:rPr>
          <w:spacing w:val="-13"/>
          <w:w w:val="95"/>
        </w:rPr>
        <w:t xml:space="preserve"> </w:t>
      </w:r>
      <w:r>
        <w:rPr>
          <w:w w:val="95"/>
        </w:rPr>
        <w:t>более</w:t>
      </w:r>
      <w:r>
        <w:rPr>
          <w:spacing w:val="-13"/>
          <w:w w:val="95"/>
        </w:rPr>
        <w:t xml:space="preserve"> </w:t>
      </w:r>
      <w:r>
        <w:rPr>
          <w:w w:val="95"/>
        </w:rPr>
        <w:t>тщательное</w:t>
      </w:r>
      <w:r>
        <w:rPr>
          <w:spacing w:val="-13"/>
          <w:w w:val="95"/>
        </w:rPr>
        <w:t xml:space="preserve"> </w:t>
      </w:r>
      <w:r>
        <w:rPr>
          <w:w w:val="95"/>
        </w:rPr>
        <w:t>исследования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медицинском</w:t>
      </w:r>
      <w:r>
        <w:rPr>
          <w:spacing w:val="-13"/>
          <w:w w:val="95"/>
        </w:rPr>
        <w:t xml:space="preserve"> </w:t>
      </w:r>
      <w:r>
        <w:rPr>
          <w:w w:val="95"/>
        </w:rPr>
        <w:t>учреждении.</w:t>
      </w:r>
    </w:p>
    <w:p w:rsidR="0092214C" w:rsidRDefault="0092214C" w:rsidP="0092214C">
      <w:pPr>
        <w:pStyle w:val="a3"/>
        <w:spacing w:line="277" w:lineRule="exact"/>
        <w:ind w:left="817"/>
        <w:jc w:val="both"/>
      </w:pPr>
      <w:r>
        <w:rPr>
          <w:w w:val="90"/>
        </w:rPr>
        <w:t>Читают</w:t>
      </w:r>
      <w:r>
        <w:rPr>
          <w:spacing w:val="9"/>
          <w:w w:val="90"/>
        </w:rPr>
        <w:t xml:space="preserve"> </w:t>
      </w:r>
      <w:r>
        <w:rPr>
          <w:w w:val="90"/>
        </w:rPr>
        <w:t>вопросы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9"/>
          <w:w w:val="90"/>
        </w:rPr>
        <w:t xml:space="preserve"> </w:t>
      </w:r>
      <w:r>
        <w:rPr>
          <w:w w:val="90"/>
        </w:rPr>
        <w:t>дают</w:t>
      </w:r>
      <w:r>
        <w:rPr>
          <w:spacing w:val="10"/>
          <w:w w:val="90"/>
        </w:rPr>
        <w:t xml:space="preserve"> </w:t>
      </w:r>
      <w:r>
        <w:rPr>
          <w:w w:val="90"/>
        </w:rPr>
        <w:t>ответы.</w:t>
      </w:r>
    </w:p>
    <w:p w:rsidR="0092214C" w:rsidRDefault="0092214C" w:rsidP="0092214C">
      <w:pPr>
        <w:spacing w:before="58"/>
        <w:ind w:left="477" w:right="231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В каждом ноутбуке данной группы размещается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пустая таблица и даются допол-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нительные</w:t>
      </w:r>
      <w:r>
        <w:rPr>
          <w:rFonts w:ascii="Trebuchet MS" w:hAnsi="Trebuchet MS"/>
          <w:i/>
          <w:spacing w:val="-13"/>
          <w:sz w:val="24"/>
        </w:rPr>
        <w:t xml:space="preserve"> </w:t>
      </w:r>
      <w:r>
        <w:rPr>
          <w:rFonts w:ascii="Trebuchet MS" w:hAnsi="Trebuchet MS"/>
          <w:i/>
          <w:sz w:val="24"/>
        </w:rPr>
        <w:t>вопросы</w:t>
      </w:r>
    </w:p>
    <w:p w:rsidR="0092214C" w:rsidRDefault="0092214C" w:rsidP="0092214C">
      <w:pPr>
        <w:spacing w:before="51" w:line="232" w:lineRule="auto"/>
        <w:ind w:left="477" w:right="231" w:firstLine="340"/>
        <w:jc w:val="both"/>
        <w:rPr>
          <w:sz w:val="24"/>
        </w:rPr>
      </w:pPr>
      <w:r>
        <w:rPr>
          <w:b/>
          <w:w w:val="90"/>
          <w:sz w:val="24"/>
        </w:rPr>
        <w:t xml:space="preserve">Задание группы № 2. </w:t>
      </w:r>
      <w:r>
        <w:rPr>
          <w:w w:val="90"/>
          <w:sz w:val="24"/>
        </w:rPr>
        <w:t>Собрать из предложенных предметов модель кровеносной си-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стемы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человека.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Объяснить,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почему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капиллярах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кровь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течет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меньшей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скоростью,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чем</w:t>
      </w:r>
      <w:r>
        <w:rPr>
          <w:spacing w:val="-66"/>
          <w:w w:val="90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крупных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сосудах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(аорте,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венах,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артериях).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закону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Бернулли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неразрывности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струи</w:t>
      </w:r>
      <w:r>
        <w:rPr>
          <w:spacing w:val="-6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(Во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сколько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раз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сечение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сосуда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больше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во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столько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раз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скорость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течения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жидкости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</w:t>
      </w:r>
      <w:r>
        <w:rPr>
          <w:rFonts w:ascii="Trebuchet MS" w:hAnsi="Trebuchet MS"/>
          <w:i/>
          <w:spacing w:val="-6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 xml:space="preserve">этом сосуде меньше и наоборот) </w:t>
      </w:r>
      <w:r>
        <w:rPr>
          <w:w w:val="95"/>
          <w:sz w:val="24"/>
        </w:rPr>
        <w:t>Нарушается ли физический закон Бернулли о нераз-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рывности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струи.</w:t>
      </w:r>
    </w:p>
    <w:p w:rsidR="0092214C" w:rsidRDefault="0092214C" w:rsidP="0092214C">
      <w:pPr>
        <w:pStyle w:val="a3"/>
        <w:spacing w:before="1" w:line="232" w:lineRule="auto"/>
        <w:ind w:left="477" w:right="231" w:firstLine="340"/>
        <w:jc w:val="both"/>
      </w:pPr>
      <w:r>
        <w:rPr>
          <w:w w:val="95"/>
        </w:rPr>
        <w:t>Для объяснения движения крови в сосудах познакомимся с законом Бернулли. Он</w:t>
      </w:r>
      <w:r>
        <w:rPr>
          <w:spacing w:val="1"/>
          <w:w w:val="95"/>
        </w:rPr>
        <w:t xml:space="preserve"> </w:t>
      </w:r>
      <w:r>
        <w:t>еще</w:t>
      </w:r>
      <w:r>
        <w:rPr>
          <w:spacing w:val="-18"/>
        </w:rPr>
        <w:t xml:space="preserve"> </w:t>
      </w:r>
      <w:r>
        <w:t>называется</w:t>
      </w:r>
      <w:r>
        <w:rPr>
          <w:spacing w:val="-17"/>
        </w:rPr>
        <w:t xml:space="preserve"> </w:t>
      </w:r>
      <w:r>
        <w:t>законом</w:t>
      </w:r>
      <w:r>
        <w:rPr>
          <w:spacing w:val="-18"/>
        </w:rPr>
        <w:t xml:space="preserve"> </w:t>
      </w:r>
      <w:r>
        <w:t>непрерывной</w:t>
      </w:r>
      <w:r>
        <w:rPr>
          <w:spacing w:val="-17"/>
        </w:rPr>
        <w:t xml:space="preserve"> </w:t>
      </w:r>
      <w:r>
        <w:t>струи.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2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2062075</wp:posOffset>
            </wp:positionH>
            <wp:positionV relativeFrom="paragraph">
              <wp:posOffset>133933</wp:posOffset>
            </wp:positionV>
            <wp:extent cx="3517383" cy="804672"/>
            <wp:effectExtent l="0" t="0" r="0" b="0"/>
            <wp:wrapTopAndBottom/>
            <wp:docPr id="14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9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7383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3"/>
        <w:spacing w:before="201" w:line="240" w:lineRule="auto"/>
        <w:ind w:left="817"/>
        <w:jc w:val="both"/>
      </w:pPr>
      <w:r>
        <w:rPr>
          <w:w w:val="95"/>
        </w:rPr>
        <w:t>V</w:t>
      </w:r>
      <w:r>
        <w:rPr>
          <w:w w:val="95"/>
          <w:vertAlign w:val="subscript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=V</w:t>
      </w:r>
      <w:r>
        <w:rPr>
          <w:w w:val="95"/>
          <w:vertAlign w:val="subscript"/>
        </w:rPr>
        <w:t>2</w:t>
      </w:r>
      <w:r>
        <w:rPr>
          <w:w w:val="95"/>
        </w:rPr>
        <w:t>;</w:t>
      </w:r>
      <w:r>
        <w:rPr>
          <w:spacing w:val="96"/>
        </w:rPr>
        <w:t xml:space="preserve"> </w:t>
      </w:r>
      <w:r>
        <w:rPr>
          <w:w w:val="95"/>
        </w:rPr>
        <w:t>V</w:t>
      </w:r>
      <w:r>
        <w:rPr>
          <w:w w:val="95"/>
          <w:vertAlign w:val="subscript"/>
        </w:rPr>
        <w:t>1</w:t>
      </w:r>
      <w:r>
        <w:rPr>
          <w:w w:val="95"/>
        </w:rPr>
        <w:t>=</w:t>
      </w:r>
      <w:r>
        <w:rPr>
          <w:spacing w:val="-11"/>
          <w:w w:val="95"/>
        </w:rPr>
        <w:t xml:space="preserve"> </w:t>
      </w:r>
      <w:r>
        <w:rPr>
          <w:rFonts w:ascii="Courier New" w:hAnsi="Courier New"/>
          <w:i/>
          <w:w w:val="95"/>
        </w:rPr>
        <w:t>v</w:t>
      </w:r>
      <w:r>
        <w:rPr>
          <w:w w:val="95"/>
          <w:vertAlign w:val="subscript"/>
        </w:rPr>
        <w:t>1</w:t>
      </w:r>
      <w:r>
        <w:rPr>
          <w:w w:val="95"/>
        </w:rPr>
        <w:t>·S</w:t>
      </w:r>
      <w:r>
        <w:rPr>
          <w:w w:val="95"/>
          <w:vertAlign w:val="subscript"/>
        </w:rPr>
        <w:t>1</w:t>
      </w:r>
      <w:r>
        <w:rPr>
          <w:w w:val="95"/>
        </w:rPr>
        <w:t>·t;</w:t>
      </w:r>
      <w:r>
        <w:rPr>
          <w:spacing w:val="86"/>
        </w:rPr>
        <w:t xml:space="preserve"> </w:t>
      </w:r>
      <w:r>
        <w:rPr>
          <w:w w:val="95"/>
        </w:rPr>
        <w:t>V</w:t>
      </w:r>
      <w:r>
        <w:rPr>
          <w:w w:val="95"/>
          <w:vertAlign w:val="subscript"/>
        </w:rPr>
        <w:t>2</w:t>
      </w:r>
      <w:r>
        <w:rPr>
          <w:w w:val="95"/>
        </w:rPr>
        <w:t>=</w:t>
      </w:r>
      <w:r>
        <w:rPr>
          <w:spacing w:val="-11"/>
          <w:w w:val="95"/>
        </w:rPr>
        <w:t xml:space="preserve"> </w:t>
      </w:r>
      <w:r>
        <w:rPr>
          <w:rFonts w:ascii="Courier New" w:hAnsi="Courier New"/>
          <w:i/>
          <w:w w:val="95"/>
        </w:rPr>
        <w:t>v</w:t>
      </w:r>
      <w:r>
        <w:rPr>
          <w:w w:val="95"/>
          <w:vertAlign w:val="subscript"/>
        </w:rPr>
        <w:t>2</w:t>
      </w:r>
      <w:r>
        <w:rPr>
          <w:w w:val="95"/>
        </w:rPr>
        <w:t>·S</w:t>
      </w:r>
      <w:r>
        <w:rPr>
          <w:w w:val="95"/>
          <w:vertAlign w:val="subscript"/>
        </w:rPr>
        <w:t>2</w:t>
      </w:r>
      <w:r>
        <w:rPr>
          <w:w w:val="95"/>
        </w:rPr>
        <w:t>·t;</w:t>
      </w:r>
      <w:r>
        <w:rPr>
          <w:spacing w:val="44"/>
          <w:w w:val="95"/>
        </w:rPr>
        <w:t xml:space="preserve"> </w:t>
      </w:r>
      <w:r>
        <w:rPr>
          <w:rFonts w:ascii="Verdana" w:hAnsi="Verdana"/>
          <w:w w:val="95"/>
        </w:rPr>
        <w:t></w:t>
      </w:r>
      <w:r>
        <w:rPr>
          <w:rFonts w:ascii="Verdana" w:hAnsi="Verdana"/>
          <w:spacing w:val="84"/>
        </w:rPr>
        <w:t xml:space="preserve"> </w:t>
      </w:r>
      <w:r>
        <w:rPr>
          <w:rFonts w:ascii="Courier New" w:hAnsi="Courier New"/>
          <w:i/>
          <w:w w:val="95"/>
        </w:rPr>
        <w:t>v</w:t>
      </w:r>
      <w:r>
        <w:rPr>
          <w:w w:val="95"/>
          <w:vertAlign w:val="subscript"/>
        </w:rPr>
        <w:t>1</w:t>
      </w:r>
      <w:r>
        <w:rPr>
          <w:w w:val="95"/>
        </w:rPr>
        <w:t>·S</w:t>
      </w:r>
      <w:r>
        <w:rPr>
          <w:w w:val="95"/>
          <w:vertAlign w:val="subscript"/>
        </w:rPr>
        <w:t>1</w:t>
      </w:r>
      <w:r>
        <w:rPr>
          <w:w w:val="95"/>
        </w:rPr>
        <w:t>=</w:t>
      </w:r>
      <w:r>
        <w:rPr>
          <w:spacing w:val="-11"/>
          <w:w w:val="95"/>
        </w:rPr>
        <w:t xml:space="preserve"> </w:t>
      </w:r>
      <w:r>
        <w:rPr>
          <w:rFonts w:ascii="Courier New" w:hAnsi="Courier New"/>
          <w:i/>
          <w:w w:val="95"/>
        </w:rPr>
        <w:t>v</w:t>
      </w:r>
      <w:r>
        <w:rPr>
          <w:w w:val="95"/>
          <w:vertAlign w:val="subscript"/>
        </w:rPr>
        <w:t>2</w:t>
      </w:r>
      <w:r>
        <w:rPr>
          <w:w w:val="95"/>
        </w:rPr>
        <w:t>·S</w:t>
      </w:r>
      <w:r>
        <w:rPr>
          <w:w w:val="95"/>
          <w:vertAlign w:val="subscript"/>
        </w:rPr>
        <w:t>2</w:t>
      </w:r>
      <w:r>
        <w:rPr>
          <w:w w:val="95"/>
        </w:rPr>
        <w:t>;</w:t>
      </w:r>
      <w:r>
        <w:rPr>
          <w:spacing w:val="44"/>
          <w:w w:val="95"/>
        </w:rPr>
        <w:t xml:space="preserve"> </w:t>
      </w:r>
      <w:r>
        <w:rPr>
          <w:rFonts w:ascii="Courier New" w:hAnsi="Courier New"/>
          <w:i/>
          <w:w w:val="95"/>
        </w:rPr>
        <w:t>v</w:t>
      </w:r>
      <w:r>
        <w:rPr>
          <w:w w:val="95"/>
          <w:vertAlign w:val="subscript"/>
        </w:rPr>
        <w:t>2</w:t>
      </w:r>
      <w:r>
        <w:rPr>
          <w:w w:val="95"/>
        </w:rPr>
        <w:t>=</w:t>
      </w:r>
      <w:r>
        <w:rPr>
          <w:spacing w:val="-11"/>
          <w:w w:val="95"/>
        </w:rPr>
        <w:t xml:space="preserve"> </w:t>
      </w:r>
      <w:r>
        <w:rPr>
          <w:rFonts w:ascii="Courier New" w:hAnsi="Courier New"/>
          <w:i/>
          <w:w w:val="95"/>
        </w:rPr>
        <w:t>v</w:t>
      </w:r>
      <w:r>
        <w:rPr>
          <w:w w:val="95"/>
          <w:vertAlign w:val="subscript"/>
        </w:rPr>
        <w:t>1</w:t>
      </w:r>
      <w:r>
        <w:rPr>
          <w:w w:val="95"/>
        </w:rPr>
        <w:t>·S</w:t>
      </w:r>
      <w:r>
        <w:rPr>
          <w:w w:val="95"/>
          <w:vertAlign w:val="subscript"/>
        </w:rPr>
        <w:t>1</w:t>
      </w:r>
      <w:r>
        <w:rPr>
          <w:w w:val="95"/>
        </w:rPr>
        <w:t>/</w:t>
      </w:r>
      <w:r>
        <w:rPr>
          <w:spacing w:val="-12"/>
          <w:w w:val="95"/>
        </w:rPr>
        <w:t xml:space="preserve"> </w:t>
      </w:r>
      <w:r>
        <w:rPr>
          <w:w w:val="95"/>
        </w:rPr>
        <w:t>S</w:t>
      </w:r>
      <w:r>
        <w:rPr>
          <w:w w:val="95"/>
          <w:vertAlign w:val="subscript"/>
        </w:rPr>
        <w:t>2</w:t>
      </w:r>
    </w:p>
    <w:p w:rsidR="0092214C" w:rsidRDefault="0092214C" w:rsidP="0092214C">
      <w:pPr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 w:firstLine="340"/>
        <w:jc w:val="both"/>
      </w:pPr>
      <w:r>
        <w:rPr>
          <w:w w:val="95"/>
        </w:rPr>
        <w:lastRenderedPageBreak/>
        <w:t>Через разные сечения трубы за одно и то же время проходят одинаковые объёмы</w:t>
      </w:r>
      <w:r>
        <w:rPr>
          <w:spacing w:val="1"/>
          <w:w w:val="95"/>
        </w:rPr>
        <w:t xml:space="preserve"> </w:t>
      </w:r>
      <w:r>
        <w:rPr>
          <w:w w:val="90"/>
        </w:rPr>
        <w:t>жидкости. Отсюда получается, что там, где сечение трубы больше, скорость течения жид-</w:t>
      </w:r>
      <w:r>
        <w:rPr>
          <w:spacing w:val="1"/>
          <w:w w:val="90"/>
        </w:rPr>
        <w:t xml:space="preserve"> </w:t>
      </w:r>
      <w:r>
        <w:rPr>
          <w:w w:val="95"/>
        </w:rPr>
        <w:t>кости</w:t>
      </w:r>
      <w:r>
        <w:rPr>
          <w:spacing w:val="-11"/>
          <w:w w:val="95"/>
        </w:rPr>
        <w:t xml:space="preserve"> </w:t>
      </w:r>
      <w:r>
        <w:rPr>
          <w:w w:val="95"/>
        </w:rPr>
        <w:t>меньше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наоборот,</w:t>
      </w:r>
      <w:r>
        <w:rPr>
          <w:spacing w:val="-11"/>
          <w:w w:val="95"/>
        </w:rPr>
        <w:t xml:space="preserve"> </w:t>
      </w:r>
      <w:r>
        <w:rPr>
          <w:w w:val="95"/>
        </w:rPr>
        <w:t>там,</w:t>
      </w:r>
      <w:r>
        <w:rPr>
          <w:spacing w:val="-11"/>
          <w:w w:val="95"/>
        </w:rPr>
        <w:t xml:space="preserve"> </w:t>
      </w:r>
      <w:r>
        <w:rPr>
          <w:w w:val="95"/>
        </w:rPr>
        <w:t>где</w:t>
      </w:r>
      <w:r>
        <w:rPr>
          <w:spacing w:val="-11"/>
          <w:w w:val="95"/>
        </w:rPr>
        <w:t xml:space="preserve"> </w:t>
      </w:r>
      <w:r>
        <w:rPr>
          <w:w w:val="95"/>
        </w:rPr>
        <w:t>сечение</w:t>
      </w:r>
      <w:r>
        <w:rPr>
          <w:spacing w:val="-10"/>
          <w:w w:val="95"/>
        </w:rPr>
        <w:t xml:space="preserve"> </w:t>
      </w:r>
      <w:r>
        <w:rPr>
          <w:w w:val="95"/>
        </w:rPr>
        <w:t>трубы</w:t>
      </w:r>
      <w:r>
        <w:rPr>
          <w:spacing w:val="-11"/>
          <w:w w:val="95"/>
        </w:rPr>
        <w:t xml:space="preserve"> </w:t>
      </w:r>
      <w:r>
        <w:rPr>
          <w:w w:val="95"/>
        </w:rPr>
        <w:t>меньше,</w:t>
      </w:r>
      <w:r>
        <w:rPr>
          <w:spacing w:val="-11"/>
          <w:w w:val="95"/>
        </w:rPr>
        <w:t xml:space="preserve"> </w:t>
      </w:r>
      <w:r>
        <w:rPr>
          <w:w w:val="95"/>
        </w:rPr>
        <w:t>то</w:t>
      </w:r>
      <w:r>
        <w:rPr>
          <w:spacing w:val="-11"/>
          <w:w w:val="95"/>
        </w:rPr>
        <w:t xml:space="preserve"> </w:t>
      </w:r>
      <w:r>
        <w:rPr>
          <w:w w:val="95"/>
        </w:rPr>
        <w:t>там</w:t>
      </w:r>
      <w:r>
        <w:rPr>
          <w:spacing w:val="-11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11"/>
          <w:w w:val="95"/>
        </w:rPr>
        <w:t xml:space="preserve"> </w:t>
      </w:r>
      <w:r>
        <w:rPr>
          <w:w w:val="95"/>
        </w:rPr>
        <w:t>течения</w:t>
      </w:r>
      <w:r>
        <w:rPr>
          <w:spacing w:val="-11"/>
          <w:w w:val="95"/>
        </w:rPr>
        <w:t xml:space="preserve"> </w:t>
      </w:r>
      <w:r>
        <w:rPr>
          <w:w w:val="95"/>
        </w:rPr>
        <w:t>жид-</w:t>
      </w:r>
      <w:r>
        <w:rPr>
          <w:spacing w:val="-68"/>
          <w:w w:val="95"/>
        </w:rPr>
        <w:t xml:space="preserve"> </w:t>
      </w:r>
      <w:r>
        <w:rPr>
          <w:w w:val="95"/>
        </w:rPr>
        <w:t>кости больше. Чем больше скорость движения жидкости, тем большее давление произ-</w:t>
      </w:r>
      <w:r>
        <w:rPr>
          <w:spacing w:val="-69"/>
          <w:w w:val="95"/>
        </w:rPr>
        <w:t xml:space="preserve"> </w:t>
      </w:r>
      <w:r>
        <w:t>водит</w:t>
      </w:r>
      <w:r>
        <w:rPr>
          <w:spacing w:val="-17"/>
        </w:rPr>
        <w:t xml:space="preserve"> </w:t>
      </w:r>
      <w:r>
        <w:t>жидкость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стенки</w:t>
      </w:r>
      <w:r>
        <w:rPr>
          <w:spacing w:val="-17"/>
        </w:rPr>
        <w:t xml:space="preserve"> </w:t>
      </w:r>
      <w:r>
        <w:t>сосуда.</w:t>
      </w:r>
    </w:p>
    <w:p w:rsidR="0092214C" w:rsidRDefault="0092214C" w:rsidP="0092214C">
      <w:pPr>
        <w:spacing w:before="3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Рассмотрим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таблицу.</w:t>
      </w:r>
    </w:p>
    <w:p w:rsidR="0092214C" w:rsidRDefault="0092214C" w:rsidP="0092214C">
      <w:pPr>
        <w:pStyle w:val="a3"/>
        <w:rPr>
          <w:rFonts w:ascii="Trebuchet MS"/>
          <w:i/>
          <w:sz w:val="1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2821"/>
        <w:gridCol w:w="1914"/>
        <w:gridCol w:w="1914"/>
        <w:gridCol w:w="1915"/>
      </w:tblGrid>
      <w:tr w:rsidR="0092214C" w:rsidTr="00B04AF1">
        <w:trPr>
          <w:trHeight w:val="611"/>
        </w:trPr>
        <w:tc>
          <w:tcPr>
            <w:tcW w:w="817" w:type="dxa"/>
          </w:tcPr>
          <w:p w:rsidR="0092214C" w:rsidRDefault="0092214C" w:rsidP="00B04AF1">
            <w:pPr>
              <w:pStyle w:val="TableParagraph"/>
              <w:spacing w:before="63"/>
              <w:ind w:left="223" w:right="20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821" w:type="dxa"/>
          </w:tcPr>
          <w:p w:rsidR="0092214C" w:rsidRDefault="0092214C" w:rsidP="00B04AF1">
            <w:pPr>
              <w:pStyle w:val="TableParagraph"/>
              <w:spacing w:before="183"/>
              <w:ind w:left="1002" w:right="9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Сосуды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63"/>
              <w:ind w:left="819" w:right="270" w:hanging="28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Диаметр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мм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63"/>
              <w:ind w:left="716" w:right="480" w:hanging="208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Скорость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см/с</w:t>
            </w:r>
          </w:p>
        </w:tc>
        <w:tc>
          <w:tcPr>
            <w:tcW w:w="1915" w:type="dxa"/>
          </w:tcPr>
          <w:p w:rsidR="0092214C" w:rsidRDefault="0092214C" w:rsidP="00B04AF1">
            <w:pPr>
              <w:pStyle w:val="TableParagraph"/>
              <w:spacing w:before="63"/>
              <w:ind w:left="493" w:right="465" w:hanging="1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Давление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мм.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рт.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ст.</w:t>
            </w:r>
          </w:p>
        </w:tc>
      </w:tr>
      <w:tr w:rsidR="0092214C" w:rsidTr="00B04AF1">
        <w:trPr>
          <w:trHeight w:val="403"/>
        </w:trPr>
        <w:tc>
          <w:tcPr>
            <w:tcW w:w="817" w:type="dxa"/>
          </w:tcPr>
          <w:p w:rsidR="0092214C" w:rsidRDefault="0092214C" w:rsidP="00B04AF1">
            <w:pPr>
              <w:pStyle w:val="TableParagraph"/>
              <w:spacing w:before="54"/>
              <w:ind w:right="33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821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Аорта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915" w:type="dxa"/>
          </w:tcPr>
          <w:p w:rsidR="0092214C" w:rsidRDefault="0092214C" w:rsidP="00B04AF1">
            <w:pPr>
              <w:pStyle w:val="TableParagraph"/>
              <w:spacing w:before="54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50—150</w:t>
            </w:r>
          </w:p>
        </w:tc>
      </w:tr>
      <w:tr w:rsidR="0092214C" w:rsidTr="00B04AF1">
        <w:trPr>
          <w:trHeight w:val="403"/>
        </w:trPr>
        <w:tc>
          <w:tcPr>
            <w:tcW w:w="817" w:type="dxa"/>
          </w:tcPr>
          <w:p w:rsidR="0092214C" w:rsidRDefault="0092214C" w:rsidP="00B04AF1">
            <w:pPr>
              <w:pStyle w:val="TableParagraph"/>
              <w:spacing w:before="54"/>
              <w:ind w:right="33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2821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Артерии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5—10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20—50</w:t>
            </w:r>
          </w:p>
        </w:tc>
        <w:tc>
          <w:tcPr>
            <w:tcW w:w="1915" w:type="dxa"/>
          </w:tcPr>
          <w:p w:rsidR="0092214C" w:rsidRDefault="0092214C" w:rsidP="00B04AF1">
            <w:pPr>
              <w:pStyle w:val="TableParagraph"/>
              <w:spacing w:before="54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80—20</w:t>
            </w:r>
          </w:p>
        </w:tc>
      </w:tr>
      <w:tr w:rsidR="0092214C" w:rsidTr="00B04AF1">
        <w:trPr>
          <w:trHeight w:val="402"/>
        </w:trPr>
        <w:tc>
          <w:tcPr>
            <w:tcW w:w="817" w:type="dxa"/>
          </w:tcPr>
          <w:p w:rsidR="0092214C" w:rsidRDefault="0092214C" w:rsidP="00B04AF1">
            <w:pPr>
              <w:pStyle w:val="TableParagraph"/>
              <w:spacing w:before="54"/>
              <w:ind w:right="33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821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Артериолы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0,1—0,5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1—20</w:t>
            </w:r>
          </w:p>
        </w:tc>
        <w:tc>
          <w:tcPr>
            <w:tcW w:w="1915" w:type="dxa"/>
          </w:tcPr>
          <w:p w:rsidR="0092214C" w:rsidRDefault="0092214C" w:rsidP="00B04AF1">
            <w:pPr>
              <w:pStyle w:val="TableParagraph"/>
              <w:spacing w:before="54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50—20</w:t>
            </w:r>
          </w:p>
        </w:tc>
      </w:tr>
      <w:tr w:rsidR="0092214C" w:rsidTr="00B04AF1">
        <w:trPr>
          <w:trHeight w:val="402"/>
        </w:trPr>
        <w:tc>
          <w:tcPr>
            <w:tcW w:w="817" w:type="dxa"/>
          </w:tcPr>
          <w:p w:rsidR="0092214C" w:rsidRDefault="0092214C" w:rsidP="00B04AF1">
            <w:pPr>
              <w:pStyle w:val="TableParagraph"/>
              <w:spacing w:before="54"/>
              <w:ind w:right="33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821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Капилляры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0,5—0,01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0,05—0,1</w:t>
            </w:r>
          </w:p>
        </w:tc>
        <w:tc>
          <w:tcPr>
            <w:tcW w:w="1915" w:type="dxa"/>
          </w:tcPr>
          <w:p w:rsidR="0092214C" w:rsidRDefault="0092214C" w:rsidP="00B04AF1">
            <w:pPr>
              <w:pStyle w:val="TableParagraph"/>
              <w:spacing w:before="54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20—10</w:t>
            </w:r>
          </w:p>
        </w:tc>
      </w:tr>
      <w:tr w:rsidR="0092214C" w:rsidTr="00B04AF1">
        <w:trPr>
          <w:trHeight w:val="403"/>
        </w:trPr>
        <w:tc>
          <w:tcPr>
            <w:tcW w:w="817" w:type="dxa"/>
          </w:tcPr>
          <w:p w:rsidR="0092214C" w:rsidRDefault="0092214C" w:rsidP="00B04AF1">
            <w:pPr>
              <w:pStyle w:val="TableParagraph"/>
              <w:spacing w:before="54"/>
              <w:ind w:right="33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2821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Венулы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0,1—0,2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0,1—1</w:t>
            </w:r>
          </w:p>
        </w:tc>
        <w:tc>
          <w:tcPr>
            <w:tcW w:w="1915" w:type="dxa"/>
          </w:tcPr>
          <w:p w:rsidR="0092214C" w:rsidRDefault="0092214C" w:rsidP="00B04AF1">
            <w:pPr>
              <w:pStyle w:val="TableParagraph"/>
              <w:spacing w:before="54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10—2</w:t>
            </w:r>
          </w:p>
        </w:tc>
      </w:tr>
      <w:tr w:rsidR="0092214C" w:rsidTr="00B04AF1">
        <w:trPr>
          <w:trHeight w:val="402"/>
        </w:trPr>
        <w:tc>
          <w:tcPr>
            <w:tcW w:w="817" w:type="dxa"/>
          </w:tcPr>
          <w:p w:rsidR="0092214C" w:rsidRDefault="0092214C" w:rsidP="00B04AF1">
            <w:pPr>
              <w:pStyle w:val="TableParagraph"/>
              <w:spacing w:before="54"/>
              <w:ind w:right="33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2821" w:type="dxa"/>
          </w:tcPr>
          <w:p w:rsidR="0092214C" w:rsidRDefault="0092214C" w:rsidP="00B04AF1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Вены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10—30</w:t>
            </w:r>
          </w:p>
        </w:tc>
        <w:tc>
          <w:tcPr>
            <w:tcW w:w="1914" w:type="dxa"/>
          </w:tcPr>
          <w:p w:rsidR="0092214C" w:rsidRDefault="0092214C" w:rsidP="00B04AF1">
            <w:pPr>
              <w:pStyle w:val="TableParagraph"/>
              <w:spacing w:before="54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10—20</w:t>
            </w:r>
          </w:p>
        </w:tc>
        <w:tc>
          <w:tcPr>
            <w:tcW w:w="1915" w:type="dxa"/>
          </w:tcPr>
          <w:p w:rsidR="0092214C" w:rsidRDefault="0092214C" w:rsidP="00B04AF1">
            <w:pPr>
              <w:pStyle w:val="TableParagraph"/>
              <w:spacing w:before="54"/>
              <w:ind w:left="243" w:right="234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/-5/-/+5/</w:t>
            </w:r>
          </w:p>
        </w:tc>
      </w:tr>
    </w:tbl>
    <w:p w:rsidR="0092214C" w:rsidRDefault="0092214C" w:rsidP="0092214C">
      <w:pPr>
        <w:pStyle w:val="a3"/>
        <w:spacing w:before="103" w:line="232" w:lineRule="auto"/>
        <w:ind w:left="193" w:right="514" w:firstLine="340"/>
        <w:jc w:val="both"/>
      </w:pPr>
      <w:r>
        <w:rPr>
          <w:w w:val="95"/>
        </w:rPr>
        <w:t>Посмотрите на данные таблицы и постарайтесь объяснить почему при уменьшении</w:t>
      </w:r>
      <w:r>
        <w:rPr>
          <w:spacing w:val="1"/>
          <w:w w:val="95"/>
        </w:rPr>
        <w:t xml:space="preserve"> </w:t>
      </w:r>
      <w:r>
        <w:rPr>
          <w:w w:val="95"/>
        </w:rPr>
        <w:t>диаметра</w:t>
      </w:r>
      <w:r>
        <w:rPr>
          <w:spacing w:val="-13"/>
          <w:w w:val="95"/>
        </w:rPr>
        <w:t xml:space="preserve"> </w:t>
      </w:r>
      <w:r>
        <w:rPr>
          <w:w w:val="95"/>
        </w:rPr>
        <w:t>сосуда</w:t>
      </w:r>
      <w:r>
        <w:rPr>
          <w:spacing w:val="-13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13"/>
          <w:w w:val="95"/>
        </w:rPr>
        <w:t xml:space="preserve"> </w:t>
      </w:r>
      <w:r>
        <w:rPr>
          <w:w w:val="95"/>
        </w:rPr>
        <w:t>крови,</w:t>
      </w:r>
      <w:r>
        <w:rPr>
          <w:spacing w:val="-13"/>
          <w:w w:val="95"/>
        </w:rPr>
        <w:t xml:space="preserve"> </w:t>
      </w:r>
      <w:r>
        <w:rPr>
          <w:w w:val="95"/>
        </w:rPr>
        <w:t>движущейся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ним</w:t>
      </w:r>
      <w:r>
        <w:rPr>
          <w:spacing w:val="-13"/>
          <w:w w:val="95"/>
        </w:rPr>
        <w:t xml:space="preserve"> </w:t>
      </w:r>
      <w:r>
        <w:rPr>
          <w:w w:val="95"/>
        </w:rPr>
        <w:t>уменьшается.</w:t>
      </w:r>
      <w:r>
        <w:rPr>
          <w:spacing w:val="-13"/>
          <w:w w:val="95"/>
        </w:rPr>
        <w:t xml:space="preserve"> </w:t>
      </w:r>
      <w:r>
        <w:rPr>
          <w:w w:val="95"/>
        </w:rPr>
        <w:t>Противоречат</w:t>
      </w:r>
      <w:r>
        <w:rPr>
          <w:spacing w:val="-13"/>
          <w:w w:val="95"/>
        </w:rPr>
        <w:t xml:space="preserve"> </w:t>
      </w:r>
      <w:r>
        <w:rPr>
          <w:w w:val="95"/>
        </w:rPr>
        <w:t>ли</w:t>
      </w:r>
      <w:r>
        <w:rPr>
          <w:spacing w:val="-13"/>
          <w:w w:val="95"/>
        </w:rPr>
        <w:t xml:space="preserve"> </w:t>
      </w:r>
      <w:r>
        <w:rPr>
          <w:w w:val="95"/>
        </w:rPr>
        <w:t>эти</w:t>
      </w:r>
      <w:r>
        <w:rPr>
          <w:spacing w:val="-69"/>
          <w:w w:val="95"/>
        </w:rPr>
        <w:t xml:space="preserve"> </w:t>
      </w:r>
      <w:r>
        <w:rPr>
          <w:w w:val="90"/>
        </w:rPr>
        <w:t>данные закону Бернулли о неразрывности струи. Для правильного вывода посмотрите на</w:t>
      </w:r>
      <w:r>
        <w:rPr>
          <w:spacing w:val="1"/>
          <w:w w:val="90"/>
        </w:rPr>
        <w:t xml:space="preserve"> </w:t>
      </w:r>
      <w:r>
        <w:t>модель</w:t>
      </w:r>
      <w:r>
        <w:rPr>
          <w:spacing w:val="-17"/>
        </w:rPr>
        <w:t xml:space="preserve"> </w:t>
      </w:r>
      <w:r>
        <w:t>кровеносной</w:t>
      </w:r>
      <w:r>
        <w:rPr>
          <w:spacing w:val="-17"/>
        </w:rPr>
        <w:t xml:space="preserve"> </w:t>
      </w:r>
      <w:r>
        <w:t>системы</w:t>
      </w:r>
      <w:r>
        <w:rPr>
          <w:spacing w:val="-16"/>
        </w:rPr>
        <w:t xml:space="preserve"> </w:t>
      </w:r>
      <w:r>
        <w:t>человека.</w:t>
      </w:r>
    </w:p>
    <w:p w:rsidR="0092214C" w:rsidRDefault="0092214C" w:rsidP="0092214C">
      <w:pPr>
        <w:spacing w:before="61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ноутбуке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данной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группы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размещается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закон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Бернулли,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дополнительные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</w:t>
      </w:r>
    </w:p>
    <w:p w:rsidR="0092214C" w:rsidRDefault="0092214C" w:rsidP="0092214C">
      <w:pPr>
        <w:pStyle w:val="a3"/>
        <w:spacing w:before="107" w:line="232" w:lineRule="auto"/>
        <w:ind w:left="193" w:right="514" w:firstLine="340"/>
        <w:jc w:val="both"/>
      </w:pPr>
      <w:r>
        <w:rPr>
          <w:w w:val="95"/>
        </w:rPr>
        <w:t>Предполагаемые</w:t>
      </w:r>
      <w:r>
        <w:rPr>
          <w:spacing w:val="-4"/>
          <w:w w:val="95"/>
        </w:rPr>
        <w:t xml:space="preserve"> </w:t>
      </w:r>
      <w:r>
        <w:rPr>
          <w:w w:val="95"/>
        </w:rPr>
        <w:t>ответы:</w:t>
      </w:r>
      <w:r>
        <w:rPr>
          <w:spacing w:val="-4"/>
          <w:w w:val="95"/>
        </w:rPr>
        <w:t xml:space="preserve"> </w:t>
      </w:r>
      <w:r>
        <w:rPr>
          <w:w w:val="95"/>
        </w:rPr>
        <w:t>Закон</w:t>
      </w:r>
      <w:r>
        <w:rPr>
          <w:spacing w:val="-4"/>
          <w:w w:val="95"/>
        </w:rPr>
        <w:t xml:space="preserve"> </w:t>
      </w:r>
      <w:r>
        <w:rPr>
          <w:w w:val="95"/>
        </w:rPr>
        <w:t>не</w:t>
      </w:r>
      <w:r>
        <w:rPr>
          <w:spacing w:val="-4"/>
          <w:w w:val="95"/>
        </w:rPr>
        <w:t xml:space="preserve"> </w:t>
      </w:r>
      <w:r>
        <w:rPr>
          <w:w w:val="95"/>
        </w:rPr>
        <w:t>нарушается</w:t>
      </w:r>
      <w:r>
        <w:rPr>
          <w:spacing w:val="-4"/>
          <w:w w:val="95"/>
        </w:rPr>
        <w:t xml:space="preserve"> </w:t>
      </w:r>
      <w:r>
        <w:rPr>
          <w:w w:val="95"/>
        </w:rPr>
        <w:t>так</w:t>
      </w:r>
      <w:r>
        <w:rPr>
          <w:spacing w:val="-4"/>
          <w:w w:val="95"/>
        </w:rPr>
        <w:t xml:space="preserve"> </w:t>
      </w:r>
      <w:r>
        <w:rPr>
          <w:w w:val="95"/>
        </w:rPr>
        <w:t>как</w:t>
      </w:r>
      <w:r>
        <w:rPr>
          <w:spacing w:val="-4"/>
          <w:w w:val="95"/>
        </w:rPr>
        <w:t xml:space="preserve"> </w:t>
      </w:r>
      <w:r>
        <w:rPr>
          <w:w w:val="95"/>
        </w:rPr>
        <w:t>для</w:t>
      </w:r>
      <w:r>
        <w:rPr>
          <w:spacing w:val="-3"/>
          <w:w w:val="95"/>
        </w:rPr>
        <w:t xml:space="preserve"> </w:t>
      </w:r>
      <w:r>
        <w:rPr>
          <w:w w:val="95"/>
        </w:rPr>
        <w:t>ответа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этот</w:t>
      </w:r>
      <w:r>
        <w:rPr>
          <w:spacing w:val="-4"/>
          <w:w w:val="95"/>
        </w:rPr>
        <w:t xml:space="preserve"> </w:t>
      </w:r>
      <w:r>
        <w:rPr>
          <w:w w:val="95"/>
        </w:rPr>
        <w:t>вопрос</w:t>
      </w:r>
      <w:r>
        <w:rPr>
          <w:spacing w:val="-4"/>
          <w:w w:val="95"/>
        </w:rPr>
        <w:t xml:space="preserve"> </w:t>
      </w:r>
      <w:r>
        <w:rPr>
          <w:w w:val="95"/>
        </w:rPr>
        <w:t>не-</w:t>
      </w:r>
      <w:r>
        <w:rPr>
          <w:spacing w:val="-69"/>
          <w:w w:val="95"/>
        </w:rPr>
        <w:t xml:space="preserve"> </w:t>
      </w:r>
      <w:r>
        <w:rPr>
          <w:w w:val="95"/>
        </w:rPr>
        <w:t>обходимо помнить, что общая площадь сечения всех капилляров намного больше чем</w:t>
      </w:r>
      <w:r>
        <w:rPr>
          <w:spacing w:val="1"/>
          <w:w w:val="95"/>
        </w:rPr>
        <w:t xml:space="preserve"> </w:t>
      </w:r>
      <w:r>
        <w:rPr>
          <w:w w:val="95"/>
        </w:rPr>
        <w:t>площадь</w:t>
      </w:r>
      <w:r>
        <w:rPr>
          <w:spacing w:val="-5"/>
          <w:w w:val="95"/>
        </w:rPr>
        <w:t xml:space="preserve"> </w:t>
      </w:r>
      <w:r>
        <w:rPr>
          <w:w w:val="95"/>
        </w:rPr>
        <w:t>сечения</w:t>
      </w:r>
      <w:r>
        <w:rPr>
          <w:spacing w:val="-5"/>
          <w:w w:val="95"/>
        </w:rPr>
        <w:t xml:space="preserve"> </w:t>
      </w:r>
      <w:r>
        <w:rPr>
          <w:w w:val="95"/>
        </w:rPr>
        <w:t>аорты,</w:t>
      </w:r>
      <w:r>
        <w:rPr>
          <w:spacing w:val="-5"/>
          <w:w w:val="95"/>
        </w:rPr>
        <w:t xml:space="preserve"> </w:t>
      </w:r>
      <w:r>
        <w:rPr>
          <w:w w:val="95"/>
        </w:rPr>
        <w:t>вены</w:t>
      </w:r>
      <w:r>
        <w:rPr>
          <w:spacing w:val="-5"/>
          <w:w w:val="95"/>
        </w:rPr>
        <w:t xml:space="preserve"> </w:t>
      </w:r>
      <w:r>
        <w:rPr>
          <w:w w:val="95"/>
        </w:rPr>
        <w:t>или</w:t>
      </w:r>
      <w:r>
        <w:rPr>
          <w:spacing w:val="-4"/>
          <w:w w:val="95"/>
        </w:rPr>
        <w:t xml:space="preserve"> </w:t>
      </w:r>
      <w:r>
        <w:rPr>
          <w:w w:val="95"/>
        </w:rPr>
        <w:t>артерии,</w:t>
      </w:r>
      <w:r>
        <w:rPr>
          <w:spacing w:val="-5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5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5"/>
          <w:w w:val="95"/>
        </w:rPr>
        <w:t xml:space="preserve"> </w:t>
      </w:r>
      <w:r>
        <w:rPr>
          <w:w w:val="95"/>
        </w:rPr>
        <w:t>крови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капиллярах</w:t>
      </w:r>
      <w:r>
        <w:rPr>
          <w:spacing w:val="-5"/>
          <w:w w:val="95"/>
        </w:rPr>
        <w:t xml:space="preserve"> </w:t>
      </w:r>
      <w:r>
        <w:rPr>
          <w:w w:val="95"/>
        </w:rPr>
        <w:t>мень-</w:t>
      </w:r>
      <w:r>
        <w:rPr>
          <w:spacing w:val="-69"/>
          <w:w w:val="95"/>
        </w:rPr>
        <w:t xml:space="preserve"> </w:t>
      </w:r>
      <w:r>
        <w:t>ше.</w:t>
      </w:r>
    </w:p>
    <w:p w:rsidR="0092214C" w:rsidRDefault="0092214C" w:rsidP="0092214C">
      <w:pPr>
        <w:pStyle w:val="a3"/>
        <w:spacing w:before="10"/>
        <w:rPr>
          <w:sz w:val="22"/>
        </w:rPr>
      </w:pPr>
    </w:p>
    <w:p w:rsidR="0092214C" w:rsidRDefault="0092214C" w:rsidP="0092214C">
      <w:pPr>
        <w:pStyle w:val="3"/>
        <w:spacing w:line="232" w:lineRule="auto"/>
      </w:pPr>
      <w:r>
        <w:rPr>
          <w:w w:val="90"/>
        </w:rPr>
        <w:t>Задание</w:t>
      </w:r>
      <w:r>
        <w:rPr>
          <w:spacing w:val="16"/>
          <w:w w:val="90"/>
        </w:rPr>
        <w:t xml:space="preserve"> </w:t>
      </w:r>
      <w:r>
        <w:rPr>
          <w:w w:val="90"/>
        </w:rPr>
        <w:t>группы</w:t>
      </w:r>
      <w:r>
        <w:rPr>
          <w:spacing w:val="17"/>
          <w:w w:val="90"/>
        </w:rPr>
        <w:t xml:space="preserve"> </w:t>
      </w:r>
      <w:r>
        <w:rPr>
          <w:w w:val="90"/>
        </w:rPr>
        <w:t>№3.</w:t>
      </w:r>
      <w:r>
        <w:rPr>
          <w:spacing w:val="16"/>
          <w:w w:val="90"/>
        </w:rPr>
        <w:t xml:space="preserve"> </w:t>
      </w:r>
      <w:r>
        <w:rPr>
          <w:w w:val="90"/>
        </w:rPr>
        <w:t>Нарушение</w:t>
      </w:r>
      <w:r>
        <w:rPr>
          <w:spacing w:val="17"/>
          <w:w w:val="90"/>
        </w:rPr>
        <w:t xml:space="preserve"> </w:t>
      </w:r>
      <w:r>
        <w:rPr>
          <w:w w:val="90"/>
        </w:rPr>
        <w:t>кровообращения</w:t>
      </w:r>
      <w:r>
        <w:rPr>
          <w:spacing w:val="16"/>
          <w:w w:val="90"/>
        </w:rPr>
        <w:t xml:space="preserve"> </w:t>
      </w:r>
      <w:r>
        <w:rPr>
          <w:w w:val="90"/>
        </w:rPr>
        <w:t>при</w:t>
      </w:r>
      <w:r>
        <w:rPr>
          <w:spacing w:val="17"/>
          <w:w w:val="90"/>
        </w:rPr>
        <w:t xml:space="preserve"> </w:t>
      </w:r>
      <w:r>
        <w:rPr>
          <w:w w:val="90"/>
        </w:rPr>
        <w:t>наложении</w:t>
      </w:r>
      <w:r>
        <w:rPr>
          <w:spacing w:val="16"/>
          <w:w w:val="90"/>
        </w:rPr>
        <w:t xml:space="preserve"> </w:t>
      </w:r>
      <w:r>
        <w:rPr>
          <w:w w:val="90"/>
        </w:rPr>
        <w:t>жгута.</w:t>
      </w:r>
      <w:r>
        <w:rPr>
          <w:spacing w:val="-60"/>
          <w:w w:val="90"/>
        </w:rPr>
        <w:t xml:space="preserve"> </w:t>
      </w:r>
      <w:r>
        <w:t>Оборудование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материалы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76" w:lineRule="exact"/>
        <w:ind w:hanging="228"/>
        <w:rPr>
          <w:sz w:val="24"/>
        </w:rPr>
      </w:pPr>
      <w:r>
        <w:rPr>
          <w:w w:val="90"/>
          <w:sz w:val="24"/>
        </w:rPr>
        <w:t>Портативный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компьютер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1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Датчик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</w:p>
    <w:p w:rsidR="0092214C" w:rsidRDefault="0092214C" w:rsidP="0092214C">
      <w:pPr>
        <w:pStyle w:val="a5"/>
        <w:numPr>
          <w:ilvl w:val="2"/>
          <w:numId w:val="240"/>
        </w:numPr>
        <w:tabs>
          <w:tab w:val="left" w:pos="878"/>
          <w:tab w:val="left" w:pos="879"/>
        </w:tabs>
        <w:spacing w:line="280" w:lineRule="exact"/>
        <w:ind w:left="878" w:hanging="289"/>
        <w:rPr>
          <w:sz w:val="24"/>
        </w:rPr>
      </w:pPr>
      <w:r>
        <w:rPr>
          <w:w w:val="95"/>
          <w:sz w:val="24"/>
        </w:rPr>
        <w:t>Прочная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нить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тонкий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шнур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длиной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40—60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см</w:t>
      </w:r>
    </w:p>
    <w:p w:rsidR="0092214C" w:rsidRDefault="0092214C" w:rsidP="0092214C">
      <w:pPr>
        <w:pStyle w:val="3"/>
        <w:spacing w:line="280" w:lineRule="exact"/>
      </w:pPr>
      <w:r>
        <w:rPr>
          <w:w w:val="90"/>
        </w:rPr>
        <w:t>Ход</w:t>
      </w:r>
      <w:r>
        <w:rPr>
          <w:spacing w:val="24"/>
          <w:w w:val="90"/>
        </w:rPr>
        <w:t xml:space="preserve"> </w:t>
      </w:r>
      <w:r>
        <w:rPr>
          <w:w w:val="90"/>
        </w:rPr>
        <w:t>эксперимента</w:t>
      </w:r>
    </w:p>
    <w:p w:rsidR="0092214C" w:rsidRDefault="0092214C" w:rsidP="0092214C">
      <w:pPr>
        <w:pStyle w:val="a5"/>
        <w:numPr>
          <w:ilvl w:val="0"/>
          <w:numId w:val="153"/>
        </w:numPr>
        <w:tabs>
          <w:tab w:val="left" w:pos="818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выполнению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опыта</w:t>
      </w:r>
    </w:p>
    <w:p w:rsidR="0092214C" w:rsidRDefault="0092214C" w:rsidP="0092214C">
      <w:pPr>
        <w:pStyle w:val="a5"/>
        <w:numPr>
          <w:ilvl w:val="0"/>
          <w:numId w:val="153"/>
        </w:numPr>
        <w:tabs>
          <w:tab w:val="left" w:pos="818"/>
        </w:tabs>
        <w:spacing w:before="3"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 xml:space="preserve">Начинайте регистрацию данных. Для этого нажмите кнопку </w:t>
      </w:r>
      <w:r>
        <w:rPr>
          <w:b/>
          <w:w w:val="95"/>
          <w:sz w:val="24"/>
        </w:rPr>
        <w:t xml:space="preserve">СТАРТ </w:t>
      </w:r>
      <w:r>
        <w:rPr>
          <w:w w:val="95"/>
          <w:sz w:val="24"/>
        </w:rPr>
        <w:t>на панели ин-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струментов.</w:t>
      </w:r>
    </w:p>
    <w:p w:rsidR="0092214C" w:rsidRDefault="0092214C" w:rsidP="0092214C">
      <w:pPr>
        <w:pStyle w:val="a5"/>
        <w:numPr>
          <w:ilvl w:val="0"/>
          <w:numId w:val="153"/>
        </w:numPr>
        <w:tabs>
          <w:tab w:val="left" w:pos="818"/>
        </w:tabs>
        <w:spacing w:line="276" w:lineRule="exact"/>
        <w:jc w:val="both"/>
        <w:rPr>
          <w:sz w:val="24"/>
        </w:rPr>
      </w:pPr>
      <w:r>
        <w:rPr>
          <w:w w:val="95"/>
          <w:sz w:val="24"/>
        </w:rPr>
        <w:t>Записывайте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данные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менее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30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92214C" w:rsidRDefault="0092214C" w:rsidP="0092214C">
      <w:pPr>
        <w:pStyle w:val="a5"/>
        <w:numPr>
          <w:ilvl w:val="0"/>
          <w:numId w:val="153"/>
        </w:numPr>
        <w:tabs>
          <w:tab w:val="left" w:pos="818"/>
        </w:tabs>
        <w:spacing w:before="2" w:line="232" w:lineRule="auto"/>
        <w:ind w:left="193" w:right="515" w:firstLine="340"/>
        <w:jc w:val="both"/>
        <w:rPr>
          <w:sz w:val="24"/>
        </w:rPr>
      </w:pPr>
      <w:r>
        <w:rPr>
          <w:w w:val="90"/>
          <w:sz w:val="24"/>
        </w:rPr>
        <w:t>Не прекращая записи данных, быстро и туго обмотайте два пальца (каждый отдель-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но,</w:t>
      </w:r>
      <w:r>
        <w:rPr>
          <w:spacing w:val="-1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указательный)</w:t>
      </w:r>
      <w:r>
        <w:rPr>
          <w:spacing w:val="-17"/>
          <w:sz w:val="24"/>
        </w:rPr>
        <w:t xml:space="preserve"> </w:t>
      </w:r>
      <w:r>
        <w:rPr>
          <w:sz w:val="24"/>
        </w:rPr>
        <w:t>ниткой.</w:t>
      </w:r>
    </w:p>
    <w:p w:rsidR="0092214C" w:rsidRDefault="0092214C" w:rsidP="0092214C">
      <w:pPr>
        <w:pStyle w:val="a5"/>
        <w:numPr>
          <w:ilvl w:val="0"/>
          <w:numId w:val="153"/>
        </w:numPr>
        <w:tabs>
          <w:tab w:val="left" w:pos="818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Продолжайте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запись,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отмечая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внешние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нарушения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кровообращения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(по-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sz w:val="24"/>
        </w:rPr>
        <w:t xml:space="preserve">краснение, а затем и посинение покровов, </w:t>
      </w:r>
      <w:r>
        <w:rPr>
          <w:sz w:val="24"/>
        </w:rPr>
        <w:t>снижение чувствительности)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7—10</w:t>
      </w:r>
      <w:r>
        <w:rPr>
          <w:spacing w:val="-15"/>
          <w:sz w:val="24"/>
        </w:rPr>
        <w:t xml:space="preserve"> </w:t>
      </w:r>
      <w:r>
        <w:rPr>
          <w:sz w:val="24"/>
        </w:rPr>
        <w:t>минут.</w:t>
      </w:r>
    </w:p>
    <w:p w:rsidR="0092214C" w:rsidRDefault="0092214C" w:rsidP="0092214C">
      <w:pPr>
        <w:pStyle w:val="a5"/>
        <w:numPr>
          <w:ilvl w:val="0"/>
          <w:numId w:val="153"/>
        </w:numPr>
        <w:tabs>
          <w:tab w:val="left" w:pos="879"/>
        </w:tabs>
        <w:spacing w:line="275" w:lineRule="exact"/>
        <w:ind w:left="878" w:hanging="345"/>
        <w:jc w:val="both"/>
        <w:rPr>
          <w:sz w:val="24"/>
        </w:rPr>
      </w:pPr>
      <w:r>
        <w:rPr>
          <w:spacing w:val="-1"/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прекращая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записи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быстро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снимите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нитку.</w:t>
      </w:r>
    </w:p>
    <w:p w:rsidR="0092214C" w:rsidRDefault="0092214C" w:rsidP="0092214C">
      <w:pPr>
        <w:pStyle w:val="a5"/>
        <w:numPr>
          <w:ilvl w:val="0"/>
          <w:numId w:val="153"/>
        </w:numPr>
        <w:tabs>
          <w:tab w:val="left" w:pos="818"/>
        </w:tabs>
        <w:spacing w:line="232" w:lineRule="auto"/>
        <w:ind w:left="193" w:right="515" w:firstLine="340"/>
        <w:jc w:val="both"/>
        <w:rPr>
          <w:b/>
          <w:sz w:val="24"/>
        </w:rPr>
      </w:pPr>
      <w:r>
        <w:rPr>
          <w:w w:val="90"/>
          <w:sz w:val="24"/>
        </w:rPr>
        <w:t>Дождитесь стабилизации показаний датчика и остановите регистрацию нажав кноп-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ку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стоп.</w:t>
      </w:r>
    </w:p>
    <w:p w:rsidR="0092214C" w:rsidRDefault="0092214C" w:rsidP="0092214C">
      <w:pPr>
        <w:pStyle w:val="a5"/>
        <w:numPr>
          <w:ilvl w:val="0"/>
          <w:numId w:val="153"/>
        </w:numPr>
        <w:tabs>
          <w:tab w:val="left" w:pos="818"/>
        </w:tabs>
        <w:spacing w:line="280" w:lineRule="exact"/>
        <w:jc w:val="both"/>
        <w:rPr>
          <w:b/>
          <w:sz w:val="24"/>
        </w:rPr>
      </w:pPr>
      <w:r>
        <w:rPr>
          <w:w w:val="90"/>
          <w:sz w:val="24"/>
        </w:rPr>
        <w:t>Сохраните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нажав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кнопку</w:t>
      </w:r>
      <w:r>
        <w:rPr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сохранить</w:t>
      </w:r>
    </w:p>
    <w:p w:rsidR="0092214C" w:rsidRDefault="0092214C" w:rsidP="0092214C">
      <w:pPr>
        <w:spacing w:line="280" w:lineRule="exact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817"/>
      </w:pPr>
      <w:r>
        <w:rPr>
          <w:w w:val="90"/>
        </w:rPr>
        <w:lastRenderedPageBreak/>
        <w:t>Анализ</w:t>
      </w:r>
      <w:r>
        <w:rPr>
          <w:spacing w:val="3"/>
          <w:w w:val="90"/>
        </w:rPr>
        <w:t xml:space="preserve"> </w:t>
      </w:r>
      <w:r>
        <w:rPr>
          <w:w w:val="90"/>
        </w:rPr>
        <w:t>результатов</w:t>
      </w:r>
    </w:p>
    <w:p w:rsidR="0092214C" w:rsidRDefault="0092214C" w:rsidP="0092214C">
      <w:pPr>
        <w:pStyle w:val="a5"/>
        <w:numPr>
          <w:ilvl w:val="1"/>
          <w:numId w:val="153"/>
        </w:numPr>
        <w:tabs>
          <w:tab w:val="left" w:pos="1101"/>
        </w:tabs>
        <w:spacing w:before="2" w:line="232" w:lineRule="auto"/>
        <w:ind w:right="231" w:firstLine="340"/>
        <w:rPr>
          <w:sz w:val="24"/>
        </w:rPr>
      </w:pPr>
      <w:r>
        <w:rPr>
          <w:spacing w:val="-1"/>
          <w:w w:val="95"/>
          <w:sz w:val="24"/>
        </w:rPr>
        <w:t>Рассмотрите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график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сравните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температуру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начале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опыта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минимальной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темпе-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ратурой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7"/>
          <w:sz w:val="24"/>
        </w:rPr>
        <w:t xml:space="preserve"> </w:t>
      </w:r>
      <w:r>
        <w:rPr>
          <w:sz w:val="24"/>
        </w:rPr>
        <w:t>опыта.</w:t>
      </w:r>
    </w:p>
    <w:p w:rsidR="0092214C" w:rsidRDefault="0092214C" w:rsidP="0092214C">
      <w:pPr>
        <w:pStyle w:val="a5"/>
        <w:numPr>
          <w:ilvl w:val="1"/>
          <w:numId w:val="153"/>
        </w:numPr>
        <w:tabs>
          <w:tab w:val="left" w:pos="1101"/>
        </w:tabs>
        <w:spacing w:line="276" w:lineRule="exact"/>
        <w:ind w:left="1100"/>
        <w:rPr>
          <w:sz w:val="24"/>
        </w:rPr>
      </w:pPr>
      <w:r>
        <w:rPr>
          <w:w w:val="90"/>
          <w:sz w:val="24"/>
        </w:rPr>
        <w:t>Отметьте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графике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моменты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наложения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снятия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перетяжки:</w:t>
      </w:r>
    </w:p>
    <w:p w:rsidR="0092214C" w:rsidRDefault="0092214C" w:rsidP="0092214C">
      <w:pPr>
        <w:pStyle w:val="a3"/>
        <w:spacing w:before="3" w:line="232" w:lineRule="auto"/>
        <w:ind w:left="477" w:firstLine="340"/>
      </w:pPr>
      <w:r>
        <w:rPr>
          <w:w w:val="95"/>
        </w:rPr>
        <w:t>Сделайте</w:t>
      </w:r>
      <w:r>
        <w:rPr>
          <w:spacing w:val="9"/>
          <w:w w:val="95"/>
        </w:rPr>
        <w:t xml:space="preserve"> </w:t>
      </w:r>
      <w:r>
        <w:rPr>
          <w:w w:val="95"/>
        </w:rPr>
        <w:t>вывод</w:t>
      </w:r>
      <w:r>
        <w:rPr>
          <w:spacing w:val="10"/>
          <w:w w:val="95"/>
        </w:rPr>
        <w:t xml:space="preserve"> </w:t>
      </w:r>
      <w:r>
        <w:rPr>
          <w:w w:val="95"/>
        </w:rPr>
        <w:t>о</w:t>
      </w:r>
      <w:r>
        <w:rPr>
          <w:spacing w:val="10"/>
          <w:w w:val="95"/>
        </w:rPr>
        <w:t xml:space="preserve"> </w:t>
      </w:r>
      <w:r>
        <w:rPr>
          <w:w w:val="95"/>
        </w:rPr>
        <w:t>влиянии</w:t>
      </w:r>
      <w:r>
        <w:rPr>
          <w:spacing w:val="10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9"/>
          <w:w w:val="95"/>
        </w:rPr>
        <w:t xml:space="preserve"> </w:t>
      </w:r>
      <w:r>
        <w:rPr>
          <w:w w:val="95"/>
        </w:rPr>
        <w:t>движения</w:t>
      </w:r>
      <w:r>
        <w:rPr>
          <w:spacing w:val="10"/>
          <w:w w:val="95"/>
        </w:rPr>
        <w:t xml:space="preserve"> </w:t>
      </w:r>
      <w:r>
        <w:rPr>
          <w:w w:val="95"/>
        </w:rPr>
        <w:t>крови</w:t>
      </w:r>
      <w:r>
        <w:rPr>
          <w:spacing w:val="10"/>
          <w:w w:val="95"/>
        </w:rPr>
        <w:t xml:space="preserve"> </w:t>
      </w:r>
      <w:r>
        <w:rPr>
          <w:w w:val="95"/>
        </w:rPr>
        <w:t>по</w:t>
      </w:r>
      <w:r>
        <w:rPr>
          <w:spacing w:val="10"/>
          <w:w w:val="95"/>
        </w:rPr>
        <w:t xml:space="preserve"> </w:t>
      </w:r>
      <w:r>
        <w:rPr>
          <w:w w:val="95"/>
        </w:rPr>
        <w:t>сосудам</w:t>
      </w:r>
      <w:r>
        <w:rPr>
          <w:spacing w:val="10"/>
          <w:w w:val="95"/>
        </w:rPr>
        <w:t xml:space="preserve"> </w:t>
      </w:r>
      <w:r>
        <w:rPr>
          <w:w w:val="95"/>
        </w:rPr>
        <w:t>и</w:t>
      </w:r>
      <w:r>
        <w:rPr>
          <w:spacing w:val="9"/>
          <w:w w:val="95"/>
        </w:rPr>
        <w:t xml:space="preserve"> </w:t>
      </w:r>
      <w:r>
        <w:rPr>
          <w:w w:val="95"/>
        </w:rPr>
        <w:t>теплоснабжения</w:t>
      </w:r>
      <w:r>
        <w:rPr>
          <w:spacing w:val="-68"/>
          <w:w w:val="95"/>
        </w:rPr>
        <w:t xml:space="preserve"> </w:t>
      </w:r>
      <w:r>
        <w:rPr>
          <w:w w:val="95"/>
        </w:rPr>
        <w:t>отдельных</w:t>
      </w:r>
      <w:r>
        <w:rPr>
          <w:spacing w:val="-12"/>
          <w:w w:val="95"/>
        </w:rPr>
        <w:t xml:space="preserve"> </w:t>
      </w:r>
      <w:r>
        <w:rPr>
          <w:w w:val="95"/>
        </w:rPr>
        <w:t>частей</w:t>
      </w:r>
      <w:r>
        <w:rPr>
          <w:spacing w:val="-12"/>
          <w:w w:val="95"/>
        </w:rPr>
        <w:t xml:space="preserve"> </w:t>
      </w:r>
      <w:r>
        <w:rPr>
          <w:w w:val="95"/>
        </w:rPr>
        <w:t>тела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2"/>
          <w:w w:val="95"/>
        </w:rPr>
        <w:t xml:space="preserve"> </w:t>
      </w:r>
      <w:r>
        <w:rPr>
          <w:w w:val="95"/>
        </w:rPr>
        <w:t>протекает</w:t>
      </w:r>
      <w:r>
        <w:rPr>
          <w:spacing w:val="-12"/>
          <w:w w:val="95"/>
        </w:rPr>
        <w:t xml:space="preserve"> </w:t>
      </w:r>
      <w:r>
        <w:rPr>
          <w:w w:val="95"/>
        </w:rPr>
        <w:t>кровь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spacing w:line="232" w:lineRule="auto"/>
        <w:ind w:left="477" w:right="231" w:firstLine="340"/>
        <w:jc w:val="both"/>
        <w:rPr>
          <w:sz w:val="24"/>
        </w:rPr>
      </w:pPr>
      <w:r>
        <w:rPr>
          <w:b/>
          <w:w w:val="90"/>
          <w:sz w:val="24"/>
        </w:rPr>
        <w:t>Задание группы № 4. Влияние физической нагрузки на частоту пульса и дав-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5"/>
          <w:sz w:val="24"/>
        </w:rPr>
        <w:t>ления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sz w:val="24"/>
        </w:rPr>
        <w:t>человека</w:t>
      </w:r>
      <w:r>
        <w:rPr>
          <w:b/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предложенной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группе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выбирают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тренированного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человека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нетре-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нированного).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Найдите</w:t>
      </w:r>
      <w:r>
        <w:rPr>
          <w:spacing w:val="-5"/>
          <w:w w:val="95"/>
        </w:rPr>
        <w:t xml:space="preserve"> </w:t>
      </w:r>
      <w:r>
        <w:rPr>
          <w:w w:val="95"/>
        </w:rPr>
        <w:t>зависимость</w:t>
      </w:r>
      <w:r>
        <w:rPr>
          <w:spacing w:val="-4"/>
          <w:w w:val="95"/>
        </w:rPr>
        <w:t xml:space="preserve"> </w:t>
      </w:r>
      <w:r>
        <w:rPr>
          <w:w w:val="95"/>
        </w:rPr>
        <w:t>частоты</w:t>
      </w:r>
      <w:r>
        <w:rPr>
          <w:spacing w:val="-5"/>
          <w:w w:val="95"/>
        </w:rPr>
        <w:t xml:space="preserve"> </w:t>
      </w:r>
      <w:r>
        <w:rPr>
          <w:w w:val="95"/>
        </w:rPr>
        <w:t>пульса</w:t>
      </w:r>
      <w:r>
        <w:rPr>
          <w:spacing w:val="-4"/>
          <w:w w:val="95"/>
        </w:rPr>
        <w:t xml:space="preserve"> </w:t>
      </w:r>
      <w:r>
        <w:rPr>
          <w:w w:val="95"/>
        </w:rPr>
        <w:t>от</w:t>
      </w:r>
      <w:r>
        <w:rPr>
          <w:spacing w:val="-5"/>
          <w:w w:val="95"/>
        </w:rPr>
        <w:t xml:space="preserve"> </w:t>
      </w:r>
      <w:r>
        <w:rPr>
          <w:w w:val="95"/>
        </w:rPr>
        <w:t>нагрузки</w:t>
      </w:r>
      <w:r>
        <w:rPr>
          <w:spacing w:val="-4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4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-5"/>
          <w:w w:val="95"/>
        </w:rPr>
        <w:t xml:space="preserve"> </w:t>
      </w:r>
      <w:r>
        <w:rPr>
          <w:w w:val="95"/>
        </w:rPr>
        <w:t>ла-</w:t>
      </w:r>
      <w:r>
        <w:rPr>
          <w:spacing w:val="-69"/>
          <w:w w:val="95"/>
        </w:rPr>
        <w:t xml:space="preserve"> </w:t>
      </w:r>
      <w:r>
        <w:rPr>
          <w:w w:val="95"/>
        </w:rPr>
        <w:t>боратории и сделайте вывод о том, как зависит частота ударов сердца при увеличении</w:t>
      </w:r>
      <w:r>
        <w:rPr>
          <w:spacing w:val="-69"/>
          <w:w w:val="95"/>
        </w:rPr>
        <w:t xml:space="preserve"> </w:t>
      </w:r>
      <w:r>
        <w:t>физической</w:t>
      </w:r>
      <w:r>
        <w:rPr>
          <w:spacing w:val="-17"/>
        </w:rPr>
        <w:t xml:space="preserve"> </w:t>
      </w:r>
      <w:r>
        <w:t>нагрузки</w:t>
      </w:r>
      <w:r>
        <w:rPr>
          <w:spacing w:val="-16"/>
        </w:rPr>
        <w:t xml:space="preserve"> </w:t>
      </w:r>
      <w:r>
        <w:t>человека.</w:t>
      </w:r>
    </w:p>
    <w:p w:rsidR="0092214C" w:rsidRDefault="0092214C" w:rsidP="0092214C">
      <w:pPr>
        <w:pStyle w:val="a5"/>
        <w:numPr>
          <w:ilvl w:val="0"/>
          <w:numId w:val="152"/>
        </w:numPr>
        <w:tabs>
          <w:tab w:val="left" w:pos="1101"/>
        </w:tabs>
        <w:spacing w:line="275" w:lineRule="exact"/>
        <w:jc w:val="both"/>
        <w:rPr>
          <w:sz w:val="24"/>
        </w:rPr>
      </w:pPr>
      <w:r>
        <w:rPr>
          <w:w w:val="95"/>
          <w:sz w:val="24"/>
        </w:rPr>
        <w:t>Подключите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ЧСС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через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USB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порт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ПК.</w:t>
      </w:r>
    </w:p>
    <w:p w:rsidR="0092214C" w:rsidRDefault="0092214C" w:rsidP="0092214C">
      <w:pPr>
        <w:pStyle w:val="a5"/>
        <w:numPr>
          <w:ilvl w:val="0"/>
          <w:numId w:val="152"/>
        </w:numPr>
        <w:tabs>
          <w:tab w:val="left" w:pos="1101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Закрепите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пальце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руки.</w:t>
      </w:r>
    </w:p>
    <w:p w:rsidR="0092214C" w:rsidRDefault="0092214C" w:rsidP="0092214C">
      <w:pPr>
        <w:pStyle w:val="a5"/>
        <w:numPr>
          <w:ilvl w:val="0"/>
          <w:numId w:val="152"/>
        </w:numPr>
        <w:tabs>
          <w:tab w:val="left" w:pos="1101"/>
        </w:tabs>
        <w:spacing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Определите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число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ударов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пульса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спокойном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состоянии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данные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блицу.</w:t>
      </w:r>
    </w:p>
    <w:p w:rsidR="0092214C" w:rsidRDefault="0092214C" w:rsidP="0092214C">
      <w:pPr>
        <w:pStyle w:val="a5"/>
        <w:numPr>
          <w:ilvl w:val="0"/>
          <w:numId w:val="152"/>
        </w:numPr>
        <w:tabs>
          <w:tab w:val="left" w:pos="1101"/>
        </w:tabs>
        <w:spacing w:line="276" w:lineRule="exact"/>
        <w:rPr>
          <w:sz w:val="24"/>
        </w:rPr>
      </w:pPr>
      <w:r>
        <w:rPr>
          <w:w w:val="90"/>
          <w:sz w:val="24"/>
        </w:rPr>
        <w:t>Сделайте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приседаний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показания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запишите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152"/>
        </w:numPr>
        <w:tabs>
          <w:tab w:val="left" w:pos="1101"/>
        </w:tabs>
        <w:spacing w:line="285" w:lineRule="exact"/>
        <w:rPr>
          <w:sz w:val="24"/>
        </w:rPr>
      </w:pPr>
      <w:r>
        <w:rPr>
          <w:w w:val="90"/>
          <w:sz w:val="24"/>
        </w:rPr>
        <w:t>Сделайте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20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приседаний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показания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запишите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7"/>
        <w:gridCol w:w="3284"/>
        <w:gridCol w:w="3427"/>
      </w:tblGrid>
      <w:tr w:rsidR="0092214C" w:rsidTr="00B04AF1">
        <w:trPr>
          <w:trHeight w:val="371"/>
        </w:trPr>
        <w:tc>
          <w:tcPr>
            <w:tcW w:w="2607" w:type="dxa"/>
          </w:tcPr>
          <w:p w:rsidR="0092214C" w:rsidRDefault="0092214C" w:rsidP="00B04AF1">
            <w:pPr>
              <w:pStyle w:val="TableParagraph"/>
              <w:spacing w:before="63"/>
              <w:ind w:left="859" w:right="85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3284" w:type="dxa"/>
          </w:tcPr>
          <w:p w:rsidR="0092214C" w:rsidRDefault="0092214C" w:rsidP="00B04AF1">
            <w:pPr>
              <w:pStyle w:val="TableParagraph"/>
              <w:spacing w:before="63"/>
              <w:ind w:left="737" w:right="72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Число</w:t>
            </w:r>
            <w:r>
              <w:rPr>
                <w:b/>
                <w:spacing w:val="2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приседаний</w:t>
            </w:r>
          </w:p>
        </w:tc>
        <w:tc>
          <w:tcPr>
            <w:tcW w:w="3427" w:type="dxa"/>
          </w:tcPr>
          <w:p w:rsidR="0092214C" w:rsidRDefault="0092214C" w:rsidP="00B04AF1">
            <w:pPr>
              <w:pStyle w:val="TableParagraph"/>
              <w:spacing w:before="63"/>
              <w:ind w:left="98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Частота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пульса</w:t>
            </w:r>
          </w:p>
        </w:tc>
      </w:tr>
      <w:tr w:rsidR="0092214C" w:rsidTr="00B04AF1">
        <w:trPr>
          <w:trHeight w:val="402"/>
        </w:trPr>
        <w:tc>
          <w:tcPr>
            <w:tcW w:w="260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284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342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3"/>
        </w:trPr>
        <w:tc>
          <w:tcPr>
            <w:tcW w:w="260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3284" w:type="dxa"/>
          </w:tcPr>
          <w:p w:rsidR="0092214C" w:rsidRDefault="0092214C" w:rsidP="00B04AF1">
            <w:pPr>
              <w:pStyle w:val="TableParagraph"/>
              <w:spacing w:before="54"/>
              <w:ind w:left="726" w:right="7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2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2"/>
        </w:trPr>
        <w:tc>
          <w:tcPr>
            <w:tcW w:w="2607" w:type="dxa"/>
          </w:tcPr>
          <w:p w:rsidR="0092214C" w:rsidRDefault="0092214C" w:rsidP="00B04AF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3284" w:type="dxa"/>
          </w:tcPr>
          <w:p w:rsidR="0092214C" w:rsidRDefault="0092214C" w:rsidP="00B04AF1">
            <w:pPr>
              <w:pStyle w:val="TableParagraph"/>
              <w:spacing w:before="54"/>
              <w:ind w:left="737" w:right="72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2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103" w:line="232" w:lineRule="auto"/>
        <w:ind w:left="477" w:right="230" w:firstLine="340"/>
      </w:pP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результатам</w:t>
      </w:r>
      <w:r>
        <w:rPr>
          <w:spacing w:val="-14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4"/>
          <w:w w:val="95"/>
        </w:rPr>
        <w:t xml:space="preserve"> </w:t>
      </w:r>
      <w:r>
        <w:rPr>
          <w:w w:val="95"/>
        </w:rPr>
        <w:t>сделайте</w:t>
      </w:r>
      <w:r>
        <w:rPr>
          <w:spacing w:val="-14"/>
          <w:w w:val="95"/>
        </w:rPr>
        <w:t xml:space="preserve"> </w:t>
      </w:r>
      <w:r>
        <w:rPr>
          <w:w w:val="95"/>
        </w:rPr>
        <w:t>вывод</w:t>
      </w:r>
      <w:r>
        <w:rPr>
          <w:spacing w:val="-14"/>
          <w:w w:val="95"/>
        </w:rPr>
        <w:t xml:space="preserve"> </w:t>
      </w:r>
      <w:r>
        <w:rPr>
          <w:w w:val="95"/>
        </w:rPr>
        <w:t>о</w:t>
      </w:r>
      <w:r>
        <w:rPr>
          <w:spacing w:val="-14"/>
          <w:w w:val="95"/>
        </w:rPr>
        <w:t xml:space="preserve"> </w:t>
      </w:r>
      <w:r>
        <w:rPr>
          <w:w w:val="95"/>
        </w:rPr>
        <w:t>том,</w:t>
      </w:r>
      <w:r>
        <w:rPr>
          <w:spacing w:val="-14"/>
          <w:w w:val="95"/>
        </w:rPr>
        <w:t xml:space="preserve"> </w:t>
      </w:r>
      <w:r>
        <w:rPr>
          <w:w w:val="95"/>
        </w:rPr>
        <w:t>как</w:t>
      </w:r>
      <w:r>
        <w:rPr>
          <w:spacing w:val="-14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14"/>
          <w:w w:val="95"/>
        </w:rPr>
        <w:t xml:space="preserve"> </w:t>
      </w:r>
      <w:r>
        <w:rPr>
          <w:w w:val="95"/>
        </w:rPr>
        <w:t>пульс</w:t>
      </w:r>
      <w:r>
        <w:rPr>
          <w:spacing w:val="-14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14"/>
          <w:w w:val="95"/>
        </w:rPr>
        <w:t xml:space="preserve"> </w:t>
      </w:r>
      <w:r>
        <w:rPr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w w:val="95"/>
        </w:rPr>
        <w:t>физиче-</w:t>
      </w:r>
      <w:r>
        <w:rPr>
          <w:spacing w:val="-68"/>
          <w:w w:val="95"/>
        </w:rPr>
        <w:t xml:space="preserve"> </w:t>
      </w:r>
      <w:r>
        <w:rPr>
          <w:w w:val="95"/>
        </w:rPr>
        <w:t>ской</w:t>
      </w:r>
      <w:r>
        <w:rPr>
          <w:spacing w:val="-12"/>
          <w:w w:val="95"/>
        </w:rPr>
        <w:t xml:space="preserve"> </w:t>
      </w:r>
      <w:r>
        <w:rPr>
          <w:w w:val="95"/>
        </w:rPr>
        <w:t>нагрузки.</w:t>
      </w:r>
      <w:r>
        <w:rPr>
          <w:spacing w:val="-11"/>
          <w:w w:val="95"/>
        </w:rPr>
        <w:t xml:space="preserve"> </w:t>
      </w:r>
      <w:r>
        <w:rPr>
          <w:w w:val="95"/>
        </w:rPr>
        <w:t>Постарайтесь</w:t>
      </w:r>
      <w:r>
        <w:rPr>
          <w:spacing w:val="-11"/>
          <w:w w:val="95"/>
        </w:rPr>
        <w:t xml:space="preserve"> </w:t>
      </w:r>
      <w:r>
        <w:rPr>
          <w:w w:val="95"/>
        </w:rPr>
        <w:t>объяснить</w:t>
      </w:r>
      <w:r>
        <w:rPr>
          <w:spacing w:val="-11"/>
          <w:w w:val="95"/>
        </w:rPr>
        <w:t xml:space="preserve"> </w:t>
      </w:r>
      <w:r>
        <w:rPr>
          <w:w w:val="95"/>
        </w:rPr>
        <w:t>такую</w:t>
      </w:r>
      <w:r>
        <w:rPr>
          <w:spacing w:val="-12"/>
          <w:w w:val="95"/>
        </w:rPr>
        <w:t xml:space="preserve"> </w:t>
      </w:r>
      <w:r>
        <w:rPr>
          <w:w w:val="95"/>
        </w:rPr>
        <w:t>зависимость.</w:t>
      </w:r>
    </w:p>
    <w:p w:rsidR="0092214C" w:rsidRDefault="0092214C" w:rsidP="0092214C">
      <w:pPr>
        <w:pStyle w:val="a3"/>
        <w:spacing w:line="232" w:lineRule="auto"/>
        <w:ind w:left="817" w:right="3648"/>
        <w:rPr>
          <w:b/>
        </w:rPr>
      </w:pPr>
      <w:r>
        <w:rPr>
          <w:w w:val="90"/>
        </w:rPr>
        <w:t>Отчёт</w:t>
      </w:r>
      <w:r>
        <w:rPr>
          <w:spacing w:val="23"/>
          <w:w w:val="90"/>
        </w:rPr>
        <w:t xml:space="preserve"> </w:t>
      </w:r>
      <w:r>
        <w:rPr>
          <w:w w:val="90"/>
        </w:rPr>
        <w:t>представителей</w:t>
      </w:r>
      <w:r>
        <w:rPr>
          <w:spacing w:val="24"/>
          <w:w w:val="90"/>
        </w:rPr>
        <w:t xml:space="preserve"> </w:t>
      </w:r>
      <w:r>
        <w:rPr>
          <w:w w:val="90"/>
        </w:rPr>
        <w:t>групп</w:t>
      </w:r>
      <w:r>
        <w:rPr>
          <w:spacing w:val="23"/>
          <w:w w:val="90"/>
        </w:rPr>
        <w:t xml:space="preserve"> </w:t>
      </w:r>
      <w:r>
        <w:rPr>
          <w:w w:val="90"/>
        </w:rPr>
        <w:t>по</w:t>
      </w:r>
      <w:r>
        <w:rPr>
          <w:spacing w:val="24"/>
          <w:w w:val="90"/>
        </w:rPr>
        <w:t xml:space="preserve"> </w:t>
      </w:r>
      <w:r>
        <w:rPr>
          <w:w w:val="90"/>
        </w:rPr>
        <w:t>проделанной</w:t>
      </w:r>
      <w:r>
        <w:rPr>
          <w:spacing w:val="23"/>
          <w:w w:val="90"/>
        </w:rPr>
        <w:t xml:space="preserve"> </w:t>
      </w:r>
      <w:r>
        <w:rPr>
          <w:w w:val="90"/>
        </w:rPr>
        <w:t>работе.</w:t>
      </w:r>
      <w:r>
        <w:rPr>
          <w:spacing w:val="-64"/>
          <w:w w:val="90"/>
        </w:rPr>
        <w:t xml:space="preserve"> </w:t>
      </w:r>
      <w:r>
        <w:rPr>
          <w:w w:val="95"/>
        </w:rPr>
        <w:t>В конце урока мини-тест (по выбору учителя)</w:t>
      </w:r>
      <w:r>
        <w:rPr>
          <w:spacing w:val="1"/>
          <w:w w:val="95"/>
        </w:rPr>
        <w:t xml:space="preserve"> </w:t>
      </w:r>
      <w:r>
        <w:rPr>
          <w:b/>
        </w:rPr>
        <w:t>Тестирование</w:t>
      </w:r>
    </w:p>
    <w:p w:rsidR="0092214C" w:rsidRDefault="0092214C" w:rsidP="0092214C">
      <w:pPr>
        <w:pStyle w:val="a5"/>
        <w:numPr>
          <w:ilvl w:val="0"/>
          <w:numId w:val="151"/>
        </w:numPr>
        <w:tabs>
          <w:tab w:val="left" w:pos="1088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Рассмотрите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характер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движения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сердца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подберите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правильное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слово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характери-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зующее</w:t>
      </w:r>
      <w:r>
        <w:rPr>
          <w:spacing w:val="-16"/>
          <w:sz w:val="24"/>
        </w:rPr>
        <w:t xml:space="preserve"> </w:t>
      </w:r>
      <w:r>
        <w:rPr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движение?</w:t>
      </w:r>
    </w:p>
    <w:p w:rsidR="0092214C" w:rsidRDefault="0092214C" w:rsidP="0092214C">
      <w:pPr>
        <w:tabs>
          <w:tab w:val="left" w:pos="3213"/>
          <w:tab w:val="left" w:pos="6193"/>
        </w:tabs>
        <w:spacing w:line="280" w:lineRule="exact"/>
        <w:ind w:left="817"/>
        <w:rPr>
          <w:sz w:val="24"/>
        </w:rPr>
      </w:pPr>
      <w:r>
        <w:rPr>
          <w:w w:val="95"/>
          <w:sz w:val="24"/>
        </w:rPr>
        <w:t>А)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конвульсия</w:t>
      </w:r>
      <w:r>
        <w:rPr>
          <w:w w:val="95"/>
          <w:sz w:val="24"/>
        </w:rPr>
        <w:tab/>
      </w:r>
      <w:r>
        <w:rPr>
          <w:b/>
          <w:w w:val="90"/>
          <w:sz w:val="24"/>
        </w:rPr>
        <w:t>Б)</w:t>
      </w:r>
      <w:r>
        <w:rPr>
          <w:b/>
          <w:spacing w:val="5"/>
          <w:w w:val="90"/>
          <w:sz w:val="24"/>
        </w:rPr>
        <w:t xml:space="preserve"> </w:t>
      </w:r>
      <w:r>
        <w:rPr>
          <w:b/>
          <w:w w:val="90"/>
          <w:sz w:val="24"/>
        </w:rPr>
        <w:t>ритмичность</w:t>
      </w:r>
      <w:r>
        <w:rPr>
          <w:b/>
          <w:w w:val="90"/>
          <w:sz w:val="24"/>
        </w:rPr>
        <w:tab/>
      </w:r>
      <w:r>
        <w:rPr>
          <w:w w:val="95"/>
          <w:sz w:val="24"/>
        </w:rPr>
        <w:t>В)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беспорядочность</w:t>
      </w:r>
    </w:p>
    <w:p w:rsidR="0092214C" w:rsidRDefault="0092214C" w:rsidP="0092214C">
      <w:pPr>
        <w:pStyle w:val="a5"/>
        <w:numPr>
          <w:ilvl w:val="0"/>
          <w:numId w:val="151"/>
        </w:numPr>
        <w:tabs>
          <w:tab w:val="left" w:pos="1174"/>
        </w:tabs>
        <w:spacing w:before="105" w:line="232" w:lineRule="auto"/>
        <w:ind w:right="231" w:firstLine="340"/>
        <w:rPr>
          <w:sz w:val="24"/>
        </w:rPr>
      </w:pPr>
      <w:r>
        <w:rPr>
          <w:w w:val="95"/>
          <w:sz w:val="24"/>
        </w:rPr>
        <w:t>С помощью какого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физического закона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можно объяснить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движение крови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 сосу-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дах?</w:t>
      </w:r>
    </w:p>
    <w:p w:rsidR="0092214C" w:rsidRDefault="0092214C" w:rsidP="0092214C">
      <w:pPr>
        <w:tabs>
          <w:tab w:val="left" w:pos="3275"/>
          <w:tab w:val="left" w:pos="6249"/>
        </w:tabs>
        <w:spacing w:line="282" w:lineRule="exact"/>
        <w:ind w:left="1431"/>
        <w:rPr>
          <w:sz w:val="24"/>
        </w:rPr>
      </w:pPr>
      <w:r>
        <w:rPr>
          <w:w w:val="95"/>
          <w:sz w:val="24"/>
        </w:rPr>
        <w:t>А)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Гука</w:t>
      </w:r>
      <w:r>
        <w:rPr>
          <w:w w:val="95"/>
          <w:sz w:val="24"/>
        </w:rPr>
        <w:tab/>
      </w:r>
      <w:r>
        <w:rPr>
          <w:b/>
          <w:w w:val="90"/>
          <w:sz w:val="24"/>
        </w:rPr>
        <w:t>Б)</w:t>
      </w:r>
      <w:r>
        <w:rPr>
          <w:b/>
          <w:spacing w:val="7"/>
          <w:w w:val="90"/>
          <w:sz w:val="24"/>
        </w:rPr>
        <w:t xml:space="preserve"> </w:t>
      </w:r>
      <w:r>
        <w:rPr>
          <w:b/>
          <w:w w:val="90"/>
          <w:sz w:val="24"/>
        </w:rPr>
        <w:t>Бернулли</w:t>
      </w:r>
      <w:r>
        <w:rPr>
          <w:b/>
          <w:w w:val="90"/>
          <w:sz w:val="24"/>
        </w:rPr>
        <w:tab/>
      </w:r>
      <w:r>
        <w:rPr>
          <w:w w:val="95"/>
          <w:sz w:val="24"/>
        </w:rPr>
        <w:t>В)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Архимеда</w:t>
      </w:r>
    </w:p>
    <w:p w:rsidR="0092214C" w:rsidRDefault="0092214C" w:rsidP="0092214C">
      <w:pPr>
        <w:pStyle w:val="a5"/>
        <w:numPr>
          <w:ilvl w:val="0"/>
          <w:numId w:val="151"/>
        </w:numPr>
        <w:tabs>
          <w:tab w:val="left" w:pos="1093"/>
        </w:tabs>
        <w:spacing w:before="103" w:line="285" w:lineRule="exact"/>
        <w:ind w:left="1092" w:hanging="276"/>
        <w:rPr>
          <w:sz w:val="24"/>
        </w:rPr>
      </w:pPr>
      <w:r>
        <w:rPr>
          <w:w w:val="90"/>
          <w:sz w:val="24"/>
        </w:rPr>
        <w:t>Что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заставляет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кровь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двигаться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сосудам?</w:t>
      </w:r>
    </w:p>
    <w:p w:rsidR="0092214C" w:rsidRDefault="0092214C" w:rsidP="0092214C">
      <w:pPr>
        <w:tabs>
          <w:tab w:val="left" w:pos="5517"/>
        </w:tabs>
        <w:spacing w:before="3" w:line="232" w:lineRule="auto"/>
        <w:ind w:left="817" w:right="2009"/>
        <w:rPr>
          <w:sz w:val="24"/>
        </w:rPr>
      </w:pPr>
      <w:r>
        <w:rPr>
          <w:w w:val="90"/>
          <w:sz w:val="24"/>
        </w:rPr>
        <w:t>А)</w:t>
      </w:r>
      <w:r>
        <w:rPr>
          <w:spacing w:val="9"/>
          <w:w w:val="90"/>
          <w:sz w:val="24"/>
        </w:rPr>
        <w:t xml:space="preserve"> </w:t>
      </w:r>
      <w:r>
        <w:rPr>
          <w:b/>
          <w:w w:val="90"/>
          <w:sz w:val="24"/>
        </w:rPr>
        <w:t>разность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давления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в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сосудах</w:t>
      </w:r>
      <w:r>
        <w:rPr>
          <w:b/>
          <w:w w:val="90"/>
          <w:sz w:val="24"/>
        </w:rPr>
        <w:tab/>
      </w:r>
      <w:r>
        <w:rPr>
          <w:w w:val="90"/>
          <w:sz w:val="24"/>
        </w:rPr>
        <w:t>Б)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разность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высоты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тела</w:t>
      </w:r>
      <w:r>
        <w:rPr>
          <w:spacing w:val="-64"/>
          <w:w w:val="90"/>
          <w:sz w:val="24"/>
        </w:rPr>
        <w:t xml:space="preserve"> </w:t>
      </w:r>
      <w:r>
        <w:rPr>
          <w:spacing w:val="-2"/>
          <w:w w:val="95"/>
          <w:sz w:val="24"/>
        </w:rPr>
        <w:t>В)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сила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тяжести</w:t>
      </w:r>
      <w:r>
        <w:rPr>
          <w:spacing w:val="-2"/>
          <w:w w:val="95"/>
          <w:sz w:val="24"/>
        </w:rPr>
        <w:tab/>
      </w:r>
      <w:r>
        <w:rPr>
          <w:w w:val="95"/>
          <w:sz w:val="24"/>
        </w:rPr>
        <w:t>Г)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гравитация</w:t>
      </w:r>
    </w:p>
    <w:p w:rsidR="0092214C" w:rsidRDefault="0092214C" w:rsidP="0092214C">
      <w:pPr>
        <w:pStyle w:val="a5"/>
        <w:numPr>
          <w:ilvl w:val="0"/>
          <w:numId w:val="151"/>
        </w:numPr>
        <w:tabs>
          <w:tab w:val="left" w:pos="1092"/>
        </w:tabs>
        <w:spacing w:before="111" w:line="232" w:lineRule="auto"/>
        <w:ind w:right="231" w:firstLine="340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каких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сосудах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низкое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давление,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поэтому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передвижению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крови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способствуют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паны?</w:t>
      </w:r>
    </w:p>
    <w:p w:rsidR="0092214C" w:rsidRDefault="0092214C" w:rsidP="0092214C">
      <w:pPr>
        <w:pStyle w:val="a3"/>
        <w:tabs>
          <w:tab w:val="left" w:pos="3291"/>
          <w:tab w:val="left" w:pos="5538"/>
          <w:tab w:val="left" w:pos="7955"/>
        </w:tabs>
        <w:spacing w:line="276" w:lineRule="exact"/>
        <w:ind w:left="817"/>
      </w:pPr>
      <w:r>
        <w:rPr>
          <w:w w:val="95"/>
        </w:rPr>
        <w:t>А)</w:t>
      </w:r>
      <w:r>
        <w:rPr>
          <w:spacing w:val="-12"/>
          <w:w w:val="95"/>
        </w:rPr>
        <w:t xml:space="preserve"> </w:t>
      </w:r>
      <w:r>
        <w:rPr>
          <w:w w:val="95"/>
        </w:rPr>
        <w:t>капилляры</w:t>
      </w:r>
      <w:r>
        <w:rPr>
          <w:w w:val="95"/>
        </w:rPr>
        <w:tab/>
      </w:r>
      <w:r>
        <w:rPr>
          <w:b/>
          <w:w w:val="90"/>
        </w:rPr>
        <w:t>Б) вены</w:t>
      </w:r>
      <w:r>
        <w:rPr>
          <w:b/>
          <w:w w:val="90"/>
        </w:rPr>
        <w:tab/>
      </w:r>
      <w:r>
        <w:rPr>
          <w:w w:val="95"/>
        </w:rPr>
        <w:t>В)</w:t>
      </w:r>
      <w:r>
        <w:rPr>
          <w:spacing w:val="-14"/>
          <w:w w:val="95"/>
        </w:rPr>
        <w:t xml:space="preserve"> </w:t>
      </w:r>
      <w:r>
        <w:rPr>
          <w:w w:val="95"/>
        </w:rPr>
        <w:t>артерии</w:t>
      </w:r>
      <w:r>
        <w:rPr>
          <w:w w:val="95"/>
        </w:rPr>
        <w:tab/>
      </w:r>
      <w:r>
        <w:rPr>
          <w:w w:val="90"/>
        </w:rPr>
        <w:t>Г)</w:t>
      </w:r>
      <w:r>
        <w:rPr>
          <w:spacing w:val="1"/>
          <w:w w:val="90"/>
        </w:rPr>
        <w:t xml:space="preserve"> </w:t>
      </w:r>
      <w:r>
        <w:rPr>
          <w:w w:val="90"/>
        </w:rPr>
        <w:t>венулы</w:t>
      </w:r>
    </w:p>
    <w:p w:rsidR="0092214C" w:rsidRDefault="0092214C" w:rsidP="0092214C">
      <w:pPr>
        <w:pStyle w:val="a5"/>
        <w:numPr>
          <w:ilvl w:val="0"/>
          <w:numId w:val="151"/>
        </w:numPr>
        <w:tabs>
          <w:tab w:val="left" w:pos="1093"/>
        </w:tabs>
        <w:spacing w:line="280" w:lineRule="exact"/>
        <w:ind w:left="1092" w:hanging="276"/>
        <w:rPr>
          <w:sz w:val="24"/>
        </w:rPr>
      </w:pP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каком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круге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кровообращения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происходит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насыщение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крови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кислородом?</w:t>
      </w:r>
    </w:p>
    <w:p w:rsidR="0092214C" w:rsidRDefault="0092214C" w:rsidP="0092214C">
      <w:pPr>
        <w:tabs>
          <w:tab w:val="left" w:pos="3295"/>
          <w:tab w:val="left" w:pos="5574"/>
        </w:tabs>
        <w:spacing w:line="285" w:lineRule="exact"/>
        <w:ind w:left="817"/>
        <w:rPr>
          <w:sz w:val="24"/>
        </w:rPr>
      </w:pPr>
      <w:r>
        <w:rPr>
          <w:b/>
          <w:w w:val="95"/>
          <w:sz w:val="24"/>
        </w:rPr>
        <w:t>А)</w:t>
      </w:r>
      <w:r>
        <w:rPr>
          <w:b/>
          <w:spacing w:val="-14"/>
          <w:w w:val="95"/>
          <w:sz w:val="24"/>
        </w:rPr>
        <w:t xml:space="preserve"> </w:t>
      </w:r>
      <w:r>
        <w:rPr>
          <w:b/>
          <w:w w:val="95"/>
          <w:sz w:val="24"/>
        </w:rPr>
        <w:t>малом</w:t>
      </w:r>
      <w:r>
        <w:rPr>
          <w:b/>
          <w:w w:val="95"/>
          <w:sz w:val="24"/>
        </w:rPr>
        <w:tab/>
      </w:r>
      <w:r>
        <w:rPr>
          <w:w w:val="95"/>
          <w:sz w:val="24"/>
        </w:rPr>
        <w:t>Б)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большом</w:t>
      </w:r>
      <w:r>
        <w:rPr>
          <w:w w:val="95"/>
          <w:sz w:val="24"/>
        </w:rPr>
        <w:tab/>
        <w:t>В)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среднем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</w:pPr>
      <w:r>
        <w:lastRenderedPageBreak/>
        <w:t>Заключение</w:t>
      </w:r>
    </w:p>
    <w:p w:rsidR="0092214C" w:rsidRDefault="0092214C" w:rsidP="0092214C">
      <w:pPr>
        <w:spacing w:line="280" w:lineRule="exact"/>
        <w:ind w:left="534"/>
        <w:rPr>
          <w:b/>
          <w:sz w:val="24"/>
        </w:rPr>
      </w:pPr>
      <w:r>
        <w:rPr>
          <w:b/>
          <w:w w:val="90"/>
          <w:sz w:val="24"/>
        </w:rPr>
        <w:t>Учитель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завершает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работу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группы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№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1,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№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2,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№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3,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№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4.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Подводит</w:t>
      </w:r>
      <w:r>
        <w:rPr>
          <w:spacing w:val="25"/>
          <w:w w:val="90"/>
        </w:rPr>
        <w:t xml:space="preserve"> </w:t>
      </w:r>
      <w:r>
        <w:rPr>
          <w:w w:val="90"/>
        </w:rPr>
        <w:t>анализ</w:t>
      </w:r>
      <w:r>
        <w:rPr>
          <w:spacing w:val="25"/>
          <w:w w:val="90"/>
        </w:rPr>
        <w:t xml:space="preserve"> </w:t>
      </w:r>
      <w:r>
        <w:rPr>
          <w:w w:val="90"/>
        </w:rPr>
        <w:t>оценки</w:t>
      </w:r>
      <w:r>
        <w:rPr>
          <w:spacing w:val="26"/>
          <w:w w:val="90"/>
        </w:rPr>
        <w:t xml:space="preserve"> </w:t>
      </w:r>
      <w:r>
        <w:rPr>
          <w:w w:val="90"/>
        </w:rPr>
        <w:t>работы</w:t>
      </w:r>
      <w:r>
        <w:rPr>
          <w:spacing w:val="25"/>
          <w:w w:val="90"/>
        </w:rPr>
        <w:t xml:space="preserve"> </w:t>
      </w:r>
      <w:r>
        <w:rPr>
          <w:w w:val="90"/>
        </w:rPr>
        <w:t>группы.</w:t>
      </w:r>
    </w:p>
    <w:p w:rsidR="0092214C" w:rsidRDefault="0092214C" w:rsidP="0092214C">
      <w:pPr>
        <w:pStyle w:val="a3"/>
        <w:spacing w:before="2" w:line="232" w:lineRule="auto"/>
        <w:ind w:left="534" w:right="686"/>
      </w:pPr>
      <w:r>
        <w:rPr>
          <w:w w:val="90"/>
        </w:rPr>
        <w:t>Выскажите</w:t>
      </w:r>
      <w:r>
        <w:rPr>
          <w:spacing w:val="26"/>
          <w:w w:val="90"/>
        </w:rPr>
        <w:t xml:space="preserve"> </w:t>
      </w:r>
      <w:r>
        <w:rPr>
          <w:w w:val="90"/>
        </w:rPr>
        <w:t>своё</w:t>
      </w:r>
      <w:r>
        <w:rPr>
          <w:spacing w:val="26"/>
          <w:w w:val="90"/>
        </w:rPr>
        <w:t xml:space="preserve"> </w:t>
      </w:r>
      <w:r>
        <w:rPr>
          <w:w w:val="90"/>
        </w:rPr>
        <w:t>мнение,</w:t>
      </w:r>
      <w:r>
        <w:rPr>
          <w:spacing w:val="26"/>
          <w:w w:val="90"/>
        </w:rPr>
        <w:t xml:space="preserve"> </w:t>
      </w:r>
      <w:r>
        <w:rPr>
          <w:w w:val="90"/>
        </w:rPr>
        <w:t>что</w:t>
      </w:r>
      <w:r>
        <w:rPr>
          <w:spacing w:val="26"/>
          <w:w w:val="90"/>
        </w:rPr>
        <w:t xml:space="preserve"> </w:t>
      </w:r>
      <w:r>
        <w:rPr>
          <w:w w:val="90"/>
        </w:rPr>
        <w:t>получилось,</w:t>
      </w:r>
      <w:r>
        <w:rPr>
          <w:spacing w:val="26"/>
          <w:w w:val="90"/>
        </w:rPr>
        <w:t xml:space="preserve"> </w:t>
      </w:r>
      <w:r>
        <w:rPr>
          <w:w w:val="90"/>
        </w:rPr>
        <w:t>а</w:t>
      </w:r>
      <w:r>
        <w:rPr>
          <w:spacing w:val="26"/>
          <w:w w:val="90"/>
        </w:rPr>
        <w:t xml:space="preserve"> </w:t>
      </w:r>
      <w:r>
        <w:rPr>
          <w:w w:val="90"/>
        </w:rPr>
        <w:t>какие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  <w:r>
        <w:rPr>
          <w:spacing w:val="26"/>
          <w:w w:val="90"/>
        </w:rPr>
        <w:t xml:space="preserve"> </w:t>
      </w:r>
      <w:r>
        <w:rPr>
          <w:w w:val="90"/>
        </w:rPr>
        <w:t>вызвали</w:t>
      </w:r>
      <w:r>
        <w:rPr>
          <w:spacing w:val="26"/>
          <w:w w:val="90"/>
        </w:rPr>
        <w:t xml:space="preserve"> </w:t>
      </w:r>
      <w:r>
        <w:rPr>
          <w:w w:val="90"/>
        </w:rPr>
        <w:t>затруднения.</w:t>
      </w:r>
      <w:r>
        <w:rPr>
          <w:spacing w:val="-65"/>
          <w:w w:val="90"/>
        </w:rPr>
        <w:t xml:space="preserve"> </w:t>
      </w:r>
      <w:r>
        <w:rPr>
          <w:w w:val="95"/>
        </w:rPr>
        <w:t>Какой</w:t>
      </w:r>
      <w:r>
        <w:rPr>
          <w:spacing w:val="-14"/>
          <w:w w:val="95"/>
        </w:rPr>
        <w:t xml:space="preserve"> </w:t>
      </w:r>
      <w:r>
        <w:rPr>
          <w:w w:val="95"/>
        </w:rPr>
        <w:t>вид</w:t>
      </w:r>
      <w:r>
        <w:rPr>
          <w:spacing w:val="-14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-14"/>
          <w:w w:val="95"/>
        </w:rPr>
        <w:t xml:space="preserve"> </w:t>
      </w:r>
      <w:r>
        <w:rPr>
          <w:w w:val="95"/>
        </w:rPr>
        <w:t>Вы</w:t>
      </w:r>
      <w:r>
        <w:rPr>
          <w:spacing w:val="-13"/>
          <w:w w:val="95"/>
        </w:rPr>
        <w:t xml:space="preserve"> </w:t>
      </w:r>
      <w:r>
        <w:rPr>
          <w:w w:val="95"/>
        </w:rPr>
        <w:t>выбираете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13"/>
          <w:w w:val="95"/>
        </w:rPr>
        <w:t xml:space="preserve"> </w:t>
      </w:r>
      <w:r>
        <w:rPr>
          <w:w w:val="95"/>
        </w:rPr>
        <w:t>этих</w:t>
      </w:r>
      <w:r>
        <w:rPr>
          <w:spacing w:val="-14"/>
          <w:w w:val="95"/>
        </w:rPr>
        <w:t xml:space="preserve"> </w:t>
      </w:r>
      <w:r>
        <w:rPr>
          <w:w w:val="95"/>
        </w:rPr>
        <w:t>трудностей.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</w:pPr>
      <w:r>
        <w:rPr>
          <w:w w:val="90"/>
        </w:rPr>
        <w:t>Учитель</w:t>
      </w:r>
      <w:r>
        <w:rPr>
          <w:spacing w:val="1"/>
          <w:w w:val="90"/>
        </w:rPr>
        <w:t xml:space="preserve"> </w:t>
      </w:r>
      <w:r>
        <w:rPr>
          <w:w w:val="90"/>
        </w:rPr>
        <w:t>биологии:</w:t>
      </w:r>
    </w:p>
    <w:p w:rsidR="0092214C" w:rsidRDefault="0092214C" w:rsidP="0092214C">
      <w:pPr>
        <w:pStyle w:val="a3"/>
        <w:spacing w:before="7" w:line="228" w:lineRule="auto"/>
        <w:ind w:left="193" w:firstLine="340"/>
      </w:pPr>
      <w:r>
        <w:rPr>
          <w:rFonts w:ascii="Trebuchet MS" w:hAnsi="Trebuchet MS"/>
          <w:i/>
          <w:w w:val="95"/>
        </w:rPr>
        <w:t>Вопрос</w:t>
      </w:r>
      <w:r>
        <w:rPr>
          <w:rFonts w:ascii="Trebuchet MS" w:hAnsi="Trebuchet MS"/>
          <w:i/>
          <w:spacing w:val="28"/>
          <w:w w:val="95"/>
        </w:rPr>
        <w:t xml:space="preserve"> </w:t>
      </w:r>
      <w:r>
        <w:rPr>
          <w:rFonts w:ascii="Trebuchet MS" w:hAnsi="Trebuchet MS"/>
          <w:i/>
          <w:w w:val="95"/>
        </w:rPr>
        <w:t>1.</w:t>
      </w:r>
      <w:r>
        <w:rPr>
          <w:rFonts w:ascii="Trebuchet MS" w:hAnsi="Trebuchet MS"/>
          <w:i/>
          <w:spacing w:val="29"/>
          <w:w w:val="95"/>
        </w:rPr>
        <w:t xml:space="preserve"> </w:t>
      </w:r>
      <w:r>
        <w:rPr>
          <w:w w:val="95"/>
        </w:rPr>
        <w:t>Между</w:t>
      </w:r>
      <w:r>
        <w:rPr>
          <w:spacing w:val="26"/>
          <w:w w:val="95"/>
        </w:rPr>
        <w:t xml:space="preserve"> </w:t>
      </w:r>
      <w:r>
        <w:rPr>
          <w:w w:val="95"/>
        </w:rPr>
        <w:t>какими</w:t>
      </w:r>
      <w:r>
        <w:rPr>
          <w:spacing w:val="26"/>
          <w:w w:val="95"/>
        </w:rPr>
        <w:t xml:space="preserve"> </w:t>
      </w:r>
      <w:r>
        <w:rPr>
          <w:w w:val="95"/>
        </w:rPr>
        <w:t>предметами</w:t>
      </w:r>
      <w:r>
        <w:rPr>
          <w:spacing w:val="26"/>
          <w:w w:val="95"/>
        </w:rPr>
        <w:t xml:space="preserve"> </w:t>
      </w:r>
      <w:r>
        <w:rPr>
          <w:w w:val="95"/>
        </w:rPr>
        <w:t>во</w:t>
      </w:r>
      <w:r>
        <w:rPr>
          <w:spacing w:val="26"/>
          <w:w w:val="95"/>
        </w:rPr>
        <w:t xml:space="preserve"> </w:t>
      </w:r>
      <w:r>
        <w:rPr>
          <w:w w:val="95"/>
        </w:rPr>
        <w:t>время</w:t>
      </w:r>
      <w:r>
        <w:rPr>
          <w:spacing w:val="26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26"/>
          <w:w w:val="95"/>
        </w:rPr>
        <w:t xml:space="preserve"> </w:t>
      </w:r>
      <w:r>
        <w:rPr>
          <w:w w:val="95"/>
        </w:rPr>
        <w:t>работы</w:t>
      </w:r>
      <w:r>
        <w:rPr>
          <w:spacing w:val="25"/>
          <w:w w:val="95"/>
        </w:rPr>
        <w:t xml:space="preserve"> </w:t>
      </w:r>
      <w:r>
        <w:rPr>
          <w:w w:val="95"/>
        </w:rPr>
        <w:t>вы</w:t>
      </w:r>
      <w:r>
        <w:rPr>
          <w:spacing w:val="26"/>
          <w:w w:val="95"/>
        </w:rPr>
        <w:t xml:space="preserve"> </w:t>
      </w:r>
      <w:r>
        <w:rPr>
          <w:w w:val="95"/>
        </w:rPr>
        <w:t>наблюдали</w:t>
      </w:r>
      <w:r>
        <w:rPr>
          <w:spacing w:val="-68"/>
          <w:w w:val="95"/>
        </w:rPr>
        <w:t xml:space="preserve"> </w:t>
      </w:r>
      <w:r>
        <w:t>связь?</w:t>
      </w:r>
    </w:p>
    <w:p w:rsidR="0092214C" w:rsidRDefault="0092214C" w:rsidP="0092214C">
      <w:pPr>
        <w:pStyle w:val="a3"/>
        <w:spacing w:before="6" w:line="228" w:lineRule="auto"/>
        <w:ind w:left="193" w:right="510" w:firstLine="340"/>
      </w:pPr>
      <w:r>
        <w:rPr>
          <w:rFonts w:ascii="Trebuchet MS" w:hAnsi="Trebuchet MS"/>
          <w:i/>
          <w:w w:val="95"/>
        </w:rPr>
        <w:t>Вопрос</w:t>
      </w:r>
      <w:r>
        <w:rPr>
          <w:rFonts w:ascii="Trebuchet MS" w:hAnsi="Trebuchet MS"/>
          <w:i/>
          <w:spacing w:val="-3"/>
          <w:w w:val="95"/>
        </w:rPr>
        <w:t xml:space="preserve"> </w:t>
      </w:r>
      <w:r>
        <w:rPr>
          <w:rFonts w:ascii="Trebuchet MS" w:hAnsi="Trebuchet MS"/>
          <w:i/>
          <w:w w:val="95"/>
        </w:rPr>
        <w:t>2.</w:t>
      </w:r>
      <w:r>
        <w:rPr>
          <w:rFonts w:ascii="Trebuchet MS" w:hAnsi="Trebuchet MS"/>
          <w:i/>
          <w:spacing w:val="62"/>
          <w:w w:val="95"/>
        </w:rPr>
        <w:t xml:space="preserve"> </w:t>
      </w:r>
      <w:r>
        <w:rPr>
          <w:w w:val="95"/>
        </w:rPr>
        <w:t>Выскажите</w:t>
      </w:r>
      <w:r>
        <w:rPr>
          <w:spacing w:val="-5"/>
          <w:w w:val="95"/>
        </w:rPr>
        <w:t xml:space="preserve"> </w:t>
      </w:r>
      <w:r>
        <w:rPr>
          <w:w w:val="95"/>
        </w:rPr>
        <w:t>свое</w:t>
      </w:r>
      <w:r>
        <w:rPr>
          <w:spacing w:val="-6"/>
          <w:w w:val="95"/>
        </w:rPr>
        <w:t xml:space="preserve"> </w:t>
      </w:r>
      <w:r>
        <w:rPr>
          <w:w w:val="95"/>
        </w:rPr>
        <w:t>мнение</w:t>
      </w:r>
      <w:r>
        <w:rPr>
          <w:spacing w:val="-6"/>
          <w:w w:val="95"/>
        </w:rPr>
        <w:t xml:space="preserve"> </w:t>
      </w:r>
      <w:r>
        <w:rPr>
          <w:w w:val="95"/>
        </w:rPr>
        <w:t>о</w:t>
      </w:r>
      <w:r>
        <w:rPr>
          <w:spacing w:val="-6"/>
          <w:w w:val="95"/>
        </w:rPr>
        <w:t xml:space="preserve"> </w:t>
      </w:r>
      <w:r>
        <w:rPr>
          <w:w w:val="95"/>
        </w:rPr>
        <w:t>том,</w:t>
      </w:r>
      <w:r>
        <w:rPr>
          <w:spacing w:val="-5"/>
          <w:w w:val="95"/>
        </w:rPr>
        <w:t xml:space="preserve"> </w:t>
      </w:r>
      <w:r>
        <w:rPr>
          <w:w w:val="95"/>
        </w:rPr>
        <w:t>можно</w:t>
      </w:r>
      <w:r>
        <w:rPr>
          <w:spacing w:val="-6"/>
          <w:w w:val="95"/>
        </w:rPr>
        <w:t xml:space="preserve"> </w:t>
      </w:r>
      <w:r>
        <w:rPr>
          <w:w w:val="95"/>
        </w:rPr>
        <w:t>ли</w:t>
      </w:r>
      <w:r>
        <w:rPr>
          <w:spacing w:val="-6"/>
          <w:w w:val="95"/>
        </w:rPr>
        <w:t xml:space="preserve"> </w:t>
      </w:r>
      <w:r>
        <w:rPr>
          <w:w w:val="95"/>
        </w:rPr>
        <w:t>изучать</w:t>
      </w:r>
      <w:r>
        <w:rPr>
          <w:spacing w:val="-6"/>
          <w:w w:val="95"/>
        </w:rPr>
        <w:t xml:space="preserve"> </w:t>
      </w:r>
      <w:r>
        <w:rPr>
          <w:w w:val="95"/>
        </w:rPr>
        <w:t>биологические</w:t>
      </w:r>
      <w:r>
        <w:rPr>
          <w:spacing w:val="-5"/>
          <w:w w:val="95"/>
        </w:rPr>
        <w:t xml:space="preserve"> </w:t>
      </w:r>
      <w:r>
        <w:rPr>
          <w:w w:val="95"/>
        </w:rPr>
        <w:t>процессы</w:t>
      </w:r>
      <w:r>
        <w:rPr>
          <w:spacing w:val="-69"/>
          <w:w w:val="95"/>
        </w:rPr>
        <w:t xml:space="preserve"> </w:t>
      </w:r>
      <w:r>
        <w:rPr>
          <w:w w:val="95"/>
        </w:rPr>
        <w:t>без</w:t>
      </w:r>
      <w:r>
        <w:rPr>
          <w:spacing w:val="-11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-10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-10"/>
          <w:w w:val="95"/>
        </w:rPr>
        <w:t xml:space="preserve"> </w:t>
      </w:r>
      <w:r>
        <w:rPr>
          <w:w w:val="95"/>
        </w:rPr>
        <w:t>закономерностей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-10"/>
          <w:w w:val="95"/>
        </w:rPr>
        <w:t xml:space="preserve"> </w:t>
      </w:r>
      <w:r>
        <w:rPr>
          <w:w w:val="95"/>
        </w:rPr>
        <w:t>приборов.</w:t>
      </w:r>
    </w:p>
    <w:p w:rsidR="0092214C" w:rsidRDefault="0092214C" w:rsidP="0092214C">
      <w:pPr>
        <w:pStyle w:val="a3"/>
        <w:spacing w:before="9"/>
        <w:rPr>
          <w:sz w:val="22"/>
        </w:rPr>
      </w:pPr>
    </w:p>
    <w:p w:rsidR="0092214C" w:rsidRDefault="0092214C" w:rsidP="0092214C">
      <w:pPr>
        <w:pStyle w:val="a3"/>
        <w:ind w:left="534"/>
      </w:pPr>
      <w:r>
        <w:rPr>
          <w:w w:val="90"/>
        </w:rPr>
        <w:t>Проанализируйте</w:t>
      </w:r>
      <w:r>
        <w:rPr>
          <w:spacing w:val="22"/>
          <w:w w:val="90"/>
        </w:rPr>
        <w:t xml:space="preserve"> </w:t>
      </w:r>
      <w:r>
        <w:rPr>
          <w:w w:val="90"/>
        </w:rPr>
        <w:t>все</w:t>
      </w:r>
      <w:r>
        <w:rPr>
          <w:spacing w:val="23"/>
          <w:w w:val="90"/>
        </w:rPr>
        <w:t xml:space="preserve"> </w:t>
      </w:r>
      <w:r>
        <w:rPr>
          <w:w w:val="90"/>
        </w:rPr>
        <w:t>виды</w:t>
      </w:r>
      <w:r>
        <w:rPr>
          <w:spacing w:val="23"/>
          <w:w w:val="90"/>
        </w:rPr>
        <w:t xml:space="preserve"> </w:t>
      </w:r>
      <w:r>
        <w:rPr>
          <w:w w:val="90"/>
        </w:rPr>
        <w:t>вашей</w:t>
      </w:r>
      <w:r>
        <w:rPr>
          <w:spacing w:val="23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23"/>
          <w:w w:val="90"/>
        </w:rPr>
        <w:t xml:space="preserve"> </w:t>
      </w:r>
      <w:r>
        <w:rPr>
          <w:w w:val="90"/>
        </w:rPr>
        <w:t>на</w:t>
      </w:r>
      <w:r>
        <w:rPr>
          <w:spacing w:val="23"/>
          <w:w w:val="90"/>
        </w:rPr>
        <w:t xml:space="preserve"> </w:t>
      </w:r>
      <w:r>
        <w:rPr>
          <w:w w:val="90"/>
        </w:rPr>
        <w:t>уроке</w:t>
      </w:r>
      <w:r>
        <w:rPr>
          <w:spacing w:val="23"/>
          <w:w w:val="90"/>
        </w:rPr>
        <w:t xml:space="preserve"> </w:t>
      </w:r>
      <w:r>
        <w:rPr>
          <w:w w:val="90"/>
        </w:rPr>
        <w:t>и</w:t>
      </w:r>
      <w:r>
        <w:rPr>
          <w:spacing w:val="23"/>
          <w:w w:val="90"/>
        </w:rPr>
        <w:t xml:space="preserve"> </w:t>
      </w:r>
      <w:r>
        <w:rPr>
          <w:w w:val="90"/>
        </w:rPr>
        <w:t>предложите</w:t>
      </w:r>
      <w:r>
        <w:rPr>
          <w:spacing w:val="22"/>
          <w:w w:val="90"/>
        </w:rPr>
        <w:t xml:space="preserve"> </w:t>
      </w:r>
      <w:r>
        <w:rPr>
          <w:w w:val="90"/>
        </w:rPr>
        <w:t>тему</w:t>
      </w:r>
      <w:r>
        <w:rPr>
          <w:spacing w:val="23"/>
          <w:w w:val="90"/>
        </w:rPr>
        <w:t xml:space="preserve"> </w:t>
      </w:r>
      <w:r>
        <w:rPr>
          <w:w w:val="90"/>
        </w:rPr>
        <w:t>урока?</w:t>
      </w:r>
    </w:p>
    <w:p w:rsidR="0092214C" w:rsidRDefault="0092214C" w:rsidP="0092214C">
      <w:p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1"/>
        <w:spacing w:before="109" w:line="208" w:lineRule="auto"/>
        <w:ind w:left="1737" w:right="1171" w:hanging="191"/>
        <w:jc w:val="left"/>
      </w:pPr>
      <w:r>
        <w:rPr>
          <w:color w:val="108E50"/>
          <w:w w:val="90"/>
        </w:rPr>
        <w:lastRenderedPageBreak/>
        <w:t>Перечень</w:t>
      </w:r>
      <w:r>
        <w:rPr>
          <w:color w:val="108E50"/>
          <w:spacing w:val="66"/>
          <w:w w:val="90"/>
        </w:rPr>
        <w:t xml:space="preserve"> </w:t>
      </w:r>
      <w:r>
        <w:rPr>
          <w:color w:val="108E50"/>
          <w:w w:val="90"/>
        </w:rPr>
        <w:t>тем</w:t>
      </w:r>
      <w:r>
        <w:rPr>
          <w:color w:val="108E50"/>
          <w:spacing w:val="67"/>
          <w:w w:val="90"/>
        </w:rPr>
        <w:t xml:space="preserve"> </w:t>
      </w:r>
      <w:r>
        <w:rPr>
          <w:color w:val="108E50"/>
          <w:w w:val="90"/>
        </w:rPr>
        <w:t>учебно-исследовательской</w:t>
      </w:r>
      <w:r>
        <w:rPr>
          <w:color w:val="108E50"/>
          <w:spacing w:val="-92"/>
          <w:w w:val="90"/>
        </w:rPr>
        <w:t xml:space="preserve"> </w:t>
      </w:r>
      <w:r>
        <w:rPr>
          <w:color w:val="108E50"/>
          <w:w w:val="90"/>
        </w:rPr>
        <w:t>и</w:t>
      </w:r>
      <w:r>
        <w:rPr>
          <w:color w:val="108E50"/>
          <w:spacing w:val="20"/>
          <w:w w:val="90"/>
        </w:rPr>
        <w:t xml:space="preserve"> </w:t>
      </w:r>
      <w:r>
        <w:rPr>
          <w:color w:val="108E50"/>
          <w:w w:val="90"/>
        </w:rPr>
        <w:t>проектной</w:t>
      </w:r>
      <w:r>
        <w:rPr>
          <w:color w:val="108E50"/>
          <w:spacing w:val="21"/>
          <w:w w:val="90"/>
        </w:rPr>
        <w:t xml:space="preserve"> </w:t>
      </w:r>
      <w:r>
        <w:rPr>
          <w:color w:val="108E50"/>
          <w:w w:val="90"/>
        </w:rPr>
        <w:t>деятельности</w:t>
      </w:r>
      <w:r>
        <w:rPr>
          <w:color w:val="108E50"/>
          <w:spacing w:val="21"/>
          <w:w w:val="90"/>
        </w:rPr>
        <w:t xml:space="preserve"> </w:t>
      </w:r>
      <w:r>
        <w:rPr>
          <w:color w:val="108E50"/>
          <w:w w:val="90"/>
        </w:rPr>
        <w:t>школьников</w:t>
      </w:r>
    </w:p>
    <w:p w:rsidR="0092214C" w:rsidRDefault="0092214C" w:rsidP="0092214C">
      <w:pPr>
        <w:pStyle w:val="3"/>
        <w:spacing w:before="260"/>
        <w:ind w:left="817"/>
      </w:pPr>
      <w:r>
        <w:rPr>
          <w:w w:val="90"/>
        </w:rPr>
        <w:t>Раздел</w:t>
      </w:r>
      <w:r>
        <w:rPr>
          <w:spacing w:val="8"/>
          <w:w w:val="90"/>
        </w:rPr>
        <w:t xml:space="preserve"> </w:t>
      </w:r>
      <w:r>
        <w:rPr>
          <w:w w:val="90"/>
        </w:rPr>
        <w:t>«Растения</w:t>
      </w:r>
      <w:r>
        <w:rPr>
          <w:spacing w:val="9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экология»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«живой»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«мёртвой»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рост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развитие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0"/>
          <w:sz w:val="24"/>
        </w:rPr>
        <w:t>Адаптация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растений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высоким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температурам.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5"/>
          <w:sz w:val="24"/>
        </w:rPr>
        <w:t>Биология.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Разновидности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мохообразных.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мире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лишайников.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01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Взаимное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влияние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5"/>
          <w:sz w:val="24"/>
        </w:rPr>
        <w:t>Взаимные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приспособления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растений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насекомых.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01"/>
        </w:tabs>
        <w:spacing w:line="280" w:lineRule="exact"/>
        <w:rPr>
          <w:sz w:val="24"/>
        </w:rPr>
      </w:pPr>
      <w:r>
        <w:rPr>
          <w:w w:val="95"/>
          <w:sz w:val="24"/>
        </w:rPr>
        <w:t>Видовой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состав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особенности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распространения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водных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растений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озера.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01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Видовой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состав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растительности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моего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района.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01"/>
        </w:tabs>
        <w:spacing w:before="3" w:line="232" w:lineRule="auto"/>
        <w:ind w:left="477" w:right="232" w:firstLine="340"/>
        <w:rPr>
          <w:sz w:val="24"/>
        </w:rPr>
      </w:pPr>
      <w:r>
        <w:rPr>
          <w:w w:val="95"/>
          <w:sz w:val="24"/>
        </w:rPr>
        <w:t>Видовой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состав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травянистых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растений,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произрастающих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родников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моего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района.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line="276" w:lineRule="exact"/>
        <w:ind w:left="1197" w:hanging="381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Луны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рост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развитие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63"/>
        </w:tabs>
        <w:spacing w:line="280" w:lineRule="exact"/>
        <w:ind w:left="1162" w:hanging="346"/>
        <w:rPr>
          <w:sz w:val="24"/>
        </w:rPr>
      </w:pPr>
      <w:r>
        <w:rPr>
          <w:spacing w:val="-1"/>
          <w:w w:val="95"/>
          <w:sz w:val="24"/>
        </w:rPr>
        <w:t>Влияние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азотных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удобрений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рост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line="280" w:lineRule="exact"/>
        <w:ind w:left="1197" w:hanging="381"/>
        <w:rPr>
          <w:sz w:val="24"/>
        </w:rPr>
      </w:pPr>
      <w:r>
        <w:rPr>
          <w:w w:val="95"/>
          <w:sz w:val="24"/>
        </w:rPr>
        <w:t>Влияние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азотных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удобрений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формирование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зелёной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массы.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line="280" w:lineRule="exact"/>
        <w:ind w:left="1197" w:hanging="381"/>
        <w:rPr>
          <w:sz w:val="24"/>
        </w:rPr>
      </w:pPr>
      <w:r>
        <w:rPr>
          <w:spacing w:val="-1"/>
          <w:w w:val="95"/>
          <w:sz w:val="24"/>
        </w:rPr>
        <w:t>Влияние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антибиотиков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всхожесть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рост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before="2"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Влияние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гидрогеля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скорость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прорастания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семян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растений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разного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вегетацион-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периода.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line="276" w:lineRule="exact"/>
        <w:ind w:left="1197" w:hanging="381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запасных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питательных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веществ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семядолей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рост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развитие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проростка.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line="280" w:lineRule="exact"/>
        <w:ind w:left="1197" w:hanging="381"/>
        <w:rPr>
          <w:sz w:val="24"/>
        </w:rPr>
      </w:pPr>
      <w:r>
        <w:rPr>
          <w:w w:val="95"/>
          <w:sz w:val="24"/>
        </w:rPr>
        <w:t>Влияние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ионов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Pb2+,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Cu2+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Н+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рост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224"/>
        </w:tabs>
        <w:spacing w:line="280" w:lineRule="exact"/>
        <w:ind w:left="1223" w:hanging="407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магнитной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жизнедеятельность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line="280" w:lineRule="exact"/>
        <w:ind w:left="1197" w:hanging="381"/>
        <w:rPr>
          <w:sz w:val="24"/>
        </w:rPr>
      </w:pPr>
      <w:r>
        <w:rPr>
          <w:w w:val="95"/>
          <w:sz w:val="24"/>
        </w:rPr>
        <w:t>Влияние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мочевины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прорастание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семян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последующий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рост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проростков.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line="280" w:lineRule="exact"/>
        <w:ind w:left="1197" w:hanging="381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музыки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рост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развитие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line="280" w:lineRule="exact"/>
        <w:ind w:left="1197" w:hanging="381"/>
        <w:rPr>
          <w:sz w:val="24"/>
        </w:rPr>
      </w:pPr>
      <w:r>
        <w:rPr>
          <w:spacing w:val="-1"/>
          <w:w w:val="95"/>
          <w:sz w:val="24"/>
        </w:rPr>
        <w:t>Влияние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освещённости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рост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224"/>
        </w:tabs>
        <w:spacing w:line="280" w:lineRule="exact"/>
        <w:ind w:left="1223" w:hanging="407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питательных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элементов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ростовые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процессы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line="280" w:lineRule="exact"/>
        <w:ind w:left="1197" w:hanging="381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почвы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рост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развитие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before="2"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Влияние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продолжительности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освещения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движение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листьев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кислицы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(Oxalex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acetosella).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line="276" w:lineRule="exact"/>
        <w:ind w:left="1197" w:hanging="381"/>
        <w:rPr>
          <w:sz w:val="24"/>
        </w:rPr>
      </w:pPr>
      <w:r>
        <w:rPr>
          <w:spacing w:val="-1"/>
          <w:w w:val="95"/>
          <w:sz w:val="24"/>
        </w:rPr>
        <w:t>Влияние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различных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биостимуляторов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всхожесть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садовых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line="280" w:lineRule="exact"/>
        <w:ind w:left="1197" w:hanging="381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различных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видов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почв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развитие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line="280" w:lineRule="exact"/>
        <w:ind w:left="1197" w:hanging="381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света,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тепла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рост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развитие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224"/>
        </w:tabs>
        <w:spacing w:line="280" w:lineRule="exact"/>
        <w:ind w:left="1223" w:hanging="407"/>
        <w:rPr>
          <w:sz w:val="24"/>
        </w:rPr>
      </w:pPr>
      <w:r>
        <w:rPr>
          <w:w w:val="95"/>
          <w:sz w:val="24"/>
        </w:rPr>
        <w:t>Влияние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серебряной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растения.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line="280" w:lineRule="exact"/>
        <w:ind w:left="1197" w:hanging="381"/>
        <w:rPr>
          <w:sz w:val="24"/>
        </w:rPr>
      </w:pPr>
      <w:r>
        <w:rPr>
          <w:spacing w:val="-1"/>
          <w:w w:val="95"/>
          <w:sz w:val="24"/>
        </w:rPr>
        <w:t>Влияние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слов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музыки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рост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line="280" w:lineRule="exact"/>
        <w:ind w:left="1197" w:hanging="381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солнечного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света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качества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почвы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рост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развитие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50"/>
        </w:numPr>
        <w:tabs>
          <w:tab w:val="left" w:pos="1198"/>
        </w:tabs>
        <w:spacing w:before="3" w:line="232" w:lineRule="auto"/>
        <w:ind w:left="817" w:right="2158" w:firstLine="0"/>
        <w:rPr>
          <w:sz w:val="24"/>
        </w:rPr>
      </w:pPr>
      <w:r>
        <w:rPr>
          <w:spacing w:val="-1"/>
          <w:w w:val="95"/>
          <w:sz w:val="24"/>
        </w:rPr>
        <w:t>Влияние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солнечного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света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процесс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фотосинтеза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растениях.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31.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Влияние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табачного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дыма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рост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49"/>
        </w:numPr>
        <w:tabs>
          <w:tab w:val="left" w:pos="1198"/>
        </w:tabs>
        <w:spacing w:line="276" w:lineRule="exact"/>
        <w:ind w:hanging="381"/>
        <w:jc w:val="left"/>
        <w:rPr>
          <w:sz w:val="24"/>
        </w:rPr>
      </w:pPr>
      <w:r>
        <w:rPr>
          <w:w w:val="95"/>
          <w:sz w:val="24"/>
        </w:rPr>
        <w:t>Водные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растения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озера.</w:t>
      </w:r>
    </w:p>
    <w:p w:rsidR="0092214C" w:rsidRDefault="0092214C" w:rsidP="0092214C">
      <w:pPr>
        <w:pStyle w:val="a5"/>
        <w:numPr>
          <w:ilvl w:val="0"/>
          <w:numId w:val="149"/>
        </w:numPr>
        <w:tabs>
          <w:tab w:val="left" w:pos="1198"/>
        </w:tabs>
        <w:spacing w:line="280" w:lineRule="exact"/>
        <w:ind w:hanging="381"/>
        <w:jc w:val="left"/>
        <w:rPr>
          <w:sz w:val="24"/>
        </w:rPr>
      </w:pPr>
      <w:r>
        <w:rPr>
          <w:w w:val="95"/>
          <w:sz w:val="24"/>
        </w:rPr>
        <w:t>Возьми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под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защиту.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Редкие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растения.</w:t>
      </w:r>
    </w:p>
    <w:p w:rsidR="0092214C" w:rsidRDefault="0092214C" w:rsidP="0092214C">
      <w:pPr>
        <w:pStyle w:val="a5"/>
        <w:numPr>
          <w:ilvl w:val="0"/>
          <w:numId w:val="149"/>
        </w:numPr>
        <w:tabs>
          <w:tab w:val="left" w:pos="1198"/>
        </w:tabs>
        <w:spacing w:line="280" w:lineRule="exact"/>
        <w:ind w:hanging="381"/>
        <w:jc w:val="left"/>
        <w:rPr>
          <w:sz w:val="24"/>
        </w:rPr>
      </w:pPr>
      <w:r>
        <w:rPr>
          <w:w w:val="95"/>
          <w:sz w:val="24"/>
        </w:rPr>
        <w:t>Волшебные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рубахи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крапивы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сказка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реальность?</w:t>
      </w:r>
    </w:p>
    <w:p w:rsidR="0092214C" w:rsidRDefault="0092214C" w:rsidP="0092214C">
      <w:pPr>
        <w:pStyle w:val="a5"/>
        <w:numPr>
          <w:ilvl w:val="0"/>
          <w:numId w:val="149"/>
        </w:numPr>
        <w:tabs>
          <w:tab w:val="left" w:pos="1198"/>
        </w:tabs>
        <w:spacing w:line="280" w:lineRule="exact"/>
        <w:ind w:hanging="381"/>
        <w:jc w:val="left"/>
        <w:rPr>
          <w:sz w:val="24"/>
        </w:rPr>
      </w:pPr>
      <w:r>
        <w:rPr>
          <w:w w:val="90"/>
          <w:sz w:val="24"/>
        </w:rPr>
        <w:t>Дикорастущие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растения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нашем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питании.</w:t>
      </w:r>
    </w:p>
    <w:p w:rsidR="0092214C" w:rsidRDefault="0092214C" w:rsidP="0092214C">
      <w:pPr>
        <w:pStyle w:val="a5"/>
        <w:numPr>
          <w:ilvl w:val="0"/>
          <w:numId w:val="149"/>
        </w:numPr>
        <w:tabs>
          <w:tab w:val="left" w:pos="1198"/>
        </w:tabs>
        <w:spacing w:line="280" w:lineRule="exact"/>
        <w:ind w:hanging="381"/>
        <w:jc w:val="left"/>
        <w:rPr>
          <w:sz w:val="24"/>
        </w:rPr>
      </w:pPr>
      <w:r>
        <w:rPr>
          <w:w w:val="95"/>
          <w:sz w:val="24"/>
        </w:rPr>
        <w:t>Дурман —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растение-убийца?</w:t>
      </w:r>
    </w:p>
    <w:p w:rsidR="0092214C" w:rsidRDefault="0092214C" w:rsidP="0092214C">
      <w:pPr>
        <w:pStyle w:val="a5"/>
        <w:numPr>
          <w:ilvl w:val="0"/>
          <w:numId w:val="149"/>
        </w:numPr>
        <w:tabs>
          <w:tab w:val="left" w:pos="1163"/>
        </w:tabs>
        <w:spacing w:line="280" w:lineRule="exact"/>
        <w:ind w:left="1162" w:hanging="346"/>
        <w:jc w:val="left"/>
        <w:rPr>
          <w:sz w:val="24"/>
        </w:rPr>
      </w:pPr>
      <w:r>
        <w:rPr>
          <w:w w:val="90"/>
          <w:sz w:val="24"/>
        </w:rPr>
        <w:t>Значение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минерального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питания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149"/>
        </w:numPr>
        <w:tabs>
          <w:tab w:val="left" w:pos="1198"/>
        </w:tabs>
        <w:spacing w:line="280" w:lineRule="exact"/>
        <w:ind w:hanging="381"/>
        <w:jc w:val="left"/>
        <w:rPr>
          <w:sz w:val="24"/>
        </w:rPr>
      </w:pPr>
      <w:r>
        <w:rPr>
          <w:w w:val="95"/>
          <w:sz w:val="24"/>
        </w:rPr>
        <w:t>Изучение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видового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многообразия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растений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моего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посёлка.</w:t>
      </w:r>
    </w:p>
    <w:p w:rsidR="0092214C" w:rsidRDefault="0092214C" w:rsidP="0092214C">
      <w:pPr>
        <w:pStyle w:val="a5"/>
        <w:numPr>
          <w:ilvl w:val="0"/>
          <w:numId w:val="149"/>
        </w:numPr>
        <w:tabs>
          <w:tab w:val="left" w:pos="1198"/>
        </w:tabs>
        <w:spacing w:before="2" w:line="232" w:lineRule="auto"/>
        <w:ind w:left="477" w:right="231" w:firstLine="340"/>
        <w:jc w:val="left"/>
        <w:rPr>
          <w:sz w:val="24"/>
        </w:rPr>
      </w:pPr>
      <w:r>
        <w:rPr>
          <w:spacing w:val="-1"/>
          <w:w w:val="95"/>
          <w:sz w:val="24"/>
        </w:rPr>
        <w:t>Изучение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видового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разнообразия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травянистых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дикорастущих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пришколь-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участка.</w:t>
      </w:r>
    </w:p>
    <w:p w:rsidR="0092214C" w:rsidRDefault="0092214C" w:rsidP="0092214C">
      <w:pPr>
        <w:pStyle w:val="a5"/>
        <w:numPr>
          <w:ilvl w:val="0"/>
          <w:numId w:val="149"/>
        </w:numPr>
        <w:tabs>
          <w:tab w:val="left" w:pos="1198"/>
        </w:tabs>
        <w:spacing w:line="280" w:lineRule="exact"/>
        <w:ind w:hanging="381"/>
        <w:jc w:val="left"/>
        <w:rPr>
          <w:sz w:val="24"/>
        </w:rPr>
      </w:pPr>
      <w:r>
        <w:rPr>
          <w:w w:val="90"/>
          <w:sz w:val="24"/>
        </w:rPr>
        <w:t>Изучение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влияния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пирамид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прорастание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семян,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рост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развитие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растений.</w:t>
      </w:r>
    </w:p>
    <w:p w:rsidR="0092214C" w:rsidRDefault="0092214C" w:rsidP="0092214C">
      <w:pPr>
        <w:spacing w:line="280" w:lineRule="exact"/>
        <w:rPr>
          <w:sz w:val="24"/>
        </w:rPr>
        <w:sectPr w:rsidR="0092214C">
          <w:pgSz w:w="11910" w:h="16840"/>
          <w:pgMar w:top="154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49"/>
        </w:numPr>
        <w:tabs>
          <w:tab w:val="left" w:pos="914"/>
        </w:tabs>
        <w:spacing w:before="69" w:line="285" w:lineRule="exact"/>
        <w:ind w:left="913"/>
        <w:jc w:val="left"/>
        <w:rPr>
          <w:sz w:val="24"/>
        </w:rPr>
      </w:pPr>
      <w:r>
        <w:rPr>
          <w:w w:val="90"/>
          <w:sz w:val="24"/>
        </w:rPr>
        <w:lastRenderedPageBreak/>
        <w:t>Изучение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влияния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света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растения.</w:t>
      </w:r>
    </w:p>
    <w:p w:rsidR="0092214C" w:rsidRDefault="0092214C" w:rsidP="0092214C">
      <w:pPr>
        <w:pStyle w:val="a5"/>
        <w:numPr>
          <w:ilvl w:val="0"/>
          <w:numId w:val="149"/>
        </w:numPr>
        <w:tabs>
          <w:tab w:val="left" w:pos="914"/>
        </w:tabs>
        <w:spacing w:before="2" w:line="232" w:lineRule="auto"/>
        <w:ind w:left="193" w:right="515" w:firstLine="340"/>
        <w:jc w:val="left"/>
        <w:rPr>
          <w:sz w:val="24"/>
        </w:rPr>
      </w:pPr>
      <w:r>
        <w:rPr>
          <w:spacing w:val="-1"/>
          <w:w w:val="95"/>
          <w:sz w:val="24"/>
        </w:rPr>
        <w:t>Изучение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длительного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влияния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электромагнитного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излучения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высоковольтной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ли-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нии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электропередач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кострец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безостый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пырей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ползучий.</w:t>
      </w:r>
    </w:p>
    <w:p w:rsidR="0092214C" w:rsidRDefault="0092214C" w:rsidP="0092214C">
      <w:pPr>
        <w:pStyle w:val="3"/>
        <w:spacing w:before="104"/>
      </w:pPr>
      <w:r>
        <w:rPr>
          <w:w w:val="90"/>
        </w:rPr>
        <w:t>Раздел</w:t>
      </w:r>
      <w:r>
        <w:rPr>
          <w:spacing w:val="9"/>
          <w:w w:val="90"/>
        </w:rPr>
        <w:t xml:space="preserve"> </w:t>
      </w:r>
      <w:r>
        <w:rPr>
          <w:w w:val="90"/>
        </w:rPr>
        <w:t>«Человек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9"/>
          <w:w w:val="90"/>
        </w:rPr>
        <w:t xml:space="preserve"> </w:t>
      </w:r>
      <w:r>
        <w:rPr>
          <w:w w:val="90"/>
        </w:rPr>
        <w:t>экология»</w:t>
      </w:r>
    </w:p>
    <w:p w:rsidR="0092214C" w:rsidRDefault="0092214C" w:rsidP="0092214C">
      <w:pPr>
        <w:pStyle w:val="a5"/>
        <w:numPr>
          <w:ilvl w:val="0"/>
          <w:numId w:val="148"/>
        </w:numPr>
        <w:tabs>
          <w:tab w:val="left" w:pos="818"/>
        </w:tabs>
        <w:spacing w:line="280" w:lineRule="exact"/>
        <w:rPr>
          <w:sz w:val="24"/>
        </w:rPr>
      </w:pPr>
      <w:r>
        <w:rPr>
          <w:sz w:val="24"/>
        </w:rPr>
        <w:t>Пищеварение.</w:t>
      </w:r>
    </w:p>
    <w:p w:rsidR="0092214C" w:rsidRDefault="0092214C" w:rsidP="0092214C">
      <w:pPr>
        <w:pStyle w:val="a5"/>
        <w:numPr>
          <w:ilvl w:val="0"/>
          <w:numId w:val="148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Пищеварительная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система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современное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питание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школьников.</w:t>
      </w:r>
    </w:p>
    <w:p w:rsidR="0092214C" w:rsidRDefault="0092214C" w:rsidP="0092214C">
      <w:pPr>
        <w:pStyle w:val="a5"/>
        <w:numPr>
          <w:ilvl w:val="0"/>
          <w:numId w:val="148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5"/>
          <w:sz w:val="24"/>
        </w:rPr>
        <w:t>Происхождение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человека.</w:t>
      </w:r>
    </w:p>
    <w:p w:rsidR="0092214C" w:rsidRDefault="0092214C" w:rsidP="0092214C">
      <w:pPr>
        <w:pStyle w:val="a5"/>
        <w:numPr>
          <w:ilvl w:val="0"/>
          <w:numId w:val="148"/>
        </w:numPr>
        <w:tabs>
          <w:tab w:val="left" w:pos="81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Сердечно-сосудистые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заболевания.</w:t>
      </w:r>
    </w:p>
    <w:p w:rsidR="0092214C" w:rsidRDefault="0092214C" w:rsidP="0092214C">
      <w:pPr>
        <w:pStyle w:val="a5"/>
        <w:numPr>
          <w:ilvl w:val="0"/>
          <w:numId w:val="148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Сердце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влияние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него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химических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препаратов.</w:t>
      </w:r>
    </w:p>
    <w:p w:rsidR="0092214C" w:rsidRDefault="0092214C" w:rsidP="0092214C">
      <w:pPr>
        <w:pStyle w:val="a5"/>
        <w:numPr>
          <w:ilvl w:val="0"/>
          <w:numId w:val="148"/>
        </w:numPr>
        <w:tabs>
          <w:tab w:val="left" w:pos="81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Сердце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человека.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Строение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сердца.</w:t>
      </w:r>
    </w:p>
    <w:p w:rsidR="0092214C" w:rsidRDefault="0092214C" w:rsidP="0092214C">
      <w:pPr>
        <w:pStyle w:val="a5"/>
        <w:numPr>
          <w:ilvl w:val="0"/>
          <w:numId w:val="148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5"/>
          <w:sz w:val="24"/>
        </w:rPr>
        <w:t>Физика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сердца.</w:t>
      </w:r>
    </w:p>
    <w:p w:rsidR="0092214C" w:rsidRDefault="0092214C" w:rsidP="0092214C">
      <w:pPr>
        <w:pStyle w:val="a5"/>
        <w:numPr>
          <w:ilvl w:val="0"/>
          <w:numId w:val="148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5"/>
          <w:sz w:val="24"/>
        </w:rPr>
        <w:t>Сиамские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близнецы.</w:t>
      </w:r>
    </w:p>
    <w:p w:rsidR="0092214C" w:rsidRDefault="0092214C" w:rsidP="0092214C">
      <w:pPr>
        <w:pStyle w:val="a5"/>
        <w:numPr>
          <w:ilvl w:val="0"/>
          <w:numId w:val="148"/>
        </w:numPr>
        <w:tabs>
          <w:tab w:val="left" w:pos="818"/>
        </w:tabs>
        <w:spacing w:line="280" w:lineRule="exact"/>
        <w:rPr>
          <w:sz w:val="24"/>
        </w:rPr>
      </w:pPr>
      <w:r>
        <w:rPr>
          <w:w w:val="90"/>
          <w:sz w:val="24"/>
        </w:rPr>
        <w:t>Скелет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человека.</w:t>
      </w:r>
    </w:p>
    <w:p w:rsidR="0092214C" w:rsidRDefault="0092214C" w:rsidP="0092214C">
      <w:pPr>
        <w:pStyle w:val="a5"/>
        <w:numPr>
          <w:ilvl w:val="0"/>
          <w:numId w:val="148"/>
        </w:numPr>
        <w:tabs>
          <w:tab w:val="left" w:pos="914"/>
        </w:tabs>
        <w:spacing w:before="3" w:line="232" w:lineRule="auto"/>
        <w:ind w:left="534" w:right="5543" w:firstLine="0"/>
        <w:rPr>
          <w:sz w:val="24"/>
        </w:rPr>
      </w:pPr>
      <w:r>
        <w:rPr>
          <w:w w:val="90"/>
          <w:sz w:val="24"/>
        </w:rPr>
        <w:t>Совершенство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человеческой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руки.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11.</w:t>
      </w:r>
      <w:r>
        <w:rPr>
          <w:spacing w:val="-52"/>
          <w:w w:val="95"/>
          <w:sz w:val="24"/>
        </w:rPr>
        <w:t xml:space="preserve"> </w:t>
      </w:r>
      <w:r>
        <w:rPr>
          <w:w w:val="95"/>
          <w:sz w:val="24"/>
        </w:rPr>
        <w:t>Сон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человека.</w:t>
      </w:r>
    </w:p>
    <w:p w:rsidR="0092214C" w:rsidRDefault="0092214C" w:rsidP="0092214C">
      <w:pPr>
        <w:pStyle w:val="a5"/>
        <w:numPr>
          <w:ilvl w:val="0"/>
          <w:numId w:val="147"/>
        </w:numPr>
        <w:tabs>
          <w:tab w:val="left" w:pos="914"/>
        </w:tabs>
        <w:spacing w:line="276" w:lineRule="exact"/>
        <w:rPr>
          <w:sz w:val="24"/>
        </w:rPr>
      </w:pPr>
      <w:r>
        <w:rPr>
          <w:w w:val="90"/>
          <w:sz w:val="24"/>
        </w:rPr>
        <w:t>Сравнительная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характеристика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работы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сердца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человека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животных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методом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ЭКГ.</w:t>
      </w:r>
    </w:p>
    <w:p w:rsidR="0092214C" w:rsidRDefault="0092214C" w:rsidP="0092214C">
      <w:pPr>
        <w:pStyle w:val="a5"/>
        <w:numPr>
          <w:ilvl w:val="0"/>
          <w:numId w:val="147"/>
        </w:numPr>
        <w:tabs>
          <w:tab w:val="left" w:pos="914"/>
        </w:tabs>
        <w:spacing w:line="280" w:lineRule="exact"/>
        <w:rPr>
          <w:sz w:val="24"/>
        </w:rPr>
      </w:pPr>
      <w:r>
        <w:rPr>
          <w:w w:val="90"/>
          <w:sz w:val="24"/>
        </w:rPr>
        <w:t>Старение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человека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возможность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бессмертия.</w:t>
      </w:r>
    </w:p>
    <w:p w:rsidR="0092214C" w:rsidRDefault="0092214C" w:rsidP="0092214C">
      <w:pPr>
        <w:pStyle w:val="a5"/>
        <w:numPr>
          <w:ilvl w:val="0"/>
          <w:numId w:val="147"/>
        </w:numPr>
        <w:tabs>
          <w:tab w:val="left" w:pos="914"/>
        </w:tabs>
        <w:spacing w:line="280" w:lineRule="exact"/>
        <w:rPr>
          <w:sz w:val="24"/>
        </w:rPr>
      </w:pPr>
      <w:r>
        <w:rPr>
          <w:spacing w:val="-2"/>
          <w:w w:val="95"/>
          <w:sz w:val="24"/>
        </w:rPr>
        <w:t>Строение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свойства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костей.</w:t>
      </w:r>
    </w:p>
    <w:p w:rsidR="0092214C" w:rsidRDefault="0092214C" w:rsidP="0092214C">
      <w:pPr>
        <w:pStyle w:val="a5"/>
        <w:numPr>
          <w:ilvl w:val="0"/>
          <w:numId w:val="147"/>
        </w:numPr>
        <w:tabs>
          <w:tab w:val="left" w:pos="914"/>
        </w:tabs>
        <w:spacing w:line="280" w:lineRule="exact"/>
        <w:rPr>
          <w:sz w:val="24"/>
        </w:rPr>
      </w:pPr>
      <w:r>
        <w:rPr>
          <w:w w:val="90"/>
          <w:sz w:val="24"/>
        </w:rPr>
        <w:t>Строение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функции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клеток.</w:t>
      </w:r>
    </w:p>
    <w:p w:rsidR="0092214C" w:rsidRDefault="0092214C" w:rsidP="0092214C">
      <w:pPr>
        <w:pStyle w:val="a5"/>
        <w:numPr>
          <w:ilvl w:val="0"/>
          <w:numId w:val="147"/>
        </w:numPr>
        <w:tabs>
          <w:tab w:val="left" w:pos="914"/>
        </w:tabs>
        <w:spacing w:line="280" w:lineRule="exact"/>
        <w:rPr>
          <w:sz w:val="24"/>
        </w:rPr>
      </w:pPr>
      <w:r>
        <w:rPr>
          <w:w w:val="90"/>
          <w:sz w:val="24"/>
        </w:rPr>
        <w:t>Строение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скелета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человека.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Кости.</w:t>
      </w:r>
    </w:p>
    <w:p w:rsidR="0092214C" w:rsidRDefault="0092214C" w:rsidP="0092214C">
      <w:pPr>
        <w:pStyle w:val="a5"/>
        <w:numPr>
          <w:ilvl w:val="0"/>
          <w:numId w:val="147"/>
        </w:numPr>
        <w:tabs>
          <w:tab w:val="left" w:pos="818"/>
        </w:tabs>
        <w:spacing w:line="280" w:lineRule="exact"/>
        <w:ind w:left="817" w:hanging="284"/>
        <w:rPr>
          <w:sz w:val="24"/>
        </w:rPr>
      </w:pPr>
      <w:r>
        <w:rPr>
          <w:w w:val="90"/>
          <w:sz w:val="24"/>
        </w:rPr>
        <w:t>Тайна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красных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ушей.</w:t>
      </w:r>
    </w:p>
    <w:p w:rsidR="0092214C" w:rsidRDefault="0092214C" w:rsidP="0092214C">
      <w:pPr>
        <w:pStyle w:val="a5"/>
        <w:numPr>
          <w:ilvl w:val="0"/>
          <w:numId w:val="147"/>
        </w:numPr>
        <w:tabs>
          <w:tab w:val="left" w:pos="914"/>
        </w:tabs>
        <w:spacing w:line="280" w:lineRule="exact"/>
        <w:rPr>
          <w:sz w:val="24"/>
        </w:rPr>
      </w:pPr>
      <w:r>
        <w:rPr>
          <w:w w:val="90"/>
          <w:sz w:val="24"/>
        </w:rPr>
        <w:t>Химические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элементы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организме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человека.</w:t>
      </w:r>
    </w:p>
    <w:p w:rsidR="0092214C" w:rsidRDefault="0092214C" w:rsidP="0092214C">
      <w:pPr>
        <w:pStyle w:val="a5"/>
        <w:numPr>
          <w:ilvl w:val="0"/>
          <w:numId w:val="147"/>
        </w:numPr>
        <w:tabs>
          <w:tab w:val="left" w:pos="914"/>
        </w:tabs>
        <w:spacing w:before="2"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Проблемы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современной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экологии.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Заболевания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неинфекционной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природы,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свя-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занные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влиянием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факторов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окружающей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среды.</w:t>
      </w:r>
    </w:p>
    <w:p w:rsidR="0092214C" w:rsidRDefault="0092214C" w:rsidP="0092214C">
      <w:pPr>
        <w:pStyle w:val="a5"/>
        <w:numPr>
          <w:ilvl w:val="0"/>
          <w:numId w:val="147"/>
        </w:numPr>
        <w:tabs>
          <w:tab w:val="left" w:pos="914"/>
        </w:tabs>
        <w:spacing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Проблемы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современной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эндокринологии.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Заболевания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эндокринной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системы.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Структура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распространённость,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профилактика.</w:t>
      </w:r>
    </w:p>
    <w:p w:rsidR="0092214C" w:rsidRDefault="0092214C" w:rsidP="0092214C">
      <w:pPr>
        <w:pStyle w:val="a5"/>
        <w:numPr>
          <w:ilvl w:val="0"/>
          <w:numId w:val="147"/>
        </w:numPr>
        <w:tabs>
          <w:tab w:val="left" w:pos="818"/>
        </w:tabs>
        <w:spacing w:line="276" w:lineRule="exact"/>
        <w:ind w:left="817" w:hanging="284"/>
        <w:rPr>
          <w:sz w:val="24"/>
        </w:rPr>
      </w:pPr>
      <w:r>
        <w:rPr>
          <w:w w:val="90"/>
          <w:sz w:val="24"/>
        </w:rPr>
        <w:t>Рациональное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питание.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Диетотерапия.</w:t>
      </w:r>
    </w:p>
    <w:p w:rsidR="0092214C" w:rsidRDefault="0092214C" w:rsidP="0092214C">
      <w:pPr>
        <w:pStyle w:val="a5"/>
        <w:numPr>
          <w:ilvl w:val="0"/>
          <w:numId w:val="147"/>
        </w:numPr>
        <w:tabs>
          <w:tab w:val="left" w:pos="914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Сестринской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дело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медицине.</w:t>
      </w:r>
    </w:p>
    <w:p w:rsidR="0092214C" w:rsidRDefault="0092214C" w:rsidP="0092214C">
      <w:pPr>
        <w:pStyle w:val="a5"/>
        <w:numPr>
          <w:ilvl w:val="0"/>
          <w:numId w:val="147"/>
        </w:numPr>
        <w:tabs>
          <w:tab w:val="left" w:pos="914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Современная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история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медицины.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Медицина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нашего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региона.</w:t>
      </w:r>
    </w:p>
    <w:p w:rsidR="0092214C" w:rsidRDefault="0092214C" w:rsidP="0092214C">
      <w:pPr>
        <w:pStyle w:val="a5"/>
        <w:numPr>
          <w:ilvl w:val="0"/>
          <w:numId w:val="147"/>
        </w:numPr>
        <w:tabs>
          <w:tab w:val="left" w:pos="914"/>
        </w:tabs>
        <w:spacing w:line="280" w:lineRule="exact"/>
        <w:rPr>
          <w:sz w:val="24"/>
        </w:rPr>
      </w:pPr>
      <w:r>
        <w:rPr>
          <w:w w:val="90"/>
          <w:sz w:val="24"/>
        </w:rPr>
        <w:t>Спорт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высоких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достижений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влияние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здоровье.</w:t>
      </w:r>
    </w:p>
    <w:p w:rsidR="0092214C" w:rsidRDefault="0092214C" w:rsidP="0092214C">
      <w:pPr>
        <w:pStyle w:val="a5"/>
        <w:numPr>
          <w:ilvl w:val="0"/>
          <w:numId w:val="147"/>
        </w:numPr>
        <w:tabs>
          <w:tab w:val="left" w:pos="914"/>
        </w:tabs>
        <w:spacing w:line="280" w:lineRule="exact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здоровье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сберегающей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среды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системе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образования.</w:t>
      </w:r>
    </w:p>
    <w:p w:rsidR="0092214C" w:rsidRDefault="0092214C" w:rsidP="0092214C">
      <w:pPr>
        <w:pStyle w:val="a5"/>
        <w:numPr>
          <w:ilvl w:val="0"/>
          <w:numId w:val="147"/>
        </w:numPr>
        <w:tabs>
          <w:tab w:val="left" w:pos="914"/>
        </w:tabs>
        <w:spacing w:line="232" w:lineRule="auto"/>
        <w:ind w:left="534" w:right="1072" w:firstLine="0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системы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знаний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здоровом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образе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жизни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одноклассников.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27.Школа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остров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безопасности.</w:t>
      </w:r>
    </w:p>
    <w:p w:rsidR="0092214C" w:rsidRDefault="0092214C" w:rsidP="0092214C">
      <w:pPr>
        <w:pStyle w:val="a5"/>
        <w:numPr>
          <w:ilvl w:val="0"/>
          <w:numId w:val="146"/>
        </w:numPr>
        <w:tabs>
          <w:tab w:val="left" w:pos="914"/>
        </w:tabs>
        <w:spacing w:line="276" w:lineRule="exact"/>
        <w:rPr>
          <w:sz w:val="24"/>
        </w:rPr>
      </w:pPr>
      <w:r>
        <w:rPr>
          <w:w w:val="90"/>
          <w:sz w:val="24"/>
        </w:rPr>
        <w:t>Шум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влияние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организм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человека.</w:t>
      </w:r>
    </w:p>
    <w:p w:rsidR="0092214C" w:rsidRDefault="0092214C" w:rsidP="0092214C">
      <w:pPr>
        <w:pStyle w:val="a5"/>
        <w:numPr>
          <w:ilvl w:val="0"/>
          <w:numId w:val="146"/>
        </w:numPr>
        <w:tabs>
          <w:tab w:val="left" w:pos="914"/>
        </w:tabs>
        <w:spacing w:line="285" w:lineRule="exact"/>
        <w:rPr>
          <w:sz w:val="24"/>
        </w:rPr>
      </w:pPr>
      <w:r>
        <w:rPr>
          <w:w w:val="95"/>
          <w:sz w:val="24"/>
        </w:rPr>
        <w:t>Изучение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мёдоносных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окрестностей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города.</w:t>
      </w:r>
    </w:p>
    <w:p w:rsidR="0092214C" w:rsidRDefault="0092214C" w:rsidP="0092214C">
      <w:pPr>
        <w:pStyle w:val="a3"/>
        <w:spacing w:before="1"/>
        <w:rPr>
          <w:sz w:val="29"/>
        </w:rPr>
      </w:pPr>
    </w:p>
    <w:p w:rsidR="0092214C" w:rsidRDefault="0092214C" w:rsidP="0092214C">
      <w:pPr>
        <w:ind w:left="1740"/>
        <w:jc w:val="both"/>
        <w:rPr>
          <w:b/>
          <w:sz w:val="28"/>
        </w:rPr>
      </w:pPr>
      <w:bookmarkStart w:id="14" w:name="_TOC_250010"/>
      <w:r>
        <w:rPr>
          <w:b/>
          <w:color w:val="108E50"/>
          <w:w w:val="90"/>
          <w:sz w:val="28"/>
        </w:rPr>
        <w:t>Перечень</w:t>
      </w:r>
      <w:r>
        <w:rPr>
          <w:b/>
          <w:color w:val="108E50"/>
          <w:spacing w:val="27"/>
          <w:w w:val="90"/>
          <w:sz w:val="28"/>
        </w:rPr>
        <w:t xml:space="preserve"> </w:t>
      </w:r>
      <w:r>
        <w:rPr>
          <w:b/>
          <w:color w:val="108E50"/>
          <w:w w:val="90"/>
          <w:sz w:val="28"/>
        </w:rPr>
        <w:t>доступных</w:t>
      </w:r>
      <w:r>
        <w:rPr>
          <w:b/>
          <w:color w:val="108E50"/>
          <w:spacing w:val="28"/>
          <w:w w:val="90"/>
          <w:sz w:val="28"/>
        </w:rPr>
        <w:t xml:space="preserve"> </w:t>
      </w:r>
      <w:r>
        <w:rPr>
          <w:b/>
          <w:color w:val="108E50"/>
          <w:w w:val="90"/>
          <w:sz w:val="28"/>
        </w:rPr>
        <w:t>источников</w:t>
      </w:r>
      <w:r>
        <w:rPr>
          <w:b/>
          <w:color w:val="108E50"/>
          <w:spacing w:val="27"/>
          <w:w w:val="90"/>
          <w:sz w:val="28"/>
        </w:rPr>
        <w:t xml:space="preserve"> </w:t>
      </w:r>
      <w:bookmarkEnd w:id="14"/>
      <w:r>
        <w:rPr>
          <w:b/>
          <w:color w:val="108E50"/>
          <w:w w:val="90"/>
          <w:sz w:val="28"/>
        </w:rPr>
        <w:t>информации</w:t>
      </w:r>
    </w:p>
    <w:p w:rsidR="0092214C" w:rsidRDefault="0092214C" w:rsidP="0092214C">
      <w:pPr>
        <w:pStyle w:val="a3"/>
        <w:spacing w:before="131" w:line="232" w:lineRule="auto"/>
        <w:ind w:left="193" w:right="515" w:firstLine="340"/>
        <w:jc w:val="both"/>
      </w:pP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разделе</w:t>
      </w:r>
      <w:r>
        <w:rPr>
          <w:spacing w:val="-8"/>
          <w:w w:val="95"/>
        </w:rPr>
        <w:t xml:space="preserve"> </w:t>
      </w:r>
      <w:r>
        <w:rPr>
          <w:w w:val="95"/>
        </w:rPr>
        <w:t>представлен</w:t>
      </w:r>
      <w:r>
        <w:rPr>
          <w:spacing w:val="-8"/>
          <w:w w:val="95"/>
        </w:rPr>
        <w:t xml:space="preserve"> </w:t>
      </w:r>
      <w:r>
        <w:rPr>
          <w:w w:val="95"/>
        </w:rPr>
        <w:t>список</w:t>
      </w:r>
      <w:r>
        <w:rPr>
          <w:spacing w:val="-9"/>
          <w:w w:val="95"/>
        </w:rPr>
        <w:t xml:space="preserve"> </w:t>
      </w:r>
      <w:r>
        <w:rPr>
          <w:w w:val="95"/>
        </w:rPr>
        <w:t>книг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ссылок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сайты,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8"/>
          <w:w w:val="95"/>
        </w:rPr>
        <w:t xml:space="preserve"> </w:t>
      </w:r>
      <w:r>
        <w:rPr>
          <w:w w:val="95"/>
        </w:rPr>
        <w:t>более</w:t>
      </w:r>
      <w:r>
        <w:rPr>
          <w:spacing w:val="-8"/>
          <w:w w:val="95"/>
        </w:rPr>
        <w:t xml:space="preserve"> </w:t>
      </w:r>
      <w:r>
        <w:rPr>
          <w:w w:val="95"/>
        </w:rPr>
        <w:t>подробно</w:t>
      </w:r>
      <w:r>
        <w:rPr>
          <w:spacing w:val="-9"/>
          <w:w w:val="95"/>
        </w:rPr>
        <w:t xml:space="preserve"> </w:t>
      </w:r>
      <w:r>
        <w:rPr>
          <w:w w:val="95"/>
        </w:rPr>
        <w:t>ос-</w:t>
      </w:r>
      <w:r>
        <w:rPr>
          <w:spacing w:val="-68"/>
          <w:w w:val="95"/>
        </w:rPr>
        <w:t xml:space="preserve"> </w:t>
      </w:r>
      <w:r>
        <w:rPr>
          <w:w w:val="95"/>
        </w:rPr>
        <w:t>вящены различные аспекты рассматриваемых вопросов. Их можно рекомендовать как</w:t>
      </w:r>
      <w:r>
        <w:rPr>
          <w:spacing w:val="1"/>
          <w:w w:val="95"/>
        </w:rPr>
        <w:t xml:space="preserve"> </w:t>
      </w:r>
      <w:r>
        <w:rPr>
          <w:w w:val="95"/>
        </w:rPr>
        <w:t>учителю,</w:t>
      </w:r>
      <w:r>
        <w:rPr>
          <w:spacing w:val="-13"/>
          <w:w w:val="95"/>
        </w:rPr>
        <w:t xml:space="preserve"> </w:t>
      </w:r>
      <w:r>
        <w:rPr>
          <w:w w:val="95"/>
        </w:rPr>
        <w:t>так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обучаемым,</w:t>
      </w:r>
      <w:r>
        <w:rPr>
          <w:spacing w:val="-13"/>
          <w:w w:val="95"/>
        </w:rPr>
        <w:t xml:space="preserve"> </w:t>
      </w:r>
      <w:r>
        <w:rPr>
          <w:w w:val="95"/>
        </w:rPr>
        <w:t>проявивших</w:t>
      </w:r>
      <w:r>
        <w:rPr>
          <w:spacing w:val="-13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изучаемой</w:t>
      </w:r>
      <w:r>
        <w:rPr>
          <w:spacing w:val="-13"/>
          <w:w w:val="95"/>
        </w:rPr>
        <w:t xml:space="preserve"> </w:t>
      </w:r>
      <w:r>
        <w:rPr>
          <w:w w:val="95"/>
        </w:rPr>
        <w:t>теме.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818"/>
        </w:tabs>
        <w:spacing w:line="230" w:lineRule="auto"/>
        <w:ind w:right="515" w:firstLine="340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Воронина Г. А., Иванова Т. В., Калинова Г. С. Биология. </w:t>
      </w:r>
      <w:r>
        <w:rPr>
          <w:w w:val="90"/>
          <w:sz w:val="24"/>
        </w:rPr>
        <w:t>Планируемые результаты.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заданий.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5—9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классы.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Пособие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учителей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общеобразоват.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организаций</w:t>
      </w:r>
      <w:r>
        <w:rPr>
          <w:spacing w:val="-10"/>
          <w:sz w:val="24"/>
        </w:rPr>
        <w:t xml:space="preserve"> </w:t>
      </w:r>
      <w:r>
        <w:rPr>
          <w:w w:val="120"/>
          <w:sz w:val="24"/>
        </w:rPr>
        <w:t>/</w:t>
      </w:r>
      <w:r>
        <w:rPr>
          <w:spacing w:val="-87"/>
          <w:w w:val="120"/>
          <w:sz w:val="24"/>
        </w:rPr>
        <w:t xml:space="preserve"> </w:t>
      </w:r>
      <w:r>
        <w:rPr>
          <w:w w:val="95"/>
          <w:sz w:val="24"/>
        </w:rPr>
        <w:t>Под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ред.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Ковалевой,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Логиновой.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Просвещение,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2017.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818"/>
        </w:tabs>
        <w:spacing w:before="1" w:line="230" w:lineRule="auto"/>
        <w:ind w:right="515" w:firstLine="340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Гапонюк З. Г. </w:t>
      </w:r>
      <w:r>
        <w:rPr>
          <w:w w:val="95"/>
          <w:sz w:val="24"/>
        </w:rPr>
        <w:t>Биология. Планируемые результаты: карта прохождения рабочей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программы. 5—6 классы: учеб. пособие для общеобразоват. организаций / З. Г. Гапо-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нюк.</w:t>
      </w:r>
      <w:r>
        <w:rPr>
          <w:spacing w:val="-17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М.:</w:t>
      </w:r>
      <w:r>
        <w:rPr>
          <w:spacing w:val="-1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6"/>
          <w:sz w:val="24"/>
        </w:rPr>
        <w:t xml:space="preserve"> </w:t>
      </w:r>
      <w:r>
        <w:rPr>
          <w:sz w:val="24"/>
        </w:rPr>
        <w:t>2017.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818"/>
        </w:tabs>
        <w:spacing w:before="4" w:line="228" w:lineRule="auto"/>
        <w:ind w:right="515" w:firstLine="340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i/>
          <w:spacing w:val="-1"/>
          <w:sz w:val="24"/>
        </w:rPr>
        <w:t xml:space="preserve">Жеребцова Е. Л. </w:t>
      </w:r>
      <w:r>
        <w:rPr>
          <w:spacing w:val="-1"/>
          <w:sz w:val="24"/>
        </w:rPr>
        <w:t xml:space="preserve">ЕГЭ. Биология: </w:t>
      </w:r>
      <w:r>
        <w:rPr>
          <w:sz w:val="24"/>
        </w:rPr>
        <w:t>теоретические материалы. — СПб.: Тригон,</w:t>
      </w:r>
      <w:r>
        <w:rPr>
          <w:spacing w:val="1"/>
          <w:sz w:val="24"/>
        </w:rPr>
        <w:t xml:space="preserve"> </w:t>
      </w:r>
      <w:r>
        <w:rPr>
          <w:sz w:val="24"/>
        </w:rPr>
        <w:t>2009.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336</w:t>
      </w:r>
      <w:r>
        <w:rPr>
          <w:spacing w:val="-14"/>
          <w:sz w:val="24"/>
        </w:rPr>
        <w:t xml:space="preserve"> </w:t>
      </w:r>
      <w:r>
        <w:rPr>
          <w:sz w:val="24"/>
        </w:rPr>
        <w:t>с.</w:t>
      </w:r>
    </w:p>
    <w:p w:rsidR="0092214C" w:rsidRDefault="0092214C" w:rsidP="0092214C">
      <w:pPr>
        <w:spacing w:line="228" w:lineRule="auto"/>
        <w:jc w:val="both"/>
        <w:rPr>
          <w:rFonts w:ascii="Trebuchet MS" w:hAnsi="Trebuchet MS"/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01"/>
        </w:tabs>
        <w:spacing w:before="81" w:line="228" w:lineRule="auto"/>
        <w:ind w:left="477" w:right="232" w:firstLine="340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i/>
          <w:w w:val="95"/>
          <w:sz w:val="24"/>
        </w:rPr>
        <w:lastRenderedPageBreak/>
        <w:t>Калинина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А.</w:t>
      </w:r>
      <w:r>
        <w:rPr>
          <w:rFonts w:ascii="Trebuchet MS" w:hAnsi="Trebuchet MS"/>
          <w:i/>
          <w:spacing w:val="-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А.</w:t>
      </w:r>
      <w:r>
        <w:rPr>
          <w:rFonts w:ascii="Trebuchet MS" w:hAnsi="Trebuchet MS"/>
          <w:i/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Поурочные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разработки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биологии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«Бактерии.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Грибы.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Растения»,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6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4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4"/>
          <w:sz w:val="24"/>
        </w:rPr>
        <w:t xml:space="preserve"> </w:t>
      </w:r>
      <w:r>
        <w:rPr>
          <w:sz w:val="24"/>
        </w:rPr>
        <w:t>ВАКО,</w:t>
      </w:r>
      <w:r>
        <w:rPr>
          <w:spacing w:val="-15"/>
          <w:sz w:val="24"/>
        </w:rPr>
        <w:t xml:space="preserve"> </w:t>
      </w:r>
      <w:r>
        <w:rPr>
          <w:sz w:val="24"/>
        </w:rPr>
        <w:t>2005.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01"/>
        </w:tabs>
        <w:spacing w:before="5" w:line="228" w:lineRule="auto"/>
        <w:ind w:left="477" w:right="231" w:firstLine="340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Кириленко А. А., Колесников С. И. Биология. </w:t>
      </w:r>
      <w:r>
        <w:rPr>
          <w:w w:val="90"/>
          <w:sz w:val="24"/>
        </w:rPr>
        <w:t>9-й класс. Подготовка к итоговой атте-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стации-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2009: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учебно-методическое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пособие.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Ростов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н/Д: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Легион,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2009.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176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01"/>
        </w:tabs>
        <w:spacing w:before="6" w:line="228" w:lineRule="auto"/>
        <w:ind w:left="477" w:right="231" w:firstLine="340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i/>
          <w:w w:val="95"/>
          <w:sz w:val="24"/>
        </w:rPr>
        <w:t>Латюшин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В.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В.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Биология.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Животные.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класс: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рабочая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тетрадь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учителя.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5"/>
          <w:sz w:val="24"/>
        </w:rPr>
        <w:t xml:space="preserve"> </w:t>
      </w:r>
      <w:r>
        <w:rPr>
          <w:sz w:val="24"/>
        </w:rPr>
        <w:t>2004.—</w:t>
      </w:r>
      <w:r>
        <w:rPr>
          <w:spacing w:val="-15"/>
          <w:sz w:val="24"/>
        </w:rPr>
        <w:t xml:space="preserve"> </w:t>
      </w:r>
      <w:r>
        <w:rPr>
          <w:sz w:val="24"/>
        </w:rPr>
        <w:t>160</w:t>
      </w:r>
      <w:r>
        <w:rPr>
          <w:spacing w:val="-14"/>
          <w:sz w:val="24"/>
        </w:rPr>
        <w:t xml:space="preserve"> </w:t>
      </w:r>
      <w:r>
        <w:rPr>
          <w:sz w:val="24"/>
        </w:rPr>
        <w:t>с.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01"/>
        </w:tabs>
        <w:spacing w:before="4" w:line="230" w:lineRule="auto"/>
        <w:ind w:left="477" w:right="231" w:firstLine="340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Латюшин В. В., Уфинцева Г. А. Биология. </w:t>
      </w:r>
      <w:r>
        <w:rPr>
          <w:w w:val="90"/>
          <w:sz w:val="24"/>
        </w:rPr>
        <w:t>Животные. 7 класс: тематическое и поу-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рочное планирование к учебнику В. В. Латюшина и В. А. Шапкина «Биология. Живот-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ные»: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пособие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учителя.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Дрофа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2003.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192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01"/>
        </w:tabs>
        <w:spacing w:before="4" w:line="228" w:lineRule="auto"/>
        <w:ind w:left="477" w:right="231" w:firstLine="340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Никишов А. И. </w:t>
      </w:r>
      <w:r>
        <w:rPr>
          <w:w w:val="95"/>
          <w:sz w:val="24"/>
        </w:rPr>
        <w:t>Как обучать биологии: Животные: 7 кл. — М.: Гуманит. изд. центр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15"/>
          <w:sz w:val="24"/>
        </w:rPr>
        <w:t xml:space="preserve"> </w:t>
      </w:r>
      <w:r>
        <w:rPr>
          <w:sz w:val="24"/>
        </w:rPr>
        <w:t>2004.</w:t>
      </w:r>
      <w:r>
        <w:rPr>
          <w:spacing w:val="-14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200</w:t>
      </w:r>
      <w:r>
        <w:rPr>
          <w:spacing w:val="-14"/>
          <w:sz w:val="24"/>
        </w:rPr>
        <w:t xml:space="preserve"> </w:t>
      </w:r>
      <w:r>
        <w:rPr>
          <w:sz w:val="24"/>
        </w:rPr>
        <w:t>с.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01"/>
        </w:tabs>
        <w:spacing w:line="281" w:lineRule="exact"/>
        <w:ind w:left="1100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Никишов</w:t>
      </w:r>
      <w:r>
        <w:rPr>
          <w:rFonts w:ascii="Trebuchet MS" w:hAnsi="Trebuchet MS"/>
          <w:i/>
          <w:spacing w:val="-14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А.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И.,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Петросова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Р.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А.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др.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Биология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таблицах.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«ИЛЕКСА»,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1998.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267"/>
        </w:tabs>
        <w:spacing w:line="278" w:lineRule="exact"/>
        <w:ind w:left="1266" w:hanging="450"/>
        <w:jc w:val="both"/>
        <w:rPr>
          <w:sz w:val="24"/>
        </w:rPr>
      </w:pPr>
      <w:r>
        <w:rPr>
          <w:w w:val="95"/>
          <w:sz w:val="24"/>
        </w:rPr>
        <w:t>Никишов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А.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И.,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Теремов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А.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В.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Дидактический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материал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зоологии.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РАУБ</w:t>
      </w:r>
    </w:p>
    <w:p w:rsidR="0092214C" w:rsidRDefault="0092214C" w:rsidP="0092214C">
      <w:pPr>
        <w:pStyle w:val="a3"/>
        <w:spacing w:line="280" w:lineRule="exact"/>
        <w:ind w:left="477"/>
        <w:jc w:val="both"/>
      </w:pPr>
      <w:r>
        <w:rPr>
          <w:spacing w:val="-3"/>
          <w:w w:val="95"/>
        </w:rPr>
        <w:t>«Цитадель»,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1996.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174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60"/>
        </w:tabs>
        <w:spacing w:before="7" w:line="228" w:lineRule="auto"/>
        <w:ind w:left="477" w:right="232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Пасечник В. В. </w:t>
      </w:r>
      <w:r>
        <w:rPr>
          <w:w w:val="90"/>
          <w:sz w:val="24"/>
        </w:rPr>
        <w:t>Биология. Методика индивидуально-групповой деятельности. — М.: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6"/>
          <w:sz w:val="24"/>
        </w:rPr>
        <w:t xml:space="preserve"> </w:t>
      </w:r>
      <w:r>
        <w:rPr>
          <w:sz w:val="24"/>
        </w:rPr>
        <w:t>2016.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98"/>
        </w:tabs>
        <w:spacing w:before="4" w:line="230" w:lineRule="auto"/>
        <w:ind w:left="477" w:right="231" w:firstLine="340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Пасечник В. В. Биология. </w:t>
      </w:r>
      <w:r>
        <w:rPr>
          <w:w w:val="95"/>
          <w:sz w:val="24"/>
        </w:rPr>
        <w:t>Индивидуально-групповая деятельность. Поурочные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разработки. 5—6 классы: учеб. пособие для общеобразоват. организаций / В. В. Пасеч-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 xml:space="preserve">ник. — М.: Просвещение, 2017. </w:t>
      </w:r>
      <w:r>
        <w:rPr>
          <w:rFonts w:ascii="Trebuchet MS" w:hAnsi="Trebuchet MS"/>
          <w:i/>
          <w:w w:val="95"/>
          <w:sz w:val="24"/>
        </w:rPr>
        <w:t xml:space="preserve">Пасечник В. В., Суматохин С. В., Калинова Г. С. </w:t>
      </w:r>
      <w:r>
        <w:rPr>
          <w:w w:val="95"/>
          <w:sz w:val="24"/>
        </w:rPr>
        <w:t>Уроки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 xml:space="preserve">биологии. 7 класс: пособие для учителей общеобразоват. организаций </w:t>
      </w:r>
      <w:r>
        <w:rPr>
          <w:w w:val="150"/>
          <w:sz w:val="24"/>
        </w:rPr>
        <w:t xml:space="preserve">/ </w:t>
      </w:r>
      <w:r>
        <w:rPr>
          <w:sz w:val="24"/>
        </w:rPr>
        <w:t>под ред.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-17"/>
          <w:sz w:val="24"/>
        </w:rPr>
        <w:t xml:space="preserve"> </w:t>
      </w:r>
      <w:r>
        <w:rPr>
          <w:sz w:val="24"/>
        </w:rPr>
        <w:t>В.</w:t>
      </w:r>
      <w:r>
        <w:rPr>
          <w:spacing w:val="-17"/>
          <w:sz w:val="24"/>
        </w:rPr>
        <w:t xml:space="preserve"> </w:t>
      </w:r>
      <w:r>
        <w:rPr>
          <w:sz w:val="24"/>
        </w:rPr>
        <w:t>Пасечника.</w:t>
      </w:r>
      <w:r>
        <w:rPr>
          <w:spacing w:val="-16"/>
          <w:sz w:val="24"/>
        </w:rPr>
        <w:t xml:space="preserve"> </w:t>
      </w:r>
      <w:r>
        <w:rPr>
          <w:sz w:val="24"/>
        </w:rPr>
        <w:t>—</w:t>
      </w:r>
      <w:r>
        <w:rPr>
          <w:spacing w:val="-17"/>
          <w:sz w:val="24"/>
        </w:rPr>
        <w:t xml:space="preserve"> </w:t>
      </w:r>
      <w:r>
        <w:rPr>
          <w:sz w:val="24"/>
        </w:rPr>
        <w:t>М.:</w:t>
      </w:r>
      <w:r>
        <w:rPr>
          <w:spacing w:val="-1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6"/>
          <w:sz w:val="24"/>
        </w:rPr>
        <w:t xml:space="preserve"> </w:t>
      </w:r>
      <w:r>
        <w:rPr>
          <w:sz w:val="24"/>
        </w:rPr>
        <w:t>2014.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98"/>
        </w:tabs>
        <w:spacing w:before="2" w:line="230" w:lineRule="auto"/>
        <w:ind w:left="477" w:right="231" w:firstLine="340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Пасечник В. В., Суматохин С. В., Калинова Г. С., Гапонюк З. Г. </w:t>
      </w:r>
      <w:r>
        <w:rPr>
          <w:w w:val="95"/>
          <w:sz w:val="24"/>
        </w:rPr>
        <w:t>Уроки биологии.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5—6 классы: пособие для учителей общеобразоват организаций / под ред. В. В. Пасеч-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ника.</w:t>
      </w:r>
      <w:r>
        <w:rPr>
          <w:spacing w:val="-16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М.:</w:t>
      </w:r>
      <w:r>
        <w:rPr>
          <w:spacing w:val="-1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6"/>
          <w:sz w:val="24"/>
        </w:rPr>
        <w:t xml:space="preserve"> </w:t>
      </w:r>
      <w:r>
        <w:rPr>
          <w:sz w:val="24"/>
        </w:rPr>
        <w:t>2014.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98"/>
        </w:tabs>
        <w:spacing w:before="2" w:line="230" w:lineRule="auto"/>
        <w:ind w:left="477" w:right="230" w:firstLine="340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i/>
          <w:w w:val="95"/>
          <w:sz w:val="24"/>
        </w:rPr>
        <w:t>Теремов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А.</w:t>
      </w:r>
      <w:r>
        <w:rPr>
          <w:rFonts w:ascii="Trebuchet MS" w:hAnsi="Trebuchet MS"/>
          <w:i/>
          <w:spacing w:val="-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В.,</w:t>
      </w:r>
      <w:r>
        <w:rPr>
          <w:rFonts w:ascii="Trebuchet MS" w:hAnsi="Trebuchet MS"/>
          <w:i/>
          <w:spacing w:val="-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Рохлов</w:t>
      </w:r>
      <w:r>
        <w:rPr>
          <w:rFonts w:ascii="Trebuchet MS" w:hAnsi="Trebuchet MS"/>
          <w:i/>
          <w:spacing w:val="-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В.</w:t>
      </w:r>
      <w:r>
        <w:rPr>
          <w:rFonts w:ascii="Trebuchet MS" w:hAnsi="Trebuchet MS"/>
          <w:i/>
          <w:spacing w:val="-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С.</w:t>
      </w:r>
      <w:r>
        <w:rPr>
          <w:rFonts w:ascii="Trebuchet MS" w:hAnsi="Trebuchet MS"/>
          <w:i/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Занимательная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зоология: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книга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учащихся,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учите-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лей и родителей. — М.: АСТ - ПРЕСС, 1999. — 258 с.: ил. Фросин В. Н., Сивоглазов В. И.</w:t>
      </w:r>
      <w:r>
        <w:rPr>
          <w:spacing w:val="-70"/>
          <w:w w:val="95"/>
          <w:sz w:val="24"/>
        </w:rPr>
        <w:t xml:space="preserve"> </w:t>
      </w:r>
      <w:r>
        <w:rPr>
          <w:w w:val="95"/>
          <w:sz w:val="24"/>
        </w:rPr>
        <w:t>Готовимся к единому государственному экзамену: биология. Животные. — М.: Дрофа,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2004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272</w:t>
      </w:r>
      <w:r>
        <w:rPr>
          <w:spacing w:val="-14"/>
          <w:sz w:val="24"/>
        </w:rPr>
        <w:t xml:space="preserve"> </w:t>
      </w:r>
      <w:r>
        <w:rPr>
          <w:sz w:val="24"/>
        </w:rPr>
        <w:t>с.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98"/>
        </w:tabs>
        <w:spacing w:before="1" w:line="232" w:lineRule="auto"/>
        <w:ind w:left="477" w:right="231" w:firstLine="340"/>
        <w:jc w:val="both"/>
        <w:rPr>
          <w:sz w:val="24"/>
        </w:rPr>
      </w:pPr>
      <w:r>
        <w:rPr>
          <w:w w:val="90"/>
          <w:sz w:val="24"/>
        </w:rPr>
        <w:t>Сайт ФИПИ. Открытый банк заданий для формирования естественно-научной гра-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мотности [Электронный ресурс]: — URL: https://fipi.ru/otkrytyy-bank-zadaniy-dlya-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otsenki-yestestvennonauchnoy-gramotnosti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(дата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обращения: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10.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05.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2021).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98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Сайт Единая коллекция цифровых образовательных ресурсов [Электронный ре-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сурс]: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URL:</w:t>
      </w:r>
      <w:r>
        <w:rPr>
          <w:spacing w:val="3"/>
          <w:w w:val="95"/>
          <w:sz w:val="24"/>
        </w:rPr>
        <w:t xml:space="preserve"> </w:t>
      </w:r>
      <w:hyperlink r:id="rId127">
        <w:r>
          <w:rPr>
            <w:w w:val="95"/>
            <w:sz w:val="24"/>
          </w:rPr>
          <w:t>http://school-collection.edu.ru/catalog</w:t>
        </w:r>
        <w:r>
          <w:rPr>
            <w:spacing w:val="3"/>
            <w:w w:val="95"/>
            <w:sz w:val="24"/>
          </w:rPr>
          <w:t xml:space="preserve"> </w:t>
        </w:r>
      </w:hyperlink>
      <w:r>
        <w:rPr>
          <w:w w:val="95"/>
          <w:sz w:val="24"/>
        </w:rPr>
        <w:t>(дата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обращения: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10.05.2021).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01"/>
        </w:tabs>
        <w:spacing w:line="232" w:lineRule="auto"/>
        <w:ind w:left="477" w:right="231" w:firstLine="340"/>
        <w:jc w:val="both"/>
      </w:pPr>
      <w:r>
        <w:rPr>
          <w:w w:val="95"/>
          <w:sz w:val="24"/>
        </w:rPr>
        <w:t>Сайт Федеральный центр информационно-образовательных ресурсов [Электрон-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ный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ресурс]: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URL:</w:t>
      </w:r>
      <w:r>
        <w:rPr>
          <w:spacing w:val="-7"/>
          <w:w w:val="95"/>
          <w:sz w:val="24"/>
        </w:rPr>
        <w:t xml:space="preserve"> </w:t>
      </w:r>
      <w:hyperlink r:id="rId128">
        <w:r>
          <w:rPr>
            <w:w w:val="95"/>
            <w:sz w:val="24"/>
          </w:rPr>
          <w:t>http://fcior.edu.ru/</w:t>
        </w:r>
        <w:r>
          <w:rPr>
            <w:spacing w:val="-6"/>
            <w:w w:val="95"/>
            <w:sz w:val="24"/>
          </w:rPr>
          <w:t xml:space="preserve"> </w:t>
        </w:r>
      </w:hyperlink>
      <w:r>
        <w:rPr>
          <w:w w:val="95"/>
          <w:sz w:val="24"/>
        </w:rPr>
        <w:t>(дата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обращения: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10.05.2021).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98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 xml:space="preserve">Цифровые лаборатории Releon [Электронный ресурс]: — URL: </w:t>
      </w:r>
      <w:hyperlink r:id="rId129">
        <w:r>
          <w:rPr>
            <w:w w:val="95"/>
            <w:sz w:val="24"/>
          </w:rPr>
          <w:t xml:space="preserve">https://rl.ru/ </w:t>
        </w:r>
      </w:hyperlink>
      <w:r>
        <w:rPr>
          <w:w w:val="95"/>
          <w:sz w:val="24"/>
        </w:rPr>
        <w:t>(да-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та</w:t>
      </w:r>
      <w:r>
        <w:rPr>
          <w:spacing w:val="-17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6"/>
          <w:sz w:val="24"/>
        </w:rPr>
        <w:t xml:space="preserve"> </w:t>
      </w:r>
      <w:r>
        <w:rPr>
          <w:sz w:val="24"/>
        </w:rPr>
        <w:t>10.05.2021).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98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Круглый стол: Цифровые лаборатории в современной школе [Электронный ре-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сурс]: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75"/>
          <w:sz w:val="24"/>
        </w:rPr>
        <w:t xml:space="preserve"> </w:t>
      </w:r>
      <w:r>
        <w:rPr>
          <w:sz w:val="24"/>
        </w:rPr>
        <w:t>ht</w:t>
      </w:r>
      <w:hyperlink r:id="rId130">
        <w:r>
          <w:rPr>
            <w:sz w:val="24"/>
          </w:rPr>
          <w:t>tps://www</w:t>
        </w:r>
      </w:hyperlink>
      <w:r>
        <w:rPr>
          <w:sz w:val="24"/>
        </w:rPr>
        <w:t>.</w:t>
      </w:r>
      <w:hyperlink r:id="rId131">
        <w:r>
          <w:rPr>
            <w:sz w:val="24"/>
          </w:rPr>
          <w:t>youtube</w:t>
        </w:r>
      </w:hyperlink>
      <w:r>
        <w:rPr>
          <w:sz w:val="24"/>
        </w:rPr>
        <w:t>.</w:t>
      </w:r>
      <w:hyperlink r:id="rId132">
        <w:r>
          <w:rPr>
            <w:sz w:val="24"/>
          </w:rPr>
          <w:t>com/watch?v=qBj-tolw2N4</w:t>
        </w:r>
      </w:hyperlink>
      <w:r>
        <w:rPr>
          <w:spacing w:val="75"/>
          <w:sz w:val="24"/>
        </w:rPr>
        <w:t xml:space="preserve"> </w:t>
      </w:r>
      <w:r>
        <w:rPr>
          <w:sz w:val="24"/>
        </w:rPr>
        <w:t>(дата</w:t>
      </w:r>
      <w:r>
        <w:rPr>
          <w:spacing w:val="75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10.</w:t>
      </w:r>
      <w:r>
        <w:rPr>
          <w:spacing w:val="-15"/>
          <w:sz w:val="24"/>
        </w:rPr>
        <w:t xml:space="preserve"> </w:t>
      </w:r>
      <w:r>
        <w:rPr>
          <w:sz w:val="24"/>
        </w:rPr>
        <w:t>05.</w:t>
      </w:r>
      <w:r>
        <w:rPr>
          <w:spacing w:val="-15"/>
          <w:sz w:val="24"/>
        </w:rPr>
        <w:t xml:space="preserve"> </w:t>
      </w:r>
      <w:r>
        <w:rPr>
          <w:sz w:val="24"/>
        </w:rPr>
        <w:t>2021).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98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Научная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электронная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библиотека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«Киберленинка»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[Электронный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ресурс]: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URL: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https://cyberleninka.ru/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(дата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обращения: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10.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05.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2021).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80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Электронная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библиотека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диссертаций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авторефератов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[Электронный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ресурс]: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URL:</w:t>
      </w:r>
      <w:r>
        <w:rPr>
          <w:spacing w:val="-8"/>
          <w:w w:val="95"/>
          <w:sz w:val="24"/>
        </w:rPr>
        <w:t xml:space="preserve"> </w:t>
      </w:r>
      <w:hyperlink r:id="rId133">
        <w:r>
          <w:rPr>
            <w:w w:val="95"/>
            <w:sz w:val="24"/>
          </w:rPr>
          <w:t>http://www.dissercat.com/</w:t>
        </w:r>
        <w:r>
          <w:rPr>
            <w:spacing w:val="-7"/>
            <w:w w:val="95"/>
            <w:sz w:val="24"/>
          </w:rPr>
          <w:t xml:space="preserve"> </w:t>
        </w:r>
      </w:hyperlink>
      <w:r>
        <w:rPr>
          <w:w w:val="95"/>
          <w:sz w:val="24"/>
        </w:rPr>
        <w:t>(дата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обращения: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10.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05.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2021).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98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Научная электронная библиотека «Elibrary.ru» [Электронный ресурс]: — URL: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https://elibrary.ru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(дата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обращения: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10.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05.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2021).</w:t>
      </w:r>
    </w:p>
    <w:p w:rsidR="0092214C" w:rsidRDefault="0092214C" w:rsidP="0092214C">
      <w:pPr>
        <w:pStyle w:val="a5"/>
        <w:numPr>
          <w:ilvl w:val="0"/>
          <w:numId w:val="145"/>
        </w:numPr>
        <w:tabs>
          <w:tab w:val="left" w:pos="1198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Образовательный портал для подготовки к ВПР [Электронный ресурс]: — URL: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https://bio6-vpr.sdamgia.ru/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(дата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обращения: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10.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05.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2021).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Авторами был использован иллюстративный материал с сайтов: https:// LibTime.ru;</w:t>
      </w:r>
      <w:r>
        <w:rPr>
          <w:spacing w:val="1"/>
          <w:w w:val="95"/>
        </w:rPr>
        <w:t xml:space="preserve"> </w:t>
      </w:r>
      <w:r>
        <w:t>https://</w:t>
      </w:r>
      <w:r>
        <w:rPr>
          <w:spacing w:val="-13"/>
        </w:rPr>
        <w:t xml:space="preserve"> </w:t>
      </w:r>
      <w:r>
        <w:t>Pikabu.ru;</w:t>
      </w:r>
      <w:r>
        <w:rPr>
          <w:spacing w:val="-13"/>
        </w:rPr>
        <w:t xml:space="preserve"> </w:t>
      </w:r>
      <w:r>
        <w:t>https://</w:t>
      </w:r>
      <w:r>
        <w:rPr>
          <w:spacing w:val="-13"/>
        </w:rPr>
        <w:t xml:space="preserve"> </w:t>
      </w:r>
      <w:r>
        <w:t>Схемо.рф.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3"/>
        <w:rPr>
          <w:sz w:val="23"/>
        </w:rPr>
      </w:pPr>
    </w:p>
    <w:p w:rsidR="0092214C" w:rsidRDefault="0092214C" w:rsidP="0092214C">
      <w:pPr>
        <w:pStyle w:val="a3"/>
        <w:ind w:left="40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17498" cy="1317498"/>
            <wp:effectExtent l="0" t="0" r="0" b="0"/>
            <wp:docPr id="14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0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498" cy="131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4"/>
        <w:rPr>
          <w:sz w:val="18"/>
        </w:rPr>
      </w:pPr>
    </w:p>
    <w:p w:rsidR="0092214C" w:rsidRDefault="0092214C" w:rsidP="0092214C">
      <w:pPr>
        <w:spacing w:before="102" w:line="230" w:lineRule="auto"/>
        <w:ind w:left="1462" w:right="1608" w:firstLine="243"/>
        <w:rPr>
          <w:b/>
          <w:sz w:val="26"/>
        </w:rPr>
      </w:pPr>
      <w:r>
        <w:rPr>
          <w:b/>
          <w:color w:val="108E50"/>
          <w:w w:val="90"/>
          <w:sz w:val="26"/>
        </w:rPr>
        <w:t>Реализация</w:t>
      </w:r>
      <w:r>
        <w:rPr>
          <w:b/>
          <w:color w:val="108E50"/>
          <w:spacing w:val="26"/>
          <w:w w:val="90"/>
          <w:sz w:val="26"/>
        </w:rPr>
        <w:t xml:space="preserve"> </w:t>
      </w:r>
      <w:r>
        <w:rPr>
          <w:b/>
          <w:color w:val="108E50"/>
          <w:w w:val="90"/>
          <w:sz w:val="26"/>
        </w:rPr>
        <w:t>образовательных</w:t>
      </w:r>
      <w:r>
        <w:rPr>
          <w:b/>
          <w:color w:val="108E50"/>
          <w:spacing w:val="26"/>
          <w:w w:val="90"/>
          <w:sz w:val="26"/>
        </w:rPr>
        <w:t xml:space="preserve"> </w:t>
      </w:r>
      <w:r>
        <w:rPr>
          <w:b/>
          <w:color w:val="108E50"/>
          <w:w w:val="90"/>
          <w:sz w:val="26"/>
        </w:rPr>
        <w:t>программ</w:t>
      </w:r>
      <w:r>
        <w:rPr>
          <w:b/>
          <w:color w:val="108E50"/>
          <w:spacing w:val="26"/>
          <w:w w:val="90"/>
          <w:sz w:val="26"/>
        </w:rPr>
        <w:t xml:space="preserve"> </w:t>
      </w:r>
      <w:r>
        <w:rPr>
          <w:b/>
          <w:color w:val="108E50"/>
          <w:w w:val="90"/>
          <w:sz w:val="26"/>
        </w:rPr>
        <w:t>по</w:t>
      </w:r>
      <w:r>
        <w:rPr>
          <w:b/>
          <w:color w:val="108E50"/>
          <w:spacing w:val="27"/>
          <w:w w:val="90"/>
          <w:sz w:val="26"/>
        </w:rPr>
        <w:t xml:space="preserve"> </w:t>
      </w:r>
      <w:r>
        <w:rPr>
          <w:b/>
          <w:color w:val="108E50"/>
          <w:w w:val="90"/>
          <w:sz w:val="26"/>
        </w:rPr>
        <w:t>биологии</w:t>
      </w:r>
      <w:r>
        <w:rPr>
          <w:b/>
          <w:color w:val="108E50"/>
          <w:spacing w:val="-66"/>
          <w:w w:val="90"/>
          <w:sz w:val="26"/>
        </w:rPr>
        <w:t xml:space="preserve"> </w:t>
      </w:r>
      <w:r>
        <w:rPr>
          <w:b/>
          <w:color w:val="108E50"/>
          <w:w w:val="90"/>
          <w:sz w:val="26"/>
        </w:rPr>
        <w:t>с</w:t>
      </w:r>
      <w:r>
        <w:rPr>
          <w:b/>
          <w:color w:val="108E50"/>
          <w:spacing w:val="23"/>
          <w:w w:val="90"/>
          <w:sz w:val="26"/>
        </w:rPr>
        <w:t xml:space="preserve"> </w:t>
      </w:r>
      <w:r>
        <w:rPr>
          <w:b/>
          <w:color w:val="108E50"/>
          <w:w w:val="90"/>
          <w:sz w:val="26"/>
        </w:rPr>
        <w:t>использованием</w:t>
      </w:r>
      <w:r>
        <w:rPr>
          <w:b/>
          <w:color w:val="108E50"/>
          <w:spacing w:val="24"/>
          <w:w w:val="90"/>
          <w:sz w:val="26"/>
        </w:rPr>
        <w:t xml:space="preserve"> </w:t>
      </w:r>
      <w:r>
        <w:rPr>
          <w:b/>
          <w:color w:val="108E50"/>
          <w:w w:val="90"/>
          <w:sz w:val="26"/>
        </w:rPr>
        <w:t>оборудования</w:t>
      </w:r>
      <w:r>
        <w:rPr>
          <w:b/>
          <w:color w:val="108E50"/>
          <w:spacing w:val="23"/>
          <w:w w:val="90"/>
          <w:sz w:val="26"/>
        </w:rPr>
        <w:t xml:space="preserve"> </w:t>
      </w:r>
      <w:r>
        <w:rPr>
          <w:b/>
          <w:color w:val="108E50"/>
          <w:w w:val="90"/>
          <w:sz w:val="26"/>
        </w:rPr>
        <w:t>детского</w:t>
      </w:r>
      <w:r>
        <w:rPr>
          <w:b/>
          <w:color w:val="108E50"/>
          <w:spacing w:val="24"/>
          <w:w w:val="90"/>
          <w:sz w:val="26"/>
        </w:rPr>
        <w:t xml:space="preserve"> </w:t>
      </w:r>
      <w:r>
        <w:rPr>
          <w:b/>
          <w:color w:val="108E50"/>
          <w:w w:val="90"/>
          <w:sz w:val="26"/>
        </w:rPr>
        <w:t>технопарка</w:t>
      </w:r>
    </w:p>
    <w:p w:rsidR="0092214C" w:rsidRDefault="0092214C" w:rsidP="0092214C">
      <w:pPr>
        <w:spacing w:line="294" w:lineRule="exact"/>
        <w:ind w:left="3273"/>
        <w:rPr>
          <w:b/>
          <w:sz w:val="26"/>
        </w:rPr>
      </w:pPr>
      <w:r>
        <w:rPr>
          <w:b/>
          <w:color w:val="108E50"/>
          <w:w w:val="90"/>
          <w:sz w:val="26"/>
        </w:rPr>
        <w:t>«Школьный</w:t>
      </w:r>
      <w:r>
        <w:rPr>
          <w:b/>
          <w:color w:val="108E50"/>
          <w:spacing w:val="3"/>
          <w:w w:val="90"/>
          <w:sz w:val="26"/>
        </w:rPr>
        <w:t xml:space="preserve"> </w:t>
      </w:r>
      <w:r>
        <w:rPr>
          <w:b/>
          <w:color w:val="108E50"/>
          <w:w w:val="90"/>
          <w:sz w:val="26"/>
        </w:rPr>
        <w:t>кванториум»</w:t>
      </w:r>
    </w:p>
    <w:p w:rsidR="0092214C" w:rsidRDefault="0092214C" w:rsidP="0092214C">
      <w:pPr>
        <w:spacing w:line="307" w:lineRule="exact"/>
        <w:ind w:left="4368"/>
        <w:rPr>
          <w:b/>
          <w:sz w:val="26"/>
        </w:rPr>
      </w:pPr>
      <w:r>
        <w:rPr>
          <w:b/>
          <w:color w:val="108E50"/>
          <w:w w:val="95"/>
          <w:sz w:val="26"/>
        </w:rPr>
        <w:t>5—9</w:t>
      </w:r>
      <w:r>
        <w:rPr>
          <w:b/>
          <w:color w:val="108E50"/>
          <w:spacing w:val="2"/>
          <w:w w:val="95"/>
          <w:sz w:val="26"/>
        </w:rPr>
        <w:t xml:space="preserve"> </w:t>
      </w:r>
      <w:r>
        <w:rPr>
          <w:b/>
          <w:color w:val="108E50"/>
          <w:w w:val="95"/>
          <w:sz w:val="26"/>
        </w:rPr>
        <w:t>класс</w:t>
      </w:r>
    </w:p>
    <w:p w:rsidR="0092214C" w:rsidRDefault="0092214C" w:rsidP="0092214C">
      <w:pPr>
        <w:spacing w:line="307" w:lineRule="exact"/>
        <w:rPr>
          <w:sz w:val="26"/>
        </w:rPr>
        <w:sectPr w:rsidR="0092214C">
          <w:footerReference w:type="default" r:id="rId135"/>
          <w:pgSz w:w="11910" w:h="16840"/>
          <w:pgMar w:top="1580" w:right="900" w:bottom="280" w:left="940" w:header="0" w:footer="0" w:gutter="0"/>
          <w:cols w:space="720"/>
        </w:sect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11"/>
        <w:rPr>
          <w:b/>
          <w:sz w:val="17"/>
        </w:rPr>
      </w:pPr>
    </w:p>
    <w:p w:rsidR="0092214C" w:rsidRDefault="0092214C" w:rsidP="0092214C">
      <w:pPr>
        <w:pStyle w:val="2"/>
        <w:numPr>
          <w:ilvl w:val="0"/>
          <w:numId w:val="144"/>
        </w:numPr>
        <w:tabs>
          <w:tab w:val="left" w:pos="824"/>
        </w:tabs>
        <w:spacing w:before="77" w:line="256" w:lineRule="auto"/>
        <w:ind w:right="196" w:hanging="238"/>
        <w:rPr>
          <w:rFonts w:ascii="Calibri" w:hAnsi="Calibri"/>
        </w:rPr>
      </w:pPr>
      <w:r>
        <w:rPr>
          <w:rFonts w:ascii="Calibri" w:hAnsi="Calibri"/>
          <w:position w:val="1"/>
        </w:rPr>
        <w:t>Реализация образовательных программ по биологии с использованием</w:t>
      </w:r>
      <w:r>
        <w:rPr>
          <w:rFonts w:ascii="Calibri" w:hAnsi="Calibri"/>
          <w:spacing w:val="1"/>
          <w:position w:val="1"/>
        </w:rPr>
        <w:t xml:space="preserve"> </w:t>
      </w:r>
      <w:r>
        <w:rPr>
          <w:rFonts w:ascii="Calibri" w:hAnsi="Calibri"/>
        </w:rPr>
        <w:t>оборудования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детского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технопарка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«Школьный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кванториум»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10-11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классы</w:t>
      </w:r>
    </w:p>
    <w:p w:rsidR="0092214C" w:rsidRDefault="0092214C" w:rsidP="0092214C">
      <w:pPr>
        <w:spacing w:before="1"/>
        <w:ind w:left="3824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(углубленный</w:t>
      </w:r>
      <w:r>
        <w:rPr>
          <w:rFonts w:ascii="Calibri" w:hAnsi="Calibri"/>
          <w:b/>
          <w:spacing w:val="-6"/>
          <w:sz w:val="28"/>
        </w:rPr>
        <w:t xml:space="preserve"> </w:t>
      </w:r>
      <w:r>
        <w:rPr>
          <w:rFonts w:ascii="Calibri" w:hAnsi="Calibri"/>
          <w:b/>
          <w:sz w:val="28"/>
        </w:rPr>
        <w:t>уровень)</w:t>
      </w:r>
    </w:p>
    <w:p w:rsidR="0092214C" w:rsidRDefault="0092214C" w:rsidP="0092214C">
      <w:pPr>
        <w:rPr>
          <w:rFonts w:ascii="Calibri" w:hAnsi="Calibri"/>
          <w:sz w:val="28"/>
        </w:rPr>
        <w:sectPr w:rsidR="0092214C">
          <w:footerReference w:type="default" r:id="rId136"/>
          <w:pgSz w:w="11910" w:h="16840"/>
          <w:pgMar w:top="1580" w:right="900" w:bottom="280" w:left="940" w:header="0" w:footer="0" w:gutter="0"/>
          <w:cols w:space="720"/>
        </w:sectPr>
      </w:pPr>
    </w:p>
    <w:p w:rsidR="0092214C" w:rsidRDefault="0092214C" w:rsidP="0092214C">
      <w:pPr>
        <w:pStyle w:val="1"/>
        <w:ind w:right="321"/>
      </w:pPr>
      <w:bookmarkStart w:id="15" w:name="_TOC_250009"/>
      <w:bookmarkEnd w:id="15"/>
      <w:r>
        <w:rPr>
          <w:color w:val="078E50"/>
        </w:rPr>
        <w:lastRenderedPageBreak/>
        <w:t>Введение</w:t>
      </w:r>
    </w:p>
    <w:p w:rsidR="0092214C" w:rsidRDefault="0092214C" w:rsidP="0092214C">
      <w:pPr>
        <w:pStyle w:val="a3"/>
        <w:spacing w:before="256" w:line="232" w:lineRule="auto"/>
        <w:ind w:left="193" w:right="514" w:firstLine="340"/>
        <w:jc w:val="both"/>
      </w:pPr>
      <w:r>
        <w:rPr>
          <w:w w:val="95"/>
        </w:rPr>
        <w:t>Оснащение общеобразовательных школ современным аналоговым и цифровым обо-</w:t>
      </w:r>
      <w:r>
        <w:rPr>
          <w:spacing w:val="-69"/>
          <w:w w:val="95"/>
        </w:rPr>
        <w:t xml:space="preserve"> </w:t>
      </w:r>
      <w:r>
        <w:rPr>
          <w:w w:val="95"/>
        </w:rPr>
        <w:t>рудованием является материальной базой реализации федеральных государственных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образовательных стандартов. Это открывает новые возможности в урочной и внеуроч-</w:t>
      </w:r>
      <w:r>
        <w:rPr>
          <w:spacing w:val="1"/>
          <w:w w:val="95"/>
        </w:rPr>
        <w:t xml:space="preserve"> </w:t>
      </w:r>
      <w:r>
        <w:rPr>
          <w:w w:val="90"/>
        </w:rPr>
        <w:t>ной, внеклассной деятельности и является неотъемлемым условием формирования высо-</w:t>
      </w:r>
      <w:r>
        <w:rPr>
          <w:spacing w:val="1"/>
          <w:w w:val="90"/>
        </w:rPr>
        <w:t xml:space="preserve"> </w:t>
      </w:r>
      <w:r>
        <w:rPr>
          <w:w w:val="95"/>
        </w:rPr>
        <w:t>котехнологичной</w:t>
      </w:r>
      <w:r>
        <w:rPr>
          <w:spacing w:val="-4"/>
          <w:w w:val="95"/>
        </w:rPr>
        <w:t xml:space="preserve"> </w:t>
      </w:r>
      <w:r>
        <w:rPr>
          <w:w w:val="95"/>
        </w:rPr>
        <w:t>среды</w:t>
      </w:r>
      <w:r>
        <w:rPr>
          <w:spacing w:val="-4"/>
          <w:w w:val="95"/>
        </w:rPr>
        <w:t xml:space="preserve"> </w:t>
      </w:r>
      <w:r>
        <w:rPr>
          <w:w w:val="95"/>
        </w:rPr>
        <w:t>школы,</w:t>
      </w:r>
      <w:r>
        <w:rPr>
          <w:spacing w:val="-3"/>
          <w:w w:val="95"/>
        </w:rPr>
        <w:t xml:space="preserve"> </w:t>
      </w:r>
      <w:r>
        <w:rPr>
          <w:w w:val="95"/>
        </w:rPr>
        <w:t>без</w:t>
      </w:r>
      <w:r>
        <w:rPr>
          <w:spacing w:val="-4"/>
          <w:w w:val="95"/>
        </w:rPr>
        <w:t xml:space="preserve"> </w:t>
      </w:r>
      <w:r>
        <w:rPr>
          <w:w w:val="95"/>
        </w:rPr>
        <w:t>которой</w:t>
      </w:r>
      <w:r>
        <w:rPr>
          <w:spacing w:val="-3"/>
          <w:w w:val="95"/>
        </w:rPr>
        <w:t xml:space="preserve"> </w:t>
      </w:r>
      <w:r>
        <w:rPr>
          <w:w w:val="95"/>
        </w:rPr>
        <w:t>сложно</w:t>
      </w:r>
      <w:r>
        <w:rPr>
          <w:spacing w:val="-4"/>
          <w:w w:val="95"/>
        </w:rPr>
        <w:t xml:space="preserve"> </w:t>
      </w:r>
      <w:r>
        <w:rPr>
          <w:w w:val="95"/>
        </w:rPr>
        <w:t>представить</w:t>
      </w:r>
      <w:r>
        <w:rPr>
          <w:spacing w:val="-3"/>
          <w:w w:val="95"/>
        </w:rPr>
        <w:t xml:space="preserve"> </w:t>
      </w:r>
      <w:r>
        <w:rPr>
          <w:w w:val="95"/>
        </w:rPr>
        <w:t>не</w:t>
      </w:r>
      <w:r>
        <w:rPr>
          <w:spacing w:val="-4"/>
          <w:w w:val="95"/>
        </w:rPr>
        <w:t xml:space="preserve"> </w:t>
      </w:r>
      <w:r>
        <w:rPr>
          <w:w w:val="95"/>
        </w:rPr>
        <w:t>только</w:t>
      </w:r>
      <w:r>
        <w:rPr>
          <w:spacing w:val="-3"/>
          <w:w w:val="95"/>
        </w:rPr>
        <w:t xml:space="preserve"> </w:t>
      </w:r>
      <w:r>
        <w:rPr>
          <w:w w:val="95"/>
        </w:rPr>
        <w:t>профильное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обучение,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современный</w:t>
      </w:r>
      <w:r>
        <w:rPr>
          <w:spacing w:val="-13"/>
          <w:w w:val="95"/>
        </w:rPr>
        <w:t xml:space="preserve"> </w:t>
      </w:r>
      <w:r>
        <w:rPr>
          <w:w w:val="95"/>
        </w:rPr>
        <w:t>образовательный</w:t>
      </w:r>
      <w:r>
        <w:rPr>
          <w:spacing w:val="-13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целом.</w:t>
      </w:r>
      <w:r>
        <w:rPr>
          <w:spacing w:val="-13"/>
          <w:w w:val="95"/>
        </w:rPr>
        <w:t xml:space="preserve"> </w:t>
      </w:r>
      <w:r>
        <w:rPr>
          <w:w w:val="95"/>
        </w:rPr>
        <w:t>Разрастается</w:t>
      </w:r>
      <w:r>
        <w:rPr>
          <w:spacing w:val="-13"/>
          <w:w w:val="95"/>
        </w:rPr>
        <w:t xml:space="preserve"> </w:t>
      </w:r>
      <w:r>
        <w:rPr>
          <w:w w:val="95"/>
        </w:rPr>
        <w:t>поле</w:t>
      </w:r>
      <w:r>
        <w:rPr>
          <w:spacing w:val="-13"/>
          <w:w w:val="95"/>
        </w:rPr>
        <w:t xml:space="preserve"> </w:t>
      </w:r>
      <w:r>
        <w:rPr>
          <w:w w:val="95"/>
        </w:rPr>
        <w:t>взаи-</w:t>
      </w:r>
      <w:r>
        <w:rPr>
          <w:spacing w:val="-69"/>
          <w:w w:val="95"/>
        </w:rPr>
        <w:t xml:space="preserve"> </w:t>
      </w:r>
      <w:r>
        <w:rPr>
          <w:w w:val="95"/>
        </w:rPr>
        <w:t>модействия</w:t>
      </w:r>
      <w:r>
        <w:rPr>
          <w:spacing w:val="-8"/>
          <w:w w:val="95"/>
        </w:rPr>
        <w:t xml:space="preserve"> </w:t>
      </w:r>
      <w:r>
        <w:rPr>
          <w:w w:val="95"/>
        </w:rPr>
        <w:t>ученика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учителя,</w:t>
      </w:r>
      <w:r>
        <w:rPr>
          <w:spacing w:val="-8"/>
          <w:w w:val="95"/>
        </w:rPr>
        <w:t xml:space="preserve"> </w:t>
      </w:r>
      <w:r>
        <w:rPr>
          <w:w w:val="95"/>
        </w:rPr>
        <w:t>которое</w:t>
      </w:r>
      <w:r>
        <w:rPr>
          <w:spacing w:val="-7"/>
          <w:w w:val="95"/>
        </w:rPr>
        <w:t xml:space="preserve"> </w:t>
      </w:r>
      <w:r>
        <w:rPr>
          <w:w w:val="95"/>
        </w:rPr>
        <w:t>распространяется</w:t>
      </w:r>
      <w:r>
        <w:rPr>
          <w:spacing w:val="-8"/>
          <w:w w:val="95"/>
        </w:rPr>
        <w:t xml:space="preserve"> </w:t>
      </w:r>
      <w:r>
        <w:rPr>
          <w:w w:val="95"/>
        </w:rPr>
        <w:t>за</w:t>
      </w:r>
      <w:r>
        <w:rPr>
          <w:spacing w:val="-7"/>
          <w:w w:val="95"/>
        </w:rPr>
        <w:t xml:space="preserve"> </w:t>
      </w:r>
      <w:r>
        <w:rPr>
          <w:w w:val="95"/>
        </w:rPr>
        <w:t>стены</w:t>
      </w:r>
      <w:r>
        <w:rPr>
          <w:spacing w:val="-8"/>
          <w:w w:val="95"/>
        </w:rPr>
        <w:t xml:space="preserve"> </w:t>
      </w:r>
      <w:r>
        <w:rPr>
          <w:w w:val="95"/>
        </w:rPr>
        <w:t>школы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реальный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виртуальный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социум.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Использование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учебного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оборудования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становится</w:t>
      </w:r>
      <w:r>
        <w:rPr>
          <w:spacing w:val="-15"/>
          <w:w w:val="95"/>
        </w:rPr>
        <w:t xml:space="preserve"> </w:t>
      </w:r>
      <w:r>
        <w:rPr>
          <w:w w:val="95"/>
        </w:rPr>
        <w:t>средством</w:t>
      </w:r>
      <w:r>
        <w:rPr>
          <w:spacing w:val="-15"/>
          <w:w w:val="95"/>
        </w:rPr>
        <w:t xml:space="preserve"> </w:t>
      </w:r>
      <w:r>
        <w:rPr>
          <w:w w:val="95"/>
        </w:rPr>
        <w:t>обес-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печения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этого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взаимодействия,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более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условиях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обучения</w:t>
      </w:r>
      <w:r>
        <w:rPr>
          <w:spacing w:val="-13"/>
          <w:w w:val="95"/>
        </w:rPr>
        <w:t xml:space="preserve"> </w:t>
      </w:r>
      <w:r>
        <w:rPr>
          <w:w w:val="95"/>
        </w:rPr>
        <w:t>предмету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углублённом</w:t>
      </w:r>
      <w:r>
        <w:rPr>
          <w:spacing w:val="-69"/>
          <w:w w:val="95"/>
        </w:rPr>
        <w:t xml:space="preserve"> </w:t>
      </w:r>
      <w:r>
        <w:rPr>
          <w:w w:val="95"/>
        </w:rPr>
        <w:t>уровне,</w:t>
      </w:r>
      <w:r>
        <w:rPr>
          <w:spacing w:val="-11"/>
          <w:w w:val="95"/>
        </w:rPr>
        <w:t xml:space="preserve"> </w:t>
      </w:r>
      <w:r>
        <w:rPr>
          <w:w w:val="95"/>
        </w:rPr>
        <w:t>предполагаемом</w:t>
      </w:r>
      <w:r>
        <w:rPr>
          <w:spacing w:val="-11"/>
          <w:w w:val="95"/>
        </w:rPr>
        <w:t xml:space="preserve"> </w:t>
      </w:r>
      <w:r>
        <w:rPr>
          <w:w w:val="95"/>
        </w:rPr>
        <w:t>профилизацией</w:t>
      </w:r>
      <w:r>
        <w:rPr>
          <w:spacing w:val="-11"/>
          <w:w w:val="95"/>
        </w:rPr>
        <w:t xml:space="preserve"> </w:t>
      </w:r>
      <w:r>
        <w:rPr>
          <w:w w:val="95"/>
        </w:rPr>
        <w:t>обучения.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В рамках национального проекта «Образование» стало возможным оснащение школ</w:t>
      </w:r>
      <w:r>
        <w:rPr>
          <w:spacing w:val="-69"/>
          <w:w w:val="95"/>
        </w:rPr>
        <w:t xml:space="preserve"> </w:t>
      </w:r>
      <w:r>
        <w:rPr>
          <w:w w:val="95"/>
        </w:rPr>
        <w:t>современным оборудованием детского технопарка «Кванториум» («Школьный Кванто-</w:t>
      </w:r>
      <w:r>
        <w:rPr>
          <w:spacing w:val="1"/>
          <w:w w:val="95"/>
        </w:rPr>
        <w:t xml:space="preserve"> </w:t>
      </w:r>
      <w:r>
        <w:rPr>
          <w:w w:val="95"/>
        </w:rPr>
        <w:t>риум»).</w:t>
      </w:r>
      <w:r>
        <w:rPr>
          <w:spacing w:val="-10"/>
          <w:w w:val="95"/>
        </w:rPr>
        <w:t xml:space="preserve"> </w:t>
      </w:r>
      <w:r>
        <w:rPr>
          <w:w w:val="95"/>
        </w:rPr>
        <w:t>Внедрение</w:t>
      </w:r>
      <w:r>
        <w:rPr>
          <w:spacing w:val="-10"/>
          <w:w w:val="95"/>
        </w:rPr>
        <w:t xml:space="preserve"> </w:t>
      </w:r>
      <w:r>
        <w:rPr>
          <w:w w:val="95"/>
        </w:rPr>
        <w:t>этого</w:t>
      </w:r>
      <w:r>
        <w:rPr>
          <w:spacing w:val="-10"/>
          <w:w w:val="95"/>
        </w:rPr>
        <w:t xml:space="preserve"> </w:t>
      </w:r>
      <w:r>
        <w:rPr>
          <w:w w:val="95"/>
        </w:rPr>
        <w:t>оборудования</w:t>
      </w:r>
      <w:r>
        <w:rPr>
          <w:spacing w:val="-10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10"/>
          <w:w w:val="95"/>
        </w:rPr>
        <w:t xml:space="preserve"> </w:t>
      </w:r>
      <w:r>
        <w:rPr>
          <w:w w:val="95"/>
        </w:rPr>
        <w:t>качественно</w:t>
      </w:r>
      <w:r>
        <w:rPr>
          <w:spacing w:val="-9"/>
          <w:w w:val="95"/>
        </w:rPr>
        <w:t xml:space="preserve"> </w:t>
      </w:r>
      <w:r>
        <w:rPr>
          <w:w w:val="95"/>
        </w:rPr>
        <w:t>изменить</w:t>
      </w:r>
      <w:r>
        <w:rPr>
          <w:spacing w:val="-10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10"/>
          <w:w w:val="95"/>
        </w:rPr>
        <w:t xml:space="preserve"> </w:t>
      </w:r>
      <w:r>
        <w:rPr>
          <w:w w:val="95"/>
        </w:rPr>
        <w:t>обуче-</w:t>
      </w:r>
      <w:r>
        <w:rPr>
          <w:spacing w:val="-69"/>
          <w:w w:val="95"/>
        </w:rPr>
        <w:t xml:space="preserve"> </w:t>
      </w:r>
      <w:r>
        <w:rPr>
          <w:w w:val="90"/>
        </w:rPr>
        <w:t>ния биологии. Появляется возможность количественных наблюдений и опытов для полу-</w:t>
      </w:r>
      <w:r>
        <w:rPr>
          <w:spacing w:val="1"/>
          <w:w w:val="90"/>
        </w:rPr>
        <w:t xml:space="preserve"> </w:t>
      </w:r>
      <w:r>
        <w:rPr>
          <w:w w:val="95"/>
        </w:rPr>
        <w:t>чения</w:t>
      </w:r>
      <w:r>
        <w:rPr>
          <w:spacing w:val="-13"/>
          <w:w w:val="95"/>
        </w:rPr>
        <w:t xml:space="preserve"> </w:t>
      </w:r>
      <w:r>
        <w:rPr>
          <w:w w:val="95"/>
        </w:rPr>
        <w:t>достоверной</w:t>
      </w:r>
      <w:r>
        <w:rPr>
          <w:spacing w:val="-13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биологических</w:t>
      </w:r>
      <w:r>
        <w:rPr>
          <w:spacing w:val="-13"/>
          <w:w w:val="95"/>
        </w:rPr>
        <w:t xml:space="preserve"> </w:t>
      </w:r>
      <w:r>
        <w:rPr>
          <w:w w:val="95"/>
        </w:rPr>
        <w:t>процессах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объектах.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основе</w:t>
      </w:r>
      <w:r>
        <w:rPr>
          <w:spacing w:val="-13"/>
          <w:w w:val="95"/>
        </w:rPr>
        <w:t xml:space="preserve"> </w:t>
      </w:r>
      <w:r>
        <w:rPr>
          <w:w w:val="95"/>
        </w:rPr>
        <w:t>полу-</w:t>
      </w:r>
      <w:r>
        <w:rPr>
          <w:spacing w:val="-69"/>
          <w:w w:val="95"/>
        </w:rPr>
        <w:t xml:space="preserve"> </w:t>
      </w:r>
      <w:r>
        <w:rPr>
          <w:w w:val="95"/>
        </w:rPr>
        <w:t>ченных экспериментальных данных обучаемые смогут самостоятельно делать выводы,</w:t>
      </w:r>
      <w:r>
        <w:rPr>
          <w:spacing w:val="1"/>
          <w:w w:val="95"/>
        </w:rPr>
        <w:t xml:space="preserve"> </w:t>
      </w:r>
      <w:r>
        <w:rPr>
          <w:w w:val="95"/>
        </w:rPr>
        <w:t>обобщать</w:t>
      </w:r>
      <w:r>
        <w:rPr>
          <w:spacing w:val="-13"/>
          <w:w w:val="95"/>
        </w:rPr>
        <w:t xml:space="preserve"> </w:t>
      </w:r>
      <w:r>
        <w:rPr>
          <w:w w:val="95"/>
        </w:rPr>
        <w:t>результаты,</w:t>
      </w:r>
      <w:r>
        <w:rPr>
          <w:spacing w:val="-13"/>
          <w:w w:val="95"/>
        </w:rPr>
        <w:t xml:space="preserve"> </w:t>
      </w:r>
      <w:r>
        <w:rPr>
          <w:w w:val="95"/>
        </w:rPr>
        <w:t>выявлять</w:t>
      </w:r>
      <w:r>
        <w:rPr>
          <w:spacing w:val="-13"/>
          <w:w w:val="95"/>
        </w:rPr>
        <w:t xml:space="preserve"> </w:t>
      </w:r>
      <w:r>
        <w:rPr>
          <w:w w:val="95"/>
        </w:rPr>
        <w:t>закономерности,</w:t>
      </w:r>
      <w:r>
        <w:rPr>
          <w:spacing w:val="-13"/>
          <w:w w:val="95"/>
        </w:rPr>
        <w:t xml:space="preserve"> </w:t>
      </w:r>
      <w:r>
        <w:rPr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наш</w:t>
      </w:r>
      <w:r>
        <w:rPr>
          <w:spacing w:val="-13"/>
          <w:w w:val="95"/>
        </w:rPr>
        <w:t xml:space="preserve"> </w:t>
      </w:r>
      <w:r>
        <w:rPr>
          <w:w w:val="95"/>
        </w:rPr>
        <w:t>взгляд,</w:t>
      </w:r>
      <w:r>
        <w:rPr>
          <w:spacing w:val="-13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-13"/>
          <w:w w:val="95"/>
        </w:rPr>
        <w:t xml:space="preserve"> </w:t>
      </w:r>
      <w:r>
        <w:rPr>
          <w:w w:val="95"/>
        </w:rPr>
        <w:t>повы-</w:t>
      </w:r>
      <w:r>
        <w:rPr>
          <w:spacing w:val="-69"/>
          <w:w w:val="95"/>
        </w:rPr>
        <w:t xml:space="preserve"> </w:t>
      </w:r>
      <w:r>
        <w:t>шению</w:t>
      </w:r>
      <w:r>
        <w:rPr>
          <w:spacing w:val="-18"/>
        </w:rPr>
        <w:t xml:space="preserve"> </w:t>
      </w:r>
      <w:r>
        <w:t>мотивации</w:t>
      </w:r>
      <w:r>
        <w:rPr>
          <w:spacing w:val="-17"/>
        </w:rPr>
        <w:t xml:space="preserve"> </w:t>
      </w:r>
      <w:r>
        <w:t>обучения</w:t>
      </w:r>
      <w:r>
        <w:rPr>
          <w:spacing w:val="-17"/>
        </w:rPr>
        <w:t xml:space="preserve"> </w:t>
      </w:r>
      <w:r>
        <w:t>школьников.</w:t>
      </w:r>
    </w:p>
    <w:p w:rsidR="0092214C" w:rsidRDefault="0092214C" w:rsidP="0092214C">
      <w:pPr>
        <w:pStyle w:val="a3"/>
        <w:spacing w:before="5"/>
        <w:rPr>
          <w:sz w:val="32"/>
        </w:rPr>
      </w:pPr>
    </w:p>
    <w:p w:rsidR="0092214C" w:rsidRDefault="0092214C" w:rsidP="0092214C">
      <w:pPr>
        <w:pStyle w:val="2"/>
        <w:ind w:left="2032"/>
        <w:jc w:val="both"/>
      </w:pPr>
      <w:bookmarkStart w:id="16" w:name="_TOC_250008"/>
      <w:r>
        <w:rPr>
          <w:color w:val="078E50"/>
          <w:w w:val="90"/>
        </w:rPr>
        <w:t>Цели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и</w:t>
      </w:r>
      <w:r>
        <w:rPr>
          <w:color w:val="078E50"/>
          <w:spacing w:val="11"/>
          <w:w w:val="90"/>
        </w:rPr>
        <w:t xml:space="preserve"> </w:t>
      </w:r>
      <w:r>
        <w:rPr>
          <w:color w:val="078E50"/>
          <w:w w:val="90"/>
        </w:rPr>
        <w:t>задачи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«Школьного</w:t>
      </w:r>
      <w:r>
        <w:rPr>
          <w:color w:val="078E50"/>
          <w:spacing w:val="11"/>
          <w:w w:val="90"/>
        </w:rPr>
        <w:t xml:space="preserve"> </w:t>
      </w:r>
      <w:bookmarkEnd w:id="16"/>
      <w:r>
        <w:rPr>
          <w:color w:val="078E50"/>
          <w:w w:val="90"/>
        </w:rPr>
        <w:t>кванториума»</w:t>
      </w:r>
    </w:p>
    <w:p w:rsidR="0092214C" w:rsidRDefault="0092214C" w:rsidP="0092214C">
      <w:pPr>
        <w:pStyle w:val="a3"/>
        <w:spacing w:before="103" w:line="232" w:lineRule="auto"/>
        <w:ind w:left="193" w:right="514" w:firstLine="340"/>
        <w:jc w:val="both"/>
      </w:pPr>
      <w:r>
        <w:rPr>
          <w:b/>
          <w:w w:val="90"/>
        </w:rPr>
        <w:t xml:space="preserve">Целью создания «Школьного кванториума» </w:t>
      </w:r>
      <w:r>
        <w:rPr>
          <w:w w:val="90"/>
        </w:rPr>
        <w:t>является организация образователь-</w:t>
      </w:r>
      <w:r>
        <w:rPr>
          <w:spacing w:val="1"/>
          <w:w w:val="90"/>
        </w:rPr>
        <w:t xml:space="preserve"> </w:t>
      </w:r>
      <w:r>
        <w:rPr>
          <w:w w:val="95"/>
        </w:rPr>
        <w:t>ной</w:t>
      </w:r>
      <w:r>
        <w:rPr>
          <w:spacing w:val="-12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сфере</w:t>
      </w:r>
      <w:r>
        <w:rPr>
          <w:spacing w:val="-12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дополнительного</w:t>
      </w:r>
      <w:r>
        <w:rPr>
          <w:spacing w:val="-12"/>
          <w:w w:val="95"/>
        </w:rPr>
        <w:t xml:space="preserve"> </w:t>
      </w:r>
      <w:r>
        <w:rPr>
          <w:w w:val="95"/>
        </w:rPr>
        <w:t>образования,</w:t>
      </w:r>
      <w:r>
        <w:rPr>
          <w:spacing w:val="-12"/>
          <w:w w:val="95"/>
        </w:rPr>
        <w:t xml:space="preserve"> </w:t>
      </w:r>
      <w:r>
        <w:rPr>
          <w:w w:val="95"/>
        </w:rPr>
        <w:t>направленная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со-</w:t>
      </w:r>
      <w:r>
        <w:rPr>
          <w:spacing w:val="-69"/>
          <w:w w:val="95"/>
        </w:rPr>
        <w:t xml:space="preserve"> </w:t>
      </w:r>
      <w:r>
        <w:rPr>
          <w:w w:val="95"/>
        </w:rPr>
        <w:t>здание</w:t>
      </w:r>
      <w:r>
        <w:rPr>
          <w:spacing w:val="-3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-3"/>
          <w:w w:val="95"/>
        </w:rPr>
        <w:t xml:space="preserve"> </w:t>
      </w:r>
      <w:r>
        <w:rPr>
          <w:w w:val="95"/>
        </w:rPr>
        <w:t>для</w:t>
      </w:r>
      <w:r>
        <w:rPr>
          <w:spacing w:val="-3"/>
          <w:w w:val="95"/>
        </w:rPr>
        <w:t xml:space="preserve"> </w:t>
      </w:r>
      <w:r>
        <w:rPr>
          <w:w w:val="95"/>
        </w:rPr>
        <w:t>расширения</w:t>
      </w:r>
      <w:r>
        <w:rPr>
          <w:spacing w:val="-3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-2"/>
          <w:w w:val="95"/>
        </w:rPr>
        <w:t xml:space="preserve"> </w:t>
      </w:r>
      <w:r>
        <w:rPr>
          <w:w w:val="95"/>
        </w:rPr>
        <w:t>общего</w:t>
      </w:r>
      <w:r>
        <w:rPr>
          <w:spacing w:val="-3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-3"/>
          <w:w w:val="95"/>
        </w:rPr>
        <w:t xml:space="preserve"> </w:t>
      </w:r>
      <w:r>
        <w:rPr>
          <w:w w:val="95"/>
        </w:rPr>
        <w:t>у</w:t>
      </w:r>
      <w:r>
        <w:rPr>
          <w:spacing w:val="-2"/>
          <w:w w:val="95"/>
        </w:rPr>
        <w:t xml:space="preserve"> </w:t>
      </w:r>
      <w:r>
        <w:rPr>
          <w:w w:val="95"/>
        </w:rPr>
        <w:t>обучаю-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щихся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современных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компетенций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навыков,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том</w:t>
      </w:r>
      <w:r>
        <w:rPr>
          <w:spacing w:val="-14"/>
          <w:w w:val="95"/>
        </w:rPr>
        <w:t xml:space="preserve"> </w:t>
      </w:r>
      <w:r>
        <w:rPr>
          <w:w w:val="95"/>
        </w:rPr>
        <w:t>числе</w:t>
      </w:r>
      <w:r>
        <w:rPr>
          <w:spacing w:val="-14"/>
          <w:w w:val="95"/>
        </w:rPr>
        <w:t xml:space="preserve"> </w:t>
      </w:r>
      <w:r>
        <w:rPr>
          <w:w w:val="95"/>
        </w:rPr>
        <w:t>естественно-научной</w:t>
      </w:r>
      <w:r>
        <w:rPr>
          <w:spacing w:val="-13"/>
          <w:w w:val="95"/>
        </w:rPr>
        <w:t xml:space="preserve"> </w:t>
      </w:r>
      <w:r>
        <w:rPr>
          <w:w w:val="95"/>
        </w:rPr>
        <w:t>грамотно-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сти,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формирования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критического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креативного</w:t>
      </w:r>
      <w:r>
        <w:rPr>
          <w:spacing w:val="-13"/>
          <w:w w:val="95"/>
        </w:rPr>
        <w:t xml:space="preserve"> </w:t>
      </w:r>
      <w:r>
        <w:rPr>
          <w:w w:val="95"/>
        </w:rPr>
        <w:t>мышления,</w:t>
      </w:r>
      <w:r>
        <w:rPr>
          <w:spacing w:val="-12"/>
          <w:w w:val="95"/>
        </w:rPr>
        <w:t xml:space="preserve"> </w:t>
      </w:r>
      <w:r>
        <w:rPr>
          <w:w w:val="95"/>
        </w:rPr>
        <w:t>совершенствования</w:t>
      </w:r>
      <w:r>
        <w:rPr>
          <w:spacing w:val="-13"/>
          <w:w w:val="95"/>
        </w:rPr>
        <w:t xml:space="preserve"> </w:t>
      </w:r>
      <w:r>
        <w:rPr>
          <w:w w:val="95"/>
        </w:rPr>
        <w:t>навыков</w:t>
      </w:r>
      <w:r>
        <w:rPr>
          <w:spacing w:val="-69"/>
          <w:w w:val="95"/>
        </w:rPr>
        <w:t xml:space="preserve"> </w:t>
      </w:r>
      <w:r>
        <w:rPr>
          <w:w w:val="95"/>
        </w:rPr>
        <w:t>естественно-научной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технологической</w:t>
      </w:r>
      <w:r>
        <w:rPr>
          <w:spacing w:val="-10"/>
          <w:w w:val="95"/>
        </w:rPr>
        <w:t xml:space="preserve"> </w:t>
      </w:r>
      <w:r>
        <w:rPr>
          <w:w w:val="95"/>
        </w:rPr>
        <w:t>направленностей,</w:t>
      </w:r>
      <w:r>
        <w:rPr>
          <w:spacing w:val="-9"/>
          <w:w w:val="95"/>
        </w:rPr>
        <w:t xml:space="preserve"> </w:t>
      </w:r>
      <w:r>
        <w:rPr>
          <w:w w:val="95"/>
        </w:rPr>
        <w:t>а</w:t>
      </w:r>
      <w:r>
        <w:rPr>
          <w:spacing w:val="-10"/>
          <w:w w:val="95"/>
        </w:rPr>
        <w:t xml:space="preserve"> </w:t>
      </w:r>
      <w:r>
        <w:rPr>
          <w:w w:val="95"/>
        </w:rPr>
        <w:t>также</w:t>
      </w:r>
      <w:r>
        <w:rPr>
          <w:spacing w:val="-9"/>
          <w:w w:val="95"/>
        </w:rPr>
        <w:t xml:space="preserve"> </w:t>
      </w:r>
      <w:r>
        <w:rPr>
          <w:w w:val="95"/>
        </w:rPr>
        <w:t>повышения</w:t>
      </w:r>
      <w:r>
        <w:rPr>
          <w:spacing w:val="-10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-68"/>
          <w:w w:val="95"/>
        </w:rPr>
        <w:t xml:space="preserve"> </w:t>
      </w:r>
      <w:r>
        <w:t>образования.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Создание</w:t>
      </w:r>
      <w:r>
        <w:rPr>
          <w:spacing w:val="68"/>
          <w:w w:val="95"/>
        </w:rPr>
        <w:t xml:space="preserve"> </w:t>
      </w:r>
      <w:r>
        <w:rPr>
          <w:w w:val="95"/>
        </w:rPr>
        <w:t>«Школьного</w:t>
      </w:r>
      <w:r>
        <w:rPr>
          <w:spacing w:val="69"/>
          <w:w w:val="95"/>
        </w:rPr>
        <w:t xml:space="preserve"> </w:t>
      </w:r>
      <w:r>
        <w:rPr>
          <w:w w:val="95"/>
        </w:rPr>
        <w:t>кванториума»</w:t>
      </w:r>
      <w:r>
        <w:rPr>
          <w:spacing w:val="69"/>
          <w:w w:val="95"/>
        </w:rPr>
        <w:t xml:space="preserve"> </w:t>
      </w:r>
      <w:r>
        <w:rPr>
          <w:w w:val="95"/>
        </w:rPr>
        <w:t>на</w:t>
      </w:r>
      <w:r>
        <w:rPr>
          <w:spacing w:val="68"/>
          <w:w w:val="95"/>
        </w:rPr>
        <w:t xml:space="preserve"> </w:t>
      </w:r>
      <w:r>
        <w:rPr>
          <w:w w:val="95"/>
        </w:rPr>
        <w:t>базе</w:t>
      </w:r>
      <w:r>
        <w:rPr>
          <w:spacing w:val="69"/>
          <w:w w:val="95"/>
        </w:rPr>
        <w:t xml:space="preserve"> </w:t>
      </w:r>
      <w:r>
        <w:rPr>
          <w:w w:val="95"/>
        </w:rPr>
        <w:t>общеобразовательной</w:t>
      </w:r>
      <w:r>
        <w:rPr>
          <w:spacing w:val="69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69"/>
          <w:w w:val="95"/>
        </w:rPr>
        <w:t xml:space="preserve"> </w:t>
      </w:r>
      <w:r>
        <w:rPr>
          <w:w w:val="95"/>
        </w:rPr>
        <w:t>предполагает</w:t>
      </w:r>
      <w:r>
        <w:rPr>
          <w:spacing w:val="-5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-5"/>
          <w:w w:val="95"/>
        </w:rPr>
        <w:t xml:space="preserve"> </w:t>
      </w:r>
      <w:r>
        <w:rPr>
          <w:w w:val="95"/>
        </w:rPr>
        <w:t>приобретаемого</w:t>
      </w:r>
      <w:r>
        <w:rPr>
          <w:spacing w:val="-5"/>
          <w:w w:val="95"/>
        </w:rPr>
        <w:t xml:space="preserve"> </w:t>
      </w:r>
      <w:r>
        <w:rPr>
          <w:w w:val="95"/>
        </w:rPr>
        <w:t>оборудования,</w:t>
      </w:r>
      <w:r>
        <w:rPr>
          <w:spacing w:val="-4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-5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воспи-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тания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углубленного</w:t>
      </w:r>
      <w:r>
        <w:rPr>
          <w:spacing w:val="-14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-14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-14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-14"/>
          <w:w w:val="95"/>
        </w:rPr>
        <w:t xml:space="preserve"> </w:t>
      </w:r>
      <w:r>
        <w:rPr>
          <w:w w:val="95"/>
        </w:rPr>
        <w:t>программ</w:t>
      </w:r>
      <w:r>
        <w:rPr>
          <w:spacing w:val="-14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-14"/>
          <w:w w:val="95"/>
        </w:rPr>
        <w:t xml:space="preserve"> </w:t>
      </w:r>
      <w:r>
        <w:rPr>
          <w:w w:val="95"/>
        </w:rPr>
        <w:t>обще-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среднего</w:t>
      </w:r>
      <w:r>
        <w:rPr>
          <w:spacing w:val="-14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3"/>
          <w:w w:val="95"/>
        </w:rPr>
        <w:t xml:space="preserve"> </w:t>
      </w:r>
      <w:r>
        <w:rPr>
          <w:w w:val="95"/>
        </w:rPr>
        <w:t>образования,</w:t>
      </w:r>
      <w:r>
        <w:rPr>
          <w:spacing w:val="-14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-14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-14"/>
          <w:w w:val="95"/>
        </w:rPr>
        <w:t xml:space="preserve"> </w:t>
      </w:r>
      <w:r>
        <w:rPr>
          <w:w w:val="95"/>
        </w:rPr>
        <w:t>программ</w:t>
      </w:r>
      <w:r>
        <w:rPr>
          <w:spacing w:val="-13"/>
          <w:w w:val="95"/>
        </w:rPr>
        <w:t xml:space="preserve"> </w:t>
      </w:r>
      <w:r>
        <w:rPr>
          <w:w w:val="95"/>
        </w:rPr>
        <w:t>дополнительно-</w:t>
      </w:r>
      <w:r>
        <w:rPr>
          <w:spacing w:val="-69"/>
          <w:w w:val="95"/>
        </w:rPr>
        <w:t xml:space="preserve"> </w:t>
      </w:r>
      <w:r>
        <w:rPr>
          <w:w w:val="90"/>
        </w:rPr>
        <w:t>го</w:t>
      </w:r>
      <w:r>
        <w:rPr>
          <w:spacing w:val="9"/>
          <w:w w:val="90"/>
        </w:rPr>
        <w:t xml:space="preserve"> </w:t>
      </w:r>
      <w:r>
        <w:rPr>
          <w:w w:val="90"/>
        </w:rPr>
        <w:t>образования,</w:t>
      </w:r>
      <w:r>
        <w:rPr>
          <w:spacing w:val="10"/>
          <w:w w:val="90"/>
        </w:rPr>
        <w:t xml:space="preserve"> </w:t>
      </w:r>
      <w:r>
        <w:rPr>
          <w:w w:val="90"/>
        </w:rPr>
        <w:t>в</w:t>
      </w:r>
      <w:r>
        <w:rPr>
          <w:spacing w:val="9"/>
          <w:w w:val="90"/>
        </w:rPr>
        <w:t xml:space="preserve"> </w:t>
      </w:r>
      <w:r>
        <w:rPr>
          <w:w w:val="90"/>
        </w:rPr>
        <w:t>том</w:t>
      </w:r>
      <w:r>
        <w:rPr>
          <w:spacing w:val="10"/>
          <w:w w:val="90"/>
        </w:rPr>
        <w:t xml:space="preserve"> </w:t>
      </w:r>
      <w:r>
        <w:rPr>
          <w:w w:val="90"/>
        </w:rPr>
        <w:t>числе</w:t>
      </w:r>
      <w:r>
        <w:rPr>
          <w:spacing w:val="9"/>
          <w:w w:val="90"/>
        </w:rPr>
        <w:t xml:space="preserve"> </w:t>
      </w:r>
      <w:r>
        <w:rPr>
          <w:w w:val="90"/>
        </w:rPr>
        <w:t>естественно-научной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9"/>
          <w:w w:val="90"/>
        </w:rPr>
        <w:t xml:space="preserve"> </w:t>
      </w:r>
      <w:r>
        <w:rPr>
          <w:w w:val="90"/>
        </w:rPr>
        <w:t>технической</w:t>
      </w:r>
      <w:r>
        <w:rPr>
          <w:spacing w:val="9"/>
          <w:w w:val="90"/>
        </w:rPr>
        <w:t xml:space="preserve"> </w:t>
      </w:r>
      <w:r>
        <w:rPr>
          <w:w w:val="90"/>
        </w:rPr>
        <w:t>направленностей.</w:t>
      </w:r>
    </w:p>
    <w:p w:rsidR="0092214C" w:rsidRDefault="0092214C" w:rsidP="0092214C">
      <w:pPr>
        <w:pStyle w:val="3"/>
        <w:spacing w:line="273" w:lineRule="exact"/>
        <w:jc w:val="both"/>
      </w:pPr>
      <w:r>
        <w:rPr>
          <w:w w:val="90"/>
        </w:rPr>
        <w:t>Задачами</w:t>
      </w:r>
      <w:r>
        <w:rPr>
          <w:spacing w:val="6"/>
          <w:w w:val="90"/>
        </w:rPr>
        <w:t xml:space="preserve"> </w:t>
      </w:r>
      <w:r>
        <w:rPr>
          <w:w w:val="90"/>
        </w:rPr>
        <w:t>детского</w:t>
      </w:r>
      <w:r>
        <w:rPr>
          <w:spacing w:val="7"/>
          <w:w w:val="90"/>
        </w:rPr>
        <w:t xml:space="preserve"> </w:t>
      </w:r>
      <w:r>
        <w:rPr>
          <w:w w:val="90"/>
        </w:rPr>
        <w:t>технопарка</w:t>
      </w:r>
      <w:r>
        <w:rPr>
          <w:spacing w:val="7"/>
          <w:w w:val="90"/>
        </w:rPr>
        <w:t xml:space="preserve"> </w:t>
      </w:r>
      <w:r>
        <w:rPr>
          <w:w w:val="90"/>
        </w:rPr>
        <w:t>«Кванториум»</w:t>
      </w:r>
      <w:r>
        <w:rPr>
          <w:spacing w:val="6"/>
          <w:w w:val="90"/>
        </w:rPr>
        <w:t xml:space="preserve"> </w:t>
      </w:r>
      <w:r>
        <w:rPr>
          <w:w w:val="90"/>
        </w:rPr>
        <w:t>являются: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4"/>
        <w:jc w:val="both"/>
        <w:rPr>
          <w:sz w:val="24"/>
        </w:rPr>
      </w:pPr>
      <w:r>
        <w:rPr>
          <w:w w:val="95"/>
          <w:sz w:val="24"/>
        </w:rPr>
        <w:t>реализация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учебным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предметам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естественно-научной направленности, в том числе в рамках внеурочной деятельно-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разработка и реализация разноуровневых дополнительных общеобразовательных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программ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естественно-научной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направленности,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также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иных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программ,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том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чис-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ле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16"/>
          <w:sz w:val="24"/>
        </w:rPr>
        <w:t xml:space="preserve"> </w:t>
      </w:r>
      <w:r>
        <w:rPr>
          <w:sz w:val="24"/>
        </w:rPr>
        <w:t>период;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75" w:lineRule="exact"/>
        <w:jc w:val="both"/>
        <w:rPr>
          <w:sz w:val="24"/>
        </w:rPr>
      </w:pPr>
      <w:r>
        <w:rPr>
          <w:w w:val="90"/>
          <w:sz w:val="24"/>
        </w:rPr>
        <w:t>вовлечение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обучающихся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педагогических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работников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проектную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деятельность;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0"/>
          <w:sz w:val="24"/>
        </w:rPr>
        <w:t>организация внеучебной деятельности в каникулярный период, разработка и реали-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зация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соответствующих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образовательных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программ,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числе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лагерей,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орга-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низованных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образовательными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организациями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каникулярный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период;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повышение профессионального мастерства педагогических работников детского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технопарка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«Кванториум»,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реализующих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основные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дополнительные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общеобразо-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вательные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программы.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footerReference w:type="default" r:id="rId137"/>
          <w:pgSz w:w="11910" w:h="16840"/>
          <w:pgMar w:top="1540" w:right="900" w:bottom="640" w:left="940" w:header="0" w:footer="440" w:gutter="0"/>
          <w:pgNumType w:start="201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1" w:firstLine="340"/>
        <w:jc w:val="both"/>
      </w:pPr>
      <w:r>
        <w:rPr>
          <w:w w:val="95"/>
        </w:rPr>
        <w:lastRenderedPageBreak/>
        <w:t>С материально-технической стороны в задачи создания «Школьного кванториума»</w:t>
      </w:r>
      <w:r>
        <w:rPr>
          <w:spacing w:val="1"/>
          <w:w w:val="95"/>
        </w:rPr>
        <w:t xml:space="preserve"> </w:t>
      </w:r>
      <w:r>
        <w:rPr>
          <w:w w:val="90"/>
        </w:rPr>
        <w:t>входит развитие образовательной инфраструктуры общеобразовательной организации, в</w:t>
      </w:r>
      <w:r>
        <w:rPr>
          <w:spacing w:val="1"/>
          <w:w w:val="90"/>
        </w:rPr>
        <w:t xml:space="preserve"> </w:t>
      </w:r>
      <w:r>
        <w:rPr>
          <w:w w:val="95"/>
        </w:rPr>
        <w:t>том</w:t>
      </w:r>
      <w:r>
        <w:rPr>
          <w:spacing w:val="-11"/>
          <w:w w:val="95"/>
        </w:rPr>
        <w:t xml:space="preserve"> </w:t>
      </w:r>
      <w:r>
        <w:rPr>
          <w:w w:val="95"/>
        </w:rPr>
        <w:t>числе</w:t>
      </w:r>
      <w:r>
        <w:rPr>
          <w:spacing w:val="-11"/>
          <w:w w:val="95"/>
        </w:rPr>
        <w:t xml:space="preserve"> </w:t>
      </w:r>
      <w:r>
        <w:rPr>
          <w:w w:val="95"/>
        </w:rPr>
        <w:t>оснащение</w:t>
      </w:r>
      <w:r>
        <w:rPr>
          <w:spacing w:val="-11"/>
          <w:w w:val="95"/>
        </w:rPr>
        <w:t xml:space="preserve"> </w:t>
      </w:r>
      <w:r>
        <w:rPr>
          <w:w w:val="95"/>
        </w:rPr>
        <w:t>общеобразовательной</w:t>
      </w:r>
      <w:r>
        <w:rPr>
          <w:spacing w:val="-11"/>
          <w:w w:val="95"/>
        </w:rPr>
        <w:t xml:space="preserve"> </w:t>
      </w:r>
      <w:r>
        <w:rPr>
          <w:w w:val="95"/>
        </w:rPr>
        <w:t>организации: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оборудованием,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средствами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воспитания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расширения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возможностей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изучения (в том числе экспериментального) предметов, курсов, дисциплин (моду-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лей) естественно-научной и технологической направленностей при реализации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основных общеобразовательных программ и дополнительных общеобразователь-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оборудованием, средствами обучения и воспитания для начального знакомства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обучающихся с проектированием и конструированием роботов, обучения основам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конструирования и программирования, принципов функционирования и основы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разработки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информационных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систем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аппаратно-программных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комплексов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т.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д.;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0"/>
          <w:sz w:val="24"/>
        </w:rPr>
        <w:t>компьютерным, презентационным и иным оборудованием, в том числе для реализа-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ции программ дополнительного образования естественно- научной и технической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направленностей.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spacing w:val="-1"/>
        </w:rPr>
        <w:t xml:space="preserve">Высокая сложность работы с современным цифровым, </w:t>
      </w:r>
      <w:r>
        <w:t>обеспечение его работо-</w:t>
      </w:r>
      <w:r>
        <w:rPr>
          <w:spacing w:val="1"/>
        </w:rPr>
        <w:t xml:space="preserve"> </w:t>
      </w:r>
      <w:r>
        <w:rPr>
          <w:w w:val="95"/>
        </w:rPr>
        <w:t>способности,</w:t>
      </w:r>
      <w:r>
        <w:rPr>
          <w:spacing w:val="-5"/>
          <w:w w:val="95"/>
        </w:rPr>
        <w:t xml:space="preserve"> </w:t>
      </w:r>
      <w:r>
        <w:rPr>
          <w:w w:val="95"/>
        </w:rPr>
        <w:t>недостаточность</w:t>
      </w:r>
      <w:r>
        <w:rPr>
          <w:spacing w:val="-4"/>
          <w:w w:val="95"/>
        </w:rPr>
        <w:t xml:space="preserve"> </w:t>
      </w:r>
      <w:r>
        <w:rPr>
          <w:w w:val="95"/>
        </w:rPr>
        <w:t>методического</w:t>
      </w:r>
      <w:r>
        <w:rPr>
          <w:spacing w:val="-4"/>
          <w:w w:val="95"/>
        </w:rPr>
        <w:t xml:space="preserve"> </w:t>
      </w:r>
      <w:r>
        <w:rPr>
          <w:w w:val="95"/>
        </w:rPr>
        <w:t>обеспечения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всё</w:t>
      </w:r>
      <w:r>
        <w:rPr>
          <w:spacing w:val="-4"/>
          <w:w w:val="95"/>
        </w:rPr>
        <w:t xml:space="preserve"> </w:t>
      </w:r>
      <w:r>
        <w:rPr>
          <w:w w:val="95"/>
        </w:rPr>
        <w:t>это</w:t>
      </w:r>
      <w:r>
        <w:rPr>
          <w:spacing w:val="-5"/>
          <w:w w:val="95"/>
        </w:rPr>
        <w:t xml:space="preserve"> </w:t>
      </w:r>
      <w:r>
        <w:rPr>
          <w:w w:val="95"/>
        </w:rPr>
        <w:t>зачастую</w:t>
      </w:r>
      <w:r>
        <w:rPr>
          <w:spacing w:val="-4"/>
          <w:w w:val="95"/>
        </w:rPr>
        <w:t xml:space="preserve"> </w:t>
      </w:r>
      <w:r>
        <w:rPr>
          <w:w w:val="95"/>
        </w:rPr>
        <w:t>вступает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противоречие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недостаточностью</w:t>
      </w:r>
      <w:r>
        <w:rPr>
          <w:spacing w:val="-14"/>
          <w:w w:val="95"/>
        </w:rPr>
        <w:t xml:space="preserve"> </w:t>
      </w:r>
      <w:r>
        <w:rPr>
          <w:w w:val="95"/>
        </w:rPr>
        <w:t>информационных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инструментальных</w:t>
      </w:r>
      <w:r>
        <w:rPr>
          <w:spacing w:val="-14"/>
          <w:w w:val="95"/>
        </w:rPr>
        <w:t xml:space="preserve"> </w:t>
      </w:r>
      <w:r>
        <w:rPr>
          <w:w w:val="95"/>
        </w:rPr>
        <w:t>компетенции</w:t>
      </w:r>
      <w:r>
        <w:rPr>
          <w:spacing w:val="-69"/>
          <w:w w:val="95"/>
        </w:rPr>
        <w:t xml:space="preserve"> </w:t>
      </w:r>
      <w:r>
        <w:rPr>
          <w:w w:val="95"/>
        </w:rPr>
        <w:t>педагога.</w:t>
      </w:r>
      <w:r>
        <w:rPr>
          <w:spacing w:val="-13"/>
          <w:w w:val="95"/>
        </w:rPr>
        <w:t xml:space="preserve"> </w:t>
      </w:r>
      <w:r>
        <w:rPr>
          <w:w w:val="95"/>
        </w:rPr>
        <w:t>Разрешение</w:t>
      </w:r>
      <w:r>
        <w:rPr>
          <w:spacing w:val="-12"/>
          <w:w w:val="95"/>
        </w:rPr>
        <w:t xml:space="preserve"> </w:t>
      </w:r>
      <w:r>
        <w:rPr>
          <w:w w:val="95"/>
        </w:rPr>
        <w:t>данного</w:t>
      </w:r>
      <w:r>
        <w:rPr>
          <w:spacing w:val="-12"/>
          <w:w w:val="95"/>
        </w:rPr>
        <w:t xml:space="preserve"> </w:t>
      </w:r>
      <w:r>
        <w:rPr>
          <w:w w:val="95"/>
        </w:rPr>
        <w:t>конфликта</w:t>
      </w:r>
      <w:r>
        <w:rPr>
          <w:spacing w:val="-13"/>
          <w:w w:val="95"/>
        </w:rPr>
        <w:t xml:space="preserve"> </w:t>
      </w:r>
      <w:r>
        <w:rPr>
          <w:w w:val="95"/>
        </w:rPr>
        <w:t>возможно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практической</w:t>
      </w:r>
      <w:r>
        <w:rPr>
          <w:spacing w:val="-13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вы-</w:t>
      </w:r>
      <w:r>
        <w:rPr>
          <w:spacing w:val="-69"/>
          <w:w w:val="95"/>
        </w:rPr>
        <w:t xml:space="preserve"> </w:t>
      </w:r>
      <w:r>
        <w:rPr>
          <w:w w:val="95"/>
        </w:rPr>
        <w:t>полнении</w:t>
      </w:r>
      <w:r>
        <w:rPr>
          <w:spacing w:val="-6"/>
          <w:w w:val="95"/>
        </w:rPr>
        <w:t xml:space="preserve"> </w:t>
      </w:r>
      <w:r>
        <w:rPr>
          <w:w w:val="95"/>
        </w:rPr>
        <w:t>демонстрационных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лабораторных</w:t>
      </w:r>
      <w:r>
        <w:rPr>
          <w:spacing w:val="-5"/>
          <w:w w:val="95"/>
        </w:rPr>
        <w:t xml:space="preserve"> </w:t>
      </w:r>
      <w:r>
        <w:rPr>
          <w:w w:val="95"/>
        </w:rPr>
        <w:t>работ,</w:t>
      </w:r>
      <w:r>
        <w:rPr>
          <w:spacing w:val="-6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5"/>
          <w:w w:val="95"/>
        </w:rPr>
        <w:t xml:space="preserve"> </w:t>
      </w:r>
      <w:r>
        <w:rPr>
          <w:w w:val="95"/>
        </w:rPr>
        <w:t>лабораторного</w:t>
      </w:r>
      <w:r>
        <w:rPr>
          <w:spacing w:val="-5"/>
          <w:w w:val="95"/>
        </w:rPr>
        <w:t xml:space="preserve"> </w:t>
      </w:r>
      <w:r>
        <w:rPr>
          <w:w w:val="95"/>
        </w:rPr>
        <w:t>экспе-</w:t>
      </w:r>
      <w:r>
        <w:rPr>
          <w:spacing w:val="-69"/>
          <w:w w:val="95"/>
        </w:rPr>
        <w:t xml:space="preserve"> </w:t>
      </w:r>
      <w:r>
        <w:rPr>
          <w:w w:val="95"/>
        </w:rPr>
        <w:t>римента, в организации проектной и учебно-исследовательской деятельности обучаю-</w:t>
      </w:r>
      <w:r>
        <w:rPr>
          <w:spacing w:val="1"/>
          <w:w w:val="95"/>
        </w:rPr>
        <w:t xml:space="preserve"> </w:t>
      </w:r>
      <w:r>
        <w:rPr>
          <w:w w:val="95"/>
        </w:rPr>
        <w:t>щихся. В процессе экспериментальной работы учащиеся приобретают опыт познания</w:t>
      </w:r>
      <w:r>
        <w:rPr>
          <w:spacing w:val="1"/>
          <w:w w:val="95"/>
        </w:rPr>
        <w:t xml:space="preserve"> </w:t>
      </w:r>
      <w:r>
        <w:rPr>
          <w:w w:val="90"/>
        </w:rPr>
        <w:t>реальности, являющийся важным этапом формирования у них убеждений, которые, свою</w:t>
      </w:r>
      <w:r>
        <w:rPr>
          <w:spacing w:val="1"/>
          <w:w w:val="90"/>
        </w:rPr>
        <w:t xml:space="preserve"> </w:t>
      </w:r>
      <w:r>
        <w:rPr>
          <w:w w:val="95"/>
        </w:rPr>
        <w:t>очередь,</w:t>
      </w:r>
      <w:r>
        <w:rPr>
          <w:spacing w:val="-14"/>
          <w:w w:val="95"/>
        </w:rPr>
        <w:t xml:space="preserve"> </w:t>
      </w:r>
      <w:r>
        <w:rPr>
          <w:w w:val="95"/>
        </w:rPr>
        <w:t>составляют</w:t>
      </w:r>
      <w:r>
        <w:rPr>
          <w:spacing w:val="-14"/>
          <w:w w:val="95"/>
        </w:rPr>
        <w:t xml:space="preserve"> </w:t>
      </w:r>
      <w:r>
        <w:rPr>
          <w:w w:val="95"/>
        </w:rPr>
        <w:t>основу</w:t>
      </w:r>
      <w:r>
        <w:rPr>
          <w:spacing w:val="-14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-14"/>
          <w:w w:val="95"/>
        </w:rPr>
        <w:t xml:space="preserve"> </w:t>
      </w:r>
      <w:r>
        <w:rPr>
          <w:w w:val="95"/>
        </w:rPr>
        <w:t>мировоззрения.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то</w:t>
      </w:r>
      <w:r>
        <w:rPr>
          <w:spacing w:val="-14"/>
          <w:w w:val="95"/>
        </w:rPr>
        <w:t xml:space="preserve"> </w:t>
      </w:r>
      <w:r>
        <w:rPr>
          <w:w w:val="95"/>
        </w:rPr>
        <w:t>же</w:t>
      </w:r>
      <w:r>
        <w:rPr>
          <w:spacing w:val="-14"/>
          <w:w w:val="95"/>
        </w:rPr>
        <w:t xml:space="preserve"> </w:t>
      </w:r>
      <w:r>
        <w:rPr>
          <w:w w:val="95"/>
        </w:rPr>
        <w:t>время</w:t>
      </w:r>
      <w:r>
        <w:rPr>
          <w:spacing w:val="-14"/>
          <w:w w:val="95"/>
        </w:rPr>
        <w:t xml:space="preserve"> </w:t>
      </w:r>
      <w:r>
        <w:rPr>
          <w:w w:val="95"/>
        </w:rPr>
        <w:t>методика</w:t>
      </w:r>
      <w:r>
        <w:rPr>
          <w:spacing w:val="-14"/>
          <w:w w:val="95"/>
        </w:rPr>
        <w:t xml:space="preserve"> </w:t>
      </w:r>
      <w:r>
        <w:rPr>
          <w:w w:val="95"/>
        </w:rPr>
        <w:t>постанов-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ки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эксперимента.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Именно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поэтому</w:t>
      </w:r>
      <w:r>
        <w:rPr>
          <w:spacing w:val="-13"/>
          <w:w w:val="95"/>
        </w:rPr>
        <w:t xml:space="preserve"> </w:t>
      </w:r>
      <w:r>
        <w:rPr>
          <w:w w:val="95"/>
        </w:rPr>
        <w:t>предлагаемые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данном</w:t>
      </w:r>
      <w:r>
        <w:rPr>
          <w:spacing w:val="-13"/>
          <w:w w:val="95"/>
        </w:rPr>
        <w:t xml:space="preserve"> </w:t>
      </w:r>
      <w:r>
        <w:rPr>
          <w:w w:val="95"/>
        </w:rPr>
        <w:t>пособии</w:t>
      </w:r>
      <w:r>
        <w:rPr>
          <w:spacing w:val="-14"/>
          <w:w w:val="95"/>
        </w:rPr>
        <w:t xml:space="preserve"> </w:t>
      </w:r>
      <w:r>
        <w:rPr>
          <w:w w:val="95"/>
        </w:rPr>
        <w:t>уроки,</w:t>
      </w:r>
      <w:r>
        <w:rPr>
          <w:spacing w:val="-14"/>
          <w:w w:val="95"/>
        </w:rPr>
        <w:t xml:space="preserve"> </w:t>
      </w:r>
      <w:r>
        <w:rPr>
          <w:w w:val="95"/>
        </w:rPr>
        <w:t>лабораторные</w:t>
      </w:r>
      <w:r>
        <w:rPr>
          <w:spacing w:val="-69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практические</w:t>
      </w:r>
      <w:r>
        <w:rPr>
          <w:spacing w:val="-9"/>
          <w:w w:val="95"/>
        </w:rPr>
        <w:t xml:space="preserve"> </w:t>
      </w:r>
      <w:r>
        <w:rPr>
          <w:w w:val="95"/>
        </w:rPr>
        <w:t>работы</w:t>
      </w:r>
      <w:r>
        <w:rPr>
          <w:spacing w:val="-9"/>
          <w:w w:val="95"/>
        </w:rPr>
        <w:t xml:space="preserve"> </w:t>
      </w:r>
      <w:r>
        <w:rPr>
          <w:w w:val="95"/>
        </w:rPr>
        <w:t>снабжены</w:t>
      </w:r>
      <w:r>
        <w:rPr>
          <w:spacing w:val="-9"/>
          <w:w w:val="95"/>
        </w:rPr>
        <w:t xml:space="preserve"> </w:t>
      </w:r>
      <w:r>
        <w:rPr>
          <w:w w:val="95"/>
        </w:rPr>
        <w:t>методическим</w:t>
      </w:r>
      <w:r>
        <w:rPr>
          <w:spacing w:val="-9"/>
          <w:w w:val="95"/>
        </w:rPr>
        <w:t xml:space="preserve"> </w:t>
      </w:r>
      <w:r>
        <w:rPr>
          <w:w w:val="95"/>
        </w:rPr>
        <w:t>комментарием,</w:t>
      </w:r>
      <w:r>
        <w:rPr>
          <w:spacing w:val="-9"/>
          <w:w w:val="95"/>
        </w:rPr>
        <w:t xml:space="preserve"> </w:t>
      </w:r>
      <w:r>
        <w:rPr>
          <w:w w:val="95"/>
        </w:rPr>
        <w:t>матрицей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собствен-</w:t>
      </w:r>
      <w:r>
        <w:rPr>
          <w:spacing w:val="-69"/>
          <w:w w:val="95"/>
        </w:rPr>
        <w:t xml:space="preserve"> </w:t>
      </w:r>
      <w:r>
        <w:rPr>
          <w:w w:val="95"/>
        </w:rPr>
        <w:t>ного</w:t>
      </w:r>
      <w:r>
        <w:rPr>
          <w:spacing w:val="-11"/>
          <w:w w:val="95"/>
        </w:rPr>
        <w:t xml:space="preserve"> </w:t>
      </w:r>
      <w:r>
        <w:rPr>
          <w:w w:val="95"/>
        </w:rPr>
        <w:t>профессионального</w:t>
      </w:r>
      <w:r>
        <w:rPr>
          <w:spacing w:val="-11"/>
          <w:w w:val="95"/>
        </w:rPr>
        <w:t xml:space="preserve"> </w:t>
      </w:r>
      <w:r>
        <w:rPr>
          <w:w w:val="95"/>
        </w:rPr>
        <w:t>поиска,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адаптации</w:t>
      </w:r>
      <w:r>
        <w:rPr>
          <w:spacing w:val="-11"/>
          <w:w w:val="95"/>
        </w:rPr>
        <w:t xml:space="preserve"> </w:t>
      </w:r>
      <w:r>
        <w:rPr>
          <w:w w:val="95"/>
        </w:rPr>
        <w:t>материалов</w:t>
      </w:r>
      <w:r>
        <w:rPr>
          <w:spacing w:val="-11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условиям</w:t>
      </w:r>
      <w:r>
        <w:rPr>
          <w:spacing w:val="-11"/>
          <w:w w:val="95"/>
        </w:rPr>
        <w:t xml:space="preserve"> </w:t>
      </w:r>
      <w:r>
        <w:rPr>
          <w:w w:val="95"/>
        </w:rPr>
        <w:t>конкретного</w:t>
      </w:r>
      <w:r>
        <w:rPr>
          <w:spacing w:val="-11"/>
          <w:w w:val="95"/>
        </w:rPr>
        <w:t xml:space="preserve"> </w:t>
      </w:r>
      <w:r>
        <w:rPr>
          <w:w w:val="95"/>
        </w:rPr>
        <w:t>об-</w:t>
      </w:r>
      <w:r>
        <w:rPr>
          <w:spacing w:val="-69"/>
          <w:w w:val="95"/>
        </w:rPr>
        <w:t xml:space="preserve"> </w:t>
      </w:r>
      <w:r>
        <w:rPr>
          <w:w w:val="90"/>
        </w:rPr>
        <w:t>разовательного учреждения. Тематика рассматриваемых экспериментов, количественных</w:t>
      </w:r>
      <w:r>
        <w:rPr>
          <w:spacing w:val="1"/>
          <w:w w:val="90"/>
        </w:rPr>
        <w:t xml:space="preserve"> </w:t>
      </w:r>
      <w:r>
        <w:rPr>
          <w:w w:val="95"/>
        </w:rPr>
        <w:t>опытов, соответствует структуре примерной образовательной программы по химии, со-</w:t>
      </w:r>
      <w:r>
        <w:rPr>
          <w:spacing w:val="-69"/>
          <w:w w:val="95"/>
        </w:rPr>
        <w:t xml:space="preserve"> </w:t>
      </w:r>
      <w:r>
        <w:rPr>
          <w:w w:val="95"/>
        </w:rPr>
        <w:t>держанию</w:t>
      </w:r>
      <w:r>
        <w:rPr>
          <w:spacing w:val="-10"/>
          <w:w w:val="95"/>
        </w:rPr>
        <w:t xml:space="preserve"> </w:t>
      </w:r>
      <w:r>
        <w:rPr>
          <w:w w:val="95"/>
        </w:rPr>
        <w:t>Федерального</w:t>
      </w:r>
      <w:r>
        <w:rPr>
          <w:spacing w:val="-9"/>
          <w:w w:val="95"/>
        </w:rPr>
        <w:t xml:space="preserve"> </w:t>
      </w:r>
      <w:r>
        <w:rPr>
          <w:w w:val="95"/>
        </w:rPr>
        <w:t>государственного</w:t>
      </w:r>
      <w:r>
        <w:rPr>
          <w:spacing w:val="-9"/>
          <w:w w:val="95"/>
        </w:rPr>
        <w:t xml:space="preserve"> </w:t>
      </w:r>
      <w:r>
        <w:rPr>
          <w:w w:val="95"/>
        </w:rPr>
        <w:t>образовательного</w:t>
      </w:r>
      <w:r>
        <w:rPr>
          <w:spacing w:val="-9"/>
          <w:w w:val="95"/>
        </w:rPr>
        <w:t xml:space="preserve"> </w:t>
      </w:r>
      <w:r>
        <w:rPr>
          <w:w w:val="95"/>
        </w:rPr>
        <w:t>стандарта</w:t>
      </w:r>
      <w:r>
        <w:rPr>
          <w:spacing w:val="-9"/>
          <w:w w:val="95"/>
        </w:rPr>
        <w:t xml:space="preserve"> </w:t>
      </w:r>
      <w:r>
        <w:rPr>
          <w:w w:val="95"/>
        </w:rPr>
        <w:t>(ФГОС)</w:t>
      </w:r>
      <w:r>
        <w:rPr>
          <w:spacing w:val="-9"/>
          <w:w w:val="95"/>
        </w:rPr>
        <w:t xml:space="preserve"> </w:t>
      </w:r>
      <w:r>
        <w:rPr>
          <w:w w:val="95"/>
        </w:rPr>
        <w:t>средне-</w:t>
      </w:r>
      <w:r>
        <w:rPr>
          <w:spacing w:val="-69"/>
          <w:w w:val="95"/>
        </w:rPr>
        <w:t xml:space="preserve"> </w:t>
      </w:r>
      <w:r>
        <w:rPr>
          <w:w w:val="95"/>
        </w:rPr>
        <w:t>го</w:t>
      </w:r>
      <w:r>
        <w:rPr>
          <w:spacing w:val="-11"/>
          <w:w w:val="95"/>
        </w:rPr>
        <w:t xml:space="preserve"> </w:t>
      </w:r>
      <w:r>
        <w:rPr>
          <w:w w:val="95"/>
        </w:rPr>
        <w:t>(основного)</w:t>
      </w:r>
      <w:r>
        <w:rPr>
          <w:spacing w:val="-10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0"/>
          <w:w w:val="95"/>
        </w:rPr>
        <w:t xml:space="preserve"> </w:t>
      </w:r>
      <w:r>
        <w:rPr>
          <w:w w:val="95"/>
        </w:rPr>
        <w:t>образования.</w:t>
      </w:r>
    </w:p>
    <w:p w:rsidR="0092214C" w:rsidRDefault="0092214C" w:rsidP="0092214C">
      <w:pPr>
        <w:pStyle w:val="a3"/>
        <w:spacing w:line="262" w:lineRule="exact"/>
        <w:ind w:left="817"/>
        <w:jc w:val="both"/>
      </w:pPr>
      <w:r>
        <w:rPr>
          <w:w w:val="95"/>
        </w:rPr>
        <w:t>Поставляемые</w:t>
      </w:r>
      <w:r>
        <w:rPr>
          <w:spacing w:val="1"/>
          <w:w w:val="95"/>
        </w:rPr>
        <w:t xml:space="preserve"> </w:t>
      </w:r>
      <w:r>
        <w:rPr>
          <w:w w:val="95"/>
        </w:rPr>
        <w:t>в школы</w:t>
      </w:r>
      <w:r>
        <w:rPr>
          <w:spacing w:val="1"/>
          <w:w w:val="95"/>
        </w:rPr>
        <w:t xml:space="preserve"> </w:t>
      </w:r>
      <w:r>
        <w:rPr>
          <w:w w:val="95"/>
        </w:rPr>
        <w:t>современные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рамках</w:t>
      </w:r>
      <w:r>
        <w:rPr>
          <w:spacing w:val="1"/>
          <w:w w:val="95"/>
        </w:rPr>
        <w:t xml:space="preserve"> </w:t>
      </w:r>
      <w:r>
        <w:rPr>
          <w:w w:val="95"/>
        </w:rPr>
        <w:t>«Школьного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кван-</w:t>
      </w:r>
    </w:p>
    <w:p w:rsidR="0092214C" w:rsidRDefault="0092214C" w:rsidP="0092214C">
      <w:pPr>
        <w:pStyle w:val="a3"/>
        <w:spacing w:line="232" w:lineRule="auto"/>
        <w:ind w:left="477" w:right="231"/>
        <w:jc w:val="both"/>
      </w:pPr>
      <w:r>
        <w:rPr>
          <w:spacing w:val="-1"/>
          <w:w w:val="95"/>
        </w:rPr>
        <w:t>ториума»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содержат</w:t>
      </w:r>
      <w:r>
        <w:rPr>
          <w:spacing w:val="-14"/>
          <w:w w:val="95"/>
        </w:rPr>
        <w:t xml:space="preserve"> </w:t>
      </w:r>
      <w:r>
        <w:rPr>
          <w:w w:val="95"/>
        </w:rPr>
        <w:t>как</w:t>
      </w:r>
      <w:r>
        <w:rPr>
          <w:spacing w:val="-14"/>
          <w:w w:val="95"/>
        </w:rPr>
        <w:t xml:space="preserve"> </w:t>
      </w:r>
      <w:r>
        <w:rPr>
          <w:w w:val="95"/>
        </w:rPr>
        <w:t>уже</w:t>
      </w:r>
      <w:r>
        <w:rPr>
          <w:spacing w:val="-14"/>
          <w:w w:val="95"/>
        </w:rPr>
        <w:t xml:space="preserve"> </w:t>
      </w:r>
      <w:r>
        <w:rPr>
          <w:w w:val="95"/>
        </w:rPr>
        <w:t>известное</w:t>
      </w:r>
      <w:r>
        <w:rPr>
          <w:spacing w:val="-14"/>
          <w:w w:val="95"/>
        </w:rPr>
        <w:t xml:space="preserve"> </w:t>
      </w:r>
      <w:r>
        <w:rPr>
          <w:w w:val="95"/>
        </w:rPr>
        <w:t>оборудование,</w:t>
      </w:r>
      <w:r>
        <w:rPr>
          <w:spacing w:val="-14"/>
          <w:w w:val="95"/>
        </w:rPr>
        <w:t xml:space="preserve"> </w:t>
      </w:r>
      <w:r>
        <w:rPr>
          <w:w w:val="95"/>
        </w:rPr>
        <w:t>так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принципиально</w:t>
      </w:r>
      <w:r>
        <w:rPr>
          <w:spacing w:val="-14"/>
          <w:w w:val="95"/>
        </w:rPr>
        <w:t xml:space="preserve"> </w:t>
      </w:r>
      <w:r>
        <w:rPr>
          <w:w w:val="95"/>
        </w:rPr>
        <w:t>новое.</w:t>
      </w:r>
      <w:r>
        <w:rPr>
          <w:spacing w:val="-14"/>
          <w:w w:val="95"/>
        </w:rPr>
        <w:t xml:space="preserve"> </w:t>
      </w:r>
      <w:r>
        <w:rPr>
          <w:w w:val="95"/>
        </w:rPr>
        <w:t>Преж-</w:t>
      </w:r>
      <w:r>
        <w:rPr>
          <w:spacing w:val="-69"/>
          <w:w w:val="95"/>
        </w:rPr>
        <w:t xml:space="preserve"> </w:t>
      </w:r>
      <w:r>
        <w:rPr>
          <w:w w:val="95"/>
        </w:rPr>
        <w:t>де</w:t>
      </w:r>
      <w:r>
        <w:rPr>
          <w:spacing w:val="-4"/>
          <w:w w:val="95"/>
        </w:rPr>
        <w:t xml:space="preserve"> </w:t>
      </w:r>
      <w:r>
        <w:rPr>
          <w:w w:val="95"/>
        </w:rPr>
        <w:t>всего,</w:t>
      </w:r>
      <w:r>
        <w:rPr>
          <w:spacing w:val="-3"/>
          <w:w w:val="95"/>
        </w:rPr>
        <w:t xml:space="preserve"> </w:t>
      </w:r>
      <w:r>
        <w:rPr>
          <w:w w:val="95"/>
        </w:rPr>
        <w:t>это</w:t>
      </w:r>
      <w:r>
        <w:rPr>
          <w:spacing w:val="-3"/>
          <w:w w:val="95"/>
        </w:rPr>
        <w:t xml:space="preserve"> </w:t>
      </w:r>
      <w:r>
        <w:rPr>
          <w:w w:val="95"/>
        </w:rPr>
        <w:t>цифровые</w:t>
      </w:r>
      <w:r>
        <w:rPr>
          <w:spacing w:val="-3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наборами</w:t>
      </w:r>
      <w:r>
        <w:rPr>
          <w:spacing w:val="-3"/>
          <w:w w:val="95"/>
        </w:rPr>
        <w:t xml:space="preserve"> </w:t>
      </w:r>
      <w:r>
        <w:rPr>
          <w:w w:val="95"/>
        </w:rPr>
        <w:t>датчиков,</w:t>
      </w:r>
      <w:r>
        <w:rPr>
          <w:spacing w:val="-3"/>
          <w:w w:val="95"/>
        </w:rPr>
        <w:t xml:space="preserve"> </w:t>
      </w:r>
      <w:r>
        <w:rPr>
          <w:w w:val="95"/>
        </w:rPr>
        <w:t>позволяющие</w:t>
      </w:r>
      <w:r>
        <w:rPr>
          <w:spacing w:val="-3"/>
          <w:w w:val="95"/>
        </w:rPr>
        <w:t xml:space="preserve"> </w:t>
      </w:r>
      <w:r>
        <w:rPr>
          <w:w w:val="95"/>
        </w:rPr>
        <w:t>проводить</w:t>
      </w:r>
      <w:r>
        <w:rPr>
          <w:spacing w:val="-3"/>
          <w:w w:val="95"/>
        </w:rPr>
        <w:t xml:space="preserve"> </w:t>
      </w:r>
      <w:r>
        <w:rPr>
          <w:w w:val="95"/>
        </w:rPr>
        <w:t>из-</w:t>
      </w:r>
      <w:r>
        <w:rPr>
          <w:spacing w:val="-69"/>
          <w:w w:val="95"/>
        </w:rPr>
        <w:t xml:space="preserve"> </w:t>
      </w:r>
      <w:r>
        <w:rPr>
          <w:w w:val="95"/>
        </w:rPr>
        <w:t>мерения физических, химических, физиологических параметров окружающей среды и</w:t>
      </w:r>
      <w:r>
        <w:rPr>
          <w:spacing w:val="1"/>
          <w:w w:val="95"/>
        </w:rPr>
        <w:t xml:space="preserve"> </w:t>
      </w:r>
      <w:r>
        <w:t>организмов.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основу</w:t>
      </w:r>
      <w:r>
        <w:rPr>
          <w:spacing w:val="-14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-14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15"/>
          <w:w w:val="95"/>
        </w:rPr>
        <w:t xml:space="preserve"> </w:t>
      </w:r>
      <w:r>
        <w:rPr>
          <w:w w:val="95"/>
        </w:rPr>
        <w:t>заложено</w:t>
      </w:r>
      <w:r>
        <w:rPr>
          <w:spacing w:val="-14"/>
          <w:w w:val="95"/>
        </w:rPr>
        <w:t xml:space="preserve"> </w:t>
      </w:r>
      <w:r>
        <w:rPr>
          <w:w w:val="95"/>
        </w:rPr>
        <w:t>применение</w:t>
      </w:r>
      <w:r>
        <w:rPr>
          <w:spacing w:val="-14"/>
          <w:w w:val="95"/>
        </w:rPr>
        <w:t xml:space="preserve"> </w:t>
      </w:r>
      <w:r>
        <w:rPr>
          <w:w w:val="95"/>
        </w:rPr>
        <w:t>цифровых</w:t>
      </w:r>
      <w:r>
        <w:rPr>
          <w:spacing w:val="-15"/>
          <w:w w:val="95"/>
        </w:rPr>
        <w:t xml:space="preserve"> </w:t>
      </w:r>
      <w:r>
        <w:rPr>
          <w:w w:val="95"/>
        </w:rPr>
        <w:t>лабораторий.</w:t>
      </w:r>
      <w:r>
        <w:rPr>
          <w:spacing w:val="-69"/>
          <w:w w:val="95"/>
        </w:rPr>
        <w:t xml:space="preserve"> </w:t>
      </w:r>
      <w:r>
        <w:rPr>
          <w:w w:val="95"/>
        </w:rPr>
        <w:t>Рассмотренные в пособии опыты прошли широкую апробацию. Многолетняя практика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использования цифровых лабораторий и микроскопической техники в школе показала,</w:t>
      </w:r>
      <w:r>
        <w:rPr>
          <w:spacing w:val="-69"/>
          <w:w w:val="95"/>
        </w:rPr>
        <w:t xml:space="preserve"> </w:t>
      </w:r>
      <w:r>
        <w:rPr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w w:val="95"/>
        </w:rPr>
        <w:t>современные</w:t>
      </w:r>
      <w:r>
        <w:rPr>
          <w:spacing w:val="-12"/>
          <w:w w:val="95"/>
        </w:rPr>
        <w:t xml:space="preserve"> </w:t>
      </w:r>
      <w:r>
        <w:rPr>
          <w:w w:val="95"/>
        </w:rPr>
        <w:t>технические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-12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12"/>
          <w:w w:val="95"/>
        </w:rPr>
        <w:t xml:space="preserve"> </w:t>
      </w:r>
      <w:r>
        <w:rPr>
          <w:w w:val="95"/>
        </w:rPr>
        <w:t>нового</w:t>
      </w:r>
      <w:r>
        <w:rPr>
          <w:spacing w:val="-12"/>
          <w:w w:val="95"/>
        </w:rPr>
        <w:t xml:space="preserve"> </w:t>
      </w:r>
      <w:r>
        <w:rPr>
          <w:w w:val="95"/>
        </w:rPr>
        <w:t>поколения</w:t>
      </w:r>
      <w:r>
        <w:rPr>
          <w:spacing w:val="-12"/>
          <w:w w:val="95"/>
        </w:rPr>
        <w:t xml:space="preserve"> </w:t>
      </w:r>
      <w:r>
        <w:rPr>
          <w:w w:val="95"/>
        </w:rPr>
        <w:t>позволяют</w:t>
      </w:r>
      <w:r>
        <w:rPr>
          <w:spacing w:val="-12"/>
          <w:w w:val="95"/>
        </w:rPr>
        <w:t xml:space="preserve"> </w:t>
      </w:r>
      <w:r>
        <w:rPr>
          <w:w w:val="95"/>
        </w:rPr>
        <w:t>добиться</w:t>
      </w:r>
      <w:r>
        <w:rPr>
          <w:spacing w:val="-69"/>
          <w:w w:val="95"/>
        </w:rPr>
        <w:t xml:space="preserve"> </w:t>
      </w:r>
      <w:r>
        <w:rPr>
          <w:w w:val="95"/>
        </w:rPr>
        <w:t>высокого</w:t>
      </w:r>
      <w:r>
        <w:rPr>
          <w:spacing w:val="-7"/>
          <w:w w:val="95"/>
        </w:rPr>
        <w:t xml:space="preserve"> </w:t>
      </w:r>
      <w:r>
        <w:rPr>
          <w:w w:val="95"/>
        </w:rPr>
        <w:t>уровня</w:t>
      </w:r>
      <w:r>
        <w:rPr>
          <w:spacing w:val="-7"/>
          <w:w w:val="95"/>
        </w:rPr>
        <w:t xml:space="preserve"> </w:t>
      </w:r>
      <w:r>
        <w:rPr>
          <w:w w:val="95"/>
        </w:rPr>
        <w:t>усвоения</w:t>
      </w:r>
      <w:r>
        <w:rPr>
          <w:spacing w:val="-7"/>
          <w:w w:val="95"/>
        </w:rPr>
        <w:t xml:space="preserve"> </w:t>
      </w:r>
      <w:r>
        <w:rPr>
          <w:w w:val="95"/>
        </w:rPr>
        <w:t>знаний,</w:t>
      </w:r>
      <w:r>
        <w:rPr>
          <w:spacing w:val="-6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-7"/>
          <w:w w:val="95"/>
        </w:rPr>
        <w:t xml:space="preserve"> </w:t>
      </w:r>
      <w:r>
        <w:rPr>
          <w:w w:val="95"/>
        </w:rPr>
        <w:t>практических</w:t>
      </w:r>
      <w:r>
        <w:rPr>
          <w:spacing w:val="-7"/>
          <w:w w:val="95"/>
        </w:rPr>
        <w:t xml:space="preserve"> </w:t>
      </w:r>
      <w:r>
        <w:rPr>
          <w:w w:val="95"/>
        </w:rPr>
        <w:t>навыков</w:t>
      </w:r>
      <w:r>
        <w:rPr>
          <w:spacing w:val="-6"/>
          <w:w w:val="95"/>
        </w:rPr>
        <w:t xml:space="preserve"> </w:t>
      </w:r>
      <w:r>
        <w:rPr>
          <w:w w:val="95"/>
        </w:rPr>
        <w:t>биологических</w:t>
      </w:r>
      <w:r>
        <w:rPr>
          <w:spacing w:val="-69"/>
          <w:w w:val="95"/>
        </w:rPr>
        <w:t xml:space="preserve"> </w:t>
      </w:r>
      <w:r>
        <w:rPr>
          <w:w w:val="90"/>
        </w:rPr>
        <w:t>исследований, устойчивого роста познавательного интереса школьников и, как следствие</w:t>
      </w:r>
      <w:r>
        <w:rPr>
          <w:spacing w:val="1"/>
          <w:w w:val="90"/>
        </w:rPr>
        <w:t xml:space="preserve"> </w:t>
      </w:r>
      <w:r>
        <w:t>высокого</w:t>
      </w:r>
      <w:r>
        <w:rPr>
          <w:spacing w:val="-17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t>мотивации.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Важнейшей для учителя особенностью цифровых лабораторий является то, обстоя-</w:t>
      </w:r>
      <w:r>
        <w:rPr>
          <w:spacing w:val="1"/>
          <w:w w:val="95"/>
        </w:rPr>
        <w:t xml:space="preserve"> </w:t>
      </w:r>
      <w:r>
        <w:rPr>
          <w:w w:val="95"/>
        </w:rPr>
        <w:t>тельство, что применение цифровых датчиков резко сокращает время, необходимое на</w:t>
      </w:r>
      <w:r>
        <w:rPr>
          <w:spacing w:val="-69"/>
          <w:w w:val="95"/>
        </w:rPr>
        <w:t xml:space="preserve"> </w:t>
      </w:r>
      <w:r>
        <w:rPr>
          <w:w w:val="95"/>
        </w:rPr>
        <w:t>проведение</w:t>
      </w:r>
      <w:r>
        <w:rPr>
          <w:spacing w:val="-15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эксперимента.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результате</w:t>
      </w:r>
      <w:r>
        <w:rPr>
          <w:spacing w:val="-14"/>
          <w:w w:val="95"/>
        </w:rPr>
        <w:t xml:space="preserve"> </w:t>
      </w:r>
      <w:r>
        <w:rPr>
          <w:w w:val="95"/>
        </w:rPr>
        <w:t>появляются</w:t>
      </w:r>
      <w:r>
        <w:rPr>
          <w:spacing w:val="-15"/>
          <w:w w:val="95"/>
        </w:rPr>
        <w:t xml:space="preserve"> </w:t>
      </w:r>
      <w:r>
        <w:rPr>
          <w:w w:val="95"/>
        </w:rPr>
        <w:t>новые</w:t>
      </w:r>
      <w:r>
        <w:rPr>
          <w:spacing w:val="-14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-15"/>
          <w:w w:val="95"/>
        </w:rPr>
        <w:t xml:space="preserve"> </w:t>
      </w:r>
      <w:r>
        <w:rPr>
          <w:w w:val="95"/>
        </w:rPr>
        <w:t>по</w:t>
      </w:r>
      <w:r>
        <w:rPr>
          <w:spacing w:val="-69"/>
          <w:w w:val="95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урока:</w:t>
      </w:r>
    </w:p>
    <w:p w:rsidR="0092214C" w:rsidRDefault="0092214C" w:rsidP="0092214C">
      <w:pPr>
        <w:pStyle w:val="a5"/>
        <w:numPr>
          <w:ilvl w:val="1"/>
          <w:numId w:val="144"/>
        </w:numPr>
        <w:tabs>
          <w:tab w:val="left" w:pos="1158"/>
        </w:tabs>
        <w:spacing w:line="232" w:lineRule="auto"/>
        <w:ind w:right="232"/>
        <w:jc w:val="both"/>
        <w:rPr>
          <w:sz w:val="24"/>
        </w:rPr>
      </w:pPr>
      <w:r>
        <w:rPr>
          <w:w w:val="95"/>
          <w:sz w:val="24"/>
        </w:rPr>
        <w:t>в течение одного урока, возможно, провести не одну, а две — три лабораторных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работы;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1"/>
          <w:numId w:val="144"/>
        </w:numPr>
        <w:tabs>
          <w:tab w:val="left" w:pos="875"/>
        </w:tabs>
        <w:spacing w:before="69" w:line="285" w:lineRule="exact"/>
        <w:ind w:left="874"/>
        <w:jc w:val="left"/>
        <w:rPr>
          <w:sz w:val="24"/>
        </w:rPr>
      </w:pPr>
      <w:r>
        <w:rPr>
          <w:w w:val="90"/>
          <w:sz w:val="24"/>
        </w:rPr>
        <w:lastRenderedPageBreak/>
        <w:t>изменить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методику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провести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более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сложную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лабораторную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работу;</w:t>
      </w:r>
    </w:p>
    <w:p w:rsidR="0092214C" w:rsidRDefault="0092214C" w:rsidP="0092214C">
      <w:pPr>
        <w:pStyle w:val="a5"/>
        <w:numPr>
          <w:ilvl w:val="1"/>
          <w:numId w:val="144"/>
        </w:numPr>
        <w:tabs>
          <w:tab w:val="left" w:pos="875"/>
        </w:tabs>
        <w:spacing w:before="2" w:line="232" w:lineRule="auto"/>
        <w:ind w:left="874" w:right="515"/>
        <w:jc w:val="left"/>
        <w:rPr>
          <w:sz w:val="24"/>
        </w:rPr>
      </w:pPr>
      <w:r>
        <w:rPr>
          <w:w w:val="95"/>
          <w:sz w:val="24"/>
        </w:rPr>
        <w:t>сделать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лабораторную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работу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частью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урока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изучения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новых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знаний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обобще-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ния.</w:t>
      </w:r>
    </w:p>
    <w:p w:rsidR="0092214C" w:rsidRDefault="0092214C" w:rsidP="0092214C">
      <w:pPr>
        <w:pStyle w:val="a5"/>
        <w:numPr>
          <w:ilvl w:val="1"/>
          <w:numId w:val="144"/>
        </w:numPr>
        <w:tabs>
          <w:tab w:val="left" w:pos="875"/>
        </w:tabs>
        <w:spacing w:line="276" w:lineRule="exact"/>
        <w:ind w:left="874"/>
        <w:jc w:val="left"/>
        <w:rPr>
          <w:sz w:val="24"/>
        </w:rPr>
      </w:pPr>
      <w:r>
        <w:rPr>
          <w:w w:val="90"/>
          <w:sz w:val="24"/>
        </w:rPr>
        <w:t>широко</w:t>
      </w:r>
      <w:r>
        <w:rPr>
          <w:spacing w:val="50"/>
          <w:w w:val="90"/>
          <w:sz w:val="24"/>
        </w:rPr>
        <w:t xml:space="preserve"> </w:t>
      </w:r>
      <w:r>
        <w:rPr>
          <w:w w:val="90"/>
          <w:sz w:val="24"/>
        </w:rPr>
        <w:t>использовать</w:t>
      </w:r>
      <w:r>
        <w:rPr>
          <w:spacing w:val="51"/>
          <w:w w:val="90"/>
          <w:sz w:val="24"/>
        </w:rPr>
        <w:t xml:space="preserve"> </w:t>
      </w:r>
      <w:r>
        <w:rPr>
          <w:w w:val="90"/>
          <w:sz w:val="24"/>
        </w:rPr>
        <w:t>демонстрационный</w:t>
      </w:r>
      <w:r>
        <w:rPr>
          <w:spacing w:val="51"/>
          <w:w w:val="90"/>
          <w:sz w:val="24"/>
        </w:rPr>
        <w:t xml:space="preserve"> </w:t>
      </w:r>
      <w:r>
        <w:rPr>
          <w:w w:val="90"/>
          <w:sz w:val="24"/>
        </w:rPr>
        <w:t>эксперимент.</w:t>
      </w:r>
    </w:p>
    <w:p w:rsidR="0092214C" w:rsidRDefault="0092214C" w:rsidP="0092214C">
      <w:pPr>
        <w:pStyle w:val="a3"/>
        <w:spacing w:before="3" w:line="232" w:lineRule="auto"/>
        <w:ind w:left="193" w:right="515" w:firstLine="340"/>
        <w:jc w:val="both"/>
      </w:pP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составлении</w:t>
      </w:r>
      <w:r>
        <w:rPr>
          <w:spacing w:val="-6"/>
          <w:w w:val="95"/>
        </w:rPr>
        <w:t xml:space="preserve"> </w:t>
      </w:r>
      <w:r>
        <w:rPr>
          <w:w w:val="95"/>
        </w:rPr>
        <w:t>планов</w:t>
      </w:r>
      <w:r>
        <w:rPr>
          <w:spacing w:val="-6"/>
          <w:w w:val="95"/>
        </w:rPr>
        <w:t xml:space="preserve"> </w:t>
      </w:r>
      <w:r>
        <w:rPr>
          <w:w w:val="95"/>
        </w:rPr>
        <w:t>лабораторных</w:t>
      </w:r>
      <w:r>
        <w:rPr>
          <w:spacing w:val="-6"/>
          <w:w w:val="95"/>
        </w:rPr>
        <w:t xml:space="preserve"> </w:t>
      </w:r>
      <w:r>
        <w:rPr>
          <w:w w:val="95"/>
        </w:rPr>
        <w:t>работ</w:t>
      </w:r>
      <w:r>
        <w:rPr>
          <w:spacing w:val="-6"/>
          <w:w w:val="95"/>
        </w:rPr>
        <w:t xml:space="preserve"> </w:t>
      </w:r>
      <w:r>
        <w:rPr>
          <w:w w:val="95"/>
        </w:rPr>
        <w:t>авторы</w:t>
      </w:r>
      <w:r>
        <w:rPr>
          <w:spacing w:val="-6"/>
          <w:w w:val="95"/>
        </w:rPr>
        <w:t xml:space="preserve"> </w:t>
      </w:r>
      <w:r>
        <w:rPr>
          <w:w w:val="95"/>
        </w:rPr>
        <w:t>постарались</w:t>
      </w:r>
      <w:r>
        <w:rPr>
          <w:spacing w:val="-7"/>
          <w:w w:val="95"/>
        </w:rPr>
        <w:t xml:space="preserve"> </w:t>
      </w:r>
      <w:r>
        <w:rPr>
          <w:w w:val="95"/>
        </w:rPr>
        <w:t>отразить</w:t>
      </w:r>
      <w:r>
        <w:rPr>
          <w:spacing w:val="-6"/>
          <w:w w:val="95"/>
        </w:rPr>
        <w:t xml:space="preserve"> </w:t>
      </w:r>
      <w:r>
        <w:rPr>
          <w:w w:val="95"/>
        </w:rPr>
        <w:t>первые</w:t>
      </w:r>
      <w:r>
        <w:rPr>
          <w:spacing w:val="-6"/>
          <w:w w:val="95"/>
        </w:rPr>
        <w:t xml:space="preserve"> </w:t>
      </w:r>
      <w:r>
        <w:rPr>
          <w:w w:val="95"/>
        </w:rPr>
        <w:t>две</w:t>
      </w:r>
      <w:r>
        <w:rPr>
          <w:spacing w:val="-69"/>
          <w:w w:val="95"/>
        </w:rPr>
        <w:t xml:space="preserve"> </w:t>
      </w:r>
      <w:r>
        <w:rPr>
          <w:w w:val="95"/>
        </w:rPr>
        <w:t>из</w:t>
      </w:r>
      <w:r>
        <w:rPr>
          <w:spacing w:val="-11"/>
          <w:w w:val="95"/>
        </w:rPr>
        <w:t xml:space="preserve"> </w:t>
      </w:r>
      <w:r>
        <w:rPr>
          <w:w w:val="95"/>
        </w:rPr>
        <w:t>перечисленных</w:t>
      </w:r>
      <w:r>
        <w:rPr>
          <w:spacing w:val="-10"/>
          <w:w w:val="95"/>
        </w:rPr>
        <w:t xml:space="preserve"> </w:t>
      </w:r>
      <w:r>
        <w:rPr>
          <w:w w:val="95"/>
        </w:rPr>
        <w:t>возможностей,</w:t>
      </w:r>
      <w:r>
        <w:rPr>
          <w:spacing w:val="-11"/>
          <w:w w:val="95"/>
        </w:rPr>
        <w:t xml:space="preserve"> </w:t>
      </w:r>
      <w:r>
        <w:rPr>
          <w:w w:val="95"/>
        </w:rPr>
        <w:t>а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планах</w:t>
      </w:r>
      <w:r>
        <w:rPr>
          <w:spacing w:val="-10"/>
          <w:w w:val="95"/>
        </w:rPr>
        <w:t xml:space="preserve"> </w:t>
      </w:r>
      <w:r>
        <w:rPr>
          <w:w w:val="95"/>
        </w:rPr>
        <w:t>уроков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последние</w:t>
      </w:r>
      <w:r>
        <w:rPr>
          <w:spacing w:val="-10"/>
          <w:w w:val="95"/>
        </w:rPr>
        <w:t xml:space="preserve"> </w:t>
      </w:r>
      <w:r>
        <w:rPr>
          <w:w w:val="95"/>
        </w:rPr>
        <w:t>две.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Настоящее</w:t>
      </w:r>
      <w:r>
        <w:rPr>
          <w:spacing w:val="-4"/>
          <w:w w:val="95"/>
        </w:rPr>
        <w:t xml:space="preserve"> </w:t>
      </w:r>
      <w:r>
        <w:rPr>
          <w:w w:val="95"/>
        </w:rPr>
        <w:t>пособие</w:t>
      </w:r>
      <w:r>
        <w:rPr>
          <w:spacing w:val="-4"/>
          <w:w w:val="95"/>
        </w:rPr>
        <w:t xml:space="preserve"> </w:t>
      </w:r>
      <w:r>
        <w:rPr>
          <w:w w:val="95"/>
        </w:rPr>
        <w:t>призвано</w:t>
      </w:r>
      <w:r>
        <w:rPr>
          <w:spacing w:val="-3"/>
          <w:w w:val="95"/>
        </w:rPr>
        <w:t xml:space="preserve"> </w:t>
      </w:r>
      <w:r>
        <w:rPr>
          <w:w w:val="95"/>
        </w:rPr>
        <w:t>помочь</w:t>
      </w:r>
      <w:r>
        <w:rPr>
          <w:spacing w:val="-4"/>
          <w:w w:val="95"/>
        </w:rPr>
        <w:t xml:space="preserve"> </w:t>
      </w:r>
      <w:r>
        <w:rPr>
          <w:w w:val="95"/>
        </w:rPr>
        <w:t>педагогам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-3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-4"/>
          <w:w w:val="95"/>
        </w:rPr>
        <w:t xml:space="preserve"> </w:t>
      </w:r>
      <w:r>
        <w:rPr>
          <w:w w:val="95"/>
        </w:rPr>
        <w:t>про-</w:t>
      </w:r>
      <w:r>
        <w:rPr>
          <w:spacing w:val="-68"/>
          <w:w w:val="95"/>
        </w:rPr>
        <w:t xml:space="preserve"> </w:t>
      </w:r>
      <w:r>
        <w:rPr>
          <w:w w:val="95"/>
        </w:rPr>
        <w:t>грамм общего и дополнительного образования, в разрешении возникающих трудностей</w:t>
      </w:r>
      <w:r>
        <w:rPr>
          <w:spacing w:val="-69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оборудованием</w:t>
      </w:r>
      <w:r>
        <w:rPr>
          <w:spacing w:val="-11"/>
          <w:w w:val="95"/>
        </w:rPr>
        <w:t xml:space="preserve"> </w:t>
      </w:r>
      <w:r>
        <w:rPr>
          <w:w w:val="95"/>
        </w:rPr>
        <w:t>детского</w:t>
      </w:r>
      <w:r>
        <w:rPr>
          <w:spacing w:val="-11"/>
          <w:w w:val="95"/>
        </w:rPr>
        <w:t xml:space="preserve"> </w:t>
      </w:r>
      <w:r>
        <w:rPr>
          <w:w w:val="95"/>
        </w:rPr>
        <w:t>технопарка</w:t>
      </w:r>
      <w:r>
        <w:rPr>
          <w:spacing w:val="-12"/>
          <w:w w:val="95"/>
        </w:rPr>
        <w:t xml:space="preserve"> </w:t>
      </w:r>
      <w:r>
        <w:rPr>
          <w:w w:val="95"/>
        </w:rPr>
        <w:t>«Кванториум».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2"/>
        <w:spacing w:before="80"/>
        <w:ind w:right="325"/>
      </w:pPr>
      <w:bookmarkStart w:id="17" w:name="_TOC_250007"/>
      <w:r>
        <w:rPr>
          <w:color w:val="078E50"/>
          <w:w w:val="90"/>
        </w:rPr>
        <w:lastRenderedPageBreak/>
        <w:t>Нормативная</w:t>
      </w:r>
      <w:r>
        <w:rPr>
          <w:color w:val="078E50"/>
          <w:spacing w:val="18"/>
          <w:w w:val="90"/>
        </w:rPr>
        <w:t xml:space="preserve"> </w:t>
      </w:r>
      <w:bookmarkEnd w:id="17"/>
      <w:r>
        <w:rPr>
          <w:color w:val="078E50"/>
          <w:w w:val="90"/>
        </w:rPr>
        <w:t>база</w:t>
      </w:r>
    </w:p>
    <w:p w:rsidR="0092214C" w:rsidRDefault="0092214C" w:rsidP="0092214C">
      <w:pPr>
        <w:pStyle w:val="a5"/>
        <w:numPr>
          <w:ilvl w:val="2"/>
          <w:numId w:val="144"/>
        </w:numPr>
        <w:tabs>
          <w:tab w:val="left" w:pos="1065"/>
        </w:tabs>
        <w:spacing w:before="216" w:line="232" w:lineRule="auto"/>
        <w:ind w:right="231" w:firstLine="340"/>
        <w:jc w:val="both"/>
        <w:rPr>
          <w:sz w:val="24"/>
        </w:rPr>
      </w:pPr>
      <w:r>
        <w:rPr>
          <w:spacing w:val="-3"/>
          <w:w w:val="95"/>
          <w:sz w:val="24"/>
        </w:rPr>
        <w:t>Федеральный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закон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от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29.12.2012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№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273-ФЗ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(ред.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от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31.07.2020)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«Об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образовании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Российской Федерации» (с изм. и доп., вступил в силу с 01.09.2020) — URL: http://</w:t>
      </w:r>
      <w:r>
        <w:rPr>
          <w:spacing w:val="1"/>
          <w:sz w:val="24"/>
        </w:rPr>
        <w:t xml:space="preserve"> </w:t>
      </w:r>
      <w:hyperlink r:id="rId138">
        <w:r>
          <w:rPr>
            <w:w w:val="95"/>
            <w:sz w:val="24"/>
          </w:rPr>
          <w:t xml:space="preserve">www.consultant.ru/document/cons_doc_LAW_140174 </w:t>
        </w:r>
      </w:hyperlink>
      <w:r>
        <w:rPr>
          <w:w w:val="95"/>
          <w:sz w:val="24"/>
        </w:rPr>
        <w:t>(дата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обращения: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10.04.2020).</w:t>
      </w:r>
    </w:p>
    <w:p w:rsidR="0092214C" w:rsidRDefault="0092214C" w:rsidP="0092214C">
      <w:pPr>
        <w:pStyle w:val="a5"/>
        <w:numPr>
          <w:ilvl w:val="2"/>
          <w:numId w:val="144"/>
        </w:numPr>
        <w:tabs>
          <w:tab w:val="left" w:pos="1098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Паспорт национального проекта «Образование» (утверждён президиумом Совета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при Президенте РФ по стратегическому развитию и национальным проектам, протокол от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24.12.2018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16)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139">
        <w:r>
          <w:rPr>
            <w:sz w:val="24"/>
          </w:rPr>
          <w:t>http://do.sev.gov.ru/images/document/Pasport_naciona_</w:t>
        </w:r>
      </w:hyperlink>
      <w:r>
        <w:rPr>
          <w:spacing w:val="1"/>
          <w:sz w:val="24"/>
        </w:rPr>
        <w:t xml:space="preserve"> </w:t>
      </w:r>
      <w:r>
        <w:rPr>
          <w:w w:val="95"/>
          <w:sz w:val="24"/>
        </w:rPr>
        <w:t>proekta_Jbrazovanie_compressed.pdf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(дата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обращения: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10.04.2021).</w:t>
      </w:r>
    </w:p>
    <w:p w:rsidR="0092214C" w:rsidRDefault="0092214C" w:rsidP="0092214C">
      <w:pPr>
        <w:pStyle w:val="a5"/>
        <w:numPr>
          <w:ilvl w:val="2"/>
          <w:numId w:val="144"/>
        </w:numPr>
        <w:tabs>
          <w:tab w:val="left" w:pos="1174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Государственная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Российской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Федерации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«Развитие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образования»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(Утверждена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Постановлением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Правительства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РФ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26.12.2017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N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1642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(ред.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22.02.2021)</w:t>
      </w:r>
    </w:p>
    <w:p w:rsidR="0092214C" w:rsidRDefault="0092214C" w:rsidP="0092214C">
      <w:pPr>
        <w:pStyle w:val="a3"/>
        <w:spacing w:line="232" w:lineRule="auto"/>
        <w:ind w:left="477" w:right="231"/>
        <w:jc w:val="both"/>
      </w:pPr>
      <w:r>
        <w:rPr>
          <w:w w:val="95"/>
        </w:rPr>
        <w:t>«Об утверждении государственной программы Российской Федерации «Развитие об-</w:t>
      </w:r>
      <w:r>
        <w:rPr>
          <w:spacing w:val="1"/>
          <w:w w:val="95"/>
        </w:rPr>
        <w:t xml:space="preserve"> </w:t>
      </w:r>
      <w:r>
        <w:t>разования»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URL:</w:t>
      </w:r>
      <w:r>
        <w:rPr>
          <w:spacing w:val="-4"/>
        </w:rPr>
        <w:t xml:space="preserve"> </w:t>
      </w:r>
      <w:r>
        <w:t>http:</w:t>
      </w:r>
      <w:r>
        <w:rPr>
          <w:spacing w:val="-4"/>
        </w:rPr>
        <w:t xml:space="preserve"> </w:t>
      </w:r>
      <w:hyperlink r:id="rId140">
        <w:r>
          <w:t>//www.consultant</w:t>
        </w:r>
      </w:hyperlink>
      <w:r>
        <w:t>.r</w:t>
      </w:r>
      <w:hyperlink r:id="rId141">
        <w:r>
          <w:t>u</w:t>
        </w:r>
        <w:r>
          <w:rPr>
            <w:spacing w:val="-5"/>
          </w:rPr>
          <w:t xml:space="preserve"> </w:t>
        </w:r>
      </w:hyperlink>
      <w:r>
        <w:t>document</w:t>
      </w:r>
      <w:r>
        <w:rPr>
          <w:spacing w:val="-4"/>
        </w:rPr>
        <w:t xml:space="preserve"> </w:t>
      </w:r>
      <w:r>
        <w:t>cons_doc_LAW_286474</w:t>
      </w:r>
      <w:r>
        <w:rPr>
          <w:spacing w:val="-4"/>
        </w:rPr>
        <w:t xml:space="preserve"> </w:t>
      </w:r>
      <w:r>
        <w:t>(дата</w:t>
      </w:r>
      <w:r>
        <w:rPr>
          <w:spacing w:val="-73"/>
        </w:rPr>
        <w:t xml:space="preserve"> </w:t>
      </w:r>
      <w:r>
        <w:t>обращения:</w:t>
      </w:r>
      <w:r>
        <w:rPr>
          <w:spacing w:val="-16"/>
        </w:rPr>
        <w:t xml:space="preserve"> </w:t>
      </w:r>
      <w:r>
        <w:t>10.04.2021).</w:t>
      </w:r>
    </w:p>
    <w:p w:rsidR="0092214C" w:rsidRDefault="0092214C" w:rsidP="0092214C">
      <w:pPr>
        <w:pStyle w:val="a5"/>
        <w:numPr>
          <w:ilvl w:val="2"/>
          <w:numId w:val="144"/>
        </w:numPr>
        <w:tabs>
          <w:tab w:val="left" w:pos="1111"/>
        </w:tabs>
        <w:spacing w:line="232" w:lineRule="auto"/>
        <w:ind w:right="230" w:firstLine="340"/>
        <w:jc w:val="both"/>
        <w:rPr>
          <w:sz w:val="24"/>
        </w:rPr>
      </w:pPr>
      <w:r>
        <w:rPr>
          <w:w w:val="95"/>
          <w:sz w:val="24"/>
        </w:rPr>
        <w:t>Профессиональный стандарт «Педагог (педагогическая деятельность в дошколь-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ном, начальном общем, основном общем, среднем общем образовании), (воспитатель,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учитель)» (ред. от 16.06.2019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г.) (Приказ Министерства труда и социальной защиты РФ от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18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октября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2013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544н,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изменениями,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внесёнными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приказом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Министерства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труда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соцзащиты РФ от 25 декабря 2014 г. № 1115н и от 5 августа 2016 г. № 422н) — URL: //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http://профстандартпедагога.рф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(дата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обращения: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10.04.2021).</w:t>
      </w:r>
    </w:p>
    <w:p w:rsidR="0092214C" w:rsidRDefault="0092214C" w:rsidP="0092214C">
      <w:pPr>
        <w:pStyle w:val="a5"/>
        <w:numPr>
          <w:ilvl w:val="2"/>
          <w:numId w:val="144"/>
        </w:numPr>
        <w:tabs>
          <w:tab w:val="left" w:pos="1063"/>
        </w:tabs>
        <w:spacing w:line="232" w:lineRule="auto"/>
        <w:ind w:right="226" w:firstLine="340"/>
        <w:jc w:val="both"/>
        <w:rPr>
          <w:sz w:val="24"/>
        </w:rPr>
      </w:pPr>
      <w:r>
        <w:rPr>
          <w:w w:val="90"/>
          <w:sz w:val="24"/>
        </w:rPr>
        <w:t>Профессиональный стандарт «Педагог дополнительного образования детей и взрос-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лых»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(Приказ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Министерства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труда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социальной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защиты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РФ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мая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2018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N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298н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«Об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утверждении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профессионального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стандарта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«Педагог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дополнительного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образования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де-</w:t>
      </w:r>
      <w:r>
        <w:rPr>
          <w:spacing w:val="-69"/>
          <w:w w:val="95"/>
          <w:sz w:val="24"/>
        </w:rPr>
        <w:t xml:space="preserve"> </w:t>
      </w:r>
      <w:r>
        <w:rPr>
          <w:spacing w:val="-2"/>
          <w:sz w:val="24"/>
        </w:rPr>
        <w:t>тей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взрослых»)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URL: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//https://profstandart.rosmintrud.ru/obshchiy-informatsionnyy-</w:t>
      </w:r>
      <w:r>
        <w:rPr>
          <w:spacing w:val="-1"/>
          <w:sz w:val="24"/>
        </w:rPr>
        <w:t xml:space="preserve"> </w:t>
      </w:r>
      <w:r>
        <w:rPr>
          <w:w w:val="95"/>
          <w:sz w:val="24"/>
        </w:rPr>
        <w:t>blok/natsionalnyy-reestr-professionalnykh-standartov/reestr-professionalnykh-standartov/</w:t>
      </w:r>
      <w:r>
        <w:rPr>
          <w:spacing w:val="1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index.php?ELEMENT_ID=48583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(дата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обращения: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10.04.2021).</w:t>
      </w:r>
    </w:p>
    <w:p w:rsidR="0092214C" w:rsidRDefault="0092214C" w:rsidP="0092214C">
      <w:pPr>
        <w:pStyle w:val="a5"/>
        <w:numPr>
          <w:ilvl w:val="2"/>
          <w:numId w:val="144"/>
        </w:numPr>
        <w:tabs>
          <w:tab w:val="left" w:pos="1104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Федеральный государственный образовательный стандарт основного общего об-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разования (Утверждён приказом Министерства образования и науки Российской Феде-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рации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17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декабря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2010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г.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1897)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(ред.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21.12.2020)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URL: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https://fgos.ru</w:t>
      </w:r>
      <w:r>
        <w:rPr>
          <w:spacing w:val="-16"/>
          <w:sz w:val="24"/>
        </w:rPr>
        <w:t xml:space="preserve"> </w:t>
      </w:r>
      <w:r>
        <w:rPr>
          <w:sz w:val="24"/>
        </w:rPr>
        <w:t>(дата</w:t>
      </w:r>
      <w:r>
        <w:rPr>
          <w:spacing w:val="-16"/>
          <w:sz w:val="24"/>
        </w:rPr>
        <w:t xml:space="preserve"> </w:t>
      </w:r>
      <w:r>
        <w:rPr>
          <w:sz w:val="24"/>
        </w:rPr>
        <w:t>об-</w:t>
      </w:r>
      <w:r>
        <w:rPr>
          <w:spacing w:val="-73"/>
          <w:sz w:val="24"/>
        </w:rPr>
        <w:t xml:space="preserve"> </w:t>
      </w:r>
      <w:r>
        <w:rPr>
          <w:sz w:val="24"/>
        </w:rPr>
        <w:t>ращения:</w:t>
      </w:r>
      <w:r>
        <w:rPr>
          <w:spacing w:val="-16"/>
          <w:sz w:val="24"/>
        </w:rPr>
        <w:t xml:space="preserve"> </w:t>
      </w:r>
      <w:r>
        <w:rPr>
          <w:sz w:val="24"/>
        </w:rPr>
        <w:t>10.04.2021).</w:t>
      </w:r>
    </w:p>
    <w:p w:rsidR="0092214C" w:rsidRDefault="0092214C" w:rsidP="0092214C">
      <w:pPr>
        <w:pStyle w:val="a5"/>
        <w:numPr>
          <w:ilvl w:val="2"/>
          <w:numId w:val="144"/>
        </w:numPr>
        <w:tabs>
          <w:tab w:val="left" w:pos="1105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Федеральный государственный образовательный стандарт среднего общего об-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разования (Утверждён приказом Министерства образования и науки Российской Феде-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рации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17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мая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2012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N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413)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(ред.11.12.2020)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URL: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https://fgos.ru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(дата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обращения: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10.04.2021).</w:t>
      </w:r>
    </w:p>
    <w:p w:rsidR="0092214C" w:rsidRDefault="0092214C" w:rsidP="0092214C">
      <w:pPr>
        <w:pStyle w:val="a5"/>
        <w:numPr>
          <w:ilvl w:val="2"/>
          <w:numId w:val="144"/>
        </w:numPr>
        <w:tabs>
          <w:tab w:val="left" w:pos="1077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Методические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рекомендации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созданию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функционированию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детских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технопар-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ков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«Кванториум»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базе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организаций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(Утверждены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распоряже-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нием Министерства просвещения Российской Федерации от 12 января 2021 г. N Р-4) —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 xml:space="preserve">URL: </w:t>
      </w:r>
      <w:hyperlink r:id="rId142">
        <w:r>
          <w:rPr>
            <w:sz w:val="24"/>
          </w:rPr>
          <w:t>http://www.consultant.ru/document/cons_doc_LAW_374695/</w:t>
        </w:r>
      </w:hyperlink>
      <w:r>
        <w:rPr>
          <w:sz w:val="24"/>
        </w:rPr>
        <w:t xml:space="preserve"> (дата 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10.043.2021).</w:t>
      </w:r>
    </w:p>
    <w:p w:rsidR="0092214C" w:rsidRDefault="0092214C" w:rsidP="0092214C">
      <w:pPr>
        <w:pStyle w:val="a3"/>
        <w:rPr>
          <w:sz w:val="28"/>
        </w:rPr>
      </w:pPr>
    </w:p>
    <w:p w:rsidR="0092214C" w:rsidRDefault="0092214C" w:rsidP="0092214C">
      <w:pPr>
        <w:pStyle w:val="2"/>
        <w:spacing w:before="205"/>
        <w:ind w:right="325"/>
      </w:pPr>
      <w:bookmarkStart w:id="18" w:name="_TOC_250006"/>
      <w:r>
        <w:rPr>
          <w:color w:val="078E50"/>
          <w:w w:val="90"/>
        </w:rPr>
        <w:t>Основные</w:t>
      </w:r>
      <w:r>
        <w:rPr>
          <w:color w:val="078E50"/>
          <w:spacing w:val="20"/>
          <w:w w:val="90"/>
        </w:rPr>
        <w:t xml:space="preserve"> </w:t>
      </w:r>
      <w:r>
        <w:rPr>
          <w:color w:val="078E50"/>
          <w:w w:val="90"/>
        </w:rPr>
        <w:t>понятия</w:t>
      </w:r>
      <w:r>
        <w:rPr>
          <w:color w:val="078E50"/>
          <w:spacing w:val="21"/>
          <w:w w:val="90"/>
        </w:rPr>
        <w:t xml:space="preserve"> </w:t>
      </w:r>
      <w:r>
        <w:rPr>
          <w:color w:val="078E50"/>
          <w:w w:val="90"/>
        </w:rPr>
        <w:t>и</w:t>
      </w:r>
      <w:r>
        <w:rPr>
          <w:color w:val="078E50"/>
          <w:spacing w:val="21"/>
          <w:w w:val="90"/>
        </w:rPr>
        <w:t xml:space="preserve"> </w:t>
      </w:r>
      <w:bookmarkEnd w:id="18"/>
      <w:r>
        <w:rPr>
          <w:color w:val="078E50"/>
          <w:w w:val="90"/>
        </w:rPr>
        <w:t>термины</w:t>
      </w:r>
    </w:p>
    <w:p w:rsidR="0092214C" w:rsidRDefault="0092214C" w:rsidP="0092214C">
      <w:pPr>
        <w:pStyle w:val="a3"/>
        <w:spacing w:before="209" w:line="285" w:lineRule="exact"/>
        <w:ind w:left="817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методическом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пособии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используются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следующие</w:t>
      </w:r>
      <w:r>
        <w:rPr>
          <w:spacing w:val="-13"/>
          <w:w w:val="95"/>
        </w:rPr>
        <w:t xml:space="preserve"> </w:t>
      </w:r>
      <w:r>
        <w:rPr>
          <w:w w:val="95"/>
        </w:rPr>
        <w:t>понятия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термины: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b/>
          <w:w w:val="90"/>
        </w:rPr>
        <w:t xml:space="preserve">Школьный кванториум </w:t>
      </w:r>
      <w:r>
        <w:rPr>
          <w:w w:val="90"/>
        </w:rPr>
        <w:t>— комплект учебного оборудования детского технопарка, ма-</w:t>
      </w:r>
      <w:r>
        <w:rPr>
          <w:spacing w:val="1"/>
          <w:w w:val="90"/>
        </w:rPr>
        <w:t xml:space="preserve"> </w:t>
      </w:r>
      <w:r>
        <w:rPr>
          <w:spacing w:val="-4"/>
          <w:w w:val="95"/>
        </w:rPr>
        <w:t>териальная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база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для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создания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инновационной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образовательной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среды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в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которой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формиру-</w:t>
      </w:r>
      <w:r>
        <w:rPr>
          <w:spacing w:val="-69"/>
          <w:w w:val="95"/>
        </w:rPr>
        <w:t xml:space="preserve"> </w:t>
      </w:r>
      <w:r>
        <w:rPr>
          <w:w w:val="90"/>
        </w:rPr>
        <w:t>ется</w:t>
      </w:r>
      <w:r>
        <w:rPr>
          <w:spacing w:val="3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развивается</w:t>
      </w:r>
      <w:r>
        <w:rPr>
          <w:spacing w:val="4"/>
          <w:w w:val="90"/>
        </w:rPr>
        <w:t xml:space="preserve"> </w:t>
      </w:r>
      <w:r>
        <w:rPr>
          <w:w w:val="90"/>
        </w:rPr>
        <w:t>изобретательское,</w:t>
      </w:r>
      <w:r>
        <w:rPr>
          <w:spacing w:val="3"/>
          <w:w w:val="90"/>
        </w:rPr>
        <w:t xml:space="preserve"> </w:t>
      </w:r>
      <w:r>
        <w:rPr>
          <w:w w:val="90"/>
        </w:rPr>
        <w:t>креативное</w:t>
      </w:r>
      <w:r>
        <w:rPr>
          <w:spacing w:val="4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критическое</w:t>
      </w:r>
      <w:r>
        <w:rPr>
          <w:spacing w:val="4"/>
          <w:w w:val="90"/>
        </w:rPr>
        <w:t xml:space="preserve"> </w:t>
      </w:r>
      <w:r>
        <w:rPr>
          <w:w w:val="90"/>
        </w:rPr>
        <w:t>мышление</w:t>
      </w:r>
      <w:r>
        <w:rPr>
          <w:spacing w:val="3"/>
          <w:w w:val="90"/>
        </w:rPr>
        <w:t xml:space="preserve"> </w:t>
      </w:r>
      <w:r>
        <w:rPr>
          <w:w w:val="90"/>
        </w:rPr>
        <w:t>обучающихся.</w:t>
      </w:r>
    </w:p>
    <w:p w:rsidR="0092214C" w:rsidRDefault="0092214C" w:rsidP="0092214C">
      <w:pPr>
        <w:spacing w:line="232" w:lineRule="auto"/>
        <w:ind w:left="477" w:right="231" w:firstLine="340"/>
        <w:jc w:val="both"/>
        <w:rPr>
          <w:sz w:val="24"/>
        </w:rPr>
      </w:pPr>
      <w:r>
        <w:rPr>
          <w:b/>
          <w:w w:val="95"/>
          <w:sz w:val="24"/>
        </w:rPr>
        <w:t xml:space="preserve">Цифровая (компьютерная) лаборатория </w:t>
      </w:r>
      <w:r>
        <w:rPr>
          <w:w w:val="95"/>
          <w:sz w:val="24"/>
        </w:rPr>
        <w:t>— комплект учебного оборудования,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включающий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измерительный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блок,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интерфейс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которого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позволяет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обеспечивать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связь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4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/>
        <w:jc w:val="both"/>
      </w:pPr>
      <w:r>
        <w:rPr>
          <w:spacing w:val="-1"/>
          <w:w w:val="95"/>
        </w:rPr>
        <w:lastRenderedPageBreak/>
        <w:t>регистратором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данных,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набор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датчиков,</w:t>
      </w:r>
      <w:r>
        <w:rPr>
          <w:spacing w:val="-14"/>
          <w:w w:val="95"/>
        </w:rPr>
        <w:t xml:space="preserve"> </w:t>
      </w:r>
      <w:r>
        <w:rPr>
          <w:w w:val="95"/>
        </w:rPr>
        <w:t>регистрирующих</w:t>
      </w:r>
      <w:r>
        <w:rPr>
          <w:spacing w:val="-13"/>
          <w:w w:val="95"/>
        </w:rPr>
        <w:t xml:space="preserve"> </w:t>
      </w:r>
      <w:r>
        <w:rPr>
          <w:w w:val="95"/>
        </w:rPr>
        <w:t>значения</w:t>
      </w:r>
      <w:r>
        <w:rPr>
          <w:spacing w:val="-13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14"/>
          <w:w w:val="95"/>
        </w:rPr>
        <w:t xml:space="preserve"> </w:t>
      </w:r>
      <w:r>
        <w:rPr>
          <w:w w:val="95"/>
        </w:rPr>
        <w:t>физиче-</w:t>
      </w:r>
      <w:r>
        <w:rPr>
          <w:spacing w:val="-68"/>
          <w:w w:val="95"/>
        </w:rPr>
        <w:t xml:space="preserve"> </w:t>
      </w:r>
      <w:r>
        <w:t>ских</w:t>
      </w:r>
      <w:r>
        <w:rPr>
          <w:spacing w:val="-15"/>
        </w:rPr>
        <w:t xml:space="preserve"> </w:t>
      </w:r>
      <w:r>
        <w:t>величин.</w:t>
      </w:r>
    </w:p>
    <w:p w:rsidR="0092214C" w:rsidRDefault="0092214C" w:rsidP="0092214C">
      <w:pPr>
        <w:spacing w:line="232" w:lineRule="auto"/>
        <w:ind w:left="193" w:right="514" w:firstLine="340"/>
        <w:jc w:val="both"/>
        <w:rPr>
          <w:sz w:val="24"/>
        </w:rPr>
      </w:pPr>
      <w:r>
        <w:rPr>
          <w:b/>
          <w:w w:val="95"/>
          <w:sz w:val="24"/>
        </w:rPr>
        <w:t xml:space="preserve">Программное обеспечение Releon Lite (ПО Releon) </w:t>
      </w:r>
      <w:r>
        <w:rPr>
          <w:w w:val="95"/>
          <w:sz w:val="24"/>
        </w:rPr>
        <w:t>— программное обеспече-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ние,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поставляемое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составе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цифровой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лаборатории,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обеспечивающее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работу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датчиков,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сохранение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первичную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обработку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полученных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данных.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b/>
          <w:w w:val="90"/>
        </w:rPr>
        <w:t xml:space="preserve">Мультидатчик </w:t>
      </w:r>
      <w:r>
        <w:rPr>
          <w:w w:val="90"/>
        </w:rPr>
        <w:t>— цифровой датчик, позволяющий вести одновременно учёт несколь-</w:t>
      </w:r>
      <w:r>
        <w:rPr>
          <w:spacing w:val="1"/>
          <w:w w:val="90"/>
        </w:rPr>
        <w:t xml:space="preserve"> </w:t>
      </w:r>
      <w:r>
        <w:rPr>
          <w:w w:val="95"/>
        </w:rPr>
        <w:t>ких</w:t>
      </w:r>
      <w:r>
        <w:rPr>
          <w:spacing w:val="-10"/>
          <w:w w:val="95"/>
        </w:rPr>
        <w:t xml:space="preserve"> </w:t>
      </w:r>
      <w:r>
        <w:rPr>
          <w:w w:val="95"/>
        </w:rPr>
        <w:t>показателей</w:t>
      </w:r>
      <w:r>
        <w:rPr>
          <w:spacing w:val="-10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-10"/>
          <w:w w:val="95"/>
        </w:rPr>
        <w:t xml:space="preserve"> </w:t>
      </w:r>
      <w:r>
        <w:rPr>
          <w:w w:val="95"/>
        </w:rPr>
        <w:t>среды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физиологических</w:t>
      </w:r>
      <w:r>
        <w:rPr>
          <w:spacing w:val="-10"/>
          <w:w w:val="95"/>
        </w:rPr>
        <w:t xml:space="preserve"> </w:t>
      </w:r>
      <w:r>
        <w:rPr>
          <w:w w:val="95"/>
        </w:rPr>
        <w:t>показателей</w:t>
      </w:r>
      <w:r>
        <w:rPr>
          <w:spacing w:val="-10"/>
          <w:w w:val="95"/>
        </w:rPr>
        <w:t xml:space="preserve"> </w:t>
      </w:r>
      <w:r>
        <w:rPr>
          <w:w w:val="95"/>
        </w:rPr>
        <w:t>организма</w:t>
      </w:r>
      <w:r>
        <w:rPr>
          <w:spacing w:val="-9"/>
          <w:w w:val="95"/>
        </w:rPr>
        <w:t xml:space="preserve"> </w:t>
      </w:r>
      <w:r>
        <w:rPr>
          <w:w w:val="95"/>
        </w:rPr>
        <w:t>челове-</w:t>
      </w:r>
      <w:r>
        <w:rPr>
          <w:spacing w:val="-69"/>
          <w:w w:val="95"/>
        </w:rPr>
        <w:t xml:space="preserve"> </w:t>
      </w:r>
      <w:r>
        <w:t>ка.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b/>
          <w:w w:val="90"/>
        </w:rPr>
        <w:t xml:space="preserve">Монодатчик </w:t>
      </w:r>
      <w:r>
        <w:rPr>
          <w:w w:val="90"/>
        </w:rPr>
        <w:t>— цифровой датчик, позволяющий вести одновременно учёт только од-</w:t>
      </w:r>
      <w:r>
        <w:rPr>
          <w:spacing w:val="1"/>
          <w:w w:val="90"/>
        </w:rPr>
        <w:t xml:space="preserve"> </w:t>
      </w:r>
      <w:r>
        <w:rPr>
          <w:w w:val="95"/>
        </w:rPr>
        <w:t>ного</w:t>
      </w:r>
      <w:r>
        <w:rPr>
          <w:spacing w:val="-7"/>
          <w:w w:val="95"/>
        </w:rPr>
        <w:t xml:space="preserve"> </w:t>
      </w:r>
      <w:r>
        <w:rPr>
          <w:w w:val="95"/>
        </w:rPr>
        <w:t>показателя</w:t>
      </w:r>
      <w:r>
        <w:rPr>
          <w:spacing w:val="-6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-6"/>
          <w:w w:val="95"/>
        </w:rPr>
        <w:t xml:space="preserve"> </w:t>
      </w:r>
      <w:r>
        <w:rPr>
          <w:w w:val="95"/>
        </w:rPr>
        <w:t>среды</w:t>
      </w:r>
      <w:r>
        <w:rPr>
          <w:spacing w:val="-6"/>
          <w:w w:val="95"/>
        </w:rPr>
        <w:t xml:space="preserve"> </w:t>
      </w:r>
      <w:r>
        <w:rPr>
          <w:w w:val="95"/>
        </w:rPr>
        <w:t>или</w:t>
      </w:r>
      <w:r>
        <w:rPr>
          <w:spacing w:val="-6"/>
          <w:w w:val="95"/>
        </w:rPr>
        <w:t xml:space="preserve"> </w:t>
      </w:r>
      <w:r>
        <w:rPr>
          <w:w w:val="95"/>
        </w:rPr>
        <w:t>физиологического</w:t>
      </w:r>
      <w:r>
        <w:rPr>
          <w:spacing w:val="-6"/>
          <w:w w:val="95"/>
        </w:rPr>
        <w:t xml:space="preserve"> </w:t>
      </w:r>
      <w:r>
        <w:rPr>
          <w:w w:val="95"/>
        </w:rPr>
        <w:t>показателя</w:t>
      </w:r>
      <w:r>
        <w:rPr>
          <w:spacing w:val="-6"/>
          <w:w w:val="95"/>
        </w:rPr>
        <w:t xml:space="preserve"> </w:t>
      </w:r>
      <w:r>
        <w:rPr>
          <w:w w:val="95"/>
        </w:rPr>
        <w:t>организма</w:t>
      </w:r>
      <w:r>
        <w:rPr>
          <w:spacing w:val="-6"/>
          <w:w w:val="95"/>
        </w:rPr>
        <w:t xml:space="preserve"> </w:t>
      </w:r>
      <w:r>
        <w:rPr>
          <w:w w:val="95"/>
        </w:rPr>
        <w:t>чело-</w:t>
      </w:r>
      <w:r>
        <w:rPr>
          <w:spacing w:val="-69"/>
          <w:w w:val="95"/>
        </w:rPr>
        <w:t xml:space="preserve"> </w:t>
      </w:r>
      <w:r>
        <w:t>века.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b/>
          <w:w w:val="95"/>
        </w:rPr>
        <w:t>Регистратор</w:t>
      </w:r>
      <w:r>
        <w:rPr>
          <w:b/>
          <w:spacing w:val="-2"/>
          <w:w w:val="95"/>
        </w:rPr>
        <w:t xml:space="preserve"> </w:t>
      </w:r>
      <w:r>
        <w:rPr>
          <w:b/>
          <w:w w:val="95"/>
        </w:rPr>
        <w:t>данных</w:t>
      </w:r>
      <w:r>
        <w:rPr>
          <w:b/>
          <w:spacing w:val="-2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электронное</w:t>
      </w:r>
      <w:r>
        <w:rPr>
          <w:spacing w:val="-7"/>
          <w:w w:val="95"/>
        </w:rPr>
        <w:t xml:space="preserve"> </w:t>
      </w:r>
      <w:r>
        <w:rPr>
          <w:w w:val="95"/>
        </w:rPr>
        <w:t>устройство</w:t>
      </w:r>
      <w:r>
        <w:rPr>
          <w:spacing w:val="-6"/>
          <w:w w:val="95"/>
        </w:rPr>
        <w:t xml:space="preserve"> </w:t>
      </w:r>
      <w:r>
        <w:rPr>
          <w:w w:val="95"/>
        </w:rPr>
        <w:t>(интерактивная</w:t>
      </w:r>
      <w:r>
        <w:rPr>
          <w:spacing w:val="-7"/>
          <w:w w:val="95"/>
        </w:rPr>
        <w:t xml:space="preserve"> </w:t>
      </w:r>
      <w:r>
        <w:rPr>
          <w:w w:val="95"/>
        </w:rPr>
        <w:t>доска,</w:t>
      </w:r>
      <w:r>
        <w:rPr>
          <w:spacing w:val="-6"/>
          <w:w w:val="95"/>
        </w:rPr>
        <w:t xml:space="preserve"> </w:t>
      </w:r>
      <w:r>
        <w:rPr>
          <w:w w:val="95"/>
        </w:rPr>
        <w:t>персональ-</w:t>
      </w:r>
      <w:r>
        <w:rPr>
          <w:spacing w:val="-69"/>
          <w:w w:val="95"/>
        </w:rPr>
        <w:t xml:space="preserve"> </w:t>
      </w:r>
      <w:r>
        <w:rPr>
          <w:w w:val="95"/>
        </w:rPr>
        <w:t>ный компьютер, ноутбук, планшет, мобильный телефон) поддерживающие работу ПО</w:t>
      </w:r>
      <w:r>
        <w:rPr>
          <w:spacing w:val="1"/>
          <w:w w:val="95"/>
        </w:rPr>
        <w:t xml:space="preserve"> </w:t>
      </w:r>
      <w:r>
        <w:t>Releon.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b/>
          <w:w w:val="95"/>
        </w:rPr>
        <w:t>Логирование</w:t>
      </w:r>
      <w:r>
        <w:rPr>
          <w:b/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режим</w:t>
      </w:r>
      <w:r>
        <w:rPr>
          <w:spacing w:val="-11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2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-11"/>
          <w:w w:val="95"/>
        </w:rPr>
        <w:t xml:space="preserve"> </w:t>
      </w:r>
      <w:r>
        <w:rPr>
          <w:w w:val="95"/>
        </w:rPr>
        <w:t>лаборатории,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котором</w:t>
      </w:r>
      <w:r>
        <w:rPr>
          <w:spacing w:val="-12"/>
          <w:w w:val="95"/>
        </w:rPr>
        <w:t xml:space="preserve"> </w:t>
      </w:r>
      <w:r>
        <w:rPr>
          <w:w w:val="95"/>
        </w:rPr>
        <w:t>датчик</w:t>
      </w:r>
      <w:r>
        <w:rPr>
          <w:spacing w:val="-11"/>
          <w:w w:val="95"/>
        </w:rPr>
        <w:t xml:space="preserve"> </w:t>
      </w:r>
      <w:r>
        <w:rPr>
          <w:w w:val="95"/>
        </w:rPr>
        <w:t>работа-</w:t>
      </w:r>
      <w:r>
        <w:rPr>
          <w:spacing w:val="-69"/>
          <w:w w:val="95"/>
        </w:rPr>
        <w:t xml:space="preserve"> </w:t>
      </w:r>
      <w:r>
        <w:rPr>
          <w:w w:val="90"/>
        </w:rPr>
        <w:t>ет без регистратора данных, с возможностью последующей загрузки результатов измере-</w:t>
      </w:r>
      <w:r>
        <w:rPr>
          <w:spacing w:val="1"/>
          <w:w w:val="90"/>
        </w:rPr>
        <w:t xml:space="preserve"> </w:t>
      </w:r>
      <w:r>
        <w:t>ний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память</w:t>
      </w:r>
      <w:r>
        <w:rPr>
          <w:spacing w:val="-17"/>
        </w:rPr>
        <w:t xml:space="preserve"> </w:t>
      </w:r>
      <w:r>
        <w:t>регистратора</w:t>
      </w:r>
      <w:r>
        <w:rPr>
          <w:spacing w:val="-17"/>
        </w:rPr>
        <w:t xml:space="preserve"> </w:t>
      </w:r>
      <w:r>
        <w:t>данных.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b/>
          <w:w w:val="95"/>
        </w:rPr>
        <w:t xml:space="preserve">Связка датчиков </w:t>
      </w:r>
      <w:r>
        <w:rPr>
          <w:w w:val="95"/>
        </w:rPr>
        <w:t>— режим работы цифровой лаборатории, при котором на экране</w:t>
      </w:r>
      <w:r>
        <w:rPr>
          <w:spacing w:val="-69"/>
          <w:w w:val="95"/>
        </w:rPr>
        <w:t xml:space="preserve"> </w:t>
      </w:r>
      <w:r>
        <w:rPr>
          <w:w w:val="95"/>
        </w:rPr>
        <w:t>регистратора</w:t>
      </w:r>
      <w:r>
        <w:rPr>
          <w:spacing w:val="-10"/>
          <w:w w:val="95"/>
        </w:rPr>
        <w:t xml:space="preserve"> </w:t>
      </w:r>
      <w:r>
        <w:rPr>
          <w:w w:val="95"/>
        </w:rPr>
        <w:t>данных</w:t>
      </w:r>
      <w:r>
        <w:rPr>
          <w:spacing w:val="-10"/>
          <w:w w:val="95"/>
        </w:rPr>
        <w:t xml:space="preserve"> </w:t>
      </w:r>
      <w:r>
        <w:rPr>
          <w:w w:val="95"/>
        </w:rPr>
        <w:t>графически</w:t>
      </w:r>
      <w:r>
        <w:rPr>
          <w:spacing w:val="-10"/>
          <w:w w:val="95"/>
        </w:rPr>
        <w:t xml:space="preserve"> </w:t>
      </w:r>
      <w:r>
        <w:rPr>
          <w:w w:val="95"/>
        </w:rPr>
        <w:t>отображается</w:t>
      </w:r>
      <w:r>
        <w:rPr>
          <w:spacing w:val="-10"/>
          <w:w w:val="95"/>
        </w:rPr>
        <w:t xml:space="preserve"> </w:t>
      </w:r>
      <w:r>
        <w:rPr>
          <w:w w:val="95"/>
        </w:rPr>
        <w:t>работа</w:t>
      </w:r>
      <w:r>
        <w:rPr>
          <w:spacing w:val="-10"/>
          <w:w w:val="95"/>
        </w:rPr>
        <w:t xml:space="preserve"> </w:t>
      </w:r>
      <w:r>
        <w:rPr>
          <w:w w:val="95"/>
        </w:rPr>
        <w:t>одновременно</w:t>
      </w:r>
      <w:r>
        <w:rPr>
          <w:spacing w:val="-10"/>
          <w:w w:val="95"/>
        </w:rPr>
        <w:t xml:space="preserve"> </w:t>
      </w:r>
      <w:r>
        <w:rPr>
          <w:w w:val="95"/>
        </w:rPr>
        <w:t>двух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более</w:t>
      </w:r>
      <w:r>
        <w:rPr>
          <w:spacing w:val="-10"/>
          <w:w w:val="95"/>
        </w:rPr>
        <w:t xml:space="preserve"> </w:t>
      </w:r>
      <w:r>
        <w:rPr>
          <w:w w:val="95"/>
        </w:rPr>
        <w:t>под-</w:t>
      </w:r>
      <w:r>
        <w:rPr>
          <w:spacing w:val="-69"/>
          <w:w w:val="95"/>
        </w:rPr>
        <w:t xml:space="preserve"> </w:t>
      </w:r>
      <w:r>
        <w:t>ключенных</w:t>
      </w:r>
      <w:r>
        <w:rPr>
          <w:spacing w:val="-17"/>
        </w:rPr>
        <w:t xml:space="preserve"> </w:t>
      </w:r>
      <w:r>
        <w:t>цифровых</w:t>
      </w:r>
      <w:r>
        <w:rPr>
          <w:spacing w:val="-16"/>
        </w:rPr>
        <w:t xml:space="preserve"> </w:t>
      </w:r>
      <w:r>
        <w:t>датчиков.</w:t>
      </w:r>
    </w:p>
    <w:p w:rsidR="0092214C" w:rsidRDefault="0092214C" w:rsidP="0092214C">
      <w:pPr>
        <w:pStyle w:val="a3"/>
        <w:rPr>
          <w:sz w:val="28"/>
        </w:rPr>
      </w:pPr>
    </w:p>
    <w:p w:rsidR="0092214C" w:rsidRDefault="0092214C" w:rsidP="0092214C">
      <w:pPr>
        <w:pStyle w:val="2"/>
        <w:spacing w:before="222"/>
        <w:ind w:left="0" w:right="321"/>
      </w:pPr>
      <w:bookmarkStart w:id="19" w:name="_TOC_250005"/>
      <w:r>
        <w:rPr>
          <w:color w:val="078E50"/>
          <w:w w:val="90"/>
        </w:rPr>
        <w:t>Подходы</w:t>
      </w:r>
      <w:r>
        <w:rPr>
          <w:color w:val="078E50"/>
          <w:spacing w:val="22"/>
          <w:w w:val="90"/>
        </w:rPr>
        <w:t xml:space="preserve"> </w:t>
      </w:r>
      <w:r>
        <w:rPr>
          <w:color w:val="078E50"/>
          <w:w w:val="90"/>
        </w:rPr>
        <w:t>к</w:t>
      </w:r>
      <w:r>
        <w:rPr>
          <w:color w:val="078E50"/>
          <w:spacing w:val="23"/>
          <w:w w:val="90"/>
        </w:rPr>
        <w:t xml:space="preserve"> </w:t>
      </w:r>
      <w:r>
        <w:rPr>
          <w:color w:val="078E50"/>
          <w:w w:val="90"/>
        </w:rPr>
        <w:t>структурированию</w:t>
      </w:r>
      <w:r>
        <w:rPr>
          <w:color w:val="078E50"/>
          <w:spacing w:val="23"/>
          <w:w w:val="90"/>
        </w:rPr>
        <w:t xml:space="preserve"> </w:t>
      </w:r>
      <w:bookmarkEnd w:id="19"/>
      <w:r>
        <w:rPr>
          <w:color w:val="078E50"/>
          <w:w w:val="90"/>
        </w:rPr>
        <w:t>материалов</w:t>
      </w:r>
    </w:p>
    <w:p w:rsidR="0092214C" w:rsidRDefault="0092214C" w:rsidP="0092214C">
      <w:pPr>
        <w:pStyle w:val="a3"/>
        <w:spacing w:before="209" w:line="285" w:lineRule="exact"/>
        <w:ind w:left="534"/>
      </w:pPr>
      <w:r>
        <w:rPr>
          <w:w w:val="90"/>
        </w:rPr>
        <w:t>В</w:t>
      </w:r>
      <w:r>
        <w:rPr>
          <w:spacing w:val="39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40"/>
          <w:w w:val="90"/>
        </w:rPr>
        <w:t xml:space="preserve"> </w:t>
      </w:r>
      <w:r>
        <w:rPr>
          <w:w w:val="90"/>
        </w:rPr>
        <w:t>программе</w:t>
      </w:r>
      <w:r>
        <w:rPr>
          <w:spacing w:val="40"/>
          <w:w w:val="90"/>
        </w:rPr>
        <w:t xml:space="preserve"> </w:t>
      </w:r>
      <w:r>
        <w:rPr>
          <w:w w:val="90"/>
        </w:rPr>
        <w:t>представлены</w:t>
      </w:r>
      <w:r>
        <w:rPr>
          <w:spacing w:val="40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39"/>
          <w:w w:val="90"/>
        </w:rPr>
        <w:t xml:space="preserve"> </w:t>
      </w:r>
      <w:r>
        <w:rPr>
          <w:w w:val="90"/>
        </w:rPr>
        <w:t>разделы:</w:t>
      </w:r>
    </w:p>
    <w:p w:rsidR="0092214C" w:rsidRDefault="0092214C" w:rsidP="0092214C">
      <w:pPr>
        <w:pStyle w:val="a5"/>
        <w:numPr>
          <w:ilvl w:val="0"/>
          <w:numId w:val="142"/>
        </w:numPr>
        <w:tabs>
          <w:tab w:val="left" w:pos="779"/>
        </w:tabs>
        <w:spacing w:line="280" w:lineRule="exact"/>
        <w:rPr>
          <w:sz w:val="24"/>
        </w:rPr>
      </w:pPr>
      <w:r>
        <w:rPr>
          <w:sz w:val="24"/>
        </w:rPr>
        <w:t>Клетка</w:t>
      </w:r>
    </w:p>
    <w:p w:rsidR="0092214C" w:rsidRDefault="0092214C" w:rsidP="0092214C">
      <w:pPr>
        <w:pStyle w:val="a5"/>
        <w:numPr>
          <w:ilvl w:val="0"/>
          <w:numId w:val="142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Размножение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организмов</w:t>
      </w:r>
    </w:p>
    <w:p w:rsidR="0092214C" w:rsidRDefault="0092214C" w:rsidP="0092214C">
      <w:pPr>
        <w:pStyle w:val="a5"/>
        <w:numPr>
          <w:ilvl w:val="0"/>
          <w:numId w:val="142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0"/>
          <w:sz w:val="24"/>
        </w:rPr>
        <w:t>Основы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генетики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селекции</w:t>
      </w:r>
    </w:p>
    <w:p w:rsidR="0092214C" w:rsidRDefault="0092214C" w:rsidP="0092214C">
      <w:pPr>
        <w:pStyle w:val="a5"/>
        <w:numPr>
          <w:ilvl w:val="0"/>
          <w:numId w:val="142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sz w:val="24"/>
        </w:rPr>
        <w:t>Вид</w:t>
      </w:r>
    </w:p>
    <w:p w:rsidR="0092214C" w:rsidRDefault="0092214C" w:rsidP="0092214C">
      <w:pPr>
        <w:pStyle w:val="a5"/>
        <w:numPr>
          <w:ilvl w:val="0"/>
          <w:numId w:val="142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sz w:val="24"/>
        </w:rPr>
        <w:t>Экосистемы</w:t>
      </w:r>
    </w:p>
    <w:p w:rsidR="0092214C" w:rsidRDefault="0092214C" w:rsidP="0092214C">
      <w:pPr>
        <w:pStyle w:val="a3"/>
        <w:spacing w:before="2" w:line="232" w:lineRule="auto"/>
        <w:ind w:left="193" w:right="514" w:firstLine="340"/>
        <w:jc w:val="both"/>
      </w:pPr>
      <w:r>
        <w:rPr>
          <w:w w:val="95"/>
        </w:rPr>
        <w:t>Данные</w:t>
      </w:r>
      <w:r>
        <w:rPr>
          <w:spacing w:val="-9"/>
          <w:w w:val="95"/>
        </w:rPr>
        <w:t xml:space="preserve"> </w:t>
      </w:r>
      <w:r>
        <w:rPr>
          <w:w w:val="95"/>
        </w:rPr>
        <w:t>разделы</w:t>
      </w:r>
      <w:r>
        <w:rPr>
          <w:spacing w:val="-9"/>
          <w:w w:val="95"/>
        </w:rPr>
        <w:t xml:space="preserve"> </w:t>
      </w:r>
      <w:r>
        <w:rPr>
          <w:w w:val="95"/>
        </w:rPr>
        <w:t>выбраны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учётом</w:t>
      </w:r>
      <w:r>
        <w:rPr>
          <w:spacing w:val="-9"/>
          <w:w w:val="95"/>
        </w:rPr>
        <w:t xml:space="preserve"> </w:t>
      </w:r>
      <w:r>
        <w:rPr>
          <w:w w:val="95"/>
        </w:rPr>
        <w:t>наиболее</w:t>
      </w:r>
      <w:r>
        <w:rPr>
          <w:spacing w:val="-9"/>
          <w:w w:val="95"/>
        </w:rPr>
        <w:t xml:space="preserve"> </w:t>
      </w:r>
      <w:r>
        <w:rPr>
          <w:w w:val="95"/>
        </w:rPr>
        <w:t>широких</w:t>
      </w:r>
      <w:r>
        <w:rPr>
          <w:spacing w:val="-9"/>
          <w:w w:val="95"/>
        </w:rPr>
        <w:t xml:space="preserve"> </w:t>
      </w:r>
      <w:r>
        <w:rPr>
          <w:w w:val="95"/>
        </w:rPr>
        <w:t>возможностей</w:t>
      </w:r>
      <w:r>
        <w:rPr>
          <w:spacing w:val="-9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применению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оборудования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«Школьного</w:t>
      </w:r>
      <w:r>
        <w:rPr>
          <w:spacing w:val="-13"/>
          <w:w w:val="95"/>
        </w:rPr>
        <w:t xml:space="preserve"> </w:t>
      </w:r>
      <w:r>
        <w:rPr>
          <w:w w:val="95"/>
        </w:rPr>
        <w:t>кванториума»</w:t>
      </w:r>
      <w:r>
        <w:rPr>
          <w:spacing w:val="-13"/>
          <w:w w:val="95"/>
        </w:rPr>
        <w:t xml:space="preserve"> </w:t>
      </w:r>
      <w:r>
        <w:rPr>
          <w:w w:val="95"/>
        </w:rPr>
        <w:t>как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13"/>
          <w:w w:val="95"/>
        </w:rPr>
        <w:t xml:space="preserve"> </w:t>
      </w:r>
      <w:r>
        <w:rPr>
          <w:w w:val="95"/>
        </w:rPr>
        <w:t>лабораторных</w:t>
      </w:r>
      <w:r>
        <w:rPr>
          <w:spacing w:val="-13"/>
          <w:w w:val="95"/>
        </w:rPr>
        <w:t xml:space="preserve"> </w:t>
      </w:r>
      <w:r>
        <w:rPr>
          <w:w w:val="95"/>
        </w:rPr>
        <w:t>работ,</w:t>
      </w:r>
      <w:r>
        <w:rPr>
          <w:spacing w:val="-14"/>
          <w:w w:val="95"/>
        </w:rPr>
        <w:t xml:space="preserve"> </w:t>
      </w:r>
      <w:r>
        <w:rPr>
          <w:w w:val="95"/>
        </w:rPr>
        <w:t>так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5"/>
        </w:rPr>
        <w:t>для демонстрационного эксперимента. Кроме того, перечисленные разделы обладают</w:t>
      </w:r>
      <w:r>
        <w:rPr>
          <w:spacing w:val="1"/>
          <w:w w:val="95"/>
        </w:rPr>
        <w:t xml:space="preserve"> </w:t>
      </w:r>
      <w:r>
        <w:rPr>
          <w:w w:val="90"/>
        </w:rPr>
        <w:t>наибольшим потенциалом для организации проектной и исследовательской деятельности</w:t>
      </w:r>
      <w:r>
        <w:rPr>
          <w:spacing w:val="1"/>
          <w:w w:val="90"/>
        </w:rPr>
        <w:t xml:space="preserve"> </w:t>
      </w:r>
      <w:r>
        <w:rPr>
          <w:w w:val="95"/>
        </w:rPr>
        <w:t>обучающихся. Биологическое наблюдение и эксперимент проводятся в форме лабора-</w:t>
      </w:r>
      <w:r>
        <w:rPr>
          <w:spacing w:val="1"/>
          <w:w w:val="95"/>
        </w:rPr>
        <w:t xml:space="preserve"> </w:t>
      </w:r>
      <w:r>
        <w:rPr>
          <w:w w:val="90"/>
        </w:rPr>
        <w:t>торных работ и демонстраций. Демонстрационный эксперимент проводится в следующих</w:t>
      </w:r>
      <w:r>
        <w:rPr>
          <w:spacing w:val="1"/>
          <w:w w:val="90"/>
        </w:rPr>
        <w:t xml:space="preserve"> </w:t>
      </w:r>
      <w:r>
        <w:t>случаях:</w:t>
      </w:r>
    </w:p>
    <w:p w:rsidR="0092214C" w:rsidRDefault="0092214C" w:rsidP="0092214C">
      <w:pPr>
        <w:pStyle w:val="a3"/>
        <w:spacing w:line="232" w:lineRule="auto"/>
        <w:ind w:left="874" w:right="514" w:hanging="341"/>
        <w:jc w:val="both"/>
      </w:pPr>
      <w:r>
        <w:rPr>
          <w:w w:val="95"/>
        </w:rPr>
        <w:t>а) имеющееся в наличии количество приборов и цифровых датчиков не позволяет</w:t>
      </w:r>
      <w:r>
        <w:rPr>
          <w:spacing w:val="1"/>
          <w:w w:val="95"/>
        </w:rPr>
        <w:t xml:space="preserve"> </w:t>
      </w:r>
      <w:r>
        <w:rPr>
          <w:w w:val="90"/>
        </w:rPr>
        <w:t>организовать</w:t>
      </w:r>
      <w:r>
        <w:rPr>
          <w:spacing w:val="11"/>
          <w:w w:val="90"/>
        </w:rPr>
        <w:t xml:space="preserve"> </w:t>
      </w:r>
      <w:r>
        <w:rPr>
          <w:w w:val="90"/>
        </w:rPr>
        <w:t>индивидуальную,</w:t>
      </w:r>
      <w:r>
        <w:rPr>
          <w:spacing w:val="11"/>
          <w:w w:val="90"/>
        </w:rPr>
        <w:t xml:space="preserve"> </w:t>
      </w:r>
      <w:r>
        <w:rPr>
          <w:w w:val="90"/>
        </w:rPr>
        <w:t>парную</w:t>
      </w:r>
      <w:r>
        <w:rPr>
          <w:spacing w:val="11"/>
          <w:w w:val="90"/>
        </w:rPr>
        <w:t xml:space="preserve"> </w:t>
      </w:r>
      <w:r>
        <w:rPr>
          <w:w w:val="90"/>
        </w:rPr>
        <w:t>или</w:t>
      </w:r>
      <w:r>
        <w:rPr>
          <w:spacing w:val="12"/>
          <w:w w:val="90"/>
        </w:rPr>
        <w:t xml:space="preserve"> </w:t>
      </w:r>
      <w:r>
        <w:rPr>
          <w:w w:val="90"/>
        </w:rPr>
        <w:t>групповую</w:t>
      </w:r>
      <w:r>
        <w:rPr>
          <w:spacing w:val="11"/>
          <w:w w:val="90"/>
        </w:rPr>
        <w:t xml:space="preserve"> </w:t>
      </w:r>
      <w:r>
        <w:rPr>
          <w:w w:val="90"/>
        </w:rPr>
        <w:t>лабораторную</w:t>
      </w:r>
      <w:r>
        <w:rPr>
          <w:spacing w:val="11"/>
          <w:w w:val="90"/>
        </w:rPr>
        <w:t xml:space="preserve"> </w:t>
      </w:r>
      <w:r>
        <w:rPr>
          <w:w w:val="90"/>
        </w:rPr>
        <w:t>работу;</w:t>
      </w:r>
    </w:p>
    <w:p w:rsidR="0092214C" w:rsidRDefault="0092214C" w:rsidP="0092214C">
      <w:pPr>
        <w:pStyle w:val="a3"/>
        <w:spacing w:line="232" w:lineRule="auto"/>
        <w:ind w:left="874" w:right="515" w:hanging="341"/>
        <w:jc w:val="both"/>
      </w:pPr>
      <w:r>
        <w:rPr>
          <w:w w:val="95"/>
        </w:rPr>
        <w:t>б) эксперимент имеет небольшую продолжительность и сложность и входит в струк-</w:t>
      </w:r>
      <w:r>
        <w:rPr>
          <w:spacing w:val="-69"/>
          <w:w w:val="95"/>
        </w:rPr>
        <w:t xml:space="preserve"> </w:t>
      </w:r>
      <w:r>
        <w:t>туру</w:t>
      </w:r>
      <w:r>
        <w:rPr>
          <w:spacing w:val="-15"/>
        </w:rPr>
        <w:t xml:space="preserve"> </w:t>
      </w:r>
      <w:r>
        <w:t>урока.</w:t>
      </w:r>
    </w:p>
    <w:p w:rsidR="0092214C" w:rsidRDefault="0092214C" w:rsidP="0092214C">
      <w:pPr>
        <w:pStyle w:val="a3"/>
        <w:spacing w:line="232" w:lineRule="auto"/>
        <w:ind w:left="193" w:right="510" w:firstLine="340"/>
      </w:pP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13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-13"/>
          <w:w w:val="95"/>
        </w:rPr>
        <w:t xml:space="preserve"> </w:t>
      </w:r>
      <w:r>
        <w:rPr>
          <w:w w:val="95"/>
        </w:rPr>
        <w:t>«Биология»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этапе</w:t>
      </w:r>
      <w:r>
        <w:rPr>
          <w:spacing w:val="-13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-13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3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базо-</w:t>
      </w:r>
      <w:r>
        <w:rPr>
          <w:spacing w:val="-68"/>
          <w:w w:val="95"/>
        </w:rPr>
        <w:t xml:space="preserve"> </w:t>
      </w:r>
      <w:r>
        <w:rPr>
          <w:w w:val="95"/>
        </w:rPr>
        <w:t>вом</w:t>
      </w:r>
      <w:r>
        <w:rPr>
          <w:spacing w:val="-12"/>
          <w:w w:val="95"/>
        </w:rPr>
        <w:t xml:space="preserve"> </w:t>
      </w:r>
      <w:r>
        <w:rPr>
          <w:w w:val="95"/>
        </w:rPr>
        <w:t>уровне</w:t>
      </w:r>
      <w:r>
        <w:rPr>
          <w:spacing w:val="-11"/>
          <w:w w:val="95"/>
        </w:rPr>
        <w:t xml:space="preserve"> </w:t>
      </w:r>
      <w:r>
        <w:rPr>
          <w:w w:val="95"/>
        </w:rPr>
        <w:t>отводится</w:t>
      </w:r>
      <w:r>
        <w:rPr>
          <w:spacing w:val="-12"/>
          <w:w w:val="95"/>
        </w:rPr>
        <w:t xml:space="preserve"> </w:t>
      </w:r>
      <w:r>
        <w:rPr>
          <w:w w:val="95"/>
        </w:rPr>
        <w:t>68</w:t>
      </w:r>
      <w:r>
        <w:rPr>
          <w:spacing w:val="-11"/>
          <w:w w:val="95"/>
        </w:rPr>
        <w:t xml:space="preserve"> </w:t>
      </w:r>
      <w:r>
        <w:rPr>
          <w:w w:val="95"/>
        </w:rPr>
        <w:t>часов</w:t>
      </w:r>
      <w:r>
        <w:rPr>
          <w:spacing w:val="-11"/>
          <w:w w:val="95"/>
        </w:rPr>
        <w:t xml:space="preserve"> </w:t>
      </w:r>
      <w:r>
        <w:rPr>
          <w:w w:val="95"/>
        </w:rPr>
        <w:t>(1</w:t>
      </w:r>
      <w:r>
        <w:rPr>
          <w:spacing w:val="-12"/>
          <w:w w:val="95"/>
        </w:rPr>
        <w:t xml:space="preserve"> </w:t>
      </w:r>
      <w:r>
        <w:rPr>
          <w:w w:val="95"/>
        </w:rPr>
        <w:t>час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неделю):</w:t>
      </w:r>
    </w:p>
    <w:p w:rsidR="0092214C" w:rsidRDefault="0092214C" w:rsidP="0092214C">
      <w:pPr>
        <w:pStyle w:val="a5"/>
        <w:numPr>
          <w:ilvl w:val="0"/>
          <w:numId w:val="141"/>
        </w:numPr>
        <w:tabs>
          <w:tab w:val="left" w:pos="834"/>
        </w:tabs>
        <w:spacing w:line="276" w:lineRule="exact"/>
        <w:rPr>
          <w:sz w:val="24"/>
        </w:rPr>
      </w:pPr>
      <w:r>
        <w:rPr>
          <w:w w:val="95"/>
          <w:sz w:val="24"/>
        </w:rPr>
        <w:t>класс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34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часа,</w:t>
      </w:r>
    </w:p>
    <w:p w:rsidR="0092214C" w:rsidRDefault="0092214C" w:rsidP="0092214C">
      <w:pPr>
        <w:pStyle w:val="a5"/>
        <w:numPr>
          <w:ilvl w:val="0"/>
          <w:numId w:val="141"/>
        </w:numPr>
        <w:tabs>
          <w:tab w:val="left" w:pos="800"/>
        </w:tabs>
        <w:spacing w:line="280" w:lineRule="exact"/>
        <w:ind w:left="799" w:hanging="266"/>
        <w:rPr>
          <w:sz w:val="24"/>
        </w:rPr>
      </w:pPr>
      <w:r>
        <w:rPr>
          <w:w w:val="95"/>
          <w:sz w:val="24"/>
        </w:rPr>
        <w:t>класс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34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часа.</w:t>
      </w:r>
    </w:p>
    <w:p w:rsidR="0092214C" w:rsidRDefault="0092214C" w:rsidP="0092214C">
      <w:pPr>
        <w:pStyle w:val="a3"/>
        <w:spacing w:line="232" w:lineRule="auto"/>
        <w:ind w:left="193" w:right="509" w:firstLine="340"/>
      </w:pP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практике</w:t>
      </w:r>
      <w:r>
        <w:rPr>
          <w:spacing w:val="-11"/>
          <w:w w:val="95"/>
        </w:rPr>
        <w:t xml:space="preserve"> </w:t>
      </w:r>
      <w:r>
        <w:rPr>
          <w:w w:val="95"/>
        </w:rPr>
        <w:t>российских</w:t>
      </w:r>
      <w:r>
        <w:rPr>
          <w:spacing w:val="-11"/>
          <w:w w:val="95"/>
        </w:rPr>
        <w:t xml:space="preserve"> </w:t>
      </w:r>
      <w:r>
        <w:rPr>
          <w:w w:val="95"/>
        </w:rPr>
        <w:t>школ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углублённом</w:t>
      </w:r>
      <w:r>
        <w:rPr>
          <w:spacing w:val="-12"/>
          <w:w w:val="95"/>
        </w:rPr>
        <w:t xml:space="preserve"> </w:t>
      </w:r>
      <w:r>
        <w:rPr>
          <w:w w:val="95"/>
        </w:rPr>
        <w:t>уровне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обучение</w:t>
      </w:r>
      <w:r>
        <w:rPr>
          <w:spacing w:val="-11"/>
          <w:w w:val="95"/>
        </w:rPr>
        <w:t xml:space="preserve"> </w:t>
      </w:r>
      <w:r>
        <w:rPr>
          <w:w w:val="95"/>
        </w:rPr>
        <w:t>биологии</w:t>
      </w:r>
      <w:r>
        <w:rPr>
          <w:spacing w:val="-11"/>
          <w:w w:val="95"/>
        </w:rPr>
        <w:t xml:space="preserve"> </w:t>
      </w:r>
      <w:r>
        <w:rPr>
          <w:w w:val="95"/>
        </w:rPr>
        <w:t>отводится</w:t>
      </w:r>
      <w:r>
        <w:rPr>
          <w:spacing w:val="-69"/>
          <w:w w:val="95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5</w:t>
      </w:r>
      <w:r>
        <w:rPr>
          <w:spacing w:val="-16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неделю.</w:t>
      </w:r>
    </w:p>
    <w:p w:rsidR="0092214C" w:rsidRDefault="0092214C" w:rsidP="0092214C">
      <w:pPr>
        <w:pStyle w:val="a3"/>
        <w:spacing w:line="232" w:lineRule="auto"/>
        <w:ind w:left="193" w:right="505" w:firstLine="340"/>
      </w:pPr>
      <w:r>
        <w:rPr>
          <w:spacing w:val="-1"/>
          <w:w w:val="95"/>
        </w:rPr>
        <w:t>Данная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образовательная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программа</w:t>
      </w:r>
      <w:r>
        <w:rPr>
          <w:spacing w:val="-13"/>
          <w:w w:val="95"/>
        </w:rPr>
        <w:t xml:space="preserve"> </w:t>
      </w:r>
      <w:r>
        <w:rPr>
          <w:w w:val="95"/>
        </w:rPr>
        <w:t>обеспечивает</w:t>
      </w:r>
      <w:r>
        <w:rPr>
          <w:spacing w:val="-14"/>
          <w:w w:val="95"/>
        </w:rPr>
        <w:t xml:space="preserve"> </w:t>
      </w:r>
      <w:r>
        <w:rPr>
          <w:w w:val="95"/>
        </w:rPr>
        <w:t>сознательное</w:t>
      </w:r>
      <w:r>
        <w:rPr>
          <w:spacing w:val="-14"/>
          <w:w w:val="95"/>
        </w:rPr>
        <w:t xml:space="preserve"> </w:t>
      </w:r>
      <w:r>
        <w:rPr>
          <w:w w:val="95"/>
        </w:rPr>
        <w:t>усвоение</w:t>
      </w:r>
      <w:r>
        <w:rPr>
          <w:spacing w:val="-13"/>
          <w:w w:val="95"/>
        </w:rPr>
        <w:t xml:space="preserve"> </w:t>
      </w:r>
      <w:r>
        <w:rPr>
          <w:w w:val="95"/>
        </w:rPr>
        <w:t>учащимися</w:t>
      </w:r>
      <w:r>
        <w:rPr>
          <w:spacing w:val="-69"/>
          <w:w w:val="95"/>
        </w:rPr>
        <w:t xml:space="preserve"> </w:t>
      </w:r>
      <w:r>
        <w:rPr>
          <w:w w:val="95"/>
        </w:rPr>
        <w:t>важнейших</w:t>
      </w:r>
      <w:r>
        <w:rPr>
          <w:spacing w:val="-14"/>
          <w:w w:val="95"/>
        </w:rPr>
        <w:t xml:space="preserve"> </w:t>
      </w:r>
      <w:r>
        <w:rPr>
          <w:w w:val="95"/>
        </w:rPr>
        <w:t>биологических</w:t>
      </w:r>
      <w:r>
        <w:rPr>
          <w:spacing w:val="-13"/>
          <w:w w:val="95"/>
        </w:rPr>
        <w:t xml:space="preserve"> </w:t>
      </w:r>
      <w:r>
        <w:rPr>
          <w:w w:val="95"/>
        </w:rPr>
        <w:t>понятий,</w:t>
      </w:r>
      <w:r>
        <w:rPr>
          <w:spacing w:val="-14"/>
          <w:w w:val="95"/>
        </w:rPr>
        <w:t xml:space="preserve"> </w:t>
      </w:r>
      <w:r>
        <w:rPr>
          <w:w w:val="95"/>
        </w:rPr>
        <w:t>законов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теорий,</w:t>
      </w:r>
      <w:r>
        <w:rPr>
          <w:spacing w:val="-13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-14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роли</w:t>
      </w:r>
    </w:p>
    <w:p w:rsidR="0092214C" w:rsidRDefault="0092214C" w:rsidP="0092214C">
      <w:pPr>
        <w:spacing w:line="232" w:lineRule="auto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0"/>
        <w:jc w:val="both"/>
      </w:pPr>
      <w:r>
        <w:rPr>
          <w:w w:val="95"/>
        </w:rPr>
        <w:lastRenderedPageBreak/>
        <w:t>биологии в познании живого мира и в жизни человека. Основное внимание уделяется</w:t>
      </w:r>
      <w:r>
        <w:rPr>
          <w:spacing w:val="1"/>
          <w:w w:val="95"/>
        </w:rPr>
        <w:t xml:space="preserve"> </w:t>
      </w:r>
      <w:r>
        <w:rPr>
          <w:w w:val="95"/>
        </w:rPr>
        <w:t>сущности</w:t>
      </w:r>
      <w:r>
        <w:rPr>
          <w:spacing w:val="-12"/>
          <w:w w:val="95"/>
        </w:rPr>
        <w:t xml:space="preserve"> </w:t>
      </w:r>
      <w:r>
        <w:rPr>
          <w:w w:val="95"/>
        </w:rPr>
        <w:t>биологических</w:t>
      </w:r>
      <w:r>
        <w:rPr>
          <w:spacing w:val="-11"/>
          <w:w w:val="95"/>
        </w:rPr>
        <w:t xml:space="preserve"> </w:t>
      </w:r>
      <w:r>
        <w:rPr>
          <w:w w:val="95"/>
        </w:rPr>
        <w:t>явлений,</w:t>
      </w:r>
      <w:r>
        <w:rPr>
          <w:spacing w:val="-11"/>
          <w:w w:val="95"/>
        </w:rPr>
        <w:t xml:space="preserve"> </w:t>
      </w:r>
      <w:r>
        <w:rPr>
          <w:w w:val="95"/>
        </w:rPr>
        <w:t>процессов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методам</w:t>
      </w:r>
      <w:r>
        <w:rPr>
          <w:spacing w:val="-11"/>
          <w:w w:val="95"/>
        </w:rPr>
        <w:t xml:space="preserve"> </w:t>
      </w:r>
      <w:r>
        <w:rPr>
          <w:w w:val="95"/>
        </w:rPr>
        <w:t>их</w:t>
      </w:r>
      <w:r>
        <w:rPr>
          <w:spacing w:val="-11"/>
          <w:w w:val="95"/>
        </w:rPr>
        <w:t xml:space="preserve"> </w:t>
      </w:r>
      <w:r>
        <w:rPr>
          <w:w w:val="95"/>
        </w:rPr>
        <w:t>изучения.</w:t>
      </w:r>
    </w:p>
    <w:p w:rsidR="0092214C" w:rsidRDefault="0092214C" w:rsidP="0092214C">
      <w:pPr>
        <w:pStyle w:val="a3"/>
        <w:spacing w:line="232" w:lineRule="auto"/>
        <w:ind w:left="477" w:right="232" w:firstLine="340"/>
        <w:jc w:val="both"/>
      </w:pPr>
      <w:r>
        <w:rPr>
          <w:w w:val="95"/>
        </w:rPr>
        <w:t>Структура</w:t>
      </w:r>
      <w:r>
        <w:rPr>
          <w:spacing w:val="-11"/>
          <w:w w:val="95"/>
        </w:rPr>
        <w:t xml:space="preserve"> </w:t>
      </w:r>
      <w:r>
        <w:rPr>
          <w:w w:val="95"/>
        </w:rPr>
        <w:t>представленных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данном</w:t>
      </w:r>
      <w:r>
        <w:rPr>
          <w:spacing w:val="-10"/>
          <w:w w:val="95"/>
        </w:rPr>
        <w:t xml:space="preserve"> </w:t>
      </w:r>
      <w:r>
        <w:rPr>
          <w:w w:val="95"/>
        </w:rPr>
        <w:t>методическом</w:t>
      </w:r>
      <w:r>
        <w:rPr>
          <w:spacing w:val="-10"/>
          <w:w w:val="95"/>
        </w:rPr>
        <w:t xml:space="preserve"> </w:t>
      </w:r>
      <w:r>
        <w:rPr>
          <w:w w:val="95"/>
        </w:rPr>
        <w:t>пособии</w:t>
      </w:r>
      <w:r>
        <w:rPr>
          <w:spacing w:val="-10"/>
          <w:w w:val="95"/>
        </w:rPr>
        <w:t xml:space="preserve"> </w:t>
      </w:r>
      <w:r>
        <w:rPr>
          <w:w w:val="95"/>
        </w:rPr>
        <w:t>планов</w:t>
      </w:r>
      <w:r>
        <w:rPr>
          <w:spacing w:val="-10"/>
          <w:w w:val="95"/>
        </w:rPr>
        <w:t xml:space="preserve"> </w:t>
      </w:r>
      <w:r>
        <w:rPr>
          <w:w w:val="95"/>
        </w:rPr>
        <w:t>уроков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лабора-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торных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работ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отражается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последовательность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изучения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содержания</w:t>
      </w:r>
      <w:r>
        <w:rPr>
          <w:spacing w:val="-14"/>
          <w:w w:val="95"/>
        </w:rPr>
        <w:t xml:space="preserve"> </w:t>
      </w:r>
      <w:r>
        <w:rPr>
          <w:w w:val="95"/>
        </w:rPr>
        <w:t>биологии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10—11</w:t>
      </w:r>
      <w:r>
        <w:rPr>
          <w:spacing w:val="-69"/>
          <w:w w:val="95"/>
        </w:rPr>
        <w:t xml:space="preserve"> </w:t>
      </w:r>
      <w:r>
        <w:rPr>
          <w:w w:val="95"/>
        </w:rPr>
        <w:t>классах. Основное содержание курса биологии 10—11 классов посвящено основам об-</w:t>
      </w:r>
      <w:r>
        <w:rPr>
          <w:spacing w:val="1"/>
          <w:w w:val="95"/>
        </w:rPr>
        <w:t xml:space="preserve"> </w:t>
      </w:r>
      <w:r>
        <w:rPr>
          <w:w w:val="95"/>
        </w:rPr>
        <w:t>щей биологии. Оно направлено на обобщение обширных фактических знаний и специ-</w:t>
      </w:r>
      <w:r>
        <w:rPr>
          <w:spacing w:val="1"/>
          <w:w w:val="95"/>
        </w:rPr>
        <w:t xml:space="preserve"> </w:t>
      </w:r>
      <w:r>
        <w:rPr>
          <w:w w:val="95"/>
        </w:rPr>
        <w:t>альных практических умений, сформированных в предыдущих классах, тесно связано с</w:t>
      </w:r>
      <w:r>
        <w:rPr>
          <w:spacing w:val="-69"/>
          <w:w w:val="95"/>
        </w:rPr>
        <w:t xml:space="preserve"> </w:t>
      </w:r>
      <w:r>
        <w:rPr>
          <w:w w:val="90"/>
        </w:rPr>
        <w:t>развитием биологической науки в целом и характеризует современный уровень её разви-</w:t>
      </w:r>
      <w:r>
        <w:rPr>
          <w:spacing w:val="1"/>
          <w:w w:val="90"/>
        </w:rPr>
        <w:t xml:space="preserve"> </w:t>
      </w:r>
      <w:r>
        <w:t>тия.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Одним из основных принципов построения программы является принцип доступно-</w:t>
      </w:r>
      <w:r>
        <w:rPr>
          <w:spacing w:val="1"/>
          <w:w w:val="95"/>
        </w:rPr>
        <w:t xml:space="preserve"> </w:t>
      </w:r>
      <w:r>
        <w:rPr>
          <w:w w:val="95"/>
        </w:rPr>
        <w:t>сти.</w:t>
      </w:r>
      <w:r>
        <w:rPr>
          <w:spacing w:val="-6"/>
          <w:w w:val="95"/>
        </w:rPr>
        <w:t xml:space="preserve"> </w:t>
      </w:r>
      <w:r>
        <w:rPr>
          <w:w w:val="95"/>
        </w:rPr>
        <w:t>Экспериментальные</w:t>
      </w:r>
      <w:r>
        <w:rPr>
          <w:spacing w:val="-6"/>
          <w:w w:val="95"/>
        </w:rPr>
        <w:t xml:space="preserve"> </w:t>
      </w:r>
      <w:r>
        <w:rPr>
          <w:w w:val="95"/>
        </w:rPr>
        <w:t>данные,</w:t>
      </w:r>
      <w:r>
        <w:rPr>
          <w:spacing w:val="-6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-6"/>
          <w:w w:val="95"/>
        </w:rPr>
        <w:t xml:space="preserve"> </w:t>
      </w:r>
      <w:r>
        <w:rPr>
          <w:w w:val="95"/>
        </w:rPr>
        <w:t>учащимися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выполнении</w:t>
      </w:r>
      <w:r>
        <w:rPr>
          <w:spacing w:val="-6"/>
          <w:w w:val="95"/>
        </w:rPr>
        <w:t xml:space="preserve"> </w:t>
      </w:r>
      <w:r>
        <w:rPr>
          <w:w w:val="95"/>
        </w:rPr>
        <w:t>количествен-</w:t>
      </w:r>
      <w:r>
        <w:rPr>
          <w:spacing w:val="-69"/>
          <w:w w:val="95"/>
        </w:rPr>
        <w:t xml:space="preserve"> </w:t>
      </w:r>
      <w:r>
        <w:rPr>
          <w:w w:val="95"/>
        </w:rPr>
        <w:t>ных</w:t>
      </w:r>
      <w:r>
        <w:rPr>
          <w:spacing w:val="-7"/>
          <w:w w:val="95"/>
        </w:rPr>
        <w:t xml:space="preserve"> </w:t>
      </w:r>
      <w:r>
        <w:rPr>
          <w:w w:val="95"/>
        </w:rPr>
        <w:t>опытов,</w:t>
      </w:r>
      <w:r>
        <w:rPr>
          <w:spacing w:val="-6"/>
          <w:w w:val="95"/>
        </w:rPr>
        <w:t xml:space="preserve"> </w:t>
      </w:r>
      <w:r>
        <w:rPr>
          <w:w w:val="95"/>
        </w:rPr>
        <w:t>позволяют</w:t>
      </w:r>
      <w:r>
        <w:rPr>
          <w:spacing w:val="-7"/>
          <w:w w:val="95"/>
        </w:rPr>
        <w:t xml:space="preserve"> </w:t>
      </w:r>
      <w:r>
        <w:rPr>
          <w:w w:val="95"/>
        </w:rPr>
        <w:t>учащимся</w:t>
      </w:r>
      <w:r>
        <w:rPr>
          <w:spacing w:val="-6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-6"/>
          <w:w w:val="95"/>
        </w:rPr>
        <w:t xml:space="preserve"> </w:t>
      </w:r>
      <w:r>
        <w:rPr>
          <w:w w:val="95"/>
        </w:rPr>
        <w:t>делать</w:t>
      </w:r>
      <w:r>
        <w:rPr>
          <w:spacing w:val="-6"/>
          <w:w w:val="95"/>
        </w:rPr>
        <w:t xml:space="preserve"> </w:t>
      </w:r>
      <w:r>
        <w:rPr>
          <w:w w:val="95"/>
        </w:rPr>
        <w:t>выводы,</w:t>
      </w:r>
      <w:r>
        <w:rPr>
          <w:spacing w:val="-7"/>
          <w:w w:val="95"/>
        </w:rPr>
        <w:t xml:space="preserve"> </w:t>
      </w:r>
      <w:r>
        <w:rPr>
          <w:w w:val="95"/>
        </w:rPr>
        <w:t>выявлять</w:t>
      </w:r>
      <w:r>
        <w:rPr>
          <w:spacing w:val="-6"/>
          <w:w w:val="95"/>
        </w:rPr>
        <w:t xml:space="preserve"> </w:t>
      </w:r>
      <w:r>
        <w:rPr>
          <w:w w:val="95"/>
        </w:rPr>
        <w:t>закономер-</w:t>
      </w:r>
      <w:r>
        <w:rPr>
          <w:spacing w:val="-69"/>
          <w:w w:val="95"/>
        </w:rPr>
        <w:t xml:space="preserve"> </w:t>
      </w:r>
      <w:r>
        <w:rPr>
          <w:w w:val="95"/>
        </w:rPr>
        <w:t>ности. Подходы, заложенные в содержание программы курса, создают необходимые</w:t>
      </w:r>
      <w:r>
        <w:rPr>
          <w:spacing w:val="1"/>
          <w:w w:val="95"/>
        </w:rPr>
        <w:t xml:space="preserve"> </w:t>
      </w:r>
      <w:r>
        <w:rPr>
          <w:w w:val="95"/>
        </w:rPr>
        <w:t>условия для системного усвоения учащимися основ науки, для обеспечения развиваю-</w:t>
      </w:r>
      <w:r>
        <w:rPr>
          <w:spacing w:val="1"/>
          <w:w w:val="95"/>
        </w:rPr>
        <w:t xml:space="preserve"> </w:t>
      </w:r>
      <w:r>
        <w:rPr>
          <w:w w:val="95"/>
        </w:rPr>
        <w:t>щего и воспитывающего воздействия обучения на личность учащегося. Формируемые</w:t>
      </w:r>
      <w:r>
        <w:rPr>
          <w:spacing w:val="1"/>
          <w:w w:val="95"/>
        </w:rPr>
        <w:t xml:space="preserve"> </w:t>
      </w:r>
      <w:r>
        <w:rPr>
          <w:w w:val="95"/>
        </w:rPr>
        <w:t>знания</w:t>
      </w:r>
      <w:r>
        <w:rPr>
          <w:spacing w:val="-13"/>
          <w:w w:val="95"/>
        </w:rPr>
        <w:t xml:space="preserve"> </w:t>
      </w:r>
      <w:r>
        <w:rPr>
          <w:w w:val="95"/>
        </w:rPr>
        <w:t>должны</w:t>
      </w:r>
      <w:r>
        <w:rPr>
          <w:spacing w:val="-12"/>
          <w:w w:val="95"/>
        </w:rPr>
        <w:t xml:space="preserve"> </w:t>
      </w:r>
      <w:r>
        <w:rPr>
          <w:w w:val="95"/>
        </w:rPr>
        <w:t>стать</w:t>
      </w:r>
      <w:r>
        <w:rPr>
          <w:spacing w:val="-12"/>
          <w:w w:val="95"/>
        </w:rPr>
        <w:t xml:space="preserve"> </w:t>
      </w:r>
      <w:r>
        <w:rPr>
          <w:w w:val="95"/>
        </w:rPr>
        <w:t>основой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12"/>
          <w:w w:val="95"/>
        </w:rPr>
        <w:t xml:space="preserve"> </w:t>
      </w:r>
      <w:r>
        <w:rPr>
          <w:w w:val="95"/>
        </w:rPr>
        <w:t>убеждений</w:t>
      </w:r>
      <w:r>
        <w:rPr>
          <w:spacing w:val="-12"/>
          <w:w w:val="95"/>
        </w:rPr>
        <w:t xml:space="preserve"> </w:t>
      </w:r>
      <w:r>
        <w:rPr>
          <w:w w:val="95"/>
        </w:rPr>
        <w:t>школьника,</w:t>
      </w:r>
      <w:r>
        <w:rPr>
          <w:spacing w:val="-12"/>
          <w:w w:val="95"/>
        </w:rPr>
        <w:t xml:space="preserve"> </w:t>
      </w:r>
      <w:r>
        <w:rPr>
          <w:w w:val="95"/>
        </w:rPr>
        <w:t>ядром</w:t>
      </w:r>
      <w:r>
        <w:rPr>
          <w:spacing w:val="-13"/>
          <w:w w:val="95"/>
        </w:rPr>
        <w:t xml:space="preserve"> </w:t>
      </w:r>
      <w:r>
        <w:rPr>
          <w:w w:val="95"/>
        </w:rPr>
        <w:t>его</w:t>
      </w:r>
      <w:r>
        <w:rPr>
          <w:spacing w:val="-12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-12"/>
          <w:w w:val="95"/>
        </w:rPr>
        <w:t xml:space="preserve"> </w:t>
      </w:r>
      <w:r>
        <w:rPr>
          <w:w w:val="95"/>
        </w:rPr>
        <w:t>миро-</w:t>
      </w:r>
      <w:r>
        <w:rPr>
          <w:spacing w:val="-69"/>
          <w:w w:val="95"/>
        </w:rPr>
        <w:t xml:space="preserve"> </w:t>
      </w:r>
      <w:r>
        <w:t>воззрения.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1"/>
        <w:spacing w:line="407" w:lineRule="exact"/>
        <w:ind w:right="321"/>
      </w:pPr>
      <w:r>
        <w:rPr>
          <w:color w:val="078E50"/>
          <w:w w:val="90"/>
        </w:rPr>
        <w:lastRenderedPageBreak/>
        <w:t>Описание</w:t>
      </w:r>
      <w:r>
        <w:rPr>
          <w:color w:val="078E50"/>
          <w:spacing w:val="42"/>
          <w:w w:val="90"/>
        </w:rPr>
        <w:t xml:space="preserve"> </w:t>
      </w:r>
      <w:r>
        <w:rPr>
          <w:color w:val="078E50"/>
          <w:w w:val="90"/>
        </w:rPr>
        <w:t>материально-технической</w:t>
      </w:r>
      <w:r>
        <w:rPr>
          <w:color w:val="078E50"/>
          <w:spacing w:val="42"/>
          <w:w w:val="90"/>
        </w:rPr>
        <w:t xml:space="preserve"> </w:t>
      </w:r>
      <w:r>
        <w:rPr>
          <w:color w:val="078E50"/>
          <w:w w:val="90"/>
        </w:rPr>
        <w:t>базы</w:t>
      </w:r>
    </w:p>
    <w:p w:rsidR="0092214C" w:rsidRDefault="0092214C" w:rsidP="0092214C">
      <w:pPr>
        <w:spacing w:before="19" w:line="208" w:lineRule="auto"/>
        <w:ind w:left="1003" w:right="1324"/>
        <w:jc w:val="center"/>
        <w:rPr>
          <w:b/>
          <w:sz w:val="36"/>
        </w:rPr>
      </w:pPr>
      <w:r>
        <w:rPr>
          <w:b/>
          <w:color w:val="078E50"/>
          <w:w w:val="90"/>
          <w:sz w:val="36"/>
        </w:rPr>
        <w:t>«Школьного</w:t>
      </w:r>
      <w:r>
        <w:rPr>
          <w:b/>
          <w:color w:val="078E50"/>
          <w:spacing w:val="12"/>
          <w:w w:val="90"/>
          <w:sz w:val="36"/>
        </w:rPr>
        <w:t xml:space="preserve"> </w:t>
      </w:r>
      <w:r>
        <w:rPr>
          <w:b/>
          <w:color w:val="078E50"/>
          <w:w w:val="90"/>
          <w:sz w:val="36"/>
        </w:rPr>
        <w:t>кванториума»,</w:t>
      </w:r>
      <w:r>
        <w:rPr>
          <w:b/>
          <w:color w:val="078E50"/>
          <w:spacing w:val="13"/>
          <w:w w:val="90"/>
          <w:sz w:val="36"/>
        </w:rPr>
        <w:t xml:space="preserve"> </w:t>
      </w:r>
      <w:r>
        <w:rPr>
          <w:b/>
          <w:color w:val="078E50"/>
          <w:w w:val="90"/>
          <w:sz w:val="36"/>
        </w:rPr>
        <w:t>используемого</w:t>
      </w:r>
      <w:r>
        <w:rPr>
          <w:b/>
          <w:color w:val="078E50"/>
          <w:spacing w:val="1"/>
          <w:w w:val="90"/>
          <w:sz w:val="36"/>
        </w:rPr>
        <w:t xml:space="preserve"> </w:t>
      </w:r>
      <w:r>
        <w:rPr>
          <w:b/>
          <w:color w:val="078E50"/>
          <w:w w:val="90"/>
          <w:sz w:val="36"/>
        </w:rPr>
        <w:t>для</w:t>
      </w:r>
      <w:r>
        <w:rPr>
          <w:b/>
          <w:color w:val="078E50"/>
          <w:spacing w:val="42"/>
          <w:w w:val="90"/>
          <w:sz w:val="36"/>
        </w:rPr>
        <w:t xml:space="preserve"> </w:t>
      </w:r>
      <w:r>
        <w:rPr>
          <w:b/>
          <w:color w:val="078E50"/>
          <w:w w:val="90"/>
          <w:sz w:val="36"/>
        </w:rPr>
        <w:t>реализации</w:t>
      </w:r>
      <w:r>
        <w:rPr>
          <w:b/>
          <w:color w:val="078E50"/>
          <w:spacing w:val="42"/>
          <w:w w:val="90"/>
          <w:sz w:val="36"/>
        </w:rPr>
        <w:t xml:space="preserve"> </w:t>
      </w:r>
      <w:r>
        <w:rPr>
          <w:b/>
          <w:color w:val="078E50"/>
          <w:w w:val="90"/>
          <w:sz w:val="36"/>
        </w:rPr>
        <w:t>образовательных</w:t>
      </w:r>
      <w:r>
        <w:rPr>
          <w:b/>
          <w:color w:val="078E50"/>
          <w:spacing w:val="42"/>
          <w:w w:val="90"/>
          <w:sz w:val="36"/>
        </w:rPr>
        <w:t xml:space="preserve"> </w:t>
      </w:r>
      <w:r>
        <w:rPr>
          <w:b/>
          <w:color w:val="078E50"/>
          <w:w w:val="90"/>
          <w:sz w:val="36"/>
        </w:rPr>
        <w:t>программ</w:t>
      </w:r>
      <w:r>
        <w:rPr>
          <w:b/>
          <w:color w:val="078E50"/>
          <w:spacing w:val="-92"/>
          <w:w w:val="90"/>
          <w:sz w:val="36"/>
        </w:rPr>
        <w:t xml:space="preserve"> </w:t>
      </w:r>
      <w:r>
        <w:rPr>
          <w:b/>
          <w:color w:val="078E50"/>
          <w:w w:val="95"/>
          <w:sz w:val="36"/>
        </w:rPr>
        <w:t>в</w:t>
      </w:r>
      <w:r>
        <w:rPr>
          <w:b/>
          <w:color w:val="078E50"/>
          <w:spacing w:val="-17"/>
          <w:w w:val="95"/>
          <w:sz w:val="36"/>
        </w:rPr>
        <w:t xml:space="preserve"> </w:t>
      </w:r>
      <w:r>
        <w:rPr>
          <w:b/>
          <w:color w:val="078E50"/>
          <w:w w:val="95"/>
          <w:sz w:val="36"/>
        </w:rPr>
        <w:t>рамках</w:t>
      </w:r>
      <w:r>
        <w:rPr>
          <w:b/>
          <w:color w:val="078E50"/>
          <w:spacing w:val="-17"/>
          <w:w w:val="95"/>
          <w:sz w:val="36"/>
        </w:rPr>
        <w:t xml:space="preserve"> </w:t>
      </w:r>
      <w:r>
        <w:rPr>
          <w:b/>
          <w:color w:val="078E50"/>
          <w:w w:val="95"/>
          <w:sz w:val="36"/>
        </w:rPr>
        <w:t>преподавания</w:t>
      </w:r>
      <w:r>
        <w:rPr>
          <w:b/>
          <w:color w:val="078E50"/>
          <w:spacing w:val="-17"/>
          <w:w w:val="95"/>
          <w:sz w:val="36"/>
        </w:rPr>
        <w:t xml:space="preserve"> </w:t>
      </w:r>
      <w:r>
        <w:rPr>
          <w:b/>
          <w:color w:val="078E50"/>
          <w:w w:val="95"/>
          <w:sz w:val="36"/>
        </w:rPr>
        <w:t>биологии</w:t>
      </w:r>
    </w:p>
    <w:p w:rsidR="0092214C" w:rsidRDefault="0092214C" w:rsidP="0092214C">
      <w:pPr>
        <w:pStyle w:val="a3"/>
        <w:spacing w:before="270" w:line="232" w:lineRule="auto"/>
        <w:ind w:left="193" w:right="515" w:firstLine="340"/>
        <w:jc w:val="both"/>
      </w:pPr>
      <w:r>
        <w:rPr>
          <w:spacing w:val="-2"/>
          <w:w w:val="95"/>
        </w:rPr>
        <w:t>Материально-техническая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база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«Школьного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кванториума»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включает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себя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цифровые</w:t>
      </w:r>
      <w:r>
        <w:rPr>
          <w:spacing w:val="-69"/>
          <w:w w:val="95"/>
        </w:rPr>
        <w:t xml:space="preserve"> </w:t>
      </w:r>
      <w:r>
        <w:rPr>
          <w:w w:val="95"/>
        </w:rPr>
        <w:t>лаборатории,</w:t>
      </w:r>
      <w:r>
        <w:rPr>
          <w:spacing w:val="-8"/>
          <w:w w:val="95"/>
        </w:rPr>
        <w:t xml:space="preserve"> </w:t>
      </w:r>
      <w:r>
        <w:rPr>
          <w:w w:val="95"/>
        </w:rPr>
        <w:t>микроскопическую</w:t>
      </w:r>
      <w:r>
        <w:rPr>
          <w:spacing w:val="-8"/>
          <w:w w:val="95"/>
        </w:rPr>
        <w:t xml:space="preserve"> </w:t>
      </w:r>
      <w:r>
        <w:rPr>
          <w:w w:val="95"/>
        </w:rPr>
        <w:t>технику,</w:t>
      </w:r>
      <w:r>
        <w:rPr>
          <w:spacing w:val="-8"/>
          <w:w w:val="95"/>
        </w:rPr>
        <w:t xml:space="preserve"> </w:t>
      </w:r>
      <w:r>
        <w:rPr>
          <w:w w:val="95"/>
        </w:rPr>
        <w:t>наборы</w:t>
      </w:r>
      <w:r>
        <w:rPr>
          <w:spacing w:val="-8"/>
          <w:w w:val="95"/>
        </w:rPr>
        <w:t xml:space="preserve"> </w:t>
      </w:r>
      <w:r>
        <w:rPr>
          <w:w w:val="95"/>
        </w:rPr>
        <w:t>классического</w:t>
      </w:r>
      <w:r>
        <w:rPr>
          <w:spacing w:val="-8"/>
          <w:w w:val="95"/>
        </w:rPr>
        <w:t xml:space="preserve"> </w:t>
      </w:r>
      <w:r>
        <w:rPr>
          <w:w w:val="95"/>
        </w:rPr>
        <w:t>оборудования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про-</w:t>
      </w:r>
      <w:r>
        <w:rPr>
          <w:spacing w:val="-69"/>
          <w:w w:val="95"/>
        </w:rPr>
        <w:t xml:space="preserve"> </w:t>
      </w:r>
      <w:r>
        <w:rPr>
          <w:w w:val="95"/>
        </w:rPr>
        <w:t>ведения биологического практикума, в том числе по работе с микроскопами. Учитывая</w:t>
      </w:r>
      <w:r>
        <w:rPr>
          <w:spacing w:val="1"/>
          <w:w w:val="95"/>
        </w:rPr>
        <w:t xml:space="preserve"> </w:t>
      </w:r>
      <w:r>
        <w:rPr>
          <w:w w:val="95"/>
        </w:rPr>
        <w:t>практический опыт применения данного оборудования на уроках биологии и в проект-</w:t>
      </w:r>
      <w:r>
        <w:rPr>
          <w:spacing w:val="1"/>
          <w:w w:val="95"/>
        </w:rPr>
        <w:t xml:space="preserve"> </w:t>
      </w:r>
      <w:r>
        <w:rPr>
          <w:w w:val="95"/>
        </w:rPr>
        <w:t>но-исследовательской деятельности, мы сделаем основной акцент на описании цифро-</w:t>
      </w:r>
      <w:r>
        <w:rPr>
          <w:spacing w:val="1"/>
          <w:w w:val="95"/>
        </w:rPr>
        <w:t xml:space="preserve"> </w:t>
      </w:r>
      <w:r>
        <w:rPr>
          <w:w w:val="95"/>
        </w:rPr>
        <w:t>вых</w:t>
      </w:r>
      <w:r>
        <w:rPr>
          <w:spacing w:val="3"/>
          <w:w w:val="95"/>
        </w:rPr>
        <w:t xml:space="preserve"> </w:t>
      </w:r>
      <w:r>
        <w:rPr>
          <w:w w:val="95"/>
        </w:rPr>
        <w:t>лабораторий</w:t>
      </w:r>
      <w:r>
        <w:rPr>
          <w:spacing w:val="3"/>
          <w:w w:val="95"/>
        </w:rPr>
        <w:t xml:space="preserve"> </w:t>
      </w:r>
      <w:r>
        <w:rPr>
          <w:w w:val="95"/>
        </w:rPr>
        <w:t>и</w:t>
      </w:r>
      <w:r>
        <w:rPr>
          <w:spacing w:val="3"/>
          <w:w w:val="95"/>
        </w:rPr>
        <w:t xml:space="preserve"> </w:t>
      </w:r>
      <w:r>
        <w:rPr>
          <w:w w:val="95"/>
        </w:rPr>
        <w:t>их</w:t>
      </w:r>
      <w:r>
        <w:rPr>
          <w:spacing w:val="4"/>
          <w:w w:val="95"/>
        </w:rPr>
        <w:t xml:space="preserve"> </w:t>
      </w:r>
      <w:r>
        <w:rPr>
          <w:w w:val="95"/>
        </w:rPr>
        <w:t>возможностях.</w:t>
      </w:r>
      <w:r>
        <w:rPr>
          <w:spacing w:val="3"/>
          <w:w w:val="95"/>
        </w:rPr>
        <w:t xml:space="preserve"> </w:t>
      </w:r>
      <w:r>
        <w:rPr>
          <w:w w:val="95"/>
        </w:rPr>
        <w:t>При</w:t>
      </w:r>
      <w:r>
        <w:rPr>
          <w:spacing w:val="3"/>
          <w:w w:val="95"/>
        </w:rPr>
        <w:t xml:space="preserve"> </w:t>
      </w:r>
      <w:r>
        <w:rPr>
          <w:w w:val="95"/>
        </w:rPr>
        <w:t>этом</w:t>
      </w:r>
      <w:r>
        <w:rPr>
          <w:spacing w:val="4"/>
          <w:w w:val="95"/>
        </w:rPr>
        <w:t xml:space="preserve"> </w:t>
      </w:r>
      <w:r>
        <w:rPr>
          <w:w w:val="95"/>
        </w:rPr>
        <w:t>цифровые</w:t>
      </w:r>
      <w:r>
        <w:rPr>
          <w:spacing w:val="3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3"/>
          <w:w w:val="95"/>
        </w:rPr>
        <w:t xml:space="preserve"> </w:t>
      </w:r>
      <w:r>
        <w:rPr>
          <w:w w:val="95"/>
        </w:rPr>
        <w:t>в</w:t>
      </w:r>
      <w:r>
        <w:rPr>
          <w:spacing w:val="4"/>
          <w:w w:val="95"/>
        </w:rPr>
        <w:t xml:space="preserve"> </w:t>
      </w:r>
      <w:r>
        <w:rPr>
          <w:w w:val="95"/>
        </w:rPr>
        <w:t>комплектации</w:t>
      </w:r>
    </w:p>
    <w:p w:rsidR="0092214C" w:rsidRDefault="0092214C" w:rsidP="0092214C">
      <w:pPr>
        <w:pStyle w:val="a3"/>
        <w:spacing w:line="232" w:lineRule="auto"/>
        <w:ind w:left="193" w:right="514"/>
        <w:jc w:val="both"/>
      </w:pPr>
      <w:r>
        <w:rPr>
          <w:w w:val="95"/>
        </w:rPr>
        <w:t>«Биология», «Экология», «Физиология» содержат как индивидуальные датчики, так и</w:t>
      </w:r>
      <w:r>
        <w:rPr>
          <w:spacing w:val="1"/>
          <w:w w:val="95"/>
        </w:rPr>
        <w:t xml:space="preserve"> </w:t>
      </w:r>
      <w:r>
        <w:rPr>
          <w:w w:val="95"/>
        </w:rPr>
        <w:t>повторяющиеся</w:t>
      </w:r>
      <w:r>
        <w:rPr>
          <w:spacing w:val="-8"/>
          <w:w w:val="95"/>
        </w:rPr>
        <w:t xml:space="preserve"> </w:t>
      </w:r>
      <w:r>
        <w:rPr>
          <w:w w:val="95"/>
        </w:rPr>
        <w:t>(табл.</w:t>
      </w:r>
      <w:r>
        <w:rPr>
          <w:spacing w:val="-7"/>
          <w:w w:val="95"/>
        </w:rPr>
        <w:t xml:space="preserve"> </w:t>
      </w:r>
      <w:r>
        <w:rPr>
          <w:w w:val="95"/>
        </w:rPr>
        <w:t>1).</w:t>
      </w:r>
      <w:r>
        <w:rPr>
          <w:spacing w:val="-8"/>
          <w:w w:val="95"/>
        </w:rPr>
        <w:t xml:space="preserve"> </w:t>
      </w:r>
      <w:r>
        <w:rPr>
          <w:w w:val="95"/>
        </w:rPr>
        <w:t>Названия</w:t>
      </w:r>
      <w:r>
        <w:rPr>
          <w:spacing w:val="-7"/>
          <w:w w:val="95"/>
        </w:rPr>
        <w:t xml:space="preserve"> </w:t>
      </w:r>
      <w:r>
        <w:rPr>
          <w:w w:val="95"/>
        </w:rPr>
        <w:t>последних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приведенной</w:t>
      </w:r>
      <w:r>
        <w:rPr>
          <w:spacing w:val="-8"/>
          <w:w w:val="95"/>
        </w:rPr>
        <w:t xml:space="preserve"> </w:t>
      </w:r>
      <w:r>
        <w:rPr>
          <w:w w:val="95"/>
        </w:rPr>
        <w:t>таблице</w:t>
      </w:r>
      <w:r>
        <w:rPr>
          <w:spacing w:val="-7"/>
          <w:w w:val="95"/>
        </w:rPr>
        <w:t xml:space="preserve"> </w:t>
      </w:r>
      <w:r>
        <w:rPr>
          <w:w w:val="95"/>
        </w:rPr>
        <w:t>выделены</w:t>
      </w:r>
      <w:r>
        <w:rPr>
          <w:spacing w:val="-8"/>
          <w:w w:val="95"/>
        </w:rPr>
        <w:t xml:space="preserve"> </w:t>
      </w:r>
      <w:r>
        <w:rPr>
          <w:w w:val="95"/>
        </w:rPr>
        <w:t>курси-</w:t>
      </w:r>
      <w:r>
        <w:rPr>
          <w:spacing w:val="-69"/>
          <w:w w:val="95"/>
        </w:rPr>
        <w:t xml:space="preserve"> </w:t>
      </w:r>
      <w:r>
        <w:rPr>
          <w:w w:val="95"/>
        </w:rPr>
        <w:t>вом. Наличие подобных повторяющихся датчиков расширяет возможности педагога по</w:t>
      </w:r>
      <w:r>
        <w:rPr>
          <w:spacing w:val="1"/>
          <w:w w:val="95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лабораторного</w:t>
      </w:r>
      <w:r>
        <w:rPr>
          <w:spacing w:val="-17"/>
        </w:rPr>
        <w:t xml:space="preserve"> </w:t>
      </w:r>
      <w:r>
        <w:t>практикума.</w:t>
      </w:r>
    </w:p>
    <w:p w:rsidR="0092214C" w:rsidRDefault="0092214C" w:rsidP="0092214C">
      <w:pPr>
        <w:pStyle w:val="a3"/>
        <w:spacing w:before="5"/>
        <w:rPr>
          <w:sz w:val="14"/>
        </w:rPr>
      </w:pPr>
    </w:p>
    <w:p w:rsidR="0092214C" w:rsidRDefault="0092214C" w:rsidP="0092214C">
      <w:pPr>
        <w:spacing w:before="104" w:line="272" w:lineRule="exact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</w:t>
      </w:r>
    </w:p>
    <w:p w:rsidR="0092214C" w:rsidRDefault="0092214C" w:rsidP="0092214C">
      <w:pPr>
        <w:pStyle w:val="3"/>
        <w:spacing w:line="283" w:lineRule="exact"/>
      </w:pPr>
      <w:r>
        <w:rPr>
          <w:w w:val="90"/>
        </w:rPr>
        <w:t>Датчики</w:t>
      </w:r>
      <w:r>
        <w:rPr>
          <w:spacing w:val="11"/>
          <w:w w:val="90"/>
        </w:rPr>
        <w:t xml:space="preserve"> </w:t>
      </w:r>
      <w:r>
        <w:rPr>
          <w:w w:val="90"/>
        </w:rPr>
        <w:t>цифровых</w:t>
      </w:r>
      <w:r>
        <w:rPr>
          <w:spacing w:val="12"/>
          <w:w w:val="90"/>
        </w:rPr>
        <w:t xml:space="preserve"> </w:t>
      </w:r>
      <w:r>
        <w:rPr>
          <w:w w:val="90"/>
        </w:rPr>
        <w:t>лабораторий</w:t>
      </w:r>
      <w:r>
        <w:rPr>
          <w:spacing w:val="11"/>
          <w:w w:val="90"/>
        </w:rPr>
        <w:t xml:space="preserve"> </w:t>
      </w:r>
      <w:r>
        <w:rPr>
          <w:w w:val="90"/>
        </w:rPr>
        <w:t>по</w:t>
      </w:r>
      <w:r>
        <w:rPr>
          <w:spacing w:val="12"/>
          <w:w w:val="90"/>
        </w:rPr>
        <w:t xml:space="preserve"> </w:t>
      </w:r>
      <w:r>
        <w:rPr>
          <w:w w:val="90"/>
        </w:rPr>
        <w:t>биологии,</w:t>
      </w:r>
      <w:r>
        <w:rPr>
          <w:spacing w:val="11"/>
          <w:w w:val="90"/>
        </w:rPr>
        <w:t xml:space="preserve"> </w:t>
      </w:r>
      <w:r>
        <w:rPr>
          <w:w w:val="90"/>
        </w:rPr>
        <w:t>экологии</w:t>
      </w:r>
      <w:r>
        <w:rPr>
          <w:spacing w:val="12"/>
          <w:w w:val="90"/>
        </w:rPr>
        <w:t xml:space="preserve"> </w:t>
      </w:r>
      <w:r>
        <w:rPr>
          <w:w w:val="90"/>
        </w:rPr>
        <w:t>и</w:t>
      </w:r>
      <w:r>
        <w:rPr>
          <w:spacing w:val="11"/>
          <w:w w:val="90"/>
        </w:rPr>
        <w:t xml:space="preserve"> </w:t>
      </w:r>
      <w:r>
        <w:rPr>
          <w:w w:val="90"/>
        </w:rPr>
        <w:t>физиологии</w:t>
      </w:r>
    </w:p>
    <w:p w:rsidR="0092214C" w:rsidRDefault="0092214C" w:rsidP="0092214C">
      <w:pPr>
        <w:pStyle w:val="a3"/>
        <w:spacing w:before="11" w:after="1"/>
        <w:rPr>
          <w:b/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2"/>
        <w:gridCol w:w="2755"/>
        <w:gridCol w:w="2891"/>
        <w:gridCol w:w="2795"/>
      </w:tblGrid>
      <w:tr w:rsidR="0092214C" w:rsidTr="00B04AF1">
        <w:trPr>
          <w:trHeight w:val="371"/>
        </w:trPr>
        <w:tc>
          <w:tcPr>
            <w:tcW w:w="902" w:type="dxa"/>
          </w:tcPr>
          <w:p w:rsidR="0092214C" w:rsidRDefault="0092214C" w:rsidP="00B04AF1">
            <w:pPr>
              <w:pStyle w:val="TableParagraph"/>
              <w:spacing w:before="52"/>
              <w:ind w:left="113" w:right="10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  <w:r>
              <w:rPr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755" w:type="dxa"/>
          </w:tcPr>
          <w:p w:rsidR="0092214C" w:rsidRDefault="0092214C" w:rsidP="00B04AF1">
            <w:pPr>
              <w:pStyle w:val="TableParagraph"/>
              <w:spacing w:before="52"/>
              <w:ind w:left="917"/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</w:tc>
        <w:tc>
          <w:tcPr>
            <w:tcW w:w="2891" w:type="dxa"/>
          </w:tcPr>
          <w:p w:rsidR="0092214C" w:rsidRDefault="0092214C" w:rsidP="00B04AF1">
            <w:pPr>
              <w:pStyle w:val="TableParagraph"/>
              <w:spacing w:before="52"/>
              <w:ind w:left="934" w:right="9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Экология</w:t>
            </w:r>
          </w:p>
        </w:tc>
        <w:tc>
          <w:tcPr>
            <w:tcW w:w="2795" w:type="dxa"/>
          </w:tcPr>
          <w:p w:rsidR="0092214C" w:rsidRDefault="0092214C" w:rsidP="00B04AF1">
            <w:pPr>
              <w:pStyle w:val="TableParagraph"/>
              <w:spacing w:before="52"/>
              <w:ind w:left="808"/>
              <w:rPr>
                <w:b/>
                <w:sz w:val="20"/>
              </w:rPr>
            </w:pPr>
            <w:r>
              <w:rPr>
                <w:b/>
                <w:sz w:val="20"/>
              </w:rPr>
              <w:t>Физиология</w:t>
            </w:r>
          </w:p>
        </w:tc>
      </w:tr>
      <w:tr w:rsidR="0092214C" w:rsidTr="00B04AF1">
        <w:trPr>
          <w:trHeight w:val="387"/>
        </w:trPr>
        <w:tc>
          <w:tcPr>
            <w:tcW w:w="902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755" w:type="dxa"/>
          </w:tcPr>
          <w:p w:rsidR="0092214C" w:rsidRDefault="0092214C" w:rsidP="00B04AF1">
            <w:pPr>
              <w:pStyle w:val="TableParagraph"/>
              <w:spacing w:before="61"/>
              <w:ind w:left="113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spacing w:val="-1"/>
                <w:w w:val="95"/>
              </w:rPr>
              <w:t>Влажности</w:t>
            </w:r>
            <w:r>
              <w:rPr>
                <w:rFonts w:ascii="Trebuchet MS" w:hAnsi="Trebuchet MS"/>
                <w:i/>
                <w:spacing w:val="-12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</w:rPr>
              <w:t>воздуха</w:t>
            </w:r>
          </w:p>
        </w:tc>
        <w:tc>
          <w:tcPr>
            <w:tcW w:w="2891" w:type="dxa"/>
          </w:tcPr>
          <w:p w:rsidR="0092214C" w:rsidRDefault="0092214C" w:rsidP="00B04AF1">
            <w:pPr>
              <w:pStyle w:val="TableParagraph"/>
              <w:spacing w:before="61"/>
              <w:ind w:left="113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spacing w:val="-1"/>
                <w:w w:val="95"/>
              </w:rPr>
              <w:t>Влажности</w:t>
            </w:r>
            <w:r>
              <w:rPr>
                <w:rFonts w:ascii="Trebuchet MS" w:hAnsi="Trebuchet MS"/>
                <w:i/>
                <w:spacing w:val="-12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</w:rPr>
              <w:t>воздуха</w:t>
            </w:r>
          </w:p>
        </w:tc>
        <w:tc>
          <w:tcPr>
            <w:tcW w:w="2795" w:type="dxa"/>
          </w:tcPr>
          <w:p w:rsidR="0092214C" w:rsidRDefault="0092214C" w:rsidP="00B04AF1">
            <w:pPr>
              <w:pStyle w:val="TableParagraph"/>
              <w:spacing w:before="47"/>
              <w:ind w:left="114"/>
            </w:pPr>
            <w:r>
              <w:rPr>
                <w:spacing w:val="-1"/>
                <w:w w:val="95"/>
              </w:rPr>
              <w:t>Артериального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давления</w:t>
            </w:r>
          </w:p>
        </w:tc>
      </w:tr>
      <w:tr w:rsidR="0092214C" w:rsidTr="00B04AF1">
        <w:trPr>
          <w:trHeight w:val="387"/>
        </w:trPr>
        <w:tc>
          <w:tcPr>
            <w:tcW w:w="902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2755" w:type="dxa"/>
          </w:tcPr>
          <w:p w:rsidR="0092214C" w:rsidRDefault="0092214C" w:rsidP="00B04AF1">
            <w:pPr>
              <w:pStyle w:val="TableParagraph"/>
              <w:spacing w:before="61"/>
              <w:ind w:left="113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Электропроводимости</w:t>
            </w:r>
          </w:p>
        </w:tc>
        <w:tc>
          <w:tcPr>
            <w:tcW w:w="2891" w:type="dxa"/>
          </w:tcPr>
          <w:p w:rsidR="0092214C" w:rsidRDefault="0092214C" w:rsidP="00B04AF1">
            <w:pPr>
              <w:pStyle w:val="TableParagraph"/>
              <w:spacing w:before="61"/>
              <w:ind w:left="113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Электропроводимости</w:t>
            </w:r>
          </w:p>
        </w:tc>
        <w:tc>
          <w:tcPr>
            <w:tcW w:w="2795" w:type="dxa"/>
          </w:tcPr>
          <w:p w:rsidR="0092214C" w:rsidRDefault="0092214C" w:rsidP="00B04AF1">
            <w:pPr>
              <w:pStyle w:val="TableParagraph"/>
              <w:spacing w:before="47"/>
              <w:ind w:left="114"/>
            </w:pPr>
            <w:r>
              <w:t>Пульса</w:t>
            </w:r>
          </w:p>
        </w:tc>
      </w:tr>
      <w:tr w:rsidR="0092214C" w:rsidTr="00B04AF1">
        <w:trPr>
          <w:trHeight w:val="387"/>
        </w:trPr>
        <w:tc>
          <w:tcPr>
            <w:tcW w:w="902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2755" w:type="dxa"/>
          </w:tcPr>
          <w:p w:rsidR="0092214C" w:rsidRDefault="0092214C" w:rsidP="00B04AF1">
            <w:pPr>
              <w:pStyle w:val="TableParagraph"/>
              <w:spacing w:before="61"/>
              <w:ind w:left="113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Освещённости</w:t>
            </w:r>
          </w:p>
        </w:tc>
        <w:tc>
          <w:tcPr>
            <w:tcW w:w="2891" w:type="dxa"/>
          </w:tcPr>
          <w:p w:rsidR="0092214C" w:rsidRDefault="0092214C" w:rsidP="00B04AF1">
            <w:pPr>
              <w:pStyle w:val="TableParagraph"/>
              <w:spacing w:before="61"/>
              <w:ind w:left="113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Освещённости</w:t>
            </w:r>
          </w:p>
        </w:tc>
        <w:tc>
          <w:tcPr>
            <w:tcW w:w="2795" w:type="dxa"/>
          </w:tcPr>
          <w:p w:rsidR="0092214C" w:rsidRDefault="0092214C" w:rsidP="00B04AF1">
            <w:pPr>
              <w:pStyle w:val="TableParagraph"/>
              <w:spacing w:before="61"/>
              <w:ind w:left="114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Освещённости</w:t>
            </w:r>
          </w:p>
        </w:tc>
      </w:tr>
      <w:tr w:rsidR="0092214C" w:rsidTr="00B04AF1">
        <w:trPr>
          <w:trHeight w:val="387"/>
        </w:trPr>
        <w:tc>
          <w:tcPr>
            <w:tcW w:w="902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2755" w:type="dxa"/>
          </w:tcPr>
          <w:p w:rsidR="0092214C" w:rsidRDefault="0092214C" w:rsidP="00B04AF1">
            <w:pPr>
              <w:pStyle w:val="TableParagraph"/>
              <w:spacing w:before="61"/>
              <w:ind w:left="113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рН</w:t>
            </w:r>
          </w:p>
        </w:tc>
        <w:tc>
          <w:tcPr>
            <w:tcW w:w="2891" w:type="dxa"/>
          </w:tcPr>
          <w:p w:rsidR="0092214C" w:rsidRDefault="0092214C" w:rsidP="00B04AF1">
            <w:pPr>
              <w:pStyle w:val="TableParagraph"/>
              <w:spacing w:before="61"/>
              <w:ind w:left="113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рН</w:t>
            </w:r>
          </w:p>
        </w:tc>
        <w:tc>
          <w:tcPr>
            <w:tcW w:w="2795" w:type="dxa"/>
          </w:tcPr>
          <w:p w:rsidR="0092214C" w:rsidRDefault="0092214C" w:rsidP="00B04AF1">
            <w:pPr>
              <w:pStyle w:val="TableParagraph"/>
              <w:spacing w:before="61"/>
              <w:ind w:left="114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рН</w:t>
            </w:r>
          </w:p>
        </w:tc>
      </w:tr>
      <w:tr w:rsidR="0092214C" w:rsidTr="00B04AF1">
        <w:trPr>
          <w:trHeight w:val="647"/>
        </w:trPr>
        <w:tc>
          <w:tcPr>
            <w:tcW w:w="902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5</w:t>
            </w:r>
          </w:p>
        </w:tc>
        <w:tc>
          <w:tcPr>
            <w:tcW w:w="2755" w:type="dxa"/>
          </w:tcPr>
          <w:p w:rsidR="0092214C" w:rsidRDefault="0092214C" w:rsidP="00B04AF1">
            <w:pPr>
              <w:pStyle w:val="TableParagraph"/>
              <w:spacing w:before="61" w:line="244" w:lineRule="auto"/>
              <w:ind w:left="113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Температуры</w:t>
            </w:r>
            <w:r>
              <w:rPr>
                <w:rFonts w:ascii="Trebuchet MS" w:hAnsi="Trebuchet MS"/>
                <w:i/>
                <w:spacing w:val="1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окружаю-</w:t>
            </w:r>
            <w:r>
              <w:rPr>
                <w:rFonts w:ascii="Trebuchet MS" w:hAnsi="Trebuchet MS"/>
                <w:i/>
                <w:spacing w:val="-57"/>
                <w:w w:val="90"/>
              </w:rPr>
              <w:t xml:space="preserve"> </w:t>
            </w:r>
            <w:r>
              <w:rPr>
                <w:rFonts w:ascii="Trebuchet MS" w:hAnsi="Trebuchet MS"/>
                <w:i/>
              </w:rPr>
              <w:t>щей</w:t>
            </w:r>
            <w:r>
              <w:rPr>
                <w:rFonts w:ascii="Trebuchet MS" w:hAnsi="Trebuchet MS"/>
                <w:i/>
                <w:spacing w:val="-13"/>
              </w:rPr>
              <w:t xml:space="preserve"> </w:t>
            </w:r>
            <w:r>
              <w:rPr>
                <w:rFonts w:ascii="Trebuchet MS" w:hAnsi="Trebuchet MS"/>
                <w:i/>
              </w:rPr>
              <w:t>среды</w:t>
            </w:r>
          </w:p>
        </w:tc>
        <w:tc>
          <w:tcPr>
            <w:tcW w:w="2891" w:type="dxa"/>
          </w:tcPr>
          <w:p w:rsidR="0092214C" w:rsidRDefault="0092214C" w:rsidP="00B04AF1">
            <w:pPr>
              <w:pStyle w:val="TableParagraph"/>
              <w:spacing w:before="61" w:line="244" w:lineRule="auto"/>
              <w:ind w:left="113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Температуры</w:t>
            </w:r>
            <w:r>
              <w:rPr>
                <w:rFonts w:ascii="Trebuchet MS" w:hAnsi="Trebuchet MS"/>
                <w:i/>
                <w:spacing w:val="20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окружающей</w:t>
            </w:r>
            <w:r>
              <w:rPr>
                <w:rFonts w:ascii="Trebuchet MS" w:hAnsi="Trebuchet MS"/>
                <w:i/>
                <w:spacing w:val="-57"/>
                <w:w w:val="90"/>
              </w:rPr>
              <w:t xml:space="preserve"> </w:t>
            </w:r>
            <w:r>
              <w:rPr>
                <w:rFonts w:ascii="Trebuchet MS" w:hAnsi="Trebuchet MS"/>
                <w:i/>
              </w:rPr>
              <w:t>среды</w:t>
            </w:r>
          </w:p>
        </w:tc>
        <w:tc>
          <w:tcPr>
            <w:tcW w:w="2795" w:type="dxa"/>
          </w:tcPr>
          <w:p w:rsidR="0092214C" w:rsidRDefault="0092214C" w:rsidP="00B04AF1">
            <w:pPr>
              <w:pStyle w:val="TableParagraph"/>
              <w:spacing w:before="61"/>
              <w:ind w:left="114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Температуры</w:t>
            </w:r>
            <w:r>
              <w:rPr>
                <w:rFonts w:ascii="Trebuchet MS" w:hAnsi="Trebuchet MS"/>
                <w:i/>
                <w:spacing w:val="2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тела</w:t>
            </w:r>
          </w:p>
        </w:tc>
      </w:tr>
      <w:tr w:rsidR="0092214C" w:rsidTr="00B04AF1">
        <w:trPr>
          <w:trHeight w:val="387"/>
        </w:trPr>
        <w:tc>
          <w:tcPr>
            <w:tcW w:w="902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275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91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Нитрат-ионов</w:t>
            </w:r>
          </w:p>
        </w:tc>
        <w:tc>
          <w:tcPr>
            <w:tcW w:w="2795" w:type="dxa"/>
          </w:tcPr>
          <w:p w:rsidR="0092214C" w:rsidRDefault="0092214C" w:rsidP="00B04AF1">
            <w:pPr>
              <w:pStyle w:val="TableParagraph"/>
              <w:spacing w:before="47"/>
              <w:ind w:left="114"/>
            </w:pPr>
            <w:r>
              <w:rPr>
                <w:w w:val="90"/>
              </w:rPr>
              <w:t>Частоты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дыхания</w:t>
            </w:r>
          </w:p>
        </w:tc>
      </w:tr>
      <w:tr w:rsidR="0092214C" w:rsidTr="00B04AF1">
        <w:trPr>
          <w:trHeight w:val="387"/>
        </w:trPr>
        <w:tc>
          <w:tcPr>
            <w:tcW w:w="902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7</w:t>
            </w:r>
          </w:p>
        </w:tc>
        <w:tc>
          <w:tcPr>
            <w:tcW w:w="275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91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Хлорид-ионов</w:t>
            </w:r>
          </w:p>
        </w:tc>
        <w:tc>
          <w:tcPr>
            <w:tcW w:w="2795" w:type="dxa"/>
          </w:tcPr>
          <w:p w:rsidR="0092214C" w:rsidRDefault="0092214C" w:rsidP="00B04AF1">
            <w:pPr>
              <w:pStyle w:val="TableParagraph"/>
              <w:spacing w:before="47"/>
              <w:ind w:left="114"/>
            </w:pPr>
            <w:r>
              <w:t>Ускорения</w:t>
            </w:r>
          </w:p>
        </w:tc>
      </w:tr>
      <w:tr w:rsidR="0092214C" w:rsidTr="00B04AF1">
        <w:trPr>
          <w:trHeight w:val="387"/>
        </w:trPr>
        <w:tc>
          <w:tcPr>
            <w:tcW w:w="902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8</w:t>
            </w:r>
          </w:p>
        </w:tc>
        <w:tc>
          <w:tcPr>
            <w:tcW w:w="275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91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Звука</w:t>
            </w:r>
          </w:p>
        </w:tc>
        <w:tc>
          <w:tcPr>
            <w:tcW w:w="2795" w:type="dxa"/>
          </w:tcPr>
          <w:p w:rsidR="0092214C" w:rsidRDefault="0092214C" w:rsidP="00B04AF1">
            <w:pPr>
              <w:pStyle w:val="TableParagraph"/>
              <w:spacing w:before="47"/>
              <w:ind w:left="114"/>
            </w:pPr>
            <w:r>
              <w:t>ЭКГ</w:t>
            </w:r>
          </w:p>
        </w:tc>
      </w:tr>
      <w:tr w:rsidR="0092214C" w:rsidTr="00B04AF1">
        <w:trPr>
          <w:trHeight w:val="387"/>
        </w:trPr>
        <w:tc>
          <w:tcPr>
            <w:tcW w:w="902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9</w:t>
            </w:r>
          </w:p>
        </w:tc>
        <w:tc>
          <w:tcPr>
            <w:tcW w:w="275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91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Влажности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почвы</w:t>
            </w:r>
          </w:p>
        </w:tc>
        <w:tc>
          <w:tcPr>
            <w:tcW w:w="2795" w:type="dxa"/>
          </w:tcPr>
          <w:p w:rsidR="0092214C" w:rsidRDefault="0092214C" w:rsidP="00B04AF1">
            <w:pPr>
              <w:pStyle w:val="TableParagraph"/>
              <w:spacing w:before="47"/>
              <w:ind w:left="114"/>
            </w:pPr>
            <w:r>
              <w:rPr>
                <w:w w:val="90"/>
              </w:rPr>
              <w:t>Силы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(эргометр)</w:t>
            </w:r>
          </w:p>
        </w:tc>
      </w:tr>
      <w:tr w:rsidR="0092214C" w:rsidTr="00B04AF1">
        <w:trPr>
          <w:trHeight w:val="387"/>
        </w:trPr>
        <w:tc>
          <w:tcPr>
            <w:tcW w:w="902" w:type="dxa"/>
          </w:tcPr>
          <w:p w:rsidR="0092214C" w:rsidRDefault="0092214C" w:rsidP="00B04AF1">
            <w:pPr>
              <w:pStyle w:val="TableParagraph"/>
              <w:spacing w:before="47"/>
              <w:ind w:left="103" w:right="103"/>
              <w:jc w:val="center"/>
            </w:pPr>
            <w:r>
              <w:t>10</w:t>
            </w:r>
          </w:p>
        </w:tc>
        <w:tc>
          <w:tcPr>
            <w:tcW w:w="275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91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Кислорода</w:t>
            </w:r>
          </w:p>
        </w:tc>
        <w:tc>
          <w:tcPr>
            <w:tcW w:w="279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647"/>
        </w:trPr>
        <w:tc>
          <w:tcPr>
            <w:tcW w:w="902" w:type="dxa"/>
          </w:tcPr>
          <w:p w:rsidR="0092214C" w:rsidRDefault="0092214C" w:rsidP="00B04AF1">
            <w:pPr>
              <w:pStyle w:val="TableParagraph"/>
              <w:spacing w:before="47"/>
              <w:ind w:left="74" w:right="103"/>
              <w:jc w:val="center"/>
            </w:pPr>
            <w:r>
              <w:t>11</w:t>
            </w:r>
          </w:p>
        </w:tc>
        <w:tc>
          <w:tcPr>
            <w:tcW w:w="275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9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9"/>
            </w:pPr>
            <w:r>
              <w:rPr>
                <w:w w:val="90"/>
              </w:rPr>
              <w:t>Оптической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плотности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525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нм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(колориметр)</w:t>
            </w:r>
          </w:p>
        </w:tc>
        <w:tc>
          <w:tcPr>
            <w:tcW w:w="279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647"/>
        </w:trPr>
        <w:tc>
          <w:tcPr>
            <w:tcW w:w="902" w:type="dxa"/>
          </w:tcPr>
          <w:p w:rsidR="0092214C" w:rsidRDefault="0092214C" w:rsidP="00B04AF1">
            <w:pPr>
              <w:pStyle w:val="TableParagraph"/>
              <w:spacing w:before="47"/>
              <w:ind w:left="97" w:right="103"/>
              <w:jc w:val="center"/>
            </w:pPr>
            <w:r>
              <w:t>12</w:t>
            </w:r>
          </w:p>
        </w:tc>
        <w:tc>
          <w:tcPr>
            <w:tcW w:w="275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9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9"/>
            </w:pPr>
            <w:r>
              <w:rPr>
                <w:w w:val="90"/>
              </w:rPr>
              <w:t>Оптической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плотности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470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нм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(колориметр)</w:t>
            </w:r>
          </w:p>
        </w:tc>
        <w:tc>
          <w:tcPr>
            <w:tcW w:w="279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387"/>
        </w:trPr>
        <w:tc>
          <w:tcPr>
            <w:tcW w:w="902" w:type="dxa"/>
          </w:tcPr>
          <w:p w:rsidR="0092214C" w:rsidRDefault="0092214C" w:rsidP="00B04AF1">
            <w:pPr>
              <w:pStyle w:val="TableParagraph"/>
              <w:spacing w:before="47"/>
              <w:ind w:left="95" w:right="103"/>
              <w:jc w:val="center"/>
            </w:pPr>
            <w:r>
              <w:t>13</w:t>
            </w:r>
          </w:p>
        </w:tc>
        <w:tc>
          <w:tcPr>
            <w:tcW w:w="275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91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Мутности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(турбидиметр)</w:t>
            </w:r>
          </w:p>
        </w:tc>
        <w:tc>
          <w:tcPr>
            <w:tcW w:w="279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2214C" w:rsidTr="00B04AF1">
        <w:trPr>
          <w:trHeight w:val="387"/>
        </w:trPr>
        <w:tc>
          <w:tcPr>
            <w:tcW w:w="902" w:type="dxa"/>
          </w:tcPr>
          <w:p w:rsidR="0092214C" w:rsidRDefault="0092214C" w:rsidP="00B04AF1">
            <w:pPr>
              <w:pStyle w:val="TableParagraph"/>
              <w:spacing w:before="47"/>
              <w:ind w:left="93" w:right="103"/>
              <w:jc w:val="center"/>
            </w:pPr>
            <w:r>
              <w:t>14</w:t>
            </w:r>
          </w:p>
        </w:tc>
        <w:tc>
          <w:tcPr>
            <w:tcW w:w="275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91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Окиси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углерода</w:t>
            </w:r>
          </w:p>
        </w:tc>
        <w:tc>
          <w:tcPr>
            <w:tcW w:w="279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2214C" w:rsidRDefault="0092214C" w:rsidP="0092214C">
      <w:pPr>
        <w:pStyle w:val="a3"/>
        <w:spacing w:before="9"/>
        <w:rPr>
          <w:b/>
          <w:sz w:val="31"/>
        </w:rPr>
      </w:pP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0"/>
        </w:rPr>
        <w:t>Датчики и дополнительные материалы (переходники, чувствительные элементы, мето-</w:t>
      </w:r>
      <w:r>
        <w:rPr>
          <w:spacing w:val="1"/>
          <w:w w:val="90"/>
        </w:rPr>
        <w:t xml:space="preserve"> </w:t>
      </w:r>
      <w:r>
        <w:rPr>
          <w:w w:val="95"/>
        </w:rPr>
        <w:t>дические материалы, зарядное устройство и др.) комплектуются в коробки-чемоданы</w:t>
      </w:r>
      <w:r>
        <w:rPr>
          <w:spacing w:val="1"/>
          <w:w w:val="95"/>
        </w:rPr>
        <w:t xml:space="preserve"> </w:t>
      </w:r>
      <w:r>
        <w:t>(рис.</w:t>
      </w:r>
      <w:r>
        <w:rPr>
          <w:spacing w:val="-15"/>
        </w:rPr>
        <w:t xml:space="preserve"> </w:t>
      </w:r>
      <w:r>
        <w:t>1)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4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1" w:firstLine="340"/>
        <w:jc w:val="both"/>
      </w:pPr>
      <w:r>
        <w:rPr>
          <w:w w:val="95"/>
        </w:rPr>
        <w:lastRenderedPageBreak/>
        <w:t>Ниже дана краткая характеристика цифровых датчиков, приведены выявленные на</w:t>
      </w:r>
      <w:r>
        <w:rPr>
          <w:spacing w:val="1"/>
          <w:w w:val="95"/>
        </w:rPr>
        <w:t xml:space="preserve"> </w:t>
      </w:r>
      <w:r>
        <w:rPr>
          <w:w w:val="95"/>
        </w:rPr>
        <w:t>практике технологические особенности применения. Учёт этих особенностей позволит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</w:t>
      </w:r>
      <w:r>
        <w:rPr>
          <w:spacing w:val="-12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12"/>
          <w:w w:val="95"/>
        </w:rPr>
        <w:t xml:space="preserve"> </w:t>
      </w:r>
      <w:r>
        <w:rPr>
          <w:w w:val="95"/>
        </w:rPr>
        <w:t>датчики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продлить</w:t>
      </w:r>
      <w:r>
        <w:rPr>
          <w:spacing w:val="-12"/>
          <w:w w:val="95"/>
        </w:rPr>
        <w:t xml:space="preserve"> </w:t>
      </w:r>
      <w:r>
        <w:rPr>
          <w:w w:val="95"/>
        </w:rPr>
        <w:t>срок</w:t>
      </w:r>
      <w:r>
        <w:rPr>
          <w:spacing w:val="-12"/>
          <w:w w:val="95"/>
        </w:rPr>
        <w:t xml:space="preserve"> </w:t>
      </w:r>
      <w:r>
        <w:rPr>
          <w:w w:val="95"/>
        </w:rPr>
        <w:t>их</w:t>
      </w:r>
      <w:r>
        <w:rPr>
          <w:spacing w:val="-12"/>
          <w:w w:val="95"/>
        </w:rPr>
        <w:t xml:space="preserve"> </w:t>
      </w:r>
      <w:r>
        <w:rPr>
          <w:w w:val="95"/>
        </w:rPr>
        <w:t>службы.</w:t>
      </w:r>
    </w:p>
    <w:p w:rsidR="0092214C" w:rsidRDefault="0092214C" w:rsidP="0092214C">
      <w:pPr>
        <w:pStyle w:val="a3"/>
        <w:spacing w:line="279" w:lineRule="exact"/>
        <w:ind w:left="817"/>
        <w:jc w:val="both"/>
      </w:pP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комплекте</w:t>
      </w:r>
      <w:r>
        <w:rPr>
          <w:spacing w:val="24"/>
          <w:w w:val="90"/>
        </w:rPr>
        <w:t xml:space="preserve"> </w:t>
      </w:r>
      <w:r>
        <w:rPr>
          <w:w w:val="90"/>
        </w:rPr>
        <w:t>цифровых</w:t>
      </w:r>
      <w:r>
        <w:rPr>
          <w:spacing w:val="23"/>
          <w:w w:val="90"/>
        </w:rPr>
        <w:t xml:space="preserve"> </w:t>
      </w:r>
      <w:r>
        <w:rPr>
          <w:w w:val="90"/>
        </w:rPr>
        <w:t>лабораторий</w:t>
      </w:r>
      <w:r>
        <w:rPr>
          <w:spacing w:val="24"/>
          <w:w w:val="90"/>
        </w:rPr>
        <w:t xml:space="preserve"> </w:t>
      </w:r>
      <w:r>
        <w:rPr>
          <w:w w:val="90"/>
        </w:rPr>
        <w:t>содержатся</w:t>
      </w:r>
      <w:r>
        <w:rPr>
          <w:spacing w:val="107"/>
        </w:rPr>
        <w:t xml:space="preserve"> </w:t>
      </w:r>
      <w:r>
        <w:rPr>
          <w:w w:val="90"/>
        </w:rPr>
        <w:t>мультидатчики</w:t>
      </w:r>
      <w:r>
        <w:rPr>
          <w:spacing w:val="23"/>
          <w:w w:val="90"/>
        </w:rPr>
        <w:t xml:space="preserve"> </w:t>
      </w:r>
      <w:r>
        <w:rPr>
          <w:w w:val="90"/>
        </w:rPr>
        <w:t>и</w:t>
      </w:r>
      <w:r>
        <w:rPr>
          <w:spacing w:val="24"/>
          <w:w w:val="90"/>
        </w:rPr>
        <w:t xml:space="preserve"> </w:t>
      </w:r>
      <w:r>
        <w:rPr>
          <w:w w:val="90"/>
        </w:rPr>
        <w:t>монодатчики.</w:t>
      </w:r>
    </w:p>
    <w:p w:rsidR="0092214C" w:rsidRDefault="0092214C" w:rsidP="0092214C">
      <w:pPr>
        <w:pStyle w:val="a3"/>
        <w:spacing w:before="1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2368092</wp:posOffset>
            </wp:positionH>
            <wp:positionV relativeFrom="paragraph">
              <wp:posOffset>232648</wp:posOffset>
            </wp:positionV>
            <wp:extent cx="3022504" cy="2954750"/>
            <wp:effectExtent l="0" t="0" r="0" b="0"/>
            <wp:wrapTopAndBottom/>
            <wp:docPr id="149" name="image71.jpeg" descr="20210512_065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1.jpe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504" cy="295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7"/>
        <w:rPr>
          <w:sz w:val="21"/>
        </w:rPr>
      </w:pPr>
    </w:p>
    <w:p w:rsidR="0092214C" w:rsidRDefault="0092214C" w:rsidP="0092214C">
      <w:pPr>
        <w:ind w:left="568" w:right="325"/>
        <w:jc w:val="center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</w:t>
      </w:r>
      <w:r>
        <w:rPr>
          <w:rFonts w:ascii="Verdana" w:hAnsi="Verdana"/>
          <w:b/>
          <w:i/>
          <w:spacing w:val="1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1.</w:t>
      </w:r>
      <w:r>
        <w:rPr>
          <w:rFonts w:ascii="Verdana" w:hAnsi="Verdana"/>
          <w:b/>
          <w:i/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Комплект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цифровой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лаборатории</w:t>
      </w:r>
    </w:p>
    <w:p w:rsidR="0092214C" w:rsidRDefault="0092214C" w:rsidP="0092214C">
      <w:pPr>
        <w:pStyle w:val="a3"/>
        <w:rPr>
          <w:sz w:val="30"/>
        </w:rPr>
      </w:pPr>
    </w:p>
    <w:p w:rsidR="0092214C" w:rsidRDefault="0092214C" w:rsidP="0092214C">
      <w:pPr>
        <w:pStyle w:val="a3"/>
        <w:spacing w:before="195" w:line="232" w:lineRule="auto"/>
        <w:ind w:left="477" w:right="231" w:firstLine="340"/>
        <w:jc w:val="both"/>
      </w:pPr>
      <w:r>
        <w:rPr>
          <w:w w:val="95"/>
        </w:rPr>
        <w:t>Мультидатчик по биологии позволяет измерять следующие показатели: влажность</w:t>
      </w:r>
      <w:r>
        <w:rPr>
          <w:spacing w:val="1"/>
          <w:w w:val="95"/>
        </w:rPr>
        <w:t xml:space="preserve"> </w:t>
      </w:r>
      <w:r>
        <w:rPr>
          <w:w w:val="90"/>
        </w:rPr>
        <w:t>воздуха электропроводимость освещённости рН температуру окружающей среды (возду-</w:t>
      </w:r>
      <w:r>
        <w:rPr>
          <w:spacing w:val="1"/>
          <w:w w:val="90"/>
        </w:rPr>
        <w:t xml:space="preserve"> </w:t>
      </w:r>
      <w:r>
        <w:t>ха),</w:t>
      </w:r>
      <w:r>
        <w:rPr>
          <w:spacing w:val="-17"/>
        </w:rPr>
        <w:t xml:space="preserve"> </w:t>
      </w:r>
      <w:r>
        <w:t>температуру</w:t>
      </w:r>
      <w:r>
        <w:rPr>
          <w:spacing w:val="-17"/>
        </w:rPr>
        <w:t xml:space="preserve"> </w:t>
      </w:r>
      <w:r>
        <w:t>растворов</w:t>
      </w:r>
      <w:r>
        <w:rPr>
          <w:spacing w:val="-16"/>
        </w:rPr>
        <w:t xml:space="preserve"> </w:t>
      </w:r>
      <w:r>
        <w:t>(рис.</w:t>
      </w:r>
      <w:r>
        <w:rPr>
          <w:spacing w:val="-17"/>
        </w:rPr>
        <w:t xml:space="preserve"> </w:t>
      </w:r>
      <w:r>
        <w:t>2).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8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2582379</wp:posOffset>
            </wp:positionH>
            <wp:positionV relativeFrom="paragraph">
              <wp:posOffset>168305</wp:posOffset>
            </wp:positionV>
            <wp:extent cx="2592393" cy="2508027"/>
            <wp:effectExtent l="0" t="0" r="0" b="0"/>
            <wp:wrapTopAndBottom/>
            <wp:docPr id="151" name="image72.jpeg" descr="D:\Документы\Саша\Работа_Саша\Методички ШКвант и ТоРоста\Фото оборуд\Releon Lite\Биология с нумерацией п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2.jpe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393" cy="2508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3"/>
        <w:rPr>
          <w:sz w:val="14"/>
        </w:rPr>
      </w:pPr>
    </w:p>
    <w:p w:rsidR="0092214C" w:rsidRDefault="0092214C" w:rsidP="0092214C">
      <w:pPr>
        <w:pStyle w:val="a3"/>
        <w:spacing w:before="99" w:line="232" w:lineRule="auto"/>
        <w:ind w:left="639" w:right="393"/>
        <w:jc w:val="center"/>
        <w:rPr>
          <w:rFonts w:ascii="Trebuchet MS" w:hAnsi="Trebuchet MS"/>
          <w:i/>
        </w:rPr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9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2.</w:t>
      </w:r>
      <w:r>
        <w:rPr>
          <w:rFonts w:ascii="Verdana" w:hAnsi="Verdana"/>
          <w:b/>
          <w:i/>
          <w:spacing w:val="10"/>
          <w:w w:val="90"/>
        </w:rPr>
        <w:t xml:space="preserve"> </w:t>
      </w:r>
      <w:r>
        <w:rPr>
          <w:w w:val="90"/>
        </w:rPr>
        <w:t>Мультидатчик</w:t>
      </w:r>
      <w:r>
        <w:rPr>
          <w:spacing w:val="16"/>
          <w:w w:val="90"/>
        </w:rPr>
        <w:t xml:space="preserve"> </w:t>
      </w:r>
      <w:r>
        <w:rPr>
          <w:w w:val="90"/>
        </w:rPr>
        <w:t>по</w:t>
      </w:r>
      <w:r>
        <w:rPr>
          <w:spacing w:val="16"/>
          <w:w w:val="90"/>
        </w:rPr>
        <w:t xml:space="preserve"> </w:t>
      </w:r>
      <w:r>
        <w:rPr>
          <w:w w:val="90"/>
        </w:rPr>
        <w:t>биологии:</w:t>
      </w:r>
      <w:r>
        <w:rPr>
          <w:spacing w:val="16"/>
          <w:w w:val="90"/>
        </w:rPr>
        <w:t xml:space="preserve"> </w:t>
      </w:r>
      <w:r>
        <w:rPr>
          <w:w w:val="90"/>
        </w:rPr>
        <w:t>1</w:t>
      </w:r>
      <w:r>
        <w:rPr>
          <w:spacing w:val="16"/>
          <w:w w:val="90"/>
        </w:rPr>
        <w:t xml:space="preserve"> </w:t>
      </w:r>
      <w:r>
        <w:rPr>
          <w:w w:val="90"/>
        </w:rPr>
        <w:t>—</w:t>
      </w:r>
      <w:r>
        <w:rPr>
          <w:spacing w:val="17"/>
          <w:w w:val="90"/>
        </w:rPr>
        <w:t xml:space="preserve"> </w:t>
      </w:r>
      <w:r>
        <w:rPr>
          <w:w w:val="90"/>
        </w:rPr>
        <w:t>температура</w:t>
      </w:r>
      <w:r>
        <w:rPr>
          <w:spacing w:val="16"/>
          <w:w w:val="90"/>
        </w:rPr>
        <w:t xml:space="preserve"> </w:t>
      </w:r>
      <w:r>
        <w:rPr>
          <w:w w:val="90"/>
        </w:rPr>
        <w:t>растворов,</w:t>
      </w:r>
      <w:r>
        <w:rPr>
          <w:spacing w:val="33"/>
          <w:w w:val="90"/>
        </w:rPr>
        <w:t xml:space="preserve"> </w:t>
      </w:r>
      <w:r>
        <w:rPr>
          <w:w w:val="90"/>
        </w:rPr>
        <w:t>2</w:t>
      </w:r>
      <w:r>
        <w:rPr>
          <w:spacing w:val="16"/>
          <w:w w:val="90"/>
        </w:rPr>
        <w:t xml:space="preserve"> </w:t>
      </w:r>
      <w:r>
        <w:rPr>
          <w:w w:val="90"/>
        </w:rPr>
        <w:t>—</w:t>
      </w:r>
      <w:r>
        <w:rPr>
          <w:spacing w:val="16"/>
          <w:w w:val="90"/>
        </w:rPr>
        <w:t xml:space="preserve"> </w:t>
      </w:r>
      <w:r>
        <w:rPr>
          <w:w w:val="90"/>
        </w:rPr>
        <w:t>электропроводи-</w:t>
      </w:r>
      <w:r>
        <w:rPr>
          <w:spacing w:val="-65"/>
          <w:w w:val="90"/>
        </w:rPr>
        <w:t xml:space="preserve"> </w:t>
      </w:r>
      <w:r>
        <w:rPr>
          <w:w w:val="95"/>
        </w:rPr>
        <w:t>мость, 3 — освещённость, 4 — относительная влажность воздуха, 5 — температура</w:t>
      </w:r>
      <w:r>
        <w:rPr>
          <w:spacing w:val="1"/>
          <w:w w:val="95"/>
        </w:rPr>
        <w:t xml:space="preserve"> </w:t>
      </w:r>
      <w:r>
        <w:t>окружающей</w:t>
      </w:r>
      <w:r>
        <w:rPr>
          <w:spacing w:val="-15"/>
        </w:rPr>
        <w:t xml:space="preserve"> </w:t>
      </w:r>
      <w:r>
        <w:t>среды,</w:t>
      </w:r>
      <w:r>
        <w:rPr>
          <w:spacing w:val="-15"/>
        </w:rPr>
        <w:t xml:space="preserve"> </w:t>
      </w:r>
      <w:r>
        <w:t>6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rPr>
          <w:rFonts w:ascii="Trebuchet MS" w:hAnsi="Trebuchet MS"/>
          <w:i/>
        </w:rPr>
        <w:t>рН</w:t>
      </w:r>
    </w:p>
    <w:p w:rsidR="0092214C" w:rsidRDefault="0092214C" w:rsidP="0092214C">
      <w:pPr>
        <w:spacing w:line="232" w:lineRule="auto"/>
        <w:jc w:val="center"/>
        <w:rPr>
          <w:rFonts w:ascii="Trebuchet MS" w:hAnsi="Trebuchet MS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 w:firstLine="340"/>
        <w:jc w:val="both"/>
      </w:pPr>
      <w:r>
        <w:rPr>
          <w:w w:val="95"/>
        </w:rPr>
        <w:lastRenderedPageBreak/>
        <w:t>Мультидатчик по экологии позволяет измерять следующие показатели: водородный</w:t>
      </w:r>
      <w:r>
        <w:rPr>
          <w:spacing w:val="-69"/>
          <w:w w:val="95"/>
        </w:rPr>
        <w:t xml:space="preserve"> </w:t>
      </w:r>
      <w:r>
        <w:rPr>
          <w:w w:val="95"/>
        </w:rPr>
        <w:t>показатель водных сред, концентрации нитрат-ионов и хлорид-ионов, электропровод-</w:t>
      </w:r>
      <w:r>
        <w:rPr>
          <w:spacing w:val="1"/>
          <w:w w:val="95"/>
        </w:rPr>
        <w:t xml:space="preserve"> </w:t>
      </w:r>
      <w:r>
        <w:rPr>
          <w:w w:val="95"/>
        </w:rPr>
        <w:t>ность,</w:t>
      </w:r>
      <w:r>
        <w:rPr>
          <w:spacing w:val="-4"/>
          <w:w w:val="95"/>
        </w:rPr>
        <w:t xml:space="preserve"> </w:t>
      </w:r>
      <w:r>
        <w:rPr>
          <w:w w:val="95"/>
        </w:rPr>
        <w:t>влажность,</w:t>
      </w:r>
      <w:r>
        <w:rPr>
          <w:spacing w:val="-4"/>
          <w:w w:val="95"/>
        </w:rPr>
        <w:t xml:space="preserve"> </w:t>
      </w:r>
      <w:r>
        <w:rPr>
          <w:w w:val="95"/>
        </w:rPr>
        <w:t>освещённость,</w:t>
      </w:r>
      <w:r>
        <w:rPr>
          <w:spacing w:val="-3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4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-3"/>
          <w:w w:val="95"/>
        </w:rPr>
        <w:t xml:space="preserve"> </w:t>
      </w:r>
      <w:r>
        <w:rPr>
          <w:w w:val="95"/>
        </w:rPr>
        <w:t>среды,</w:t>
      </w:r>
      <w:r>
        <w:rPr>
          <w:spacing w:val="-4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4"/>
          <w:w w:val="95"/>
        </w:rPr>
        <w:t xml:space="preserve"> </w:t>
      </w:r>
      <w:r>
        <w:rPr>
          <w:w w:val="95"/>
        </w:rPr>
        <w:t>раство-</w:t>
      </w:r>
      <w:r>
        <w:rPr>
          <w:spacing w:val="-68"/>
          <w:w w:val="95"/>
        </w:rPr>
        <w:t xml:space="preserve"> </w:t>
      </w:r>
      <w:r>
        <w:t>ров,</w:t>
      </w:r>
      <w:r>
        <w:rPr>
          <w:spacing w:val="-17"/>
        </w:rPr>
        <w:t xml:space="preserve"> </w:t>
      </w:r>
      <w:r>
        <w:t>растворов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твёрдых</w:t>
      </w:r>
      <w:r>
        <w:rPr>
          <w:spacing w:val="-16"/>
        </w:rPr>
        <w:t xml:space="preserve"> </w:t>
      </w:r>
      <w:r>
        <w:t>тел</w:t>
      </w:r>
      <w:r>
        <w:rPr>
          <w:spacing w:val="-17"/>
        </w:rPr>
        <w:t xml:space="preserve"> </w:t>
      </w:r>
      <w:r>
        <w:t>(рис.</w:t>
      </w:r>
      <w:r>
        <w:rPr>
          <w:spacing w:val="-17"/>
        </w:rPr>
        <w:t xml:space="preserve"> </w:t>
      </w:r>
      <w:r>
        <w:t>3).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4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2467940</wp:posOffset>
            </wp:positionH>
            <wp:positionV relativeFrom="paragraph">
              <wp:posOffset>119904</wp:posOffset>
            </wp:positionV>
            <wp:extent cx="2456996" cy="2374011"/>
            <wp:effectExtent l="0" t="0" r="0" b="0"/>
            <wp:wrapTopAndBottom/>
            <wp:docPr id="153" name="image2.jpeg" descr="Датчик э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996" cy="2374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10"/>
        <w:rPr>
          <w:sz w:val="14"/>
        </w:rPr>
      </w:pPr>
    </w:p>
    <w:p w:rsidR="0092214C" w:rsidRDefault="0092214C" w:rsidP="0092214C">
      <w:pPr>
        <w:pStyle w:val="a3"/>
        <w:spacing w:before="98" w:line="232" w:lineRule="auto"/>
        <w:ind w:left="389" w:right="710" w:hanging="1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9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3.</w:t>
      </w:r>
      <w:r>
        <w:rPr>
          <w:rFonts w:ascii="Verdana" w:hAnsi="Verdana"/>
          <w:b/>
          <w:i/>
          <w:spacing w:val="10"/>
          <w:w w:val="90"/>
        </w:rPr>
        <w:t xml:space="preserve"> </w:t>
      </w:r>
      <w:r>
        <w:rPr>
          <w:w w:val="90"/>
        </w:rPr>
        <w:t>Мультидатчик</w:t>
      </w:r>
      <w:r>
        <w:rPr>
          <w:spacing w:val="16"/>
          <w:w w:val="90"/>
        </w:rPr>
        <w:t xml:space="preserve"> </w:t>
      </w:r>
      <w:r>
        <w:rPr>
          <w:w w:val="90"/>
        </w:rPr>
        <w:t>по</w:t>
      </w:r>
      <w:r>
        <w:rPr>
          <w:spacing w:val="16"/>
          <w:w w:val="90"/>
        </w:rPr>
        <w:t xml:space="preserve"> </w:t>
      </w:r>
      <w:r>
        <w:rPr>
          <w:w w:val="90"/>
        </w:rPr>
        <w:t>экологии:</w:t>
      </w:r>
      <w:r>
        <w:rPr>
          <w:spacing w:val="15"/>
          <w:w w:val="90"/>
        </w:rPr>
        <w:t xml:space="preserve"> </w:t>
      </w:r>
      <w:r>
        <w:rPr>
          <w:w w:val="90"/>
        </w:rPr>
        <w:t>1</w:t>
      </w:r>
      <w:r>
        <w:rPr>
          <w:spacing w:val="16"/>
          <w:w w:val="90"/>
        </w:rPr>
        <w:t xml:space="preserve"> </w:t>
      </w:r>
      <w:r>
        <w:rPr>
          <w:w w:val="90"/>
        </w:rPr>
        <w:t>—</w:t>
      </w:r>
      <w:r>
        <w:rPr>
          <w:spacing w:val="16"/>
          <w:w w:val="90"/>
        </w:rPr>
        <w:t xml:space="preserve"> </w:t>
      </w:r>
      <w:r>
        <w:rPr>
          <w:w w:val="90"/>
        </w:rPr>
        <w:t>освещённость,</w:t>
      </w:r>
      <w:r>
        <w:rPr>
          <w:spacing w:val="16"/>
          <w:w w:val="90"/>
        </w:rPr>
        <w:t xml:space="preserve"> </w:t>
      </w:r>
      <w:r>
        <w:rPr>
          <w:w w:val="90"/>
        </w:rPr>
        <w:t>2</w:t>
      </w:r>
      <w:r>
        <w:rPr>
          <w:spacing w:val="16"/>
          <w:w w:val="90"/>
        </w:rPr>
        <w:t xml:space="preserve"> </w:t>
      </w:r>
      <w:r>
        <w:rPr>
          <w:w w:val="90"/>
        </w:rPr>
        <w:t>—</w:t>
      </w:r>
      <w:r>
        <w:rPr>
          <w:spacing w:val="16"/>
          <w:w w:val="90"/>
        </w:rPr>
        <w:t xml:space="preserve"> </w:t>
      </w:r>
      <w:r>
        <w:rPr>
          <w:w w:val="90"/>
        </w:rPr>
        <w:t>относительная</w:t>
      </w:r>
      <w:r>
        <w:rPr>
          <w:spacing w:val="16"/>
          <w:w w:val="90"/>
        </w:rPr>
        <w:t xml:space="preserve"> </w:t>
      </w:r>
      <w:r>
        <w:rPr>
          <w:w w:val="90"/>
        </w:rPr>
        <w:t>влажность</w:t>
      </w:r>
      <w:r>
        <w:rPr>
          <w:spacing w:val="1"/>
          <w:w w:val="90"/>
        </w:rPr>
        <w:t xml:space="preserve"> </w:t>
      </w:r>
      <w:r>
        <w:rPr>
          <w:w w:val="95"/>
        </w:rPr>
        <w:t>воздуха,</w:t>
      </w:r>
      <w:r>
        <w:rPr>
          <w:spacing w:val="-9"/>
          <w:w w:val="95"/>
        </w:rPr>
        <w:t xml:space="preserve"> </w:t>
      </w:r>
      <w:r>
        <w:rPr>
          <w:w w:val="95"/>
        </w:rPr>
        <w:t>3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9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-9"/>
          <w:w w:val="95"/>
        </w:rPr>
        <w:t xml:space="preserve"> </w:t>
      </w:r>
      <w:r>
        <w:rPr>
          <w:w w:val="95"/>
        </w:rPr>
        <w:t>среды,</w:t>
      </w:r>
      <w:r>
        <w:rPr>
          <w:spacing w:val="-8"/>
          <w:w w:val="95"/>
        </w:rPr>
        <w:t xml:space="preserve"> </w:t>
      </w:r>
      <w:r>
        <w:rPr>
          <w:w w:val="95"/>
        </w:rPr>
        <w:t>4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9"/>
          <w:w w:val="95"/>
        </w:rPr>
        <w:t xml:space="preserve"> </w:t>
      </w:r>
      <w:r>
        <w:rPr>
          <w:w w:val="95"/>
        </w:rPr>
        <w:t>растворов,</w:t>
      </w:r>
      <w:r>
        <w:rPr>
          <w:spacing w:val="-9"/>
          <w:w w:val="95"/>
        </w:rPr>
        <w:t xml:space="preserve"> </w:t>
      </w:r>
      <w:r>
        <w:rPr>
          <w:w w:val="95"/>
        </w:rPr>
        <w:t>5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нит-</w:t>
      </w:r>
      <w:r>
        <w:rPr>
          <w:spacing w:val="-69"/>
          <w:w w:val="95"/>
        </w:rPr>
        <w:t xml:space="preserve"> </w:t>
      </w:r>
      <w:r>
        <w:rPr>
          <w:w w:val="95"/>
        </w:rPr>
        <w:t>рат-ионы,</w:t>
      </w:r>
      <w:r>
        <w:rPr>
          <w:spacing w:val="-9"/>
          <w:w w:val="95"/>
        </w:rPr>
        <w:t xml:space="preserve"> </w:t>
      </w:r>
      <w:r>
        <w:rPr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хлорид-ионы,</w:t>
      </w:r>
      <w:r>
        <w:rPr>
          <w:spacing w:val="-8"/>
          <w:w w:val="95"/>
        </w:rPr>
        <w:t xml:space="preserve"> </w:t>
      </w:r>
      <w:r>
        <w:rPr>
          <w:w w:val="95"/>
        </w:rPr>
        <w:t>7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rFonts w:ascii="Trebuchet MS" w:hAnsi="Trebuchet MS"/>
          <w:i/>
          <w:w w:val="95"/>
        </w:rPr>
        <w:t>рН</w:t>
      </w:r>
      <w:r>
        <w:rPr>
          <w:w w:val="95"/>
        </w:rPr>
        <w:t>,</w:t>
      </w:r>
      <w:r>
        <w:rPr>
          <w:spacing w:val="-8"/>
          <w:w w:val="95"/>
        </w:rPr>
        <w:t xml:space="preserve"> </w:t>
      </w:r>
      <w:r>
        <w:rPr>
          <w:w w:val="95"/>
        </w:rPr>
        <w:t>8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электропроводность</w:t>
      </w:r>
    </w:p>
    <w:p w:rsidR="0092214C" w:rsidRDefault="0092214C" w:rsidP="0092214C">
      <w:pPr>
        <w:pStyle w:val="a3"/>
        <w:rPr>
          <w:sz w:val="28"/>
        </w:rPr>
      </w:pPr>
    </w:p>
    <w:p w:rsidR="0092214C" w:rsidRDefault="0092214C" w:rsidP="0092214C">
      <w:pPr>
        <w:pStyle w:val="a3"/>
        <w:spacing w:before="12"/>
        <w:rPr>
          <w:sz w:val="40"/>
        </w:rPr>
      </w:pPr>
    </w:p>
    <w:p w:rsidR="0092214C" w:rsidRDefault="0092214C" w:rsidP="0092214C">
      <w:pPr>
        <w:pStyle w:val="a3"/>
        <w:spacing w:line="232" w:lineRule="auto"/>
        <w:ind w:left="193" w:right="512" w:firstLine="340"/>
      </w:pPr>
      <w:r>
        <w:rPr>
          <w:w w:val="95"/>
        </w:rPr>
        <w:t>Мультидатчик</w:t>
      </w:r>
      <w:r>
        <w:rPr>
          <w:spacing w:val="6"/>
          <w:w w:val="95"/>
        </w:rPr>
        <w:t xml:space="preserve"> </w:t>
      </w:r>
      <w:r>
        <w:rPr>
          <w:w w:val="95"/>
        </w:rPr>
        <w:t>по</w:t>
      </w:r>
      <w:r>
        <w:rPr>
          <w:spacing w:val="7"/>
          <w:w w:val="95"/>
        </w:rPr>
        <w:t xml:space="preserve"> </w:t>
      </w:r>
      <w:r>
        <w:rPr>
          <w:w w:val="95"/>
        </w:rPr>
        <w:t>физиологии</w:t>
      </w:r>
      <w:r>
        <w:rPr>
          <w:spacing w:val="7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7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7"/>
          <w:w w:val="95"/>
        </w:rPr>
        <w:t xml:space="preserve"> </w:t>
      </w:r>
      <w:r>
        <w:rPr>
          <w:w w:val="95"/>
        </w:rPr>
        <w:t>артериальное</w:t>
      </w:r>
      <w:r>
        <w:rPr>
          <w:spacing w:val="7"/>
          <w:w w:val="95"/>
        </w:rPr>
        <w:t xml:space="preserve"> </w:t>
      </w:r>
      <w:r>
        <w:rPr>
          <w:w w:val="95"/>
        </w:rPr>
        <w:t>давление,</w:t>
      </w:r>
      <w:r>
        <w:rPr>
          <w:spacing w:val="7"/>
          <w:w w:val="95"/>
        </w:rPr>
        <w:t xml:space="preserve"> </w:t>
      </w:r>
      <w:r>
        <w:rPr>
          <w:w w:val="95"/>
        </w:rPr>
        <w:t>пульс,</w:t>
      </w:r>
      <w:r>
        <w:rPr>
          <w:spacing w:val="-68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14"/>
          <w:w w:val="95"/>
        </w:rPr>
        <w:t xml:space="preserve"> </w:t>
      </w:r>
      <w:r>
        <w:rPr>
          <w:w w:val="95"/>
        </w:rPr>
        <w:t>тела,</w:t>
      </w:r>
      <w:r>
        <w:rPr>
          <w:spacing w:val="-13"/>
          <w:w w:val="95"/>
        </w:rPr>
        <w:t xml:space="preserve"> </w:t>
      </w:r>
      <w:r>
        <w:rPr>
          <w:w w:val="95"/>
        </w:rPr>
        <w:t>частоту</w:t>
      </w:r>
      <w:r>
        <w:rPr>
          <w:spacing w:val="-13"/>
          <w:w w:val="95"/>
        </w:rPr>
        <w:t xml:space="preserve"> </w:t>
      </w:r>
      <w:r>
        <w:rPr>
          <w:w w:val="95"/>
        </w:rPr>
        <w:t>дыхания,</w:t>
      </w:r>
      <w:r>
        <w:rPr>
          <w:spacing w:val="-13"/>
          <w:w w:val="95"/>
        </w:rPr>
        <w:t xml:space="preserve"> </w:t>
      </w:r>
      <w:r>
        <w:rPr>
          <w:w w:val="95"/>
        </w:rPr>
        <w:t>ускорение</w:t>
      </w:r>
      <w:r>
        <w:rPr>
          <w:spacing w:val="-13"/>
          <w:w w:val="95"/>
        </w:rPr>
        <w:t xml:space="preserve"> </w:t>
      </w:r>
      <w:r>
        <w:rPr>
          <w:w w:val="95"/>
        </w:rPr>
        <w:t>движения</w:t>
      </w:r>
      <w:r>
        <w:rPr>
          <w:spacing w:val="-13"/>
          <w:w w:val="95"/>
        </w:rPr>
        <w:t xml:space="preserve"> </w:t>
      </w:r>
      <w:r>
        <w:rPr>
          <w:w w:val="95"/>
        </w:rPr>
        <w:t>(рис.</w:t>
      </w:r>
      <w:r>
        <w:rPr>
          <w:spacing w:val="-13"/>
          <w:w w:val="95"/>
        </w:rPr>
        <w:t xml:space="preserve"> </w:t>
      </w:r>
      <w:r>
        <w:rPr>
          <w:w w:val="95"/>
        </w:rPr>
        <w:t>3).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7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1619402</wp:posOffset>
            </wp:positionH>
            <wp:positionV relativeFrom="paragraph">
              <wp:posOffset>152197</wp:posOffset>
            </wp:positionV>
            <wp:extent cx="4162014" cy="2699480"/>
            <wp:effectExtent l="0" t="0" r="0" b="0"/>
            <wp:wrapTopAndBottom/>
            <wp:docPr id="15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3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2014" cy="269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8"/>
        <w:rPr>
          <w:sz w:val="14"/>
        </w:rPr>
      </w:pPr>
    </w:p>
    <w:p w:rsidR="0092214C" w:rsidRDefault="0092214C" w:rsidP="0092214C">
      <w:pPr>
        <w:pStyle w:val="a3"/>
        <w:spacing w:before="101" w:line="230" w:lineRule="auto"/>
        <w:ind w:left="3145" w:right="505" w:hanging="2914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2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3.</w:t>
      </w:r>
      <w:r>
        <w:rPr>
          <w:rFonts w:ascii="Verdana" w:hAnsi="Verdana"/>
          <w:b/>
          <w:i/>
          <w:spacing w:val="2"/>
          <w:w w:val="90"/>
        </w:rPr>
        <w:t xml:space="preserve"> </w:t>
      </w:r>
      <w:r>
        <w:rPr>
          <w:w w:val="90"/>
        </w:rPr>
        <w:t>Мультидатчик</w:t>
      </w:r>
      <w:r>
        <w:rPr>
          <w:spacing w:val="9"/>
          <w:w w:val="90"/>
        </w:rPr>
        <w:t xml:space="preserve"> </w:t>
      </w:r>
      <w:r>
        <w:rPr>
          <w:w w:val="90"/>
        </w:rPr>
        <w:t>по</w:t>
      </w:r>
      <w:r>
        <w:rPr>
          <w:spacing w:val="9"/>
          <w:w w:val="90"/>
        </w:rPr>
        <w:t xml:space="preserve"> </w:t>
      </w:r>
      <w:r>
        <w:rPr>
          <w:w w:val="90"/>
        </w:rPr>
        <w:t>физиологии:</w:t>
      </w:r>
      <w:r>
        <w:rPr>
          <w:spacing w:val="9"/>
          <w:w w:val="90"/>
        </w:rPr>
        <w:t xml:space="preserve"> </w:t>
      </w:r>
      <w:r>
        <w:rPr>
          <w:w w:val="90"/>
        </w:rPr>
        <w:t>1</w:t>
      </w:r>
      <w:r>
        <w:rPr>
          <w:spacing w:val="8"/>
          <w:w w:val="90"/>
        </w:rPr>
        <w:t xml:space="preserve"> </w:t>
      </w:r>
      <w:r>
        <w:rPr>
          <w:w w:val="90"/>
        </w:rPr>
        <w:t>—</w:t>
      </w:r>
      <w:r>
        <w:rPr>
          <w:spacing w:val="9"/>
          <w:w w:val="90"/>
        </w:rPr>
        <w:t xml:space="preserve"> </w:t>
      </w:r>
      <w:r>
        <w:rPr>
          <w:w w:val="90"/>
        </w:rPr>
        <w:t>температура</w:t>
      </w:r>
      <w:r>
        <w:rPr>
          <w:spacing w:val="9"/>
          <w:w w:val="90"/>
        </w:rPr>
        <w:t xml:space="preserve"> </w:t>
      </w:r>
      <w:r>
        <w:rPr>
          <w:w w:val="90"/>
        </w:rPr>
        <w:t>тела,</w:t>
      </w:r>
      <w:r>
        <w:rPr>
          <w:spacing w:val="9"/>
          <w:w w:val="90"/>
        </w:rPr>
        <w:t xml:space="preserve"> </w:t>
      </w:r>
      <w:r>
        <w:rPr>
          <w:w w:val="90"/>
        </w:rPr>
        <w:t>2</w:t>
      </w:r>
      <w:r>
        <w:rPr>
          <w:spacing w:val="8"/>
          <w:w w:val="90"/>
        </w:rPr>
        <w:t xml:space="preserve"> </w:t>
      </w:r>
      <w:r>
        <w:rPr>
          <w:w w:val="90"/>
        </w:rPr>
        <w:t>—</w:t>
      </w:r>
      <w:r>
        <w:rPr>
          <w:spacing w:val="9"/>
          <w:w w:val="90"/>
        </w:rPr>
        <w:t xml:space="preserve"> </w:t>
      </w:r>
      <w:r>
        <w:rPr>
          <w:w w:val="90"/>
        </w:rPr>
        <w:t>пульс,</w:t>
      </w:r>
      <w:r>
        <w:rPr>
          <w:spacing w:val="9"/>
          <w:w w:val="90"/>
        </w:rPr>
        <w:t xml:space="preserve"> </w:t>
      </w:r>
      <w:r>
        <w:rPr>
          <w:w w:val="90"/>
        </w:rPr>
        <w:t>3</w:t>
      </w:r>
      <w:r>
        <w:rPr>
          <w:spacing w:val="9"/>
          <w:w w:val="90"/>
        </w:rPr>
        <w:t xml:space="preserve"> </w:t>
      </w:r>
      <w:r>
        <w:rPr>
          <w:w w:val="90"/>
        </w:rPr>
        <w:t>—</w:t>
      </w:r>
      <w:r>
        <w:rPr>
          <w:spacing w:val="8"/>
          <w:w w:val="90"/>
        </w:rPr>
        <w:t xml:space="preserve"> </w:t>
      </w:r>
      <w:r>
        <w:rPr>
          <w:w w:val="90"/>
        </w:rPr>
        <w:t>частота</w:t>
      </w:r>
      <w:r>
        <w:rPr>
          <w:spacing w:val="9"/>
          <w:w w:val="90"/>
        </w:rPr>
        <w:t xml:space="preserve"> </w:t>
      </w:r>
      <w:r>
        <w:rPr>
          <w:w w:val="90"/>
        </w:rPr>
        <w:t>ды-</w:t>
      </w:r>
      <w:r>
        <w:rPr>
          <w:spacing w:val="-64"/>
          <w:w w:val="90"/>
        </w:rPr>
        <w:t xml:space="preserve"> </w:t>
      </w:r>
      <w:r>
        <w:rPr>
          <w:w w:val="95"/>
        </w:rPr>
        <w:t>хания</w:t>
      </w:r>
      <w:r>
        <w:rPr>
          <w:spacing w:val="-12"/>
          <w:w w:val="95"/>
        </w:rPr>
        <w:t xml:space="preserve"> </w:t>
      </w:r>
      <w:r>
        <w:rPr>
          <w:w w:val="95"/>
        </w:rPr>
        <w:t>(надет</w:t>
      </w:r>
      <w:r>
        <w:rPr>
          <w:spacing w:val="-11"/>
          <w:w w:val="95"/>
        </w:rPr>
        <w:t xml:space="preserve"> </w:t>
      </w:r>
      <w:r>
        <w:rPr>
          <w:w w:val="95"/>
        </w:rPr>
        <w:t>съёмный</w:t>
      </w:r>
      <w:r>
        <w:rPr>
          <w:spacing w:val="-12"/>
          <w:w w:val="95"/>
        </w:rPr>
        <w:t xml:space="preserve"> </w:t>
      </w:r>
      <w:r>
        <w:rPr>
          <w:w w:val="95"/>
        </w:rPr>
        <w:t>мундштук)</w:t>
      </w:r>
    </w:p>
    <w:p w:rsidR="0092214C" w:rsidRDefault="0092214C" w:rsidP="0092214C">
      <w:pPr>
        <w:spacing w:line="230" w:lineRule="auto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0"/>
        <w:ind w:left="568" w:right="325"/>
        <w:jc w:val="center"/>
        <w:rPr>
          <w:b/>
          <w:sz w:val="28"/>
        </w:rPr>
      </w:pPr>
      <w:r>
        <w:rPr>
          <w:b/>
          <w:color w:val="078E50"/>
          <w:w w:val="90"/>
          <w:sz w:val="28"/>
        </w:rPr>
        <w:lastRenderedPageBreak/>
        <w:t>Общая</w:t>
      </w:r>
      <w:r>
        <w:rPr>
          <w:b/>
          <w:color w:val="078E50"/>
          <w:spacing w:val="19"/>
          <w:w w:val="90"/>
          <w:sz w:val="28"/>
        </w:rPr>
        <w:t xml:space="preserve"> </w:t>
      </w:r>
      <w:r>
        <w:rPr>
          <w:b/>
          <w:color w:val="078E50"/>
          <w:w w:val="90"/>
          <w:sz w:val="28"/>
        </w:rPr>
        <w:t>характеристика</w:t>
      </w:r>
      <w:r>
        <w:rPr>
          <w:b/>
          <w:color w:val="078E50"/>
          <w:spacing w:val="20"/>
          <w:w w:val="90"/>
          <w:sz w:val="28"/>
        </w:rPr>
        <w:t xml:space="preserve"> </w:t>
      </w:r>
      <w:r>
        <w:rPr>
          <w:b/>
          <w:color w:val="078E50"/>
          <w:w w:val="90"/>
          <w:sz w:val="28"/>
        </w:rPr>
        <w:t>цифровых</w:t>
      </w:r>
      <w:r>
        <w:rPr>
          <w:b/>
          <w:color w:val="078E50"/>
          <w:spacing w:val="19"/>
          <w:w w:val="90"/>
          <w:sz w:val="28"/>
        </w:rPr>
        <w:t xml:space="preserve"> </w:t>
      </w:r>
      <w:r>
        <w:rPr>
          <w:b/>
          <w:color w:val="078E50"/>
          <w:w w:val="90"/>
          <w:sz w:val="28"/>
        </w:rPr>
        <w:t>датчиков</w:t>
      </w:r>
    </w:p>
    <w:p w:rsidR="0092214C" w:rsidRDefault="0092214C" w:rsidP="0092214C">
      <w:pPr>
        <w:pStyle w:val="3"/>
        <w:spacing w:before="209"/>
        <w:ind w:left="817"/>
        <w:jc w:val="both"/>
      </w:pPr>
      <w:r>
        <w:rPr>
          <w:w w:val="90"/>
        </w:rPr>
        <w:t>Датчики</w:t>
      </w:r>
      <w:r>
        <w:rPr>
          <w:spacing w:val="16"/>
          <w:w w:val="90"/>
        </w:rPr>
        <w:t xml:space="preserve"> </w:t>
      </w:r>
      <w:r>
        <w:rPr>
          <w:w w:val="90"/>
        </w:rPr>
        <w:t>физических</w:t>
      </w:r>
      <w:r>
        <w:rPr>
          <w:spacing w:val="16"/>
          <w:w w:val="90"/>
        </w:rPr>
        <w:t xml:space="preserve"> </w:t>
      </w:r>
      <w:r>
        <w:rPr>
          <w:w w:val="90"/>
        </w:rPr>
        <w:t>параметров</w:t>
      </w:r>
      <w:r>
        <w:rPr>
          <w:spacing w:val="16"/>
          <w:w w:val="90"/>
        </w:rPr>
        <w:t xml:space="preserve"> </w:t>
      </w:r>
      <w:r>
        <w:rPr>
          <w:w w:val="90"/>
        </w:rPr>
        <w:t>окружающей</w:t>
      </w:r>
      <w:r>
        <w:rPr>
          <w:spacing w:val="16"/>
          <w:w w:val="90"/>
        </w:rPr>
        <w:t xml:space="preserve"> </w:t>
      </w:r>
      <w:r>
        <w:rPr>
          <w:w w:val="90"/>
        </w:rPr>
        <w:t>среды</w:t>
      </w:r>
    </w:p>
    <w:p w:rsidR="0092214C" w:rsidRDefault="0092214C" w:rsidP="0092214C">
      <w:pPr>
        <w:pStyle w:val="a3"/>
        <w:spacing w:before="2" w:line="232" w:lineRule="auto"/>
        <w:ind w:left="477" w:right="232" w:firstLine="340"/>
        <w:jc w:val="both"/>
      </w:pPr>
      <w:r>
        <w:rPr>
          <w:b/>
          <w:w w:val="90"/>
        </w:rPr>
        <w:t xml:space="preserve">Датчик влажности воздуха </w:t>
      </w:r>
      <w:r>
        <w:rPr>
          <w:w w:val="90"/>
        </w:rPr>
        <w:t>— предназначен для измерения относительной влажно-</w:t>
      </w:r>
      <w:r>
        <w:rPr>
          <w:spacing w:val="1"/>
          <w:w w:val="90"/>
        </w:rPr>
        <w:t xml:space="preserve"> </w:t>
      </w:r>
      <w:r>
        <w:rPr>
          <w:w w:val="95"/>
        </w:rPr>
        <w:t>сти</w:t>
      </w:r>
      <w:r>
        <w:rPr>
          <w:spacing w:val="-15"/>
          <w:w w:val="95"/>
        </w:rPr>
        <w:t xml:space="preserve"> </w:t>
      </w:r>
      <w:r>
        <w:rPr>
          <w:w w:val="95"/>
        </w:rPr>
        <w:t>воздуха.</w:t>
      </w:r>
      <w:r>
        <w:rPr>
          <w:spacing w:val="-15"/>
          <w:w w:val="95"/>
        </w:rPr>
        <w:t xml:space="preserve"> </w:t>
      </w:r>
      <w:r>
        <w:rPr>
          <w:w w:val="95"/>
        </w:rPr>
        <w:t>Датчик</w:t>
      </w:r>
      <w:r>
        <w:rPr>
          <w:spacing w:val="-14"/>
          <w:w w:val="95"/>
        </w:rPr>
        <w:t xml:space="preserve"> </w:t>
      </w:r>
      <w:r>
        <w:rPr>
          <w:w w:val="95"/>
        </w:rPr>
        <w:t>встроен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мультидатчики</w:t>
      </w:r>
      <w:r>
        <w:rPr>
          <w:spacing w:val="-15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биологии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экологии.</w:t>
      </w:r>
      <w:r>
        <w:rPr>
          <w:spacing w:val="-15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14"/>
          <w:w w:val="95"/>
        </w:rPr>
        <w:t xml:space="preserve"> </w:t>
      </w:r>
      <w:r>
        <w:rPr>
          <w:w w:val="95"/>
        </w:rPr>
        <w:t>измере-</w:t>
      </w:r>
      <w:r>
        <w:rPr>
          <w:spacing w:val="-69"/>
          <w:w w:val="95"/>
        </w:rPr>
        <w:t xml:space="preserve"> </w:t>
      </w:r>
      <w:r>
        <w:rPr>
          <w:w w:val="95"/>
        </w:rPr>
        <w:t>ния влажности: от 0 до 100 %. Разрешение по влажности: 0,1 %. Время установления</w:t>
      </w:r>
      <w:r>
        <w:rPr>
          <w:spacing w:val="1"/>
          <w:w w:val="95"/>
        </w:rPr>
        <w:t xml:space="preserve"> </w:t>
      </w:r>
      <w:r>
        <w:t>сигнала:</w:t>
      </w:r>
      <w:r>
        <w:rPr>
          <w:spacing w:val="-15"/>
        </w:rPr>
        <w:t xml:space="preserve"> </w:t>
      </w:r>
      <w:r>
        <w:t>17</w:t>
      </w:r>
      <w:r>
        <w:rPr>
          <w:spacing w:val="-15"/>
        </w:rPr>
        <w:t xml:space="preserve"> </w:t>
      </w:r>
      <w:r>
        <w:t>c.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0"/>
        </w:rPr>
        <w:t xml:space="preserve">Датчик освещённости </w:t>
      </w:r>
      <w:r>
        <w:rPr>
          <w:w w:val="90"/>
        </w:rPr>
        <w:t>— измеряет уровень освещенности и обладает спектральной</w:t>
      </w:r>
      <w:r>
        <w:rPr>
          <w:spacing w:val="1"/>
          <w:w w:val="90"/>
        </w:rPr>
        <w:t xml:space="preserve"> </w:t>
      </w:r>
      <w:r>
        <w:rPr>
          <w:w w:val="95"/>
        </w:rPr>
        <w:t>чувствительностью близкой к чувствительности человеческого глаза. Датчик встроен в</w:t>
      </w:r>
      <w:r>
        <w:rPr>
          <w:spacing w:val="-69"/>
          <w:w w:val="95"/>
        </w:rPr>
        <w:t xml:space="preserve"> </w:t>
      </w:r>
      <w:r>
        <w:rPr>
          <w:w w:val="90"/>
        </w:rPr>
        <w:t>мультидатчики по биологии и экологии. Диапазон измерения: от 0 до 188 000 лк. Относи-</w:t>
      </w:r>
      <w:r>
        <w:rPr>
          <w:spacing w:val="1"/>
          <w:w w:val="90"/>
        </w:rPr>
        <w:t xml:space="preserve"> </w:t>
      </w:r>
      <w:r>
        <w:rPr>
          <w:w w:val="90"/>
        </w:rPr>
        <w:t>тельная погрешность: 15 %. Диапазон рабочих длин волн: от 350 до 780 нм. Технологиче-</w:t>
      </w:r>
      <w:r>
        <w:rPr>
          <w:spacing w:val="1"/>
          <w:w w:val="90"/>
        </w:rPr>
        <w:t xml:space="preserve"> </w:t>
      </w:r>
      <w:r>
        <w:rPr>
          <w:w w:val="95"/>
        </w:rPr>
        <w:t>ские</w:t>
      </w:r>
      <w:r>
        <w:rPr>
          <w:spacing w:val="-14"/>
          <w:w w:val="95"/>
        </w:rPr>
        <w:t xml:space="preserve"> </w:t>
      </w:r>
      <w:r>
        <w:rPr>
          <w:w w:val="95"/>
        </w:rPr>
        <w:t>особенности:</w:t>
      </w:r>
      <w:r>
        <w:rPr>
          <w:spacing w:val="-13"/>
          <w:w w:val="95"/>
        </w:rPr>
        <w:t xml:space="preserve"> </w:t>
      </w:r>
      <w:r>
        <w:rPr>
          <w:w w:val="95"/>
        </w:rPr>
        <w:t>чувствителен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направлению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источник</w:t>
      </w:r>
      <w:r>
        <w:rPr>
          <w:spacing w:val="-14"/>
          <w:w w:val="95"/>
        </w:rPr>
        <w:t xml:space="preserve"> </w:t>
      </w:r>
      <w:r>
        <w:rPr>
          <w:w w:val="95"/>
        </w:rPr>
        <w:t>света.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0"/>
        </w:rPr>
        <w:t xml:space="preserve">Датчик влажности почвы </w:t>
      </w:r>
      <w:r>
        <w:rPr>
          <w:w w:val="90"/>
        </w:rPr>
        <w:t>— предназначен для измерения степени увлажнения поч-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вы,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выраженной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процентах.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Применяется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агроэкологических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сельскохозяйственных</w:t>
      </w:r>
      <w:r>
        <w:rPr>
          <w:spacing w:val="-69"/>
          <w:w w:val="95"/>
        </w:rPr>
        <w:t xml:space="preserve"> </w:t>
      </w:r>
      <w:r>
        <w:t>исследованиях.</w:t>
      </w:r>
    </w:p>
    <w:p w:rsidR="0092214C" w:rsidRDefault="0092214C" w:rsidP="0092214C">
      <w:pPr>
        <w:pStyle w:val="a3"/>
        <w:spacing w:before="8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2282177</wp:posOffset>
            </wp:positionH>
            <wp:positionV relativeFrom="paragraph">
              <wp:posOffset>198902</wp:posOffset>
            </wp:positionV>
            <wp:extent cx="3192795" cy="3158966"/>
            <wp:effectExtent l="0" t="0" r="0" b="0"/>
            <wp:wrapTopAndBottom/>
            <wp:docPr id="157" name="image74.jpeg" descr="D:\Документы\Саша\Работа_Саша\Методички ШКвант и ТоРоста\Фото оборуд\Releon Lite\Photo Releon\20210512_063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74.jpe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2795" cy="315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9"/>
        <w:rPr>
          <w:sz w:val="21"/>
        </w:rPr>
      </w:pPr>
    </w:p>
    <w:p w:rsidR="0092214C" w:rsidRDefault="0092214C" w:rsidP="0092214C">
      <w:pPr>
        <w:ind w:left="908" w:right="325"/>
        <w:jc w:val="center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</w:t>
      </w:r>
      <w:r>
        <w:rPr>
          <w:rFonts w:ascii="Verdana" w:hAnsi="Verdana"/>
          <w:b/>
          <w:i/>
          <w:spacing w:val="-12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4.</w:t>
      </w:r>
      <w:r>
        <w:rPr>
          <w:rFonts w:ascii="Verdana" w:hAnsi="Verdana"/>
          <w:b/>
          <w:i/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влажности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почвы</w:t>
      </w:r>
    </w:p>
    <w:p w:rsidR="0092214C" w:rsidRDefault="0092214C" w:rsidP="0092214C">
      <w:pPr>
        <w:pStyle w:val="a3"/>
        <w:spacing w:before="11"/>
        <w:rPr>
          <w:sz w:val="22"/>
        </w:rPr>
      </w:pP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5"/>
        </w:rPr>
        <w:t xml:space="preserve">Датчик электропроводимости </w:t>
      </w:r>
      <w:r>
        <w:rPr>
          <w:w w:val="95"/>
        </w:rPr>
        <w:t>— предназначен для регистрации и измерения</w:t>
      </w:r>
      <w:r>
        <w:rPr>
          <w:spacing w:val="1"/>
          <w:w w:val="95"/>
        </w:rPr>
        <w:t xml:space="preserve"> </w:t>
      </w:r>
      <w:r>
        <w:rPr>
          <w:w w:val="95"/>
        </w:rPr>
        <w:t>удельной электропроводности жидких сред, в том числе и водных растворов веществ</w:t>
      </w:r>
      <w:r>
        <w:rPr>
          <w:spacing w:val="1"/>
          <w:w w:val="95"/>
        </w:rPr>
        <w:t xml:space="preserve"> </w:t>
      </w:r>
      <w:r>
        <w:rPr>
          <w:w w:val="95"/>
        </w:rPr>
        <w:t>(рис. 5). Применяется при изучении характеристик водных растворов, в том числе поч-</w:t>
      </w:r>
      <w:r>
        <w:rPr>
          <w:spacing w:val="-69"/>
          <w:w w:val="95"/>
        </w:rPr>
        <w:t xml:space="preserve"> </w:t>
      </w:r>
      <w:r>
        <w:t>венных</w:t>
      </w:r>
      <w:r>
        <w:rPr>
          <w:spacing w:val="-16"/>
        </w:rPr>
        <w:t xml:space="preserve"> </w:t>
      </w:r>
      <w:r>
        <w:t>вытяжек.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4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5"/>
        <w:rPr>
          <w:sz w:val="15"/>
        </w:rPr>
      </w:pPr>
    </w:p>
    <w:p w:rsidR="0092214C" w:rsidRDefault="0092214C" w:rsidP="0092214C">
      <w:pPr>
        <w:pStyle w:val="a3"/>
        <w:ind w:left="288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50521" cy="2750534"/>
            <wp:effectExtent l="0" t="0" r="0" b="0"/>
            <wp:docPr id="159" name="image75.jpeg" descr="D:\Документы\Саша\Работа_Саша\Методички ШКвант и ТоРоста\Фото оборуд\20210407_06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75.jpe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521" cy="275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spacing w:before="5"/>
        <w:rPr>
          <w:sz w:val="16"/>
        </w:rPr>
      </w:pPr>
    </w:p>
    <w:p w:rsidR="0092214C" w:rsidRDefault="0092214C" w:rsidP="0092214C">
      <w:pPr>
        <w:spacing w:before="91"/>
        <w:ind w:right="3071"/>
        <w:jc w:val="right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</w:t>
      </w:r>
      <w:r>
        <w:rPr>
          <w:rFonts w:ascii="Verdana" w:hAnsi="Verdana"/>
          <w:b/>
          <w:i/>
          <w:spacing w:val="2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5.</w:t>
      </w:r>
      <w:r>
        <w:rPr>
          <w:rFonts w:ascii="Verdana" w:hAnsi="Verdana"/>
          <w:b/>
          <w:i/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электропроводимости</w:t>
      </w:r>
    </w:p>
    <w:p w:rsidR="0092214C" w:rsidRDefault="0092214C" w:rsidP="0092214C">
      <w:pPr>
        <w:pStyle w:val="a3"/>
        <w:spacing w:before="11"/>
        <w:rPr>
          <w:sz w:val="22"/>
        </w:rPr>
      </w:pPr>
    </w:p>
    <w:p w:rsidR="0092214C" w:rsidRDefault="0092214C" w:rsidP="0092214C">
      <w:pPr>
        <w:spacing w:line="232" w:lineRule="auto"/>
        <w:ind w:left="193" w:right="515" w:firstLine="340"/>
        <w:jc w:val="both"/>
        <w:rPr>
          <w:sz w:val="24"/>
        </w:rPr>
      </w:pPr>
      <w:r>
        <w:rPr>
          <w:b/>
          <w:w w:val="95"/>
          <w:sz w:val="24"/>
        </w:rPr>
        <w:t xml:space="preserve">Датчик температуры окружающей среды </w:t>
      </w:r>
      <w:r>
        <w:rPr>
          <w:w w:val="95"/>
          <w:sz w:val="24"/>
        </w:rPr>
        <w:t>— измеряет температуру воздушной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среды.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встроен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мультидатчики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биологии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экологии.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b/>
          <w:w w:val="90"/>
        </w:rPr>
        <w:t xml:space="preserve">Датчик температуры растворов </w:t>
      </w:r>
      <w:r>
        <w:rPr>
          <w:w w:val="90"/>
        </w:rPr>
        <w:t>— измеряет температуру растворов и сыпучих тел.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Оснащён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выносным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герметичным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температурным</w:t>
      </w:r>
      <w:r>
        <w:rPr>
          <w:spacing w:val="-13"/>
          <w:w w:val="95"/>
        </w:rPr>
        <w:t xml:space="preserve"> </w:t>
      </w:r>
      <w:r>
        <w:rPr>
          <w:w w:val="95"/>
        </w:rPr>
        <w:t>зондом,</w:t>
      </w:r>
      <w:r>
        <w:rPr>
          <w:spacing w:val="-13"/>
          <w:w w:val="95"/>
        </w:rPr>
        <w:t xml:space="preserve"> </w:t>
      </w:r>
      <w:r>
        <w:rPr>
          <w:w w:val="95"/>
        </w:rPr>
        <w:t>устойчивым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w w:val="95"/>
        </w:rPr>
        <w:t>лабораторным</w:t>
      </w:r>
      <w:r>
        <w:rPr>
          <w:spacing w:val="-68"/>
          <w:w w:val="95"/>
        </w:rPr>
        <w:t xml:space="preserve"> </w:t>
      </w:r>
      <w:r>
        <w:rPr>
          <w:w w:val="95"/>
        </w:rPr>
        <w:t xml:space="preserve">реагентам (рис. 6). Диапазон измерений от –40 до +180 </w:t>
      </w:r>
      <w:r>
        <w:rPr>
          <w:w w:val="95"/>
          <w:position w:val="8"/>
          <w:sz w:val="16"/>
        </w:rPr>
        <w:t>0</w:t>
      </w:r>
      <w:r>
        <w:rPr>
          <w:w w:val="95"/>
        </w:rPr>
        <w:t>С. Технологические особенно-</w:t>
      </w:r>
      <w:r>
        <w:rPr>
          <w:spacing w:val="-69"/>
          <w:w w:val="95"/>
        </w:rPr>
        <w:t xml:space="preserve"> </w:t>
      </w:r>
      <w:r>
        <w:rPr>
          <w:w w:val="90"/>
        </w:rPr>
        <w:t>сти: для получения достоверных данных весь зонд должен находиться в измеряемой сре-</w:t>
      </w:r>
      <w:r>
        <w:rPr>
          <w:spacing w:val="1"/>
          <w:w w:val="90"/>
        </w:rPr>
        <w:t xml:space="preserve"> </w:t>
      </w:r>
      <w:r>
        <w:rPr>
          <w:w w:val="95"/>
        </w:rPr>
        <w:t>де,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противоположном</w:t>
      </w:r>
      <w:r>
        <w:rPr>
          <w:spacing w:val="-15"/>
          <w:w w:val="95"/>
        </w:rPr>
        <w:t xml:space="preserve"> </w:t>
      </w:r>
      <w:r>
        <w:rPr>
          <w:w w:val="95"/>
        </w:rPr>
        <w:t>случае</w:t>
      </w:r>
      <w:r>
        <w:rPr>
          <w:spacing w:val="-14"/>
          <w:w w:val="95"/>
        </w:rPr>
        <w:t xml:space="preserve"> </w:t>
      </w:r>
      <w:r>
        <w:rPr>
          <w:w w:val="95"/>
        </w:rPr>
        <w:t>возникает</w:t>
      </w:r>
      <w:r>
        <w:rPr>
          <w:spacing w:val="-15"/>
          <w:w w:val="95"/>
        </w:rPr>
        <w:t xml:space="preserve"> </w:t>
      </w:r>
      <w:r>
        <w:rPr>
          <w:w w:val="95"/>
        </w:rPr>
        <w:t>значительная</w:t>
      </w:r>
      <w:r>
        <w:rPr>
          <w:spacing w:val="-14"/>
          <w:w w:val="95"/>
        </w:rPr>
        <w:t xml:space="preserve"> </w:t>
      </w:r>
      <w:r>
        <w:rPr>
          <w:w w:val="95"/>
        </w:rPr>
        <w:t>погрешность</w:t>
      </w:r>
      <w:r>
        <w:rPr>
          <w:spacing w:val="-15"/>
          <w:w w:val="95"/>
        </w:rPr>
        <w:t xml:space="preserve"> </w:t>
      </w:r>
      <w:r>
        <w:rPr>
          <w:w w:val="95"/>
        </w:rPr>
        <w:t>из-за</w:t>
      </w:r>
      <w:r>
        <w:rPr>
          <w:spacing w:val="-14"/>
          <w:w w:val="95"/>
        </w:rPr>
        <w:t xml:space="preserve"> </w:t>
      </w:r>
      <w:r>
        <w:rPr>
          <w:w w:val="95"/>
        </w:rPr>
        <w:t>теплопереда-</w:t>
      </w:r>
      <w:r>
        <w:rPr>
          <w:spacing w:val="-69"/>
          <w:w w:val="95"/>
        </w:rPr>
        <w:t xml:space="preserve"> </w:t>
      </w:r>
      <w:r>
        <w:rPr>
          <w:w w:val="90"/>
        </w:rPr>
        <w:t>чи по металлическому зонду и рассеяния либо поглощения энергии в том месте, где он не</w:t>
      </w:r>
      <w:r>
        <w:rPr>
          <w:spacing w:val="1"/>
          <w:w w:val="90"/>
        </w:rPr>
        <w:t xml:space="preserve"> </w:t>
      </w:r>
      <w:r>
        <w:t>находится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измеряемой</w:t>
      </w:r>
      <w:r>
        <w:rPr>
          <w:spacing w:val="-16"/>
        </w:rPr>
        <w:t xml:space="preserve"> </w:t>
      </w:r>
      <w:r>
        <w:t>среде.</w:t>
      </w:r>
    </w:p>
    <w:p w:rsidR="0092214C" w:rsidRDefault="0092214C" w:rsidP="0092214C">
      <w:pPr>
        <w:pStyle w:val="a3"/>
        <w:spacing w:before="2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2200363</wp:posOffset>
            </wp:positionH>
            <wp:positionV relativeFrom="paragraph">
              <wp:posOffset>118006</wp:posOffset>
            </wp:positionV>
            <wp:extent cx="2995167" cy="2246376"/>
            <wp:effectExtent l="0" t="0" r="0" b="0"/>
            <wp:wrapTopAndBottom/>
            <wp:docPr id="161" name="image76.jpeg" descr="D:\Документы\Саша\Работа_Саша\Методички ШКвант и ТоРоста\Фото оборуд\20210512_06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76.jpe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5167" cy="2246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ind w:right="3164"/>
        <w:jc w:val="right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</w:t>
      </w:r>
      <w:r>
        <w:rPr>
          <w:rFonts w:ascii="Verdana" w:hAnsi="Verdana"/>
          <w:b/>
          <w:i/>
          <w:spacing w:val="-6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6.</w:t>
      </w:r>
      <w:r>
        <w:rPr>
          <w:rFonts w:ascii="Verdana" w:hAnsi="Verdana"/>
          <w:b/>
          <w:i/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растворов</w:t>
      </w:r>
    </w:p>
    <w:p w:rsidR="0092214C" w:rsidRDefault="0092214C" w:rsidP="0092214C">
      <w:pPr>
        <w:pStyle w:val="a3"/>
        <w:spacing w:before="11"/>
        <w:rPr>
          <w:sz w:val="22"/>
        </w:rPr>
      </w:pP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b/>
          <w:w w:val="95"/>
        </w:rPr>
        <w:t>Датчик</w:t>
      </w:r>
      <w:r>
        <w:rPr>
          <w:b/>
          <w:spacing w:val="-1"/>
          <w:w w:val="95"/>
        </w:rPr>
        <w:t xml:space="preserve"> </w:t>
      </w:r>
      <w:r>
        <w:rPr>
          <w:b/>
          <w:w w:val="95"/>
        </w:rPr>
        <w:t>звука</w:t>
      </w:r>
      <w:r>
        <w:rPr>
          <w:b/>
          <w:spacing w:val="-1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измеряет</w:t>
      </w:r>
      <w:r>
        <w:rPr>
          <w:spacing w:val="-4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-5"/>
          <w:w w:val="95"/>
        </w:rPr>
        <w:t xml:space="preserve"> </w:t>
      </w:r>
      <w:r>
        <w:rPr>
          <w:w w:val="95"/>
        </w:rPr>
        <w:t>шумов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-5"/>
          <w:w w:val="95"/>
        </w:rPr>
        <w:t xml:space="preserve"> </w:t>
      </w:r>
      <w:r>
        <w:rPr>
          <w:w w:val="95"/>
        </w:rPr>
        <w:t>среде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при</w:t>
      </w:r>
      <w:r>
        <w:rPr>
          <w:spacing w:val="-5"/>
          <w:w w:val="95"/>
        </w:rPr>
        <w:t xml:space="preserve"> </w:t>
      </w:r>
      <w:r>
        <w:rPr>
          <w:w w:val="95"/>
        </w:rPr>
        <w:t>оценке</w:t>
      </w:r>
      <w:r>
        <w:rPr>
          <w:spacing w:val="-4"/>
          <w:w w:val="95"/>
        </w:rPr>
        <w:t xml:space="preserve"> </w:t>
      </w:r>
      <w:r>
        <w:rPr>
          <w:w w:val="95"/>
        </w:rPr>
        <w:t>шумо-</w:t>
      </w:r>
      <w:r>
        <w:rPr>
          <w:spacing w:val="-69"/>
          <w:w w:val="95"/>
        </w:rPr>
        <w:t xml:space="preserve"> </w:t>
      </w:r>
      <w:r>
        <w:rPr>
          <w:w w:val="95"/>
        </w:rPr>
        <w:t>поглощающих изоляторов. Динамический диапазон: от 30 до 130 дБ. Частотный диапа-</w:t>
      </w:r>
      <w:r>
        <w:rPr>
          <w:spacing w:val="-69"/>
          <w:w w:val="95"/>
        </w:rPr>
        <w:t xml:space="preserve"> </w:t>
      </w:r>
      <w:r>
        <w:rPr>
          <w:w w:val="95"/>
        </w:rPr>
        <w:t>зон:</w:t>
      </w:r>
      <w:r>
        <w:rPr>
          <w:spacing w:val="-2"/>
          <w:w w:val="95"/>
        </w:rPr>
        <w:t xml:space="preserve"> </w:t>
      </w:r>
      <w:r>
        <w:rPr>
          <w:w w:val="95"/>
        </w:rPr>
        <w:t>от</w:t>
      </w:r>
      <w:r>
        <w:rPr>
          <w:spacing w:val="-2"/>
          <w:w w:val="95"/>
        </w:rPr>
        <w:t xml:space="preserve"> </w:t>
      </w:r>
      <w:r>
        <w:rPr>
          <w:w w:val="95"/>
        </w:rPr>
        <w:t>50</w:t>
      </w:r>
      <w:r>
        <w:rPr>
          <w:spacing w:val="-2"/>
          <w:w w:val="95"/>
        </w:rPr>
        <w:t xml:space="preserve"> </w:t>
      </w:r>
      <w:r>
        <w:rPr>
          <w:w w:val="95"/>
        </w:rPr>
        <w:t>Гц</w:t>
      </w:r>
      <w:r>
        <w:rPr>
          <w:spacing w:val="-2"/>
          <w:w w:val="95"/>
        </w:rPr>
        <w:t xml:space="preserve"> </w:t>
      </w:r>
      <w:r>
        <w:rPr>
          <w:w w:val="95"/>
        </w:rPr>
        <w:t>до</w:t>
      </w:r>
      <w:r>
        <w:rPr>
          <w:spacing w:val="-2"/>
          <w:w w:val="95"/>
        </w:rPr>
        <w:t xml:space="preserve"> </w:t>
      </w:r>
      <w:r>
        <w:rPr>
          <w:w w:val="95"/>
        </w:rPr>
        <w:t>8</w:t>
      </w:r>
      <w:r>
        <w:rPr>
          <w:spacing w:val="-2"/>
          <w:w w:val="95"/>
        </w:rPr>
        <w:t xml:space="preserve"> </w:t>
      </w:r>
      <w:r>
        <w:rPr>
          <w:w w:val="95"/>
        </w:rPr>
        <w:t>кГц.</w:t>
      </w:r>
      <w:r>
        <w:rPr>
          <w:spacing w:val="-2"/>
          <w:w w:val="95"/>
        </w:rPr>
        <w:t xml:space="preserve"> </w:t>
      </w:r>
      <w:r>
        <w:rPr>
          <w:w w:val="95"/>
        </w:rPr>
        <w:t>Разрешение:</w:t>
      </w:r>
      <w:r>
        <w:rPr>
          <w:spacing w:val="-2"/>
          <w:w w:val="95"/>
        </w:rPr>
        <w:t xml:space="preserve"> </w:t>
      </w:r>
      <w:r>
        <w:rPr>
          <w:w w:val="95"/>
        </w:rPr>
        <w:t>0,1</w:t>
      </w:r>
      <w:r>
        <w:rPr>
          <w:spacing w:val="-1"/>
          <w:w w:val="95"/>
        </w:rPr>
        <w:t xml:space="preserve"> </w:t>
      </w:r>
      <w:r>
        <w:rPr>
          <w:w w:val="95"/>
        </w:rPr>
        <w:t>дБА</w:t>
      </w:r>
      <w:r>
        <w:rPr>
          <w:spacing w:val="-2"/>
          <w:w w:val="95"/>
        </w:rPr>
        <w:t xml:space="preserve"> </w:t>
      </w:r>
      <w:r>
        <w:rPr>
          <w:w w:val="95"/>
        </w:rPr>
        <w:t>(акустические</w:t>
      </w:r>
      <w:r>
        <w:rPr>
          <w:spacing w:val="-2"/>
          <w:w w:val="95"/>
        </w:rPr>
        <w:t xml:space="preserve"> </w:t>
      </w:r>
      <w:r>
        <w:rPr>
          <w:w w:val="95"/>
        </w:rPr>
        <w:t>децибелы).</w:t>
      </w:r>
      <w:r>
        <w:rPr>
          <w:spacing w:val="-2"/>
          <w:w w:val="95"/>
        </w:rPr>
        <w:t xml:space="preserve"> </w:t>
      </w:r>
      <w:r>
        <w:rPr>
          <w:w w:val="95"/>
        </w:rPr>
        <w:t>Технологические</w:t>
      </w:r>
      <w:r>
        <w:rPr>
          <w:spacing w:val="-69"/>
          <w:w w:val="95"/>
        </w:rPr>
        <w:t xml:space="preserve"> </w:t>
      </w:r>
      <w:r>
        <w:rPr>
          <w:w w:val="95"/>
        </w:rPr>
        <w:t>особенности:</w:t>
      </w:r>
      <w:r>
        <w:rPr>
          <w:spacing w:val="-13"/>
          <w:w w:val="95"/>
        </w:rPr>
        <w:t xml:space="preserve"> </w:t>
      </w:r>
      <w:r>
        <w:rPr>
          <w:w w:val="95"/>
        </w:rPr>
        <w:t>датчик</w:t>
      </w:r>
      <w:r>
        <w:rPr>
          <w:spacing w:val="-13"/>
          <w:w w:val="95"/>
        </w:rPr>
        <w:t xml:space="preserve"> </w:t>
      </w:r>
      <w:r>
        <w:rPr>
          <w:w w:val="95"/>
        </w:rPr>
        <w:t>чувствителен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резким</w:t>
      </w:r>
      <w:r>
        <w:rPr>
          <w:spacing w:val="-13"/>
          <w:w w:val="95"/>
        </w:rPr>
        <w:t xml:space="preserve"> </w:t>
      </w:r>
      <w:r>
        <w:rPr>
          <w:w w:val="95"/>
        </w:rPr>
        <w:t>звукам,</w:t>
      </w:r>
      <w:r>
        <w:rPr>
          <w:spacing w:val="-12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13"/>
          <w:w w:val="95"/>
        </w:rPr>
        <w:t xml:space="preserve"> </w:t>
      </w:r>
      <w:r>
        <w:rPr>
          <w:w w:val="95"/>
        </w:rPr>
        <w:t>могут</w:t>
      </w:r>
      <w:r>
        <w:rPr>
          <w:spacing w:val="-13"/>
          <w:w w:val="95"/>
        </w:rPr>
        <w:t xml:space="preserve"> </w:t>
      </w:r>
      <w:r>
        <w:rPr>
          <w:w w:val="95"/>
        </w:rPr>
        <w:t>дать</w:t>
      </w:r>
      <w:r>
        <w:rPr>
          <w:spacing w:val="-13"/>
          <w:w w:val="95"/>
        </w:rPr>
        <w:t xml:space="preserve"> </w:t>
      </w:r>
      <w:r>
        <w:rPr>
          <w:w w:val="95"/>
        </w:rPr>
        <w:t>завышенные</w:t>
      </w:r>
      <w:r>
        <w:rPr>
          <w:spacing w:val="-13"/>
          <w:w w:val="95"/>
        </w:rPr>
        <w:t xml:space="preserve"> </w:t>
      </w:r>
      <w:r>
        <w:rPr>
          <w:w w:val="95"/>
        </w:rPr>
        <w:t>ре-</w:t>
      </w:r>
      <w:r>
        <w:rPr>
          <w:spacing w:val="-68"/>
          <w:w w:val="95"/>
        </w:rPr>
        <w:t xml:space="preserve"> </w:t>
      </w:r>
      <w:r>
        <w:t>зультаты</w:t>
      </w:r>
      <w:r>
        <w:rPr>
          <w:spacing w:val="-16"/>
        </w:rPr>
        <w:t xml:space="preserve"> </w:t>
      </w:r>
      <w:r>
        <w:t>измерений.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sz w:val="12"/>
        </w:rPr>
      </w:pPr>
    </w:p>
    <w:p w:rsidR="0092214C" w:rsidRDefault="0092214C" w:rsidP="0092214C">
      <w:pPr>
        <w:pStyle w:val="a3"/>
        <w:ind w:left="388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19863" cy="2539936"/>
            <wp:effectExtent l="0" t="0" r="0" b="0"/>
            <wp:docPr id="163" name="image77.jpeg" descr="D:\Документы\Саша\Работа_Саша\Методички ШКвант и ТоРоста\Фото оборуд\20210512_06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77.jpe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863" cy="253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rPr>
          <w:sz w:val="17"/>
        </w:rPr>
      </w:pPr>
    </w:p>
    <w:p w:rsidR="0092214C" w:rsidRDefault="0092214C" w:rsidP="0092214C">
      <w:pPr>
        <w:spacing w:before="91"/>
        <w:ind w:left="568" w:right="325"/>
        <w:jc w:val="center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Рис.</w:t>
      </w:r>
      <w:r>
        <w:rPr>
          <w:rFonts w:ascii="Verdana" w:hAnsi="Verdana"/>
          <w:b/>
          <w:i/>
          <w:spacing w:val="4"/>
          <w:w w:val="85"/>
          <w:sz w:val="24"/>
        </w:rPr>
        <w:t xml:space="preserve"> </w:t>
      </w:r>
      <w:r>
        <w:rPr>
          <w:rFonts w:ascii="Verdana" w:hAnsi="Verdana"/>
          <w:b/>
          <w:i/>
          <w:w w:val="85"/>
          <w:sz w:val="24"/>
        </w:rPr>
        <w:t>7.</w:t>
      </w:r>
      <w:r>
        <w:rPr>
          <w:rFonts w:ascii="Verdana" w:hAnsi="Verdana"/>
          <w:b/>
          <w:i/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Датчик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звука</w:t>
      </w:r>
    </w:p>
    <w:p w:rsidR="0092214C" w:rsidRDefault="0092214C" w:rsidP="0092214C">
      <w:pPr>
        <w:pStyle w:val="a3"/>
        <w:spacing w:before="11"/>
        <w:rPr>
          <w:sz w:val="22"/>
        </w:rPr>
      </w:pP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0"/>
        </w:rPr>
        <w:t xml:space="preserve">Датчик мутности (турбидиметр) </w:t>
      </w:r>
      <w:r>
        <w:rPr>
          <w:w w:val="90"/>
        </w:rPr>
        <w:t>— определяет мутность раствора в инфракрасном</w:t>
      </w:r>
      <w:r>
        <w:rPr>
          <w:spacing w:val="1"/>
          <w:w w:val="90"/>
        </w:rPr>
        <w:t xml:space="preserve"> </w:t>
      </w:r>
      <w:r>
        <w:rPr>
          <w:w w:val="95"/>
        </w:rPr>
        <w:t>диапазоне света на основании измерения интенсивности светового потока рассеянного</w:t>
      </w:r>
      <w:r>
        <w:rPr>
          <w:spacing w:val="-69"/>
          <w:w w:val="95"/>
        </w:rPr>
        <w:t xml:space="preserve"> </w:t>
      </w:r>
      <w:r>
        <w:rPr>
          <w:w w:val="90"/>
        </w:rPr>
        <w:t>частицами,</w:t>
      </w:r>
      <w:r>
        <w:rPr>
          <w:spacing w:val="32"/>
          <w:w w:val="90"/>
        </w:rPr>
        <w:t xml:space="preserve"> </w:t>
      </w:r>
      <w:r>
        <w:rPr>
          <w:w w:val="90"/>
        </w:rPr>
        <w:t>взвешенными</w:t>
      </w:r>
      <w:r>
        <w:rPr>
          <w:spacing w:val="32"/>
          <w:w w:val="90"/>
        </w:rPr>
        <w:t xml:space="preserve"> </w:t>
      </w:r>
      <w:r>
        <w:rPr>
          <w:w w:val="90"/>
        </w:rPr>
        <w:t>в</w:t>
      </w:r>
      <w:r>
        <w:rPr>
          <w:spacing w:val="32"/>
          <w:w w:val="90"/>
        </w:rPr>
        <w:t xml:space="preserve"> </w:t>
      </w:r>
      <w:r>
        <w:rPr>
          <w:w w:val="90"/>
        </w:rPr>
        <w:t>контролируемом</w:t>
      </w:r>
      <w:r>
        <w:rPr>
          <w:spacing w:val="32"/>
          <w:w w:val="90"/>
        </w:rPr>
        <w:t xml:space="preserve"> </w:t>
      </w:r>
      <w:r>
        <w:rPr>
          <w:w w:val="90"/>
        </w:rPr>
        <w:t>растворе</w:t>
      </w:r>
      <w:r>
        <w:rPr>
          <w:spacing w:val="32"/>
          <w:w w:val="90"/>
        </w:rPr>
        <w:t xml:space="preserve"> </w:t>
      </w:r>
      <w:r>
        <w:rPr>
          <w:w w:val="90"/>
        </w:rPr>
        <w:t>(рис.</w:t>
      </w:r>
      <w:r>
        <w:rPr>
          <w:spacing w:val="32"/>
          <w:w w:val="90"/>
        </w:rPr>
        <w:t xml:space="preserve"> </w:t>
      </w:r>
      <w:r>
        <w:rPr>
          <w:w w:val="90"/>
        </w:rPr>
        <w:t>8).</w:t>
      </w:r>
      <w:r>
        <w:rPr>
          <w:spacing w:val="32"/>
          <w:w w:val="90"/>
        </w:rPr>
        <w:t xml:space="preserve"> </w:t>
      </w:r>
      <w:r>
        <w:rPr>
          <w:w w:val="90"/>
        </w:rPr>
        <w:t>Диапазон</w:t>
      </w:r>
      <w:r>
        <w:rPr>
          <w:spacing w:val="32"/>
          <w:w w:val="90"/>
        </w:rPr>
        <w:t xml:space="preserve"> </w:t>
      </w:r>
      <w:r>
        <w:rPr>
          <w:w w:val="90"/>
        </w:rPr>
        <w:t>измерения:</w:t>
      </w:r>
      <w:r>
        <w:rPr>
          <w:spacing w:val="33"/>
          <w:w w:val="90"/>
        </w:rPr>
        <w:t xml:space="preserve"> </w:t>
      </w:r>
      <w:r>
        <w:rPr>
          <w:w w:val="90"/>
        </w:rPr>
        <w:t>от</w:t>
      </w:r>
      <w:r>
        <w:rPr>
          <w:spacing w:val="32"/>
          <w:w w:val="90"/>
        </w:rPr>
        <w:t xml:space="preserve"> </w:t>
      </w:r>
      <w:r>
        <w:rPr>
          <w:w w:val="90"/>
        </w:rPr>
        <w:t>0</w:t>
      </w:r>
      <w:r>
        <w:rPr>
          <w:spacing w:val="-65"/>
          <w:w w:val="90"/>
        </w:rPr>
        <w:t xml:space="preserve"> </w:t>
      </w:r>
      <w:r>
        <w:rPr>
          <w:spacing w:val="-1"/>
          <w:w w:val="95"/>
        </w:rPr>
        <w:t>до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200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NTU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(Nephelometric</w:t>
      </w:r>
      <w:r>
        <w:rPr>
          <w:spacing w:val="-15"/>
          <w:w w:val="95"/>
        </w:rPr>
        <w:t xml:space="preserve"> </w:t>
      </w:r>
      <w:r>
        <w:rPr>
          <w:w w:val="95"/>
        </w:rPr>
        <w:t>Turbidity</w:t>
      </w:r>
      <w:r>
        <w:rPr>
          <w:spacing w:val="-14"/>
          <w:w w:val="95"/>
        </w:rPr>
        <w:t xml:space="preserve"> </w:t>
      </w:r>
      <w:r>
        <w:rPr>
          <w:w w:val="95"/>
        </w:rPr>
        <w:t>Units</w:t>
      </w:r>
      <w:r>
        <w:rPr>
          <w:spacing w:val="-15"/>
          <w:w w:val="95"/>
        </w:rPr>
        <w:t xml:space="preserve"> </w:t>
      </w:r>
      <w:r>
        <w:rPr>
          <w:w w:val="95"/>
        </w:rPr>
        <w:t>—</w:t>
      </w:r>
      <w:r>
        <w:rPr>
          <w:spacing w:val="-15"/>
          <w:w w:val="95"/>
        </w:rPr>
        <w:t xml:space="preserve"> </w:t>
      </w:r>
      <w:r>
        <w:rPr>
          <w:w w:val="95"/>
        </w:rPr>
        <w:t>нефелометрические</w:t>
      </w:r>
      <w:r>
        <w:rPr>
          <w:spacing w:val="-15"/>
          <w:w w:val="95"/>
        </w:rPr>
        <w:t xml:space="preserve"> </w:t>
      </w:r>
      <w:r>
        <w:rPr>
          <w:w w:val="95"/>
        </w:rPr>
        <w:t>единицы</w:t>
      </w:r>
      <w:r>
        <w:rPr>
          <w:spacing w:val="-15"/>
          <w:w w:val="95"/>
        </w:rPr>
        <w:t xml:space="preserve"> </w:t>
      </w:r>
      <w:r>
        <w:rPr>
          <w:w w:val="95"/>
        </w:rPr>
        <w:t>мутности).</w:t>
      </w:r>
      <w:r>
        <w:rPr>
          <w:spacing w:val="-14"/>
          <w:w w:val="95"/>
        </w:rPr>
        <w:t xml:space="preserve"> </w:t>
      </w:r>
      <w:r>
        <w:rPr>
          <w:w w:val="95"/>
        </w:rPr>
        <w:t>Раз-</w:t>
      </w:r>
      <w:r>
        <w:rPr>
          <w:spacing w:val="-69"/>
          <w:w w:val="95"/>
        </w:rPr>
        <w:t xml:space="preserve"> </w:t>
      </w:r>
      <w:r>
        <w:rPr>
          <w:w w:val="95"/>
        </w:rPr>
        <w:t>решение: 1 NTU. Длина волны источника света: 940 нм. Технологические особенности:</w:t>
      </w:r>
      <w:r>
        <w:rPr>
          <w:spacing w:val="-69"/>
          <w:w w:val="95"/>
        </w:rPr>
        <w:t xml:space="preserve"> </w:t>
      </w:r>
      <w:r>
        <w:rPr>
          <w:w w:val="95"/>
        </w:rPr>
        <w:t>требуется</w:t>
      </w:r>
      <w:r>
        <w:rPr>
          <w:spacing w:val="-12"/>
          <w:w w:val="95"/>
        </w:rPr>
        <w:t xml:space="preserve"> </w:t>
      </w:r>
      <w:r>
        <w:rPr>
          <w:w w:val="95"/>
        </w:rPr>
        <w:t>хорошо</w:t>
      </w:r>
      <w:r>
        <w:rPr>
          <w:spacing w:val="-11"/>
          <w:w w:val="95"/>
        </w:rPr>
        <w:t xml:space="preserve"> </w:t>
      </w:r>
      <w:r>
        <w:rPr>
          <w:w w:val="95"/>
        </w:rPr>
        <w:t>промывать</w:t>
      </w:r>
      <w:r>
        <w:rPr>
          <w:spacing w:val="-11"/>
          <w:w w:val="95"/>
        </w:rPr>
        <w:t xml:space="preserve"> </w:t>
      </w:r>
      <w:r>
        <w:rPr>
          <w:w w:val="95"/>
        </w:rPr>
        <w:t>кювету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исследуемого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раствора.</w:t>
      </w:r>
    </w:p>
    <w:p w:rsidR="0092214C" w:rsidRDefault="0092214C" w:rsidP="0092214C">
      <w:pPr>
        <w:pStyle w:val="a3"/>
        <w:spacing w:line="232" w:lineRule="auto"/>
        <w:ind w:left="477" w:right="230" w:firstLine="340"/>
        <w:jc w:val="both"/>
      </w:pPr>
      <w:r>
        <w:rPr>
          <w:b/>
          <w:w w:val="95"/>
        </w:rPr>
        <w:t>Датчик</w:t>
      </w:r>
      <w:r>
        <w:rPr>
          <w:b/>
          <w:spacing w:val="-11"/>
          <w:w w:val="95"/>
        </w:rPr>
        <w:t xml:space="preserve"> </w:t>
      </w:r>
      <w:r>
        <w:rPr>
          <w:b/>
          <w:w w:val="95"/>
        </w:rPr>
        <w:t>оптической</w:t>
      </w:r>
      <w:r>
        <w:rPr>
          <w:b/>
          <w:spacing w:val="-10"/>
          <w:w w:val="95"/>
        </w:rPr>
        <w:t xml:space="preserve"> </w:t>
      </w:r>
      <w:r>
        <w:rPr>
          <w:b/>
          <w:w w:val="95"/>
        </w:rPr>
        <w:t>плотности</w:t>
      </w:r>
      <w:r>
        <w:rPr>
          <w:b/>
          <w:spacing w:val="-10"/>
          <w:w w:val="95"/>
        </w:rPr>
        <w:t xml:space="preserve"> </w:t>
      </w:r>
      <w:r>
        <w:rPr>
          <w:b/>
          <w:w w:val="95"/>
        </w:rPr>
        <w:t>(колориметр)</w:t>
      </w:r>
      <w:r>
        <w:rPr>
          <w:b/>
          <w:spacing w:val="-10"/>
          <w:w w:val="95"/>
        </w:rPr>
        <w:t xml:space="preserve"> </w:t>
      </w:r>
      <w:r>
        <w:rPr>
          <w:b/>
          <w:w w:val="95"/>
        </w:rPr>
        <w:t>–</w:t>
      </w:r>
      <w:r>
        <w:rPr>
          <w:b/>
          <w:spacing w:val="-9"/>
          <w:w w:val="95"/>
        </w:rPr>
        <w:t xml:space="preserve"> </w:t>
      </w:r>
      <w:r>
        <w:rPr>
          <w:w w:val="95"/>
        </w:rPr>
        <w:t>предназначен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14"/>
          <w:w w:val="95"/>
        </w:rPr>
        <w:t xml:space="preserve"> </w:t>
      </w:r>
      <w:r>
        <w:rPr>
          <w:w w:val="95"/>
        </w:rPr>
        <w:t>оп-</w:t>
      </w:r>
      <w:r>
        <w:rPr>
          <w:spacing w:val="-69"/>
          <w:w w:val="95"/>
        </w:rPr>
        <w:t xml:space="preserve"> </w:t>
      </w:r>
      <w:r>
        <w:rPr>
          <w:w w:val="95"/>
        </w:rPr>
        <w:t>тической плотности растворов на заданной длине волны (измеряет количество пропус-</w:t>
      </w:r>
      <w:r>
        <w:rPr>
          <w:spacing w:val="-69"/>
          <w:w w:val="95"/>
        </w:rPr>
        <w:t xml:space="preserve"> </w:t>
      </w:r>
      <w:r>
        <w:rPr>
          <w:w w:val="95"/>
        </w:rPr>
        <w:t>каемого</w:t>
      </w:r>
      <w:r>
        <w:rPr>
          <w:spacing w:val="-3"/>
          <w:w w:val="95"/>
        </w:rPr>
        <w:t xml:space="preserve"> </w:t>
      </w:r>
      <w:r>
        <w:rPr>
          <w:w w:val="95"/>
        </w:rPr>
        <w:t>света</w:t>
      </w:r>
      <w:r>
        <w:rPr>
          <w:spacing w:val="-2"/>
          <w:w w:val="95"/>
        </w:rPr>
        <w:t xml:space="preserve"> </w:t>
      </w:r>
      <w:r>
        <w:rPr>
          <w:w w:val="95"/>
        </w:rPr>
        <w:t>через</w:t>
      </w:r>
      <w:r>
        <w:rPr>
          <w:spacing w:val="-2"/>
          <w:w w:val="95"/>
        </w:rPr>
        <w:t xml:space="preserve"> </w:t>
      </w:r>
      <w:r>
        <w:rPr>
          <w:w w:val="95"/>
        </w:rPr>
        <w:t>исследуемый</w:t>
      </w:r>
      <w:r>
        <w:rPr>
          <w:spacing w:val="-2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3"/>
          <w:w w:val="95"/>
        </w:rPr>
        <w:t xml:space="preserve"> </w:t>
      </w:r>
      <w:r>
        <w:rPr>
          <w:w w:val="95"/>
        </w:rPr>
        <w:t>при</w:t>
      </w:r>
      <w:r>
        <w:rPr>
          <w:spacing w:val="-2"/>
          <w:w w:val="95"/>
        </w:rPr>
        <w:t xml:space="preserve"> </w:t>
      </w:r>
      <w:r>
        <w:rPr>
          <w:w w:val="95"/>
        </w:rPr>
        <w:t>определенной</w:t>
      </w:r>
      <w:r>
        <w:rPr>
          <w:spacing w:val="-2"/>
          <w:w w:val="95"/>
        </w:rPr>
        <w:t xml:space="preserve"> </w:t>
      </w:r>
      <w:r>
        <w:rPr>
          <w:w w:val="95"/>
        </w:rPr>
        <w:t>длине</w:t>
      </w:r>
      <w:r>
        <w:rPr>
          <w:spacing w:val="-2"/>
          <w:w w:val="95"/>
        </w:rPr>
        <w:t xml:space="preserve"> </w:t>
      </w:r>
      <w:r>
        <w:rPr>
          <w:w w:val="95"/>
        </w:rPr>
        <w:t>волны).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комплект</w:t>
      </w:r>
      <w:r>
        <w:rPr>
          <w:spacing w:val="-68"/>
          <w:w w:val="95"/>
        </w:rPr>
        <w:t xml:space="preserve"> </w:t>
      </w:r>
      <w:r>
        <w:rPr>
          <w:w w:val="95"/>
        </w:rPr>
        <w:t>входят датчики с различной длиной волн полупроводниковых источников света: 465 и</w:t>
      </w:r>
      <w:r>
        <w:rPr>
          <w:spacing w:val="1"/>
          <w:w w:val="95"/>
        </w:rPr>
        <w:t xml:space="preserve"> </w:t>
      </w:r>
      <w:r>
        <w:rPr>
          <w:w w:val="95"/>
        </w:rPr>
        <w:t>525 нм (рис. 8). Диапазон измерения коэффициента пропускания света: от 0 до 100 %.</w:t>
      </w:r>
      <w:r>
        <w:rPr>
          <w:spacing w:val="-69"/>
          <w:w w:val="95"/>
        </w:rPr>
        <w:t xml:space="preserve"> </w:t>
      </w:r>
      <w:r>
        <w:rPr>
          <w:w w:val="95"/>
        </w:rPr>
        <w:t>Разрешение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измерении</w:t>
      </w:r>
      <w:r>
        <w:rPr>
          <w:spacing w:val="-14"/>
          <w:w w:val="95"/>
        </w:rPr>
        <w:t xml:space="preserve"> </w:t>
      </w:r>
      <w:r>
        <w:rPr>
          <w:w w:val="95"/>
        </w:rPr>
        <w:t>коэффициента</w:t>
      </w:r>
      <w:r>
        <w:rPr>
          <w:spacing w:val="-13"/>
          <w:w w:val="95"/>
        </w:rPr>
        <w:t xml:space="preserve"> </w:t>
      </w:r>
      <w:r>
        <w:rPr>
          <w:w w:val="95"/>
        </w:rPr>
        <w:t>пропускания:</w:t>
      </w:r>
      <w:r>
        <w:rPr>
          <w:spacing w:val="-13"/>
          <w:w w:val="95"/>
        </w:rPr>
        <w:t xml:space="preserve"> </w:t>
      </w:r>
      <w:r>
        <w:rPr>
          <w:w w:val="95"/>
        </w:rPr>
        <w:t>0,1</w:t>
      </w:r>
      <w:r>
        <w:rPr>
          <w:spacing w:val="-14"/>
          <w:w w:val="95"/>
        </w:rPr>
        <w:t xml:space="preserve"> </w:t>
      </w:r>
      <w:r>
        <w:rPr>
          <w:w w:val="95"/>
        </w:rPr>
        <w:t>%.</w:t>
      </w:r>
      <w:r>
        <w:rPr>
          <w:spacing w:val="-13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14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13"/>
          <w:w w:val="95"/>
        </w:rPr>
        <w:t xml:space="preserve"> </w:t>
      </w:r>
      <w:r>
        <w:rPr>
          <w:w w:val="95"/>
        </w:rPr>
        <w:t>оп-</w:t>
      </w:r>
      <w:r>
        <w:rPr>
          <w:spacing w:val="-69"/>
          <w:w w:val="95"/>
        </w:rPr>
        <w:t xml:space="preserve"> </w:t>
      </w:r>
      <w:r>
        <w:rPr>
          <w:w w:val="95"/>
        </w:rPr>
        <w:t>тической</w:t>
      </w:r>
      <w:r>
        <w:rPr>
          <w:spacing w:val="-14"/>
          <w:w w:val="95"/>
        </w:rPr>
        <w:t xml:space="preserve"> </w:t>
      </w:r>
      <w:r>
        <w:rPr>
          <w:w w:val="95"/>
        </w:rPr>
        <w:t>плотности:</w:t>
      </w:r>
      <w:r>
        <w:rPr>
          <w:spacing w:val="-13"/>
          <w:w w:val="95"/>
        </w:rPr>
        <w:t xml:space="preserve"> </w:t>
      </w:r>
      <w:r>
        <w:rPr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w w:val="95"/>
        </w:rPr>
        <w:t>0</w:t>
      </w:r>
      <w:r>
        <w:rPr>
          <w:spacing w:val="-13"/>
          <w:w w:val="95"/>
        </w:rPr>
        <w:t xml:space="preserve"> </w:t>
      </w:r>
      <w:r>
        <w:rPr>
          <w:w w:val="95"/>
        </w:rPr>
        <w:t>до</w:t>
      </w:r>
      <w:r>
        <w:rPr>
          <w:spacing w:val="-14"/>
          <w:w w:val="95"/>
        </w:rPr>
        <w:t xml:space="preserve"> </w:t>
      </w:r>
      <w:r>
        <w:rPr>
          <w:w w:val="95"/>
        </w:rPr>
        <w:t>2</w:t>
      </w:r>
      <w:r>
        <w:rPr>
          <w:spacing w:val="-13"/>
          <w:w w:val="95"/>
        </w:rPr>
        <w:t xml:space="preserve"> </w:t>
      </w:r>
      <w:r>
        <w:rPr>
          <w:w w:val="95"/>
        </w:rPr>
        <w:t>D.</w:t>
      </w:r>
      <w:r>
        <w:rPr>
          <w:spacing w:val="-13"/>
          <w:w w:val="95"/>
        </w:rPr>
        <w:t xml:space="preserve"> </w:t>
      </w:r>
      <w:r>
        <w:rPr>
          <w:w w:val="95"/>
        </w:rPr>
        <w:t>Разрешение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измерении</w:t>
      </w:r>
      <w:r>
        <w:rPr>
          <w:spacing w:val="-13"/>
          <w:w w:val="95"/>
        </w:rPr>
        <w:t xml:space="preserve"> </w:t>
      </w:r>
      <w:r>
        <w:rPr>
          <w:w w:val="95"/>
        </w:rPr>
        <w:t>оптической</w:t>
      </w:r>
      <w:r>
        <w:rPr>
          <w:spacing w:val="-13"/>
          <w:w w:val="95"/>
        </w:rPr>
        <w:t xml:space="preserve"> </w:t>
      </w:r>
      <w:r>
        <w:rPr>
          <w:w w:val="95"/>
        </w:rPr>
        <w:t>плотности:</w:t>
      </w:r>
      <w:r>
        <w:rPr>
          <w:spacing w:val="-13"/>
          <w:w w:val="95"/>
        </w:rPr>
        <w:t xml:space="preserve"> </w:t>
      </w:r>
      <w:r>
        <w:rPr>
          <w:w w:val="95"/>
        </w:rPr>
        <w:t>0,01</w:t>
      </w:r>
    </w:p>
    <w:p w:rsidR="0092214C" w:rsidRDefault="0092214C" w:rsidP="0092214C">
      <w:pPr>
        <w:pStyle w:val="a3"/>
        <w:spacing w:line="232" w:lineRule="auto"/>
        <w:ind w:left="477" w:right="231"/>
        <w:jc w:val="both"/>
      </w:pPr>
      <w:r>
        <w:rPr>
          <w:w w:val="90"/>
        </w:rPr>
        <w:t>D. Длина оптического пути кюветы: 10 мм. Объём кюветы: 4 мл. Технологические особен-</w:t>
      </w:r>
      <w:r>
        <w:rPr>
          <w:spacing w:val="1"/>
          <w:w w:val="90"/>
        </w:rPr>
        <w:t xml:space="preserve"> </w:t>
      </w:r>
      <w:r>
        <w:rPr>
          <w:w w:val="95"/>
        </w:rPr>
        <w:t>ности:</w:t>
      </w:r>
      <w:r>
        <w:rPr>
          <w:spacing w:val="-13"/>
          <w:w w:val="95"/>
        </w:rPr>
        <w:t xml:space="preserve"> </w:t>
      </w:r>
      <w:r>
        <w:rPr>
          <w:w w:val="95"/>
        </w:rPr>
        <w:t>требуется</w:t>
      </w:r>
      <w:r>
        <w:rPr>
          <w:spacing w:val="-12"/>
          <w:w w:val="95"/>
        </w:rPr>
        <w:t xml:space="preserve"> </w:t>
      </w:r>
      <w:r>
        <w:rPr>
          <w:w w:val="95"/>
        </w:rPr>
        <w:t>хорошо</w:t>
      </w:r>
      <w:r>
        <w:rPr>
          <w:spacing w:val="-12"/>
          <w:w w:val="95"/>
        </w:rPr>
        <w:t xml:space="preserve"> </w:t>
      </w:r>
      <w:r>
        <w:rPr>
          <w:w w:val="95"/>
        </w:rPr>
        <w:t>промывать</w:t>
      </w:r>
      <w:r>
        <w:rPr>
          <w:spacing w:val="-13"/>
          <w:w w:val="95"/>
        </w:rPr>
        <w:t xml:space="preserve"> </w:t>
      </w:r>
      <w:r>
        <w:rPr>
          <w:w w:val="95"/>
        </w:rPr>
        <w:t>кювету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исследуемого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раствора.</w:t>
      </w:r>
    </w:p>
    <w:p w:rsidR="0092214C" w:rsidRDefault="0092214C" w:rsidP="0092214C">
      <w:pPr>
        <w:pStyle w:val="a3"/>
        <w:spacing w:before="11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1115999</wp:posOffset>
            </wp:positionH>
            <wp:positionV relativeFrom="paragraph">
              <wp:posOffset>223916</wp:posOffset>
            </wp:positionV>
            <wp:extent cx="5736942" cy="2163413"/>
            <wp:effectExtent l="0" t="0" r="0" b="0"/>
            <wp:wrapTopAndBottom/>
            <wp:docPr id="16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78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6942" cy="2163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3"/>
        <w:spacing w:line="230" w:lineRule="auto"/>
        <w:ind w:left="1115" w:right="870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2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8.</w:t>
      </w:r>
      <w:r>
        <w:rPr>
          <w:rFonts w:ascii="Verdana" w:hAnsi="Verdana"/>
          <w:b/>
          <w:i/>
          <w:spacing w:val="-1"/>
          <w:w w:val="90"/>
        </w:rPr>
        <w:t xml:space="preserve"> </w:t>
      </w:r>
      <w:r>
        <w:rPr>
          <w:w w:val="90"/>
        </w:rPr>
        <w:t>Датчики</w:t>
      </w:r>
      <w:r>
        <w:rPr>
          <w:spacing w:val="5"/>
          <w:w w:val="90"/>
        </w:rPr>
        <w:t xml:space="preserve"> </w:t>
      </w:r>
      <w:r>
        <w:rPr>
          <w:w w:val="90"/>
        </w:rPr>
        <w:t>мутности</w:t>
      </w:r>
      <w:r>
        <w:rPr>
          <w:spacing w:val="5"/>
          <w:w w:val="90"/>
        </w:rPr>
        <w:t xml:space="preserve"> </w:t>
      </w:r>
      <w:r>
        <w:rPr>
          <w:w w:val="90"/>
        </w:rPr>
        <w:t>(слева),</w:t>
      </w:r>
      <w:r>
        <w:rPr>
          <w:spacing w:val="5"/>
          <w:w w:val="90"/>
        </w:rPr>
        <w:t xml:space="preserve"> </w:t>
      </w:r>
      <w:r>
        <w:rPr>
          <w:w w:val="90"/>
        </w:rPr>
        <w:t>оптической</w:t>
      </w:r>
      <w:r>
        <w:rPr>
          <w:spacing w:val="5"/>
          <w:w w:val="90"/>
        </w:rPr>
        <w:t xml:space="preserve"> </w:t>
      </w:r>
      <w:r>
        <w:rPr>
          <w:w w:val="90"/>
        </w:rPr>
        <w:t>плотности</w:t>
      </w:r>
      <w:r>
        <w:rPr>
          <w:spacing w:val="5"/>
          <w:w w:val="90"/>
        </w:rPr>
        <w:t xml:space="preserve"> </w:t>
      </w:r>
      <w:r>
        <w:rPr>
          <w:w w:val="90"/>
        </w:rPr>
        <w:t>на</w:t>
      </w:r>
      <w:r>
        <w:rPr>
          <w:spacing w:val="5"/>
          <w:w w:val="90"/>
        </w:rPr>
        <w:t xml:space="preserve"> </w:t>
      </w:r>
      <w:r>
        <w:rPr>
          <w:w w:val="90"/>
        </w:rPr>
        <w:t>465</w:t>
      </w:r>
      <w:r>
        <w:rPr>
          <w:spacing w:val="5"/>
          <w:w w:val="90"/>
        </w:rPr>
        <w:t xml:space="preserve"> </w:t>
      </w:r>
      <w:r>
        <w:rPr>
          <w:w w:val="90"/>
        </w:rPr>
        <w:t>нм</w:t>
      </w:r>
      <w:r>
        <w:rPr>
          <w:spacing w:val="5"/>
          <w:w w:val="90"/>
        </w:rPr>
        <w:t xml:space="preserve"> </w:t>
      </w:r>
      <w:r>
        <w:rPr>
          <w:w w:val="90"/>
        </w:rPr>
        <w:t>(в</w:t>
      </w:r>
      <w:r>
        <w:rPr>
          <w:spacing w:val="5"/>
          <w:w w:val="90"/>
        </w:rPr>
        <w:t xml:space="preserve"> </w:t>
      </w:r>
      <w:r>
        <w:rPr>
          <w:w w:val="90"/>
        </w:rPr>
        <w:t>центре)</w:t>
      </w:r>
      <w:r>
        <w:rPr>
          <w:spacing w:val="-65"/>
          <w:w w:val="9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525</w:t>
      </w:r>
      <w:r>
        <w:rPr>
          <w:spacing w:val="-15"/>
        </w:rPr>
        <w:t xml:space="preserve"> </w:t>
      </w:r>
      <w:r>
        <w:t>нм</w:t>
      </w:r>
      <w:r>
        <w:rPr>
          <w:spacing w:val="-15"/>
        </w:rPr>
        <w:t xml:space="preserve"> </w:t>
      </w:r>
      <w:r>
        <w:t>(справа)</w:t>
      </w:r>
    </w:p>
    <w:p w:rsidR="0092214C" w:rsidRDefault="0092214C" w:rsidP="0092214C">
      <w:pPr>
        <w:spacing w:line="230" w:lineRule="auto"/>
        <w:jc w:val="center"/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jc w:val="both"/>
      </w:pPr>
      <w:r>
        <w:rPr>
          <w:w w:val="90"/>
        </w:rPr>
        <w:lastRenderedPageBreak/>
        <w:t>Датчики</w:t>
      </w:r>
      <w:r>
        <w:rPr>
          <w:spacing w:val="18"/>
          <w:w w:val="90"/>
        </w:rPr>
        <w:t xml:space="preserve"> </w:t>
      </w:r>
      <w:r>
        <w:rPr>
          <w:w w:val="90"/>
        </w:rPr>
        <w:t>химических</w:t>
      </w:r>
      <w:r>
        <w:rPr>
          <w:spacing w:val="19"/>
          <w:w w:val="90"/>
        </w:rPr>
        <w:t xml:space="preserve"> </w:t>
      </w:r>
      <w:r>
        <w:rPr>
          <w:w w:val="90"/>
        </w:rPr>
        <w:t>параметров</w:t>
      </w:r>
      <w:r>
        <w:rPr>
          <w:spacing w:val="19"/>
          <w:w w:val="90"/>
        </w:rPr>
        <w:t xml:space="preserve"> </w:t>
      </w:r>
      <w:r>
        <w:rPr>
          <w:w w:val="90"/>
        </w:rPr>
        <w:t>окружающей</w:t>
      </w:r>
      <w:r>
        <w:rPr>
          <w:spacing w:val="19"/>
          <w:w w:val="90"/>
        </w:rPr>
        <w:t xml:space="preserve"> </w:t>
      </w:r>
      <w:r>
        <w:rPr>
          <w:w w:val="90"/>
        </w:rPr>
        <w:t>среды</w:t>
      </w:r>
    </w:p>
    <w:p w:rsidR="0092214C" w:rsidRDefault="0092214C" w:rsidP="0092214C">
      <w:pPr>
        <w:pStyle w:val="a3"/>
        <w:spacing w:before="2" w:line="232" w:lineRule="auto"/>
        <w:ind w:left="193" w:right="514" w:firstLine="340"/>
        <w:jc w:val="both"/>
      </w:pPr>
      <w:r>
        <w:rPr>
          <w:b/>
          <w:w w:val="90"/>
        </w:rPr>
        <w:t xml:space="preserve">Датчик рН </w:t>
      </w:r>
      <w:r>
        <w:rPr>
          <w:w w:val="90"/>
        </w:rPr>
        <w:t>— предназначен для измерения водородного показателя в водных раство-</w:t>
      </w:r>
      <w:r>
        <w:rPr>
          <w:spacing w:val="1"/>
          <w:w w:val="90"/>
        </w:rPr>
        <w:t xml:space="preserve"> </w:t>
      </w:r>
      <w:r>
        <w:rPr>
          <w:w w:val="90"/>
        </w:rPr>
        <w:t>рах (рис. 4, пункт 2). Диапазон измерения: от 0 до 14 рН. Разрешение: 0,01 pH. Диапазон</w:t>
      </w:r>
      <w:r>
        <w:rPr>
          <w:spacing w:val="1"/>
          <w:w w:val="90"/>
        </w:rPr>
        <w:t xml:space="preserve"> </w:t>
      </w:r>
      <w:r>
        <w:rPr>
          <w:w w:val="90"/>
        </w:rPr>
        <w:t>рабочих температур: от 10 до 80 °С. Длина измерительного электрода: 140 мм. Использу-</w:t>
      </w:r>
      <w:r>
        <w:rPr>
          <w:spacing w:val="1"/>
          <w:w w:val="90"/>
        </w:rPr>
        <w:t xml:space="preserve"> </w:t>
      </w:r>
      <w:r>
        <w:rPr>
          <w:w w:val="95"/>
        </w:rPr>
        <w:t>ется</w:t>
      </w:r>
      <w:r>
        <w:rPr>
          <w:spacing w:val="-10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9"/>
          <w:w w:val="95"/>
        </w:rPr>
        <w:t xml:space="preserve"> </w:t>
      </w:r>
      <w:r>
        <w:rPr>
          <w:w w:val="95"/>
        </w:rPr>
        <w:t>водородного</w:t>
      </w:r>
      <w:r>
        <w:rPr>
          <w:spacing w:val="-9"/>
          <w:w w:val="95"/>
        </w:rPr>
        <w:t xml:space="preserve"> </w:t>
      </w:r>
      <w:r>
        <w:rPr>
          <w:w w:val="95"/>
        </w:rPr>
        <w:t>показателя</w:t>
      </w:r>
      <w:r>
        <w:rPr>
          <w:spacing w:val="-9"/>
          <w:w w:val="95"/>
        </w:rPr>
        <w:t xml:space="preserve"> </w:t>
      </w:r>
      <w:r>
        <w:rPr>
          <w:w w:val="95"/>
        </w:rPr>
        <w:t>водных</w:t>
      </w:r>
      <w:r>
        <w:rPr>
          <w:spacing w:val="-9"/>
          <w:w w:val="95"/>
        </w:rPr>
        <w:t xml:space="preserve"> </w:t>
      </w:r>
      <w:r>
        <w:rPr>
          <w:w w:val="95"/>
        </w:rPr>
        <w:t>растворов,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9"/>
          <w:w w:val="95"/>
        </w:rPr>
        <w:t xml:space="preserve"> </w:t>
      </w:r>
      <w:r>
        <w:rPr>
          <w:w w:val="95"/>
        </w:rPr>
        <w:t>исследова-</w:t>
      </w:r>
      <w:r>
        <w:rPr>
          <w:spacing w:val="-69"/>
          <w:w w:val="95"/>
        </w:rPr>
        <w:t xml:space="preserve"> </w:t>
      </w:r>
      <w:r>
        <w:t>ниях</w:t>
      </w:r>
      <w:r>
        <w:rPr>
          <w:spacing w:val="-17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окружающей</w:t>
      </w:r>
      <w:r>
        <w:rPr>
          <w:spacing w:val="-16"/>
        </w:rPr>
        <w:t xml:space="preserve"> </w:t>
      </w:r>
      <w:r>
        <w:t>среды.</w:t>
      </w:r>
    </w:p>
    <w:p w:rsidR="0092214C" w:rsidRDefault="0092214C" w:rsidP="0092214C">
      <w:pPr>
        <w:pStyle w:val="a3"/>
        <w:spacing w:line="273" w:lineRule="exact"/>
        <w:ind w:left="534"/>
        <w:jc w:val="both"/>
      </w:pPr>
      <w:r>
        <w:rPr>
          <w:spacing w:val="-2"/>
          <w:w w:val="95"/>
        </w:rPr>
        <w:t>Технологические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особенности:</w:t>
      </w:r>
    </w:p>
    <w:p w:rsidR="0092214C" w:rsidRDefault="0092214C" w:rsidP="0092214C">
      <w:pPr>
        <w:pStyle w:val="a3"/>
        <w:spacing w:before="3" w:line="232" w:lineRule="auto"/>
        <w:ind w:left="874" w:right="515" w:hanging="341"/>
        <w:jc w:val="both"/>
      </w:pPr>
      <w:r>
        <w:rPr>
          <w:w w:val="90"/>
        </w:rPr>
        <w:t>а)</w:t>
      </w:r>
      <w:r>
        <w:rPr>
          <w:spacing w:val="1"/>
          <w:w w:val="90"/>
        </w:rPr>
        <w:t xml:space="preserve"> </w:t>
      </w:r>
      <w:r>
        <w:rPr>
          <w:w w:val="90"/>
        </w:rPr>
        <w:t>стабилизация показаний наступает в течение от 2 до 7 мин (это время одного изме-</w:t>
      </w:r>
      <w:r>
        <w:rPr>
          <w:spacing w:val="1"/>
          <w:w w:val="90"/>
        </w:rPr>
        <w:t xml:space="preserve"> </w:t>
      </w:r>
      <w:r>
        <w:t>рения);</w:t>
      </w:r>
    </w:p>
    <w:p w:rsidR="0092214C" w:rsidRDefault="0092214C" w:rsidP="0092214C">
      <w:pPr>
        <w:pStyle w:val="a3"/>
        <w:spacing w:line="232" w:lineRule="auto"/>
        <w:ind w:left="874" w:right="515" w:hanging="341"/>
        <w:jc w:val="both"/>
      </w:pPr>
      <w:r>
        <w:rPr>
          <w:w w:val="95"/>
        </w:rPr>
        <w:t>б)</w:t>
      </w:r>
      <w:r>
        <w:rPr>
          <w:spacing w:val="46"/>
          <w:w w:val="95"/>
        </w:rPr>
        <w:t xml:space="preserve"> </w:t>
      </w:r>
      <w:r>
        <w:rPr>
          <w:w w:val="95"/>
        </w:rPr>
        <w:t>перед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измерением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после</w:t>
      </w:r>
      <w:r>
        <w:rPr>
          <w:spacing w:val="-13"/>
          <w:w w:val="95"/>
        </w:rPr>
        <w:t xml:space="preserve"> </w:t>
      </w:r>
      <w:r>
        <w:rPr>
          <w:w w:val="95"/>
        </w:rPr>
        <w:t>него</w:t>
      </w:r>
      <w:r>
        <w:rPr>
          <w:spacing w:val="-13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13"/>
          <w:w w:val="95"/>
        </w:rPr>
        <w:t xml:space="preserve"> </w:t>
      </w:r>
      <w:r>
        <w:rPr>
          <w:w w:val="95"/>
        </w:rPr>
        <w:t>промывать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дистиллированной</w:t>
      </w:r>
      <w:r>
        <w:rPr>
          <w:spacing w:val="-12"/>
          <w:w w:val="95"/>
        </w:rPr>
        <w:t xml:space="preserve"> </w:t>
      </w:r>
      <w:r>
        <w:rPr>
          <w:w w:val="95"/>
        </w:rPr>
        <w:t>воде,</w:t>
      </w:r>
      <w:r>
        <w:rPr>
          <w:spacing w:val="-69"/>
          <w:w w:val="95"/>
        </w:rPr>
        <w:t xml:space="preserve"> </w:t>
      </w:r>
      <w:r>
        <w:t>чтобы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сбилась</w:t>
      </w:r>
      <w:r>
        <w:rPr>
          <w:spacing w:val="-16"/>
        </w:rPr>
        <w:t xml:space="preserve"> </w:t>
      </w:r>
      <w:r>
        <w:t>калибровка;</w:t>
      </w:r>
    </w:p>
    <w:p w:rsidR="0092214C" w:rsidRDefault="0092214C" w:rsidP="0092214C">
      <w:pPr>
        <w:pStyle w:val="a3"/>
        <w:spacing w:line="232" w:lineRule="auto"/>
        <w:ind w:left="874" w:right="515" w:hanging="341"/>
        <w:jc w:val="both"/>
      </w:pPr>
      <w:r>
        <w:rPr>
          <w:w w:val="90"/>
        </w:rPr>
        <w:t>в)</w:t>
      </w:r>
      <w:r>
        <w:rPr>
          <w:spacing w:val="1"/>
          <w:w w:val="90"/>
        </w:rPr>
        <w:t xml:space="preserve"> </w:t>
      </w:r>
      <w:r>
        <w:rPr>
          <w:w w:val="90"/>
        </w:rPr>
        <w:t>в нижней части электрода находится стеклянный шарик, чувствительный к ударам,</w:t>
      </w:r>
      <w:r>
        <w:rPr>
          <w:spacing w:val="1"/>
          <w:w w:val="90"/>
        </w:rPr>
        <w:t xml:space="preserve"> </w:t>
      </w:r>
      <w:r>
        <w:rPr>
          <w:w w:val="95"/>
        </w:rPr>
        <w:t>что</w:t>
      </w:r>
      <w:r>
        <w:rPr>
          <w:spacing w:val="-11"/>
          <w:w w:val="95"/>
        </w:rPr>
        <w:t xml:space="preserve"> </w:t>
      </w:r>
      <w:r>
        <w:rPr>
          <w:w w:val="95"/>
        </w:rPr>
        <w:t>требует</w:t>
      </w:r>
      <w:r>
        <w:rPr>
          <w:spacing w:val="-11"/>
          <w:w w:val="95"/>
        </w:rPr>
        <w:t xml:space="preserve"> </w:t>
      </w:r>
      <w:r>
        <w:rPr>
          <w:w w:val="95"/>
        </w:rPr>
        <w:t>осторожности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обращении;</w:t>
      </w:r>
    </w:p>
    <w:p w:rsidR="0092214C" w:rsidRDefault="0092214C" w:rsidP="0092214C">
      <w:pPr>
        <w:pStyle w:val="a3"/>
        <w:spacing w:line="232" w:lineRule="auto"/>
        <w:ind w:left="874" w:right="516" w:hanging="341"/>
        <w:jc w:val="both"/>
      </w:pPr>
      <w:r>
        <w:rPr>
          <w:w w:val="90"/>
        </w:rPr>
        <w:t>г)</w:t>
      </w:r>
      <w:r>
        <w:rPr>
          <w:spacing w:val="1"/>
          <w:w w:val="90"/>
        </w:rPr>
        <w:t xml:space="preserve"> </w:t>
      </w:r>
      <w:r>
        <w:rPr>
          <w:w w:val="90"/>
        </w:rPr>
        <w:t>при хранении обязательно помещать нижнюю часть электрода в специальный бюкс</w:t>
      </w:r>
      <w:r>
        <w:rPr>
          <w:spacing w:val="1"/>
          <w:w w:val="90"/>
        </w:rPr>
        <w:t xml:space="preserve"> </w:t>
      </w:r>
      <w:r>
        <w:rPr>
          <w:w w:val="95"/>
        </w:rPr>
        <w:t>(вставляется</w:t>
      </w:r>
      <w:r>
        <w:rPr>
          <w:spacing w:val="-12"/>
          <w:w w:val="95"/>
        </w:rPr>
        <w:t xml:space="preserve"> </w:t>
      </w:r>
      <w:r>
        <w:rPr>
          <w:w w:val="95"/>
        </w:rPr>
        <w:t>через</w:t>
      </w:r>
      <w:r>
        <w:rPr>
          <w:spacing w:val="-12"/>
          <w:w w:val="95"/>
        </w:rPr>
        <w:t xml:space="preserve"> </w:t>
      </w:r>
      <w:r>
        <w:rPr>
          <w:w w:val="95"/>
        </w:rPr>
        <w:t>отверстие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крышке</w:t>
      </w:r>
      <w:r>
        <w:rPr>
          <w:spacing w:val="-12"/>
          <w:w w:val="95"/>
        </w:rPr>
        <w:t xml:space="preserve"> </w:t>
      </w:r>
      <w:r>
        <w:rPr>
          <w:w w:val="95"/>
        </w:rPr>
        <w:t>бюкса);</w:t>
      </w:r>
    </w:p>
    <w:p w:rsidR="0092214C" w:rsidRDefault="0092214C" w:rsidP="0092214C">
      <w:pPr>
        <w:pStyle w:val="a3"/>
        <w:spacing w:line="232" w:lineRule="auto"/>
        <w:ind w:left="874" w:right="514" w:hanging="341"/>
        <w:jc w:val="both"/>
      </w:pPr>
      <w:r>
        <w:rPr>
          <w:w w:val="90"/>
        </w:rPr>
        <w:t>д)</w:t>
      </w:r>
      <w:r>
        <w:rPr>
          <w:spacing w:val="61"/>
        </w:rPr>
        <w:t xml:space="preserve"> </w:t>
      </w:r>
      <w:r>
        <w:rPr>
          <w:w w:val="90"/>
        </w:rPr>
        <w:t>в бюксе всегда должен быть трёхмолярный раствор хлорида натрия, следует зара-</w:t>
      </w:r>
      <w:r>
        <w:rPr>
          <w:spacing w:val="1"/>
          <w:w w:val="90"/>
        </w:rPr>
        <w:t xml:space="preserve"> </w:t>
      </w:r>
      <w:r>
        <w:rPr>
          <w:w w:val="95"/>
        </w:rPr>
        <w:t>нее</w:t>
      </w:r>
      <w:r>
        <w:rPr>
          <w:spacing w:val="-13"/>
          <w:w w:val="95"/>
        </w:rPr>
        <w:t xml:space="preserve"> </w:t>
      </w:r>
      <w:r>
        <w:rPr>
          <w:w w:val="95"/>
        </w:rPr>
        <w:t>позаботиться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запасе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раствора,</w:t>
      </w:r>
      <w:r>
        <w:rPr>
          <w:spacing w:val="-12"/>
          <w:w w:val="95"/>
        </w:rPr>
        <w:t xml:space="preserve"> </w:t>
      </w:r>
      <w:r>
        <w:rPr>
          <w:w w:val="95"/>
        </w:rPr>
        <w:t>т.</w:t>
      </w:r>
      <w:r>
        <w:rPr>
          <w:spacing w:val="-13"/>
          <w:w w:val="95"/>
        </w:rPr>
        <w:t xml:space="preserve"> </w:t>
      </w:r>
      <w:r>
        <w:rPr>
          <w:w w:val="95"/>
        </w:rPr>
        <w:t>к.</w:t>
      </w:r>
      <w:r>
        <w:rPr>
          <w:spacing w:val="-13"/>
          <w:w w:val="95"/>
        </w:rPr>
        <w:t xml:space="preserve"> </w:t>
      </w:r>
      <w:r>
        <w:rPr>
          <w:w w:val="95"/>
        </w:rPr>
        <w:t>он</w:t>
      </w:r>
      <w:r>
        <w:rPr>
          <w:spacing w:val="-13"/>
          <w:w w:val="95"/>
        </w:rPr>
        <w:t xml:space="preserve"> </w:t>
      </w:r>
      <w:r>
        <w:rPr>
          <w:w w:val="95"/>
        </w:rPr>
        <w:t>немного</w:t>
      </w:r>
      <w:r>
        <w:rPr>
          <w:spacing w:val="-12"/>
          <w:w w:val="95"/>
        </w:rPr>
        <w:t xml:space="preserve"> </w:t>
      </w:r>
      <w:r>
        <w:rPr>
          <w:w w:val="95"/>
        </w:rPr>
        <w:t>проливается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извлечении</w:t>
      </w:r>
      <w:r>
        <w:rPr>
          <w:spacing w:val="-69"/>
          <w:w w:val="95"/>
        </w:rPr>
        <w:t xml:space="preserve"> </w:t>
      </w:r>
      <w:r>
        <w:rPr>
          <w:w w:val="95"/>
        </w:rPr>
        <w:t>электрода,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сухом</w:t>
      </w:r>
      <w:r>
        <w:rPr>
          <w:spacing w:val="-10"/>
          <w:w w:val="95"/>
        </w:rPr>
        <w:t xml:space="preserve"> </w:t>
      </w:r>
      <w:r>
        <w:rPr>
          <w:w w:val="95"/>
        </w:rPr>
        <w:t>бюксе</w:t>
      </w:r>
      <w:r>
        <w:rPr>
          <w:spacing w:val="-11"/>
          <w:w w:val="95"/>
        </w:rPr>
        <w:t xml:space="preserve"> </w:t>
      </w:r>
      <w:r>
        <w:rPr>
          <w:w w:val="95"/>
        </w:rPr>
        <w:t>электрод</w:t>
      </w:r>
      <w:r>
        <w:rPr>
          <w:spacing w:val="-10"/>
          <w:w w:val="95"/>
        </w:rPr>
        <w:t xml:space="preserve"> </w:t>
      </w:r>
      <w:r>
        <w:rPr>
          <w:w w:val="95"/>
        </w:rPr>
        <w:t>скоро</w:t>
      </w:r>
      <w:r>
        <w:rPr>
          <w:spacing w:val="-11"/>
          <w:w w:val="95"/>
        </w:rPr>
        <w:t xml:space="preserve"> </w:t>
      </w:r>
      <w:r>
        <w:rPr>
          <w:w w:val="95"/>
        </w:rPr>
        <w:t>выйдет</w:t>
      </w:r>
      <w:r>
        <w:rPr>
          <w:spacing w:val="-10"/>
          <w:w w:val="95"/>
        </w:rPr>
        <w:t xml:space="preserve"> </w:t>
      </w:r>
      <w:r>
        <w:rPr>
          <w:w w:val="95"/>
        </w:rPr>
        <w:t>из</w:t>
      </w:r>
      <w:r>
        <w:rPr>
          <w:spacing w:val="-11"/>
          <w:w w:val="95"/>
        </w:rPr>
        <w:t xml:space="preserve"> </w:t>
      </w:r>
      <w:r>
        <w:rPr>
          <w:w w:val="95"/>
        </w:rPr>
        <w:t>строя.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6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1800936</wp:posOffset>
            </wp:positionH>
            <wp:positionV relativeFrom="paragraph">
              <wp:posOffset>159476</wp:posOffset>
            </wp:positionV>
            <wp:extent cx="3797767" cy="2508027"/>
            <wp:effectExtent l="0" t="0" r="0" b="0"/>
            <wp:wrapTopAndBottom/>
            <wp:docPr id="167" name="image79.jpeg" descr="D:\Документы\Саша\Работа_Саша\Методички ШКвант и ТоРоста\Фото оборуд\20210512_06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79.jpe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767" cy="2508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9"/>
        <w:rPr>
          <w:sz w:val="14"/>
        </w:rPr>
      </w:pPr>
    </w:p>
    <w:p w:rsidR="0092214C" w:rsidRDefault="0092214C" w:rsidP="0092214C">
      <w:pPr>
        <w:pStyle w:val="a3"/>
        <w:spacing w:before="91"/>
        <w:ind w:right="321"/>
        <w:jc w:val="center"/>
      </w:pPr>
      <w:r>
        <w:rPr>
          <w:rFonts w:ascii="Verdana" w:hAnsi="Verdana"/>
          <w:b/>
          <w:i/>
          <w:w w:val="90"/>
        </w:rPr>
        <w:t xml:space="preserve">Рис. 9. </w:t>
      </w:r>
      <w:r>
        <w:rPr>
          <w:w w:val="90"/>
        </w:rPr>
        <w:t>Датчик</w:t>
      </w:r>
      <w:r>
        <w:rPr>
          <w:spacing w:val="7"/>
          <w:w w:val="90"/>
        </w:rPr>
        <w:t xml:space="preserve"> </w:t>
      </w:r>
      <w:r>
        <w:rPr>
          <w:w w:val="90"/>
        </w:rPr>
        <w:t>водородного</w:t>
      </w:r>
      <w:r>
        <w:rPr>
          <w:spacing w:val="7"/>
          <w:w w:val="90"/>
        </w:rPr>
        <w:t xml:space="preserve"> </w:t>
      </w:r>
      <w:r>
        <w:rPr>
          <w:w w:val="90"/>
        </w:rPr>
        <w:t>показателя</w:t>
      </w:r>
      <w:r>
        <w:rPr>
          <w:spacing w:val="7"/>
          <w:w w:val="90"/>
        </w:rPr>
        <w:t xml:space="preserve"> </w:t>
      </w:r>
      <w:r>
        <w:rPr>
          <w:w w:val="90"/>
        </w:rPr>
        <w:t>(рН)</w:t>
      </w:r>
    </w:p>
    <w:p w:rsidR="0092214C" w:rsidRDefault="0092214C" w:rsidP="0092214C">
      <w:pPr>
        <w:pStyle w:val="a3"/>
        <w:spacing w:before="11"/>
        <w:rPr>
          <w:sz w:val="22"/>
        </w:rPr>
      </w:pP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b/>
          <w:w w:val="90"/>
        </w:rPr>
        <w:t xml:space="preserve">Датчик нитрат-ионов </w:t>
      </w:r>
      <w:r>
        <w:rPr>
          <w:w w:val="90"/>
        </w:rPr>
        <w:t>— позволяет измерять концентрацию нитрат ионов в исследу-</w:t>
      </w:r>
      <w:r>
        <w:rPr>
          <w:spacing w:val="1"/>
          <w:w w:val="90"/>
        </w:rPr>
        <w:t xml:space="preserve"> </w:t>
      </w:r>
      <w:r>
        <w:rPr>
          <w:w w:val="95"/>
        </w:rPr>
        <w:t>емом растворе. Диапазон измерения: от 2×10</w:t>
      </w:r>
      <w:r>
        <w:rPr>
          <w:w w:val="95"/>
          <w:position w:val="8"/>
          <w:sz w:val="16"/>
        </w:rPr>
        <w:t xml:space="preserve">-6 </w:t>
      </w:r>
      <w:r>
        <w:rPr>
          <w:w w:val="95"/>
        </w:rPr>
        <w:t>до 0,2 моль/л. Рабочий диапазон рН: от</w:t>
      </w:r>
      <w:r>
        <w:rPr>
          <w:spacing w:val="-69"/>
          <w:w w:val="95"/>
        </w:rPr>
        <w:t xml:space="preserve"> </w:t>
      </w:r>
      <w:r>
        <w:rPr>
          <w:w w:val="95"/>
        </w:rPr>
        <w:t>0 до 12 единиц рН Технологические особенности: стабилизация показаний наступает в</w:t>
      </w:r>
      <w:r>
        <w:rPr>
          <w:spacing w:val="1"/>
          <w:w w:val="95"/>
        </w:rPr>
        <w:t xml:space="preserve"> </w:t>
      </w:r>
      <w:r>
        <w:rPr>
          <w:w w:val="90"/>
        </w:rPr>
        <w:t>течение от 2 мин. Предназначен для количественного определения нитратов в различных</w:t>
      </w:r>
      <w:r>
        <w:rPr>
          <w:spacing w:val="1"/>
          <w:w w:val="90"/>
        </w:rPr>
        <w:t xml:space="preserve"> </w:t>
      </w:r>
      <w:r>
        <w:rPr>
          <w:w w:val="90"/>
        </w:rPr>
        <w:t>объектах</w:t>
      </w:r>
      <w:r>
        <w:rPr>
          <w:spacing w:val="8"/>
          <w:w w:val="90"/>
        </w:rPr>
        <w:t xml:space="preserve"> </w:t>
      </w:r>
      <w:r>
        <w:rPr>
          <w:w w:val="90"/>
        </w:rPr>
        <w:t>окружающей</w:t>
      </w:r>
      <w:r>
        <w:rPr>
          <w:spacing w:val="8"/>
          <w:w w:val="90"/>
        </w:rPr>
        <w:t xml:space="preserve"> </w:t>
      </w:r>
      <w:r>
        <w:rPr>
          <w:w w:val="90"/>
        </w:rPr>
        <w:t>среды:</w:t>
      </w:r>
      <w:r>
        <w:rPr>
          <w:spacing w:val="8"/>
          <w:w w:val="90"/>
        </w:rPr>
        <w:t xml:space="preserve"> </w:t>
      </w:r>
      <w:r>
        <w:rPr>
          <w:w w:val="90"/>
        </w:rPr>
        <w:t>воде,</w:t>
      </w:r>
      <w:r>
        <w:rPr>
          <w:spacing w:val="8"/>
          <w:w w:val="90"/>
        </w:rPr>
        <w:t xml:space="preserve"> </w:t>
      </w:r>
      <w:r>
        <w:rPr>
          <w:w w:val="90"/>
        </w:rPr>
        <w:t>овощах,</w:t>
      </w:r>
      <w:r>
        <w:rPr>
          <w:spacing w:val="8"/>
          <w:w w:val="90"/>
        </w:rPr>
        <w:t xml:space="preserve"> </w:t>
      </w:r>
      <w:r>
        <w:rPr>
          <w:w w:val="90"/>
        </w:rPr>
        <w:t>фруктах,</w:t>
      </w:r>
      <w:r>
        <w:rPr>
          <w:spacing w:val="8"/>
          <w:w w:val="90"/>
        </w:rPr>
        <w:t xml:space="preserve"> </w:t>
      </w:r>
      <w:r>
        <w:rPr>
          <w:w w:val="90"/>
        </w:rPr>
        <w:t>колбасных</w:t>
      </w:r>
      <w:r>
        <w:rPr>
          <w:spacing w:val="8"/>
          <w:w w:val="90"/>
        </w:rPr>
        <w:t xml:space="preserve"> </w:t>
      </w:r>
      <w:r>
        <w:rPr>
          <w:w w:val="90"/>
        </w:rPr>
        <w:t>изделиях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т.</w:t>
      </w:r>
      <w:r>
        <w:rPr>
          <w:spacing w:val="9"/>
          <w:w w:val="90"/>
        </w:rPr>
        <w:t xml:space="preserve"> </w:t>
      </w:r>
      <w:r>
        <w:rPr>
          <w:w w:val="90"/>
        </w:rPr>
        <w:t>д.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b/>
          <w:w w:val="90"/>
        </w:rPr>
        <w:t xml:space="preserve">Датчик хлорид-ионов </w:t>
      </w:r>
      <w:r>
        <w:rPr>
          <w:w w:val="90"/>
        </w:rPr>
        <w:t>— служит для измерения концентрации ионов хлора в иссле-</w:t>
      </w:r>
      <w:r>
        <w:rPr>
          <w:spacing w:val="1"/>
          <w:w w:val="90"/>
        </w:rPr>
        <w:t xml:space="preserve"> </w:t>
      </w:r>
      <w:r>
        <w:rPr>
          <w:w w:val="95"/>
        </w:rPr>
        <w:t>дуемом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растворе.</w:t>
      </w:r>
      <w:r>
        <w:rPr>
          <w:spacing w:val="-11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11"/>
          <w:w w:val="95"/>
        </w:rPr>
        <w:t xml:space="preserve"> </w:t>
      </w:r>
      <w:r>
        <w:rPr>
          <w:w w:val="95"/>
        </w:rPr>
        <w:t>измерения:</w:t>
      </w:r>
      <w:r>
        <w:rPr>
          <w:spacing w:val="-11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10—5</w:t>
      </w:r>
      <w:r>
        <w:rPr>
          <w:spacing w:val="-11"/>
          <w:w w:val="95"/>
        </w:rPr>
        <w:t xml:space="preserve"> </w:t>
      </w:r>
      <w:r>
        <w:rPr>
          <w:w w:val="95"/>
        </w:rPr>
        <w:t>до</w:t>
      </w:r>
      <w:r>
        <w:rPr>
          <w:spacing w:val="-11"/>
          <w:w w:val="95"/>
        </w:rPr>
        <w:t xml:space="preserve"> </w:t>
      </w:r>
      <w:r>
        <w:rPr>
          <w:w w:val="95"/>
        </w:rPr>
        <w:t>1</w:t>
      </w:r>
      <w:r>
        <w:rPr>
          <w:spacing w:val="-11"/>
          <w:w w:val="95"/>
        </w:rPr>
        <w:t xml:space="preserve"> </w:t>
      </w:r>
      <w:r>
        <w:rPr>
          <w:w w:val="95"/>
        </w:rPr>
        <w:t>моль/л.</w:t>
      </w:r>
      <w:r>
        <w:rPr>
          <w:spacing w:val="-10"/>
          <w:w w:val="95"/>
        </w:rPr>
        <w:t xml:space="preserve"> </w:t>
      </w:r>
      <w:r>
        <w:rPr>
          <w:w w:val="95"/>
        </w:rPr>
        <w:t>Рабочий</w:t>
      </w:r>
      <w:r>
        <w:rPr>
          <w:spacing w:val="-11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11"/>
          <w:w w:val="95"/>
        </w:rPr>
        <w:t xml:space="preserve"> </w:t>
      </w:r>
      <w:r>
        <w:rPr>
          <w:w w:val="95"/>
        </w:rPr>
        <w:t>рН:</w:t>
      </w:r>
      <w:r>
        <w:rPr>
          <w:spacing w:val="-11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0</w:t>
      </w:r>
      <w:r>
        <w:rPr>
          <w:spacing w:val="-69"/>
          <w:w w:val="95"/>
        </w:rPr>
        <w:t xml:space="preserve"> </w:t>
      </w:r>
      <w:r>
        <w:rPr>
          <w:w w:val="95"/>
        </w:rPr>
        <w:t>до</w:t>
      </w:r>
      <w:r>
        <w:rPr>
          <w:spacing w:val="-4"/>
          <w:w w:val="95"/>
        </w:rPr>
        <w:t xml:space="preserve"> </w:t>
      </w:r>
      <w:r>
        <w:rPr>
          <w:w w:val="95"/>
        </w:rPr>
        <w:t>12</w:t>
      </w:r>
      <w:r>
        <w:rPr>
          <w:spacing w:val="-3"/>
          <w:w w:val="95"/>
        </w:rPr>
        <w:t xml:space="preserve"> </w:t>
      </w:r>
      <w:r>
        <w:rPr>
          <w:w w:val="95"/>
        </w:rPr>
        <w:t>единиц</w:t>
      </w:r>
      <w:r>
        <w:rPr>
          <w:spacing w:val="-4"/>
          <w:w w:val="95"/>
        </w:rPr>
        <w:t xml:space="preserve"> </w:t>
      </w:r>
      <w:r>
        <w:rPr>
          <w:w w:val="95"/>
        </w:rPr>
        <w:t>рН.</w:t>
      </w:r>
      <w:r>
        <w:rPr>
          <w:spacing w:val="-3"/>
          <w:w w:val="95"/>
        </w:rPr>
        <w:t xml:space="preserve"> </w:t>
      </w:r>
      <w:r>
        <w:rPr>
          <w:w w:val="95"/>
        </w:rPr>
        <w:t>Длина</w:t>
      </w:r>
      <w:r>
        <w:rPr>
          <w:spacing w:val="-3"/>
          <w:w w:val="95"/>
        </w:rPr>
        <w:t xml:space="preserve"> </w:t>
      </w:r>
      <w:r>
        <w:rPr>
          <w:w w:val="95"/>
        </w:rPr>
        <w:t>электрода:</w:t>
      </w:r>
      <w:r>
        <w:rPr>
          <w:spacing w:val="-4"/>
          <w:w w:val="95"/>
        </w:rPr>
        <w:t xml:space="preserve"> </w:t>
      </w:r>
      <w:r>
        <w:rPr>
          <w:w w:val="95"/>
        </w:rPr>
        <w:t>140</w:t>
      </w:r>
      <w:r>
        <w:rPr>
          <w:spacing w:val="-3"/>
          <w:w w:val="95"/>
        </w:rPr>
        <w:t xml:space="preserve"> </w:t>
      </w:r>
      <w:r>
        <w:rPr>
          <w:w w:val="95"/>
        </w:rPr>
        <w:t>мм.</w:t>
      </w:r>
      <w:r>
        <w:rPr>
          <w:spacing w:val="-4"/>
          <w:w w:val="95"/>
        </w:rPr>
        <w:t xml:space="preserve"> </w:t>
      </w:r>
      <w:r>
        <w:rPr>
          <w:w w:val="95"/>
        </w:rPr>
        <w:t>Для</w:t>
      </w:r>
      <w:r>
        <w:rPr>
          <w:spacing w:val="-3"/>
          <w:w w:val="95"/>
        </w:rPr>
        <w:t xml:space="preserve"> </w:t>
      </w:r>
      <w:r>
        <w:rPr>
          <w:w w:val="95"/>
        </w:rPr>
        <w:t>экологических</w:t>
      </w:r>
      <w:r>
        <w:rPr>
          <w:spacing w:val="-3"/>
          <w:w w:val="95"/>
        </w:rPr>
        <w:t xml:space="preserve"> </w:t>
      </w:r>
      <w:r>
        <w:rPr>
          <w:w w:val="95"/>
        </w:rPr>
        <w:t>исследований</w:t>
      </w:r>
      <w:r>
        <w:rPr>
          <w:spacing w:val="-4"/>
          <w:w w:val="95"/>
        </w:rPr>
        <w:t xml:space="preserve"> </w:t>
      </w:r>
      <w:r>
        <w:rPr>
          <w:w w:val="95"/>
        </w:rPr>
        <w:t>целесооб-</w:t>
      </w:r>
      <w:r>
        <w:rPr>
          <w:spacing w:val="-69"/>
          <w:w w:val="95"/>
        </w:rPr>
        <w:t xml:space="preserve"> </w:t>
      </w:r>
      <w:r>
        <w:rPr>
          <w:w w:val="95"/>
        </w:rPr>
        <w:t>разно использовать некоторые датчики из других комплектов поставки оборудования.</w:t>
      </w:r>
      <w:r>
        <w:rPr>
          <w:spacing w:val="1"/>
          <w:w w:val="95"/>
        </w:rPr>
        <w:t xml:space="preserve"> </w:t>
      </w:r>
      <w:r>
        <w:rPr>
          <w:w w:val="95"/>
        </w:rPr>
        <w:t>Технологические особенности: стабилизация показаний наступает в течение 7 мин (это</w:t>
      </w:r>
      <w:r>
        <w:rPr>
          <w:spacing w:val="-69"/>
          <w:w w:val="95"/>
        </w:rPr>
        <w:t xml:space="preserve"> </w:t>
      </w:r>
      <w:r>
        <w:rPr>
          <w:w w:val="95"/>
        </w:rPr>
        <w:t>время одного измерения). Используется для количественного определения содержания</w:t>
      </w:r>
      <w:r>
        <w:rPr>
          <w:spacing w:val="-69"/>
          <w:w w:val="95"/>
        </w:rPr>
        <w:t xml:space="preserve"> </w:t>
      </w:r>
      <w:r>
        <w:rPr>
          <w:w w:val="95"/>
        </w:rPr>
        <w:t>ионов</w:t>
      </w:r>
      <w:r>
        <w:rPr>
          <w:spacing w:val="-12"/>
          <w:w w:val="95"/>
        </w:rPr>
        <w:t xml:space="preserve"> </w:t>
      </w:r>
      <w:r>
        <w:rPr>
          <w:w w:val="95"/>
        </w:rPr>
        <w:t>хлора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водных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растворах,</w:t>
      </w:r>
      <w:r>
        <w:rPr>
          <w:spacing w:val="-11"/>
          <w:w w:val="95"/>
        </w:rPr>
        <w:t xml:space="preserve"> </w:t>
      </w:r>
      <w:r>
        <w:rPr>
          <w:w w:val="95"/>
        </w:rPr>
        <w:t>почве,</w:t>
      </w:r>
      <w:r>
        <w:rPr>
          <w:spacing w:val="-11"/>
          <w:w w:val="95"/>
        </w:rPr>
        <w:t xml:space="preserve"> </w:t>
      </w:r>
      <w:r>
        <w:rPr>
          <w:w w:val="95"/>
        </w:rPr>
        <w:t>продуктах</w:t>
      </w:r>
      <w:r>
        <w:rPr>
          <w:spacing w:val="-11"/>
          <w:w w:val="95"/>
        </w:rPr>
        <w:t xml:space="preserve"> </w:t>
      </w:r>
      <w:r>
        <w:rPr>
          <w:w w:val="95"/>
        </w:rPr>
        <w:t>питания.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1" w:firstLine="340"/>
        <w:jc w:val="both"/>
      </w:pPr>
      <w:r>
        <w:rPr>
          <w:w w:val="95"/>
        </w:rPr>
        <w:lastRenderedPageBreak/>
        <w:t>При использовании датчиков нитрат-ионов и хлорид-ионов к специальному разъему</w:t>
      </w:r>
      <w:r>
        <w:rPr>
          <w:spacing w:val="-69"/>
          <w:w w:val="95"/>
        </w:rPr>
        <w:t xml:space="preserve"> </w:t>
      </w:r>
      <w:r>
        <w:rPr>
          <w:w w:val="90"/>
        </w:rPr>
        <w:t>мультидатчика по экологии необходимо подключать ионоселективный электрод (рабочий</w:t>
      </w:r>
      <w:r>
        <w:rPr>
          <w:spacing w:val="1"/>
          <w:w w:val="90"/>
        </w:rPr>
        <w:t xml:space="preserve"> </w:t>
      </w:r>
      <w:r>
        <w:rPr>
          <w:w w:val="95"/>
        </w:rPr>
        <w:t>электрод),</w:t>
      </w:r>
      <w:r>
        <w:rPr>
          <w:spacing w:val="-12"/>
          <w:w w:val="95"/>
        </w:rPr>
        <w:t xml:space="preserve"> </w:t>
      </w:r>
      <w:r>
        <w:rPr>
          <w:w w:val="95"/>
        </w:rPr>
        <w:t>а</w:t>
      </w:r>
      <w:r>
        <w:rPr>
          <w:spacing w:val="-11"/>
          <w:w w:val="95"/>
        </w:rPr>
        <w:t xml:space="preserve"> </w:t>
      </w:r>
      <w:r>
        <w:rPr>
          <w:w w:val="95"/>
        </w:rPr>
        <w:t>также</w:t>
      </w:r>
      <w:r>
        <w:rPr>
          <w:spacing w:val="-12"/>
          <w:w w:val="95"/>
        </w:rPr>
        <w:t xml:space="preserve"> </w:t>
      </w:r>
      <w:r>
        <w:rPr>
          <w:w w:val="95"/>
        </w:rPr>
        <w:t>электрод</w:t>
      </w:r>
      <w:r>
        <w:rPr>
          <w:spacing w:val="-11"/>
          <w:w w:val="95"/>
        </w:rPr>
        <w:t xml:space="preserve"> </w:t>
      </w:r>
      <w:r>
        <w:rPr>
          <w:w w:val="95"/>
        </w:rPr>
        <w:t>сравнения</w:t>
      </w:r>
      <w:r>
        <w:rPr>
          <w:spacing w:val="-11"/>
          <w:w w:val="95"/>
        </w:rPr>
        <w:t xml:space="preserve"> </w:t>
      </w:r>
      <w:r>
        <w:rPr>
          <w:w w:val="95"/>
        </w:rPr>
        <w:t>(рис.</w:t>
      </w:r>
      <w:r>
        <w:rPr>
          <w:spacing w:val="-12"/>
          <w:w w:val="95"/>
        </w:rPr>
        <w:t xml:space="preserve"> </w:t>
      </w:r>
      <w:r>
        <w:rPr>
          <w:w w:val="95"/>
        </w:rPr>
        <w:t>10).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10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2084692</wp:posOffset>
            </wp:positionH>
            <wp:positionV relativeFrom="paragraph">
              <wp:posOffset>115470</wp:posOffset>
            </wp:positionV>
            <wp:extent cx="3590449" cy="3452526"/>
            <wp:effectExtent l="0" t="0" r="0" b="0"/>
            <wp:wrapTopAndBottom/>
            <wp:docPr id="169" name="image80.jpeg" descr="D:\Документы\Саша\Работа_Саша\Методички ШКвант и ТоРоста\Фото оборуд\20210512_06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0.jpe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0449" cy="3452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11"/>
        <w:rPr>
          <w:sz w:val="13"/>
        </w:rPr>
      </w:pPr>
    </w:p>
    <w:p w:rsidR="0092214C" w:rsidRDefault="0092214C" w:rsidP="0092214C">
      <w:pPr>
        <w:pStyle w:val="a3"/>
        <w:spacing w:before="101" w:line="230" w:lineRule="auto"/>
        <w:ind w:left="1941" w:right="1608" w:firstLine="1435"/>
      </w:pPr>
      <w:r>
        <w:rPr>
          <w:rFonts w:ascii="Verdana" w:hAnsi="Verdana"/>
          <w:b/>
          <w:i/>
          <w:spacing w:val="-1"/>
          <w:w w:val="90"/>
        </w:rPr>
        <w:t xml:space="preserve">Рис. </w:t>
      </w:r>
      <w:r>
        <w:rPr>
          <w:rFonts w:ascii="Verdana" w:hAnsi="Verdana"/>
          <w:b/>
          <w:i/>
          <w:w w:val="90"/>
        </w:rPr>
        <w:t xml:space="preserve">10. </w:t>
      </w:r>
      <w:r>
        <w:rPr>
          <w:w w:val="90"/>
        </w:rPr>
        <w:t>Ионоселективный датчик</w:t>
      </w:r>
      <w:r>
        <w:rPr>
          <w:spacing w:val="1"/>
          <w:w w:val="90"/>
        </w:rPr>
        <w:t xml:space="preserve"> </w:t>
      </w:r>
      <w:r>
        <w:rPr>
          <w:w w:val="90"/>
        </w:rPr>
        <w:t>(присоединены</w:t>
      </w:r>
      <w:r>
        <w:rPr>
          <w:spacing w:val="45"/>
          <w:w w:val="90"/>
        </w:rPr>
        <w:t xml:space="preserve"> </w:t>
      </w:r>
      <w:r>
        <w:rPr>
          <w:w w:val="90"/>
        </w:rPr>
        <w:t>электро</w:t>
      </w:r>
      <w:r>
        <w:rPr>
          <w:spacing w:val="45"/>
          <w:w w:val="90"/>
        </w:rPr>
        <w:t xml:space="preserve"> </w:t>
      </w:r>
      <w:r>
        <w:rPr>
          <w:w w:val="90"/>
        </w:rPr>
        <w:t>хлорид-ионов</w:t>
      </w:r>
      <w:r>
        <w:rPr>
          <w:spacing w:val="45"/>
          <w:w w:val="90"/>
        </w:rPr>
        <w:t xml:space="preserve"> </w:t>
      </w:r>
      <w:r>
        <w:rPr>
          <w:w w:val="90"/>
        </w:rPr>
        <w:t>и</w:t>
      </w:r>
      <w:r>
        <w:rPr>
          <w:spacing w:val="45"/>
          <w:w w:val="90"/>
        </w:rPr>
        <w:t xml:space="preserve"> </w:t>
      </w:r>
      <w:r>
        <w:rPr>
          <w:w w:val="90"/>
        </w:rPr>
        <w:t>электрод</w:t>
      </w:r>
      <w:r>
        <w:rPr>
          <w:spacing w:val="45"/>
          <w:w w:val="90"/>
        </w:rPr>
        <w:t xml:space="preserve"> </w:t>
      </w:r>
      <w:r>
        <w:rPr>
          <w:w w:val="90"/>
        </w:rPr>
        <w:t>сравнения)</w:t>
      </w:r>
    </w:p>
    <w:p w:rsidR="0092214C" w:rsidRDefault="0092214C" w:rsidP="0092214C">
      <w:pPr>
        <w:pStyle w:val="a3"/>
        <w:spacing w:before="8"/>
        <w:rPr>
          <w:sz w:val="22"/>
        </w:rPr>
      </w:pPr>
    </w:p>
    <w:p w:rsidR="0092214C" w:rsidRDefault="0092214C" w:rsidP="0092214C">
      <w:pPr>
        <w:pStyle w:val="a3"/>
        <w:spacing w:line="285" w:lineRule="exact"/>
        <w:ind w:left="817"/>
        <w:jc w:val="both"/>
      </w:pPr>
      <w:r>
        <w:rPr>
          <w:w w:val="90"/>
        </w:rPr>
        <w:t>Технологические</w:t>
      </w:r>
      <w:r>
        <w:rPr>
          <w:spacing w:val="38"/>
          <w:w w:val="90"/>
        </w:rPr>
        <w:t xml:space="preserve"> </w:t>
      </w:r>
      <w:r>
        <w:rPr>
          <w:w w:val="90"/>
        </w:rPr>
        <w:t>особенности</w:t>
      </w:r>
      <w:r>
        <w:rPr>
          <w:spacing w:val="38"/>
          <w:w w:val="90"/>
        </w:rPr>
        <w:t xml:space="preserve"> </w:t>
      </w:r>
      <w:r>
        <w:rPr>
          <w:w w:val="90"/>
        </w:rPr>
        <w:t>датчиков</w:t>
      </w:r>
      <w:r>
        <w:rPr>
          <w:spacing w:val="38"/>
          <w:w w:val="90"/>
        </w:rPr>
        <w:t xml:space="preserve"> </w:t>
      </w:r>
      <w:r>
        <w:rPr>
          <w:w w:val="90"/>
        </w:rPr>
        <w:t>нитрат-ионов</w:t>
      </w:r>
      <w:r>
        <w:rPr>
          <w:spacing w:val="38"/>
          <w:w w:val="90"/>
        </w:rPr>
        <w:t xml:space="preserve"> </w:t>
      </w:r>
      <w:r>
        <w:rPr>
          <w:w w:val="90"/>
        </w:rPr>
        <w:t>и</w:t>
      </w:r>
      <w:r>
        <w:rPr>
          <w:spacing w:val="38"/>
          <w:w w:val="90"/>
        </w:rPr>
        <w:t xml:space="preserve"> </w:t>
      </w:r>
      <w:r>
        <w:rPr>
          <w:w w:val="90"/>
        </w:rPr>
        <w:t>хлорид-ионов:</w:t>
      </w:r>
    </w:p>
    <w:p w:rsidR="0092214C" w:rsidRDefault="0092214C" w:rsidP="0092214C">
      <w:pPr>
        <w:pStyle w:val="a3"/>
        <w:spacing w:before="2" w:line="232" w:lineRule="auto"/>
        <w:ind w:left="1157" w:right="232" w:hanging="341"/>
        <w:jc w:val="both"/>
      </w:pPr>
      <w:r>
        <w:rPr>
          <w:w w:val="95"/>
        </w:rPr>
        <w:t>а) запрещается трогать мембрану электрода (находится в нижней части электрода)</w:t>
      </w:r>
      <w:r>
        <w:rPr>
          <w:spacing w:val="1"/>
          <w:w w:val="95"/>
        </w:rPr>
        <w:t xml:space="preserve"> </w:t>
      </w:r>
      <w:r>
        <w:rPr>
          <w:w w:val="95"/>
        </w:rPr>
        <w:t>пальцами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приводить</w:t>
      </w:r>
      <w:r>
        <w:rPr>
          <w:spacing w:val="-14"/>
          <w:w w:val="95"/>
        </w:rPr>
        <w:t xml:space="preserve"> </w:t>
      </w:r>
      <w:r>
        <w:rPr>
          <w:w w:val="95"/>
        </w:rPr>
        <w:t>её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соприкосновение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w w:val="95"/>
        </w:rPr>
        <w:t>твёрдыми</w:t>
      </w:r>
      <w:r>
        <w:rPr>
          <w:spacing w:val="-14"/>
          <w:w w:val="95"/>
        </w:rPr>
        <w:t xml:space="preserve"> </w:t>
      </w:r>
      <w:r>
        <w:rPr>
          <w:w w:val="95"/>
        </w:rPr>
        <w:t>поверхностями;</w:t>
      </w:r>
    </w:p>
    <w:p w:rsidR="0092214C" w:rsidRDefault="0092214C" w:rsidP="0092214C">
      <w:pPr>
        <w:pStyle w:val="a3"/>
        <w:spacing w:line="232" w:lineRule="auto"/>
        <w:ind w:left="1157" w:right="232" w:hanging="341"/>
        <w:jc w:val="both"/>
      </w:pPr>
      <w:r>
        <w:rPr>
          <w:w w:val="95"/>
        </w:rPr>
        <w:t>б) при хранении электродов чувствительная часть датчика (мембрана) должна быть</w:t>
      </w:r>
      <w:r>
        <w:rPr>
          <w:spacing w:val="-69"/>
          <w:w w:val="95"/>
        </w:rPr>
        <w:t xml:space="preserve"> </w:t>
      </w:r>
      <w:r>
        <w:t>защищена</w:t>
      </w:r>
      <w:r>
        <w:rPr>
          <w:spacing w:val="-17"/>
        </w:rPr>
        <w:t xml:space="preserve"> </w:t>
      </w:r>
      <w:r>
        <w:t>специальным</w:t>
      </w:r>
      <w:r>
        <w:rPr>
          <w:spacing w:val="-17"/>
        </w:rPr>
        <w:t xml:space="preserve"> </w:t>
      </w:r>
      <w:r>
        <w:t>колпачком;</w:t>
      </w:r>
    </w:p>
    <w:p w:rsidR="0092214C" w:rsidRDefault="0092214C" w:rsidP="0092214C">
      <w:pPr>
        <w:pStyle w:val="a3"/>
        <w:spacing w:line="232" w:lineRule="auto"/>
        <w:ind w:left="1157" w:right="231" w:hanging="341"/>
        <w:jc w:val="both"/>
      </w:pPr>
      <w:r>
        <w:rPr>
          <w:w w:val="90"/>
        </w:rPr>
        <w:t>в)</w:t>
      </w:r>
      <w:r>
        <w:rPr>
          <w:spacing w:val="1"/>
          <w:w w:val="90"/>
        </w:rPr>
        <w:t xml:space="preserve"> </w:t>
      </w:r>
      <w:r>
        <w:rPr>
          <w:w w:val="90"/>
        </w:rPr>
        <w:t>не допускается использовать электроды с полимерной мембраной в средах, содер-</w:t>
      </w:r>
      <w:r>
        <w:rPr>
          <w:spacing w:val="1"/>
          <w:w w:val="90"/>
        </w:rPr>
        <w:t xml:space="preserve"> </w:t>
      </w:r>
      <w:r>
        <w:rPr>
          <w:w w:val="95"/>
        </w:rPr>
        <w:t>жащих</w:t>
      </w:r>
      <w:r>
        <w:rPr>
          <w:spacing w:val="-13"/>
          <w:w w:val="95"/>
        </w:rPr>
        <w:t xml:space="preserve"> </w:t>
      </w:r>
      <w:r>
        <w:rPr>
          <w:w w:val="95"/>
        </w:rPr>
        <w:t>летучие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2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органические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растворители;</w:t>
      </w:r>
    </w:p>
    <w:p w:rsidR="0092214C" w:rsidRDefault="0092214C" w:rsidP="0092214C">
      <w:pPr>
        <w:pStyle w:val="a3"/>
        <w:spacing w:line="232" w:lineRule="auto"/>
        <w:ind w:left="1157" w:right="231" w:hanging="341"/>
        <w:jc w:val="both"/>
      </w:pPr>
      <w:r>
        <w:rPr>
          <w:w w:val="95"/>
        </w:rPr>
        <w:t>г)</w:t>
      </w:r>
      <w:r>
        <w:rPr>
          <w:spacing w:val="67"/>
          <w:w w:val="95"/>
        </w:rPr>
        <w:t xml:space="preserve"> </w:t>
      </w:r>
      <w:r>
        <w:rPr>
          <w:w w:val="95"/>
        </w:rPr>
        <w:t>не</w:t>
      </w:r>
      <w:r>
        <w:rPr>
          <w:spacing w:val="-11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0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10"/>
          <w:w w:val="95"/>
        </w:rPr>
        <w:t xml:space="preserve"> </w:t>
      </w:r>
      <w:r>
        <w:rPr>
          <w:w w:val="95"/>
        </w:rPr>
        <w:t>электроды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сильных</w:t>
      </w:r>
      <w:r>
        <w:rPr>
          <w:spacing w:val="-10"/>
          <w:w w:val="95"/>
        </w:rPr>
        <w:t xml:space="preserve"> </w:t>
      </w:r>
      <w:r>
        <w:rPr>
          <w:w w:val="95"/>
        </w:rPr>
        <w:t>окислителях.</w:t>
      </w:r>
      <w:r>
        <w:rPr>
          <w:spacing w:val="-11"/>
          <w:w w:val="95"/>
        </w:rPr>
        <w:t xml:space="preserve"> </w:t>
      </w:r>
      <w:r>
        <w:rPr>
          <w:w w:val="95"/>
        </w:rPr>
        <w:t>Длительное</w:t>
      </w:r>
      <w:r>
        <w:rPr>
          <w:spacing w:val="-10"/>
          <w:w w:val="95"/>
        </w:rPr>
        <w:t xml:space="preserve"> </w:t>
      </w:r>
      <w:r>
        <w:rPr>
          <w:w w:val="95"/>
        </w:rPr>
        <w:t>нахожде-</w:t>
      </w:r>
      <w:r>
        <w:rPr>
          <w:spacing w:val="-69"/>
          <w:w w:val="95"/>
        </w:rPr>
        <w:t xml:space="preserve"> </w:t>
      </w:r>
      <w:r>
        <w:rPr>
          <w:w w:val="95"/>
        </w:rPr>
        <w:t>ние</w:t>
      </w:r>
      <w:r>
        <w:rPr>
          <w:spacing w:val="-14"/>
          <w:w w:val="95"/>
        </w:rPr>
        <w:t xml:space="preserve"> </w:t>
      </w:r>
      <w:r>
        <w:rPr>
          <w:w w:val="95"/>
        </w:rPr>
        <w:t>ИСЭ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растворах</w:t>
      </w:r>
      <w:r>
        <w:rPr>
          <w:spacing w:val="-14"/>
          <w:w w:val="95"/>
        </w:rPr>
        <w:t xml:space="preserve"> </w:t>
      </w:r>
      <w:r>
        <w:rPr>
          <w:w w:val="95"/>
        </w:rPr>
        <w:t>крепких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кислот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щелочей</w:t>
      </w:r>
      <w:r>
        <w:rPr>
          <w:spacing w:val="-14"/>
          <w:w w:val="95"/>
        </w:rPr>
        <w:t xml:space="preserve"> </w:t>
      </w:r>
      <w:r>
        <w:rPr>
          <w:w w:val="95"/>
        </w:rPr>
        <w:t>приводит</w:t>
      </w:r>
      <w:r>
        <w:rPr>
          <w:spacing w:val="-14"/>
          <w:w w:val="95"/>
        </w:rPr>
        <w:t xml:space="preserve"> </w:t>
      </w:r>
      <w:r>
        <w:rPr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w w:val="95"/>
        </w:rPr>
        <w:t>резкому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необрати-</w:t>
      </w:r>
      <w:r>
        <w:rPr>
          <w:spacing w:val="-69"/>
          <w:w w:val="95"/>
        </w:rPr>
        <w:t xml:space="preserve"> </w:t>
      </w:r>
      <w:r>
        <w:t>мому</w:t>
      </w:r>
      <w:r>
        <w:rPr>
          <w:spacing w:val="-17"/>
        </w:rPr>
        <w:t xml:space="preserve"> </w:t>
      </w:r>
      <w:r>
        <w:t>сокращению</w:t>
      </w:r>
      <w:r>
        <w:rPr>
          <w:spacing w:val="-17"/>
        </w:rPr>
        <w:t xml:space="preserve"> </w:t>
      </w:r>
      <w:r>
        <w:t>срока</w:t>
      </w:r>
      <w:r>
        <w:rPr>
          <w:spacing w:val="-17"/>
        </w:rPr>
        <w:t xml:space="preserve"> </w:t>
      </w:r>
      <w:r>
        <w:t>службы</w:t>
      </w:r>
      <w:r>
        <w:rPr>
          <w:spacing w:val="-17"/>
        </w:rPr>
        <w:t xml:space="preserve"> </w:t>
      </w:r>
      <w:r>
        <w:t>электрода.</w:t>
      </w:r>
    </w:p>
    <w:p w:rsidR="0092214C" w:rsidRDefault="0092214C" w:rsidP="0092214C">
      <w:pPr>
        <w:pStyle w:val="a3"/>
        <w:spacing w:line="232" w:lineRule="auto"/>
        <w:ind w:left="477" w:right="230" w:firstLine="340"/>
        <w:jc w:val="both"/>
      </w:pPr>
      <w:r>
        <w:rPr>
          <w:b/>
          <w:w w:val="95"/>
        </w:rPr>
        <w:t>Датчик</w:t>
      </w:r>
      <w:r>
        <w:rPr>
          <w:b/>
          <w:spacing w:val="-7"/>
          <w:w w:val="95"/>
        </w:rPr>
        <w:t xml:space="preserve"> </w:t>
      </w:r>
      <w:r>
        <w:rPr>
          <w:b/>
          <w:w w:val="95"/>
        </w:rPr>
        <w:t>кислорода</w:t>
      </w:r>
      <w:r>
        <w:rPr>
          <w:b/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предназначен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-12"/>
          <w:w w:val="95"/>
        </w:rPr>
        <w:t xml:space="preserve"> </w:t>
      </w:r>
      <w:r>
        <w:rPr>
          <w:w w:val="95"/>
        </w:rPr>
        <w:t>относительной</w:t>
      </w:r>
      <w:r>
        <w:rPr>
          <w:spacing w:val="-12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69"/>
          <w:w w:val="95"/>
        </w:rPr>
        <w:t xml:space="preserve"> </w:t>
      </w:r>
      <w:r>
        <w:rPr>
          <w:w w:val="95"/>
        </w:rPr>
        <w:t>кислорода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воздухе</w:t>
      </w:r>
      <w:r>
        <w:rPr>
          <w:spacing w:val="-4"/>
          <w:w w:val="95"/>
        </w:rPr>
        <w:t xml:space="preserve"> </w:t>
      </w:r>
      <w:r>
        <w:rPr>
          <w:w w:val="95"/>
        </w:rPr>
        <w:t>(рис.</w:t>
      </w:r>
      <w:r>
        <w:rPr>
          <w:spacing w:val="-4"/>
          <w:w w:val="95"/>
        </w:rPr>
        <w:t xml:space="preserve"> </w:t>
      </w:r>
      <w:r>
        <w:rPr>
          <w:w w:val="95"/>
        </w:rPr>
        <w:t>11).</w:t>
      </w:r>
      <w:r>
        <w:rPr>
          <w:spacing w:val="-4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-3"/>
          <w:w w:val="95"/>
        </w:rPr>
        <w:t xml:space="preserve"> </w:t>
      </w:r>
      <w:r>
        <w:rPr>
          <w:w w:val="95"/>
        </w:rPr>
        <w:t>измерения:</w:t>
      </w:r>
      <w:r>
        <w:rPr>
          <w:spacing w:val="-4"/>
          <w:w w:val="95"/>
        </w:rPr>
        <w:t xml:space="preserve"> </w:t>
      </w:r>
      <w:r>
        <w:rPr>
          <w:w w:val="95"/>
        </w:rPr>
        <w:t>от</w:t>
      </w:r>
      <w:r>
        <w:rPr>
          <w:spacing w:val="-4"/>
          <w:w w:val="95"/>
        </w:rPr>
        <w:t xml:space="preserve"> </w:t>
      </w:r>
      <w:r>
        <w:rPr>
          <w:w w:val="95"/>
        </w:rPr>
        <w:t>0</w:t>
      </w:r>
      <w:r>
        <w:rPr>
          <w:spacing w:val="-4"/>
          <w:w w:val="95"/>
        </w:rPr>
        <w:t xml:space="preserve"> </w:t>
      </w:r>
      <w:r>
        <w:rPr>
          <w:w w:val="95"/>
        </w:rPr>
        <w:t>до</w:t>
      </w:r>
      <w:r>
        <w:rPr>
          <w:spacing w:val="-4"/>
          <w:w w:val="95"/>
        </w:rPr>
        <w:t xml:space="preserve"> </w:t>
      </w:r>
      <w:r>
        <w:rPr>
          <w:w w:val="95"/>
        </w:rPr>
        <w:t>100</w:t>
      </w:r>
      <w:r>
        <w:rPr>
          <w:spacing w:val="-3"/>
          <w:w w:val="95"/>
        </w:rPr>
        <w:t xml:space="preserve"> </w:t>
      </w:r>
      <w:r>
        <w:rPr>
          <w:w w:val="95"/>
        </w:rPr>
        <w:t>%.</w:t>
      </w:r>
      <w:r>
        <w:rPr>
          <w:spacing w:val="-4"/>
          <w:w w:val="95"/>
        </w:rPr>
        <w:t xml:space="preserve"> </w:t>
      </w:r>
      <w:r>
        <w:rPr>
          <w:w w:val="95"/>
        </w:rPr>
        <w:t>Разрешение:</w:t>
      </w:r>
      <w:r>
        <w:rPr>
          <w:spacing w:val="-5"/>
          <w:w w:val="95"/>
        </w:rPr>
        <w:t xml:space="preserve"> </w:t>
      </w:r>
      <w:r>
        <w:rPr>
          <w:w w:val="95"/>
        </w:rPr>
        <w:t>0,1</w:t>
      </w:r>
      <w:r>
        <w:rPr>
          <w:spacing w:val="-4"/>
          <w:w w:val="95"/>
        </w:rPr>
        <w:t xml:space="preserve"> </w:t>
      </w:r>
      <w:r>
        <w:rPr>
          <w:w w:val="95"/>
        </w:rPr>
        <w:t>%.</w:t>
      </w:r>
      <w:r>
        <w:rPr>
          <w:spacing w:val="-68"/>
          <w:w w:val="95"/>
        </w:rPr>
        <w:t xml:space="preserve"> </w:t>
      </w:r>
      <w:r>
        <w:rPr>
          <w:w w:val="95"/>
        </w:rPr>
        <w:t>Технологические особенности: при измерении содержания газа в выдыхаемом воздухе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необходимо держать мембрану максимально близко ко рту; восстановление показаний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воздухе</w:t>
      </w:r>
      <w:r>
        <w:rPr>
          <w:spacing w:val="-12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12"/>
          <w:w w:val="95"/>
        </w:rPr>
        <w:t xml:space="preserve"> </w:t>
      </w:r>
      <w:r>
        <w:rPr>
          <w:w w:val="95"/>
        </w:rPr>
        <w:t>через</w:t>
      </w:r>
      <w:r>
        <w:rPr>
          <w:spacing w:val="-12"/>
          <w:w w:val="95"/>
        </w:rPr>
        <w:t xml:space="preserve"> </w:t>
      </w:r>
      <w:r>
        <w:rPr>
          <w:w w:val="95"/>
        </w:rPr>
        <w:t>1—2</w:t>
      </w:r>
      <w:r>
        <w:rPr>
          <w:spacing w:val="-12"/>
          <w:w w:val="95"/>
        </w:rPr>
        <w:t xml:space="preserve"> </w:t>
      </w:r>
      <w:r>
        <w:rPr>
          <w:w w:val="95"/>
        </w:rPr>
        <w:t>минуты</w:t>
      </w:r>
      <w:r>
        <w:rPr>
          <w:spacing w:val="-12"/>
          <w:w w:val="95"/>
        </w:rPr>
        <w:t xml:space="preserve"> </w:t>
      </w:r>
      <w:r>
        <w:rPr>
          <w:w w:val="95"/>
        </w:rPr>
        <w:t>(время</w:t>
      </w:r>
      <w:r>
        <w:rPr>
          <w:spacing w:val="-12"/>
          <w:w w:val="95"/>
        </w:rPr>
        <w:t xml:space="preserve"> </w:t>
      </w:r>
      <w:r>
        <w:rPr>
          <w:w w:val="95"/>
        </w:rPr>
        <w:t>диффузии</w:t>
      </w:r>
      <w:r>
        <w:rPr>
          <w:spacing w:val="-11"/>
          <w:w w:val="95"/>
        </w:rPr>
        <w:t xml:space="preserve"> </w:t>
      </w:r>
      <w:r>
        <w:rPr>
          <w:w w:val="95"/>
        </w:rPr>
        <w:t>через</w:t>
      </w:r>
      <w:r>
        <w:rPr>
          <w:spacing w:val="-12"/>
          <w:w w:val="95"/>
        </w:rPr>
        <w:t xml:space="preserve"> </w:t>
      </w:r>
      <w:r>
        <w:rPr>
          <w:w w:val="95"/>
        </w:rPr>
        <w:t>мембрану).</w:t>
      </w:r>
    </w:p>
    <w:p w:rsidR="0092214C" w:rsidRDefault="0092214C" w:rsidP="0092214C">
      <w:pPr>
        <w:pStyle w:val="a3"/>
        <w:spacing w:line="232" w:lineRule="auto"/>
        <w:ind w:left="477" w:right="229" w:firstLine="340"/>
        <w:jc w:val="both"/>
      </w:pPr>
      <w:r>
        <w:rPr>
          <w:b/>
          <w:spacing w:val="-1"/>
          <w:w w:val="95"/>
        </w:rPr>
        <w:t>Датчик</w:t>
      </w:r>
      <w:r>
        <w:rPr>
          <w:b/>
          <w:spacing w:val="-10"/>
          <w:w w:val="95"/>
        </w:rPr>
        <w:t xml:space="preserve"> </w:t>
      </w:r>
      <w:r>
        <w:rPr>
          <w:b/>
          <w:spacing w:val="-1"/>
          <w:w w:val="95"/>
        </w:rPr>
        <w:t>окиси</w:t>
      </w:r>
      <w:r>
        <w:rPr>
          <w:b/>
          <w:spacing w:val="-10"/>
          <w:w w:val="95"/>
        </w:rPr>
        <w:t xml:space="preserve"> </w:t>
      </w:r>
      <w:r>
        <w:rPr>
          <w:b/>
          <w:spacing w:val="-1"/>
          <w:w w:val="95"/>
        </w:rPr>
        <w:t>углерода</w:t>
      </w:r>
      <w:r>
        <w:rPr>
          <w:b/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5"/>
          <w:w w:val="95"/>
        </w:rPr>
        <w:t xml:space="preserve"> </w:t>
      </w:r>
      <w:r>
        <w:rPr>
          <w:w w:val="95"/>
        </w:rPr>
        <w:t>измеряет</w:t>
      </w:r>
      <w:r>
        <w:rPr>
          <w:spacing w:val="-14"/>
          <w:w w:val="95"/>
        </w:rPr>
        <w:t xml:space="preserve"> </w:t>
      </w:r>
      <w:r>
        <w:rPr>
          <w:w w:val="95"/>
        </w:rPr>
        <w:t>концентрацию</w:t>
      </w:r>
      <w:r>
        <w:rPr>
          <w:spacing w:val="-15"/>
          <w:w w:val="95"/>
        </w:rPr>
        <w:t xml:space="preserve"> </w:t>
      </w:r>
      <w:r>
        <w:rPr>
          <w:w w:val="95"/>
        </w:rPr>
        <w:t>монооксида</w:t>
      </w:r>
      <w:r>
        <w:rPr>
          <w:spacing w:val="-15"/>
          <w:w w:val="95"/>
        </w:rPr>
        <w:t xml:space="preserve"> </w:t>
      </w:r>
      <w:r>
        <w:rPr>
          <w:w w:val="95"/>
        </w:rPr>
        <w:t>углерода</w:t>
      </w:r>
      <w:r>
        <w:rPr>
          <w:spacing w:val="-14"/>
          <w:w w:val="95"/>
        </w:rPr>
        <w:t xml:space="preserve"> </w:t>
      </w:r>
      <w:r>
        <w:rPr>
          <w:w w:val="95"/>
        </w:rPr>
        <w:t>(угарного</w:t>
      </w:r>
      <w:r>
        <w:rPr>
          <w:spacing w:val="-69"/>
          <w:w w:val="95"/>
        </w:rPr>
        <w:t xml:space="preserve"> </w:t>
      </w:r>
      <w:r>
        <w:rPr>
          <w:w w:val="95"/>
        </w:rPr>
        <w:t>газа) в окружающей среде (рис. 11). Диапазон измерения: от 0 до 1000 ppm (миллион-</w:t>
      </w:r>
      <w:r>
        <w:rPr>
          <w:spacing w:val="1"/>
          <w:w w:val="95"/>
        </w:rPr>
        <w:t xml:space="preserve"> </w:t>
      </w:r>
      <w:r>
        <w:rPr>
          <w:w w:val="95"/>
        </w:rPr>
        <w:t>ные доли). Разрешение датчика: 1 ppm. Технологические особенности: при учёте в ис-</w:t>
      </w:r>
      <w:r>
        <w:rPr>
          <w:spacing w:val="1"/>
          <w:w w:val="95"/>
        </w:rPr>
        <w:t xml:space="preserve"> </w:t>
      </w:r>
      <w:r>
        <w:rPr>
          <w:w w:val="95"/>
        </w:rPr>
        <w:t>следовании</w:t>
      </w:r>
      <w:r>
        <w:rPr>
          <w:spacing w:val="-5"/>
          <w:w w:val="95"/>
        </w:rPr>
        <w:t xml:space="preserve"> </w:t>
      </w:r>
      <w:r>
        <w:rPr>
          <w:w w:val="95"/>
        </w:rPr>
        <w:t>ещё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-5"/>
          <w:w w:val="95"/>
        </w:rPr>
        <w:t xml:space="preserve"> </w:t>
      </w:r>
      <w:r>
        <w:rPr>
          <w:w w:val="95"/>
        </w:rPr>
        <w:t>кислорода</w:t>
      </w:r>
      <w:r>
        <w:rPr>
          <w:spacing w:val="-5"/>
          <w:w w:val="95"/>
        </w:rPr>
        <w:t xml:space="preserve"> </w:t>
      </w:r>
      <w:r>
        <w:rPr>
          <w:w w:val="95"/>
        </w:rPr>
        <w:t>потребуется</w:t>
      </w:r>
      <w:r>
        <w:rPr>
          <w:spacing w:val="-4"/>
          <w:w w:val="95"/>
        </w:rPr>
        <w:t xml:space="preserve"> </w:t>
      </w:r>
      <w:r>
        <w:rPr>
          <w:w w:val="95"/>
        </w:rPr>
        <w:t>пересчёт</w:t>
      </w:r>
      <w:r>
        <w:rPr>
          <w:spacing w:val="-5"/>
          <w:w w:val="95"/>
        </w:rPr>
        <w:t xml:space="preserve"> </w:t>
      </w:r>
      <w:r>
        <w:rPr>
          <w:w w:val="95"/>
        </w:rPr>
        <w:t>из</w:t>
      </w:r>
      <w:r>
        <w:rPr>
          <w:spacing w:val="-5"/>
          <w:w w:val="95"/>
        </w:rPr>
        <w:t xml:space="preserve"> </w:t>
      </w:r>
      <w:r>
        <w:rPr>
          <w:w w:val="95"/>
        </w:rPr>
        <w:t>миллионных</w:t>
      </w:r>
      <w:r>
        <w:rPr>
          <w:spacing w:val="-5"/>
          <w:w w:val="95"/>
        </w:rPr>
        <w:t xml:space="preserve"> </w:t>
      </w:r>
      <w:r>
        <w:rPr>
          <w:w w:val="95"/>
        </w:rPr>
        <w:t>долей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w w:val="95"/>
        </w:rPr>
        <w:t>проценты для приведения к одной размерности (значение в ppm следует разделить на</w:t>
      </w:r>
      <w:r>
        <w:rPr>
          <w:spacing w:val="1"/>
          <w:w w:val="95"/>
        </w:rPr>
        <w:t xml:space="preserve"> </w:t>
      </w:r>
      <w:r>
        <w:t>10</w:t>
      </w:r>
      <w:r>
        <w:rPr>
          <w:spacing w:val="-13"/>
        </w:rPr>
        <w:t xml:space="preserve"> </w:t>
      </w:r>
      <w:r>
        <w:t>000).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3"/>
        <w:rPr>
          <w:sz w:val="9"/>
        </w:rPr>
      </w:pPr>
    </w:p>
    <w:p w:rsidR="0092214C" w:rsidRDefault="0092214C" w:rsidP="0092214C">
      <w:pPr>
        <w:pStyle w:val="a3"/>
        <w:ind w:left="201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598691" cy="2759773"/>
            <wp:effectExtent l="0" t="0" r="0" b="0"/>
            <wp:docPr id="17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1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8691" cy="275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spacing w:before="4"/>
        <w:rPr>
          <w:sz w:val="21"/>
        </w:rPr>
      </w:pPr>
    </w:p>
    <w:p w:rsidR="0092214C" w:rsidRDefault="0092214C" w:rsidP="0092214C">
      <w:pPr>
        <w:pStyle w:val="a3"/>
        <w:spacing w:before="92"/>
        <w:ind w:right="321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8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11.</w:t>
      </w:r>
      <w:r>
        <w:rPr>
          <w:rFonts w:ascii="Verdana" w:hAnsi="Verdana"/>
          <w:b/>
          <w:i/>
          <w:spacing w:val="-8"/>
          <w:w w:val="90"/>
        </w:rPr>
        <w:t xml:space="preserve"> </w:t>
      </w:r>
      <w:r>
        <w:rPr>
          <w:w w:val="90"/>
        </w:rPr>
        <w:t>Датчики</w:t>
      </w:r>
      <w:r>
        <w:rPr>
          <w:spacing w:val="-1"/>
          <w:w w:val="90"/>
        </w:rPr>
        <w:t xml:space="preserve"> </w:t>
      </w:r>
      <w:r>
        <w:rPr>
          <w:w w:val="90"/>
        </w:rPr>
        <w:t>кислорода</w:t>
      </w:r>
      <w:r>
        <w:rPr>
          <w:spacing w:val="-1"/>
          <w:w w:val="90"/>
        </w:rPr>
        <w:t xml:space="preserve"> </w:t>
      </w:r>
      <w:r>
        <w:rPr>
          <w:w w:val="90"/>
        </w:rPr>
        <w:t>(слева)</w:t>
      </w:r>
      <w:r>
        <w:rPr>
          <w:spacing w:val="-2"/>
          <w:w w:val="90"/>
        </w:rPr>
        <w:t xml:space="preserve"> </w:t>
      </w:r>
      <w:r>
        <w:rPr>
          <w:w w:val="90"/>
        </w:rPr>
        <w:t>и</w:t>
      </w:r>
      <w:r>
        <w:rPr>
          <w:spacing w:val="-1"/>
          <w:w w:val="90"/>
        </w:rPr>
        <w:t xml:space="preserve"> </w:t>
      </w:r>
      <w:r>
        <w:rPr>
          <w:w w:val="90"/>
        </w:rPr>
        <w:t>угарного</w:t>
      </w:r>
      <w:r>
        <w:rPr>
          <w:spacing w:val="-1"/>
          <w:w w:val="90"/>
        </w:rPr>
        <w:t xml:space="preserve"> </w:t>
      </w:r>
      <w:r>
        <w:rPr>
          <w:w w:val="90"/>
        </w:rPr>
        <w:t>газа</w:t>
      </w:r>
      <w:r>
        <w:rPr>
          <w:spacing w:val="-2"/>
          <w:w w:val="90"/>
        </w:rPr>
        <w:t xml:space="preserve"> </w:t>
      </w:r>
      <w:r>
        <w:rPr>
          <w:w w:val="90"/>
        </w:rPr>
        <w:t>(справа)</w:t>
      </w:r>
    </w:p>
    <w:p w:rsidR="0092214C" w:rsidRDefault="0092214C" w:rsidP="0092214C">
      <w:pPr>
        <w:pStyle w:val="3"/>
        <w:spacing w:before="269"/>
        <w:jc w:val="both"/>
      </w:pPr>
      <w:r>
        <w:rPr>
          <w:w w:val="90"/>
        </w:rPr>
        <w:t>Датчики</w:t>
      </w:r>
      <w:r>
        <w:rPr>
          <w:spacing w:val="14"/>
          <w:w w:val="90"/>
        </w:rPr>
        <w:t xml:space="preserve"> </w:t>
      </w:r>
      <w:r>
        <w:rPr>
          <w:w w:val="90"/>
        </w:rPr>
        <w:t>физиологических</w:t>
      </w:r>
      <w:r>
        <w:rPr>
          <w:spacing w:val="15"/>
          <w:w w:val="90"/>
        </w:rPr>
        <w:t xml:space="preserve"> </w:t>
      </w:r>
      <w:r>
        <w:rPr>
          <w:w w:val="90"/>
        </w:rPr>
        <w:t>показателей</w:t>
      </w:r>
      <w:r>
        <w:rPr>
          <w:spacing w:val="15"/>
          <w:w w:val="90"/>
        </w:rPr>
        <w:t xml:space="preserve"> </w:t>
      </w:r>
      <w:r>
        <w:rPr>
          <w:w w:val="90"/>
        </w:rPr>
        <w:t>организма</w:t>
      </w:r>
      <w:r>
        <w:rPr>
          <w:spacing w:val="15"/>
          <w:w w:val="90"/>
        </w:rPr>
        <w:t xml:space="preserve"> </w:t>
      </w:r>
      <w:r>
        <w:rPr>
          <w:w w:val="90"/>
        </w:rPr>
        <w:t>человека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b/>
          <w:w w:val="90"/>
        </w:rPr>
        <w:t xml:space="preserve">Датчик температуры тела — </w:t>
      </w:r>
      <w:r>
        <w:rPr>
          <w:w w:val="90"/>
        </w:rPr>
        <w:t>предназначен для непрерывного измерения температу-</w:t>
      </w:r>
      <w:r>
        <w:rPr>
          <w:spacing w:val="1"/>
          <w:w w:val="90"/>
        </w:rPr>
        <w:t xml:space="preserve"> </w:t>
      </w:r>
      <w:r>
        <w:rPr>
          <w:w w:val="90"/>
        </w:rPr>
        <w:t>ры тела в подмышечной впадине. Оснащён выносным зондом (рис. 12). Диапазон измере-</w:t>
      </w:r>
      <w:r>
        <w:rPr>
          <w:spacing w:val="1"/>
          <w:w w:val="90"/>
        </w:rPr>
        <w:t xml:space="preserve"> </w:t>
      </w:r>
      <w:r>
        <w:rPr>
          <w:w w:val="90"/>
        </w:rPr>
        <w:t>ния: от 25 до 50 ºС. Разрешение датчика: 0,1 ºС. Технологическая особенность: для точно-</w:t>
      </w:r>
      <w:r>
        <w:rPr>
          <w:spacing w:val="1"/>
          <w:w w:val="90"/>
        </w:rPr>
        <w:t xml:space="preserve"> </w:t>
      </w:r>
      <w:r>
        <w:rPr>
          <w:w w:val="90"/>
        </w:rPr>
        <w:t>го</w:t>
      </w:r>
      <w:r>
        <w:rPr>
          <w:spacing w:val="10"/>
          <w:w w:val="90"/>
        </w:rPr>
        <w:t xml:space="preserve"> </w:t>
      </w:r>
      <w:r>
        <w:rPr>
          <w:w w:val="90"/>
        </w:rPr>
        <w:t>измерения</w:t>
      </w:r>
      <w:r>
        <w:rPr>
          <w:spacing w:val="11"/>
          <w:w w:val="90"/>
        </w:rPr>
        <w:t xml:space="preserve"> </w:t>
      </w:r>
      <w:r>
        <w:rPr>
          <w:w w:val="90"/>
        </w:rPr>
        <w:t>в</w:t>
      </w:r>
      <w:r>
        <w:rPr>
          <w:spacing w:val="11"/>
          <w:w w:val="90"/>
        </w:rPr>
        <w:t xml:space="preserve"> </w:t>
      </w:r>
      <w:r>
        <w:rPr>
          <w:w w:val="90"/>
        </w:rPr>
        <w:t>подмышечной</w:t>
      </w:r>
      <w:r>
        <w:rPr>
          <w:spacing w:val="11"/>
          <w:w w:val="90"/>
        </w:rPr>
        <w:t xml:space="preserve"> </w:t>
      </w:r>
      <w:r>
        <w:rPr>
          <w:w w:val="90"/>
        </w:rPr>
        <w:t>впадине</w:t>
      </w:r>
      <w:r>
        <w:rPr>
          <w:spacing w:val="11"/>
          <w:w w:val="90"/>
        </w:rPr>
        <w:t xml:space="preserve"> </w:t>
      </w:r>
      <w:r>
        <w:rPr>
          <w:w w:val="90"/>
        </w:rPr>
        <w:t>должна</w:t>
      </w:r>
      <w:r>
        <w:rPr>
          <w:spacing w:val="11"/>
          <w:w w:val="90"/>
        </w:rPr>
        <w:t xml:space="preserve"> </w:t>
      </w:r>
      <w:r>
        <w:rPr>
          <w:w w:val="90"/>
        </w:rPr>
        <w:t>находиться</w:t>
      </w:r>
      <w:r>
        <w:rPr>
          <w:spacing w:val="11"/>
          <w:w w:val="90"/>
        </w:rPr>
        <w:t xml:space="preserve"> </w:t>
      </w:r>
      <w:r>
        <w:rPr>
          <w:w w:val="90"/>
        </w:rPr>
        <w:t>вся</w:t>
      </w:r>
      <w:r>
        <w:rPr>
          <w:spacing w:val="11"/>
          <w:w w:val="90"/>
        </w:rPr>
        <w:t xml:space="preserve"> </w:t>
      </w:r>
      <w:r>
        <w:rPr>
          <w:w w:val="90"/>
        </w:rPr>
        <w:t>металлическая</w:t>
      </w:r>
      <w:r>
        <w:rPr>
          <w:spacing w:val="11"/>
          <w:w w:val="90"/>
        </w:rPr>
        <w:t xml:space="preserve"> </w:t>
      </w:r>
      <w:r>
        <w:rPr>
          <w:w w:val="90"/>
        </w:rPr>
        <w:t>часть</w:t>
      </w:r>
      <w:r>
        <w:rPr>
          <w:spacing w:val="11"/>
          <w:w w:val="90"/>
        </w:rPr>
        <w:t xml:space="preserve"> </w:t>
      </w:r>
      <w:r>
        <w:rPr>
          <w:w w:val="90"/>
        </w:rPr>
        <w:t>зонда.</w:t>
      </w:r>
    </w:p>
    <w:p w:rsidR="0092214C" w:rsidRDefault="0092214C" w:rsidP="0092214C">
      <w:pPr>
        <w:pStyle w:val="a3"/>
        <w:spacing w:before="7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2088845</wp:posOffset>
            </wp:positionH>
            <wp:positionV relativeFrom="paragraph">
              <wp:posOffset>206116</wp:posOffset>
            </wp:positionV>
            <wp:extent cx="3222855" cy="2265521"/>
            <wp:effectExtent l="0" t="0" r="0" b="0"/>
            <wp:wrapTopAndBottom/>
            <wp:docPr id="173" name="image82.jpeg" descr="D:\Документы\Саша\Работа_Саша\Методички ШКвант и ТоРоста\Фото оборуд\20210512_06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2.jpe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2855" cy="2265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1"/>
        <w:rPr>
          <w:sz w:val="22"/>
        </w:rPr>
      </w:pPr>
    </w:p>
    <w:p w:rsidR="0092214C" w:rsidRDefault="0092214C" w:rsidP="0092214C">
      <w:pPr>
        <w:ind w:right="321"/>
        <w:jc w:val="center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Рис.</w:t>
      </w:r>
      <w:r>
        <w:rPr>
          <w:rFonts w:ascii="Verdana" w:hAnsi="Verdana"/>
          <w:b/>
          <w:i/>
          <w:spacing w:val="14"/>
          <w:w w:val="85"/>
          <w:sz w:val="24"/>
        </w:rPr>
        <w:t xml:space="preserve"> </w:t>
      </w:r>
      <w:r>
        <w:rPr>
          <w:rFonts w:ascii="Verdana" w:hAnsi="Verdana"/>
          <w:b/>
          <w:i/>
          <w:w w:val="85"/>
          <w:sz w:val="24"/>
        </w:rPr>
        <w:t>12.</w:t>
      </w:r>
      <w:r>
        <w:rPr>
          <w:rFonts w:ascii="Verdana" w:hAnsi="Verdana"/>
          <w:b/>
          <w:i/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Датчик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температуры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тела</w:t>
      </w:r>
    </w:p>
    <w:p w:rsidR="0092214C" w:rsidRDefault="0092214C" w:rsidP="0092214C">
      <w:pPr>
        <w:pStyle w:val="a3"/>
        <w:spacing w:before="11"/>
        <w:rPr>
          <w:sz w:val="22"/>
        </w:rPr>
      </w:pP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b/>
          <w:spacing w:val="-1"/>
          <w:w w:val="95"/>
        </w:rPr>
        <w:t>Датчик</w:t>
      </w:r>
      <w:r>
        <w:rPr>
          <w:b/>
          <w:spacing w:val="-9"/>
          <w:w w:val="95"/>
        </w:rPr>
        <w:t xml:space="preserve"> </w:t>
      </w:r>
      <w:r>
        <w:rPr>
          <w:b/>
          <w:spacing w:val="-1"/>
          <w:w w:val="95"/>
        </w:rPr>
        <w:t>артериального</w:t>
      </w:r>
      <w:r>
        <w:rPr>
          <w:b/>
          <w:spacing w:val="-8"/>
          <w:w w:val="95"/>
        </w:rPr>
        <w:t xml:space="preserve"> </w:t>
      </w:r>
      <w:r>
        <w:rPr>
          <w:b/>
          <w:spacing w:val="-1"/>
          <w:w w:val="95"/>
        </w:rPr>
        <w:t>давления</w:t>
      </w:r>
      <w:r>
        <w:rPr>
          <w:b/>
          <w:spacing w:val="-8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позволяет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измерять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артериальное</w:t>
      </w:r>
      <w:r>
        <w:rPr>
          <w:spacing w:val="-13"/>
          <w:w w:val="95"/>
        </w:rPr>
        <w:t xml:space="preserve"> </w:t>
      </w:r>
      <w:r>
        <w:rPr>
          <w:w w:val="95"/>
        </w:rPr>
        <w:t>давление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w w:val="95"/>
        </w:rPr>
        <w:t>диапазоне от 0 до 250 мм рт. ст. Разрешение датчика: 0,1 мм рт. ст. Датчик позволяет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определить</w:t>
      </w:r>
      <w:r>
        <w:rPr>
          <w:spacing w:val="-14"/>
          <w:w w:val="95"/>
        </w:rPr>
        <w:t xml:space="preserve"> </w:t>
      </w:r>
      <w:r>
        <w:rPr>
          <w:w w:val="95"/>
        </w:rPr>
        <w:t>систолическое,</w:t>
      </w:r>
      <w:r>
        <w:rPr>
          <w:spacing w:val="-13"/>
          <w:w w:val="95"/>
        </w:rPr>
        <w:t xml:space="preserve"> </w:t>
      </w:r>
      <w:r>
        <w:rPr>
          <w:w w:val="95"/>
        </w:rPr>
        <w:t>диастолическое</w:t>
      </w:r>
      <w:r>
        <w:rPr>
          <w:spacing w:val="-13"/>
          <w:w w:val="95"/>
        </w:rPr>
        <w:t xml:space="preserve"> </w:t>
      </w:r>
      <w:r>
        <w:rPr>
          <w:w w:val="95"/>
        </w:rPr>
        <w:t>давление,</w:t>
      </w:r>
      <w:r>
        <w:rPr>
          <w:spacing w:val="-13"/>
          <w:w w:val="95"/>
        </w:rPr>
        <w:t xml:space="preserve"> </w:t>
      </w:r>
      <w:r>
        <w:rPr>
          <w:w w:val="95"/>
        </w:rPr>
        <w:t>пульс.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комплект</w:t>
      </w:r>
      <w:r>
        <w:rPr>
          <w:spacing w:val="-13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13"/>
          <w:w w:val="95"/>
        </w:rPr>
        <w:t xml:space="preserve"> </w:t>
      </w:r>
      <w:r>
        <w:rPr>
          <w:w w:val="95"/>
        </w:rPr>
        <w:t>входит</w:t>
      </w:r>
      <w:r>
        <w:rPr>
          <w:spacing w:val="-68"/>
          <w:w w:val="95"/>
        </w:rPr>
        <w:t xml:space="preserve"> </w:t>
      </w:r>
      <w:r>
        <w:rPr>
          <w:w w:val="95"/>
        </w:rPr>
        <w:t>специальная манжета с утягивающим механизмом, нагнетатель воздуха с воздушным</w:t>
      </w:r>
      <w:r>
        <w:rPr>
          <w:spacing w:val="1"/>
          <w:w w:val="95"/>
        </w:rPr>
        <w:t xml:space="preserve"> </w:t>
      </w:r>
      <w:r>
        <w:rPr>
          <w:w w:val="95"/>
        </w:rPr>
        <w:t>клапаном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трубка</w:t>
      </w:r>
      <w:r>
        <w:rPr>
          <w:spacing w:val="-6"/>
          <w:w w:val="95"/>
        </w:rP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подключения</w:t>
      </w:r>
      <w:r>
        <w:rPr>
          <w:spacing w:val="-6"/>
          <w:w w:val="95"/>
        </w:rPr>
        <w:t xml:space="preserve"> </w:t>
      </w:r>
      <w:r>
        <w:rPr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w w:val="95"/>
        </w:rPr>
        <w:t>датчику</w:t>
      </w:r>
      <w:r>
        <w:rPr>
          <w:spacing w:val="-7"/>
          <w:w w:val="95"/>
        </w:rPr>
        <w:t xml:space="preserve"> </w:t>
      </w:r>
      <w:r>
        <w:rPr>
          <w:w w:val="95"/>
        </w:rPr>
        <w:t>(рис.</w:t>
      </w:r>
      <w:r>
        <w:rPr>
          <w:spacing w:val="-6"/>
          <w:w w:val="95"/>
        </w:rPr>
        <w:t xml:space="preserve"> </w:t>
      </w:r>
      <w:r>
        <w:rPr>
          <w:w w:val="95"/>
        </w:rPr>
        <w:t>13).</w:t>
      </w:r>
      <w:r>
        <w:rPr>
          <w:spacing w:val="-7"/>
          <w:w w:val="95"/>
        </w:rPr>
        <w:t xml:space="preserve"> </w:t>
      </w:r>
      <w:r>
        <w:rPr>
          <w:w w:val="95"/>
        </w:rPr>
        <w:t>Технологические</w:t>
      </w:r>
      <w:r>
        <w:rPr>
          <w:spacing w:val="-6"/>
          <w:w w:val="95"/>
        </w:rPr>
        <w:t xml:space="preserve"> </w:t>
      </w:r>
      <w:r>
        <w:rPr>
          <w:w w:val="95"/>
        </w:rPr>
        <w:t>особенности:</w:t>
      </w:r>
      <w:r>
        <w:rPr>
          <w:spacing w:val="-69"/>
          <w:w w:val="95"/>
        </w:rPr>
        <w:t xml:space="preserve"> </w:t>
      </w:r>
      <w:r>
        <w:rPr>
          <w:w w:val="90"/>
        </w:rPr>
        <w:t>необходимо контролировать плотность подключения разъёмов, правильность положения</w:t>
      </w:r>
      <w:r>
        <w:rPr>
          <w:spacing w:val="1"/>
          <w:w w:val="90"/>
        </w:rPr>
        <w:t xml:space="preserve"> </w:t>
      </w:r>
      <w:r>
        <w:rPr>
          <w:w w:val="95"/>
        </w:rPr>
        <w:t>манжеты на плече. Воздух из манжеты следует спускать равномерно, медленно, слегка</w:t>
      </w:r>
      <w:r>
        <w:rPr>
          <w:spacing w:val="-69"/>
          <w:w w:val="95"/>
        </w:rPr>
        <w:t xml:space="preserve"> </w:t>
      </w:r>
      <w:r>
        <w:t>приоткрыв</w:t>
      </w:r>
      <w:r>
        <w:rPr>
          <w:spacing w:val="-17"/>
        </w:rPr>
        <w:t xml:space="preserve"> </w:t>
      </w:r>
      <w:r>
        <w:t>клапан</w:t>
      </w:r>
      <w:r>
        <w:rPr>
          <w:spacing w:val="-17"/>
        </w:rPr>
        <w:t xml:space="preserve"> </w:t>
      </w:r>
      <w:r>
        <w:t>нагнетателя.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"/>
        <w:rPr>
          <w:sz w:val="19"/>
        </w:rPr>
      </w:pPr>
    </w:p>
    <w:p w:rsidR="0092214C" w:rsidRDefault="0092214C" w:rsidP="0092214C">
      <w:pPr>
        <w:pStyle w:val="a3"/>
        <w:ind w:left="233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03099" cy="3076003"/>
            <wp:effectExtent l="0" t="0" r="0" b="0"/>
            <wp:docPr id="175" name="image83.jpeg" descr="D:\Документы\Саша\Работа_Саша\Методички ШКвант и ТоРоста\Фото оборуд\20210512_06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3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099" cy="307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spacing w:before="2"/>
        <w:rPr>
          <w:sz w:val="16"/>
        </w:rPr>
      </w:pPr>
    </w:p>
    <w:p w:rsidR="0092214C" w:rsidRDefault="0092214C" w:rsidP="0092214C">
      <w:pPr>
        <w:spacing w:before="91"/>
        <w:ind w:left="568" w:right="325"/>
        <w:jc w:val="center"/>
        <w:rPr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Рис.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rFonts w:ascii="Verdana" w:hAnsi="Verdana"/>
          <w:b/>
          <w:i/>
          <w:spacing w:val="-1"/>
          <w:w w:val="90"/>
          <w:sz w:val="24"/>
        </w:rPr>
        <w:t>13.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артериального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давления</w:t>
      </w:r>
    </w:p>
    <w:p w:rsidR="0092214C" w:rsidRDefault="0092214C" w:rsidP="0092214C">
      <w:pPr>
        <w:pStyle w:val="a3"/>
        <w:spacing w:before="11"/>
        <w:rPr>
          <w:sz w:val="22"/>
        </w:rPr>
      </w:pP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5"/>
        </w:rPr>
        <w:t xml:space="preserve">Датчик пульса </w:t>
      </w:r>
      <w:r>
        <w:rPr>
          <w:w w:val="95"/>
        </w:rPr>
        <w:t>— позволяет непрерывно определять частоту сердечных сокраще-</w:t>
      </w:r>
      <w:r>
        <w:rPr>
          <w:spacing w:val="1"/>
          <w:w w:val="95"/>
        </w:rPr>
        <w:t xml:space="preserve"> </w:t>
      </w:r>
      <w:r>
        <w:rPr>
          <w:w w:val="90"/>
        </w:rPr>
        <w:t>ний. Имеет выносную клипсу, надеваемую на палец исследуемого (рис. 14). Диапазон из-</w:t>
      </w:r>
      <w:r>
        <w:rPr>
          <w:spacing w:val="1"/>
          <w:w w:val="90"/>
        </w:rPr>
        <w:t xml:space="preserve"> </w:t>
      </w:r>
      <w:r>
        <w:rPr>
          <w:w w:val="95"/>
        </w:rPr>
        <w:t>мерения</w:t>
      </w:r>
      <w:r>
        <w:rPr>
          <w:spacing w:val="-4"/>
          <w:w w:val="95"/>
        </w:rPr>
        <w:t xml:space="preserve"> </w:t>
      </w:r>
      <w:r>
        <w:rPr>
          <w:w w:val="95"/>
        </w:rPr>
        <w:t>пульса:</w:t>
      </w:r>
      <w:r>
        <w:rPr>
          <w:spacing w:val="-4"/>
          <w:w w:val="95"/>
        </w:rPr>
        <w:t xml:space="preserve"> </w:t>
      </w:r>
      <w:r>
        <w:rPr>
          <w:w w:val="95"/>
        </w:rPr>
        <w:t>от</w:t>
      </w:r>
      <w:r>
        <w:rPr>
          <w:spacing w:val="-3"/>
          <w:w w:val="95"/>
        </w:rPr>
        <w:t xml:space="preserve"> </w:t>
      </w:r>
      <w:r>
        <w:rPr>
          <w:w w:val="95"/>
        </w:rPr>
        <w:t>0</w:t>
      </w:r>
      <w:r>
        <w:rPr>
          <w:spacing w:val="-4"/>
          <w:w w:val="95"/>
        </w:rPr>
        <w:t xml:space="preserve"> </w:t>
      </w:r>
      <w:r>
        <w:rPr>
          <w:w w:val="95"/>
        </w:rPr>
        <w:t>до</w:t>
      </w:r>
      <w:r>
        <w:rPr>
          <w:spacing w:val="-3"/>
          <w:w w:val="95"/>
        </w:rPr>
        <w:t xml:space="preserve"> </w:t>
      </w:r>
      <w:r>
        <w:rPr>
          <w:w w:val="95"/>
        </w:rPr>
        <w:t>250</w:t>
      </w:r>
      <w:r>
        <w:rPr>
          <w:spacing w:val="-4"/>
          <w:w w:val="95"/>
        </w:rPr>
        <w:t xml:space="preserve"> </w:t>
      </w:r>
      <w:r>
        <w:rPr>
          <w:w w:val="95"/>
        </w:rPr>
        <w:t>уд/мин.</w:t>
      </w:r>
      <w:r>
        <w:rPr>
          <w:spacing w:val="-3"/>
          <w:w w:val="95"/>
        </w:rPr>
        <w:t xml:space="preserve"> </w:t>
      </w:r>
      <w:r>
        <w:rPr>
          <w:w w:val="95"/>
        </w:rPr>
        <w:t>Разрешение:</w:t>
      </w:r>
      <w:r>
        <w:rPr>
          <w:spacing w:val="-4"/>
          <w:w w:val="95"/>
        </w:rPr>
        <w:t xml:space="preserve"> </w:t>
      </w:r>
      <w:r>
        <w:rPr>
          <w:w w:val="95"/>
        </w:rPr>
        <w:t>1</w:t>
      </w:r>
      <w:r>
        <w:rPr>
          <w:spacing w:val="-4"/>
          <w:w w:val="95"/>
        </w:rPr>
        <w:t xml:space="preserve"> </w:t>
      </w:r>
      <w:r>
        <w:rPr>
          <w:w w:val="95"/>
        </w:rPr>
        <w:t>уд/мин.</w:t>
      </w:r>
      <w:r>
        <w:rPr>
          <w:spacing w:val="-3"/>
          <w:w w:val="95"/>
        </w:rPr>
        <w:t xml:space="preserve"> </w:t>
      </w:r>
      <w:r>
        <w:rPr>
          <w:w w:val="95"/>
        </w:rPr>
        <w:t>Технологические</w:t>
      </w:r>
      <w:r>
        <w:rPr>
          <w:spacing w:val="-4"/>
          <w:w w:val="95"/>
        </w:rPr>
        <w:t xml:space="preserve"> </w:t>
      </w:r>
      <w:r>
        <w:rPr>
          <w:w w:val="95"/>
        </w:rPr>
        <w:t>особенно-</w:t>
      </w:r>
      <w:r>
        <w:rPr>
          <w:spacing w:val="-69"/>
          <w:w w:val="95"/>
        </w:rPr>
        <w:t xml:space="preserve"> </w:t>
      </w:r>
      <w:r>
        <w:rPr>
          <w:w w:val="90"/>
        </w:rPr>
        <w:t>сти: следует контролировать правильность надевания клипсы, т. к. при излишне глубоком</w:t>
      </w:r>
      <w:r>
        <w:rPr>
          <w:spacing w:val="1"/>
          <w:w w:val="90"/>
        </w:rPr>
        <w:t xml:space="preserve"> </w:t>
      </w:r>
      <w:r>
        <w:rPr>
          <w:w w:val="95"/>
        </w:rPr>
        <w:t>надевании</w:t>
      </w:r>
      <w:r>
        <w:rPr>
          <w:spacing w:val="67"/>
          <w:w w:val="95"/>
        </w:rPr>
        <w:t xml:space="preserve"> </w:t>
      </w:r>
      <w:r>
        <w:rPr>
          <w:w w:val="95"/>
        </w:rPr>
        <w:t>она</w:t>
      </w:r>
      <w:r>
        <w:rPr>
          <w:spacing w:val="68"/>
          <w:w w:val="95"/>
        </w:rPr>
        <w:t xml:space="preserve"> </w:t>
      </w:r>
      <w:r>
        <w:rPr>
          <w:w w:val="95"/>
        </w:rPr>
        <w:t>передавливает</w:t>
      </w:r>
      <w:r>
        <w:rPr>
          <w:spacing w:val="68"/>
          <w:w w:val="95"/>
        </w:rPr>
        <w:t xml:space="preserve"> </w:t>
      </w:r>
      <w:r>
        <w:rPr>
          <w:w w:val="95"/>
        </w:rPr>
        <w:t>мелкие</w:t>
      </w:r>
      <w:r>
        <w:rPr>
          <w:spacing w:val="68"/>
          <w:w w:val="95"/>
        </w:rPr>
        <w:t xml:space="preserve"> </w:t>
      </w:r>
      <w:r>
        <w:rPr>
          <w:w w:val="95"/>
        </w:rPr>
        <w:t>кровеносные</w:t>
      </w:r>
      <w:r>
        <w:rPr>
          <w:spacing w:val="68"/>
          <w:w w:val="95"/>
        </w:rPr>
        <w:t xml:space="preserve"> </w:t>
      </w:r>
      <w:r>
        <w:rPr>
          <w:w w:val="95"/>
        </w:rPr>
        <w:t>сосуды</w:t>
      </w:r>
      <w:r>
        <w:rPr>
          <w:spacing w:val="68"/>
          <w:w w:val="95"/>
        </w:rPr>
        <w:t xml:space="preserve"> </w:t>
      </w:r>
      <w:r>
        <w:rPr>
          <w:w w:val="95"/>
        </w:rPr>
        <w:t>пальца,</w:t>
      </w:r>
      <w:r>
        <w:rPr>
          <w:spacing w:val="68"/>
          <w:w w:val="95"/>
        </w:rPr>
        <w:t xml:space="preserve"> </w:t>
      </w:r>
      <w:r>
        <w:rPr>
          <w:w w:val="95"/>
        </w:rPr>
        <w:t>что</w:t>
      </w:r>
      <w:r>
        <w:rPr>
          <w:spacing w:val="68"/>
          <w:w w:val="95"/>
        </w:rPr>
        <w:t xml:space="preserve"> </w:t>
      </w:r>
      <w:r>
        <w:rPr>
          <w:w w:val="95"/>
        </w:rPr>
        <w:t>уменьшает</w:t>
      </w:r>
      <w:r>
        <w:rPr>
          <w:spacing w:val="-69"/>
          <w:w w:val="95"/>
        </w:rPr>
        <w:t xml:space="preserve"> </w:t>
      </w:r>
      <w:r>
        <w:t>точность</w:t>
      </w:r>
      <w:r>
        <w:rPr>
          <w:spacing w:val="-16"/>
        </w:rPr>
        <w:t xml:space="preserve"> </w:t>
      </w:r>
      <w:r>
        <w:t>измерений.</w:t>
      </w:r>
    </w:p>
    <w:p w:rsidR="0092214C" w:rsidRDefault="0092214C" w:rsidP="0092214C">
      <w:pPr>
        <w:pStyle w:val="a3"/>
        <w:spacing w:before="9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2158619</wp:posOffset>
            </wp:positionH>
            <wp:positionV relativeFrom="paragraph">
              <wp:posOffset>99915</wp:posOffset>
            </wp:positionV>
            <wp:extent cx="3446145" cy="3446145"/>
            <wp:effectExtent l="0" t="0" r="0" b="0"/>
            <wp:wrapTopAndBottom/>
            <wp:docPr id="177" name="image84.jpeg" descr="D:\Документы\Саша\Работа_Саша\Методички ШКвант и ТоРоста\Фото оборуд\20210512_06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84.jpe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6145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11"/>
        <w:rPr>
          <w:sz w:val="20"/>
        </w:rPr>
      </w:pPr>
    </w:p>
    <w:p w:rsidR="0092214C" w:rsidRDefault="0092214C" w:rsidP="0092214C">
      <w:pPr>
        <w:ind w:left="568" w:right="325"/>
        <w:jc w:val="center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Рис.</w:t>
      </w:r>
      <w:r>
        <w:rPr>
          <w:rFonts w:ascii="Verdana" w:hAnsi="Verdana"/>
          <w:b/>
          <w:i/>
          <w:spacing w:val="2"/>
          <w:w w:val="85"/>
          <w:sz w:val="24"/>
        </w:rPr>
        <w:t xml:space="preserve"> </w:t>
      </w:r>
      <w:r>
        <w:rPr>
          <w:rFonts w:ascii="Verdana" w:hAnsi="Verdana"/>
          <w:b/>
          <w:i/>
          <w:w w:val="85"/>
          <w:sz w:val="24"/>
        </w:rPr>
        <w:t>14.</w:t>
      </w:r>
      <w:r>
        <w:rPr>
          <w:rFonts w:ascii="Verdana" w:hAnsi="Verdana"/>
          <w:b/>
          <w:i/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Датчик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пульса</w:t>
      </w:r>
    </w:p>
    <w:p w:rsidR="0092214C" w:rsidRDefault="0092214C" w:rsidP="0092214C">
      <w:pPr>
        <w:jc w:val="center"/>
        <w:rPr>
          <w:sz w:val="24"/>
        </w:rPr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 w:firstLine="340"/>
        <w:jc w:val="both"/>
      </w:pPr>
      <w:r>
        <w:rPr>
          <w:b/>
          <w:w w:val="95"/>
        </w:rPr>
        <w:lastRenderedPageBreak/>
        <w:t xml:space="preserve">Датчик частоты дыхания </w:t>
      </w:r>
      <w:r>
        <w:rPr>
          <w:w w:val="95"/>
        </w:rPr>
        <w:t>— предназначен для измерения частоты дыхательных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движений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(циклов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«вдох-выдох»)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единицу</w:t>
      </w:r>
      <w:r>
        <w:rPr>
          <w:spacing w:val="-14"/>
          <w:w w:val="95"/>
        </w:rPr>
        <w:t xml:space="preserve"> </w:t>
      </w:r>
      <w:r>
        <w:rPr>
          <w:w w:val="95"/>
        </w:rPr>
        <w:t>времени.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Анализируется</w:t>
      </w:r>
      <w:r>
        <w:rPr>
          <w:spacing w:val="-14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-14"/>
          <w:w w:val="95"/>
        </w:rPr>
        <w:t xml:space="preserve"> </w:t>
      </w:r>
      <w:r>
        <w:rPr>
          <w:w w:val="95"/>
        </w:rPr>
        <w:t>сокра-</w:t>
      </w:r>
      <w:r>
        <w:rPr>
          <w:spacing w:val="-69"/>
          <w:w w:val="95"/>
        </w:rPr>
        <w:t xml:space="preserve"> </w:t>
      </w:r>
      <w:r>
        <w:rPr>
          <w:w w:val="90"/>
        </w:rPr>
        <w:t>щений грудной клетки и передней брюшной стенки. В комплект датчика входит набор ги-</w:t>
      </w:r>
      <w:r>
        <w:rPr>
          <w:spacing w:val="1"/>
          <w:w w:val="90"/>
        </w:rPr>
        <w:t xml:space="preserve"> </w:t>
      </w:r>
      <w:r>
        <w:rPr>
          <w:w w:val="90"/>
        </w:rPr>
        <w:t>гиенических насадок, плотно надеваемых на дыхательную трубку (рис. 15). Диапазон из-</w:t>
      </w:r>
      <w:r>
        <w:rPr>
          <w:spacing w:val="1"/>
          <w:w w:val="90"/>
        </w:rPr>
        <w:t xml:space="preserve"> </w:t>
      </w:r>
      <w:r>
        <w:rPr>
          <w:w w:val="95"/>
        </w:rPr>
        <w:t>мерения:</w:t>
      </w:r>
      <w:r>
        <w:rPr>
          <w:spacing w:val="-9"/>
          <w:w w:val="95"/>
        </w:rPr>
        <w:t xml:space="preserve"> </w:t>
      </w:r>
      <w:r>
        <w:rPr>
          <w:w w:val="95"/>
        </w:rPr>
        <w:t>от</w:t>
      </w:r>
      <w:r>
        <w:rPr>
          <w:spacing w:val="-9"/>
          <w:w w:val="95"/>
        </w:rPr>
        <w:t xml:space="preserve"> </w:t>
      </w:r>
      <w:r>
        <w:rPr>
          <w:w w:val="95"/>
        </w:rPr>
        <w:t>0</w:t>
      </w:r>
      <w:r>
        <w:rPr>
          <w:spacing w:val="-9"/>
          <w:w w:val="95"/>
        </w:rPr>
        <w:t xml:space="preserve"> </w:t>
      </w:r>
      <w:r>
        <w:rPr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w w:val="95"/>
        </w:rPr>
        <w:t>100</w:t>
      </w:r>
      <w:r>
        <w:rPr>
          <w:spacing w:val="-9"/>
          <w:w w:val="95"/>
        </w:rPr>
        <w:t xml:space="preserve"> </w:t>
      </w:r>
      <w:r>
        <w:rPr>
          <w:w w:val="95"/>
        </w:rPr>
        <w:t>циклов/мин.</w:t>
      </w:r>
      <w:r>
        <w:rPr>
          <w:spacing w:val="-9"/>
          <w:w w:val="95"/>
        </w:rPr>
        <w:t xml:space="preserve"> </w:t>
      </w:r>
      <w:r>
        <w:rPr>
          <w:w w:val="95"/>
        </w:rPr>
        <w:t>Разрешение:</w:t>
      </w:r>
      <w:r>
        <w:rPr>
          <w:spacing w:val="-9"/>
          <w:w w:val="95"/>
        </w:rPr>
        <w:t xml:space="preserve"> </w:t>
      </w:r>
      <w:r>
        <w:rPr>
          <w:w w:val="95"/>
        </w:rPr>
        <w:t>0,5</w:t>
      </w:r>
      <w:r>
        <w:rPr>
          <w:spacing w:val="-9"/>
          <w:w w:val="95"/>
        </w:rPr>
        <w:t xml:space="preserve"> </w:t>
      </w:r>
      <w:r>
        <w:rPr>
          <w:w w:val="95"/>
        </w:rPr>
        <w:t>цикла/мин.</w:t>
      </w:r>
    </w:p>
    <w:p w:rsidR="0092214C" w:rsidRDefault="0092214C" w:rsidP="0092214C">
      <w:pPr>
        <w:pStyle w:val="a3"/>
        <w:spacing w:before="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703296" behindDoc="0" locked="0" layoutInCell="1" allowOverlap="1">
            <wp:simplePos x="0" y="0"/>
            <wp:positionH relativeFrom="page">
              <wp:posOffset>1865769</wp:posOffset>
            </wp:positionH>
            <wp:positionV relativeFrom="paragraph">
              <wp:posOffset>138008</wp:posOffset>
            </wp:positionV>
            <wp:extent cx="3675641" cy="2386774"/>
            <wp:effectExtent l="0" t="0" r="0" b="0"/>
            <wp:wrapTopAndBottom/>
            <wp:docPr id="179" name="image85.jpeg" descr="D:\Документы\Саша\Работа_Саша\Методички ШКвант и ТоРоста\Фото оборуд\20210512_06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85.jpe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5641" cy="2386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spacing w:before="102"/>
        <w:ind w:left="3173"/>
        <w:jc w:val="both"/>
        <w:rPr>
          <w:sz w:val="24"/>
        </w:rPr>
      </w:pPr>
      <w:r>
        <w:rPr>
          <w:rFonts w:ascii="Verdana" w:hAnsi="Verdana"/>
          <w:b/>
          <w:i/>
          <w:spacing w:val="-2"/>
          <w:w w:val="90"/>
          <w:sz w:val="24"/>
        </w:rPr>
        <w:t>Рис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rFonts w:ascii="Verdana" w:hAnsi="Verdana"/>
          <w:b/>
          <w:i/>
          <w:spacing w:val="-2"/>
          <w:w w:val="90"/>
          <w:sz w:val="24"/>
        </w:rPr>
        <w:t>15.</w:t>
      </w:r>
      <w:r>
        <w:rPr>
          <w:rFonts w:ascii="Verdana" w:hAnsi="Verdana"/>
          <w:b/>
          <w:i/>
          <w:spacing w:val="-12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Датчик</w:t>
      </w:r>
      <w:r>
        <w:rPr>
          <w:spacing w:val="-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частоты</w:t>
      </w:r>
      <w:r>
        <w:rPr>
          <w:spacing w:val="-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дыхания</w:t>
      </w:r>
    </w:p>
    <w:p w:rsidR="0092214C" w:rsidRDefault="0092214C" w:rsidP="0092214C">
      <w:pPr>
        <w:pStyle w:val="a3"/>
        <w:spacing w:before="96" w:line="232" w:lineRule="auto"/>
        <w:ind w:left="193" w:right="514" w:firstLine="340"/>
        <w:jc w:val="both"/>
      </w:pPr>
      <w:r>
        <w:rPr>
          <w:b/>
          <w:w w:val="95"/>
        </w:rPr>
        <w:t xml:space="preserve">Датчик ускорения </w:t>
      </w:r>
      <w:r>
        <w:rPr>
          <w:w w:val="95"/>
        </w:rPr>
        <w:t>— определяет ускорение движущихся объектов по трём осям</w:t>
      </w:r>
      <w:r>
        <w:rPr>
          <w:spacing w:val="1"/>
          <w:w w:val="95"/>
        </w:rPr>
        <w:t xml:space="preserve"> </w:t>
      </w:r>
      <w:r>
        <w:rPr>
          <w:w w:val="90"/>
        </w:rPr>
        <w:t>координат.</w:t>
      </w:r>
      <w:r>
        <w:rPr>
          <w:spacing w:val="19"/>
          <w:w w:val="90"/>
        </w:rPr>
        <w:t xml:space="preserve"> </w:t>
      </w:r>
      <w:r>
        <w:rPr>
          <w:w w:val="90"/>
        </w:rPr>
        <w:t>Датчик</w:t>
      </w:r>
      <w:r>
        <w:rPr>
          <w:spacing w:val="19"/>
          <w:w w:val="90"/>
        </w:rPr>
        <w:t xml:space="preserve"> </w:t>
      </w:r>
      <w:r>
        <w:rPr>
          <w:w w:val="90"/>
        </w:rPr>
        <w:t>встроен</w:t>
      </w:r>
      <w:r>
        <w:rPr>
          <w:spacing w:val="19"/>
          <w:w w:val="90"/>
        </w:rPr>
        <w:t xml:space="preserve"> </w:t>
      </w:r>
      <w:r>
        <w:rPr>
          <w:w w:val="90"/>
        </w:rPr>
        <w:t>в</w:t>
      </w:r>
      <w:r>
        <w:rPr>
          <w:spacing w:val="19"/>
          <w:w w:val="90"/>
        </w:rPr>
        <w:t xml:space="preserve"> </w:t>
      </w:r>
      <w:r>
        <w:rPr>
          <w:w w:val="90"/>
        </w:rPr>
        <w:t>мультидатчик</w:t>
      </w:r>
      <w:r>
        <w:rPr>
          <w:spacing w:val="19"/>
          <w:w w:val="90"/>
        </w:rPr>
        <w:t xml:space="preserve"> </w:t>
      </w:r>
      <w:r>
        <w:rPr>
          <w:w w:val="90"/>
        </w:rPr>
        <w:t>по</w:t>
      </w:r>
      <w:r>
        <w:rPr>
          <w:spacing w:val="19"/>
          <w:w w:val="90"/>
        </w:rPr>
        <w:t xml:space="preserve"> </w:t>
      </w:r>
      <w:r>
        <w:rPr>
          <w:w w:val="90"/>
        </w:rPr>
        <w:t>физиологии.</w:t>
      </w:r>
      <w:r>
        <w:rPr>
          <w:spacing w:val="19"/>
          <w:w w:val="90"/>
        </w:rPr>
        <w:t xml:space="preserve"> </w:t>
      </w:r>
      <w:r>
        <w:rPr>
          <w:w w:val="90"/>
        </w:rPr>
        <w:t>Диапазон</w:t>
      </w:r>
      <w:r>
        <w:rPr>
          <w:spacing w:val="19"/>
          <w:w w:val="90"/>
        </w:rPr>
        <w:t xml:space="preserve"> </w:t>
      </w:r>
      <w:r>
        <w:rPr>
          <w:w w:val="90"/>
        </w:rPr>
        <w:t>измерения:</w:t>
      </w:r>
      <w:r>
        <w:rPr>
          <w:spacing w:val="19"/>
          <w:w w:val="90"/>
        </w:rPr>
        <w:t xml:space="preserve"> </w:t>
      </w:r>
      <w:r>
        <w:rPr>
          <w:w w:val="90"/>
        </w:rPr>
        <w:t>от</w:t>
      </w:r>
      <w:r>
        <w:rPr>
          <w:spacing w:val="19"/>
          <w:w w:val="90"/>
        </w:rPr>
        <w:t xml:space="preserve"> </w:t>
      </w:r>
      <w:r>
        <w:rPr>
          <w:w w:val="90"/>
        </w:rPr>
        <w:t>–8</w:t>
      </w:r>
      <w:r>
        <w:rPr>
          <w:spacing w:val="19"/>
          <w:w w:val="90"/>
        </w:rPr>
        <w:t xml:space="preserve"> </w:t>
      </w:r>
      <w:r>
        <w:rPr>
          <w:w w:val="90"/>
        </w:rPr>
        <w:t>до</w:t>
      </w:r>
    </w:p>
    <w:p w:rsidR="0092214C" w:rsidRDefault="0092214C" w:rsidP="0092214C">
      <w:pPr>
        <w:pStyle w:val="a3"/>
        <w:spacing w:line="276" w:lineRule="exact"/>
        <w:ind w:left="193"/>
        <w:jc w:val="both"/>
      </w:pPr>
      <w:r>
        <w:rPr>
          <w:w w:val="90"/>
        </w:rPr>
        <w:t>+8</w:t>
      </w:r>
      <w:r>
        <w:rPr>
          <w:spacing w:val="14"/>
          <w:w w:val="90"/>
        </w:rPr>
        <w:t xml:space="preserve"> </w:t>
      </w:r>
      <w:r>
        <w:rPr>
          <w:w w:val="90"/>
        </w:rPr>
        <w:t>g.</w:t>
      </w:r>
      <w:r>
        <w:rPr>
          <w:spacing w:val="15"/>
          <w:w w:val="90"/>
        </w:rPr>
        <w:t xml:space="preserve"> </w:t>
      </w:r>
      <w:r>
        <w:rPr>
          <w:w w:val="90"/>
        </w:rPr>
        <w:t>Разрешение</w:t>
      </w:r>
      <w:r>
        <w:rPr>
          <w:spacing w:val="14"/>
          <w:w w:val="90"/>
        </w:rPr>
        <w:t xml:space="preserve"> </w:t>
      </w:r>
      <w:r>
        <w:rPr>
          <w:w w:val="90"/>
        </w:rPr>
        <w:t>датчика:</w:t>
      </w:r>
      <w:r>
        <w:rPr>
          <w:spacing w:val="15"/>
          <w:w w:val="90"/>
        </w:rPr>
        <w:t xml:space="preserve"> </w:t>
      </w:r>
      <w:r>
        <w:rPr>
          <w:w w:val="90"/>
        </w:rPr>
        <w:t>0,004</w:t>
      </w:r>
      <w:r>
        <w:rPr>
          <w:spacing w:val="14"/>
          <w:w w:val="90"/>
        </w:rPr>
        <w:t xml:space="preserve"> </w:t>
      </w:r>
      <w:r>
        <w:rPr>
          <w:w w:val="90"/>
        </w:rPr>
        <w:t>g.</w:t>
      </w:r>
    </w:p>
    <w:p w:rsidR="0092214C" w:rsidRDefault="0092214C" w:rsidP="0092214C">
      <w:pPr>
        <w:pStyle w:val="a3"/>
        <w:spacing w:before="3" w:line="232" w:lineRule="auto"/>
        <w:ind w:left="193" w:right="514" w:firstLine="340"/>
        <w:jc w:val="both"/>
      </w:pPr>
      <w:r>
        <w:rPr>
          <w:noProof/>
          <w:lang w:eastAsia="ru-RU"/>
        </w:rPr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1772983</wp:posOffset>
            </wp:positionH>
            <wp:positionV relativeFrom="paragraph">
              <wp:posOffset>968637</wp:posOffset>
            </wp:positionV>
            <wp:extent cx="3860475" cy="3216402"/>
            <wp:effectExtent l="0" t="0" r="0" b="0"/>
            <wp:wrapTopAndBottom/>
            <wp:docPr id="181" name="image86.jpeg" descr="D:\Документы\Саша\Работа_Саша\Методички ШКвант и ТоРоста\Фото оборуд\20210512_06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86.jpe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475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Датчик ЭКГ </w:t>
      </w:r>
      <w:r>
        <w:rPr>
          <w:w w:val="95"/>
        </w:rPr>
        <w:t>— предназначен для измерения электрической активности сердца.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Определяет</w:t>
      </w:r>
      <w:r>
        <w:rPr>
          <w:spacing w:val="-12"/>
          <w:w w:val="95"/>
        </w:rPr>
        <w:t xml:space="preserve"> </w:t>
      </w:r>
      <w:r>
        <w:rPr>
          <w:w w:val="95"/>
        </w:rPr>
        <w:t>параметры,</w:t>
      </w:r>
      <w:r>
        <w:rPr>
          <w:spacing w:val="-11"/>
          <w:w w:val="95"/>
        </w:rPr>
        <w:t xml:space="preserve"> </w:t>
      </w:r>
      <w:r>
        <w:rPr>
          <w:w w:val="95"/>
        </w:rPr>
        <w:t>необходимые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-12"/>
          <w:w w:val="95"/>
        </w:rPr>
        <w:t xml:space="preserve"> </w:t>
      </w:r>
      <w:r>
        <w:rPr>
          <w:w w:val="95"/>
        </w:rPr>
        <w:t>электрокардиограммы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69"/>
          <w:w w:val="95"/>
        </w:rPr>
        <w:t xml:space="preserve"> </w:t>
      </w:r>
      <w:r>
        <w:rPr>
          <w:w w:val="90"/>
        </w:rPr>
        <w:t>специальных</w:t>
      </w:r>
      <w:r>
        <w:rPr>
          <w:spacing w:val="38"/>
          <w:w w:val="90"/>
        </w:rPr>
        <w:t xml:space="preserve"> </w:t>
      </w:r>
      <w:r>
        <w:rPr>
          <w:w w:val="90"/>
        </w:rPr>
        <w:t>одноразовых</w:t>
      </w:r>
      <w:r>
        <w:rPr>
          <w:spacing w:val="39"/>
          <w:w w:val="90"/>
        </w:rPr>
        <w:t xml:space="preserve"> </w:t>
      </w:r>
      <w:r>
        <w:rPr>
          <w:w w:val="90"/>
        </w:rPr>
        <w:t>нательных</w:t>
      </w:r>
      <w:r>
        <w:rPr>
          <w:spacing w:val="39"/>
          <w:w w:val="90"/>
        </w:rPr>
        <w:t xml:space="preserve"> </w:t>
      </w:r>
      <w:r>
        <w:rPr>
          <w:w w:val="90"/>
        </w:rPr>
        <w:t>медицинских</w:t>
      </w:r>
      <w:r>
        <w:rPr>
          <w:spacing w:val="39"/>
          <w:w w:val="90"/>
        </w:rPr>
        <w:t xml:space="preserve"> </w:t>
      </w:r>
      <w:r>
        <w:rPr>
          <w:w w:val="90"/>
        </w:rPr>
        <w:t>электродов,</w:t>
      </w:r>
      <w:r>
        <w:rPr>
          <w:spacing w:val="39"/>
          <w:w w:val="90"/>
        </w:rPr>
        <w:t xml:space="preserve"> </w:t>
      </w:r>
      <w:r>
        <w:rPr>
          <w:w w:val="90"/>
        </w:rPr>
        <w:t>поставляемых</w:t>
      </w:r>
      <w:r>
        <w:rPr>
          <w:spacing w:val="38"/>
          <w:w w:val="90"/>
        </w:rPr>
        <w:t xml:space="preserve"> </w:t>
      </w:r>
      <w:r>
        <w:rPr>
          <w:w w:val="90"/>
        </w:rPr>
        <w:t>в</w:t>
      </w:r>
      <w:r>
        <w:rPr>
          <w:spacing w:val="39"/>
          <w:w w:val="90"/>
        </w:rPr>
        <w:t xml:space="preserve"> </w:t>
      </w:r>
      <w:r>
        <w:rPr>
          <w:w w:val="90"/>
        </w:rPr>
        <w:t>комплек-</w:t>
      </w:r>
      <w:r>
        <w:rPr>
          <w:spacing w:val="-65"/>
          <w:w w:val="90"/>
        </w:rPr>
        <w:t xml:space="preserve"> </w:t>
      </w:r>
      <w:r>
        <w:rPr>
          <w:w w:val="95"/>
        </w:rPr>
        <w:t>те с датчиком (рис. 16). Технологические особенности: график электрокардиограммы в</w:t>
      </w:r>
      <w:r>
        <w:rPr>
          <w:spacing w:val="-69"/>
          <w:w w:val="95"/>
        </w:rPr>
        <w:t xml:space="preserve"> </w:t>
      </w:r>
      <w:r>
        <w:rPr>
          <w:w w:val="95"/>
        </w:rPr>
        <w:t>программном</w:t>
      </w:r>
      <w:r>
        <w:rPr>
          <w:spacing w:val="-11"/>
          <w:w w:val="95"/>
        </w:rPr>
        <w:t xml:space="preserve"> </w:t>
      </w:r>
      <w:r>
        <w:rPr>
          <w:w w:val="95"/>
        </w:rPr>
        <w:t>обеспечении</w:t>
      </w:r>
      <w:r>
        <w:rPr>
          <w:spacing w:val="-11"/>
          <w:w w:val="95"/>
        </w:rPr>
        <w:t xml:space="preserve"> </w:t>
      </w:r>
      <w:r>
        <w:rPr>
          <w:w w:val="95"/>
        </w:rPr>
        <w:t>строится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одном</w:t>
      </w:r>
      <w:r>
        <w:rPr>
          <w:spacing w:val="-11"/>
          <w:w w:val="95"/>
        </w:rPr>
        <w:t xml:space="preserve"> </w:t>
      </w:r>
      <w:r>
        <w:rPr>
          <w:w w:val="95"/>
        </w:rPr>
        <w:t>отведении.</w:t>
      </w:r>
    </w:p>
    <w:p w:rsidR="0092214C" w:rsidRDefault="0092214C" w:rsidP="0092214C">
      <w:pPr>
        <w:pStyle w:val="a3"/>
        <w:spacing w:before="88"/>
        <w:ind w:left="341" w:right="325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2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16.</w:t>
      </w:r>
      <w:r>
        <w:rPr>
          <w:rFonts w:ascii="Verdana" w:hAnsi="Verdana"/>
          <w:b/>
          <w:i/>
          <w:spacing w:val="-1"/>
          <w:w w:val="90"/>
        </w:rPr>
        <w:t xml:space="preserve"> </w:t>
      </w:r>
      <w:r>
        <w:rPr>
          <w:w w:val="90"/>
        </w:rPr>
        <w:t>Датчик</w:t>
      </w:r>
      <w:r>
        <w:rPr>
          <w:spacing w:val="5"/>
          <w:w w:val="90"/>
        </w:rPr>
        <w:t xml:space="preserve"> </w:t>
      </w:r>
      <w:r>
        <w:rPr>
          <w:w w:val="90"/>
        </w:rPr>
        <w:t>электрокардиограммы</w:t>
      </w:r>
      <w:r>
        <w:rPr>
          <w:spacing w:val="5"/>
          <w:w w:val="90"/>
        </w:rPr>
        <w:t xml:space="preserve"> </w:t>
      </w:r>
      <w:r>
        <w:rPr>
          <w:w w:val="90"/>
        </w:rPr>
        <w:t>(датчик</w:t>
      </w:r>
      <w:r>
        <w:rPr>
          <w:spacing w:val="5"/>
          <w:w w:val="90"/>
        </w:rPr>
        <w:t xml:space="preserve"> </w:t>
      </w:r>
      <w:r>
        <w:rPr>
          <w:w w:val="90"/>
        </w:rPr>
        <w:t>ЭКГ)</w:t>
      </w:r>
    </w:p>
    <w:p w:rsidR="0092214C" w:rsidRDefault="0092214C" w:rsidP="0092214C">
      <w:pPr>
        <w:jc w:val="center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76" w:line="232" w:lineRule="auto"/>
        <w:ind w:left="477" w:right="231" w:firstLine="340"/>
        <w:jc w:val="both"/>
        <w:rPr>
          <w:sz w:val="24"/>
        </w:rPr>
      </w:pPr>
      <w:r>
        <w:rPr>
          <w:b/>
          <w:w w:val="95"/>
          <w:sz w:val="24"/>
        </w:rPr>
        <w:lastRenderedPageBreak/>
        <w:t>Датчик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кистевой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силы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(эргометр,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w w:val="95"/>
          <w:sz w:val="24"/>
        </w:rPr>
        <w:t>силомер)</w:t>
      </w:r>
      <w:r>
        <w:rPr>
          <w:b/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измеряет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сжимающее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усилие,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здаваемое кистью руки (рис. 17). Диапазон измерений: от –50 до +50Н. Разрешение: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0,02Н.\</w:t>
      </w:r>
    </w:p>
    <w:p w:rsidR="0092214C" w:rsidRDefault="0092214C" w:rsidP="0092214C">
      <w:pPr>
        <w:pStyle w:val="a3"/>
        <w:spacing w:before="2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705344" behindDoc="0" locked="0" layoutInCell="1" allowOverlap="1">
            <wp:simplePos x="0" y="0"/>
            <wp:positionH relativeFrom="page">
              <wp:posOffset>2051037</wp:posOffset>
            </wp:positionH>
            <wp:positionV relativeFrom="paragraph">
              <wp:posOffset>202710</wp:posOffset>
            </wp:positionV>
            <wp:extent cx="3662765" cy="3165348"/>
            <wp:effectExtent l="0" t="0" r="0" b="0"/>
            <wp:wrapTopAndBottom/>
            <wp:docPr id="183" name="image87.jpeg" descr="D:\Документы\Саша\Работа_Саша\Методички ШКвант и ТоРоста\Фото оборуд\20210512_06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87.jpe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2765" cy="3165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2"/>
        <w:rPr>
          <w:sz w:val="21"/>
        </w:rPr>
      </w:pPr>
    </w:p>
    <w:p w:rsidR="0092214C" w:rsidRDefault="0092214C" w:rsidP="0092214C">
      <w:pPr>
        <w:ind w:left="568" w:right="325"/>
        <w:jc w:val="center"/>
        <w:rPr>
          <w:sz w:val="24"/>
        </w:rPr>
      </w:pPr>
      <w:r>
        <w:rPr>
          <w:rFonts w:ascii="Verdana" w:hAnsi="Verdana"/>
          <w:b/>
          <w:i/>
          <w:spacing w:val="-2"/>
          <w:w w:val="90"/>
          <w:sz w:val="24"/>
        </w:rPr>
        <w:t>Рис.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rFonts w:ascii="Verdana" w:hAnsi="Verdana"/>
          <w:b/>
          <w:i/>
          <w:spacing w:val="-2"/>
          <w:w w:val="90"/>
          <w:sz w:val="24"/>
        </w:rPr>
        <w:t>17.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Датчик</w:t>
      </w:r>
      <w:r>
        <w:rPr>
          <w:spacing w:val="-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кистевой</w:t>
      </w:r>
      <w:r>
        <w:rPr>
          <w:spacing w:val="-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силы</w:t>
      </w:r>
      <w:r>
        <w:rPr>
          <w:spacing w:val="-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(эргометр)</w:t>
      </w:r>
    </w:p>
    <w:p w:rsidR="0092214C" w:rsidRDefault="0092214C" w:rsidP="0092214C">
      <w:pPr>
        <w:pStyle w:val="a3"/>
        <w:rPr>
          <w:sz w:val="30"/>
        </w:rPr>
      </w:pPr>
    </w:p>
    <w:p w:rsidR="0092214C" w:rsidRDefault="0092214C" w:rsidP="0092214C">
      <w:pPr>
        <w:pStyle w:val="2"/>
        <w:spacing w:before="214"/>
        <w:ind w:right="325"/>
      </w:pPr>
      <w:r>
        <w:rPr>
          <w:color w:val="078E50"/>
          <w:w w:val="90"/>
        </w:rPr>
        <w:t>Работа</w:t>
      </w:r>
      <w:r>
        <w:rPr>
          <w:color w:val="078E50"/>
          <w:spacing w:val="24"/>
          <w:w w:val="90"/>
        </w:rPr>
        <w:t xml:space="preserve"> </w:t>
      </w:r>
      <w:r>
        <w:rPr>
          <w:color w:val="078E50"/>
          <w:w w:val="90"/>
        </w:rPr>
        <w:t>в</w:t>
      </w:r>
      <w:r>
        <w:rPr>
          <w:color w:val="078E50"/>
          <w:spacing w:val="24"/>
          <w:w w:val="90"/>
        </w:rPr>
        <w:t xml:space="preserve"> </w:t>
      </w:r>
      <w:r>
        <w:rPr>
          <w:color w:val="078E50"/>
          <w:w w:val="90"/>
        </w:rPr>
        <w:t>программном</w:t>
      </w:r>
      <w:r>
        <w:rPr>
          <w:color w:val="078E50"/>
          <w:spacing w:val="24"/>
          <w:w w:val="90"/>
        </w:rPr>
        <w:t xml:space="preserve"> </w:t>
      </w:r>
      <w:r>
        <w:rPr>
          <w:color w:val="078E50"/>
          <w:w w:val="90"/>
        </w:rPr>
        <w:t>обеспечении</w:t>
      </w:r>
      <w:r>
        <w:rPr>
          <w:color w:val="078E50"/>
          <w:spacing w:val="24"/>
          <w:w w:val="90"/>
        </w:rPr>
        <w:t xml:space="preserve"> </w:t>
      </w:r>
      <w:r>
        <w:rPr>
          <w:color w:val="078E50"/>
          <w:w w:val="90"/>
        </w:rPr>
        <w:t>Releon</w:t>
      </w:r>
      <w:r>
        <w:rPr>
          <w:color w:val="078E50"/>
          <w:spacing w:val="25"/>
          <w:w w:val="90"/>
        </w:rPr>
        <w:t xml:space="preserve"> </w:t>
      </w:r>
      <w:r>
        <w:rPr>
          <w:color w:val="078E50"/>
          <w:w w:val="90"/>
        </w:rPr>
        <w:t>Lite</w:t>
      </w:r>
    </w:p>
    <w:p w:rsidR="0092214C" w:rsidRDefault="0092214C" w:rsidP="0092214C">
      <w:pPr>
        <w:pStyle w:val="a3"/>
        <w:spacing w:before="216" w:line="232" w:lineRule="auto"/>
        <w:ind w:left="477" w:right="231" w:firstLine="340"/>
        <w:jc w:val="both"/>
      </w:pP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комплекте</w:t>
      </w:r>
      <w:r>
        <w:rPr>
          <w:spacing w:val="-7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-8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-7"/>
          <w:w w:val="95"/>
        </w:rPr>
        <w:t xml:space="preserve"> </w:t>
      </w:r>
      <w:r>
        <w:rPr>
          <w:b/>
          <w:w w:val="95"/>
        </w:rPr>
        <w:t>Releon</w:t>
      </w:r>
      <w:r>
        <w:rPr>
          <w:b/>
          <w:spacing w:val="-2"/>
          <w:w w:val="95"/>
        </w:rPr>
        <w:t xml:space="preserve"> </w:t>
      </w:r>
      <w:r>
        <w:rPr>
          <w:w w:val="95"/>
        </w:rPr>
        <w:t>поставляется</w:t>
      </w:r>
      <w:r>
        <w:rPr>
          <w:spacing w:val="-8"/>
          <w:w w:val="95"/>
        </w:rPr>
        <w:t xml:space="preserve"> </w:t>
      </w:r>
      <w:r>
        <w:rPr>
          <w:w w:val="95"/>
        </w:rPr>
        <w:t>программное</w:t>
      </w:r>
      <w:r>
        <w:rPr>
          <w:spacing w:val="-7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-69"/>
          <w:w w:val="95"/>
        </w:rPr>
        <w:t xml:space="preserve"> </w:t>
      </w:r>
      <w:r>
        <w:rPr>
          <w:b/>
          <w:w w:val="95"/>
        </w:rPr>
        <w:t>Releon</w:t>
      </w:r>
      <w:r>
        <w:rPr>
          <w:b/>
          <w:spacing w:val="-1"/>
          <w:w w:val="95"/>
        </w:rPr>
        <w:t xml:space="preserve"> </w:t>
      </w:r>
      <w:r>
        <w:rPr>
          <w:b/>
          <w:w w:val="95"/>
        </w:rPr>
        <w:t>Lite</w:t>
      </w:r>
      <w:r>
        <w:rPr>
          <w:b/>
          <w:spacing w:val="-1"/>
          <w:w w:val="95"/>
        </w:rPr>
        <w:t xml:space="preserve"> </w:t>
      </w:r>
      <w:r>
        <w:rPr>
          <w:w w:val="95"/>
        </w:rPr>
        <w:t>на</w:t>
      </w:r>
      <w:r>
        <w:rPr>
          <w:spacing w:val="-6"/>
          <w:w w:val="95"/>
        </w:rPr>
        <w:t xml:space="preserve"> </w:t>
      </w:r>
      <w:r>
        <w:rPr>
          <w:w w:val="95"/>
        </w:rPr>
        <w:t>USB-флеш-накопителе,</w:t>
      </w:r>
      <w:r>
        <w:rPr>
          <w:spacing w:val="-6"/>
          <w:w w:val="95"/>
        </w:rPr>
        <w:t xml:space="preserve"> </w:t>
      </w:r>
      <w:r>
        <w:rPr>
          <w:w w:val="95"/>
        </w:rPr>
        <w:t>а</w:t>
      </w:r>
      <w:r>
        <w:rPr>
          <w:spacing w:val="-5"/>
          <w:w w:val="95"/>
        </w:rPr>
        <w:t xml:space="preserve"> </w:t>
      </w:r>
      <w:r>
        <w:rPr>
          <w:w w:val="95"/>
        </w:rPr>
        <w:t>также</w:t>
      </w:r>
      <w:r>
        <w:rPr>
          <w:spacing w:val="-6"/>
          <w:w w:val="95"/>
        </w:rPr>
        <w:t xml:space="preserve"> </w:t>
      </w:r>
      <w:r>
        <w:rPr>
          <w:w w:val="95"/>
        </w:rPr>
        <w:t>Bluetooth-адаптер</w:t>
      </w:r>
      <w:r>
        <w:rPr>
          <w:spacing w:val="-6"/>
          <w:w w:val="95"/>
        </w:rPr>
        <w:t xml:space="preserve"> </w:t>
      </w:r>
      <w:r>
        <w:rPr>
          <w:w w:val="95"/>
        </w:rPr>
        <w:t>для</w:t>
      </w:r>
      <w:r>
        <w:rPr>
          <w:spacing w:val="-5"/>
          <w:w w:val="95"/>
        </w:rPr>
        <w:t xml:space="preserve"> </w:t>
      </w:r>
      <w:r>
        <w:rPr>
          <w:w w:val="95"/>
        </w:rPr>
        <w:t>связи</w:t>
      </w:r>
      <w:r>
        <w:rPr>
          <w:spacing w:val="-6"/>
          <w:w w:val="95"/>
        </w:rPr>
        <w:t xml:space="preserve"> </w:t>
      </w:r>
      <w:r>
        <w:rPr>
          <w:w w:val="95"/>
        </w:rPr>
        <w:t>регистрато-</w:t>
      </w:r>
      <w:r>
        <w:rPr>
          <w:spacing w:val="-69"/>
          <w:w w:val="95"/>
        </w:rPr>
        <w:t xml:space="preserve"> </w:t>
      </w:r>
      <w:r>
        <w:t>ра</w:t>
      </w:r>
      <w:r>
        <w:rPr>
          <w:spacing w:val="-18"/>
        </w:rPr>
        <w:t xml:space="preserve"> </w:t>
      </w:r>
      <w:r>
        <w:t>данных</w:t>
      </w:r>
      <w:r>
        <w:rPr>
          <w:spacing w:val="-19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беспроводными</w:t>
      </w:r>
      <w:r>
        <w:rPr>
          <w:spacing w:val="-18"/>
        </w:rPr>
        <w:t xml:space="preserve"> </w:t>
      </w:r>
      <w:r>
        <w:t>датчиками</w:t>
      </w:r>
      <w:r>
        <w:rPr>
          <w:spacing w:val="-18"/>
        </w:rPr>
        <w:t xml:space="preserve"> </w:t>
      </w:r>
      <w:r>
        <w:t>(рис.</w:t>
      </w:r>
      <w:r>
        <w:rPr>
          <w:spacing w:val="-18"/>
        </w:rPr>
        <w:t xml:space="preserve"> </w:t>
      </w:r>
      <w:r>
        <w:t>18).</w:t>
      </w:r>
    </w:p>
    <w:p w:rsidR="0092214C" w:rsidRDefault="0092214C" w:rsidP="0092214C">
      <w:pPr>
        <w:pStyle w:val="a3"/>
        <w:spacing w:before="2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2450769</wp:posOffset>
            </wp:positionH>
            <wp:positionV relativeFrom="paragraph">
              <wp:posOffset>225853</wp:posOffset>
            </wp:positionV>
            <wp:extent cx="2857456" cy="1888998"/>
            <wp:effectExtent l="0" t="0" r="0" b="0"/>
            <wp:wrapTopAndBottom/>
            <wp:docPr id="185" name="image88.jpeg" descr="20210512_063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88.jpe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56" cy="1888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a3"/>
        <w:ind w:left="817" w:hanging="304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7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18.</w:t>
      </w:r>
      <w:r>
        <w:rPr>
          <w:rFonts w:ascii="Verdana" w:hAnsi="Verdana"/>
          <w:b/>
          <w:i/>
          <w:spacing w:val="17"/>
          <w:w w:val="90"/>
        </w:rPr>
        <w:t xml:space="preserve"> </w:t>
      </w:r>
      <w:r>
        <w:rPr>
          <w:w w:val="90"/>
        </w:rPr>
        <w:t>Общий</w:t>
      </w:r>
      <w:r>
        <w:rPr>
          <w:spacing w:val="24"/>
          <w:w w:val="90"/>
        </w:rPr>
        <w:t xml:space="preserve"> </w:t>
      </w:r>
      <w:r>
        <w:rPr>
          <w:w w:val="90"/>
        </w:rPr>
        <w:t>вид</w:t>
      </w:r>
      <w:r>
        <w:rPr>
          <w:spacing w:val="24"/>
          <w:w w:val="90"/>
        </w:rPr>
        <w:t xml:space="preserve"> </w:t>
      </w:r>
      <w:r>
        <w:rPr>
          <w:w w:val="90"/>
        </w:rPr>
        <w:t>USB-флеш-накопителя</w:t>
      </w:r>
      <w:r>
        <w:rPr>
          <w:spacing w:val="24"/>
          <w:w w:val="90"/>
        </w:rPr>
        <w:t xml:space="preserve"> </w:t>
      </w:r>
      <w:r>
        <w:rPr>
          <w:w w:val="90"/>
        </w:rPr>
        <w:t>(внизу)</w:t>
      </w:r>
      <w:r>
        <w:rPr>
          <w:spacing w:val="23"/>
          <w:w w:val="90"/>
        </w:rPr>
        <w:t xml:space="preserve"> </w:t>
      </w:r>
      <w:r>
        <w:rPr>
          <w:w w:val="90"/>
        </w:rPr>
        <w:t>и</w:t>
      </w:r>
      <w:r>
        <w:rPr>
          <w:spacing w:val="24"/>
          <w:w w:val="90"/>
        </w:rPr>
        <w:t xml:space="preserve"> </w:t>
      </w:r>
      <w:r>
        <w:rPr>
          <w:w w:val="90"/>
        </w:rPr>
        <w:t>Bluetooth-адаптера</w:t>
      </w:r>
      <w:r>
        <w:rPr>
          <w:spacing w:val="24"/>
          <w:w w:val="90"/>
        </w:rPr>
        <w:t xml:space="preserve"> </w:t>
      </w:r>
      <w:r>
        <w:rPr>
          <w:w w:val="90"/>
        </w:rPr>
        <w:t>(вверху)</w:t>
      </w:r>
      <w:r>
        <w:rPr>
          <w:spacing w:val="23"/>
          <w:w w:val="90"/>
        </w:rPr>
        <w:t xml:space="preserve"> </w:t>
      </w:r>
      <w:r>
        <w:rPr>
          <w:w w:val="90"/>
        </w:rPr>
        <w:t>Releon</w:t>
      </w:r>
    </w:p>
    <w:p w:rsidR="0092214C" w:rsidRDefault="0092214C" w:rsidP="0092214C">
      <w:pPr>
        <w:pStyle w:val="a3"/>
        <w:spacing w:before="11"/>
        <w:rPr>
          <w:sz w:val="22"/>
        </w:rPr>
      </w:pP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Установка ПО Releon Lite на регистратор данных с операционной системой Windows</w:t>
      </w:r>
      <w:r>
        <w:rPr>
          <w:spacing w:val="1"/>
          <w:w w:val="95"/>
        </w:rPr>
        <w:t xml:space="preserve"> </w:t>
      </w:r>
      <w:r>
        <w:rPr>
          <w:w w:val="95"/>
        </w:rPr>
        <w:t>может осуществляться как с USB-флеш-накопителя, так и с сайта производителя, уста-</w:t>
      </w:r>
      <w:r>
        <w:rPr>
          <w:spacing w:val="1"/>
          <w:w w:val="95"/>
        </w:rPr>
        <w:t xml:space="preserve"> </w:t>
      </w:r>
      <w:r>
        <w:rPr>
          <w:w w:val="95"/>
        </w:rPr>
        <w:t>новка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мобильные</w:t>
      </w:r>
      <w:r>
        <w:rPr>
          <w:spacing w:val="-10"/>
          <w:w w:val="95"/>
        </w:rPr>
        <w:t xml:space="preserve"> </w:t>
      </w:r>
      <w:r>
        <w:rPr>
          <w:w w:val="95"/>
        </w:rPr>
        <w:t>телефоны</w:t>
      </w:r>
      <w:r>
        <w:rPr>
          <w:spacing w:val="-10"/>
          <w:w w:val="95"/>
        </w:rPr>
        <w:t xml:space="preserve"> </w:t>
      </w:r>
      <w:r>
        <w:rPr>
          <w:w w:val="95"/>
        </w:rPr>
        <w:t>(смартфоны)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только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сайта</w:t>
      </w:r>
      <w:r>
        <w:rPr>
          <w:spacing w:val="-10"/>
          <w:w w:val="95"/>
        </w:rPr>
        <w:t xml:space="preserve"> </w:t>
      </w:r>
      <w:r>
        <w:rPr>
          <w:w w:val="95"/>
        </w:rPr>
        <w:t>производителя,</w:t>
      </w:r>
      <w:r>
        <w:rPr>
          <w:spacing w:val="-10"/>
          <w:w w:val="95"/>
        </w:rPr>
        <w:t xml:space="preserve"> </w:t>
      </w:r>
      <w:r>
        <w:rPr>
          <w:w w:val="95"/>
        </w:rPr>
        <w:t>ссылка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/>
        <w:jc w:val="both"/>
      </w:pPr>
      <w:r>
        <w:rPr>
          <w:w w:val="95"/>
        </w:rPr>
        <w:lastRenderedPageBreak/>
        <w:t>который</w:t>
      </w:r>
      <w:r>
        <w:rPr>
          <w:spacing w:val="-5"/>
          <w:w w:val="95"/>
        </w:rPr>
        <w:t xml:space="preserve"> </w:t>
      </w:r>
      <w:r>
        <w:rPr>
          <w:w w:val="95"/>
        </w:rPr>
        <w:t>приводится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списке</w:t>
      </w:r>
      <w:r>
        <w:rPr>
          <w:spacing w:val="-5"/>
          <w:w w:val="95"/>
        </w:rPr>
        <w:t xml:space="preserve"> </w:t>
      </w:r>
      <w:r>
        <w:rPr>
          <w:w w:val="95"/>
        </w:rPr>
        <w:t>источников</w:t>
      </w:r>
      <w:r>
        <w:rPr>
          <w:spacing w:val="-5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-5"/>
          <w:w w:val="95"/>
        </w:rPr>
        <w:t xml:space="preserve"> </w:t>
      </w:r>
      <w:r>
        <w:rPr>
          <w:w w:val="95"/>
        </w:rPr>
        <w:t>пособия.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последнем</w:t>
      </w:r>
      <w:r>
        <w:rPr>
          <w:spacing w:val="-5"/>
          <w:w w:val="95"/>
        </w:rPr>
        <w:t xml:space="preserve"> </w:t>
      </w:r>
      <w:r>
        <w:rPr>
          <w:w w:val="95"/>
        </w:rPr>
        <w:t>случае</w:t>
      </w:r>
      <w:r>
        <w:rPr>
          <w:spacing w:val="-5"/>
          <w:w w:val="95"/>
        </w:rPr>
        <w:t xml:space="preserve"> </w:t>
      </w:r>
      <w:r>
        <w:rPr>
          <w:w w:val="95"/>
        </w:rPr>
        <w:t>до-</w:t>
      </w:r>
      <w:r>
        <w:rPr>
          <w:spacing w:val="-69"/>
          <w:w w:val="95"/>
        </w:rPr>
        <w:t xml:space="preserve"> </w:t>
      </w:r>
      <w:r>
        <w:rPr>
          <w:w w:val="95"/>
        </w:rPr>
        <w:t>ступна установка на устройства с платформами Android и iOS. Порядок установки ПО</w:t>
      </w:r>
      <w:r>
        <w:rPr>
          <w:spacing w:val="1"/>
          <w:w w:val="95"/>
        </w:rPr>
        <w:t xml:space="preserve"> </w:t>
      </w:r>
      <w:r>
        <w:rPr>
          <w:w w:val="95"/>
        </w:rPr>
        <w:t>Releon Lite описан в руководстве, которое входит в комплект поставки. Монодатчики</w:t>
      </w:r>
      <w:r>
        <w:rPr>
          <w:spacing w:val="1"/>
          <w:w w:val="95"/>
        </w:rPr>
        <w:t xml:space="preserve"> </w:t>
      </w:r>
      <w:r>
        <w:rPr>
          <w:w w:val="95"/>
        </w:rPr>
        <w:t>присоединяются к регистратору данных с помощью переходника, подходящего к разъ-</w:t>
      </w:r>
      <w:r>
        <w:rPr>
          <w:spacing w:val="1"/>
          <w:w w:val="95"/>
        </w:rPr>
        <w:t xml:space="preserve"> </w:t>
      </w:r>
      <w:r>
        <w:rPr>
          <w:w w:val="90"/>
        </w:rPr>
        <w:t>емам</w:t>
      </w:r>
      <w:r>
        <w:rPr>
          <w:spacing w:val="5"/>
          <w:w w:val="90"/>
        </w:rPr>
        <w:t xml:space="preserve"> </w:t>
      </w:r>
      <w:r>
        <w:rPr>
          <w:w w:val="90"/>
        </w:rPr>
        <w:t>датчика</w:t>
      </w:r>
      <w:r>
        <w:rPr>
          <w:spacing w:val="5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регистратора</w:t>
      </w:r>
      <w:r>
        <w:rPr>
          <w:spacing w:val="5"/>
          <w:w w:val="90"/>
        </w:rPr>
        <w:t xml:space="preserve"> </w:t>
      </w:r>
      <w:r>
        <w:rPr>
          <w:w w:val="90"/>
        </w:rPr>
        <w:t>данных</w:t>
      </w:r>
      <w:r>
        <w:rPr>
          <w:spacing w:val="5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включённого</w:t>
      </w:r>
      <w:r>
        <w:rPr>
          <w:spacing w:val="5"/>
          <w:w w:val="90"/>
        </w:rPr>
        <w:t xml:space="preserve"> </w:t>
      </w:r>
      <w:r>
        <w:rPr>
          <w:w w:val="90"/>
        </w:rPr>
        <w:t>в</w:t>
      </w:r>
      <w:r>
        <w:rPr>
          <w:spacing w:val="6"/>
          <w:w w:val="90"/>
        </w:rPr>
        <w:t xml:space="preserve"> </w:t>
      </w:r>
      <w:r>
        <w:rPr>
          <w:w w:val="90"/>
        </w:rPr>
        <w:t>комплект</w:t>
      </w:r>
      <w:r>
        <w:rPr>
          <w:spacing w:val="5"/>
          <w:w w:val="90"/>
        </w:rPr>
        <w:t xml:space="preserve"> </w:t>
      </w:r>
      <w:r>
        <w:rPr>
          <w:w w:val="90"/>
        </w:rPr>
        <w:t>поставки</w:t>
      </w:r>
      <w:r>
        <w:rPr>
          <w:spacing w:val="5"/>
          <w:w w:val="90"/>
        </w:rPr>
        <w:t xml:space="preserve"> </w:t>
      </w:r>
      <w:r>
        <w:rPr>
          <w:w w:val="90"/>
        </w:rPr>
        <w:t>(рис.</w:t>
      </w:r>
      <w:r>
        <w:rPr>
          <w:spacing w:val="6"/>
          <w:w w:val="90"/>
        </w:rPr>
        <w:t xml:space="preserve"> </w:t>
      </w:r>
      <w:r>
        <w:rPr>
          <w:w w:val="90"/>
        </w:rPr>
        <w:t>19).</w:t>
      </w:r>
    </w:p>
    <w:p w:rsidR="0092214C" w:rsidRDefault="0092214C" w:rsidP="0092214C">
      <w:pPr>
        <w:pStyle w:val="a3"/>
        <w:spacing w:before="2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1824050</wp:posOffset>
            </wp:positionH>
            <wp:positionV relativeFrom="paragraph">
              <wp:posOffset>179854</wp:posOffset>
            </wp:positionV>
            <wp:extent cx="3753626" cy="3899249"/>
            <wp:effectExtent l="0" t="0" r="0" b="0"/>
            <wp:wrapTopAndBottom/>
            <wp:docPr id="187" name="image89.jpeg" descr="D:\Документы\Саша\Работа_Саша\Методички ШКвант и ТоРоста\Фото оборуд\20210512_063742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89.jpe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3626" cy="3899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10"/>
        <w:rPr>
          <w:sz w:val="21"/>
        </w:rPr>
      </w:pPr>
    </w:p>
    <w:p w:rsidR="0092214C" w:rsidRDefault="0092214C" w:rsidP="0092214C">
      <w:pPr>
        <w:pStyle w:val="a3"/>
        <w:spacing w:line="230" w:lineRule="auto"/>
        <w:ind w:left="950" w:right="505" w:hanging="746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3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19.</w:t>
      </w:r>
      <w:r>
        <w:rPr>
          <w:rFonts w:ascii="Verdana" w:hAnsi="Verdana"/>
          <w:b/>
          <w:i/>
          <w:spacing w:val="4"/>
          <w:w w:val="90"/>
        </w:rPr>
        <w:t xml:space="preserve"> </w:t>
      </w:r>
      <w:r>
        <w:rPr>
          <w:w w:val="90"/>
        </w:rPr>
        <w:t>Монодатчик,</w:t>
      </w:r>
      <w:r>
        <w:rPr>
          <w:spacing w:val="11"/>
          <w:w w:val="90"/>
        </w:rPr>
        <w:t xml:space="preserve"> </w:t>
      </w:r>
      <w:r>
        <w:rPr>
          <w:w w:val="90"/>
        </w:rPr>
        <w:t>подключённый</w:t>
      </w:r>
      <w:r>
        <w:rPr>
          <w:spacing w:val="10"/>
          <w:w w:val="90"/>
        </w:rPr>
        <w:t xml:space="preserve"> </w:t>
      </w:r>
      <w:r>
        <w:rPr>
          <w:w w:val="90"/>
        </w:rPr>
        <w:t>к</w:t>
      </w:r>
      <w:r>
        <w:rPr>
          <w:spacing w:val="10"/>
          <w:w w:val="90"/>
        </w:rPr>
        <w:t xml:space="preserve"> </w:t>
      </w:r>
      <w:r>
        <w:rPr>
          <w:w w:val="90"/>
        </w:rPr>
        <w:t>регистатору</w:t>
      </w:r>
      <w:r>
        <w:rPr>
          <w:spacing w:val="11"/>
          <w:w w:val="90"/>
        </w:rPr>
        <w:t xml:space="preserve"> </w:t>
      </w:r>
      <w:r>
        <w:rPr>
          <w:w w:val="90"/>
        </w:rPr>
        <w:t>данных:</w:t>
      </w:r>
      <w:r>
        <w:rPr>
          <w:spacing w:val="10"/>
          <w:w w:val="90"/>
        </w:rPr>
        <w:t xml:space="preserve"> </w:t>
      </w:r>
      <w:r>
        <w:rPr>
          <w:w w:val="90"/>
        </w:rPr>
        <w:t>1</w:t>
      </w:r>
      <w:r>
        <w:rPr>
          <w:spacing w:val="10"/>
          <w:w w:val="90"/>
        </w:rPr>
        <w:t xml:space="preserve"> </w:t>
      </w:r>
      <w:r>
        <w:rPr>
          <w:w w:val="90"/>
        </w:rPr>
        <w:t>—</w:t>
      </w:r>
      <w:r>
        <w:rPr>
          <w:spacing w:val="10"/>
          <w:w w:val="90"/>
        </w:rPr>
        <w:t xml:space="preserve"> </w:t>
      </w:r>
      <w:r>
        <w:rPr>
          <w:w w:val="90"/>
        </w:rPr>
        <w:t>датчик</w:t>
      </w:r>
      <w:r>
        <w:rPr>
          <w:spacing w:val="11"/>
          <w:w w:val="90"/>
        </w:rPr>
        <w:t xml:space="preserve"> </w:t>
      </w:r>
      <w:r>
        <w:rPr>
          <w:w w:val="90"/>
        </w:rPr>
        <w:t>оптической</w:t>
      </w:r>
      <w:r>
        <w:rPr>
          <w:spacing w:val="10"/>
          <w:w w:val="90"/>
        </w:rPr>
        <w:t xml:space="preserve"> </w:t>
      </w:r>
      <w:r>
        <w:rPr>
          <w:w w:val="90"/>
        </w:rPr>
        <w:t>плот-</w:t>
      </w:r>
      <w:r>
        <w:rPr>
          <w:spacing w:val="-65"/>
          <w:w w:val="90"/>
        </w:rPr>
        <w:t xml:space="preserve"> </w:t>
      </w:r>
      <w:r>
        <w:rPr>
          <w:w w:val="95"/>
        </w:rPr>
        <w:t>ности,</w:t>
      </w:r>
      <w:r>
        <w:rPr>
          <w:spacing w:val="-13"/>
          <w:w w:val="95"/>
        </w:rPr>
        <w:t xml:space="preserve"> </w:t>
      </w:r>
      <w:r>
        <w:rPr>
          <w:w w:val="95"/>
        </w:rPr>
        <w:t>2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регистратор</w:t>
      </w:r>
      <w:r>
        <w:rPr>
          <w:spacing w:val="-12"/>
          <w:w w:val="95"/>
        </w:rPr>
        <w:t xml:space="preserve"> </w:t>
      </w:r>
      <w:r>
        <w:rPr>
          <w:w w:val="95"/>
        </w:rPr>
        <w:t>данных</w:t>
      </w:r>
      <w:r>
        <w:rPr>
          <w:spacing w:val="-13"/>
          <w:w w:val="95"/>
        </w:rPr>
        <w:t xml:space="preserve"> </w:t>
      </w:r>
      <w:r>
        <w:rPr>
          <w:w w:val="95"/>
        </w:rPr>
        <w:t>(планшетный</w:t>
      </w:r>
      <w:r>
        <w:rPr>
          <w:spacing w:val="-12"/>
          <w:w w:val="95"/>
        </w:rPr>
        <w:t xml:space="preserve"> </w:t>
      </w:r>
      <w:r>
        <w:rPr>
          <w:w w:val="95"/>
        </w:rPr>
        <w:t>компьютер),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переходник</w:t>
      </w:r>
    </w:p>
    <w:p w:rsidR="0092214C" w:rsidRDefault="0092214C" w:rsidP="0092214C">
      <w:pPr>
        <w:pStyle w:val="a3"/>
        <w:spacing w:before="3"/>
        <w:rPr>
          <w:sz w:val="23"/>
        </w:rPr>
      </w:pPr>
    </w:p>
    <w:p w:rsidR="0092214C" w:rsidRDefault="0092214C" w:rsidP="0092214C">
      <w:pPr>
        <w:pStyle w:val="a3"/>
        <w:spacing w:line="232" w:lineRule="auto"/>
        <w:ind w:left="193" w:right="510" w:firstLine="340"/>
      </w:pPr>
      <w:r>
        <w:rPr>
          <w:w w:val="95"/>
        </w:rPr>
        <w:t>Алгоритм</w:t>
      </w:r>
      <w:r>
        <w:rPr>
          <w:spacing w:val="-15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программном</w:t>
      </w:r>
      <w:r>
        <w:rPr>
          <w:spacing w:val="-14"/>
          <w:w w:val="95"/>
        </w:rPr>
        <w:t xml:space="preserve"> </w:t>
      </w:r>
      <w:r>
        <w:rPr>
          <w:w w:val="95"/>
        </w:rPr>
        <w:t>обеспечении</w:t>
      </w:r>
      <w:r>
        <w:rPr>
          <w:spacing w:val="-14"/>
          <w:w w:val="95"/>
        </w:rPr>
        <w:t xml:space="preserve"> </w:t>
      </w:r>
      <w:r>
        <w:rPr>
          <w:w w:val="95"/>
        </w:rPr>
        <w:t>несложен.</w:t>
      </w:r>
      <w:r>
        <w:rPr>
          <w:spacing w:val="-14"/>
          <w:w w:val="95"/>
        </w:rPr>
        <w:t xml:space="preserve"> </w:t>
      </w:r>
      <w:r>
        <w:rPr>
          <w:w w:val="95"/>
        </w:rPr>
        <w:t>Графически</w:t>
      </w:r>
      <w:r>
        <w:rPr>
          <w:spacing w:val="-14"/>
          <w:w w:val="95"/>
        </w:rPr>
        <w:t xml:space="preserve"> </w:t>
      </w:r>
      <w:r>
        <w:rPr>
          <w:w w:val="95"/>
        </w:rPr>
        <w:t>он</w:t>
      </w:r>
      <w:r>
        <w:rPr>
          <w:spacing w:val="-14"/>
          <w:w w:val="95"/>
        </w:rPr>
        <w:t xml:space="preserve"> </w:t>
      </w:r>
      <w:r>
        <w:rPr>
          <w:w w:val="95"/>
        </w:rPr>
        <w:t>представлен</w:t>
      </w:r>
      <w:r>
        <w:rPr>
          <w:spacing w:val="-68"/>
          <w:w w:val="95"/>
        </w:rPr>
        <w:t xml:space="preserve"> </w:t>
      </w:r>
      <w:r>
        <w:rPr>
          <w:w w:val="90"/>
        </w:rPr>
        <w:t>на</w:t>
      </w:r>
      <w:r>
        <w:rPr>
          <w:spacing w:val="20"/>
          <w:w w:val="90"/>
        </w:rPr>
        <w:t xml:space="preserve"> </w:t>
      </w:r>
      <w:r>
        <w:rPr>
          <w:w w:val="90"/>
        </w:rPr>
        <w:t>следующей</w:t>
      </w:r>
      <w:r>
        <w:rPr>
          <w:spacing w:val="21"/>
          <w:w w:val="90"/>
        </w:rPr>
        <w:t xml:space="preserve"> </w:t>
      </w:r>
      <w:r>
        <w:rPr>
          <w:w w:val="90"/>
        </w:rPr>
        <w:t>схеме</w:t>
      </w:r>
      <w:r>
        <w:rPr>
          <w:spacing w:val="20"/>
          <w:w w:val="90"/>
        </w:rPr>
        <w:t xml:space="preserve"> </w:t>
      </w:r>
      <w:r>
        <w:rPr>
          <w:w w:val="90"/>
        </w:rPr>
        <w:t>на</w:t>
      </w:r>
      <w:r>
        <w:rPr>
          <w:spacing w:val="21"/>
          <w:w w:val="90"/>
        </w:rPr>
        <w:t xml:space="preserve"> </w:t>
      </w:r>
      <w:r>
        <w:rPr>
          <w:w w:val="90"/>
        </w:rPr>
        <w:t>примере</w:t>
      </w:r>
      <w:r>
        <w:rPr>
          <w:spacing w:val="21"/>
          <w:w w:val="90"/>
        </w:rPr>
        <w:t xml:space="preserve"> </w:t>
      </w:r>
      <w:r>
        <w:rPr>
          <w:w w:val="90"/>
        </w:rPr>
        <w:t>подключения</w:t>
      </w:r>
      <w:r>
        <w:rPr>
          <w:spacing w:val="20"/>
          <w:w w:val="90"/>
        </w:rPr>
        <w:t xml:space="preserve"> </w:t>
      </w:r>
      <w:r>
        <w:rPr>
          <w:w w:val="90"/>
        </w:rPr>
        <w:t>беспроводного</w:t>
      </w:r>
      <w:r>
        <w:rPr>
          <w:spacing w:val="21"/>
          <w:w w:val="90"/>
        </w:rPr>
        <w:t xml:space="preserve"> </w:t>
      </w:r>
      <w:r>
        <w:rPr>
          <w:w w:val="90"/>
        </w:rPr>
        <w:t>мультидатчика</w:t>
      </w:r>
      <w:r>
        <w:rPr>
          <w:spacing w:val="21"/>
          <w:w w:val="90"/>
        </w:rPr>
        <w:t xml:space="preserve"> </w:t>
      </w:r>
      <w:r>
        <w:rPr>
          <w:w w:val="90"/>
        </w:rPr>
        <w:t>(рис.</w:t>
      </w:r>
      <w:r>
        <w:rPr>
          <w:spacing w:val="20"/>
          <w:w w:val="90"/>
        </w:rPr>
        <w:t xml:space="preserve"> </w:t>
      </w:r>
      <w:r>
        <w:rPr>
          <w:w w:val="90"/>
        </w:rPr>
        <w:t>20).</w:t>
      </w:r>
    </w:p>
    <w:p w:rsidR="0092214C" w:rsidRDefault="0092214C" w:rsidP="0092214C">
      <w:pPr>
        <w:spacing w:line="232" w:lineRule="auto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ind w:left="123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141405" cy="8493061"/>
            <wp:effectExtent l="0" t="0" r="0" b="0"/>
            <wp:docPr id="189" name="image90.jpeg" descr="161850742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0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1405" cy="849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spacing w:before="9"/>
        <w:rPr>
          <w:sz w:val="6"/>
        </w:rPr>
      </w:pPr>
    </w:p>
    <w:p w:rsidR="0092214C" w:rsidRDefault="0092214C" w:rsidP="0092214C">
      <w:pPr>
        <w:pStyle w:val="a3"/>
        <w:spacing w:before="91"/>
        <w:ind w:left="908" w:right="325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6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20.</w:t>
      </w:r>
      <w:r>
        <w:rPr>
          <w:rFonts w:ascii="Verdana" w:hAnsi="Verdana"/>
          <w:b/>
          <w:i/>
          <w:spacing w:val="17"/>
          <w:w w:val="90"/>
        </w:rPr>
        <w:t xml:space="preserve"> </w:t>
      </w:r>
      <w:r>
        <w:rPr>
          <w:w w:val="90"/>
        </w:rPr>
        <w:t>Алгоритм</w:t>
      </w:r>
      <w:r>
        <w:rPr>
          <w:spacing w:val="23"/>
          <w:w w:val="90"/>
        </w:rPr>
        <w:t xml:space="preserve"> </w:t>
      </w:r>
      <w:r>
        <w:rPr>
          <w:w w:val="90"/>
        </w:rPr>
        <w:t>работы</w:t>
      </w:r>
      <w:r>
        <w:rPr>
          <w:spacing w:val="22"/>
          <w:w w:val="90"/>
        </w:rPr>
        <w:t xml:space="preserve"> </w:t>
      </w:r>
      <w:r>
        <w:rPr>
          <w:w w:val="90"/>
        </w:rPr>
        <w:t>с</w:t>
      </w:r>
      <w:r>
        <w:rPr>
          <w:spacing w:val="23"/>
          <w:w w:val="90"/>
        </w:rPr>
        <w:t xml:space="preserve"> </w:t>
      </w:r>
      <w:r>
        <w:rPr>
          <w:w w:val="90"/>
        </w:rPr>
        <w:t>программным</w:t>
      </w:r>
      <w:r>
        <w:rPr>
          <w:spacing w:val="23"/>
          <w:w w:val="90"/>
        </w:rPr>
        <w:t xml:space="preserve"> </w:t>
      </w:r>
      <w:r>
        <w:rPr>
          <w:w w:val="90"/>
        </w:rPr>
        <w:t>обеспечением</w:t>
      </w:r>
      <w:r>
        <w:rPr>
          <w:spacing w:val="23"/>
          <w:w w:val="90"/>
        </w:rPr>
        <w:t xml:space="preserve"> </w:t>
      </w:r>
      <w:r>
        <w:rPr>
          <w:w w:val="90"/>
        </w:rPr>
        <w:t>Releon</w:t>
      </w:r>
      <w:r>
        <w:rPr>
          <w:spacing w:val="23"/>
          <w:w w:val="90"/>
        </w:rPr>
        <w:t xml:space="preserve"> </w:t>
      </w:r>
      <w:r>
        <w:rPr>
          <w:w w:val="90"/>
        </w:rPr>
        <w:t>Lite</w:t>
      </w:r>
    </w:p>
    <w:p w:rsidR="0092214C" w:rsidRDefault="0092214C" w:rsidP="0092214C">
      <w:pPr>
        <w:jc w:val="center"/>
        <w:sectPr w:rsidR="0092214C">
          <w:pgSz w:w="11910" w:h="16840"/>
          <w:pgMar w:top="152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1"/>
        <w:spacing w:before="109" w:line="208" w:lineRule="auto"/>
        <w:ind w:left="951" w:right="1273"/>
      </w:pPr>
      <w:r>
        <w:rPr>
          <w:color w:val="078E50"/>
          <w:w w:val="90"/>
        </w:rPr>
        <w:lastRenderedPageBreak/>
        <w:t>Примерная</w:t>
      </w:r>
      <w:r>
        <w:rPr>
          <w:color w:val="078E50"/>
          <w:spacing w:val="38"/>
          <w:w w:val="90"/>
        </w:rPr>
        <w:t xml:space="preserve"> </w:t>
      </w:r>
      <w:r>
        <w:rPr>
          <w:color w:val="078E50"/>
          <w:w w:val="90"/>
        </w:rPr>
        <w:t>рабочая</w:t>
      </w:r>
      <w:r>
        <w:rPr>
          <w:color w:val="078E50"/>
          <w:spacing w:val="38"/>
          <w:w w:val="90"/>
        </w:rPr>
        <w:t xml:space="preserve"> </w:t>
      </w:r>
      <w:r>
        <w:rPr>
          <w:color w:val="078E50"/>
          <w:w w:val="90"/>
        </w:rPr>
        <w:t>программа</w:t>
      </w:r>
      <w:r>
        <w:rPr>
          <w:color w:val="078E50"/>
          <w:spacing w:val="39"/>
          <w:w w:val="90"/>
        </w:rPr>
        <w:t xml:space="preserve"> </w:t>
      </w:r>
      <w:r>
        <w:rPr>
          <w:color w:val="078E50"/>
          <w:w w:val="90"/>
        </w:rPr>
        <w:t>по</w:t>
      </w:r>
      <w:r>
        <w:rPr>
          <w:color w:val="078E50"/>
          <w:spacing w:val="38"/>
          <w:w w:val="90"/>
        </w:rPr>
        <w:t xml:space="preserve"> </w:t>
      </w:r>
      <w:r>
        <w:rPr>
          <w:color w:val="078E50"/>
          <w:w w:val="90"/>
        </w:rPr>
        <w:t>биологии</w:t>
      </w:r>
      <w:r>
        <w:rPr>
          <w:color w:val="078E50"/>
          <w:spacing w:val="-92"/>
          <w:w w:val="90"/>
        </w:rPr>
        <w:t xml:space="preserve"> </w:t>
      </w:r>
      <w:r>
        <w:rPr>
          <w:color w:val="078E50"/>
          <w:w w:val="90"/>
        </w:rPr>
        <w:t>для</w:t>
      </w:r>
      <w:r>
        <w:rPr>
          <w:color w:val="078E50"/>
          <w:spacing w:val="4"/>
          <w:w w:val="90"/>
        </w:rPr>
        <w:t xml:space="preserve"> </w:t>
      </w:r>
      <w:r>
        <w:rPr>
          <w:color w:val="078E50"/>
          <w:w w:val="90"/>
        </w:rPr>
        <w:t>10—11</w:t>
      </w:r>
      <w:r>
        <w:rPr>
          <w:color w:val="078E50"/>
          <w:spacing w:val="4"/>
          <w:w w:val="90"/>
        </w:rPr>
        <w:t xml:space="preserve"> </w:t>
      </w:r>
      <w:r>
        <w:rPr>
          <w:color w:val="078E50"/>
          <w:w w:val="90"/>
        </w:rPr>
        <w:t>классов</w:t>
      </w:r>
      <w:r>
        <w:rPr>
          <w:color w:val="078E50"/>
          <w:spacing w:val="4"/>
          <w:w w:val="90"/>
        </w:rPr>
        <w:t xml:space="preserve"> </w:t>
      </w:r>
      <w:r>
        <w:rPr>
          <w:color w:val="078E50"/>
          <w:w w:val="90"/>
        </w:rPr>
        <w:t>с</w:t>
      </w:r>
      <w:r>
        <w:rPr>
          <w:color w:val="078E50"/>
          <w:spacing w:val="4"/>
          <w:w w:val="90"/>
        </w:rPr>
        <w:t xml:space="preserve"> </w:t>
      </w:r>
      <w:r>
        <w:rPr>
          <w:color w:val="078E50"/>
          <w:w w:val="90"/>
        </w:rPr>
        <w:t>использованием</w:t>
      </w:r>
      <w:r>
        <w:rPr>
          <w:color w:val="078E50"/>
          <w:spacing w:val="1"/>
          <w:w w:val="90"/>
        </w:rPr>
        <w:t xml:space="preserve"> </w:t>
      </w:r>
      <w:r>
        <w:rPr>
          <w:color w:val="078E50"/>
          <w:w w:val="90"/>
        </w:rPr>
        <w:t>оборудования</w:t>
      </w:r>
      <w:r>
        <w:rPr>
          <w:color w:val="078E50"/>
          <w:spacing w:val="12"/>
          <w:w w:val="90"/>
        </w:rPr>
        <w:t xml:space="preserve"> </w:t>
      </w:r>
      <w:r>
        <w:rPr>
          <w:color w:val="078E50"/>
          <w:w w:val="90"/>
        </w:rPr>
        <w:t>«Школьного</w:t>
      </w:r>
      <w:r>
        <w:rPr>
          <w:color w:val="078E50"/>
          <w:spacing w:val="12"/>
          <w:w w:val="90"/>
        </w:rPr>
        <w:t xml:space="preserve"> </w:t>
      </w:r>
      <w:r>
        <w:rPr>
          <w:color w:val="078E50"/>
          <w:w w:val="90"/>
        </w:rPr>
        <w:t>кванториума»</w:t>
      </w:r>
    </w:p>
    <w:p w:rsidR="0092214C" w:rsidRDefault="0092214C" w:rsidP="0092214C">
      <w:pPr>
        <w:pStyle w:val="a3"/>
        <w:spacing w:before="269" w:line="232" w:lineRule="auto"/>
        <w:ind w:left="193" w:right="515" w:firstLine="340"/>
        <w:jc w:val="both"/>
      </w:pPr>
      <w:r>
        <w:rPr>
          <w:w w:val="95"/>
        </w:rPr>
        <w:t>На базе Школьного Кванториума обеспечивается реализация образовательных про-</w:t>
      </w:r>
      <w:r>
        <w:rPr>
          <w:spacing w:val="-69"/>
          <w:w w:val="95"/>
        </w:rPr>
        <w:t xml:space="preserve"> </w:t>
      </w:r>
      <w:r>
        <w:rPr>
          <w:w w:val="95"/>
        </w:rPr>
        <w:t>грамм</w:t>
      </w:r>
      <w:r>
        <w:rPr>
          <w:spacing w:val="-12"/>
          <w:w w:val="95"/>
        </w:rPr>
        <w:t xml:space="preserve"> </w:t>
      </w:r>
      <w:r>
        <w:rPr>
          <w:w w:val="95"/>
        </w:rPr>
        <w:t>естественно-научной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технологической</w:t>
      </w:r>
      <w:r>
        <w:rPr>
          <w:spacing w:val="-12"/>
          <w:w w:val="95"/>
        </w:rPr>
        <w:t xml:space="preserve"> </w:t>
      </w:r>
      <w:r>
        <w:rPr>
          <w:w w:val="95"/>
        </w:rPr>
        <w:t>направленностей,</w:t>
      </w:r>
      <w:r>
        <w:rPr>
          <w:spacing w:val="-11"/>
          <w:w w:val="95"/>
        </w:rPr>
        <w:t xml:space="preserve"> </w:t>
      </w:r>
      <w:r>
        <w:rPr>
          <w:w w:val="95"/>
        </w:rPr>
        <w:t>разработанных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соот-</w:t>
      </w:r>
      <w:r>
        <w:rPr>
          <w:spacing w:val="-68"/>
          <w:w w:val="95"/>
        </w:rPr>
        <w:t xml:space="preserve"> </w:t>
      </w:r>
      <w:r>
        <w:rPr>
          <w:w w:val="95"/>
        </w:rPr>
        <w:t>ветствии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требованиями</w:t>
      </w:r>
      <w:r>
        <w:rPr>
          <w:spacing w:val="-5"/>
          <w:w w:val="95"/>
        </w:rPr>
        <w:t xml:space="preserve"> </w:t>
      </w:r>
      <w:r>
        <w:rPr>
          <w:w w:val="95"/>
        </w:rPr>
        <w:t>законодательства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сфере</w:t>
      </w:r>
      <w:r>
        <w:rPr>
          <w:spacing w:val="-5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учетом</w:t>
      </w:r>
      <w:r>
        <w:rPr>
          <w:spacing w:val="-6"/>
          <w:w w:val="95"/>
        </w:rPr>
        <w:t xml:space="preserve"> </w:t>
      </w:r>
      <w:r>
        <w:rPr>
          <w:w w:val="95"/>
        </w:rPr>
        <w:t>рекоменда-</w:t>
      </w:r>
      <w:r>
        <w:rPr>
          <w:spacing w:val="-69"/>
          <w:w w:val="95"/>
        </w:rPr>
        <w:t xml:space="preserve"> </w:t>
      </w:r>
      <w:r>
        <w:rPr>
          <w:w w:val="95"/>
        </w:rPr>
        <w:t>ций</w:t>
      </w:r>
      <w:r>
        <w:rPr>
          <w:spacing w:val="-11"/>
          <w:w w:val="95"/>
        </w:rPr>
        <w:t xml:space="preserve"> </w:t>
      </w:r>
      <w:r>
        <w:rPr>
          <w:w w:val="95"/>
        </w:rPr>
        <w:t>Федерального</w:t>
      </w:r>
      <w:r>
        <w:rPr>
          <w:spacing w:val="-11"/>
          <w:w w:val="95"/>
        </w:rPr>
        <w:t xml:space="preserve"> </w:t>
      </w:r>
      <w:r>
        <w:rPr>
          <w:w w:val="95"/>
        </w:rPr>
        <w:t>оператора</w:t>
      </w:r>
      <w:r>
        <w:rPr>
          <w:spacing w:val="-11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11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-11"/>
          <w:w w:val="95"/>
        </w:rPr>
        <w:t xml:space="preserve"> </w:t>
      </w:r>
      <w:r>
        <w:rPr>
          <w:w w:val="95"/>
        </w:rPr>
        <w:t>«Биология».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Образовательная программа позволяет интегрировать реализуемые здесь подходы,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>структуру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содержание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организации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обучения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биологии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10—11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классах,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выстроен-</w:t>
      </w:r>
      <w:r>
        <w:rPr>
          <w:spacing w:val="-69"/>
          <w:w w:val="95"/>
        </w:rPr>
        <w:t xml:space="preserve"> </w:t>
      </w:r>
      <w:r>
        <w:rPr>
          <w:w w:val="95"/>
        </w:rPr>
        <w:t>ном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базе</w:t>
      </w:r>
      <w:r>
        <w:rPr>
          <w:spacing w:val="-10"/>
          <w:w w:val="95"/>
        </w:rPr>
        <w:t xml:space="preserve"> </w:t>
      </w:r>
      <w:r>
        <w:rPr>
          <w:w w:val="95"/>
        </w:rPr>
        <w:t>любого</w:t>
      </w:r>
      <w:r>
        <w:rPr>
          <w:spacing w:val="-11"/>
          <w:w w:val="95"/>
        </w:rPr>
        <w:t xml:space="preserve"> </w:t>
      </w:r>
      <w:r>
        <w:rPr>
          <w:w w:val="95"/>
        </w:rPr>
        <w:t>из</w:t>
      </w:r>
      <w:r>
        <w:rPr>
          <w:spacing w:val="-11"/>
          <w:w w:val="95"/>
        </w:rPr>
        <w:t xml:space="preserve"> </w:t>
      </w:r>
      <w:r>
        <w:rPr>
          <w:w w:val="95"/>
        </w:rPr>
        <w:t>доступных</w:t>
      </w:r>
      <w:r>
        <w:rPr>
          <w:spacing w:val="-10"/>
          <w:w w:val="95"/>
        </w:rPr>
        <w:t xml:space="preserve"> </w:t>
      </w:r>
      <w:r>
        <w:rPr>
          <w:w w:val="95"/>
        </w:rPr>
        <w:t>учебно-методических</w:t>
      </w:r>
      <w:r>
        <w:rPr>
          <w:spacing w:val="-11"/>
          <w:w w:val="95"/>
        </w:rPr>
        <w:t xml:space="preserve"> </w:t>
      </w:r>
      <w:r>
        <w:rPr>
          <w:w w:val="95"/>
        </w:rPr>
        <w:t>комплексов.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Использование</w:t>
      </w:r>
      <w:r>
        <w:rPr>
          <w:spacing w:val="-7"/>
          <w:w w:val="95"/>
        </w:rPr>
        <w:t xml:space="preserve"> </w:t>
      </w:r>
      <w:r>
        <w:rPr>
          <w:w w:val="95"/>
        </w:rPr>
        <w:t>оборудования</w:t>
      </w:r>
      <w:r>
        <w:rPr>
          <w:spacing w:val="-7"/>
          <w:w w:val="95"/>
        </w:rPr>
        <w:t xml:space="preserve"> </w:t>
      </w:r>
      <w:r>
        <w:rPr>
          <w:w w:val="95"/>
        </w:rPr>
        <w:t>«Школьного</w:t>
      </w:r>
      <w:r>
        <w:rPr>
          <w:spacing w:val="-7"/>
          <w:w w:val="95"/>
        </w:rPr>
        <w:t xml:space="preserve"> </w:t>
      </w:r>
      <w:r>
        <w:rPr>
          <w:w w:val="95"/>
        </w:rPr>
        <w:t>кванториума»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-7"/>
          <w:w w:val="95"/>
        </w:rPr>
        <w:t xml:space="preserve"> </w:t>
      </w:r>
      <w:r>
        <w:rPr>
          <w:w w:val="95"/>
        </w:rPr>
        <w:t>данной</w:t>
      </w:r>
      <w:r>
        <w:rPr>
          <w:spacing w:val="-7"/>
          <w:w w:val="95"/>
        </w:rPr>
        <w:t xml:space="preserve"> </w:t>
      </w:r>
      <w:r>
        <w:rPr>
          <w:w w:val="95"/>
        </w:rPr>
        <w:t>об-</w:t>
      </w:r>
      <w:r>
        <w:rPr>
          <w:spacing w:val="-69"/>
          <w:w w:val="95"/>
        </w:rPr>
        <w:t xml:space="preserve"> </w:t>
      </w:r>
      <w:r>
        <w:rPr>
          <w:w w:val="95"/>
        </w:rPr>
        <w:t>разовательной</w:t>
      </w:r>
      <w:r>
        <w:rPr>
          <w:spacing w:val="-12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11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12"/>
          <w:w w:val="95"/>
        </w:rPr>
        <w:t xml:space="preserve"> </w:t>
      </w:r>
      <w:r>
        <w:rPr>
          <w:w w:val="95"/>
        </w:rPr>
        <w:t>создать</w:t>
      </w:r>
      <w:r>
        <w:rPr>
          <w:spacing w:val="-11"/>
          <w:w w:val="95"/>
        </w:rPr>
        <w:t xml:space="preserve"> </w:t>
      </w:r>
      <w:r>
        <w:rPr>
          <w:w w:val="95"/>
        </w:rPr>
        <w:t>условия: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76" w:lineRule="exact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расширения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содержания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школьного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биологического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образования;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rPr>
          <w:sz w:val="24"/>
        </w:rPr>
      </w:pPr>
      <w:r>
        <w:rPr>
          <w:w w:val="95"/>
          <w:sz w:val="24"/>
        </w:rPr>
        <w:t>для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повышения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познавательной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активности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естественно-научной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области;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rPr>
          <w:sz w:val="24"/>
        </w:rPr>
      </w:pPr>
      <w:r>
        <w:rPr>
          <w:w w:val="95"/>
          <w:sz w:val="24"/>
        </w:rPr>
        <w:t>для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развития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личности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ребенка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процессе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биологии,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способностей,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формирования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удовлетворения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социально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значимых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интересов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потребностей;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rPr>
          <w:sz w:val="24"/>
        </w:rPr>
      </w:pPr>
      <w:r>
        <w:rPr>
          <w:w w:val="95"/>
          <w:sz w:val="24"/>
        </w:rPr>
        <w:t>для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одарёнными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школьниками,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организации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развития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об-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ластях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образовательной,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творческой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деятельности.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4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2"/>
        <w:spacing w:before="80" w:line="242" w:lineRule="auto"/>
        <w:ind w:left="477" w:right="232"/>
      </w:pPr>
      <w:r>
        <w:rPr>
          <w:color w:val="078E50"/>
          <w:w w:val="90"/>
        </w:rPr>
        <w:lastRenderedPageBreak/>
        <w:t>Особенности</w:t>
      </w:r>
      <w:r>
        <w:rPr>
          <w:color w:val="078E50"/>
          <w:spacing w:val="45"/>
          <w:w w:val="90"/>
        </w:rPr>
        <w:t xml:space="preserve"> </w:t>
      </w:r>
      <w:r>
        <w:rPr>
          <w:color w:val="078E50"/>
          <w:w w:val="90"/>
        </w:rPr>
        <w:t>содержания</w:t>
      </w:r>
      <w:r>
        <w:rPr>
          <w:color w:val="078E50"/>
          <w:spacing w:val="46"/>
          <w:w w:val="90"/>
        </w:rPr>
        <w:t xml:space="preserve"> </w:t>
      </w:r>
      <w:r>
        <w:rPr>
          <w:color w:val="078E50"/>
          <w:w w:val="90"/>
        </w:rPr>
        <w:t>структурных</w:t>
      </w:r>
      <w:r>
        <w:rPr>
          <w:color w:val="078E50"/>
          <w:spacing w:val="46"/>
          <w:w w:val="90"/>
        </w:rPr>
        <w:t xml:space="preserve"> </w:t>
      </w:r>
      <w:r>
        <w:rPr>
          <w:color w:val="078E50"/>
          <w:w w:val="90"/>
        </w:rPr>
        <w:t>компонентов</w:t>
      </w:r>
      <w:r>
        <w:rPr>
          <w:color w:val="078E50"/>
          <w:spacing w:val="46"/>
          <w:w w:val="90"/>
        </w:rPr>
        <w:t xml:space="preserve"> </w:t>
      </w:r>
      <w:r>
        <w:rPr>
          <w:color w:val="078E50"/>
          <w:w w:val="90"/>
        </w:rPr>
        <w:t>рабочей</w:t>
      </w:r>
      <w:r>
        <w:rPr>
          <w:color w:val="078E50"/>
          <w:spacing w:val="-70"/>
          <w:w w:val="90"/>
        </w:rPr>
        <w:t xml:space="preserve"> </w:t>
      </w:r>
      <w:r>
        <w:rPr>
          <w:color w:val="078E50"/>
          <w:w w:val="90"/>
        </w:rPr>
        <w:t>программы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по</w:t>
      </w:r>
      <w:r>
        <w:rPr>
          <w:color w:val="078E50"/>
          <w:spacing w:val="11"/>
          <w:w w:val="90"/>
        </w:rPr>
        <w:t xml:space="preserve"> </w:t>
      </w:r>
      <w:r>
        <w:rPr>
          <w:color w:val="078E50"/>
          <w:w w:val="90"/>
        </w:rPr>
        <w:t>биологии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в</w:t>
      </w:r>
      <w:r>
        <w:rPr>
          <w:color w:val="078E50"/>
          <w:spacing w:val="11"/>
          <w:w w:val="90"/>
        </w:rPr>
        <w:t xml:space="preserve"> </w:t>
      </w:r>
      <w:r>
        <w:rPr>
          <w:color w:val="078E50"/>
          <w:w w:val="90"/>
        </w:rPr>
        <w:t>10—11</w:t>
      </w:r>
      <w:r>
        <w:rPr>
          <w:color w:val="078E50"/>
          <w:spacing w:val="11"/>
          <w:w w:val="90"/>
        </w:rPr>
        <w:t xml:space="preserve"> </w:t>
      </w:r>
      <w:r>
        <w:rPr>
          <w:color w:val="078E50"/>
          <w:w w:val="90"/>
        </w:rPr>
        <w:t>классах</w:t>
      </w:r>
      <w:r>
        <w:rPr>
          <w:color w:val="078E50"/>
          <w:spacing w:val="10"/>
          <w:w w:val="90"/>
        </w:rPr>
        <w:t xml:space="preserve"> </w:t>
      </w:r>
      <w:r>
        <w:rPr>
          <w:color w:val="078E50"/>
          <w:w w:val="90"/>
        </w:rPr>
        <w:t>с</w:t>
      </w:r>
      <w:r>
        <w:rPr>
          <w:color w:val="078E50"/>
          <w:spacing w:val="11"/>
          <w:w w:val="90"/>
        </w:rPr>
        <w:t xml:space="preserve"> </w:t>
      </w:r>
      <w:r>
        <w:rPr>
          <w:color w:val="078E50"/>
          <w:w w:val="90"/>
        </w:rPr>
        <w:t>использованием</w:t>
      </w:r>
      <w:r>
        <w:rPr>
          <w:color w:val="078E50"/>
          <w:spacing w:val="1"/>
          <w:w w:val="90"/>
        </w:rPr>
        <w:t xml:space="preserve"> </w:t>
      </w:r>
      <w:r>
        <w:rPr>
          <w:color w:val="078E50"/>
          <w:w w:val="90"/>
        </w:rPr>
        <w:t>оборудования</w:t>
      </w:r>
      <w:r>
        <w:rPr>
          <w:color w:val="078E50"/>
          <w:spacing w:val="25"/>
          <w:w w:val="90"/>
        </w:rPr>
        <w:t xml:space="preserve"> </w:t>
      </w:r>
      <w:r>
        <w:rPr>
          <w:color w:val="078E50"/>
          <w:w w:val="90"/>
        </w:rPr>
        <w:t>детского</w:t>
      </w:r>
      <w:r>
        <w:rPr>
          <w:color w:val="078E50"/>
          <w:spacing w:val="25"/>
          <w:w w:val="90"/>
        </w:rPr>
        <w:t xml:space="preserve"> </w:t>
      </w:r>
      <w:r>
        <w:rPr>
          <w:color w:val="078E50"/>
          <w:w w:val="90"/>
        </w:rPr>
        <w:t>технопарка</w:t>
      </w:r>
      <w:r>
        <w:rPr>
          <w:color w:val="078E50"/>
          <w:spacing w:val="25"/>
          <w:w w:val="90"/>
        </w:rPr>
        <w:t xml:space="preserve"> </w:t>
      </w:r>
      <w:r>
        <w:rPr>
          <w:color w:val="078E50"/>
          <w:w w:val="90"/>
        </w:rPr>
        <w:t>«Школьный</w:t>
      </w:r>
      <w:r>
        <w:rPr>
          <w:color w:val="078E50"/>
          <w:spacing w:val="25"/>
          <w:w w:val="90"/>
        </w:rPr>
        <w:t xml:space="preserve"> </w:t>
      </w:r>
      <w:r>
        <w:rPr>
          <w:color w:val="078E50"/>
          <w:w w:val="90"/>
        </w:rPr>
        <w:t>кванториум»</w:t>
      </w:r>
    </w:p>
    <w:p w:rsidR="0092214C" w:rsidRDefault="0092214C" w:rsidP="0092214C">
      <w:pPr>
        <w:pStyle w:val="a3"/>
        <w:rPr>
          <w:b/>
          <w:sz w:val="34"/>
        </w:rPr>
      </w:pPr>
    </w:p>
    <w:p w:rsidR="0092214C" w:rsidRDefault="0092214C" w:rsidP="0092214C">
      <w:pPr>
        <w:pStyle w:val="a3"/>
        <w:spacing w:before="5"/>
        <w:rPr>
          <w:b/>
          <w:sz w:val="31"/>
        </w:rPr>
      </w:pPr>
    </w:p>
    <w:p w:rsidR="0092214C" w:rsidRDefault="0092214C" w:rsidP="0092214C">
      <w:pPr>
        <w:spacing w:line="242" w:lineRule="auto"/>
        <w:ind w:left="2756" w:right="2511"/>
        <w:jc w:val="center"/>
        <w:rPr>
          <w:b/>
          <w:sz w:val="28"/>
        </w:rPr>
      </w:pPr>
      <w:r>
        <w:rPr>
          <w:b/>
          <w:color w:val="078E50"/>
          <w:w w:val="90"/>
          <w:sz w:val="28"/>
        </w:rPr>
        <w:t>Планируемые</w:t>
      </w:r>
      <w:r>
        <w:rPr>
          <w:b/>
          <w:color w:val="078E50"/>
          <w:spacing w:val="8"/>
          <w:w w:val="90"/>
          <w:sz w:val="28"/>
        </w:rPr>
        <w:t xml:space="preserve"> </w:t>
      </w:r>
      <w:r>
        <w:rPr>
          <w:b/>
          <w:color w:val="078E50"/>
          <w:w w:val="90"/>
          <w:sz w:val="28"/>
        </w:rPr>
        <w:t>результаты</w:t>
      </w:r>
      <w:r>
        <w:rPr>
          <w:b/>
          <w:color w:val="078E50"/>
          <w:spacing w:val="9"/>
          <w:w w:val="90"/>
          <w:sz w:val="28"/>
        </w:rPr>
        <w:t xml:space="preserve"> </w:t>
      </w:r>
      <w:r>
        <w:rPr>
          <w:b/>
          <w:color w:val="078E50"/>
          <w:w w:val="90"/>
          <w:sz w:val="28"/>
        </w:rPr>
        <w:t>обучения</w:t>
      </w:r>
      <w:r>
        <w:rPr>
          <w:b/>
          <w:color w:val="078E50"/>
          <w:spacing w:val="-71"/>
          <w:w w:val="90"/>
          <w:sz w:val="28"/>
        </w:rPr>
        <w:t xml:space="preserve"> </w:t>
      </w:r>
      <w:r>
        <w:rPr>
          <w:b/>
          <w:color w:val="078E50"/>
          <w:w w:val="90"/>
          <w:sz w:val="28"/>
        </w:rPr>
        <w:t>по</w:t>
      </w:r>
      <w:r>
        <w:rPr>
          <w:b/>
          <w:color w:val="078E50"/>
          <w:spacing w:val="-1"/>
          <w:w w:val="90"/>
          <w:sz w:val="28"/>
        </w:rPr>
        <w:t xml:space="preserve"> </w:t>
      </w:r>
      <w:r>
        <w:rPr>
          <w:b/>
          <w:color w:val="078E50"/>
          <w:w w:val="90"/>
          <w:sz w:val="28"/>
        </w:rPr>
        <w:t>курсу</w:t>
      </w:r>
      <w:r>
        <w:rPr>
          <w:b/>
          <w:color w:val="078E50"/>
          <w:spacing w:val="-1"/>
          <w:w w:val="90"/>
          <w:sz w:val="28"/>
        </w:rPr>
        <w:t xml:space="preserve"> </w:t>
      </w:r>
      <w:r>
        <w:rPr>
          <w:b/>
          <w:color w:val="078E50"/>
          <w:w w:val="90"/>
          <w:sz w:val="28"/>
        </w:rPr>
        <w:t>«Биология</w:t>
      </w:r>
      <w:r>
        <w:rPr>
          <w:b/>
          <w:color w:val="078E50"/>
          <w:spacing w:val="-34"/>
          <w:w w:val="90"/>
          <w:sz w:val="28"/>
        </w:rPr>
        <w:t xml:space="preserve"> </w:t>
      </w:r>
      <w:r>
        <w:rPr>
          <w:b/>
          <w:color w:val="078E50"/>
          <w:w w:val="85"/>
          <w:sz w:val="28"/>
        </w:rPr>
        <w:t>.</w:t>
      </w:r>
      <w:r>
        <w:rPr>
          <w:b/>
          <w:color w:val="078E50"/>
          <w:spacing w:val="4"/>
          <w:w w:val="85"/>
          <w:sz w:val="28"/>
        </w:rPr>
        <w:t xml:space="preserve"> </w:t>
      </w:r>
      <w:r>
        <w:rPr>
          <w:b/>
          <w:color w:val="078E50"/>
          <w:w w:val="90"/>
          <w:sz w:val="28"/>
        </w:rPr>
        <w:t>10—11</w:t>
      </w:r>
      <w:r>
        <w:rPr>
          <w:b/>
          <w:color w:val="078E50"/>
          <w:spacing w:val="-1"/>
          <w:w w:val="90"/>
          <w:sz w:val="28"/>
        </w:rPr>
        <w:t xml:space="preserve"> </w:t>
      </w:r>
      <w:r>
        <w:rPr>
          <w:b/>
          <w:color w:val="078E50"/>
          <w:w w:val="90"/>
          <w:sz w:val="28"/>
        </w:rPr>
        <w:t>класс»</w:t>
      </w:r>
    </w:p>
    <w:p w:rsidR="0092214C" w:rsidRDefault="0092214C" w:rsidP="0092214C">
      <w:pPr>
        <w:pStyle w:val="a3"/>
        <w:spacing w:before="211" w:line="232" w:lineRule="auto"/>
        <w:ind w:left="477" w:right="231" w:firstLine="340"/>
        <w:jc w:val="both"/>
      </w:pPr>
      <w:r>
        <w:rPr>
          <w:w w:val="95"/>
        </w:rPr>
        <w:t>Освоение учебного предмета «Биология» на уровне среднего общего образования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должно обеспечивать достижение следующих предметных, метапредметных и личност-</w:t>
      </w:r>
      <w:r>
        <w:rPr>
          <w:spacing w:val="-69"/>
          <w:w w:val="95"/>
        </w:rPr>
        <w:t xml:space="preserve"> </w:t>
      </w:r>
      <w:r>
        <w:t>ных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результатов.</w:t>
      </w:r>
    </w:p>
    <w:p w:rsidR="0092214C" w:rsidRDefault="0092214C" w:rsidP="0092214C">
      <w:pPr>
        <w:pStyle w:val="3"/>
        <w:spacing w:line="275" w:lineRule="exact"/>
        <w:ind w:left="817"/>
        <w:jc w:val="both"/>
      </w:pPr>
      <w:r>
        <w:rPr>
          <w:w w:val="90"/>
        </w:rPr>
        <w:t>Предметные</w:t>
      </w:r>
      <w:r>
        <w:rPr>
          <w:spacing w:val="6"/>
          <w:w w:val="90"/>
        </w:rPr>
        <w:t xml:space="preserve"> </w:t>
      </w:r>
      <w:r>
        <w:rPr>
          <w:w w:val="90"/>
        </w:rPr>
        <w:t>результаты</w:t>
      </w:r>
    </w:p>
    <w:p w:rsidR="0092214C" w:rsidRDefault="0092214C" w:rsidP="0092214C">
      <w:pPr>
        <w:pStyle w:val="a3"/>
        <w:spacing w:line="280" w:lineRule="exact"/>
        <w:ind w:left="817"/>
        <w:jc w:val="both"/>
      </w:pPr>
      <w:r>
        <w:rPr>
          <w:w w:val="90"/>
        </w:rPr>
        <w:t>Предметные</w:t>
      </w:r>
      <w:r>
        <w:rPr>
          <w:spacing w:val="26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27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27"/>
          <w:w w:val="90"/>
        </w:rPr>
        <w:t xml:space="preserve"> </w:t>
      </w:r>
      <w:r>
        <w:rPr>
          <w:w w:val="90"/>
        </w:rPr>
        <w:t>биологии</w:t>
      </w:r>
      <w:r>
        <w:rPr>
          <w:spacing w:val="27"/>
          <w:w w:val="90"/>
        </w:rPr>
        <w:t xml:space="preserve"> </w:t>
      </w:r>
      <w:r>
        <w:rPr>
          <w:w w:val="90"/>
        </w:rPr>
        <w:t>должны</w:t>
      </w:r>
      <w:r>
        <w:rPr>
          <w:spacing w:val="27"/>
          <w:w w:val="90"/>
        </w:rPr>
        <w:t xml:space="preserve"> </w:t>
      </w:r>
      <w:r>
        <w:rPr>
          <w:w w:val="90"/>
        </w:rPr>
        <w:t>обеспечивать: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before="3"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ценностного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отношения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живой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природе,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собственному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организ-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му; понимание роли биологии в формировании современной естественнонаучной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5"/>
          <w:sz w:val="24"/>
        </w:rPr>
        <w:t xml:space="preserve"> </w:t>
      </w:r>
      <w:r>
        <w:rPr>
          <w:sz w:val="24"/>
        </w:rPr>
        <w:t>мира;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0"/>
          <w:sz w:val="24"/>
        </w:rPr>
        <w:t>умение применять систему биологических знаний: раскрывать сущность живого, на-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зывать отличия живого от неживого, перечислять основные закономерности орга-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низации,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функционирования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объектов,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явлений,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процессов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живой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природы,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эволю-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ционного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развития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органического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мира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единстве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неживой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природой;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сформированность представлений о современной теории эволюции и основных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свидетельствах</w:t>
      </w:r>
      <w:r>
        <w:rPr>
          <w:spacing w:val="-17"/>
          <w:sz w:val="24"/>
        </w:rPr>
        <w:t xml:space="preserve"> </w:t>
      </w:r>
      <w:r>
        <w:rPr>
          <w:sz w:val="24"/>
        </w:rPr>
        <w:t>эволюции;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владение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основами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понятийного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аппарата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научного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языка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биологии: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использова-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ние изученных терминов, понятий, теорий, законов и закономерностей для объяс-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наблюдаемых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биологических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объектов,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явлений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процессов;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spacing w:val="-1"/>
          <w:w w:val="95"/>
          <w:sz w:val="24"/>
        </w:rPr>
        <w:t>понимание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способов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получения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биологических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знаний;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наличие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опыта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использова-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методов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биологии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целью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изучения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живых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объектов,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биологических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явлений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процессов: наблюдение, описание, проведение несложных биологических опытов и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экспериментов,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числе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использованием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аналоговых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цифровых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приборов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инструментов;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0"/>
        <w:jc w:val="both"/>
        <w:rPr>
          <w:sz w:val="24"/>
        </w:rPr>
      </w:pPr>
      <w:r>
        <w:rPr>
          <w:w w:val="95"/>
          <w:sz w:val="24"/>
        </w:rPr>
        <w:t>умение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характеризовать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основные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группы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организмов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системе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органического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ми-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ра (в том числе вирусы, бактерии, растения, грибы, животные): строение, процессы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жизнедеятельности,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происхождение,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природе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жизни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человека;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spacing w:val="-1"/>
          <w:w w:val="95"/>
          <w:sz w:val="24"/>
        </w:rPr>
        <w:t>умение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объяснять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положение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человека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системе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органического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мира,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происхо-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ждение, сходства и отличия человека от животных, характеризовать строение 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процессы жизнедеятельности организма человека, его приспособленность к раз-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17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17"/>
          <w:sz w:val="24"/>
        </w:rPr>
        <w:t xml:space="preserve"> </w:t>
      </w:r>
      <w:r>
        <w:rPr>
          <w:sz w:val="24"/>
        </w:rPr>
        <w:t>факторам;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0"/>
          <w:sz w:val="24"/>
        </w:rPr>
        <w:t>умение использовать приобретенные знания и навыки для здорового образа жизни,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сбалансированного питания и физической активности; неприятие вредных привы-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чек и зависимостей; умение противодействовать лженаучным манипуляциям в обла-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сти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умение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описывать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клетки,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ткани,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органы,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системы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органов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характеризовать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важ-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нейшие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биологические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процессы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организмах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растений,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животных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человека;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0"/>
        <w:jc w:val="both"/>
        <w:rPr>
          <w:sz w:val="24"/>
        </w:rPr>
      </w:pPr>
      <w:r>
        <w:rPr>
          <w:w w:val="95"/>
          <w:sz w:val="24"/>
        </w:rPr>
        <w:t>сформированность представлений о взаимосвязи наследования потомством при-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знаков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родительских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форм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организацией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клетки,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наличием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носителей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наследственной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информации,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закономерностях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наследова-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признаков;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4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before="76"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lastRenderedPageBreak/>
        <w:t>сформированность представлений об основных факторах окружающей среды, 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роли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жизнедеятельности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эволюции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организмов;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представление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об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антропоген-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ном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факторе;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сформированность представлений об экосистемах и значении биоразнообразия; о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глобальных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экологических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проблемах,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стоящих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человечеством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способах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преодоления;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умение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решать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учебные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задачи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биологического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содержания,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числе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выявлять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причинно-следственные связи, проводить расчеты, делать выводы на основании по-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лученных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результатов;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умение создавать и применять словесные и графические модели для объяснения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строения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живых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систем,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явлений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процессов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живой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природы;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понимание вклада российских и зарубежных учёных в развитие биологических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наук;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владение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навыками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информацией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биологического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содержания,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представ-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ленной в разной форме (в виде текста, табличных данных, схем, графиков, диа-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грамм,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моделей,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изображений),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критического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анализа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информации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оценки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стоверности;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0"/>
          <w:sz w:val="24"/>
        </w:rPr>
        <w:t>умение планировать под руководством наставника и проводить учебное исследова-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ние или проектную работу в области биологии; с учётом намеченной цели формули-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ровать проблему, гипотезу, ставить задачи, выбирать адекватные методы для их ре-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шения,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формулировать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выводы;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публично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представлять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результаты;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74" w:lineRule="exact"/>
        <w:jc w:val="both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интегрировать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биологические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знания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со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знаниями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других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учебных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предметов;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4"/>
        <w:jc w:val="both"/>
        <w:rPr>
          <w:sz w:val="24"/>
        </w:rPr>
      </w:pPr>
      <w:r>
        <w:rPr>
          <w:w w:val="95"/>
          <w:sz w:val="24"/>
        </w:rPr>
        <w:t>сформированность основ экологической грамотности: осознание необходимости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действий по сохранению биоразнообразия и охране природных экосистем, сохра-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нению и укреплению здоровья человека; умение выбирать целевые установки 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своих действиях и поступках по отношению к живой природе, своему здоровью 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6"/>
          <w:sz w:val="24"/>
        </w:rPr>
        <w:t xml:space="preserve"> </w:t>
      </w:r>
      <w:r>
        <w:rPr>
          <w:sz w:val="24"/>
        </w:rPr>
        <w:t>окружающих.</w:t>
      </w:r>
    </w:p>
    <w:p w:rsidR="0092214C" w:rsidRDefault="0092214C" w:rsidP="0092214C">
      <w:pPr>
        <w:pStyle w:val="3"/>
        <w:spacing w:line="232" w:lineRule="auto"/>
        <w:ind w:right="4380"/>
      </w:pPr>
      <w:r>
        <w:rPr>
          <w:w w:val="95"/>
        </w:rPr>
        <w:t>Метапредметные результаты</w:t>
      </w:r>
      <w:r>
        <w:rPr>
          <w:spacing w:val="1"/>
          <w:w w:val="95"/>
        </w:rPr>
        <w:t xml:space="preserve"> </w:t>
      </w:r>
      <w:r>
        <w:rPr>
          <w:w w:val="90"/>
        </w:rPr>
        <w:t>Универсальные</w:t>
      </w:r>
      <w:r>
        <w:rPr>
          <w:spacing w:val="23"/>
          <w:w w:val="90"/>
        </w:rPr>
        <w:t xml:space="preserve"> </w:t>
      </w:r>
      <w:r>
        <w:rPr>
          <w:w w:val="90"/>
        </w:rPr>
        <w:t>познавательные</w:t>
      </w:r>
      <w:r>
        <w:rPr>
          <w:spacing w:val="23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-60"/>
          <w:w w:val="90"/>
        </w:rPr>
        <w:t xml:space="preserve"> </w:t>
      </w:r>
      <w:r>
        <w:rPr>
          <w:w w:val="95"/>
        </w:rPr>
        <w:t>Базовые</w:t>
      </w:r>
      <w:r>
        <w:rPr>
          <w:spacing w:val="-11"/>
          <w:w w:val="95"/>
        </w:rPr>
        <w:t xml:space="preserve"> </w:t>
      </w:r>
      <w:r>
        <w:rPr>
          <w:w w:val="95"/>
        </w:rPr>
        <w:t>логические</w:t>
      </w:r>
      <w:r>
        <w:rPr>
          <w:spacing w:val="-11"/>
          <w:w w:val="95"/>
        </w:rPr>
        <w:t xml:space="preserve"> </w:t>
      </w:r>
      <w:r>
        <w:rPr>
          <w:w w:val="95"/>
        </w:rPr>
        <w:t>действия: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выявлять и характеризовать существенные признаки биологических объектов (яв-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лений);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устанавливать существенный признак классификации биологических объектов,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основания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обобщения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сравнения,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критерии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проводимого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анализа;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с учётом предложенной биологической задачи выявлять закономерности и проти-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воречия в рассматриваемых фактах и наблюдениях; предлагать критерии для выяв-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ления</w:t>
      </w:r>
      <w:r>
        <w:rPr>
          <w:spacing w:val="-18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противоречий;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0"/>
          <w:sz w:val="24"/>
        </w:rPr>
        <w:t>выявлять дефициты информации, данных, необходимых для решения поставленной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задачи;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выявлять причинно-следственные связи при изучении биологических явлений и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процессов; делать выводы с использованием дедуктивных и индуктивных умозаклю-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чений,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умозаключений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аналогии,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формулировать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гипотезы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взаимосвязях;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самостоятельно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выбирать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способ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учебной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биологической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задачи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(сравни-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вать несколько вариантов решения, выбирать наиболее подходящий с учётом само-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стоятельно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выделенных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критериев).</w:t>
      </w:r>
    </w:p>
    <w:p w:rsidR="0092214C" w:rsidRDefault="0092214C" w:rsidP="0092214C">
      <w:pPr>
        <w:pStyle w:val="3"/>
        <w:spacing w:line="275" w:lineRule="exact"/>
        <w:jc w:val="both"/>
      </w:pPr>
      <w:r>
        <w:rPr>
          <w:w w:val="90"/>
        </w:rPr>
        <w:t>Базовые</w:t>
      </w:r>
      <w:r>
        <w:rPr>
          <w:spacing w:val="24"/>
          <w:w w:val="90"/>
        </w:rPr>
        <w:t xml:space="preserve"> </w:t>
      </w:r>
      <w:r>
        <w:rPr>
          <w:w w:val="90"/>
        </w:rPr>
        <w:t>исследовательские</w:t>
      </w:r>
      <w:r>
        <w:rPr>
          <w:spacing w:val="25"/>
          <w:w w:val="90"/>
        </w:rPr>
        <w:t xml:space="preserve"> </w:t>
      </w:r>
      <w:r>
        <w:rPr>
          <w:w w:val="90"/>
        </w:rPr>
        <w:t>действия: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использовать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вопросы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исследовательский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инструмент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познания;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4"/>
        <w:jc w:val="both"/>
        <w:rPr>
          <w:sz w:val="24"/>
        </w:rPr>
      </w:pPr>
      <w:r>
        <w:rPr>
          <w:w w:val="95"/>
          <w:sz w:val="24"/>
        </w:rPr>
        <w:t>формулировать вопросы, фиксирующие разрыв между реальным и желательным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состоянием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ситуации,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объекта,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самостоятельно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устанавливать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искомое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данное;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before="76"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lastRenderedPageBreak/>
        <w:t>формировать гипотезу об истинности собственных суждений и суждений других,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8"/>
          <w:sz w:val="24"/>
        </w:rPr>
        <w:t xml:space="preserve"> </w:t>
      </w:r>
      <w:r>
        <w:rPr>
          <w:sz w:val="24"/>
        </w:rPr>
        <w:t>свою</w:t>
      </w:r>
      <w:r>
        <w:rPr>
          <w:spacing w:val="-18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7"/>
          <w:sz w:val="24"/>
        </w:rPr>
        <w:t xml:space="preserve"> </w:t>
      </w:r>
      <w:r>
        <w:rPr>
          <w:sz w:val="24"/>
        </w:rPr>
        <w:t>мнение;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проводить по самостоятельно составленному плану опыт, несложный биологиче-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ский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эксперимент,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небольшое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исследование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установлению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особенностей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биоло-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гического объекта изучения, причинно-следственных связей и зависимостей биоло-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гических</w:t>
      </w:r>
      <w:r>
        <w:rPr>
          <w:spacing w:val="-1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собой;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оценивать применимость и достоверность информации, полученной в ходе биоло-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гического</w:t>
      </w:r>
      <w:r>
        <w:rPr>
          <w:spacing w:val="-1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8"/>
          <w:sz w:val="24"/>
        </w:rPr>
        <w:t xml:space="preserve"> </w:t>
      </w:r>
      <w:r>
        <w:rPr>
          <w:sz w:val="24"/>
        </w:rPr>
        <w:t>(эксперимента);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spacing w:val="-1"/>
          <w:w w:val="95"/>
          <w:sz w:val="24"/>
        </w:rPr>
        <w:t>самостоятельно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формулировать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обобщения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выводы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результатам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проведённого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наблюдения, опыта, исследования, владеть инструментами оценки достоверности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обобщений;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прогнозировать возможное дальнейшее развитие биологических процессов и их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последствия в аналогичных или сходных ситуациях, а также выдвигать предположе-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развитии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новых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условиях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контекстах.</w:t>
      </w:r>
    </w:p>
    <w:p w:rsidR="0092214C" w:rsidRDefault="0092214C" w:rsidP="0092214C">
      <w:pPr>
        <w:pStyle w:val="3"/>
        <w:spacing w:line="275" w:lineRule="exact"/>
        <w:ind w:left="817"/>
        <w:jc w:val="both"/>
      </w:pPr>
      <w:r>
        <w:rPr>
          <w:w w:val="90"/>
        </w:rPr>
        <w:t>Работа</w:t>
      </w:r>
      <w:r>
        <w:rPr>
          <w:spacing w:val="8"/>
          <w:w w:val="90"/>
        </w:rPr>
        <w:t xml:space="preserve"> </w:t>
      </w:r>
      <w:r>
        <w:rPr>
          <w:w w:val="90"/>
        </w:rPr>
        <w:t>с</w:t>
      </w:r>
      <w:r>
        <w:rPr>
          <w:spacing w:val="9"/>
          <w:w w:val="90"/>
        </w:rPr>
        <w:t xml:space="preserve"> </w:t>
      </w:r>
      <w:r>
        <w:rPr>
          <w:w w:val="90"/>
        </w:rPr>
        <w:t>информацией: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применять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различные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методы,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инструменты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запросы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поиске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отборе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биоло-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гической информации или данных из источников с учётом предложенной учебной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6"/>
          <w:sz w:val="24"/>
        </w:rPr>
        <w:t xml:space="preserve"> </w:t>
      </w:r>
      <w:r>
        <w:rPr>
          <w:sz w:val="24"/>
        </w:rPr>
        <w:t>задачи;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выбирать, анализировать, систематизировать и интерпретировать биологическую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информацию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видов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форм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представления;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находить сходные аргументы (подтверждающие или опровергающие одну и ту же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идею,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версию)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информационных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источниках;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spacing w:val="-1"/>
          <w:w w:val="95"/>
          <w:sz w:val="24"/>
        </w:rPr>
        <w:t>самостоятельно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выбирать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оптимальную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форму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представления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информации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иллю-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стрировать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решаемые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задачи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несложными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схемами,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диаграммами,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иной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графикой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комбинациями;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2"/>
        <w:jc w:val="both"/>
        <w:rPr>
          <w:sz w:val="24"/>
        </w:rPr>
      </w:pPr>
      <w:r>
        <w:rPr>
          <w:w w:val="95"/>
          <w:sz w:val="24"/>
        </w:rPr>
        <w:t>оценивать надёжность биологической информации по критериям, предложенным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учителем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сформулированным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самостоятельно;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76" w:lineRule="exact"/>
        <w:ind w:hanging="228"/>
        <w:jc w:val="both"/>
        <w:rPr>
          <w:sz w:val="24"/>
        </w:rPr>
      </w:pPr>
      <w:r>
        <w:rPr>
          <w:w w:val="90"/>
          <w:sz w:val="24"/>
        </w:rPr>
        <w:t>эффективно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запоминать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систематизировать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информацию;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овладеть системой универсальных познавательных действий обеспечивает сфор-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мированность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когнитивных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навыков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обучающихся.</w:t>
      </w:r>
    </w:p>
    <w:p w:rsidR="0092214C" w:rsidRDefault="0092214C" w:rsidP="0092214C">
      <w:pPr>
        <w:pStyle w:val="3"/>
        <w:spacing w:line="232" w:lineRule="auto"/>
        <w:ind w:left="817" w:right="4134"/>
        <w:jc w:val="both"/>
      </w:pPr>
      <w:r>
        <w:rPr>
          <w:w w:val="90"/>
        </w:rPr>
        <w:t>Универсальные коммуникативные действия</w:t>
      </w:r>
      <w:r>
        <w:rPr>
          <w:spacing w:val="1"/>
          <w:w w:val="90"/>
        </w:rPr>
        <w:t xml:space="preserve"> </w:t>
      </w:r>
      <w:r>
        <w:t>Общение: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воспринимать и формулировать суждения, выражать эмоции в процессе выполне-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практических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лабораторных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работ;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выражать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себя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(свою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точку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зрения)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уст-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ных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текстах;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распознавать невербальные средства общения, понимать значение социальных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знаков,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знать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распознавать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предпосылки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конфликтных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ситуаций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смягчать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кон-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фликты,</w:t>
      </w:r>
      <w:r>
        <w:rPr>
          <w:spacing w:val="-17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6"/>
          <w:sz w:val="24"/>
        </w:rPr>
        <w:t xml:space="preserve"> </w:t>
      </w:r>
      <w:r>
        <w:rPr>
          <w:sz w:val="24"/>
        </w:rPr>
        <w:t>переговоры;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2"/>
        <w:jc w:val="both"/>
        <w:rPr>
          <w:sz w:val="24"/>
        </w:rPr>
      </w:pPr>
      <w:r>
        <w:rPr>
          <w:spacing w:val="-1"/>
          <w:w w:val="95"/>
          <w:sz w:val="24"/>
        </w:rPr>
        <w:t>понимать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намерения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других,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проявлять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уважительное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отношение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собеседнику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корректной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форме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формулировать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свои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возражения;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в ходе диалога и/или дискуссии задавать вопросы по существу обсуждаемой био-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логической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темы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высказывать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идеи,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нацеленные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решение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биологической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зада-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чи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поддержание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благожелательности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общения;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сопоставлять свои суждения с суждениями других участников диалога, обнаружи-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вать</w:t>
      </w:r>
      <w:r>
        <w:rPr>
          <w:spacing w:val="-17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17"/>
          <w:sz w:val="24"/>
        </w:rPr>
        <w:t xml:space="preserve"> </w:t>
      </w:r>
      <w:r>
        <w:rPr>
          <w:sz w:val="24"/>
        </w:rPr>
        <w:t>позиций;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публично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представлять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выполненного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биологического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опыта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(экспери-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мента,</w:t>
      </w:r>
      <w:r>
        <w:rPr>
          <w:spacing w:val="-1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7"/>
          <w:sz w:val="24"/>
        </w:rPr>
        <w:t xml:space="preserve"> </w:t>
      </w:r>
      <w:r>
        <w:rPr>
          <w:sz w:val="24"/>
        </w:rPr>
        <w:t>проекта);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самостоятельно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выбирать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формат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выступления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учётом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задач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презентации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осо-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бенностей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аудитории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соответствии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составлять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устные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письменные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тексты</w:t>
      </w:r>
      <w:r>
        <w:rPr>
          <w:spacing w:val="-66"/>
          <w:w w:val="90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использованием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иллюстративных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материалов.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jc w:val="both"/>
      </w:pPr>
      <w:r>
        <w:rPr>
          <w:w w:val="90"/>
        </w:rPr>
        <w:lastRenderedPageBreak/>
        <w:t>Совместная</w:t>
      </w:r>
      <w:r>
        <w:rPr>
          <w:spacing w:val="15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15"/>
          <w:w w:val="90"/>
        </w:rPr>
        <w:t xml:space="preserve"> </w:t>
      </w:r>
      <w:r>
        <w:rPr>
          <w:w w:val="90"/>
        </w:rPr>
        <w:t>(сотрудничество):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before="2" w:line="232" w:lineRule="auto"/>
        <w:ind w:right="515"/>
        <w:jc w:val="both"/>
        <w:rPr>
          <w:sz w:val="24"/>
        </w:rPr>
      </w:pPr>
      <w:r>
        <w:rPr>
          <w:w w:val="90"/>
          <w:sz w:val="24"/>
        </w:rPr>
        <w:t>понимать и использовать преимущества командной и индивидуальной работы при ре-</w:t>
      </w:r>
      <w:r>
        <w:rPr>
          <w:spacing w:val="1"/>
          <w:w w:val="90"/>
          <w:sz w:val="24"/>
        </w:rPr>
        <w:t xml:space="preserve"> </w:t>
      </w:r>
      <w:r>
        <w:rPr>
          <w:spacing w:val="-3"/>
          <w:w w:val="95"/>
          <w:sz w:val="24"/>
        </w:rPr>
        <w:t>шении</w:t>
      </w:r>
      <w:r>
        <w:rPr>
          <w:spacing w:val="-15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конкретной</w:t>
      </w:r>
      <w:r>
        <w:rPr>
          <w:spacing w:val="-15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биологической</w:t>
      </w:r>
      <w:r>
        <w:rPr>
          <w:spacing w:val="-14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проблемы,</w:t>
      </w:r>
      <w:r>
        <w:rPr>
          <w:spacing w:val="-15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обосновывать</w:t>
      </w:r>
      <w:r>
        <w:rPr>
          <w:spacing w:val="-15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необходимость</w:t>
      </w:r>
      <w:r>
        <w:rPr>
          <w:spacing w:val="-14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примене-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ния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групповых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форм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взаимодействия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решении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поставленной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учебной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задачи;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принимать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цель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совместной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деятельности,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коллективно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строить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действия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до-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стижению: распределять роли, договариваться, обсуждать процесс и результат сов-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местной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работы;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уметь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обобщать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мнения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нескольких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людей,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проявлять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готовность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руководить,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выполнять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поручения,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подчиняться;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4"/>
        <w:jc w:val="both"/>
        <w:rPr>
          <w:sz w:val="24"/>
        </w:rPr>
      </w:pPr>
      <w:r>
        <w:rPr>
          <w:w w:val="95"/>
          <w:sz w:val="24"/>
        </w:rPr>
        <w:t>планировать организацию совместной работы, определять свою роль (с учётом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предпочтений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возможностей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всех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участников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взаимодействия),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распределять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дачи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членами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команды,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участвовать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групповых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формах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(обсужде-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ния,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обмен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мнениями,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«мозговые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штурмы»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иные);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выполнять свою часть работы, достигать качественного результата по своему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направлению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координировать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свои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действия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другими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членами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команды;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6"/>
        <w:jc w:val="both"/>
        <w:rPr>
          <w:sz w:val="24"/>
        </w:rPr>
      </w:pPr>
      <w:r>
        <w:rPr>
          <w:w w:val="95"/>
          <w:sz w:val="24"/>
        </w:rPr>
        <w:t>оценивать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качество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своего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вклада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общий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продукт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критериям,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самостоятельно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сформулированным участниками взаимодействия; сравнивать результаты с исходной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задачей и вклад каждого члена команды в достижение результатов, разделять сферу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ответственности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проявлять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готовность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предоставлению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отчёта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перед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группой;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овладеть системой универсальных коммуникативных действий, которая обеспечи-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вает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сформированность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социальных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навыков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эмоционального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интеллекта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обуча-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ющихся.</w:t>
      </w:r>
    </w:p>
    <w:p w:rsidR="0092214C" w:rsidRDefault="0092214C" w:rsidP="0092214C">
      <w:pPr>
        <w:pStyle w:val="3"/>
        <w:spacing w:line="232" w:lineRule="auto"/>
        <w:ind w:right="4895"/>
        <w:jc w:val="both"/>
      </w:pPr>
      <w:r>
        <w:rPr>
          <w:w w:val="90"/>
        </w:rPr>
        <w:t>Универсальные регулятивные действия</w:t>
      </w:r>
      <w:r>
        <w:rPr>
          <w:spacing w:val="1"/>
          <w:w w:val="90"/>
        </w:rPr>
        <w:t xml:space="preserve"> </w:t>
      </w:r>
      <w:r>
        <w:t>Самоорганизация: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0"/>
          <w:sz w:val="24"/>
        </w:rPr>
        <w:t>выявлять проблемы для решения в жизненных и учебных ситуациях, используя био-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6"/>
          <w:sz w:val="24"/>
        </w:rPr>
        <w:t xml:space="preserve"> </w:t>
      </w:r>
      <w:r>
        <w:rPr>
          <w:sz w:val="24"/>
        </w:rPr>
        <w:t>знания;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ориентироваться в различных подходах принятия решений (индивидуальное, при-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нятие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группе,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принятие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решений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группой);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самостоятельно составлять алгоритм решения задачи (или его часть), выбирать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способ решения учебной биологической задачи с учётом имеющихся ресурсов и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собственных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возможностей,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аргументировать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предлагаемые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варианты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решений;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0"/>
          <w:sz w:val="24"/>
        </w:rPr>
        <w:t>составлять план действий (план реализации намеченного алгоритма решения), кор-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ректировать предложенный алгоритм с учётом получения новых биологических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8"/>
          <w:sz w:val="24"/>
        </w:rPr>
        <w:t xml:space="preserve"> </w:t>
      </w:r>
      <w:r>
        <w:rPr>
          <w:sz w:val="24"/>
        </w:rPr>
        <w:t>об</w:t>
      </w:r>
      <w:r>
        <w:rPr>
          <w:spacing w:val="-18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8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-18"/>
          <w:sz w:val="24"/>
        </w:rPr>
        <w:t xml:space="preserve"> </w:t>
      </w:r>
      <w:r>
        <w:rPr>
          <w:sz w:val="24"/>
        </w:rPr>
        <w:t>объекте;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75" w:lineRule="exact"/>
        <w:jc w:val="both"/>
        <w:rPr>
          <w:sz w:val="24"/>
        </w:rPr>
      </w:pPr>
      <w:r>
        <w:rPr>
          <w:w w:val="90"/>
          <w:sz w:val="24"/>
        </w:rPr>
        <w:t>делать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выбор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брать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ответственность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решение.</w:t>
      </w:r>
    </w:p>
    <w:p w:rsidR="0092214C" w:rsidRDefault="0092214C" w:rsidP="0092214C">
      <w:pPr>
        <w:pStyle w:val="3"/>
        <w:spacing w:line="280" w:lineRule="exact"/>
        <w:jc w:val="both"/>
      </w:pPr>
      <w:r>
        <w:rPr>
          <w:w w:val="90"/>
        </w:rPr>
        <w:t>Самоконтроль</w:t>
      </w:r>
      <w:r>
        <w:rPr>
          <w:spacing w:val="7"/>
          <w:w w:val="90"/>
        </w:rPr>
        <w:t xml:space="preserve"> </w:t>
      </w:r>
      <w:r>
        <w:rPr>
          <w:w w:val="90"/>
        </w:rPr>
        <w:t>(рефлексия):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80" w:lineRule="exact"/>
        <w:jc w:val="both"/>
        <w:rPr>
          <w:sz w:val="24"/>
        </w:rPr>
      </w:pPr>
      <w:r>
        <w:rPr>
          <w:spacing w:val="-1"/>
          <w:w w:val="95"/>
          <w:sz w:val="24"/>
        </w:rPr>
        <w:t>владеть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способами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самоконтроля,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самомотивации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рефлексии;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давать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адекватную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оценку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ситуации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предлагать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план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изменения;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4"/>
        <w:jc w:val="both"/>
        <w:rPr>
          <w:sz w:val="24"/>
        </w:rPr>
      </w:pPr>
      <w:r>
        <w:rPr>
          <w:w w:val="90"/>
          <w:sz w:val="24"/>
        </w:rPr>
        <w:t>учитывать контекст и предвидеть трудности, которые могут возникнуть при решении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учебной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биологической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задачи,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адаптировать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решение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меняющимся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обстоятель-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ствам;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spacing w:val="-1"/>
          <w:w w:val="95"/>
          <w:sz w:val="24"/>
        </w:rPr>
        <w:t>объяснять</w:t>
      </w:r>
      <w:r>
        <w:rPr>
          <w:spacing w:val="-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причины</w:t>
      </w:r>
      <w:r>
        <w:rPr>
          <w:spacing w:val="-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достижения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(недостижения)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результатов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деятельности,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давать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оценку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приобретённому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опыту,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уметь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находить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позитивное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произошедшей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ситуа-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ции;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вносить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коррективы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деятельность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новых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обстоятельств,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изменившихся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ситуаций,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установленных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ошибок,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возникших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трудностей;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76" w:lineRule="exact"/>
        <w:jc w:val="both"/>
        <w:rPr>
          <w:sz w:val="24"/>
        </w:rPr>
      </w:pPr>
      <w:r>
        <w:rPr>
          <w:w w:val="90"/>
          <w:sz w:val="24"/>
        </w:rPr>
        <w:t>оценивать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соответствие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результата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цели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условиям.</w:t>
      </w:r>
    </w:p>
    <w:p w:rsidR="0092214C" w:rsidRDefault="0092214C" w:rsidP="0092214C">
      <w:pPr>
        <w:pStyle w:val="3"/>
        <w:spacing w:line="280" w:lineRule="exact"/>
        <w:jc w:val="both"/>
      </w:pPr>
      <w:r>
        <w:rPr>
          <w:w w:val="90"/>
        </w:rPr>
        <w:t>Эмоциональный</w:t>
      </w:r>
      <w:r>
        <w:rPr>
          <w:spacing w:val="21"/>
          <w:w w:val="90"/>
        </w:rPr>
        <w:t xml:space="preserve"> </w:t>
      </w:r>
      <w:r>
        <w:rPr>
          <w:w w:val="90"/>
        </w:rPr>
        <w:t>интеллект: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различать,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называть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управлять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собственными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эмоциями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05"/>
          <w:sz w:val="24"/>
        </w:rPr>
        <w:t xml:space="preserve"> </w:t>
      </w:r>
      <w:r>
        <w:rPr>
          <w:w w:val="90"/>
          <w:sz w:val="24"/>
        </w:rPr>
        <w:t>эмоциями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других;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85" w:lineRule="exact"/>
        <w:jc w:val="both"/>
        <w:rPr>
          <w:sz w:val="24"/>
        </w:rPr>
      </w:pPr>
      <w:r>
        <w:rPr>
          <w:w w:val="90"/>
          <w:sz w:val="24"/>
        </w:rPr>
        <w:t>выявлять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анализировать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причины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эмоций;</w:t>
      </w:r>
    </w:p>
    <w:p w:rsidR="0092214C" w:rsidRDefault="0092214C" w:rsidP="0092214C">
      <w:pPr>
        <w:spacing w:line="285" w:lineRule="exact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before="69" w:line="285" w:lineRule="exact"/>
        <w:ind w:hanging="228"/>
        <w:rPr>
          <w:sz w:val="24"/>
        </w:rPr>
      </w:pPr>
      <w:r>
        <w:rPr>
          <w:w w:val="90"/>
          <w:sz w:val="24"/>
        </w:rPr>
        <w:lastRenderedPageBreak/>
        <w:t>ставить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себя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место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другого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человека,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понимать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мотивы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w w:val="90"/>
          <w:sz w:val="24"/>
        </w:rPr>
        <w:t>намерения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другого;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80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регулировать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способ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выражения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эмоций.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w w:val="90"/>
        </w:rPr>
        <w:t>Принятие</w:t>
      </w:r>
      <w:r>
        <w:rPr>
          <w:spacing w:val="8"/>
          <w:w w:val="90"/>
        </w:rPr>
        <w:t xml:space="preserve"> </w:t>
      </w:r>
      <w:r>
        <w:rPr>
          <w:w w:val="90"/>
        </w:rPr>
        <w:t>себя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других: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80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осознанно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относиться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другому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человеку,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мнению;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признавать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своё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право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ошибку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такое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же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право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другого;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открытость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себе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другим;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6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осознавать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невозможность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контролировать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всё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вокруг;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before="2"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овладеть системой универсальных учебных регулятивных действий, которая обес-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печивает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формирование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смысловых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установок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личности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(внутренняя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позиция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лич-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ности), и жизненных навыков личности (управления собой, самодисциплины, устой-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чивого</w:t>
      </w:r>
      <w:r>
        <w:rPr>
          <w:spacing w:val="-16"/>
          <w:sz w:val="24"/>
        </w:rPr>
        <w:t xml:space="preserve"> </w:t>
      </w:r>
      <w:r>
        <w:rPr>
          <w:sz w:val="24"/>
        </w:rPr>
        <w:t>поведения).</w:t>
      </w:r>
    </w:p>
    <w:p w:rsidR="0092214C" w:rsidRDefault="0092214C" w:rsidP="0092214C">
      <w:pPr>
        <w:pStyle w:val="3"/>
        <w:spacing w:line="232" w:lineRule="auto"/>
        <w:ind w:left="817" w:right="5910"/>
        <w:jc w:val="both"/>
      </w:pPr>
      <w:r>
        <w:rPr>
          <w:w w:val="90"/>
        </w:rPr>
        <w:t>Личностные результаты</w:t>
      </w:r>
      <w:r>
        <w:rPr>
          <w:spacing w:val="1"/>
          <w:w w:val="90"/>
        </w:rPr>
        <w:t xml:space="preserve"> </w:t>
      </w:r>
      <w:r>
        <w:rPr>
          <w:w w:val="90"/>
        </w:rPr>
        <w:t>Патриотическое</w:t>
      </w:r>
      <w:r>
        <w:rPr>
          <w:spacing w:val="20"/>
          <w:w w:val="90"/>
        </w:rPr>
        <w:t xml:space="preserve"> </w:t>
      </w:r>
      <w:r>
        <w:rPr>
          <w:w w:val="90"/>
        </w:rPr>
        <w:t>воспитание: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понимание ценности биологической науки, её роли в развитии человеческого об-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щества, отношение к биологии как важной составляющей культуры, гордость за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вклад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российских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советских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учёных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мировой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биологической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науки.</w:t>
      </w:r>
    </w:p>
    <w:p w:rsidR="0092214C" w:rsidRDefault="0092214C" w:rsidP="0092214C">
      <w:pPr>
        <w:pStyle w:val="3"/>
        <w:spacing w:line="275" w:lineRule="exact"/>
        <w:ind w:left="817"/>
        <w:jc w:val="both"/>
      </w:pPr>
      <w:r>
        <w:rPr>
          <w:w w:val="90"/>
        </w:rPr>
        <w:t>Гражданское</w:t>
      </w:r>
      <w:r>
        <w:rPr>
          <w:spacing w:val="12"/>
          <w:w w:val="90"/>
        </w:rPr>
        <w:t xml:space="preserve"> </w:t>
      </w:r>
      <w:r>
        <w:rPr>
          <w:w w:val="90"/>
        </w:rPr>
        <w:t>воспитание: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готовность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разнообразной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совместной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выполнении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биологиче-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ских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опытов,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экспериментов,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исследований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проектов,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стремление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взаимопони-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манию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взаимопомощи.</w:t>
      </w:r>
    </w:p>
    <w:p w:rsidR="0092214C" w:rsidRDefault="0092214C" w:rsidP="0092214C">
      <w:pPr>
        <w:pStyle w:val="3"/>
        <w:spacing w:line="275" w:lineRule="exact"/>
        <w:ind w:left="817"/>
        <w:jc w:val="both"/>
      </w:pPr>
      <w:r>
        <w:rPr>
          <w:w w:val="90"/>
        </w:rPr>
        <w:t>Духовно-нравственное</w:t>
      </w:r>
      <w:r>
        <w:rPr>
          <w:spacing w:val="31"/>
          <w:w w:val="90"/>
        </w:rPr>
        <w:t xml:space="preserve"> </w:t>
      </w:r>
      <w:r>
        <w:rPr>
          <w:w w:val="90"/>
        </w:rPr>
        <w:t>воспитание: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готовность оценивать свое поведение и поступки, а также поведение и поступки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других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людей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позиции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нравственных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норм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норм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экологического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права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учётом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6"/>
          <w:sz w:val="24"/>
        </w:rPr>
        <w:t xml:space="preserve"> </w:t>
      </w:r>
      <w:r>
        <w:rPr>
          <w:sz w:val="24"/>
        </w:rPr>
        <w:t>поступков.</w:t>
      </w:r>
    </w:p>
    <w:p w:rsidR="0092214C" w:rsidRDefault="0092214C" w:rsidP="0092214C">
      <w:pPr>
        <w:pStyle w:val="3"/>
        <w:spacing w:line="275" w:lineRule="exact"/>
        <w:ind w:left="817"/>
        <w:jc w:val="both"/>
      </w:pPr>
      <w:r>
        <w:rPr>
          <w:w w:val="90"/>
        </w:rPr>
        <w:t>Эстетическое</w:t>
      </w:r>
      <w:r>
        <w:rPr>
          <w:spacing w:val="25"/>
          <w:w w:val="90"/>
        </w:rPr>
        <w:t xml:space="preserve"> </w:t>
      </w:r>
      <w:r>
        <w:rPr>
          <w:w w:val="90"/>
        </w:rPr>
        <w:t>воспитание: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before="1"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понимание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эмоционального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воздействия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природы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ценности.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Ценности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научно-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познания: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ориентация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современную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систему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биологических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научных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пред-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ставлений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об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закономерностях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развития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природы,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взаимосвязях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челове-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ка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средой;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0"/>
          <w:sz w:val="24"/>
        </w:rPr>
        <w:t>развитие научной любознательности, интереса к биологической науке и исследова-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тельской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76" w:lineRule="exact"/>
        <w:ind w:hanging="228"/>
        <w:jc w:val="both"/>
        <w:rPr>
          <w:sz w:val="24"/>
        </w:rPr>
      </w:pPr>
      <w:r>
        <w:rPr>
          <w:w w:val="90"/>
          <w:sz w:val="24"/>
        </w:rPr>
        <w:t>овладение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основными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навыками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исследовательской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деятельности.</w:t>
      </w:r>
    </w:p>
    <w:p w:rsidR="0092214C" w:rsidRDefault="0092214C" w:rsidP="0092214C">
      <w:pPr>
        <w:pStyle w:val="3"/>
        <w:spacing w:line="280" w:lineRule="exact"/>
        <w:ind w:left="817"/>
        <w:jc w:val="both"/>
      </w:pPr>
      <w:r>
        <w:rPr>
          <w:w w:val="90"/>
        </w:rPr>
        <w:t>Формирование</w:t>
      </w:r>
      <w:r>
        <w:rPr>
          <w:spacing w:val="23"/>
          <w:w w:val="90"/>
        </w:rPr>
        <w:t xml:space="preserve"> </w:t>
      </w:r>
      <w:r>
        <w:rPr>
          <w:w w:val="90"/>
        </w:rPr>
        <w:t>культуры</w:t>
      </w:r>
      <w:r>
        <w:rPr>
          <w:spacing w:val="24"/>
          <w:w w:val="90"/>
        </w:rPr>
        <w:t xml:space="preserve"> </w:t>
      </w:r>
      <w:r>
        <w:rPr>
          <w:w w:val="90"/>
        </w:rPr>
        <w:t>здоровья: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0"/>
          <w:sz w:val="24"/>
        </w:rPr>
        <w:t>осознание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ценности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жизни;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ответственное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отношение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своему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здоровью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установ-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ка на здоровый образ жизни (здоровое питание, соблюдение гигиенических пра-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вил, сбалансированный режим занятий и отдыха, регулярная физическая актив-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ность);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осознание последствий и неприятие вредных привычек (употребление алкоголя,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наркотиков, курение) и иных форм вреда для физического и психического здоро-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вья;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соблюдение правил безопасности, в том числе навыки безопасного поведения 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среде;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0"/>
          <w:sz w:val="24"/>
        </w:rPr>
        <w:t>умение осознавать эмоциональное состояние своё и других людей, уметь управлять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18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17"/>
          <w:sz w:val="24"/>
        </w:rPr>
        <w:t xml:space="preserve"> </w:t>
      </w:r>
      <w:r>
        <w:rPr>
          <w:sz w:val="24"/>
        </w:rPr>
        <w:t>состоянием;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2"/>
        <w:jc w:val="both"/>
        <w:rPr>
          <w:sz w:val="24"/>
        </w:rPr>
      </w:pPr>
      <w:r>
        <w:rPr>
          <w:w w:val="95"/>
          <w:sz w:val="24"/>
        </w:rPr>
        <w:t>сформированность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навыка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рефлексии,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признание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своего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права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ошибку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такого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же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6"/>
          <w:sz w:val="24"/>
        </w:rPr>
        <w:t xml:space="preserve"> </w:t>
      </w:r>
      <w:r>
        <w:rPr>
          <w:sz w:val="24"/>
        </w:rPr>
        <w:t>человека.</w:t>
      </w:r>
    </w:p>
    <w:p w:rsidR="0092214C" w:rsidRDefault="0092214C" w:rsidP="0092214C">
      <w:pPr>
        <w:pStyle w:val="3"/>
        <w:spacing w:line="280" w:lineRule="exact"/>
        <w:ind w:left="817"/>
        <w:jc w:val="both"/>
      </w:pPr>
      <w:r>
        <w:rPr>
          <w:w w:val="90"/>
        </w:rPr>
        <w:t>Трудовое</w:t>
      </w:r>
      <w:r>
        <w:rPr>
          <w:spacing w:val="10"/>
          <w:w w:val="90"/>
        </w:rPr>
        <w:t xml:space="preserve"> </w:t>
      </w:r>
      <w:r>
        <w:rPr>
          <w:w w:val="90"/>
        </w:rPr>
        <w:t>воспитание:</w:t>
      </w:r>
    </w:p>
    <w:p w:rsidR="0092214C" w:rsidRDefault="0092214C" w:rsidP="0092214C">
      <w:pPr>
        <w:spacing w:line="280" w:lineRule="exact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before="76"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lastRenderedPageBreak/>
        <w:t>активное участие в решении практических задач (в рамках семьи, школы, города,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края) биологической и экологической направленности, интерес к практическому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8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биологией.</w:t>
      </w:r>
    </w:p>
    <w:p w:rsidR="0092214C" w:rsidRDefault="0092214C" w:rsidP="0092214C">
      <w:pPr>
        <w:pStyle w:val="3"/>
        <w:spacing w:line="275" w:lineRule="exact"/>
        <w:jc w:val="both"/>
      </w:pPr>
      <w:r>
        <w:rPr>
          <w:w w:val="90"/>
        </w:rPr>
        <w:t>Экологическое</w:t>
      </w:r>
      <w:r>
        <w:rPr>
          <w:spacing w:val="26"/>
          <w:w w:val="90"/>
        </w:rPr>
        <w:t xml:space="preserve"> </w:t>
      </w:r>
      <w:r>
        <w:rPr>
          <w:w w:val="90"/>
        </w:rPr>
        <w:t>воспитание: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before="2" w:line="232" w:lineRule="auto"/>
        <w:ind w:right="514"/>
        <w:jc w:val="both"/>
        <w:rPr>
          <w:sz w:val="24"/>
        </w:rPr>
      </w:pPr>
      <w:r>
        <w:rPr>
          <w:w w:val="95"/>
          <w:sz w:val="24"/>
        </w:rPr>
        <w:t>ориентация на применение биологических знаний для решения задач в области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окружающей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среды,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планирования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поступков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оценки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возможных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последствий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среды;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повышение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уровня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экологической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культуры,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осознание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глобального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характера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эко-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логических проблем и путей их решения; активное неприятие действий, принося-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щих</w:t>
      </w:r>
      <w:r>
        <w:rPr>
          <w:spacing w:val="-16"/>
          <w:sz w:val="24"/>
        </w:rPr>
        <w:t xml:space="preserve"> </w:t>
      </w:r>
      <w:r>
        <w:rPr>
          <w:sz w:val="24"/>
        </w:rPr>
        <w:t>вред</w:t>
      </w:r>
      <w:r>
        <w:rPr>
          <w:spacing w:val="-1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среде;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75" w:lineRule="exact"/>
        <w:jc w:val="both"/>
        <w:rPr>
          <w:sz w:val="24"/>
        </w:rPr>
      </w:pPr>
      <w:r>
        <w:rPr>
          <w:w w:val="90"/>
          <w:sz w:val="24"/>
        </w:rPr>
        <w:t>готовность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участию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практической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деятельности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экологической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направленности.</w:t>
      </w:r>
    </w:p>
    <w:p w:rsidR="0092214C" w:rsidRDefault="0092214C" w:rsidP="0092214C">
      <w:pPr>
        <w:pStyle w:val="3"/>
        <w:spacing w:line="232" w:lineRule="auto"/>
        <w:ind w:left="193" w:right="515" w:firstLine="340"/>
        <w:jc w:val="both"/>
      </w:pPr>
      <w:r>
        <w:rPr>
          <w:w w:val="90"/>
        </w:rPr>
        <w:t>Адаптация обучающегося к изменяющимся условиям социальной и природ-</w:t>
      </w:r>
      <w:r>
        <w:rPr>
          <w:spacing w:val="1"/>
          <w:w w:val="90"/>
        </w:rPr>
        <w:t xml:space="preserve"> </w:t>
      </w:r>
      <w:r>
        <w:t>ной</w:t>
      </w:r>
      <w:r>
        <w:rPr>
          <w:spacing w:val="-10"/>
        </w:rPr>
        <w:t xml:space="preserve"> </w:t>
      </w:r>
      <w:r>
        <w:t>среды: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освоение обучающимися социального опыта, норм и правил общественного пове-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дения в группах и сообществах при выполнении биологических задач, проектов 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исследований,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открытость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опыту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знаниям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других;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осознание необходимости в формировании новых биологических знаний, умение</w:t>
      </w:r>
      <w:r>
        <w:rPr>
          <w:spacing w:val="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формулировать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идеи,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понятия,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гипотезы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о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биологических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объектах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явлениях,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осо-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знание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дефицита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собственных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биологических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знаний,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планирование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своего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развития;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умение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оперировать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основными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понятиями,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терминами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представлениями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обла-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концепции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устойчивого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развития;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умение анализировать и выявлять взаимосвязи природы, общества и экономики;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оценивание своих действий с учётом влияния на окружающую среду, достижения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целей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преодоления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вызовов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возможных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глобальных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последствий;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4"/>
        <w:jc w:val="both"/>
        <w:rPr>
          <w:sz w:val="24"/>
        </w:rPr>
      </w:pPr>
      <w:r>
        <w:rPr>
          <w:spacing w:val="-1"/>
          <w:w w:val="95"/>
          <w:sz w:val="24"/>
        </w:rPr>
        <w:t>осознание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стрессовой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ситуации,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оценивание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происходящих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изменений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послед-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ствий; оценивание ситуации стресса, корректирование принимаемых решений 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действий;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уважительное отношение к точке зрения другого человека, его мнению, мировоз-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зрению.</w:t>
      </w:r>
    </w:p>
    <w:p w:rsidR="0092214C" w:rsidRDefault="0092214C" w:rsidP="0092214C">
      <w:pPr>
        <w:pStyle w:val="a3"/>
        <w:rPr>
          <w:sz w:val="28"/>
        </w:rPr>
      </w:pPr>
    </w:p>
    <w:p w:rsidR="0092214C" w:rsidRDefault="0092214C" w:rsidP="0092214C">
      <w:pPr>
        <w:pStyle w:val="2"/>
        <w:spacing w:before="224"/>
        <w:ind w:left="0" w:right="321"/>
      </w:pPr>
      <w:bookmarkStart w:id="20" w:name="_TOC_250004"/>
      <w:r>
        <w:rPr>
          <w:color w:val="078E50"/>
          <w:w w:val="90"/>
        </w:rPr>
        <w:t>Формы</w:t>
      </w:r>
      <w:r>
        <w:rPr>
          <w:color w:val="078E50"/>
          <w:spacing w:val="32"/>
          <w:w w:val="90"/>
        </w:rPr>
        <w:t xml:space="preserve"> </w:t>
      </w:r>
      <w:bookmarkEnd w:id="20"/>
      <w:r>
        <w:rPr>
          <w:color w:val="078E50"/>
          <w:w w:val="90"/>
        </w:rPr>
        <w:t>контроля</w:t>
      </w:r>
    </w:p>
    <w:p w:rsidR="0092214C" w:rsidRDefault="0092214C" w:rsidP="0092214C">
      <w:pPr>
        <w:pStyle w:val="a3"/>
        <w:spacing w:before="216" w:line="232" w:lineRule="auto"/>
        <w:ind w:left="193" w:right="515" w:firstLine="340"/>
        <w:jc w:val="both"/>
      </w:pPr>
      <w:r>
        <w:rPr>
          <w:w w:val="90"/>
        </w:rPr>
        <w:t>Контроль результатов обучения в соответствии с данной образовательной программой</w:t>
      </w:r>
      <w:r>
        <w:rPr>
          <w:spacing w:val="1"/>
          <w:w w:val="90"/>
        </w:rPr>
        <w:t xml:space="preserve"> </w:t>
      </w:r>
      <w:r>
        <w:rPr>
          <w:w w:val="95"/>
        </w:rPr>
        <w:t>проводится в форме письменных работ, предполагается проведение промежуточной и</w:t>
      </w:r>
      <w:r>
        <w:rPr>
          <w:spacing w:val="1"/>
          <w:w w:val="95"/>
        </w:rPr>
        <w:t xml:space="preserve"> </w:t>
      </w:r>
      <w:r>
        <w:t>итоговой</w:t>
      </w:r>
      <w:r>
        <w:rPr>
          <w:spacing w:val="-16"/>
        </w:rPr>
        <w:t xml:space="preserve"> </w:t>
      </w:r>
      <w:r>
        <w:t>аттестации.</w:t>
      </w:r>
    </w:p>
    <w:p w:rsidR="0092214C" w:rsidRDefault="0092214C" w:rsidP="0092214C">
      <w:pPr>
        <w:pStyle w:val="3"/>
        <w:spacing w:line="275" w:lineRule="exact"/>
        <w:jc w:val="both"/>
      </w:pPr>
      <w:r>
        <w:rPr>
          <w:w w:val="90"/>
        </w:rPr>
        <w:t>Промежуточная</w:t>
      </w:r>
      <w:r>
        <w:rPr>
          <w:spacing w:val="14"/>
          <w:w w:val="90"/>
        </w:rPr>
        <w:t xml:space="preserve"> </w:t>
      </w:r>
      <w:r>
        <w:rPr>
          <w:w w:val="90"/>
        </w:rPr>
        <w:t>аттестация</w:t>
      </w:r>
    </w:p>
    <w:p w:rsidR="0092214C" w:rsidRDefault="0092214C" w:rsidP="0092214C">
      <w:pPr>
        <w:pStyle w:val="a3"/>
        <w:spacing w:before="2" w:line="232" w:lineRule="auto"/>
        <w:ind w:left="193" w:right="514" w:firstLine="340"/>
        <w:jc w:val="both"/>
      </w:pP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осуществления</w:t>
      </w:r>
      <w:r>
        <w:rPr>
          <w:spacing w:val="-13"/>
          <w:w w:val="95"/>
        </w:rPr>
        <w:t xml:space="preserve"> </w:t>
      </w:r>
      <w:r>
        <w:rPr>
          <w:w w:val="95"/>
        </w:rPr>
        <w:t>промежуточной</w:t>
      </w:r>
      <w:r>
        <w:rPr>
          <w:spacing w:val="-13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-12"/>
          <w:w w:val="95"/>
        </w:rPr>
        <w:t xml:space="preserve"> </w:t>
      </w:r>
      <w:r>
        <w:rPr>
          <w:w w:val="95"/>
        </w:rPr>
        <w:t>используются</w:t>
      </w:r>
      <w:r>
        <w:rPr>
          <w:spacing w:val="-13"/>
          <w:w w:val="95"/>
        </w:rPr>
        <w:t xml:space="preserve"> </w:t>
      </w:r>
      <w:r>
        <w:rPr>
          <w:w w:val="95"/>
        </w:rPr>
        <w:t>контрольно-оценочные</w:t>
      </w:r>
      <w:r>
        <w:rPr>
          <w:spacing w:val="-69"/>
          <w:w w:val="95"/>
        </w:rPr>
        <w:t xml:space="preserve"> </w:t>
      </w:r>
      <w:r>
        <w:rPr>
          <w:w w:val="95"/>
        </w:rPr>
        <w:t>материалы, отбор содержания которых ориентирован на проверку усвоения системы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знаний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умений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инвариантного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ядра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содержания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действующих</w:t>
      </w:r>
      <w:r>
        <w:rPr>
          <w:spacing w:val="-12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-13"/>
          <w:w w:val="95"/>
        </w:rPr>
        <w:t xml:space="preserve"> </w:t>
      </w:r>
      <w:r>
        <w:rPr>
          <w:w w:val="95"/>
        </w:rPr>
        <w:t>про-</w:t>
      </w:r>
      <w:r>
        <w:rPr>
          <w:spacing w:val="-68"/>
          <w:w w:val="95"/>
        </w:rPr>
        <w:t xml:space="preserve"> </w:t>
      </w:r>
      <w:r>
        <w:rPr>
          <w:w w:val="95"/>
        </w:rPr>
        <w:t>граммы по биологии для общеобразовательных организаций. Задания промежуточной</w:t>
      </w:r>
      <w:r>
        <w:rPr>
          <w:spacing w:val="1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-13"/>
          <w:w w:val="95"/>
        </w:rPr>
        <w:t xml:space="preserve"> </w:t>
      </w:r>
      <w:r>
        <w:rPr>
          <w:w w:val="95"/>
        </w:rPr>
        <w:t>включают</w:t>
      </w:r>
      <w:r>
        <w:rPr>
          <w:spacing w:val="-12"/>
          <w:w w:val="95"/>
        </w:rPr>
        <w:t xml:space="preserve"> </w:t>
      </w:r>
      <w:r>
        <w:rPr>
          <w:w w:val="95"/>
        </w:rPr>
        <w:t>материал</w:t>
      </w:r>
      <w:r>
        <w:rPr>
          <w:spacing w:val="-12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-13"/>
          <w:w w:val="95"/>
        </w:rPr>
        <w:t xml:space="preserve"> </w:t>
      </w:r>
      <w:r>
        <w:rPr>
          <w:w w:val="95"/>
        </w:rPr>
        <w:t>разделов</w:t>
      </w:r>
      <w:r>
        <w:rPr>
          <w:spacing w:val="-12"/>
          <w:w w:val="95"/>
        </w:rPr>
        <w:t xml:space="preserve"> </w:t>
      </w:r>
      <w:r>
        <w:rPr>
          <w:w w:val="95"/>
        </w:rPr>
        <w:t>курса</w:t>
      </w:r>
      <w:r>
        <w:rPr>
          <w:spacing w:val="-12"/>
          <w:w w:val="95"/>
        </w:rPr>
        <w:t xml:space="preserve"> </w:t>
      </w:r>
      <w:r>
        <w:rPr>
          <w:w w:val="95"/>
        </w:rPr>
        <w:t>биологи.</w:t>
      </w:r>
    </w:p>
    <w:p w:rsidR="0092214C" w:rsidRDefault="0092214C" w:rsidP="0092214C">
      <w:pPr>
        <w:pStyle w:val="a3"/>
        <w:spacing w:before="2"/>
        <w:rPr>
          <w:sz w:val="22"/>
        </w:rPr>
      </w:pPr>
    </w:p>
    <w:p w:rsidR="0092214C" w:rsidRDefault="0092214C" w:rsidP="0092214C">
      <w:pPr>
        <w:pStyle w:val="3"/>
      </w:pPr>
      <w:r>
        <w:rPr>
          <w:w w:val="90"/>
        </w:rPr>
        <w:t>Вариант</w:t>
      </w:r>
      <w:r>
        <w:rPr>
          <w:spacing w:val="8"/>
          <w:w w:val="90"/>
        </w:rPr>
        <w:t xml:space="preserve"> </w:t>
      </w:r>
      <w:r>
        <w:rPr>
          <w:w w:val="90"/>
        </w:rPr>
        <w:t>работы</w:t>
      </w:r>
      <w:r>
        <w:rPr>
          <w:spacing w:val="9"/>
          <w:w w:val="90"/>
        </w:rPr>
        <w:t xml:space="preserve"> </w:t>
      </w:r>
      <w:r>
        <w:rPr>
          <w:w w:val="90"/>
        </w:rPr>
        <w:t>по</w:t>
      </w:r>
      <w:r>
        <w:rPr>
          <w:spacing w:val="9"/>
          <w:w w:val="90"/>
        </w:rPr>
        <w:t xml:space="preserve"> </w:t>
      </w:r>
      <w:r>
        <w:rPr>
          <w:w w:val="90"/>
        </w:rPr>
        <w:t>разделу</w:t>
      </w:r>
      <w:r>
        <w:rPr>
          <w:spacing w:val="9"/>
          <w:w w:val="90"/>
        </w:rPr>
        <w:t xml:space="preserve"> </w:t>
      </w:r>
      <w:r>
        <w:rPr>
          <w:w w:val="90"/>
        </w:rPr>
        <w:t>«Клетка»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spacing w:val="-2"/>
          <w:w w:val="95"/>
        </w:rPr>
        <w:t>Работа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состоит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из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двух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частей.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Часть</w:t>
      </w:r>
      <w:r>
        <w:rPr>
          <w:spacing w:val="17"/>
          <w:w w:val="90"/>
        </w:rPr>
        <w:t xml:space="preserve"> </w:t>
      </w:r>
      <w:r>
        <w:rPr>
          <w:w w:val="90"/>
        </w:rPr>
        <w:t>1</w:t>
      </w:r>
      <w:r>
        <w:rPr>
          <w:spacing w:val="17"/>
          <w:w w:val="90"/>
        </w:rPr>
        <w:t xml:space="preserve"> </w:t>
      </w:r>
      <w:r>
        <w:rPr>
          <w:w w:val="90"/>
        </w:rPr>
        <w:t>содержит</w:t>
      </w:r>
      <w:r>
        <w:rPr>
          <w:spacing w:val="17"/>
          <w:w w:val="90"/>
        </w:rPr>
        <w:t xml:space="preserve"> </w:t>
      </w:r>
      <w:r>
        <w:rPr>
          <w:w w:val="90"/>
        </w:rPr>
        <w:t>15</w:t>
      </w:r>
      <w:r>
        <w:rPr>
          <w:spacing w:val="18"/>
          <w:w w:val="90"/>
        </w:rPr>
        <w:t xml:space="preserve"> </w:t>
      </w:r>
      <w:r>
        <w:rPr>
          <w:w w:val="90"/>
        </w:rPr>
        <w:t>заданий</w:t>
      </w:r>
      <w:r>
        <w:rPr>
          <w:spacing w:val="17"/>
          <w:w w:val="90"/>
        </w:rPr>
        <w:t xml:space="preserve"> </w:t>
      </w:r>
      <w:r>
        <w:rPr>
          <w:w w:val="90"/>
        </w:rPr>
        <w:t>с</w:t>
      </w:r>
      <w:r>
        <w:rPr>
          <w:spacing w:val="17"/>
          <w:w w:val="90"/>
        </w:rPr>
        <w:t xml:space="preserve"> </w:t>
      </w:r>
      <w:r>
        <w:rPr>
          <w:w w:val="90"/>
        </w:rPr>
        <w:t>выбором</w:t>
      </w:r>
      <w:r>
        <w:rPr>
          <w:spacing w:val="17"/>
          <w:w w:val="90"/>
        </w:rPr>
        <w:t xml:space="preserve"> </w:t>
      </w:r>
      <w:r>
        <w:rPr>
          <w:w w:val="90"/>
        </w:rPr>
        <w:t>одного</w:t>
      </w:r>
      <w:r>
        <w:rPr>
          <w:spacing w:val="18"/>
          <w:w w:val="90"/>
        </w:rPr>
        <w:t xml:space="preserve"> </w:t>
      </w:r>
      <w:r>
        <w:rPr>
          <w:w w:val="90"/>
        </w:rPr>
        <w:t>варианта</w:t>
      </w:r>
      <w:r>
        <w:rPr>
          <w:spacing w:val="17"/>
          <w:w w:val="90"/>
        </w:rPr>
        <w:t xml:space="preserve"> </w:t>
      </w:r>
      <w:r>
        <w:rPr>
          <w:w w:val="90"/>
        </w:rPr>
        <w:t>ответа.</w:t>
      </w:r>
    </w:p>
    <w:p w:rsidR="0092214C" w:rsidRDefault="0092214C" w:rsidP="0092214C">
      <w:pPr>
        <w:pStyle w:val="a3"/>
        <w:spacing w:before="3" w:line="232" w:lineRule="auto"/>
        <w:ind w:left="193" w:right="515" w:firstLine="340"/>
        <w:jc w:val="both"/>
      </w:pPr>
      <w:r>
        <w:rPr>
          <w:w w:val="95"/>
        </w:rPr>
        <w:t>Часть</w:t>
      </w:r>
      <w:r>
        <w:rPr>
          <w:spacing w:val="-14"/>
          <w:w w:val="95"/>
        </w:rPr>
        <w:t xml:space="preserve"> </w:t>
      </w:r>
      <w:r>
        <w:rPr>
          <w:w w:val="95"/>
        </w:rPr>
        <w:t>2</w:t>
      </w:r>
      <w:r>
        <w:rPr>
          <w:spacing w:val="-13"/>
          <w:w w:val="95"/>
        </w:rPr>
        <w:t xml:space="preserve"> </w:t>
      </w:r>
      <w:r>
        <w:rPr>
          <w:w w:val="95"/>
        </w:rPr>
        <w:t>содержит</w:t>
      </w:r>
      <w:r>
        <w:rPr>
          <w:spacing w:val="-14"/>
          <w:w w:val="95"/>
        </w:rPr>
        <w:t xml:space="preserve"> </w:t>
      </w:r>
      <w:r>
        <w:rPr>
          <w:w w:val="95"/>
        </w:rPr>
        <w:t>4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задания:</w:t>
      </w:r>
      <w:r>
        <w:rPr>
          <w:spacing w:val="-14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-13"/>
          <w:w w:val="95"/>
        </w:rPr>
        <w:t xml:space="preserve"> </w:t>
      </w:r>
      <w:r>
        <w:rPr>
          <w:w w:val="95"/>
        </w:rPr>
        <w:t>этой</w:t>
      </w:r>
      <w:r>
        <w:rPr>
          <w:spacing w:val="-14"/>
          <w:w w:val="95"/>
        </w:rPr>
        <w:t xml:space="preserve"> </w:t>
      </w:r>
      <w:r>
        <w:rPr>
          <w:w w:val="95"/>
        </w:rPr>
        <w:t>части</w:t>
      </w:r>
      <w:r>
        <w:rPr>
          <w:spacing w:val="-13"/>
          <w:w w:val="95"/>
        </w:rPr>
        <w:t xml:space="preserve"> </w:t>
      </w:r>
      <w:r>
        <w:rPr>
          <w:w w:val="95"/>
        </w:rPr>
        <w:t>подразумевают</w:t>
      </w:r>
      <w:r>
        <w:rPr>
          <w:spacing w:val="-14"/>
          <w:w w:val="95"/>
        </w:rPr>
        <w:t xml:space="preserve"> </w:t>
      </w:r>
      <w:r>
        <w:rPr>
          <w:w w:val="95"/>
        </w:rPr>
        <w:t>запись</w:t>
      </w:r>
      <w:r>
        <w:rPr>
          <w:spacing w:val="-13"/>
          <w:w w:val="95"/>
        </w:rPr>
        <w:t xml:space="preserve"> </w:t>
      </w:r>
      <w:r>
        <w:rPr>
          <w:w w:val="95"/>
        </w:rPr>
        <w:t>ответа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виде</w:t>
      </w:r>
      <w:r>
        <w:rPr>
          <w:spacing w:val="-69"/>
          <w:w w:val="95"/>
        </w:rPr>
        <w:t xml:space="preserve"> </w:t>
      </w:r>
      <w:r>
        <w:rPr>
          <w:w w:val="95"/>
        </w:rPr>
        <w:t>числа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последовательности</w:t>
      </w:r>
      <w:r>
        <w:rPr>
          <w:spacing w:val="-14"/>
          <w:w w:val="95"/>
        </w:rPr>
        <w:t xml:space="preserve"> </w:t>
      </w:r>
      <w:r>
        <w:rPr>
          <w:w w:val="95"/>
        </w:rPr>
        <w:t>цифр.</w:t>
      </w:r>
      <w:r>
        <w:rPr>
          <w:spacing w:val="-14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-14"/>
          <w:w w:val="95"/>
        </w:rPr>
        <w:t xml:space="preserve"> </w:t>
      </w:r>
      <w:r>
        <w:rPr>
          <w:w w:val="95"/>
        </w:rPr>
        <w:t>требуют</w:t>
      </w:r>
      <w:r>
        <w:rPr>
          <w:spacing w:val="-13"/>
          <w:w w:val="95"/>
        </w:rPr>
        <w:t xml:space="preserve"> </w:t>
      </w:r>
      <w:r>
        <w:rPr>
          <w:w w:val="95"/>
        </w:rPr>
        <w:t>мыслительных</w:t>
      </w:r>
      <w:r>
        <w:rPr>
          <w:spacing w:val="-14"/>
          <w:w w:val="95"/>
        </w:rPr>
        <w:t xml:space="preserve"> </w:t>
      </w:r>
      <w:r>
        <w:rPr>
          <w:w w:val="95"/>
        </w:rPr>
        <w:t>операций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соот-</w:t>
      </w:r>
      <w:r>
        <w:rPr>
          <w:spacing w:val="-69"/>
          <w:w w:val="95"/>
        </w:rPr>
        <w:t xml:space="preserve"> </w:t>
      </w:r>
      <w:r>
        <w:rPr>
          <w:w w:val="90"/>
        </w:rPr>
        <w:t>ношение,</w:t>
      </w:r>
      <w:r>
        <w:rPr>
          <w:spacing w:val="9"/>
          <w:w w:val="90"/>
        </w:rPr>
        <w:t xml:space="preserve"> </w:t>
      </w:r>
      <w:r>
        <w:rPr>
          <w:w w:val="90"/>
        </w:rPr>
        <w:t>арифметический</w:t>
      </w:r>
      <w:r>
        <w:rPr>
          <w:spacing w:val="10"/>
          <w:w w:val="90"/>
        </w:rPr>
        <w:t xml:space="preserve"> </w:t>
      </w:r>
      <w:r>
        <w:rPr>
          <w:w w:val="90"/>
        </w:rPr>
        <w:t>расчёт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10"/>
          <w:w w:val="90"/>
        </w:rPr>
        <w:t xml:space="preserve"> </w:t>
      </w:r>
      <w:r>
        <w:rPr>
          <w:w w:val="90"/>
        </w:rPr>
        <w:t>применение</w:t>
      </w:r>
      <w:r>
        <w:rPr>
          <w:spacing w:val="10"/>
          <w:w w:val="90"/>
        </w:rPr>
        <w:t xml:space="preserve"> </w:t>
      </w:r>
      <w:r>
        <w:rPr>
          <w:w w:val="90"/>
        </w:rPr>
        <w:t>знаний</w:t>
      </w:r>
      <w:r>
        <w:rPr>
          <w:spacing w:val="10"/>
          <w:w w:val="90"/>
        </w:rPr>
        <w:t xml:space="preserve"> </w:t>
      </w:r>
      <w:r>
        <w:rPr>
          <w:w w:val="90"/>
        </w:rPr>
        <w:t>в</w:t>
      </w:r>
      <w:r>
        <w:rPr>
          <w:spacing w:val="10"/>
          <w:w w:val="90"/>
        </w:rPr>
        <w:t xml:space="preserve"> </w:t>
      </w:r>
      <w:r>
        <w:rPr>
          <w:w w:val="90"/>
        </w:rPr>
        <w:t>новой</w:t>
      </w:r>
      <w:r>
        <w:rPr>
          <w:spacing w:val="10"/>
          <w:w w:val="90"/>
        </w:rPr>
        <w:t xml:space="preserve"> </w:t>
      </w:r>
      <w:r>
        <w:rPr>
          <w:w w:val="90"/>
        </w:rPr>
        <w:t>учебной</w:t>
      </w:r>
      <w:r>
        <w:rPr>
          <w:spacing w:val="10"/>
          <w:w w:val="90"/>
        </w:rPr>
        <w:t xml:space="preserve"> </w:t>
      </w:r>
      <w:r>
        <w:rPr>
          <w:w w:val="90"/>
        </w:rPr>
        <w:t>ситуации.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76" w:line="232" w:lineRule="auto"/>
        <w:ind w:left="817" w:right="4978"/>
      </w:pPr>
      <w:r>
        <w:rPr>
          <w:w w:val="90"/>
        </w:rPr>
        <w:lastRenderedPageBreak/>
        <w:t>Контрольно-оценочные</w:t>
      </w:r>
      <w:r>
        <w:rPr>
          <w:spacing w:val="1"/>
          <w:w w:val="90"/>
        </w:rPr>
        <w:t xml:space="preserve"> </w:t>
      </w:r>
      <w:r>
        <w:rPr>
          <w:w w:val="90"/>
        </w:rPr>
        <w:t>материалы</w:t>
      </w:r>
      <w:r>
        <w:rPr>
          <w:spacing w:val="-61"/>
          <w:w w:val="90"/>
        </w:rPr>
        <w:t xml:space="preserve"> </w:t>
      </w:r>
      <w:r>
        <w:t>Часть</w:t>
      </w:r>
      <w:r>
        <w:rPr>
          <w:spacing w:val="-11"/>
        </w:rPr>
        <w:t xml:space="preserve"> </w:t>
      </w:r>
      <w:r>
        <w:t>1</w:t>
      </w: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1063"/>
        </w:tabs>
        <w:spacing w:line="276" w:lineRule="exact"/>
        <w:ind w:hanging="246"/>
        <w:jc w:val="left"/>
        <w:rPr>
          <w:sz w:val="24"/>
        </w:rPr>
      </w:pPr>
      <w:r>
        <w:rPr>
          <w:w w:val="90"/>
          <w:sz w:val="24"/>
        </w:rPr>
        <w:t>К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неорганическим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веществам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относятся</w:t>
      </w:r>
    </w:p>
    <w:p w:rsidR="0092214C" w:rsidRDefault="0092214C" w:rsidP="0092214C">
      <w:pPr>
        <w:pStyle w:val="a5"/>
        <w:numPr>
          <w:ilvl w:val="0"/>
          <w:numId w:val="140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жиры</w:t>
      </w:r>
    </w:p>
    <w:p w:rsidR="0092214C" w:rsidRDefault="0092214C" w:rsidP="0092214C">
      <w:pPr>
        <w:pStyle w:val="a5"/>
        <w:numPr>
          <w:ilvl w:val="0"/>
          <w:numId w:val="140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белки</w:t>
      </w:r>
    </w:p>
    <w:p w:rsidR="0092214C" w:rsidRDefault="0092214C" w:rsidP="0092214C">
      <w:pPr>
        <w:pStyle w:val="a5"/>
        <w:numPr>
          <w:ilvl w:val="0"/>
          <w:numId w:val="140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нуклеиновые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кислоты</w:t>
      </w:r>
    </w:p>
    <w:p w:rsidR="0092214C" w:rsidRDefault="0092214C" w:rsidP="0092214C">
      <w:pPr>
        <w:pStyle w:val="a5"/>
        <w:numPr>
          <w:ilvl w:val="0"/>
          <w:numId w:val="140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sz w:val="24"/>
        </w:rPr>
        <w:t>вода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1070"/>
        </w:tabs>
        <w:spacing w:line="285" w:lineRule="exact"/>
        <w:ind w:left="1069" w:hanging="253"/>
        <w:jc w:val="left"/>
        <w:rPr>
          <w:sz w:val="24"/>
        </w:rPr>
      </w:pPr>
      <w:r>
        <w:rPr>
          <w:spacing w:val="-2"/>
          <w:w w:val="95"/>
          <w:sz w:val="24"/>
        </w:rPr>
        <w:t>Глюкоза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является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мономером:</w:t>
      </w:r>
    </w:p>
    <w:p w:rsidR="0092214C" w:rsidRDefault="0092214C" w:rsidP="0092214C">
      <w:pPr>
        <w:pStyle w:val="a5"/>
        <w:numPr>
          <w:ilvl w:val="0"/>
          <w:numId w:val="139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гемоглобина</w:t>
      </w:r>
    </w:p>
    <w:p w:rsidR="0092214C" w:rsidRDefault="0092214C" w:rsidP="0092214C">
      <w:pPr>
        <w:pStyle w:val="a5"/>
        <w:numPr>
          <w:ilvl w:val="0"/>
          <w:numId w:val="139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глицерина</w:t>
      </w:r>
    </w:p>
    <w:p w:rsidR="0092214C" w:rsidRDefault="0092214C" w:rsidP="0092214C">
      <w:pPr>
        <w:pStyle w:val="a5"/>
        <w:numPr>
          <w:ilvl w:val="0"/>
          <w:numId w:val="139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гликогена</w:t>
      </w:r>
    </w:p>
    <w:p w:rsidR="0092214C" w:rsidRDefault="0092214C" w:rsidP="0092214C">
      <w:pPr>
        <w:pStyle w:val="a5"/>
        <w:numPr>
          <w:ilvl w:val="0"/>
          <w:numId w:val="139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sz w:val="24"/>
        </w:rPr>
        <w:t>адреналина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1070"/>
        </w:tabs>
        <w:spacing w:before="1" w:line="285" w:lineRule="exact"/>
        <w:ind w:left="1069" w:hanging="253"/>
        <w:jc w:val="left"/>
        <w:rPr>
          <w:sz w:val="24"/>
        </w:rPr>
      </w:pPr>
      <w:r>
        <w:rPr>
          <w:w w:val="90"/>
          <w:sz w:val="24"/>
        </w:rPr>
        <w:t>Какую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функцию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выполняют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углеводы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клетке?</w:t>
      </w:r>
    </w:p>
    <w:p w:rsidR="0092214C" w:rsidRDefault="0092214C" w:rsidP="0092214C">
      <w:pPr>
        <w:pStyle w:val="a5"/>
        <w:numPr>
          <w:ilvl w:val="0"/>
          <w:numId w:val="138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каталитическую</w:t>
      </w:r>
    </w:p>
    <w:p w:rsidR="0092214C" w:rsidRDefault="0092214C" w:rsidP="0092214C">
      <w:pPr>
        <w:pStyle w:val="a5"/>
        <w:numPr>
          <w:ilvl w:val="0"/>
          <w:numId w:val="138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энергетическую</w:t>
      </w:r>
    </w:p>
    <w:p w:rsidR="0092214C" w:rsidRDefault="0092214C" w:rsidP="0092214C">
      <w:pPr>
        <w:pStyle w:val="a5"/>
        <w:numPr>
          <w:ilvl w:val="0"/>
          <w:numId w:val="138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хранение</w:t>
      </w:r>
      <w:r>
        <w:rPr>
          <w:spacing w:val="49"/>
          <w:w w:val="90"/>
          <w:sz w:val="24"/>
        </w:rPr>
        <w:t xml:space="preserve"> </w:t>
      </w:r>
      <w:r>
        <w:rPr>
          <w:w w:val="90"/>
          <w:sz w:val="24"/>
        </w:rPr>
        <w:t>наследственной</w:t>
      </w:r>
      <w:r>
        <w:rPr>
          <w:spacing w:val="49"/>
          <w:w w:val="90"/>
          <w:sz w:val="24"/>
        </w:rPr>
        <w:t xml:space="preserve"> </w:t>
      </w:r>
      <w:r>
        <w:rPr>
          <w:w w:val="90"/>
          <w:sz w:val="24"/>
        </w:rPr>
        <w:t>информации</w:t>
      </w:r>
    </w:p>
    <w:p w:rsidR="0092214C" w:rsidRDefault="0092214C" w:rsidP="0092214C">
      <w:pPr>
        <w:pStyle w:val="a5"/>
        <w:numPr>
          <w:ilvl w:val="0"/>
          <w:numId w:val="138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w w:val="90"/>
          <w:sz w:val="24"/>
        </w:rPr>
        <w:t>участие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биосинтезе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белка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1070"/>
        </w:tabs>
        <w:spacing w:line="285" w:lineRule="exact"/>
        <w:ind w:left="1069" w:hanging="253"/>
        <w:jc w:val="left"/>
        <w:rPr>
          <w:sz w:val="24"/>
        </w:rPr>
      </w:pPr>
      <w:r>
        <w:rPr>
          <w:spacing w:val="-2"/>
          <w:w w:val="95"/>
          <w:sz w:val="24"/>
        </w:rPr>
        <w:t>Из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аминокислот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состоят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молекулы:</w:t>
      </w:r>
    </w:p>
    <w:p w:rsidR="0092214C" w:rsidRDefault="0092214C" w:rsidP="0092214C">
      <w:pPr>
        <w:pStyle w:val="a5"/>
        <w:numPr>
          <w:ilvl w:val="0"/>
          <w:numId w:val="137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белков</w:t>
      </w:r>
    </w:p>
    <w:p w:rsidR="0092214C" w:rsidRDefault="0092214C" w:rsidP="0092214C">
      <w:pPr>
        <w:pStyle w:val="a5"/>
        <w:numPr>
          <w:ilvl w:val="0"/>
          <w:numId w:val="137"/>
        </w:numPr>
        <w:tabs>
          <w:tab w:val="left" w:pos="1082"/>
        </w:tabs>
        <w:spacing w:before="3" w:line="232" w:lineRule="auto"/>
        <w:ind w:left="817" w:right="7939" w:firstLine="0"/>
        <w:rPr>
          <w:sz w:val="24"/>
        </w:rPr>
      </w:pPr>
      <w:r>
        <w:rPr>
          <w:spacing w:val="-3"/>
          <w:w w:val="95"/>
          <w:sz w:val="24"/>
        </w:rPr>
        <w:t>углеводов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3)липидов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5"/>
        </w:rPr>
        <w:t>4)</w:t>
      </w:r>
      <w:r>
        <w:rPr>
          <w:spacing w:val="-7"/>
          <w:w w:val="95"/>
        </w:rPr>
        <w:t xml:space="preserve"> </w:t>
      </w:r>
      <w:r>
        <w:rPr>
          <w:w w:val="95"/>
        </w:rPr>
        <w:t>ДНК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1070"/>
        </w:tabs>
        <w:spacing w:line="285" w:lineRule="exact"/>
        <w:ind w:left="1069" w:hanging="253"/>
        <w:jc w:val="left"/>
        <w:rPr>
          <w:sz w:val="24"/>
        </w:rPr>
      </w:pPr>
      <w:r>
        <w:rPr>
          <w:w w:val="90"/>
          <w:sz w:val="24"/>
        </w:rPr>
        <w:t>При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понижении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активность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ферментов</w:t>
      </w:r>
    </w:p>
    <w:p w:rsidR="0092214C" w:rsidRDefault="0092214C" w:rsidP="0092214C">
      <w:pPr>
        <w:pStyle w:val="a5"/>
        <w:numPr>
          <w:ilvl w:val="0"/>
          <w:numId w:val="136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увеличивается</w:t>
      </w:r>
    </w:p>
    <w:p w:rsidR="0092214C" w:rsidRDefault="0092214C" w:rsidP="0092214C">
      <w:pPr>
        <w:pStyle w:val="a5"/>
        <w:numPr>
          <w:ilvl w:val="0"/>
          <w:numId w:val="136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не</w:t>
      </w:r>
      <w:r>
        <w:rPr>
          <w:spacing w:val="53"/>
          <w:w w:val="90"/>
          <w:sz w:val="24"/>
        </w:rPr>
        <w:t xml:space="preserve"> </w:t>
      </w:r>
      <w:r>
        <w:rPr>
          <w:w w:val="90"/>
          <w:sz w:val="24"/>
        </w:rPr>
        <w:t>изменяется</w:t>
      </w:r>
    </w:p>
    <w:p w:rsidR="0092214C" w:rsidRDefault="0092214C" w:rsidP="0092214C">
      <w:pPr>
        <w:pStyle w:val="a5"/>
        <w:numPr>
          <w:ilvl w:val="0"/>
          <w:numId w:val="136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уменьшается</w:t>
      </w:r>
    </w:p>
    <w:p w:rsidR="0092214C" w:rsidRDefault="0092214C" w:rsidP="0092214C">
      <w:pPr>
        <w:pStyle w:val="a5"/>
        <w:numPr>
          <w:ilvl w:val="0"/>
          <w:numId w:val="136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w w:val="90"/>
          <w:sz w:val="24"/>
        </w:rPr>
        <w:t>сначала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замедляется,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потом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увеличивается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1070"/>
        </w:tabs>
        <w:spacing w:line="285" w:lineRule="exact"/>
        <w:ind w:left="1069" w:hanging="253"/>
        <w:jc w:val="left"/>
        <w:rPr>
          <w:sz w:val="24"/>
        </w:rPr>
      </w:pPr>
      <w:r>
        <w:rPr>
          <w:w w:val="90"/>
          <w:sz w:val="24"/>
        </w:rPr>
        <w:t>Какую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функцию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выполняют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клетке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молекулы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ДНК?</w:t>
      </w:r>
    </w:p>
    <w:p w:rsidR="0092214C" w:rsidRDefault="0092214C" w:rsidP="0092214C">
      <w:pPr>
        <w:pStyle w:val="a5"/>
        <w:numPr>
          <w:ilvl w:val="0"/>
          <w:numId w:val="135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строительную</w:t>
      </w:r>
    </w:p>
    <w:p w:rsidR="0092214C" w:rsidRDefault="0092214C" w:rsidP="0092214C">
      <w:pPr>
        <w:pStyle w:val="a5"/>
        <w:numPr>
          <w:ilvl w:val="0"/>
          <w:numId w:val="135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защитную</w:t>
      </w:r>
    </w:p>
    <w:p w:rsidR="0092214C" w:rsidRDefault="0092214C" w:rsidP="0092214C">
      <w:pPr>
        <w:pStyle w:val="a5"/>
        <w:numPr>
          <w:ilvl w:val="0"/>
          <w:numId w:val="135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носителя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наследственной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информации</w:t>
      </w:r>
    </w:p>
    <w:p w:rsidR="0092214C" w:rsidRDefault="0092214C" w:rsidP="0092214C">
      <w:pPr>
        <w:pStyle w:val="a5"/>
        <w:numPr>
          <w:ilvl w:val="0"/>
          <w:numId w:val="135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поглощения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энергии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солнечного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света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1048"/>
        </w:tabs>
        <w:spacing w:line="285" w:lineRule="exact"/>
        <w:ind w:left="1047" w:hanging="231"/>
        <w:jc w:val="left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состав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нуклеотидов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ДНК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входит:</w:t>
      </w:r>
    </w:p>
    <w:p w:rsidR="0092214C" w:rsidRDefault="0092214C" w:rsidP="0092214C">
      <w:pPr>
        <w:pStyle w:val="a5"/>
        <w:numPr>
          <w:ilvl w:val="0"/>
          <w:numId w:val="134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аденин</w:t>
      </w:r>
    </w:p>
    <w:p w:rsidR="0092214C" w:rsidRDefault="0092214C" w:rsidP="0092214C">
      <w:pPr>
        <w:pStyle w:val="a5"/>
        <w:numPr>
          <w:ilvl w:val="0"/>
          <w:numId w:val="134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гуанин</w:t>
      </w:r>
    </w:p>
    <w:p w:rsidR="0092214C" w:rsidRDefault="0092214C" w:rsidP="0092214C">
      <w:pPr>
        <w:pStyle w:val="a5"/>
        <w:numPr>
          <w:ilvl w:val="0"/>
          <w:numId w:val="134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урацил</w:t>
      </w:r>
    </w:p>
    <w:p w:rsidR="0092214C" w:rsidRDefault="0092214C" w:rsidP="0092214C">
      <w:pPr>
        <w:pStyle w:val="a5"/>
        <w:numPr>
          <w:ilvl w:val="0"/>
          <w:numId w:val="134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sz w:val="24"/>
        </w:rPr>
        <w:t>тимин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1070"/>
        </w:tabs>
        <w:spacing w:line="285" w:lineRule="exact"/>
        <w:ind w:left="1069" w:hanging="253"/>
        <w:jc w:val="left"/>
        <w:rPr>
          <w:sz w:val="24"/>
        </w:rPr>
      </w:pPr>
      <w:r>
        <w:rPr>
          <w:w w:val="95"/>
          <w:sz w:val="24"/>
        </w:rPr>
        <w:t>Вирусы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могут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размножаться</w:t>
      </w:r>
    </w:p>
    <w:p w:rsidR="0092214C" w:rsidRDefault="0092214C" w:rsidP="0092214C">
      <w:pPr>
        <w:pStyle w:val="a5"/>
        <w:numPr>
          <w:ilvl w:val="0"/>
          <w:numId w:val="133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только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клетке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хозяина</w:t>
      </w:r>
    </w:p>
    <w:p w:rsidR="0092214C" w:rsidRDefault="0092214C" w:rsidP="0092214C">
      <w:pPr>
        <w:pStyle w:val="a5"/>
        <w:numPr>
          <w:ilvl w:val="0"/>
          <w:numId w:val="133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путём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простого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деления</w:t>
      </w:r>
    </w:p>
    <w:p w:rsidR="0092214C" w:rsidRDefault="0092214C" w:rsidP="0092214C">
      <w:pPr>
        <w:pStyle w:val="a5"/>
        <w:numPr>
          <w:ilvl w:val="0"/>
          <w:numId w:val="133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только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бесполым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путём</w:t>
      </w:r>
    </w:p>
    <w:p w:rsidR="0092214C" w:rsidRDefault="0092214C" w:rsidP="0092214C">
      <w:pPr>
        <w:pStyle w:val="a5"/>
        <w:numPr>
          <w:ilvl w:val="0"/>
          <w:numId w:val="133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половым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путём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787"/>
        </w:tabs>
        <w:spacing w:before="69" w:line="285" w:lineRule="exact"/>
        <w:ind w:left="786" w:hanging="253"/>
        <w:jc w:val="left"/>
        <w:rPr>
          <w:sz w:val="24"/>
        </w:rPr>
      </w:pPr>
      <w:r>
        <w:rPr>
          <w:w w:val="90"/>
          <w:sz w:val="24"/>
        </w:rPr>
        <w:lastRenderedPageBreak/>
        <w:t>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клетках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человека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животных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качестве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источника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энергии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используются</w:t>
      </w:r>
    </w:p>
    <w:p w:rsidR="0092214C" w:rsidRDefault="0092214C" w:rsidP="0092214C">
      <w:pPr>
        <w:pStyle w:val="a5"/>
        <w:numPr>
          <w:ilvl w:val="0"/>
          <w:numId w:val="132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гормоны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витамины</w:t>
      </w:r>
    </w:p>
    <w:p w:rsidR="0092214C" w:rsidRDefault="0092214C" w:rsidP="0092214C">
      <w:pPr>
        <w:pStyle w:val="a5"/>
        <w:numPr>
          <w:ilvl w:val="0"/>
          <w:numId w:val="132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вода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углекислый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газ</w:t>
      </w:r>
    </w:p>
    <w:p w:rsidR="0092214C" w:rsidRDefault="0092214C" w:rsidP="0092214C">
      <w:pPr>
        <w:pStyle w:val="a5"/>
        <w:numPr>
          <w:ilvl w:val="0"/>
          <w:numId w:val="132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неорганические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вещества</w:t>
      </w:r>
    </w:p>
    <w:p w:rsidR="0092214C" w:rsidRDefault="0092214C" w:rsidP="0092214C">
      <w:pPr>
        <w:pStyle w:val="a5"/>
        <w:numPr>
          <w:ilvl w:val="0"/>
          <w:numId w:val="132"/>
        </w:numPr>
        <w:tabs>
          <w:tab w:val="left" w:pos="798"/>
        </w:tabs>
        <w:spacing w:line="285" w:lineRule="exact"/>
        <w:rPr>
          <w:sz w:val="24"/>
        </w:rPr>
      </w:pPr>
      <w:r>
        <w:rPr>
          <w:w w:val="90"/>
          <w:sz w:val="24"/>
        </w:rPr>
        <w:t>белки,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жиры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углеводы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900"/>
        </w:tabs>
        <w:spacing w:before="1" w:line="285" w:lineRule="exact"/>
        <w:ind w:left="899" w:hanging="366"/>
        <w:jc w:val="left"/>
        <w:rPr>
          <w:sz w:val="24"/>
        </w:rPr>
      </w:pPr>
      <w:r>
        <w:rPr>
          <w:w w:val="90"/>
          <w:sz w:val="24"/>
        </w:rPr>
        <w:t>Углеводы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фотосинтезе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синтезируются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из:</w:t>
      </w:r>
    </w:p>
    <w:p w:rsidR="0092214C" w:rsidRDefault="0092214C" w:rsidP="0092214C">
      <w:pPr>
        <w:pStyle w:val="a5"/>
        <w:numPr>
          <w:ilvl w:val="0"/>
          <w:numId w:val="131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5"/>
          <w:sz w:val="24"/>
        </w:rPr>
        <w:t>О</w:t>
      </w:r>
      <w:r>
        <w:rPr>
          <w:w w:val="95"/>
          <w:sz w:val="24"/>
          <w:vertAlign w:val="subscript"/>
        </w:rPr>
        <w:t>2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О</w:t>
      </w:r>
    </w:p>
    <w:p w:rsidR="0092214C" w:rsidRDefault="0092214C" w:rsidP="0092214C">
      <w:pPr>
        <w:pStyle w:val="a5"/>
        <w:numPr>
          <w:ilvl w:val="0"/>
          <w:numId w:val="131"/>
        </w:numPr>
        <w:tabs>
          <w:tab w:val="left" w:pos="798"/>
        </w:tabs>
        <w:spacing w:line="280" w:lineRule="exact"/>
        <w:rPr>
          <w:sz w:val="24"/>
        </w:rPr>
      </w:pPr>
      <w:r>
        <w:rPr>
          <w:spacing w:val="-2"/>
          <w:sz w:val="24"/>
        </w:rPr>
        <w:t>СО</w:t>
      </w:r>
      <w:r>
        <w:rPr>
          <w:spacing w:val="-2"/>
          <w:sz w:val="24"/>
          <w:vertAlign w:val="subscript"/>
        </w:rPr>
        <w:t>2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</w:t>
      </w:r>
      <w:r>
        <w:rPr>
          <w:spacing w:val="-1"/>
          <w:sz w:val="24"/>
          <w:vertAlign w:val="subscript"/>
        </w:rPr>
        <w:t>2</w:t>
      </w:r>
    </w:p>
    <w:p w:rsidR="0092214C" w:rsidRDefault="0092214C" w:rsidP="0092214C">
      <w:pPr>
        <w:pStyle w:val="a5"/>
        <w:numPr>
          <w:ilvl w:val="0"/>
          <w:numId w:val="131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5"/>
          <w:sz w:val="24"/>
        </w:rPr>
        <w:t>СО</w:t>
      </w:r>
      <w:r>
        <w:rPr>
          <w:w w:val="95"/>
          <w:sz w:val="24"/>
          <w:vertAlign w:val="subscript"/>
        </w:rPr>
        <w:t>2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Н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О</w:t>
      </w:r>
    </w:p>
    <w:p w:rsidR="0092214C" w:rsidRDefault="0092214C" w:rsidP="0092214C">
      <w:pPr>
        <w:pStyle w:val="a5"/>
        <w:numPr>
          <w:ilvl w:val="0"/>
          <w:numId w:val="131"/>
        </w:numPr>
        <w:tabs>
          <w:tab w:val="left" w:pos="798"/>
        </w:tabs>
        <w:spacing w:line="285" w:lineRule="exact"/>
        <w:rPr>
          <w:sz w:val="24"/>
        </w:rPr>
      </w:pPr>
      <w:r>
        <w:rPr>
          <w:spacing w:val="-1"/>
          <w:sz w:val="24"/>
        </w:rPr>
        <w:t>СО</w:t>
      </w:r>
      <w:r>
        <w:rPr>
          <w:spacing w:val="-1"/>
          <w:sz w:val="24"/>
          <w:vertAlign w:val="subscript"/>
        </w:rPr>
        <w:t>2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Н</w:t>
      </w:r>
      <w:r>
        <w:rPr>
          <w:sz w:val="24"/>
          <w:vertAlign w:val="subscript"/>
        </w:rPr>
        <w:t>2</w:t>
      </w:r>
      <w:r>
        <w:rPr>
          <w:sz w:val="24"/>
        </w:rPr>
        <w:t>СО</w:t>
      </w:r>
      <w:r>
        <w:rPr>
          <w:sz w:val="24"/>
          <w:vertAlign w:val="subscript"/>
        </w:rPr>
        <w:t>3</w:t>
      </w: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859"/>
        </w:tabs>
        <w:spacing w:before="270" w:line="285" w:lineRule="exact"/>
        <w:ind w:left="858" w:hanging="325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клетках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животных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запасным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углеводом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является:</w:t>
      </w:r>
    </w:p>
    <w:p w:rsidR="0092214C" w:rsidRDefault="0092214C" w:rsidP="0092214C">
      <w:pPr>
        <w:pStyle w:val="a5"/>
        <w:numPr>
          <w:ilvl w:val="0"/>
          <w:numId w:val="130"/>
        </w:numPr>
        <w:tabs>
          <w:tab w:val="left" w:pos="798"/>
        </w:tabs>
        <w:spacing w:line="280" w:lineRule="exact"/>
        <w:rPr>
          <w:sz w:val="24"/>
        </w:rPr>
      </w:pPr>
      <w:r>
        <w:rPr>
          <w:sz w:val="24"/>
        </w:rPr>
        <w:t>целлюлоза</w:t>
      </w:r>
    </w:p>
    <w:p w:rsidR="0092214C" w:rsidRDefault="0092214C" w:rsidP="0092214C">
      <w:pPr>
        <w:pStyle w:val="a5"/>
        <w:numPr>
          <w:ilvl w:val="0"/>
          <w:numId w:val="130"/>
        </w:numPr>
        <w:tabs>
          <w:tab w:val="left" w:pos="798"/>
        </w:tabs>
        <w:spacing w:line="280" w:lineRule="exact"/>
        <w:rPr>
          <w:sz w:val="24"/>
        </w:rPr>
      </w:pPr>
      <w:r>
        <w:rPr>
          <w:sz w:val="24"/>
        </w:rPr>
        <w:t>крахмал</w:t>
      </w:r>
    </w:p>
    <w:p w:rsidR="0092214C" w:rsidRDefault="0092214C" w:rsidP="0092214C">
      <w:pPr>
        <w:pStyle w:val="a5"/>
        <w:numPr>
          <w:ilvl w:val="0"/>
          <w:numId w:val="130"/>
        </w:numPr>
        <w:tabs>
          <w:tab w:val="left" w:pos="798"/>
        </w:tabs>
        <w:spacing w:line="280" w:lineRule="exact"/>
        <w:rPr>
          <w:sz w:val="24"/>
        </w:rPr>
      </w:pPr>
      <w:r>
        <w:rPr>
          <w:sz w:val="24"/>
        </w:rPr>
        <w:t>глюкоза</w:t>
      </w:r>
    </w:p>
    <w:p w:rsidR="0092214C" w:rsidRDefault="0092214C" w:rsidP="0092214C">
      <w:pPr>
        <w:pStyle w:val="a5"/>
        <w:numPr>
          <w:ilvl w:val="0"/>
          <w:numId w:val="130"/>
        </w:numPr>
        <w:tabs>
          <w:tab w:val="left" w:pos="798"/>
        </w:tabs>
        <w:spacing w:line="285" w:lineRule="exact"/>
        <w:rPr>
          <w:sz w:val="24"/>
        </w:rPr>
      </w:pPr>
      <w:r>
        <w:rPr>
          <w:sz w:val="24"/>
        </w:rPr>
        <w:t>гликоген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892"/>
        </w:tabs>
        <w:spacing w:before="1" w:line="285" w:lineRule="exact"/>
        <w:ind w:left="891" w:hanging="358"/>
        <w:jc w:val="left"/>
        <w:rPr>
          <w:sz w:val="24"/>
        </w:rPr>
      </w:pPr>
      <w:r>
        <w:rPr>
          <w:spacing w:val="-1"/>
          <w:w w:val="95"/>
          <w:sz w:val="24"/>
        </w:rPr>
        <w:t>Наибольшее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количество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энергии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выделяется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расщеплении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одного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грамма</w:t>
      </w:r>
    </w:p>
    <w:p w:rsidR="0092214C" w:rsidRDefault="0092214C" w:rsidP="0092214C">
      <w:pPr>
        <w:pStyle w:val="a5"/>
        <w:numPr>
          <w:ilvl w:val="0"/>
          <w:numId w:val="129"/>
        </w:numPr>
        <w:tabs>
          <w:tab w:val="left" w:pos="798"/>
        </w:tabs>
        <w:spacing w:line="280" w:lineRule="exact"/>
        <w:rPr>
          <w:sz w:val="24"/>
        </w:rPr>
      </w:pPr>
      <w:r>
        <w:rPr>
          <w:sz w:val="24"/>
        </w:rPr>
        <w:t>жира</w:t>
      </w:r>
    </w:p>
    <w:p w:rsidR="0092214C" w:rsidRDefault="0092214C" w:rsidP="0092214C">
      <w:pPr>
        <w:pStyle w:val="a5"/>
        <w:numPr>
          <w:ilvl w:val="0"/>
          <w:numId w:val="129"/>
        </w:numPr>
        <w:tabs>
          <w:tab w:val="left" w:pos="798"/>
        </w:tabs>
        <w:spacing w:line="280" w:lineRule="exact"/>
        <w:rPr>
          <w:sz w:val="24"/>
        </w:rPr>
      </w:pPr>
      <w:r>
        <w:rPr>
          <w:sz w:val="24"/>
        </w:rPr>
        <w:t>глюкозы</w:t>
      </w:r>
    </w:p>
    <w:p w:rsidR="0092214C" w:rsidRDefault="0092214C" w:rsidP="0092214C">
      <w:pPr>
        <w:pStyle w:val="a5"/>
        <w:numPr>
          <w:ilvl w:val="0"/>
          <w:numId w:val="129"/>
        </w:numPr>
        <w:tabs>
          <w:tab w:val="left" w:pos="798"/>
        </w:tabs>
        <w:spacing w:before="2" w:line="232" w:lineRule="auto"/>
        <w:ind w:left="534" w:right="8153" w:firstLine="0"/>
        <w:rPr>
          <w:sz w:val="24"/>
        </w:rPr>
      </w:pPr>
      <w:r>
        <w:rPr>
          <w:sz w:val="24"/>
        </w:rPr>
        <w:t>белка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4)целлюлозы</w:t>
      </w: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889"/>
        </w:tabs>
        <w:spacing w:line="276" w:lineRule="exact"/>
        <w:ind w:left="888" w:hanging="355"/>
        <w:jc w:val="left"/>
        <w:rPr>
          <w:sz w:val="24"/>
        </w:rPr>
      </w:pPr>
      <w:r>
        <w:rPr>
          <w:spacing w:val="-1"/>
          <w:w w:val="95"/>
          <w:sz w:val="24"/>
        </w:rPr>
        <w:t>Где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клетках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эукариот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содержится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ДНК?</w:t>
      </w:r>
    </w:p>
    <w:p w:rsidR="0092214C" w:rsidRDefault="0092214C" w:rsidP="0092214C">
      <w:pPr>
        <w:pStyle w:val="a5"/>
        <w:numPr>
          <w:ilvl w:val="0"/>
          <w:numId w:val="128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пероксисомах</w:t>
      </w:r>
    </w:p>
    <w:p w:rsidR="0092214C" w:rsidRDefault="0092214C" w:rsidP="0092214C">
      <w:pPr>
        <w:pStyle w:val="a5"/>
        <w:numPr>
          <w:ilvl w:val="0"/>
          <w:numId w:val="128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рибосомах</w:t>
      </w:r>
    </w:p>
    <w:p w:rsidR="0092214C" w:rsidRDefault="0092214C" w:rsidP="0092214C">
      <w:pPr>
        <w:pStyle w:val="a5"/>
        <w:numPr>
          <w:ilvl w:val="0"/>
          <w:numId w:val="128"/>
        </w:numPr>
        <w:tabs>
          <w:tab w:val="left" w:pos="798"/>
        </w:tabs>
        <w:spacing w:line="280" w:lineRule="exact"/>
        <w:rPr>
          <w:sz w:val="24"/>
        </w:rPr>
      </w:pPr>
      <w:r>
        <w:rPr>
          <w:spacing w:val="-3"/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комплексе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Гольджи</w:t>
      </w:r>
    </w:p>
    <w:p w:rsidR="0092214C" w:rsidRDefault="0092214C" w:rsidP="0092214C">
      <w:pPr>
        <w:pStyle w:val="a5"/>
        <w:numPr>
          <w:ilvl w:val="0"/>
          <w:numId w:val="128"/>
        </w:numPr>
        <w:tabs>
          <w:tab w:val="left" w:pos="798"/>
        </w:tabs>
        <w:spacing w:line="285" w:lineRule="exact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строме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митохондрий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887"/>
        </w:tabs>
        <w:spacing w:line="285" w:lineRule="exact"/>
        <w:ind w:left="886" w:hanging="353"/>
        <w:jc w:val="left"/>
        <w:rPr>
          <w:sz w:val="24"/>
        </w:rPr>
      </w:pPr>
      <w:r>
        <w:rPr>
          <w:w w:val="95"/>
          <w:sz w:val="24"/>
        </w:rPr>
        <w:t>Молекула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РНК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содержит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азотистые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основания:</w:t>
      </w:r>
    </w:p>
    <w:p w:rsidR="0092214C" w:rsidRDefault="0092214C" w:rsidP="0092214C">
      <w:pPr>
        <w:pStyle w:val="a5"/>
        <w:numPr>
          <w:ilvl w:val="0"/>
          <w:numId w:val="127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аденин,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гуанин,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урацил,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цитозин</w:t>
      </w:r>
    </w:p>
    <w:p w:rsidR="0092214C" w:rsidRDefault="0092214C" w:rsidP="0092214C">
      <w:pPr>
        <w:pStyle w:val="a5"/>
        <w:numPr>
          <w:ilvl w:val="0"/>
          <w:numId w:val="127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цитозин,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гуанин,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аденин,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тимин</w:t>
      </w:r>
    </w:p>
    <w:p w:rsidR="0092214C" w:rsidRDefault="0092214C" w:rsidP="0092214C">
      <w:pPr>
        <w:pStyle w:val="a5"/>
        <w:numPr>
          <w:ilvl w:val="0"/>
          <w:numId w:val="127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тимин,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урацил,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аденин,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гуанин</w:t>
      </w:r>
    </w:p>
    <w:p w:rsidR="0092214C" w:rsidRDefault="0092214C" w:rsidP="0092214C">
      <w:pPr>
        <w:pStyle w:val="a5"/>
        <w:numPr>
          <w:ilvl w:val="0"/>
          <w:numId w:val="127"/>
        </w:numPr>
        <w:tabs>
          <w:tab w:val="left" w:pos="798"/>
        </w:tabs>
        <w:spacing w:line="285" w:lineRule="exact"/>
        <w:rPr>
          <w:sz w:val="24"/>
        </w:rPr>
      </w:pPr>
      <w:r>
        <w:rPr>
          <w:w w:val="90"/>
          <w:sz w:val="24"/>
        </w:rPr>
        <w:t>аденин,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урацил,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тимин,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цитозин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892"/>
        </w:tabs>
        <w:spacing w:before="1" w:line="285" w:lineRule="exact"/>
        <w:ind w:left="891" w:hanging="358"/>
        <w:jc w:val="left"/>
        <w:rPr>
          <w:sz w:val="24"/>
        </w:rPr>
      </w:pPr>
      <w:r>
        <w:rPr>
          <w:w w:val="90"/>
          <w:sz w:val="24"/>
        </w:rPr>
        <w:t>Неклеточная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форма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жизни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у</w:t>
      </w:r>
    </w:p>
    <w:p w:rsidR="0092214C" w:rsidRDefault="0092214C" w:rsidP="0092214C">
      <w:pPr>
        <w:pStyle w:val="a5"/>
        <w:numPr>
          <w:ilvl w:val="0"/>
          <w:numId w:val="126"/>
        </w:numPr>
        <w:tabs>
          <w:tab w:val="left" w:pos="798"/>
        </w:tabs>
        <w:spacing w:line="280" w:lineRule="exact"/>
        <w:rPr>
          <w:sz w:val="24"/>
        </w:rPr>
      </w:pPr>
      <w:r>
        <w:rPr>
          <w:sz w:val="24"/>
        </w:rPr>
        <w:t>прокариот</w:t>
      </w:r>
    </w:p>
    <w:p w:rsidR="0092214C" w:rsidRDefault="0092214C" w:rsidP="0092214C">
      <w:pPr>
        <w:pStyle w:val="a5"/>
        <w:numPr>
          <w:ilvl w:val="0"/>
          <w:numId w:val="126"/>
        </w:numPr>
        <w:tabs>
          <w:tab w:val="left" w:pos="798"/>
        </w:tabs>
        <w:spacing w:line="280" w:lineRule="exact"/>
        <w:rPr>
          <w:sz w:val="24"/>
        </w:rPr>
      </w:pPr>
      <w:r>
        <w:rPr>
          <w:sz w:val="24"/>
        </w:rPr>
        <w:t>эукариот</w:t>
      </w:r>
    </w:p>
    <w:p w:rsidR="0092214C" w:rsidRDefault="0092214C" w:rsidP="0092214C">
      <w:pPr>
        <w:pStyle w:val="a5"/>
        <w:numPr>
          <w:ilvl w:val="0"/>
          <w:numId w:val="126"/>
        </w:numPr>
        <w:tabs>
          <w:tab w:val="left" w:pos="798"/>
        </w:tabs>
        <w:spacing w:line="280" w:lineRule="exact"/>
        <w:rPr>
          <w:sz w:val="24"/>
        </w:rPr>
      </w:pPr>
      <w:r>
        <w:rPr>
          <w:sz w:val="24"/>
        </w:rPr>
        <w:t>бактерий</w:t>
      </w:r>
    </w:p>
    <w:p w:rsidR="0092214C" w:rsidRDefault="0092214C" w:rsidP="0092214C">
      <w:pPr>
        <w:pStyle w:val="a5"/>
        <w:numPr>
          <w:ilvl w:val="0"/>
          <w:numId w:val="126"/>
        </w:numPr>
        <w:tabs>
          <w:tab w:val="left" w:pos="798"/>
        </w:tabs>
        <w:spacing w:line="285" w:lineRule="exact"/>
        <w:rPr>
          <w:sz w:val="24"/>
        </w:rPr>
      </w:pPr>
      <w:r>
        <w:rPr>
          <w:sz w:val="24"/>
        </w:rPr>
        <w:t>вирусов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 w:line="240" w:lineRule="auto"/>
        <w:ind w:left="817"/>
      </w:pPr>
      <w:r>
        <w:rPr>
          <w:w w:val="95"/>
        </w:rPr>
        <w:lastRenderedPageBreak/>
        <w:t>Часть</w:t>
      </w:r>
      <w:r>
        <w:rPr>
          <w:spacing w:val="-14"/>
          <w:w w:val="95"/>
        </w:rPr>
        <w:t xml:space="preserve"> </w:t>
      </w:r>
      <w:r>
        <w:rPr>
          <w:w w:val="95"/>
        </w:rPr>
        <w:t>2</w:t>
      </w:r>
    </w:p>
    <w:p w:rsidR="0092214C" w:rsidRDefault="0092214C" w:rsidP="0092214C">
      <w:pPr>
        <w:pStyle w:val="a3"/>
        <w:rPr>
          <w:b/>
          <w:sz w:val="23"/>
        </w:rPr>
      </w:pP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1190"/>
        </w:tabs>
        <w:spacing w:line="232" w:lineRule="auto"/>
        <w:ind w:left="477" w:right="231" w:firstLine="340"/>
        <w:jc w:val="left"/>
        <w:rPr>
          <w:sz w:val="24"/>
        </w:rPr>
      </w:pPr>
      <w:r>
        <w:rPr>
          <w:spacing w:val="-1"/>
          <w:w w:val="95"/>
          <w:sz w:val="24"/>
        </w:rPr>
        <w:t>Установите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соответствие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строением,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функцией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видом.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вете</w:t>
      </w:r>
      <w:r>
        <w:rPr>
          <w:spacing w:val="-18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8"/>
          <w:sz w:val="24"/>
        </w:rPr>
        <w:t xml:space="preserve"> </w:t>
      </w:r>
      <w:r>
        <w:rPr>
          <w:sz w:val="24"/>
        </w:rPr>
        <w:t>цифр.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5" w:after="1"/>
        <w:rPr>
          <w:sz w:val="18"/>
        </w:rPr>
      </w:pPr>
    </w:p>
    <w:tbl>
      <w:tblPr>
        <w:tblStyle w:val="TableNormal"/>
        <w:tblW w:w="0" w:type="auto"/>
        <w:tblInd w:w="398" w:type="dxa"/>
        <w:tblLayout w:type="fixed"/>
        <w:tblLook w:val="01E0"/>
      </w:tblPr>
      <w:tblGrid>
        <w:gridCol w:w="6612"/>
        <w:gridCol w:w="1883"/>
      </w:tblGrid>
      <w:tr w:rsidR="0092214C" w:rsidTr="00B04AF1">
        <w:trPr>
          <w:trHeight w:val="314"/>
        </w:trPr>
        <w:tc>
          <w:tcPr>
            <w:tcW w:w="6612" w:type="dxa"/>
          </w:tcPr>
          <w:p w:rsidR="0092214C" w:rsidRDefault="0092214C" w:rsidP="00B04AF1">
            <w:pPr>
              <w:pStyle w:val="TableParagraph"/>
              <w:spacing w:line="235" w:lineRule="exact"/>
              <w:ind w:left="198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СТРОЕНИЕ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ФУНКЦИЯ</w:t>
            </w:r>
          </w:p>
        </w:tc>
        <w:tc>
          <w:tcPr>
            <w:tcW w:w="1883" w:type="dxa"/>
          </w:tcPr>
          <w:p w:rsidR="0092214C" w:rsidRDefault="0092214C" w:rsidP="00B04AF1">
            <w:pPr>
              <w:pStyle w:val="TableParagraph"/>
              <w:spacing w:line="235" w:lineRule="exact"/>
              <w:ind w:left="989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</w:p>
        </w:tc>
      </w:tr>
      <w:tr w:rsidR="0092214C" w:rsidTr="00B04AF1">
        <w:trPr>
          <w:trHeight w:val="1632"/>
        </w:trPr>
        <w:tc>
          <w:tcPr>
            <w:tcW w:w="6612" w:type="dxa"/>
          </w:tcPr>
          <w:p w:rsidR="0092214C" w:rsidRDefault="0092214C" w:rsidP="00B04AF1">
            <w:pPr>
              <w:pStyle w:val="TableParagraph"/>
              <w:spacing w:before="61" w:line="235" w:lineRule="auto"/>
              <w:ind w:left="200" w:right="727"/>
            </w:pPr>
            <w:r>
              <w:rPr>
                <w:w w:val="90"/>
              </w:rPr>
              <w:t>А)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состоят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из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остатков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молекул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глицерина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жирных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кислот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Б)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состоят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из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остатков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молекул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аминокислот</w:t>
            </w:r>
          </w:p>
          <w:p w:rsidR="0092214C" w:rsidRDefault="0092214C" w:rsidP="00B04AF1">
            <w:pPr>
              <w:pStyle w:val="TableParagraph"/>
              <w:spacing w:line="258" w:lineRule="exact"/>
              <w:ind w:left="200"/>
            </w:pPr>
            <w:r>
              <w:rPr>
                <w:w w:val="95"/>
              </w:rPr>
              <w:t>В)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защищают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организм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переохлаждения</w:t>
            </w:r>
          </w:p>
          <w:p w:rsidR="0092214C" w:rsidRDefault="0092214C" w:rsidP="00B04AF1">
            <w:pPr>
              <w:pStyle w:val="TableParagraph"/>
              <w:spacing w:before="1" w:line="235" w:lineRule="auto"/>
              <w:ind w:left="200" w:right="1699"/>
            </w:pPr>
            <w:r>
              <w:rPr>
                <w:w w:val="90"/>
              </w:rPr>
              <w:t>Г)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защищают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организм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чужеродных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Д)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обладают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денатурацией</w:t>
            </w:r>
          </w:p>
          <w:p w:rsidR="0092214C" w:rsidRDefault="0092214C" w:rsidP="00B04AF1">
            <w:pPr>
              <w:pStyle w:val="TableParagraph"/>
              <w:spacing w:line="251" w:lineRule="exact"/>
              <w:ind w:left="200"/>
            </w:pPr>
            <w:r>
              <w:rPr>
                <w:w w:val="90"/>
              </w:rPr>
              <w:t>Е)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выполняют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запасающую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функцию</w:t>
            </w:r>
          </w:p>
        </w:tc>
        <w:tc>
          <w:tcPr>
            <w:tcW w:w="1883" w:type="dxa"/>
          </w:tcPr>
          <w:p w:rsidR="0092214C" w:rsidRDefault="0092214C" w:rsidP="00B04AF1">
            <w:pPr>
              <w:pStyle w:val="TableParagraph"/>
              <w:numPr>
                <w:ilvl w:val="0"/>
                <w:numId w:val="125"/>
              </w:numPr>
              <w:tabs>
                <w:tab w:val="left" w:pos="972"/>
              </w:tabs>
              <w:spacing w:before="56" w:line="263" w:lineRule="exact"/>
              <w:ind w:hanging="243"/>
              <w:jc w:val="left"/>
            </w:pPr>
            <w:r>
              <w:t>липиды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25"/>
              </w:numPr>
              <w:tabs>
                <w:tab w:val="left" w:pos="1048"/>
              </w:tabs>
              <w:spacing w:line="263" w:lineRule="exact"/>
              <w:ind w:left="1047" w:hanging="243"/>
              <w:jc w:val="left"/>
            </w:pPr>
            <w:r>
              <w:t>белки</w:t>
            </w:r>
          </w:p>
        </w:tc>
      </w:tr>
    </w:tbl>
    <w:p w:rsidR="0092214C" w:rsidRDefault="0092214C" w:rsidP="0092214C">
      <w:pPr>
        <w:pStyle w:val="a3"/>
        <w:spacing w:before="4"/>
        <w:rPr>
          <w:sz w:val="6"/>
        </w:rPr>
      </w:pP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1162"/>
        </w:tabs>
        <w:spacing w:before="96" w:line="232" w:lineRule="auto"/>
        <w:ind w:left="477" w:right="231" w:firstLine="340"/>
        <w:jc w:val="left"/>
        <w:rPr>
          <w:sz w:val="24"/>
        </w:rPr>
      </w:pPr>
      <w:r>
        <w:rPr>
          <w:w w:val="95"/>
          <w:sz w:val="24"/>
        </w:rPr>
        <w:t>Запишите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буквы,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обозначающие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элементы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верного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ответа: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какие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функции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орга-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низме</w:t>
      </w:r>
      <w:r>
        <w:rPr>
          <w:spacing w:val="-16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15"/>
          <w:sz w:val="24"/>
        </w:rPr>
        <w:t xml:space="preserve"> </w:t>
      </w:r>
      <w:r>
        <w:rPr>
          <w:sz w:val="24"/>
        </w:rPr>
        <w:t>жиры?</w:t>
      </w:r>
    </w:p>
    <w:p w:rsidR="0092214C" w:rsidRDefault="0092214C" w:rsidP="0092214C">
      <w:pPr>
        <w:pStyle w:val="a5"/>
        <w:numPr>
          <w:ilvl w:val="0"/>
          <w:numId w:val="124"/>
        </w:numPr>
        <w:tabs>
          <w:tab w:val="left" w:pos="1119"/>
        </w:tabs>
        <w:spacing w:line="276" w:lineRule="exact"/>
        <w:rPr>
          <w:sz w:val="24"/>
        </w:rPr>
      </w:pPr>
      <w:r>
        <w:rPr>
          <w:w w:val="90"/>
          <w:sz w:val="24"/>
        </w:rPr>
        <w:t>откладываются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запас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Б)</w:t>
      </w:r>
      <w:r>
        <w:rPr>
          <w:spacing w:val="22"/>
          <w:w w:val="90"/>
        </w:rPr>
        <w:t xml:space="preserve"> </w:t>
      </w:r>
      <w:r>
        <w:rPr>
          <w:w w:val="90"/>
        </w:rPr>
        <w:t>служат</w:t>
      </w:r>
      <w:r>
        <w:rPr>
          <w:spacing w:val="23"/>
          <w:w w:val="90"/>
        </w:rPr>
        <w:t xml:space="preserve"> </w:t>
      </w:r>
      <w:r>
        <w:rPr>
          <w:w w:val="90"/>
        </w:rPr>
        <w:t>источником</w:t>
      </w:r>
      <w:r>
        <w:rPr>
          <w:spacing w:val="23"/>
          <w:w w:val="90"/>
        </w:rPr>
        <w:t xml:space="preserve"> </w:t>
      </w:r>
      <w:r>
        <w:rPr>
          <w:w w:val="90"/>
        </w:rPr>
        <w:t>энергии</w:t>
      </w:r>
    </w:p>
    <w:p w:rsidR="0092214C" w:rsidRDefault="0092214C" w:rsidP="0092214C">
      <w:pPr>
        <w:pStyle w:val="a5"/>
        <w:numPr>
          <w:ilvl w:val="0"/>
          <w:numId w:val="124"/>
        </w:numPr>
        <w:tabs>
          <w:tab w:val="left" w:pos="1107"/>
        </w:tabs>
        <w:spacing w:line="280" w:lineRule="exact"/>
        <w:ind w:left="1106" w:hanging="290"/>
        <w:rPr>
          <w:sz w:val="24"/>
        </w:rPr>
      </w:pPr>
      <w:r>
        <w:rPr>
          <w:spacing w:val="-1"/>
          <w:w w:val="95"/>
          <w:sz w:val="24"/>
        </w:rPr>
        <w:t>ускоряют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химические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</w:p>
    <w:p w:rsidR="0092214C" w:rsidRDefault="0092214C" w:rsidP="0092214C">
      <w:pPr>
        <w:pStyle w:val="a3"/>
        <w:spacing w:before="2" w:line="232" w:lineRule="auto"/>
        <w:ind w:left="817" w:right="4978"/>
      </w:pPr>
      <w:r>
        <w:rPr>
          <w:spacing w:val="-1"/>
          <w:w w:val="95"/>
        </w:rPr>
        <w:t xml:space="preserve">Г) входят в состав клеточных </w:t>
      </w:r>
      <w:r>
        <w:rPr>
          <w:w w:val="95"/>
        </w:rPr>
        <w:t>мембран</w:t>
      </w:r>
      <w:r>
        <w:rPr>
          <w:spacing w:val="1"/>
          <w:w w:val="95"/>
        </w:rPr>
        <w:t xml:space="preserve"> </w:t>
      </w:r>
      <w:r>
        <w:rPr>
          <w:w w:val="90"/>
        </w:rPr>
        <w:t>Д)</w:t>
      </w:r>
      <w:r>
        <w:rPr>
          <w:spacing w:val="12"/>
          <w:w w:val="90"/>
        </w:rPr>
        <w:t xml:space="preserve"> </w:t>
      </w:r>
      <w:r>
        <w:rPr>
          <w:w w:val="90"/>
        </w:rPr>
        <w:t>в</w:t>
      </w:r>
      <w:r>
        <w:rPr>
          <w:spacing w:val="12"/>
          <w:w w:val="90"/>
        </w:rPr>
        <w:t xml:space="preserve"> </w:t>
      </w:r>
      <w:r>
        <w:rPr>
          <w:w w:val="90"/>
        </w:rPr>
        <w:t>печени</w:t>
      </w:r>
      <w:r>
        <w:rPr>
          <w:spacing w:val="12"/>
          <w:w w:val="90"/>
        </w:rPr>
        <w:t xml:space="preserve"> </w:t>
      </w:r>
      <w:r>
        <w:rPr>
          <w:w w:val="90"/>
        </w:rPr>
        <w:t>могут</w:t>
      </w:r>
      <w:r>
        <w:rPr>
          <w:spacing w:val="13"/>
          <w:w w:val="90"/>
        </w:rPr>
        <w:t xml:space="preserve"> </w:t>
      </w:r>
      <w:r>
        <w:rPr>
          <w:w w:val="90"/>
        </w:rPr>
        <w:t>превращаться</w:t>
      </w:r>
      <w:r>
        <w:rPr>
          <w:spacing w:val="12"/>
          <w:w w:val="90"/>
        </w:rPr>
        <w:t xml:space="preserve"> </w:t>
      </w:r>
      <w:r>
        <w:rPr>
          <w:w w:val="90"/>
        </w:rPr>
        <w:t>в</w:t>
      </w:r>
      <w:r>
        <w:rPr>
          <w:spacing w:val="12"/>
          <w:w w:val="90"/>
        </w:rPr>
        <w:t xml:space="preserve"> </w:t>
      </w:r>
      <w:r>
        <w:rPr>
          <w:w w:val="90"/>
        </w:rPr>
        <w:t>белки</w:t>
      </w:r>
    </w:p>
    <w:p w:rsidR="0092214C" w:rsidRDefault="0092214C" w:rsidP="0092214C">
      <w:pPr>
        <w:pStyle w:val="a3"/>
        <w:spacing w:line="232" w:lineRule="auto"/>
        <w:ind w:left="477" w:firstLine="340"/>
      </w:pPr>
      <w:r>
        <w:rPr>
          <w:w w:val="95"/>
        </w:rPr>
        <w:t>Е)</w:t>
      </w:r>
      <w:r>
        <w:rPr>
          <w:spacing w:val="51"/>
          <w:w w:val="95"/>
        </w:rPr>
        <w:t xml:space="preserve"> </w:t>
      </w:r>
      <w:r>
        <w:rPr>
          <w:w w:val="95"/>
        </w:rPr>
        <w:t>участвуют</w:t>
      </w:r>
      <w:r>
        <w:rPr>
          <w:spacing w:val="52"/>
          <w:w w:val="95"/>
        </w:rPr>
        <w:t xml:space="preserve"> </w:t>
      </w:r>
      <w:r>
        <w:rPr>
          <w:w w:val="95"/>
        </w:rPr>
        <w:t>в</w:t>
      </w:r>
      <w:r>
        <w:rPr>
          <w:spacing w:val="51"/>
          <w:w w:val="95"/>
        </w:rPr>
        <w:t xml:space="preserve"> </w:t>
      </w:r>
      <w:r>
        <w:rPr>
          <w:w w:val="95"/>
        </w:rPr>
        <w:t>хранении</w:t>
      </w:r>
      <w:r>
        <w:rPr>
          <w:spacing w:val="52"/>
          <w:w w:val="95"/>
        </w:rPr>
        <w:t xml:space="preserve"> </w:t>
      </w:r>
      <w:r>
        <w:rPr>
          <w:w w:val="95"/>
        </w:rPr>
        <w:t>и</w:t>
      </w:r>
      <w:r>
        <w:rPr>
          <w:spacing w:val="52"/>
          <w:w w:val="95"/>
        </w:rPr>
        <w:t xml:space="preserve"> </w:t>
      </w:r>
      <w:r>
        <w:rPr>
          <w:w w:val="95"/>
        </w:rPr>
        <w:t>передаче</w:t>
      </w:r>
      <w:r>
        <w:rPr>
          <w:spacing w:val="51"/>
          <w:w w:val="95"/>
        </w:rPr>
        <w:t xml:space="preserve"> </w:t>
      </w:r>
      <w:r>
        <w:rPr>
          <w:w w:val="95"/>
        </w:rPr>
        <w:t>наследственных</w:t>
      </w:r>
      <w:r>
        <w:rPr>
          <w:spacing w:val="52"/>
          <w:w w:val="95"/>
        </w:rPr>
        <w:t xml:space="preserve"> </w:t>
      </w:r>
      <w:r>
        <w:rPr>
          <w:w w:val="95"/>
        </w:rPr>
        <w:t>признаков</w:t>
      </w:r>
      <w:r>
        <w:rPr>
          <w:spacing w:val="52"/>
          <w:w w:val="95"/>
        </w:rPr>
        <w:t xml:space="preserve"> </w:t>
      </w:r>
      <w:r>
        <w:rPr>
          <w:w w:val="95"/>
        </w:rPr>
        <w:t>от</w:t>
      </w:r>
      <w:r>
        <w:rPr>
          <w:spacing w:val="51"/>
          <w:w w:val="95"/>
        </w:rPr>
        <w:t xml:space="preserve"> </w:t>
      </w:r>
      <w:r>
        <w:rPr>
          <w:w w:val="95"/>
        </w:rPr>
        <w:t>родителей</w:t>
      </w:r>
      <w:r>
        <w:rPr>
          <w:spacing w:val="52"/>
          <w:w w:val="95"/>
        </w:rPr>
        <w:t xml:space="preserve"> </w:t>
      </w:r>
      <w:r>
        <w:rPr>
          <w:w w:val="95"/>
        </w:rPr>
        <w:t>к</w:t>
      </w:r>
      <w:r>
        <w:rPr>
          <w:spacing w:val="-68"/>
          <w:w w:val="95"/>
        </w:rPr>
        <w:t xml:space="preserve"> </w:t>
      </w:r>
      <w:r>
        <w:t>потомству</w:t>
      </w:r>
    </w:p>
    <w:p w:rsidR="0092214C" w:rsidRDefault="0092214C" w:rsidP="0092214C">
      <w:pPr>
        <w:pStyle w:val="a3"/>
        <w:spacing w:before="10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1183"/>
        </w:tabs>
        <w:spacing w:before="1" w:line="232" w:lineRule="auto"/>
        <w:ind w:left="477" w:right="231" w:firstLine="340"/>
        <w:jc w:val="left"/>
        <w:rPr>
          <w:b/>
          <w:sz w:val="24"/>
        </w:rPr>
      </w:pPr>
      <w:r>
        <w:rPr>
          <w:w w:val="90"/>
          <w:sz w:val="24"/>
        </w:rPr>
        <w:t>Определите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количество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водородных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связей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двух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построенных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фрагментах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нитей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ДНК,</w:t>
      </w:r>
      <w:r>
        <w:rPr>
          <w:spacing w:val="-18"/>
          <w:sz w:val="24"/>
        </w:rPr>
        <w:t xml:space="preserve"> </w:t>
      </w:r>
      <w:r>
        <w:rPr>
          <w:sz w:val="24"/>
        </w:rPr>
        <w:t>если</w:t>
      </w:r>
      <w:r>
        <w:rPr>
          <w:spacing w:val="-17"/>
          <w:sz w:val="24"/>
        </w:rPr>
        <w:t xml:space="preserve"> </w:t>
      </w:r>
      <w:r>
        <w:rPr>
          <w:sz w:val="24"/>
        </w:rPr>
        <w:t>одна</w:t>
      </w:r>
      <w:r>
        <w:rPr>
          <w:spacing w:val="-17"/>
          <w:sz w:val="24"/>
        </w:rPr>
        <w:t xml:space="preserve"> </w:t>
      </w:r>
      <w:r>
        <w:rPr>
          <w:sz w:val="24"/>
        </w:rPr>
        <w:t>из</w:t>
      </w:r>
      <w:r>
        <w:rPr>
          <w:spacing w:val="-17"/>
          <w:sz w:val="24"/>
        </w:rPr>
        <w:t xml:space="preserve"> </w:t>
      </w:r>
      <w:r>
        <w:rPr>
          <w:sz w:val="24"/>
        </w:rPr>
        <w:t>нитей</w:t>
      </w:r>
      <w:r>
        <w:rPr>
          <w:spacing w:val="-1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7"/>
          <w:sz w:val="24"/>
        </w:rPr>
        <w:t xml:space="preserve"> </w:t>
      </w:r>
      <w:r>
        <w:rPr>
          <w:sz w:val="24"/>
        </w:rPr>
        <w:t>структуру</w:t>
      </w:r>
      <w:r>
        <w:rPr>
          <w:b/>
          <w:sz w:val="24"/>
        </w:rPr>
        <w:t>:</w:t>
      </w:r>
    </w:p>
    <w:p w:rsidR="0092214C" w:rsidRDefault="0092214C" w:rsidP="0092214C">
      <w:pPr>
        <w:pStyle w:val="a3"/>
        <w:spacing w:line="280" w:lineRule="exact"/>
        <w:ind w:left="878"/>
      </w:pPr>
      <w:r>
        <w:rPr>
          <w:w w:val="105"/>
        </w:rPr>
        <w:t>–ГГЦЦЦТТТААТААТАТТАГЦГГЦАЦ–</w:t>
      </w:r>
    </w:p>
    <w:p w:rsidR="0092214C" w:rsidRDefault="0092214C" w:rsidP="0092214C">
      <w:pPr>
        <w:pStyle w:val="a3"/>
        <w:spacing w:before="11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"/>
        </w:numPr>
        <w:tabs>
          <w:tab w:val="left" w:pos="1172"/>
        </w:tabs>
        <w:spacing w:line="232" w:lineRule="auto"/>
        <w:ind w:left="477" w:right="231" w:firstLine="340"/>
        <w:jc w:val="left"/>
        <w:rPr>
          <w:sz w:val="24"/>
        </w:rPr>
      </w:pPr>
      <w:r>
        <w:rPr>
          <w:w w:val="90"/>
          <w:sz w:val="24"/>
        </w:rPr>
        <w:t>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каком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количестве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молекул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тРНК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может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быть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закодирована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информация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фраг-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менте</w:t>
      </w:r>
      <w:r>
        <w:rPr>
          <w:spacing w:val="-16"/>
          <w:sz w:val="24"/>
        </w:rPr>
        <w:t xml:space="preserve"> </w:t>
      </w:r>
      <w:r>
        <w:rPr>
          <w:sz w:val="24"/>
        </w:rPr>
        <w:t>ДНК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3.</w:t>
      </w:r>
    </w:p>
    <w:p w:rsidR="0092214C" w:rsidRDefault="0092214C" w:rsidP="0092214C">
      <w:pPr>
        <w:pStyle w:val="a3"/>
        <w:spacing w:before="6"/>
        <w:rPr>
          <w:sz w:val="22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w w:val="90"/>
        </w:rPr>
        <w:t>Критерии</w:t>
      </w:r>
      <w:r>
        <w:rPr>
          <w:spacing w:val="11"/>
          <w:w w:val="90"/>
        </w:rPr>
        <w:t xml:space="preserve"> </w:t>
      </w:r>
      <w:r>
        <w:rPr>
          <w:w w:val="90"/>
        </w:rPr>
        <w:t>оценивания</w:t>
      </w:r>
      <w:r>
        <w:rPr>
          <w:spacing w:val="12"/>
          <w:w w:val="90"/>
        </w:rPr>
        <w:t xml:space="preserve"> </w:t>
      </w:r>
      <w:r>
        <w:rPr>
          <w:w w:val="90"/>
        </w:rPr>
        <w:t>работы</w:t>
      </w:r>
      <w:r>
        <w:rPr>
          <w:spacing w:val="12"/>
          <w:w w:val="90"/>
        </w:rPr>
        <w:t xml:space="preserve"> </w:t>
      </w:r>
      <w:r>
        <w:rPr>
          <w:w w:val="90"/>
        </w:rPr>
        <w:t>по</w:t>
      </w:r>
      <w:r>
        <w:rPr>
          <w:spacing w:val="12"/>
          <w:w w:val="90"/>
        </w:rPr>
        <w:t xml:space="preserve"> </w:t>
      </w:r>
      <w:r>
        <w:rPr>
          <w:w w:val="90"/>
        </w:rPr>
        <w:t>разделу</w:t>
      </w:r>
      <w:r>
        <w:rPr>
          <w:spacing w:val="12"/>
          <w:w w:val="90"/>
        </w:rPr>
        <w:t xml:space="preserve"> </w:t>
      </w:r>
      <w:r>
        <w:rPr>
          <w:w w:val="90"/>
        </w:rPr>
        <w:t>«Клетка»</w:t>
      </w:r>
    </w:p>
    <w:p w:rsidR="0092214C" w:rsidRDefault="0092214C" w:rsidP="0092214C">
      <w:pPr>
        <w:pStyle w:val="a3"/>
        <w:spacing w:line="280" w:lineRule="exact"/>
        <w:ind w:left="817"/>
        <w:jc w:val="both"/>
      </w:pPr>
      <w:r>
        <w:rPr>
          <w:w w:val="95"/>
        </w:rPr>
        <w:t>Верное</w:t>
      </w:r>
      <w:r>
        <w:rPr>
          <w:spacing w:val="-9"/>
          <w:w w:val="95"/>
        </w:rPr>
        <w:t xml:space="preserve"> </w:t>
      </w:r>
      <w:r>
        <w:rPr>
          <w:w w:val="95"/>
        </w:rPr>
        <w:t>выполнение</w:t>
      </w:r>
      <w:r>
        <w:rPr>
          <w:spacing w:val="-9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-9"/>
          <w:w w:val="95"/>
        </w:rPr>
        <w:t xml:space="preserve"> </w:t>
      </w:r>
      <w:r>
        <w:rPr>
          <w:w w:val="95"/>
        </w:rPr>
        <w:t>из</w:t>
      </w:r>
      <w:r>
        <w:rPr>
          <w:spacing w:val="-9"/>
          <w:w w:val="95"/>
        </w:rPr>
        <w:t xml:space="preserve"> </w:t>
      </w:r>
      <w:r>
        <w:rPr>
          <w:w w:val="95"/>
        </w:rPr>
        <w:t>заданий</w:t>
      </w:r>
      <w:r>
        <w:rPr>
          <w:spacing w:val="-9"/>
          <w:w w:val="95"/>
        </w:rPr>
        <w:t xml:space="preserve"> </w:t>
      </w:r>
      <w:r>
        <w:rPr>
          <w:w w:val="95"/>
        </w:rPr>
        <w:t>1—15,</w:t>
      </w:r>
      <w:r>
        <w:rPr>
          <w:spacing w:val="-9"/>
          <w:w w:val="95"/>
        </w:rPr>
        <w:t xml:space="preserve"> </w:t>
      </w:r>
      <w:r>
        <w:rPr>
          <w:w w:val="95"/>
        </w:rPr>
        <w:t>18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оценивается</w:t>
      </w:r>
      <w:r>
        <w:rPr>
          <w:spacing w:val="-9"/>
          <w:w w:val="95"/>
        </w:rPr>
        <w:t xml:space="preserve"> </w:t>
      </w:r>
      <w:r>
        <w:rPr>
          <w:w w:val="95"/>
        </w:rPr>
        <w:t>1</w:t>
      </w:r>
      <w:r>
        <w:rPr>
          <w:spacing w:val="-9"/>
          <w:w w:val="95"/>
        </w:rPr>
        <w:t xml:space="preserve"> </w:t>
      </w:r>
      <w:r>
        <w:rPr>
          <w:w w:val="95"/>
        </w:rPr>
        <w:t>баллом.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0"/>
        </w:rPr>
        <w:t>За полный правильный ответ на каждое из заданий 16—17 ставится 2 балла; если до-</w:t>
      </w:r>
      <w:r>
        <w:rPr>
          <w:spacing w:val="1"/>
          <w:w w:val="90"/>
        </w:rPr>
        <w:t xml:space="preserve"> </w:t>
      </w:r>
      <w:r>
        <w:rPr>
          <w:w w:val="90"/>
        </w:rPr>
        <w:t>пущена одна ошибка, то ответ оценивается в 1 балл. Если допущены две и более ошибки</w:t>
      </w:r>
      <w:r>
        <w:rPr>
          <w:spacing w:val="1"/>
          <w:w w:val="90"/>
        </w:rPr>
        <w:t xml:space="preserve"> </w:t>
      </w:r>
      <w:r>
        <w:rPr>
          <w:w w:val="90"/>
        </w:rPr>
        <w:t>или</w:t>
      </w:r>
      <w:r>
        <w:rPr>
          <w:spacing w:val="-6"/>
          <w:w w:val="90"/>
        </w:rPr>
        <w:t xml:space="preserve"> </w:t>
      </w:r>
      <w:r>
        <w:rPr>
          <w:w w:val="90"/>
        </w:rPr>
        <w:t>ответа</w:t>
      </w:r>
      <w:r>
        <w:rPr>
          <w:spacing w:val="-6"/>
          <w:w w:val="90"/>
        </w:rPr>
        <w:t xml:space="preserve"> </w:t>
      </w:r>
      <w:r>
        <w:rPr>
          <w:w w:val="90"/>
        </w:rPr>
        <w:t>нет,</w:t>
      </w:r>
      <w:r>
        <w:rPr>
          <w:spacing w:val="-6"/>
          <w:w w:val="90"/>
        </w:rPr>
        <w:t xml:space="preserve"> </w:t>
      </w:r>
      <w:r>
        <w:rPr>
          <w:w w:val="90"/>
        </w:rPr>
        <w:t>то</w:t>
      </w:r>
      <w:r>
        <w:rPr>
          <w:spacing w:val="-5"/>
          <w:w w:val="90"/>
        </w:rPr>
        <w:t xml:space="preserve"> </w:t>
      </w:r>
      <w:r>
        <w:rPr>
          <w:w w:val="90"/>
        </w:rPr>
        <w:t>выставляется</w:t>
      </w:r>
      <w:r>
        <w:rPr>
          <w:spacing w:val="-6"/>
          <w:w w:val="90"/>
        </w:rPr>
        <w:t xml:space="preserve"> </w:t>
      </w:r>
      <w:r>
        <w:rPr>
          <w:w w:val="90"/>
        </w:rPr>
        <w:t>0</w:t>
      </w:r>
      <w:r>
        <w:rPr>
          <w:spacing w:val="-6"/>
          <w:w w:val="90"/>
        </w:rPr>
        <w:t xml:space="preserve"> </w:t>
      </w:r>
      <w:r>
        <w:rPr>
          <w:w w:val="90"/>
        </w:rPr>
        <w:t>баллов.</w:t>
      </w:r>
    </w:p>
    <w:p w:rsidR="0092214C" w:rsidRDefault="0092214C" w:rsidP="0092214C">
      <w:pPr>
        <w:pStyle w:val="a3"/>
        <w:spacing w:line="279" w:lineRule="exact"/>
        <w:ind w:left="817"/>
        <w:jc w:val="both"/>
      </w:pPr>
      <w:r>
        <w:rPr>
          <w:w w:val="95"/>
        </w:rPr>
        <w:t>Общее</w:t>
      </w:r>
      <w:r>
        <w:rPr>
          <w:spacing w:val="-11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-11"/>
          <w:w w:val="95"/>
        </w:rPr>
        <w:t xml:space="preserve"> </w:t>
      </w:r>
      <w:r>
        <w:rPr>
          <w:w w:val="95"/>
        </w:rPr>
        <w:t>баллов</w:t>
      </w:r>
      <w:r>
        <w:rPr>
          <w:spacing w:val="-10"/>
          <w:w w:val="95"/>
        </w:rPr>
        <w:t xml:space="preserve"> </w:t>
      </w:r>
      <w:r>
        <w:rPr>
          <w:w w:val="95"/>
        </w:rPr>
        <w:t>за</w:t>
      </w:r>
      <w:r>
        <w:rPr>
          <w:spacing w:val="-11"/>
          <w:w w:val="95"/>
        </w:rPr>
        <w:t xml:space="preserve"> </w:t>
      </w:r>
      <w:r>
        <w:rPr>
          <w:w w:val="95"/>
        </w:rPr>
        <w:t>работу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21.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3"/>
        <w:spacing w:line="232" w:lineRule="auto"/>
        <w:ind w:left="817" w:right="7177"/>
      </w:pPr>
      <w:r>
        <w:rPr>
          <w:w w:val="90"/>
        </w:rPr>
        <w:t>Ответы</w:t>
      </w:r>
      <w:r>
        <w:rPr>
          <w:spacing w:val="13"/>
          <w:w w:val="90"/>
        </w:rPr>
        <w:t xml:space="preserve"> </w:t>
      </w:r>
      <w:r>
        <w:rPr>
          <w:w w:val="90"/>
        </w:rPr>
        <w:t>на</w:t>
      </w:r>
      <w:r>
        <w:rPr>
          <w:spacing w:val="14"/>
          <w:w w:val="90"/>
        </w:rPr>
        <w:t xml:space="preserve"> </w:t>
      </w:r>
      <w:r>
        <w:rPr>
          <w:w w:val="90"/>
        </w:rPr>
        <w:t>вопросы:</w:t>
      </w:r>
    </w:p>
    <w:p w:rsidR="0092214C" w:rsidRDefault="0092214C" w:rsidP="0092214C">
      <w:pPr>
        <w:pStyle w:val="a3"/>
        <w:spacing w:line="232" w:lineRule="auto"/>
        <w:ind w:left="817" w:right="7177"/>
      </w:pPr>
      <w:r>
        <w:rPr>
          <w:w w:val="95"/>
        </w:rPr>
        <w:t>Часть</w:t>
      </w:r>
      <w:r>
        <w:rPr>
          <w:spacing w:val="-14"/>
          <w:w w:val="95"/>
        </w:rPr>
        <w:t xml:space="preserve"> </w:t>
      </w:r>
      <w:r>
        <w:rPr>
          <w:w w:val="95"/>
        </w:rPr>
        <w:t>1</w:t>
      </w:r>
    </w:p>
    <w:p w:rsidR="0092214C" w:rsidRDefault="0092214C" w:rsidP="0092214C">
      <w:pPr>
        <w:pStyle w:val="a3"/>
        <w:rPr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9"/>
        <w:gridCol w:w="1559"/>
        <w:gridCol w:w="1559"/>
        <w:gridCol w:w="1559"/>
        <w:gridCol w:w="1559"/>
        <w:gridCol w:w="1559"/>
      </w:tblGrid>
      <w:tr w:rsidR="0092214C" w:rsidTr="00B04AF1">
        <w:trPr>
          <w:trHeight w:val="611"/>
        </w:trPr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52"/>
              <w:ind w:left="603" w:hanging="4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зада-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172"/>
              <w:ind w:left="458" w:right="4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52"/>
              <w:ind w:left="603" w:hanging="4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зада-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172"/>
              <w:ind w:left="458" w:right="4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52"/>
              <w:ind w:left="603" w:hanging="4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зада-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172"/>
              <w:ind w:left="458" w:right="4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</w:t>
            </w:r>
          </w:p>
        </w:tc>
      </w:tr>
      <w:tr w:rsidR="0092214C" w:rsidTr="00B04AF1">
        <w:trPr>
          <w:trHeight w:val="387"/>
        </w:trPr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722"/>
            </w:pPr>
            <w:r>
              <w:rPr>
                <w:w w:val="95"/>
              </w:rPr>
              <w:t>6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686"/>
            </w:pPr>
            <w:r>
              <w:t>11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4</w:t>
            </w:r>
          </w:p>
        </w:tc>
      </w:tr>
      <w:tr w:rsidR="0092214C" w:rsidTr="00B04AF1">
        <w:trPr>
          <w:trHeight w:val="387"/>
        </w:trPr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722"/>
            </w:pPr>
            <w:r>
              <w:rPr>
                <w:w w:val="95"/>
              </w:rPr>
              <w:t>7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674"/>
            </w:pPr>
            <w:r>
              <w:t>12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</w:tr>
      <w:tr w:rsidR="0092214C" w:rsidTr="00B04AF1">
        <w:trPr>
          <w:trHeight w:val="387"/>
        </w:trPr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722"/>
            </w:pPr>
            <w:r>
              <w:rPr>
                <w:w w:val="95"/>
              </w:rPr>
              <w:t>8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675"/>
            </w:pPr>
            <w:r>
              <w:t>13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4</w:t>
            </w:r>
          </w:p>
        </w:tc>
      </w:tr>
      <w:tr w:rsidR="0092214C" w:rsidTr="00B04AF1">
        <w:trPr>
          <w:trHeight w:val="387"/>
        </w:trPr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722"/>
            </w:pPr>
            <w:r>
              <w:rPr>
                <w:w w:val="95"/>
              </w:rPr>
              <w:t>9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676"/>
            </w:pPr>
            <w:r>
              <w:t>14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</w:tr>
      <w:tr w:rsidR="0092214C" w:rsidTr="00B04AF1">
        <w:trPr>
          <w:trHeight w:val="387"/>
        </w:trPr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5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670"/>
            </w:pPr>
            <w:r>
              <w:t>10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674"/>
            </w:pPr>
            <w:r>
              <w:t>15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4</w:t>
            </w:r>
          </w:p>
        </w:tc>
      </w:tr>
    </w:tbl>
    <w:p w:rsidR="0092214C" w:rsidRDefault="0092214C" w:rsidP="0092214C">
      <w:pPr>
        <w:jc w:val="center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9"/>
        <w:ind w:left="534"/>
        <w:jc w:val="both"/>
      </w:pPr>
      <w:r>
        <w:rPr>
          <w:w w:val="95"/>
        </w:rPr>
        <w:lastRenderedPageBreak/>
        <w:t>Часть</w:t>
      </w:r>
      <w:r>
        <w:rPr>
          <w:spacing w:val="-14"/>
          <w:w w:val="95"/>
        </w:rPr>
        <w:t xml:space="preserve"> </w:t>
      </w:r>
      <w:r>
        <w:rPr>
          <w:w w:val="95"/>
        </w:rPr>
        <w:t>2</w:t>
      </w:r>
    </w:p>
    <w:p w:rsidR="0092214C" w:rsidRDefault="0092214C" w:rsidP="0092214C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7"/>
        <w:gridCol w:w="4677"/>
      </w:tblGrid>
      <w:tr w:rsidR="0092214C" w:rsidTr="00B04AF1">
        <w:trPr>
          <w:trHeight w:val="371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52"/>
              <w:ind w:left="1595" w:right="158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задания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52"/>
              <w:ind w:left="1595" w:right="15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16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121221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17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05"/>
              </w:rPr>
              <w:t>АБД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18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61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19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1</w:t>
            </w:r>
          </w:p>
        </w:tc>
      </w:tr>
    </w:tbl>
    <w:p w:rsidR="0092214C" w:rsidRDefault="0092214C" w:rsidP="0092214C">
      <w:pPr>
        <w:pStyle w:val="3"/>
        <w:spacing w:before="96"/>
        <w:jc w:val="both"/>
      </w:pPr>
      <w:r>
        <w:rPr>
          <w:w w:val="90"/>
        </w:rPr>
        <w:t>Итоговая</w:t>
      </w:r>
      <w:r>
        <w:rPr>
          <w:spacing w:val="8"/>
          <w:w w:val="90"/>
        </w:rPr>
        <w:t xml:space="preserve"> </w:t>
      </w:r>
      <w:r>
        <w:rPr>
          <w:w w:val="90"/>
        </w:rPr>
        <w:t>аттестация</w:t>
      </w:r>
    </w:p>
    <w:p w:rsidR="0092214C" w:rsidRDefault="0092214C" w:rsidP="0092214C">
      <w:pPr>
        <w:pStyle w:val="a3"/>
        <w:spacing w:before="3" w:line="232" w:lineRule="auto"/>
        <w:ind w:left="193" w:right="515" w:firstLine="340"/>
        <w:jc w:val="both"/>
      </w:pP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осуществления</w:t>
      </w:r>
      <w:r>
        <w:rPr>
          <w:spacing w:val="-4"/>
          <w:w w:val="95"/>
        </w:rPr>
        <w:t xml:space="preserve"> </w:t>
      </w:r>
      <w:r>
        <w:rPr>
          <w:w w:val="95"/>
        </w:rPr>
        <w:t>итоговой</w:t>
      </w:r>
      <w:r>
        <w:rPr>
          <w:spacing w:val="-4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-4"/>
          <w:w w:val="95"/>
        </w:rPr>
        <w:t xml:space="preserve"> </w:t>
      </w:r>
      <w:r>
        <w:rPr>
          <w:w w:val="95"/>
        </w:rPr>
        <w:t>используются</w:t>
      </w:r>
      <w:r>
        <w:rPr>
          <w:spacing w:val="-3"/>
          <w:w w:val="95"/>
        </w:rPr>
        <w:t xml:space="preserve"> </w:t>
      </w:r>
      <w:r>
        <w:rPr>
          <w:w w:val="95"/>
        </w:rPr>
        <w:t>контрольно-оценочные</w:t>
      </w:r>
      <w:r>
        <w:rPr>
          <w:spacing w:val="-4"/>
          <w:w w:val="95"/>
        </w:rPr>
        <w:t xml:space="preserve"> </w:t>
      </w:r>
      <w:r>
        <w:rPr>
          <w:w w:val="95"/>
        </w:rPr>
        <w:t>мате-</w:t>
      </w:r>
      <w:r>
        <w:rPr>
          <w:spacing w:val="-69"/>
          <w:w w:val="95"/>
        </w:rPr>
        <w:t xml:space="preserve"> </w:t>
      </w:r>
      <w:r>
        <w:rPr>
          <w:w w:val="95"/>
        </w:rPr>
        <w:t>риалы, содержание которых ориентировано на проверку усвоения системы знаний и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определяется системой требований к подготовке выпускников основной школы. Эта си-</w:t>
      </w:r>
      <w:r>
        <w:rPr>
          <w:spacing w:val="-69"/>
          <w:w w:val="95"/>
        </w:rPr>
        <w:t xml:space="preserve"> </w:t>
      </w:r>
      <w:r>
        <w:rPr>
          <w:w w:val="95"/>
        </w:rPr>
        <w:t>стема инвариантна по отношению ко всем действующим образовательным программам</w:t>
      </w:r>
      <w:r>
        <w:rPr>
          <w:spacing w:val="-69"/>
          <w:w w:val="95"/>
        </w:rPr>
        <w:t xml:space="preserve"> </w:t>
      </w:r>
      <w:r>
        <w:rPr>
          <w:w w:val="90"/>
        </w:rPr>
        <w:t>по биологии для общеобразовательных организаций. Задания итоговой аттестации вклю-</w:t>
      </w:r>
      <w:r>
        <w:rPr>
          <w:spacing w:val="1"/>
          <w:w w:val="90"/>
        </w:rPr>
        <w:t xml:space="preserve"> </w:t>
      </w:r>
      <w:r>
        <w:rPr>
          <w:w w:val="90"/>
        </w:rPr>
        <w:t>чают</w:t>
      </w:r>
      <w:r>
        <w:rPr>
          <w:spacing w:val="26"/>
          <w:w w:val="90"/>
        </w:rPr>
        <w:t xml:space="preserve"> </w:t>
      </w:r>
      <w:r>
        <w:rPr>
          <w:w w:val="90"/>
        </w:rPr>
        <w:t>материал</w:t>
      </w:r>
      <w:r>
        <w:rPr>
          <w:spacing w:val="27"/>
          <w:w w:val="90"/>
        </w:rPr>
        <w:t xml:space="preserve"> </w:t>
      </w:r>
      <w:r>
        <w:rPr>
          <w:w w:val="90"/>
        </w:rPr>
        <w:t>основных</w:t>
      </w:r>
      <w:r>
        <w:rPr>
          <w:spacing w:val="27"/>
          <w:w w:val="90"/>
        </w:rPr>
        <w:t xml:space="preserve"> </w:t>
      </w:r>
      <w:r>
        <w:rPr>
          <w:w w:val="90"/>
        </w:rPr>
        <w:t>разделов</w:t>
      </w:r>
      <w:r>
        <w:rPr>
          <w:spacing w:val="27"/>
          <w:w w:val="90"/>
        </w:rPr>
        <w:t xml:space="preserve"> </w:t>
      </w:r>
      <w:r>
        <w:rPr>
          <w:w w:val="90"/>
        </w:rPr>
        <w:t>курса</w:t>
      </w:r>
      <w:r>
        <w:rPr>
          <w:spacing w:val="27"/>
          <w:w w:val="90"/>
        </w:rPr>
        <w:t xml:space="preserve"> </w:t>
      </w:r>
      <w:r>
        <w:rPr>
          <w:w w:val="90"/>
        </w:rPr>
        <w:t>биологии.</w:t>
      </w:r>
      <w:r>
        <w:rPr>
          <w:spacing w:val="27"/>
          <w:w w:val="90"/>
        </w:rPr>
        <w:t xml:space="preserve"> </w:t>
      </w:r>
      <w:r>
        <w:rPr>
          <w:w w:val="90"/>
        </w:rPr>
        <w:t>Для</w:t>
      </w:r>
      <w:r>
        <w:rPr>
          <w:spacing w:val="27"/>
          <w:w w:val="90"/>
        </w:rPr>
        <w:t xml:space="preserve"> </w:t>
      </w:r>
      <w:r>
        <w:rPr>
          <w:w w:val="90"/>
        </w:rPr>
        <w:t>итоговой</w:t>
      </w:r>
      <w:r>
        <w:rPr>
          <w:spacing w:val="27"/>
          <w:w w:val="90"/>
        </w:rPr>
        <w:t xml:space="preserve"> </w:t>
      </w:r>
      <w:r>
        <w:rPr>
          <w:w w:val="90"/>
        </w:rPr>
        <w:t>аттестации</w:t>
      </w:r>
      <w:r>
        <w:rPr>
          <w:spacing w:val="27"/>
          <w:w w:val="90"/>
        </w:rPr>
        <w:t xml:space="preserve"> </w:t>
      </w:r>
      <w:r>
        <w:rPr>
          <w:w w:val="90"/>
        </w:rPr>
        <w:t>предлагают-</w:t>
      </w:r>
      <w:r>
        <w:rPr>
          <w:spacing w:val="-65"/>
          <w:w w:val="90"/>
        </w:rPr>
        <w:t xml:space="preserve"> </w:t>
      </w:r>
      <w:r>
        <w:rPr>
          <w:w w:val="90"/>
        </w:rPr>
        <w:t>ся</w:t>
      </w:r>
      <w:r>
        <w:rPr>
          <w:spacing w:val="-5"/>
          <w:w w:val="90"/>
        </w:rPr>
        <w:t xml:space="preserve"> </w:t>
      </w:r>
      <w:r>
        <w:rPr>
          <w:w w:val="90"/>
        </w:rPr>
        <w:t>варианты</w:t>
      </w:r>
      <w:r>
        <w:rPr>
          <w:spacing w:val="-5"/>
          <w:w w:val="90"/>
        </w:rPr>
        <w:t xml:space="preserve"> </w:t>
      </w:r>
      <w:r>
        <w:rPr>
          <w:w w:val="90"/>
        </w:rPr>
        <w:t>работ</w:t>
      </w:r>
      <w:r>
        <w:rPr>
          <w:spacing w:val="-5"/>
          <w:w w:val="90"/>
        </w:rPr>
        <w:t xml:space="preserve"> </w:t>
      </w:r>
      <w:r>
        <w:rPr>
          <w:w w:val="90"/>
        </w:rPr>
        <w:t>отдельно</w:t>
      </w:r>
      <w:r>
        <w:rPr>
          <w:spacing w:val="-5"/>
          <w:w w:val="90"/>
        </w:rPr>
        <w:t xml:space="preserve"> </w:t>
      </w:r>
      <w:r>
        <w:rPr>
          <w:w w:val="90"/>
        </w:rPr>
        <w:t>для</w:t>
      </w:r>
      <w:r>
        <w:rPr>
          <w:spacing w:val="-5"/>
          <w:w w:val="90"/>
        </w:rPr>
        <w:t xml:space="preserve"> </w:t>
      </w:r>
      <w:r>
        <w:rPr>
          <w:w w:val="90"/>
        </w:rPr>
        <w:t>10</w:t>
      </w:r>
      <w:r>
        <w:rPr>
          <w:spacing w:val="-5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11</w:t>
      </w:r>
      <w:r>
        <w:rPr>
          <w:spacing w:val="-4"/>
          <w:w w:val="90"/>
        </w:rPr>
        <w:t xml:space="preserve"> </w:t>
      </w:r>
      <w:r>
        <w:rPr>
          <w:w w:val="90"/>
        </w:rPr>
        <w:t>классов.</w:t>
      </w:r>
    </w:p>
    <w:p w:rsidR="0092214C" w:rsidRDefault="0092214C" w:rsidP="0092214C">
      <w:pPr>
        <w:pStyle w:val="a3"/>
        <w:rPr>
          <w:sz w:val="22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Контрольно-оценочные</w:t>
      </w:r>
      <w:r>
        <w:rPr>
          <w:spacing w:val="19"/>
          <w:w w:val="90"/>
        </w:rPr>
        <w:t xml:space="preserve"> </w:t>
      </w:r>
      <w:r>
        <w:rPr>
          <w:w w:val="90"/>
        </w:rPr>
        <w:t>материалы</w:t>
      </w:r>
      <w:r>
        <w:rPr>
          <w:spacing w:val="19"/>
          <w:w w:val="90"/>
        </w:rPr>
        <w:t xml:space="preserve"> </w:t>
      </w:r>
      <w:r>
        <w:rPr>
          <w:w w:val="90"/>
        </w:rPr>
        <w:t>для</w:t>
      </w:r>
      <w:r>
        <w:rPr>
          <w:spacing w:val="19"/>
          <w:w w:val="90"/>
        </w:rPr>
        <w:t xml:space="preserve"> </w:t>
      </w:r>
      <w:r>
        <w:rPr>
          <w:w w:val="90"/>
        </w:rPr>
        <w:t>10</w:t>
      </w:r>
      <w:r>
        <w:rPr>
          <w:spacing w:val="20"/>
          <w:w w:val="90"/>
        </w:rPr>
        <w:t xml:space="preserve"> </w:t>
      </w:r>
      <w:r>
        <w:rPr>
          <w:w w:val="90"/>
        </w:rPr>
        <w:t>класса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w w:val="95"/>
        </w:rPr>
        <w:t>Работа</w:t>
      </w:r>
      <w:r>
        <w:rPr>
          <w:spacing w:val="-9"/>
          <w:w w:val="95"/>
        </w:rPr>
        <w:t xml:space="preserve"> </w:t>
      </w:r>
      <w:r>
        <w:rPr>
          <w:w w:val="95"/>
        </w:rPr>
        <w:t>содержит</w:t>
      </w:r>
      <w:r>
        <w:rPr>
          <w:spacing w:val="-8"/>
          <w:w w:val="95"/>
        </w:rPr>
        <w:t xml:space="preserve"> </w:t>
      </w:r>
      <w:r>
        <w:rPr>
          <w:w w:val="95"/>
        </w:rPr>
        <w:t>15</w:t>
      </w:r>
      <w:r>
        <w:rPr>
          <w:spacing w:val="-8"/>
          <w:w w:val="95"/>
        </w:rPr>
        <w:t xml:space="preserve"> </w:t>
      </w:r>
      <w:r>
        <w:rPr>
          <w:w w:val="95"/>
        </w:rPr>
        <w:t>заданий</w:t>
      </w:r>
      <w:r>
        <w:rPr>
          <w:spacing w:val="-8"/>
          <w:w w:val="95"/>
        </w:rPr>
        <w:t xml:space="preserve"> </w:t>
      </w:r>
      <w:r>
        <w:rPr>
          <w:w w:val="95"/>
        </w:rPr>
        <w:t>со</w:t>
      </w:r>
      <w:r>
        <w:rPr>
          <w:spacing w:val="-8"/>
          <w:w w:val="95"/>
        </w:rPr>
        <w:t xml:space="preserve"> </w:t>
      </w:r>
      <w:r>
        <w:rPr>
          <w:w w:val="95"/>
        </w:rPr>
        <w:t>множественным</w:t>
      </w:r>
      <w:r>
        <w:rPr>
          <w:spacing w:val="-8"/>
          <w:w w:val="95"/>
        </w:rPr>
        <w:t xml:space="preserve"> </w:t>
      </w:r>
      <w:r>
        <w:rPr>
          <w:w w:val="95"/>
        </w:rPr>
        <w:t>выбором,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соотношение</w:t>
      </w:r>
      <w:r>
        <w:rPr>
          <w:spacing w:val="-8"/>
          <w:w w:val="95"/>
        </w:rPr>
        <w:t xml:space="preserve"> </w:t>
      </w:r>
      <w:r>
        <w:rPr>
          <w:w w:val="95"/>
        </w:rPr>
        <w:t>понятий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68"/>
          <w:w w:val="95"/>
        </w:rPr>
        <w:t xml:space="preserve"> </w:t>
      </w:r>
      <w:r>
        <w:t>процессов,</w:t>
      </w:r>
      <w:r>
        <w:rPr>
          <w:spacing w:val="-16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t>изображений.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5"/>
        <w:numPr>
          <w:ilvl w:val="0"/>
          <w:numId w:val="123"/>
        </w:numPr>
        <w:tabs>
          <w:tab w:val="left" w:pos="788"/>
        </w:tabs>
        <w:spacing w:before="1" w:line="232" w:lineRule="auto"/>
        <w:ind w:right="514" w:firstLine="340"/>
        <w:jc w:val="left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процессом,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происходящим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клетке,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методом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изучения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5" w:after="1"/>
        <w:rPr>
          <w:sz w:val="18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529"/>
        <w:gridCol w:w="4037"/>
        <w:gridCol w:w="793"/>
        <w:gridCol w:w="2941"/>
      </w:tblGrid>
      <w:tr w:rsidR="0092214C" w:rsidTr="00B04AF1">
        <w:trPr>
          <w:trHeight w:val="314"/>
        </w:trPr>
        <w:tc>
          <w:tcPr>
            <w:tcW w:w="52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37" w:type="dxa"/>
          </w:tcPr>
          <w:p w:rsidR="0092214C" w:rsidRDefault="0092214C" w:rsidP="00B04AF1">
            <w:pPr>
              <w:pStyle w:val="TableParagraph"/>
              <w:spacing w:line="235" w:lineRule="exact"/>
              <w:ind w:left="34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Процесс,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происходящий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клетке</w:t>
            </w: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1" w:type="dxa"/>
          </w:tcPr>
          <w:p w:rsidR="0092214C" w:rsidRDefault="0092214C" w:rsidP="00B04AF1">
            <w:pPr>
              <w:pStyle w:val="TableParagraph"/>
              <w:spacing w:line="235" w:lineRule="exact"/>
              <w:ind w:left="103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Метод</w:t>
            </w:r>
            <w:r>
              <w:rPr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изучения</w:t>
            </w:r>
          </w:p>
        </w:tc>
      </w:tr>
      <w:tr w:rsidR="0092214C" w:rsidTr="00B04AF1">
        <w:trPr>
          <w:trHeight w:val="398"/>
        </w:trPr>
        <w:tc>
          <w:tcPr>
            <w:tcW w:w="529" w:type="dxa"/>
          </w:tcPr>
          <w:p w:rsidR="0092214C" w:rsidRDefault="0092214C" w:rsidP="00B04AF1">
            <w:pPr>
              <w:pStyle w:val="TableParagraph"/>
              <w:spacing w:before="56"/>
              <w:ind w:left="19"/>
              <w:jc w:val="center"/>
            </w:pPr>
            <w:r>
              <w:rPr>
                <w:w w:val="112"/>
              </w:rPr>
              <w:t>А</w:t>
            </w:r>
          </w:p>
        </w:tc>
        <w:tc>
          <w:tcPr>
            <w:tcW w:w="4037" w:type="dxa"/>
          </w:tcPr>
          <w:p w:rsidR="0092214C" w:rsidRDefault="0092214C" w:rsidP="00B04AF1">
            <w:pPr>
              <w:pStyle w:val="TableParagraph"/>
              <w:spacing w:before="56"/>
              <w:ind w:left="181"/>
            </w:pPr>
            <w:r>
              <w:rPr>
                <w:w w:val="90"/>
              </w:rPr>
              <w:t>деление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клетки</w:t>
            </w: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spacing w:before="56"/>
              <w:ind w:right="223"/>
              <w:jc w:val="right"/>
            </w:pPr>
            <w:r>
              <w:rPr>
                <w:w w:val="95"/>
              </w:rPr>
              <w:t>1</w:t>
            </w:r>
          </w:p>
        </w:tc>
        <w:tc>
          <w:tcPr>
            <w:tcW w:w="2941" w:type="dxa"/>
          </w:tcPr>
          <w:p w:rsidR="0092214C" w:rsidRDefault="0092214C" w:rsidP="00B04AF1">
            <w:pPr>
              <w:pStyle w:val="TableParagraph"/>
              <w:spacing w:before="56"/>
              <w:ind w:left="226"/>
            </w:pPr>
            <w:r>
              <w:rPr>
                <w:w w:val="95"/>
              </w:rPr>
              <w:t>световая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микроскопия</w:t>
            </w:r>
          </w:p>
        </w:tc>
      </w:tr>
      <w:tr w:rsidR="0092214C" w:rsidTr="00B04AF1">
        <w:trPr>
          <w:trHeight w:val="397"/>
        </w:trPr>
        <w:tc>
          <w:tcPr>
            <w:tcW w:w="529" w:type="dxa"/>
          </w:tcPr>
          <w:p w:rsidR="0092214C" w:rsidRDefault="0092214C" w:rsidP="00B04AF1">
            <w:pPr>
              <w:pStyle w:val="TableParagraph"/>
              <w:spacing w:before="55"/>
              <w:ind w:left="7"/>
              <w:jc w:val="center"/>
            </w:pPr>
            <w:r>
              <w:rPr>
                <w:w w:val="105"/>
              </w:rPr>
              <w:t>Б</w:t>
            </w:r>
          </w:p>
        </w:tc>
        <w:tc>
          <w:tcPr>
            <w:tcW w:w="4037" w:type="dxa"/>
          </w:tcPr>
          <w:p w:rsidR="0092214C" w:rsidRDefault="0092214C" w:rsidP="00B04AF1">
            <w:pPr>
              <w:pStyle w:val="TableParagraph"/>
              <w:spacing w:before="55"/>
              <w:ind w:left="181"/>
            </w:pPr>
            <w:r>
              <w:rPr>
                <w:w w:val="95"/>
              </w:rPr>
              <w:t>строение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рибосом</w:t>
            </w: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spacing w:before="55"/>
              <w:ind w:right="223"/>
              <w:jc w:val="right"/>
            </w:pPr>
            <w:r>
              <w:rPr>
                <w:w w:val="95"/>
              </w:rPr>
              <w:t>2</w:t>
            </w:r>
          </w:p>
        </w:tc>
        <w:tc>
          <w:tcPr>
            <w:tcW w:w="2941" w:type="dxa"/>
          </w:tcPr>
          <w:p w:rsidR="0092214C" w:rsidRDefault="0092214C" w:rsidP="00B04AF1">
            <w:pPr>
              <w:pStyle w:val="TableParagraph"/>
              <w:spacing w:before="55"/>
              <w:ind w:left="226"/>
            </w:pPr>
            <w:r>
              <w:rPr>
                <w:w w:val="95"/>
              </w:rPr>
              <w:t>электронная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микроскопия</w:t>
            </w:r>
          </w:p>
        </w:tc>
      </w:tr>
      <w:tr w:rsidR="0092214C" w:rsidTr="00B04AF1">
        <w:trPr>
          <w:trHeight w:val="397"/>
        </w:trPr>
        <w:tc>
          <w:tcPr>
            <w:tcW w:w="529" w:type="dxa"/>
          </w:tcPr>
          <w:p w:rsidR="0092214C" w:rsidRDefault="0092214C" w:rsidP="00B04AF1">
            <w:pPr>
              <w:pStyle w:val="TableParagraph"/>
              <w:spacing w:before="55"/>
              <w:ind w:left="8"/>
              <w:jc w:val="center"/>
            </w:pPr>
            <w:r>
              <w:rPr>
                <w:w w:val="106"/>
              </w:rPr>
              <w:t>В</w:t>
            </w:r>
          </w:p>
        </w:tc>
        <w:tc>
          <w:tcPr>
            <w:tcW w:w="4037" w:type="dxa"/>
          </w:tcPr>
          <w:p w:rsidR="0092214C" w:rsidRDefault="0092214C" w:rsidP="00B04AF1">
            <w:pPr>
              <w:pStyle w:val="TableParagraph"/>
              <w:spacing w:before="55"/>
              <w:ind w:left="181"/>
            </w:pPr>
            <w:r>
              <w:rPr>
                <w:w w:val="95"/>
              </w:rPr>
              <w:t>матричный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синтез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РНК</w:t>
            </w: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spacing w:before="55"/>
              <w:ind w:right="223"/>
              <w:jc w:val="right"/>
            </w:pPr>
            <w:r>
              <w:rPr>
                <w:w w:val="95"/>
              </w:rPr>
              <w:t>3</w:t>
            </w:r>
          </w:p>
        </w:tc>
        <w:tc>
          <w:tcPr>
            <w:tcW w:w="2941" w:type="dxa"/>
          </w:tcPr>
          <w:p w:rsidR="0092214C" w:rsidRDefault="0092214C" w:rsidP="00B04AF1">
            <w:pPr>
              <w:pStyle w:val="TableParagraph"/>
              <w:spacing w:before="55"/>
              <w:ind w:left="226"/>
            </w:pPr>
            <w:r>
              <w:rPr>
                <w:w w:val="90"/>
              </w:rPr>
              <w:t>метод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меченных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атомов</w:t>
            </w:r>
          </w:p>
        </w:tc>
      </w:tr>
      <w:tr w:rsidR="0092214C" w:rsidTr="00B04AF1">
        <w:trPr>
          <w:trHeight w:val="397"/>
        </w:trPr>
        <w:tc>
          <w:tcPr>
            <w:tcW w:w="529" w:type="dxa"/>
          </w:tcPr>
          <w:p w:rsidR="0092214C" w:rsidRDefault="0092214C" w:rsidP="00B04AF1">
            <w:pPr>
              <w:pStyle w:val="TableParagraph"/>
              <w:spacing w:before="55"/>
              <w:ind w:right="18"/>
              <w:jc w:val="center"/>
            </w:pPr>
            <w:r>
              <w:rPr>
                <w:w w:val="97"/>
              </w:rPr>
              <w:t>Г</w:t>
            </w:r>
          </w:p>
        </w:tc>
        <w:tc>
          <w:tcPr>
            <w:tcW w:w="4037" w:type="dxa"/>
          </w:tcPr>
          <w:p w:rsidR="0092214C" w:rsidRDefault="0092214C" w:rsidP="00B04AF1">
            <w:pPr>
              <w:pStyle w:val="TableParagraph"/>
              <w:spacing w:before="55"/>
              <w:ind w:left="181"/>
            </w:pPr>
            <w:r>
              <w:rPr>
                <w:w w:val="95"/>
              </w:rPr>
              <w:t>репликация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ДНК</w:t>
            </w: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97"/>
        </w:trPr>
        <w:tc>
          <w:tcPr>
            <w:tcW w:w="529" w:type="dxa"/>
          </w:tcPr>
          <w:p w:rsidR="0092214C" w:rsidRDefault="0092214C" w:rsidP="00B04AF1">
            <w:pPr>
              <w:pStyle w:val="TableParagraph"/>
              <w:spacing w:before="55"/>
              <w:ind w:left="16"/>
              <w:jc w:val="center"/>
            </w:pPr>
            <w:r>
              <w:rPr>
                <w:w w:val="96"/>
              </w:rPr>
              <w:t>Д</w:t>
            </w:r>
          </w:p>
        </w:tc>
        <w:tc>
          <w:tcPr>
            <w:tcW w:w="4037" w:type="dxa"/>
          </w:tcPr>
          <w:p w:rsidR="0092214C" w:rsidRDefault="0092214C" w:rsidP="00B04AF1">
            <w:pPr>
              <w:pStyle w:val="TableParagraph"/>
              <w:spacing w:before="55"/>
              <w:ind w:left="181"/>
            </w:pPr>
            <w:r>
              <w:t>фагоцитоз</w:t>
            </w: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31"/>
        </w:trPr>
        <w:tc>
          <w:tcPr>
            <w:tcW w:w="529" w:type="dxa"/>
          </w:tcPr>
          <w:p w:rsidR="0092214C" w:rsidRDefault="0092214C" w:rsidP="00B04AF1">
            <w:pPr>
              <w:pStyle w:val="TableParagraph"/>
              <w:spacing w:before="55" w:line="256" w:lineRule="exact"/>
              <w:ind w:right="10"/>
              <w:jc w:val="center"/>
            </w:pPr>
            <w:r>
              <w:rPr>
                <w:w w:val="94"/>
              </w:rPr>
              <w:t>Е</w:t>
            </w:r>
          </w:p>
        </w:tc>
        <w:tc>
          <w:tcPr>
            <w:tcW w:w="4037" w:type="dxa"/>
          </w:tcPr>
          <w:p w:rsidR="0092214C" w:rsidRDefault="0092214C" w:rsidP="00B04AF1">
            <w:pPr>
              <w:pStyle w:val="TableParagraph"/>
              <w:spacing w:before="55" w:line="256" w:lineRule="exact"/>
              <w:ind w:left="181"/>
            </w:pPr>
            <w:r>
              <w:rPr>
                <w:w w:val="95"/>
              </w:rPr>
              <w:t>строение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ядерных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пор</w:t>
            </w:r>
          </w:p>
        </w:tc>
        <w:tc>
          <w:tcPr>
            <w:tcW w:w="7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6"/>
        <w:rPr>
          <w:sz w:val="29"/>
        </w:rPr>
      </w:pPr>
    </w:p>
    <w:p w:rsidR="0092214C" w:rsidRDefault="0092214C" w:rsidP="0092214C">
      <w:pPr>
        <w:pStyle w:val="a5"/>
        <w:numPr>
          <w:ilvl w:val="0"/>
          <w:numId w:val="123"/>
        </w:numPr>
        <w:tabs>
          <w:tab w:val="left" w:pos="787"/>
        </w:tabs>
        <w:spacing w:before="89" w:line="285" w:lineRule="exact"/>
        <w:ind w:left="786" w:hanging="253"/>
        <w:jc w:val="left"/>
        <w:rPr>
          <w:sz w:val="24"/>
        </w:rPr>
      </w:pPr>
      <w:r>
        <w:rPr>
          <w:w w:val="90"/>
          <w:sz w:val="24"/>
        </w:rPr>
        <w:t>Липиды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организме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могут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выполнять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функцию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80" w:lineRule="exact"/>
        <w:rPr>
          <w:sz w:val="24"/>
        </w:rPr>
      </w:pPr>
      <w:r>
        <w:rPr>
          <w:sz w:val="24"/>
        </w:rPr>
        <w:t>запасающую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80" w:lineRule="exact"/>
        <w:rPr>
          <w:sz w:val="24"/>
        </w:rPr>
      </w:pPr>
      <w:r>
        <w:rPr>
          <w:sz w:val="24"/>
        </w:rPr>
        <w:t>ферментативную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80" w:lineRule="exact"/>
        <w:rPr>
          <w:sz w:val="24"/>
        </w:rPr>
      </w:pPr>
      <w:r>
        <w:rPr>
          <w:sz w:val="24"/>
        </w:rPr>
        <w:t>гормональную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80" w:lineRule="exact"/>
        <w:rPr>
          <w:sz w:val="24"/>
        </w:rPr>
      </w:pPr>
      <w:r>
        <w:rPr>
          <w:w w:val="90"/>
          <w:sz w:val="24"/>
        </w:rPr>
        <w:t>переносчика</w:t>
      </w:r>
      <w:r>
        <w:rPr>
          <w:spacing w:val="54"/>
          <w:w w:val="90"/>
          <w:sz w:val="24"/>
        </w:rPr>
        <w:t xml:space="preserve"> </w:t>
      </w:r>
      <w:r>
        <w:rPr>
          <w:w w:val="90"/>
          <w:sz w:val="24"/>
        </w:rPr>
        <w:t>наследственной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информации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80" w:lineRule="exact"/>
        <w:rPr>
          <w:sz w:val="24"/>
        </w:rPr>
      </w:pPr>
      <w:r>
        <w:rPr>
          <w:sz w:val="24"/>
        </w:rPr>
        <w:t>транспортную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85" w:lineRule="exact"/>
        <w:rPr>
          <w:sz w:val="24"/>
        </w:rPr>
      </w:pPr>
      <w:r>
        <w:rPr>
          <w:sz w:val="24"/>
        </w:rPr>
        <w:t>энергетическую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23"/>
        </w:numPr>
        <w:tabs>
          <w:tab w:val="left" w:pos="1074"/>
        </w:tabs>
        <w:spacing w:before="76" w:line="232" w:lineRule="auto"/>
        <w:ind w:left="477" w:right="231" w:firstLine="340"/>
        <w:jc w:val="left"/>
        <w:rPr>
          <w:sz w:val="24"/>
        </w:rPr>
      </w:pPr>
      <w:r>
        <w:rPr>
          <w:w w:val="90"/>
          <w:sz w:val="24"/>
        </w:rPr>
        <w:lastRenderedPageBreak/>
        <w:t>Установите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соответствие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чертами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строения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функцией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органоида,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кото-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рого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6"/>
          <w:sz w:val="24"/>
        </w:rPr>
        <w:t xml:space="preserve"> </w:t>
      </w:r>
      <w:r>
        <w:rPr>
          <w:sz w:val="24"/>
        </w:rPr>
        <w:t>характерны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398" w:type="dxa"/>
        <w:tblLayout w:type="fixed"/>
        <w:tblLook w:val="01E0"/>
      </w:tblPr>
      <w:tblGrid>
        <w:gridCol w:w="593"/>
        <w:gridCol w:w="5871"/>
        <w:gridCol w:w="1092"/>
        <w:gridCol w:w="1724"/>
      </w:tblGrid>
      <w:tr w:rsidR="0092214C" w:rsidTr="00B04AF1">
        <w:trPr>
          <w:trHeight w:val="314"/>
        </w:trPr>
        <w:tc>
          <w:tcPr>
            <w:tcW w:w="59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1" w:type="dxa"/>
          </w:tcPr>
          <w:p w:rsidR="0092214C" w:rsidRDefault="0092214C" w:rsidP="00B04AF1">
            <w:pPr>
              <w:pStyle w:val="TableParagraph"/>
              <w:spacing w:line="235" w:lineRule="exact"/>
              <w:ind w:left="16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Черты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строения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функции</w:t>
            </w:r>
          </w:p>
        </w:tc>
        <w:tc>
          <w:tcPr>
            <w:tcW w:w="109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4" w:type="dxa"/>
          </w:tcPr>
          <w:p w:rsidR="0092214C" w:rsidRDefault="0092214C" w:rsidP="00B04AF1">
            <w:pPr>
              <w:pStyle w:val="TableParagraph"/>
              <w:spacing w:line="235" w:lineRule="exact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Органоиды</w:t>
            </w:r>
          </w:p>
        </w:tc>
      </w:tr>
      <w:tr w:rsidR="0092214C" w:rsidTr="00B04AF1">
        <w:trPr>
          <w:trHeight w:val="398"/>
        </w:trPr>
        <w:tc>
          <w:tcPr>
            <w:tcW w:w="593" w:type="dxa"/>
          </w:tcPr>
          <w:p w:rsidR="0092214C" w:rsidRDefault="0092214C" w:rsidP="00B04AF1">
            <w:pPr>
              <w:pStyle w:val="TableParagraph"/>
              <w:spacing w:before="56"/>
              <w:ind w:left="200"/>
            </w:pPr>
            <w:r>
              <w:rPr>
                <w:w w:val="112"/>
              </w:rPr>
              <w:t>А</w:t>
            </w:r>
          </w:p>
        </w:tc>
        <w:tc>
          <w:tcPr>
            <w:tcW w:w="5871" w:type="dxa"/>
          </w:tcPr>
          <w:p w:rsidR="0092214C" w:rsidRDefault="0092214C" w:rsidP="00B04AF1">
            <w:pPr>
              <w:pStyle w:val="TableParagraph"/>
              <w:spacing w:before="56"/>
              <w:ind w:left="244"/>
            </w:pPr>
            <w:r>
              <w:rPr>
                <w:w w:val="95"/>
              </w:rPr>
              <w:t>расщепляют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органические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вещества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мономеров</w:t>
            </w:r>
          </w:p>
        </w:tc>
        <w:tc>
          <w:tcPr>
            <w:tcW w:w="1092" w:type="dxa"/>
          </w:tcPr>
          <w:p w:rsidR="0092214C" w:rsidRDefault="0092214C" w:rsidP="00B04AF1">
            <w:pPr>
              <w:pStyle w:val="TableParagraph"/>
              <w:spacing w:before="56"/>
              <w:ind w:right="271"/>
              <w:jc w:val="right"/>
            </w:pPr>
            <w:r>
              <w:rPr>
                <w:w w:val="95"/>
              </w:rPr>
              <w:t>1</w:t>
            </w:r>
          </w:p>
        </w:tc>
        <w:tc>
          <w:tcPr>
            <w:tcW w:w="1724" w:type="dxa"/>
          </w:tcPr>
          <w:p w:rsidR="0092214C" w:rsidRDefault="0092214C" w:rsidP="00B04AF1">
            <w:pPr>
              <w:pStyle w:val="TableParagraph"/>
              <w:spacing w:before="56"/>
              <w:ind w:left="273"/>
            </w:pPr>
            <w:r>
              <w:t>лизосомы</w:t>
            </w:r>
          </w:p>
        </w:tc>
      </w:tr>
      <w:tr w:rsidR="0092214C" w:rsidTr="00B04AF1">
        <w:trPr>
          <w:trHeight w:val="414"/>
        </w:trPr>
        <w:tc>
          <w:tcPr>
            <w:tcW w:w="593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105"/>
              </w:rPr>
              <w:t>Б</w:t>
            </w:r>
          </w:p>
        </w:tc>
        <w:tc>
          <w:tcPr>
            <w:tcW w:w="5871" w:type="dxa"/>
          </w:tcPr>
          <w:p w:rsidR="0092214C" w:rsidRDefault="0092214C" w:rsidP="00B04AF1">
            <w:pPr>
              <w:pStyle w:val="TableParagraph"/>
              <w:spacing w:before="55"/>
              <w:ind w:left="244"/>
            </w:pPr>
            <w:r>
              <w:rPr>
                <w:w w:val="95"/>
              </w:rPr>
              <w:t>окисляют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органические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вещества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до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СО</w:t>
            </w:r>
            <w:r>
              <w:rPr>
                <w:w w:val="95"/>
                <w:vertAlign w:val="subscript"/>
              </w:rPr>
              <w:t>2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Н</w:t>
            </w:r>
            <w:r>
              <w:rPr>
                <w:w w:val="95"/>
                <w:vertAlign w:val="subscript"/>
              </w:rPr>
              <w:t>2</w:t>
            </w:r>
            <w:r>
              <w:rPr>
                <w:w w:val="95"/>
              </w:rPr>
              <w:t>О</w:t>
            </w:r>
          </w:p>
        </w:tc>
        <w:tc>
          <w:tcPr>
            <w:tcW w:w="1092" w:type="dxa"/>
          </w:tcPr>
          <w:p w:rsidR="0092214C" w:rsidRDefault="0092214C" w:rsidP="00B04AF1">
            <w:pPr>
              <w:pStyle w:val="TableParagraph"/>
              <w:spacing w:before="55"/>
              <w:ind w:right="271"/>
              <w:jc w:val="right"/>
            </w:pPr>
            <w:r>
              <w:rPr>
                <w:w w:val="95"/>
              </w:rPr>
              <w:t>2</w:t>
            </w:r>
          </w:p>
        </w:tc>
        <w:tc>
          <w:tcPr>
            <w:tcW w:w="1724" w:type="dxa"/>
          </w:tcPr>
          <w:p w:rsidR="0092214C" w:rsidRDefault="0092214C" w:rsidP="00B04AF1">
            <w:pPr>
              <w:pStyle w:val="TableParagraph"/>
              <w:spacing w:before="55"/>
              <w:ind w:right="197"/>
              <w:jc w:val="right"/>
            </w:pPr>
            <w:r>
              <w:t>митохондрии</w:t>
            </w:r>
          </w:p>
        </w:tc>
      </w:tr>
      <w:tr w:rsidR="0092214C" w:rsidTr="00B04AF1">
        <w:trPr>
          <w:trHeight w:val="380"/>
        </w:trPr>
        <w:tc>
          <w:tcPr>
            <w:tcW w:w="593" w:type="dxa"/>
          </w:tcPr>
          <w:p w:rsidR="0092214C" w:rsidRDefault="0092214C" w:rsidP="00B04AF1">
            <w:pPr>
              <w:pStyle w:val="TableParagraph"/>
              <w:spacing w:before="38"/>
              <w:ind w:left="200"/>
            </w:pPr>
            <w:r>
              <w:rPr>
                <w:w w:val="106"/>
              </w:rPr>
              <w:t>В</w:t>
            </w:r>
          </w:p>
        </w:tc>
        <w:tc>
          <w:tcPr>
            <w:tcW w:w="5871" w:type="dxa"/>
          </w:tcPr>
          <w:p w:rsidR="0092214C" w:rsidRDefault="0092214C" w:rsidP="00B04AF1">
            <w:pPr>
              <w:pStyle w:val="TableParagraph"/>
              <w:spacing w:before="38"/>
              <w:ind w:left="244"/>
            </w:pPr>
            <w:r>
              <w:rPr>
                <w:w w:val="90"/>
              </w:rPr>
              <w:t>отграничены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цитоплазмы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одной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мембраной</w:t>
            </w:r>
          </w:p>
        </w:tc>
        <w:tc>
          <w:tcPr>
            <w:tcW w:w="1092" w:type="dxa"/>
          </w:tcPr>
          <w:p w:rsidR="0092214C" w:rsidRDefault="0092214C" w:rsidP="00B04AF1">
            <w:pPr>
              <w:pStyle w:val="TableParagraph"/>
              <w:spacing w:before="38"/>
              <w:ind w:right="271"/>
              <w:jc w:val="right"/>
            </w:pPr>
            <w:r>
              <w:rPr>
                <w:w w:val="95"/>
              </w:rPr>
              <w:t>3</w:t>
            </w:r>
          </w:p>
        </w:tc>
        <w:tc>
          <w:tcPr>
            <w:tcW w:w="1724" w:type="dxa"/>
          </w:tcPr>
          <w:p w:rsidR="0092214C" w:rsidRDefault="0092214C" w:rsidP="00B04AF1">
            <w:pPr>
              <w:pStyle w:val="TableParagraph"/>
              <w:spacing w:before="38"/>
              <w:ind w:right="202"/>
              <w:jc w:val="right"/>
            </w:pPr>
            <w:r>
              <w:t>хлоропласты</w:t>
            </w:r>
          </w:p>
        </w:tc>
      </w:tr>
      <w:tr w:rsidR="0092214C" w:rsidTr="00B04AF1">
        <w:trPr>
          <w:trHeight w:val="397"/>
        </w:trPr>
        <w:tc>
          <w:tcPr>
            <w:tcW w:w="593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7"/>
              </w:rPr>
              <w:t>Г</w:t>
            </w:r>
          </w:p>
        </w:tc>
        <w:tc>
          <w:tcPr>
            <w:tcW w:w="5871" w:type="dxa"/>
          </w:tcPr>
          <w:p w:rsidR="0092214C" w:rsidRDefault="0092214C" w:rsidP="00B04AF1">
            <w:pPr>
              <w:pStyle w:val="TableParagraph"/>
              <w:spacing w:before="55"/>
              <w:ind w:left="244"/>
            </w:pPr>
            <w:r>
              <w:rPr>
                <w:w w:val="90"/>
              </w:rPr>
              <w:t>содержат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кристы</w:t>
            </w:r>
          </w:p>
        </w:tc>
        <w:tc>
          <w:tcPr>
            <w:tcW w:w="109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97"/>
        </w:trPr>
        <w:tc>
          <w:tcPr>
            <w:tcW w:w="593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6"/>
              </w:rPr>
              <w:t>Д</w:t>
            </w:r>
          </w:p>
        </w:tc>
        <w:tc>
          <w:tcPr>
            <w:tcW w:w="5871" w:type="dxa"/>
          </w:tcPr>
          <w:p w:rsidR="0092214C" w:rsidRDefault="0092214C" w:rsidP="00B04AF1">
            <w:pPr>
              <w:pStyle w:val="TableParagraph"/>
              <w:spacing w:before="55"/>
              <w:ind w:left="244"/>
            </w:pPr>
            <w:r>
              <w:rPr>
                <w:w w:val="90"/>
              </w:rPr>
              <w:t>содержат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тилакоиды</w:t>
            </w:r>
          </w:p>
        </w:tc>
        <w:tc>
          <w:tcPr>
            <w:tcW w:w="109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31"/>
        </w:trPr>
        <w:tc>
          <w:tcPr>
            <w:tcW w:w="593" w:type="dxa"/>
          </w:tcPr>
          <w:p w:rsidR="0092214C" w:rsidRDefault="0092214C" w:rsidP="00B04AF1">
            <w:pPr>
              <w:pStyle w:val="TableParagraph"/>
              <w:spacing w:before="55" w:line="256" w:lineRule="exact"/>
              <w:ind w:left="200"/>
            </w:pPr>
            <w:r>
              <w:rPr>
                <w:w w:val="94"/>
              </w:rPr>
              <w:t>Е</w:t>
            </w:r>
          </w:p>
        </w:tc>
        <w:tc>
          <w:tcPr>
            <w:tcW w:w="5871" w:type="dxa"/>
          </w:tcPr>
          <w:p w:rsidR="0092214C" w:rsidRDefault="0092214C" w:rsidP="00B04AF1">
            <w:pPr>
              <w:pStyle w:val="TableParagraph"/>
              <w:spacing w:before="55" w:line="256" w:lineRule="exact"/>
              <w:ind w:left="244"/>
            </w:pPr>
            <w:r>
              <w:rPr>
                <w:w w:val="95"/>
              </w:rPr>
              <w:t>образуют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кислород</w:t>
            </w:r>
          </w:p>
        </w:tc>
        <w:tc>
          <w:tcPr>
            <w:tcW w:w="109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6"/>
        <w:rPr>
          <w:sz w:val="29"/>
        </w:rPr>
      </w:pPr>
    </w:p>
    <w:p w:rsidR="0092214C" w:rsidRDefault="0092214C" w:rsidP="0092214C">
      <w:pPr>
        <w:pStyle w:val="a5"/>
        <w:numPr>
          <w:ilvl w:val="0"/>
          <w:numId w:val="123"/>
        </w:numPr>
        <w:tabs>
          <w:tab w:val="left" w:pos="1070"/>
        </w:tabs>
        <w:spacing w:before="89" w:line="285" w:lineRule="exact"/>
        <w:ind w:left="1069" w:hanging="253"/>
        <w:jc w:val="left"/>
        <w:rPr>
          <w:sz w:val="24"/>
        </w:rPr>
      </w:pPr>
      <w:r>
        <w:rPr>
          <w:w w:val="90"/>
          <w:sz w:val="24"/>
        </w:rPr>
        <w:t>Термины,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характеризующие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транспорт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веществ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через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мембраны:</w:t>
      </w:r>
    </w:p>
    <w:p w:rsidR="0092214C" w:rsidRDefault="0092214C" w:rsidP="0092214C">
      <w:pPr>
        <w:pStyle w:val="a5"/>
        <w:numPr>
          <w:ilvl w:val="0"/>
          <w:numId w:val="122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стабильный</w:t>
      </w:r>
    </w:p>
    <w:p w:rsidR="0092214C" w:rsidRDefault="0092214C" w:rsidP="0092214C">
      <w:pPr>
        <w:pStyle w:val="a5"/>
        <w:numPr>
          <w:ilvl w:val="0"/>
          <w:numId w:val="122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циклический</w:t>
      </w:r>
    </w:p>
    <w:p w:rsidR="0092214C" w:rsidRDefault="0092214C" w:rsidP="0092214C">
      <w:pPr>
        <w:pStyle w:val="a5"/>
        <w:numPr>
          <w:ilvl w:val="0"/>
          <w:numId w:val="122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активны</w:t>
      </w:r>
    </w:p>
    <w:p w:rsidR="0092214C" w:rsidRDefault="0092214C" w:rsidP="0092214C">
      <w:pPr>
        <w:pStyle w:val="a5"/>
        <w:numPr>
          <w:ilvl w:val="0"/>
          <w:numId w:val="122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пассивный</w:t>
      </w:r>
    </w:p>
    <w:p w:rsidR="0092214C" w:rsidRDefault="0092214C" w:rsidP="0092214C">
      <w:pPr>
        <w:pStyle w:val="a5"/>
        <w:numPr>
          <w:ilvl w:val="0"/>
          <w:numId w:val="122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сопряженный</w:t>
      </w:r>
    </w:p>
    <w:p w:rsidR="0092214C" w:rsidRDefault="0092214C" w:rsidP="0092214C">
      <w:pPr>
        <w:pStyle w:val="a5"/>
        <w:numPr>
          <w:ilvl w:val="0"/>
          <w:numId w:val="122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sz w:val="24"/>
        </w:rPr>
        <w:t>периодический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5"/>
        <w:numPr>
          <w:ilvl w:val="0"/>
          <w:numId w:val="123"/>
        </w:numPr>
        <w:tabs>
          <w:tab w:val="left" w:pos="1098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Рассмотрите рисунок 21 и укажите органеллы клетки, в которых происходит био-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синтез полипептидов и превращение их в белки. В ответе укажите последовательность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цифр</w:t>
      </w:r>
      <w:r>
        <w:rPr>
          <w:spacing w:val="-16"/>
          <w:sz w:val="24"/>
        </w:rPr>
        <w:t xml:space="preserve"> </w:t>
      </w:r>
      <w:r>
        <w:rPr>
          <w:sz w:val="24"/>
        </w:rPr>
        <w:t>от</w:t>
      </w:r>
      <w:r>
        <w:rPr>
          <w:spacing w:val="-16"/>
          <w:sz w:val="24"/>
        </w:rPr>
        <w:t xml:space="preserve"> </w:t>
      </w:r>
      <w:r>
        <w:rPr>
          <w:sz w:val="24"/>
        </w:rPr>
        <w:t>меньшей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большей.</w:t>
      </w:r>
    </w:p>
    <w:p w:rsidR="0092214C" w:rsidRDefault="0092214C" w:rsidP="0092214C">
      <w:pPr>
        <w:pStyle w:val="a3"/>
        <w:spacing w:before="8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2650185</wp:posOffset>
            </wp:positionH>
            <wp:positionV relativeFrom="paragraph">
              <wp:posOffset>114291</wp:posOffset>
            </wp:positionV>
            <wp:extent cx="2435447" cy="2798064"/>
            <wp:effectExtent l="0" t="0" r="0" b="0"/>
            <wp:wrapTopAndBottom/>
            <wp:docPr id="191" name="image91.png" descr="https://konspekta.net/studopediaru/baza25/13003514450372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1.pn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447" cy="2798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2"/>
        <w:rPr>
          <w:sz w:val="34"/>
        </w:rPr>
      </w:pPr>
    </w:p>
    <w:p w:rsidR="0092214C" w:rsidRDefault="0092214C" w:rsidP="0092214C">
      <w:pPr>
        <w:spacing w:before="1"/>
        <w:ind w:left="568" w:right="325"/>
        <w:jc w:val="center"/>
        <w:rPr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Рис.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rFonts w:ascii="Verdana" w:hAnsi="Verdana"/>
          <w:b/>
          <w:i/>
          <w:spacing w:val="-1"/>
          <w:w w:val="90"/>
          <w:sz w:val="24"/>
        </w:rPr>
        <w:t>21.</w:t>
      </w:r>
      <w:r>
        <w:rPr>
          <w:rFonts w:ascii="Verdana" w:hAnsi="Verdana"/>
          <w:b/>
          <w:i/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Схема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строения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</w:p>
    <w:p w:rsidR="0092214C" w:rsidRDefault="0092214C" w:rsidP="0092214C">
      <w:pPr>
        <w:pStyle w:val="a3"/>
        <w:spacing w:before="11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23"/>
        </w:numPr>
        <w:tabs>
          <w:tab w:val="left" w:pos="1094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Установите соответствие между фазой фотосинтеза (обозначено цифрами) и про-</w:t>
      </w:r>
      <w:r>
        <w:rPr>
          <w:spacing w:val="-70"/>
          <w:w w:val="95"/>
          <w:sz w:val="24"/>
        </w:rPr>
        <w:t xml:space="preserve"> </w:t>
      </w:r>
      <w:r>
        <w:rPr>
          <w:w w:val="95"/>
          <w:sz w:val="24"/>
        </w:rPr>
        <w:t>цессом,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происходящим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каждую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(обозначено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буквами).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669"/>
        <w:gridCol w:w="5333"/>
        <w:gridCol w:w="1819"/>
        <w:gridCol w:w="1671"/>
      </w:tblGrid>
      <w:tr w:rsidR="0092214C" w:rsidTr="00B04AF1">
        <w:trPr>
          <w:trHeight w:val="314"/>
        </w:trPr>
        <w:tc>
          <w:tcPr>
            <w:tcW w:w="6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3" w:type="dxa"/>
          </w:tcPr>
          <w:p w:rsidR="0092214C" w:rsidRDefault="0092214C" w:rsidP="00B04AF1">
            <w:pPr>
              <w:pStyle w:val="TableParagraph"/>
              <w:spacing w:line="235" w:lineRule="exact"/>
              <w:ind w:left="2289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</w:p>
        </w:tc>
        <w:tc>
          <w:tcPr>
            <w:tcW w:w="3490" w:type="dxa"/>
            <w:gridSpan w:val="2"/>
          </w:tcPr>
          <w:p w:rsidR="0092214C" w:rsidRDefault="0092214C" w:rsidP="00B04AF1">
            <w:pPr>
              <w:pStyle w:val="TableParagraph"/>
              <w:spacing w:line="235" w:lineRule="exact"/>
              <w:ind w:left="153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Фаза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фотосинтеза</w:t>
            </w:r>
          </w:p>
        </w:tc>
      </w:tr>
      <w:tr w:rsidR="0092214C" w:rsidTr="00B04AF1">
        <w:trPr>
          <w:trHeight w:val="398"/>
        </w:trPr>
        <w:tc>
          <w:tcPr>
            <w:tcW w:w="669" w:type="dxa"/>
          </w:tcPr>
          <w:p w:rsidR="0092214C" w:rsidRDefault="0092214C" w:rsidP="00B04AF1">
            <w:pPr>
              <w:pStyle w:val="TableParagraph"/>
              <w:spacing w:before="56"/>
              <w:ind w:left="200"/>
            </w:pPr>
            <w:r>
              <w:rPr>
                <w:w w:val="112"/>
              </w:rPr>
              <w:t>А</w:t>
            </w:r>
          </w:p>
        </w:tc>
        <w:tc>
          <w:tcPr>
            <w:tcW w:w="5333" w:type="dxa"/>
          </w:tcPr>
          <w:p w:rsidR="0092214C" w:rsidRDefault="0092214C" w:rsidP="00B04AF1">
            <w:pPr>
              <w:pStyle w:val="TableParagraph"/>
              <w:spacing w:before="56"/>
              <w:ind w:left="319"/>
            </w:pPr>
            <w:r>
              <w:rPr>
                <w:w w:val="95"/>
              </w:rPr>
              <w:t>образуется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НАДФН</w:t>
            </w:r>
          </w:p>
        </w:tc>
        <w:tc>
          <w:tcPr>
            <w:tcW w:w="1819" w:type="dxa"/>
          </w:tcPr>
          <w:p w:rsidR="0092214C" w:rsidRDefault="0092214C" w:rsidP="00B04AF1">
            <w:pPr>
              <w:pStyle w:val="TableParagraph"/>
              <w:spacing w:before="56"/>
              <w:ind w:right="210"/>
              <w:jc w:val="right"/>
            </w:pPr>
            <w:r>
              <w:rPr>
                <w:w w:val="95"/>
              </w:rPr>
              <w:t>1</w:t>
            </w:r>
          </w:p>
        </w:tc>
        <w:tc>
          <w:tcPr>
            <w:tcW w:w="1671" w:type="dxa"/>
          </w:tcPr>
          <w:p w:rsidR="0092214C" w:rsidRDefault="0092214C" w:rsidP="00B04AF1">
            <w:pPr>
              <w:pStyle w:val="TableParagraph"/>
              <w:spacing w:before="56"/>
              <w:ind w:left="211"/>
            </w:pPr>
            <w:r>
              <w:t>световая</w:t>
            </w:r>
          </w:p>
        </w:tc>
      </w:tr>
      <w:tr w:rsidR="0092214C" w:rsidTr="00B04AF1">
        <w:trPr>
          <w:trHeight w:val="397"/>
        </w:trPr>
        <w:tc>
          <w:tcPr>
            <w:tcW w:w="669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105"/>
              </w:rPr>
              <w:t>Б</w:t>
            </w:r>
          </w:p>
        </w:tc>
        <w:tc>
          <w:tcPr>
            <w:tcW w:w="5333" w:type="dxa"/>
          </w:tcPr>
          <w:p w:rsidR="0092214C" w:rsidRDefault="0092214C" w:rsidP="00B04AF1">
            <w:pPr>
              <w:pStyle w:val="TableParagraph"/>
              <w:spacing w:before="55"/>
              <w:ind w:left="319"/>
            </w:pPr>
            <w:r>
              <w:rPr>
                <w:w w:val="95"/>
              </w:rPr>
              <w:t>образуется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АТФ</w:t>
            </w:r>
          </w:p>
        </w:tc>
        <w:tc>
          <w:tcPr>
            <w:tcW w:w="1819" w:type="dxa"/>
          </w:tcPr>
          <w:p w:rsidR="0092214C" w:rsidRDefault="0092214C" w:rsidP="00B04AF1">
            <w:pPr>
              <w:pStyle w:val="TableParagraph"/>
              <w:spacing w:before="55"/>
              <w:ind w:right="210"/>
              <w:jc w:val="right"/>
            </w:pPr>
            <w:r>
              <w:rPr>
                <w:w w:val="95"/>
              </w:rPr>
              <w:t>2</w:t>
            </w:r>
          </w:p>
        </w:tc>
        <w:tc>
          <w:tcPr>
            <w:tcW w:w="1671" w:type="dxa"/>
          </w:tcPr>
          <w:p w:rsidR="0092214C" w:rsidRDefault="0092214C" w:rsidP="00B04AF1">
            <w:pPr>
              <w:pStyle w:val="TableParagraph"/>
              <w:spacing w:before="55"/>
              <w:ind w:left="211"/>
            </w:pPr>
            <w:r>
              <w:t>темновая</w:t>
            </w:r>
          </w:p>
        </w:tc>
      </w:tr>
      <w:tr w:rsidR="0092214C" w:rsidTr="00B04AF1">
        <w:trPr>
          <w:trHeight w:val="397"/>
        </w:trPr>
        <w:tc>
          <w:tcPr>
            <w:tcW w:w="669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106"/>
              </w:rPr>
              <w:t>В</w:t>
            </w:r>
          </w:p>
        </w:tc>
        <w:tc>
          <w:tcPr>
            <w:tcW w:w="5333" w:type="dxa"/>
          </w:tcPr>
          <w:p w:rsidR="0092214C" w:rsidRDefault="0092214C" w:rsidP="00B04AF1">
            <w:pPr>
              <w:pStyle w:val="TableParagraph"/>
              <w:spacing w:before="55"/>
              <w:ind w:left="319"/>
            </w:pPr>
            <w:r>
              <w:rPr>
                <w:w w:val="90"/>
              </w:rPr>
              <w:t>происходит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свету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темноте</w:t>
            </w:r>
          </w:p>
        </w:tc>
        <w:tc>
          <w:tcPr>
            <w:tcW w:w="181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97"/>
        </w:trPr>
        <w:tc>
          <w:tcPr>
            <w:tcW w:w="669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7"/>
              </w:rPr>
              <w:t>Г</w:t>
            </w:r>
          </w:p>
        </w:tc>
        <w:tc>
          <w:tcPr>
            <w:tcW w:w="5333" w:type="dxa"/>
          </w:tcPr>
          <w:p w:rsidR="0092214C" w:rsidRDefault="0092214C" w:rsidP="00B04AF1">
            <w:pPr>
              <w:pStyle w:val="TableParagraph"/>
              <w:spacing w:before="55"/>
              <w:ind w:left="319"/>
            </w:pPr>
            <w:r>
              <w:rPr>
                <w:w w:val="95"/>
              </w:rPr>
              <w:t>происходит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возбуждение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электронов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хлорофилла</w:t>
            </w:r>
          </w:p>
        </w:tc>
        <w:tc>
          <w:tcPr>
            <w:tcW w:w="181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97"/>
        </w:trPr>
        <w:tc>
          <w:tcPr>
            <w:tcW w:w="669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6"/>
              </w:rPr>
              <w:t>Д</w:t>
            </w:r>
          </w:p>
        </w:tc>
        <w:tc>
          <w:tcPr>
            <w:tcW w:w="5333" w:type="dxa"/>
          </w:tcPr>
          <w:p w:rsidR="0092214C" w:rsidRDefault="0092214C" w:rsidP="00B04AF1">
            <w:pPr>
              <w:pStyle w:val="TableParagraph"/>
              <w:spacing w:before="55"/>
              <w:ind w:left="319"/>
            </w:pPr>
            <w:r>
              <w:rPr>
                <w:w w:val="90"/>
              </w:rPr>
              <w:t>синтезируется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глюкоза</w:t>
            </w:r>
          </w:p>
        </w:tc>
        <w:tc>
          <w:tcPr>
            <w:tcW w:w="181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31"/>
        </w:trPr>
        <w:tc>
          <w:tcPr>
            <w:tcW w:w="669" w:type="dxa"/>
          </w:tcPr>
          <w:p w:rsidR="0092214C" w:rsidRDefault="0092214C" w:rsidP="00B04AF1">
            <w:pPr>
              <w:pStyle w:val="TableParagraph"/>
              <w:spacing w:before="55" w:line="256" w:lineRule="exact"/>
              <w:ind w:left="200"/>
            </w:pPr>
            <w:r>
              <w:rPr>
                <w:w w:val="94"/>
              </w:rPr>
              <w:t>Е</w:t>
            </w:r>
          </w:p>
        </w:tc>
        <w:tc>
          <w:tcPr>
            <w:tcW w:w="5333" w:type="dxa"/>
          </w:tcPr>
          <w:p w:rsidR="0092214C" w:rsidRDefault="0092214C" w:rsidP="00B04AF1">
            <w:pPr>
              <w:pStyle w:val="TableParagraph"/>
              <w:spacing w:before="55" w:line="256" w:lineRule="exact"/>
              <w:ind w:left="319"/>
            </w:pPr>
            <w:r>
              <w:rPr>
                <w:w w:val="95"/>
              </w:rPr>
              <w:t>происходит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строме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хлоропластов</w:t>
            </w:r>
          </w:p>
        </w:tc>
        <w:tc>
          <w:tcPr>
            <w:tcW w:w="181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4"/>
        <w:rPr>
          <w:sz w:val="6"/>
        </w:rPr>
      </w:pPr>
    </w:p>
    <w:p w:rsidR="0092214C" w:rsidRDefault="0092214C" w:rsidP="0092214C">
      <w:pPr>
        <w:pStyle w:val="a5"/>
        <w:numPr>
          <w:ilvl w:val="0"/>
          <w:numId w:val="123"/>
        </w:numPr>
        <w:tabs>
          <w:tab w:val="left" w:pos="764"/>
        </w:tabs>
        <w:spacing w:before="96" w:line="232" w:lineRule="auto"/>
        <w:ind w:right="515" w:firstLine="340"/>
        <w:jc w:val="both"/>
        <w:rPr>
          <w:sz w:val="24"/>
        </w:rPr>
      </w:pPr>
      <w:r>
        <w:rPr>
          <w:w w:val="90"/>
          <w:sz w:val="24"/>
        </w:rPr>
        <w:t>Установите соответствие между процессами, происходящими в клетке и стадией ин-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терфазы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которой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процессы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характерны.</w:t>
      </w:r>
    </w:p>
    <w:p w:rsidR="0092214C" w:rsidRDefault="0092214C" w:rsidP="0092214C">
      <w:pPr>
        <w:pStyle w:val="a3"/>
        <w:spacing w:before="3"/>
        <w:rPr>
          <w:sz w:val="15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527"/>
        <w:gridCol w:w="5651"/>
        <w:gridCol w:w="1048"/>
        <w:gridCol w:w="2164"/>
      </w:tblGrid>
      <w:tr w:rsidR="0092214C" w:rsidTr="00B04AF1">
        <w:trPr>
          <w:trHeight w:val="314"/>
        </w:trPr>
        <w:tc>
          <w:tcPr>
            <w:tcW w:w="52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51" w:type="dxa"/>
          </w:tcPr>
          <w:p w:rsidR="0092214C" w:rsidRDefault="0092214C" w:rsidP="00B04AF1">
            <w:pPr>
              <w:pStyle w:val="TableParagraph"/>
              <w:spacing w:line="235" w:lineRule="exact"/>
              <w:ind w:left="124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Процессы,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происходящие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клетке</w:t>
            </w:r>
          </w:p>
        </w:tc>
        <w:tc>
          <w:tcPr>
            <w:tcW w:w="104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4" w:type="dxa"/>
          </w:tcPr>
          <w:p w:rsidR="0092214C" w:rsidRDefault="0092214C" w:rsidP="00B04AF1">
            <w:pPr>
              <w:pStyle w:val="TableParagraph"/>
              <w:spacing w:line="235" w:lineRule="exact"/>
              <w:ind w:left="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Стадия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интерфазы</w:t>
            </w:r>
          </w:p>
        </w:tc>
      </w:tr>
      <w:tr w:rsidR="0092214C" w:rsidTr="00B04AF1">
        <w:trPr>
          <w:trHeight w:val="398"/>
        </w:trPr>
        <w:tc>
          <w:tcPr>
            <w:tcW w:w="527" w:type="dxa"/>
          </w:tcPr>
          <w:p w:rsidR="0092214C" w:rsidRDefault="0092214C" w:rsidP="00B04AF1">
            <w:pPr>
              <w:pStyle w:val="TableParagraph"/>
              <w:spacing w:before="56"/>
              <w:ind w:left="21"/>
              <w:jc w:val="center"/>
            </w:pPr>
            <w:r>
              <w:rPr>
                <w:w w:val="112"/>
              </w:rPr>
              <w:t>А</w:t>
            </w:r>
          </w:p>
        </w:tc>
        <w:tc>
          <w:tcPr>
            <w:tcW w:w="5651" w:type="dxa"/>
          </w:tcPr>
          <w:p w:rsidR="0092214C" w:rsidRDefault="0092214C" w:rsidP="00B04AF1">
            <w:pPr>
              <w:pStyle w:val="TableParagraph"/>
              <w:spacing w:before="56"/>
              <w:ind w:left="178"/>
            </w:pPr>
            <w:r>
              <w:rPr>
                <w:w w:val="90"/>
              </w:rPr>
              <w:t>рост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клетки</w:t>
            </w:r>
          </w:p>
        </w:tc>
        <w:tc>
          <w:tcPr>
            <w:tcW w:w="1048" w:type="dxa"/>
          </w:tcPr>
          <w:p w:rsidR="0092214C" w:rsidRDefault="0092214C" w:rsidP="00B04AF1">
            <w:pPr>
              <w:pStyle w:val="TableParagraph"/>
              <w:spacing w:before="56"/>
              <w:ind w:right="168"/>
              <w:jc w:val="right"/>
            </w:pPr>
            <w:r>
              <w:rPr>
                <w:w w:val="95"/>
              </w:rPr>
              <w:t>1</w:t>
            </w:r>
          </w:p>
        </w:tc>
        <w:tc>
          <w:tcPr>
            <w:tcW w:w="2164" w:type="dxa"/>
          </w:tcPr>
          <w:p w:rsidR="0092214C" w:rsidRDefault="0092214C" w:rsidP="00B04AF1">
            <w:pPr>
              <w:pStyle w:val="TableParagraph"/>
              <w:spacing w:before="56"/>
              <w:ind w:left="169"/>
            </w:pPr>
            <w:r>
              <w:rPr>
                <w:spacing w:val="-1"/>
              </w:rPr>
              <w:t>постсинтетический</w:t>
            </w:r>
          </w:p>
        </w:tc>
      </w:tr>
      <w:tr w:rsidR="0092214C" w:rsidTr="00B04AF1">
        <w:trPr>
          <w:trHeight w:val="397"/>
        </w:trPr>
        <w:tc>
          <w:tcPr>
            <w:tcW w:w="527" w:type="dxa"/>
          </w:tcPr>
          <w:p w:rsidR="0092214C" w:rsidRDefault="0092214C" w:rsidP="00B04AF1">
            <w:pPr>
              <w:pStyle w:val="TableParagraph"/>
              <w:spacing w:before="55"/>
              <w:ind w:left="9"/>
              <w:jc w:val="center"/>
            </w:pPr>
            <w:r>
              <w:rPr>
                <w:w w:val="105"/>
              </w:rPr>
              <w:t>Б</w:t>
            </w:r>
          </w:p>
        </w:tc>
        <w:tc>
          <w:tcPr>
            <w:tcW w:w="5651" w:type="dxa"/>
          </w:tcPr>
          <w:p w:rsidR="0092214C" w:rsidRDefault="0092214C" w:rsidP="00B04AF1">
            <w:pPr>
              <w:pStyle w:val="TableParagraph"/>
              <w:spacing w:before="55"/>
              <w:ind w:left="178"/>
            </w:pPr>
            <w:r>
              <w:rPr>
                <w:spacing w:val="-2"/>
                <w:w w:val="95"/>
              </w:rPr>
              <w:t>деление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митохондрий</w:t>
            </w:r>
          </w:p>
        </w:tc>
        <w:tc>
          <w:tcPr>
            <w:tcW w:w="1048" w:type="dxa"/>
          </w:tcPr>
          <w:p w:rsidR="0092214C" w:rsidRDefault="0092214C" w:rsidP="00B04AF1">
            <w:pPr>
              <w:pStyle w:val="TableParagraph"/>
              <w:spacing w:before="55"/>
              <w:ind w:right="168"/>
              <w:jc w:val="right"/>
            </w:pPr>
            <w:r>
              <w:rPr>
                <w:w w:val="95"/>
              </w:rPr>
              <w:t>2</w:t>
            </w:r>
          </w:p>
        </w:tc>
        <w:tc>
          <w:tcPr>
            <w:tcW w:w="2164" w:type="dxa"/>
          </w:tcPr>
          <w:p w:rsidR="0092214C" w:rsidRDefault="0092214C" w:rsidP="00B04AF1">
            <w:pPr>
              <w:pStyle w:val="TableParagraph"/>
              <w:spacing w:before="55"/>
              <w:ind w:left="169"/>
            </w:pPr>
            <w:r>
              <w:t>пресинтетический</w:t>
            </w:r>
          </w:p>
        </w:tc>
      </w:tr>
      <w:tr w:rsidR="0092214C" w:rsidTr="00B04AF1">
        <w:trPr>
          <w:trHeight w:val="397"/>
        </w:trPr>
        <w:tc>
          <w:tcPr>
            <w:tcW w:w="527" w:type="dxa"/>
          </w:tcPr>
          <w:p w:rsidR="0092214C" w:rsidRDefault="0092214C" w:rsidP="00B04AF1">
            <w:pPr>
              <w:pStyle w:val="TableParagraph"/>
              <w:spacing w:before="55"/>
              <w:ind w:left="10"/>
              <w:jc w:val="center"/>
            </w:pPr>
            <w:r>
              <w:rPr>
                <w:w w:val="106"/>
              </w:rPr>
              <w:t>В</w:t>
            </w:r>
          </w:p>
        </w:tc>
        <w:tc>
          <w:tcPr>
            <w:tcW w:w="5651" w:type="dxa"/>
          </w:tcPr>
          <w:p w:rsidR="0092214C" w:rsidRDefault="0092214C" w:rsidP="00B04AF1">
            <w:pPr>
              <w:pStyle w:val="TableParagraph"/>
              <w:spacing w:before="55"/>
              <w:ind w:left="178"/>
            </w:pPr>
            <w:r>
              <w:rPr>
                <w:w w:val="90"/>
              </w:rPr>
              <w:t>активный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метаболизм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клетки,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запасание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</w:p>
        </w:tc>
        <w:tc>
          <w:tcPr>
            <w:tcW w:w="1048" w:type="dxa"/>
          </w:tcPr>
          <w:p w:rsidR="0092214C" w:rsidRDefault="0092214C" w:rsidP="00B04AF1">
            <w:pPr>
              <w:pStyle w:val="TableParagraph"/>
              <w:spacing w:before="55"/>
              <w:ind w:right="168"/>
              <w:jc w:val="right"/>
            </w:pPr>
            <w:r>
              <w:rPr>
                <w:w w:val="95"/>
              </w:rPr>
              <w:t>3</w:t>
            </w:r>
          </w:p>
        </w:tc>
        <w:tc>
          <w:tcPr>
            <w:tcW w:w="2164" w:type="dxa"/>
          </w:tcPr>
          <w:p w:rsidR="0092214C" w:rsidRDefault="0092214C" w:rsidP="00B04AF1">
            <w:pPr>
              <w:pStyle w:val="TableParagraph"/>
              <w:spacing w:before="55"/>
              <w:ind w:left="169"/>
            </w:pPr>
            <w:r>
              <w:t>синтетический</w:t>
            </w:r>
          </w:p>
        </w:tc>
      </w:tr>
      <w:tr w:rsidR="0092214C" w:rsidTr="00B04AF1">
        <w:trPr>
          <w:trHeight w:val="397"/>
        </w:trPr>
        <w:tc>
          <w:tcPr>
            <w:tcW w:w="527" w:type="dxa"/>
          </w:tcPr>
          <w:p w:rsidR="0092214C" w:rsidRDefault="0092214C" w:rsidP="00B04AF1">
            <w:pPr>
              <w:pStyle w:val="TableParagraph"/>
              <w:spacing w:before="55"/>
              <w:ind w:right="16"/>
              <w:jc w:val="center"/>
            </w:pPr>
            <w:r>
              <w:rPr>
                <w:w w:val="97"/>
              </w:rPr>
              <w:t>Г</w:t>
            </w:r>
          </w:p>
        </w:tc>
        <w:tc>
          <w:tcPr>
            <w:tcW w:w="5651" w:type="dxa"/>
          </w:tcPr>
          <w:p w:rsidR="0092214C" w:rsidRDefault="0092214C" w:rsidP="00B04AF1">
            <w:pPr>
              <w:pStyle w:val="TableParagraph"/>
              <w:spacing w:before="55"/>
              <w:ind w:left="178"/>
            </w:pPr>
            <w:r>
              <w:rPr>
                <w:spacing w:val="-1"/>
                <w:w w:val="95"/>
              </w:rPr>
              <w:t>синтез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белков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микротрубочек</w:t>
            </w:r>
          </w:p>
        </w:tc>
        <w:tc>
          <w:tcPr>
            <w:tcW w:w="104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97"/>
        </w:trPr>
        <w:tc>
          <w:tcPr>
            <w:tcW w:w="527" w:type="dxa"/>
          </w:tcPr>
          <w:p w:rsidR="0092214C" w:rsidRDefault="0092214C" w:rsidP="00B04AF1">
            <w:pPr>
              <w:pStyle w:val="TableParagraph"/>
              <w:spacing w:before="55"/>
              <w:ind w:left="18"/>
              <w:jc w:val="center"/>
            </w:pPr>
            <w:r>
              <w:rPr>
                <w:w w:val="96"/>
              </w:rPr>
              <w:t>Д</w:t>
            </w:r>
          </w:p>
        </w:tc>
        <w:tc>
          <w:tcPr>
            <w:tcW w:w="5651" w:type="dxa"/>
          </w:tcPr>
          <w:p w:rsidR="0092214C" w:rsidRDefault="0092214C" w:rsidP="00B04AF1">
            <w:pPr>
              <w:pStyle w:val="TableParagraph"/>
              <w:spacing w:before="55"/>
              <w:ind w:left="178"/>
            </w:pPr>
            <w:r>
              <w:rPr>
                <w:w w:val="95"/>
              </w:rPr>
              <w:t>редупликация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ДНК</w:t>
            </w:r>
          </w:p>
        </w:tc>
        <w:tc>
          <w:tcPr>
            <w:tcW w:w="104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31"/>
        </w:trPr>
        <w:tc>
          <w:tcPr>
            <w:tcW w:w="527" w:type="dxa"/>
          </w:tcPr>
          <w:p w:rsidR="0092214C" w:rsidRDefault="0092214C" w:rsidP="00B04AF1">
            <w:pPr>
              <w:pStyle w:val="TableParagraph"/>
              <w:spacing w:before="55" w:line="256" w:lineRule="exact"/>
              <w:ind w:right="8"/>
              <w:jc w:val="center"/>
            </w:pPr>
            <w:r>
              <w:rPr>
                <w:w w:val="94"/>
              </w:rPr>
              <w:t>Е</w:t>
            </w:r>
          </w:p>
        </w:tc>
        <w:tc>
          <w:tcPr>
            <w:tcW w:w="5651" w:type="dxa"/>
          </w:tcPr>
          <w:p w:rsidR="0092214C" w:rsidRDefault="0092214C" w:rsidP="00B04AF1">
            <w:pPr>
              <w:pStyle w:val="TableParagraph"/>
              <w:spacing w:before="55" w:line="256" w:lineRule="exact"/>
              <w:ind w:left="178"/>
            </w:pPr>
            <w:r>
              <w:rPr>
                <w:w w:val="90"/>
              </w:rPr>
              <w:t>удвоение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центриолей</w:t>
            </w:r>
          </w:p>
        </w:tc>
        <w:tc>
          <w:tcPr>
            <w:tcW w:w="104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5"/>
        <w:rPr>
          <w:sz w:val="37"/>
        </w:rPr>
      </w:pPr>
    </w:p>
    <w:p w:rsidR="0092214C" w:rsidRDefault="0092214C" w:rsidP="0092214C">
      <w:pPr>
        <w:pStyle w:val="a5"/>
        <w:numPr>
          <w:ilvl w:val="0"/>
          <w:numId w:val="123"/>
        </w:numPr>
        <w:tabs>
          <w:tab w:val="left" w:pos="784"/>
        </w:tabs>
        <w:spacing w:before="1"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Фрагмент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смысловой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(кодирующей)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молекулы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ДНК,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которой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закодирован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участок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центральной петли тРНК, имеет следующую последовательность нуклеотидов: 5’-ГЦ-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ТАТЦТЦА-3’.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Установите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антикодон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тРНК,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если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ему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соответствует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второй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триплет.</w:t>
      </w:r>
    </w:p>
    <w:p w:rsidR="0092214C" w:rsidRDefault="0092214C" w:rsidP="0092214C">
      <w:pPr>
        <w:pStyle w:val="a3"/>
        <w:spacing w:line="275" w:lineRule="exact"/>
        <w:ind w:left="534"/>
      </w:pPr>
      <w:r>
        <w:t>5›-АТЦ-3›</w:t>
      </w:r>
    </w:p>
    <w:p w:rsidR="0092214C" w:rsidRDefault="0092214C" w:rsidP="0092214C">
      <w:pPr>
        <w:pStyle w:val="a3"/>
        <w:spacing w:line="280" w:lineRule="exact"/>
        <w:ind w:left="534"/>
      </w:pPr>
      <w:r>
        <w:t>5’-ЦТА-3’</w:t>
      </w:r>
    </w:p>
    <w:p w:rsidR="0092214C" w:rsidRDefault="0092214C" w:rsidP="0092214C">
      <w:pPr>
        <w:pStyle w:val="a3"/>
        <w:spacing w:line="280" w:lineRule="exact"/>
        <w:ind w:left="534"/>
      </w:pPr>
      <w:r>
        <w:t>5’-АУГ-3’</w:t>
      </w:r>
    </w:p>
    <w:p w:rsidR="0092214C" w:rsidRDefault="0092214C" w:rsidP="0092214C">
      <w:pPr>
        <w:pStyle w:val="a3"/>
        <w:spacing w:line="280" w:lineRule="exact"/>
        <w:ind w:left="534"/>
      </w:pPr>
      <w:r>
        <w:t>5’-ГУА-3’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105"/>
        </w:rPr>
        <w:t>5’-УАГ-3’</w:t>
      </w:r>
    </w:p>
    <w:p w:rsidR="0092214C" w:rsidRDefault="0092214C" w:rsidP="0092214C">
      <w:pPr>
        <w:pStyle w:val="a3"/>
        <w:spacing w:line="285" w:lineRule="exact"/>
        <w:ind w:left="534"/>
      </w:pPr>
      <w:r>
        <w:rPr>
          <w:w w:val="105"/>
        </w:rPr>
        <w:t>5’-ГАУ-3’</w:t>
      </w:r>
    </w:p>
    <w:p w:rsidR="0092214C" w:rsidRDefault="0092214C" w:rsidP="0092214C">
      <w:pPr>
        <w:pStyle w:val="a3"/>
        <w:spacing w:before="11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23"/>
        </w:numPr>
        <w:tabs>
          <w:tab w:val="left" w:pos="794"/>
        </w:tabs>
        <w:spacing w:line="232" w:lineRule="auto"/>
        <w:ind w:right="515" w:firstLine="34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2480322</wp:posOffset>
            </wp:positionH>
            <wp:positionV relativeFrom="paragraph">
              <wp:posOffset>581846</wp:posOffset>
            </wp:positionV>
            <wp:extent cx="2403758" cy="1716214"/>
            <wp:effectExtent l="0" t="0" r="0" b="0"/>
            <wp:wrapTopAndBottom/>
            <wp:docPr id="193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92.jpe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3758" cy="1716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Рассмотрите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рисунок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22.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Назовите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тип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фазу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деления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ядра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клетки.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Укажите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коли-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чество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генетического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материала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клетке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эту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фазу.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Заполните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пустые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ячейки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таблицы,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термины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процессы,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приведенные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списке.</w:t>
      </w:r>
    </w:p>
    <w:p w:rsidR="0092214C" w:rsidRDefault="0092214C" w:rsidP="0092214C">
      <w:pPr>
        <w:pStyle w:val="a3"/>
        <w:spacing w:before="2"/>
        <w:rPr>
          <w:sz w:val="31"/>
        </w:rPr>
      </w:pPr>
    </w:p>
    <w:p w:rsidR="0092214C" w:rsidRDefault="0092214C" w:rsidP="0092214C">
      <w:pPr>
        <w:spacing w:before="1"/>
        <w:ind w:right="321"/>
        <w:jc w:val="center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</w:t>
      </w:r>
      <w:r>
        <w:rPr>
          <w:rFonts w:ascii="Verdana" w:hAnsi="Verdana"/>
          <w:b/>
          <w:i/>
          <w:spacing w:val="-2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22.</w:t>
      </w:r>
      <w:r>
        <w:rPr>
          <w:rFonts w:ascii="Verdana" w:hAnsi="Verdana"/>
          <w:b/>
          <w:i/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Схема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одной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фаз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деления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</w:p>
    <w:p w:rsidR="0092214C" w:rsidRDefault="0092214C" w:rsidP="0092214C">
      <w:pPr>
        <w:jc w:val="center"/>
        <w:rPr>
          <w:sz w:val="24"/>
        </w:rPr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5"/>
        <w:gridCol w:w="3115"/>
        <w:gridCol w:w="3115"/>
      </w:tblGrid>
      <w:tr w:rsidR="0092214C" w:rsidTr="00B04AF1">
        <w:trPr>
          <w:trHeight w:val="611"/>
        </w:trPr>
        <w:tc>
          <w:tcPr>
            <w:tcW w:w="3115" w:type="dxa"/>
          </w:tcPr>
          <w:p w:rsidR="0092214C" w:rsidRDefault="0092214C" w:rsidP="00B04AF1">
            <w:pPr>
              <w:pStyle w:val="TableParagraph"/>
              <w:spacing w:before="52"/>
              <w:ind w:left="870" w:right="86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Тип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деления</w:t>
            </w:r>
          </w:p>
        </w:tc>
        <w:tc>
          <w:tcPr>
            <w:tcW w:w="3115" w:type="dxa"/>
          </w:tcPr>
          <w:p w:rsidR="0092214C" w:rsidRDefault="0092214C" w:rsidP="00B04AF1">
            <w:pPr>
              <w:pStyle w:val="TableParagraph"/>
              <w:spacing w:before="52"/>
              <w:ind w:left="870" w:right="86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Фаза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деления</w:t>
            </w:r>
          </w:p>
        </w:tc>
        <w:tc>
          <w:tcPr>
            <w:tcW w:w="3115" w:type="dxa"/>
          </w:tcPr>
          <w:p w:rsidR="0092214C" w:rsidRDefault="0092214C" w:rsidP="00B04AF1">
            <w:pPr>
              <w:pStyle w:val="TableParagraph"/>
              <w:spacing w:before="52"/>
              <w:ind w:left="1048" w:hanging="77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Количество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генетического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</w:tr>
      <w:tr w:rsidR="0092214C" w:rsidTr="00B04AF1">
        <w:trPr>
          <w:trHeight w:val="387"/>
        </w:trPr>
        <w:tc>
          <w:tcPr>
            <w:tcW w:w="3115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112"/>
              </w:rPr>
              <w:t>А</w:t>
            </w:r>
          </w:p>
        </w:tc>
        <w:tc>
          <w:tcPr>
            <w:tcW w:w="3115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105"/>
              </w:rPr>
              <w:t>Б</w:t>
            </w:r>
          </w:p>
        </w:tc>
        <w:tc>
          <w:tcPr>
            <w:tcW w:w="3115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106"/>
              </w:rPr>
              <w:t>В</w:t>
            </w:r>
          </w:p>
        </w:tc>
      </w:tr>
    </w:tbl>
    <w:p w:rsidR="0092214C" w:rsidRDefault="0092214C" w:rsidP="0092214C">
      <w:pPr>
        <w:pStyle w:val="a3"/>
        <w:spacing w:before="96" w:line="285" w:lineRule="exact"/>
        <w:ind w:left="817"/>
      </w:pPr>
      <w:r>
        <w:rPr>
          <w:w w:val="90"/>
        </w:rPr>
        <w:t>Список</w:t>
      </w:r>
      <w:r>
        <w:rPr>
          <w:spacing w:val="16"/>
          <w:w w:val="90"/>
        </w:rPr>
        <w:t xml:space="preserve"> </w:t>
      </w:r>
      <w:r>
        <w:rPr>
          <w:w w:val="90"/>
        </w:rPr>
        <w:t>терминов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16"/>
          <w:w w:val="90"/>
        </w:rPr>
        <w:t xml:space="preserve"> </w:t>
      </w:r>
      <w:r>
        <w:rPr>
          <w:w w:val="90"/>
        </w:rPr>
        <w:t>понятий:</w:t>
      </w:r>
    </w:p>
    <w:p w:rsidR="0092214C" w:rsidRDefault="0092214C" w:rsidP="0092214C">
      <w:pPr>
        <w:pStyle w:val="a5"/>
        <w:numPr>
          <w:ilvl w:val="1"/>
          <w:numId w:val="123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мейоз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II</w:t>
      </w:r>
    </w:p>
    <w:p w:rsidR="0092214C" w:rsidRDefault="0092214C" w:rsidP="0092214C">
      <w:pPr>
        <w:pStyle w:val="a5"/>
        <w:numPr>
          <w:ilvl w:val="1"/>
          <w:numId w:val="123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митоз</w:t>
      </w:r>
    </w:p>
    <w:p w:rsidR="0092214C" w:rsidRDefault="0092214C" w:rsidP="0092214C">
      <w:pPr>
        <w:pStyle w:val="a5"/>
        <w:numPr>
          <w:ilvl w:val="1"/>
          <w:numId w:val="123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метафаза</w:t>
      </w:r>
    </w:p>
    <w:p w:rsidR="0092214C" w:rsidRDefault="0092214C" w:rsidP="0092214C">
      <w:pPr>
        <w:pStyle w:val="a5"/>
        <w:numPr>
          <w:ilvl w:val="1"/>
          <w:numId w:val="123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анафаза</w:t>
      </w:r>
    </w:p>
    <w:p w:rsidR="0092214C" w:rsidRDefault="0092214C" w:rsidP="0092214C">
      <w:pPr>
        <w:pStyle w:val="a5"/>
        <w:numPr>
          <w:ilvl w:val="1"/>
          <w:numId w:val="123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телофаза</w:t>
      </w:r>
    </w:p>
    <w:p w:rsidR="0092214C" w:rsidRDefault="0092214C" w:rsidP="0092214C">
      <w:pPr>
        <w:pStyle w:val="a5"/>
        <w:numPr>
          <w:ilvl w:val="1"/>
          <w:numId w:val="123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2n4c</w:t>
      </w:r>
    </w:p>
    <w:p w:rsidR="0092214C" w:rsidRDefault="0092214C" w:rsidP="0092214C">
      <w:pPr>
        <w:pStyle w:val="a5"/>
        <w:numPr>
          <w:ilvl w:val="1"/>
          <w:numId w:val="123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4n4c</w:t>
      </w:r>
    </w:p>
    <w:p w:rsidR="0092214C" w:rsidRDefault="0092214C" w:rsidP="0092214C">
      <w:pPr>
        <w:pStyle w:val="a5"/>
        <w:numPr>
          <w:ilvl w:val="1"/>
          <w:numId w:val="123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sz w:val="24"/>
        </w:rPr>
        <w:t>n2c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23"/>
        </w:numPr>
        <w:tabs>
          <w:tab w:val="left" w:pos="1203"/>
        </w:tabs>
        <w:spacing w:line="287" w:lineRule="exact"/>
        <w:ind w:left="1202" w:hanging="386"/>
        <w:jc w:val="left"/>
        <w:rPr>
          <w:sz w:val="24"/>
        </w:rPr>
      </w:pPr>
      <w:r>
        <w:rPr>
          <w:w w:val="95"/>
          <w:sz w:val="24"/>
        </w:rPr>
        <w:t>Число хромосом в диплоидном наборе у лука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репчатого (</w:t>
      </w:r>
      <w:r>
        <w:rPr>
          <w:rFonts w:ascii="Trebuchet MS" w:hAnsi="Trebuchet MS"/>
          <w:i/>
          <w:w w:val="95"/>
          <w:sz w:val="24"/>
        </w:rPr>
        <w:t>Allium</w:t>
      </w:r>
      <w:r>
        <w:rPr>
          <w:rFonts w:ascii="Trebuchet MS" w:hAnsi="Trebuchet MS"/>
          <w:i/>
          <w:spacing w:val="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cepa</w:t>
      </w:r>
      <w:r>
        <w:rPr>
          <w:w w:val="95"/>
          <w:sz w:val="24"/>
        </w:rPr>
        <w:t>) составляет</w:t>
      </w:r>
    </w:p>
    <w:p w:rsidR="0092214C" w:rsidRDefault="0092214C" w:rsidP="0092214C">
      <w:pPr>
        <w:pStyle w:val="a5"/>
        <w:numPr>
          <w:ilvl w:val="0"/>
          <w:numId w:val="121"/>
        </w:numPr>
        <w:tabs>
          <w:tab w:val="left" w:pos="840"/>
        </w:tabs>
        <w:spacing w:before="1" w:line="232" w:lineRule="auto"/>
        <w:ind w:right="231" w:firstLine="0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три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верных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утверждения,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относящиеся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митозу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данного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растения,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он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должен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6"/>
          <w:sz w:val="24"/>
        </w:rPr>
        <w:t xml:space="preserve"> </w:t>
      </w:r>
      <w:r>
        <w:rPr>
          <w:sz w:val="24"/>
        </w:rPr>
        <w:t>из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предложенных:</w:t>
      </w:r>
    </w:p>
    <w:p w:rsidR="0092214C" w:rsidRDefault="0092214C" w:rsidP="0092214C">
      <w:pPr>
        <w:pStyle w:val="a5"/>
        <w:numPr>
          <w:ilvl w:val="1"/>
          <w:numId w:val="121"/>
        </w:numPr>
        <w:tabs>
          <w:tab w:val="left" w:pos="1082"/>
        </w:tabs>
        <w:spacing w:line="276" w:lineRule="exact"/>
        <w:ind w:hanging="265"/>
        <w:rPr>
          <w:sz w:val="24"/>
        </w:rPr>
      </w:pP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профазе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количество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молекул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ДНК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клетках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составляет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32</w:t>
      </w:r>
    </w:p>
    <w:p w:rsidR="0092214C" w:rsidRDefault="0092214C" w:rsidP="0092214C">
      <w:pPr>
        <w:pStyle w:val="a5"/>
        <w:numPr>
          <w:ilvl w:val="1"/>
          <w:numId w:val="121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метафазе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количество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однохроматидных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16</w:t>
      </w:r>
    </w:p>
    <w:p w:rsidR="0092214C" w:rsidRDefault="0092214C" w:rsidP="0092214C">
      <w:pPr>
        <w:pStyle w:val="a5"/>
        <w:numPr>
          <w:ilvl w:val="1"/>
          <w:numId w:val="121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анафазе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количество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16</w:t>
      </w:r>
    </w:p>
    <w:p w:rsidR="0092214C" w:rsidRDefault="0092214C" w:rsidP="0092214C">
      <w:pPr>
        <w:pStyle w:val="a5"/>
        <w:numPr>
          <w:ilvl w:val="1"/>
          <w:numId w:val="121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анафазе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количество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32</w:t>
      </w:r>
    </w:p>
    <w:p w:rsidR="0092214C" w:rsidRDefault="0092214C" w:rsidP="0092214C">
      <w:pPr>
        <w:pStyle w:val="a5"/>
        <w:numPr>
          <w:ilvl w:val="1"/>
          <w:numId w:val="121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во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время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цитокинеза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образуется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перетяжка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дочерними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клетками</w:t>
      </w:r>
    </w:p>
    <w:p w:rsidR="0092214C" w:rsidRDefault="0092214C" w:rsidP="0092214C">
      <w:pPr>
        <w:pStyle w:val="a5"/>
        <w:numPr>
          <w:ilvl w:val="1"/>
          <w:numId w:val="121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во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время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цитокинеза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образуется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перегородка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дочерними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клетками</w:t>
      </w:r>
    </w:p>
    <w:p w:rsidR="0092214C" w:rsidRDefault="0092214C" w:rsidP="0092214C">
      <w:pPr>
        <w:pStyle w:val="a3"/>
        <w:spacing w:before="11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20"/>
        </w:numPr>
        <w:tabs>
          <w:tab w:val="left" w:pos="1171"/>
        </w:tabs>
        <w:spacing w:before="1"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последовательность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процессов,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происходящих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мейотическом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лении</w:t>
      </w:r>
      <w:r>
        <w:rPr>
          <w:spacing w:val="-16"/>
          <w:sz w:val="24"/>
        </w:rPr>
        <w:t xml:space="preserve"> </w:t>
      </w:r>
      <w:r>
        <w:rPr>
          <w:sz w:val="24"/>
        </w:rPr>
        <w:t>клетки:</w:t>
      </w:r>
    </w:p>
    <w:p w:rsidR="0092214C" w:rsidRDefault="0092214C" w:rsidP="0092214C">
      <w:pPr>
        <w:pStyle w:val="a5"/>
        <w:numPr>
          <w:ilvl w:val="0"/>
          <w:numId w:val="119"/>
        </w:numPr>
        <w:tabs>
          <w:tab w:val="left" w:pos="1082"/>
        </w:tabs>
        <w:spacing w:line="276" w:lineRule="exact"/>
        <w:ind w:hanging="265"/>
        <w:rPr>
          <w:sz w:val="24"/>
        </w:rPr>
      </w:pPr>
      <w:r>
        <w:rPr>
          <w:w w:val="95"/>
          <w:sz w:val="24"/>
        </w:rPr>
        <w:t>образование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двух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клеток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гаплоидным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набором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</w:p>
    <w:p w:rsidR="0092214C" w:rsidRDefault="0092214C" w:rsidP="0092214C">
      <w:pPr>
        <w:pStyle w:val="a5"/>
        <w:numPr>
          <w:ilvl w:val="0"/>
          <w:numId w:val="119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расхождение гомологичных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</w:p>
    <w:p w:rsidR="0092214C" w:rsidRDefault="0092214C" w:rsidP="0092214C">
      <w:pPr>
        <w:pStyle w:val="a5"/>
        <w:numPr>
          <w:ilvl w:val="0"/>
          <w:numId w:val="119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конъюгация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возможным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кроссинговером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гомологичных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</w:p>
    <w:p w:rsidR="0092214C" w:rsidRDefault="0092214C" w:rsidP="0092214C">
      <w:pPr>
        <w:pStyle w:val="a5"/>
        <w:numPr>
          <w:ilvl w:val="0"/>
          <w:numId w:val="119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расположение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плоскости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экватора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расхождение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сестринских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</w:p>
    <w:p w:rsidR="0092214C" w:rsidRDefault="0092214C" w:rsidP="0092214C">
      <w:pPr>
        <w:pStyle w:val="a5"/>
        <w:numPr>
          <w:ilvl w:val="0"/>
          <w:numId w:val="119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расположение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пар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гомологичных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плоскости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экватора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клетки</w:t>
      </w:r>
    </w:p>
    <w:p w:rsidR="0092214C" w:rsidRDefault="0092214C" w:rsidP="0092214C">
      <w:pPr>
        <w:pStyle w:val="a5"/>
        <w:numPr>
          <w:ilvl w:val="0"/>
          <w:numId w:val="119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образование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четырех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гаплоидных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ядер</w:t>
      </w:r>
    </w:p>
    <w:p w:rsidR="0092214C" w:rsidRDefault="0092214C" w:rsidP="0092214C">
      <w:pPr>
        <w:pStyle w:val="a3"/>
        <w:spacing w:before="11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20"/>
        </w:numPr>
        <w:tabs>
          <w:tab w:val="left" w:pos="1205"/>
        </w:tabs>
        <w:spacing w:line="232" w:lineRule="auto"/>
        <w:ind w:right="232" w:firstLine="340"/>
        <w:jc w:val="both"/>
        <w:rPr>
          <w:sz w:val="24"/>
        </w:rPr>
      </w:pPr>
      <w:r>
        <w:rPr>
          <w:w w:val="95"/>
          <w:sz w:val="24"/>
        </w:rPr>
        <w:t>У мух дрозофил гены, определяющие окраску тела и длину крыльев, сцеплены,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причём серое тело и длинные крылья доминируют над чёрным телом и редуцированными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крыльями.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Гетерозиготного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серого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самца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длинными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крыльями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скрестили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чёрной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сам-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кой, имеющей редуцированные крылья. Определите возможное количество фенотипов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потомства.</w:t>
      </w:r>
    </w:p>
    <w:p w:rsidR="0092214C" w:rsidRDefault="0092214C" w:rsidP="0092214C">
      <w:pPr>
        <w:pStyle w:val="a3"/>
        <w:spacing w:line="273" w:lineRule="exact"/>
        <w:ind w:left="817"/>
      </w:pPr>
      <w:r>
        <w:rPr>
          <w:w w:val="90"/>
        </w:rPr>
        <w:t>1)</w:t>
      </w:r>
      <w:r>
        <w:rPr>
          <w:spacing w:val="2"/>
          <w:w w:val="90"/>
        </w:rPr>
        <w:t xml:space="preserve"> </w:t>
      </w:r>
      <w:r>
        <w:rPr>
          <w:w w:val="90"/>
        </w:rPr>
        <w:t>1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2)</w:t>
      </w:r>
      <w:r>
        <w:rPr>
          <w:spacing w:val="2"/>
          <w:w w:val="90"/>
        </w:rPr>
        <w:t xml:space="preserve"> </w:t>
      </w:r>
      <w:r>
        <w:rPr>
          <w:w w:val="90"/>
        </w:rPr>
        <w:t>2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3)</w:t>
      </w:r>
      <w:r>
        <w:rPr>
          <w:spacing w:val="2"/>
          <w:w w:val="90"/>
        </w:rPr>
        <w:t xml:space="preserve"> </w:t>
      </w:r>
      <w:r>
        <w:rPr>
          <w:w w:val="90"/>
        </w:rPr>
        <w:t>4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4)</w:t>
      </w:r>
      <w:r>
        <w:rPr>
          <w:spacing w:val="2"/>
          <w:w w:val="90"/>
        </w:rPr>
        <w:t xml:space="preserve"> </w:t>
      </w:r>
      <w:r>
        <w:rPr>
          <w:w w:val="90"/>
        </w:rPr>
        <w:t>6</w:t>
      </w:r>
    </w:p>
    <w:p w:rsidR="0092214C" w:rsidRDefault="0092214C" w:rsidP="0092214C">
      <w:pPr>
        <w:pStyle w:val="a3"/>
        <w:spacing w:line="285" w:lineRule="exact"/>
        <w:ind w:left="817"/>
      </w:pPr>
      <w:r>
        <w:rPr>
          <w:w w:val="90"/>
        </w:rPr>
        <w:t>5)</w:t>
      </w:r>
      <w:r>
        <w:rPr>
          <w:spacing w:val="2"/>
          <w:w w:val="90"/>
        </w:rPr>
        <w:t xml:space="preserve"> </w:t>
      </w:r>
      <w:r>
        <w:rPr>
          <w:w w:val="90"/>
        </w:rPr>
        <w:t>8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20"/>
        </w:numPr>
        <w:tabs>
          <w:tab w:val="left" w:pos="1172"/>
        </w:tabs>
        <w:spacing w:line="285" w:lineRule="exact"/>
        <w:ind w:left="1171" w:hanging="355"/>
        <w:jc w:val="left"/>
        <w:rPr>
          <w:sz w:val="24"/>
        </w:rPr>
      </w:pPr>
      <w:r>
        <w:rPr>
          <w:w w:val="90"/>
          <w:sz w:val="24"/>
        </w:rPr>
        <w:t>Назовите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структурные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компоненты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клетки,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который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имеются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прокариот:</w:t>
      </w:r>
    </w:p>
    <w:p w:rsidR="0092214C" w:rsidRDefault="0092214C" w:rsidP="0092214C">
      <w:pPr>
        <w:pStyle w:val="a5"/>
        <w:numPr>
          <w:ilvl w:val="0"/>
          <w:numId w:val="118"/>
        </w:numPr>
        <w:tabs>
          <w:tab w:val="left" w:pos="1082"/>
        </w:tabs>
        <w:spacing w:line="280" w:lineRule="exact"/>
        <w:ind w:hanging="265"/>
        <w:jc w:val="left"/>
        <w:rPr>
          <w:sz w:val="24"/>
        </w:rPr>
      </w:pPr>
      <w:r>
        <w:rPr>
          <w:sz w:val="24"/>
        </w:rPr>
        <w:t>ядро</w:t>
      </w:r>
    </w:p>
    <w:p w:rsidR="0092214C" w:rsidRDefault="0092214C" w:rsidP="0092214C">
      <w:pPr>
        <w:pStyle w:val="a5"/>
        <w:numPr>
          <w:ilvl w:val="0"/>
          <w:numId w:val="118"/>
        </w:numPr>
        <w:tabs>
          <w:tab w:val="left" w:pos="1082"/>
        </w:tabs>
        <w:spacing w:line="280" w:lineRule="exact"/>
        <w:ind w:hanging="265"/>
        <w:jc w:val="left"/>
        <w:rPr>
          <w:sz w:val="24"/>
        </w:rPr>
      </w:pPr>
      <w:r>
        <w:rPr>
          <w:sz w:val="24"/>
        </w:rPr>
        <w:t>лизосомы</w:t>
      </w:r>
    </w:p>
    <w:p w:rsidR="0092214C" w:rsidRDefault="0092214C" w:rsidP="0092214C">
      <w:pPr>
        <w:pStyle w:val="a5"/>
        <w:numPr>
          <w:ilvl w:val="0"/>
          <w:numId w:val="118"/>
        </w:numPr>
        <w:tabs>
          <w:tab w:val="left" w:pos="1082"/>
        </w:tabs>
        <w:spacing w:line="280" w:lineRule="exact"/>
        <w:ind w:hanging="265"/>
        <w:jc w:val="left"/>
        <w:rPr>
          <w:sz w:val="24"/>
        </w:rPr>
      </w:pPr>
      <w:r>
        <w:rPr>
          <w:sz w:val="24"/>
        </w:rPr>
        <w:t>рибосомы</w:t>
      </w:r>
    </w:p>
    <w:p w:rsidR="0092214C" w:rsidRDefault="0092214C" w:rsidP="0092214C">
      <w:pPr>
        <w:pStyle w:val="a5"/>
        <w:numPr>
          <w:ilvl w:val="0"/>
          <w:numId w:val="118"/>
        </w:numPr>
        <w:tabs>
          <w:tab w:val="left" w:pos="1082"/>
        </w:tabs>
        <w:spacing w:line="285" w:lineRule="exact"/>
        <w:ind w:hanging="265"/>
        <w:jc w:val="left"/>
        <w:rPr>
          <w:sz w:val="24"/>
        </w:rPr>
      </w:pPr>
      <w:r>
        <w:rPr>
          <w:sz w:val="24"/>
        </w:rPr>
        <w:t>включения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18"/>
        </w:numPr>
        <w:tabs>
          <w:tab w:val="left" w:pos="798"/>
        </w:tabs>
        <w:spacing w:before="69" w:line="285" w:lineRule="exact"/>
        <w:ind w:left="797"/>
        <w:jc w:val="left"/>
        <w:rPr>
          <w:sz w:val="24"/>
        </w:rPr>
      </w:pPr>
      <w:r>
        <w:rPr>
          <w:spacing w:val="-1"/>
          <w:w w:val="95"/>
          <w:sz w:val="24"/>
        </w:rPr>
        <w:lastRenderedPageBreak/>
        <w:t>наружная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клеточная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мембрана</w:t>
      </w:r>
    </w:p>
    <w:p w:rsidR="0092214C" w:rsidRDefault="0092214C" w:rsidP="0092214C">
      <w:pPr>
        <w:pStyle w:val="a5"/>
        <w:numPr>
          <w:ilvl w:val="0"/>
          <w:numId w:val="118"/>
        </w:numPr>
        <w:tabs>
          <w:tab w:val="left" w:pos="798"/>
        </w:tabs>
        <w:spacing w:line="285" w:lineRule="exact"/>
        <w:ind w:left="797"/>
        <w:jc w:val="left"/>
        <w:rPr>
          <w:sz w:val="24"/>
        </w:rPr>
      </w:pPr>
      <w:r>
        <w:rPr>
          <w:sz w:val="24"/>
        </w:rPr>
        <w:t>псевдоподии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5"/>
        <w:numPr>
          <w:ilvl w:val="0"/>
          <w:numId w:val="120"/>
        </w:numPr>
        <w:tabs>
          <w:tab w:val="left" w:pos="901"/>
        </w:tabs>
        <w:spacing w:line="232" w:lineRule="auto"/>
        <w:ind w:left="193" w:right="515" w:firstLine="340"/>
        <w:jc w:val="left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особенностями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строения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мхов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поколением,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6"/>
          <w:sz w:val="24"/>
        </w:rPr>
        <w:t xml:space="preserve"> </w:t>
      </w:r>
      <w:r>
        <w:rPr>
          <w:sz w:val="24"/>
        </w:rPr>
        <w:t>они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характерны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5" w:after="1"/>
        <w:rPr>
          <w:sz w:val="18"/>
        </w:rPr>
      </w:pPr>
    </w:p>
    <w:tbl>
      <w:tblPr>
        <w:tblStyle w:val="TableNormal"/>
        <w:tblW w:w="0" w:type="auto"/>
        <w:tblInd w:w="201" w:type="dxa"/>
        <w:tblLayout w:type="fixed"/>
        <w:tblLook w:val="01E0"/>
      </w:tblPr>
      <w:tblGrid>
        <w:gridCol w:w="471"/>
        <w:gridCol w:w="6205"/>
        <w:gridCol w:w="1091"/>
        <w:gridCol w:w="1554"/>
      </w:tblGrid>
      <w:tr w:rsidR="0092214C" w:rsidTr="00B04AF1">
        <w:trPr>
          <w:trHeight w:val="313"/>
        </w:trPr>
        <w:tc>
          <w:tcPr>
            <w:tcW w:w="471" w:type="dxa"/>
            <w:tcBorders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05" w:type="dxa"/>
            <w:tcBorders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line="235" w:lineRule="exact"/>
              <w:ind w:left="2058" w:right="189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Особенности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строения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4" w:type="dxa"/>
            <w:tcBorders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line="235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Поколение</w:t>
            </w:r>
          </w:p>
        </w:tc>
      </w:tr>
      <w:tr w:rsidR="0092214C" w:rsidTr="00B04AF1">
        <w:trPr>
          <w:trHeight w:val="387"/>
        </w:trPr>
        <w:tc>
          <w:tcPr>
            <w:tcW w:w="471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А</w:t>
            </w:r>
          </w:p>
        </w:tc>
        <w:tc>
          <w:tcPr>
            <w:tcW w:w="6205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47"/>
              <w:ind w:left="209"/>
            </w:pPr>
            <w:r>
              <w:rPr>
                <w:spacing w:val="-1"/>
                <w:w w:val="95"/>
              </w:rPr>
              <w:t>Все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клетки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способны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только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к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митотическому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делению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47"/>
              <w:ind w:right="223"/>
              <w:jc w:val="right"/>
            </w:pPr>
            <w:r>
              <w:rPr>
                <w:w w:val="95"/>
              </w:rPr>
              <w:t>1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47"/>
              <w:ind w:right="360"/>
              <w:jc w:val="right"/>
            </w:pPr>
            <w:r>
              <w:t>Спорофит</w:t>
            </w:r>
          </w:p>
        </w:tc>
      </w:tr>
      <w:tr w:rsidR="0092214C" w:rsidTr="00B04AF1">
        <w:trPr>
          <w:trHeight w:val="387"/>
        </w:trPr>
        <w:tc>
          <w:tcPr>
            <w:tcW w:w="471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05"/>
              </w:rPr>
              <w:t>Б</w:t>
            </w:r>
          </w:p>
        </w:tc>
        <w:tc>
          <w:tcPr>
            <w:tcW w:w="6205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47"/>
              <w:ind w:left="209"/>
            </w:pPr>
            <w:r>
              <w:rPr>
                <w:spacing w:val="-1"/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тканях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содержатся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водоносные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клетки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47"/>
              <w:ind w:right="223"/>
              <w:jc w:val="right"/>
            </w:pPr>
            <w:r>
              <w:rPr>
                <w:w w:val="95"/>
              </w:rPr>
              <w:t>2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47"/>
              <w:ind w:right="332"/>
              <w:jc w:val="right"/>
            </w:pPr>
            <w:r>
              <w:t>Гаметофит</w:t>
            </w:r>
          </w:p>
        </w:tc>
      </w:tr>
      <w:tr w:rsidR="0092214C" w:rsidTr="00B04AF1">
        <w:trPr>
          <w:trHeight w:val="387"/>
        </w:trPr>
        <w:tc>
          <w:tcPr>
            <w:tcW w:w="471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06"/>
              </w:rPr>
              <w:t>В</w:t>
            </w:r>
          </w:p>
        </w:tc>
        <w:tc>
          <w:tcPr>
            <w:tcW w:w="6205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47"/>
              <w:ind w:left="209"/>
            </w:pPr>
            <w:r>
              <w:rPr>
                <w:w w:val="95"/>
              </w:rPr>
              <w:t>Формирует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антеридии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архегонии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471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7"/>
              </w:rPr>
              <w:t>Г</w:t>
            </w:r>
          </w:p>
        </w:tc>
        <w:tc>
          <w:tcPr>
            <w:tcW w:w="6205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47"/>
              <w:ind w:left="209"/>
            </w:pPr>
            <w:r>
              <w:rPr>
                <w:w w:val="90"/>
              </w:rPr>
              <w:t>Все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клетки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диплоидны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471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6"/>
              </w:rPr>
              <w:t>Д</w:t>
            </w:r>
          </w:p>
        </w:tc>
        <w:tc>
          <w:tcPr>
            <w:tcW w:w="6205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47"/>
              <w:ind w:left="209"/>
            </w:pPr>
            <w:r>
              <w:rPr>
                <w:w w:val="95"/>
              </w:rPr>
              <w:t>Образует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споры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мейозом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23"/>
        </w:trPr>
        <w:tc>
          <w:tcPr>
            <w:tcW w:w="471" w:type="dxa"/>
            <w:tcBorders>
              <w:top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47" w:line="256" w:lineRule="exact"/>
              <w:ind w:left="113"/>
            </w:pPr>
            <w:r>
              <w:rPr>
                <w:w w:val="94"/>
              </w:rPr>
              <w:t>Е</w:t>
            </w:r>
          </w:p>
        </w:tc>
        <w:tc>
          <w:tcPr>
            <w:tcW w:w="6205" w:type="dxa"/>
            <w:tcBorders>
              <w:top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47" w:line="256" w:lineRule="exact"/>
              <w:ind w:left="209"/>
            </w:pPr>
            <w:r>
              <w:rPr>
                <w:spacing w:val="-1"/>
                <w:w w:val="95"/>
              </w:rPr>
              <w:t>Является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господствующим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поколением</w:t>
            </w:r>
          </w:p>
        </w:tc>
        <w:tc>
          <w:tcPr>
            <w:tcW w:w="1091" w:type="dxa"/>
            <w:tcBorders>
              <w:top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4" w:type="dxa"/>
            <w:tcBorders>
              <w:top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6"/>
        <w:rPr>
          <w:sz w:val="29"/>
        </w:rPr>
      </w:pPr>
    </w:p>
    <w:p w:rsidR="0092214C" w:rsidRDefault="0092214C" w:rsidP="0092214C">
      <w:pPr>
        <w:pStyle w:val="a5"/>
        <w:numPr>
          <w:ilvl w:val="0"/>
          <w:numId w:val="120"/>
        </w:numPr>
        <w:tabs>
          <w:tab w:val="left" w:pos="917"/>
        </w:tabs>
        <w:spacing w:before="96" w:line="232" w:lineRule="auto"/>
        <w:ind w:left="193" w:right="515" w:firstLine="340"/>
        <w:jc w:val="left"/>
        <w:rPr>
          <w:sz w:val="24"/>
        </w:rPr>
      </w:pPr>
      <w:r>
        <w:rPr>
          <w:w w:val="95"/>
          <w:sz w:val="24"/>
        </w:rPr>
        <w:t>Расположите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последовательно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этапы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развития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цветкового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растения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опыления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до</w:t>
      </w:r>
      <w:r>
        <w:rPr>
          <w:spacing w:val="-16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семян.</w:t>
      </w:r>
    </w:p>
    <w:p w:rsidR="0092214C" w:rsidRDefault="0092214C" w:rsidP="0092214C">
      <w:pPr>
        <w:pStyle w:val="a5"/>
        <w:numPr>
          <w:ilvl w:val="0"/>
          <w:numId w:val="117"/>
        </w:numPr>
        <w:tabs>
          <w:tab w:val="left" w:pos="798"/>
        </w:tabs>
        <w:spacing w:line="276" w:lineRule="exact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семян</w:t>
      </w:r>
    </w:p>
    <w:p w:rsidR="0092214C" w:rsidRDefault="0092214C" w:rsidP="0092214C">
      <w:pPr>
        <w:pStyle w:val="a5"/>
        <w:numPr>
          <w:ilvl w:val="0"/>
          <w:numId w:val="117"/>
        </w:numPr>
        <w:tabs>
          <w:tab w:val="left" w:pos="79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двойное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оплодотворение</w:t>
      </w:r>
    </w:p>
    <w:p w:rsidR="0092214C" w:rsidRDefault="0092214C" w:rsidP="0092214C">
      <w:pPr>
        <w:pStyle w:val="a5"/>
        <w:numPr>
          <w:ilvl w:val="0"/>
          <w:numId w:val="117"/>
        </w:numPr>
        <w:tabs>
          <w:tab w:val="left" w:pos="798"/>
        </w:tabs>
        <w:spacing w:line="280" w:lineRule="exact"/>
        <w:rPr>
          <w:sz w:val="24"/>
        </w:rPr>
      </w:pPr>
      <w:r>
        <w:rPr>
          <w:sz w:val="24"/>
        </w:rPr>
        <w:t>опыление</w:t>
      </w:r>
    </w:p>
    <w:p w:rsidR="0092214C" w:rsidRDefault="0092214C" w:rsidP="0092214C">
      <w:pPr>
        <w:pStyle w:val="a5"/>
        <w:numPr>
          <w:ilvl w:val="0"/>
          <w:numId w:val="117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5"/>
          <w:sz w:val="24"/>
        </w:rPr>
        <w:t>образование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зародыша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эндосперма</w:t>
      </w:r>
    </w:p>
    <w:p w:rsidR="0092214C" w:rsidRDefault="0092214C" w:rsidP="0092214C">
      <w:pPr>
        <w:pStyle w:val="a5"/>
        <w:numPr>
          <w:ilvl w:val="0"/>
          <w:numId w:val="117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образование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пыльцевой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трубки</w:t>
      </w:r>
    </w:p>
    <w:p w:rsidR="0092214C" w:rsidRDefault="0092214C" w:rsidP="0092214C">
      <w:pPr>
        <w:pStyle w:val="a5"/>
        <w:numPr>
          <w:ilvl w:val="0"/>
          <w:numId w:val="117"/>
        </w:numPr>
        <w:tabs>
          <w:tab w:val="left" w:pos="798"/>
        </w:tabs>
        <w:spacing w:line="285" w:lineRule="exact"/>
        <w:rPr>
          <w:sz w:val="24"/>
        </w:rPr>
      </w:pPr>
      <w:r>
        <w:rPr>
          <w:w w:val="95"/>
          <w:sz w:val="24"/>
        </w:rPr>
        <w:t>распространение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семян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Критерии</w:t>
      </w:r>
      <w:r>
        <w:rPr>
          <w:spacing w:val="11"/>
          <w:w w:val="90"/>
        </w:rPr>
        <w:t xml:space="preserve"> </w:t>
      </w:r>
      <w:r>
        <w:rPr>
          <w:w w:val="90"/>
        </w:rPr>
        <w:t>оценивания</w:t>
      </w:r>
      <w:r>
        <w:rPr>
          <w:spacing w:val="12"/>
          <w:w w:val="90"/>
        </w:rPr>
        <w:t xml:space="preserve"> </w:t>
      </w:r>
      <w:r>
        <w:rPr>
          <w:w w:val="90"/>
        </w:rPr>
        <w:t>итоговой</w:t>
      </w:r>
      <w:r>
        <w:rPr>
          <w:spacing w:val="12"/>
          <w:w w:val="90"/>
        </w:rPr>
        <w:t xml:space="preserve"> </w:t>
      </w:r>
      <w:r>
        <w:rPr>
          <w:w w:val="90"/>
        </w:rPr>
        <w:t>работы</w:t>
      </w:r>
      <w:r>
        <w:rPr>
          <w:spacing w:val="12"/>
          <w:w w:val="90"/>
        </w:rPr>
        <w:t xml:space="preserve"> </w:t>
      </w:r>
      <w:r>
        <w:rPr>
          <w:w w:val="90"/>
        </w:rPr>
        <w:t>за</w:t>
      </w:r>
      <w:r>
        <w:rPr>
          <w:spacing w:val="12"/>
          <w:w w:val="90"/>
        </w:rPr>
        <w:t xml:space="preserve"> </w:t>
      </w:r>
      <w:r>
        <w:rPr>
          <w:w w:val="90"/>
        </w:rPr>
        <w:t>10</w:t>
      </w:r>
      <w:r>
        <w:rPr>
          <w:spacing w:val="12"/>
          <w:w w:val="90"/>
        </w:rPr>
        <w:t xml:space="preserve"> </w:t>
      </w:r>
      <w:r>
        <w:rPr>
          <w:w w:val="90"/>
        </w:rPr>
        <w:t>класс</w:t>
      </w:r>
    </w:p>
    <w:p w:rsidR="0092214C" w:rsidRDefault="0092214C" w:rsidP="0092214C">
      <w:pPr>
        <w:pStyle w:val="a3"/>
        <w:spacing w:before="2" w:line="232" w:lineRule="auto"/>
        <w:ind w:left="193" w:right="514" w:firstLine="340"/>
        <w:jc w:val="both"/>
      </w:pPr>
      <w:r>
        <w:rPr>
          <w:w w:val="95"/>
        </w:rPr>
        <w:t>В ответах следует указать последовательность цифр, букв. Верное выполнение каж-</w:t>
      </w:r>
      <w:r>
        <w:rPr>
          <w:spacing w:val="-69"/>
          <w:w w:val="95"/>
        </w:rPr>
        <w:t xml:space="preserve"> </w:t>
      </w:r>
      <w:r>
        <w:rPr>
          <w:w w:val="95"/>
        </w:rPr>
        <w:t>дого из заданий 1—7, 9—11, 13—15 оценивается 2 баллами. За полный правильный от-</w:t>
      </w:r>
      <w:r>
        <w:rPr>
          <w:spacing w:val="-69"/>
          <w:w w:val="95"/>
        </w:rPr>
        <w:t xml:space="preserve"> </w:t>
      </w:r>
      <w:r>
        <w:rPr>
          <w:w w:val="95"/>
        </w:rPr>
        <w:t>вет</w:t>
      </w:r>
      <w:r>
        <w:rPr>
          <w:spacing w:val="-3"/>
          <w:w w:val="95"/>
        </w:rPr>
        <w:t xml:space="preserve"> </w:t>
      </w:r>
      <w:r>
        <w:rPr>
          <w:w w:val="95"/>
        </w:rPr>
        <w:t>ставится</w:t>
      </w:r>
      <w:r>
        <w:rPr>
          <w:spacing w:val="-3"/>
          <w:w w:val="95"/>
        </w:rPr>
        <w:t xml:space="preserve"> </w:t>
      </w:r>
      <w:r>
        <w:rPr>
          <w:w w:val="95"/>
        </w:rPr>
        <w:t>2</w:t>
      </w:r>
      <w:r>
        <w:rPr>
          <w:spacing w:val="-3"/>
          <w:w w:val="95"/>
        </w:rPr>
        <w:t xml:space="preserve"> </w:t>
      </w:r>
      <w:r>
        <w:rPr>
          <w:w w:val="95"/>
        </w:rPr>
        <w:t>балла;</w:t>
      </w:r>
      <w:r>
        <w:rPr>
          <w:spacing w:val="-3"/>
          <w:w w:val="95"/>
        </w:rPr>
        <w:t xml:space="preserve"> </w:t>
      </w:r>
      <w:r>
        <w:rPr>
          <w:w w:val="95"/>
        </w:rPr>
        <w:t>если</w:t>
      </w:r>
      <w:r>
        <w:rPr>
          <w:spacing w:val="-3"/>
          <w:w w:val="95"/>
        </w:rPr>
        <w:t xml:space="preserve"> </w:t>
      </w:r>
      <w:r>
        <w:rPr>
          <w:w w:val="95"/>
        </w:rPr>
        <w:t>допущена</w:t>
      </w:r>
      <w:r>
        <w:rPr>
          <w:spacing w:val="-3"/>
          <w:w w:val="95"/>
        </w:rPr>
        <w:t xml:space="preserve"> </w:t>
      </w:r>
      <w:r>
        <w:rPr>
          <w:w w:val="95"/>
        </w:rPr>
        <w:t>одна</w:t>
      </w:r>
      <w:r>
        <w:rPr>
          <w:spacing w:val="-3"/>
          <w:w w:val="95"/>
        </w:rPr>
        <w:t xml:space="preserve"> </w:t>
      </w:r>
      <w:r>
        <w:rPr>
          <w:w w:val="95"/>
        </w:rPr>
        <w:t>ошибка,</w:t>
      </w:r>
      <w:r>
        <w:rPr>
          <w:spacing w:val="-3"/>
          <w:w w:val="95"/>
        </w:rPr>
        <w:t xml:space="preserve"> </w:t>
      </w:r>
      <w:r>
        <w:rPr>
          <w:w w:val="95"/>
        </w:rPr>
        <w:t>то</w:t>
      </w:r>
      <w:r>
        <w:rPr>
          <w:spacing w:val="-3"/>
          <w:w w:val="95"/>
        </w:rPr>
        <w:t xml:space="preserve"> </w:t>
      </w:r>
      <w:r>
        <w:rPr>
          <w:w w:val="95"/>
        </w:rPr>
        <w:t>ответ</w:t>
      </w:r>
      <w:r>
        <w:rPr>
          <w:spacing w:val="-3"/>
          <w:w w:val="95"/>
        </w:rPr>
        <w:t xml:space="preserve"> </w:t>
      </w:r>
      <w:r>
        <w:rPr>
          <w:w w:val="95"/>
        </w:rPr>
        <w:t>оценивается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1</w:t>
      </w:r>
      <w:r>
        <w:rPr>
          <w:spacing w:val="-3"/>
          <w:w w:val="95"/>
        </w:rPr>
        <w:t xml:space="preserve"> </w:t>
      </w:r>
      <w:r>
        <w:rPr>
          <w:w w:val="95"/>
        </w:rPr>
        <w:t>балл.</w:t>
      </w:r>
      <w:r>
        <w:rPr>
          <w:spacing w:val="-3"/>
          <w:w w:val="95"/>
        </w:rPr>
        <w:t xml:space="preserve"> </w:t>
      </w:r>
      <w:r>
        <w:rPr>
          <w:w w:val="95"/>
        </w:rPr>
        <w:t>Если</w:t>
      </w:r>
      <w:r>
        <w:rPr>
          <w:spacing w:val="-69"/>
          <w:w w:val="95"/>
        </w:rPr>
        <w:t xml:space="preserve"> </w:t>
      </w:r>
      <w:r>
        <w:rPr>
          <w:w w:val="95"/>
        </w:rPr>
        <w:t>допущены</w:t>
      </w:r>
      <w:r>
        <w:rPr>
          <w:spacing w:val="-10"/>
          <w:w w:val="95"/>
        </w:rPr>
        <w:t xml:space="preserve"> </w:t>
      </w:r>
      <w:r>
        <w:rPr>
          <w:w w:val="95"/>
        </w:rPr>
        <w:t>две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более</w:t>
      </w:r>
      <w:r>
        <w:rPr>
          <w:spacing w:val="-10"/>
          <w:w w:val="95"/>
        </w:rPr>
        <w:t xml:space="preserve"> </w:t>
      </w:r>
      <w:r>
        <w:rPr>
          <w:w w:val="95"/>
        </w:rPr>
        <w:t>ошибки</w:t>
      </w:r>
      <w:r>
        <w:rPr>
          <w:spacing w:val="-10"/>
          <w:w w:val="95"/>
        </w:rPr>
        <w:t xml:space="preserve"> </w:t>
      </w:r>
      <w:r>
        <w:rPr>
          <w:w w:val="95"/>
        </w:rPr>
        <w:t>или</w:t>
      </w:r>
      <w:r>
        <w:rPr>
          <w:spacing w:val="-9"/>
          <w:w w:val="95"/>
        </w:rPr>
        <w:t xml:space="preserve"> </w:t>
      </w:r>
      <w:r>
        <w:rPr>
          <w:w w:val="95"/>
        </w:rPr>
        <w:t>ответа</w:t>
      </w:r>
      <w:r>
        <w:rPr>
          <w:spacing w:val="-10"/>
          <w:w w:val="95"/>
        </w:rPr>
        <w:t xml:space="preserve"> </w:t>
      </w:r>
      <w:r>
        <w:rPr>
          <w:w w:val="95"/>
        </w:rPr>
        <w:t>нет,</w:t>
      </w:r>
      <w:r>
        <w:rPr>
          <w:spacing w:val="-10"/>
          <w:w w:val="95"/>
        </w:rPr>
        <w:t xml:space="preserve"> </w:t>
      </w:r>
      <w:r>
        <w:rPr>
          <w:w w:val="95"/>
        </w:rPr>
        <w:t>то</w:t>
      </w:r>
      <w:r>
        <w:rPr>
          <w:spacing w:val="-10"/>
          <w:w w:val="95"/>
        </w:rPr>
        <w:t xml:space="preserve"> </w:t>
      </w:r>
      <w:r>
        <w:rPr>
          <w:w w:val="95"/>
        </w:rPr>
        <w:t>выставляется</w:t>
      </w:r>
      <w:r>
        <w:rPr>
          <w:spacing w:val="-10"/>
          <w:w w:val="95"/>
        </w:rPr>
        <w:t xml:space="preserve"> </w:t>
      </w:r>
      <w:r>
        <w:rPr>
          <w:w w:val="95"/>
        </w:rPr>
        <w:t>0</w:t>
      </w:r>
      <w:r>
        <w:rPr>
          <w:spacing w:val="-10"/>
          <w:w w:val="95"/>
        </w:rPr>
        <w:t xml:space="preserve"> </w:t>
      </w:r>
      <w:r>
        <w:rPr>
          <w:w w:val="95"/>
        </w:rPr>
        <w:t>баллов.</w:t>
      </w:r>
      <w:r>
        <w:rPr>
          <w:spacing w:val="-9"/>
          <w:w w:val="95"/>
        </w:rPr>
        <w:t xml:space="preserve"> </w:t>
      </w:r>
      <w:r>
        <w:rPr>
          <w:w w:val="95"/>
        </w:rPr>
        <w:t>За</w:t>
      </w:r>
      <w:r>
        <w:rPr>
          <w:spacing w:val="-10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-10"/>
          <w:w w:val="95"/>
        </w:rPr>
        <w:t xml:space="preserve"> </w:t>
      </w:r>
      <w:r>
        <w:rPr>
          <w:w w:val="95"/>
        </w:rPr>
        <w:t>8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t>12</w:t>
      </w:r>
      <w:r>
        <w:rPr>
          <w:spacing w:val="-16"/>
        </w:rPr>
        <w:t xml:space="preserve"> </w:t>
      </w:r>
      <w:r>
        <w:t>ставится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балл.</w:t>
      </w:r>
    </w:p>
    <w:p w:rsidR="0092214C" w:rsidRDefault="0092214C" w:rsidP="0092214C">
      <w:pPr>
        <w:pStyle w:val="a3"/>
        <w:spacing w:line="463" w:lineRule="auto"/>
        <w:ind w:left="534" w:right="5022"/>
        <w:jc w:val="both"/>
      </w:pPr>
      <w:r>
        <w:rPr>
          <w:w w:val="95"/>
        </w:rPr>
        <w:t>Общее</w:t>
      </w:r>
      <w:r>
        <w:rPr>
          <w:spacing w:val="-8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-7"/>
          <w:w w:val="95"/>
        </w:rPr>
        <w:t xml:space="preserve"> </w:t>
      </w:r>
      <w:r>
        <w:rPr>
          <w:w w:val="95"/>
        </w:rPr>
        <w:t>баллов</w:t>
      </w:r>
      <w:r>
        <w:rPr>
          <w:spacing w:val="-7"/>
          <w:w w:val="95"/>
        </w:rPr>
        <w:t xml:space="preserve"> </w:t>
      </w:r>
      <w:r>
        <w:rPr>
          <w:w w:val="95"/>
        </w:rPr>
        <w:t>за</w:t>
      </w:r>
      <w:r>
        <w:rPr>
          <w:spacing w:val="-7"/>
          <w:w w:val="95"/>
        </w:rPr>
        <w:t xml:space="preserve"> </w:t>
      </w:r>
      <w:r>
        <w:rPr>
          <w:w w:val="95"/>
        </w:rPr>
        <w:t>работу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28.</w:t>
      </w:r>
      <w:r>
        <w:rPr>
          <w:spacing w:val="-69"/>
          <w:w w:val="95"/>
        </w:rPr>
        <w:t xml:space="preserve"> </w:t>
      </w:r>
      <w:r>
        <w:t>Ответы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задания:</w:t>
      </w:r>
    </w:p>
    <w:p w:rsidR="0092214C" w:rsidRDefault="0092214C" w:rsidP="0092214C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7"/>
        <w:gridCol w:w="4677"/>
      </w:tblGrid>
      <w:tr w:rsidR="0092214C" w:rsidTr="00B04AF1">
        <w:trPr>
          <w:trHeight w:val="371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52"/>
              <w:ind w:left="1595" w:right="158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задания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52"/>
              <w:ind w:right="20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Ответ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right="2036"/>
              <w:jc w:val="right"/>
            </w:pPr>
            <w:r>
              <w:t>123312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595" w:right="1585"/>
              <w:jc w:val="center"/>
            </w:pPr>
            <w:r>
              <w:t>136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right="2016"/>
              <w:jc w:val="right"/>
            </w:pPr>
            <w:r>
              <w:t>121233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595" w:right="1585"/>
              <w:jc w:val="center"/>
            </w:pPr>
            <w:r>
              <w:t>345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5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right="2107"/>
              <w:jc w:val="right"/>
            </w:pPr>
            <w:r>
              <w:t>1369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right="2034"/>
              <w:jc w:val="right"/>
            </w:pPr>
            <w:r>
              <w:t>112122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7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right="2020"/>
              <w:jc w:val="right"/>
            </w:pPr>
            <w:r>
              <w:t>222131</w:t>
            </w:r>
          </w:p>
        </w:tc>
      </w:tr>
    </w:tbl>
    <w:p w:rsidR="0092214C" w:rsidRDefault="0092214C" w:rsidP="0092214C">
      <w:pPr>
        <w:jc w:val="right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7"/>
        <w:gridCol w:w="4677"/>
      </w:tblGrid>
      <w:tr w:rsidR="0092214C" w:rsidTr="00B04AF1">
        <w:trPr>
          <w:trHeight w:val="371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52"/>
              <w:ind w:left="1595" w:right="158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задания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52"/>
              <w:ind w:left="1595" w:right="15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8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3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9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247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10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146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11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352146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12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2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13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345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14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222112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15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352416</w:t>
            </w:r>
          </w:p>
        </w:tc>
      </w:tr>
    </w:tbl>
    <w:p w:rsidR="0092214C" w:rsidRDefault="0092214C" w:rsidP="0092214C">
      <w:pPr>
        <w:pStyle w:val="a3"/>
        <w:spacing w:before="6"/>
        <w:rPr>
          <w:sz w:val="23"/>
        </w:rPr>
      </w:pPr>
    </w:p>
    <w:p w:rsidR="0092214C" w:rsidRDefault="0092214C" w:rsidP="0092214C">
      <w:pPr>
        <w:pStyle w:val="3"/>
        <w:spacing w:before="93"/>
        <w:ind w:left="817"/>
      </w:pPr>
      <w:r>
        <w:rPr>
          <w:w w:val="90"/>
        </w:rPr>
        <w:t>Контрольно-оценочные</w:t>
      </w:r>
      <w:r>
        <w:rPr>
          <w:spacing w:val="14"/>
          <w:w w:val="90"/>
        </w:rPr>
        <w:t xml:space="preserve"> </w:t>
      </w:r>
      <w:r>
        <w:rPr>
          <w:w w:val="90"/>
        </w:rPr>
        <w:t>материалы</w:t>
      </w:r>
      <w:r>
        <w:rPr>
          <w:spacing w:val="14"/>
          <w:w w:val="90"/>
        </w:rPr>
        <w:t xml:space="preserve"> </w:t>
      </w:r>
      <w:r>
        <w:rPr>
          <w:w w:val="90"/>
        </w:rPr>
        <w:t>для</w:t>
      </w:r>
      <w:r>
        <w:rPr>
          <w:spacing w:val="14"/>
          <w:w w:val="90"/>
        </w:rPr>
        <w:t xml:space="preserve"> </w:t>
      </w:r>
      <w:r>
        <w:rPr>
          <w:w w:val="90"/>
        </w:rPr>
        <w:t>11</w:t>
      </w:r>
      <w:r>
        <w:rPr>
          <w:spacing w:val="14"/>
          <w:w w:val="90"/>
        </w:rPr>
        <w:t xml:space="preserve"> </w:t>
      </w:r>
      <w:r>
        <w:rPr>
          <w:w w:val="90"/>
        </w:rPr>
        <w:t>класса</w:t>
      </w:r>
    </w:p>
    <w:p w:rsidR="0092214C" w:rsidRDefault="0092214C" w:rsidP="0092214C">
      <w:pPr>
        <w:pStyle w:val="a3"/>
        <w:spacing w:before="2" w:line="232" w:lineRule="auto"/>
        <w:ind w:left="477" w:firstLine="340"/>
      </w:pPr>
      <w:r>
        <w:rPr>
          <w:w w:val="95"/>
        </w:rPr>
        <w:t>Работа</w:t>
      </w:r>
      <w:r>
        <w:rPr>
          <w:spacing w:val="3"/>
          <w:w w:val="95"/>
        </w:rPr>
        <w:t xml:space="preserve"> </w:t>
      </w:r>
      <w:r>
        <w:rPr>
          <w:w w:val="95"/>
        </w:rPr>
        <w:t>содержит</w:t>
      </w:r>
      <w:r>
        <w:rPr>
          <w:spacing w:val="4"/>
          <w:w w:val="95"/>
        </w:rPr>
        <w:t xml:space="preserve"> </w:t>
      </w:r>
      <w:r>
        <w:rPr>
          <w:w w:val="95"/>
        </w:rPr>
        <w:t>15</w:t>
      </w:r>
      <w:r>
        <w:rPr>
          <w:spacing w:val="4"/>
          <w:w w:val="95"/>
        </w:rPr>
        <w:t xml:space="preserve"> </w:t>
      </w:r>
      <w:r>
        <w:rPr>
          <w:w w:val="95"/>
        </w:rPr>
        <w:t>заданий</w:t>
      </w:r>
      <w:r>
        <w:rPr>
          <w:spacing w:val="4"/>
          <w:w w:val="95"/>
        </w:rPr>
        <w:t xml:space="preserve"> </w:t>
      </w:r>
      <w:r>
        <w:rPr>
          <w:w w:val="95"/>
        </w:rPr>
        <w:t>с</w:t>
      </w:r>
      <w:r>
        <w:rPr>
          <w:spacing w:val="3"/>
          <w:w w:val="95"/>
        </w:rPr>
        <w:t xml:space="preserve"> </w:t>
      </w:r>
      <w:r>
        <w:rPr>
          <w:w w:val="95"/>
        </w:rPr>
        <w:t>множественным</w:t>
      </w:r>
      <w:r>
        <w:rPr>
          <w:spacing w:val="4"/>
          <w:w w:val="95"/>
        </w:rPr>
        <w:t xml:space="preserve"> </w:t>
      </w:r>
      <w:r>
        <w:rPr>
          <w:w w:val="95"/>
        </w:rPr>
        <w:t>выбором,</w:t>
      </w:r>
      <w:r>
        <w:rPr>
          <w:spacing w:val="4"/>
          <w:w w:val="95"/>
        </w:rPr>
        <w:t xml:space="preserve"> </w:t>
      </w:r>
      <w:r>
        <w:rPr>
          <w:w w:val="95"/>
        </w:rPr>
        <w:t>на</w:t>
      </w:r>
      <w:r>
        <w:rPr>
          <w:spacing w:val="4"/>
          <w:w w:val="95"/>
        </w:rPr>
        <w:t xml:space="preserve"> </w:t>
      </w:r>
      <w:r>
        <w:rPr>
          <w:w w:val="95"/>
        </w:rPr>
        <w:t>соотношение</w:t>
      </w:r>
      <w:r>
        <w:rPr>
          <w:spacing w:val="4"/>
          <w:w w:val="95"/>
        </w:rPr>
        <w:t xml:space="preserve"> </w:t>
      </w:r>
      <w:r>
        <w:rPr>
          <w:w w:val="95"/>
        </w:rPr>
        <w:t>понятий</w:t>
      </w:r>
      <w:r>
        <w:rPr>
          <w:spacing w:val="3"/>
          <w:w w:val="95"/>
        </w:rPr>
        <w:t xml:space="preserve"> </w:t>
      </w:r>
      <w:r>
        <w:rPr>
          <w:w w:val="95"/>
        </w:rPr>
        <w:t>и</w:t>
      </w:r>
      <w:r>
        <w:rPr>
          <w:spacing w:val="-68"/>
          <w:w w:val="95"/>
        </w:rPr>
        <w:t xml:space="preserve"> </w:t>
      </w:r>
      <w:r>
        <w:t>процессов,</w:t>
      </w:r>
      <w:r>
        <w:rPr>
          <w:spacing w:val="-16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t>изображений.</w:t>
      </w:r>
    </w:p>
    <w:p w:rsidR="0092214C" w:rsidRDefault="0092214C" w:rsidP="0092214C">
      <w:pPr>
        <w:pStyle w:val="a5"/>
        <w:numPr>
          <w:ilvl w:val="1"/>
          <w:numId w:val="117"/>
        </w:numPr>
        <w:tabs>
          <w:tab w:val="left" w:pos="1063"/>
        </w:tabs>
        <w:spacing w:line="276" w:lineRule="exact"/>
        <w:ind w:hanging="246"/>
        <w:jc w:val="left"/>
        <w:rPr>
          <w:sz w:val="24"/>
        </w:rPr>
      </w:pPr>
      <w:r>
        <w:rPr>
          <w:w w:val="90"/>
          <w:sz w:val="24"/>
        </w:rPr>
        <w:t>К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факторам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эволюции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относят:</w:t>
      </w:r>
    </w:p>
    <w:p w:rsidR="0092214C" w:rsidRDefault="0092214C" w:rsidP="0092214C">
      <w:pPr>
        <w:pStyle w:val="a5"/>
        <w:numPr>
          <w:ilvl w:val="0"/>
          <w:numId w:val="116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кроссинговер</w:t>
      </w:r>
    </w:p>
    <w:p w:rsidR="0092214C" w:rsidRDefault="0092214C" w:rsidP="0092214C">
      <w:pPr>
        <w:pStyle w:val="a5"/>
        <w:numPr>
          <w:ilvl w:val="0"/>
          <w:numId w:val="116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мутационный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процесс</w:t>
      </w:r>
    </w:p>
    <w:p w:rsidR="0092214C" w:rsidRDefault="0092214C" w:rsidP="0092214C">
      <w:pPr>
        <w:pStyle w:val="a5"/>
        <w:numPr>
          <w:ilvl w:val="0"/>
          <w:numId w:val="116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модификационную</w:t>
      </w:r>
      <w:r>
        <w:rPr>
          <w:spacing w:val="63"/>
          <w:w w:val="90"/>
          <w:sz w:val="24"/>
        </w:rPr>
        <w:t xml:space="preserve"> </w:t>
      </w:r>
      <w:r>
        <w:rPr>
          <w:w w:val="90"/>
          <w:sz w:val="24"/>
        </w:rPr>
        <w:t>изменчивость</w:t>
      </w:r>
    </w:p>
    <w:p w:rsidR="0092214C" w:rsidRDefault="0092214C" w:rsidP="0092214C">
      <w:pPr>
        <w:pStyle w:val="a5"/>
        <w:numPr>
          <w:ilvl w:val="0"/>
          <w:numId w:val="116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z w:val="24"/>
        </w:rPr>
        <w:t>изоляцию</w:t>
      </w:r>
    </w:p>
    <w:p w:rsidR="0092214C" w:rsidRDefault="0092214C" w:rsidP="0092214C">
      <w:pPr>
        <w:pStyle w:val="a5"/>
        <w:numPr>
          <w:ilvl w:val="0"/>
          <w:numId w:val="116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многообразие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видов</w:t>
      </w:r>
    </w:p>
    <w:p w:rsidR="0092214C" w:rsidRDefault="0092214C" w:rsidP="0092214C">
      <w:pPr>
        <w:pStyle w:val="a5"/>
        <w:numPr>
          <w:ilvl w:val="0"/>
          <w:numId w:val="116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w w:val="90"/>
          <w:sz w:val="24"/>
        </w:rPr>
        <w:t>естественный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отбор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1"/>
          <w:numId w:val="117"/>
        </w:numPr>
        <w:tabs>
          <w:tab w:val="left" w:pos="1070"/>
        </w:tabs>
        <w:spacing w:line="285" w:lineRule="exact"/>
        <w:ind w:left="1069" w:hanging="253"/>
        <w:jc w:val="left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популяцию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считают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единицей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эволюции?</w:t>
      </w:r>
    </w:p>
    <w:p w:rsidR="0092214C" w:rsidRDefault="0092214C" w:rsidP="0092214C">
      <w:pPr>
        <w:pStyle w:val="a5"/>
        <w:numPr>
          <w:ilvl w:val="0"/>
          <w:numId w:val="115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ней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происходит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свободное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скрещивание</w:t>
      </w:r>
    </w:p>
    <w:p w:rsidR="0092214C" w:rsidRDefault="0092214C" w:rsidP="0092214C">
      <w:pPr>
        <w:pStyle w:val="a5"/>
        <w:numPr>
          <w:ilvl w:val="0"/>
          <w:numId w:val="115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многие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виды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состоят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ряда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популяций</w:t>
      </w:r>
    </w:p>
    <w:p w:rsidR="0092214C" w:rsidRDefault="0092214C" w:rsidP="0092214C">
      <w:pPr>
        <w:pStyle w:val="a5"/>
        <w:numPr>
          <w:ilvl w:val="0"/>
          <w:numId w:val="115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pacing w:val="-2"/>
          <w:w w:val="95"/>
          <w:sz w:val="24"/>
        </w:rPr>
        <w:t>особи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популяции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подвергаются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мутациям</w:t>
      </w:r>
    </w:p>
    <w:p w:rsidR="0092214C" w:rsidRDefault="0092214C" w:rsidP="0092214C">
      <w:pPr>
        <w:pStyle w:val="a5"/>
        <w:numPr>
          <w:ilvl w:val="0"/>
          <w:numId w:val="115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особи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популяции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имеют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различные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приспособления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среде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обитания</w:t>
      </w:r>
    </w:p>
    <w:p w:rsidR="0092214C" w:rsidRDefault="0092214C" w:rsidP="0092214C">
      <w:pPr>
        <w:pStyle w:val="a5"/>
        <w:numPr>
          <w:ilvl w:val="0"/>
          <w:numId w:val="115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происходит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саморегуляция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численности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популяций</w:t>
      </w:r>
    </w:p>
    <w:p w:rsidR="0092214C" w:rsidRDefault="0092214C" w:rsidP="0092214C">
      <w:pPr>
        <w:pStyle w:val="a5"/>
        <w:numPr>
          <w:ilvl w:val="0"/>
          <w:numId w:val="115"/>
        </w:numPr>
        <w:tabs>
          <w:tab w:val="left" w:pos="1074"/>
        </w:tabs>
        <w:spacing w:before="2" w:line="232" w:lineRule="auto"/>
        <w:ind w:left="477" w:right="231" w:firstLine="340"/>
        <w:rPr>
          <w:sz w:val="24"/>
        </w:rPr>
      </w:pPr>
      <w:r>
        <w:rPr>
          <w:spacing w:val="-2"/>
          <w:w w:val="95"/>
          <w:sz w:val="24"/>
        </w:rPr>
        <w:t>под</w:t>
      </w:r>
      <w:r>
        <w:rPr>
          <w:spacing w:val="-17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воздействием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естественного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отбора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популяции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сохраняются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особи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полезны-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ми</w:t>
      </w:r>
      <w:r>
        <w:rPr>
          <w:spacing w:val="-15"/>
          <w:sz w:val="24"/>
        </w:rPr>
        <w:t xml:space="preserve"> </w:t>
      </w:r>
      <w:r>
        <w:rPr>
          <w:sz w:val="24"/>
        </w:rPr>
        <w:t>мутациями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5"/>
        <w:numPr>
          <w:ilvl w:val="1"/>
          <w:numId w:val="117"/>
        </w:numPr>
        <w:tabs>
          <w:tab w:val="left" w:pos="1083"/>
        </w:tabs>
        <w:spacing w:before="1" w:line="232" w:lineRule="auto"/>
        <w:ind w:left="477" w:right="231" w:firstLine="340"/>
        <w:jc w:val="left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видами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изменчивости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характеристикой.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Запи-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шите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6"/>
          <w:sz w:val="24"/>
        </w:rPr>
        <w:t xml:space="preserve"> </w:t>
      </w:r>
      <w:r>
        <w:rPr>
          <w:sz w:val="24"/>
        </w:rPr>
        <w:t>выбранные</w:t>
      </w:r>
      <w:r>
        <w:rPr>
          <w:spacing w:val="-17"/>
          <w:sz w:val="24"/>
        </w:rPr>
        <w:t xml:space="preserve"> </w:t>
      </w:r>
      <w:r>
        <w:rPr>
          <w:sz w:val="24"/>
        </w:rPr>
        <w:t>буквы.</w:t>
      </w:r>
    </w:p>
    <w:p w:rsidR="0092214C" w:rsidRDefault="0092214C" w:rsidP="0092214C">
      <w:pPr>
        <w:pStyle w:val="a3"/>
        <w:spacing w:before="3"/>
        <w:rPr>
          <w:sz w:val="15"/>
        </w:rPr>
      </w:pPr>
    </w:p>
    <w:tbl>
      <w:tblPr>
        <w:tblStyle w:val="TableNormal"/>
        <w:tblW w:w="0" w:type="auto"/>
        <w:tblInd w:w="398" w:type="dxa"/>
        <w:tblLayout w:type="fixed"/>
        <w:tblLook w:val="01E0"/>
      </w:tblPr>
      <w:tblGrid>
        <w:gridCol w:w="6865"/>
        <w:gridCol w:w="2552"/>
      </w:tblGrid>
      <w:tr w:rsidR="0092214C" w:rsidTr="00B04AF1">
        <w:trPr>
          <w:trHeight w:val="314"/>
        </w:trPr>
        <w:tc>
          <w:tcPr>
            <w:tcW w:w="6865" w:type="dxa"/>
          </w:tcPr>
          <w:p w:rsidR="0092214C" w:rsidRDefault="0092214C" w:rsidP="00B04AF1">
            <w:pPr>
              <w:pStyle w:val="TableParagraph"/>
              <w:spacing w:line="235" w:lineRule="exact"/>
              <w:ind w:left="2094" w:right="181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Характеристика</w:t>
            </w:r>
            <w:r>
              <w:rPr>
                <w:b/>
                <w:spacing w:val="2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изменчивости</w:t>
            </w:r>
          </w:p>
        </w:tc>
        <w:tc>
          <w:tcPr>
            <w:tcW w:w="2552" w:type="dxa"/>
          </w:tcPr>
          <w:p w:rsidR="0092214C" w:rsidRDefault="0092214C" w:rsidP="00B04AF1">
            <w:pPr>
              <w:pStyle w:val="TableParagraph"/>
              <w:spacing w:line="235" w:lineRule="exact"/>
              <w:ind w:left="41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изменчивости</w:t>
            </w:r>
          </w:p>
        </w:tc>
      </w:tr>
      <w:tr w:rsidR="0092214C" w:rsidTr="00B04AF1">
        <w:trPr>
          <w:trHeight w:val="658"/>
        </w:trPr>
        <w:tc>
          <w:tcPr>
            <w:tcW w:w="6865" w:type="dxa"/>
          </w:tcPr>
          <w:p w:rsidR="0092214C" w:rsidRDefault="0092214C" w:rsidP="00B04AF1">
            <w:pPr>
              <w:pStyle w:val="TableParagraph"/>
              <w:spacing w:before="61" w:line="235" w:lineRule="auto"/>
              <w:ind w:left="200"/>
            </w:pPr>
            <w:r>
              <w:rPr>
                <w:w w:val="90"/>
              </w:rPr>
              <w:t>1.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Изменение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признака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исчезает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после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прекращения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действия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вы-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звавшего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его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фактора</w:t>
            </w:r>
          </w:p>
        </w:tc>
        <w:tc>
          <w:tcPr>
            <w:tcW w:w="2552" w:type="dxa"/>
          </w:tcPr>
          <w:p w:rsidR="0092214C" w:rsidRDefault="0092214C" w:rsidP="00B04AF1">
            <w:pPr>
              <w:pStyle w:val="TableParagraph"/>
              <w:spacing w:before="56"/>
              <w:ind w:left="308"/>
            </w:pPr>
            <w:r>
              <w:rPr>
                <w:w w:val="95"/>
              </w:rPr>
              <w:t>А)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модификации</w:t>
            </w:r>
          </w:p>
        </w:tc>
      </w:tr>
      <w:tr w:rsidR="0092214C" w:rsidTr="00B04AF1">
        <w:trPr>
          <w:trHeight w:val="397"/>
        </w:trPr>
        <w:tc>
          <w:tcPr>
            <w:tcW w:w="6865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0"/>
              </w:rPr>
              <w:t>2.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Изменение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возникает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внезапно</w:t>
            </w:r>
          </w:p>
        </w:tc>
        <w:tc>
          <w:tcPr>
            <w:tcW w:w="2552" w:type="dxa"/>
          </w:tcPr>
          <w:p w:rsidR="0092214C" w:rsidRDefault="0092214C" w:rsidP="00B04AF1">
            <w:pPr>
              <w:pStyle w:val="TableParagraph"/>
              <w:spacing w:before="55"/>
              <w:ind w:left="308"/>
            </w:pPr>
            <w:r>
              <w:rPr>
                <w:w w:val="90"/>
              </w:rPr>
              <w:t>Б)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мутации</w:t>
            </w:r>
          </w:p>
        </w:tc>
      </w:tr>
      <w:tr w:rsidR="0092214C" w:rsidTr="00B04AF1">
        <w:trPr>
          <w:trHeight w:val="397"/>
        </w:trPr>
        <w:tc>
          <w:tcPr>
            <w:tcW w:w="6865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0"/>
              </w:rPr>
              <w:t>3.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Изменение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имеет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ненаправленный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характер</w:t>
            </w:r>
          </w:p>
        </w:tc>
        <w:tc>
          <w:tcPr>
            <w:tcW w:w="255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57"/>
        </w:trPr>
        <w:tc>
          <w:tcPr>
            <w:tcW w:w="6865" w:type="dxa"/>
          </w:tcPr>
          <w:p w:rsidR="0092214C" w:rsidRDefault="0092214C" w:rsidP="00B04AF1">
            <w:pPr>
              <w:pStyle w:val="TableParagraph"/>
              <w:spacing w:before="59" w:line="235" w:lineRule="auto"/>
              <w:ind w:left="200"/>
            </w:pPr>
            <w:r>
              <w:rPr>
                <w:w w:val="90"/>
              </w:rPr>
              <w:t>4.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Возникающее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изменение,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как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правило,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соответствует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изменениям</w:t>
            </w:r>
            <w:r>
              <w:rPr>
                <w:spacing w:val="-59"/>
                <w:w w:val="90"/>
              </w:rPr>
              <w:t xml:space="preserve"> </w:t>
            </w:r>
            <w:r>
              <w:t>среды</w:t>
            </w:r>
          </w:p>
        </w:tc>
        <w:tc>
          <w:tcPr>
            <w:tcW w:w="255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97"/>
        </w:trPr>
        <w:tc>
          <w:tcPr>
            <w:tcW w:w="6865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5"/>
              </w:rPr>
              <w:t>5.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Проявляется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у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всех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особей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вида</w:t>
            </w:r>
          </w:p>
        </w:tc>
        <w:tc>
          <w:tcPr>
            <w:tcW w:w="255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31"/>
        </w:trPr>
        <w:tc>
          <w:tcPr>
            <w:tcW w:w="6865" w:type="dxa"/>
          </w:tcPr>
          <w:p w:rsidR="0092214C" w:rsidRDefault="0092214C" w:rsidP="00B04AF1">
            <w:pPr>
              <w:pStyle w:val="TableParagraph"/>
              <w:spacing w:before="55" w:line="256" w:lineRule="exact"/>
              <w:ind w:left="200"/>
            </w:pPr>
            <w:r>
              <w:rPr>
                <w:spacing w:val="-1"/>
                <w:w w:val="95"/>
              </w:rPr>
              <w:t>6.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Проявляется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отдельных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особей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вида</w:t>
            </w:r>
          </w:p>
        </w:tc>
        <w:tc>
          <w:tcPr>
            <w:tcW w:w="255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rPr>
          <w:rFonts w:ascii="Times New Roman"/>
        </w:rPr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1"/>
          <w:numId w:val="117"/>
        </w:numPr>
        <w:tabs>
          <w:tab w:val="left" w:pos="780"/>
        </w:tabs>
        <w:spacing w:before="76" w:line="232" w:lineRule="auto"/>
        <w:ind w:left="193" w:right="515" w:firstLine="340"/>
        <w:jc w:val="both"/>
        <w:rPr>
          <w:sz w:val="24"/>
        </w:rPr>
      </w:pPr>
      <w:r>
        <w:rPr>
          <w:w w:val="90"/>
          <w:sz w:val="24"/>
        </w:rPr>
        <w:lastRenderedPageBreak/>
        <w:t>Установите соответствие между признаками отбора и его видами. Запишите в табли-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цу</w:t>
      </w:r>
      <w:r>
        <w:rPr>
          <w:spacing w:val="-16"/>
          <w:sz w:val="24"/>
        </w:rPr>
        <w:t xml:space="preserve"> </w:t>
      </w:r>
      <w:r>
        <w:rPr>
          <w:sz w:val="24"/>
        </w:rPr>
        <w:t>выбранные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буквы.</w:t>
      </w:r>
    </w:p>
    <w:p w:rsidR="0092214C" w:rsidRDefault="0092214C" w:rsidP="0092214C">
      <w:pPr>
        <w:pStyle w:val="a3"/>
        <w:spacing w:before="3" w:after="1"/>
        <w:rPr>
          <w:sz w:val="15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6872"/>
        <w:gridCol w:w="2209"/>
      </w:tblGrid>
      <w:tr w:rsidR="0092214C" w:rsidTr="00B04AF1">
        <w:trPr>
          <w:trHeight w:val="314"/>
        </w:trPr>
        <w:tc>
          <w:tcPr>
            <w:tcW w:w="6872" w:type="dxa"/>
          </w:tcPr>
          <w:p w:rsidR="0092214C" w:rsidRDefault="0092214C" w:rsidP="00B04AF1">
            <w:pPr>
              <w:pStyle w:val="TableParagraph"/>
              <w:spacing w:line="235" w:lineRule="exact"/>
              <w:ind w:left="2738" w:right="246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Признаки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отбора</w:t>
            </w:r>
          </w:p>
        </w:tc>
        <w:tc>
          <w:tcPr>
            <w:tcW w:w="2209" w:type="dxa"/>
          </w:tcPr>
          <w:p w:rsidR="0092214C" w:rsidRDefault="0092214C" w:rsidP="00B04AF1">
            <w:pPr>
              <w:pStyle w:val="TableParagraph"/>
              <w:spacing w:line="235" w:lineRule="exact"/>
              <w:ind w:right="280"/>
              <w:jc w:val="right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Вид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отбора</w:t>
            </w:r>
          </w:p>
        </w:tc>
      </w:tr>
      <w:tr w:rsidR="0092214C" w:rsidTr="00B04AF1">
        <w:trPr>
          <w:trHeight w:val="398"/>
        </w:trPr>
        <w:tc>
          <w:tcPr>
            <w:tcW w:w="6872" w:type="dxa"/>
          </w:tcPr>
          <w:p w:rsidR="0092214C" w:rsidRDefault="0092214C" w:rsidP="00B04AF1">
            <w:pPr>
              <w:pStyle w:val="TableParagraph"/>
              <w:spacing w:before="56"/>
              <w:ind w:left="200"/>
            </w:pPr>
            <w:r>
              <w:rPr>
                <w:w w:val="95"/>
              </w:rPr>
              <w:t>1.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Сохраняет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особей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полезными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данных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условиях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признаками</w:t>
            </w:r>
          </w:p>
        </w:tc>
        <w:tc>
          <w:tcPr>
            <w:tcW w:w="2209" w:type="dxa"/>
          </w:tcPr>
          <w:p w:rsidR="0092214C" w:rsidRDefault="0092214C" w:rsidP="00B04AF1">
            <w:pPr>
              <w:pStyle w:val="TableParagraph"/>
              <w:spacing w:before="56"/>
              <w:ind w:left="301"/>
            </w:pPr>
            <w:r>
              <w:rPr>
                <w:spacing w:val="-1"/>
                <w:w w:val="95"/>
              </w:rPr>
              <w:t>А)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Естественный</w:t>
            </w:r>
          </w:p>
        </w:tc>
      </w:tr>
      <w:tr w:rsidR="0092214C" w:rsidTr="00B04AF1">
        <w:trPr>
          <w:trHeight w:val="397"/>
        </w:trPr>
        <w:tc>
          <w:tcPr>
            <w:tcW w:w="6872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spacing w:val="-1"/>
                <w:w w:val="95"/>
              </w:rPr>
              <w:t>2.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Приводит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созданию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новых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пород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животных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сортов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растений</w:t>
            </w:r>
          </w:p>
        </w:tc>
        <w:tc>
          <w:tcPr>
            <w:tcW w:w="2209" w:type="dxa"/>
          </w:tcPr>
          <w:p w:rsidR="0092214C" w:rsidRDefault="0092214C" w:rsidP="00B04AF1">
            <w:pPr>
              <w:pStyle w:val="TableParagraph"/>
              <w:spacing w:before="55"/>
              <w:ind w:right="198"/>
              <w:jc w:val="right"/>
            </w:pPr>
            <w:r>
              <w:rPr>
                <w:w w:val="95"/>
              </w:rPr>
              <w:t>Б)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Искусственный</w:t>
            </w:r>
          </w:p>
        </w:tc>
      </w:tr>
      <w:tr w:rsidR="0092214C" w:rsidTr="00B04AF1">
        <w:trPr>
          <w:trHeight w:val="657"/>
        </w:trPr>
        <w:tc>
          <w:tcPr>
            <w:tcW w:w="9081" w:type="dxa"/>
            <w:gridSpan w:val="2"/>
          </w:tcPr>
          <w:p w:rsidR="0092214C" w:rsidRDefault="0092214C" w:rsidP="00B04AF1">
            <w:pPr>
              <w:pStyle w:val="TableParagraph"/>
              <w:spacing w:before="59" w:line="235" w:lineRule="auto"/>
              <w:ind w:left="200" w:right="2143"/>
            </w:pPr>
            <w:r>
              <w:rPr>
                <w:spacing w:val="-1"/>
                <w:w w:val="95"/>
              </w:rPr>
              <w:t>3.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Способствует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созданию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организмов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нужными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человеку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изменени-</w:t>
            </w:r>
            <w:r>
              <w:rPr>
                <w:spacing w:val="-62"/>
                <w:w w:val="95"/>
              </w:rPr>
              <w:t xml:space="preserve"> </w:t>
            </w:r>
            <w:r>
              <w:t>ями</w:t>
            </w:r>
          </w:p>
        </w:tc>
      </w:tr>
      <w:tr w:rsidR="0092214C" w:rsidTr="00B04AF1">
        <w:trPr>
          <w:trHeight w:val="397"/>
        </w:trPr>
        <w:tc>
          <w:tcPr>
            <w:tcW w:w="6872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0"/>
              </w:rPr>
              <w:t>4.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Проявляется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внутри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популяции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между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популяциями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одного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вида</w:t>
            </w:r>
          </w:p>
        </w:tc>
        <w:tc>
          <w:tcPr>
            <w:tcW w:w="220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97"/>
        </w:trPr>
        <w:tc>
          <w:tcPr>
            <w:tcW w:w="6872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0"/>
              </w:rPr>
              <w:t>5.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Действует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природе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миллионы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лет</w:t>
            </w:r>
          </w:p>
        </w:tc>
        <w:tc>
          <w:tcPr>
            <w:tcW w:w="220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97"/>
        </w:trPr>
        <w:tc>
          <w:tcPr>
            <w:tcW w:w="6872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5"/>
              </w:rPr>
              <w:t>6.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Приводит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образованию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новых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видов</w:t>
            </w:r>
          </w:p>
        </w:tc>
        <w:tc>
          <w:tcPr>
            <w:tcW w:w="220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31"/>
        </w:trPr>
        <w:tc>
          <w:tcPr>
            <w:tcW w:w="6872" w:type="dxa"/>
          </w:tcPr>
          <w:p w:rsidR="0092214C" w:rsidRDefault="0092214C" w:rsidP="00B04AF1">
            <w:pPr>
              <w:pStyle w:val="TableParagraph"/>
              <w:spacing w:before="55" w:line="256" w:lineRule="exact"/>
              <w:ind w:left="200"/>
            </w:pPr>
            <w:r>
              <w:rPr>
                <w:spacing w:val="-1"/>
                <w:w w:val="95"/>
              </w:rPr>
              <w:t>7.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Проводится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человеком</w:t>
            </w:r>
          </w:p>
        </w:tc>
        <w:tc>
          <w:tcPr>
            <w:tcW w:w="220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5"/>
        <w:rPr>
          <w:sz w:val="37"/>
        </w:rPr>
      </w:pPr>
    </w:p>
    <w:p w:rsidR="0092214C" w:rsidRDefault="0092214C" w:rsidP="0092214C">
      <w:pPr>
        <w:pStyle w:val="a5"/>
        <w:numPr>
          <w:ilvl w:val="1"/>
          <w:numId w:val="117"/>
        </w:numPr>
        <w:tabs>
          <w:tab w:val="left" w:pos="810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направлениями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эволюции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характеристиками.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7"/>
          <w:sz w:val="24"/>
        </w:rPr>
        <w:t xml:space="preserve"> </w:t>
      </w:r>
      <w:r>
        <w:rPr>
          <w:sz w:val="24"/>
        </w:rPr>
        <w:t>выбранные</w:t>
      </w:r>
      <w:r>
        <w:rPr>
          <w:spacing w:val="-17"/>
          <w:sz w:val="24"/>
        </w:rPr>
        <w:t xml:space="preserve"> </w:t>
      </w:r>
      <w:r>
        <w:rPr>
          <w:sz w:val="24"/>
        </w:rPr>
        <w:t>буквы.</w:t>
      </w:r>
    </w:p>
    <w:p w:rsidR="0092214C" w:rsidRDefault="0092214C" w:rsidP="0092214C">
      <w:pPr>
        <w:pStyle w:val="a3"/>
        <w:spacing w:before="4"/>
        <w:rPr>
          <w:sz w:val="15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4113"/>
        <w:gridCol w:w="4350"/>
      </w:tblGrid>
      <w:tr w:rsidR="0092214C" w:rsidTr="00B04AF1">
        <w:trPr>
          <w:trHeight w:val="314"/>
        </w:trPr>
        <w:tc>
          <w:tcPr>
            <w:tcW w:w="4113" w:type="dxa"/>
          </w:tcPr>
          <w:p w:rsidR="0092214C" w:rsidRDefault="0092214C" w:rsidP="00B04AF1">
            <w:pPr>
              <w:pStyle w:val="TableParagraph"/>
              <w:spacing w:line="235" w:lineRule="exact"/>
              <w:ind w:left="1645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4350" w:type="dxa"/>
          </w:tcPr>
          <w:p w:rsidR="0092214C" w:rsidRDefault="0092214C" w:rsidP="00B04AF1">
            <w:pPr>
              <w:pStyle w:val="TableParagraph"/>
              <w:spacing w:line="235" w:lineRule="exact"/>
              <w:ind w:left="18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Направления</w:t>
            </w:r>
            <w:r>
              <w:rPr>
                <w:b/>
                <w:spacing w:val="2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эволюции</w:t>
            </w:r>
          </w:p>
        </w:tc>
      </w:tr>
      <w:tr w:rsidR="0092214C" w:rsidTr="00B04AF1">
        <w:trPr>
          <w:trHeight w:val="398"/>
        </w:trPr>
        <w:tc>
          <w:tcPr>
            <w:tcW w:w="4113" w:type="dxa"/>
          </w:tcPr>
          <w:p w:rsidR="0092214C" w:rsidRDefault="0092214C" w:rsidP="00B04AF1">
            <w:pPr>
              <w:pStyle w:val="TableParagraph"/>
              <w:spacing w:before="56"/>
              <w:ind w:left="200"/>
            </w:pPr>
            <w:r>
              <w:rPr>
                <w:w w:val="95"/>
              </w:rPr>
              <w:t>1.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Расширение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ареала</w:t>
            </w:r>
          </w:p>
        </w:tc>
        <w:tc>
          <w:tcPr>
            <w:tcW w:w="4350" w:type="dxa"/>
          </w:tcPr>
          <w:p w:rsidR="0092214C" w:rsidRDefault="0092214C" w:rsidP="00B04AF1">
            <w:pPr>
              <w:pStyle w:val="TableParagraph"/>
              <w:spacing w:before="56"/>
              <w:ind w:left="764"/>
            </w:pPr>
            <w:r>
              <w:rPr>
                <w:w w:val="95"/>
              </w:rPr>
              <w:t>А)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Биологический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прогресс</w:t>
            </w:r>
          </w:p>
        </w:tc>
      </w:tr>
      <w:tr w:rsidR="0092214C" w:rsidTr="00B04AF1">
        <w:trPr>
          <w:trHeight w:val="397"/>
        </w:trPr>
        <w:tc>
          <w:tcPr>
            <w:tcW w:w="4113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5"/>
              </w:rPr>
              <w:t>2.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Снижение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приспособленности</w:t>
            </w:r>
          </w:p>
        </w:tc>
        <w:tc>
          <w:tcPr>
            <w:tcW w:w="4350" w:type="dxa"/>
          </w:tcPr>
          <w:p w:rsidR="0092214C" w:rsidRDefault="0092214C" w:rsidP="00B04AF1">
            <w:pPr>
              <w:pStyle w:val="TableParagraph"/>
              <w:spacing w:before="55"/>
              <w:ind w:left="764"/>
            </w:pPr>
            <w:r>
              <w:rPr>
                <w:w w:val="95"/>
              </w:rPr>
              <w:t>Б)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Биологический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регресс</w:t>
            </w:r>
          </w:p>
        </w:tc>
      </w:tr>
      <w:tr w:rsidR="0092214C" w:rsidTr="00B04AF1">
        <w:trPr>
          <w:trHeight w:val="397"/>
        </w:trPr>
        <w:tc>
          <w:tcPr>
            <w:tcW w:w="4113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5"/>
              </w:rPr>
              <w:t>3.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Возрастание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численности</w:t>
            </w:r>
          </w:p>
        </w:tc>
        <w:tc>
          <w:tcPr>
            <w:tcW w:w="435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97"/>
        </w:trPr>
        <w:tc>
          <w:tcPr>
            <w:tcW w:w="4113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spacing w:val="-1"/>
                <w:w w:val="95"/>
              </w:rPr>
              <w:t>4.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Уменьшение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численности</w:t>
            </w:r>
          </w:p>
        </w:tc>
        <w:tc>
          <w:tcPr>
            <w:tcW w:w="435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97"/>
        </w:trPr>
        <w:tc>
          <w:tcPr>
            <w:tcW w:w="4113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5"/>
              </w:rPr>
              <w:t>5.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Уменьшение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разнообразия</w:t>
            </w:r>
          </w:p>
        </w:tc>
        <w:tc>
          <w:tcPr>
            <w:tcW w:w="435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31"/>
        </w:trPr>
        <w:tc>
          <w:tcPr>
            <w:tcW w:w="4113" w:type="dxa"/>
          </w:tcPr>
          <w:p w:rsidR="0092214C" w:rsidRDefault="0092214C" w:rsidP="00B04AF1">
            <w:pPr>
              <w:pStyle w:val="TableParagraph"/>
              <w:spacing w:before="55" w:line="256" w:lineRule="exact"/>
              <w:ind w:left="200"/>
            </w:pPr>
            <w:r>
              <w:rPr>
                <w:w w:val="95"/>
              </w:rPr>
              <w:t>6.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Увеличение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разнообразия</w:t>
            </w:r>
          </w:p>
        </w:tc>
        <w:tc>
          <w:tcPr>
            <w:tcW w:w="435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5"/>
        <w:numPr>
          <w:ilvl w:val="1"/>
          <w:numId w:val="117"/>
        </w:numPr>
        <w:tabs>
          <w:tab w:val="left" w:pos="795"/>
        </w:tabs>
        <w:spacing w:before="172" w:line="232" w:lineRule="auto"/>
        <w:ind w:left="193" w:right="514" w:firstLine="340"/>
        <w:jc w:val="both"/>
        <w:rPr>
          <w:sz w:val="24"/>
        </w:rPr>
      </w:pPr>
      <w:r>
        <w:rPr>
          <w:spacing w:val="-1"/>
          <w:w w:val="95"/>
          <w:sz w:val="24"/>
        </w:rPr>
        <w:t>Установите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соответствие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особенностями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группами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растений,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находящихся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противоположных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краях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эволюционной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лестницы.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каждой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позиции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первого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столбца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подберите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позицию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второго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столбца,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обозначенную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цифрой.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таблицу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вы-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бранные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цифры.</w:t>
      </w:r>
    </w:p>
    <w:p w:rsidR="0092214C" w:rsidRDefault="0092214C" w:rsidP="0092214C">
      <w:pPr>
        <w:pStyle w:val="a3"/>
        <w:spacing w:before="10" w:after="1"/>
        <w:rPr>
          <w:sz w:val="9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824"/>
        <w:gridCol w:w="5726"/>
        <w:gridCol w:w="2324"/>
      </w:tblGrid>
      <w:tr w:rsidR="0092214C" w:rsidTr="00B04AF1">
        <w:trPr>
          <w:trHeight w:val="381"/>
        </w:trPr>
        <w:tc>
          <w:tcPr>
            <w:tcW w:w="82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6" w:type="dxa"/>
            <w:tcBorders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7"/>
              <w:ind w:left="1860"/>
              <w:rPr>
                <w:b/>
                <w:sz w:val="20"/>
              </w:rPr>
            </w:pPr>
            <w:r>
              <w:rPr>
                <w:b/>
                <w:sz w:val="20"/>
              </w:rPr>
              <w:t>Особенности</w:t>
            </w:r>
          </w:p>
        </w:tc>
        <w:tc>
          <w:tcPr>
            <w:tcW w:w="2324" w:type="dxa"/>
            <w:tcBorders>
              <w:lef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7"/>
              <w:ind w:left="1110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</w:t>
            </w:r>
          </w:p>
        </w:tc>
      </w:tr>
      <w:tr w:rsidR="0092214C" w:rsidTr="00B04AF1">
        <w:trPr>
          <w:trHeight w:val="394"/>
        </w:trPr>
        <w:tc>
          <w:tcPr>
            <w:tcW w:w="824" w:type="dxa"/>
            <w:tcBorders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200"/>
            </w:pPr>
            <w:r>
              <w:rPr>
                <w:w w:val="112"/>
              </w:rPr>
              <w:t>А</w:t>
            </w:r>
          </w:p>
        </w:tc>
        <w:tc>
          <w:tcPr>
            <w:tcW w:w="5726" w:type="dxa"/>
            <w:tcBorders>
              <w:left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08"/>
            </w:pPr>
            <w:r>
              <w:rPr>
                <w:w w:val="90"/>
              </w:rPr>
              <w:t>тело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представлено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слоевищем</w:t>
            </w:r>
          </w:p>
        </w:tc>
        <w:tc>
          <w:tcPr>
            <w:tcW w:w="2324" w:type="dxa"/>
            <w:tcBorders>
              <w:lef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2"/>
              <w:ind w:left="108"/>
            </w:pPr>
            <w:r>
              <w:rPr>
                <w:w w:val="95"/>
              </w:rPr>
              <w:t>1)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Водоросли</w:t>
            </w:r>
          </w:p>
        </w:tc>
      </w:tr>
      <w:tr w:rsidR="0092214C" w:rsidTr="00B04AF1">
        <w:trPr>
          <w:trHeight w:val="397"/>
        </w:trPr>
        <w:tc>
          <w:tcPr>
            <w:tcW w:w="824" w:type="dxa"/>
            <w:tcBorders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105"/>
              </w:rPr>
              <w:t>Б</w:t>
            </w:r>
          </w:p>
        </w:tc>
        <w:tc>
          <w:tcPr>
            <w:tcW w:w="5726" w:type="dxa"/>
            <w:tcBorders>
              <w:left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5"/>
              <w:ind w:left="108"/>
            </w:pPr>
            <w:r>
              <w:rPr>
                <w:w w:val="90"/>
              </w:rPr>
              <w:t>бывают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одноклеточными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многоклеточными</w:t>
            </w:r>
          </w:p>
        </w:tc>
        <w:tc>
          <w:tcPr>
            <w:tcW w:w="2324" w:type="dxa"/>
            <w:tcBorders>
              <w:lef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5"/>
              <w:ind w:left="108"/>
            </w:pPr>
            <w:r>
              <w:rPr>
                <w:spacing w:val="-1"/>
                <w:w w:val="95"/>
              </w:rPr>
              <w:t>2)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Покрытосеменные</w:t>
            </w:r>
          </w:p>
        </w:tc>
      </w:tr>
      <w:tr w:rsidR="0092214C" w:rsidTr="00B04AF1">
        <w:trPr>
          <w:trHeight w:val="397"/>
        </w:trPr>
        <w:tc>
          <w:tcPr>
            <w:tcW w:w="824" w:type="dxa"/>
            <w:tcBorders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106"/>
              </w:rPr>
              <w:t>В</w:t>
            </w:r>
          </w:p>
        </w:tc>
        <w:tc>
          <w:tcPr>
            <w:tcW w:w="5726" w:type="dxa"/>
            <w:tcBorders>
              <w:left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5"/>
              <w:ind w:left="108"/>
            </w:pPr>
            <w:r>
              <w:rPr>
                <w:w w:val="95"/>
              </w:rPr>
              <w:t>размножаются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помощи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спор</w:t>
            </w:r>
          </w:p>
        </w:tc>
        <w:tc>
          <w:tcPr>
            <w:tcW w:w="2324" w:type="dxa"/>
            <w:tcBorders>
              <w:left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97"/>
        </w:trPr>
        <w:tc>
          <w:tcPr>
            <w:tcW w:w="824" w:type="dxa"/>
            <w:tcBorders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7"/>
              </w:rPr>
              <w:t>Г</w:t>
            </w:r>
          </w:p>
        </w:tc>
        <w:tc>
          <w:tcPr>
            <w:tcW w:w="5726" w:type="dxa"/>
            <w:tcBorders>
              <w:left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5"/>
              <w:ind w:left="108"/>
            </w:pPr>
            <w:r>
              <w:rPr>
                <w:w w:val="95"/>
              </w:rPr>
              <w:t>имеют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разнообразные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ткани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органы</w:t>
            </w:r>
          </w:p>
        </w:tc>
        <w:tc>
          <w:tcPr>
            <w:tcW w:w="2324" w:type="dxa"/>
            <w:tcBorders>
              <w:left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400"/>
        </w:trPr>
        <w:tc>
          <w:tcPr>
            <w:tcW w:w="824" w:type="dxa"/>
            <w:tcBorders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6"/>
              </w:rPr>
              <w:t>Д</w:t>
            </w:r>
          </w:p>
        </w:tc>
        <w:tc>
          <w:tcPr>
            <w:tcW w:w="5726" w:type="dxa"/>
            <w:tcBorders>
              <w:left w:val="single" w:sz="4" w:space="0" w:color="000000"/>
              <w:right w:val="single" w:sz="4" w:space="0" w:color="000000"/>
            </w:tcBorders>
          </w:tcPr>
          <w:p w:rsidR="0092214C" w:rsidRDefault="0092214C" w:rsidP="00B04AF1">
            <w:pPr>
              <w:pStyle w:val="TableParagraph"/>
              <w:spacing w:before="55"/>
              <w:ind w:left="108"/>
            </w:pPr>
            <w:r>
              <w:rPr>
                <w:w w:val="90"/>
              </w:rPr>
              <w:t>женские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половые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клетки</w:t>
            </w:r>
            <w:r>
              <w:rPr>
                <w:spacing w:val="89"/>
              </w:rPr>
              <w:t xml:space="preserve"> </w:t>
            </w:r>
            <w:r>
              <w:rPr>
                <w:w w:val="90"/>
              </w:rPr>
              <w:t>всегда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неподвижны</w:t>
            </w:r>
          </w:p>
        </w:tc>
        <w:tc>
          <w:tcPr>
            <w:tcW w:w="2324" w:type="dxa"/>
            <w:tcBorders>
              <w:left w:val="single" w:sz="4" w:space="0" w:color="000000"/>
            </w:tcBorders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2"/>
        <w:rPr>
          <w:sz w:val="31"/>
        </w:rPr>
      </w:pPr>
    </w:p>
    <w:p w:rsidR="0092214C" w:rsidRDefault="0092214C" w:rsidP="0092214C">
      <w:pPr>
        <w:pStyle w:val="a5"/>
        <w:numPr>
          <w:ilvl w:val="1"/>
          <w:numId w:val="117"/>
        </w:numPr>
        <w:tabs>
          <w:tab w:val="left" w:pos="764"/>
        </w:tabs>
        <w:spacing w:line="285" w:lineRule="exact"/>
        <w:ind w:left="763" w:hanging="230"/>
        <w:jc w:val="left"/>
        <w:rPr>
          <w:sz w:val="24"/>
        </w:rPr>
      </w:pPr>
      <w:r>
        <w:rPr>
          <w:w w:val="90"/>
          <w:sz w:val="24"/>
        </w:rPr>
        <w:t>Установите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хронологическую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последовательность</w:t>
      </w:r>
      <w:r>
        <w:rPr>
          <w:spacing w:val="56"/>
          <w:w w:val="90"/>
          <w:sz w:val="24"/>
        </w:rPr>
        <w:t xml:space="preserve"> </w:t>
      </w:r>
      <w:r>
        <w:rPr>
          <w:w w:val="90"/>
          <w:sz w:val="24"/>
        </w:rPr>
        <w:t>антропогенеза</w:t>
      </w:r>
    </w:p>
    <w:p w:rsidR="0092214C" w:rsidRDefault="0092214C" w:rsidP="0092214C">
      <w:pPr>
        <w:pStyle w:val="a5"/>
        <w:numPr>
          <w:ilvl w:val="0"/>
          <w:numId w:val="114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Человек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умелый</w:t>
      </w:r>
    </w:p>
    <w:p w:rsidR="0092214C" w:rsidRDefault="0092214C" w:rsidP="0092214C">
      <w:pPr>
        <w:pStyle w:val="a5"/>
        <w:numPr>
          <w:ilvl w:val="0"/>
          <w:numId w:val="114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5"/>
          <w:sz w:val="24"/>
        </w:rPr>
        <w:t>Человек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прямоходящий</w:t>
      </w:r>
    </w:p>
    <w:p w:rsidR="0092214C" w:rsidRDefault="0092214C" w:rsidP="0092214C">
      <w:pPr>
        <w:pStyle w:val="a5"/>
        <w:numPr>
          <w:ilvl w:val="0"/>
          <w:numId w:val="114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5"/>
          <w:sz w:val="24"/>
        </w:rPr>
        <w:t>Австралопитек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афарский</w:t>
      </w:r>
    </w:p>
    <w:p w:rsidR="0092214C" w:rsidRDefault="0092214C" w:rsidP="0092214C">
      <w:pPr>
        <w:pStyle w:val="a5"/>
        <w:numPr>
          <w:ilvl w:val="0"/>
          <w:numId w:val="114"/>
        </w:numPr>
        <w:tabs>
          <w:tab w:val="left" w:pos="798"/>
        </w:tabs>
        <w:spacing w:line="280" w:lineRule="exact"/>
        <w:rPr>
          <w:sz w:val="24"/>
        </w:rPr>
      </w:pPr>
      <w:r>
        <w:rPr>
          <w:sz w:val="24"/>
        </w:rPr>
        <w:t>Неандерталец</w:t>
      </w:r>
    </w:p>
    <w:p w:rsidR="0092214C" w:rsidRDefault="0092214C" w:rsidP="0092214C">
      <w:pPr>
        <w:pStyle w:val="a5"/>
        <w:numPr>
          <w:ilvl w:val="0"/>
          <w:numId w:val="114"/>
        </w:numPr>
        <w:tabs>
          <w:tab w:val="left" w:pos="798"/>
        </w:tabs>
        <w:spacing w:line="285" w:lineRule="exact"/>
        <w:rPr>
          <w:sz w:val="24"/>
        </w:rPr>
      </w:pPr>
      <w:r>
        <w:rPr>
          <w:sz w:val="24"/>
        </w:rPr>
        <w:t>Кроманьонец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1"/>
          <w:numId w:val="117"/>
        </w:numPr>
        <w:tabs>
          <w:tab w:val="left" w:pos="1086"/>
        </w:tabs>
        <w:spacing w:before="76"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lastRenderedPageBreak/>
        <w:t>Экологическая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ситуация: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численность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популяций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окуней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реке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сокращается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зультате загрязнения воды сточными водами, уменьшения численности растительнояд-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ных рыб, уменьшения содержания кислорода в воде зимой. Запишите названия групп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экологических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факторов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той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последовательности,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которой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они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упомянуты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описан-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ситуации.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5"/>
        <w:numPr>
          <w:ilvl w:val="1"/>
          <w:numId w:val="117"/>
        </w:numPr>
        <w:tabs>
          <w:tab w:val="left" w:pos="1079"/>
        </w:tabs>
        <w:spacing w:line="230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Изучите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рис.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23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график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зависимости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интенсивности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поглощенного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света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дли-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 xml:space="preserve">ны волны у зелёных (верхний график) и жёлтых (нижний график) листьев клёна (по оси </w:t>
      </w:r>
      <w:r>
        <w:rPr>
          <w:rFonts w:ascii="Trebuchet MS" w:hAnsi="Trebuchet MS"/>
          <w:i/>
          <w:w w:val="90"/>
          <w:sz w:val="24"/>
        </w:rPr>
        <w:t>х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длина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волны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света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нанометрах,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оси</w:t>
      </w:r>
      <w:r>
        <w:rPr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у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процент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поглощения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света).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Какие</w:t>
      </w:r>
      <w:r>
        <w:rPr>
          <w:spacing w:val="-13"/>
          <w:w w:val="95"/>
          <w:sz w:val="24"/>
        </w:rPr>
        <w:t xml:space="preserve"> </w:t>
      </w:r>
      <w:r>
        <w:rPr>
          <w:b/>
          <w:w w:val="95"/>
          <w:sz w:val="24"/>
        </w:rPr>
        <w:t>два</w:t>
      </w:r>
      <w:r>
        <w:rPr>
          <w:b/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нижеприведённых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описаний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наиболее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точно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характеризуют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данную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зависимость?</w:t>
      </w:r>
    </w:p>
    <w:p w:rsidR="0092214C" w:rsidRDefault="0092214C" w:rsidP="0092214C">
      <w:pPr>
        <w:pStyle w:val="a3"/>
        <w:spacing w:before="5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1543037</wp:posOffset>
            </wp:positionH>
            <wp:positionV relativeFrom="paragraph">
              <wp:posOffset>250251</wp:posOffset>
            </wp:positionV>
            <wp:extent cx="4675234" cy="1656206"/>
            <wp:effectExtent l="0" t="0" r="0" b="0"/>
            <wp:wrapTopAndBottom/>
            <wp:docPr id="19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93.jpe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234" cy="1656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1"/>
        <w:rPr>
          <w:sz w:val="27"/>
        </w:rPr>
      </w:pPr>
    </w:p>
    <w:p w:rsidR="0092214C" w:rsidRDefault="0092214C" w:rsidP="0092214C">
      <w:pPr>
        <w:pStyle w:val="a3"/>
        <w:spacing w:before="1" w:line="230" w:lineRule="auto"/>
        <w:ind w:left="477" w:right="233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7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24.</w:t>
      </w:r>
      <w:r>
        <w:rPr>
          <w:rFonts w:ascii="Verdana" w:hAnsi="Verdana"/>
          <w:b/>
          <w:i/>
          <w:spacing w:val="7"/>
          <w:w w:val="90"/>
        </w:rPr>
        <w:t xml:space="preserve"> </w:t>
      </w:r>
      <w:r>
        <w:rPr>
          <w:w w:val="90"/>
        </w:rPr>
        <w:t>Зависимости</w:t>
      </w:r>
      <w:r>
        <w:rPr>
          <w:spacing w:val="14"/>
          <w:w w:val="90"/>
        </w:rPr>
        <w:t xml:space="preserve"> </w:t>
      </w:r>
      <w:r>
        <w:rPr>
          <w:w w:val="90"/>
        </w:rPr>
        <w:t>интенсивности</w:t>
      </w:r>
      <w:r>
        <w:rPr>
          <w:spacing w:val="13"/>
          <w:w w:val="90"/>
        </w:rPr>
        <w:t xml:space="preserve"> </w:t>
      </w:r>
      <w:r>
        <w:rPr>
          <w:w w:val="90"/>
        </w:rPr>
        <w:t>поглощённого</w:t>
      </w:r>
      <w:r>
        <w:rPr>
          <w:spacing w:val="14"/>
          <w:w w:val="90"/>
        </w:rPr>
        <w:t xml:space="preserve"> </w:t>
      </w:r>
      <w:r>
        <w:rPr>
          <w:w w:val="90"/>
        </w:rPr>
        <w:t>света</w:t>
      </w:r>
      <w:r>
        <w:rPr>
          <w:spacing w:val="14"/>
          <w:w w:val="90"/>
        </w:rPr>
        <w:t xml:space="preserve"> </w:t>
      </w:r>
      <w:r>
        <w:rPr>
          <w:w w:val="90"/>
        </w:rPr>
        <w:t>от</w:t>
      </w:r>
      <w:r>
        <w:rPr>
          <w:spacing w:val="13"/>
          <w:w w:val="90"/>
        </w:rPr>
        <w:t xml:space="preserve"> </w:t>
      </w:r>
      <w:r>
        <w:rPr>
          <w:w w:val="90"/>
        </w:rPr>
        <w:t>длины</w:t>
      </w:r>
      <w:r>
        <w:rPr>
          <w:spacing w:val="14"/>
          <w:w w:val="90"/>
        </w:rPr>
        <w:t xml:space="preserve"> </w:t>
      </w:r>
      <w:r>
        <w:rPr>
          <w:w w:val="90"/>
        </w:rPr>
        <w:t>волны</w:t>
      </w:r>
      <w:r>
        <w:rPr>
          <w:spacing w:val="14"/>
          <w:w w:val="90"/>
        </w:rPr>
        <w:t xml:space="preserve"> </w:t>
      </w:r>
      <w:r>
        <w:rPr>
          <w:w w:val="90"/>
        </w:rPr>
        <w:t>у</w:t>
      </w:r>
      <w:r>
        <w:rPr>
          <w:spacing w:val="13"/>
          <w:w w:val="90"/>
        </w:rPr>
        <w:t xml:space="preserve"> </w:t>
      </w:r>
      <w:r>
        <w:rPr>
          <w:w w:val="90"/>
        </w:rPr>
        <w:t>зелёных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-65"/>
          <w:w w:val="90"/>
        </w:rPr>
        <w:t xml:space="preserve"> </w:t>
      </w:r>
      <w:r>
        <w:rPr>
          <w:w w:val="95"/>
        </w:rPr>
        <w:t>жёлтых</w:t>
      </w:r>
      <w:r>
        <w:rPr>
          <w:spacing w:val="-14"/>
          <w:w w:val="95"/>
        </w:rPr>
        <w:t xml:space="preserve"> </w:t>
      </w:r>
      <w:r>
        <w:rPr>
          <w:w w:val="95"/>
        </w:rPr>
        <w:t>листьев</w:t>
      </w:r>
      <w:r>
        <w:rPr>
          <w:spacing w:val="-14"/>
          <w:w w:val="95"/>
        </w:rPr>
        <w:t xml:space="preserve"> </w:t>
      </w:r>
      <w:r>
        <w:rPr>
          <w:w w:val="95"/>
        </w:rPr>
        <w:t>клёна</w:t>
      </w:r>
      <w:r>
        <w:rPr>
          <w:spacing w:val="-14"/>
          <w:w w:val="95"/>
        </w:rPr>
        <w:t xml:space="preserve"> </w:t>
      </w:r>
      <w:r>
        <w:rPr>
          <w:w w:val="95"/>
        </w:rPr>
        <w:t>(по</w:t>
      </w:r>
      <w:r>
        <w:rPr>
          <w:spacing w:val="-14"/>
          <w:w w:val="95"/>
        </w:rPr>
        <w:t xml:space="preserve"> </w:t>
      </w:r>
      <w:r>
        <w:rPr>
          <w:w w:val="95"/>
        </w:rPr>
        <w:t>оси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х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w w:val="95"/>
        </w:rPr>
        <w:t>длина</w:t>
      </w:r>
      <w:r>
        <w:rPr>
          <w:spacing w:val="-14"/>
          <w:w w:val="95"/>
        </w:rPr>
        <w:t xml:space="preserve"> </w:t>
      </w:r>
      <w:r>
        <w:rPr>
          <w:w w:val="95"/>
        </w:rPr>
        <w:t>волны</w:t>
      </w:r>
      <w:r>
        <w:rPr>
          <w:spacing w:val="-14"/>
          <w:w w:val="95"/>
        </w:rPr>
        <w:t xml:space="preserve"> </w:t>
      </w:r>
      <w:r>
        <w:rPr>
          <w:w w:val="95"/>
        </w:rPr>
        <w:t>света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нанометрах,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оси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у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процент</w:t>
      </w:r>
      <w:r>
        <w:rPr>
          <w:spacing w:val="1"/>
          <w:w w:val="95"/>
        </w:rPr>
        <w:t xml:space="preserve"> </w:t>
      </w:r>
      <w:r>
        <w:t>поглощения</w:t>
      </w:r>
      <w:r>
        <w:rPr>
          <w:spacing w:val="-16"/>
        </w:rPr>
        <w:t xml:space="preserve"> </w:t>
      </w:r>
      <w:r>
        <w:t>света)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13"/>
        </w:numPr>
        <w:tabs>
          <w:tab w:val="left" w:pos="1082"/>
        </w:tabs>
        <w:spacing w:before="1" w:line="285" w:lineRule="exact"/>
        <w:ind w:hanging="265"/>
        <w:rPr>
          <w:sz w:val="24"/>
        </w:rPr>
      </w:pPr>
      <w:r>
        <w:rPr>
          <w:w w:val="90"/>
          <w:sz w:val="24"/>
        </w:rPr>
        <w:t>Зелёные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листья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поглощают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больше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света,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чем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жёлтые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данных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длинах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волн</w:t>
      </w:r>
    </w:p>
    <w:p w:rsidR="0092214C" w:rsidRDefault="0092214C" w:rsidP="0092214C">
      <w:pPr>
        <w:pStyle w:val="a5"/>
        <w:numPr>
          <w:ilvl w:val="0"/>
          <w:numId w:val="113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Зелёный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лист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поглощают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60%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света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диной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волны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500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нм</w:t>
      </w:r>
    </w:p>
    <w:p w:rsidR="0092214C" w:rsidRDefault="0092214C" w:rsidP="0092214C">
      <w:pPr>
        <w:pStyle w:val="a5"/>
        <w:numPr>
          <w:ilvl w:val="0"/>
          <w:numId w:val="113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Свет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длинной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волны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больше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750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нм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поглощается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жёлтыми</w:t>
      </w:r>
      <w:r>
        <w:rPr>
          <w:spacing w:val="91"/>
          <w:sz w:val="24"/>
        </w:rPr>
        <w:t xml:space="preserve"> </w:t>
      </w:r>
      <w:r>
        <w:rPr>
          <w:w w:val="90"/>
          <w:sz w:val="24"/>
        </w:rPr>
        <w:t>листьями</w:t>
      </w:r>
    </w:p>
    <w:p w:rsidR="0092214C" w:rsidRDefault="0092214C" w:rsidP="0092214C">
      <w:pPr>
        <w:pStyle w:val="a5"/>
        <w:numPr>
          <w:ilvl w:val="0"/>
          <w:numId w:val="113"/>
        </w:numPr>
        <w:tabs>
          <w:tab w:val="left" w:pos="1079"/>
        </w:tabs>
        <w:spacing w:line="280" w:lineRule="exact"/>
        <w:ind w:left="1078" w:hanging="262"/>
        <w:rPr>
          <w:sz w:val="24"/>
        </w:rPr>
      </w:pPr>
      <w:r>
        <w:rPr>
          <w:w w:val="90"/>
          <w:sz w:val="24"/>
        </w:rPr>
        <w:t>Свет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длиной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волны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650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нм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больше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поглощается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зелёными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листьями,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чем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жёлтыми</w:t>
      </w:r>
    </w:p>
    <w:p w:rsidR="0092214C" w:rsidRDefault="0092214C" w:rsidP="0092214C">
      <w:pPr>
        <w:pStyle w:val="a5"/>
        <w:numPr>
          <w:ilvl w:val="0"/>
          <w:numId w:val="113"/>
        </w:numPr>
        <w:tabs>
          <w:tab w:val="left" w:pos="1093"/>
        </w:tabs>
        <w:spacing w:before="2"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Свет с длиной волны 550 нм поглощается зелёными листьями сильнее, чем с дли-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ной</w:t>
      </w:r>
      <w:r>
        <w:rPr>
          <w:spacing w:val="-15"/>
          <w:sz w:val="24"/>
        </w:rPr>
        <w:t xml:space="preserve"> </w:t>
      </w:r>
      <w:r>
        <w:rPr>
          <w:sz w:val="24"/>
        </w:rPr>
        <w:t>волны</w:t>
      </w:r>
      <w:r>
        <w:rPr>
          <w:spacing w:val="-15"/>
          <w:sz w:val="24"/>
        </w:rPr>
        <w:t xml:space="preserve"> </w:t>
      </w:r>
      <w:r>
        <w:rPr>
          <w:sz w:val="24"/>
        </w:rPr>
        <w:t>760</w:t>
      </w:r>
      <w:r>
        <w:rPr>
          <w:spacing w:val="-15"/>
          <w:sz w:val="24"/>
        </w:rPr>
        <w:t xml:space="preserve"> </w:t>
      </w:r>
      <w:r>
        <w:rPr>
          <w:sz w:val="24"/>
        </w:rPr>
        <w:t>нм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1"/>
          <w:numId w:val="117"/>
        </w:numPr>
        <w:tabs>
          <w:tab w:val="left" w:pos="1184"/>
        </w:tabs>
        <w:spacing w:line="285" w:lineRule="exact"/>
        <w:ind w:left="1183" w:hanging="367"/>
        <w:jc w:val="left"/>
        <w:rPr>
          <w:sz w:val="24"/>
        </w:rPr>
      </w:pPr>
      <w:r>
        <w:rPr>
          <w:w w:val="95"/>
          <w:sz w:val="24"/>
        </w:rPr>
        <w:t>Какие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перечисленных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объектов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относят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экосистемам?</w:t>
      </w:r>
    </w:p>
    <w:p w:rsidR="0092214C" w:rsidRDefault="0092214C" w:rsidP="0092214C">
      <w:pPr>
        <w:pStyle w:val="a5"/>
        <w:numPr>
          <w:ilvl w:val="0"/>
          <w:numId w:val="112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совокупность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популяций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белок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лесу</w:t>
      </w:r>
    </w:p>
    <w:p w:rsidR="0092214C" w:rsidRDefault="0092214C" w:rsidP="0092214C">
      <w:pPr>
        <w:pStyle w:val="a5"/>
        <w:numPr>
          <w:ilvl w:val="0"/>
          <w:numId w:val="112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северную</w:t>
      </w:r>
      <w:r>
        <w:rPr>
          <w:spacing w:val="48"/>
          <w:w w:val="90"/>
          <w:sz w:val="24"/>
        </w:rPr>
        <w:t xml:space="preserve"> </w:t>
      </w:r>
      <w:r>
        <w:rPr>
          <w:w w:val="90"/>
          <w:sz w:val="24"/>
        </w:rPr>
        <w:t>тайгу</w:t>
      </w:r>
    </w:p>
    <w:p w:rsidR="0092214C" w:rsidRDefault="0092214C" w:rsidP="0092214C">
      <w:pPr>
        <w:pStyle w:val="a5"/>
        <w:numPr>
          <w:ilvl w:val="0"/>
          <w:numId w:val="112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пойменный</w:t>
      </w:r>
      <w:r>
        <w:rPr>
          <w:spacing w:val="54"/>
          <w:w w:val="90"/>
          <w:sz w:val="24"/>
        </w:rPr>
        <w:t xml:space="preserve"> </w:t>
      </w:r>
      <w:r>
        <w:rPr>
          <w:w w:val="90"/>
          <w:sz w:val="24"/>
        </w:rPr>
        <w:t>луг</w:t>
      </w:r>
    </w:p>
    <w:p w:rsidR="0092214C" w:rsidRDefault="0092214C" w:rsidP="0092214C">
      <w:pPr>
        <w:pStyle w:val="a5"/>
        <w:numPr>
          <w:ilvl w:val="0"/>
          <w:numId w:val="112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совокупность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всех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видов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озере</w:t>
      </w:r>
    </w:p>
    <w:p w:rsidR="0092214C" w:rsidRDefault="0092214C" w:rsidP="0092214C">
      <w:pPr>
        <w:pStyle w:val="a5"/>
        <w:numPr>
          <w:ilvl w:val="0"/>
          <w:numId w:val="112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морских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млекопитающих</w:t>
      </w:r>
    </w:p>
    <w:p w:rsidR="0092214C" w:rsidRDefault="0092214C" w:rsidP="0092214C">
      <w:pPr>
        <w:pStyle w:val="a5"/>
        <w:numPr>
          <w:ilvl w:val="0"/>
          <w:numId w:val="112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w w:val="95"/>
          <w:sz w:val="24"/>
        </w:rPr>
        <w:t>пруд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обитающими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организмами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1"/>
          <w:numId w:val="117"/>
        </w:numPr>
        <w:tabs>
          <w:tab w:val="left" w:pos="1142"/>
        </w:tabs>
        <w:spacing w:line="285" w:lineRule="exact"/>
        <w:ind w:left="1141" w:hanging="325"/>
        <w:jc w:val="left"/>
        <w:rPr>
          <w:sz w:val="24"/>
        </w:rPr>
      </w:pPr>
      <w:r>
        <w:rPr>
          <w:w w:val="90"/>
          <w:sz w:val="24"/>
        </w:rPr>
        <w:t>Саморегуляция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экосистеме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тайги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проявляется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том,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что:</w:t>
      </w:r>
    </w:p>
    <w:p w:rsidR="0092214C" w:rsidRDefault="0092214C" w:rsidP="0092214C">
      <w:pPr>
        <w:pStyle w:val="a5"/>
        <w:numPr>
          <w:ilvl w:val="0"/>
          <w:numId w:val="111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численность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деревьев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сокращается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результате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лесного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пожара</w:t>
      </w:r>
    </w:p>
    <w:p w:rsidR="0092214C" w:rsidRDefault="0092214C" w:rsidP="0092214C">
      <w:pPr>
        <w:pStyle w:val="a5"/>
        <w:numPr>
          <w:ilvl w:val="0"/>
          <w:numId w:val="111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волки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ограничивают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рост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численности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кабанов</w:t>
      </w:r>
    </w:p>
    <w:p w:rsidR="0092214C" w:rsidRDefault="0092214C" w:rsidP="0092214C">
      <w:pPr>
        <w:pStyle w:val="a5"/>
        <w:numPr>
          <w:ilvl w:val="0"/>
          <w:numId w:val="111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массовое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размножение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короедов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приводит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гибели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деревьев</w:t>
      </w:r>
    </w:p>
    <w:p w:rsidR="0092214C" w:rsidRDefault="0092214C" w:rsidP="0092214C">
      <w:pPr>
        <w:pStyle w:val="a5"/>
        <w:numPr>
          <w:ilvl w:val="0"/>
          <w:numId w:val="111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численность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белок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зависит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урожая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семян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ели</w:t>
      </w:r>
    </w:p>
    <w:p w:rsidR="0092214C" w:rsidRDefault="0092214C" w:rsidP="0092214C">
      <w:pPr>
        <w:pStyle w:val="a5"/>
        <w:numPr>
          <w:ilvl w:val="0"/>
          <w:numId w:val="111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популяция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кабанов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полностью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уничтожается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волками</w:t>
      </w:r>
    </w:p>
    <w:p w:rsidR="0092214C" w:rsidRDefault="0092214C" w:rsidP="0092214C">
      <w:pPr>
        <w:pStyle w:val="a5"/>
        <w:numPr>
          <w:ilvl w:val="0"/>
          <w:numId w:val="111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w w:val="90"/>
          <w:sz w:val="24"/>
        </w:rPr>
        <w:t>совы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лисицы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ограничивают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рост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численности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мышей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1"/>
          <w:numId w:val="117"/>
        </w:numPr>
        <w:tabs>
          <w:tab w:val="left" w:pos="887"/>
        </w:tabs>
        <w:spacing w:before="76" w:line="232" w:lineRule="auto"/>
        <w:ind w:left="193" w:right="515" w:firstLine="340"/>
        <w:jc w:val="left"/>
        <w:rPr>
          <w:sz w:val="24"/>
        </w:rPr>
      </w:pPr>
      <w:r>
        <w:rPr>
          <w:w w:val="90"/>
          <w:sz w:val="24"/>
        </w:rPr>
        <w:lastRenderedPageBreak/>
        <w:t>Установите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соответствие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организмами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направлениями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эволюции.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Запиши-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те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6"/>
          <w:sz w:val="24"/>
        </w:rPr>
        <w:t xml:space="preserve"> </w:t>
      </w:r>
      <w:r>
        <w:rPr>
          <w:sz w:val="24"/>
        </w:rPr>
        <w:t>выбранные</w:t>
      </w:r>
      <w:r>
        <w:rPr>
          <w:spacing w:val="-17"/>
          <w:sz w:val="24"/>
        </w:rPr>
        <w:t xml:space="preserve"> </w:t>
      </w:r>
      <w:r>
        <w:rPr>
          <w:sz w:val="24"/>
        </w:rPr>
        <w:t>буквы.</w:t>
      </w:r>
    </w:p>
    <w:p w:rsidR="0092214C" w:rsidRDefault="0092214C" w:rsidP="0092214C">
      <w:pPr>
        <w:pStyle w:val="a3"/>
        <w:spacing w:before="3" w:after="1"/>
        <w:rPr>
          <w:sz w:val="15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4005"/>
        <w:gridCol w:w="4620"/>
      </w:tblGrid>
      <w:tr w:rsidR="0092214C" w:rsidTr="00B04AF1">
        <w:trPr>
          <w:trHeight w:val="314"/>
        </w:trPr>
        <w:tc>
          <w:tcPr>
            <w:tcW w:w="4005" w:type="dxa"/>
          </w:tcPr>
          <w:p w:rsidR="0092214C" w:rsidRDefault="0092214C" w:rsidP="00B04AF1">
            <w:pPr>
              <w:pStyle w:val="TableParagraph"/>
              <w:spacing w:line="235" w:lineRule="exact"/>
              <w:ind w:left="1932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Организмы</w:t>
            </w:r>
          </w:p>
        </w:tc>
        <w:tc>
          <w:tcPr>
            <w:tcW w:w="4620" w:type="dxa"/>
          </w:tcPr>
          <w:p w:rsidR="0092214C" w:rsidRDefault="0092214C" w:rsidP="00B04AF1">
            <w:pPr>
              <w:pStyle w:val="TableParagraph"/>
              <w:spacing w:line="235" w:lineRule="exact"/>
              <w:ind w:left="209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Направления</w:t>
            </w:r>
            <w:r>
              <w:rPr>
                <w:b/>
                <w:spacing w:val="2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эволюции</w:t>
            </w:r>
          </w:p>
        </w:tc>
      </w:tr>
      <w:tr w:rsidR="0092214C" w:rsidTr="00B04AF1">
        <w:trPr>
          <w:trHeight w:val="398"/>
        </w:trPr>
        <w:tc>
          <w:tcPr>
            <w:tcW w:w="4005" w:type="dxa"/>
          </w:tcPr>
          <w:p w:rsidR="0092214C" w:rsidRDefault="0092214C" w:rsidP="00B04AF1">
            <w:pPr>
              <w:pStyle w:val="TableParagraph"/>
              <w:spacing w:before="56"/>
              <w:ind w:left="200"/>
            </w:pPr>
            <w:r>
              <w:rPr>
                <w:spacing w:val="-1"/>
                <w:w w:val="95"/>
              </w:rPr>
              <w:t>1.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Страус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эму</w:t>
            </w:r>
          </w:p>
        </w:tc>
        <w:tc>
          <w:tcPr>
            <w:tcW w:w="4620" w:type="dxa"/>
          </w:tcPr>
          <w:p w:rsidR="0092214C" w:rsidRDefault="0092214C" w:rsidP="00B04AF1">
            <w:pPr>
              <w:pStyle w:val="TableParagraph"/>
              <w:spacing w:before="56"/>
              <w:ind w:left="980"/>
            </w:pPr>
            <w:r>
              <w:rPr>
                <w:w w:val="95"/>
              </w:rPr>
              <w:t>А)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биологический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прогресс</w:t>
            </w:r>
          </w:p>
        </w:tc>
      </w:tr>
      <w:tr w:rsidR="0092214C" w:rsidTr="00B04AF1">
        <w:trPr>
          <w:trHeight w:val="397"/>
        </w:trPr>
        <w:tc>
          <w:tcPr>
            <w:tcW w:w="4005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5"/>
              </w:rPr>
              <w:t>2.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Серая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крыса</w:t>
            </w:r>
          </w:p>
        </w:tc>
        <w:tc>
          <w:tcPr>
            <w:tcW w:w="4620" w:type="dxa"/>
          </w:tcPr>
          <w:p w:rsidR="0092214C" w:rsidRDefault="0092214C" w:rsidP="00B04AF1">
            <w:pPr>
              <w:pStyle w:val="TableParagraph"/>
              <w:spacing w:before="55"/>
              <w:ind w:left="980"/>
            </w:pPr>
            <w:r>
              <w:rPr>
                <w:w w:val="95"/>
              </w:rPr>
              <w:t>Б)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биологический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регресс</w:t>
            </w:r>
          </w:p>
        </w:tc>
      </w:tr>
      <w:tr w:rsidR="0092214C" w:rsidTr="00B04AF1">
        <w:trPr>
          <w:trHeight w:val="397"/>
        </w:trPr>
        <w:tc>
          <w:tcPr>
            <w:tcW w:w="4005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5"/>
              </w:rPr>
              <w:t>3.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Домовая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мышь</w:t>
            </w:r>
          </w:p>
        </w:tc>
        <w:tc>
          <w:tcPr>
            <w:tcW w:w="462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97"/>
        </w:trPr>
        <w:tc>
          <w:tcPr>
            <w:tcW w:w="4005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5"/>
              </w:rPr>
              <w:t>4.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Цианобактерии</w:t>
            </w:r>
          </w:p>
        </w:tc>
        <w:tc>
          <w:tcPr>
            <w:tcW w:w="462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97"/>
        </w:trPr>
        <w:tc>
          <w:tcPr>
            <w:tcW w:w="4005" w:type="dxa"/>
          </w:tcPr>
          <w:p w:rsidR="0092214C" w:rsidRDefault="0092214C" w:rsidP="00B04AF1">
            <w:pPr>
              <w:pStyle w:val="TableParagraph"/>
              <w:spacing w:before="55"/>
              <w:ind w:left="200"/>
            </w:pPr>
            <w:r>
              <w:rPr>
                <w:w w:val="95"/>
              </w:rPr>
              <w:t>5.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Орел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беркут</w:t>
            </w:r>
          </w:p>
        </w:tc>
        <w:tc>
          <w:tcPr>
            <w:tcW w:w="462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31"/>
        </w:trPr>
        <w:tc>
          <w:tcPr>
            <w:tcW w:w="4005" w:type="dxa"/>
          </w:tcPr>
          <w:p w:rsidR="0092214C" w:rsidRDefault="0092214C" w:rsidP="00B04AF1">
            <w:pPr>
              <w:pStyle w:val="TableParagraph"/>
              <w:spacing w:before="55" w:line="256" w:lineRule="exact"/>
              <w:ind w:left="200"/>
            </w:pPr>
            <w:r>
              <w:rPr>
                <w:spacing w:val="-1"/>
                <w:w w:val="95"/>
              </w:rPr>
              <w:t>6.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Уссурийский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тигр</w:t>
            </w:r>
          </w:p>
        </w:tc>
        <w:tc>
          <w:tcPr>
            <w:tcW w:w="462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5"/>
        <w:rPr>
          <w:sz w:val="37"/>
        </w:rPr>
      </w:pPr>
    </w:p>
    <w:p w:rsidR="0092214C" w:rsidRDefault="0092214C" w:rsidP="0092214C">
      <w:pPr>
        <w:pStyle w:val="a5"/>
        <w:numPr>
          <w:ilvl w:val="1"/>
          <w:numId w:val="117"/>
        </w:numPr>
        <w:tabs>
          <w:tab w:val="left" w:pos="897"/>
        </w:tabs>
        <w:spacing w:before="1" w:line="232" w:lineRule="auto"/>
        <w:ind w:left="193" w:right="515" w:firstLine="340"/>
        <w:jc w:val="left"/>
        <w:rPr>
          <w:sz w:val="24"/>
        </w:rPr>
      </w:pPr>
      <w:r>
        <w:rPr>
          <w:spacing w:val="-1"/>
          <w:w w:val="95"/>
          <w:sz w:val="24"/>
        </w:rPr>
        <w:t>Установите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последовательность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объектов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пастбищной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пищевой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цепи.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5"/>
          <w:sz w:val="24"/>
        </w:rPr>
        <w:t xml:space="preserve"> </w:t>
      </w:r>
      <w:r>
        <w:rPr>
          <w:sz w:val="24"/>
        </w:rPr>
        <w:t>цифр.</w:t>
      </w:r>
    </w:p>
    <w:p w:rsidR="0092214C" w:rsidRDefault="0092214C" w:rsidP="0092214C">
      <w:pPr>
        <w:pStyle w:val="a5"/>
        <w:numPr>
          <w:ilvl w:val="0"/>
          <w:numId w:val="110"/>
        </w:numPr>
        <w:tabs>
          <w:tab w:val="left" w:pos="798"/>
        </w:tabs>
        <w:spacing w:line="276" w:lineRule="exact"/>
        <w:rPr>
          <w:sz w:val="24"/>
        </w:rPr>
      </w:pPr>
      <w:r>
        <w:rPr>
          <w:w w:val="90"/>
          <w:sz w:val="24"/>
        </w:rPr>
        <w:t>тля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тополевая</w:t>
      </w:r>
    </w:p>
    <w:p w:rsidR="0092214C" w:rsidRDefault="0092214C" w:rsidP="0092214C">
      <w:pPr>
        <w:pStyle w:val="a5"/>
        <w:numPr>
          <w:ilvl w:val="0"/>
          <w:numId w:val="110"/>
        </w:numPr>
        <w:tabs>
          <w:tab w:val="left" w:pos="798"/>
        </w:tabs>
        <w:spacing w:line="280" w:lineRule="exact"/>
        <w:rPr>
          <w:sz w:val="24"/>
        </w:rPr>
      </w:pPr>
      <w:r>
        <w:rPr>
          <w:sz w:val="24"/>
        </w:rPr>
        <w:t>паук-крестовик</w:t>
      </w:r>
    </w:p>
    <w:p w:rsidR="0092214C" w:rsidRDefault="0092214C" w:rsidP="0092214C">
      <w:pPr>
        <w:pStyle w:val="a5"/>
        <w:numPr>
          <w:ilvl w:val="0"/>
          <w:numId w:val="110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5"/>
          <w:sz w:val="24"/>
        </w:rPr>
        <w:t>божья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коровка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семиточечная</w:t>
      </w:r>
    </w:p>
    <w:p w:rsidR="0092214C" w:rsidRDefault="0092214C" w:rsidP="0092214C">
      <w:pPr>
        <w:pStyle w:val="a5"/>
        <w:numPr>
          <w:ilvl w:val="0"/>
          <w:numId w:val="110"/>
        </w:numPr>
        <w:tabs>
          <w:tab w:val="left" w:pos="798"/>
        </w:tabs>
        <w:spacing w:line="280" w:lineRule="exact"/>
        <w:rPr>
          <w:sz w:val="24"/>
        </w:rPr>
      </w:pPr>
      <w:r>
        <w:rPr>
          <w:sz w:val="24"/>
        </w:rPr>
        <w:t>грач</w:t>
      </w:r>
    </w:p>
    <w:p w:rsidR="0092214C" w:rsidRDefault="0092214C" w:rsidP="0092214C">
      <w:pPr>
        <w:pStyle w:val="a5"/>
        <w:numPr>
          <w:ilvl w:val="0"/>
          <w:numId w:val="110"/>
        </w:numPr>
        <w:tabs>
          <w:tab w:val="left" w:pos="798"/>
        </w:tabs>
        <w:spacing w:line="285" w:lineRule="exact"/>
        <w:rPr>
          <w:sz w:val="24"/>
        </w:rPr>
      </w:pPr>
      <w:r>
        <w:rPr>
          <w:spacing w:val="-1"/>
          <w:w w:val="95"/>
          <w:sz w:val="24"/>
        </w:rPr>
        <w:t>листья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осины</w:t>
      </w:r>
    </w:p>
    <w:p w:rsidR="0092214C" w:rsidRDefault="0092214C" w:rsidP="0092214C">
      <w:pPr>
        <w:pStyle w:val="a3"/>
        <w:spacing w:before="11"/>
        <w:rPr>
          <w:sz w:val="22"/>
        </w:rPr>
      </w:pPr>
    </w:p>
    <w:p w:rsidR="0092214C" w:rsidRDefault="0092214C" w:rsidP="0092214C">
      <w:pPr>
        <w:pStyle w:val="a5"/>
        <w:numPr>
          <w:ilvl w:val="1"/>
          <w:numId w:val="117"/>
        </w:numPr>
        <w:tabs>
          <w:tab w:val="left" w:pos="888"/>
        </w:tabs>
        <w:spacing w:line="232" w:lineRule="auto"/>
        <w:ind w:left="193" w:right="515" w:firstLine="340"/>
        <w:jc w:val="left"/>
        <w:rPr>
          <w:sz w:val="24"/>
        </w:rPr>
      </w:pPr>
      <w:r>
        <w:rPr>
          <w:spacing w:val="-2"/>
          <w:w w:val="95"/>
          <w:sz w:val="24"/>
        </w:rPr>
        <w:t>Установите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последовательность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процессов,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составляющих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круговорот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азота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био-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сфере,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начиная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усвоения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атмосферного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азота.</w:t>
      </w:r>
    </w:p>
    <w:p w:rsidR="0092214C" w:rsidRDefault="0092214C" w:rsidP="0092214C">
      <w:pPr>
        <w:pStyle w:val="a5"/>
        <w:numPr>
          <w:ilvl w:val="0"/>
          <w:numId w:val="109"/>
        </w:numPr>
        <w:tabs>
          <w:tab w:val="left" w:pos="798"/>
        </w:tabs>
        <w:spacing w:line="276" w:lineRule="exact"/>
        <w:rPr>
          <w:sz w:val="24"/>
        </w:rPr>
      </w:pPr>
      <w:r>
        <w:rPr>
          <w:spacing w:val="-1"/>
          <w:w w:val="95"/>
          <w:sz w:val="24"/>
        </w:rPr>
        <w:t>Использование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растениями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соединений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азота</w:t>
      </w:r>
    </w:p>
    <w:p w:rsidR="0092214C" w:rsidRDefault="0092214C" w:rsidP="0092214C">
      <w:pPr>
        <w:pStyle w:val="a5"/>
        <w:numPr>
          <w:ilvl w:val="0"/>
          <w:numId w:val="109"/>
        </w:numPr>
        <w:tabs>
          <w:tab w:val="left" w:pos="79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Поглощение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молекулярного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азота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атмосферы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клубеньковыми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бактериями</w:t>
      </w:r>
    </w:p>
    <w:p w:rsidR="0092214C" w:rsidRDefault="0092214C" w:rsidP="0092214C">
      <w:pPr>
        <w:pStyle w:val="a5"/>
        <w:numPr>
          <w:ilvl w:val="0"/>
          <w:numId w:val="109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5"/>
          <w:sz w:val="24"/>
        </w:rPr>
        <w:t>Разрушение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микроорганизмами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органических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остатков</w:t>
      </w:r>
    </w:p>
    <w:p w:rsidR="0092214C" w:rsidRDefault="0092214C" w:rsidP="0092214C">
      <w:pPr>
        <w:pStyle w:val="a5"/>
        <w:numPr>
          <w:ilvl w:val="0"/>
          <w:numId w:val="109"/>
        </w:numPr>
        <w:tabs>
          <w:tab w:val="left" w:pos="79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Использование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животными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азотсодержащих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органических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</w:p>
    <w:p w:rsidR="0092214C" w:rsidRDefault="0092214C" w:rsidP="0092214C">
      <w:pPr>
        <w:pStyle w:val="a5"/>
        <w:numPr>
          <w:ilvl w:val="0"/>
          <w:numId w:val="109"/>
        </w:numPr>
        <w:tabs>
          <w:tab w:val="left" w:pos="798"/>
        </w:tabs>
        <w:spacing w:line="285" w:lineRule="exact"/>
        <w:rPr>
          <w:sz w:val="24"/>
        </w:rPr>
      </w:pPr>
      <w:r>
        <w:rPr>
          <w:w w:val="95"/>
          <w:sz w:val="24"/>
        </w:rPr>
        <w:t>Высвобождение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свободного азота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1"/>
          <w:numId w:val="117"/>
        </w:numPr>
        <w:tabs>
          <w:tab w:val="left" w:pos="892"/>
        </w:tabs>
        <w:spacing w:line="285" w:lineRule="exact"/>
        <w:ind w:left="891" w:hanging="358"/>
        <w:jc w:val="left"/>
        <w:rPr>
          <w:sz w:val="24"/>
        </w:rPr>
      </w:pPr>
      <w:r>
        <w:rPr>
          <w:w w:val="95"/>
          <w:sz w:val="24"/>
        </w:rPr>
        <w:t>Выберите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основные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источники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загрязнения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поверхностных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подземных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вод.</w:t>
      </w:r>
    </w:p>
    <w:p w:rsidR="0092214C" w:rsidRDefault="0092214C" w:rsidP="0092214C">
      <w:pPr>
        <w:pStyle w:val="a5"/>
        <w:numPr>
          <w:ilvl w:val="0"/>
          <w:numId w:val="108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Танкерный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флот,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добыча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нефти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шельфе</w:t>
      </w:r>
    </w:p>
    <w:p w:rsidR="0092214C" w:rsidRDefault="0092214C" w:rsidP="0092214C">
      <w:pPr>
        <w:pStyle w:val="a5"/>
        <w:numPr>
          <w:ilvl w:val="0"/>
          <w:numId w:val="108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Извержения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вулканов</w:t>
      </w:r>
    </w:p>
    <w:p w:rsidR="0092214C" w:rsidRDefault="0092214C" w:rsidP="0092214C">
      <w:pPr>
        <w:pStyle w:val="a5"/>
        <w:numPr>
          <w:ilvl w:val="0"/>
          <w:numId w:val="108"/>
        </w:numPr>
        <w:tabs>
          <w:tab w:val="left" w:pos="79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Автомобильный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транспорт</w:t>
      </w:r>
    </w:p>
    <w:p w:rsidR="0092214C" w:rsidRDefault="0092214C" w:rsidP="0092214C">
      <w:pPr>
        <w:pStyle w:val="a5"/>
        <w:numPr>
          <w:ilvl w:val="0"/>
          <w:numId w:val="108"/>
        </w:numPr>
        <w:tabs>
          <w:tab w:val="left" w:pos="79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Сельскохозяйственные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животноводческие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комплексы</w:t>
      </w:r>
    </w:p>
    <w:p w:rsidR="0092214C" w:rsidRDefault="0092214C" w:rsidP="0092214C">
      <w:pPr>
        <w:pStyle w:val="a5"/>
        <w:numPr>
          <w:ilvl w:val="0"/>
          <w:numId w:val="108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Хозяйственно-бытовые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сточные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</w:p>
    <w:p w:rsidR="0092214C" w:rsidRDefault="0092214C" w:rsidP="0092214C">
      <w:pPr>
        <w:pStyle w:val="a5"/>
        <w:numPr>
          <w:ilvl w:val="0"/>
          <w:numId w:val="108"/>
        </w:numPr>
        <w:tabs>
          <w:tab w:val="left" w:pos="798"/>
        </w:tabs>
        <w:spacing w:line="285" w:lineRule="exact"/>
        <w:rPr>
          <w:sz w:val="24"/>
        </w:rPr>
      </w:pPr>
      <w:r>
        <w:rPr>
          <w:sz w:val="24"/>
        </w:rPr>
        <w:t>Теплоэлектростанции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Критерии</w:t>
      </w:r>
      <w:r>
        <w:rPr>
          <w:spacing w:val="8"/>
          <w:w w:val="90"/>
        </w:rPr>
        <w:t xml:space="preserve"> </w:t>
      </w:r>
      <w:r>
        <w:rPr>
          <w:w w:val="90"/>
        </w:rPr>
        <w:t>оценивания</w:t>
      </w:r>
      <w:r>
        <w:rPr>
          <w:spacing w:val="8"/>
          <w:w w:val="90"/>
        </w:rPr>
        <w:t xml:space="preserve"> </w:t>
      </w:r>
      <w:r>
        <w:rPr>
          <w:w w:val="90"/>
        </w:rPr>
        <w:t>итоговой</w:t>
      </w:r>
      <w:r>
        <w:rPr>
          <w:spacing w:val="8"/>
          <w:w w:val="90"/>
        </w:rPr>
        <w:t xml:space="preserve"> </w:t>
      </w:r>
      <w:r>
        <w:rPr>
          <w:w w:val="90"/>
        </w:rPr>
        <w:t>работы</w:t>
      </w:r>
      <w:r>
        <w:rPr>
          <w:spacing w:val="9"/>
          <w:w w:val="90"/>
        </w:rPr>
        <w:t xml:space="preserve"> </w:t>
      </w:r>
      <w:r>
        <w:rPr>
          <w:w w:val="90"/>
        </w:rPr>
        <w:t>за</w:t>
      </w:r>
      <w:r>
        <w:rPr>
          <w:spacing w:val="8"/>
          <w:w w:val="90"/>
        </w:rPr>
        <w:t xml:space="preserve"> </w:t>
      </w:r>
      <w:r>
        <w:rPr>
          <w:w w:val="90"/>
        </w:rPr>
        <w:t>11</w:t>
      </w:r>
      <w:r>
        <w:rPr>
          <w:spacing w:val="8"/>
          <w:w w:val="90"/>
        </w:rPr>
        <w:t xml:space="preserve"> </w:t>
      </w:r>
      <w:r>
        <w:rPr>
          <w:w w:val="90"/>
        </w:rPr>
        <w:t>класс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ответах</w:t>
      </w:r>
      <w:r>
        <w:rPr>
          <w:spacing w:val="-14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4"/>
          <w:w w:val="95"/>
        </w:rPr>
        <w:t xml:space="preserve"> </w:t>
      </w:r>
      <w:r>
        <w:rPr>
          <w:w w:val="95"/>
        </w:rPr>
        <w:t>указать</w:t>
      </w:r>
      <w:r>
        <w:rPr>
          <w:spacing w:val="-14"/>
          <w:w w:val="95"/>
        </w:rPr>
        <w:t xml:space="preserve"> </w:t>
      </w:r>
      <w:r>
        <w:rPr>
          <w:w w:val="95"/>
        </w:rPr>
        <w:t>последовательность</w:t>
      </w:r>
      <w:r>
        <w:rPr>
          <w:spacing w:val="-14"/>
          <w:w w:val="95"/>
        </w:rPr>
        <w:t xml:space="preserve"> </w:t>
      </w:r>
      <w:r>
        <w:rPr>
          <w:w w:val="95"/>
        </w:rPr>
        <w:t>цифр,</w:t>
      </w:r>
      <w:r>
        <w:rPr>
          <w:spacing w:val="-13"/>
          <w:w w:val="95"/>
        </w:rPr>
        <w:t xml:space="preserve"> </w:t>
      </w:r>
      <w:r>
        <w:rPr>
          <w:w w:val="95"/>
        </w:rPr>
        <w:t>букв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список</w:t>
      </w:r>
      <w:r>
        <w:rPr>
          <w:spacing w:val="-14"/>
          <w:w w:val="95"/>
        </w:rPr>
        <w:t xml:space="preserve"> </w:t>
      </w:r>
      <w:r>
        <w:rPr>
          <w:w w:val="95"/>
        </w:rPr>
        <w:t>слов.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послед-</w:t>
      </w:r>
      <w:r>
        <w:rPr>
          <w:spacing w:val="-68"/>
          <w:w w:val="95"/>
        </w:rPr>
        <w:t xml:space="preserve"> </w:t>
      </w:r>
      <w:r>
        <w:rPr>
          <w:w w:val="95"/>
        </w:rPr>
        <w:t>нем случае оценивается правильная последовательность указания слов (терминов),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встречающихся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тексте</w:t>
      </w:r>
      <w:r>
        <w:rPr>
          <w:spacing w:val="-14"/>
          <w:w w:val="95"/>
        </w:rPr>
        <w:t xml:space="preserve"> </w:t>
      </w:r>
      <w:r>
        <w:rPr>
          <w:w w:val="95"/>
        </w:rPr>
        <w:t>задания.</w:t>
      </w:r>
      <w:r>
        <w:rPr>
          <w:spacing w:val="-14"/>
          <w:w w:val="95"/>
        </w:rPr>
        <w:t xml:space="preserve"> </w:t>
      </w:r>
      <w:r>
        <w:rPr>
          <w:w w:val="95"/>
        </w:rPr>
        <w:t>Верное</w:t>
      </w:r>
      <w:r>
        <w:rPr>
          <w:spacing w:val="-14"/>
          <w:w w:val="95"/>
        </w:rPr>
        <w:t xml:space="preserve"> </w:t>
      </w:r>
      <w:r>
        <w:rPr>
          <w:w w:val="95"/>
        </w:rPr>
        <w:t>выполнение</w:t>
      </w:r>
      <w:r>
        <w:rPr>
          <w:spacing w:val="-14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-14"/>
          <w:w w:val="95"/>
        </w:rPr>
        <w:t xml:space="preserve"> </w:t>
      </w:r>
      <w:r>
        <w:rPr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w w:val="95"/>
        </w:rPr>
        <w:t>заданий</w:t>
      </w:r>
      <w:r>
        <w:rPr>
          <w:spacing w:val="-14"/>
          <w:w w:val="95"/>
        </w:rPr>
        <w:t xml:space="preserve"> </w:t>
      </w:r>
      <w:r>
        <w:rPr>
          <w:w w:val="95"/>
        </w:rPr>
        <w:t>оценивается</w:t>
      </w:r>
      <w:r>
        <w:rPr>
          <w:spacing w:val="-14"/>
          <w:w w:val="95"/>
        </w:rPr>
        <w:t xml:space="preserve"> </w:t>
      </w:r>
      <w:r>
        <w:rPr>
          <w:w w:val="95"/>
        </w:rPr>
        <w:t>2</w:t>
      </w:r>
      <w:r>
        <w:rPr>
          <w:spacing w:val="-69"/>
          <w:w w:val="95"/>
        </w:rPr>
        <w:t xml:space="preserve"> </w:t>
      </w:r>
      <w:r>
        <w:rPr>
          <w:w w:val="90"/>
        </w:rPr>
        <w:t>баллами.</w:t>
      </w:r>
      <w:r>
        <w:rPr>
          <w:spacing w:val="1"/>
          <w:w w:val="90"/>
        </w:rPr>
        <w:t xml:space="preserve"> </w:t>
      </w:r>
      <w:r>
        <w:rPr>
          <w:w w:val="90"/>
        </w:rPr>
        <w:t>За полный правильный ответ ставится 2 балла; если допущена одна ошибка, то</w:t>
      </w:r>
      <w:r>
        <w:rPr>
          <w:spacing w:val="1"/>
          <w:w w:val="90"/>
        </w:rPr>
        <w:t xml:space="preserve"> </w:t>
      </w:r>
      <w:r>
        <w:rPr>
          <w:w w:val="95"/>
        </w:rPr>
        <w:t>ответ оценивается в 1 балл. Если допущены две и более ошибки или ответа нет, то вы-</w:t>
      </w:r>
      <w:r>
        <w:rPr>
          <w:spacing w:val="-69"/>
          <w:w w:val="95"/>
        </w:rPr>
        <w:t xml:space="preserve"> </w:t>
      </w:r>
      <w:r>
        <w:t>ставляется</w:t>
      </w:r>
      <w:r>
        <w:rPr>
          <w:spacing w:val="-16"/>
        </w:rPr>
        <w:t xml:space="preserve"> </w:t>
      </w:r>
      <w:r>
        <w:t>0</w:t>
      </w:r>
      <w:r>
        <w:rPr>
          <w:spacing w:val="-15"/>
        </w:rPr>
        <w:t xml:space="preserve"> </w:t>
      </w:r>
      <w:r>
        <w:t>баллов.</w:t>
      </w:r>
    </w:p>
    <w:p w:rsidR="0092214C" w:rsidRDefault="0092214C" w:rsidP="0092214C">
      <w:pPr>
        <w:pStyle w:val="a3"/>
        <w:spacing w:before="1"/>
        <w:rPr>
          <w:sz w:val="22"/>
        </w:rPr>
      </w:pPr>
    </w:p>
    <w:p w:rsidR="0092214C" w:rsidRDefault="0092214C" w:rsidP="0092214C">
      <w:pPr>
        <w:pStyle w:val="a3"/>
        <w:spacing w:before="1" w:line="463" w:lineRule="auto"/>
        <w:ind w:left="534" w:right="5022"/>
        <w:jc w:val="both"/>
      </w:pPr>
      <w:r>
        <w:rPr>
          <w:w w:val="95"/>
        </w:rPr>
        <w:t>Общее</w:t>
      </w:r>
      <w:r>
        <w:rPr>
          <w:spacing w:val="-8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-7"/>
          <w:w w:val="95"/>
        </w:rPr>
        <w:t xml:space="preserve"> </w:t>
      </w:r>
      <w:r>
        <w:rPr>
          <w:w w:val="95"/>
        </w:rPr>
        <w:t>баллов</w:t>
      </w:r>
      <w:r>
        <w:rPr>
          <w:spacing w:val="-7"/>
          <w:w w:val="95"/>
        </w:rPr>
        <w:t xml:space="preserve"> </w:t>
      </w:r>
      <w:r>
        <w:rPr>
          <w:w w:val="95"/>
        </w:rPr>
        <w:t>за</w:t>
      </w:r>
      <w:r>
        <w:rPr>
          <w:spacing w:val="-7"/>
          <w:w w:val="95"/>
        </w:rPr>
        <w:t xml:space="preserve"> </w:t>
      </w:r>
      <w:r>
        <w:rPr>
          <w:w w:val="95"/>
        </w:rPr>
        <w:t>работу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30.</w:t>
      </w:r>
      <w:r>
        <w:rPr>
          <w:spacing w:val="-69"/>
          <w:w w:val="95"/>
        </w:rPr>
        <w:t xml:space="preserve"> </w:t>
      </w:r>
      <w:r>
        <w:t>Ответы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задания:</w:t>
      </w:r>
    </w:p>
    <w:p w:rsidR="0092214C" w:rsidRDefault="0092214C" w:rsidP="0092214C">
      <w:pPr>
        <w:spacing w:line="463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7308"/>
      </w:tblGrid>
      <w:tr w:rsidR="0092214C" w:rsidTr="00B04AF1">
        <w:trPr>
          <w:trHeight w:val="371"/>
        </w:trPr>
        <w:tc>
          <w:tcPr>
            <w:tcW w:w="2036" w:type="dxa"/>
          </w:tcPr>
          <w:p w:rsidR="0092214C" w:rsidRDefault="0092214C" w:rsidP="00B04AF1">
            <w:pPr>
              <w:pStyle w:val="TableParagraph"/>
              <w:spacing w:before="52"/>
              <w:ind w:left="2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задания</w:t>
            </w:r>
          </w:p>
        </w:tc>
        <w:tc>
          <w:tcPr>
            <w:tcW w:w="7308" w:type="dxa"/>
          </w:tcPr>
          <w:p w:rsidR="0092214C" w:rsidRDefault="0092214C" w:rsidP="00B04AF1">
            <w:pPr>
              <w:pStyle w:val="TableParagraph"/>
              <w:spacing w:before="52"/>
              <w:ind w:left="3332" w:right="33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</w:t>
            </w:r>
          </w:p>
        </w:tc>
      </w:tr>
      <w:tr w:rsidR="0092214C" w:rsidTr="00B04AF1">
        <w:trPr>
          <w:trHeight w:val="387"/>
        </w:trPr>
        <w:tc>
          <w:tcPr>
            <w:tcW w:w="203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1</w:t>
            </w:r>
          </w:p>
        </w:tc>
        <w:tc>
          <w:tcPr>
            <w:tcW w:w="730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246</w:t>
            </w:r>
          </w:p>
        </w:tc>
      </w:tr>
      <w:tr w:rsidR="0092214C" w:rsidTr="00B04AF1">
        <w:trPr>
          <w:trHeight w:val="387"/>
        </w:trPr>
        <w:tc>
          <w:tcPr>
            <w:tcW w:w="203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2</w:t>
            </w:r>
          </w:p>
        </w:tc>
        <w:tc>
          <w:tcPr>
            <w:tcW w:w="730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156</w:t>
            </w:r>
          </w:p>
        </w:tc>
      </w:tr>
      <w:tr w:rsidR="0092214C" w:rsidTr="00B04AF1">
        <w:trPr>
          <w:trHeight w:val="387"/>
        </w:trPr>
        <w:tc>
          <w:tcPr>
            <w:tcW w:w="203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3</w:t>
            </w:r>
          </w:p>
        </w:tc>
        <w:tc>
          <w:tcPr>
            <w:tcW w:w="730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0"/>
              </w:rPr>
              <w:t>АБАБАБ</w:t>
            </w:r>
          </w:p>
        </w:tc>
      </w:tr>
      <w:tr w:rsidR="0092214C" w:rsidTr="00B04AF1">
        <w:trPr>
          <w:trHeight w:val="387"/>
        </w:trPr>
        <w:tc>
          <w:tcPr>
            <w:tcW w:w="203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4</w:t>
            </w:r>
          </w:p>
        </w:tc>
        <w:tc>
          <w:tcPr>
            <w:tcW w:w="730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0"/>
              </w:rPr>
              <w:t>АББАААБ</w:t>
            </w:r>
          </w:p>
        </w:tc>
      </w:tr>
      <w:tr w:rsidR="0092214C" w:rsidTr="00B04AF1">
        <w:trPr>
          <w:trHeight w:val="387"/>
        </w:trPr>
        <w:tc>
          <w:tcPr>
            <w:tcW w:w="203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5</w:t>
            </w:r>
          </w:p>
        </w:tc>
        <w:tc>
          <w:tcPr>
            <w:tcW w:w="730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0"/>
              </w:rPr>
              <w:t>АБАББА</w:t>
            </w:r>
          </w:p>
        </w:tc>
      </w:tr>
      <w:tr w:rsidR="0092214C" w:rsidTr="00B04AF1">
        <w:trPr>
          <w:trHeight w:val="387"/>
        </w:trPr>
        <w:tc>
          <w:tcPr>
            <w:tcW w:w="203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6</w:t>
            </w:r>
          </w:p>
        </w:tc>
        <w:tc>
          <w:tcPr>
            <w:tcW w:w="730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11122</w:t>
            </w:r>
          </w:p>
        </w:tc>
      </w:tr>
      <w:tr w:rsidR="0092214C" w:rsidTr="00B04AF1">
        <w:trPr>
          <w:trHeight w:val="387"/>
        </w:trPr>
        <w:tc>
          <w:tcPr>
            <w:tcW w:w="203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7</w:t>
            </w:r>
          </w:p>
        </w:tc>
        <w:tc>
          <w:tcPr>
            <w:tcW w:w="730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31245</w:t>
            </w:r>
          </w:p>
        </w:tc>
      </w:tr>
      <w:tr w:rsidR="0092214C" w:rsidTr="00B04AF1">
        <w:trPr>
          <w:trHeight w:val="647"/>
        </w:trPr>
        <w:tc>
          <w:tcPr>
            <w:tcW w:w="203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8</w:t>
            </w:r>
          </w:p>
        </w:tc>
        <w:tc>
          <w:tcPr>
            <w:tcW w:w="7308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антропогенные,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биотические,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абиотические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(факторы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должны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быть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ука-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заны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правильной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последовательности)</w:t>
            </w:r>
          </w:p>
        </w:tc>
      </w:tr>
      <w:tr w:rsidR="0092214C" w:rsidTr="00B04AF1">
        <w:trPr>
          <w:trHeight w:val="387"/>
        </w:trPr>
        <w:tc>
          <w:tcPr>
            <w:tcW w:w="203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9</w:t>
            </w:r>
          </w:p>
        </w:tc>
        <w:tc>
          <w:tcPr>
            <w:tcW w:w="730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14</w:t>
            </w:r>
          </w:p>
        </w:tc>
      </w:tr>
      <w:tr w:rsidR="0092214C" w:rsidTr="00B04AF1">
        <w:trPr>
          <w:trHeight w:val="387"/>
        </w:trPr>
        <w:tc>
          <w:tcPr>
            <w:tcW w:w="203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10</w:t>
            </w:r>
          </w:p>
        </w:tc>
        <w:tc>
          <w:tcPr>
            <w:tcW w:w="730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236</w:t>
            </w:r>
          </w:p>
        </w:tc>
      </w:tr>
      <w:tr w:rsidR="0092214C" w:rsidTr="00B04AF1">
        <w:trPr>
          <w:trHeight w:val="387"/>
        </w:trPr>
        <w:tc>
          <w:tcPr>
            <w:tcW w:w="203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11</w:t>
            </w:r>
          </w:p>
        </w:tc>
        <w:tc>
          <w:tcPr>
            <w:tcW w:w="730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246</w:t>
            </w:r>
          </w:p>
        </w:tc>
      </w:tr>
      <w:tr w:rsidR="0092214C" w:rsidTr="00B04AF1">
        <w:trPr>
          <w:trHeight w:val="387"/>
        </w:trPr>
        <w:tc>
          <w:tcPr>
            <w:tcW w:w="203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12</w:t>
            </w:r>
          </w:p>
        </w:tc>
        <w:tc>
          <w:tcPr>
            <w:tcW w:w="730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0"/>
              </w:rPr>
              <w:t>БАААББ</w:t>
            </w:r>
          </w:p>
        </w:tc>
      </w:tr>
      <w:tr w:rsidR="0092214C" w:rsidTr="00B04AF1">
        <w:trPr>
          <w:trHeight w:val="387"/>
        </w:trPr>
        <w:tc>
          <w:tcPr>
            <w:tcW w:w="203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13</w:t>
            </w:r>
          </w:p>
        </w:tc>
        <w:tc>
          <w:tcPr>
            <w:tcW w:w="730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51324</w:t>
            </w:r>
          </w:p>
        </w:tc>
      </w:tr>
      <w:tr w:rsidR="0092214C" w:rsidTr="00B04AF1">
        <w:trPr>
          <w:trHeight w:val="387"/>
        </w:trPr>
        <w:tc>
          <w:tcPr>
            <w:tcW w:w="203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14</w:t>
            </w:r>
          </w:p>
        </w:tc>
        <w:tc>
          <w:tcPr>
            <w:tcW w:w="730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21435</w:t>
            </w:r>
          </w:p>
        </w:tc>
      </w:tr>
      <w:tr w:rsidR="0092214C" w:rsidTr="00B04AF1">
        <w:trPr>
          <w:trHeight w:val="387"/>
        </w:trPr>
        <w:tc>
          <w:tcPr>
            <w:tcW w:w="203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15</w:t>
            </w:r>
          </w:p>
        </w:tc>
        <w:tc>
          <w:tcPr>
            <w:tcW w:w="730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145</w:t>
            </w:r>
          </w:p>
        </w:tc>
      </w:tr>
    </w:tbl>
    <w:p w:rsidR="0092214C" w:rsidRDefault="0092214C" w:rsidP="0092214C">
      <w:pPr>
        <w:sectPr w:rsidR="0092214C">
          <w:pgSz w:w="11910" w:h="16840"/>
          <w:pgMar w:top="1580" w:right="900" w:bottom="640" w:left="940" w:header="0" w:footer="440" w:gutter="0"/>
          <w:cols w:space="720"/>
        </w:sectPr>
      </w:pPr>
    </w:p>
    <w:p w:rsidR="0092214C" w:rsidRDefault="0092214C" w:rsidP="0092214C">
      <w:pPr>
        <w:pStyle w:val="1"/>
        <w:ind w:right="321"/>
      </w:pPr>
      <w:bookmarkStart w:id="21" w:name="_TOC_250003"/>
      <w:r>
        <w:rPr>
          <w:color w:val="078E50"/>
          <w:w w:val="90"/>
        </w:rPr>
        <w:lastRenderedPageBreak/>
        <w:t>Тематическое</w:t>
      </w:r>
      <w:r>
        <w:rPr>
          <w:color w:val="078E50"/>
          <w:spacing w:val="27"/>
          <w:w w:val="90"/>
        </w:rPr>
        <w:t xml:space="preserve"> </w:t>
      </w:r>
      <w:bookmarkEnd w:id="21"/>
      <w:r>
        <w:rPr>
          <w:color w:val="078E50"/>
          <w:w w:val="90"/>
        </w:rPr>
        <w:t>планирование</w:t>
      </w:r>
    </w:p>
    <w:p w:rsidR="0092214C" w:rsidRDefault="0092214C" w:rsidP="0092214C">
      <w:pPr>
        <w:pStyle w:val="3"/>
        <w:spacing w:before="249" w:line="240" w:lineRule="auto"/>
      </w:pPr>
      <w:r>
        <w:rPr>
          <w:w w:val="90"/>
        </w:rPr>
        <w:t>Тематическое</w:t>
      </w:r>
      <w:r>
        <w:rPr>
          <w:spacing w:val="8"/>
          <w:w w:val="90"/>
        </w:rPr>
        <w:t xml:space="preserve"> </w:t>
      </w:r>
      <w:r>
        <w:rPr>
          <w:w w:val="90"/>
        </w:rPr>
        <w:t>планирование</w:t>
      </w:r>
      <w:r>
        <w:rPr>
          <w:spacing w:val="8"/>
          <w:w w:val="90"/>
        </w:rPr>
        <w:t xml:space="preserve"> </w:t>
      </w:r>
      <w:r>
        <w:rPr>
          <w:w w:val="90"/>
        </w:rPr>
        <w:t>в</w:t>
      </w:r>
      <w:r>
        <w:rPr>
          <w:spacing w:val="8"/>
          <w:w w:val="90"/>
        </w:rPr>
        <w:t xml:space="preserve"> </w:t>
      </w:r>
      <w:r>
        <w:rPr>
          <w:w w:val="90"/>
        </w:rPr>
        <w:t>10</w:t>
      </w:r>
      <w:r>
        <w:rPr>
          <w:spacing w:val="9"/>
          <w:w w:val="90"/>
        </w:rPr>
        <w:t xml:space="preserve"> </w:t>
      </w:r>
      <w:r>
        <w:rPr>
          <w:w w:val="90"/>
        </w:rPr>
        <w:t>классе</w:t>
      </w:r>
    </w:p>
    <w:p w:rsidR="0092214C" w:rsidRDefault="0092214C" w:rsidP="0092214C">
      <w:pPr>
        <w:pStyle w:val="a3"/>
        <w:spacing w:before="12"/>
        <w:rPr>
          <w:b/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1474"/>
        <w:gridCol w:w="1644"/>
        <w:gridCol w:w="1474"/>
        <w:gridCol w:w="1077"/>
        <w:gridCol w:w="1701"/>
        <w:gridCol w:w="1361"/>
      </w:tblGrid>
      <w:tr w:rsidR="0092214C" w:rsidTr="00B04AF1">
        <w:trPr>
          <w:trHeight w:val="1091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2214C" w:rsidRDefault="0092214C" w:rsidP="00B04AF1">
            <w:pPr>
              <w:pStyle w:val="TableParagraph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172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Наименова-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разде-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лов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тем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2214C" w:rsidRDefault="0092214C" w:rsidP="00B04AF1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172"/>
              <w:ind w:left="154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2214C" w:rsidRDefault="0092214C" w:rsidP="00B04AF1">
            <w:pPr>
              <w:pStyle w:val="TableParagraph"/>
              <w:ind w:left="265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часов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/>
              <w:ind w:left="146" w:right="13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ви-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сти обучаю-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щихся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172"/>
              <w:ind w:left="155" w:right="144" w:firstLine="29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Использо-</w:t>
            </w:r>
            <w:r>
              <w:rPr>
                <w:b/>
                <w:spacing w:val="-54"/>
                <w:w w:val="9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вание обо-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рудования</w:t>
            </w:r>
          </w:p>
        </w:tc>
      </w:tr>
      <w:tr w:rsidR="0092214C" w:rsidTr="00B04AF1">
        <w:trPr>
          <w:trHeight w:val="387"/>
        </w:trPr>
        <w:tc>
          <w:tcPr>
            <w:tcW w:w="9355" w:type="dxa"/>
            <w:gridSpan w:val="7"/>
          </w:tcPr>
          <w:p w:rsidR="0092214C" w:rsidRDefault="0092214C" w:rsidP="00B04AF1">
            <w:pPr>
              <w:pStyle w:val="TableParagraph"/>
              <w:spacing w:before="47"/>
              <w:ind w:left="2403" w:right="2394"/>
              <w:jc w:val="center"/>
            </w:pPr>
            <w:r>
              <w:t>Введение</w:t>
            </w:r>
          </w:p>
        </w:tc>
      </w:tr>
      <w:tr w:rsidR="0092214C" w:rsidTr="00B04AF1">
        <w:trPr>
          <w:trHeight w:val="220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1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27"/>
            </w:pPr>
            <w:r>
              <w:rPr>
                <w:spacing w:val="-2"/>
                <w:w w:val="95"/>
              </w:rPr>
              <w:t xml:space="preserve">Методы </w:t>
            </w:r>
            <w:r>
              <w:rPr>
                <w:spacing w:val="-1"/>
                <w:w w:val="95"/>
              </w:rPr>
              <w:t>био-</w:t>
            </w:r>
            <w:r>
              <w:rPr>
                <w:spacing w:val="-63"/>
                <w:w w:val="95"/>
              </w:rPr>
              <w:t xml:space="preserve"> </w:t>
            </w:r>
            <w:r>
              <w:t>логических</w:t>
            </w:r>
            <w:r>
              <w:rPr>
                <w:spacing w:val="1"/>
              </w:rPr>
              <w:t xml:space="preserve"> </w:t>
            </w:r>
            <w:r>
              <w:t>исследова-</w:t>
            </w:r>
            <w:r>
              <w:rPr>
                <w:spacing w:val="1"/>
              </w:rPr>
              <w:t xml:space="preserve"> </w:t>
            </w:r>
            <w:r>
              <w:t>ний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w w:val="90"/>
              </w:rPr>
              <w:t>Урок № 1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104"/>
            </w:pPr>
            <w:r>
              <w:t>«Практиче-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ское примене-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3"/>
                <w:w w:val="95"/>
              </w:rPr>
              <w:t xml:space="preserve">ние </w:t>
            </w:r>
            <w:r>
              <w:rPr>
                <w:spacing w:val="-2"/>
                <w:w w:val="95"/>
              </w:rPr>
              <w:t>общенауч-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ных методов </w:t>
            </w:r>
            <w:r>
              <w:rPr>
                <w:w w:val="95"/>
              </w:rPr>
              <w:t>в</w:t>
            </w:r>
            <w:r>
              <w:rPr>
                <w:spacing w:val="-63"/>
                <w:w w:val="95"/>
              </w:rPr>
              <w:t xml:space="preserve"> </w:t>
            </w:r>
            <w:r>
              <w:t>биологиче-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ских исследо-</w:t>
            </w:r>
            <w:r>
              <w:rPr>
                <w:spacing w:val="1"/>
                <w:w w:val="95"/>
              </w:rPr>
              <w:t xml:space="preserve"> </w:t>
            </w:r>
            <w:r>
              <w:t>ваниях»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5"/>
            </w:pPr>
            <w:r>
              <w:rPr>
                <w:w w:val="95"/>
              </w:rPr>
              <w:t>Формирова-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навыков</w:t>
            </w:r>
            <w:r>
              <w:rPr>
                <w:spacing w:val="-59"/>
                <w:w w:val="90"/>
              </w:rPr>
              <w:t xml:space="preserve"> </w:t>
            </w:r>
            <w:r>
              <w:t>практиче-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ского ис-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пользования</w:t>
            </w:r>
            <w:r>
              <w:rPr>
                <w:w w:val="94"/>
              </w:rPr>
              <w:t xml:space="preserve"> </w:t>
            </w:r>
            <w:r>
              <w:rPr>
                <w:w w:val="90"/>
              </w:rPr>
              <w:t>научных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ме-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тодов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иссле-</w:t>
            </w:r>
            <w:r>
              <w:rPr>
                <w:spacing w:val="-62"/>
                <w:w w:val="95"/>
              </w:rPr>
              <w:t xml:space="preserve"> </w:t>
            </w:r>
            <w:r>
              <w:t>дования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t>Выдвижение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гипотезы, из-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мерение кон-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центрации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кис-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лорода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вды-</w:t>
            </w:r>
            <w:r>
              <w:rPr>
                <w:spacing w:val="-62"/>
                <w:w w:val="95"/>
              </w:rPr>
              <w:t xml:space="preserve"> </w:t>
            </w:r>
            <w:r>
              <w:t>хаемом,</w:t>
            </w:r>
            <w:r>
              <w:rPr>
                <w:spacing w:val="1"/>
              </w:rPr>
              <w:t xml:space="preserve"> </w:t>
            </w:r>
            <w:r>
              <w:t>выдыхаемом</w:t>
            </w:r>
            <w:r>
              <w:rPr>
                <w:spacing w:val="1"/>
              </w:rPr>
              <w:t xml:space="preserve"> </w:t>
            </w:r>
            <w:r>
              <w:t>воздухе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Датчик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кис-</w:t>
            </w:r>
            <w:r>
              <w:rPr>
                <w:spacing w:val="-59"/>
                <w:w w:val="90"/>
              </w:rPr>
              <w:t xml:space="preserve"> </w:t>
            </w:r>
            <w:r>
              <w:t>лорода</w:t>
            </w:r>
          </w:p>
        </w:tc>
      </w:tr>
      <w:tr w:rsidR="0092214C" w:rsidTr="00B04AF1">
        <w:trPr>
          <w:trHeight w:val="387"/>
        </w:trPr>
        <w:tc>
          <w:tcPr>
            <w:tcW w:w="9355" w:type="dxa"/>
            <w:gridSpan w:val="7"/>
          </w:tcPr>
          <w:p w:rsidR="0092214C" w:rsidRDefault="0092214C" w:rsidP="00B04AF1">
            <w:pPr>
              <w:pStyle w:val="TableParagraph"/>
              <w:spacing w:before="47"/>
              <w:ind w:left="2403" w:right="2394"/>
              <w:jc w:val="center"/>
            </w:pPr>
            <w:r>
              <w:rPr>
                <w:w w:val="95"/>
              </w:rPr>
              <w:t>Раздел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1.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Клетка</w:t>
            </w:r>
          </w:p>
        </w:tc>
      </w:tr>
      <w:tr w:rsidR="0092214C" w:rsidTr="00B04AF1">
        <w:trPr>
          <w:trHeight w:val="194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1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Белки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1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213"/>
            </w:pPr>
            <w:r>
              <w:t>«Изучение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ферментатив-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ной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активно-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сти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слюны»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19"/>
            </w:pPr>
            <w:r>
              <w:t>Выяснить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>условия ак-</w:t>
            </w:r>
            <w:r>
              <w:rPr>
                <w:spacing w:val="-63"/>
                <w:w w:val="95"/>
              </w:rPr>
              <w:t xml:space="preserve"> </w:t>
            </w:r>
            <w:r>
              <w:t>тивности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ферментов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t>Определяют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активность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пе-</w:t>
            </w:r>
            <w:r>
              <w:rPr>
                <w:spacing w:val="1"/>
                <w:w w:val="90"/>
              </w:rPr>
              <w:t xml:space="preserve"> </w:t>
            </w:r>
            <w:r>
              <w:t>роксидазы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слюны, изме-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ряют оптиче-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скую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плотность</w:t>
            </w:r>
            <w:r>
              <w:rPr>
                <w:spacing w:val="-59"/>
                <w:w w:val="90"/>
              </w:rPr>
              <w:t xml:space="preserve"> </w:t>
            </w:r>
            <w:r>
              <w:t>раствором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Датчик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оп-</w:t>
            </w:r>
            <w:r>
              <w:rPr>
                <w:spacing w:val="-59"/>
                <w:w w:val="90"/>
              </w:rPr>
              <w:t xml:space="preserve"> </w:t>
            </w:r>
            <w:r>
              <w:t>тической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плотности</w:t>
            </w:r>
          </w:p>
        </w:tc>
      </w:tr>
      <w:tr w:rsidR="0092214C" w:rsidTr="00B04AF1">
        <w:trPr>
          <w:trHeight w:val="246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2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27"/>
            </w:pPr>
            <w:r>
              <w:t>Нуклеино-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вые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кислоты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2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42"/>
            </w:pPr>
            <w:r>
              <w:rPr>
                <w:w w:val="90"/>
              </w:rPr>
              <w:t>«Выделение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60"/>
                <w:w w:val="90"/>
              </w:rPr>
              <w:t xml:space="preserve"> </w:t>
            </w:r>
            <w:r>
              <w:rPr>
                <w:w w:val="95"/>
              </w:rPr>
              <w:t>очистка ДНК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из клеток рас-</w:t>
            </w:r>
            <w:r>
              <w:rPr>
                <w:spacing w:val="-64"/>
                <w:w w:val="95"/>
              </w:rPr>
              <w:t xml:space="preserve"> </w:t>
            </w:r>
            <w:r>
              <w:t>тений»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44"/>
            </w:pPr>
            <w:r>
              <w:t>Получить</w:t>
            </w:r>
            <w:r>
              <w:rPr>
                <w:spacing w:val="1"/>
              </w:rPr>
              <w:t xml:space="preserve"> </w:t>
            </w:r>
            <w:r>
              <w:t>препарат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очищенной</w:t>
            </w:r>
            <w:r>
              <w:rPr>
                <w:spacing w:val="-64"/>
                <w:w w:val="95"/>
              </w:rPr>
              <w:t xml:space="preserve"> </w:t>
            </w:r>
            <w:r>
              <w:t>ДНК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7"/>
            </w:pPr>
            <w:r>
              <w:rPr>
                <w:w w:val="90"/>
              </w:rPr>
              <w:t>Приготовление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 xml:space="preserve">гомогената </w:t>
            </w:r>
            <w:r>
              <w:rPr>
                <w:spacing w:val="-1"/>
                <w:w w:val="95"/>
              </w:rPr>
              <w:t>об-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разца, обра-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ботка детер-</w:t>
            </w:r>
            <w:r>
              <w:rPr>
                <w:w w:val="95"/>
              </w:rPr>
              <w:t xml:space="preserve"> гентами, оса-</w:t>
            </w:r>
            <w:r>
              <w:rPr>
                <w:spacing w:val="1"/>
                <w:w w:val="95"/>
              </w:rPr>
              <w:t xml:space="preserve"> </w:t>
            </w:r>
            <w:r>
              <w:t>ждение</w:t>
            </w:r>
            <w:r>
              <w:rPr>
                <w:spacing w:val="1"/>
              </w:rPr>
              <w:t xml:space="preserve"> </w:t>
            </w:r>
            <w:r>
              <w:t>нуклеопроте-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идов,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очистка</w:t>
            </w:r>
            <w:r>
              <w:rPr>
                <w:spacing w:val="1"/>
                <w:w w:val="90"/>
              </w:rPr>
              <w:t xml:space="preserve"> </w:t>
            </w:r>
            <w:r>
              <w:t>ДНК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Датчик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рН</w:t>
            </w:r>
          </w:p>
        </w:tc>
      </w:tr>
      <w:tr w:rsidR="0092214C" w:rsidTr="00B04AF1">
        <w:trPr>
          <w:trHeight w:val="168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3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27"/>
            </w:pPr>
            <w:r>
              <w:rPr>
                <w:w w:val="90"/>
              </w:rPr>
              <w:t>Органеллы</w:t>
            </w:r>
            <w:r>
              <w:rPr>
                <w:spacing w:val="-59"/>
                <w:w w:val="90"/>
              </w:rPr>
              <w:t xml:space="preserve"> </w:t>
            </w:r>
            <w:r>
              <w:t>клетки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3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w w:val="95"/>
              </w:rPr>
              <w:t>«Плазмолиз и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деплазмолиз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растительной</w:t>
            </w:r>
            <w:r>
              <w:rPr>
                <w:spacing w:val="1"/>
                <w:w w:val="95"/>
              </w:rPr>
              <w:t xml:space="preserve"> </w:t>
            </w:r>
            <w:r>
              <w:t>клетке»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3"/>
            </w:pP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плазмолиз и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деплазмолиз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клетке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7"/>
            </w:pPr>
            <w:r>
              <w:rPr>
                <w:w w:val="90"/>
              </w:rPr>
              <w:t>Приготовление</w:t>
            </w:r>
            <w:r>
              <w:rPr>
                <w:spacing w:val="-59"/>
                <w:w w:val="90"/>
              </w:rPr>
              <w:t xml:space="preserve"> </w:t>
            </w:r>
            <w:r>
              <w:t>микропрепа-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рата, обра-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ботка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реакти-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вами, работа с</w:t>
            </w:r>
            <w:r>
              <w:rPr>
                <w:spacing w:val="-63"/>
                <w:w w:val="95"/>
              </w:rPr>
              <w:t xml:space="preserve"> </w:t>
            </w:r>
            <w:r>
              <w:t>микроскопом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1"/>
            </w:pPr>
            <w:r>
              <w:rPr>
                <w:w w:val="95"/>
              </w:rPr>
              <w:t>Микроскоп,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набор для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препариро-</w:t>
            </w:r>
            <w:r>
              <w:rPr>
                <w:spacing w:val="-63"/>
                <w:w w:val="95"/>
              </w:rPr>
              <w:t xml:space="preserve"> </w:t>
            </w:r>
            <w:r>
              <w:t>вания</w:t>
            </w:r>
          </w:p>
        </w:tc>
      </w:tr>
      <w:tr w:rsidR="0092214C" w:rsidTr="00B04AF1">
        <w:trPr>
          <w:trHeight w:val="220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4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Фотосинтез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63"/>
              <w:jc w:val="both"/>
            </w:pPr>
            <w:r>
              <w:rPr>
                <w:w w:val="90"/>
              </w:rPr>
              <w:t>Урок № 2 «Га-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зовые эффек-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ты фотосинте-</w:t>
            </w:r>
            <w:r>
              <w:rPr>
                <w:spacing w:val="-59"/>
                <w:w w:val="90"/>
              </w:rPr>
              <w:t xml:space="preserve"> </w:t>
            </w:r>
            <w:r>
              <w:t>за»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3"/>
            </w:pPr>
            <w:r>
              <w:rPr>
                <w:w w:val="90"/>
              </w:rPr>
              <w:t>Дозазать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вы-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0"/>
              </w:rPr>
              <w:t>деление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кис-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5"/>
              </w:rPr>
              <w:t>лорода 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</w:rPr>
              <w:t>поглощение</w:t>
            </w:r>
            <w:r>
              <w:rPr>
                <w:spacing w:val="-66"/>
              </w:rPr>
              <w:t xml:space="preserve"> </w:t>
            </w:r>
            <w:r>
              <w:rPr>
                <w:spacing w:val="-2"/>
                <w:w w:val="95"/>
              </w:rPr>
              <w:t>углекислгого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газа при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фотосинтезе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4"/>
            </w:pPr>
            <w:r>
              <w:rPr>
                <w:w w:val="90"/>
              </w:rPr>
              <w:t>Наблюдают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де-</w:t>
            </w:r>
            <w:r>
              <w:rPr>
                <w:spacing w:val="-59"/>
                <w:w w:val="90"/>
              </w:rPr>
              <w:t xml:space="preserve"> </w:t>
            </w:r>
            <w:r>
              <w:t>монстацион-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ный опыт, за-</w:t>
            </w:r>
            <w:r>
              <w:rPr>
                <w:spacing w:val="1"/>
                <w:w w:val="90"/>
              </w:rPr>
              <w:t xml:space="preserve"> </w:t>
            </w:r>
            <w:r>
              <w:t>рисовывают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>схему установ-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ки,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фиксируют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ход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результа-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ты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опыта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51"/>
            </w:pPr>
            <w:r>
              <w:t>Датчики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кислорода,</w:t>
            </w:r>
            <w:r>
              <w:rPr>
                <w:spacing w:val="-63"/>
                <w:w w:val="95"/>
              </w:rPr>
              <w:t xml:space="preserve"> </w:t>
            </w:r>
            <w:r>
              <w:t>рН</w:t>
            </w:r>
          </w:p>
        </w:tc>
      </w:tr>
    </w:tbl>
    <w:p w:rsidR="0092214C" w:rsidRDefault="0092214C" w:rsidP="0092214C">
      <w:pPr>
        <w:spacing w:line="235" w:lineRule="auto"/>
        <w:sectPr w:rsidR="0092214C">
          <w:pgSz w:w="11910" w:h="16840"/>
          <w:pgMar w:top="1540" w:right="900" w:bottom="640" w:left="940" w:header="0" w:footer="440" w:gutter="0"/>
          <w:cols w:space="720"/>
        </w:sectPr>
      </w:pPr>
    </w:p>
    <w:p w:rsidR="0092214C" w:rsidRDefault="0092214C" w:rsidP="0092214C">
      <w:pPr>
        <w:spacing w:before="84"/>
        <w:ind w:right="231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Продолжение</w:t>
      </w:r>
    </w:p>
    <w:p w:rsidR="0092214C" w:rsidRDefault="0092214C" w:rsidP="0092214C">
      <w:pPr>
        <w:pStyle w:val="a3"/>
        <w:spacing w:before="2"/>
        <w:rPr>
          <w:rFonts w:ascii="Trebuchet MS"/>
          <w:i/>
          <w:sz w:val="2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1474"/>
        <w:gridCol w:w="1644"/>
        <w:gridCol w:w="1474"/>
        <w:gridCol w:w="1077"/>
        <w:gridCol w:w="1701"/>
        <w:gridCol w:w="1361"/>
      </w:tblGrid>
      <w:tr w:rsidR="0092214C" w:rsidTr="00B04AF1">
        <w:trPr>
          <w:trHeight w:val="1091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172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Наименова-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разде-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лов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тем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 w:rsidR="0092214C" w:rsidRDefault="0092214C" w:rsidP="00B04AF1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172"/>
              <w:ind w:left="154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265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часов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/>
              <w:ind w:left="146" w:right="13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ви-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сти обучаю-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щихся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172"/>
              <w:ind w:left="155" w:right="144" w:firstLine="29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Использо-</w:t>
            </w:r>
            <w:r>
              <w:rPr>
                <w:b/>
                <w:spacing w:val="-54"/>
                <w:w w:val="9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вание обо-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рудования</w:t>
            </w:r>
          </w:p>
        </w:tc>
      </w:tr>
      <w:tr w:rsidR="0092214C" w:rsidTr="00B04AF1">
        <w:trPr>
          <w:trHeight w:val="246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5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Фотосинтез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47"/>
              <w:jc w:val="both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4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10"/>
              <w:jc w:val="both"/>
            </w:pPr>
            <w:r>
              <w:rPr>
                <w:w w:val="90"/>
              </w:rPr>
              <w:t>«Определение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интенсивности</w:t>
            </w:r>
            <w:r>
              <w:rPr>
                <w:spacing w:val="-60"/>
                <w:w w:val="90"/>
              </w:rPr>
              <w:t xml:space="preserve"> </w:t>
            </w:r>
            <w:r>
              <w:rPr>
                <w:w w:val="95"/>
              </w:rPr>
              <w:t>процесса фик-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сации углекис-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лого газа клет-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ками водорос-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ли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хлореллы»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98"/>
            </w:pP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фиксации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уг-</w:t>
            </w:r>
            <w:r>
              <w:rPr>
                <w:spacing w:val="-59"/>
                <w:w w:val="90"/>
              </w:rPr>
              <w:t xml:space="preserve"> </w:t>
            </w:r>
            <w:r>
              <w:t>лекислого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>газа водным</w:t>
            </w:r>
            <w:r>
              <w:rPr>
                <w:spacing w:val="-63"/>
                <w:w w:val="95"/>
              </w:rPr>
              <w:t xml:space="preserve"> </w:t>
            </w:r>
            <w:r>
              <w:t>растением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сдвигу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рН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t>Собирают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установку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опыта,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измеря-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ют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показатели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среды, фикси-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руют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анали-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зируют ре-</w:t>
            </w:r>
            <w:r>
              <w:rPr>
                <w:spacing w:val="1"/>
                <w:w w:val="95"/>
              </w:rPr>
              <w:t xml:space="preserve"> </w:t>
            </w:r>
            <w:r>
              <w:t>зультаты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51"/>
            </w:pPr>
            <w:r>
              <w:t>Датчики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кислорода,</w:t>
            </w:r>
            <w:r>
              <w:rPr>
                <w:spacing w:val="-63"/>
                <w:w w:val="95"/>
              </w:rPr>
              <w:t xml:space="preserve"> </w:t>
            </w:r>
            <w:r>
              <w:t>рН</w:t>
            </w:r>
          </w:p>
        </w:tc>
      </w:tr>
      <w:tr w:rsidR="0092214C" w:rsidTr="00B04AF1">
        <w:trPr>
          <w:trHeight w:val="220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6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27"/>
            </w:pPr>
            <w:r>
              <w:rPr>
                <w:spacing w:val="-1"/>
                <w:w w:val="95"/>
              </w:rPr>
              <w:t xml:space="preserve">Строение </w:t>
            </w:r>
            <w:r>
              <w:rPr>
                <w:w w:val="95"/>
              </w:rPr>
              <w:t>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функции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на-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ружной</w:t>
            </w:r>
            <w:r>
              <w:rPr>
                <w:spacing w:val="35"/>
                <w:w w:val="90"/>
              </w:rPr>
              <w:t xml:space="preserve"> </w:t>
            </w:r>
            <w:r>
              <w:rPr>
                <w:w w:val="90"/>
              </w:rPr>
              <w:t>кле-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точной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мем-</w:t>
            </w:r>
            <w:r>
              <w:rPr>
                <w:spacing w:val="-59"/>
                <w:w w:val="90"/>
              </w:rPr>
              <w:t xml:space="preserve"> </w:t>
            </w:r>
            <w:r>
              <w:t>браны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89"/>
            </w:pPr>
            <w:r>
              <w:rPr>
                <w:w w:val="95"/>
              </w:rPr>
              <w:t>«Влияние ос-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моса на тур-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горное состоя-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ние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клеток»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8"/>
            </w:pPr>
            <w:r>
              <w:rPr>
                <w:w w:val="90"/>
              </w:rPr>
              <w:t>Доказать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за-</w:t>
            </w:r>
            <w:r>
              <w:rPr>
                <w:spacing w:val="-59"/>
                <w:w w:val="90"/>
              </w:rPr>
              <w:t xml:space="preserve"> </w:t>
            </w:r>
            <w:r>
              <w:t>висимость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 xml:space="preserve">тургора </w:t>
            </w:r>
            <w:r>
              <w:rPr>
                <w:w w:val="95"/>
              </w:rPr>
              <w:t>от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интенсивно-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сти осмоти-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ческих про-</w:t>
            </w:r>
            <w:r>
              <w:rPr>
                <w:spacing w:val="1"/>
                <w:w w:val="95"/>
              </w:rPr>
              <w:t xml:space="preserve"> </w:t>
            </w:r>
            <w:r>
              <w:t>цессов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74"/>
            </w:pPr>
            <w:r>
              <w:rPr>
                <w:w w:val="90"/>
              </w:rPr>
              <w:t>Готовят препа-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раты,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измеря-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ют объекты,</w:t>
            </w:r>
            <w:r>
              <w:rPr>
                <w:w w:val="95"/>
              </w:rPr>
              <w:t xml:space="preserve"> работают 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датчиком, </w:t>
            </w:r>
            <w:r>
              <w:rPr>
                <w:w w:val="95"/>
              </w:rPr>
              <w:t>об-</w:t>
            </w:r>
            <w:r>
              <w:rPr>
                <w:spacing w:val="1"/>
                <w:w w:val="95"/>
              </w:rPr>
              <w:t xml:space="preserve"> </w:t>
            </w:r>
            <w:r>
              <w:t>рабатывают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опыта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22"/>
            </w:pPr>
            <w:r>
              <w:rPr>
                <w:w w:val="90"/>
              </w:rPr>
              <w:t>Датчик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элк-</w:t>
            </w:r>
            <w:r>
              <w:rPr>
                <w:spacing w:val="-59"/>
                <w:w w:val="90"/>
              </w:rPr>
              <w:t xml:space="preserve"> </w:t>
            </w:r>
            <w:r>
              <w:t>тропрово-</w:t>
            </w:r>
            <w:r>
              <w:rPr>
                <w:spacing w:val="1"/>
              </w:rPr>
              <w:t xml:space="preserve"> </w:t>
            </w:r>
            <w:r>
              <w:t>димости,</w:t>
            </w:r>
            <w:r>
              <w:rPr>
                <w:spacing w:val="1"/>
              </w:rPr>
              <w:t xml:space="preserve"> </w:t>
            </w:r>
            <w:r>
              <w:t>линейка</w:t>
            </w:r>
          </w:p>
        </w:tc>
      </w:tr>
      <w:tr w:rsidR="0092214C" w:rsidTr="00B04AF1">
        <w:trPr>
          <w:trHeight w:val="246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8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27"/>
            </w:pPr>
            <w:r>
              <w:rPr>
                <w:spacing w:val="-1"/>
                <w:w w:val="95"/>
              </w:rPr>
              <w:t xml:space="preserve">Строение </w:t>
            </w:r>
            <w:r>
              <w:rPr>
                <w:w w:val="95"/>
              </w:rPr>
              <w:t>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функции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на-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ружной</w:t>
            </w:r>
            <w:r>
              <w:rPr>
                <w:spacing w:val="35"/>
                <w:w w:val="90"/>
              </w:rPr>
              <w:t xml:space="preserve"> </w:t>
            </w:r>
            <w:r>
              <w:rPr>
                <w:w w:val="90"/>
              </w:rPr>
              <w:t>кле-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точной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мем-</w:t>
            </w:r>
            <w:r>
              <w:rPr>
                <w:spacing w:val="-59"/>
                <w:w w:val="90"/>
              </w:rPr>
              <w:t xml:space="preserve"> </w:t>
            </w:r>
            <w:r>
              <w:t>браны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6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29"/>
            </w:pPr>
            <w:r>
              <w:t>«Сравнение</w:t>
            </w:r>
            <w:r>
              <w:rPr>
                <w:spacing w:val="1"/>
              </w:rPr>
              <w:t xml:space="preserve"> </w:t>
            </w:r>
            <w:r>
              <w:t>диффузион-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ной способно-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сти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клеточной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мембраны и</w:t>
            </w:r>
            <w:r>
              <w:rPr>
                <w:spacing w:val="1"/>
                <w:w w:val="95"/>
              </w:rPr>
              <w:t xml:space="preserve"> </w:t>
            </w:r>
            <w:r>
              <w:t>клеточной</w:t>
            </w:r>
            <w:r>
              <w:rPr>
                <w:spacing w:val="1"/>
              </w:rPr>
              <w:t xml:space="preserve"> </w:t>
            </w:r>
            <w:r>
              <w:t>оболочки»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8"/>
            </w:pPr>
            <w:r>
              <w:t>Выяснить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роль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кутику-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лы и пробки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в защите от</w:t>
            </w:r>
            <w:r>
              <w:rPr>
                <w:spacing w:val="1"/>
                <w:w w:val="90"/>
              </w:rPr>
              <w:t xml:space="preserve"> </w:t>
            </w:r>
            <w:r>
              <w:t>испарения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воды с по-</w:t>
            </w:r>
            <w:r>
              <w:rPr>
                <w:spacing w:val="1"/>
                <w:w w:val="95"/>
              </w:rPr>
              <w:t xml:space="preserve"> </w:t>
            </w:r>
            <w:r>
              <w:t>верхности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корней и</w:t>
            </w:r>
            <w:r>
              <w:rPr>
                <w:spacing w:val="1"/>
                <w:w w:val="95"/>
              </w:rPr>
              <w:t xml:space="preserve"> </w:t>
            </w:r>
            <w:r>
              <w:t>клубней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t>Собирают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установку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опыта,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работа-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ют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датчиком,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обрабатывают</w:t>
            </w:r>
            <w:r>
              <w:rPr>
                <w:spacing w:val="-63"/>
                <w:w w:val="95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опыта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влажности</w:t>
            </w:r>
            <w:r>
              <w:rPr>
                <w:spacing w:val="-59"/>
                <w:w w:val="90"/>
              </w:rPr>
              <w:t xml:space="preserve"> </w:t>
            </w:r>
            <w:r>
              <w:t>воздуха</w:t>
            </w:r>
          </w:p>
        </w:tc>
      </w:tr>
      <w:tr w:rsidR="0092214C" w:rsidTr="00B04AF1">
        <w:trPr>
          <w:trHeight w:val="220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11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95"/>
              <w:jc w:val="both"/>
            </w:pPr>
            <w:r>
              <w:rPr>
                <w:w w:val="90"/>
              </w:rPr>
              <w:t>Энергетиче-</w:t>
            </w:r>
            <w:r>
              <w:rPr>
                <w:spacing w:val="-60"/>
                <w:w w:val="90"/>
              </w:rPr>
              <w:t xml:space="preserve"> </w:t>
            </w:r>
            <w:r>
              <w:rPr>
                <w:w w:val="95"/>
              </w:rPr>
              <w:t>ский обмен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клетке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7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29"/>
            </w:pPr>
            <w:r>
              <w:t>«Выделение</w:t>
            </w:r>
            <w:r>
              <w:rPr>
                <w:spacing w:val="1"/>
              </w:rPr>
              <w:t xml:space="preserve"> </w:t>
            </w:r>
            <w:r>
              <w:t>углекислого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газа и теплоты</w:t>
            </w:r>
            <w:r>
              <w:rPr>
                <w:spacing w:val="-59"/>
                <w:w w:val="90"/>
              </w:rPr>
              <w:t xml:space="preserve"> </w:t>
            </w:r>
            <w:r>
              <w:t>дрожжевыми</w:t>
            </w:r>
            <w:r>
              <w:rPr>
                <w:spacing w:val="-66"/>
              </w:rPr>
              <w:t xml:space="preserve"> </w:t>
            </w:r>
            <w:r>
              <w:rPr>
                <w:w w:val="90"/>
              </w:rPr>
              <w:t>клетками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1"/>
                <w:w w:val="90"/>
              </w:rPr>
              <w:t xml:space="preserve"> </w:t>
            </w:r>
            <w:r>
              <w:t>брожении»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7"/>
            </w:pPr>
            <w:r>
              <w:rPr>
                <w:w w:val="90"/>
              </w:rPr>
              <w:t>Доказать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уг-</w:t>
            </w:r>
            <w:r>
              <w:rPr>
                <w:spacing w:val="-59"/>
                <w:w w:val="90"/>
              </w:rPr>
              <w:t xml:space="preserve"> </w:t>
            </w:r>
            <w:r>
              <w:t>лекислого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газа и тепло-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ты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спир-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товом бро-</w:t>
            </w:r>
            <w:r>
              <w:rPr>
                <w:spacing w:val="1"/>
                <w:w w:val="95"/>
              </w:rPr>
              <w:t xml:space="preserve"> </w:t>
            </w:r>
            <w:r>
              <w:t>жении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t>Собирают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установку,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ботают с дат-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чиками, обра-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батывают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зультаты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опыта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1"/>
            </w:pPr>
            <w:r>
              <w:rPr>
                <w:w w:val="90"/>
              </w:rPr>
              <w:t>Датчик тем-</w:t>
            </w:r>
            <w:r>
              <w:rPr>
                <w:spacing w:val="-59"/>
                <w:w w:val="90"/>
              </w:rPr>
              <w:t xml:space="preserve"> </w:t>
            </w:r>
            <w:r>
              <w:t>пературы,</w:t>
            </w:r>
            <w:r>
              <w:rPr>
                <w:spacing w:val="1"/>
              </w:rPr>
              <w:t xml:space="preserve"> </w:t>
            </w:r>
            <w:r>
              <w:t>рН</w:t>
            </w:r>
          </w:p>
        </w:tc>
      </w:tr>
      <w:tr w:rsidR="0092214C" w:rsidTr="00B04AF1">
        <w:trPr>
          <w:trHeight w:val="246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12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Митоз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8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t>«Поведение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хромосом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митотическом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делении 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клетках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расте-</w:t>
            </w:r>
            <w:r>
              <w:rPr>
                <w:spacing w:val="-59"/>
                <w:w w:val="90"/>
              </w:rPr>
              <w:t xml:space="preserve"> </w:t>
            </w:r>
            <w:r>
              <w:t>ний»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53"/>
            </w:pPr>
            <w:r>
              <w:rPr>
                <w:w w:val="90"/>
              </w:rPr>
              <w:t>Описать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из-</w:t>
            </w:r>
            <w:r>
              <w:rPr>
                <w:spacing w:val="1"/>
                <w:w w:val="90"/>
              </w:rPr>
              <w:t xml:space="preserve"> </w:t>
            </w:r>
            <w:r>
              <w:t>менения</w:t>
            </w:r>
            <w:r>
              <w:rPr>
                <w:spacing w:val="1"/>
              </w:rPr>
              <w:t xml:space="preserve"> </w:t>
            </w:r>
            <w:r>
              <w:t>хромосом-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ного аппа-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рата при ми-</w:t>
            </w:r>
            <w:r>
              <w:rPr>
                <w:spacing w:val="-59"/>
                <w:w w:val="90"/>
              </w:rPr>
              <w:t xml:space="preserve"> </w:t>
            </w:r>
            <w:r>
              <w:t>тозе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2"/>
            </w:pPr>
            <w:r>
              <w:rPr>
                <w:w w:val="95"/>
              </w:rPr>
              <w:t>Приготавлива-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ют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временные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микропрепара-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ты,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изучают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их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под микроксо-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пом, обраба-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тывают ре-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зультаты на-</w:t>
            </w:r>
            <w:r>
              <w:rPr>
                <w:spacing w:val="1"/>
                <w:w w:val="90"/>
              </w:rPr>
              <w:t xml:space="preserve"> </w:t>
            </w:r>
            <w:r>
              <w:t>блюдений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1"/>
            </w:pPr>
            <w:r>
              <w:rPr>
                <w:w w:val="95"/>
              </w:rPr>
              <w:t>Микроскоп,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набор ми-</w:t>
            </w:r>
            <w:r>
              <w:rPr>
                <w:spacing w:val="1"/>
                <w:w w:val="95"/>
              </w:rPr>
              <w:t xml:space="preserve"> </w:t>
            </w:r>
            <w:r>
              <w:t>кропрепа-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ратов, на-</w:t>
            </w:r>
            <w:r>
              <w:rPr>
                <w:spacing w:val="1"/>
                <w:w w:val="90"/>
              </w:rPr>
              <w:t xml:space="preserve"> </w:t>
            </w:r>
            <w:r>
              <w:t>бор для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препариро-</w:t>
            </w:r>
            <w:r>
              <w:rPr>
                <w:spacing w:val="-63"/>
                <w:w w:val="95"/>
              </w:rPr>
              <w:t xml:space="preserve"> </w:t>
            </w:r>
            <w:r>
              <w:t>вания</w:t>
            </w:r>
          </w:p>
        </w:tc>
      </w:tr>
    </w:tbl>
    <w:p w:rsidR="0092214C" w:rsidRDefault="0092214C" w:rsidP="0092214C">
      <w:pPr>
        <w:spacing w:line="235" w:lineRule="auto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6B1388" w:rsidP="0092214C">
      <w:pPr>
        <w:pStyle w:val="a3"/>
        <w:ind w:left="5441"/>
        <w:rPr>
          <w:rFonts w:ascii="Trebuchet MS"/>
          <w:sz w:val="20"/>
        </w:rPr>
      </w:pPr>
      <w:r>
        <w:rPr>
          <w:rFonts w:ascii="Trebuchet MS"/>
          <w:noProof/>
          <w:sz w:val="20"/>
        </w:rPr>
      </w:r>
      <w:r>
        <w:rPr>
          <w:rFonts w:ascii="Trebuchet MS"/>
          <w:noProof/>
          <w:sz w:val="20"/>
        </w:rPr>
        <w:pict>
          <v:group id="Группа 6" o:spid="_x0000_s1078" style="width:219.7pt;height:62.75pt;mso-position-horizontal-relative:char;mso-position-vertical-relative:line" coordsize="4394,1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">
            <v:rect id="Rectangle 3" o:spid="_x0000_s1079" style="position:absolute;width:4394;height:1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" fillcolor="#f8f9f9" stroked="f"/>
            <w10:wrap type="none"/>
            <w10:anchorlock/>
          </v:group>
        </w:pict>
      </w:r>
    </w:p>
    <w:p w:rsidR="0092214C" w:rsidRDefault="0092214C" w:rsidP="0092214C">
      <w:pPr>
        <w:spacing w:before="39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 w:rsidR="0092214C" w:rsidRDefault="0092214C" w:rsidP="0092214C">
      <w:pPr>
        <w:pStyle w:val="a3"/>
        <w:spacing w:before="2"/>
        <w:rPr>
          <w:rFonts w:ascii="Trebuchet MS"/>
          <w:i/>
          <w:sz w:val="28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1474"/>
        <w:gridCol w:w="1644"/>
        <w:gridCol w:w="1474"/>
        <w:gridCol w:w="1077"/>
        <w:gridCol w:w="1701"/>
        <w:gridCol w:w="1361"/>
      </w:tblGrid>
      <w:tr w:rsidR="0092214C" w:rsidTr="00B04AF1">
        <w:trPr>
          <w:trHeight w:val="1091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172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Наименова-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разде-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лов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тем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 w:rsidR="0092214C" w:rsidRDefault="0092214C" w:rsidP="00B04AF1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172"/>
              <w:ind w:left="154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265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часов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/>
              <w:ind w:left="146" w:right="13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ви-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сти обучаю-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щихся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172"/>
              <w:ind w:left="155" w:right="144" w:firstLine="29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Использо-</w:t>
            </w:r>
            <w:r>
              <w:rPr>
                <w:b/>
                <w:spacing w:val="-54"/>
                <w:w w:val="9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вание обо-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рудования</w:t>
            </w:r>
          </w:p>
        </w:tc>
      </w:tr>
      <w:tr w:rsidR="0092214C" w:rsidTr="00B04AF1">
        <w:trPr>
          <w:trHeight w:val="246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13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Мейоз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9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t>«Поведение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хромосом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мейотическом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делении 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клетках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расте-</w:t>
            </w:r>
            <w:r>
              <w:rPr>
                <w:spacing w:val="-59"/>
                <w:w w:val="90"/>
              </w:rPr>
              <w:t xml:space="preserve"> </w:t>
            </w:r>
            <w:r>
              <w:t>ний»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26"/>
            </w:pPr>
            <w:r>
              <w:rPr>
                <w:w w:val="90"/>
              </w:rPr>
              <w:t>Описать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из-</w:t>
            </w:r>
            <w:r>
              <w:rPr>
                <w:spacing w:val="-59"/>
                <w:w w:val="90"/>
              </w:rPr>
              <w:t xml:space="preserve"> </w:t>
            </w:r>
            <w:r>
              <w:t>менения</w:t>
            </w:r>
            <w:r>
              <w:rPr>
                <w:spacing w:val="1"/>
              </w:rPr>
              <w:t xml:space="preserve"> </w:t>
            </w:r>
            <w:r>
              <w:t>хромосом-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ного аппа-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рата при</w:t>
            </w:r>
            <w:r>
              <w:rPr>
                <w:spacing w:val="1"/>
                <w:w w:val="90"/>
              </w:rPr>
              <w:t xml:space="preserve"> </w:t>
            </w:r>
            <w:r>
              <w:t>мейозе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2"/>
            </w:pPr>
            <w:r>
              <w:rPr>
                <w:w w:val="95"/>
              </w:rPr>
              <w:t>Приготавлива-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ют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временные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микропрепара-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ты,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изучают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их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под микроско-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пом, обраба-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тывают ре-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зультаты на-</w:t>
            </w:r>
            <w:r>
              <w:rPr>
                <w:spacing w:val="1"/>
                <w:w w:val="90"/>
              </w:rPr>
              <w:t xml:space="preserve"> </w:t>
            </w:r>
            <w:r>
              <w:t>блюдений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1"/>
            </w:pPr>
            <w:r>
              <w:rPr>
                <w:w w:val="95"/>
              </w:rPr>
              <w:t>Микроскоп,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набор ми-</w:t>
            </w:r>
            <w:r>
              <w:rPr>
                <w:spacing w:val="1"/>
                <w:w w:val="95"/>
              </w:rPr>
              <w:t xml:space="preserve"> </w:t>
            </w:r>
            <w:r>
              <w:t>кропрепа-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ратов, на-</w:t>
            </w:r>
            <w:r>
              <w:rPr>
                <w:spacing w:val="1"/>
                <w:w w:val="90"/>
              </w:rPr>
              <w:t xml:space="preserve"> </w:t>
            </w:r>
            <w:r>
              <w:t>бор для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препариро-</w:t>
            </w:r>
            <w:r>
              <w:rPr>
                <w:spacing w:val="-63"/>
                <w:w w:val="95"/>
              </w:rPr>
              <w:t xml:space="preserve"> </w:t>
            </w:r>
            <w:r>
              <w:t>вания</w:t>
            </w:r>
          </w:p>
        </w:tc>
      </w:tr>
      <w:tr w:rsidR="0092214C" w:rsidTr="00B04AF1">
        <w:trPr>
          <w:trHeight w:val="387"/>
        </w:trPr>
        <w:tc>
          <w:tcPr>
            <w:tcW w:w="9355" w:type="dxa"/>
            <w:gridSpan w:val="7"/>
          </w:tcPr>
          <w:p w:rsidR="0092214C" w:rsidRDefault="0092214C" w:rsidP="00B04AF1">
            <w:pPr>
              <w:pStyle w:val="TableParagraph"/>
              <w:spacing w:before="47"/>
              <w:ind w:left="2403" w:right="2394"/>
              <w:jc w:val="center"/>
            </w:pPr>
            <w:r>
              <w:rPr>
                <w:w w:val="95"/>
              </w:rPr>
              <w:t>Раздел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2.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Размножение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развитие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организмов</w:t>
            </w:r>
          </w:p>
        </w:tc>
      </w:tr>
      <w:tr w:rsidR="0092214C" w:rsidTr="00B04AF1">
        <w:trPr>
          <w:trHeight w:val="246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14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10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w w:val="90"/>
              </w:rPr>
              <w:t>«Сравнитель-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 xml:space="preserve">ная </w:t>
            </w:r>
            <w:r>
              <w:rPr>
                <w:spacing w:val="-1"/>
                <w:w w:val="95"/>
              </w:rPr>
              <w:t>характе-</w:t>
            </w:r>
            <w:r>
              <w:rPr>
                <w:w w:val="95"/>
              </w:rPr>
              <w:t xml:space="preserve"> ристика од-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ноклеточных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организмов»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сходства и</w:t>
            </w:r>
            <w:r>
              <w:rPr>
                <w:spacing w:val="1"/>
                <w:w w:val="95"/>
              </w:rPr>
              <w:t xml:space="preserve"> </w:t>
            </w: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клеток од-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ноклеточных</w:t>
            </w:r>
            <w:r>
              <w:rPr>
                <w:spacing w:val="-59"/>
                <w:w w:val="90"/>
              </w:rPr>
              <w:t xml:space="preserve"> </w:t>
            </w:r>
            <w:r>
              <w:t>организмов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2"/>
            </w:pPr>
            <w:r>
              <w:rPr>
                <w:w w:val="95"/>
              </w:rPr>
              <w:t>Приготавлива-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ют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временные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микропрепара-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ты,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изучают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их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под микроско-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пом, обраба-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тывают ре-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зультаты на-</w:t>
            </w:r>
            <w:r>
              <w:rPr>
                <w:spacing w:val="1"/>
                <w:w w:val="90"/>
              </w:rPr>
              <w:t xml:space="preserve"> </w:t>
            </w:r>
            <w:r>
              <w:t>блюдений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1"/>
            </w:pPr>
            <w:r>
              <w:rPr>
                <w:w w:val="95"/>
              </w:rPr>
              <w:t>Микроскоп,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набор ми-</w:t>
            </w:r>
            <w:r>
              <w:rPr>
                <w:spacing w:val="1"/>
                <w:w w:val="95"/>
              </w:rPr>
              <w:t xml:space="preserve"> </w:t>
            </w:r>
            <w:r>
              <w:t>кропрепа-</w:t>
            </w:r>
            <w:r>
              <w:rPr>
                <w:spacing w:val="1"/>
              </w:rPr>
              <w:t xml:space="preserve"> </w:t>
            </w:r>
            <w:r>
              <w:t>ратов</w:t>
            </w:r>
          </w:p>
        </w:tc>
      </w:tr>
      <w:tr w:rsidR="0092214C" w:rsidTr="00B04AF1">
        <w:trPr>
          <w:trHeight w:val="246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15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t>Жизненные</w:t>
            </w:r>
            <w:r>
              <w:rPr>
                <w:spacing w:val="-66"/>
              </w:rPr>
              <w:t xml:space="preserve"> </w:t>
            </w:r>
            <w:r>
              <w:rPr>
                <w:w w:val="90"/>
              </w:rPr>
              <w:t>циклы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расте-</w:t>
            </w:r>
            <w:r>
              <w:rPr>
                <w:spacing w:val="-59"/>
                <w:w w:val="90"/>
              </w:rPr>
              <w:t xml:space="preserve"> </w:t>
            </w:r>
            <w:r>
              <w:t>ний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11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01"/>
            </w:pPr>
            <w:r>
              <w:rPr>
                <w:w w:val="95"/>
              </w:rPr>
              <w:t>«Особенности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развития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па-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поротниковид-</w:t>
            </w:r>
            <w:r>
              <w:rPr>
                <w:spacing w:val="1"/>
                <w:w w:val="90"/>
              </w:rPr>
              <w:t xml:space="preserve"> </w:t>
            </w:r>
            <w:r>
              <w:t>ных»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Изучить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раз-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0"/>
              </w:rPr>
              <w:t>витие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споро-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фита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гаме-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тофита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спо-</w:t>
            </w:r>
            <w:r>
              <w:rPr>
                <w:spacing w:val="1"/>
                <w:w w:val="90"/>
              </w:rPr>
              <w:t xml:space="preserve"> </w:t>
            </w:r>
            <w:r>
              <w:t>ровых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5"/>
            </w:pPr>
            <w:r>
              <w:rPr>
                <w:w w:val="95"/>
              </w:rPr>
              <w:t>Изучают под</w:t>
            </w:r>
            <w:r>
              <w:rPr>
                <w:spacing w:val="1"/>
                <w:w w:val="95"/>
              </w:rPr>
              <w:t xml:space="preserve"> </w:t>
            </w:r>
            <w:r>
              <w:t>микроксопом</w:t>
            </w:r>
            <w:r>
              <w:rPr>
                <w:spacing w:val="1"/>
              </w:rPr>
              <w:t xml:space="preserve"> </w:t>
            </w:r>
            <w:r>
              <w:t>постоянные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микропрепара-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ты,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работают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"/>
                <w:w w:val="90"/>
              </w:rPr>
              <w:t xml:space="preserve"> </w:t>
            </w:r>
            <w:r>
              <w:t>изображения-</w:t>
            </w:r>
            <w:r>
              <w:rPr>
                <w:spacing w:val="-66"/>
              </w:rPr>
              <w:t xml:space="preserve"> </w:t>
            </w:r>
            <w:r>
              <w:rPr>
                <w:w w:val="95"/>
              </w:rPr>
              <w:t>ми, обрабаты-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вают результа-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ты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наблюдений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1"/>
            </w:pPr>
            <w:r>
              <w:rPr>
                <w:w w:val="95"/>
              </w:rPr>
              <w:t>Микроскоп,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набор ми-</w:t>
            </w:r>
            <w:r>
              <w:rPr>
                <w:spacing w:val="1"/>
                <w:w w:val="95"/>
              </w:rPr>
              <w:t xml:space="preserve"> </w:t>
            </w:r>
            <w:r>
              <w:t>кропрепа-</w:t>
            </w:r>
            <w:r>
              <w:rPr>
                <w:spacing w:val="1"/>
              </w:rPr>
              <w:t xml:space="preserve"> </w:t>
            </w:r>
            <w:r>
              <w:t>ратов</w:t>
            </w:r>
          </w:p>
        </w:tc>
      </w:tr>
      <w:tr w:rsidR="0092214C" w:rsidTr="00B04AF1">
        <w:trPr>
          <w:trHeight w:val="387"/>
        </w:trPr>
        <w:tc>
          <w:tcPr>
            <w:tcW w:w="9355" w:type="dxa"/>
            <w:gridSpan w:val="7"/>
          </w:tcPr>
          <w:p w:rsidR="0092214C" w:rsidRDefault="0092214C" w:rsidP="00B04AF1">
            <w:pPr>
              <w:pStyle w:val="TableParagraph"/>
              <w:spacing w:before="47"/>
              <w:ind w:left="2403" w:right="2394"/>
              <w:jc w:val="center"/>
            </w:pPr>
            <w:r>
              <w:rPr>
                <w:spacing w:val="-1"/>
                <w:w w:val="95"/>
              </w:rPr>
              <w:t>Раздел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3.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Основы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генетики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селекции</w:t>
            </w:r>
          </w:p>
        </w:tc>
      </w:tr>
      <w:tr w:rsidR="0092214C" w:rsidTr="00B04AF1">
        <w:trPr>
          <w:trHeight w:val="272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16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27"/>
            </w:pPr>
            <w:r>
              <w:rPr>
                <w:w w:val="95"/>
              </w:rPr>
              <w:t>Хромосомы.</w:t>
            </w:r>
            <w:r>
              <w:rPr>
                <w:spacing w:val="-63"/>
                <w:w w:val="95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хромосом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12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45"/>
            </w:pPr>
            <w:r>
              <w:t>«Внешнее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строение по-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литенных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хро-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мосом кома-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ров-звонцов»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0"/>
            </w:pPr>
            <w:r>
              <w:rPr>
                <w:spacing w:val="-2"/>
                <w:w w:val="95"/>
              </w:rPr>
              <w:t xml:space="preserve">Изучить </w:t>
            </w:r>
            <w:r>
              <w:rPr>
                <w:spacing w:val="-1"/>
                <w:w w:val="95"/>
              </w:rPr>
              <w:t>осо-</w:t>
            </w:r>
            <w:r>
              <w:rPr>
                <w:spacing w:val="-63"/>
                <w:w w:val="95"/>
              </w:rPr>
              <w:t xml:space="preserve"> </w:t>
            </w:r>
            <w:r>
              <w:t>бенности</w:t>
            </w:r>
            <w:r>
              <w:rPr>
                <w:spacing w:val="1"/>
              </w:rPr>
              <w:t xml:space="preserve"> </w:t>
            </w:r>
            <w:r>
              <w:t>внешнего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5"/>
              </w:rPr>
              <w:t xml:space="preserve">строения </w:t>
            </w:r>
            <w:r>
              <w:rPr>
                <w:spacing w:val="-1"/>
                <w:w w:val="95"/>
              </w:rPr>
              <w:t>по-</w:t>
            </w:r>
            <w:r>
              <w:rPr>
                <w:spacing w:val="-63"/>
                <w:w w:val="95"/>
              </w:rPr>
              <w:t xml:space="preserve"> </w:t>
            </w:r>
            <w:r>
              <w:t>литенных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хромосом в</w:t>
            </w:r>
            <w:r>
              <w:rPr>
                <w:spacing w:val="1"/>
                <w:w w:val="95"/>
              </w:rPr>
              <w:t xml:space="preserve"> </w:t>
            </w:r>
            <w:r>
              <w:t>связи с</w:t>
            </w:r>
            <w:r>
              <w:rPr>
                <w:spacing w:val="1"/>
              </w:rPr>
              <w:t xml:space="preserve"> </w:t>
            </w:r>
            <w:r>
              <w:t>транскрип-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ционной ак-</w:t>
            </w:r>
            <w:r>
              <w:rPr>
                <w:spacing w:val="1"/>
                <w:w w:val="95"/>
              </w:rPr>
              <w:t xml:space="preserve"> </w:t>
            </w:r>
            <w:r>
              <w:t>тивностью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2"/>
            </w:pPr>
            <w:r>
              <w:rPr>
                <w:w w:val="95"/>
              </w:rPr>
              <w:t>Приготавлива-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ют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временные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микропрепара-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ты,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изучают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их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под микроско-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пом, обраба-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тывают ре-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зультаты на-</w:t>
            </w:r>
            <w:r>
              <w:rPr>
                <w:spacing w:val="1"/>
                <w:w w:val="90"/>
              </w:rPr>
              <w:t xml:space="preserve"> </w:t>
            </w:r>
            <w:r>
              <w:t>блюдений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1"/>
            </w:pPr>
            <w:r>
              <w:rPr>
                <w:w w:val="95"/>
              </w:rPr>
              <w:t>Микроскоп,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набор для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препариро-</w:t>
            </w:r>
            <w:r>
              <w:rPr>
                <w:spacing w:val="-63"/>
                <w:w w:val="95"/>
              </w:rPr>
              <w:t xml:space="preserve"> </w:t>
            </w:r>
            <w:r>
              <w:t>вания</w:t>
            </w:r>
          </w:p>
        </w:tc>
      </w:tr>
      <w:tr w:rsidR="0092214C" w:rsidTr="00B04AF1">
        <w:trPr>
          <w:trHeight w:val="116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17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70"/>
            </w:pPr>
            <w:r>
              <w:rPr>
                <w:spacing w:val="-1"/>
                <w:w w:val="90"/>
              </w:rPr>
              <w:t>Генетика че-</w:t>
            </w:r>
            <w:r>
              <w:rPr>
                <w:spacing w:val="-59"/>
                <w:w w:val="90"/>
              </w:rPr>
              <w:t xml:space="preserve"> </w:t>
            </w:r>
            <w:r>
              <w:t>ловека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13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w w:val="90"/>
              </w:rPr>
              <w:t>«Определение</w:t>
            </w:r>
            <w:r>
              <w:rPr>
                <w:spacing w:val="1"/>
                <w:w w:val="90"/>
              </w:rPr>
              <w:t xml:space="preserve"> </w:t>
            </w:r>
            <w:r>
              <w:t>полового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27"/>
            </w:pPr>
            <w:r>
              <w:rPr>
                <w:w w:val="90"/>
              </w:rPr>
              <w:t>Определить</w:t>
            </w:r>
            <w:r>
              <w:rPr>
                <w:spacing w:val="-59"/>
                <w:w w:val="90"/>
              </w:rPr>
              <w:t xml:space="preserve"> </w:t>
            </w:r>
            <w:r>
              <w:t>половой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 xml:space="preserve">хроматин </w:t>
            </w:r>
            <w:r>
              <w:rPr>
                <w:w w:val="95"/>
              </w:rPr>
              <w:t>в</w:t>
            </w:r>
            <w:r>
              <w:rPr>
                <w:spacing w:val="-63"/>
                <w:w w:val="95"/>
              </w:rPr>
              <w:t xml:space="preserve"> </w:t>
            </w:r>
            <w:r>
              <w:t>клетках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6"/>
            </w:pPr>
            <w:r>
              <w:rPr>
                <w:w w:val="90"/>
              </w:rPr>
              <w:t>Изучают под</w:t>
            </w:r>
            <w:r>
              <w:rPr>
                <w:spacing w:val="1"/>
                <w:w w:val="90"/>
              </w:rPr>
              <w:t xml:space="preserve"> </w:t>
            </w:r>
            <w:r>
              <w:t>микроксопом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постоянные ми-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кропрепараты,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1"/>
            </w:pPr>
            <w:r>
              <w:rPr>
                <w:w w:val="95"/>
              </w:rPr>
              <w:t>Микроскоп,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набор для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препариро-</w:t>
            </w:r>
            <w:r>
              <w:rPr>
                <w:spacing w:val="-63"/>
                <w:w w:val="95"/>
              </w:rPr>
              <w:t xml:space="preserve"> </w:t>
            </w:r>
            <w:r>
              <w:t>вания</w:t>
            </w:r>
          </w:p>
        </w:tc>
      </w:tr>
    </w:tbl>
    <w:p w:rsidR="0092214C" w:rsidRDefault="0092214C" w:rsidP="0092214C">
      <w:pPr>
        <w:spacing w:line="235" w:lineRule="auto"/>
        <w:sectPr w:rsidR="0092214C">
          <w:pgSz w:w="11910" w:h="16840"/>
          <w:pgMar w:top="32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4"/>
        <w:ind w:right="231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Окончание</w:t>
      </w:r>
    </w:p>
    <w:p w:rsidR="0092214C" w:rsidRDefault="0092214C" w:rsidP="0092214C">
      <w:pPr>
        <w:pStyle w:val="a3"/>
        <w:spacing w:before="2"/>
        <w:rPr>
          <w:rFonts w:ascii="Trebuchet MS"/>
          <w:i/>
          <w:sz w:val="2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1474"/>
        <w:gridCol w:w="1644"/>
        <w:gridCol w:w="1474"/>
        <w:gridCol w:w="1077"/>
        <w:gridCol w:w="1701"/>
        <w:gridCol w:w="1361"/>
      </w:tblGrid>
      <w:tr w:rsidR="0092214C" w:rsidTr="00B04AF1">
        <w:trPr>
          <w:trHeight w:val="1091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172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Наименова-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разде-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лов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тем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 w:rsidR="0092214C" w:rsidRDefault="0092214C" w:rsidP="00B04AF1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172"/>
              <w:ind w:left="154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265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часов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/>
              <w:ind w:left="146" w:right="13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ви-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сти обучаю-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щихся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172"/>
              <w:ind w:left="155" w:right="144" w:firstLine="29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Использо-</w:t>
            </w:r>
            <w:r>
              <w:rPr>
                <w:b/>
                <w:spacing w:val="-54"/>
                <w:w w:val="9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вание обо-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рудования</w:t>
            </w:r>
          </w:p>
        </w:tc>
      </w:tr>
      <w:tr w:rsidR="0092214C" w:rsidTr="00B04AF1">
        <w:trPr>
          <w:trHeight w:val="142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94"/>
            </w:pPr>
            <w:r>
              <w:rPr>
                <w:w w:val="95"/>
              </w:rPr>
              <w:t>хроматина 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клетках бук-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3"/>
                <w:w w:val="95"/>
              </w:rPr>
              <w:t xml:space="preserve">кального </w:t>
            </w:r>
            <w:r>
              <w:rPr>
                <w:spacing w:val="-2"/>
                <w:w w:val="95"/>
              </w:rPr>
              <w:t>эпи-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телия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челове-</w:t>
            </w:r>
            <w:r>
              <w:rPr>
                <w:spacing w:val="-59"/>
                <w:w w:val="90"/>
              </w:rPr>
              <w:t xml:space="preserve"> </w:t>
            </w:r>
            <w:r>
              <w:t>ка»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352"/>
            </w:pPr>
            <w:r>
              <w:rPr>
                <w:w w:val="95"/>
              </w:rPr>
              <w:t>здорового</w:t>
            </w:r>
            <w:r>
              <w:rPr>
                <w:spacing w:val="-63"/>
                <w:w w:val="95"/>
              </w:rPr>
              <w:t xml:space="preserve"> </w:t>
            </w:r>
            <w:r>
              <w:t>человека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5"/>
            </w:pPr>
            <w:r>
              <w:rPr>
                <w:w w:val="95"/>
              </w:rPr>
              <w:t>работают с</w:t>
            </w:r>
            <w:r>
              <w:rPr>
                <w:spacing w:val="1"/>
                <w:w w:val="95"/>
              </w:rPr>
              <w:t xml:space="preserve"> </w:t>
            </w:r>
            <w:r>
              <w:t>изображения-</w:t>
            </w:r>
            <w:r>
              <w:rPr>
                <w:spacing w:val="-66"/>
              </w:rPr>
              <w:t xml:space="preserve"> </w:t>
            </w:r>
            <w:r>
              <w:rPr>
                <w:w w:val="95"/>
              </w:rPr>
              <w:t>ми, обрабаты-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вают результа-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ты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наблюдений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214C" w:rsidTr="00B04AF1">
        <w:trPr>
          <w:trHeight w:val="350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21"/>
            </w:pPr>
            <w:r>
              <w:t>Закономер-</w:t>
            </w:r>
            <w:r>
              <w:rPr>
                <w:spacing w:val="-66"/>
              </w:rPr>
              <w:t xml:space="preserve"> </w:t>
            </w:r>
            <w:r>
              <w:rPr>
                <w:spacing w:val="-2"/>
                <w:w w:val="95"/>
              </w:rPr>
              <w:t>ности насле-</w:t>
            </w:r>
            <w:r>
              <w:rPr>
                <w:spacing w:val="-63"/>
                <w:w w:val="95"/>
              </w:rPr>
              <w:t xml:space="preserve"> </w:t>
            </w:r>
            <w:r>
              <w:t>дования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14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12"/>
            </w:pPr>
            <w:r>
              <w:rPr>
                <w:w w:val="90"/>
              </w:rPr>
              <w:t>«Определение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генотипа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пло-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довой мушки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дрозофилы по</w:t>
            </w:r>
            <w:r>
              <w:rPr>
                <w:spacing w:val="-63"/>
                <w:w w:val="95"/>
              </w:rPr>
              <w:t xml:space="preserve"> </w:t>
            </w:r>
            <w:r>
              <w:t>фенотипу»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1"/>
            </w:pPr>
            <w:r>
              <w:t>Научиться</w:t>
            </w:r>
            <w:r>
              <w:rPr>
                <w:spacing w:val="1"/>
              </w:rPr>
              <w:t xml:space="preserve"> </w:t>
            </w:r>
            <w:r>
              <w:t>распозна-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вать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феноти-</w:t>
            </w:r>
            <w:r>
              <w:rPr>
                <w:spacing w:val="-59"/>
                <w:w w:val="90"/>
              </w:rPr>
              <w:t xml:space="preserve"> </w:t>
            </w:r>
            <w:r>
              <w:t>пические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признаки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натуральных</w:t>
            </w:r>
            <w:r>
              <w:rPr>
                <w:spacing w:val="-63"/>
                <w:w w:val="95"/>
              </w:rPr>
              <w:t xml:space="preserve"> </w:t>
            </w:r>
            <w:r>
              <w:t>препаратах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и опреде-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лять воз-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можные ге-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нотипы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орга-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низма по его</w:t>
            </w:r>
            <w:r>
              <w:rPr>
                <w:spacing w:val="-63"/>
                <w:w w:val="95"/>
              </w:rPr>
              <w:t xml:space="preserve"> </w:t>
            </w:r>
            <w:r>
              <w:t>фенотипу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5"/>
            </w:pPr>
            <w:r>
              <w:rPr>
                <w:w w:val="95"/>
              </w:rPr>
              <w:t>Изучают под</w:t>
            </w:r>
            <w:r>
              <w:rPr>
                <w:spacing w:val="1"/>
                <w:w w:val="95"/>
              </w:rPr>
              <w:t xml:space="preserve"> </w:t>
            </w:r>
            <w:r>
              <w:t>микроскопом</w:t>
            </w:r>
            <w:r>
              <w:rPr>
                <w:spacing w:val="1"/>
              </w:rPr>
              <w:t xml:space="preserve"> </w:t>
            </w:r>
            <w:r>
              <w:t>постоянные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микропрепара-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ты,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работают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"/>
                <w:w w:val="90"/>
              </w:rPr>
              <w:t xml:space="preserve"> </w:t>
            </w:r>
            <w:r>
              <w:t>изображения-</w:t>
            </w:r>
            <w:r>
              <w:rPr>
                <w:spacing w:val="-66"/>
              </w:rPr>
              <w:t xml:space="preserve"> </w:t>
            </w:r>
            <w:r>
              <w:rPr>
                <w:w w:val="95"/>
              </w:rPr>
              <w:t>ми, обрабаты-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вают результа-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ты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наблюдений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2214C" w:rsidRDefault="0092214C" w:rsidP="0092214C">
      <w:pPr>
        <w:pStyle w:val="a3"/>
        <w:spacing w:before="5"/>
        <w:rPr>
          <w:rFonts w:ascii="Trebuchet MS"/>
          <w:i/>
        </w:rPr>
      </w:pPr>
    </w:p>
    <w:p w:rsidR="0092214C" w:rsidRDefault="0092214C" w:rsidP="0092214C">
      <w:pPr>
        <w:pStyle w:val="3"/>
        <w:spacing w:before="93" w:line="240" w:lineRule="auto"/>
        <w:ind w:left="817"/>
      </w:pPr>
      <w:r>
        <w:rPr>
          <w:w w:val="90"/>
        </w:rPr>
        <w:t>Тематическое</w:t>
      </w:r>
      <w:r>
        <w:rPr>
          <w:spacing w:val="4"/>
          <w:w w:val="90"/>
        </w:rPr>
        <w:t xml:space="preserve"> </w:t>
      </w:r>
      <w:r>
        <w:rPr>
          <w:w w:val="90"/>
        </w:rPr>
        <w:t>планирование</w:t>
      </w:r>
      <w:r>
        <w:rPr>
          <w:spacing w:val="4"/>
          <w:w w:val="90"/>
        </w:rPr>
        <w:t xml:space="preserve"> </w:t>
      </w:r>
      <w:r>
        <w:rPr>
          <w:w w:val="90"/>
        </w:rPr>
        <w:t>материала</w:t>
      </w:r>
      <w:r>
        <w:rPr>
          <w:spacing w:val="4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11</w:t>
      </w:r>
      <w:r>
        <w:rPr>
          <w:spacing w:val="5"/>
          <w:w w:val="90"/>
        </w:rPr>
        <w:t xml:space="preserve"> </w:t>
      </w:r>
      <w:r>
        <w:rPr>
          <w:w w:val="90"/>
        </w:rPr>
        <w:t>классе</w:t>
      </w: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1474"/>
        <w:gridCol w:w="1644"/>
        <w:gridCol w:w="1474"/>
        <w:gridCol w:w="1077"/>
        <w:gridCol w:w="1701"/>
        <w:gridCol w:w="1361"/>
      </w:tblGrid>
      <w:tr w:rsidR="0092214C" w:rsidTr="00B04AF1">
        <w:trPr>
          <w:trHeight w:val="1091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2214C" w:rsidRDefault="0092214C" w:rsidP="00B04AF1">
            <w:pPr>
              <w:pStyle w:val="TableParagraph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2214C" w:rsidRDefault="0092214C" w:rsidP="00B04AF1">
            <w:pPr>
              <w:pStyle w:val="TableParagraph"/>
              <w:ind w:left="152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2214C" w:rsidRDefault="0092214C" w:rsidP="00B04AF1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172"/>
              <w:ind w:left="154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2214C" w:rsidRDefault="0092214C" w:rsidP="00B04AF1">
            <w:pPr>
              <w:pStyle w:val="TableParagraph"/>
              <w:ind w:left="265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часов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/>
              <w:ind w:left="146" w:right="13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ви-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сти обучаю-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щихся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172"/>
              <w:ind w:left="155" w:right="144" w:firstLine="29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Использо-</w:t>
            </w:r>
            <w:r>
              <w:rPr>
                <w:b/>
                <w:spacing w:val="-54"/>
                <w:w w:val="9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вание обо-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рудования</w:t>
            </w:r>
          </w:p>
        </w:tc>
      </w:tr>
      <w:tr w:rsidR="0092214C" w:rsidTr="00B04AF1">
        <w:trPr>
          <w:trHeight w:val="387"/>
        </w:trPr>
        <w:tc>
          <w:tcPr>
            <w:tcW w:w="9355" w:type="dxa"/>
            <w:gridSpan w:val="7"/>
          </w:tcPr>
          <w:p w:rsidR="0092214C" w:rsidRDefault="0092214C" w:rsidP="00B04AF1">
            <w:pPr>
              <w:pStyle w:val="TableParagraph"/>
              <w:spacing w:before="47"/>
              <w:ind w:left="2403" w:right="2394"/>
              <w:jc w:val="center"/>
            </w:pPr>
            <w:r>
              <w:rPr>
                <w:w w:val="95"/>
              </w:rPr>
              <w:t>Раздел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4.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Вид</w:t>
            </w:r>
          </w:p>
        </w:tc>
      </w:tr>
      <w:tr w:rsidR="0092214C" w:rsidTr="00B04AF1">
        <w:trPr>
          <w:trHeight w:val="246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56"/>
            </w:pPr>
            <w:r>
              <w:t>Изменчи-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вость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при-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родных по-</w:t>
            </w:r>
            <w:r>
              <w:rPr>
                <w:spacing w:val="-63"/>
                <w:w w:val="95"/>
              </w:rPr>
              <w:t xml:space="preserve"> </w:t>
            </w:r>
            <w:r>
              <w:t>пуляций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15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04"/>
            </w:pPr>
            <w:r>
              <w:rPr>
                <w:w w:val="90"/>
              </w:rPr>
              <w:t>«Определение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нормы реак-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ции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признака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на примере</w:t>
            </w:r>
            <w:r>
              <w:rPr>
                <w:spacing w:val="1"/>
                <w:w w:val="95"/>
              </w:rPr>
              <w:t xml:space="preserve"> </w:t>
            </w:r>
            <w:r>
              <w:t>скорости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произвольных</w:t>
            </w:r>
            <w:r>
              <w:rPr>
                <w:spacing w:val="-63"/>
                <w:w w:val="95"/>
              </w:rPr>
              <w:t xml:space="preserve"> </w:t>
            </w:r>
            <w:r>
              <w:t>движений»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98"/>
            </w:pPr>
            <w:r>
              <w:rPr>
                <w:w w:val="90"/>
              </w:rPr>
              <w:t>Опытным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пу-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тем выявить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норму реак-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ции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призна-</w:t>
            </w:r>
            <w:r>
              <w:rPr>
                <w:spacing w:val="1"/>
                <w:w w:val="90"/>
              </w:rPr>
              <w:t xml:space="preserve"> </w:t>
            </w:r>
            <w:r>
              <w:t>ка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7"/>
            </w:pPr>
            <w:r>
              <w:rPr>
                <w:w w:val="95"/>
              </w:rPr>
              <w:t>Работа 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бланками,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вы-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полнение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дей-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ствий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вре-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мя,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расчеты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1"/>
              </w:rPr>
              <w:t>калькуляторе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2"/>
            </w:pPr>
            <w:r>
              <w:rPr>
                <w:w w:val="90"/>
              </w:rPr>
              <w:t>Бланк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учета</w:t>
            </w:r>
            <w:r>
              <w:rPr>
                <w:spacing w:val="-59"/>
                <w:w w:val="90"/>
              </w:rPr>
              <w:t xml:space="preserve"> </w:t>
            </w:r>
            <w:r>
              <w:t>скорости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произволь-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ной реак-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ции,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секун-</w:t>
            </w:r>
            <w:r>
              <w:rPr>
                <w:spacing w:val="1"/>
                <w:w w:val="90"/>
              </w:rPr>
              <w:t xml:space="preserve"> </w:t>
            </w:r>
            <w:r>
              <w:t>домер</w:t>
            </w:r>
          </w:p>
        </w:tc>
      </w:tr>
      <w:tr w:rsidR="0092214C" w:rsidTr="00B04AF1">
        <w:trPr>
          <w:trHeight w:val="194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27"/>
            </w:pPr>
            <w:r>
              <w:t>Генетиче-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ская струк-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тура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популя-</w:t>
            </w:r>
            <w:r>
              <w:rPr>
                <w:spacing w:val="-59"/>
                <w:w w:val="90"/>
              </w:rPr>
              <w:t xml:space="preserve"> </w:t>
            </w:r>
            <w:r>
              <w:t>ций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16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04"/>
            </w:pPr>
            <w:r>
              <w:rPr>
                <w:w w:val="90"/>
              </w:rPr>
              <w:t>«Расчет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часто-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ты встречае-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мости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аллелей</w:t>
            </w:r>
            <w:r>
              <w:rPr>
                <w:spacing w:val="-60"/>
                <w:w w:val="90"/>
              </w:rPr>
              <w:t xml:space="preserve"> </w:t>
            </w:r>
            <w:r>
              <w:rPr>
                <w:w w:val="90"/>
              </w:rPr>
              <w:t>и генотипов в</w:t>
            </w:r>
            <w:r>
              <w:rPr>
                <w:spacing w:val="1"/>
                <w:w w:val="90"/>
              </w:rPr>
              <w:t xml:space="preserve"> </w:t>
            </w:r>
            <w:r>
              <w:t>популяции»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5"/>
            </w:pPr>
            <w:r>
              <w:t>Рассчитать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частоту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всте-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чаемости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ал-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3"/>
                <w:w w:val="95"/>
              </w:rPr>
              <w:t>лелей и ге-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0"/>
              </w:rPr>
              <w:t>нотипов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по-</w:t>
            </w:r>
            <w:r>
              <w:rPr>
                <w:spacing w:val="1"/>
                <w:w w:val="90"/>
              </w:rPr>
              <w:t xml:space="preserve"> </w:t>
            </w:r>
            <w:r>
              <w:t>пуляции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9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5"/>
              </w:rPr>
              <w:t>бланками, опи-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сание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феноти-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пов, расчеты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калькулято-</w:t>
            </w:r>
            <w:r>
              <w:rPr>
                <w:spacing w:val="1"/>
                <w:w w:val="90"/>
              </w:rPr>
              <w:t xml:space="preserve"> </w:t>
            </w:r>
            <w:r>
              <w:t>ре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2"/>
            </w:pPr>
            <w:r>
              <w:rPr>
                <w:w w:val="90"/>
              </w:rPr>
              <w:t>Бланк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учёта</w:t>
            </w:r>
            <w:r>
              <w:rPr>
                <w:spacing w:val="-59"/>
                <w:w w:val="90"/>
              </w:rPr>
              <w:t xml:space="preserve"> </w:t>
            </w:r>
            <w:r>
              <w:t>фенотипи-</w:t>
            </w:r>
            <w:r>
              <w:rPr>
                <w:spacing w:val="-66"/>
              </w:rPr>
              <w:t xml:space="preserve"> </w:t>
            </w:r>
            <w:r>
              <w:rPr>
                <w:w w:val="90"/>
              </w:rPr>
              <w:t>ческих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при-</w:t>
            </w:r>
            <w:r>
              <w:rPr>
                <w:spacing w:val="-59"/>
                <w:w w:val="90"/>
              </w:rPr>
              <w:t xml:space="preserve"> </w:t>
            </w:r>
            <w:r>
              <w:t>знаков,</w:t>
            </w:r>
            <w:r>
              <w:rPr>
                <w:spacing w:val="1"/>
              </w:rPr>
              <w:t xml:space="preserve"> </w:t>
            </w:r>
            <w:r>
              <w:t>калькуля-</w:t>
            </w:r>
            <w:r>
              <w:rPr>
                <w:spacing w:val="1"/>
              </w:rPr>
              <w:t xml:space="preserve"> </w:t>
            </w:r>
            <w:r>
              <w:t>тор</w:t>
            </w:r>
          </w:p>
        </w:tc>
      </w:tr>
    </w:tbl>
    <w:p w:rsidR="0092214C" w:rsidRDefault="0092214C" w:rsidP="0092214C">
      <w:pPr>
        <w:spacing w:line="235" w:lineRule="auto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4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Продолжение</w:t>
      </w:r>
    </w:p>
    <w:p w:rsidR="0092214C" w:rsidRDefault="0092214C" w:rsidP="0092214C">
      <w:pPr>
        <w:pStyle w:val="a3"/>
        <w:spacing w:before="2"/>
        <w:rPr>
          <w:rFonts w:ascii="Trebuchet MS"/>
          <w:i/>
          <w:sz w:val="28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1474"/>
        <w:gridCol w:w="1644"/>
        <w:gridCol w:w="1474"/>
        <w:gridCol w:w="1077"/>
        <w:gridCol w:w="1701"/>
        <w:gridCol w:w="1361"/>
      </w:tblGrid>
      <w:tr w:rsidR="0092214C" w:rsidTr="00B04AF1">
        <w:trPr>
          <w:trHeight w:val="1091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 w:rsidR="0092214C" w:rsidRDefault="0092214C" w:rsidP="00B04AF1">
            <w:pPr>
              <w:pStyle w:val="TableParagraph"/>
              <w:ind w:left="152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 w:rsidR="0092214C" w:rsidRDefault="0092214C" w:rsidP="00B04AF1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172"/>
              <w:ind w:left="154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265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часов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/>
              <w:ind w:left="146" w:right="13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ви-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сти обучаю-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щихся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172"/>
              <w:ind w:left="155" w:right="144" w:firstLine="29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Использо-</w:t>
            </w:r>
            <w:r>
              <w:rPr>
                <w:b/>
                <w:spacing w:val="-54"/>
                <w:w w:val="9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вание обо-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рудования</w:t>
            </w:r>
          </w:p>
        </w:tc>
      </w:tr>
      <w:tr w:rsidR="0092214C" w:rsidTr="00B04AF1">
        <w:trPr>
          <w:trHeight w:val="387"/>
        </w:trPr>
        <w:tc>
          <w:tcPr>
            <w:tcW w:w="9355" w:type="dxa"/>
            <w:gridSpan w:val="7"/>
          </w:tcPr>
          <w:p w:rsidR="0092214C" w:rsidRDefault="0092214C" w:rsidP="00B04AF1">
            <w:pPr>
              <w:pStyle w:val="TableParagraph"/>
              <w:spacing w:before="47"/>
              <w:ind w:left="2403" w:right="2394"/>
              <w:jc w:val="center"/>
            </w:pPr>
            <w:r>
              <w:rPr>
                <w:w w:val="95"/>
              </w:rPr>
              <w:t>Раздел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5.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Экосистемы</w:t>
            </w:r>
          </w:p>
        </w:tc>
      </w:tr>
      <w:tr w:rsidR="0092214C" w:rsidTr="00B04AF1">
        <w:trPr>
          <w:trHeight w:val="272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18"/>
              <w:jc w:val="both"/>
            </w:pPr>
            <w:r>
              <w:rPr>
                <w:w w:val="95"/>
              </w:rPr>
              <w:t>Экологиче-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ские факто-</w:t>
            </w:r>
            <w:r>
              <w:rPr>
                <w:spacing w:val="-59"/>
                <w:w w:val="90"/>
              </w:rPr>
              <w:t xml:space="preserve"> </w:t>
            </w:r>
            <w:r>
              <w:t>ры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w w:val="90"/>
              </w:rPr>
              <w:t>Урок № 3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106"/>
            </w:pPr>
            <w:r>
              <w:rPr>
                <w:w w:val="90"/>
              </w:rPr>
              <w:t>«Определение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силы воздей-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ствия экологи-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ческих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факто-</w:t>
            </w:r>
            <w:r>
              <w:rPr>
                <w:spacing w:val="-59"/>
                <w:w w:val="90"/>
              </w:rPr>
              <w:t xml:space="preserve"> </w:t>
            </w:r>
            <w:r>
              <w:t>ров»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4"/>
            </w:pPr>
            <w:r>
              <w:rPr>
                <w:w w:val="90"/>
              </w:rPr>
              <w:t>Наблюдают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де-</w:t>
            </w:r>
            <w:r>
              <w:rPr>
                <w:spacing w:val="-59"/>
                <w:w w:val="90"/>
              </w:rPr>
              <w:t xml:space="preserve"> </w:t>
            </w:r>
            <w:r>
              <w:t>монстацион-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ный опыт, за-</w:t>
            </w:r>
            <w:r>
              <w:rPr>
                <w:spacing w:val="1"/>
                <w:w w:val="90"/>
              </w:rPr>
              <w:t xml:space="preserve"> </w:t>
            </w:r>
            <w:r>
              <w:t>рисовывают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>схему установ-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ки,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фиксируют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ход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результа-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ты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опыта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5"/>
            </w:pPr>
            <w:r>
              <w:t>Датчики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кислорода,</w:t>
            </w:r>
            <w:r>
              <w:rPr>
                <w:spacing w:val="1"/>
                <w:w w:val="95"/>
              </w:rPr>
              <w:t xml:space="preserve"> </w:t>
            </w:r>
            <w:r>
              <w:t>рН, хро-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рид-ионов,</w:t>
            </w:r>
            <w:r>
              <w:rPr>
                <w:spacing w:val="1"/>
                <w:w w:val="95"/>
              </w:rPr>
              <w:t xml:space="preserve"> </w:t>
            </w:r>
            <w:r>
              <w:t>освещен-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ности,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тем-</w:t>
            </w:r>
            <w:r>
              <w:rPr>
                <w:spacing w:val="1"/>
                <w:w w:val="90"/>
              </w:rPr>
              <w:t xml:space="preserve"> </w:t>
            </w:r>
            <w:r>
              <w:t>пературы,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относитель-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ной влаж-</w:t>
            </w:r>
            <w:r>
              <w:rPr>
                <w:spacing w:val="1"/>
                <w:w w:val="95"/>
              </w:rPr>
              <w:t xml:space="preserve"> </w:t>
            </w:r>
            <w:r>
              <w:t>ности</w:t>
            </w:r>
          </w:p>
        </w:tc>
      </w:tr>
      <w:tr w:rsidR="0092214C" w:rsidTr="00B04AF1">
        <w:trPr>
          <w:trHeight w:val="220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6"/>
            </w:pPr>
            <w:r>
              <w:t>Закономер-</w:t>
            </w:r>
            <w:r>
              <w:rPr>
                <w:spacing w:val="-66"/>
              </w:rPr>
              <w:t xml:space="preserve"> </w:t>
            </w:r>
            <w:r>
              <w:rPr>
                <w:w w:val="95"/>
              </w:rPr>
              <w:t>ности дей-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ствия эколо-</w:t>
            </w:r>
            <w:r>
              <w:rPr>
                <w:spacing w:val="-63"/>
                <w:w w:val="95"/>
              </w:rPr>
              <w:t xml:space="preserve"> </w:t>
            </w:r>
            <w:r>
              <w:t>гических</w:t>
            </w:r>
            <w:r>
              <w:rPr>
                <w:spacing w:val="1"/>
              </w:rPr>
              <w:t xml:space="preserve"> </w:t>
            </w:r>
            <w:r>
              <w:t>факторов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w w:val="90"/>
              </w:rPr>
              <w:t>Урок № 4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5"/>
              </w:rPr>
              <w:t>«Влияние со-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четания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эко-</w:t>
            </w:r>
            <w:r>
              <w:rPr>
                <w:spacing w:val="1"/>
                <w:w w:val="90"/>
              </w:rPr>
              <w:t xml:space="preserve"> </w:t>
            </w:r>
            <w:r>
              <w:t>логических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факторов на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интенсивность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фотосинтеза»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9"/>
            </w:pPr>
            <w:r>
              <w:rPr>
                <w:spacing w:val="-1"/>
                <w:w w:val="95"/>
              </w:rPr>
              <w:t xml:space="preserve">Доказать </w:t>
            </w:r>
            <w:r>
              <w:rPr>
                <w:w w:val="95"/>
              </w:rPr>
              <w:t>за-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кон совмест-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но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действия</w:t>
            </w:r>
            <w:r>
              <w:rPr>
                <w:spacing w:val="1"/>
                <w:w w:val="90"/>
              </w:rPr>
              <w:t xml:space="preserve"> </w:t>
            </w:r>
            <w:r>
              <w:t>факторов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4"/>
            </w:pPr>
            <w:r>
              <w:rPr>
                <w:w w:val="90"/>
              </w:rPr>
              <w:t>Наблюдают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де-</w:t>
            </w:r>
            <w:r>
              <w:rPr>
                <w:spacing w:val="-59"/>
                <w:w w:val="90"/>
              </w:rPr>
              <w:t xml:space="preserve"> </w:t>
            </w:r>
            <w:r>
              <w:t>монстацион-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ный опыт, за-</w:t>
            </w:r>
            <w:r>
              <w:rPr>
                <w:spacing w:val="1"/>
                <w:w w:val="90"/>
              </w:rPr>
              <w:t xml:space="preserve"> </w:t>
            </w:r>
            <w:r>
              <w:t>рисовывают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>схему установ-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ки,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фиксируют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ход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результа-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ты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опыта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59"/>
            </w:pPr>
            <w:r>
              <w:t>Датчики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>температу-</w:t>
            </w:r>
            <w:r>
              <w:rPr>
                <w:spacing w:val="-63"/>
                <w:w w:val="95"/>
              </w:rPr>
              <w:t xml:space="preserve"> </w:t>
            </w:r>
            <w:r>
              <w:t>ры, рН,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кислорода,</w:t>
            </w:r>
            <w:r>
              <w:rPr>
                <w:spacing w:val="-63"/>
                <w:w w:val="95"/>
              </w:rPr>
              <w:t xml:space="preserve"> </w:t>
            </w:r>
            <w:r>
              <w:t>освещён-</w:t>
            </w:r>
            <w:r>
              <w:rPr>
                <w:spacing w:val="1"/>
              </w:rPr>
              <w:t xml:space="preserve"> </w:t>
            </w:r>
            <w:r>
              <w:t>ности</w:t>
            </w:r>
          </w:p>
        </w:tc>
      </w:tr>
      <w:tr w:rsidR="0092214C" w:rsidTr="00B04AF1">
        <w:trPr>
          <w:trHeight w:val="194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63"/>
            </w:pPr>
            <w:r>
              <w:t>Экологиче-</w:t>
            </w:r>
            <w:r>
              <w:rPr>
                <w:spacing w:val="-66"/>
              </w:rPr>
              <w:t xml:space="preserve"> </w:t>
            </w:r>
            <w:r>
              <w:rPr>
                <w:spacing w:val="-1"/>
                <w:w w:val="95"/>
              </w:rPr>
              <w:t>ские законы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правила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17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spacing w:val="-1"/>
              </w:rPr>
              <w:t>«Доказатель-</w:t>
            </w:r>
            <w:r>
              <w:rPr>
                <w:spacing w:val="-66"/>
              </w:rPr>
              <w:t xml:space="preserve"> </w:t>
            </w:r>
            <w:r>
              <w:rPr>
                <w:w w:val="90"/>
              </w:rPr>
              <w:t>ство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физиче-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ского меха-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низма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правила</w:t>
            </w:r>
            <w:r>
              <w:rPr>
                <w:spacing w:val="-59"/>
                <w:w w:val="90"/>
              </w:rPr>
              <w:t xml:space="preserve"> </w:t>
            </w:r>
            <w:r>
              <w:t>Аллена»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8"/>
            </w:pPr>
            <w:r>
              <w:rPr>
                <w:w w:val="90"/>
              </w:rPr>
              <w:t>Выявить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фи-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 xml:space="preserve">зических </w:t>
            </w:r>
            <w:r>
              <w:rPr>
                <w:spacing w:val="-1"/>
                <w:w w:val="95"/>
              </w:rPr>
              <w:t>ме-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ханизм пра-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вила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Аллена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t>Собирают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установку,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ботают с дат-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чиками, обра-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батывают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зультаты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опыта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1"/>
            </w:pPr>
            <w:r>
              <w:rPr>
                <w:w w:val="90"/>
              </w:rPr>
              <w:t>Датчик тем-</w:t>
            </w:r>
            <w:r>
              <w:rPr>
                <w:spacing w:val="-59"/>
                <w:w w:val="90"/>
              </w:rPr>
              <w:t xml:space="preserve"> </w:t>
            </w:r>
            <w:r>
              <w:t>пературы</w:t>
            </w:r>
          </w:p>
        </w:tc>
      </w:tr>
      <w:tr w:rsidR="0092214C" w:rsidTr="00B04AF1">
        <w:trPr>
          <w:trHeight w:val="194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63"/>
            </w:pPr>
            <w:r>
              <w:t>Экологиче-</w:t>
            </w:r>
            <w:r>
              <w:rPr>
                <w:spacing w:val="-66"/>
              </w:rPr>
              <w:t xml:space="preserve"> </w:t>
            </w:r>
            <w:r>
              <w:rPr>
                <w:spacing w:val="-1"/>
                <w:w w:val="95"/>
              </w:rPr>
              <w:t>ские законы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правила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18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spacing w:val="-1"/>
              </w:rPr>
              <w:t>«Доказатель-</w:t>
            </w:r>
            <w:r>
              <w:rPr>
                <w:spacing w:val="-66"/>
              </w:rPr>
              <w:t xml:space="preserve"> </w:t>
            </w:r>
            <w:r>
              <w:rPr>
                <w:w w:val="90"/>
              </w:rPr>
              <w:t>ство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физиче-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ского меха-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низма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правила</w:t>
            </w:r>
            <w:r>
              <w:rPr>
                <w:spacing w:val="-59"/>
                <w:w w:val="90"/>
              </w:rPr>
              <w:t xml:space="preserve"> </w:t>
            </w:r>
            <w:r>
              <w:t>Бергмана»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8"/>
            </w:pPr>
            <w:r>
              <w:rPr>
                <w:w w:val="90"/>
              </w:rPr>
              <w:t>Выявить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фи-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 xml:space="preserve">зических </w:t>
            </w:r>
            <w:r>
              <w:rPr>
                <w:spacing w:val="-1"/>
                <w:w w:val="95"/>
              </w:rPr>
              <w:t>ме-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ханизм пра-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вила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Аллена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t>Собирают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установку,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ботают с дат-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чиками, обра-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батывают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зультаты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опыта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1"/>
            </w:pPr>
            <w:r>
              <w:rPr>
                <w:w w:val="90"/>
              </w:rPr>
              <w:t>Датчик тем-</w:t>
            </w:r>
            <w:r>
              <w:rPr>
                <w:spacing w:val="-59"/>
                <w:w w:val="90"/>
              </w:rPr>
              <w:t xml:space="preserve"> </w:t>
            </w:r>
            <w:r>
              <w:t>пературы</w:t>
            </w:r>
          </w:p>
        </w:tc>
      </w:tr>
      <w:tr w:rsidR="0092214C" w:rsidTr="00B04AF1">
        <w:trPr>
          <w:trHeight w:val="168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27"/>
            </w:pPr>
            <w:r>
              <w:rPr>
                <w:w w:val="95"/>
              </w:rPr>
              <w:t>Агроэкоси-</w:t>
            </w:r>
            <w:r>
              <w:rPr>
                <w:spacing w:val="-63"/>
                <w:w w:val="95"/>
              </w:rPr>
              <w:t xml:space="preserve"> </w:t>
            </w:r>
            <w:r>
              <w:t>стемы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1"/>
            </w:pPr>
            <w:r>
              <w:rPr>
                <w:w w:val="95"/>
              </w:rPr>
              <w:t>Лабораторная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19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w w:val="95"/>
              </w:rPr>
              <w:t>«Оценка со-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держания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нит-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ратов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расте-</w:t>
            </w:r>
            <w:r>
              <w:rPr>
                <w:spacing w:val="1"/>
                <w:w w:val="90"/>
              </w:rPr>
              <w:t xml:space="preserve"> </w:t>
            </w:r>
            <w:r>
              <w:t>ниях»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81"/>
            </w:pPr>
            <w:r>
              <w:rPr>
                <w:w w:val="90"/>
              </w:rPr>
              <w:t>Определить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содержание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нитратов в</w:t>
            </w:r>
            <w:r>
              <w:rPr>
                <w:spacing w:val="1"/>
                <w:w w:val="90"/>
              </w:rPr>
              <w:t xml:space="preserve"> </w:t>
            </w:r>
            <w:r>
              <w:t>продуктах</w:t>
            </w:r>
            <w:r>
              <w:rPr>
                <w:spacing w:val="1"/>
              </w:rPr>
              <w:t xml:space="preserve"> </w:t>
            </w:r>
            <w:r>
              <w:t>питания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t>Собирают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установку,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ботают с дат-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чиками, обра-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батывают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зультаты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опыта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26"/>
            </w:pPr>
            <w:r>
              <w:rPr>
                <w:w w:val="90"/>
              </w:rPr>
              <w:t>Датчик нит-</w:t>
            </w:r>
            <w:r>
              <w:rPr>
                <w:spacing w:val="-59"/>
                <w:w w:val="90"/>
              </w:rPr>
              <w:t xml:space="preserve"> </w:t>
            </w:r>
            <w:r>
              <w:t>рат-ионов</w:t>
            </w:r>
          </w:p>
        </w:tc>
      </w:tr>
      <w:tr w:rsidR="0092214C" w:rsidTr="00B04AF1">
        <w:trPr>
          <w:trHeight w:val="90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7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35"/>
            </w:pPr>
            <w:r>
              <w:rPr>
                <w:spacing w:val="-4"/>
                <w:w w:val="95"/>
              </w:rPr>
              <w:t>Гдобальные</w:t>
            </w:r>
            <w:r>
              <w:rPr>
                <w:spacing w:val="-64"/>
                <w:w w:val="95"/>
              </w:rPr>
              <w:t xml:space="preserve"> </w:t>
            </w:r>
            <w:r>
              <w:rPr>
                <w:w w:val="95"/>
              </w:rPr>
              <w:t>экологиче-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w w:val="90"/>
              </w:rPr>
              <w:t>Урок № 5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0"/>
              </w:rPr>
              <w:t>«Парниковый</w:t>
            </w:r>
            <w:r>
              <w:rPr>
                <w:spacing w:val="1"/>
                <w:w w:val="90"/>
              </w:rPr>
              <w:t xml:space="preserve"> </w:t>
            </w:r>
            <w:r>
              <w:t>эффект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27"/>
            </w:pPr>
            <w:r>
              <w:t>Доказать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связь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парни-</w:t>
            </w:r>
            <w:r>
              <w:rPr>
                <w:spacing w:val="-58"/>
                <w:w w:val="90"/>
              </w:rPr>
              <w:t xml:space="preserve"> </w:t>
            </w:r>
            <w:r>
              <w:t>кового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4"/>
            </w:pPr>
            <w:r>
              <w:rPr>
                <w:w w:val="90"/>
              </w:rPr>
              <w:t>Наблюдают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де-</w:t>
            </w:r>
            <w:r>
              <w:rPr>
                <w:spacing w:val="-59"/>
                <w:w w:val="90"/>
              </w:rPr>
              <w:t xml:space="preserve"> </w:t>
            </w:r>
            <w:r>
              <w:t>монстацион-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ный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опыт,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0"/>
              <w:jc w:val="both"/>
            </w:pPr>
            <w:r>
              <w:rPr>
                <w:spacing w:val="-1"/>
                <w:w w:val="95"/>
              </w:rPr>
              <w:t>Температу-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3"/>
                <w:w w:val="95"/>
              </w:rPr>
              <w:t xml:space="preserve">ры, </w:t>
            </w:r>
            <w:r>
              <w:rPr>
                <w:spacing w:val="-2"/>
                <w:w w:val="95"/>
              </w:rPr>
              <w:t>относи-</w:t>
            </w:r>
            <w:r>
              <w:rPr>
                <w:spacing w:val="-63"/>
                <w:w w:val="95"/>
              </w:rPr>
              <w:t xml:space="preserve"> </w:t>
            </w:r>
            <w:r>
              <w:t>тельной</w:t>
            </w:r>
          </w:p>
        </w:tc>
      </w:tr>
    </w:tbl>
    <w:p w:rsidR="0092214C" w:rsidRDefault="0092214C" w:rsidP="0092214C">
      <w:pPr>
        <w:spacing w:line="235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4"/>
        <w:ind w:right="231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Окончание</w:t>
      </w:r>
    </w:p>
    <w:p w:rsidR="0092214C" w:rsidRDefault="0092214C" w:rsidP="0092214C">
      <w:pPr>
        <w:pStyle w:val="a3"/>
        <w:spacing w:before="2"/>
        <w:rPr>
          <w:rFonts w:ascii="Trebuchet MS"/>
          <w:i/>
          <w:sz w:val="2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1474"/>
        <w:gridCol w:w="1644"/>
        <w:gridCol w:w="1474"/>
        <w:gridCol w:w="1077"/>
        <w:gridCol w:w="1701"/>
        <w:gridCol w:w="1361"/>
      </w:tblGrid>
      <w:tr w:rsidR="0092214C" w:rsidTr="00B04AF1">
        <w:trPr>
          <w:trHeight w:val="1091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 w:rsidR="0092214C" w:rsidRDefault="0092214C" w:rsidP="00B04AF1">
            <w:pPr>
              <w:pStyle w:val="TableParagraph"/>
              <w:ind w:left="152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 w:rsidR="0092214C" w:rsidRDefault="0092214C" w:rsidP="00B04AF1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172"/>
              <w:ind w:left="154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265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часов</w:t>
            </w: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/>
              <w:ind w:left="146" w:right="13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ви-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деятельно-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сти обучаю-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щихся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172"/>
              <w:ind w:left="155" w:right="144" w:firstLine="29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Использо-</w:t>
            </w:r>
            <w:r>
              <w:rPr>
                <w:b/>
                <w:spacing w:val="-54"/>
                <w:w w:val="9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вание обо-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рудования</w:t>
            </w:r>
          </w:p>
        </w:tc>
      </w:tr>
      <w:tr w:rsidR="0092214C" w:rsidTr="00B04AF1">
        <w:trPr>
          <w:trHeight w:val="1427"/>
        </w:trPr>
        <w:tc>
          <w:tcPr>
            <w:tcW w:w="62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90"/>
            </w:pPr>
            <w:r>
              <w:rPr>
                <w:spacing w:val="-2"/>
                <w:w w:val="95"/>
              </w:rPr>
              <w:t xml:space="preserve">ские </w:t>
            </w:r>
            <w:r>
              <w:rPr>
                <w:spacing w:val="-1"/>
                <w:w w:val="95"/>
              </w:rPr>
              <w:t>пробле-</w:t>
            </w:r>
            <w:r>
              <w:rPr>
                <w:spacing w:val="-63"/>
                <w:w w:val="95"/>
              </w:rPr>
              <w:t xml:space="preserve"> </w:t>
            </w:r>
            <w:r>
              <w:t>мы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63"/>
            </w:pPr>
            <w:r>
              <w:rPr>
                <w:spacing w:val="-4"/>
                <w:w w:val="95"/>
              </w:rPr>
              <w:t>и глобальное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потепление»</w:t>
            </w:r>
          </w:p>
        </w:tc>
        <w:tc>
          <w:tcPr>
            <w:tcW w:w="147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5"/>
              </w:rPr>
              <w:t>эффекта 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</w:rPr>
              <w:t>глобальным</w:t>
            </w:r>
            <w:r>
              <w:rPr>
                <w:spacing w:val="-66"/>
              </w:rPr>
              <w:t xml:space="preserve"> </w:t>
            </w:r>
            <w:r>
              <w:rPr>
                <w:w w:val="90"/>
              </w:rPr>
              <w:t>потеплением</w:t>
            </w:r>
          </w:p>
        </w:tc>
        <w:tc>
          <w:tcPr>
            <w:tcW w:w="10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17"/>
              <w:jc w:val="both"/>
            </w:pPr>
            <w:r>
              <w:rPr>
                <w:w w:val="95"/>
              </w:rPr>
              <w:t>зарисовывают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схему установ-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ки, фиксируют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ход и результа-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ты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опыта</w:t>
            </w:r>
          </w:p>
        </w:tc>
        <w:tc>
          <w:tcPr>
            <w:tcW w:w="136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51"/>
            </w:pPr>
            <w:r>
              <w:rPr>
                <w:w w:val="95"/>
              </w:rPr>
              <w:t>влажности</w:t>
            </w:r>
            <w:r>
              <w:rPr>
                <w:spacing w:val="-63"/>
                <w:w w:val="95"/>
              </w:rPr>
              <w:t xml:space="preserve"> </w:t>
            </w:r>
            <w:r>
              <w:t>воздуха,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кислорода,</w:t>
            </w:r>
            <w:r>
              <w:rPr>
                <w:spacing w:val="-63"/>
                <w:w w:val="95"/>
              </w:rPr>
              <w:t xml:space="preserve"> </w:t>
            </w:r>
            <w:r>
              <w:t>рН</w:t>
            </w:r>
          </w:p>
        </w:tc>
      </w:tr>
    </w:tbl>
    <w:p w:rsidR="0092214C" w:rsidRDefault="0092214C" w:rsidP="0092214C">
      <w:pPr>
        <w:pStyle w:val="a3"/>
        <w:rPr>
          <w:rFonts w:ascii="Trebuchet MS"/>
          <w:i/>
          <w:sz w:val="20"/>
        </w:rPr>
      </w:pPr>
    </w:p>
    <w:p w:rsidR="0092214C" w:rsidRDefault="0092214C" w:rsidP="0092214C">
      <w:pPr>
        <w:pStyle w:val="a3"/>
        <w:rPr>
          <w:rFonts w:ascii="Trebuchet MS"/>
          <w:i/>
          <w:sz w:val="20"/>
        </w:rPr>
      </w:pPr>
    </w:p>
    <w:p w:rsidR="0092214C" w:rsidRDefault="0092214C" w:rsidP="0092214C">
      <w:pPr>
        <w:rPr>
          <w:rFonts w:ascii="Trebuchet MS"/>
          <w:sz w:val="20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rPr>
          <w:rFonts w:ascii="Trebuchet MS"/>
          <w:i/>
          <w:sz w:val="30"/>
        </w:rPr>
      </w:pPr>
    </w:p>
    <w:p w:rsidR="0092214C" w:rsidRDefault="0092214C" w:rsidP="0092214C">
      <w:pPr>
        <w:pStyle w:val="a3"/>
        <w:rPr>
          <w:rFonts w:ascii="Trebuchet MS"/>
          <w:i/>
          <w:sz w:val="30"/>
        </w:rPr>
      </w:pPr>
    </w:p>
    <w:p w:rsidR="0092214C" w:rsidRDefault="0092214C" w:rsidP="0092214C">
      <w:pPr>
        <w:pStyle w:val="a3"/>
        <w:rPr>
          <w:rFonts w:ascii="Trebuchet MS"/>
          <w:i/>
          <w:sz w:val="30"/>
        </w:rPr>
      </w:pPr>
    </w:p>
    <w:p w:rsidR="0092214C" w:rsidRDefault="0092214C" w:rsidP="0092214C">
      <w:pPr>
        <w:pStyle w:val="a3"/>
        <w:rPr>
          <w:rFonts w:ascii="Trebuchet MS"/>
          <w:i/>
          <w:sz w:val="30"/>
        </w:rPr>
      </w:pPr>
    </w:p>
    <w:p w:rsidR="0092214C" w:rsidRDefault="0092214C" w:rsidP="0092214C">
      <w:pPr>
        <w:spacing w:before="212" w:line="288" w:lineRule="exact"/>
        <w:ind w:left="817"/>
        <w:rPr>
          <w:b/>
          <w:sz w:val="24"/>
        </w:rPr>
      </w:pPr>
      <w:r>
        <w:rPr>
          <w:b/>
          <w:w w:val="90"/>
          <w:sz w:val="24"/>
        </w:rPr>
        <w:t>1</w:t>
      </w:r>
      <w:r>
        <w:rPr>
          <w:b/>
          <w:spacing w:val="-19"/>
          <w:w w:val="90"/>
          <w:sz w:val="24"/>
        </w:rPr>
        <w:t xml:space="preserve"> </w:t>
      </w:r>
      <w:r>
        <w:rPr>
          <w:b/>
          <w:w w:val="85"/>
          <w:sz w:val="24"/>
        </w:rPr>
        <w:t>.</w:t>
      </w:r>
      <w:r>
        <w:rPr>
          <w:b/>
          <w:spacing w:val="22"/>
          <w:w w:val="85"/>
          <w:sz w:val="24"/>
        </w:rPr>
        <w:t xml:space="preserve"> </w:t>
      </w:r>
      <w:r>
        <w:rPr>
          <w:b/>
          <w:w w:val="90"/>
          <w:sz w:val="24"/>
        </w:rPr>
        <w:t>ВВЕДЕНИЕ</w:t>
      </w:r>
    </w:p>
    <w:p w:rsidR="0092214C" w:rsidRDefault="0092214C" w:rsidP="0092214C">
      <w:pPr>
        <w:pStyle w:val="2"/>
        <w:spacing w:before="219"/>
        <w:ind w:left="1786"/>
        <w:jc w:val="left"/>
      </w:pPr>
      <w:bookmarkStart w:id="22" w:name="_TOC_250002"/>
      <w:r>
        <w:rPr>
          <w:b w:val="0"/>
        </w:rPr>
        <w:br w:type="column"/>
      </w:r>
      <w:r>
        <w:rPr>
          <w:color w:val="078E50"/>
          <w:w w:val="90"/>
        </w:rPr>
        <w:lastRenderedPageBreak/>
        <w:t>Планы</w:t>
      </w:r>
      <w:r>
        <w:rPr>
          <w:color w:val="078E50"/>
          <w:spacing w:val="47"/>
          <w:w w:val="90"/>
        </w:rPr>
        <w:t xml:space="preserve"> </w:t>
      </w:r>
      <w:bookmarkEnd w:id="22"/>
      <w:r>
        <w:rPr>
          <w:color w:val="078E50"/>
          <w:w w:val="90"/>
        </w:rPr>
        <w:t>уроков</w:t>
      </w:r>
    </w:p>
    <w:p w:rsidR="0092214C" w:rsidRDefault="0092214C" w:rsidP="0092214C">
      <w:pPr>
        <w:pStyle w:val="3"/>
        <w:spacing w:before="209"/>
        <w:ind w:left="2385"/>
      </w:pPr>
      <w:r>
        <w:rPr>
          <w:w w:val="90"/>
        </w:rPr>
        <w:t>Урок</w:t>
      </w:r>
      <w:r>
        <w:rPr>
          <w:spacing w:val="-3"/>
          <w:w w:val="90"/>
        </w:rPr>
        <w:t xml:space="preserve"> </w:t>
      </w:r>
      <w:r>
        <w:rPr>
          <w:w w:val="90"/>
        </w:rPr>
        <w:t>№</w:t>
      </w:r>
      <w:r>
        <w:rPr>
          <w:spacing w:val="-3"/>
          <w:w w:val="90"/>
        </w:rPr>
        <w:t xml:space="preserve"> </w:t>
      </w:r>
      <w:r>
        <w:rPr>
          <w:w w:val="90"/>
        </w:rPr>
        <w:t>1</w:t>
      </w:r>
    </w:p>
    <w:p w:rsidR="0092214C" w:rsidRDefault="0092214C" w:rsidP="0092214C">
      <w:pPr>
        <w:spacing w:before="2" w:line="232" w:lineRule="auto"/>
        <w:ind w:left="867" w:right="1751" w:hanging="856"/>
        <w:rPr>
          <w:b/>
          <w:sz w:val="24"/>
        </w:rPr>
      </w:pPr>
      <w:r>
        <w:rPr>
          <w:b/>
          <w:w w:val="90"/>
          <w:sz w:val="24"/>
        </w:rPr>
        <w:t>Практическое</w:t>
      </w:r>
      <w:r>
        <w:rPr>
          <w:b/>
          <w:spacing w:val="35"/>
          <w:w w:val="90"/>
          <w:sz w:val="24"/>
        </w:rPr>
        <w:t xml:space="preserve"> </w:t>
      </w:r>
      <w:r>
        <w:rPr>
          <w:b/>
          <w:w w:val="90"/>
          <w:sz w:val="24"/>
        </w:rPr>
        <w:t>применение</w:t>
      </w:r>
      <w:r>
        <w:rPr>
          <w:b/>
          <w:spacing w:val="35"/>
          <w:w w:val="90"/>
          <w:sz w:val="24"/>
        </w:rPr>
        <w:t xml:space="preserve"> </w:t>
      </w:r>
      <w:r>
        <w:rPr>
          <w:b/>
          <w:w w:val="90"/>
          <w:sz w:val="24"/>
        </w:rPr>
        <w:t>общенаучных</w:t>
      </w:r>
      <w:r>
        <w:rPr>
          <w:b/>
          <w:spacing w:val="36"/>
          <w:w w:val="90"/>
          <w:sz w:val="24"/>
        </w:rPr>
        <w:t xml:space="preserve"> </w:t>
      </w:r>
      <w:r>
        <w:rPr>
          <w:b/>
          <w:w w:val="90"/>
          <w:sz w:val="24"/>
        </w:rPr>
        <w:t>методов</w:t>
      </w:r>
      <w:r>
        <w:rPr>
          <w:b/>
          <w:spacing w:val="-60"/>
          <w:w w:val="90"/>
          <w:sz w:val="24"/>
        </w:rPr>
        <w:t xml:space="preserve"> </w:t>
      </w:r>
      <w:r>
        <w:rPr>
          <w:b/>
          <w:w w:val="95"/>
          <w:sz w:val="24"/>
        </w:rPr>
        <w:t>в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sz w:val="24"/>
        </w:rPr>
        <w:t>биологических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sz w:val="24"/>
        </w:rPr>
        <w:t>исследованиях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type w:val="continuous"/>
          <w:pgSz w:w="11910" w:h="16840"/>
          <w:pgMar w:top="160" w:right="900" w:bottom="0" w:left="940" w:header="720" w:footer="720" w:gutter="0"/>
          <w:cols w:num="2" w:space="720" w:equalWidth="0">
            <w:col w:w="2365" w:space="40"/>
            <w:col w:w="7665"/>
          </w:cols>
        </w:sectPr>
      </w:pPr>
    </w:p>
    <w:p w:rsidR="0092214C" w:rsidRDefault="0092214C" w:rsidP="0092214C">
      <w:pPr>
        <w:pStyle w:val="a3"/>
        <w:spacing w:line="232" w:lineRule="auto"/>
        <w:ind w:left="477" w:right="231" w:firstLine="340"/>
        <w:jc w:val="right"/>
      </w:pPr>
      <w:r>
        <w:rPr>
          <w:b/>
          <w:w w:val="95"/>
        </w:rPr>
        <w:lastRenderedPageBreak/>
        <w:t>Актуальность:</w:t>
      </w:r>
      <w:r>
        <w:rPr>
          <w:b/>
          <w:spacing w:val="8"/>
          <w:w w:val="95"/>
        </w:rPr>
        <w:t xml:space="preserve"> </w:t>
      </w:r>
      <w:r>
        <w:rPr>
          <w:w w:val="95"/>
        </w:rPr>
        <w:t>Для</w:t>
      </w:r>
      <w:r>
        <w:rPr>
          <w:spacing w:val="3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4"/>
          <w:w w:val="95"/>
        </w:rPr>
        <w:t xml:space="preserve"> </w:t>
      </w:r>
      <w:r>
        <w:rPr>
          <w:w w:val="95"/>
        </w:rPr>
        <w:t>лабораторного</w:t>
      </w:r>
      <w:r>
        <w:rPr>
          <w:spacing w:val="3"/>
          <w:w w:val="95"/>
        </w:rPr>
        <w:t xml:space="preserve"> </w:t>
      </w:r>
      <w:r>
        <w:rPr>
          <w:w w:val="95"/>
        </w:rPr>
        <w:t>практикума</w:t>
      </w:r>
      <w:r>
        <w:rPr>
          <w:spacing w:val="4"/>
          <w:w w:val="95"/>
        </w:rPr>
        <w:t xml:space="preserve"> </w:t>
      </w:r>
      <w:r>
        <w:rPr>
          <w:w w:val="95"/>
        </w:rPr>
        <w:t>и</w:t>
      </w:r>
      <w:r>
        <w:rPr>
          <w:spacing w:val="3"/>
          <w:w w:val="95"/>
        </w:rPr>
        <w:t xml:space="preserve"> </w:t>
      </w:r>
      <w:r>
        <w:rPr>
          <w:w w:val="95"/>
        </w:rPr>
        <w:t>проектно-исследова-</w:t>
      </w:r>
      <w:r>
        <w:rPr>
          <w:spacing w:val="-68"/>
          <w:w w:val="95"/>
        </w:rPr>
        <w:t xml:space="preserve"> </w:t>
      </w:r>
      <w:r>
        <w:rPr>
          <w:w w:val="95"/>
        </w:rPr>
        <w:t>тельской деятельности на уровне среднего общего образования целесообразно добить-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сформированности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навыков</w:t>
      </w:r>
      <w:r>
        <w:rPr>
          <w:spacing w:val="-14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владению</w:t>
      </w:r>
      <w:r>
        <w:rPr>
          <w:spacing w:val="-14"/>
          <w:w w:val="95"/>
        </w:rPr>
        <w:t xml:space="preserve"> </w:t>
      </w:r>
      <w:r>
        <w:rPr>
          <w:w w:val="95"/>
        </w:rPr>
        <w:t>методами</w:t>
      </w:r>
      <w:r>
        <w:rPr>
          <w:spacing w:val="-13"/>
          <w:w w:val="95"/>
        </w:rPr>
        <w:t xml:space="preserve"> </w:t>
      </w:r>
      <w:r>
        <w:rPr>
          <w:w w:val="95"/>
        </w:rPr>
        <w:t>научных</w:t>
      </w:r>
      <w:r>
        <w:rPr>
          <w:spacing w:val="-14"/>
          <w:w w:val="95"/>
        </w:rPr>
        <w:t xml:space="preserve"> </w:t>
      </w:r>
      <w:r>
        <w:rPr>
          <w:w w:val="95"/>
        </w:rPr>
        <w:t>исследова-</w:t>
      </w:r>
      <w:r>
        <w:rPr>
          <w:spacing w:val="-68"/>
          <w:w w:val="95"/>
        </w:rPr>
        <w:t xml:space="preserve"> </w:t>
      </w:r>
      <w:r>
        <w:rPr>
          <w:w w:val="95"/>
        </w:rPr>
        <w:t>ний</w:t>
      </w:r>
      <w:r>
        <w:rPr>
          <w:spacing w:val="25"/>
          <w:w w:val="95"/>
        </w:rPr>
        <w:t xml:space="preserve"> </w:t>
      </w:r>
      <w:r>
        <w:rPr>
          <w:w w:val="95"/>
        </w:rPr>
        <w:t>в</w:t>
      </w:r>
      <w:r>
        <w:rPr>
          <w:spacing w:val="26"/>
          <w:w w:val="95"/>
        </w:rPr>
        <w:t xml:space="preserve"> </w:t>
      </w:r>
      <w:r>
        <w:rPr>
          <w:w w:val="95"/>
        </w:rPr>
        <w:t>реальной</w:t>
      </w:r>
      <w:r>
        <w:rPr>
          <w:spacing w:val="26"/>
          <w:w w:val="95"/>
        </w:rPr>
        <w:t xml:space="preserve"> </w:t>
      </w:r>
      <w:r>
        <w:rPr>
          <w:w w:val="95"/>
        </w:rPr>
        <w:t>работе</w:t>
      </w:r>
      <w:r>
        <w:rPr>
          <w:spacing w:val="26"/>
          <w:w w:val="95"/>
        </w:rPr>
        <w:t xml:space="preserve"> </w:t>
      </w:r>
      <w:r>
        <w:rPr>
          <w:w w:val="95"/>
        </w:rPr>
        <w:t>с</w:t>
      </w:r>
      <w:r>
        <w:rPr>
          <w:spacing w:val="26"/>
          <w:w w:val="95"/>
        </w:rPr>
        <w:t xml:space="preserve"> </w:t>
      </w:r>
      <w:r>
        <w:rPr>
          <w:w w:val="95"/>
        </w:rPr>
        <w:t>цифровыми</w:t>
      </w:r>
      <w:r>
        <w:rPr>
          <w:spacing w:val="26"/>
          <w:w w:val="95"/>
        </w:rPr>
        <w:t xml:space="preserve"> </w:t>
      </w:r>
      <w:r>
        <w:rPr>
          <w:w w:val="95"/>
        </w:rPr>
        <w:t>лабораториями.</w:t>
      </w:r>
      <w:r>
        <w:rPr>
          <w:spacing w:val="26"/>
          <w:w w:val="95"/>
        </w:rPr>
        <w:t xml:space="preserve"> </w:t>
      </w:r>
      <w:r>
        <w:rPr>
          <w:w w:val="95"/>
        </w:rPr>
        <w:t>Понимание</w:t>
      </w:r>
      <w:r>
        <w:rPr>
          <w:spacing w:val="25"/>
          <w:w w:val="95"/>
        </w:rPr>
        <w:t xml:space="preserve"> </w:t>
      </w:r>
      <w:r>
        <w:rPr>
          <w:w w:val="95"/>
        </w:rPr>
        <w:t>методов</w:t>
      </w:r>
      <w:r>
        <w:rPr>
          <w:spacing w:val="26"/>
          <w:w w:val="95"/>
        </w:rPr>
        <w:t xml:space="preserve"> </w:t>
      </w:r>
      <w:r>
        <w:rPr>
          <w:w w:val="95"/>
        </w:rPr>
        <w:t>собственно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биологических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исследований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базируется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владении</w:t>
      </w:r>
      <w:r>
        <w:rPr>
          <w:spacing w:val="-14"/>
          <w:w w:val="95"/>
        </w:rPr>
        <w:t xml:space="preserve"> </w:t>
      </w:r>
      <w:r>
        <w:rPr>
          <w:w w:val="95"/>
        </w:rPr>
        <w:t>общенаучными</w:t>
      </w:r>
      <w:r>
        <w:rPr>
          <w:spacing w:val="-13"/>
          <w:w w:val="95"/>
        </w:rPr>
        <w:t xml:space="preserve"> </w:t>
      </w:r>
      <w:r>
        <w:rPr>
          <w:w w:val="95"/>
        </w:rPr>
        <w:t>методами.</w:t>
      </w:r>
      <w:r>
        <w:rPr>
          <w:spacing w:val="-14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68"/>
          <w:w w:val="95"/>
        </w:rPr>
        <w:t xml:space="preserve"> </w:t>
      </w:r>
      <w:r>
        <w:rPr>
          <w:w w:val="95"/>
        </w:rPr>
        <w:t>урок,</w:t>
      </w:r>
      <w:r>
        <w:rPr>
          <w:spacing w:val="8"/>
          <w:w w:val="95"/>
        </w:rPr>
        <w:t xml:space="preserve"> </w:t>
      </w:r>
      <w:r>
        <w:rPr>
          <w:w w:val="95"/>
        </w:rPr>
        <w:t>включающий</w:t>
      </w:r>
      <w:r>
        <w:rPr>
          <w:spacing w:val="9"/>
          <w:w w:val="95"/>
        </w:rPr>
        <w:t xml:space="preserve"> </w:t>
      </w:r>
      <w:r>
        <w:rPr>
          <w:w w:val="95"/>
        </w:rPr>
        <w:t>работу</w:t>
      </w:r>
      <w:r>
        <w:rPr>
          <w:spacing w:val="8"/>
          <w:w w:val="95"/>
        </w:rPr>
        <w:t xml:space="preserve"> </w:t>
      </w:r>
      <w:r>
        <w:rPr>
          <w:w w:val="95"/>
        </w:rPr>
        <w:t>с</w:t>
      </w:r>
      <w:r>
        <w:rPr>
          <w:spacing w:val="9"/>
          <w:w w:val="95"/>
        </w:rPr>
        <w:t xml:space="preserve"> </w:t>
      </w:r>
      <w:r>
        <w:rPr>
          <w:w w:val="95"/>
        </w:rPr>
        <w:t>цифровым</w:t>
      </w:r>
      <w:r>
        <w:rPr>
          <w:spacing w:val="9"/>
          <w:w w:val="95"/>
        </w:rPr>
        <w:t xml:space="preserve"> </w:t>
      </w:r>
      <w:r>
        <w:rPr>
          <w:w w:val="95"/>
        </w:rPr>
        <w:t>оборудованием,</w:t>
      </w:r>
      <w:r>
        <w:rPr>
          <w:spacing w:val="8"/>
          <w:w w:val="95"/>
        </w:rPr>
        <w:t xml:space="preserve"> </w:t>
      </w:r>
      <w:r>
        <w:rPr>
          <w:w w:val="95"/>
        </w:rPr>
        <w:t>демонстрирующий</w:t>
      </w:r>
      <w:r>
        <w:rPr>
          <w:spacing w:val="9"/>
          <w:w w:val="95"/>
        </w:rPr>
        <w:t xml:space="preserve"> </w:t>
      </w:r>
      <w:r>
        <w:rPr>
          <w:w w:val="95"/>
        </w:rPr>
        <w:t>применение</w:t>
      </w:r>
      <w:r>
        <w:rPr>
          <w:spacing w:val="-68"/>
          <w:w w:val="95"/>
        </w:rPr>
        <w:t xml:space="preserve"> </w:t>
      </w:r>
      <w:r>
        <w:rPr>
          <w:w w:val="90"/>
        </w:rPr>
        <w:t>методов</w:t>
      </w:r>
      <w:r>
        <w:rPr>
          <w:spacing w:val="29"/>
          <w:w w:val="90"/>
        </w:rPr>
        <w:t xml:space="preserve"> </w:t>
      </w:r>
      <w:r>
        <w:rPr>
          <w:w w:val="90"/>
        </w:rPr>
        <w:t>исследования</w:t>
      </w:r>
      <w:r>
        <w:rPr>
          <w:spacing w:val="30"/>
          <w:w w:val="90"/>
        </w:rPr>
        <w:t xml:space="preserve"> </w:t>
      </w:r>
      <w:r>
        <w:rPr>
          <w:w w:val="90"/>
        </w:rPr>
        <w:t>обучающимися</w:t>
      </w:r>
      <w:r>
        <w:rPr>
          <w:spacing w:val="30"/>
          <w:w w:val="90"/>
        </w:rPr>
        <w:t xml:space="preserve"> </w:t>
      </w:r>
      <w:r>
        <w:rPr>
          <w:w w:val="90"/>
        </w:rPr>
        <w:t>актуален</w:t>
      </w:r>
      <w:r>
        <w:rPr>
          <w:spacing w:val="30"/>
          <w:w w:val="90"/>
        </w:rPr>
        <w:t xml:space="preserve"> </w:t>
      </w:r>
      <w:r>
        <w:rPr>
          <w:w w:val="90"/>
        </w:rPr>
        <w:t>в</w:t>
      </w:r>
      <w:r>
        <w:rPr>
          <w:spacing w:val="30"/>
          <w:w w:val="90"/>
        </w:rPr>
        <w:t xml:space="preserve"> </w:t>
      </w:r>
      <w:r>
        <w:rPr>
          <w:w w:val="90"/>
        </w:rPr>
        <w:t>начале</w:t>
      </w:r>
      <w:r>
        <w:rPr>
          <w:spacing w:val="30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29"/>
          <w:w w:val="90"/>
        </w:rPr>
        <w:t xml:space="preserve"> </w:t>
      </w:r>
      <w:r>
        <w:rPr>
          <w:w w:val="90"/>
        </w:rPr>
        <w:t>биологии</w:t>
      </w:r>
      <w:r>
        <w:rPr>
          <w:spacing w:val="30"/>
          <w:w w:val="90"/>
        </w:rPr>
        <w:t xml:space="preserve"> </w:t>
      </w:r>
      <w:r>
        <w:rPr>
          <w:w w:val="90"/>
        </w:rPr>
        <w:t>в</w:t>
      </w:r>
      <w:r>
        <w:rPr>
          <w:spacing w:val="30"/>
          <w:w w:val="90"/>
        </w:rPr>
        <w:t xml:space="preserve"> </w:t>
      </w:r>
      <w:r>
        <w:rPr>
          <w:w w:val="90"/>
        </w:rPr>
        <w:t>10</w:t>
      </w:r>
      <w:r>
        <w:rPr>
          <w:spacing w:val="30"/>
          <w:w w:val="90"/>
        </w:rPr>
        <w:t xml:space="preserve"> </w:t>
      </w:r>
      <w:r>
        <w:rPr>
          <w:w w:val="90"/>
        </w:rPr>
        <w:t>классе.</w:t>
      </w:r>
      <w:r>
        <w:rPr>
          <w:spacing w:val="-65"/>
          <w:w w:val="90"/>
        </w:rPr>
        <w:t xml:space="preserve"> </w:t>
      </w:r>
      <w:r>
        <w:rPr>
          <w:b/>
          <w:w w:val="90"/>
        </w:rPr>
        <w:t>Тип</w:t>
      </w:r>
      <w:r>
        <w:rPr>
          <w:b/>
          <w:spacing w:val="17"/>
          <w:w w:val="90"/>
        </w:rPr>
        <w:t xml:space="preserve"> </w:t>
      </w:r>
      <w:r>
        <w:rPr>
          <w:b/>
          <w:w w:val="90"/>
        </w:rPr>
        <w:t>урока:</w:t>
      </w:r>
      <w:r>
        <w:rPr>
          <w:b/>
          <w:spacing w:val="19"/>
          <w:w w:val="90"/>
        </w:rPr>
        <w:t xml:space="preserve"> </w:t>
      </w:r>
      <w:r>
        <w:rPr>
          <w:w w:val="90"/>
        </w:rPr>
        <w:t>систематизации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обобщения</w:t>
      </w:r>
      <w:r>
        <w:rPr>
          <w:spacing w:val="14"/>
          <w:w w:val="90"/>
        </w:rPr>
        <w:t xml:space="preserve"> </w:t>
      </w:r>
      <w:r>
        <w:rPr>
          <w:w w:val="90"/>
        </w:rPr>
        <w:t>знаний,</w:t>
      </w:r>
      <w:r>
        <w:rPr>
          <w:spacing w:val="14"/>
          <w:w w:val="90"/>
        </w:rPr>
        <w:t xml:space="preserve"> </w:t>
      </w:r>
      <w:r>
        <w:rPr>
          <w:w w:val="90"/>
        </w:rPr>
        <w:t>с</w:t>
      </w:r>
      <w:r>
        <w:rPr>
          <w:spacing w:val="14"/>
          <w:w w:val="90"/>
        </w:rPr>
        <w:t xml:space="preserve"> </w:t>
      </w:r>
      <w:r>
        <w:rPr>
          <w:w w:val="90"/>
        </w:rPr>
        <w:t>элементами</w:t>
      </w:r>
      <w:r>
        <w:rPr>
          <w:spacing w:val="15"/>
          <w:w w:val="90"/>
        </w:rPr>
        <w:t xml:space="preserve"> </w:t>
      </w:r>
      <w:r>
        <w:rPr>
          <w:w w:val="90"/>
        </w:rPr>
        <w:t>лабораторного</w:t>
      </w:r>
      <w:r>
        <w:rPr>
          <w:spacing w:val="14"/>
          <w:w w:val="90"/>
        </w:rPr>
        <w:t xml:space="preserve"> </w:t>
      </w:r>
      <w:r>
        <w:rPr>
          <w:w w:val="90"/>
        </w:rPr>
        <w:t>иссле-</w:t>
      </w:r>
    </w:p>
    <w:p w:rsidR="0092214C" w:rsidRDefault="0092214C" w:rsidP="0092214C">
      <w:pPr>
        <w:pStyle w:val="a3"/>
        <w:spacing w:line="270" w:lineRule="exact"/>
        <w:ind w:left="477"/>
      </w:pPr>
      <w:r>
        <w:t>дования.</w:t>
      </w:r>
    </w:p>
    <w:p w:rsidR="0092214C" w:rsidRDefault="0092214C" w:rsidP="0092214C">
      <w:pPr>
        <w:spacing w:line="280" w:lineRule="exact"/>
        <w:ind w:left="817"/>
        <w:rPr>
          <w:sz w:val="24"/>
        </w:rPr>
      </w:pPr>
      <w:r>
        <w:rPr>
          <w:b/>
          <w:w w:val="90"/>
          <w:sz w:val="24"/>
        </w:rPr>
        <w:t>Класс:</w:t>
      </w:r>
      <w:r>
        <w:rPr>
          <w:b/>
          <w:spacing w:val="5"/>
          <w:w w:val="90"/>
          <w:sz w:val="24"/>
        </w:rPr>
        <w:t xml:space="preserve"> </w:t>
      </w:r>
      <w:r>
        <w:rPr>
          <w:w w:val="90"/>
          <w:sz w:val="24"/>
        </w:rPr>
        <w:t>10.</w:t>
      </w:r>
    </w:p>
    <w:p w:rsidR="0092214C" w:rsidRDefault="0092214C" w:rsidP="0092214C">
      <w:pPr>
        <w:pStyle w:val="a3"/>
        <w:spacing w:before="2" w:line="232" w:lineRule="auto"/>
        <w:ind w:left="477" w:firstLine="340"/>
      </w:pPr>
      <w:r>
        <w:rPr>
          <w:b/>
          <w:w w:val="95"/>
        </w:rPr>
        <w:t>Цель</w:t>
      </w:r>
      <w:r>
        <w:rPr>
          <w:b/>
          <w:spacing w:val="9"/>
          <w:w w:val="95"/>
        </w:rPr>
        <w:t xml:space="preserve"> </w:t>
      </w:r>
      <w:r>
        <w:rPr>
          <w:b/>
          <w:w w:val="95"/>
        </w:rPr>
        <w:t>урока:</w:t>
      </w:r>
      <w:r>
        <w:rPr>
          <w:b/>
          <w:spacing w:val="10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5"/>
          <w:w w:val="95"/>
        </w:rPr>
        <w:t xml:space="preserve"> </w:t>
      </w:r>
      <w:r>
        <w:rPr>
          <w:w w:val="95"/>
        </w:rPr>
        <w:t>у</w:t>
      </w:r>
      <w:r>
        <w:rPr>
          <w:spacing w:val="6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6"/>
          <w:w w:val="95"/>
        </w:rPr>
        <w:t xml:space="preserve"> </w:t>
      </w:r>
      <w:r>
        <w:rPr>
          <w:w w:val="95"/>
        </w:rPr>
        <w:t>навыков</w:t>
      </w:r>
      <w:r>
        <w:rPr>
          <w:spacing w:val="5"/>
          <w:w w:val="95"/>
        </w:rPr>
        <w:t xml:space="preserve"> </w:t>
      </w:r>
      <w:r>
        <w:rPr>
          <w:w w:val="95"/>
        </w:rPr>
        <w:t>практического</w:t>
      </w:r>
      <w:r>
        <w:rPr>
          <w:spacing w:val="6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-69"/>
          <w:w w:val="95"/>
        </w:rPr>
        <w:t xml:space="preserve"> </w:t>
      </w:r>
      <w:r>
        <w:rPr>
          <w:spacing w:val="-3"/>
          <w:w w:val="95"/>
        </w:rPr>
        <w:t>научных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методов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исследования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–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наблюдения,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измерения,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моделирования,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эксперимента.</w:t>
      </w:r>
    </w:p>
    <w:p w:rsidR="0092214C" w:rsidRDefault="0092214C" w:rsidP="0092214C">
      <w:pPr>
        <w:spacing w:line="276" w:lineRule="exact"/>
        <w:ind w:left="817"/>
        <w:rPr>
          <w:sz w:val="24"/>
        </w:rPr>
      </w:pPr>
      <w:r>
        <w:rPr>
          <w:b/>
          <w:w w:val="90"/>
          <w:sz w:val="24"/>
        </w:rPr>
        <w:t>Продолжительность</w:t>
      </w:r>
      <w:r>
        <w:rPr>
          <w:b/>
          <w:spacing w:val="29"/>
          <w:w w:val="90"/>
          <w:sz w:val="24"/>
        </w:rPr>
        <w:t xml:space="preserve"> </w:t>
      </w:r>
      <w:r>
        <w:rPr>
          <w:b/>
          <w:w w:val="90"/>
          <w:sz w:val="24"/>
        </w:rPr>
        <w:t>урока:</w:t>
      </w:r>
      <w:r>
        <w:rPr>
          <w:b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один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академический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час.</w:t>
      </w:r>
    </w:p>
    <w:p w:rsidR="0092214C" w:rsidRDefault="0092214C" w:rsidP="0092214C">
      <w:pPr>
        <w:pStyle w:val="3"/>
        <w:spacing w:line="279" w:lineRule="exact"/>
        <w:ind w:left="817"/>
      </w:pPr>
      <w:r>
        <w:rPr>
          <w:w w:val="90"/>
        </w:rPr>
        <w:t>Планируемые</w:t>
      </w:r>
      <w:r>
        <w:rPr>
          <w:spacing w:val="-4"/>
          <w:w w:val="90"/>
        </w:rPr>
        <w:t xml:space="preserve"> </w:t>
      </w:r>
      <w:r>
        <w:rPr>
          <w:w w:val="90"/>
        </w:rPr>
        <w:t>результаты:</w:t>
      </w:r>
    </w:p>
    <w:p w:rsidR="0092214C" w:rsidRDefault="0092214C" w:rsidP="0092214C">
      <w:pPr>
        <w:pStyle w:val="4"/>
      </w:pPr>
      <w:r>
        <w:rPr>
          <w:w w:val="95"/>
        </w:rPr>
        <w:t>Предметные:</w:t>
      </w:r>
    </w:p>
    <w:p w:rsidR="0092214C" w:rsidRDefault="0092214C" w:rsidP="0092214C">
      <w:pPr>
        <w:pStyle w:val="a5"/>
        <w:numPr>
          <w:ilvl w:val="0"/>
          <w:numId w:val="107"/>
        </w:numPr>
        <w:tabs>
          <w:tab w:val="left" w:pos="1045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называть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общенаучные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частные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биологические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методы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исследований;</w:t>
      </w:r>
    </w:p>
    <w:p w:rsidR="0092214C" w:rsidRDefault="0092214C" w:rsidP="0092214C">
      <w:pPr>
        <w:pStyle w:val="a5"/>
        <w:numPr>
          <w:ilvl w:val="0"/>
          <w:numId w:val="107"/>
        </w:numPr>
        <w:tabs>
          <w:tab w:val="left" w:pos="1045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объяснять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различие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методами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примененных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методов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исследования;</w:t>
      </w:r>
    </w:p>
    <w:p w:rsidR="0092214C" w:rsidRDefault="0092214C" w:rsidP="0092214C">
      <w:pPr>
        <w:pStyle w:val="a5"/>
        <w:numPr>
          <w:ilvl w:val="0"/>
          <w:numId w:val="107"/>
        </w:numPr>
        <w:tabs>
          <w:tab w:val="left" w:pos="1045"/>
        </w:tabs>
        <w:spacing w:line="280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установить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кислорода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вдыхаемом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выдыхаемом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воздухе;</w:t>
      </w:r>
    </w:p>
    <w:p w:rsidR="0092214C" w:rsidRDefault="0092214C" w:rsidP="0092214C">
      <w:pPr>
        <w:pStyle w:val="a5"/>
        <w:numPr>
          <w:ilvl w:val="0"/>
          <w:numId w:val="107"/>
        </w:numPr>
        <w:tabs>
          <w:tab w:val="left" w:pos="1045"/>
        </w:tabs>
        <w:spacing w:before="2" w:line="232" w:lineRule="auto"/>
        <w:ind w:right="231"/>
        <w:rPr>
          <w:sz w:val="24"/>
        </w:rPr>
      </w:pPr>
      <w:r>
        <w:rPr>
          <w:w w:val="95"/>
          <w:sz w:val="24"/>
        </w:rPr>
        <w:t>установить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физиологический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смысл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искусственного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дыхания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сердечно-легоч-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реанимации.</w:t>
      </w:r>
    </w:p>
    <w:p w:rsidR="0092214C" w:rsidRDefault="0092214C" w:rsidP="0092214C">
      <w:pPr>
        <w:pStyle w:val="4"/>
        <w:spacing w:line="276" w:lineRule="exact"/>
      </w:pPr>
      <w:r>
        <w:t>Метапредметные:</w:t>
      </w:r>
    </w:p>
    <w:p w:rsidR="0092214C" w:rsidRDefault="0092214C" w:rsidP="0092214C">
      <w:pPr>
        <w:pStyle w:val="a5"/>
        <w:numPr>
          <w:ilvl w:val="0"/>
          <w:numId w:val="107"/>
        </w:numPr>
        <w:tabs>
          <w:tab w:val="left" w:pos="1045"/>
        </w:tabs>
        <w:spacing w:before="2" w:line="232" w:lineRule="auto"/>
        <w:ind w:right="231"/>
        <w:jc w:val="both"/>
        <w:rPr>
          <w:sz w:val="24"/>
        </w:rPr>
      </w:pPr>
      <w:r>
        <w:rPr>
          <w:spacing w:val="-1"/>
          <w:w w:val="95"/>
          <w:sz w:val="24"/>
        </w:rPr>
        <w:t>познавательные: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осознать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единство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физических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процессов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живой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неживой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роде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примере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связи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внешнего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дыхания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физическими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процессами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газообмена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лёгких;</w:t>
      </w:r>
    </w:p>
    <w:p w:rsidR="0092214C" w:rsidRDefault="0092214C" w:rsidP="0092214C">
      <w:pPr>
        <w:pStyle w:val="a5"/>
        <w:numPr>
          <w:ilvl w:val="0"/>
          <w:numId w:val="107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spacing w:val="-1"/>
          <w:w w:val="95"/>
          <w:sz w:val="24"/>
        </w:rPr>
        <w:t>регулятивные: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контролировать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оценивать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деятельности,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вносить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кор-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рективы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выполнение;</w:t>
      </w:r>
    </w:p>
    <w:p w:rsidR="0092214C" w:rsidRDefault="0092214C" w:rsidP="0092214C">
      <w:pPr>
        <w:pStyle w:val="a5"/>
        <w:numPr>
          <w:ilvl w:val="0"/>
          <w:numId w:val="107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0"/>
          <w:sz w:val="24"/>
        </w:rPr>
        <w:t>коммуникативные: полно и точно выражать свои мысли, аргументировать собствен-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точку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зрения,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вступать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диалог;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эффективно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паре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группе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шении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type w:val="continuous"/>
          <w:pgSz w:w="11910" w:h="16840"/>
          <w:pgMar w:top="160" w:right="900" w:bottom="0" w:left="940" w:header="720" w:footer="720" w:gutter="0"/>
          <w:cols w:space="720"/>
        </w:sectPr>
      </w:pPr>
    </w:p>
    <w:p w:rsidR="0092214C" w:rsidRDefault="0092214C" w:rsidP="0092214C">
      <w:pPr>
        <w:pStyle w:val="4"/>
        <w:spacing w:before="68" w:line="286" w:lineRule="exact"/>
        <w:ind w:left="534"/>
      </w:pPr>
      <w:r>
        <w:rPr>
          <w:w w:val="95"/>
        </w:rPr>
        <w:lastRenderedPageBreak/>
        <w:t>Личностные: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before="2" w:line="232" w:lineRule="auto"/>
        <w:ind w:right="515"/>
        <w:jc w:val="both"/>
        <w:rPr>
          <w:sz w:val="24"/>
        </w:rPr>
      </w:pPr>
      <w:r>
        <w:rPr>
          <w:w w:val="95"/>
          <w:sz w:val="24"/>
        </w:rPr>
        <w:t>развивать практические навыки работы с цифровыми датчиками и обработке ре-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зультатов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работы;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0"/>
          <w:sz w:val="24"/>
        </w:rPr>
        <w:t>проявлять познавательный интерес, направленный на изучение связи процессов ды-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хания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7"/>
          <w:sz w:val="24"/>
        </w:rPr>
        <w:t xml:space="preserve"> </w:t>
      </w:r>
      <w:r>
        <w:rPr>
          <w:sz w:val="24"/>
        </w:rPr>
        <w:t>воздуха.</w:t>
      </w:r>
    </w:p>
    <w:p w:rsidR="0092214C" w:rsidRDefault="0092214C" w:rsidP="0092214C">
      <w:pPr>
        <w:spacing w:line="232" w:lineRule="auto"/>
        <w:ind w:left="193" w:right="515" w:firstLine="340"/>
        <w:jc w:val="both"/>
        <w:rPr>
          <w:sz w:val="24"/>
        </w:rPr>
      </w:pPr>
      <w:r>
        <w:rPr>
          <w:b/>
          <w:w w:val="90"/>
          <w:sz w:val="24"/>
        </w:rPr>
        <w:t xml:space="preserve">Оборудование, программное обеспечение и расходные материалы: </w:t>
      </w:r>
      <w:r>
        <w:rPr>
          <w:w w:val="90"/>
          <w:sz w:val="24"/>
        </w:rPr>
        <w:t>интерактив-</w:t>
      </w:r>
      <w:r>
        <w:rPr>
          <w:spacing w:val="-65"/>
          <w:w w:val="90"/>
          <w:sz w:val="24"/>
        </w:rPr>
        <w:t xml:space="preserve"> </w:t>
      </w:r>
      <w:r>
        <w:rPr>
          <w:spacing w:val="-3"/>
          <w:w w:val="95"/>
          <w:sz w:val="24"/>
        </w:rPr>
        <w:t>ная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доска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либо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компьютер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мультимедийный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проектор,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электронные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таблицы,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программ-</w:t>
      </w:r>
      <w:r>
        <w:rPr>
          <w:spacing w:val="-69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ное</w:t>
      </w:r>
      <w:r>
        <w:rPr>
          <w:spacing w:val="-15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обеспечение</w:t>
      </w:r>
      <w:r>
        <w:rPr>
          <w:spacing w:val="-15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Releon</w:t>
      </w:r>
      <w:r>
        <w:rPr>
          <w:spacing w:val="-15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Lite,</w:t>
      </w:r>
      <w:r>
        <w:rPr>
          <w:spacing w:val="-15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цифровой</w:t>
      </w:r>
      <w:r>
        <w:rPr>
          <w:spacing w:val="-15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датчик</w:t>
      </w:r>
      <w:r>
        <w:rPr>
          <w:spacing w:val="-15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концентрации</w:t>
      </w:r>
      <w:r>
        <w:rPr>
          <w:spacing w:val="-15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кислорода</w:t>
      </w:r>
      <w:r>
        <w:rPr>
          <w:spacing w:val="-15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воздухе</w:t>
      </w:r>
      <w:r>
        <w:rPr>
          <w:spacing w:val="-15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Releon.</w:t>
      </w:r>
    </w:p>
    <w:p w:rsidR="0092214C" w:rsidRDefault="0092214C" w:rsidP="0092214C">
      <w:pPr>
        <w:pStyle w:val="a3"/>
        <w:rPr>
          <w:sz w:val="22"/>
        </w:rPr>
      </w:pPr>
    </w:p>
    <w:p w:rsidR="0092214C" w:rsidRDefault="0092214C" w:rsidP="0092214C">
      <w:pPr>
        <w:pStyle w:val="3"/>
        <w:spacing w:line="240" w:lineRule="auto"/>
      </w:pPr>
      <w:r>
        <w:rPr>
          <w:w w:val="95"/>
        </w:rPr>
        <w:t>2</w:t>
      </w:r>
      <w:r>
        <w:rPr>
          <w:spacing w:val="-32"/>
          <w:w w:val="95"/>
        </w:rPr>
        <w:t xml:space="preserve"> </w:t>
      </w:r>
      <w:r>
        <w:rPr>
          <w:w w:val="85"/>
        </w:rPr>
        <w:t>.</w:t>
      </w:r>
      <w:r>
        <w:rPr>
          <w:spacing w:val="5"/>
          <w:w w:val="85"/>
        </w:rPr>
        <w:t xml:space="preserve"> </w:t>
      </w:r>
      <w:r>
        <w:rPr>
          <w:w w:val="95"/>
        </w:rPr>
        <w:t>ХОД</w:t>
      </w:r>
      <w:r>
        <w:rPr>
          <w:spacing w:val="-2"/>
          <w:w w:val="95"/>
        </w:rPr>
        <w:t xml:space="preserve"> </w:t>
      </w:r>
      <w:r>
        <w:rPr>
          <w:w w:val="95"/>
        </w:rPr>
        <w:t>УРОКА</w:t>
      </w:r>
    </w:p>
    <w:p w:rsidR="0092214C" w:rsidRDefault="0092214C" w:rsidP="0092214C">
      <w:pPr>
        <w:pStyle w:val="a3"/>
        <w:spacing w:before="12"/>
        <w:rPr>
          <w:b/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8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1</w:t>
            </w:r>
            <w:r>
              <w:rPr>
                <w:b/>
                <w:spacing w:val="-22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0"/>
                <w:w w:val="85"/>
              </w:rPr>
              <w:t xml:space="preserve"> </w:t>
            </w:r>
            <w:r>
              <w:rPr>
                <w:b/>
                <w:w w:val="90"/>
              </w:rPr>
              <w:t>Организационный</w:t>
            </w:r>
          </w:p>
        </w:tc>
      </w:tr>
      <w:tr w:rsidR="0092214C" w:rsidTr="00B04AF1">
        <w:trPr>
          <w:trHeight w:val="16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30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1—2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99"/>
            </w:pPr>
            <w:r>
              <w:rPr>
                <w:spacing w:val="-1"/>
                <w:w w:val="95"/>
              </w:rPr>
              <w:t>проверяет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готовность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уроку,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организует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внимание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класса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работе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уроке,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создает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положи-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тельный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эмоциональный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настрой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у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обучающихся.</w:t>
            </w:r>
          </w:p>
          <w:p w:rsidR="0092214C" w:rsidRDefault="0092214C" w:rsidP="00B04AF1">
            <w:pPr>
              <w:pStyle w:val="TableParagraph"/>
              <w:spacing w:line="258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line="263" w:lineRule="exact"/>
              <w:ind w:left="113"/>
            </w:pPr>
            <w:r>
              <w:rPr>
                <w:w w:val="90"/>
              </w:rPr>
              <w:t>эмоционально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настраиваются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35"/>
                <w:w w:val="90"/>
              </w:rPr>
              <w:t xml:space="preserve"> </w:t>
            </w:r>
            <w:r>
              <w:rPr>
                <w:w w:val="90"/>
              </w:rPr>
              <w:t>предстоящую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учебную</w:t>
            </w:r>
            <w:r>
              <w:rPr>
                <w:spacing w:val="35"/>
                <w:w w:val="90"/>
              </w:rPr>
              <w:t xml:space="preserve"> </w:t>
            </w:r>
            <w:r>
              <w:rPr>
                <w:w w:val="90"/>
              </w:rPr>
              <w:t>деятельность.</w:t>
            </w:r>
          </w:p>
        </w:tc>
      </w:tr>
    </w:tbl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11" w:after="1"/>
        <w:rPr>
          <w:b/>
          <w:sz w:val="21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8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2</w:t>
            </w:r>
            <w:r>
              <w:rPr>
                <w:b/>
                <w:spacing w:val="-22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1"/>
                <w:w w:val="85"/>
              </w:rPr>
              <w:t xml:space="preserve"> </w:t>
            </w:r>
            <w:r>
              <w:rPr>
                <w:b/>
                <w:w w:val="90"/>
              </w:rPr>
              <w:t>Актуализация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знаний</w:t>
            </w:r>
          </w:p>
        </w:tc>
      </w:tr>
      <w:tr w:rsidR="0092214C" w:rsidTr="00B04AF1">
        <w:trPr>
          <w:trHeight w:val="194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17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10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324"/>
            </w:pPr>
            <w:r>
              <w:rPr>
                <w:w w:val="90"/>
              </w:rPr>
              <w:t>проводит</w:t>
            </w:r>
            <w:r>
              <w:rPr>
                <w:spacing w:val="38"/>
                <w:w w:val="90"/>
              </w:rPr>
              <w:t xml:space="preserve"> </w:t>
            </w:r>
            <w:r>
              <w:rPr>
                <w:w w:val="90"/>
              </w:rPr>
              <w:t>фронтальную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беседу;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актуализирует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имеющиеся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терминологические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понятийные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знания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научных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методах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исследования,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специальных</w:t>
            </w:r>
          </w:p>
          <w:p w:rsidR="0092214C" w:rsidRDefault="0092214C" w:rsidP="00B04AF1">
            <w:pPr>
              <w:pStyle w:val="TableParagraph"/>
              <w:spacing w:line="258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246"/>
            </w:pPr>
            <w:r>
              <w:rPr>
                <w:w w:val="90"/>
              </w:rPr>
              <w:t>отвечают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вопросы,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высказывают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предположения.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предлагают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согласовывают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учи-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телем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цель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урока;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предлагают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способы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средства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достижения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цели.</w:t>
            </w:r>
          </w:p>
        </w:tc>
      </w:tr>
    </w:tbl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11" w:after="1"/>
        <w:rPr>
          <w:b/>
          <w:sz w:val="21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8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3</w:t>
            </w:r>
            <w:r>
              <w:rPr>
                <w:b/>
                <w:spacing w:val="-20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3"/>
                <w:w w:val="85"/>
              </w:rPr>
              <w:t xml:space="preserve"> </w:t>
            </w:r>
            <w:r>
              <w:rPr>
                <w:b/>
                <w:w w:val="90"/>
              </w:rPr>
              <w:t>Обобщение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систематизация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знаний</w:t>
            </w:r>
          </w:p>
        </w:tc>
      </w:tr>
      <w:tr w:rsidR="0092214C" w:rsidTr="00B04AF1">
        <w:trPr>
          <w:trHeight w:val="480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  <w:jc w:val="both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17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10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jc w:val="both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4" w:line="232" w:lineRule="auto"/>
              <w:ind w:left="113" w:right="152"/>
              <w:jc w:val="both"/>
            </w:pPr>
            <w:r>
              <w:rPr>
                <w:rFonts w:ascii="Trebuchet MS" w:hAnsi="Trebuchet MS"/>
                <w:i/>
                <w:w w:val="90"/>
              </w:rPr>
              <w:t xml:space="preserve">Работа с терминами и понятиями. </w:t>
            </w:r>
            <w:r>
              <w:rPr>
                <w:w w:val="90"/>
              </w:rPr>
              <w:t>Повторить и обобщить знания учащихся об общенаучных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методах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исследования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(наблюдение,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измерение,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эксперимент,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моделирование,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прогнозирова-</w:t>
            </w:r>
            <w:r>
              <w:rPr>
                <w:spacing w:val="-59"/>
                <w:w w:val="90"/>
              </w:rPr>
              <w:t xml:space="preserve"> </w:t>
            </w:r>
            <w:r>
              <w:t>ние)</w:t>
            </w:r>
            <w:r>
              <w:rPr>
                <w:spacing w:val="-17"/>
              </w:rPr>
              <w:t xml:space="preserve"> </w:t>
            </w:r>
            <w:r>
              <w:t>и</w:t>
            </w:r>
            <w:r>
              <w:rPr>
                <w:spacing w:val="-17"/>
              </w:rPr>
              <w:t xml:space="preserve"> </w:t>
            </w:r>
            <w:r>
              <w:t>различных</w:t>
            </w:r>
            <w:r>
              <w:rPr>
                <w:spacing w:val="-16"/>
              </w:rPr>
              <w:t xml:space="preserve"> </w:t>
            </w:r>
            <w:r>
              <w:t>частных</w:t>
            </w:r>
            <w:r>
              <w:rPr>
                <w:spacing w:val="-17"/>
              </w:rPr>
              <w:t xml:space="preserve"> </w:t>
            </w:r>
            <w:r>
              <w:t>биологических</w:t>
            </w:r>
            <w:r>
              <w:rPr>
                <w:spacing w:val="-16"/>
              </w:rPr>
              <w:t xml:space="preserve"> </w:t>
            </w:r>
            <w:r>
              <w:t>методах.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174"/>
              <w:jc w:val="both"/>
            </w:pPr>
            <w:r>
              <w:rPr>
                <w:spacing w:val="-1"/>
                <w:w w:val="95"/>
              </w:rPr>
              <w:t>Создаёт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для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обучающихся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проблемную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ситуацию;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побуждает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высказыванию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предложений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способе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средствах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достижения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поставленной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цели.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16"/>
            </w:pPr>
            <w:r>
              <w:rPr>
                <w:rFonts w:ascii="Trebuchet MS" w:hAnsi="Trebuchet MS"/>
                <w:i/>
                <w:w w:val="90"/>
              </w:rPr>
              <w:t>Описание</w:t>
            </w:r>
            <w:r>
              <w:rPr>
                <w:rFonts w:ascii="Trebuchet MS" w:hAnsi="Trebuchet MS"/>
                <w:i/>
                <w:spacing w:val="27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проблемной</w:t>
            </w:r>
            <w:r>
              <w:rPr>
                <w:rFonts w:ascii="Trebuchet MS" w:hAnsi="Trebuchet MS"/>
                <w:i/>
                <w:spacing w:val="27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ситуации.</w:t>
            </w:r>
            <w:r>
              <w:rPr>
                <w:rFonts w:ascii="Trebuchet MS" w:hAnsi="Trebuchet MS"/>
                <w:i/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сердечно-легочной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реанимации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(СЛР)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выполняется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ис-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кусственное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дыхание.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Обычно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делается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выдох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изо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рта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рот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пострадавшему,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чтобы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насытить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кровь кислородом. В выдыхаемом воздухе, как мы знаем, 16% кислорода. У пострадавшего,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очевидно,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такая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же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концентрация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кислорода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лёгких.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Получается,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пострадавшего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по-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ступает более свежий воздух. </w:t>
            </w:r>
            <w:r>
              <w:rPr>
                <w:w w:val="95"/>
              </w:rPr>
              <w:t>Каков же физиологический смысл искусственного дыхания при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СЛР?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Такая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проблемная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ситуация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позволяет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её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решении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практически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использовать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обще-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научные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методы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биологическом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исследовании.</w:t>
            </w:r>
          </w:p>
          <w:p w:rsidR="0092214C" w:rsidRDefault="0092214C" w:rsidP="00B04AF1">
            <w:pPr>
              <w:pStyle w:val="TableParagraph"/>
              <w:spacing w:line="253" w:lineRule="exact"/>
              <w:ind w:left="113"/>
              <w:jc w:val="both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before="3" w:line="232" w:lineRule="auto"/>
              <w:ind w:left="113" w:right="138"/>
              <w:jc w:val="both"/>
            </w:pPr>
            <w:r>
              <w:rPr>
                <w:rFonts w:ascii="Trebuchet MS" w:hAnsi="Trebuchet MS"/>
                <w:i/>
                <w:w w:val="90"/>
              </w:rPr>
              <w:t>Предполагаемое</w:t>
            </w:r>
            <w:r>
              <w:rPr>
                <w:rFonts w:ascii="Trebuchet MS" w:hAnsi="Trebuchet MS"/>
                <w:i/>
                <w:spacing w:val="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объяснение</w:t>
            </w:r>
            <w:r>
              <w:rPr>
                <w:rFonts w:ascii="Trebuchet MS" w:hAnsi="Trebuchet MS"/>
                <w:i/>
                <w:spacing w:val="53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проблемной</w:t>
            </w:r>
            <w:r>
              <w:rPr>
                <w:rFonts w:ascii="Trebuchet MS" w:hAnsi="Trebuchet MS"/>
                <w:i/>
                <w:spacing w:val="53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ситуации.</w:t>
            </w:r>
            <w:r>
              <w:rPr>
                <w:rFonts w:ascii="Trebuchet MS" w:hAnsi="Trebuchet MS"/>
                <w:i/>
                <w:spacing w:val="53"/>
              </w:rPr>
              <w:t xml:space="preserve"> </w:t>
            </w:r>
            <w:r>
              <w:rPr>
                <w:w w:val="90"/>
              </w:rPr>
              <w:t>У пострадавшего при отсутствии дыхания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лёгкий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продолжается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газообмен,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концентрация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кислорода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может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быть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ниже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чем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выдо-</w:t>
            </w:r>
            <w:r>
              <w:rPr>
                <w:spacing w:val="-60"/>
                <w:w w:val="90"/>
              </w:rPr>
              <w:t xml:space="preserve"> </w:t>
            </w:r>
            <w:r>
              <w:t>хе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норме.</w:t>
            </w:r>
          </w:p>
        </w:tc>
      </w:tr>
    </w:tbl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8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3</w:t>
            </w:r>
            <w:r>
              <w:rPr>
                <w:b/>
                <w:spacing w:val="-20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3"/>
                <w:w w:val="85"/>
              </w:rPr>
              <w:t xml:space="preserve"> </w:t>
            </w:r>
            <w:r>
              <w:rPr>
                <w:b/>
                <w:w w:val="90"/>
              </w:rPr>
              <w:t>Обобщение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систематизация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знаний</w:t>
            </w:r>
          </w:p>
        </w:tc>
      </w:tr>
      <w:tr w:rsidR="0092214C" w:rsidTr="00B04AF1">
        <w:trPr>
          <w:trHeight w:val="90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54" w:line="232" w:lineRule="auto"/>
              <w:ind w:left="113" w:right="329"/>
            </w:pPr>
            <w:r>
              <w:rPr>
                <w:rFonts w:ascii="Trebuchet MS" w:hAnsi="Trebuchet MS"/>
                <w:i/>
                <w:w w:val="90"/>
              </w:rPr>
              <w:t>Способ</w:t>
            </w:r>
            <w:r>
              <w:rPr>
                <w:rFonts w:ascii="Trebuchet MS" w:hAnsi="Trebuchet MS"/>
                <w:i/>
                <w:spacing w:val="29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решения.</w:t>
            </w:r>
            <w:r>
              <w:rPr>
                <w:rFonts w:ascii="Trebuchet MS" w:hAnsi="Trebuchet MS"/>
                <w:i/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проверки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гипотезы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необходимо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измерить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концентрацию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кислорода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воздухе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помещения,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выдыхаемом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воздухе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выдыхаемом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воздухе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модельного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пострадав-</w:t>
            </w:r>
            <w:r>
              <w:rPr>
                <w:spacing w:val="-62"/>
                <w:w w:val="95"/>
              </w:rPr>
              <w:t xml:space="preserve"> </w:t>
            </w:r>
            <w:r>
              <w:t>шего</w:t>
            </w:r>
            <w:r>
              <w:rPr>
                <w:spacing w:val="-16"/>
              </w:rPr>
              <w:t xml:space="preserve"> </w:t>
            </w:r>
            <w:r>
              <w:t>(выдох</w:t>
            </w:r>
            <w:r>
              <w:rPr>
                <w:spacing w:val="-15"/>
              </w:rPr>
              <w:t xml:space="preserve"> </w:t>
            </w:r>
            <w:r>
              <w:t>после</w:t>
            </w:r>
            <w:r>
              <w:rPr>
                <w:spacing w:val="-15"/>
              </w:rPr>
              <w:t xml:space="preserve"> </w:t>
            </w:r>
            <w:r>
              <w:t>задержки</w:t>
            </w:r>
            <w:r>
              <w:rPr>
                <w:spacing w:val="-16"/>
              </w:rPr>
              <w:t xml:space="preserve"> </w:t>
            </w:r>
            <w:r>
              <w:t>дыхания)</w:t>
            </w:r>
          </w:p>
        </w:tc>
      </w:tr>
    </w:tbl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11" w:after="1"/>
        <w:rPr>
          <w:b/>
          <w:sz w:val="21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9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4</w:t>
            </w:r>
            <w:r>
              <w:rPr>
                <w:b/>
                <w:spacing w:val="-21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2"/>
                <w:w w:val="85"/>
              </w:rPr>
              <w:t xml:space="preserve"> </w:t>
            </w:r>
            <w:r>
              <w:rPr>
                <w:b/>
                <w:w w:val="90"/>
              </w:rPr>
              <w:t>Применение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знаний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в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новой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ситуации</w:t>
            </w:r>
          </w:p>
        </w:tc>
      </w:tr>
      <w:tr w:rsidR="0092214C" w:rsidTr="00B04AF1">
        <w:trPr>
          <w:trHeight w:val="584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  <w:jc w:val="both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17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мин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jc w:val="both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118"/>
              <w:jc w:val="both"/>
            </w:pPr>
            <w:r>
              <w:rPr>
                <w:spacing w:val="-1"/>
                <w:w w:val="95"/>
              </w:rPr>
              <w:t>знакомит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учеников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методиками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проведения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лабораторного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исследования,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делит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класс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ра-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бочие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группы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4—6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человек,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раздает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задание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оборудование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дает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инструкцию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работе.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Модерирует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выполнение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исследования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рабочими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группами.</w:t>
            </w:r>
          </w:p>
          <w:p w:rsidR="0092214C" w:rsidRDefault="0092214C" w:rsidP="00B04AF1">
            <w:pPr>
              <w:pStyle w:val="TableParagraph"/>
              <w:spacing w:line="258" w:lineRule="exact"/>
              <w:ind w:left="113"/>
              <w:jc w:val="both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jc w:val="both"/>
            </w:pPr>
            <w:r>
              <w:rPr>
                <w:w w:val="90"/>
              </w:rPr>
              <w:t>выполняют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лабораторную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работу;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5"/>
              </w:rPr>
              <w:t>работая в группах по инструкции, измеряют концентрацию кислорода с помощью цифровых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лабораторий,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заполняют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таблицу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результатов;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рассчитывают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средние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данные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группе;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оформляют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измерений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расчеты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тетради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специальных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бланках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(см.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Мате-</w:t>
            </w:r>
            <w:r>
              <w:rPr>
                <w:spacing w:val="-59"/>
                <w:w w:val="90"/>
              </w:rPr>
              <w:t xml:space="preserve"> </w:t>
            </w:r>
            <w:r>
              <w:t>риалы</w:t>
            </w:r>
            <w:r>
              <w:rPr>
                <w:spacing w:val="-15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копирования);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61"/>
            </w:pPr>
            <w:r>
              <w:rPr>
                <w:spacing w:val="-1"/>
                <w:w w:val="95"/>
              </w:rPr>
              <w:t>в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процессе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лабораторной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деятельности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обучающиеся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используют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различные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методы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исследо-</w:t>
            </w:r>
            <w:r>
              <w:rPr>
                <w:spacing w:val="-62"/>
                <w:w w:val="95"/>
              </w:rPr>
              <w:t xml:space="preserve"> </w:t>
            </w:r>
            <w:r>
              <w:t>ваний: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06"/>
              </w:numPr>
              <w:tabs>
                <w:tab w:val="left" w:pos="356"/>
              </w:tabs>
              <w:spacing w:line="258" w:lineRule="exact"/>
              <w:ind w:hanging="243"/>
            </w:pPr>
            <w:r>
              <w:rPr>
                <w:w w:val="95"/>
              </w:rPr>
              <w:t>измерение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—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при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каждом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определении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концентрации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кислорода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воздухе;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06"/>
              </w:numPr>
              <w:tabs>
                <w:tab w:val="left" w:pos="356"/>
              </w:tabs>
              <w:spacing w:line="235" w:lineRule="auto"/>
              <w:ind w:left="113" w:right="515" w:firstLine="0"/>
            </w:pPr>
            <w:r>
              <w:rPr>
                <w:spacing w:val="-1"/>
                <w:w w:val="95"/>
              </w:rPr>
              <w:t>наблюдение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—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отслеживании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экране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регистратора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данных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изменений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цифровых</w:t>
            </w:r>
            <w:r>
              <w:rPr>
                <w:spacing w:val="-63"/>
                <w:w w:val="95"/>
              </w:rPr>
              <w:t xml:space="preserve"> </w:t>
            </w:r>
            <w:r>
              <w:t>значений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6"/>
              </w:rPr>
              <w:t xml:space="preserve"> </w:t>
            </w:r>
            <w:r>
              <w:t>движения</w:t>
            </w:r>
            <w:r>
              <w:rPr>
                <w:spacing w:val="-16"/>
              </w:rPr>
              <w:t xml:space="preserve"> </w:t>
            </w:r>
            <w:r>
              <w:t>кривой</w:t>
            </w:r>
            <w:r>
              <w:rPr>
                <w:spacing w:val="-16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графике;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06"/>
              </w:numPr>
              <w:tabs>
                <w:tab w:val="left" w:pos="356"/>
              </w:tabs>
              <w:spacing w:line="235" w:lineRule="auto"/>
              <w:ind w:left="113" w:right="101" w:firstLine="0"/>
              <w:jc w:val="both"/>
            </w:pPr>
            <w:r>
              <w:rPr>
                <w:w w:val="95"/>
              </w:rPr>
              <w:t>моделирование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—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моделью,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заменяющей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пострадавшего,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нуждающегося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сердечно-лёгоч-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ной реанимации, служат сами ученики в момент задержки дыхания и выдоха на мембрану дат-</w:t>
            </w:r>
            <w:r>
              <w:rPr>
                <w:spacing w:val="1"/>
                <w:w w:val="90"/>
              </w:rPr>
              <w:t xml:space="preserve"> </w:t>
            </w:r>
            <w:r>
              <w:t>чика;</w:t>
            </w:r>
          </w:p>
          <w:p w:rsidR="0092214C" w:rsidRDefault="0092214C" w:rsidP="00B04AF1">
            <w:pPr>
              <w:pStyle w:val="TableParagraph"/>
              <w:numPr>
                <w:ilvl w:val="0"/>
                <w:numId w:val="106"/>
              </w:numPr>
              <w:tabs>
                <w:tab w:val="left" w:pos="356"/>
              </w:tabs>
              <w:spacing w:line="235" w:lineRule="auto"/>
              <w:ind w:left="113" w:right="226" w:firstLine="0"/>
              <w:jc w:val="both"/>
            </w:pPr>
            <w:r>
              <w:rPr>
                <w:w w:val="90"/>
              </w:rPr>
              <w:t>эксперимент — постановка ученика в искусственные условия (задержка дыхания) является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наглядным признаком эксперимента (измерение концентрации кислорода на выдохе в норме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(без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задержки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дыхания)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является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этом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случае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контрольным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измерением)</w:t>
            </w:r>
          </w:p>
        </w:tc>
      </w:tr>
    </w:tbl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11" w:after="1"/>
        <w:rPr>
          <w:b/>
          <w:sz w:val="21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204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5</w:t>
            </w:r>
            <w:r>
              <w:rPr>
                <w:b/>
                <w:spacing w:val="-18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7"/>
                <w:w w:val="85"/>
              </w:rPr>
              <w:t xml:space="preserve"> </w:t>
            </w:r>
            <w:r>
              <w:rPr>
                <w:b/>
                <w:w w:val="90"/>
              </w:rPr>
              <w:t>Контроль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усвоения,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обсуждение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допущенных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ошибок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их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коррекция</w:t>
            </w:r>
          </w:p>
        </w:tc>
      </w:tr>
      <w:tr w:rsidR="0092214C" w:rsidTr="00B04AF1">
        <w:trPr>
          <w:trHeight w:val="376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17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10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244"/>
            </w:pPr>
            <w:r>
              <w:rPr>
                <w:w w:val="90"/>
              </w:rPr>
              <w:t>организует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обсуждение</w:t>
            </w:r>
            <w:r>
              <w:rPr>
                <w:spacing w:val="40"/>
                <w:w w:val="90"/>
              </w:rPr>
              <w:t xml:space="preserve"> </w:t>
            </w:r>
            <w:r>
              <w:rPr>
                <w:w w:val="90"/>
              </w:rPr>
              <w:t>результатов</w:t>
            </w:r>
            <w:r>
              <w:rPr>
                <w:spacing w:val="40"/>
                <w:w w:val="90"/>
              </w:rPr>
              <w:t xml:space="preserve"> </w:t>
            </w:r>
            <w:r>
              <w:rPr>
                <w:w w:val="90"/>
              </w:rPr>
              <w:t>исследования,</w:t>
            </w:r>
            <w:r>
              <w:rPr>
                <w:spacing w:val="40"/>
                <w:w w:val="90"/>
              </w:rPr>
              <w:t xml:space="preserve"> </w:t>
            </w:r>
            <w:r>
              <w:rPr>
                <w:w w:val="90"/>
              </w:rPr>
              <w:t>наводящими</w:t>
            </w:r>
            <w:r>
              <w:rPr>
                <w:spacing w:val="40"/>
                <w:w w:val="90"/>
              </w:rPr>
              <w:t xml:space="preserve"> </w:t>
            </w:r>
            <w:r>
              <w:rPr>
                <w:w w:val="90"/>
              </w:rPr>
              <w:t>вопросами</w:t>
            </w:r>
            <w:r>
              <w:rPr>
                <w:spacing w:val="40"/>
                <w:w w:val="90"/>
              </w:rPr>
              <w:t xml:space="preserve"> </w:t>
            </w:r>
            <w:r>
              <w:rPr>
                <w:w w:val="90"/>
              </w:rPr>
              <w:t>помогает</w:t>
            </w:r>
            <w:r>
              <w:rPr>
                <w:spacing w:val="40"/>
                <w:w w:val="90"/>
              </w:rPr>
              <w:t xml:space="preserve"> </w:t>
            </w:r>
            <w:r>
              <w:rPr>
                <w:w w:val="90"/>
              </w:rPr>
              <w:t>выявить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причинно-следственные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связи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между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изменением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парциального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давления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(напряжения)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кис-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лорода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воздухе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альвеол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капиллярах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легких,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подводит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обучающихся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к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выводу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важности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понимания физиологических механизмов оказания первой помощи пострадавшему;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отмечает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противоречия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между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ожидаемыми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полученными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результатами,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помогает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выяснить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причины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допущенных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инструментальных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статистических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ошибок,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определить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пути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их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ис-</w:t>
            </w:r>
            <w:r>
              <w:rPr>
                <w:spacing w:val="1"/>
                <w:w w:val="90"/>
              </w:rPr>
              <w:t xml:space="preserve"> </w:t>
            </w:r>
            <w:r>
              <w:t>правления.</w:t>
            </w:r>
          </w:p>
          <w:p w:rsidR="0092214C" w:rsidRDefault="0092214C" w:rsidP="00B04AF1">
            <w:pPr>
              <w:pStyle w:val="TableParagraph"/>
              <w:spacing w:line="257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189"/>
              <w:jc w:val="both"/>
            </w:pPr>
            <w:r>
              <w:rPr>
                <w:w w:val="90"/>
              </w:rPr>
              <w:t>сравнивают средние результаты своей группы с результатами полученными другими группами;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выясняют уровень различий концентрации кислорода в выдыхаемом воздухе в норме и после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задержки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дыхания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данным,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полученным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разными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группами;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jc w:val="both"/>
            </w:pPr>
            <w:r>
              <w:rPr>
                <w:w w:val="90"/>
              </w:rPr>
              <w:t>делают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выводы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оформляют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опыта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тетради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специальных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бланках.</w:t>
            </w:r>
          </w:p>
        </w:tc>
      </w:tr>
    </w:tbl>
    <w:p w:rsidR="0092214C" w:rsidRDefault="0092214C" w:rsidP="0092214C">
      <w:pPr>
        <w:spacing w:line="260" w:lineRule="exact"/>
        <w:jc w:val="both"/>
        <w:sectPr w:rsidR="0092214C">
          <w:pgSz w:w="11910" w:h="16840"/>
          <w:pgMar w:top="1580" w:right="900" w:bottom="64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9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6</w:t>
            </w:r>
            <w:r>
              <w:rPr>
                <w:b/>
                <w:spacing w:val="-21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1"/>
                <w:w w:val="85"/>
              </w:rPr>
              <w:t xml:space="preserve"> </w:t>
            </w:r>
            <w:r>
              <w:rPr>
                <w:b/>
                <w:w w:val="90"/>
              </w:rPr>
              <w:t>Информация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о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домашнем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задании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рефлексия</w:t>
            </w:r>
          </w:p>
        </w:tc>
      </w:tr>
      <w:tr w:rsidR="0092214C" w:rsidTr="00B04AF1">
        <w:trPr>
          <w:trHeight w:val="42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30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6—7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</w:pPr>
            <w:r>
              <w:rPr>
                <w:w w:val="90"/>
              </w:rPr>
              <w:t>информирует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домашнем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задании,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дает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комментарий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выполнению;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0"/>
              </w:rPr>
              <w:t>предлагает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анкету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рефлексии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уроку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рассчитать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«Индивидуальный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каче-</w:t>
            </w:r>
            <w:r>
              <w:rPr>
                <w:spacing w:val="-59"/>
                <w:w w:val="90"/>
              </w:rPr>
              <w:t xml:space="preserve"> </w:t>
            </w:r>
            <w:r>
              <w:t>ства</w:t>
            </w:r>
            <w:r>
              <w:rPr>
                <w:spacing w:val="-14"/>
              </w:rPr>
              <w:t xml:space="preserve"> </w:t>
            </w:r>
            <w:r>
              <w:t>урока»;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w w:val="90"/>
              </w:rPr>
              <w:t>подводит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рефлексивную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статистику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урока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количеству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учеников,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у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которых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качества</w:t>
            </w:r>
            <w:r>
              <w:rPr>
                <w:spacing w:val="-59"/>
                <w:w w:val="90"/>
              </w:rPr>
              <w:t xml:space="preserve"> </w:t>
            </w:r>
            <w:r>
              <w:t>выше</w:t>
            </w:r>
            <w:r>
              <w:rPr>
                <w:spacing w:val="-14"/>
              </w:rPr>
              <w:t xml:space="preserve"> </w:t>
            </w:r>
            <w:r>
              <w:t>значения</w:t>
            </w:r>
            <w:r>
              <w:rPr>
                <w:spacing w:val="-14"/>
              </w:rPr>
              <w:t xml:space="preserve"> </w:t>
            </w:r>
            <w:r>
              <w:t>5;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  <w:rPr>
                <w:b/>
              </w:rPr>
            </w:pPr>
            <w:r>
              <w:rPr>
                <w:w w:val="90"/>
              </w:rPr>
              <w:t>демонстрирует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запись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проблемы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цели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урока,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спрашивает: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«Как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вы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думаете,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решена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ли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проблема,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достигнута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ли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цель?».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Если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проблема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решена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цель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достигнута,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объяснение,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дополнение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домашнему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заданию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подумать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над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причинами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этого.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780"/>
            </w:pPr>
            <w:r>
              <w:rPr>
                <w:w w:val="90"/>
              </w:rPr>
              <w:t>задают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уточняющие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вопросы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выполнении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домашнего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задания;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рассчитывают индивидуальный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качества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урока;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w w:val="90"/>
              </w:rPr>
              <w:t>определяют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степень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соответствия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поставленной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цели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результатов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деятельности;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степень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сво-</w:t>
            </w:r>
            <w:r>
              <w:rPr>
                <w:spacing w:val="-59"/>
                <w:w w:val="90"/>
              </w:rPr>
              <w:t xml:space="preserve"> </w:t>
            </w:r>
            <w:r>
              <w:t>его</w:t>
            </w:r>
            <w:r>
              <w:rPr>
                <w:spacing w:val="-15"/>
              </w:rPr>
              <w:t xml:space="preserve"> </w:t>
            </w:r>
            <w:r>
              <w:t>продвижения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цели;</w:t>
            </w:r>
          </w:p>
          <w:p w:rsidR="0092214C" w:rsidRDefault="0092214C" w:rsidP="00B04AF1">
            <w:pPr>
              <w:pStyle w:val="TableParagraph"/>
              <w:spacing w:line="261" w:lineRule="exact"/>
              <w:ind w:left="113"/>
            </w:pPr>
            <w:r>
              <w:rPr>
                <w:w w:val="90"/>
              </w:rPr>
              <w:t>высказывают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оценочные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суждения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соотносят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своей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деятельности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целью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урока.</w:t>
            </w:r>
          </w:p>
        </w:tc>
      </w:tr>
    </w:tbl>
    <w:p w:rsidR="0092214C" w:rsidRDefault="0092214C" w:rsidP="0092214C">
      <w:pPr>
        <w:pStyle w:val="a3"/>
        <w:spacing w:before="6"/>
        <w:rPr>
          <w:b/>
          <w:sz w:val="23"/>
        </w:rPr>
      </w:pPr>
    </w:p>
    <w:p w:rsidR="0092214C" w:rsidRDefault="0092214C" w:rsidP="0092214C">
      <w:pPr>
        <w:spacing w:before="93"/>
        <w:ind w:left="534"/>
        <w:rPr>
          <w:b/>
          <w:sz w:val="24"/>
        </w:rPr>
      </w:pPr>
      <w:r>
        <w:rPr>
          <w:b/>
          <w:w w:val="95"/>
          <w:sz w:val="24"/>
        </w:rPr>
        <w:t>МАТЕРИАЛЫ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ДЛЯ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ПОДГОТОВКИ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К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УРОКУ</w:t>
      </w:r>
    </w:p>
    <w:p w:rsidR="0092214C" w:rsidRDefault="0092214C" w:rsidP="0092214C">
      <w:pPr>
        <w:pStyle w:val="a3"/>
        <w:spacing w:before="11"/>
        <w:rPr>
          <w:b/>
          <w:sz w:val="22"/>
        </w:rPr>
      </w:pPr>
    </w:p>
    <w:p w:rsidR="0092214C" w:rsidRDefault="0092214C" w:rsidP="0092214C">
      <w:pPr>
        <w:pStyle w:val="3"/>
        <w:spacing w:before="1" w:line="232" w:lineRule="auto"/>
        <w:ind w:left="193" w:firstLine="340"/>
      </w:pPr>
      <w:r>
        <w:rPr>
          <w:w w:val="90"/>
        </w:rPr>
        <w:t>Инструкция</w:t>
      </w:r>
      <w:r>
        <w:rPr>
          <w:spacing w:val="34"/>
          <w:w w:val="90"/>
        </w:rPr>
        <w:t xml:space="preserve"> </w:t>
      </w:r>
      <w:r>
        <w:rPr>
          <w:w w:val="90"/>
        </w:rPr>
        <w:t>к</w:t>
      </w:r>
      <w:r>
        <w:rPr>
          <w:spacing w:val="34"/>
          <w:w w:val="90"/>
        </w:rPr>
        <w:t xml:space="preserve"> </w:t>
      </w:r>
      <w:r>
        <w:rPr>
          <w:w w:val="90"/>
        </w:rPr>
        <w:t>лабораторному</w:t>
      </w:r>
      <w:r>
        <w:rPr>
          <w:spacing w:val="34"/>
          <w:w w:val="90"/>
        </w:rPr>
        <w:t xml:space="preserve"> </w:t>
      </w:r>
      <w:r>
        <w:rPr>
          <w:w w:val="90"/>
        </w:rPr>
        <w:t>исследованию</w:t>
      </w:r>
      <w:r>
        <w:rPr>
          <w:spacing w:val="34"/>
          <w:w w:val="90"/>
        </w:rPr>
        <w:t xml:space="preserve"> </w:t>
      </w:r>
      <w:r>
        <w:rPr>
          <w:w w:val="90"/>
        </w:rPr>
        <w:t>«Определение</w:t>
      </w:r>
      <w:r>
        <w:rPr>
          <w:spacing w:val="35"/>
          <w:w w:val="90"/>
        </w:rPr>
        <w:t xml:space="preserve"> </w:t>
      </w:r>
      <w:r>
        <w:rPr>
          <w:w w:val="90"/>
        </w:rPr>
        <w:t>содержания</w:t>
      </w:r>
      <w:r>
        <w:rPr>
          <w:spacing w:val="34"/>
          <w:w w:val="90"/>
        </w:rPr>
        <w:t xml:space="preserve"> </w:t>
      </w:r>
      <w:r>
        <w:rPr>
          <w:w w:val="90"/>
        </w:rPr>
        <w:t>кис-</w:t>
      </w:r>
      <w:r>
        <w:rPr>
          <w:spacing w:val="-60"/>
          <w:w w:val="90"/>
        </w:rPr>
        <w:t xml:space="preserve"> </w:t>
      </w:r>
      <w:r>
        <w:t>лорода</w:t>
      </w:r>
      <w:r>
        <w:rPr>
          <w:spacing w:val="-16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вдыхаемом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выдыхаемом</w:t>
      </w:r>
      <w:r>
        <w:rPr>
          <w:spacing w:val="-16"/>
        </w:rPr>
        <w:t xml:space="preserve"> </w:t>
      </w:r>
      <w:r>
        <w:t>воздухе»</w:t>
      </w:r>
    </w:p>
    <w:p w:rsidR="0092214C" w:rsidRDefault="0092214C" w:rsidP="0092214C">
      <w:pPr>
        <w:pStyle w:val="a3"/>
        <w:spacing w:before="5"/>
        <w:rPr>
          <w:b/>
          <w:sz w:val="22"/>
        </w:rPr>
      </w:pPr>
    </w:p>
    <w:p w:rsidR="0092214C" w:rsidRDefault="0092214C" w:rsidP="0092214C">
      <w:pPr>
        <w:pStyle w:val="a5"/>
        <w:numPr>
          <w:ilvl w:val="0"/>
          <w:numId w:val="105"/>
        </w:numPr>
        <w:tabs>
          <w:tab w:val="left" w:pos="779"/>
        </w:tabs>
        <w:spacing w:line="285" w:lineRule="exact"/>
        <w:rPr>
          <w:sz w:val="24"/>
        </w:rPr>
      </w:pPr>
      <w:r>
        <w:rPr>
          <w:w w:val="95"/>
          <w:sz w:val="24"/>
        </w:rPr>
        <w:t>Запустите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регистраторе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данных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программное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обеспечение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Lite.</w:t>
      </w:r>
    </w:p>
    <w:p w:rsidR="0092214C" w:rsidRDefault="0092214C" w:rsidP="0092214C">
      <w:pPr>
        <w:pStyle w:val="a5"/>
        <w:numPr>
          <w:ilvl w:val="0"/>
          <w:numId w:val="105"/>
        </w:numPr>
        <w:tabs>
          <w:tab w:val="left" w:pos="796"/>
        </w:tabs>
        <w:spacing w:before="2"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Подключите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кислорода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комплекта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цифровой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лаборатории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реги-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стратору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данных,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режиме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USB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(через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соединительный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кабель).</w:t>
      </w:r>
    </w:p>
    <w:p w:rsidR="0092214C" w:rsidRDefault="0092214C" w:rsidP="0092214C">
      <w:pPr>
        <w:pStyle w:val="a5"/>
        <w:numPr>
          <w:ilvl w:val="0"/>
          <w:numId w:val="105"/>
        </w:numPr>
        <w:tabs>
          <w:tab w:val="left" w:pos="823"/>
        </w:tabs>
        <w:spacing w:line="276" w:lineRule="exact"/>
        <w:ind w:left="822" w:hanging="289"/>
        <w:rPr>
          <w:sz w:val="24"/>
        </w:rPr>
      </w:pPr>
      <w:r>
        <w:rPr>
          <w:w w:val="95"/>
          <w:sz w:val="24"/>
        </w:rPr>
        <w:t>Измерьте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концентрацию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кислорода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воздухе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класса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(вдыхаемый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воздух),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нажав</w:t>
      </w:r>
    </w:p>
    <w:p w:rsidR="0092214C" w:rsidRDefault="0092214C" w:rsidP="0092214C">
      <w:pPr>
        <w:pStyle w:val="a3"/>
        <w:spacing w:line="280" w:lineRule="exact"/>
        <w:ind w:left="193"/>
      </w:pPr>
      <w:r>
        <w:rPr>
          <w:w w:val="90"/>
        </w:rPr>
        <w:t>«Пуск»</w:t>
      </w:r>
      <w:r>
        <w:rPr>
          <w:spacing w:val="16"/>
          <w:w w:val="90"/>
        </w:rPr>
        <w:t xml:space="preserve"> </w:t>
      </w:r>
      <w:r>
        <w:rPr>
          <w:w w:val="90"/>
        </w:rPr>
        <w:t>на</w:t>
      </w:r>
      <w:r>
        <w:rPr>
          <w:spacing w:val="17"/>
          <w:w w:val="90"/>
        </w:rPr>
        <w:t xml:space="preserve"> </w:t>
      </w:r>
      <w:r>
        <w:rPr>
          <w:w w:val="90"/>
        </w:rPr>
        <w:t>экране</w:t>
      </w:r>
      <w:r>
        <w:rPr>
          <w:spacing w:val="17"/>
          <w:w w:val="90"/>
        </w:rPr>
        <w:t xml:space="preserve"> </w:t>
      </w:r>
      <w:r>
        <w:rPr>
          <w:w w:val="90"/>
        </w:rPr>
        <w:t>регистратора</w:t>
      </w:r>
      <w:r>
        <w:rPr>
          <w:spacing w:val="16"/>
          <w:w w:val="90"/>
        </w:rPr>
        <w:t xml:space="preserve"> </w:t>
      </w:r>
      <w:r>
        <w:rPr>
          <w:w w:val="90"/>
        </w:rPr>
        <w:t>данных.</w:t>
      </w:r>
      <w:r>
        <w:rPr>
          <w:spacing w:val="17"/>
          <w:w w:val="90"/>
        </w:rPr>
        <w:t xml:space="preserve"> </w:t>
      </w:r>
      <w:r>
        <w:rPr>
          <w:w w:val="90"/>
        </w:rPr>
        <w:t>Полученный</w:t>
      </w:r>
      <w:r>
        <w:rPr>
          <w:spacing w:val="17"/>
          <w:w w:val="90"/>
        </w:rPr>
        <w:t xml:space="preserve"> </w:t>
      </w:r>
      <w:r>
        <w:rPr>
          <w:w w:val="90"/>
        </w:rPr>
        <w:t>результат</w:t>
      </w:r>
      <w:r>
        <w:rPr>
          <w:spacing w:val="16"/>
          <w:w w:val="90"/>
        </w:rPr>
        <w:t xml:space="preserve"> </w:t>
      </w:r>
      <w:r>
        <w:rPr>
          <w:w w:val="90"/>
        </w:rPr>
        <w:t>запишите</w:t>
      </w:r>
      <w:r>
        <w:rPr>
          <w:spacing w:val="17"/>
          <w:w w:val="90"/>
        </w:rPr>
        <w:t xml:space="preserve"> </w:t>
      </w:r>
      <w:r>
        <w:rPr>
          <w:w w:val="90"/>
        </w:rPr>
        <w:t>в</w:t>
      </w:r>
      <w:r>
        <w:rPr>
          <w:spacing w:val="17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16"/>
          <w:w w:val="90"/>
        </w:rPr>
        <w:t xml:space="preserve"> </w:t>
      </w:r>
      <w:r>
        <w:rPr>
          <w:w w:val="90"/>
        </w:rPr>
        <w:t>1.</w:t>
      </w:r>
    </w:p>
    <w:p w:rsidR="0092214C" w:rsidRDefault="0092214C" w:rsidP="0092214C">
      <w:pPr>
        <w:pStyle w:val="a5"/>
        <w:numPr>
          <w:ilvl w:val="0"/>
          <w:numId w:val="105"/>
        </w:numPr>
        <w:tabs>
          <w:tab w:val="left" w:pos="799"/>
        </w:tabs>
        <w:spacing w:before="3"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Займите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удобное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положение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сидя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стуле,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сделайте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равномерный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продолжитель-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ный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выдох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мембрану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режиме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измерения.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Наблюдайте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построением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гра-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фической</w:t>
      </w:r>
      <w:r>
        <w:rPr>
          <w:spacing w:val="-1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экране.</w:t>
      </w:r>
    </w:p>
    <w:p w:rsidR="0092214C" w:rsidRDefault="0092214C" w:rsidP="0092214C">
      <w:pPr>
        <w:pStyle w:val="a5"/>
        <w:numPr>
          <w:ilvl w:val="0"/>
          <w:numId w:val="105"/>
        </w:numPr>
        <w:tabs>
          <w:tab w:val="left" w:pos="822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w w:val="95"/>
          <w:sz w:val="24"/>
        </w:rPr>
        <w:t>Нажмите паузу и перейдите в режим таблицы. Найдите наименьшее из значений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концентрации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кислорода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запишите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таблицу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результатов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работы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1.</w:t>
      </w:r>
    </w:p>
    <w:p w:rsidR="0092214C" w:rsidRDefault="0092214C" w:rsidP="0092214C">
      <w:pPr>
        <w:pStyle w:val="a5"/>
        <w:numPr>
          <w:ilvl w:val="0"/>
          <w:numId w:val="104"/>
        </w:numPr>
        <w:tabs>
          <w:tab w:val="left" w:pos="787"/>
        </w:tabs>
        <w:spacing w:line="276" w:lineRule="exact"/>
        <w:jc w:val="both"/>
        <w:rPr>
          <w:sz w:val="24"/>
        </w:rPr>
      </w:pPr>
      <w:r>
        <w:rPr>
          <w:w w:val="90"/>
          <w:sz w:val="24"/>
        </w:rPr>
        <w:t>Проведите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аналогичные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всех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членов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своей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рабочей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группы.</w:t>
      </w:r>
    </w:p>
    <w:p w:rsidR="0092214C" w:rsidRDefault="0092214C" w:rsidP="0092214C">
      <w:pPr>
        <w:pStyle w:val="a5"/>
        <w:numPr>
          <w:ilvl w:val="0"/>
          <w:numId w:val="104"/>
        </w:numPr>
        <w:tabs>
          <w:tab w:val="left" w:pos="782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spacing w:val="-1"/>
          <w:w w:val="95"/>
          <w:sz w:val="24"/>
        </w:rPr>
        <w:t>Задержите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дыхание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20—30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секунд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снова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выдохните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мембрану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датчика,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должая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делать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измерения.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Наблюдайте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построением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графической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модели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экране.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Наименьшее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вновь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внесите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таблицу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1.</w:t>
      </w:r>
    </w:p>
    <w:p w:rsidR="0092214C" w:rsidRDefault="0092214C" w:rsidP="0092214C">
      <w:pPr>
        <w:pStyle w:val="a5"/>
        <w:numPr>
          <w:ilvl w:val="0"/>
          <w:numId w:val="104"/>
        </w:numPr>
        <w:tabs>
          <w:tab w:val="left" w:pos="773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Проведите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аналогичные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задержкой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выдоха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всех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членов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своей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бочей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группы.</w:t>
      </w:r>
    </w:p>
    <w:p w:rsidR="0092214C" w:rsidRDefault="0092214C" w:rsidP="0092214C">
      <w:pPr>
        <w:pStyle w:val="a5"/>
        <w:numPr>
          <w:ilvl w:val="0"/>
          <w:numId w:val="104"/>
        </w:numPr>
        <w:tabs>
          <w:tab w:val="left" w:pos="818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Рассчитайте разницу в концентрациях выдыхаемого воздуха в норме и после за-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держки</w:t>
      </w:r>
      <w:r>
        <w:rPr>
          <w:spacing w:val="-15"/>
          <w:sz w:val="24"/>
        </w:rPr>
        <w:t xml:space="preserve"> </w:t>
      </w:r>
      <w:r>
        <w:rPr>
          <w:sz w:val="24"/>
        </w:rPr>
        <w:t>выдоха.</w:t>
      </w:r>
    </w:p>
    <w:p w:rsidR="0092214C" w:rsidRDefault="0092214C" w:rsidP="0092214C">
      <w:pPr>
        <w:pStyle w:val="a5"/>
        <w:numPr>
          <w:ilvl w:val="0"/>
          <w:numId w:val="104"/>
        </w:numPr>
        <w:tabs>
          <w:tab w:val="left" w:pos="820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Сделайте вывод, подтвердилась ли гипотеза о физиологическом значении искус-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ственного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СЛР.</w:t>
      </w:r>
    </w:p>
    <w:p w:rsidR="0092214C" w:rsidRDefault="0092214C" w:rsidP="0092214C">
      <w:pPr>
        <w:pStyle w:val="a5"/>
        <w:numPr>
          <w:ilvl w:val="0"/>
          <w:numId w:val="104"/>
        </w:numPr>
        <w:tabs>
          <w:tab w:val="left" w:pos="899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0"/>
          <w:sz w:val="24"/>
        </w:rPr>
        <w:t>Заполните групповую таблицу 2 и сделайте вывод, какие методы научных исследо-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ваний</w:t>
      </w:r>
      <w:r>
        <w:rPr>
          <w:spacing w:val="-18"/>
          <w:sz w:val="24"/>
        </w:rPr>
        <w:t xml:space="preserve"> </w:t>
      </w:r>
      <w:r>
        <w:rPr>
          <w:sz w:val="24"/>
        </w:rPr>
        <w:t>были</w:t>
      </w:r>
      <w:r>
        <w:rPr>
          <w:spacing w:val="-17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вашей</w:t>
      </w:r>
      <w:r>
        <w:rPr>
          <w:spacing w:val="-18"/>
          <w:sz w:val="24"/>
        </w:rPr>
        <w:t xml:space="preserve"> </w:t>
      </w:r>
      <w:r>
        <w:rPr>
          <w:sz w:val="24"/>
        </w:rPr>
        <w:t>работе.</w:t>
      </w:r>
    </w:p>
    <w:p w:rsidR="0092214C" w:rsidRDefault="0092214C" w:rsidP="0092214C">
      <w:pPr>
        <w:pStyle w:val="a3"/>
        <w:spacing w:before="7"/>
        <w:rPr>
          <w:sz w:val="21"/>
        </w:rPr>
      </w:pPr>
    </w:p>
    <w:p w:rsidR="0092214C" w:rsidRDefault="0092214C" w:rsidP="0092214C">
      <w:pPr>
        <w:pStyle w:val="3"/>
        <w:spacing w:line="240" w:lineRule="auto"/>
      </w:pPr>
      <w:r>
        <w:rPr>
          <w:w w:val="90"/>
        </w:rPr>
        <w:t>Материалы</w:t>
      </w:r>
      <w:r>
        <w:rPr>
          <w:spacing w:val="22"/>
          <w:w w:val="90"/>
        </w:rPr>
        <w:t xml:space="preserve"> </w:t>
      </w:r>
      <w:r>
        <w:rPr>
          <w:w w:val="90"/>
        </w:rPr>
        <w:t>для</w:t>
      </w:r>
      <w:r>
        <w:rPr>
          <w:spacing w:val="22"/>
          <w:w w:val="90"/>
        </w:rPr>
        <w:t xml:space="preserve"> </w:t>
      </w:r>
      <w:r>
        <w:rPr>
          <w:w w:val="90"/>
        </w:rPr>
        <w:t>копирования</w:t>
      </w:r>
    </w:p>
    <w:p w:rsidR="0092214C" w:rsidRDefault="0092214C" w:rsidP="0092214C">
      <w:pPr>
        <w:spacing w:before="17" w:line="228" w:lineRule="auto"/>
        <w:ind w:left="193" w:right="508" w:firstLine="340"/>
        <w:rPr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Таблица</w:t>
      </w:r>
      <w:r>
        <w:rPr>
          <w:rFonts w:ascii="Trebuchet MS" w:hAnsi="Trebuchet MS"/>
          <w:i/>
          <w:spacing w:val="-1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результатов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работы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1.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Содержание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кислорода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во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вдыхаемом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выдыхае-</w:t>
      </w:r>
      <w:r>
        <w:rPr>
          <w:rFonts w:ascii="Trebuchet MS" w:hAnsi="Trebuchet MS"/>
          <w:i/>
          <w:spacing w:val="-65"/>
          <w:w w:val="95"/>
          <w:sz w:val="24"/>
        </w:rPr>
        <w:t xml:space="preserve"> </w:t>
      </w:r>
      <w:r>
        <w:rPr>
          <w:rFonts w:ascii="Trebuchet MS" w:hAnsi="Trebuchet MS"/>
          <w:i/>
          <w:sz w:val="24"/>
        </w:rPr>
        <w:t>мом</w:t>
      </w:r>
      <w:r>
        <w:rPr>
          <w:rFonts w:ascii="Trebuchet MS" w:hAnsi="Trebuchet MS"/>
          <w:i/>
          <w:spacing w:val="-12"/>
          <w:sz w:val="24"/>
        </w:rPr>
        <w:t xml:space="preserve"> </w:t>
      </w:r>
      <w:r>
        <w:rPr>
          <w:rFonts w:ascii="Trebuchet MS" w:hAnsi="Trebuchet MS"/>
          <w:i/>
          <w:sz w:val="24"/>
        </w:rPr>
        <w:t>воздухе</w:t>
      </w:r>
      <w:r>
        <w:rPr>
          <w:sz w:val="24"/>
        </w:rPr>
        <w:t>.</w:t>
      </w:r>
    </w:p>
    <w:p w:rsidR="0092214C" w:rsidRDefault="0092214C" w:rsidP="0092214C">
      <w:pPr>
        <w:spacing w:line="228" w:lineRule="auto"/>
        <w:rPr>
          <w:sz w:val="24"/>
        </w:rPr>
        <w:sectPr w:rsidR="0092214C">
          <w:pgSz w:w="11910" w:h="16840"/>
          <w:pgMar w:top="1580" w:right="900" w:bottom="64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24"/>
        <w:gridCol w:w="704"/>
        <w:gridCol w:w="704"/>
        <w:gridCol w:w="704"/>
        <w:gridCol w:w="704"/>
        <w:gridCol w:w="704"/>
        <w:gridCol w:w="705"/>
      </w:tblGrid>
      <w:tr w:rsidR="0092214C" w:rsidTr="00B04AF1">
        <w:trPr>
          <w:trHeight w:val="371"/>
        </w:trPr>
        <w:tc>
          <w:tcPr>
            <w:tcW w:w="5124" w:type="dxa"/>
            <w:vMerge w:val="restart"/>
          </w:tcPr>
          <w:p w:rsidR="0092214C" w:rsidRDefault="0092214C" w:rsidP="00B04AF1">
            <w:pPr>
              <w:pStyle w:val="TableParagraph"/>
              <w:spacing w:before="52"/>
              <w:ind w:left="131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Концентрация</w:t>
            </w:r>
            <w:r>
              <w:rPr>
                <w:b/>
                <w:spacing w:val="3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кислорода</w:t>
            </w:r>
          </w:p>
        </w:tc>
        <w:tc>
          <w:tcPr>
            <w:tcW w:w="4225" w:type="dxa"/>
            <w:gridSpan w:val="6"/>
          </w:tcPr>
          <w:p w:rsidR="0092214C" w:rsidRDefault="0092214C" w:rsidP="00B04AF1">
            <w:pPr>
              <w:pStyle w:val="TableParagraph"/>
              <w:spacing w:before="52"/>
              <w:ind w:left="137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ученика</w:t>
            </w:r>
          </w:p>
        </w:tc>
      </w:tr>
      <w:tr w:rsidR="0092214C" w:rsidTr="00B04AF1">
        <w:trPr>
          <w:trHeight w:val="371"/>
        </w:trPr>
        <w:tc>
          <w:tcPr>
            <w:tcW w:w="5124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1</w:t>
            </w: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2</w:t>
            </w: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3</w:t>
            </w: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4</w:t>
            </w: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5</w:t>
            </w:r>
          </w:p>
        </w:tc>
        <w:tc>
          <w:tcPr>
            <w:tcW w:w="705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6</w:t>
            </w:r>
          </w:p>
        </w:tc>
      </w:tr>
      <w:tr w:rsidR="0092214C" w:rsidTr="00B04AF1">
        <w:trPr>
          <w:trHeight w:val="387"/>
        </w:trPr>
        <w:tc>
          <w:tcPr>
            <w:tcW w:w="51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Вдыхаемый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воздух</w:t>
            </w:r>
          </w:p>
        </w:tc>
        <w:tc>
          <w:tcPr>
            <w:tcW w:w="4225" w:type="dxa"/>
            <w:gridSpan w:val="6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51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Выдыхаемый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воздух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норме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(С</w:t>
            </w:r>
            <w:r>
              <w:rPr>
                <w:w w:val="95"/>
                <w:vertAlign w:val="subscript"/>
              </w:rPr>
              <w:t>1</w:t>
            </w:r>
            <w:r>
              <w:rPr>
                <w:w w:val="95"/>
              </w:rPr>
              <w:t>)</w:t>
            </w: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51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Выдыхаемый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воздух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после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задержки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выдоха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(С</w:t>
            </w:r>
            <w:r>
              <w:rPr>
                <w:w w:val="95"/>
                <w:vertAlign w:val="subscript"/>
              </w:rPr>
              <w:t>2</w:t>
            </w:r>
            <w:r>
              <w:rPr>
                <w:w w:val="95"/>
              </w:rPr>
              <w:t>)</w:t>
            </w: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512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Разность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концентрация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w w:val="95"/>
                <w:vertAlign w:val="subscript"/>
              </w:rPr>
              <w:t>1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–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w w:val="95"/>
                <w:vertAlign w:val="subscript"/>
              </w:rPr>
              <w:t>2</w:t>
            </w: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10"/>
        <w:rPr>
          <w:sz w:val="23"/>
        </w:rPr>
      </w:pPr>
    </w:p>
    <w:p w:rsidR="0092214C" w:rsidRDefault="0092214C" w:rsidP="0092214C">
      <w:pPr>
        <w:spacing w:before="103"/>
        <w:ind w:left="81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результатов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2.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Использованные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научные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методы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операции</w:t>
      </w:r>
    </w:p>
    <w:p w:rsidR="0092214C" w:rsidRDefault="0092214C" w:rsidP="0092214C">
      <w:pPr>
        <w:pStyle w:val="a3"/>
        <w:rPr>
          <w:rFonts w:ascii="Trebuchet MS"/>
          <w:i/>
          <w:sz w:val="20"/>
        </w:rPr>
      </w:pPr>
    </w:p>
    <w:p w:rsidR="0092214C" w:rsidRDefault="0092214C" w:rsidP="0092214C">
      <w:pPr>
        <w:pStyle w:val="a3"/>
        <w:spacing w:before="2"/>
        <w:rPr>
          <w:rFonts w:ascii="Trebuchet MS"/>
          <w:i/>
          <w:sz w:val="14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7"/>
        <w:gridCol w:w="4677"/>
      </w:tblGrid>
      <w:tr w:rsidR="0092214C" w:rsidTr="00B04AF1">
        <w:trPr>
          <w:trHeight w:val="371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52"/>
              <w:ind w:left="124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Методы</w:t>
            </w:r>
            <w:r>
              <w:rPr>
                <w:b/>
                <w:spacing w:val="2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исследования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52"/>
              <w:ind w:left="42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каких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операциях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были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использованы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Наблюдение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Измерение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Моделирование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Эксперимент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5"/>
        <w:rPr>
          <w:rFonts w:ascii="Trebuchet MS"/>
          <w:i/>
          <w:sz w:val="32"/>
        </w:rPr>
      </w:pPr>
    </w:p>
    <w:p w:rsidR="0092214C" w:rsidRDefault="0092214C" w:rsidP="0092214C">
      <w:pPr>
        <w:pStyle w:val="3"/>
        <w:spacing w:line="240" w:lineRule="auto"/>
        <w:ind w:left="817"/>
      </w:pPr>
      <w:r>
        <w:rPr>
          <w:w w:val="90"/>
        </w:rPr>
        <w:t>Анкета</w:t>
      </w:r>
      <w:r>
        <w:rPr>
          <w:spacing w:val="7"/>
          <w:w w:val="90"/>
        </w:rPr>
        <w:t xml:space="preserve"> </w:t>
      </w:r>
      <w:r>
        <w:rPr>
          <w:w w:val="90"/>
        </w:rPr>
        <w:t>для</w:t>
      </w:r>
      <w:r>
        <w:rPr>
          <w:spacing w:val="8"/>
          <w:w w:val="90"/>
        </w:rPr>
        <w:t xml:space="preserve"> </w:t>
      </w:r>
      <w:r>
        <w:rPr>
          <w:w w:val="90"/>
        </w:rPr>
        <w:t>расчета</w:t>
      </w:r>
      <w:r>
        <w:rPr>
          <w:spacing w:val="7"/>
          <w:w w:val="90"/>
        </w:rPr>
        <w:t xml:space="preserve"> </w:t>
      </w:r>
      <w:r>
        <w:rPr>
          <w:w w:val="90"/>
        </w:rPr>
        <w:t>индивидуального</w:t>
      </w:r>
      <w:r>
        <w:rPr>
          <w:spacing w:val="8"/>
          <w:w w:val="90"/>
        </w:rPr>
        <w:t xml:space="preserve"> </w:t>
      </w:r>
      <w:r>
        <w:rPr>
          <w:w w:val="90"/>
        </w:rPr>
        <w:t>индекса</w:t>
      </w:r>
      <w:r>
        <w:rPr>
          <w:spacing w:val="8"/>
          <w:w w:val="90"/>
        </w:rPr>
        <w:t xml:space="preserve"> </w:t>
      </w:r>
      <w:r>
        <w:rPr>
          <w:w w:val="90"/>
        </w:rPr>
        <w:t>качества</w:t>
      </w:r>
      <w:r>
        <w:rPr>
          <w:spacing w:val="7"/>
          <w:w w:val="90"/>
        </w:rPr>
        <w:t xml:space="preserve"> </w:t>
      </w:r>
      <w:r>
        <w:rPr>
          <w:w w:val="90"/>
        </w:rPr>
        <w:t>урока</w:t>
      </w:r>
      <w:r>
        <w:rPr>
          <w:spacing w:val="8"/>
          <w:w w:val="90"/>
        </w:rPr>
        <w:t xml:space="preserve"> </w:t>
      </w:r>
      <w:r>
        <w:rPr>
          <w:w w:val="90"/>
        </w:rPr>
        <w:t>(табл</w:t>
      </w:r>
      <w:r>
        <w:rPr>
          <w:spacing w:val="-24"/>
          <w:w w:val="90"/>
        </w:rPr>
        <w:t xml:space="preserve"> </w:t>
      </w:r>
      <w:r>
        <w:rPr>
          <w:w w:val="85"/>
        </w:rPr>
        <w:t>.</w:t>
      </w:r>
      <w:r>
        <w:rPr>
          <w:spacing w:val="11"/>
          <w:w w:val="85"/>
        </w:rPr>
        <w:t xml:space="preserve"> </w:t>
      </w:r>
      <w:r>
        <w:rPr>
          <w:w w:val="90"/>
        </w:rPr>
        <w:t>3):</w:t>
      </w: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968"/>
        <w:gridCol w:w="2366"/>
        <w:gridCol w:w="2446"/>
      </w:tblGrid>
      <w:tr w:rsidR="0092214C" w:rsidTr="00B04AF1">
        <w:trPr>
          <w:trHeight w:val="371"/>
        </w:trPr>
        <w:tc>
          <w:tcPr>
            <w:tcW w:w="9342" w:type="dxa"/>
            <w:gridSpan w:val="4"/>
          </w:tcPr>
          <w:p w:rsidR="0092214C" w:rsidRDefault="0092214C" w:rsidP="00B04AF1">
            <w:pPr>
              <w:pStyle w:val="TableParagraph"/>
              <w:spacing w:before="52"/>
              <w:ind w:left="1264" w:right="125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Выберите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подходящие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Вам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утверждения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подсчитайте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сумму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баллов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83"/>
              </w:rPr>
              <w:t>№</w:t>
            </w:r>
          </w:p>
        </w:tc>
        <w:tc>
          <w:tcPr>
            <w:tcW w:w="396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Утверждение</w:t>
            </w:r>
          </w:p>
        </w:tc>
        <w:tc>
          <w:tcPr>
            <w:tcW w:w="236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0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баллов</w:t>
            </w:r>
          </w:p>
        </w:tc>
        <w:tc>
          <w:tcPr>
            <w:tcW w:w="2446" w:type="dxa"/>
          </w:tcPr>
          <w:p w:rsidR="0092214C" w:rsidRDefault="0092214C" w:rsidP="00B04AF1">
            <w:pPr>
              <w:pStyle w:val="TableParagraph"/>
              <w:spacing w:before="47"/>
              <w:ind w:left="114"/>
            </w:pPr>
            <w:r>
              <w:rPr>
                <w:w w:val="95"/>
              </w:rPr>
              <w:t>1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балл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1</w:t>
            </w:r>
          </w:p>
        </w:tc>
        <w:tc>
          <w:tcPr>
            <w:tcW w:w="396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На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уроке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я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работал</w:t>
            </w:r>
          </w:p>
        </w:tc>
        <w:tc>
          <w:tcPr>
            <w:tcW w:w="236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не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активно</w:t>
            </w:r>
          </w:p>
        </w:tc>
        <w:tc>
          <w:tcPr>
            <w:tcW w:w="2446" w:type="dxa"/>
          </w:tcPr>
          <w:p w:rsidR="0092214C" w:rsidRDefault="0092214C" w:rsidP="00B04AF1">
            <w:pPr>
              <w:pStyle w:val="TableParagraph"/>
              <w:spacing w:before="47"/>
              <w:ind w:left="114"/>
            </w:pPr>
            <w:r>
              <w:t>активно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2</w:t>
            </w:r>
          </w:p>
        </w:tc>
        <w:tc>
          <w:tcPr>
            <w:tcW w:w="396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Своей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работой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уроке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я</w:t>
            </w:r>
          </w:p>
        </w:tc>
        <w:tc>
          <w:tcPr>
            <w:tcW w:w="236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не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доволен</w:t>
            </w:r>
          </w:p>
        </w:tc>
        <w:tc>
          <w:tcPr>
            <w:tcW w:w="2446" w:type="dxa"/>
          </w:tcPr>
          <w:p w:rsidR="0092214C" w:rsidRDefault="0092214C" w:rsidP="00B04AF1">
            <w:pPr>
              <w:pStyle w:val="TableParagraph"/>
              <w:spacing w:before="47"/>
              <w:ind w:left="114"/>
            </w:pPr>
            <w:r>
              <w:t>доволен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3</w:t>
            </w:r>
          </w:p>
        </w:tc>
        <w:tc>
          <w:tcPr>
            <w:tcW w:w="396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За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урок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я</w:t>
            </w:r>
          </w:p>
        </w:tc>
        <w:tc>
          <w:tcPr>
            <w:tcW w:w="236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устал</w:t>
            </w:r>
          </w:p>
        </w:tc>
        <w:tc>
          <w:tcPr>
            <w:tcW w:w="2446" w:type="dxa"/>
          </w:tcPr>
          <w:p w:rsidR="0092214C" w:rsidRDefault="0092214C" w:rsidP="00B04AF1">
            <w:pPr>
              <w:pStyle w:val="TableParagraph"/>
              <w:spacing w:before="47"/>
              <w:ind w:left="114"/>
            </w:pPr>
            <w:r>
              <w:rPr>
                <w:w w:val="90"/>
              </w:rPr>
              <w:t>не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устал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4</w:t>
            </w:r>
          </w:p>
        </w:tc>
        <w:tc>
          <w:tcPr>
            <w:tcW w:w="396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Мое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настроение</w:t>
            </w:r>
          </w:p>
        </w:tc>
        <w:tc>
          <w:tcPr>
            <w:tcW w:w="236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стало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хуже</w:t>
            </w:r>
          </w:p>
        </w:tc>
        <w:tc>
          <w:tcPr>
            <w:tcW w:w="2446" w:type="dxa"/>
          </w:tcPr>
          <w:p w:rsidR="0092214C" w:rsidRDefault="0092214C" w:rsidP="00B04AF1">
            <w:pPr>
              <w:pStyle w:val="TableParagraph"/>
              <w:spacing w:before="47"/>
              <w:ind w:left="114"/>
            </w:pPr>
            <w:r>
              <w:rPr>
                <w:w w:val="90"/>
              </w:rPr>
              <w:t>стало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лучше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5</w:t>
            </w:r>
          </w:p>
        </w:tc>
        <w:tc>
          <w:tcPr>
            <w:tcW w:w="3968" w:type="dxa"/>
            <w:vMerge w:val="restart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Материал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урока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мне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был</w:t>
            </w:r>
          </w:p>
        </w:tc>
        <w:tc>
          <w:tcPr>
            <w:tcW w:w="236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не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понятен</w:t>
            </w:r>
          </w:p>
        </w:tc>
        <w:tc>
          <w:tcPr>
            <w:tcW w:w="2446" w:type="dxa"/>
          </w:tcPr>
          <w:p w:rsidR="0092214C" w:rsidRDefault="0092214C" w:rsidP="00B04AF1">
            <w:pPr>
              <w:pStyle w:val="TableParagraph"/>
              <w:spacing w:before="47"/>
              <w:ind w:left="114"/>
            </w:pPr>
            <w:r>
              <w:t>понятен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6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бесполезен</w:t>
            </w:r>
          </w:p>
        </w:tc>
        <w:tc>
          <w:tcPr>
            <w:tcW w:w="2446" w:type="dxa"/>
          </w:tcPr>
          <w:p w:rsidR="0092214C" w:rsidRDefault="0092214C" w:rsidP="00B04AF1">
            <w:pPr>
              <w:pStyle w:val="TableParagraph"/>
              <w:spacing w:before="47"/>
              <w:ind w:left="114"/>
            </w:pPr>
            <w:r>
              <w:t>полезен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7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скучен</w:t>
            </w:r>
          </w:p>
        </w:tc>
        <w:tc>
          <w:tcPr>
            <w:tcW w:w="2446" w:type="dxa"/>
          </w:tcPr>
          <w:p w:rsidR="0092214C" w:rsidRDefault="0092214C" w:rsidP="00B04AF1">
            <w:pPr>
              <w:pStyle w:val="TableParagraph"/>
              <w:spacing w:before="47"/>
              <w:ind w:left="114"/>
            </w:pPr>
            <w:r>
              <w:t>интересен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8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труден</w:t>
            </w:r>
          </w:p>
        </w:tc>
        <w:tc>
          <w:tcPr>
            <w:tcW w:w="2446" w:type="dxa"/>
          </w:tcPr>
          <w:p w:rsidR="0092214C" w:rsidRDefault="0092214C" w:rsidP="00B04AF1">
            <w:pPr>
              <w:pStyle w:val="TableParagraph"/>
              <w:spacing w:before="47"/>
              <w:ind w:left="114"/>
            </w:pPr>
            <w:r>
              <w:rPr>
                <w:w w:val="90"/>
              </w:rPr>
              <w:t>не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труден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9</w:t>
            </w:r>
          </w:p>
        </w:tc>
        <w:tc>
          <w:tcPr>
            <w:tcW w:w="396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Связь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урока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другими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науками</w:t>
            </w:r>
          </w:p>
        </w:tc>
        <w:tc>
          <w:tcPr>
            <w:tcW w:w="2366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не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заметна</w:t>
            </w:r>
          </w:p>
        </w:tc>
        <w:tc>
          <w:tcPr>
            <w:tcW w:w="2446" w:type="dxa"/>
          </w:tcPr>
          <w:p w:rsidR="0092214C" w:rsidRDefault="0092214C" w:rsidP="00B04AF1">
            <w:pPr>
              <w:pStyle w:val="TableParagraph"/>
              <w:spacing w:before="47"/>
              <w:ind w:left="114"/>
            </w:pPr>
            <w:r>
              <w:t>заметна</w:t>
            </w:r>
          </w:p>
        </w:tc>
      </w:tr>
    </w:tbl>
    <w:p w:rsidR="0092214C" w:rsidRDefault="0092214C" w:rsidP="0092214C">
      <w:pPr>
        <w:pStyle w:val="a3"/>
        <w:spacing w:before="2"/>
        <w:rPr>
          <w:b/>
          <w:sz w:val="31"/>
        </w:rPr>
      </w:pPr>
    </w:p>
    <w:p w:rsidR="0092214C" w:rsidRDefault="0092214C" w:rsidP="0092214C">
      <w:pPr>
        <w:ind w:left="817"/>
        <w:rPr>
          <w:b/>
          <w:sz w:val="24"/>
        </w:rPr>
      </w:pPr>
      <w:r>
        <w:rPr>
          <w:b/>
          <w:w w:val="90"/>
          <w:sz w:val="24"/>
        </w:rPr>
        <w:t>Теоретическое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пояснение</w:t>
      </w:r>
    </w:p>
    <w:p w:rsidR="0092214C" w:rsidRDefault="0092214C" w:rsidP="0092214C">
      <w:pPr>
        <w:pStyle w:val="a3"/>
        <w:rPr>
          <w:b/>
          <w:sz w:val="23"/>
        </w:rPr>
      </w:pP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Весь процесс дыхания можно разделить на три этапа: внешнее дыхание, транспорт</w:t>
      </w:r>
      <w:r>
        <w:rPr>
          <w:spacing w:val="1"/>
          <w:w w:val="95"/>
        </w:rPr>
        <w:t xml:space="preserve"> </w:t>
      </w:r>
      <w:r>
        <w:t>газов</w:t>
      </w:r>
      <w:r>
        <w:rPr>
          <w:spacing w:val="-17"/>
        </w:rPr>
        <w:t xml:space="preserve"> </w:t>
      </w:r>
      <w:r>
        <w:t>кровью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тканевое</w:t>
      </w:r>
      <w:r>
        <w:rPr>
          <w:spacing w:val="-17"/>
        </w:rPr>
        <w:t xml:space="preserve"> </w:t>
      </w:r>
      <w:r>
        <w:t>дыхание.</w:t>
      </w:r>
    </w:p>
    <w:p w:rsidR="0092214C" w:rsidRDefault="0092214C" w:rsidP="0092214C">
      <w:pPr>
        <w:pStyle w:val="a3"/>
        <w:spacing w:line="232" w:lineRule="auto"/>
        <w:ind w:left="477" w:right="230" w:firstLine="340"/>
        <w:jc w:val="both"/>
      </w:pPr>
      <w:r>
        <w:rPr>
          <w:w w:val="95"/>
        </w:rPr>
        <w:t>Внешнее дыхание — это газообмен между организмом и окружающим его воздухом,</w:t>
      </w:r>
      <w:r>
        <w:rPr>
          <w:spacing w:val="-69"/>
          <w:w w:val="95"/>
        </w:rPr>
        <w:t xml:space="preserve"> </w:t>
      </w:r>
      <w:r>
        <w:rPr>
          <w:w w:val="90"/>
        </w:rPr>
        <w:t>т. е. атмосферой. Внешнее дыхание в свою очередь можно разделить на два этапа: обмен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газов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между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атмосферным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альвеолярным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воздухом;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газообмен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между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кровью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легочных</w:t>
      </w:r>
      <w:r>
        <w:rPr>
          <w:spacing w:val="-69"/>
          <w:w w:val="95"/>
        </w:rPr>
        <w:t xml:space="preserve"> </w:t>
      </w:r>
      <w:r>
        <w:t>капилляров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альвеолярным</w:t>
      </w:r>
      <w:r>
        <w:rPr>
          <w:spacing w:val="-17"/>
        </w:rPr>
        <w:t xml:space="preserve"> </w:t>
      </w:r>
      <w:r>
        <w:t>воздухом.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 w:firstLine="340"/>
        <w:jc w:val="both"/>
      </w:pPr>
      <w:r>
        <w:rPr>
          <w:w w:val="95"/>
        </w:rPr>
        <w:lastRenderedPageBreak/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основе</w:t>
      </w:r>
      <w:r>
        <w:rPr>
          <w:spacing w:val="-4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-4"/>
          <w:w w:val="95"/>
        </w:rPr>
        <w:t xml:space="preserve"> </w:t>
      </w:r>
      <w:r>
        <w:rPr>
          <w:w w:val="95"/>
        </w:rPr>
        <w:t>процентного</w:t>
      </w:r>
      <w:r>
        <w:rPr>
          <w:spacing w:val="-4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-4"/>
          <w:w w:val="95"/>
        </w:rPr>
        <w:t xml:space="preserve"> </w:t>
      </w:r>
      <w:r>
        <w:rPr>
          <w:w w:val="95"/>
        </w:rPr>
        <w:t>газов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альвеолярном</w:t>
      </w:r>
      <w:r>
        <w:rPr>
          <w:spacing w:val="-4"/>
          <w:w w:val="95"/>
        </w:rPr>
        <w:t xml:space="preserve"> </w:t>
      </w:r>
      <w:r>
        <w:rPr>
          <w:w w:val="95"/>
        </w:rPr>
        <w:t>воздухе</w:t>
      </w:r>
      <w:r>
        <w:rPr>
          <w:spacing w:val="-4"/>
          <w:w w:val="95"/>
        </w:rPr>
        <w:t xml:space="preserve"> </w:t>
      </w:r>
      <w:r>
        <w:rPr>
          <w:w w:val="95"/>
        </w:rPr>
        <w:t>рас-</w:t>
      </w:r>
      <w:r>
        <w:rPr>
          <w:spacing w:val="-69"/>
          <w:w w:val="95"/>
        </w:rPr>
        <w:t xml:space="preserve"> </w:t>
      </w:r>
      <w:r>
        <w:rPr>
          <w:w w:val="90"/>
        </w:rPr>
        <w:t>считывают их парциальное давление. При расчётах давление водяного пара в альвеоляр-</w:t>
      </w:r>
      <w:r>
        <w:rPr>
          <w:spacing w:val="1"/>
          <w:w w:val="90"/>
        </w:rPr>
        <w:t xml:space="preserve"> </w:t>
      </w:r>
      <w:r>
        <w:rPr>
          <w:w w:val="90"/>
        </w:rPr>
        <w:t>ном газе принимают равным 47 мм рт. ст. Например, если содержание кислорода в альве-</w:t>
      </w:r>
      <w:r>
        <w:rPr>
          <w:spacing w:val="1"/>
          <w:w w:val="90"/>
        </w:rPr>
        <w:t xml:space="preserve"> </w:t>
      </w:r>
      <w:r>
        <w:rPr>
          <w:w w:val="90"/>
        </w:rPr>
        <w:t>олярном газе равно 14,4%, а атмосферное давление 740 мм рт. ст., то парциальное давле-</w:t>
      </w:r>
      <w:r>
        <w:rPr>
          <w:spacing w:val="1"/>
          <w:w w:val="90"/>
        </w:rPr>
        <w:t xml:space="preserve"> </w:t>
      </w:r>
      <w:r>
        <w:rPr>
          <w:w w:val="95"/>
        </w:rPr>
        <w:t>ние кислорода (рО</w:t>
      </w:r>
      <w:r>
        <w:rPr>
          <w:w w:val="95"/>
          <w:vertAlign w:val="subscript"/>
        </w:rPr>
        <w:t>2</w:t>
      </w:r>
      <w:r>
        <w:rPr>
          <w:w w:val="95"/>
        </w:rPr>
        <w:t>) составит: рО</w:t>
      </w:r>
      <w:r>
        <w:rPr>
          <w:w w:val="95"/>
          <w:vertAlign w:val="subscript"/>
        </w:rPr>
        <w:t>2</w:t>
      </w:r>
      <w:r>
        <w:rPr>
          <w:w w:val="95"/>
        </w:rPr>
        <w:t xml:space="preserve"> = [(740–47)/100] х 14,4 = 99,8 мм рт. ст. В условиях</w:t>
      </w:r>
      <w:r>
        <w:rPr>
          <w:spacing w:val="-69"/>
          <w:w w:val="95"/>
        </w:rPr>
        <w:t xml:space="preserve"> </w:t>
      </w:r>
      <w:r>
        <w:rPr>
          <w:w w:val="95"/>
        </w:rPr>
        <w:t>покоя парциальное давление кислорода в альвеолярном газе колеблется около 100 мм</w:t>
      </w:r>
      <w:r>
        <w:rPr>
          <w:spacing w:val="1"/>
          <w:w w:val="95"/>
        </w:rPr>
        <w:t xml:space="preserve"> </w:t>
      </w:r>
      <w:r>
        <w:rPr>
          <w:w w:val="90"/>
        </w:rPr>
        <w:t>рт.</w:t>
      </w:r>
      <w:r>
        <w:rPr>
          <w:spacing w:val="-3"/>
          <w:w w:val="90"/>
        </w:rPr>
        <w:t xml:space="preserve"> </w:t>
      </w:r>
      <w:r>
        <w:rPr>
          <w:w w:val="90"/>
        </w:rPr>
        <w:t>ст.,</w:t>
      </w:r>
      <w:r>
        <w:rPr>
          <w:spacing w:val="-2"/>
          <w:w w:val="90"/>
        </w:rPr>
        <w:t xml:space="preserve"> </w:t>
      </w:r>
      <w:r>
        <w:rPr>
          <w:w w:val="90"/>
        </w:rPr>
        <w:t>а</w:t>
      </w:r>
      <w:r>
        <w:rPr>
          <w:spacing w:val="-2"/>
          <w:w w:val="90"/>
        </w:rPr>
        <w:t xml:space="preserve"> </w:t>
      </w:r>
      <w:r>
        <w:rPr>
          <w:w w:val="90"/>
        </w:rPr>
        <w:t>парциальное</w:t>
      </w:r>
      <w:r>
        <w:rPr>
          <w:spacing w:val="-3"/>
          <w:w w:val="90"/>
        </w:rPr>
        <w:t xml:space="preserve"> </w:t>
      </w:r>
      <w:r>
        <w:rPr>
          <w:w w:val="90"/>
        </w:rPr>
        <w:t>давление</w:t>
      </w:r>
      <w:r>
        <w:rPr>
          <w:spacing w:val="-2"/>
          <w:w w:val="90"/>
        </w:rPr>
        <w:t xml:space="preserve"> </w:t>
      </w:r>
      <w:r>
        <w:rPr>
          <w:w w:val="90"/>
        </w:rPr>
        <w:t>углекислого</w:t>
      </w:r>
      <w:r>
        <w:rPr>
          <w:spacing w:val="-2"/>
          <w:w w:val="90"/>
        </w:rPr>
        <w:t xml:space="preserve"> </w:t>
      </w:r>
      <w:r>
        <w:rPr>
          <w:w w:val="90"/>
        </w:rPr>
        <w:t>газа</w:t>
      </w:r>
      <w:r>
        <w:rPr>
          <w:spacing w:val="-2"/>
          <w:w w:val="90"/>
        </w:rPr>
        <w:t xml:space="preserve"> </w:t>
      </w:r>
      <w:r>
        <w:rPr>
          <w:w w:val="90"/>
        </w:rPr>
        <w:t>около</w:t>
      </w:r>
      <w:r>
        <w:rPr>
          <w:spacing w:val="-3"/>
          <w:w w:val="90"/>
        </w:rPr>
        <w:t xml:space="preserve"> </w:t>
      </w:r>
      <w:r>
        <w:rPr>
          <w:w w:val="90"/>
        </w:rPr>
        <w:t>40</w:t>
      </w:r>
      <w:r>
        <w:rPr>
          <w:spacing w:val="-2"/>
          <w:w w:val="90"/>
        </w:rPr>
        <w:t xml:space="preserve"> </w:t>
      </w:r>
      <w:r>
        <w:rPr>
          <w:w w:val="90"/>
        </w:rPr>
        <w:t>мм</w:t>
      </w:r>
      <w:r>
        <w:rPr>
          <w:spacing w:val="-2"/>
          <w:w w:val="90"/>
        </w:rPr>
        <w:t xml:space="preserve"> </w:t>
      </w:r>
      <w:r>
        <w:rPr>
          <w:w w:val="90"/>
        </w:rPr>
        <w:t>рт.</w:t>
      </w:r>
      <w:r>
        <w:rPr>
          <w:spacing w:val="-3"/>
          <w:w w:val="90"/>
        </w:rPr>
        <w:t xml:space="preserve"> </w:t>
      </w:r>
      <w:r>
        <w:rPr>
          <w:w w:val="90"/>
        </w:rPr>
        <w:t>ст.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Несмотря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чередование</w:t>
      </w:r>
      <w:r>
        <w:rPr>
          <w:spacing w:val="-8"/>
          <w:w w:val="95"/>
        </w:rPr>
        <w:t xml:space="preserve"> </w:t>
      </w:r>
      <w:r>
        <w:rPr>
          <w:w w:val="95"/>
        </w:rPr>
        <w:t>вдоха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выдоха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8"/>
          <w:w w:val="95"/>
        </w:rPr>
        <w:t xml:space="preserve"> </w:t>
      </w:r>
      <w:r>
        <w:rPr>
          <w:w w:val="95"/>
        </w:rPr>
        <w:t>спокойном</w:t>
      </w:r>
      <w:r>
        <w:rPr>
          <w:spacing w:val="-7"/>
          <w:w w:val="95"/>
        </w:rPr>
        <w:t xml:space="preserve"> </w:t>
      </w:r>
      <w:r>
        <w:rPr>
          <w:w w:val="95"/>
        </w:rPr>
        <w:t>дыхании</w:t>
      </w:r>
      <w:r>
        <w:rPr>
          <w:spacing w:val="-8"/>
          <w:w w:val="95"/>
        </w:rPr>
        <w:t xml:space="preserve"> </w:t>
      </w:r>
      <w:r>
        <w:rPr>
          <w:w w:val="95"/>
        </w:rPr>
        <w:t>состав</w:t>
      </w:r>
      <w:r>
        <w:rPr>
          <w:spacing w:val="-7"/>
          <w:w w:val="95"/>
        </w:rPr>
        <w:t xml:space="preserve"> </w:t>
      </w:r>
      <w:r>
        <w:rPr>
          <w:w w:val="95"/>
        </w:rPr>
        <w:t>альвеоляр-</w:t>
      </w:r>
      <w:r>
        <w:rPr>
          <w:spacing w:val="-69"/>
          <w:w w:val="95"/>
        </w:rPr>
        <w:t xml:space="preserve"> </w:t>
      </w:r>
      <w:r>
        <w:rPr>
          <w:w w:val="95"/>
        </w:rPr>
        <w:t>ного газа изменяется лишь на 0,2—0,4%, поддерживается относительное постоянство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состава альвеолярного воздуха и газообмен между ним и кровью идет непрерывно. По-</w:t>
      </w:r>
      <w:r>
        <w:rPr>
          <w:spacing w:val="-69"/>
          <w:w w:val="95"/>
        </w:rPr>
        <w:t xml:space="preserve"> </w:t>
      </w:r>
      <w:r>
        <w:rPr>
          <w:w w:val="90"/>
        </w:rPr>
        <w:t>стоянство состава альвеолярного воздуха поддерживается благодаря малой величине ко-</w:t>
      </w:r>
      <w:r>
        <w:rPr>
          <w:spacing w:val="1"/>
          <w:w w:val="90"/>
        </w:rPr>
        <w:t xml:space="preserve"> </w:t>
      </w:r>
      <w:r>
        <w:rPr>
          <w:w w:val="90"/>
        </w:rPr>
        <w:t>эффициента вентиляции легких (КВЛ). Этот коэффициент показывает, какая часть функ-</w:t>
      </w:r>
      <w:r>
        <w:rPr>
          <w:spacing w:val="1"/>
          <w:w w:val="90"/>
        </w:rPr>
        <w:t xml:space="preserve"> </w:t>
      </w:r>
      <w:r>
        <w:rPr>
          <w:w w:val="95"/>
        </w:rPr>
        <w:t>циональной</w:t>
      </w:r>
      <w:r>
        <w:rPr>
          <w:spacing w:val="-9"/>
          <w:w w:val="95"/>
        </w:rPr>
        <w:t xml:space="preserve"> </w:t>
      </w:r>
      <w:r>
        <w:rPr>
          <w:w w:val="95"/>
        </w:rPr>
        <w:t>остаточной</w:t>
      </w:r>
      <w:r>
        <w:rPr>
          <w:spacing w:val="-8"/>
          <w:w w:val="95"/>
        </w:rPr>
        <w:t xml:space="preserve"> </w:t>
      </w:r>
      <w:r>
        <w:rPr>
          <w:w w:val="95"/>
        </w:rPr>
        <w:t>емкости</w:t>
      </w:r>
      <w:r>
        <w:rPr>
          <w:spacing w:val="-9"/>
          <w:w w:val="95"/>
        </w:rPr>
        <w:t xml:space="preserve"> </w:t>
      </w:r>
      <w:r>
        <w:rPr>
          <w:w w:val="95"/>
        </w:rPr>
        <w:t>(ФОЕ)</w:t>
      </w:r>
      <w:r>
        <w:rPr>
          <w:spacing w:val="-8"/>
          <w:w w:val="95"/>
        </w:rPr>
        <w:t xml:space="preserve"> </w:t>
      </w:r>
      <w:r>
        <w:rPr>
          <w:w w:val="95"/>
        </w:rPr>
        <w:t>обменивается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атмосферный</w:t>
      </w:r>
      <w:r>
        <w:rPr>
          <w:spacing w:val="-9"/>
          <w:w w:val="95"/>
        </w:rPr>
        <w:t xml:space="preserve"> </w:t>
      </w:r>
      <w:r>
        <w:rPr>
          <w:w w:val="95"/>
        </w:rPr>
        <w:t>воздух</w:t>
      </w:r>
      <w:r>
        <w:rPr>
          <w:spacing w:val="-8"/>
          <w:w w:val="95"/>
        </w:rPr>
        <w:t xml:space="preserve"> </w:t>
      </w:r>
      <w:r>
        <w:rPr>
          <w:w w:val="95"/>
        </w:rPr>
        <w:t>за</w:t>
      </w:r>
      <w:r>
        <w:rPr>
          <w:spacing w:val="-9"/>
          <w:w w:val="95"/>
        </w:rPr>
        <w:t xml:space="preserve"> </w:t>
      </w:r>
      <w:r>
        <w:rPr>
          <w:w w:val="95"/>
        </w:rPr>
        <w:t>1</w:t>
      </w:r>
      <w:r>
        <w:rPr>
          <w:spacing w:val="-8"/>
          <w:w w:val="95"/>
        </w:rPr>
        <w:t xml:space="preserve"> </w:t>
      </w:r>
      <w:r>
        <w:rPr>
          <w:w w:val="95"/>
        </w:rPr>
        <w:t>дыха-</w:t>
      </w:r>
      <w:r>
        <w:rPr>
          <w:spacing w:val="-69"/>
          <w:w w:val="95"/>
        </w:rPr>
        <w:t xml:space="preserve"> </w:t>
      </w:r>
      <w:r>
        <w:rPr>
          <w:w w:val="95"/>
        </w:rPr>
        <w:t>тельный цикл. В норме КВЛ равен 0,13—0,17 (т.е. при спокойном вдохе обменивается</w:t>
      </w:r>
      <w:r>
        <w:rPr>
          <w:spacing w:val="1"/>
          <w:w w:val="95"/>
        </w:rPr>
        <w:t xml:space="preserve"> </w:t>
      </w:r>
      <w:r>
        <w:rPr>
          <w:w w:val="95"/>
        </w:rPr>
        <w:t>приблизительно</w:t>
      </w:r>
      <w:r>
        <w:rPr>
          <w:spacing w:val="-12"/>
          <w:w w:val="95"/>
        </w:rPr>
        <w:t xml:space="preserve"> </w:t>
      </w:r>
      <w:r>
        <w:rPr>
          <w:w w:val="95"/>
        </w:rPr>
        <w:t>1/7</w:t>
      </w:r>
      <w:r>
        <w:rPr>
          <w:spacing w:val="-12"/>
          <w:w w:val="95"/>
        </w:rPr>
        <w:t xml:space="preserve"> </w:t>
      </w:r>
      <w:r>
        <w:rPr>
          <w:w w:val="95"/>
        </w:rPr>
        <w:t>часть</w:t>
      </w:r>
      <w:r>
        <w:rPr>
          <w:spacing w:val="-11"/>
          <w:w w:val="95"/>
        </w:rPr>
        <w:t xml:space="preserve"> </w:t>
      </w:r>
      <w:r>
        <w:rPr>
          <w:w w:val="95"/>
        </w:rPr>
        <w:t>ФОЕ).</w:t>
      </w:r>
      <w:r>
        <w:rPr>
          <w:spacing w:val="-12"/>
          <w:w w:val="95"/>
        </w:rPr>
        <w:t xml:space="preserve"> </w:t>
      </w:r>
      <w:r>
        <w:rPr>
          <w:w w:val="95"/>
        </w:rPr>
        <w:t>Состав</w:t>
      </w:r>
      <w:r>
        <w:rPr>
          <w:spacing w:val="-11"/>
          <w:w w:val="95"/>
        </w:rPr>
        <w:t xml:space="preserve"> </w:t>
      </w:r>
      <w:r>
        <w:rPr>
          <w:w w:val="95"/>
        </w:rPr>
        <w:t>альвеолярного</w:t>
      </w:r>
      <w:r>
        <w:rPr>
          <w:spacing w:val="-12"/>
          <w:w w:val="95"/>
        </w:rPr>
        <w:t xml:space="preserve"> </w:t>
      </w:r>
      <w:r>
        <w:rPr>
          <w:w w:val="95"/>
        </w:rPr>
        <w:t>газа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содержанию</w:t>
      </w:r>
      <w:r>
        <w:rPr>
          <w:spacing w:val="-11"/>
          <w:w w:val="95"/>
        </w:rPr>
        <w:t xml:space="preserve"> </w:t>
      </w:r>
      <w:r>
        <w:rPr>
          <w:w w:val="95"/>
        </w:rPr>
        <w:t>кислорода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12"/>
          <w:w w:val="95"/>
        </w:rPr>
        <w:t xml:space="preserve"> </w:t>
      </w:r>
      <w:r>
        <w:rPr>
          <w:w w:val="95"/>
        </w:rPr>
        <w:t>газа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5—6%</w:t>
      </w:r>
      <w:r>
        <w:rPr>
          <w:spacing w:val="-11"/>
          <w:w w:val="95"/>
        </w:rPr>
        <w:t xml:space="preserve"> </w:t>
      </w:r>
      <w:r>
        <w:rPr>
          <w:w w:val="95"/>
        </w:rPr>
        <w:t>отличается</w:t>
      </w:r>
      <w:r>
        <w:rPr>
          <w:spacing w:val="-12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атмосферного.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spacing w:val="-1"/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возрастом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величина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парциального</w:t>
      </w:r>
      <w:r>
        <w:rPr>
          <w:spacing w:val="-14"/>
          <w:w w:val="95"/>
        </w:rPr>
        <w:t xml:space="preserve"> </w:t>
      </w:r>
      <w:r>
        <w:rPr>
          <w:w w:val="95"/>
        </w:rPr>
        <w:t>давления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кислорода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альвеолах</w:t>
      </w:r>
      <w:r>
        <w:rPr>
          <w:spacing w:val="-14"/>
          <w:w w:val="95"/>
        </w:rPr>
        <w:t xml:space="preserve"> </w:t>
      </w:r>
      <w:r>
        <w:rPr>
          <w:w w:val="95"/>
        </w:rPr>
        <w:t>практически</w:t>
      </w:r>
      <w:r>
        <w:rPr>
          <w:spacing w:val="-14"/>
          <w:w w:val="95"/>
        </w:rPr>
        <w:t xml:space="preserve"> </w:t>
      </w:r>
      <w:r>
        <w:rPr>
          <w:w w:val="95"/>
        </w:rPr>
        <w:t>не</w:t>
      </w:r>
      <w:r>
        <w:rPr>
          <w:spacing w:val="-69"/>
          <w:w w:val="95"/>
        </w:rPr>
        <w:t xml:space="preserve"> </w:t>
      </w:r>
      <w:r>
        <w:rPr>
          <w:w w:val="90"/>
        </w:rPr>
        <w:t>меняется,</w:t>
      </w:r>
      <w:r>
        <w:rPr>
          <w:spacing w:val="32"/>
          <w:w w:val="90"/>
        </w:rPr>
        <w:t xml:space="preserve"> </w:t>
      </w:r>
      <w:r>
        <w:rPr>
          <w:w w:val="90"/>
        </w:rPr>
        <w:t>несмотря</w:t>
      </w:r>
      <w:r>
        <w:rPr>
          <w:spacing w:val="33"/>
          <w:w w:val="90"/>
        </w:rPr>
        <w:t xml:space="preserve"> </w:t>
      </w:r>
      <w:r>
        <w:rPr>
          <w:w w:val="90"/>
        </w:rPr>
        <w:t>на</w:t>
      </w:r>
      <w:r>
        <w:rPr>
          <w:spacing w:val="32"/>
          <w:w w:val="90"/>
        </w:rPr>
        <w:t xml:space="preserve"> </w:t>
      </w:r>
      <w:r>
        <w:rPr>
          <w:w w:val="90"/>
        </w:rPr>
        <w:t>значительные</w:t>
      </w:r>
      <w:r>
        <w:rPr>
          <w:spacing w:val="33"/>
          <w:w w:val="90"/>
        </w:rPr>
        <w:t xml:space="preserve"> </w:t>
      </w:r>
      <w:r>
        <w:rPr>
          <w:w w:val="90"/>
        </w:rPr>
        <w:t>возрастные</w:t>
      </w:r>
      <w:r>
        <w:rPr>
          <w:spacing w:val="33"/>
          <w:w w:val="90"/>
        </w:rPr>
        <w:t xml:space="preserve"> </w:t>
      </w:r>
      <w:r>
        <w:rPr>
          <w:w w:val="90"/>
        </w:rPr>
        <w:t>изменения</w:t>
      </w:r>
      <w:r>
        <w:rPr>
          <w:spacing w:val="32"/>
          <w:w w:val="90"/>
        </w:rPr>
        <w:t xml:space="preserve"> </w:t>
      </w:r>
      <w:r>
        <w:rPr>
          <w:w w:val="90"/>
        </w:rPr>
        <w:t>многих</w:t>
      </w:r>
      <w:r>
        <w:rPr>
          <w:spacing w:val="33"/>
          <w:w w:val="90"/>
        </w:rPr>
        <w:t xml:space="preserve"> </w:t>
      </w:r>
      <w:r>
        <w:rPr>
          <w:w w:val="90"/>
        </w:rPr>
        <w:t>показателей</w:t>
      </w:r>
      <w:r>
        <w:rPr>
          <w:spacing w:val="33"/>
          <w:w w:val="90"/>
        </w:rPr>
        <w:t xml:space="preserve"> </w:t>
      </w:r>
      <w:r>
        <w:rPr>
          <w:w w:val="90"/>
        </w:rPr>
        <w:t>внешне-</w:t>
      </w:r>
      <w:r>
        <w:rPr>
          <w:spacing w:val="-65"/>
          <w:w w:val="90"/>
        </w:rPr>
        <w:t xml:space="preserve"> </w:t>
      </w:r>
      <w:r>
        <w:rPr>
          <w:w w:val="95"/>
        </w:rPr>
        <w:t>го дыхания. Сохранению устойчивости показателя рО</w:t>
      </w:r>
      <w:r>
        <w:rPr>
          <w:w w:val="95"/>
          <w:vertAlign w:val="subscript"/>
        </w:rPr>
        <w:t>2</w:t>
      </w:r>
      <w:r>
        <w:rPr>
          <w:w w:val="95"/>
        </w:rPr>
        <w:t xml:space="preserve"> в альвеолах способствует воз-</w:t>
      </w:r>
      <w:r>
        <w:rPr>
          <w:spacing w:val="1"/>
          <w:w w:val="95"/>
        </w:rPr>
        <w:t xml:space="preserve"> </w:t>
      </w:r>
      <w:r>
        <w:rPr>
          <w:w w:val="95"/>
        </w:rPr>
        <w:t>растное</w:t>
      </w:r>
      <w:r>
        <w:rPr>
          <w:spacing w:val="-12"/>
          <w:w w:val="95"/>
        </w:rPr>
        <w:t xml:space="preserve"> </w:t>
      </w:r>
      <w:r>
        <w:rPr>
          <w:w w:val="95"/>
        </w:rPr>
        <w:t>увеличение</w:t>
      </w:r>
      <w:r>
        <w:rPr>
          <w:spacing w:val="-11"/>
          <w:w w:val="95"/>
        </w:rPr>
        <w:t xml:space="preserve"> </w:t>
      </w:r>
      <w:r>
        <w:rPr>
          <w:w w:val="95"/>
        </w:rPr>
        <w:t>частоты</w:t>
      </w:r>
      <w:r>
        <w:rPr>
          <w:spacing w:val="-11"/>
          <w:w w:val="95"/>
        </w:rPr>
        <w:t xml:space="preserve"> </w:t>
      </w:r>
      <w:r>
        <w:rPr>
          <w:w w:val="95"/>
        </w:rPr>
        <w:t>дыхания.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spacing w:val="-1"/>
          <w:w w:val="95"/>
        </w:rPr>
        <w:t>Данный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теоретический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материал</w:t>
      </w:r>
      <w:r>
        <w:rPr>
          <w:spacing w:val="-13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14"/>
          <w:w w:val="95"/>
        </w:rPr>
        <w:t xml:space="preserve"> </w:t>
      </w:r>
      <w:r>
        <w:rPr>
          <w:w w:val="95"/>
        </w:rPr>
        <w:t>поставить</w:t>
      </w:r>
      <w:r>
        <w:rPr>
          <w:spacing w:val="-13"/>
          <w:w w:val="95"/>
        </w:rPr>
        <w:t xml:space="preserve"> </w:t>
      </w:r>
      <w:r>
        <w:rPr>
          <w:w w:val="95"/>
        </w:rPr>
        <w:t>проблемную</w:t>
      </w:r>
      <w:r>
        <w:rPr>
          <w:spacing w:val="-14"/>
          <w:w w:val="95"/>
        </w:rPr>
        <w:t xml:space="preserve"> </w:t>
      </w:r>
      <w:r>
        <w:rPr>
          <w:w w:val="95"/>
        </w:rPr>
        <w:t>задачу</w:t>
      </w:r>
      <w:r>
        <w:rPr>
          <w:spacing w:val="-14"/>
          <w:w w:val="95"/>
        </w:rPr>
        <w:t xml:space="preserve"> </w:t>
      </w:r>
      <w:r>
        <w:rPr>
          <w:w w:val="95"/>
        </w:rPr>
        <w:t>урока:</w:t>
      </w:r>
      <w:r>
        <w:rPr>
          <w:spacing w:val="-13"/>
          <w:w w:val="95"/>
        </w:rPr>
        <w:t xml:space="preserve"> </w:t>
      </w:r>
      <w:r>
        <w:rPr>
          <w:w w:val="95"/>
        </w:rPr>
        <w:t>фи-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зиологически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физически</w:t>
      </w:r>
      <w:r>
        <w:rPr>
          <w:spacing w:val="-14"/>
          <w:w w:val="95"/>
        </w:rPr>
        <w:t xml:space="preserve"> </w:t>
      </w:r>
      <w:r>
        <w:rPr>
          <w:w w:val="95"/>
        </w:rPr>
        <w:t>обосновать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необходимость</w:t>
      </w:r>
      <w:r>
        <w:rPr>
          <w:spacing w:val="-14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-14"/>
          <w:w w:val="95"/>
        </w:rPr>
        <w:t xml:space="preserve"> </w:t>
      </w:r>
      <w:r>
        <w:rPr>
          <w:w w:val="95"/>
        </w:rPr>
        <w:t>искусственного</w:t>
      </w:r>
      <w:r>
        <w:rPr>
          <w:spacing w:val="-14"/>
          <w:w w:val="95"/>
        </w:rPr>
        <w:t xml:space="preserve"> </w:t>
      </w:r>
      <w:r>
        <w:rPr>
          <w:w w:val="95"/>
        </w:rPr>
        <w:t>дыха-</w:t>
      </w:r>
      <w:r>
        <w:rPr>
          <w:spacing w:val="-68"/>
          <w:w w:val="95"/>
        </w:rPr>
        <w:t xml:space="preserve"> </w:t>
      </w:r>
      <w:r>
        <w:t>ния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СЛР.</w:t>
      </w:r>
    </w:p>
    <w:p w:rsidR="0092214C" w:rsidRDefault="0092214C" w:rsidP="0092214C">
      <w:pPr>
        <w:pStyle w:val="3"/>
        <w:spacing w:before="250"/>
        <w:jc w:val="both"/>
      </w:pPr>
      <w:r>
        <w:rPr>
          <w:w w:val="90"/>
        </w:rPr>
        <w:t>Методические</w:t>
      </w:r>
      <w:r>
        <w:rPr>
          <w:spacing w:val="28"/>
          <w:w w:val="90"/>
        </w:rPr>
        <w:t xml:space="preserve"> </w:t>
      </w:r>
      <w:r>
        <w:rPr>
          <w:w w:val="90"/>
        </w:rPr>
        <w:t>замечания</w:t>
      </w:r>
    </w:p>
    <w:p w:rsidR="0092214C" w:rsidRDefault="0092214C" w:rsidP="0092214C">
      <w:pPr>
        <w:pStyle w:val="a3"/>
        <w:spacing w:before="2" w:line="232" w:lineRule="auto"/>
        <w:ind w:left="193" w:right="514" w:firstLine="340"/>
        <w:jc w:val="both"/>
      </w:pPr>
      <w:r>
        <w:rPr>
          <w:w w:val="95"/>
        </w:rPr>
        <w:t>Лабораторный опыт структурирован таким образом, чтобы показать в практической</w:t>
      </w:r>
      <w:r>
        <w:rPr>
          <w:spacing w:val="-69"/>
          <w:w w:val="95"/>
        </w:rPr>
        <w:t xml:space="preserve"> </w:t>
      </w:r>
      <w:r>
        <w:rPr>
          <w:w w:val="95"/>
        </w:rPr>
        <w:t>деятельности использование различных общенаучных методов в биологическом иссле-</w:t>
      </w:r>
      <w:r>
        <w:rPr>
          <w:spacing w:val="-69"/>
          <w:w w:val="95"/>
        </w:rPr>
        <w:t xml:space="preserve"> </w:t>
      </w:r>
      <w:r>
        <w:t>довании.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При постановке проблемы учителю целесообразно вводить данные о концентрации</w:t>
      </w:r>
      <w:r>
        <w:rPr>
          <w:spacing w:val="1"/>
          <w:w w:val="95"/>
        </w:rPr>
        <w:t xml:space="preserve"> </w:t>
      </w:r>
      <w:r>
        <w:rPr>
          <w:w w:val="95"/>
        </w:rPr>
        <w:t>газов во вдыхаемом и выдыхаемом воздухе не сразу, а после демонстрационного изме-</w:t>
      </w:r>
      <w:r>
        <w:rPr>
          <w:spacing w:val="-69"/>
          <w:w w:val="95"/>
        </w:rPr>
        <w:t xml:space="preserve"> </w:t>
      </w:r>
      <w:r>
        <w:rPr>
          <w:w w:val="95"/>
        </w:rPr>
        <w:t>рения</w:t>
      </w:r>
      <w:r>
        <w:rPr>
          <w:spacing w:val="-14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13"/>
          <w:w w:val="95"/>
        </w:rPr>
        <w:t xml:space="preserve"> </w:t>
      </w:r>
      <w:r>
        <w:rPr>
          <w:w w:val="95"/>
        </w:rPr>
        <w:t>кислорода</w:t>
      </w:r>
      <w:r>
        <w:rPr>
          <w:spacing w:val="-13"/>
          <w:w w:val="95"/>
        </w:rPr>
        <w:t xml:space="preserve"> </w:t>
      </w:r>
      <w:r>
        <w:rPr>
          <w:w w:val="95"/>
        </w:rPr>
        <w:t>во</w:t>
      </w:r>
      <w:r>
        <w:rPr>
          <w:spacing w:val="-14"/>
          <w:w w:val="95"/>
        </w:rPr>
        <w:t xml:space="preserve"> </w:t>
      </w:r>
      <w:r>
        <w:rPr>
          <w:w w:val="95"/>
        </w:rPr>
        <w:t>вдыхаемом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выдыхаемом</w:t>
      </w:r>
      <w:r>
        <w:rPr>
          <w:spacing w:val="-14"/>
          <w:w w:val="95"/>
        </w:rPr>
        <w:t xml:space="preserve"> </w:t>
      </w:r>
      <w:r>
        <w:rPr>
          <w:w w:val="95"/>
        </w:rPr>
        <w:t>воздухе.</w:t>
      </w:r>
      <w:r>
        <w:rPr>
          <w:spacing w:val="-13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-13"/>
          <w:w w:val="95"/>
        </w:rPr>
        <w:t xml:space="preserve"> </w:t>
      </w:r>
      <w:r>
        <w:rPr>
          <w:w w:val="95"/>
        </w:rPr>
        <w:t>газов</w:t>
      </w:r>
      <w:r>
        <w:rPr>
          <w:spacing w:val="-69"/>
          <w:w w:val="95"/>
        </w:rPr>
        <w:t xml:space="preserve"> </w:t>
      </w:r>
      <w:r>
        <w:rPr>
          <w:w w:val="95"/>
        </w:rPr>
        <w:t>во</w:t>
      </w:r>
      <w:r>
        <w:rPr>
          <w:spacing w:val="-12"/>
          <w:w w:val="95"/>
        </w:rPr>
        <w:t xml:space="preserve"> </w:t>
      </w:r>
      <w:r>
        <w:rPr>
          <w:w w:val="95"/>
        </w:rPr>
        <w:t>вдыхаемом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выдыхаемом</w:t>
      </w:r>
      <w:r>
        <w:rPr>
          <w:spacing w:val="-12"/>
          <w:w w:val="95"/>
        </w:rPr>
        <w:t xml:space="preserve"> </w:t>
      </w:r>
      <w:r>
        <w:rPr>
          <w:w w:val="95"/>
        </w:rPr>
        <w:t>воздухе</w:t>
      </w:r>
      <w:r>
        <w:rPr>
          <w:spacing w:val="-11"/>
          <w:w w:val="95"/>
        </w:rPr>
        <w:t xml:space="preserve"> </w:t>
      </w:r>
      <w:r>
        <w:rPr>
          <w:w w:val="95"/>
        </w:rPr>
        <w:t>приведено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таблице</w:t>
      </w:r>
      <w:r>
        <w:rPr>
          <w:spacing w:val="-11"/>
          <w:w w:val="95"/>
        </w:rPr>
        <w:t xml:space="preserve"> </w:t>
      </w:r>
      <w:r>
        <w:rPr>
          <w:w w:val="95"/>
        </w:rPr>
        <w:t>4:</w:t>
      </w:r>
    </w:p>
    <w:p w:rsidR="0092214C" w:rsidRDefault="0092214C" w:rsidP="0092214C">
      <w:pPr>
        <w:pStyle w:val="a3"/>
        <w:spacing w:before="9"/>
        <w:rPr>
          <w:sz w:val="14"/>
        </w:rPr>
      </w:pPr>
    </w:p>
    <w:p w:rsidR="0092214C" w:rsidRDefault="0092214C" w:rsidP="0092214C">
      <w:pPr>
        <w:spacing w:before="103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4</w:t>
      </w:r>
    </w:p>
    <w:p w:rsidR="0092214C" w:rsidRDefault="0092214C" w:rsidP="0092214C">
      <w:pPr>
        <w:pStyle w:val="a3"/>
        <w:spacing w:before="11"/>
        <w:rPr>
          <w:rFonts w:ascii="Trebuchet MS"/>
          <w:i/>
          <w:sz w:val="22"/>
        </w:rPr>
      </w:pPr>
    </w:p>
    <w:p w:rsidR="0092214C" w:rsidRDefault="0092214C" w:rsidP="0092214C">
      <w:pPr>
        <w:pStyle w:val="3"/>
        <w:spacing w:line="240" w:lineRule="auto"/>
        <w:ind w:left="970"/>
      </w:pPr>
      <w:r>
        <w:rPr>
          <w:w w:val="90"/>
        </w:rPr>
        <w:t>Содержание</w:t>
      </w:r>
      <w:r>
        <w:rPr>
          <w:spacing w:val="15"/>
          <w:w w:val="90"/>
        </w:rPr>
        <w:t xml:space="preserve"> </w:t>
      </w:r>
      <w:r>
        <w:rPr>
          <w:w w:val="90"/>
        </w:rPr>
        <w:t>основных</w:t>
      </w:r>
      <w:r>
        <w:rPr>
          <w:spacing w:val="15"/>
          <w:w w:val="90"/>
        </w:rPr>
        <w:t xml:space="preserve"> </w:t>
      </w:r>
      <w:r>
        <w:rPr>
          <w:w w:val="90"/>
        </w:rPr>
        <w:t>газов</w:t>
      </w:r>
      <w:r>
        <w:rPr>
          <w:spacing w:val="15"/>
          <w:w w:val="90"/>
        </w:rPr>
        <w:t xml:space="preserve"> </w:t>
      </w:r>
      <w:r>
        <w:rPr>
          <w:w w:val="90"/>
        </w:rPr>
        <w:t>во</w:t>
      </w:r>
      <w:r>
        <w:rPr>
          <w:spacing w:val="16"/>
          <w:w w:val="90"/>
        </w:rPr>
        <w:t xml:space="preserve"> </w:t>
      </w:r>
      <w:r>
        <w:rPr>
          <w:w w:val="90"/>
        </w:rPr>
        <w:t>вдыхаемом</w:t>
      </w:r>
      <w:r>
        <w:rPr>
          <w:spacing w:val="15"/>
          <w:w w:val="90"/>
        </w:rPr>
        <w:t xml:space="preserve"> </w:t>
      </w: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выдыхаемом</w:t>
      </w:r>
      <w:r>
        <w:rPr>
          <w:spacing w:val="15"/>
          <w:w w:val="90"/>
        </w:rPr>
        <w:t xml:space="preserve"> </w:t>
      </w:r>
      <w:r>
        <w:rPr>
          <w:w w:val="90"/>
        </w:rPr>
        <w:t>воздухе</w:t>
      </w:r>
    </w:p>
    <w:p w:rsidR="0092214C" w:rsidRDefault="0092214C" w:rsidP="0092214C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9"/>
        <w:gridCol w:w="2339"/>
        <w:gridCol w:w="2339"/>
        <w:gridCol w:w="2339"/>
      </w:tblGrid>
      <w:tr w:rsidR="0092214C" w:rsidTr="00B04AF1">
        <w:trPr>
          <w:trHeight w:val="371"/>
        </w:trPr>
        <w:tc>
          <w:tcPr>
            <w:tcW w:w="2339" w:type="dxa"/>
            <w:vMerge w:val="restart"/>
          </w:tcPr>
          <w:p w:rsidR="0092214C" w:rsidRDefault="0092214C" w:rsidP="00B04AF1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2214C" w:rsidRDefault="0092214C" w:rsidP="00B04AF1">
            <w:pPr>
              <w:pStyle w:val="TableParagraph"/>
              <w:ind w:left="277" w:right="2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Воздух</w:t>
            </w:r>
          </w:p>
        </w:tc>
        <w:tc>
          <w:tcPr>
            <w:tcW w:w="7017" w:type="dxa"/>
            <w:gridSpan w:val="3"/>
          </w:tcPr>
          <w:p w:rsidR="0092214C" w:rsidRDefault="0092214C" w:rsidP="00B04AF1">
            <w:pPr>
              <w:pStyle w:val="TableParagraph"/>
              <w:spacing w:before="52"/>
              <w:ind w:left="2453" w:right="244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Содержание газов,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</w:tr>
      <w:tr w:rsidR="0092214C" w:rsidTr="00B04AF1">
        <w:trPr>
          <w:trHeight w:val="371"/>
        </w:trPr>
        <w:tc>
          <w:tcPr>
            <w:tcW w:w="2339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/>
              <w:ind w:left="704"/>
              <w:rPr>
                <w:b/>
                <w:sz w:val="20"/>
              </w:rPr>
            </w:pPr>
            <w:r>
              <w:rPr>
                <w:b/>
                <w:sz w:val="20"/>
              </w:rPr>
              <w:t>кислород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/>
              <w:ind w:left="43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углекислый</w:t>
            </w:r>
            <w:r>
              <w:rPr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газ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/>
              <w:ind w:left="277" w:right="2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азот</w:t>
            </w:r>
          </w:p>
        </w:tc>
      </w:tr>
      <w:tr w:rsidR="0092214C" w:rsidTr="00B04AF1">
        <w:trPr>
          <w:trHeight w:val="38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Вдыхаемый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2"/>
            </w:pPr>
            <w:r>
              <w:t>20,94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2"/>
            </w:pPr>
            <w:r>
              <w:t>0,03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2"/>
            </w:pPr>
            <w:r>
              <w:t>79,03</w:t>
            </w:r>
          </w:p>
        </w:tc>
      </w:tr>
      <w:tr w:rsidR="0092214C" w:rsidTr="00B04AF1">
        <w:trPr>
          <w:trHeight w:val="38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Выдыхаемый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2"/>
            </w:pPr>
            <w:r>
              <w:t>16,3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2"/>
            </w:pPr>
            <w:r>
              <w:rPr>
                <w:w w:val="95"/>
              </w:rPr>
              <w:t>4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2"/>
            </w:pPr>
            <w:r>
              <w:t>79,7</w:t>
            </w:r>
          </w:p>
        </w:tc>
      </w:tr>
      <w:tr w:rsidR="0092214C" w:rsidTr="00B04AF1">
        <w:trPr>
          <w:trHeight w:val="38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Альвеолярный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2"/>
            </w:pPr>
            <w:r>
              <w:t>14,2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2"/>
            </w:pPr>
            <w:r>
              <w:t>5,2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2"/>
            </w:pPr>
            <w:r>
              <w:t>80,6</w:t>
            </w:r>
          </w:p>
        </w:tc>
      </w:tr>
    </w:tbl>
    <w:p w:rsidR="0092214C" w:rsidRDefault="0092214C" w:rsidP="0092214C">
      <w:pPr>
        <w:pStyle w:val="a3"/>
        <w:spacing w:before="9"/>
        <w:rPr>
          <w:b/>
          <w:sz w:val="31"/>
        </w:rPr>
      </w:pP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При обсуждении результатов опыта следует проанализировать данные по разности</w:t>
      </w:r>
      <w:r>
        <w:rPr>
          <w:spacing w:val="1"/>
          <w:w w:val="95"/>
        </w:rPr>
        <w:t xml:space="preserve"> </w:t>
      </w:r>
      <w:r>
        <w:rPr>
          <w:w w:val="90"/>
        </w:rPr>
        <w:t>парциальных</w:t>
      </w:r>
      <w:r>
        <w:rPr>
          <w:spacing w:val="23"/>
          <w:w w:val="90"/>
        </w:rPr>
        <w:t xml:space="preserve"> </w:t>
      </w:r>
      <w:r>
        <w:rPr>
          <w:w w:val="90"/>
        </w:rPr>
        <w:t>давлений</w:t>
      </w:r>
      <w:r>
        <w:rPr>
          <w:spacing w:val="24"/>
          <w:w w:val="90"/>
        </w:rPr>
        <w:t xml:space="preserve"> </w:t>
      </w:r>
      <w:r>
        <w:rPr>
          <w:w w:val="90"/>
        </w:rPr>
        <w:t>кислорода</w:t>
      </w:r>
      <w:r>
        <w:rPr>
          <w:spacing w:val="24"/>
          <w:w w:val="90"/>
        </w:rPr>
        <w:t xml:space="preserve"> </w:t>
      </w:r>
      <w:r>
        <w:rPr>
          <w:w w:val="90"/>
        </w:rPr>
        <w:t>(табл.</w:t>
      </w:r>
      <w:r>
        <w:rPr>
          <w:spacing w:val="24"/>
          <w:w w:val="90"/>
        </w:rPr>
        <w:t xml:space="preserve"> </w:t>
      </w:r>
      <w:r>
        <w:rPr>
          <w:w w:val="90"/>
        </w:rPr>
        <w:t>5).</w:t>
      </w:r>
      <w:r>
        <w:rPr>
          <w:spacing w:val="24"/>
          <w:w w:val="90"/>
        </w:rPr>
        <w:t xml:space="preserve"> </w:t>
      </w:r>
      <w:r>
        <w:rPr>
          <w:w w:val="90"/>
        </w:rPr>
        <w:t>Это</w:t>
      </w:r>
      <w:r>
        <w:rPr>
          <w:spacing w:val="24"/>
          <w:w w:val="90"/>
        </w:rPr>
        <w:t xml:space="preserve"> </w:t>
      </w:r>
      <w:r>
        <w:rPr>
          <w:w w:val="90"/>
        </w:rPr>
        <w:t>позволит</w:t>
      </w:r>
      <w:r>
        <w:rPr>
          <w:spacing w:val="24"/>
          <w:w w:val="90"/>
        </w:rPr>
        <w:t xml:space="preserve"> </w:t>
      </w:r>
      <w:r>
        <w:rPr>
          <w:w w:val="90"/>
        </w:rPr>
        <w:t>провести</w:t>
      </w:r>
      <w:r>
        <w:rPr>
          <w:spacing w:val="23"/>
          <w:w w:val="90"/>
        </w:rPr>
        <w:t xml:space="preserve"> </w:t>
      </w:r>
      <w:r>
        <w:rPr>
          <w:w w:val="90"/>
        </w:rPr>
        <w:t>межпредметную</w:t>
      </w:r>
      <w:r>
        <w:rPr>
          <w:spacing w:val="24"/>
          <w:w w:val="90"/>
        </w:rPr>
        <w:t xml:space="preserve"> </w:t>
      </w:r>
      <w:r>
        <w:rPr>
          <w:w w:val="90"/>
        </w:rPr>
        <w:t>связь</w:t>
      </w:r>
      <w:r>
        <w:rPr>
          <w:spacing w:val="-65"/>
          <w:w w:val="9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физикой.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4" w:line="272" w:lineRule="exact"/>
        <w:ind w:right="231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5</w:t>
      </w:r>
    </w:p>
    <w:p w:rsidR="0092214C" w:rsidRDefault="0092214C" w:rsidP="0092214C">
      <w:pPr>
        <w:pStyle w:val="3"/>
        <w:spacing w:line="283" w:lineRule="exact"/>
        <w:ind w:left="1155"/>
      </w:pPr>
      <w:r>
        <w:rPr>
          <w:w w:val="90"/>
        </w:rPr>
        <w:t>Парциальное</w:t>
      </w:r>
      <w:r>
        <w:rPr>
          <w:spacing w:val="12"/>
          <w:w w:val="90"/>
        </w:rPr>
        <w:t xml:space="preserve"> </w:t>
      </w:r>
      <w:r>
        <w:rPr>
          <w:w w:val="90"/>
        </w:rPr>
        <w:t>давление</w:t>
      </w:r>
      <w:r>
        <w:rPr>
          <w:spacing w:val="13"/>
          <w:w w:val="90"/>
        </w:rPr>
        <w:t xml:space="preserve"> </w:t>
      </w:r>
      <w:r>
        <w:rPr>
          <w:w w:val="90"/>
        </w:rPr>
        <w:t>(напряжение)</w:t>
      </w:r>
      <w:r>
        <w:rPr>
          <w:spacing w:val="12"/>
          <w:w w:val="90"/>
        </w:rPr>
        <w:t xml:space="preserve"> </w:t>
      </w:r>
      <w:r>
        <w:rPr>
          <w:w w:val="90"/>
        </w:rPr>
        <w:t>газов</w:t>
      </w:r>
      <w:r>
        <w:rPr>
          <w:spacing w:val="13"/>
          <w:w w:val="90"/>
        </w:rPr>
        <w:t xml:space="preserve"> </w:t>
      </w:r>
      <w:r>
        <w:rPr>
          <w:w w:val="90"/>
        </w:rPr>
        <w:t>при</w:t>
      </w:r>
      <w:r>
        <w:rPr>
          <w:spacing w:val="12"/>
          <w:w w:val="90"/>
        </w:rPr>
        <w:t xml:space="preserve"> </w:t>
      </w:r>
      <w:r>
        <w:rPr>
          <w:w w:val="90"/>
        </w:rPr>
        <w:t>газообмене</w:t>
      </w:r>
      <w:r>
        <w:rPr>
          <w:spacing w:val="13"/>
          <w:w w:val="90"/>
        </w:rPr>
        <w:t xml:space="preserve"> </w:t>
      </w:r>
      <w:r>
        <w:rPr>
          <w:w w:val="90"/>
        </w:rPr>
        <w:t>в</w:t>
      </w:r>
      <w:r>
        <w:rPr>
          <w:spacing w:val="12"/>
          <w:w w:val="90"/>
        </w:rPr>
        <w:t xml:space="preserve"> </w:t>
      </w:r>
      <w:r>
        <w:rPr>
          <w:w w:val="90"/>
        </w:rPr>
        <w:t>лёгких</w:t>
      </w:r>
    </w:p>
    <w:p w:rsidR="0092214C" w:rsidRDefault="0092214C" w:rsidP="0092214C">
      <w:pPr>
        <w:pStyle w:val="a3"/>
        <w:spacing w:before="11"/>
        <w:rPr>
          <w:b/>
          <w:sz w:val="9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1"/>
        <w:gridCol w:w="1871"/>
        <w:gridCol w:w="1871"/>
        <w:gridCol w:w="1871"/>
        <w:gridCol w:w="1871"/>
      </w:tblGrid>
      <w:tr w:rsidR="0092214C" w:rsidTr="00B04AF1">
        <w:trPr>
          <w:trHeight w:val="371"/>
        </w:trPr>
        <w:tc>
          <w:tcPr>
            <w:tcW w:w="1871" w:type="dxa"/>
            <w:vMerge w:val="restart"/>
          </w:tcPr>
          <w:p w:rsidR="0092214C" w:rsidRDefault="0092214C" w:rsidP="00B04AF1">
            <w:pPr>
              <w:pStyle w:val="TableParagraph"/>
              <w:rPr>
                <w:b/>
                <w:sz w:val="24"/>
              </w:rPr>
            </w:pPr>
          </w:p>
          <w:p w:rsidR="0092214C" w:rsidRDefault="0092214C" w:rsidP="00B04AF1">
            <w:pPr>
              <w:pStyle w:val="TableParagraph"/>
              <w:spacing w:before="193"/>
              <w:ind w:left="166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Газы</w:t>
            </w:r>
          </w:p>
        </w:tc>
        <w:tc>
          <w:tcPr>
            <w:tcW w:w="7484" w:type="dxa"/>
            <w:gridSpan w:val="4"/>
          </w:tcPr>
          <w:p w:rsidR="0092214C" w:rsidRDefault="0092214C" w:rsidP="00B04AF1">
            <w:pPr>
              <w:pStyle w:val="TableParagraph"/>
              <w:spacing w:before="52"/>
              <w:ind w:left="1380" w:right="137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w w:val="90"/>
                <w:sz w:val="20"/>
              </w:rPr>
              <w:t>Парциальное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0"/>
                <w:sz w:val="20"/>
              </w:rPr>
              <w:t>давление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0"/>
                <w:sz w:val="20"/>
              </w:rPr>
              <w:t>(напряжение),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мм</w:t>
            </w:r>
            <w:r>
              <w:rPr>
                <w:b/>
                <w:spacing w:val="-25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.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рт</w:t>
            </w:r>
            <w:r>
              <w:rPr>
                <w:b/>
                <w:spacing w:val="-24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.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ст</w:t>
            </w:r>
            <w:r>
              <w:rPr>
                <w:b/>
                <w:spacing w:val="-25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.</w:t>
            </w:r>
          </w:p>
        </w:tc>
      </w:tr>
      <w:tr w:rsidR="0092214C" w:rsidTr="00B04AF1">
        <w:trPr>
          <w:trHeight w:val="851"/>
        </w:trPr>
        <w:tc>
          <w:tcPr>
            <w:tcW w:w="1871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768" w:hanging="63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Вдыхаемый</w:t>
            </w:r>
            <w:r>
              <w:rPr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воз-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дух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608" w:hanging="39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Альвеолярный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воздух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168" w:right="15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Венозная</w:t>
            </w:r>
            <w:r>
              <w:rPr>
                <w:b/>
                <w:spacing w:val="2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кровь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(в капиллярах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лёгких)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654" w:hanging="40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Артериальная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кровь</w:t>
            </w:r>
          </w:p>
        </w:tc>
      </w:tr>
      <w:tr w:rsidR="0092214C" w:rsidTr="00B04AF1">
        <w:trPr>
          <w:trHeight w:val="387"/>
        </w:trPr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166" w:right="157"/>
              <w:jc w:val="center"/>
            </w:pPr>
            <w:r>
              <w:t>Кислород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166" w:right="157"/>
              <w:jc w:val="center"/>
            </w:pPr>
            <w:r>
              <w:t>159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789"/>
            </w:pPr>
            <w:r>
              <w:t>110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166" w:right="157"/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165" w:right="157"/>
              <w:jc w:val="center"/>
            </w:pPr>
            <w:r>
              <w:t>102</w:t>
            </w:r>
          </w:p>
        </w:tc>
      </w:tr>
      <w:tr w:rsidR="0092214C" w:rsidTr="00B04AF1">
        <w:trPr>
          <w:trHeight w:val="387"/>
        </w:trPr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166" w:right="157"/>
              <w:jc w:val="center"/>
            </w:pPr>
            <w:r>
              <w:rPr>
                <w:spacing w:val="-3"/>
                <w:w w:val="95"/>
              </w:rPr>
              <w:t>Углекислый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газ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166" w:right="157"/>
              <w:jc w:val="center"/>
            </w:pPr>
            <w:r>
              <w:t>0,2-0,3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820"/>
            </w:pPr>
            <w:r>
              <w:t>40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155" w:right="157"/>
              <w:jc w:val="center"/>
            </w:pPr>
            <w:r>
              <w:t>47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165" w:right="157"/>
              <w:jc w:val="center"/>
            </w:pPr>
            <w:r>
              <w:t>40</w:t>
            </w:r>
          </w:p>
        </w:tc>
      </w:tr>
    </w:tbl>
    <w:p w:rsidR="0092214C" w:rsidRDefault="0092214C" w:rsidP="0092214C">
      <w:pPr>
        <w:pStyle w:val="a3"/>
        <w:spacing w:before="2"/>
        <w:rPr>
          <w:b/>
          <w:sz w:val="31"/>
        </w:rPr>
      </w:pPr>
    </w:p>
    <w:p w:rsidR="0092214C" w:rsidRDefault="0092214C" w:rsidP="0092214C">
      <w:pPr>
        <w:ind w:left="817"/>
        <w:rPr>
          <w:b/>
          <w:sz w:val="24"/>
        </w:rPr>
      </w:pPr>
      <w:r>
        <w:rPr>
          <w:b/>
          <w:spacing w:val="-2"/>
          <w:sz w:val="24"/>
        </w:rPr>
        <w:t>ЗАДАНИЯ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К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УРОКУ</w:t>
      </w:r>
    </w:p>
    <w:p w:rsidR="0092214C" w:rsidRDefault="0092214C" w:rsidP="0092214C">
      <w:pPr>
        <w:spacing w:before="5" w:line="272" w:lineRule="exact"/>
        <w:ind w:left="81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 w:rsidR="0092214C" w:rsidRDefault="0092214C" w:rsidP="0092214C">
      <w:pPr>
        <w:pStyle w:val="a5"/>
        <w:numPr>
          <w:ilvl w:val="1"/>
          <w:numId w:val="104"/>
        </w:numPr>
        <w:tabs>
          <w:tab w:val="left" w:pos="1062"/>
        </w:tabs>
        <w:spacing w:before="1" w:line="232" w:lineRule="auto"/>
        <w:ind w:right="231" w:firstLine="340"/>
        <w:jc w:val="both"/>
        <w:rPr>
          <w:sz w:val="24"/>
        </w:rPr>
      </w:pPr>
      <w:r>
        <w:rPr>
          <w:w w:val="90"/>
          <w:sz w:val="24"/>
        </w:rPr>
        <w:t>В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последнее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время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сердечно-лёгочной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реанимации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отсутствии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дыхательно-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аппарата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ручной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ИВЛ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медики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зачастую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выполняют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только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непрямой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массаж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серд-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ца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без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искусственного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дыхания.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Почему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они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так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делают?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таком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случае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происходит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насыщение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крови</w:t>
      </w:r>
      <w:r>
        <w:rPr>
          <w:spacing w:val="-18"/>
          <w:sz w:val="24"/>
        </w:rPr>
        <w:t xml:space="preserve"> </w:t>
      </w:r>
      <w:r>
        <w:rPr>
          <w:sz w:val="24"/>
        </w:rPr>
        <w:t>кислородом?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7"/>
          <w:sz w:val="24"/>
        </w:rPr>
        <w:t xml:space="preserve"> </w:t>
      </w:r>
      <w:r>
        <w:rPr>
          <w:sz w:val="24"/>
        </w:rPr>
        <w:t>поясните.</w:t>
      </w:r>
    </w:p>
    <w:p w:rsidR="0092214C" w:rsidRDefault="0092214C" w:rsidP="0092214C">
      <w:pPr>
        <w:pStyle w:val="a3"/>
        <w:spacing w:line="274" w:lineRule="exact"/>
        <w:ind w:left="817"/>
      </w:pPr>
      <w:r>
        <w:t>Решение: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5"/>
        </w:rPr>
        <w:t>Критерий 1. Медики не всегда делают искусственное дыхание, поскольку опасаются</w:t>
      </w:r>
      <w:r>
        <w:rPr>
          <w:spacing w:val="-69"/>
          <w:w w:val="95"/>
        </w:rPr>
        <w:t xml:space="preserve"> </w:t>
      </w:r>
      <w:r>
        <w:rPr>
          <w:w w:val="90"/>
        </w:rPr>
        <w:t>заразиться</w:t>
      </w:r>
      <w:r>
        <w:rPr>
          <w:spacing w:val="38"/>
          <w:w w:val="90"/>
        </w:rPr>
        <w:t xml:space="preserve"> </w:t>
      </w:r>
      <w:r>
        <w:rPr>
          <w:w w:val="90"/>
        </w:rPr>
        <w:t>некоторыми</w:t>
      </w:r>
      <w:r>
        <w:rPr>
          <w:spacing w:val="39"/>
          <w:w w:val="90"/>
        </w:rPr>
        <w:t xml:space="preserve"> </w:t>
      </w:r>
      <w:r>
        <w:rPr>
          <w:w w:val="90"/>
        </w:rPr>
        <w:t>инфекционными</w:t>
      </w:r>
      <w:r>
        <w:rPr>
          <w:spacing w:val="39"/>
          <w:w w:val="90"/>
        </w:rPr>
        <w:t xml:space="preserve"> </w:t>
      </w:r>
      <w:r>
        <w:rPr>
          <w:w w:val="90"/>
        </w:rPr>
        <w:t>заболеваниями,</w:t>
      </w:r>
      <w:r>
        <w:rPr>
          <w:spacing w:val="38"/>
          <w:w w:val="90"/>
        </w:rPr>
        <w:t xml:space="preserve"> </w:t>
      </w:r>
      <w:r>
        <w:rPr>
          <w:w w:val="90"/>
        </w:rPr>
        <w:t>особенно</w:t>
      </w:r>
      <w:r>
        <w:rPr>
          <w:spacing w:val="39"/>
          <w:w w:val="90"/>
        </w:rPr>
        <w:t xml:space="preserve"> </w:t>
      </w:r>
      <w:r>
        <w:rPr>
          <w:w w:val="90"/>
        </w:rPr>
        <w:t>при</w:t>
      </w:r>
      <w:r>
        <w:rPr>
          <w:spacing w:val="39"/>
          <w:w w:val="90"/>
        </w:rPr>
        <w:t xml:space="preserve"> </w:t>
      </w:r>
      <w:r>
        <w:rPr>
          <w:w w:val="90"/>
        </w:rPr>
        <w:t>наличии</w:t>
      </w:r>
      <w:r>
        <w:rPr>
          <w:spacing w:val="38"/>
          <w:w w:val="90"/>
        </w:rPr>
        <w:t xml:space="preserve"> </w:t>
      </w:r>
      <w:r>
        <w:rPr>
          <w:w w:val="90"/>
        </w:rPr>
        <w:t>ранок</w:t>
      </w:r>
      <w:r>
        <w:rPr>
          <w:spacing w:val="39"/>
          <w:w w:val="90"/>
        </w:rPr>
        <w:t xml:space="preserve"> </w:t>
      </w:r>
      <w:r>
        <w:rPr>
          <w:w w:val="90"/>
        </w:rPr>
        <w:t>во</w:t>
      </w:r>
      <w:r>
        <w:rPr>
          <w:spacing w:val="-65"/>
          <w:w w:val="90"/>
        </w:rPr>
        <w:t xml:space="preserve"> </w:t>
      </w:r>
      <w:r>
        <w:rPr>
          <w:w w:val="90"/>
        </w:rPr>
        <w:t>рту</w:t>
      </w:r>
      <w:r>
        <w:rPr>
          <w:spacing w:val="1"/>
          <w:w w:val="90"/>
        </w:rPr>
        <w:t xml:space="preserve"> </w:t>
      </w:r>
      <w:r>
        <w:rPr>
          <w:w w:val="90"/>
        </w:rPr>
        <w:t>пострадавшего</w:t>
      </w:r>
      <w:r>
        <w:rPr>
          <w:spacing w:val="1"/>
          <w:w w:val="90"/>
        </w:rPr>
        <w:t xml:space="preserve"> </w:t>
      </w:r>
      <w:r>
        <w:rPr>
          <w:w w:val="90"/>
        </w:rPr>
        <w:t>(туберкулёз,</w:t>
      </w:r>
      <w:r>
        <w:rPr>
          <w:spacing w:val="1"/>
          <w:w w:val="90"/>
        </w:rPr>
        <w:t xml:space="preserve"> </w:t>
      </w:r>
      <w:r>
        <w:rPr>
          <w:w w:val="90"/>
        </w:rPr>
        <w:t>коронавирусная</w:t>
      </w:r>
      <w:r>
        <w:rPr>
          <w:spacing w:val="1"/>
          <w:w w:val="90"/>
        </w:rPr>
        <w:t xml:space="preserve"> </w:t>
      </w:r>
      <w:r>
        <w:rPr>
          <w:w w:val="90"/>
        </w:rPr>
        <w:t>инфекция,</w:t>
      </w:r>
      <w:r>
        <w:rPr>
          <w:spacing w:val="2"/>
          <w:w w:val="90"/>
        </w:rPr>
        <w:t xml:space="preserve"> </w:t>
      </w:r>
      <w:r>
        <w:rPr>
          <w:w w:val="90"/>
        </w:rPr>
        <w:t>гепатит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др.).</w:t>
      </w:r>
    </w:p>
    <w:p w:rsidR="0092214C" w:rsidRDefault="0092214C" w:rsidP="0092214C">
      <w:pPr>
        <w:pStyle w:val="a3"/>
        <w:spacing w:line="232" w:lineRule="auto"/>
        <w:ind w:left="477" w:right="232" w:firstLine="340"/>
        <w:jc w:val="both"/>
      </w:pPr>
      <w:r>
        <w:rPr>
          <w:w w:val="95"/>
        </w:rPr>
        <w:t>Критерий 2. Насыщение крови кислородом происходит путем засасывания воздуха в</w:t>
      </w:r>
      <w:r>
        <w:rPr>
          <w:spacing w:val="-69"/>
          <w:w w:val="95"/>
        </w:rPr>
        <w:t xml:space="preserve"> </w:t>
      </w:r>
      <w:r>
        <w:rPr>
          <w:w w:val="95"/>
        </w:rPr>
        <w:t>легкие при непрямом массаже сердца, когда после надавливания грудина поднимается</w:t>
      </w:r>
      <w:r>
        <w:rPr>
          <w:spacing w:val="-69"/>
          <w:w w:val="95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счет</w:t>
      </w:r>
      <w:r>
        <w:rPr>
          <w:spacing w:val="-16"/>
        </w:rPr>
        <w:t xml:space="preserve"> </w:t>
      </w:r>
      <w:r>
        <w:t>упругости</w:t>
      </w:r>
      <w:r>
        <w:rPr>
          <w:spacing w:val="-16"/>
        </w:rPr>
        <w:t xml:space="preserve"> </w:t>
      </w:r>
      <w:r>
        <w:t>грудной</w:t>
      </w:r>
      <w:r>
        <w:rPr>
          <w:spacing w:val="-17"/>
        </w:rPr>
        <w:t xml:space="preserve"> </w:t>
      </w:r>
      <w:r>
        <w:t>клетки</w:t>
      </w:r>
    </w:p>
    <w:p w:rsidR="0092214C" w:rsidRDefault="0092214C" w:rsidP="0092214C">
      <w:pPr>
        <w:pStyle w:val="a3"/>
        <w:spacing w:before="4"/>
        <w:rPr>
          <w:sz w:val="23"/>
        </w:rPr>
      </w:pPr>
    </w:p>
    <w:p w:rsidR="0092214C" w:rsidRDefault="0092214C" w:rsidP="0092214C">
      <w:pPr>
        <w:spacing w:line="272" w:lineRule="exact"/>
        <w:ind w:left="81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</w:t>
      </w:r>
    </w:p>
    <w:p w:rsidR="0092214C" w:rsidRDefault="0092214C" w:rsidP="0092214C">
      <w:pPr>
        <w:pStyle w:val="a5"/>
        <w:numPr>
          <w:ilvl w:val="0"/>
          <w:numId w:val="103"/>
        </w:numPr>
        <w:tabs>
          <w:tab w:val="left" w:pos="1126"/>
        </w:tabs>
        <w:spacing w:line="232" w:lineRule="auto"/>
        <w:ind w:right="232" w:firstLine="340"/>
        <w:jc w:val="left"/>
        <w:rPr>
          <w:sz w:val="24"/>
        </w:rPr>
      </w:pPr>
      <w:r>
        <w:rPr>
          <w:w w:val="95"/>
          <w:sz w:val="24"/>
        </w:rPr>
        <w:t>При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использовании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экспериментального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метода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исследований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ученому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следует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описать:</w:t>
      </w:r>
    </w:p>
    <w:p w:rsidR="0092214C" w:rsidRDefault="0092214C" w:rsidP="0092214C">
      <w:pPr>
        <w:pStyle w:val="a3"/>
        <w:spacing w:line="232" w:lineRule="auto"/>
        <w:ind w:left="817" w:right="6585"/>
      </w:pPr>
      <w:r>
        <w:rPr>
          <w:w w:val="90"/>
        </w:rPr>
        <w:t>а)</w:t>
      </w:r>
      <w:r>
        <w:rPr>
          <w:spacing w:val="5"/>
          <w:w w:val="90"/>
        </w:rPr>
        <w:t xml:space="preserve"> </w:t>
      </w:r>
      <w:r>
        <w:rPr>
          <w:w w:val="90"/>
        </w:rPr>
        <w:t>ожидаемый</w:t>
      </w:r>
      <w:r>
        <w:rPr>
          <w:spacing w:val="5"/>
          <w:w w:val="90"/>
        </w:rPr>
        <w:t xml:space="preserve"> </w:t>
      </w:r>
      <w:r>
        <w:rPr>
          <w:w w:val="90"/>
        </w:rPr>
        <w:t>результат</w:t>
      </w:r>
      <w:r>
        <w:rPr>
          <w:spacing w:val="-64"/>
          <w:w w:val="90"/>
        </w:rPr>
        <w:t xml:space="preserve"> </w:t>
      </w:r>
      <w:r>
        <w:rPr>
          <w:spacing w:val="-1"/>
          <w:w w:val="95"/>
        </w:rPr>
        <w:t>б)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ожидаемый</w:t>
      </w:r>
      <w:r>
        <w:rPr>
          <w:spacing w:val="-14"/>
          <w:w w:val="95"/>
        </w:rPr>
        <w:t xml:space="preserve"> </w:t>
      </w:r>
      <w:r>
        <w:rPr>
          <w:w w:val="95"/>
        </w:rPr>
        <w:t>продукт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w w:val="90"/>
        </w:rPr>
        <w:t>в)</w:t>
      </w:r>
      <w:r>
        <w:rPr>
          <w:spacing w:val="20"/>
          <w:w w:val="90"/>
        </w:rPr>
        <w:t xml:space="preserve"> </w:t>
      </w:r>
      <w:r>
        <w:rPr>
          <w:w w:val="90"/>
        </w:rPr>
        <w:t>предполагаемый</w:t>
      </w:r>
      <w:r>
        <w:rPr>
          <w:spacing w:val="21"/>
          <w:w w:val="90"/>
        </w:rPr>
        <w:t xml:space="preserve"> </w:t>
      </w:r>
      <w:r>
        <w:rPr>
          <w:w w:val="90"/>
        </w:rPr>
        <w:t>продукт</w:t>
      </w:r>
    </w:p>
    <w:p w:rsidR="0092214C" w:rsidRDefault="0092214C" w:rsidP="0092214C">
      <w:pPr>
        <w:pStyle w:val="3"/>
        <w:ind w:left="817"/>
      </w:pPr>
      <w:r>
        <w:rPr>
          <w:w w:val="90"/>
        </w:rPr>
        <w:t>г)</w:t>
      </w:r>
      <w:r>
        <w:rPr>
          <w:spacing w:val="-4"/>
          <w:w w:val="90"/>
        </w:rPr>
        <w:t xml:space="preserve"> </w:t>
      </w:r>
      <w:r>
        <w:rPr>
          <w:w w:val="90"/>
        </w:rPr>
        <w:t>рабочую</w:t>
      </w:r>
      <w:r>
        <w:rPr>
          <w:spacing w:val="-4"/>
          <w:w w:val="90"/>
        </w:rPr>
        <w:t xml:space="preserve"> </w:t>
      </w:r>
      <w:r>
        <w:rPr>
          <w:w w:val="90"/>
        </w:rPr>
        <w:t>гипотезу</w:t>
      </w:r>
    </w:p>
    <w:p w:rsidR="0092214C" w:rsidRDefault="0092214C" w:rsidP="0092214C">
      <w:pPr>
        <w:pStyle w:val="a3"/>
        <w:spacing w:before="10"/>
        <w:rPr>
          <w:b/>
          <w:sz w:val="22"/>
        </w:rPr>
      </w:pPr>
    </w:p>
    <w:p w:rsidR="0092214C" w:rsidRDefault="0092214C" w:rsidP="0092214C">
      <w:pPr>
        <w:pStyle w:val="a5"/>
        <w:numPr>
          <w:ilvl w:val="0"/>
          <w:numId w:val="103"/>
        </w:numPr>
        <w:tabs>
          <w:tab w:val="left" w:pos="1094"/>
        </w:tabs>
        <w:spacing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Целью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сердечно-лёгочной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реанимации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пострадавшего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прибытия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скорой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меди-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цинской</w:t>
      </w:r>
      <w:r>
        <w:rPr>
          <w:spacing w:val="-1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6"/>
          <w:sz w:val="24"/>
        </w:rPr>
        <w:t xml:space="preserve"> </w:t>
      </w:r>
      <w:r>
        <w:rPr>
          <w:sz w:val="24"/>
        </w:rPr>
        <w:t>является:</w:t>
      </w:r>
    </w:p>
    <w:p w:rsidR="0092214C" w:rsidRDefault="0092214C" w:rsidP="0092214C">
      <w:pPr>
        <w:pStyle w:val="a3"/>
        <w:spacing w:line="232" w:lineRule="auto"/>
        <w:ind w:left="817" w:right="5779"/>
      </w:pPr>
      <w:r>
        <w:rPr>
          <w:w w:val="90"/>
        </w:rPr>
        <w:t>а)</w:t>
      </w:r>
      <w:r>
        <w:rPr>
          <w:spacing w:val="17"/>
          <w:w w:val="90"/>
        </w:rPr>
        <w:t xml:space="preserve"> </w:t>
      </w:r>
      <w:r>
        <w:rPr>
          <w:w w:val="90"/>
        </w:rPr>
        <w:t>появление</w:t>
      </w:r>
      <w:r>
        <w:rPr>
          <w:spacing w:val="17"/>
          <w:w w:val="90"/>
        </w:rPr>
        <w:t xml:space="preserve"> </w:t>
      </w:r>
      <w:r>
        <w:rPr>
          <w:w w:val="90"/>
        </w:rPr>
        <w:t>пульса</w:t>
      </w:r>
      <w:r>
        <w:rPr>
          <w:spacing w:val="18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сознания</w:t>
      </w:r>
      <w:r>
        <w:rPr>
          <w:spacing w:val="-64"/>
          <w:w w:val="90"/>
        </w:rPr>
        <w:t xml:space="preserve"> </w:t>
      </w:r>
      <w:r>
        <w:rPr>
          <w:w w:val="90"/>
        </w:rPr>
        <w:t>б)</w:t>
      </w:r>
      <w:r>
        <w:rPr>
          <w:spacing w:val="14"/>
          <w:w w:val="90"/>
        </w:rPr>
        <w:t xml:space="preserve"> </w:t>
      </w:r>
      <w:r>
        <w:rPr>
          <w:w w:val="90"/>
        </w:rPr>
        <w:t>появление</w:t>
      </w:r>
      <w:r>
        <w:rPr>
          <w:spacing w:val="14"/>
          <w:w w:val="90"/>
        </w:rPr>
        <w:t xml:space="preserve"> </w:t>
      </w:r>
      <w:r>
        <w:rPr>
          <w:w w:val="90"/>
        </w:rPr>
        <w:t>дыхания</w:t>
      </w:r>
      <w:r>
        <w:rPr>
          <w:spacing w:val="15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пульса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spacing w:val="-1"/>
          <w:w w:val="95"/>
        </w:rPr>
        <w:t>в)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появление</w:t>
      </w:r>
      <w:r>
        <w:rPr>
          <w:spacing w:val="-14"/>
          <w:w w:val="95"/>
        </w:rPr>
        <w:t xml:space="preserve"> </w:t>
      </w:r>
      <w:r>
        <w:rPr>
          <w:w w:val="95"/>
        </w:rPr>
        <w:t>признаков</w:t>
      </w:r>
      <w:r>
        <w:rPr>
          <w:spacing w:val="-14"/>
          <w:w w:val="95"/>
        </w:rPr>
        <w:t xml:space="preserve"> </w:t>
      </w:r>
      <w:r>
        <w:rPr>
          <w:w w:val="95"/>
        </w:rPr>
        <w:t>жизни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пульса,</w:t>
      </w:r>
      <w:r>
        <w:rPr>
          <w:spacing w:val="-14"/>
          <w:w w:val="95"/>
        </w:rPr>
        <w:t xml:space="preserve"> </w:t>
      </w:r>
      <w:r>
        <w:rPr>
          <w:w w:val="95"/>
        </w:rPr>
        <w:t>дыхания,</w:t>
      </w:r>
      <w:r>
        <w:rPr>
          <w:spacing w:val="-14"/>
          <w:w w:val="95"/>
        </w:rPr>
        <w:t xml:space="preserve"> </w:t>
      </w:r>
      <w:r>
        <w:rPr>
          <w:w w:val="95"/>
        </w:rPr>
        <w:t>сознания</w:t>
      </w:r>
    </w:p>
    <w:p w:rsidR="0092214C" w:rsidRDefault="0092214C" w:rsidP="0092214C">
      <w:pPr>
        <w:pStyle w:val="3"/>
        <w:spacing w:before="1" w:line="232" w:lineRule="auto"/>
        <w:ind w:left="477" w:right="227" w:firstLine="340"/>
      </w:pPr>
      <w:r>
        <w:rPr>
          <w:spacing w:val="-1"/>
          <w:w w:val="95"/>
        </w:rPr>
        <w:t>г)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поддержание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жизни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пострадавшего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прибытия</w:t>
      </w:r>
      <w:r>
        <w:rPr>
          <w:spacing w:val="-10"/>
          <w:w w:val="95"/>
        </w:rPr>
        <w:t xml:space="preserve"> </w:t>
      </w:r>
      <w:r>
        <w:rPr>
          <w:w w:val="95"/>
        </w:rPr>
        <w:t>скрой</w:t>
      </w:r>
      <w:r>
        <w:rPr>
          <w:spacing w:val="-10"/>
          <w:w w:val="95"/>
        </w:rPr>
        <w:t xml:space="preserve"> </w:t>
      </w:r>
      <w:r>
        <w:rPr>
          <w:w w:val="95"/>
        </w:rPr>
        <w:t>медицинской</w:t>
      </w:r>
      <w:r>
        <w:rPr>
          <w:spacing w:val="-9"/>
          <w:w w:val="95"/>
        </w:rPr>
        <w:t xml:space="preserve"> </w:t>
      </w:r>
      <w:r>
        <w:rPr>
          <w:w w:val="95"/>
        </w:rPr>
        <w:t>по-</w:t>
      </w:r>
      <w:r>
        <w:rPr>
          <w:spacing w:val="-64"/>
          <w:w w:val="95"/>
        </w:rPr>
        <w:t xml:space="preserve"> </w:t>
      </w:r>
      <w:r>
        <w:t>мощи</w:t>
      </w:r>
    </w:p>
    <w:p w:rsidR="0092214C" w:rsidRDefault="0092214C" w:rsidP="0092214C">
      <w:pPr>
        <w:pStyle w:val="a3"/>
        <w:rPr>
          <w:b/>
          <w:sz w:val="23"/>
        </w:rPr>
      </w:pPr>
    </w:p>
    <w:p w:rsidR="0092214C" w:rsidRDefault="0092214C" w:rsidP="0092214C">
      <w:pPr>
        <w:pStyle w:val="a5"/>
        <w:numPr>
          <w:ilvl w:val="0"/>
          <w:numId w:val="103"/>
        </w:numPr>
        <w:tabs>
          <w:tab w:val="left" w:pos="1075"/>
        </w:tabs>
        <w:spacing w:line="232" w:lineRule="auto"/>
        <w:ind w:right="231" w:firstLine="340"/>
        <w:jc w:val="left"/>
        <w:rPr>
          <w:sz w:val="24"/>
        </w:rPr>
      </w:pPr>
      <w:r>
        <w:rPr>
          <w:w w:val="95"/>
          <w:sz w:val="24"/>
        </w:rPr>
        <w:t>Физиологический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смысл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выполнения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искусственного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дыхания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сердечно-легоч-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реанимации: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w w:val="90"/>
        </w:rPr>
        <w:t>а)</w:t>
      </w:r>
      <w:r>
        <w:rPr>
          <w:spacing w:val="33"/>
          <w:w w:val="90"/>
        </w:rPr>
        <w:t xml:space="preserve"> </w:t>
      </w:r>
      <w:r>
        <w:rPr>
          <w:w w:val="90"/>
        </w:rPr>
        <w:t>поддержание</w:t>
      </w:r>
      <w:r>
        <w:rPr>
          <w:spacing w:val="33"/>
          <w:w w:val="90"/>
        </w:rPr>
        <w:t xml:space="preserve"> </w:t>
      </w:r>
      <w:r>
        <w:rPr>
          <w:w w:val="90"/>
        </w:rPr>
        <w:t>дыхательной</w:t>
      </w:r>
      <w:r>
        <w:rPr>
          <w:spacing w:val="33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33"/>
          <w:w w:val="90"/>
        </w:rPr>
        <w:t xml:space="preserve"> </w:t>
      </w:r>
      <w:r>
        <w:rPr>
          <w:w w:val="90"/>
        </w:rPr>
        <w:t>пострадавшего</w:t>
      </w:r>
    </w:p>
    <w:p w:rsidR="0092214C" w:rsidRDefault="0092214C" w:rsidP="0092214C">
      <w:pPr>
        <w:pStyle w:val="a3"/>
        <w:spacing w:before="3" w:line="232" w:lineRule="auto"/>
        <w:ind w:left="477" w:right="224" w:firstLine="340"/>
      </w:pPr>
      <w:r>
        <w:rPr>
          <w:w w:val="95"/>
        </w:rPr>
        <w:t>б)</w:t>
      </w:r>
      <w:r>
        <w:rPr>
          <w:spacing w:val="2"/>
          <w:w w:val="95"/>
        </w:rPr>
        <w:t xml:space="preserve"> </w:t>
      </w:r>
      <w:r>
        <w:rPr>
          <w:w w:val="95"/>
        </w:rPr>
        <w:t>возбуждение</w:t>
      </w:r>
      <w:r>
        <w:rPr>
          <w:spacing w:val="2"/>
          <w:w w:val="95"/>
        </w:rPr>
        <w:t xml:space="preserve"> </w:t>
      </w:r>
      <w:r>
        <w:rPr>
          <w:w w:val="95"/>
        </w:rPr>
        <w:t>дыхательного</w:t>
      </w:r>
      <w:r>
        <w:rPr>
          <w:spacing w:val="2"/>
          <w:w w:val="95"/>
        </w:rPr>
        <w:t xml:space="preserve"> </w:t>
      </w:r>
      <w:r>
        <w:rPr>
          <w:w w:val="95"/>
        </w:rPr>
        <w:t>центра</w:t>
      </w:r>
      <w:r>
        <w:rPr>
          <w:spacing w:val="2"/>
          <w:w w:val="95"/>
        </w:rPr>
        <w:t xml:space="preserve"> </w:t>
      </w:r>
      <w:r>
        <w:rPr>
          <w:w w:val="95"/>
        </w:rPr>
        <w:t>повышенной</w:t>
      </w:r>
      <w:r>
        <w:rPr>
          <w:spacing w:val="3"/>
          <w:w w:val="95"/>
        </w:rPr>
        <w:t xml:space="preserve"> </w:t>
      </w:r>
      <w:r>
        <w:rPr>
          <w:w w:val="95"/>
        </w:rPr>
        <w:t>концентрацией</w:t>
      </w:r>
      <w:r>
        <w:rPr>
          <w:spacing w:val="2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2"/>
          <w:w w:val="95"/>
        </w:rPr>
        <w:t xml:space="preserve"> </w:t>
      </w:r>
      <w:r>
        <w:rPr>
          <w:w w:val="95"/>
        </w:rPr>
        <w:t>газа,</w:t>
      </w:r>
      <w:r>
        <w:rPr>
          <w:spacing w:val="-68"/>
          <w:w w:val="95"/>
        </w:rPr>
        <w:t xml:space="preserve"> </w:t>
      </w:r>
      <w:r>
        <w:t>содержащегося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выдыхаемом</w:t>
      </w:r>
      <w:r>
        <w:rPr>
          <w:spacing w:val="-17"/>
        </w:rPr>
        <w:t xml:space="preserve"> </w:t>
      </w:r>
      <w:r>
        <w:t>воздухе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w w:val="95"/>
        </w:rPr>
        <w:t>в)</w:t>
      </w:r>
      <w:r>
        <w:rPr>
          <w:spacing w:val="-15"/>
          <w:w w:val="95"/>
        </w:rPr>
        <w:t xml:space="preserve"> </w:t>
      </w:r>
      <w:r>
        <w:rPr>
          <w:w w:val="95"/>
        </w:rPr>
        <w:t>поддержание</w:t>
      </w:r>
      <w:r>
        <w:rPr>
          <w:spacing w:val="-15"/>
          <w:w w:val="95"/>
        </w:rPr>
        <w:t xml:space="preserve"> </w:t>
      </w:r>
      <w:r>
        <w:rPr>
          <w:w w:val="95"/>
        </w:rPr>
        <w:t>тонуса</w:t>
      </w:r>
      <w:r>
        <w:rPr>
          <w:spacing w:val="-15"/>
          <w:w w:val="95"/>
        </w:rPr>
        <w:t xml:space="preserve"> </w:t>
      </w:r>
      <w:r>
        <w:rPr>
          <w:w w:val="95"/>
        </w:rPr>
        <w:t>межреберных</w:t>
      </w:r>
      <w:r>
        <w:rPr>
          <w:spacing w:val="-14"/>
          <w:w w:val="95"/>
        </w:rPr>
        <w:t xml:space="preserve"> </w:t>
      </w:r>
      <w:r>
        <w:rPr>
          <w:w w:val="95"/>
        </w:rPr>
        <w:t>мышц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диафрагмы</w:t>
      </w:r>
    </w:p>
    <w:p w:rsidR="0092214C" w:rsidRDefault="0092214C" w:rsidP="0092214C">
      <w:pPr>
        <w:pStyle w:val="3"/>
        <w:ind w:left="817"/>
      </w:pPr>
      <w:r>
        <w:rPr>
          <w:w w:val="90"/>
        </w:rPr>
        <w:t>г)</w:t>
      </w:r>
      <w:r>
        <w:rPr>
          <w:spacing w:val="22"/>
          <w:w w:val="90"/>
        </w:rPr>
        <w:t xml:space="preserve"> </w:t>
      </w:r>
      <w:r>
        <w:rPr>
          <w:w w:val="90"/>
        </w:rPr>
        <w:t>насыщение</w:t>
      </w:r>
      <w:r>
        <w:rPr>
          <w:spacing w:val="22"/>
          <w:w w:val="90"/>
        </w:rPr>
        <w:t xml:space="preserve"> </w:t>
      </w:r>
      <w:r>
        <w:rPr>
          <w:w w:val="90"/>
        </w:rPr>
        <w:t>крови</w:t>
      </w:r>
      <w:r>
        <w:rPr>
          <w:spacing w:val="23"/>
          <w:w w:val="90"/>
        </w:rPr>
        <w:t xml:space="preserve"> </w:t>
      </w:r>
      <w:r>
        <w:rPr>
          <w:w w:val="90"/>
        </w:rPr>
        <w:t>пострадавшего</w:t>
      </w:r>
      <w:r>
        <w:rPr>
          <w:spacing w:val="22"/>
          <w:w w:val="90"/>
        </w:rPr>
        <w:t xml:space="preserve"> </w:t>
      </w:r>
      <w:r>
        <w:rPr>
          <w:w w:val="90"/>
        </w:rPr>
        <w:t>кислородом</w:t>
      </w:r>
    </w:p>
    <w:p w:rsidR="0092214C" w:rsidRDefault="0092214C" w:rsidP="0092214C">
      <w:p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03"/>
        </w:numPr>
        <w:tabs>
          <w:tab w:val="left" w:pos="794"/>
        </w:tabs>
        <w:spacing w:before="76" w:line="232" w:lineRule="auto"/>
        <w:ind w:left="193" w:right="515" w:firstLine="340"/>
        <w:jc w:val="left"/>
        <w:rPr>
          <w:sz w:val="24"/>
        </w:rPr>
      </w:pPr>
      <w:r>
        <w:rPr>
          <w:spacing w:val="-1"/>
          <w:w w:val="95"/>
          <w:sz w:val="24"/>
        </w:rPr>
        <w:lastRenderedPageBreak/>
        <w:t>При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задержке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выдоха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парциальное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давление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(напряжение)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углекислого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газа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ви</w:t>
      </w:r>
      <w:r>
        <w:rPr>
          <w:spacing w:val="-16"/>
          <w:sz w:val="24"/>
        </w:rPr>
        <w:t xml:space="preserve"> </w:t>
      </w:r>
      <w:r>
        <w:rPr>
          <w:sz w:val="24"/>
        </w:rPr>
        <w:t>легочных</w:t>
      </w:r>
      <w:r>
        <w:rPr>
          <w:spacing w:val="-16"/>
          <w:sz w:val="24"/>
        </w:rPr>
        <w:t xml:space="preserve"> </w:t>
      </w:r>
      <w:r>
        <w:rPr>
          <w:sz w:val="24"/>
        </w:rPr>
        <w:t>капилляров</w:t>
      </w:r>
    </w:p>
    <w:p w:rsidR="0092214C" w:rsidRDefault="0092214C" w:rsidP="0092214C">
      <w:pPr>
        <w:pStyle w:val="a3"/>
        <w:spacing w:line="276" w:lineRule="exact"/>
        <w:ind w:left="534"/>
      </w:pPr>
      <w:r>
        <w:rPr>
          <w:w w:val="90"/>
        </w:rPr>
        <w:t>а)</w:t>
      </w:r>
      <w:r>
        <w:rPr>
          <w:spacing w:val="10"/>
          <w:w w:val="90"/>
        </w:rPr>
        <w:t xml:space="preserve"> </w:t>
      </w:r>
      <w:r>
        <w:rPr>
          <w:w w:val="90"/>
        </w:rPr>
        <w:t>снижется</w:t>
      </w:r>
    </w:p>
    <w:p w:rsidR="0092214C" w:rsidRDefault="0092214C" w:rsidP="0092214C">
      <w:pPr>
        <w:pStyle w:val="3"/>
        <w:spacing w:line="280" w:lineRule="exact"/>
      </w:pPr>
      <w:r>
        <w:rPr>
          <w:w w:val="90"/>
        </w:rPr>
        <w:t>б) повышается</w:t>
      </w:r>
    </w:p>
    <w:p w:rsidR="0092214C" w:rsidRDefault="0092214C" w:rsidP="0092214C">
      <w:pPr>
        <w:pStyle w:val="a3"/>
        <w:spacing w:before="2" w:line="232" w:lineRule="auto"/>
        <w:ind w:left="534" w:right="3167"/>
      </w:pPr>
      <w:r>
        <w:rPr>
          <w:w w:val="90"/>
        </w:rPr>
        <w:t>в)</w:t>
      </w:r>
      <w:r>
        <w:rPr>
          <w:spacing w:val="13"/>
          <w:w w:val="90"/>
        </w:rPr>
        <w:t xml:space="preserve"> </w:t>
      </w:r>
      <w:r>
        <w:rPr>
          <w:w w:val="90"/>
        </w:rPr>
        <w:t>снижается</w:t>
      </w:r>
      <w:r>
        <w:rPr>
          <w:spacing w:val="13"/>
          <w:w w:val="90"/>
        </w:rPr>
        <w:t xml:space="preserve"> </w:t>
      </w:r>
      <w:r>
        <w:rPr>
          <w:w w:val="90"/>
        </w:rPr>
        <w:t>незначительно,</w:t>
      </w:r>
      <w:r>
        <w:rPr>
          <w:spacing w:val="14"/>
          <w:w w:val="90"/>
        </w:rPr>
        <w:t xml:space="preserve"> </w:t>
      </w:r>
      <w:r>
        <w:rPr>
          <w:w w:val="90"/>
        </w:rPr>
        <w:t>не</w:t>
      </w:r>
      <w:r>
        <w:rPr>
          <w:spacing w:val="13"/>
          <w:w w:val="90"/>
        </w:rPr>
        <w:t xml:space="preserve"> </w:t>
      </w:r>
      <w:r>
        <w:rPr>
          <w:w w:val="90"/>
        </w:rPr>
        <w:t>более</w:t>
      </w:r>
      <w:r>
        <w:rPr>
          <w:spacing w:val="14"/>
          <w:w w:val="90"/>
        </w:rPr>
        <w:t xml:space="preserve"> </w:t>
      </w:r>
      <w:r>
        <w:rPr>
          <w:w w:val="90"/>
        </w:rPr>
        <w:t>чем</w:t>
      </w:r>
      <w:r>
        <w:rPr>
          <w:spacing w:val="13"/>
          <w:w w:val="90"/>
        </w:rPr>
        <w:t xml:space="preserve"> </w:t>
      </w:r>
      <w:r>
        <w:rPr>
          <w:w w:val="90"/>
        </w:rPr>
        <w:t>на</w:t>
      </w:r>
      <w:r>
        <w:rPr>
          <w:spacing w:val="13"/>
          <w:w w:val="90"/>
        </w:rPr>
        <w:t xml:space="preserve"> </w:t>
      </w:r>
      <w:r>
        <w:rPr>
          <w:w w:val="90"/>
        </w:rPr>
        <w:t>1—3</w:t>
      </w:r>
      <w:r>
        <w:rPr>
          <w:spacing w:val="14"/>
          <w:w w:val="90"/>
        </w:rPr>
        <w:t xml:space="preserve"> </w:t>
      </w:r>
      <w:r>
        <w:rPr>
          <w:w w:val="90"/>
        </w:rPr>
        <w:t>мм</w:t>
      </w:r>
      <w:r>
        <w:rPr>
          <w:spacing w:val="13"/>
          <w:w w:val="90"/>
        </w:rPr>
        <w:t xml:space="preserve"> </w:t>
      </w:r>
      <w:r>
        <w:rPr>
          <w:w w:val="90"/>
        </w:rPr>
        <w:t>рт.</w:t>
      </w:r>
      <w:r>
        <w:rPr>
          <w:spacing w:val="14"/>
          <w:w w:val="90"/>
        </w:rPr>
        <w:t xml:space="preserve"> </w:t>
      </w:r>
      <w:r>
        <w:rPr>
          <w:w w:val="90"/>
        </w:rPr>
        <w:t>ст.</w:t>
      </w:r>
      <w:r>
        <w:rPr>
          <w:spacing w:val="-65"/>
          <w:w w:val="90"/>
        </w:rPr>
        <w:t xml:space="preserve"> </w:t>
      </w:r>
      <w:r>
        <w:t>г)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меняется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03"/>
        </w:numPr>
        <w:tabs>
          <w:tab w:val="left" w:pos="787"/>
        </w:tabs>
        <w:spacing w:before="1" w:line="285" w:lineRule="exact"/>
        <w:ind w:left="786" w:hanging="253"/>
        <w:jc w:val="left"/>
        <w:rPr>
          <w:sz w:val="24"/>
        </w:rPr>
      </w:pPr>
      <w:r>
        <w:rPr>
          <w:spacing w:val="-1"/>
          <w:w w:val="95"/>
          <w:sz w:val="24"/>
        </w:rPr>
        <w:t>Концентрация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кислорода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выдыхаемом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воздухе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около:</w:t>
      </w:r>
    </w:p>
    <w:p w:rsidR="0092214C" w:rsidRDefault="0092214C" w:rsidP="0092214C">
      <w:pPr>
        <w:pStyle w:val="3"/>
        <w:spacing w:line="280" w:lineRule="exact"/>
      </w:pPr>
      <w:r>
        <w:rPr>
          <w:spacing w:val="-2"/>
          <w:w w:val="85"/>
        </w:rPr>
        <w:t>а)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16%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б)</w:t>
      </w:r>
      <w:r>
        <w:rPr>
          <w:spacing w:val="10"/>
          <w:w w:val="90"/>
        </w:rPr>
        <w:t xml:space="preserve"> </w:t>
      </w:r>
      <w:r>
        <w:rPr>
          <w:w w:val="90"/>
        </w:rPr>
        <w:t>6%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в)</w:t>
      </w:r>
      <w:r>
        <w:rPr>
          <w:spacing w:val="-2"/>
          <w:w w:val="90"/>
        </w:rPr>
        <w:t xml:space="preserve"> </w:t>
      </w:r>
      <w:r>
        <w:rPr>
          <w:w w:val="90"/>
        </w:rPr>
        <w:t>4%</w:t>
      </w:r>
    </w:p>
    <w:p w:rsidR="0092214C" w:rsidRDefault="0092214C" w:rsidP="0092214C">
      <w:pPr>
        <w:pStyle w:val="a3"/>
        <w:spacing w:line="285" w:lineRule="exact"/>
        <w:ind w:left="534"/>
      </w:pPr>
      <w:r>
        <w:rPr>
          <w:w w:val="90"/>
        </w:rPr>
        <w:t>г) 0,04%</w:t>
      </w:r>
    </w:p>
    <w:p w:rsidR="0092214C" w:rsidRDefault="0092214C" w:rsidP="0092214C">
      <w:pPr>
        <w:pStyle w:val="a3"/>
        <w:spacing w:before="7"/>
        <w:rPr>
          <w:sz w:val="23"/>
        </w:rPr>
      </w:pPr>
    </w:p>
    <w:p w:rsidR="0092214C" w:rsidRDefault="0092214C" w:rsidP="0092214C">
      <w:pPr>
        <w:spacing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возможных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работ.</w:t>
      </w:r>
    </w:p>
    <w:p w:rsidR="0092214C" w:rsidRDefault="0092214C" w:rsidP="0092214C">
      <w:pPr>
        <w:pStyle w:val="a5"/>
        <w:numPr>
          <w:ilvl w:val="0"/>
          <w:numId w:val="102"/>
        </w:numPr>
        <w:tabs>
          <w:tab w:val="left" w:pos="779"/>
        </w:tabs>
        <w:spacing w:line="278" w:lineRule="exact"/>
        <w:rPr>
          <w:sz w:val="24"/>
        </w:rPr>
      </w:pPr>
      <w:r>
        <w:rPr>
          <w:spacing w:val="-1"/>
          <w:w w:val="95"/>
          <w:sz w:val="24"/>
        </w:rPr>
        <w:t>Изменение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состава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воздуха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учебном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помещении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урока.</w:t>
      </w:r>
    </w:p>
    <w:p w:rsidR="0092214C" w:rsidRDefault="0092214C" w:rsidP="0092214C">
      <w:pPr>
        <w:pStyle w:val="a5"/>
        <w:numPr>
          <w:ilvl w:val="0"/>
          <w:numId w:val="102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Зависимость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концентрации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кислорода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выдыхаемом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воздухе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возраста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пола.</w:t>
      </w:r>
    </w:p>
    <w:p w:rsidR="0092214C" w:rsidRDefault="0092214C" w:rsidP="0092214C">
      <w:pPr>
        <w:pStyle w:val="a5"/>
        <w:numPr>
          <w:ilvl w:val="0"/>
          <w:numId w:val="102"/>
        </w:numPr>
        <w:tabs>
          <w:tab w:val="left" w:pos="786"/>
        </w:tabs>
        <w:spacing w:before="2"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Зависимость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концентрации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кислорода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выдыхаемом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воздухе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тренированности/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детренированности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организма.</w:t>
      </w:r>
    </w:p>
    <w:p w:rsidR="0092214C" w:rsidRDefault="0092214C" w:rsidP="0092214C">
      <w:pPr>
        <w:pStyle w:val="a5"/>
        <w:numPr>
          <w:ilvl w:val="0"/>
          <w:numId w:val="102"/>
        </w:numPr>
        <w:tabs>
          <w:tab w:val="left" w:pos="804"/>
        </w:tabs>
        <w:spacing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Зависимость концентрации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кислорода 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выдыхаемом воздухе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 наличия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вредных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привычек.</w:t>
      </w:r>
    </w:p>
    <w:p w:rsidR="0092214C" w:rsidRDefault="0092214C" w:rsidP="0092214C">
      <w:pPr>
        <w:pStyle w:val="a3"/>
        <w:spacing w:before="8"/>
        <w:rPr>
          <w:sz w:val="14"/>
        </w:rPr>
      </w:pPr>
    </w:p>
    <w:p w:rsidR="0092214C" w:rsidRDefault="0092214C" w:rsidP="0092214C">
      <w:pPr>
        <w:pStyle w:val="3"/>
        <w:spacing w:before="92"/>
        <w:ind w:left="0" w:right="321"/>
        <w:jc w:val="center"/>
      </w:pPr>
      <w:r>
        <w:rPr>
          <w:w w:val="90"/>
        </w:rPr>
        <w:t>Урок</w:t>
      </w:r>
      <w:r>
        <w:rPr>
          <w:spacing w:val="-3"/>
          <w:w w:val="90"/>
        </w:rPr>
        <w:t xml:space="preserve"> </w:t>
      </w:r>
      <w:r>
        <w:rPr>
          <w:w w:val="90"/>
        </w:rPr>
        <w:t>№</w:t>
      </w:r>
      <w:r>
        <w:rPr>
          <w:spacing w:val="-3"/>
          <w:w w:val="90"/>
        </w:rPr>
        <w:t xml:space="preserve"> </w:t>
      </w:r>
      <w:r>
        <w:rPr>
          <w:w w:val="90"/>
        </w:rPr>
        <w:t>2</w:t>
      </w:r>
    </w:p>
    <w:p w:rsidR="0092214C" w:rsidRDefault="0092214C" w:rsidP="0092214C">
      <w:pPr>
        <w:spacing w:line="285" w:lineRule="exact"/>
        <w:ind w:right="321"/>
        <w:jc w:val="center"/>
        <w:rPr>
          <w:b/>
          <w:sz w:val="24"/>
        </w:rPr>
      </w:pPr>
      <w:r>
        <w:rPr>
          <w:b/>
          <w:w w:val="90"/>
          <w:sz w:val="24"/>
        </w:rPr>
        <w:t>Газовые</w:t>
      </w:r>
      <w:r>
        <w:rPr>
          <w:b/>
          <w:spacing w:val="-7"/>
          <w:w w:val="90"/>
          <w:sz w:val="24"/>
        </w:rPr>
        <w:t xml:space="preserve"> </w:t>
      </w:r>
      <w:r>
        <w:rPr>
          <w:b/>
          <w:w w:val="90"/>
          <w:sz w:val="24"/>
        </w:rPr>
        <w:t>эффекты</w:t>
      </w:r>
      <w:r>
        <w:rPr>
          <w:b/>
          <w:spacing w:val="-7"/>
          <w:w w:val="90"/>
          <w:sz w:val="24"/>
        </w:rPr>
        <w:t xml:space="preserve"> </w:t>
      </w:r>
      <w:r>
        <w:rPr>
          <w:b/>
          <w:w w:val="90"/>
          <w:sz w:val="24"/>
        </w:rPr>
        <w:t>фотосинтеза</w:t>
      </w:r>
    </w:p>
    <w:p w:rsidR="0092214C" w:rsidRDefault="0092214C" w:rsidP="0092214C">
      <w:pPr>
        <w:pStyle w:val="a3"/>
        <w:spacing w:before="5"/>
        <w:rPr>
          <w:b/>
          <w:sz w:val="22"/>
        </w:rPr>
      </w:pPr>
    </w:p>
    <w:p w:rsidR="0092214C" w:rsidRDefault="0092214C" w:rsidP="0092214C">
      <w:pPr>
        <w:pStyle w:val="3"/>
        <w:spacing w:line="288" w:lineRule="exact"/>
      </w:pPr>
      <w:r>
        <w:rPr>
          <w:w w:val="90"/>
        </w:rPr>
        <w:t>1</w:t>
      </w:r>
      <w:r>
        <w:rPr>
          <w:spacing w:val="-20"/>
          <w:w w:val="90"/>
        </w:rPr>
        <w:t xml:space="preserve"> </w:t>
      </w:r>
      <w:r>
        <w:rPr>
          <w:w w:val="85"/>
        </w:rPr>
        <w:t>.</w:t>
      </w:r>
      <w:r>
        <w:rPr>
          <w:spacing w:val="22"/>
          <w:w w:val="85"/>
        </w:rPr>
        <w:t xml:space="preserve"> </w:t>
      </w:r>
      <w:r>
        <w:rPr>
          <w:w w:val="90"/>
        </w:rPr>
        <w:t>ВВЕДЕНИЕ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b/>
          <w:spacing w:val="-1"/>
          <w:w w:val="95"/>
        </w:rPr>
        <w:t>Актуальность:</w:t>
      </w:r>
      <w:r>
        <w:rPr>
          <w:b/>
          <w:spacing w:val="-10"/>
          <w:w w:val="95"/>
        </w:rPr>
        <w:t xml:space="preserve"> </w:t>
      </w:r>
      <w:r>
        <w:rPr>
          <w:spacing w:val="-1"/>
          <w:w w:val="95"/>
        </w:rPr>
        <w:t>изучение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химизма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фотосинтеза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является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одной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w w:val="95"/>
        </w:rPr>
        <w:t>наиболее</w:t>
      </w:r>
      <w:r>
        <w:rPr>
          <w:spacing w:val="-14"/>
          <w:w w:val="95"/>
        </w:rPr>
        <w:t xml:space="preserve"> </w:t>
      </w:r>
      <w:r>
        <w:rPr>
          <w:w w:val="95"/>
        </w:rPr>
        <w:t>теорети-</w:t>
      </w:r>
      <w:r>
        <w:rPr>
          <w:spacing w:val="-69"/>
          <w:w w:val="95"/>
        </w:rPr>
        <w:t xml:space="preserve"> </w:t>
      </w:r>
      <w:r>
        <w:rPr>
          <w:w w:val="95"/>
        </w:rPr>
        <w:t>чески</w:t>
      </w:r>
      <w:r>
        <w:rPr>
          <w:spacing w:val="-9"/>
          <w:w w:val="95"/>
        </w:rPr>
        <w:t xml:space="preserve"> </w:t>
      </w:r>
      <w:r>
        <w:rPr>
          <w:w w:val="95"/>
        </w:rPr>
        <w:t>насыщенных</w:t>
      </w:r>
      <w:r>
        <w:rPr>
          <w:spacing w:val="-9"/>
          <w:w w:val="95"/>
        </w:rPr>
        <w:t xml:space="preserve"> </w:t>
      </w:r>
      <w:r>
        <w:rPr>
          <w:w w:val="95"/>
        </w:rPr>
        <w:t>тем</w:t>
      </w:r>
      <w:r>
        <w:rPr>
          <w:spacing w:val="-9"/>
          <w:w w:val="95"/>
        </w:rPr>
        <w:t xml:space="preserve"> </w:t>
      </w:r>
      <w:r>
        <w:rPr>
          <w:w w:val="95"/>
        </w:rPr>
        <w:t>курса</w:t>
      </w:r>
      <w:r>
        <w:rPr>
          <w:spacing w:val="-9"/>
          <w:w w:val="95"/>
        </w:rPr>
        <w:t xml:space="preserve"> </w:t>
      </w:r>
      <w:r>
        <w:rPr>
          <w:w w:val="95"/>
        </w:rPr>
        <w:t>общей</w:t>
      </w:r>
      <w:r>
        <w:rPr>
          <w:spacing w:val="-8"/>
          <w:w w:val="95"/>
        </w:rPr>
        <w:t xml:space="preserve"> </w:t>
      </w:r>
      <w:r>
        <w:rPr>
          <w:w w:val="95"/>
        </w:rPr>
        <w:t>биологии.</w:t>
      </w:r>
      <w:r>
        <w:rPr>
          <w:spacing w:val="-9"/>
          <w:w w:val="95"/>
        </w:rPr>
        <w:t xml:space="preserve"> </w:t>
      </w:r>
      <w:r>
        <w:rPr>
          <w:w w:val="95"/>
        </w:rPr>
        <w:t>При</w:t>
      </w:r>
      <w:r>
        <w:rPr>
          <w:spacing w:val="-9"/>
          <w:w w:val="95"/>
        </w:rPr>
        <w:t xml:space="preserve"> </w:t>
      </w:r>
      <w:r>
        <w:rPr>
          <w:w w:val="95"/>
        </w:rPr>
        <w:t>этом</w:t>
      </w:r>
      <w:r>
        <w:rPr>
          <w:spacing w:val="-9"/>
          <w:w w:val="95"/>
        </w:rPr>
        <w:t xml:space="preserve"> </w:t>
      </w:r>
      <w:r>
        <w:rPr>
          <w:w w:val="95"/>
        </w:rPr>
        <w:t>опыты,</w:t>
      </w:r>
      <w:r>
        <w:rPr>
          <w:spacing w:val="-9"/>
          <w:w w:val="95"/>
        </w:rPr>
        <w:t xml:space="preserve"> </w:t>
      </w:r>
      <w:r>
        <w:rPr>
          <w:w w:val="95"/>
        </w:rPr>
        <w:t>демонстрирующие</w:t>
      </w:r>
      <w:r>
        <w:rPr>
          <w:spacing w:val="-8"/>
          <w:w w:val="95"/>
        </w:rPr>
        <w:t xml:space="preserve"> </w:t>
      </w:r>
      <w:r>
        <w:rPr>
          <w:w w:val="95"/>
        </w:rPr>
        <w:t>газо-</w:t>
      </w:r>
      <w:r>
        <w:rPr>
          <w:spacing w:val="-69"/>
          <w:w w:val="95"/>
        </w:rPr>
        <w:t xml:space="preserve"> </w:t>
      </w:r>
      <w:r>
        <w:rPr>
          <w:w w:val="95"/>
        </w:rPr>
        <w:t>вые</w:t>
      </w:r>
      <w:r>
        <w:rPr>
          <w:spacing w:val="-6"/>
          <w:w w:val="95"/>
        </w:rPr>
        <w:t xml:space="preserve"> </w:t>
      </w:r>
      <w:r>
        <w:rPr>
          <w:w w:val="95"/>
        </w:rPr>
        <w:t>эффекты</w:t>
      </w:r>
      <w:r>
        <w:rPr>
          <w:spacing w:val="-5"/>
          <w:w w:val="95"/>
        </w:rPr>
        <w:t xml:space="preserve"> </w:t>
      </w:r>
      <w:r>
        <w:rPr>
          <w:w w:val="95"/>
        </w:rPr>
        <w:t>этого</w:t>
      </w:r>
      <w:r>
        <w:rPr>
          <w:spacing w:val="-5"/>
          <w:w w:val="95"/>
        </w:rPr>
        <w:t xml:space="preserve"> </w:t>
      </w:r>
      <w:r>
        <w:rPr>
          <w:w w:val="95"/>
        </w:rPr>
        <w:t>процесса,</w:t>
      </w:r>
      <w:r>
        <w:rPr>
          <w:spacing w:val="-5"/>
          <w:w w:val="95"/>
        </w:rPr>
        <w:t xml:space="preserve"> </w:t>
      </w:r>
      <w:r>
        <w:rPr>
          <w:w w:val="95"/>
        </w:rPr>
        <w:t>хорошо</w:t>
      </w:r>
      <w:r>
        <w:rPr>
          <w:spacing w:val="-6"/>
          <w:w w:val="95"/>
        </w:rPr>
        <w:t xml:space="preserve"> </w:t>
      </w:r>
      <w:r>
        <w:rPr>
          <w:w w:val="95"/>
        </w:rPr>
        <w:t>описанные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школьном</w:t>
      </w:r>
      <w:r>
        <w:rPr>
          <w:spacing w:val="-5"/>
          <w:w w:val="95"/>
        </w:rPr>
        <w:t xml:space="preserve"> </w:t>
      </w:r>
      <w:r>
        <w:rPr>
          <w:w w:val="95"/>
        </w:rPr>
        <w:t>учебнике</w:t>
      </w:r>
      <w:r>
        <w:rPr>
          <w:spacing w:val="-6"/>
          <w:w w:val="95"/>
        </w:rPr>
        <w:t xml:space="preserve"> </w:t>
      </w:r>
      <w:r>
        <w:rPr>
          <w:w w:val="95"/>
        </w:rPr>
        <w:t>(например,</w:t>
      </w:r>
      <w:r>
        <w:rPr>
          <w:spacing w:val="-5"/>
          <w:w w:val="95"/>
        </w:rPr>
        <w:t xml:space="preserve"> </w:t>
      </w:r>
      <w:r>
        <w:rPr>
          <w:w w:val="95"/>
        </w:rPr>
        <w:t>опы-</w:t>
      </w:r>
      <w:r>
        <w:rPr>
          <w:spacing w:val="-69"/>
          <w:w w:val="95"/>
        </w:rPr>
        <w:t xml:space="preserve"> </w:t>
      </w:r>
      <w:r>
        <w:rPr>
          <w:w w:val="90"/>
        </w:rPr>
        <w:t>ты Дж. Пристли) на практике сложно осуществимы: требуют длительной подготовки, име-</w:t>
      </w:r>
      <w:r>
        <w:rPr>
          <w:spacing w:val="1"/>
          <w:w w:val="90"/>
        </w:rPr>
        <w:t xml:space="preserve"> </w:t>
      </w:r>
      <w:r>
        <w:t>ют большую продолжительность (до 5— 7 часов) и в некоторых вариантах не</w:t>
      </w:r>
      <w:r>
        <w:rPr>
          <w:spacing w:val="1"/>
        </w:rPr>
        <w:t xml:space="preserve"> </w:t>
      </w:r>
      <w:r>
        <w:rPr>
          <w:w w:val="90"/>
        </w:rPr>
        <w:t>соответствуют понятиям биоэтики (использование в опытах мышей). Использование циф-</w:t>
      </w:r>
      <w:r>
        <w:rPr>
          <w:spacing w:val="1"/>
          <w:w w:val="90"/>
        </w:rPr>
        <w:t xml:space="preserve"> </w:t>
      </w:r>
      <w:r>
        <w:rPr>
          <w:w w:val="95"/>
        </w:rPr>
        <w:t>ровых</w:t>
      </w:r>
      <w:r>
        <w:rPr>
          <w:spacing w:val="-8"/>
          <w:w w:val="95"/>
        </w:rPr>
        <w:t xml:space="preserve"> </w:t>
      </w:r>
      <w:r>
        <w:rPr>
          <w:w w:val="95"/>
        </w:rPr>
        <w:t>датчиков</w:t>
      </w:r>
      <w:r>
        <w:rPr>
          <w:spacing w:val="-8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7"/>
          <w:w w:val="95"/>
        </w:rPr>
        <w:t xml:space="preserve"> </w:t>
      </w:r>
      <w:r>
        <w:rPr>
          <w:w w:val="95"/>
        </w:rPr>
        <w:t>обойти</w:t>
      </w:r>
      <w:r>
        <w:rPr>
          <w:spacing w:val="-8"/>
          <w:w w:val="95"/>
        </w:rPr>
        <w:t xml:space="preserve"> </w:t>
      </w:r>
      <w:r>
        <w:rPr>
          <w:w w:val="95"/>
        </w:rPr>
        <w:t>все</w:t>
      </w:r>
      <w:r>
        <w:rPr>
          <w:spacing w:val="-8"/>
          <w:w w:val="95"/>
        </w:rPr>
        <w:t xml:space="preserve"> </w:t>
      </w:r>
      <w:r>
        <w:rPr>
          <w:w w:val="95"/>
        </w:rPr>
        <w:t>три</w:t>
      </w:r>
      <w:r>
        <w:rPr>
          <w:spacing w:val="-7"/>
          <w:w w:val="95"/>
        </w:rPr>
        <w:t xml:space="preserve"> </w:t>
      </w:r>
      <w:r>
        <w:rPr>
          <w:w w:val="95"/>
        </w:rPr>
        <w:t>перечисленные</w:t>
      </w:r>
      <w:r>
        <w:rPr>
          <w:spacing w:val="-8"/>
          <w:w w:val="95"/>
        </w:rPr>
        <w:t xml:space="preserve"> </w:t>
      </w:r>
      <w:r>
        <w:rPr>
          <w:w w:val="95"/>
        </w:rPr>
        <w:t>затруднения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продемонстри-</w:t>
      </w:r>
      <w:r>
        <w:rPr>
          <w:spacing w:val="-69"/>
          <w:w w:val="95"/>
        </w:rPr>
        <w:t xml:space="preserve"> </w:t>
      </w:r>
      <w:r>
        <w:rPr>
          <w:w w:val="95"/>
        </w:rPr>
        <w:t>ровать</w:t>
      </w:r>
      <w:r>
        <w:rPr>
          <w:spacing w:val="-15"/>
          <w:w w:val="95"/>
        </w:rPr>
        <w:t xml:space="preserve"> </w:t>
      </w:r>
      <w:r>
        <w:rPr>
          <w:w w:val="95"/>
        </w:rPr>
        <w:t>выделение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кислорода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поглощение</w:t>
      </w:r>
      <w:r>
        <w:rPr>
          <w:spacing w:val="-14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15"/>
          <w:w w:val="95"/>
        </w:rPr>
        <w:t xml:space="preserve"> </w:t>
      </w:r>
      <w:r>
        <w:rPr>
          <w:w w:val="95"/>
        </w:rPr>
        <w:t>газа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течение</w:t>
      </w:r>
      <w:r>
        <w:rPr>
          <w:spacing w:val="-14"/>
          <w:w w:val="95"/>
        </w:rPr>
        <w:t xml:space="preserve"> </w:t>
      </w:r>
      <w:r>
        <w:rPr>
          <w:w w:val="95"/>
        </w:rPr>
        <w:t>урока.</w:t>
      </w:r>
    </w:p>
    <w:p w:rsidR="0092214C" w:rsidRDefault="0092214C" w:rsidP="0092214C">
      <w:pPr>
        <w:pStyle w:val="a3"/>
        <w:spacing w:line="270" w:lineRule="exact"/>
        <w:ind w:left="534"/>
        <w:jc w:val="both"/>
      </w:pPr>
      <w:r>
        <w:rPr>
          <w:b/>
          <w:w w:val="90"/>
        </w:rPr>
        <w:t>Тип</w:t>
      </w:r>
      <w:r>
        <w:rPr>
          <w:b/>
          <w:spacing w:val="32"/>
          <w:w w:val="90"/>
        </w:rPr>
        <w:t xml:space="preserve"> </w:t>
      </w:r>
      <w:r>
        <w:rPr>
          <w:b/>
          <w:w w:val="90"/>
        </w:rPr>
        <w:t>урока:</w:t>
      </w:r>
      <w:r>
        <w:rPr>
          <w:b/>
          <w:spacing w:val="33"/>
          <w:w w:val="90"/>
        </w:rPr>
        <w:t xml:space="preserve"> </w:t>
      </w:r>
      <w:r>
        <w:rPr>
          <w:w w:val="90"/>
        </w:rPr>
        <w:t>усвоения</w:t>
      </w:r>
      <w:r>
        <w:rPr>
          <w:spacing w:val="29"/>
          <w:w w:val="90"/>
        </w:rPr>
        <w:t xml:space="preserve"> </w:t>
      </w:r>
      <w:r>
        <w:rPr>
          <w:w w:val="90"/>
        </w:rPr>
        <w:t>новых</w:t>
      </w:r>
      <w:r>
        <w:rPr>
          <w:spacing w:val="28"/>
          <w:w w:val="90"/>
        </w:rPr>
        <w:t xml:space="preserve"> </w:t>
      </w:r>
      <w:r>
        <w:rPr>
          <w:w w:val="90"/>
        </w:rPr>
        <w:t>знаний,</w:t>
      </w:r>
      <w:r>
        <w:rPr>
          <w:spacing w:val="28"/>
          <w:w w:val="90"/>
        </w:rPr>
        <w:t xml:space="preserve"> </w:t>
      </w:r>
      <w:r>
        <w:rPr>
          <w:w w:val="90"/>
        </w:rPr>
        <w:t>с</w:t>
      </w:r>
      <w:r>
        <w:rPr>
          <w:spacing w:val="28"/>
          <w:w w:val="90"/>
        </w:rPr>
        <w:t xml:space="preserve"> </w:t>
      </w:r>
      <w:r>
        <w:rPr>
          <w:w w:val="90"/>
        </w:rPr>
        <w:t>элементами</w:t>
      </w:r>
      <w:r>
        <w:rPr>
          <w:spacing w:val="29"/>
          <w:w w:val="90"/>
        </w:rPr>
        <w:t xml:space="preserve"> </w:t>
      </w:r>
      <w:r>
        <w:rPr>
          <w:w w:val="90"/>
        </w:rPr>
        <w:t>лабораторного</w:t>
      </w:r>
      <w:r>
        <w:rPr>
          <w:spacing w:val="28"/>
          <w:w w:val="90"/>
        </w:rPr>
        <w:t xml:space="preserve"> </w:t>
      </w:r>
      <w:r>
        <w:rPr>
          <w:w w:val="90"/>
        </w:rPr>
        <w:t>исследования.</w:t>
      </w:r>
    </w:p>
    <w:p w:rsidR="0092214C" w:rsidRDefault="0092214C" w:rsidP="0092214C">
      <w:pPr>
        <w:spacing w:line="280" w:lineRule="exact"/>
        <w:ind w:left="534"/>
        <w:jc w:val="both"/>
        <w:rPr>
          <w:sz w:val="24"/>
        </w:rPr>
      </w:pPr>
      <w:r>
        <w:rPr>
          <w:b/>
          <w:w w:val="90"/>
          <w:sz w:val="24"/>
        </w:rPr>
        <w:t>Класс:</w:t>
      </w:r>
      <w:r>
        <w:rPr>
          <w:b/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10.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b/>
          <w:w w:val="95"/>
        </w:rPr>
        <w:t>Цель</w:t>
      </w:r>
      <w:r>
        <w:rPr>
          <w:b/>
          <w:spacing w:val="-7"/>
          <w:w w:val="95"/>
        </w:rPr>
        <w:t xml:space="preserve"> </w:t>
      </w:r>
      <w:r>
        <w:rPr>
          <w:b/>
          <w:w w:val="95"/>
        </w:rPr>
        <w:t>урока:</w:t>
      </w:r>
      <w:r>
        <w:rPr>
          <w:b/>
          <w:spacing w:val="-6"/>
          <w:w w:val="95"/>
        </w:rPr>
        <w:t xml:space="preserve"> </w:t>
      </w:r>
      <w:r>
        <w:rPr>
          <w:w w:val="95"/>
        </w:rPr>
        <w:t>доказать,</w:t>
      </w:r>
      <w:r>
        <w:rPr>
          <w:spacing w:val="-11"/>
          <w:w w:val="95"/>
        </w:rPr>
        <w:t xml:space="preserve"> </w:t>
      </w:r>
      <w:r>
        <w:rPr>
          <w:w w:val="95"/>
        </w:rPr>
        <w:t>что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фотосинтезе</w:t>
      </w:r>
      <w:r>
        <w:rPr>
          <w:spacing w:val="-12"/>
          <w:w w:val="95"/>
        </w:rPr>
        <w:t xml:space="preserve"> </w:t>
      </w:r>
      <w:r>
        <w:rPr>
          <w:w w:val="95"/>
        </w:rPr>
        <w:t>выделяется</w:t>
      </w:r>
      <w:r>
        <w:rPr>
          <w:spacing w:val="-11"/>
          <w:w w:val="95"/>
        </w:rPr>
        <w:t xml:space="preserve"> </w:t>
      </w:r>
      <w:r>
        <w:rPr>
          <w:w w:val="95"/>
        </w:rPr>
        <w:t>кислород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поглощается</w:t>
      </w:r>
      <w:r>
        <w:rPr>
          <w:spacing w:val="-11"/>
          <w:w w:val="95"/>
        </w:rPr>
        <w:t xml:space="preserve"> </w:t>
      </w:r>
      <w:r>
        <w:rPr>
          <w:w w:val="95"/>
        </w:rPr>
        <w:t>уг-</w:t>
      </w:r>
      <w:r>
        <w:rPr>
          <w:spacing w:val="-69"/>
          <w:w w:val="95"/>
        </w:rPr>
        <w:t xml:space="preserve"> </w:t>
      </w:r>
      <w:r>
        <w:t>лекислый</w:t>
      </w:r>
      <w:r>
        <w:rPr>
          <w:spacing w:val="-15"/>
        </w:rPr>
        <w:t xml:space="preserve"> </w:t>
      </w:r>
      <w:r>
        <w:t>газ.</w:t>
      </w:r>
    </w:p>
    <w:p w:rsidR="0092214C" w:rsidRDefault="0092214C" w:rsidP="0092214C">
      <w:pPr>
        <w:spacing w:line="276" w:lineRule="exact"/>
        <w:ind w:left="534"/>
        <w:jc w:val="both"/>
        <w:rPr>
          <w:sz w:val="24"/>
        </w:rPr>
      </w:pPr>
      <w:r>
        <w:rPr>
          <w:b/>
          <w:w w:val="90"/>
          <w:sz w:val="24"/>
        </w:rPr>
        <w:t>Продолжительность</w:t>
      </w:r>
      <w:r>
        <w:rPr>
          <w:b/>
          <w:spacing w:val="29"/>
          <w:w w:val="90"/>
          <w:sz w:val="24"/>
        </w:rPr>
        <w:t xml:space="preserve"> </w:t>
      </w:r>
      <w:r>
        <w:rPr>
          <w:b/>
          <w:w w:val="90"/>
          <w:sz w:val="24"/>
        </w:rPr>
        <w:t>урока:</w:t>
      </w:r>
      <w:r>
        <w:rPr>
          <w:b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один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академический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час.</w:t>
      </w:r>
    </w:p>
    <w:p w:rsidR="0092214C" w:rsidRDefault="0092214C" w:rsidP="0092214C">
      <w:pPr>
        <w:pStyle w:val="3"/>
        <w:spacing w:line="279" w:lineRule="exact"/>
        <w:jc w:val="both"/>
      </w:pPr>
      <w:r>
        <w:rPr>
          <w:w w:val="90"/>
        </w:rPr>
        <w:t>Планируемые</w:t>
      </w:r>
      <w:r>
        <w:rPr>
          <w:spacing w:val="-4"/>
          <w:w w:val="90"/>
        </w:rPr>
        <w:t xml:space="preserve"> </w:t>
      </w:r>
      <w:r>
        <w:rPr>
          <w:w w:val="90"/>
        </w:rPr>
        <w:t>результаты:</w:t>
      </w:r>
    </w:p>
    <w:p w:rsidR="0092214C" w:rsidRDefault="0092214C" w:rsidP="0092214C">
      <w:pPr>
        <w:pStyle w:val="4"/>
        <w:ind w:left="534"/>
      </w:pPr>
      <w:r>
        <w:rPr>
          <w:w w:val="95"/>
        </w:rPr>
        <w:t>Предметные: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80" w:lineRule="exact"/>
        <w:rPr>
          <w:sz w:val="24"/>
        </w:rPr>
      </w:pPr>
      <w:r>
        <w:rPr>
          <w:w w:val="90"/>
          <w:sz w:val="24"/>
        </w:rPr>
        <w:t>объяснять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различие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методами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примененных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методов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исследования;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79" w:lineRule="exact"/>
        <w:rPr>
          <w:sz w:val="24"/>
        </w:rPr>
      </w:pPr>
      <w:r>
        <w:rPr>
          <w:w w:val="95"/>
          <w:sz w:val="24"/>
        </w:rPr>
        <w:t>концентрацию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кислорода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вдыхаемом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выдыхаемом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воздухе.</w:t>
      </w:r>
    </w:p>
    <w:p w:rsidR="0092214C" w:rsidRDefault="0092214C" w:rsidP="0092214C">
      <w:pPr>
        <w:pStyle w:val="4"/>
        <w:ind w:left="534"/>
      </w:pPr>
      <w:r>
        <w:t>Метапредметные: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before="2" w:line="232" w:lineRule="auto"/>
        <w:ind w:right="514"/>
        <w:jc w:val="both"/>
        <w:rPr>
          <w:sz w:val="24"/>
        </w:rPr>
      </w:pPr>
      <w:r>
        <w:rPr>
          <w:w w:val="95"/>
          <w:sz w:val="24"/>
        </w:rPr>
        <w:t>познавательные: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ориентироваться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графиках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таблицах,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текстах,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анализировать,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обрабатывать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интерпретировать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информацию,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ставленных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6"/>
          <w:sz w:val="24"/>
        </w:rPr>
        <w:t xml:space="preserve"> </w:t>
      </w:r>
      <w:r>
        <w:rPr>
          <w:sz w:val="24"/>
        </w:rPr>
        <w:t>задач;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spacing w:val="-1"/>
          <w:w w:val="95"/>
          <w:sz w:val="24"/>
        </w:rPr>
        <w:t>регулятивные: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контролировать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оценивать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деятельности,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вносить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кор-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рективы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выполнение;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before="76" w:line="232" w:lineRule="auto"/>
        <w:ind w:right="231"/>
        <w:jc w:val="both"/>
        <w:rPr>
          <w:sz w:val="24"/>
        </w:rPr>
      </w:pPr>
      <w:r>
        <w:rPr>
          <w:w w:val="90"/>
          <w:sz w:val="24"/>
        </w:rPr>
        <w:lastRenderedPageBreak/>
        <w:t>коммуникативные: полно и точно выражать свои мысли, аргументировать собствен-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точку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зрения,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вступать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диалог;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эффективно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паре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группе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шении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задачи.</w:t>
      </w:r>
    </w:p>
    <w:p w:rsidR="0092214C" w:rsidRDefault="0092214C" w:rsidP="0092214C">
      <w:pPr>
        <w:pStyle w:val="4"/>
        <w:spacing w:line="275" w:lineRule="exact"/>
      </w:pPr>
      <w:r>
        <w:rPr>
          <w:w w:val="95"/>
        </w:rPr>
        <w:t>Личностные: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before="2" w:line="232" w:lineRule="auto"/>
        <w:ind w:right="231"/>
        <w:rPr>
          <w:sz w:val="24"/>
        </w:rPr>
      </w:pPr>
      <w:r>
        <w:rPr>
          <w:w w:val="95"/>
          <w:sz w:val="24"/>
        </w:rPr>
        <w:t>развивать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практические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навыки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цифровыми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датчиками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обработке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зультатов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работы;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1"/>
        <w:rPr>
          <w:sz w:val="24"/>
        </w:rPr>
      </w:pPr>
      <w:r>
        <w:rPr>
          <w:w w:val="90"/>
          <w:sz w:val="24"/>
        </w:rPr>
        <w:t>проявлять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познавательный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интерес,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направленный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изучение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связи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артериально-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го</w:t>
      </w:r>
      <w:r>
        <w:rPr>
          <w:spacing w:val="-16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пульсом.</w:t>
      </w:r>
    </w:p>
    <w:p w:rsidR="0092214C" w:rsidRDefault="0092214C" w:rsidP="0092214C">
      <w:pPr>
        <w:pStyle w:val="3"/>
        <w:spacing w:line="276" w:lineRule="exact"/>
        <w:ind w:left="817"/>
      </w:pPr>
      <w:r>
        <w:rPr>
          <w:w w:val="90"/>
        </w:rPr>
        <w:t>Оборудование,</w:t>
      </w:r>
      <w:r>
        <w:rPr>
          <w:spacing w:val="29"/>
          <w:w w:val="90"/>
        </w:rPr>
        <w:t xml:space="preserve"> </w:t>
      </w:r>
      <w:r>
        <w:rPr>
          <w:w w:val="90"/>
        </w:rPr>
        <w:t>программное</w:t>
      </w:r>
      <w:r>
        <w:rPr>
          <w:spacing w:val="29"/>
          <w:w w:val="90"/>
        </w:rPr>
        <w:t xml:space="preserve"> </w:t>
      </w:r>
      <w:r>
        <w:rPr>
          <w:w w:val="90"/>
        </w:rPr>
        <w:t>обеспечение</w:t>
      </w:r>
      <w:r>
        <w:rPr>
          <w:spacing w:val="29"/>
          <w:w w:val="90"/>
        </w:rPr>
        <w:t xml:space="preserve"> </w:t>
      </w:r>
      <w:r>
        <w:rPr>
          <w:w w:val="90"/>
        </w:rPr>
        <w:t>и</w:t>
      </w:r>
      <w:r>
        <w:rPr>
          <w:spacing w:val="29"/>
          <w:w w:val="90"/>
        </w:rPr>
        <w:t xml:space="preserve"> </w:t>
      </w:r>
      <w:r>
        <w:rPr>
          <w:w w:val="90"/>
        </w:rPr>
        <w:t>расходные</w:t>
      </w:r>
      <w:r>
        <w:rPr>
          <w:spacing w:val="30"/>
          <w:w w:val="90"/>
        </w:rPr>
        <w:t xml:space="preserve"> </w:t>
      </w:r>
      <w:r>
        <w:rPr>
          <w:w w:val="90"/>
        </w:rPr>
        <w:t>материалы:</w:t>
      </w:r>
    </w:p>
    <w:p w:rsidR="0092214C" w:rsidRDefault="0092214C" w:rsidP="0092214C">
      <w:pPr>
        <w:pStyle w:val="a5"/>
        <w:numPr>
          <w:ilvl w:val="1"/>
          <w:numId w:val="143"/>
        </w:numPr>
        <w:tabs>
          <w:tab w:val="left" w:pos="1045"/>
        </w:tabs>
        <w:spacing w:line="232" w:lineRule="auto"/>
        <w:ind w:right="230"/>
        <w:jc w:val="both"/>
        <w:rPr>
          <w:sz w:val="24"/>
        </w:rPr>
      </w:pPr>
      <w:r>
        <w:rPr>
          <w:w w:val="90"/>
          <w:sz w:val="24"/>
        </w:rPr>
        <w:t>интерактивная доска либо компьютер и мультимедийный проектор, электронные та-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блицы,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программное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обеспечение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Lite,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цифровой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концентрации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кис-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лорода в воздухе Releon, датчик углекислого газа (либо датчик рН, и химический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стакан с водой комнатное растение, полиэтиленовые пакеты (прозрачные и чёр-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ные),</w:t>
      </w:r>
      <w:r>
        <w:rPr>
          <w:spacing w:val="-16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-16"/>
          <w:sz w:val="24"/>
        </w:rPr>
        <w:t xml:space="preserve"> </w:t>
      </w:r>
      <w:r>
        <w:rPr>
          <w:sz w:val="24"/>
        </w:rPr>
        <w:t>шпагат.</w:t>
      </w:r>
    </w:p>
    <w:p w:rsidR="0092214C" w:rsidRDefault="0092214C" w:rsidP="0092214C">
      <w:pPr>
        <w:pStyle w:val="a3"/>
        <w:spacing w:before="2"/>
        <w:rPr>
          <w:sz w:val="22"/>
        </w:rPr>
      </w:pPr>
    </w:p>
    <w:p w:rsidR="0092214C" w:rsidRDefault="0092214C" w:rsidP="0092214C">
      <w:pPr>
        <w:pStyle w:val="3"/>
        <w:spacing w:before="1" w:line="240" w:lineRule="auto"/>
        <w:ind w:left="817"/>
      </w:pPr>
      <w:r>
        <w:rPr>
          <w:w w:val="95"/>
        </w:rPr>
        <w:t>2</w:t>
      </w:r>
      <w:r>
        <w:rPr>
          <w:spacing w:val="-32"/>
          <w:w w:val="95"/>
        </w:rPr>
        <w:t xml:space="preserve"> </w:t>
      </w:r>
      <w:r>
        <w:rPr>
          <w:w w:val="85"/>
        </w:rPr>
        <w:t>.</w:t>
      </w:r>
      <w:r>
        <w:rPr>
          <w:spacing w:val="5"/>
          <w:w w:val="85"/>
        </w:rPr>
        <w:t xml:space="preserve"> </w:t>
      </w:r>
      <w:r>
        <w:rPr>
          <w:w w:val="95"/>
        </w:rPr>
        <w:t>ХОД</w:t>
      </w:r>
      <w:r>
        <w:rPr>
          <w:spacing w:val="-2"/>
          <w:w w:val="95"/>
        </w:rPr>
        <w:t xml:space="preserve"> </w:t>
      </w:r>
      <w:r>
        <w:rPr>
          <w:w w:val="95"/>
        </w:rPr>
        <w:t>УРОКА</w:t>
      </w: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8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1</w:t>
            </w:r>
            <w:r>
              <w:rPr>
                <w:b/>
                <w:spacing w:val="-22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0"/>
                <w:w w:val="85"/>
              </w:rPr>
              <w:t xml:space="preserve"> </w:t>
            </w:r>
            <w:r>
              <w:rPr>
                <w:b/>
                <w:w w:val="90"/>
              </w:rPr>
              <w:t>Организационный</w:t>
            </w:r>
          </w:p>
        </w:tc>
      </w:tr>
      <w:tr w:rsidR="0092214C" w:rsidTr="00B04AF1">
        <w:trPr>
          <w:trHeight w:val="16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30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1—2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99"/>
            </w:pPr>
            <w:r>
              <w:rPr>
                <w:spacing w:val="-1"/>
                <w:w w:val="95"/>
              </w:rPr>
              <w:t>проверяет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готовность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уроку,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организует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внимание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класса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работе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уроке,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создает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положи-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тельный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эмоциональный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настрой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у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обучающихся.</w:t>
            </w:r>
          </w:p>
          <w:p w:rsidR="0092214C" w:rsidRDefault="0092214C" w:rsidP="00B04AF1">
            <w:pPr>
              <w:pStyle w:val="TableParagraph"/>
              <w:spacing w:line="258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line="263" w:lineRule="exact"/>
              <w:ind w:left="113"/>
            </w:pPr>
            <w:r>
              <w:rPr>
                <w:w w:val="90"/>
              </w:rPr>
              <w:t>эмоционально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настраиваются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35"/>
                <w:w w:val="90"/>
              </w:rPr>
              <w:t xml:space="preserve"> </w:t>
            </w:r>
            <w:r>
              <w:rPr>
                <w:w w:val="90"/>
              </w:rPr>
              <w:t>предстоящую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учебную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деятельность</w:t>
            </w:r>
          </w:p>
        </w:tc>
      </w:tr>
    </w:tbl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11" w:after="1"/>
        <w:rPr>
          <w:b/>
          <w:sz w:val="21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62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69" w:line="216" w:lineRule="auto"/>
              <w:ind w:left="2795" w:right="1149" w:hanging="1632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2</w:t>
            </w:r>
            <w:r>
              <w:rPr>
                <w:b/>
                <w:spacing w:val="-19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7"/>
                <w:w w:val="85"/>
              </w:rPr>
              <w:t xml:space="preserve"> </w:t>
            </w:r>
            <w:r>
              <w:rPr>
                <w:b/>
                <w:w w:val="90"/>
              </w:rPr>
              <w:t>Актуализация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знаний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обучающихся,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целеполагание</w:t>
            </w:r>
            <w:r>
              <w:rPr>
                <w:b/>
                <w:spacing w:val="-55"/>
                <w:w w:val="90"/>
              </w:rPr>
              <w:t xml:space="preserve"> </w:t>
            </w:r>
            <w:r>
              <w:rPr>
                <w:b/>
                <w:w w:val="95"/>
              </w:rPr>
              <w:t>и</w:t>
            </w: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w w:val="95"/>
              </w:rPr>
              <w:t>мотивация</w:t>
            </w: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w w:val="95"/>
              </w:rPr>
              <w:t>учебной</w:t>
            </w: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w w:val="95"/>
              </w:rPr>
              <w:t>деятельности</w:t>
            </w:r>
          </w:p>
        </w:tc>
      </w:tr>
      <w:tr w:rsidR="0092214C" w:rsidTr="00B04AF1">
        <w:trPr>
          <w:trHeight w:val="55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18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7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532"/>
            </w:pPr>
            <w:r>
              <w:rPr>
                <w:w w:val="90"/>
              </w:rPr>
              <w:t>проводит</w:t>
            </w:r>
            <w:r>
              <w:rPr>
                <w:spacing w:val="37"/>
                <w:w w:val="90"/>
              </w:rPr>
              <w:t xml:space="preserve"> </w:t>
            </w:r>
            <w:r>
              <w:rPr>
                <w:w w:val="90"/>
              </w:rPr>
              <w:t>фронтальную</w:t>
            </w:r>
            <w:r>
              <w:rPr>
                <w:spacing w:val="38"/>
                <w:w w:val="90"/>
              </w:rPr>
              <w:t xml:space="preserve"> </w:t>
            </w:r>
            <w:r>
              <w:rPr>
                <w:w w:val="90"/>
              </w:rPr>
              <w:t>беседу;</w:t>
            </w:r>
            <w:r>
              <w:rPr>
                <w:spacing w:val="37"/>
                <w:w w:val="90"/>
              </w:rPr>
              <w:t xml:space="preserve"> </w:t>
            </w:r>
            <w:r>
              <w:rPr>
                <w:w w:val="90"/>
              </w:rPr>
              <w:t>актуализирует</w:t>
            </w:r>
            <w:r>
              <w:rPr>
                <w:spacing w:val="38"/>
                <w:w w:val="90"/>
              </w:rPr>
              <w:t xml:space="preserve"> </w:t>
            </w:r>
            <w:r>
              <w:rPr>
                <w:w w:val="90"/>
              </w:rPr>
              <w:t>имеющиеся</w:t>
            </w:r>
            <w:r>
              <w:rPr>
                <w:spacing w:val="37"/>
                <w:w w:val="90"/>
              </w:rPr>
              <w:t xml:space="preserve"> </w:t>
            </w:r>
            <w:r>
              <w:rPr>
                <w:w w:val="90"/>
              </w:rPr>
              <w:t>знания</w:t>
            </w:r>
            <w:r>
              <w:rPr>
                <w:spacing w:val="38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38"/>
                <w:w w:val="90"/>
              </w:rPr>
              <w:t xml:space="preserve"> </w:t>
            </w:r>
            <w:r>
              <w:rPr>
                <w:w w:val="90"/>
              </w:rPr>
              <w:t>суммарном</w:t>
            </w:r>
            <w:r>
              <w:rPr>
                <w:spacing w:val="37"/>
                <w:w w:val="90"/>
              </w:rPr>
              <w:t xml:space="preserve"> </w:t>
            </w:r>
            <w:r>
              <w:rPr>
                <w:w w:val="90"/>
              </w:rPr>
              <w:t>уравнении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фотосинтеза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процессах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световой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темновой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фаз,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изученных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9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классе;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spacing w:val="-4"/>
                <w:w w:val="95"/>
              </w:rPr>
              <w:t>формулирует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spacing w:val="-4"/>
                <w:w w:val="95"/>
              </w:rPr>
              <w:t>с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spacing w:val="-4"/>
                <w:w w:val="95"/>
              </w:rPr>
              <w:t>обучающимися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spacing w:val="-4"/>
                <w:w w:val="95"/>
              </w:rPr>
              <w:t>цель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spacing w:val="-4"/>
                <w:w w:val="95"/>
              </w:rPr>
              <w:t>урока,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spacing w:val="-4"/>
                <w:w w:val="95"/>
              </w:rPr>
              <w:t>создает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spacing w:val="-4"/>
                <w:w w:val="95"/>
              </w:rPr>
              <w:t>для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spacing w:val="-4"/>
                <w:w w:val="95"/>
              </w:rPr>
              <w:t>обучающихся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spacing w:val="-4"/>
                <w:w w:val="95"/>
              </w:rPr>
              <w:t>проблемную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spacing w:val="-4"/>
                <w:w w:val="95"/>
              </w:rPr>
              <w:t>ситуацию;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spacing w:val="-3"/>
                <w:w w:val="95"/>
              </w:rPr>
              <w:t>по-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буждает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высказыванию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предложений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способе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средствах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достижения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поставленной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цели.</w:t>
            </w:r>
          </w:p>
          <w:p w:rsidR="0092214C" w:rsidRDefault="0092214C" w:rsidP="00B04AF1">
            <w:pPr>
              <w:pStyle w:val="TableParagraph"/>
              <w:spacing w:before="1" w:line="232" w:lineRule="auto"/>
              <w:ind w:left="113" w:right="152"/>
              <w:jc w:val="both"/>
            </w:pPr>
            <w:r>
              <w:rPr>
                <w:rFonts w:ascii="Trebuchet MS" w:hAnsi="Trebuchet MS"/>
                <w:i/>
                <w:w w:val="90"/>
              </w:rPr>
              <w:t xml:space="preserve">Работа с терминами и понятиями. </w:t>
            </w:r>
            <w:r>
              <w:rPr>
                <w:w w:val="90"/>
              </w:rPr>
              <w:t>Повторить и обобщить знания учащихся об общенаучных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методах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исследования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(наблюдение,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измерение,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эксперимент,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моделирование,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прогнозирова-</w:t>
            </w:r>
            <w:r>
              <w:rPr>
                <w:spacing w:val="-59"/>
                <w:w w:val="90"/>
              </w:rPr>
              <w:t xml:space="preserve"> </w:t>
            </w:r>
            <w:r>
              <w:t>ние)</w:t>
            </w:r>
            <w:r>
              <w:rPr>
                <w:spacing w:val="-17"/>
              </w:rPr>
              <w:t xml:space="preserve"> </w:t>
            </w:r>
            <w:r>
              <w:t>и</w:t>
            </w:r>
            <w:r>
              <w:rPr>
                <w:spacing w:val="-17"/>
              </w:rPr>
              <w:t xml:space="preserve"> </w:t>
            </w:r>
            <w:r>
              <w:t>различных</w:t>
            </w:r>
            <w:r>
              <w:rPr>
                <w:spacing w:val="-16"/>
              </w:rPr>
              <w:t xml:space="preserve"> </w:t>
            </w:r>
            <w:r>
              <w:t>частных</w:t>
            </w:r>
            <w:r>
              <w:rPr>
                <w:spacing w:val="-17"/>
              </w:rPr>
              <w:t xml:space="preserve"> </w:t>
            </w:r>
            <w:r>
              <w:t>биологических</w:t>
            </w:r>
            <w:r>
              <w:rPr>
                <w:spacing w:val="-16"/>
              </w:rPr>
              <w:t xml:space="preserve"> </w:t>
            </w:r>
            <w:r>
              <w:t>методах.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99"/>
            </w:pPr>
            <w:r>
              <w:rPr>
                <w:rFonts w:ascii="Trebuchet MS" w:hAnsi="Trebuchet MS"/>
                <w:i/>
                <w:w w:val="90"/>
              </w:rPr>
              <w:t>Описание</w:t>
            </w:r>
            <w:r>
              <w:rPr>
                <w:rFonts w:ascii="Trebuchet MS" w:hAnsi="Trebuchet MS"/>
                <w:i/>
                <w:spacing w:val="28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проблемной</w:t>
            </w:r>
            <w:r>
              <w:rPr>
                <w:rFonts w:ascii="Trebuchet MS" w:hAnsi="Trebuchet MS"/>
                <w:i/>
                <w:spacing w:val="29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ситуации.</w:t>
            </w:r>
            <w:r>
              <w:rPr>
                <w:rFonts w:ascii="Trebuchet MS" w:hAnsi="Trebuchet MS"/>
                <w:i/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Опыты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Джозефа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Пристли,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раскрывающие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газовые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эффекты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фотосинтеза очень наглядны. Но их невозможно </w:t>
            </w:r>
            <w:r>
              <w:rPr>
                <w:w w:val="95"/>
              </w:rPr>
              <w:t>повторить на уроке, поскольку они имеют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большую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длительность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и,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кроме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того,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опыте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предполагается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гибель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лабораторного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животно-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го при недостатке кислорода в экспериментальной установке. Возможно ли с применением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цифровой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лаборатории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поставить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таким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образом,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чтобы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он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укладывался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времени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формат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урока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соответствовал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понятиям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биоэтики?</w:t>
            </w:r>
          </w:p>
          <w:p w:rsidR="0092214C" w:rsidRDefault="0092214C" w:rsidP="00B04AF1">
            <w:pPr>
              <w:pStyle w:val="TableParagraph"/>
              <w:spacing w:line="254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before="1" w:line="235" w:lineRule="auto"/>
              <w:ind w:left="113" w:right="246"/>
            </w:pPr>
            <w:r>
              <w:rPr>
                <w:w w:val="90"/>
              </w:rPr>
              <w:t>отвечают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вопросы,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высказывают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предположения.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предлагают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согласовывают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учи-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телем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цель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урока;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предлагают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способы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средства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достижения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цели.</w:t>
            </w:r>
          </w:p>
          <w:p w:rsidR="0092214C" w:rsidRDefault="0092214C" w:rsidP="00B04AF1">
            <w:pPr>
              <w:pStyle w:val="TableParagraph"/>
              <w:spacing w:before="2" w:line="232" w:lineRule="auto"/>
              <w:ind w:left="113" w:right="100"/>
              <w:jc w:val="both"/>
            </w:pPr>
            <w:r>
              <w:rPr>
                <w:rFonts w:ascii="Trebuchet MS" w:hAnsi="Trebuchet MS"/>
                <w:i/>
                <w:w w:val="95"/>
              </w:rPr>
              <w:t xml:space="preserve">Предполагаемое объяснение проблемной ситуации. </w:t>
            </w:r>
            <w:r>
              <w:rPr>
                <w:w w:val="95"/>
              </w:rPr>
              <w:t>В опытах Дж. Пристли горящая свеча и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мышь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служили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индикаторами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наличия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необходимого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дыхания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компонента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воздуха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—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кис-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spacing w:val="-1"/>
              </w:rPr>
              <w:t>лорода.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Следовательно,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32"/>
              </w:rPr>
              <w:t xml:space="preserve"> </w:t>
            </w:r>
            <w:r>
              <w:t>опытной</w:t>
            </w:r>
            <w:r>
              <w:rPr>
                <w:spacing w:val="31"/>
              </w:rPr>
              <w:t xml:space="preserve"> </w:t>
            </w:r>
            <w:r>
              <w:t>установке</w:t>
            </w:r>
            <w:r>
              <w:rPr>
                <w:spacing w:val="32"/>
              </w:rPr>
              <w:t xml:space="preserve"> </w:t>
            </w:r>
            <w:r>
              <w:t>можно</w:t>
            </w:r>
            <w:r>
              <w:rPr>
                <w:spacing w:val="32"/>
              </w:rPr>
              <w:t xml:space="preserve"> </w:t>
            </w:r>
            <w:r>
              <w:t>заменить</w:t>
            </w:r>
            <w:r>
              <w:rPr>
                <w:spacing w:val="31"/>
              </w:rPr>
              <w:t xml:space="preserve"> </w:t>
            </w:r>
            <w:r>
              <w:t>их</w:t>
            </w:r>
            <w:r>
              <w:rPr>
                <w:spacing w:val="32"/>
              </w:rPr>
              <w:t xml:space="preserve"> </w:t>
            </w:r>
            <w:r>
              <w:t>цифровым</w:t>
            </w:r>
            <w:r>
              <w:rPr>
                <w:spacing w:val="32"/>
              </w:rPr>
              <w:t xml:space="preserve"> </w:t>
            </w:r>
            <w:r>
              <w:t>датчиком</w:t>
            </w:r>
          </w:p>
        </w:tc>
      </w:tr>
    </w:tbl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62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69" w:line="216" w:lineRule="auto"/>
              <w:ind w:left="2795" w:right="1149" w:hanging="1632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2</w:t>
            </w:r>
            <w:r>
              <w:rPr>
                <w:b/>
                <w:spacing w:val="-19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7"/>
                <w:w w:val="85"/>
              </w:rPr>
              <w:t xml:space="preserve"> </w:t>
            </w:r>
            <w:r>
              <w:rPr>
                <w:b/>
                <w:w w:val="90"/>
              </w:rPr>
              <w:t>Актуализация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знаний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обучающихся,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целеполагание</w:t>
            </w:r>
            <w:r>
              <w:rPr>
                <w:b/>
                <w:spacing w:val="-55"/>
                <w:w w:val="90"/>
              </w:rPr>
              <w:t xml:space="preserve"> </w:t>
            </w:r>
            <w:r>
              <w:rPr>
                <w:b/>
                <w:w w:val="95"/>
              </w:rPr>
              <w:t>и</w:t>
            </w: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w w:val="95"/>
              </w:rPr>
              <w:t>мотивация</w:t>
            </w: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w w:val="95"/>
              </w:rPr>
              <w:t>учебной</w:t>
            </w: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w w:val="95"/>
              </w:rPr>
              <w:t>деятельности</w:t>
            </w:r>
          </w:p>
        </w:tc>
      </w:tr>
      <w:tr w:rsidR="0092214C" w:rsidTr="00B04AF1">
        <w:trPr>
          <w:trHeight w:val="16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38"/>
            </w:pPr>
            <w:r>
              <w:rPr>
                <w:w w:val="90"/>
              </w:rPr>
              <w:t>кислорода.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Цифровые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датчики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позволяют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выявлять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даже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небольшие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изменения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измеряемых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параметров.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Возможно,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это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позволит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сократить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время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эксперимента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провести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течение</w:t>
            </w:r>
            <w:r>
              <w:rPr>
                <w:spacing w:val="-59"/>
                <w:w w:val="90"/>
              </w:rPr>
              <w:t xml:space="preserve"> </w:t>
            </w:r>
            <w:r>
              <w:t>урока.</w:t>
            </w:r>
          </w:p>
          <w:p w:rsidR="0092214C" w:rsidRDefault="0092214C" w:rsidP="00B04AF1">
            <w:pPr>
              <w:pStyle w:val="TableParagraph"/>
              <w:spacing w:before="1" w:line="232" w:lineRule="auto"/>
              <w:ind w:left="113" w:right="106"/>
            </w:pPr>
            <w:r>
              <w:rPr>
                <w:rFonts w:ascii="Trebuchet MS" w:hAnsi="Trebuchet MS"/>
                <w:i/>
                <w:spacing w:val="-1"/>
                <w:w w:val="95"/>
              </w:rPr>
              <w:t>Способ</w:t>
            </w:r>
            <w:r>
              <w:rPr>
                <w:rFonts w:ascii="Trebuchet MS" w:hAnsi="Trebuchet MS"/>
                <w:i/>
                <w:spacing w:val="-9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</w:rPr>
              <w:t>решения.</w:t>
            </w:r>
            <w:r>
              <w:rPr>
                <w:rFonts w:ascii="Trebuchet MS" w:hAnsi="Trebuchet MS"/>
                <w:i/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Для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проверки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предположения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необходимо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собрать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опытную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установку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необ-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ходимо измерить концентрацию кислорода в воздухе помещения, в выдыхаемом воздухе и 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выдыхаемом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воздухе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модельного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пострадавшего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(выдох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после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задержки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дыхания).</w:t>
            </w:r>
          </w:p>
        </w:tc>
      </w:tr>
    </w:tbl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11" w:after="1"/>
        <w:rPr>
          <w:b/>
          <w:sz w:val="21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9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3</w:t>
            </w:r>
            <w:r>
              <w:rPr>
                <w:b/>
                <w:spacing w:val="-20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4"/>
                <w:w w:val="85"/>
              </w:rPr>
              <w:t xml:space="preserve"> </w:t>
            </w:r>
            <w:r>
              <w:rPr>
                <w:b/>
                <w:w w:val="90"/>
              </w:rPr>
              <w:t>Первичное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усвоение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новых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знаний</w:t>
            </w:r>
          </w:p>
        </w:tc>
      </w:tr>
      <w:tr w:rsidR="0092214C" w:rsidTr="00B04AF1">
        <w:trPr>
          <w:trHeight w:val="350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  <w:jc w:val="both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20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20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мин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jc w:val="both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117"/>
              <w:jc w:val="both"/>
            </w:pPr>
            <w:r>
              <w:rPr>
                <w:spacing w:val="-1"/>
                <w:w w:val="95"/>
              </w:rPr>
              <w:t>знакомит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учеников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методиками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проведения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лабораторного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исследования,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делит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класс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бочие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группы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4—6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человек,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раздает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задание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оборудование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дает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инструкцию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работе.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Модерирует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выполнение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исследования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рабочими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группами.</w:t>
            </w:r>
          </w:p>
          <w:p w:rsidR="0092214C" w:rsidRDefault="0092214C" w:rsidP="00B04AF1">
            <w:pPr>
              <w:pStyle w:val="TableParagraph"/>
              <w:spacing w:line="258" w:lineRule="exact"/>
              <w:ind w:left="113"/>
              <w:jc w:val="both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jc w:val="both"/>
            </w:pPr>
            <w:r>
              <w:rPr>
                <w:w w:val="90"/>
              </w:rPr>
              <w:t>выполняют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лабораторную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работу;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161"/>
            </w:pPr>
            <w:r>
              <w:rPr>
                <w:w w:val="90"/>
              </w:rPr>
              <w:t>работая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группах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инструкции,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собирают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опытные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установки,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измеряют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концентрацию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кис-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5"/>
              </w:rPr>
              <w:t>лорода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углекислого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газа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(либо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рН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воды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химическом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стакане)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помощью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цифровых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лабо-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раторий,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заполняют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таблицу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результатов,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сравнивают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изменения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состава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воздуха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установке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свету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темноте;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рассчитывают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средние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данные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группе;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w w:val="90"/>
              </w:rPr>
              <w:t>оформляют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измерений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расчеты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тетради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специальных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бланках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(см.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Мате-</w:t>
            </w:r>
            <w:r>
              <w:rPr>
                <w:spacing w:val="-59"/>
                <w:w w:val="90"/>
              </w:rPr>
              <w:t xml:space="preserve"> </w:t>
            </w:r>
            <w:r>
              <w:t>риалы</w:t>
            </w:r>
            <w:r>
              <w:rPr>
                <w:spacing w:val="-15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копирования)</w:t>
            </w:r>
          </w:p>
        </w:tc>
      </w:tr>
    </w:tbl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11" w:after="1"/>
        <w:rPr>
          <w:b/>
          <w:sz w:val="21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9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5</w:t>
            </w:r>
            <w:r>
              <w:rPr>
                <w:b/>
                <w:spacing w:val="-18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7"/>
                <w:w w:val="85"/>
              </w:rPr>
              <w:t xml:space="preserve"> </w:t>
            </w:r>
            <w:r>
              <w:rPr>
                <w:b/>
                <w:w w:val="90"/>
              </w:rPr>
              <w:t>Проверка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понимания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первичное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закрепление</w:t>
            </w:r>
          </w:p>
        </w:tc>
      </w:tr>
      <w:tr w:rsidR="0092214C" w:rsidTr="00B04AF1">
        <w:trPr>
          <w:trHeight w:val="376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  <w:jc w:val="both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15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12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jc w:val="both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168"/>
              <w:jc w:val="both"/>
            </w:pPr>
            <w:r>
              <w:rPr>
                <w:w w:val="90"/>
              </w:rPr>
              <w:t>организует обсуждение результатов исследования, наводящими вопросами помогает выявить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изменения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состава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воздуха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вследствие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фотосинтеза,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подводит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обучающихся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выводу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необ-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ходимости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света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для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фотосинтеза,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протекании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процессов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световой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темновой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фазы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фото-</w:t>
            </w:r>
            <w:r>
              <w:rPr>
                <w:spacing w:val="-62"/>
                <w:w w:val="95"/>
              </w:rPr>
              <w:t xml:space="preserve"> </w:t>
            </w:r>
            <w:r>
              <w:t>синтеза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свету;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279"/>
              <w:jc w:val="both"/>
            </w:pPr>
            <w:r>
              <w:rPr>
                <w:w w:val="90"/>
              </w:rPr>
              <w:t>отмечает противоречия между ожидаемыми и полученными результатами, помогает выяснить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причины допущенных инструментальных или статистических ошибок, определить пути их ис-</w:t>
            </w:r>
            <w:r>
              <w:rPr>
                <w:spacing w:val="1"/>
                <w:w w:val="90"/>
              </w:rPr>
              <w:t xml:space="preserve"> </w:t>
            </w:r>
            <w:r>
              <w:t>правления.</w:t>
            </w:r>
          </w:p>
          <w:p w:rsidR="0092214C" w:rsidRDefault="0092214C" w:rsidP="00B04AF1">
            <w:pPr>
              <w:pStyle w:val="TableParagraph"/>
              <w:spacing w:line="258" w:lineRule="exact"/>
              <w:ind w:left="113"/>
              <w:jc w:val="both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before="1" w:line="235" w:lineRule="auto"/>
              <w:ind w:left="113" w:right="189"/>
              <w:jc w:val="both"/>
            </w:pPr>
            <w:r>
              <w:rPr>
                <w:w w:val="90"/>
              </w:rPr>
              <w:t>сравнивают средние результаты своей группы с результатами полученными другими группами;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выясняют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уровень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различий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концентрации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кислорода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углекислого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газа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постановке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опы-</w:t>
            </w:r>
            <w:r>
              <w:rPr>
                <w:spacing w:val="-59"/>
                <w:w w:val="90"/>
              </w:rPr>
              <w:t xml:space="preserve"> </w:t>
            </w:r>
            <w:r>
              <w:t>та</w:t>
            </w:r>
            <w:r>
              <w:rPr>
                <w:spacing w:val="-16"/>
              </w:rPr>
              <w:t xml:space="preserve"> </w:t>
            </w:r>
            <w:r>
              <w:t>с</w:t>
            </w:r>
            <w:r>
              <w:rPr>
                <w:spacing w:val="-15"/>
              </w:rPr>
              <w:t xml:space="preserve"> </w:t>
            </w:r>
            <w:r>
              <w:t>освещением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без</w:t>
            </w:r>
            <w:r>
              <w:rPr>
                <w:spacing w:val="-15"/>
              </w:rPr>
              <w:t xml:space="preserve"> </w:t>
            </w:r>
            <w:r>
              <w:t>доступа</w:t>
            </w:r>
            <w:r>
              <w:rPr>
                <w:spacing w:val="-15"/>
              </w:rPr>
              <w:t xml:space="preserve"> </w:t>
            </w:r>
            <w:r>
              <w:t>света;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jc w:val="both"/>
            </w:pPr>
            <w:r>
              <w:rPr>
                <w:w w:val="90"/>
              </w:rPr>
              <w:t>делают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выводы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оформляют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опыта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тетради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специальных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бланках.</w:t>
            </w:r>
          </w:p>
        </w:tc>
      </w:tr>
    </w:tbl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4"/>
        <w:rPr>
          <w:b/>
          <w:sz w:val="1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9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6</w:t>
            </w:r>
            <w:r>
              <w:rPr>
                <w:b/>
                <w:spacing w:val="-21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1"/>
                <w:w w:val="85"/>
              </w:rPr>
              <w:t xml:space="preserve"> </w:t>
            </w:r>
            <w:r>
              <w:rPr>
                <w:b/>
                <w:w w:val="90"/>
              </w:rPr>
              <w:t>Информация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о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домашнем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задании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рефлексия</w:t>
            </w:r>
          </w:p>
        </w:tc>
      </w:tr>
      <w:tr w:rsidR="0092214C" w:rsidTr="00B04AF1">
        <w:trPr>
          <w:trHeight w:val="142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30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4—5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</w:pPr>
            <w:r>
              <w:rPr>
                <w:w w:val="90"/>
              </w:rPr>
              <w:t>информирует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домашнем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задании,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даёт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комментарий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выполнению;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0"/>
              </w:rPr>
              <w:t>предлагает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анкету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рефлексии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уроку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рассчитать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«Индивидуальный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каче-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ства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урока»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(см.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материал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копирования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уроке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№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1);</w:t>
            </w:r>
          </w:p>
        </w:tc>
      </w:tr>
    </w:tbl>
    <w:p w:rsidR="0092214C" w:rsidRDefault="0092214C" w:rsidP="0092214C">
      <w:pPr>
        <w:spacing w:line="235" w:lineRule="auto"/>
        <w:sectPr w:rsidR="0092214C">
          <w:pgSz w:w="11910" w:h="16840"/>
          <w:pgMar w:top="1580" w:right="900" w:bottom="64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9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6</w:t>
            </w:r>
            <w:r>
              <w:rPr>
                <w:b/>
                <w:spacing w:val="-21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1"/>
                <w:w w:val="85"/>
              </w:rPr>
              <w:t xml:space="preserve"> </w:t>
            </w:r>
            <w:r>
              <w:rPr>
                <w:b/>
                <w:w w:val="90"/>
              </w:rPr>
              <w:t>Информация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о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домашнем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задании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рефлексия</w:t>
            </w:r>
          </w:p>
        </w:tc>
      </w:tr>
      <w:tr w:rsidR="0092214C" w:rsidTr="00B04AF1">
        <w:trPr>
          <w:trHeight w:val="29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подводит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рефлексивную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статистику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урока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количеству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учеников,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у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которых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качества</w:t>
            </w:r>
            <w:r>
              <w:rPr>
                <w:spacing w:val="-59"/>
                <w:w w:val="90"/>
              </w:rPr>
              <w:t xml:space="preserve"> </w:t>
            </w:r>
            <w:r>
              <w:t>выше</w:t>
            </w:r>
            <w:r>
              <w:rPr>
                <w:spacing w:val="-14"/>
              </w:rPr>
              <w:t xml:space="preserve"> </w:t>
            </w:r>
            <w:r>
              <w:t>значения</w:t>
            </w:r>
            <w:r>
              <w:rPr>
                <w:spacing w:val="-14"/>
              </w:rPr>
              <w:t xml:space="preserve"> </w:t>
            </w:r>
            <w:r>
              <w:t>5;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  <w:rPr>
                <w:b/>
              </w:rPr>
            </w:pPr>
            <w:r>
              <w:rPr>
                <w:w w:val="90"/>
              </w:rPr>
              <w:t>демонстрирует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запись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проблемы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цели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урока,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спрашивает: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«Как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вы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думаете,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решена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ли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проблема,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достигнута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ли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цель?».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Если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проблема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решена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цель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достигнута,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объяснение,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дополнение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домашнему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заданию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подумать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над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причинами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этого.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780"/>
            </w:pPr>
            <w:r>
              <w:rPr>
                <w:w w:val="90"/>
              </w:rPr>
              <w:t>задают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уточняющие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вопросы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выполнении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домашнего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задания;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рассчитывают индивидуальный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качества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урока;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w w:val="90"/>
              </w:rPr>
              <w:t>определяют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степень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соответствия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поставленной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цели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результатов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деятельности;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степень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сво-</w:t>
            </w:r>
            <w:r>
              <w:rPr>
                <w:spacing w:val="-59"/>
                <w:w w:val="90"/>
              </w:rPr>
              <w:t xml:space="preserve"> </w:t>
            </w:r>
            <w:r>
              <w:t>его</w:t>
            </w:r>
            <w:r>
              <w:rPr>
                <w:spacing w:val="-15"/>
              </w:rPr>
              <w:t xml:space="preserve"> </w:t>
            </w:r>
            <w:r>
              <w:t>продвижения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цели;</w:t>
            </w:r>
          </w:p>
          <w:p w:rsidR="0092214C" w:rsidRDefault="0092214C" w:rsidP="00B04AF1">
            <w:pPr>
              <w:pStyle w:val="TableParagraph"/>
              <w:spacing w:line="261" w:lineRule="exact"/>
              <w:ind w:left="113"/>
            </w:pPr>
            <w:r>
              <w:rPr>
                <w:w w:val="90"/>
              </w:rPr>
              <w:t>высказывают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оценочные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суждения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соотносят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своей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деятельности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целью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урока.</w:t>
            </w:r>
          </w:p>
        </w:tc>
      </w:tr>
    </w:tbl>
    <w:p w:rsidR="0092214C" w:rsidRDefault="0092214C" w:rsidP="0092214C">
      <w:pPr>
        <w:pStyle w:val="a3"/>
        <w:spacing w:before="6"/>
        <w:rPr>
          <w:b/>
          <w:sz w:val="23"/>
        </w:rPr>
      </w:pPr>
    </w:p>
    <w:p w:rsidR="0092214C" w:rsidRDefault="0092214C" w:rsidP="0092214C">
      <w:pPr>
        <w:spacing w:before="93"/>
        <w:ind w:left="817"/>
        <w:jc w:val="both"/>
        <w:rPr>
          <w:b/>
          <w:sz w:val="24"/>
        </w:rPr>
      </w:pPr>
      <w:r>
        <w:rPr>
          <w:b/>
          <w:w w:val="95"/>
          <w:sz w:val="24"/>
        </w:rPr>
        <w:t>МАТЕРИАЛЫ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ДЛЯ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ПОДГОТОВКИ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К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УРОКУ</w:t>
      </w:r>
    </w:p>
    <w:p w:rsidR="0092214C" w:rsidRDefault="0092214C" w:rsidP="0092214C">
      <w:pPr>
        <w:pStyle w:val="a3"/>
        <w:spacing w:before="11"/>
        <w:rPr>
          <w:b/>
          <w:sz w:val="22"/>
        </w:rPr>
      </w:pPr>
    </w:p>
    <w:p w:rsidR="0092214C" w:rsidRDefault="0092214C" w:rsidP="0092214C">
      <w:pPr>
        <w:pStyle w:val="3"/>
        <w:spacing w:before="1" w:line="232" w:lineRule="auto"/>
        <w:ind w:left="477" w:firstLine="340"/>
      </w:pPr>
      <w:r>
        <w:rPr>
          <w:w w:val="90"/>
        </w:rPr>
        <w:t>Инструкция</w:t>
      </w:r>
      <w:r>
        <w:rPr>
          <w:spacing w:val="22"/>
          <w:w w:val="90"/>
        </w:rPr>
        <w:t xml:space="preserve"> </w:t>
      </w:r>
      <w:r>
        <w:rPr>
          <w:w w:val="90"/>
        </w:rPr>
        <w:t>к</w:t>
      </w:r>
      <w:r>
        <w:rPr>
          <w:spacing w:val="23"/>
          <w:w w:val="90"/>
        </w:rPr>
        <w:t xml:space="preserve"> </w:t>
      </w:r>
      <w:r>
        <w:rPr>
          <w:w w:val="90"/>
        </w:rPr>
        <w:t>лабораторному</w:t>
      </w:r>
      <w:r>
        <w:rPr>
          <w:spacing w:val="22"/>
          <w:w w:val="90"/>
        </w:rPr>
        <w:t xml:space="preserve"> </w:t>
      </w:r>
      <w:r>
        <w:rPr>
          <w:w w:val="90"/>
        </w:rPr>
        <w:t>исследованию</w:t>
      </w:r>
      <w:r>
        <w:rPr>
          <w:spacing w:val="23"/>
          <w:w w:val="90"/>
        </w:rPr>
        <w:t xml:space="preserve"> </w:t>
      </w:r>
      <w:r>
        <w:rPr>
          <w:w w:val="90"/>
        </w:rPr>
        <w:t>«Выделение</w:t>
      </w:r>
      <w:r>
        <w:rPr>
          <w:spacing w:val="23"/>
          <w:w w:val="90"/>
        </w:rPr>
        <w:t xml:space="preserve"> </w:t>
      </w:r>
      <w:r>
        <w:rPr>
          <w:w w:val="90"/>
        </w:rPr>
        <w:t>кислорода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23"/>
          <w:w w:val="90"/>
        </w:rPr>
        <w:t xml:space="preserve"> </w:t>
      </w:r>
      <w:r>
        <w:rPr>
          <w:w w:val="90"/>
        </w:rPr>
        <w:t>погло-</w:t>
      </w:r>
      <w:r>
        <w:rPr>
          <w:spacing w:val="-60"/>
          <w:w w:val="90"/>
        </w:rPr>
        <w:t xml:space="preserve"> </w:t>
      </w:r>
      <w:r>
        <w:t>щение</w:t>
      </w:r>
      <w:r>
        <w:rPr>
          <w:spacing w:val="-16"/>
        </w:rPr>
        <w:t xml:space="preserve"> </w:t>
      </w:r>
      <w:r>
        <w:t>углекислого</w:t>
      </w:r>
      <w:r>
        <w:rPr>
          <w:spacing w:val="-15"/>
        </w:rPr>
        <w:t xml:space="preserve"> </w:t>
      </w:r>
      <w:r>
        <w:t>газа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фотосинтезе»</w:t>
      </w:r>
    </w:p>
    <w:p w:rsidR="0092214C" w:rsidRDefault="0092214C" w:rsidP="0092214C">
      <w:pPr>
        <w:pStyle w:val="a3"/>
        <w:spacing w:before="5"/>
        <w:rPr>
          <w:b/>
          <w:sz w:val="22"/>
        </w:rPr>
      </w:pPr>
    </w:p>
    <w:p w:rsidR="0092214C" w:rsidRDefault="0092214C" w:rsidP="0092214C">
      <w:pPr>
        <w:spacing w:line="285" w:lineRule="exact"/>
        <w:ind w:left="817"/>
        <w:jc w:val="both"/>
        <w:rPr>
          <w:b/>
          <w:sz w:val="24"/>
        </w:rPr>
      </w:pPr>
      <w:r>
        <w:rPr>
          <w:b/>
          <w:w w:val="90"/>
          <w:sz w:val="24"/>
        </w:rPr>
        <w:t>Порядок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выполнения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работы</w:t>
      </w:r>
    </w:p>
    <w:p w:rsidR="0092214C" w:rsidRDefault="0092214C" w:rsidP="0092214C">
      <w:pPr>
        <w:pStyle w:val="a5"/>
        <w:numPr>
          <w:ilvl w:val="1"/>
          <w:numId w:val="102"/>
        </w:numPr>
        <w:tabs>
          <w:tab w:val="left" w:pos="1073"/>
        </w:tabs>
        <w:spacing w:before="2"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Выберите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здоровых,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заранее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политых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комнатных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растения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небольшого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разме-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вместе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горшками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прозрачные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полиэтиленовые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пакеты.</w:t>
      </w:r>
    </w:p>
    <w:p w:rsidR="0092214C" w:rsidRDefault="0092214C" w:rsidP="0092214C">
      <w:pPr>
        <w:pStyle w:val="a5"/>
        <w:numPr>
          <w:ilvl w:val="1"/>
          <w:numId w:val="102"/>
        </w:numPr>
        <w:tabs>
          <w:tab w:val="left" w:pos="1107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Откройте программное обеспечение Releon Lite на регистраторе данных и в на-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стройках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установите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период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опроса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измерение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секунду.</w:t>
      </w:r>
    </w:p>
    <w:p w:rsidR="0092214C" w:rsidRDefault="0092214C" w:rsidP="0092214C">
      <w:pPr>
        <w:pStyle w:val="a5"/>
        <w:numPr>
          <w:ilvl w:val="1"/>
          <w:numId w:val="102"/>
        </w:numPr>
        <w:tabs>
          <w:tab w:val="left" w:pos="1097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Включите датчик кислорода и с помощью регистратора данных измерьте концен-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трацию кислорода в воздухе помещения. Внесите в таблицу в тетради пять измерений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подряд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рассчитайте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среднее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значение.</w:t>
      </w:r>
    </w:p>
    <w:p w:rsidR="0092214C" w:rsidRDefault="0092214C" w:rsidP="0092214C">
      <w:pPr>
        <w:pStyle w:val="a5"/>
        <w:numPr>
          <w:ilvl w:val="1"/>
          <w:numId w:val="102"/>
        </w:numPr>
        <w:tabs>
          <w:tab w:val="left" w:pos="1081"/>
        </w:tabs>
        <w:spacing w:line="232" w:lineRule="auto"/>
        <w:ind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Включите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датчик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углекислого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газа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также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сделайте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измерения.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отсутствии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та-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кого датчика изменение концентрации углекислого газа оценивайте по сдвигу рН в хими-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ческом</w:t>
      </w:r>
      <w:r>
        <w:rPr>
          <w:spacing w:val="-16"/>
          <w:sz w:val="24"/>
        </w:rPr>
        <w:t xml:space="preserve"> </w:t>
      </w:r>
      <w:r>
        <w:rPr>
          <w:sz w:val="24"/>
        </w:rPr>
        <w:t>стакане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водой.</w:t>
      </w:r>
    </w:p>
    <w:p w:rsidR="0092214C" w:rsidRDefault="0092214C" w:rsidP="0092214C">
      <w:pPr>
        <w:pStyle w:val="a5"/>
        <w:numPr>
          <w:ilvl w:val="1"/>
          <w:numId w:val="102"/>
        </w:numPr>
        <w:tabs>
          <w:tab w:val="left" w:pos="1094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Соберите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первую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опытную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установку.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включённые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датчики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пакет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первым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растением.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Закройте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пакет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выдавите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него,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насколько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возможно,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что-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бы не повредить растение, воздух. Возьмите резинку или отрежьте кусок шпагата длиной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20—30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перевязав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выход,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загерметизируйте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пакет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(рис.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25).</w:t>
      </w:r>
    </w:p>
    <w:p w:rsidR="0092214C" w:rsidRDefault="0092214C" w:rsidP="0092214C">
      <w:pPr>
        <w:pStyle w:val="a5"/>
        <w:numPr>
          <w:ilvl w:val="1"/>
          <w:numId w:val="102"/>
        </w:numPr>
        <w:tabs>
          <w:tab w:val="left" w:pos="1070"/>
        </w:tabs>
        <w:spacing w:line="274" w:lineRule="exact"/>
        <w:ind w:left="1069" w:hanging="253"/>
        <w:jc w:val="both"/>
        <w:rPr>
          <w:sz w:val="24"/>
        </w:rPr>
      </w:pPr>
      <w:r>
        <w:rPr>
          <w:w w:val="90"/>
          <w:sz w:val="24"/>
        </w:rPr>
        <w:t>Поместите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пакет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растением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яркий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свет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10—15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мин.</w:t>
      </w:r>
    </w:p>
    <w:p w:rsidR="0092214C" w:rsidRDefault="0092214C" w:rsidP="0092214C">
      <w:pPr>
        <w:pStyle w:val="a5"/>
        <w:numPr>
          <w:ilvl w:val="1"/>
          <w:numId w:val="102"/>
        </w:numPr>
        <w:tabs>
          <w:tab w:val="left" w:pos="1045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0"/>
          <w:sz w:val="24"/>
        </w:rPr>
        <w:t>Соберите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таким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же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образом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вторую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экспериментальную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установку,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дополнитель-</w:t>
      </w:r>
      <w:r>
        <w:rPr>
          <w:spacing w:val="-65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накройте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сверху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непрозрачным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полиэтиленовым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пакетом.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также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оставьте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10—15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мин.</w:t>
      </w:r>
    </w:p>
    <w:p w:rsidR="0092214C" w:rsidRDefault="0092214C" w:rsidP="0092214C">
      <w:pPr>
        <w:pStyle w:val="a5"/>
        <w:numPr>
          <w:ilvl w:val="1"/>
          <w:numId w:val="102"/>
        </w:numPr>
        <w:tabs>
          <w:tab w:val="left" w:pos="1073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0"/>
          <w:sz w:val="24"/>
        </w:rPr>
        <w:t>По истечении заданного времени опыта проведите измерение концентрации кисло-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рода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углекислого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газа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(либо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рН)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обеих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экспериментальных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установках.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Внесите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та-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блицу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тетради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пять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измерений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подряд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рассчитайте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среднее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значение.</w:t>
      </w:r>
    </w:p>
    <w:p w:rsidR="0092214C" w:rsidRDefault="0092214C" w:rsidP="0092214C">
      <w:pPr>
        <w:pStyle w:val="a5"/>
        <w:numPr>
          <w:ilvl w:val="1"/>
          <w:numId w:val="102"/>
        </w:numPr>
        <w:tabs>
          <w:tab w:val="left" w:pos="1070"/>
        </w:tabs>
        <w:spacing w:line="275" w:lineRule="exact"/>
        <w:ind w:left="1069" w:hanging="253"/>
        <w:jc w:val="both"/>
        <w:rPr>
          <w:sz w:val="24"/>
        </w:rPr>
      </w:pPr>
      <w:r>
        <w:rPr>
          <w:w w:val="90"/>
          <w:sz w:val="24"/>
        </w:rPr>
        <w:t>Извлеките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растение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пакета.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Отключите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цифровой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датчик.</w:t>
      </w:r>
    </w:p>
    <w:p w:rsidR="0092214C" w:rsidRDefault="0092214C" w:rsidP="0092214C">
      <w:pPr>
        <w:pStyle w:val="a5"/>
        <w:numPr>
          <w:ilvl w:val="1"/>
          <w:numId w:val="102"/>
        </w:numPr>
        <w:tabs>
          <w:tab w:val="left" w:pos="1190"/>
        </w:tabs>
        <w:spacing w:line="232" w:lineRule="auto"/>
        <w:ind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Рассчитайте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разницу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средними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данными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концентрации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кислорода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начале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80" w:right="900" w:bottom="64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5"/>
        <w:rPr>
          <w:sz w:val="13"/>
        </w:rPr>
      </w:pPr>
    </w:p>
    <w:p w:rsidR="0092214C" w:rsidRDefault="0092214C" w:rsidP="0092214C">
      <w:pPr>
        <w:pStyle w:val="a3"/>
        <w:ind w:left="60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43370" cy="4550187"/>
            <wp:effectExtent l="0" t="0" r="0" b="0"/>
            <wp:docPr id="19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94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3370" cy="455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spacing w:before="7"/>
        <w:rPr>
          <w:sz w:val="15"/>
        </w:rPr>
      </w:pPr>
    </w:p>
    <w:p w:rsidR="0092214C" w:rsidRDefault="0092214C" w:rsidP="0092214C">
      <w:pPr>
        <w:pStyle w:val="a3"/>
        <w:spacing w:before="101" w:line="230" w:lineRule="auto"/>
        <w:ind w:left="1658" w:right="505" w:hanging="970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0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25.</w:t>
      </w:r>
      <w:r>
        <w:rPr>
          <w:rFonts w:ascii="Verdana" w:hAnsi="Verdana"/>
          <w:b/>
          <w:i/>
          <w:spacing w:val="11"/>
          <w:w w:val="90"/>
        </w:rPr>
        <w:t xml:space="preserve"> </w:t>
      </w:r>
      <w:r>
        <w:rPr>
          <w:w w:val="90"/>
        </w:rPr>
        <w:t>Общий</w:t>
      </w:r>
      <w:r>
        <w:rPr>
          <w:spacing w:val="16"/>
          <w:w w:val="90"/>
        </w:rPr>
        <w:t xml:space="preserve"> </w:t>
      </w:r>
      <w:r>
        <w:rPr>
          <w:w w:val="90"/>
        </w:rPr>
        <w:t>вид</w:t>
      </w:r>
      <w:r>
        <w:rPr>
          <w:spacing w:val="17"/>
          <w:w w:val="90"/>
        </w:rPr>
        <w:t xml:space="preserve"> </w:t>
      </w:r>
      <w:r>
        <w:rPr>
          <w:w w:val="90"/>
        </w:rPr>
        <w:t>растения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необходимых</w:t>
      </w:r>
      <w:r>
        <w:rPr>
          <w:spacing w:val="16"/>
          <w:w w:val="90"/>
        </w:rPr>
        <w:t xml:space="preserve"> </w:t>
      </w:r>
      <w:r>
        <w:rPr>
          <w:w w:val="90"/>
        </w:rPr>
        <w:t>материалов</w:t>
      </w:r>
      <w:r>
        <w:rPr>
          <w:spacing w:val="17"/>
          <w:w w:val="90"/>
        </w:rPr>
        <w:t xml:space="preserve"> </w:t>
      </w:r>
      <w:r>
        <w:rPr>
          <w:w w:val="90"/>
        </w:rPr>
        <w:t>перед</w:t>
      </w:r>
      <w:r>
        <w:rPr>
          <w:spacing w:val="17"/>
          <w:w w:val="90"/>
        </w:rPr>
        <w:t xml:space="preserve"> </w:t>
      </w:r>
      <w:r>
        <w:rPr>
          <w:w w:val="90"/>
        </w:rPr>
        <w:t>началом</w:t>
      </w:r>
      <w:r>
        <w:rPr>
          <w:spacing w:val="17"/>
          <w:w w:val="90"/>
        </w:rPr>
        <w:t xml:space="preserve"> </w:t>
      </w:r>
      <w:r>
        <w:rPr>
          <w:w w:val="90"/>
        </w:rPr>
        <w:t>опыта</w:t>
      </w:r>
      <w:r>
        <w:rPr>
          <w:spacing w:val="-65"/>
          <w:w w:val="90"/>
        </w:rPr>
        <w:t xml:space="preserve"> </w:t>
      </w:r>
      <w:r>
        <w:rPr>
          <w:w w:val="95"/>
        </w:rPr>
        <w:t>(слева)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после</w:t>
      </w:r>
      <w:r>
        <w:rPr>
          <w:spacing w:val="-13"/>
          <w:w w:val="95"/>
        </w:rPr>
        <w:t xml:space="preserve"> </w:t>
      </w:r>
      <w:r>
        <w:rPr>
          <w:w w:val="95"/>
        </w:rPr>
        <w:t>сбора</w:t>
      </w:r>
      <w:r>
        <w:rPr>
          <w:spacing w:val="-14"/>
          <w:w w:val="95"/>
        </w:rPr>
        <w:t xml:space="preserve"> </w:t>
      </w:r>
      <w:r>
        <w:rPr>
          <w:w w:val="95"/>
        </w:rPr>
        <w:t>экспериментальной</w:t>
      </w:r>
      <w:r>
        <w:rPr>
          <w:spacing w:val="-13"/>
          <w:w w:val="95"/>
        </w:rPr>
        <w:t xml:space="preserve"> </w:t>
      </w:r>
      <w:r>
        <w:rPr>
          <w:w w:val="95"/>
        </w:rPr>
        <w:t>установки</w:t>
      </w:r>
      <w:r>
        <w:rPr>
          <w:spacing w:val="-13"/>
          <w:w w:val="95"/>
        </w:rPr>
        <w:t xml:space="preserve"> </w:t>
      </w:r>
      <w:r>
        <w:rPr>
          <w:w w:val="95"/>
        </w:rPr>
        <w:t>(справа)</w:t>
      </w:r>
    </w:p>
    <w:p w:rsidR="0092214C" w:rsidRDefault="0092214C" w:rsidP="0092214C">
      <w:pPr>
        <w:pStyle w:val="a3"/>
        <w:spacing w:before="8"/>
        <w:rPr>
          <w:sz w:val="22"/>
        </w:rPr>
      </w:pPr>
    </w:p>
    <w:p w:rsidR="0092214C" w:rsidRDefault="0092214C" w:rsidP="0092214C">
      <w:pPr>
        <w:pStyle w:val="3"/>
        <w:spacing w:line="240" w:lineRule="auto"/>
      </w:pPr>
      <w:r>
        <w:rPr>
          <w:w w:val="90"/>
        </w:rPr>
        <w:t>Материалы</w:t>
      </w:r>
      <w:r>
        <w:rPr>
          <w:spacing w:val="22"/>
          <w:w w:val="90"/>
        </w:rPr>
        <w:t xml:space="preserve"> </w:t>
      </w:r>
      <w:r>
        <w:rPr>
          <w:w w:val="90"/>
        </w:rPr>
        <w:t>для</w:t>
      </w:r>
      <w:r>
        <w:rPr>
          <w:spacing w:val="22"/>
          <w:w w:val="90"/>
        </w:rPr>
        <w:t xml:space="preserve"> </w:t>
      </w:r>
      <w:r>
        <w:rPr>
          <w:w w:val="90"/>
        </w:rPr>
        <w:t>копирования</w:t>
      </w:r>
    </w:p>
    <w:p w:rsidR="0092214C" w:rsidRDefault="0092214C" w:rsidP="0092214C">
      <w:pPr>
        <w:spacing w:before="5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результатов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1.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Содержание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кислорода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опытной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установке</w:t>
      </w:r>
    </w:p>
    <w:p w:rsidR="0092214C" w:rsidRDefault="0092214C" w:rsidP="0092214C">
      <w:pPr>
        <w:pStyle w:val="a3"/>
        <w:spacing w:after="1"/>
        <w:rPr>
          <w:rFonts w:ascii="Trebuchet MS"/>
          <w:i/>
          <w:sz w:val="1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7"/>
        <w:gridCol w:w="798"/>
        <w:gridCol w:w="798"/>
        <w:gridCol w:w="798"/>
        <w:gridCol w:w="798"/>
        <w:gridCol w:w="798"/>
        <w:gridCol w:w="2057"/>
      </w:tblGrid>
      <w:tr w:rsidR="0092214C" w:rsidTr="00B04AF1">
        <w:trPr>
          <w:trHeight w:val="371"/>
        </w:trPr>
        <w:tc>
          <w:tcPr>
            <w:tcW w:w="3297" w:type="dxa"/>
            <w:vMerge w:val="restart"/>
          </w:tcPr>
          <w:p w:rsidR="0092214C" w:rsidRDefault="0092214C" w:rsidP="00B04AF1">
            <w:pPr>
              <w:pStyle w:val="TableParagraph"/>
              <w:spacing w:before="10"/>
              <w:rPr>
                <w:rFonts w:ascii="Trebuchet MS"/>
                <w:i/>
                <w:sz w:val="20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25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Концентрация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кислорода,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  <w:tc>
          <w:tcPr>
            <w:tcW w:w="3990" w:type="dxa"/>
            <w:gridSpan w:val="5"/>
          </w:tcPr>
          <w:p w:rsidR="0092214C" w:rsidRDefault="0092214C" w:rsidP="00B04AF1">
            <w:pPr>
              <w:pStyle w:val="TableParagraph"/>
              <w:spacing w:before="52"/>
              <w:ind w:left="11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2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измерения</w:t>
            </w:r>
          </w:p>
        </w:tc>
        <w:tc>
          <w:tcPr>
            <w:tcW w:w="2057" w:type="dxa"/>
            <w:vMerge w:val="restart"/>
          </w:tcPr>
          <w:p w:rsidR="0092214C" w:rsidRDefault="0092214C" w:rsidP="00B04AF1">
            <w:pPr>
              <w:pStyle w:val="TableParagraph"/>
              <w:spacing w:before="10"/>
              <w:rPr>
                <w:rFonts w:ascii="Trebuchet MS"/>
                <w:i/>
                <w:sz w:val="20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1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Среднее</w:t>
            </w:r>
            <w:r>
              <w:rPr>
                <w:b/>
                <w:spacing w:val="2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значение</w:t>
            </w:r>
          </w:p>
        </w:tc>
      </w:tr>
      <w:tr w:rsidR="0092214C" w:rsidTr="00B04AF1">
        <w:trPr>
          <w:trHeight w:val="371"/>
        </w:trPr>
        <w:tc>
          <w:tcPr>
            <w:tcW w:w="3297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1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2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3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4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5</w:t>
            </w:r>
          </w:p>
        </w:tc>
        <w:tc>
          <w:tcPr>
            <w:tcW w:w="2057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</w:tr>
      <w:tr w:rsidR="0092214C" w:rsidTr="00B04AF1">
        <w:trPr>
          <w:trHeight w:val="387"/>
        </w:trPr>
        <w:tc>
          <w:tcPr>
            <w:tcW w:w="329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spacing w:val="-2"/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начале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опыта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29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В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конце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опыта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(на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свету)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29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конце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опыта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(без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освещения)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spacing w:before="111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результатов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2.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Содержание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углекислого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газа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опытной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установке</w:t>
      </w:r>
    </w:p>
    <w:p w:rsidR="0092214C" w:rsidRDefault="0092214C" w:rsidP="0092214C">
      <w:pPr>
        <w:pStyle w:val="a3"/>
        <w:rPr>
          <w:rFonts w:ascii="Trebuchet MS"/>
          <w:i/>
          <w:sz w:val="20"/>
        </w:rPr>
      </w:pPr>
    </w:p>
    <w:p w:rsidR="0092214C" w:rsidRDefault="0092214C" w:rsidP="0092214C">
      <w:pPr>
        <w:pStyle w:val="a3"/>
        <w:spacing w:before="2"/>
        <w:rPr>
          <w:rFonts w:ascii="Trebuchet MS"/>
          <w:i/>
          <w:sz w:val="1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8"/>
        <w:gridCol w:w="798"/>
        <w:gridCol w:w="798"/>
        <w:gridCol w:w="798"/>
        <w:gridCol w:w="798"/>
        <w:gridCol w:w="798"/>
        <w:gridCol w:w="2041"/>
      </w:tblGrid>
      <w:tr w:rsidR="0092214C" w:rsidTr="00B04AF1">
        <w:trPr>
          <w:trHeight w:val="371"/>
        </w:trPr>
        <w:tc>
          <w:tcPr>
            <w:tcW w:w="3288" w:type="dxa"/>
            <w:vMerge w:val="restart"/>
          </w:tcPr>
          <w:p w:rsidR="0092214C" w:rsidRDefault="0092214C" w:rsidP="00B04AF1">
            <w:pPr>
              <w:pStyle w:val="TableParagraph"/>
              <w:spacing w:before="123"/>
              <w:ind w:left="1184" w:hanging="85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Концентрация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углекислого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газа,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ppm</w:t>
            </w:r>
          </w:p>
        </w:tc>
        <w:tc>
          <w:tcPr>
            <w:tcW w:w="3990" w:type="dxa"/>
            <w:gridSpan w:val="5"/>
          </w:tcPr>
          <w:p w:rsidR="0092214C" w:rsidRDefault="0092214C" w:rsidP="00B04AF1">
            <w:pPr>
              <w:pStyle w:val="TableParagraph"/>
              <w:spacing w:before="52"/>
              <w:ind w:left="11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2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измерения</w:t>
            </w:r>
          </w:p>
        </w:tc>
        <w:tc>
          <w:tcPr>
            <w:tcW w:w="2041" w:type="dxa"/>
            <w:vMerge w:val="restart"/>
          </w:tcPr>
          <w:p w:rsidR="0092214C" w:rsidRDefault="0092214C" w:rsidP="00B04AF1">
            <w:pPr>
              <w:pStyle w:val="TableParagraph"/>
              <w:spacing w:before="10"/>
              <w:rPr>
                <w:rFonts w:ascii="Trebuchet MS"/>
                <w:i/>
                <w:sz w:val="20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13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Среднее</w:t>
            </w:r>
            <w:r>
              <w:rPr>
                <w:b/>
                <w:spacing w:val="2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значение</w:t>
            </w:r>
          </w:p>
        </w:tc>
      </w:tr>
      <w:tr w:rsidR="0092214C" w:rsidTr="00B04AF1">
        <w:trPr>
          <w:trHeight w:val="371"/>
        </w:trPr>
        <w:tc>
          <w:tcPr>
            <w:tcW w:w="3288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1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2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3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4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5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</w:tr>
      <w:tr w:rsidR="0092214C" w:rsidTr="00B04AF1">
        <w:trPr>
          <w:trHeight w:val="387"/>
        </w:trPr>
        <w:tc>
          <w:tcPr>
            <w:tcW w:w="328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spacing w:val="-2"/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начале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опыта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28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В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конце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опыта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(на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свету)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28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конце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опыта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(без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освещения)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rPr>
          <w:rFonts w:ascii="Times New Roman"/>
        </w:rPr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1" w:firstLine="340"/>
        <w:jc w:val="both"/>
      </w:pPr>
      <w:r>
        <w:rPr>
          <w:w w:val="95"/>
        </w:rPr>
        <w:lastRenderedPageBreak/>
        <w:t>При использовании датчика рН вместо датчика углекислого газа заполняется табли-</w:t>
      </w:r>
      <w:r>
        <w:rPr>
          <w:spacing w:val="-69"/>
          <w:w w:val="95"/>
        </w:rPr>
        <w:t xml:space="preserve"> </w:t>
      </w:r>
      <w:r>
        <w:t>ца</w:t>
      </w:r>
      <w:r>
        <w:rPr>
          <w:spacing w:val="-15"/>
        </w:rPr>
        <w:t xml:space="preserve"> </w:t>
      </w:r>
      <w:r>
        <w:t>3.</w:t>
      </w:r>
    </w:p>
    <w:p w:rsidR="0092214C" w:rsidRDefault="0092214C" w:rsidP="0092214C">
      <w:pPr>
        <w:spacing w:before="6"/>
        <w:ind w:left="477" w:right="231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Таблица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результатов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работы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3.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Оценка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изменений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содержания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углекислого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газа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</w:t>
      </w:r>
      <w:r>
        <w:rPr>
          <w:rFonts w:ascii="Trebuchet MS" w:hAnsi="Trebuchet MS"/>
          <w:i/>
          <w:spacing w:val="-67"/>
          <w:w w:val="95"/>
          <w:sz w:val="24"/>
        </w:rPr>
        <w:t xml:space="preserve"> </w:t>
      </w:r>
      <w:r>
        <w:rPr>
          <w:rFonts w:ascii="Trebuchet MS" w:hAnsi="Trebuchet MS"/>
          <w:i/>
          <w:sz w:val="24"/>
        </w:rPr>
        <w:t>опытной</w:t>
      </w:r>
      <w:r>
        <w:rPr>
          <w:rFonts w:ascii="Trebuchet MS" w:hAnsi="Trebuchet MS"/>
          <w:i/>
          <w:spacing w:val="-14"/>
          <w:sz w:val="24"/>
        </w:rPr>
        <w:t xml:space="preserve"> </w:t>
      </w:r>
      <w:r>
        <w:rPr>
          <w:rFonts w:ascii="Trebuchet MS" w:hAnsi="Trebuchet MS"/>
          <w:i/>
          <w:sz w:val="24"/>
        </w:rPr>
        <w:t>установке</w:t>
      </w:r>
      <w:r>
        <w:rPr>
          <w:rFonts w:ascii="Trebuchet MS" w:hAnsi="Trebuchet MS"/>
          <w:i/>
          <w:spacing w:val="-13"/>
          <w:sz w:val="24"/>
        </w:rPr>
        <w:t xml:space="preserve"> </w:t>
      </w:r>
      <w:r>
        <w:rPr>
          <w:rFonts w:ascii="Trebuchet MS" w:hAnsi="Trebuchet MS"/>
          <w:i/>
          <w:sz w:val="24"/>
        </w:rPr>
        <w:t>по</w:t>
      </w:r>
      <w:r>
        <w:rPr>
          <w:rFonts w:ascii="Trebuchet MS" w:hAnsi="Trebuchet MS"/>
          <w:i/>
          <w:spacing w:val="-13"/>
          <w:sz w:val="24"/>
        </w:rPr>
        <w:t xml:space="preserve"> </w:t>
      </w:r>
      <w:r>
        <w:rPr>
          <w:rFonts w:ascii="Trebuchet MS" w:hAnsi="Trebuchet MS"/>
          <w:i/>
          <w:sz w:val="24"/>
        </w:rPr>
        <w:t>сдвигу</w:t>
      </w:r>
      <w:r>
        <w:rPr>
          <w:rFonts w:ascii="Trebuchet MS" w:hAnsi="Trebuchet MS"/>
          <w:i/>
          <w:spacing w:val="-14"/>
          <w:sz w:val="24"/>
        </w:rPr>
        <w:t xml:space="preserve"> </w:t>
      </w:r>
      <w:r>
        <w:rPr>
          <w:rFonts w:ascii="Trebuchet MS" w:hAnsi="Trebuchet MS"/>
          <w:i/>
          <w:sz w:val="24"/>
        </w:rPr>
        <w:t>рН</w:t>
      </w:r>
    </w:p>
    <w:p w:rsidR="0092214C" w:rsidRDefault="0092214C" w:rsidP="0092214C">
      <w:pPr>
        <w:pStyle w:val="a3"/>
        <w:rPr>
          <w:rFonts w:ascii="Trebuchet MS"/>
          <w:i/>
          <w:sz w:val="20"/>
        </w:rPr>
      </w:pPr>
    </w:p>
    <w:p w:rsidR="0092214C" w:rsidRDefault="0092214C" w:rsidP="0092214C">
      <w:pPr>
        <w:pStyle w:val="a3"/>
        <w:spacing w:before="3"/>
        <w:rPr>
          <w:rFonts w:ascii="Trebuchet MS"/>
          <w:i/>
          <w:sz w:val="14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2"/>
        <w:gridCol w:w="798"/>
        <w:gridCol w:w="798"/>
        <w:gridCol w:w="798"/>
        <w:gridCol w:w="798"/>
        <w:gridCol w:w="798"/>
        <w:gridCol w:w="2043"/>
      </w:tblGrid>
      <w:tr w:rsidR="0092214C" w:rsidTr="00B04AF1">
        <w:trPr>
          <w:trHeight w:val="371"/>
        </w:trPr>
        <w:tc>
          <w:tcPr>
            <w:tcW w:w="3312" w:type="dxa"/>
            <w:vMerge w:val="restart"/>
          </w:tcPr>
          <w:p w:rsidR="0092214C" w:rsidRDefault="0092214C" w:rsidP="00B04AF1">
            <w:pPr>
              <w:pStyle w:val="TableParagraph"/>
              <w:spacing w:before="10"/>
              <w:rPr>
                <w:rFonts w:ascii="Trebuchet MS"/>
                <w:i/>
                <w:sz w:val="20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2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Концентрация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кислорода,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  <w:tc>
          <w:tcPr>
            <w:tcW w:w="3990" w:type="dxa"/>
            <w:gridSpan w:val="5"/>
          </w:tcPr>
          <w:p w:rsidR="0092214C" w:rsidRDefault="0092214C" w:rsidP="00B04AF1">
            <w:pPr>
              <w:pStyle w:val="TableParagraph"/>
              <w:spacing w:before="52"/>
              <w:ind w:left="112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2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измерения</w:t>
            </w:r>
          </w:p>
        </w:tc>
        <w:tc>
          <w:tcPr>
            <w:tcW w:w="2043" w:type="dxa"/>
            <w:vMerge w:val="restart"/>
          </w:tcPr>
          <w:p w:rsidR="0092214C" w:rsidRDefault="0092214C" w:rsidP="00B04AF1">
            <w:pPr>
              <w:pStyle w:val="TableParagraph"/>
              <w:spacing w:before="10"/>
              <w:rPr>
                <w:rFonts w:ascii="Trebuchet MS"/>
                <w:i/>
                <w:sz w:val="20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13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Среднее</w:t>
            </w:r>
            <w:r>
              <w:rPr>
                <w:b/>
                <w:spacing w:val="2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значение</w:t>
            </w:r>
          </w:p>
        </w:tc>
      </w:tr>
      <w:tr w:rsidR="0092214C" w:rsidTr="00B04AF1">
        <w:trPr>
          <w:trHeight w:val="371"/>
        </w:trPr>
        <w:tc>
          <w:tcPr>
            <w:tcW w:w="3312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1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2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3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4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5</w:t>
            </w:r>
          </w:p>
        </w:tc>
        <w:tc>
          <w:tcPr>
            <w:tcW w:w="2043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</w:tr>
      <w:tr w:rsidR="0092214C" w:rsidTr="00B04AF1">
        <w:trPr>
          <w:trHeight w:val="387"/>
        </w:trPr>
        <w:tc>
          <w:tcPr>
            <w:tcW w:w="331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spacing w:val="-2"/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начале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опыта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31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В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конце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опыта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(на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свету)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31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конце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опыта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(без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освещения)</w:t>
            </w: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5"/>
        <w:rPr>
          <w:rFonts w:ascii="Trebuchet MS"/>
          <w:i/>
          <w:sz w:val="32"/>
        </w:rPr>
      </w:pPr>
    </w:p>
    <w:p w:rsidR="0092214C" w:rsidRDefault="0092214C" w:rsidP="0092214C">
      <w:pPr>
        <w:pStyle w:val="3"/>
        <w:ind w:left="817"/>
      </w:pPr>
      <w:r>
        <w:t>Выводы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Сформулируйте</w:t>
      </w:r>
      <w:r>
        <w:rPr>
          <w:spacing w:val="30"/>
          <w:w w:val="90"/>
        </w:rPr>
        <w:t xml:space="preserve"> </w:t>
      </w:r>
      <w:r>
        <w:rPr>
          <w:w w:val="90"/>
        </w:rPr>
        <w:t>выводы</w:t>
      </w:r>
      <w:r>
        <w:rPr>
          <w:spacing w:val="30"/>
          <w:w w:val="90"/>
        </w:rPr>
        <w:t xml:space="preserve"> </w:t>
      </w:r>
      <w:r>
        <w:rPr>
          <w:w w:val="90"/>
        </w:rPr>
        <w:t>по</w:t>
      </w:r>
      <w:r>
        <w:rPr>
          <w:spacing w:val="31"/>
          <w:w w:val="90"/>
        </w:rPr>
        <w:t xml:space="preserve"> </w:t>
      </w:r>
      <w:r>
        <w:rPr>
          <w:w w:val="90"/>
        </w:rPr>
        <w:t>вопросам:</w:t>
      </w:r>
    </w:p>
    <w:p w:rsidR="0092214C" w:rsidRDefault="0092214C" w:rsidP="0092214C">
      <w:pPr>
        <w:pStyle w:val="a5"/>
        <w:numPr>
          <w:ilvl w:val="0"/>
          <w:numId w:val="101"/>
        </w:numPr>
        <w:tabs>
          <w:tab w:val="left" w:pos="1087"/>
        </w:tabs>
        <w:spacing w:before="2" w:line="232" w:lineRule="auto"/>
        <w:ind w:right="231" w:firstLine="340"/>
        <w:rPr>
          <w:sz w:val="24"/>
        </w:rPr>
      </w:pPr>
      <w:r>
        <w:rPr>
          <w:w w:val="95"/>
          <w:sz w:val="24"/>
        </w:rPr>
        <w:t>На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величину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изменилась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концентрация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кислорода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опыта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эксперимен-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установках?</w:t>
      </w:r>
    </w:p>
    <w:p w:rsidR="0092214C" w:rsidRDefault="0092214C" w:rsidP="0092214C">
      <w:pPr>
        <w:pStyle w:val="a5"/>
        <w:numPr>
          <w:ilvl w:val="0"/>
          <w:numId w:val="101"/>
        </w:numPr>
        <w:tabs>
          <w:tab w:val="left" w:pos="1094"/>
        </w:tabs>
        <w:spacing w:line="232" w:lineRule="auto"/>
        <w:ind w:right="232" w:firstLine="340"/>
        <w:rPr>
          <w:sz w:val="24"/>
        </w:rPr>
      </w:pPr>
      <w:r>
        <w:rPr>
          <w:w w:val="95"/>
          <w:sz w:val="24"/>
        </w:rPr>
        <w:t>Удалось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определить,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изменилась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концентрация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углекислого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газа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установках?</w:t>
      </w:r>
    </w:p>
    <w:p w:rsidR="0092214C" w:rsidRDefault="0092214C" w:rsidP="0092214C">
      <w:pPr>
        <w:pStyle w:val="a5"/>
        <w:numPr>
          <w:ilvl w:val="0"/>
          <w:numId w:val="101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0"/>
          <w:sz w:val="24"/>
        </w:rPr>
        <w:t>О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чём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свидетельствуют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опыта?</w:t>
      </w:r>
    </w:p>
    <w:p w:rsidR="0092214C" w:rsidRDefault="0092214C" w:rsidP="0092214C">
      <w:pPr>
        <w:pStyle w:val="a3"/>
        <w:spacing w:before="3"/>
        <w:rPr>
          <w:sz w:val="22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w w:val="90"/>
        </w:rPr>
        <w:t>Теоретическое</w:t>
      </w:r>
      <w:r>
        <w:rPr>
          <w:spacing w:val="28"/>
          <w:w w:val="90"/>
        </w:rPr>
        <w:t xml:space="preserve"> </w:t>
      </w:r>
      <w:r>
        <w:rPr>
          <w:w w:val="90"/>
        </w:rPr>
        <w:t>пояснение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0"/>
        </w:rPr>
        <w:t>Первые опыты по фотосинтезу были проведены Джозефом Пристли в XVIII века, когда</w:t>
      </w:r>
      <w:r>
        <w:rPr>
          <w:spacing w:val="1"/>
          <w:w w:val="90"/>
        </w:rPr>
        <w:t xml:space="preserve"> </w:t>
      </w:r>
      <w:r>
        <w:rPr>
          <w:w w:val="95"/>
        </w:rPr>
        <w:t>он</w:t>
      </w:r>
      <w:r>
        <w:rPr>
          <w:spacing w:val="-9"/>
          <w:w w:val="95"/>
        </w:rPr>
        <w:t xml:space="preserve"> </w:t>
      </w:r>
      <w:r>
        <w:rPr>
          <w:w w:val="95"/>
        </w:rPr>
        <w:t>обратил</w:t>
      </w:r>
      <w:r>
        <w:rPr>
          <w:spacing w:val="-8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«порчу»</w:t>
      </w:r>
      <w:r>
        <w:rPr>
          <w:spacing w:val="-9"/>
          <w:w w:val="95"/>
        </w:rPr>
        <w:t xml:space="preserve"> </w:t>
      </w:r>
      <w:r>
        <w:rPr>
          <w:w w:val="95"/>
        </w:rPr>
        <w:t>воздуха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герметичном</w:t>
      </w:r>
      <w:r>
        <w:rPr>
          <w:spacing w:val="-8"/>
          <w:w w:val="95"/>
        </w:rPr>
        <w:t xml:space="preserve"> </w:t>
      </w:r>
      <w:r>
        <w:rPr>
          <w:w w:val="95"/>
        </w:rPr>
        <w:t>сосуде</w:t>
      </w:r>
      <w:r>
        <w:rPr>
          <w:spacing w:val="-8"/>
          <w:w w:val="95"/>
        </w:rPr>
        <w:t xml:space="preserve"> </w:t>
      </w:r>
      <w:r>
        <w:rPr>
          <w:w w:val="95"/>
        </w:rPr>
        <w:t>горящей</w:t>
      </w:r>
      <w:r>
        <w:rPr>
          <w:spacing w:val="-9"/>
          <w:w w:val="95"/>
        </w:rPr>
        <w:t xml:space="preserve"> </w:t>
      </w:r>
      <w:r>
        <w:rPr>
          <w:w w:val="95"/>
        </w:rPr>
        <w:t>свечой</w:t>
      </w:r>
      <w:r>
        <w:rPr>
          <w:spacing w:val="-8"/>
          <w:w w:val="95"/>
        </w:rPr>
        <w:t xml:space="preserve"> </w:t>
      </w:r>
      <w:r>
        <w:rPr>
          <w:w w:val="95"/>
        </w:rPr>
        <w:t>(воздух</w:t>
      </w:r>
      <w:r>
        <w:rPr>
          <w:spacing w:val="-69"/>
          <w:w w:val="95"/>
        </w:rPr>
        <w:t xml:space="preserve"> </w:t>
      </w:r>
      <w:r>
        <w:rPr>
          <w:w w:val="90"/>
        </w:rPr>
        <w:t>переставал быть способен поддерживать горение, помещенные в него животные задыха-</w:t>
      </w:r>
      <w:r>
        <w:rPr>
          <w:spacing w:val="1"/>
          <w:w w:val="90"/>
        </w:rPr>
        <w:t xml:space="preserve"> </w:t>
      </w:r>
      <w:r>
        <w:rPr>
          <w:w w:val="95"/>
        </w:rPr>
        <w:t>лись) и «исправление» его растениями. Пристли сделал вывод, что растения выделяют</w:t>
      </w:r>
      <w:r>
        <w:rPr>
          <w:spacing w:val="-69"/>
          <w:w w:val="95"/>
        </w:rPr>
        <w:t xml:space="preserve"> </w:t>
      </w:r>
      <w:r>
        <w:rPr>
          <w:w w:val="95"/>
        </w:rPr>
        <w:t>кислород,</w:t>
      </w:r>
      <w:r>
        <w:rPr>
          <w:spacing w:val="-11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10"/>
          <w:w w:val="95"/>
        </w:rPr>
        <w:t xml:space="preserve"> </w:t>
      </w:r>
      <w:r>
        <w:rPr>
          <w:w w:val="95"/>
        </w:rPr>
        <w:t>необходим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дыхания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горения.</w:t>
      </w:r>
    </w:p>
    <w:p w:rsidR="0092214C" w:rsidRDefault="0092214C" w:rsidP="0092214C">
      <w:pPr>
        <w:pStyle w:val="a3"/>
        <w:spacing w:line="273" w:lineRule="exact"/>
        <w:ind w:left="817"/>
        <w:jc w:val="both"/>
      </w:pPr>
      <w:r>
        <w:rPr>
          <w:w w:val="90"/>
        </w:rPr>
        <w:t>Процесс</w:t>
      </w:r>
      <w:r>
        <w:rPr>
          <w:spacing w:val="18"/>
          <w:w w:val="90"/>
        </w:rPr>
        <w:t xml:space="preserve"> </w:t>
      </w:r>
      <w:r>
        <w:rPr>
          <w:w w:val="90"/>
        </w:rPr>
        <w:t>фотосинтеза</w:t>
      </w:r>
      <w:r>
        <w:rPr>
          <w:spacing w:val="19"/>
          <w:w w:val="90"/>
        </w:rPr>
        <w:t xml:space="preserve"> </w:t>
      </w:r>
      <w:r>
        <w:rPr>
          <w:w w:val="90"/>
        </w:rPr>
        <w:t>включает</w:t>
      </w:r>
      <w:r>
        <w:rPr>
          <w:spacing w:val="19"/>
          <w:w w:val="90"/>
        </w:rPr>
        <w:t xml:space="preserve"> </w:t>
      </w:r>
      <w:r>
        <w:rPr>
          <w:w w:val="90"/>
        </w:rPr>
        <w:t>две</w:t>
      </w:r>
      <w:r>
        <w:rPr>
          <w:spacing w:val="19"/>
          <w:w w:val="90"/>
        </w:rPr>
        <w:t xml:space="preserve"> </w:t>
      </w:r>
      <w:r>
        <w:rPr>
          <w:w w:val="90"/>
        </w:rPr>
        <w:t>фазы:</w:t>
      </w:r>
      <w:r>
        <w:rPr>
          <w:spacing w:val="19"/>
          <w:w w:val="90"/>
        </w:rPr>
        <w:t xml:space="preserve"> </w:t>
      </w:r>
      <w:r>
        <w:rPr>
          <w:w w:val="90"/>
        </w:rPr>
        <w:t>световую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19"/>
          <w:w w:val="90"/>
        </w:rPr>
        <w:t xml:space="preserve"> </w:t>
      </w:r>
      <w:r>
        <w:rPr>
          <w:w w:val="90"/>
        </w:rPr>
        <w:t>темновую.</w:t>
      </w:r>
    </w:p>
    <w:p w:rsidR="0092214C" w:rsidRDefault="0092214C" w:rsidP="0092214C">
      <w:pPr>
        <w:pStyle w:val="a3"/>
        <w:spacing w:before="3" w:line="232" w:lineRule="auto"/>
        <w:ind w:left="477" w:right="231" w:firstLine="340"/>
        <w:jc w:val="both"/>
      </w:pPr>
      <w:r>
        <w:rPr>
          <w:spacing w:val="-1"/>
          <w:w w:val="95"/>
        </w:rPr>
        <w:t>Световая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фаза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происходит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свету,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мембранах</w:t>
      </w:r>
      <w:r>
        <w:rPr>
          <w:spacing w:val="-13"/>
          <w:w w:val="95"/>
        </w:rPr>
        <w:t xml:space="preserve"> </w:t>
      </w:r>
      <w:r>
        <w:rPr>
          <w:w w:val="95"/>
        </w:rPr>
        <w:t>тилакоидов.</w:t>
      </w:r>
      <w:r>
        <w:rPr>
          <w:spacing w:val="-13"/>
          <w:w w:val="95"/>
        </w:rPr>
        <w:t xml:space="preserve"> </w:t>
      </w:r>
      <w:r>
        <w:rPr>
          <w:w w:val="95"/>
        </w:rPr>
        <w:t>Энергия</w:t>
      </w:r>
      <w:r>
        <w:rPr>
          <w:spacing w:val="-13"/>
          <w:w w:val="95"/>
        </w:rPr>
        <w:t xml:space="preserve"> </w:t>
      </w:r>
      <w:r>
        <w:rPr>
          <w:w w:val="95"/>
        </w:rPr>
        <w:t>света</w:t>
      </w:r>
      <w:r>
        <w:rPr>
          <w:spacing w:val="-14"/>
          <w:w w:val="95"/>
        </w:rPr>
        <w:t xml:space="preserve"> </w:t>
      </w:r>
      <w:r>
        <w:rPr>
          <w:w w:val="95"/>
        </w:rPr>
        <w:t>запаса-</w:t>
      </w:r>
      <w:r>
        <w:rPr>
          <w:spacing w:val="-69"/>
          <w:w w:val="95"/>
        </w:rPr>
        <w:t xml:space="preserve"> </w:t>
      </w:r>
      <w:r>
        <w:rPr>
          <w:w w:val="90"/>
        </w:rPr>
        <w:t>ется в световой фазе фотосинтеза в виде двух типов молекул: восстановленного перенос-</w:t>
      </w:r>
      <w:r>
        <w:rPr>
          <w:spacing w:val="1"/>
          <w:w w:val="90"/>
        </w:rPr>
        <w:t xml:space="preserve"> </w:t>
      </w:r>
      <w:r>
        <w:rPr>
          <w:w w:val="95"/>
        </w:rPr>
        <w:t>чика</w:t>
      </w:r>
      <w:r>
        <w:rPr>
          <w:spacing w:val="-7"/>
          <w:w w:val="95"/>
        </w:rPr>
        <w:t xml:space="preserve"> </w:t>
      </w:r>
      <w:r>
        <w:rPr>
          <w:w w:val="95"/>
        </w:rPr>
        <w:t>НАДФ*Н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макроэргического</w:t>
      </w:r>
      <w:r>
        <w:rPr>
          <w:spacing w:val="-6"/>
          <w:w w:val="95"/>
        </w:rPr>
        <w:t xml:space="preserve"> </w:t>
      </w:r>
      <w:r>
        <w:rPr>
          <w:w w:val="95"/>
        </w:rPr>
        <w:t>соединения</w:t>
      </w:r>
      <w:r>
        <w:rPr>
          <w:spacing w:val="-6"/>
          <w:w w:val="95"/>
        </w:rPr>
        <w:t xml:space="preserve"> </w:t>
      </w:r>
      <w:r>
        <w:rPr>
          <w:w w:val="95"/>
        </w:rPr>
        <w:t>АТФ.</w:t>
      </w:r>
      <w:r>
        <w:rPr>
          <w:spacing w:val="-6"/>
          <w:w w:val="95"/>
        </w:rPr>
        <w:t xml:space="preserve"> </w:t>
      </w:r>
      <w:r>
        <w:rPr>
          <w:w w:val="95"/>
        </w:rPr>
        <w:t>Кислород,</w:t>
      </w:r>
      <w:r>
        <w:rPr>
          <w:spacing w:val="-6"/>
          <w:w w:val="95"/>
        </w:rPr>
        <w:t xml:space="preserve"> </w:t>
      </w:r>
      <w:r>
        <w:rPr>
          <w:w w:val="95"/>
        </w:rPr>
        <w:t>выделяющийся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этом,</w:t>
      </w:r>
      <w:r>
        <w:rPr>
          <w:spacing w:val="-69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точки</w:t>
      </w:r>
      <w:r>
        <w:rPr>
          <w:spacing w:val="-10"/>
          <w:w w:val="95"/>
        </w:rPr>
        <w:t xml:space="preserve"> </w:t>
      </w:r>
      <w:r>
        <w:rPr>
          <w:w w:val="95"/>
        </w:rPr>
        <w:t>зрения</w:t>
      </w:r>
      <w:r>
        <w:rPr>
          <w:spacing w:val="-9"/>
          <w:w w:val="95"/>
        </w:rPr>
        <w:t xml:space="preserve"> </w:t>
      </w:r>
      <w:r>
        <w:rPr>
          <w:w w:val="95"/>
        </w:rPr>
        <w:t>фотосинтеза</w:t>
      </w:r>
      <w:r>
        <w:rPr>
          <w:spacing w:val="-10"/>
          <w:w w:val="95"/>
        </w:rPr>
        <w:t xml:space="preserve"> </w:t>
      </w:r>
      <w:r>
        <w:rPr>
          <w:w w:val="95"/>
        </w:rPr>
        <w:t>побочным</w:t>
      </w:r>
      <w:r>
        <w:rPr>
          <w:spacing w:val="-10"/>
          <w:w w:val="95"/>
        </w:rPr>
        <w:t xml:space="preserve"> </w:t>
      </w:r>
      <w:r>
        <w:rPr>
          <w:w w:val="95"/>
        </w:rPr>
        <w:t>продуктом.</w:t>
      </w:r>
      <w:r>
        <w:rPr>
          <w:spacing w:val="-9"/>
          <w:w w:val="95"/>
        </w:rPr>
        <w:t xml:space="preserve"> </w:t>
      </w:r>
      <w:r>
        <w:rPr>
          <w:w w:val="95"/>
        </w:rPr>
        <w:t>Роль</w:t>
      </w:r>
      <w:r>
        <w:rPr>
          <w:spacing w:val="-10"/>
          <w:w w:val="95"/>
        </w:rPr>
        <w:t xml:space="preserve"> </w:t>
      </w:r>
      <w:r>
        <w:rPr>
          <w:w w:val="95"/>
        </w:rPr>
        <w:t>световой</w:t>
      </w:r>
      <w:r>
        <w:rPr>
          <w:spacing w:val="-10"/>
          <w:w w:val="95"/>
        </w:rPr>
        <w:t xml:space="preserve"> </w:t>
      </w:r>
      <w:r>
        <w:rPr>
          <w:w w:val="95"/>
        </w:rPr>
        <w:t>фазы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фото-</w:t>
      </w:r>
      <w:r>
        <w:rPr>
          <w:spacing w:val="-69"/>
          <w:w w:val="95"/>
        </w:rPr>
        <w:t xml:space="preserve"> </w:t>
      </w:r>
      <w:r>
        <w:rPr>
          <w:w w:val="95"/>
        </w:rPr>
        <w:t>синтезе состоит в том, что осуществляется перенос протонов водорода через систему</w:t>
      </w:r>
      <w:r>
        <w:rPr>
          <w:spacing w:val="1"/>
          <w:w w:val="95"/>
        </w:rPr>
        <w:t xml:space="preserve"> </w:t>
      </w:r>
      <w:r>
        <w:rPr>
          <w:w w:val="95"/>
        </w:rPr>
        <w:t>переносчиков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образованием</w:t>
      </w:r>
      <w:r>
        <w:rPr>
          <w:spacing w:val="-3"/>
          <w:w w:val="95"/>
        </w:rPr>
        <w:t xml:space="preserve"> </w:t>
      </w:r>
      <w:r>
        <w:rPr>
          <w:w w:val="95"/>
        </w:rPr>
        <w:t>энергии</w:t>
      </w:r>
      <w:r>
        <w:rPr>
          <w:spacing w:val="-3"/>
          <w:w w:val="95"/>
        </w:rPr>
        <w:t xml:space="preserve"> </w:t>
      </w:r>
      <w:r>
        <w:rPr>
          <w:w w:val="95"/>
        </w:rPr>
        <w:t>АТФ,</w:t>
      </w:r>
      <w:r>
        <w:rPr>
          <w:spacing w:val="-3"/>
          <w:w w:val="95"/>
        </w:rPr>
        <w:t xml:space="preserve"> </w:t>
      </w:r>
      <w:r>
        <w:rPr>
          <w:w w:val="95"/>
        </w:rPr>
        <w:t>образование</w:t>
      </w:r>
      <w:r>
        <w:rPr>
          <w:spacing w:val="-3"/>
          <w:w w:val="95"/>
        </w:rPr>
        <w:t xml:space="preserve"> </w:t>
      </w:r>
      <w:r>
        <w:rPr>
          <w:w w:val="95"/>
        </w:rPr>
        <w:t>НАДФ*Н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выделение</w:t>
      </w:r>
      <w:r>
        <w:rPr>
          <w:spacing w:val="-3"/>
          <w:w w:val="95"/>
        </w:rPr>
        <w:t xml:space="preserve"> </w:t>
      </w:r>
      <w:r>
        <w:rPr>
          <w:w w:val="95"/>
        </w:rPr>
        <w:t>молеку-</w:t>
      </w:r>
      <w:r>
        <w:rPr>
          <w:spacing w:val="-69"/>
          <w:w w:val="95"/>
        </w:rPr>
        <w:t xml:space="preserve"> </w:t>
      </w:r>
      <w:r>
        <w:t>лярного</w:t>
      </w:r>
      <w:r>
        <w:rPr>
          <w:spacing w:val="-16"/>
        </w:rPr>
        <w:t xml:space="preserve"> </w:t>
      </w:r>
      <w:r>
        <w:t>кислорода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атмосферу.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spacing w:val="-1"/>
          <w:w w:val="95"/>
        </w:rPr>
        <w:t>Темновая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фаза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происходит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свету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темноте,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строме</w:t>
      </w:r>
      <w:r>
        <w:rPr>
          <w:spacing w:val="-14"/>
          <w:w w:val="95"/>
        </w:rPr>
        <w:t xml:space="preserve"> </w:t>
      </w:r>
      <w:r>
        <w:rPr>
          <w:w w:val="95"/>
        </w:rPr>
        <w:t>хлоропласта.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темновой</w:t>
      </w:r>
      <w:r>
        <w:rPr>
          <w:spacing w:val="-69"/>
          <w:w w:val="95"/>
        </w:rPr>
        <w:t xml:space="preserve"> </w:t>
      </w:r>
      <w:r>
        <w:rPr>
          <w:w w:val="95"/>
        </w:rPr>
        <w:t>фазы</w:t>
      </w:r>
      <w:r>
        <w:rPr>
          <w:spacing w:val="-6"/>
          <w:w w:val="95"/>
        </w:rPr>
        <w:t xml:space="preserve"> </w:t>
      </w:r>
      <w:r>
        <w:rPr>
          <w:w w:val="95"/>
        </w:rPr>
        <w:t>фотосинтеза</w:t>
      </w:r>
      <w:r>
        <w:rPr>
          <w:spacing w:val="-6"/>
          <w:w w:val="95"/>
        </w:rPr>
        <w:t xml:space="preserve"> </w:t>
      </w:r>
      <w:r>
        <w:rPr>
          <w:w w:val="95"/>
        </w:rPr>
        <w:t>обязательными</w:t>
      </w:r>
      <w:r>
        <w:rPr>
          <w:spacing w:val="-5"/>
          <w:w w:val="95"/>
        </w:rPr>
        <w:t xml:space="preserve"> </w:t>
      </w:r>
      <w:r>
        <w:rPr>
          <w:w w:val="95"/>
        </w:rPr>
        <w:t>компонентами</w:t>
      </w:r>
      <w:r>
        <w:rPr>
          <w:spacing w:val="-6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-5"/>
          <w:w w:val="95"/>
        </w:rPr>
        <w:t xml:space="preserve"> </w:t>
      </w:r>
      <w:r>
        <w:rPr>
          <w:w w:val="95"/>
        </w:rPr>
        <w:t>АТФ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НАДФ*Н</w:t>
      </w:r>
      <w:r>
        <w:rPr>
          <w:spacing w:val="-6"/>
          <w:w w:val="95"/>
        </w:rPr>
        <w:t xml:space="preserve"> </w:t>
      </w:r>
      <w:r>
        <w:rPr>
          <w:w w:val="95"/>
        </w:rPr>
        <w:t>(из</w:t>
      </w:r>
      <w:r>
        <w:rPr>
          <w:spacing w:val="-6"/>
          <w:w w:val="95"/>
        </w:rPr>
        <w:t xml:space="preserve"> </w:t>
      </w:r>
      <w:r>
        <w:rPr>
          <w:w w:val="95"/>
        </w:rPr>
        <w:t>световой</w:t>
      </w:r>
      <w:r>
        <w:rPr>
          <w:spacing w:val="-68"/>
          <w:w w:val="95"/>
        </w:rPr>
        <w:t xml:space="preserve"> </w:t>
      </w:r>
      <w:r>
        <w:rPr>
          <w:w w:val="95"/>
        </w:rPr>
        <w:t>фазы),</w:t>
      </w:r>
      <w:r>
        <w:rPr>
          <w:spacing w:val="-8"/>
          <w:w w:val="95"/>
        </w:rPr>
        <w:t xml:space="preserve"> </w:t>
      </w:r>
      <w:r>
        <w:rPr>
          <w:w w:val="95"/>
        </w:rPr>
        <w:t>углекислый</w:t>
      </w:r>
      <w:r>
        <w:rPr>
          <w:spacing w:val="-8"/>
          <w:w w:val="95"/>
        </w:rPr>
        <w:t xml:space="preserve"> </w:t>
      </w:r>
      <w:r>
        <w:rPr>
          <w:w w:val="95"/>
        </w:rPr>
        <w:t>газ</w:t>
      </w:r>
      <w:r>
        <w:rPr>
          <w:spacing w:val="-7"/>
          <w:w w:val="95"/>
        </w:rPr>
        <w:t xml:space="preserve"> </w:t>
      </w:r>
      <w:r>
        <w:rPr>
          <w:w w:val="95"/>
        </w:rPr>
        <w:t>(из</w:t>
      </w:r>
      <w:r>
        <w:rPr>
          <w:spacing w:val="-8"/>
          <w:w w:val="95"/>
        </w:rPr>
        <w:t xml:space="preserve"> </w:t>
      </w:r>
      <w:r>
        <w:rPr>
          <w:w w:val="95"/>
        </w:rPr>
        <w:t>атмосферы)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вода.</w:t>
      </w:r>
      <w:r>
        <w:rPr>
          <w:spacing w:val="-8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строме</w:t>
      </w:r>
      <w:r>
        <w:rPr>
          <w:spacing w:val="-7"/>
          <w:w w:val="95"/>
        </w:rPr>
        <w:t xml:space="preserve"> </w:t>
      </w:r>
      <w:r>
        <w:rPr>
          <w:w w:val="95"/>
        </w:rPr>
        <w:t>хлоропласта.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тем-</w:t>
      </w:r>
      <w:r>
        <w:rPr>
          <w:spacing w:val="-69"/>
          <w:w w:val="95"/>
        </w:rPr>
        <w:t xml:space="preserve"> </w:t>
      </w:r>
      <w:r>
        <w:rPr>
          <w:w w:val="95"/>
        </w:rPr>
        <w:t>новой фазе с участием АТФ и НАДФ*Н происходит восстановление углекислого газа до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глюкозы.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Несмотря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то,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свет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требуется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осуществления</w:t>
      </w:r>
      <w:r>
        <w:rPr>
          <w:spacing w:val="-13"/>
          <w:w w:val="95"/>
        </w:rPr>
        <w:t xml:space="preserve"> </w:t>
      </w:r>
      <w:r>
        <w:rPr>
          <w:w w:val="95"/>
        </w:rPr>
        <w:t>данного</w:t>
      </w:r>
      <w:r>
        <w:rPr>
          <w:spacing w:val="-14"/>
          <w:w w:val="95"/>
        </w:rPr>
        <w:t xml:space="preserve"> </w:t>
      </w:r>
      <w:r>
        <w:rPr>
          <w:w w:val="95"/>
        </w:rPr>
        <w:t>процесса,</w:t>
      </w:r>
      <w:r>
        <w:rPr>
          <w:spacing w:val="-13"/>
          <w:w w:val="95"/>
        </w:rPr>
        <w:t xml:space="preserve"> </w:t>
      </w:r>
      <w:r>
        <w:rPr>
          <w:w w:val="95"/>
        </w:rPr>
        <w:t>он</w:t>
      </w:r>
      <w:r>
        <w:rPr>
          <w:spacing w:val="-69"/>
          <w:w w:val="95"/>
        </w:rPr>
        <w:t xml:space="preserve"> </w:t>
      </w:r>
      <w:r>
        <w:t>участвует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регуляции.</w:t>
      </w:r>
    </w:p>
    <w:p w:rsidR="0092214C" w:rsidRDefault="0092214C" w:rsidP="0092214C">
      <w:pPr>
        <w:pStyle w:val="a3"/>
        <w:spacing w:line="277" w:lineRule="exact"/>
        <w:ind w:left="817"/>
        <w:jc w:val="both"/>
      </w:pPr>
      <w:r>
        <w:rPr>
          <w:spacing w:val="-1"/>
          <w:w w:val="95"/>
        </w:rPr>
        <w:t>Суммарное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уравнение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фотосинтеза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выглядит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следующим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образом:</w:t>
      </w:r>
    </w:p>
    <w:p w:rsidR="0092214C" w:rsidRDefault="0092214C" w:rsidP="0092214C">
      <w:pPr>
        <w:pStyle w:val="a3"/>
        <w:spacing w:before="9"/>
        <w:rPr>
          <w:sz w:val="21"/>
        </w:rPr>
      </w:pPr>
    </w:p>
    <w:p w:rsidR="0092214C" w:rsidRDefault="0092214C" w:rsidP="0092214C">
      <w:pPr>
        <w:pStyle w:val="3"/>
        <w:tabs>
          <w:tab w:val="left" w:pos="4260"/>
        </w:tabs>
        <w:spacing w:line="240" w:lineRule="auto"/>
        <w:ind w:left="583"/>
        <w:jc w:val="center"/>
      </w:pPr>
      <w:r>
        <w:rPr>
          <w:noProof/>
          <w:lang w:eastAsia="ru-RU"/>
        </w:rP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4430382</wp:posOffset>
            </wp:positionH>
            <wp:positionV relativeFrom="paragraph">
              <wp:posOffset>74763</wp:posOffset>
            </wp:positionV>
            <wp:extent cx="142493" cy="79883"/>
            <wp:effectExtent l="0" t="0" r="0" b="0"/>
            <wp:wrapNone/>
            <wp:docPr id="19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95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93" cy="79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6СО</w:t>
      </w:r>
      <w:r>
        <w:rPr>
          <w:w w:val="95"/>
          <w:vertAlign w:val="subscript"/>
        </w:rPr>
        <w:t>2</w:t>
      </w:r>
      <w:r>
        <w:rPr>
          <w:spacing w:val="-14"/>
          <w:w w:val="95"/>
        </w:rPr>
        <w:t xml:space="preserve"> </w:t>
      </w:r>
      <w:r>
        <w:rPr>
          <w:w w:val="95"/>
        </w:rPr>
        <w:t>+</w:t>
      </w:r>
      <w:r>
        <w:rPr>
          <w:spacing w:val="-13"/>
          <w:w w:val="95"/>
        </w:rPr>
        <w:t xml:space="preserve"> </w:t>
      </w:r>
      <w:r>
        <w:rPr>
          <w:w w:val="95"/>
        </w:rPr>
        <w:t>6Н</w:t>
      </w:r>
      <w:r>
        <w:rPr>
          <w:w w:val="95"/>
          <w:vertAlign w:val="subscript"/>
        </w:rPr>
        <w:t>2</w:t>
      </w:r>
      <w:r>
        <w:rPr>
          <w:w w:val="95"/>
        </w:rPr>
        <w:t>О+</w:t>
      </w:r>
      <w:r>
        <w:rPr>
          <w:spacing w:val="-14"/>
          <w:w w:val="95"/>
        </w:rPr>
        <w:t xml:space="preserve"> </w:t>
      </w:r>
      <w:r>
        <w:rPr>
          <w:w w:val="95"/>
        </w:rPr>
        <w:t>энергия</w:t>
      </w:r>
      <w:r>
        <w:rPr>
          <w:spacing w:val="-13"/>
          <w:w w:val="95"/>
        </w:rPr>
        <w:t xml:space="preserve"> </w:t>
      </w:r>
      <w:r>
        <w:rPr>
          <w:w w:val="95"/>
        </w:rPr>
        <w:t>света</w:t>
      </w:r>
      <w:r>
        <w:rPr>
          <w:w w:val="95"/>
        </w:rPr>
        <w:tab/>
      </w:r>
      <w:r>
        <w:rPr>
          <w:w w:val="90"/>
        </w:rPr>
        <w:t>С</w:t>
      </w:r>
      <w:r>
        <w:rPr>
          <w:w w:val="90"/>
          <w:vertAlign w:val="subscript"/>
        </w:rPr>
        <w:t>6</w:t>
      </w:r>
      <w:r>
        <w:rPr>
          <w:w w:val="90"/>
        </w:rPr>
        <w:t>Н</w:t>
      </w:r>
      <w:r>
        <w:rPr>
          <w:w w:val="90"/>
          <w:vertAlign w:val="subscript"/>
        </w:rPr>
        <w:t>12</w:t>
      </w:r>
      <w:r>
        <w:rPr>
          <w:w w:val="90"/>
        </w:rPr>
        <w:t>О</w:t>
      </w:r>
      <w:r>
        <w:rPr>
          <w:w w:val="90"/>
          <w:vertAlign w:val="subscript"/>
        </w:rPr>
        <w:t>6</w:t>
      </w:r>
      <w:r>
        <w:rPr>
          <w:spacing w:val="10"/>
          <w:w w:val="90"/>
        </w:rPr>
        <w:t xml:space="preserve"> </w:t>
      </w:r>
      <w:r>
        <w:rPr>
          <w:w w:val="90"/>
        </w:rPr>
        <w:t>+</w:t>
      </w:r>
      <w:r>
        <w:rPr>
          <w:spacing w:val="9"/>
          <w:w w:val="90"/>
        </w:rPr>
        <w:t xml:space="preserve"> </w:t>
      </w:r>
      <w:r>
        <w:rPr>
          <w:w w:val="90"/>
        </w:rPr>
        <w:t>6О</w:t>
      </w:r>
      <w:r>
        <w:rPr>
          <w:w w:val="90"/>
          <w:vertAlign w:val="subscript"/>
        </w:rPr>
        <w:t>2</w:t>
      </w:r>
      <w:r>
        <w:rPr>
          <w:spacing w:val="-23"/>
          <w:w w:val="90"/>
        </w:rPr>
        <w:t xml:space="preserve"> </w:t>
      </w:r>
      <w:r>
        <w:rPr>
          <w:w w:val="85"/>
        </w:rPr>
        <w:t>.</w:t>
      </w:r>
    </w:p>
    <w:p w:rsidR="0092214C" w:rsidRDefault="0092214C" w:rsidP="0092214C">
      <w:pPr>
        <w:spacing w:before="271" w:line="285" w:lineRule="exact"/>
        <w:ind w:left="817"/>
        <w:jc w:val="both"/>
        <w:rPr>
          <w:b/>
          <w:sz w:val="24"/>
        </w:rPr>
      </w:pPr>
      <w:r>
        <w:rPr>
          <w:b/>
          <w:w w:val="90"/>
          <w:sz w:val="24"/>
        </w:rPr>
        <w:t>Методические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замечания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spacing w:val="-1"/>
          <w:w w:val="95"/>
        </w:rPr>
        <w:t>Если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вместо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датчика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углекислого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газа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используется</w:t>
      </w:r>
      <w:r>
        <w:rPr>
          <w:spacing w:val="-13"/>
          <w:w w:val="95"/>
        </w:rPr>
        <w:t xml:space="preserve"> </w:t>
      </w:r>
      <w:r>
        <w:rPr>
          <w:w w:val="95"/>
        </w:rPr>
        <w:t>датчик</w:t>
      </w:r>
      <w:r>
        <w:rPr>
          <w:spacing w:val="-14"/>
          <w:w w:val="95"/>
        </w:rPr>
        <w:t xml:space="preserve"> </w:t>
      </w:r>
      <w:r>
        <w:rPr>
          <w:w w:val="95"/>
        </w:rPr>
        <w:t>рН,</w:t>
      </w:r>
      <w:r>
        <w:rPr>
          <w:spacing w:val="-14"/>
          <w:w w:val="95"/>
        </w:rPr>
        <w:t xml:space="preserve"> </w:t>
      </w:r>
      <w:r>
        <w:rPr>
          <w:w w:val="95"/>
        </w:rPr>
        <w:t>то</w:t>
      </w:r>
      <w:r>
        <w:rPr>
          <w:spacing w:val="-13"/>
          <w:w w:val="95"/>
        </w:rPr>
        <w:t xml:space="preserve"> </w:t>
      </w:r>
      <w:r>
        <w:rPr>
          <w:w w:val="95"/>
        </w:rPr>
        <w:t>учителю</w:t>
      </w:r>
      <w:r>
        <w:rPr>
          <w:spacing w:val="-14"/>
          <w:w w:val="95"/>
        </w:rPr>
        <w:t xml:space="preserve"> </w:t>
      </w:r>
      <w:r>
        <w:rPr>
          <w:w w:val="95"/>
        </w:rPr>
        <w:t>пред</w:t>
      </w:r>
      <w:r>
        <w:rPr>
          <w:spacing w:val="-13"/>
          <w:w w:val="95"/>
        </w:rPr>
        <w:t xml:space="preserve"> </w:t>
      </w:r>
      <w:r>
        <w:rPr>
          <w:w w:val="95"/>
        </w:rPr>
        <w:t>нача-</w:t>
      </w:r>
      <w:r>
        <w:rPr>
          <w:spacing w:val="-69"/>
          <w:w w:val="95"/>
        </w:rPr>
        <w:t xml:space="preserve"> </w:t>
      </w:r>
      <w:r>
        <w:rPr>
          <w:w w:val="95"/>
        </w:rPr>
        <w:t>лом</w:t>
      </w:r>
      <w:r>
        <w:rPr>
          <w:spacing w:val="5"/>
          <w:w w:val="95"/>
        </w:rPr>
        <w:t xml:space="preserve"> </w:t>
      </w:r>
      <w:r>
        <w:rPr>
          <w:w w:val="95"/>
        </w:rPr>
        <w:t>опыта</w:t>
      </w:r>
      <w:r>
        <w:rPr>
          <w:spacing w:val="7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5"/>
          <w:w w:val="95"/>
        </w:rPr>
        <w:t xml:space="preserve"> </w:t>
      </w:r>
      <w:r>
        <w:rPr>
          <w:w w:val="95"/>
        </w:rPr>
        <w:t>объяснить</w:t>
      </w:r>
      <w:r>
        <w:rPr>
          <w:spacing w:val="6"/>
          <w:w w:val="95"/>
        </w:rPr>
        <w:t xml:space="preserve"> </w:t>
      </w:r>
      <w:r>
        <w:rPr>
          <w:w w:val="95"/>
        </w:rPr>
        <w:t>обучающимся,</w:t>
      </w:r>
      <w:r>
        <w:rPr>
          <w:spacing w:val="5"/>
          <w:w w:val="95"/>
        </w:rPr>
        <w:t xml:space="preserve"> </w:t>
      </w:r>
      <w:r>
        <w:rPr>
          <w:w w:val="95"/>
        </w:rPr>
        <w:t>почему</w:t>
      </w:r>
      <w:r>
        <w:rPr>
          <w:spacing w:val="6"/>
          <w:w w:val="95"/>
        </w:rPr>
        <w:t xml:space="preserve"> </w:t>
      </w:r>
      <w:r>
        <w:rPr>
          <w:w w:val="95"/>
        </w:rPr>
        <w:t>это</w:t>
      </w:r>
      <w:r>
        <w:rPr>
          <w:spacing w:val="6"/>
          <w:w w:val="95"/>
        </w:rPr>
        <w:t xml:space="preserve"> </w:t>
      </w:r>
      <w:r>
        <w:rPr>
          <w:w w:val="95"/>
        </w:rPr>
        <w:t>возможно.</w:t>
      </w:r>
      <w:r>
        <w:rPr>
          <w:spacing w:val="5"/>
          <w:w w:val="95"/>
        </w:rPr>
        <w:t xml:space="preserve"> </w:t>
      </w:r>
      <w:r>
        <w:rPr>
          <w:w w:val="95"/>
        </w:rPr>
        <w:t>Углекислый</w:t>
      </w:r>
      <w:r>
        <w:rPr>
          <w:spacing w:val="6"/>
          <w:w w:val="95"/>
        </w:rPr>
        <w:t xml:space="preserve"> </w:t>
      </w:r>
      <w:r>
        <w:rPr>
          <w:w w:val="95"/>
        </w:rPr>
        <w:t>газ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4"/>
        <w:jc w:val="both"/>
      </w:pPr>
      <w:r>
        <w:rPr>
          <w:w w:val="95"/>
        </w:rPr>
        <w:lastRenderedPageBreak/>
        <w:t>хорошо растворим в воде: при повышении своей концентрации в воздухе он дополни-</w:t>
      </w:r>
      <w:r>
        <w:rPr>
          <w:spacing w:val="1"/>
          <w:w w:val="95"/>
        </w:rPr>
        <w:t xml:space="preserve"> </w:t>
      </w:r>
      <w:r>
        <w:rPr>
          <w:w w:val="95"/>
        </w:rPr>
        <w:t>тельно</w:t>
      </w:r>
      <w:r>
        <w:rPr>
          <w:spacing w:val="-15"/>
          <w:w w:val="95"/>
        </w:rPr>
        <w:t xml:space="preserve"> </w:t>
      </w:r>
      <w:r>
        <w:rPr>
          <w:w w:val="95"/>
        </w:rPr>
        <w:t>растворяется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воде,</w:t>
      </w:r>
      <w:r>
        <w:rPr>
          <w:spacing w:val="-14"/>
          <w:w w:val="95"/>
        </w:rPr>
        <w:t xml:space="preserve"> </w:t>
      </w:r>
      <w:r>
        <w:rPr>
          <w:w w:val="95"/>
        </w:rPr>
        <w:t>что</w:t>
      </w:r>
      <w:r>
        <w:rPr>
          <w:spacing w:val="-15"/>
          <w:w w:val="95"/>
        </w:rPr>
        <w:t xml:space="preserve"> </w:t>
      </w:r>
      <w:r>
        <w:rPr>
          <w:w w:val="95"/>
        </w:rPr>
        <w:t>вызывает</w:t>
      </w:r>
      <w:r>
        <w:rPr>
          <w:spacing w:val="-15"/>
          <w:w w:val="95"/>
        </w:rPr>
        <w:t xml:space="preserve"> </w:t>
      </w:r>
      <w:r>
        <w:rPr>
          <w:w w:val="95"/>
        </w:rPr>
        <w:t>сдвиг</w:t>
      </w:r>
      <w:r>
        <w:rPr>
          <w:spacing w:val="-14"/>
          <w:w w:val="95"/>
        </w:rPr>
        <w:t xml:space="preserve"> </w:t>
      </w:r>
      <w:r>
        <w:rPr>
          <w:w w:val="95"/>
        </w:rPr>
        <w:t>рН</w:t>
      </w:r>
      <w:r>
        <w:rPr>
          <w:spacing w:val="-15"/>
          <w:w w:val="95"/>
        </w:rPr>
        <w:t xml:space="preserve"> </w:t>
      </w:r>
      <w:r>
        <w:rPr>
          <w:w w:val="95"/>
        </w:rPr>
        <w:t>к</w:t>
      </w:r>
      <w:r>
        <w:rPr>
          <w:spacing w:val="-15"/>
          <w:w w:val="95"/>
        </w:rPr>
        <w:t xml:space="preserve"> </w:t>
      </w:r>
      <w:r>
        <w:rPr>
          <w:w w:val="95"/>
        </w:rPr>
        <w:t>меньшим</w:t>
      </w:r>
      <w:r>
        <w:rPr>
          <w:spacing w:val="-14"/>
          <w:w w:val="95"/>
        </w:rPr>
        <w:t xml:space="preserve"> </w:t>
      </w:r>
      <w:r>
        <w:rPr>
          <w:w w:val="95"/>
        </w:rPr>
        <w:t>значениям;</w:t>
      </w:r>
      <w:r>
        <w:rPr>
          <w:spacing w:val="-15"/>
          <w:w w:val="95"/>
        </w:rPr>
        <w:t xml:space="preserve"> </w:t>
      </w:r>
      <w:r>
        <w:rPr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w w:val="95"/>
        </w:rPr>
        <w:t>уменьше-</w:t>
      </w:r>
      <w:r>
        <w:rPr>
          <w:spacing w:val="-69"/>
          <w:w w:val="95"/>
        </w:rPr>
        <w:t xml:space="preserve"> </w:t>
      </w:r>
      <w:r>
        <w:rPr>
          <w:w w:val="95"/>
        </w:rPr>
        <w:t>нии концентрации — сдвиг к большим значениям. Это даёт возможность по сдвигу рН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качественно</w:t>
      </w:r>
      <w:r>
        <w:rPr>
          <w:spacing w:val="-9"/>
          <w:w w:val="95"/>
        </w:rPr>
        <w:t xml:space="preserve"> </w:t>
      </w:r>
      <w:r>
        <w:rPr>
          <w:w w:val="95"/>
        </w:rPr>
        <w:t>оценивать</w:t>
      </w:r>
      <w:r>
        <w:rPr>
          <w:spacing w:val="-8"/>
          <w:w w:val="95"/>
        </w:rPr>
        <w:t xml:space="preserve"> </w:t>
      </w:r>
      <w:r>
        <w:rPr>
          <w:w w:val="95"/>
        </w:rPr>
        <w:t>изменение</w:t>
      </w:r>
      <w:r>
        <w:rPr>
          <w:spacing w:val="-9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8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8"/>
          <w:w w:val="95"/>
        </w:rPr>
        <w:t xml:space="preserve"> </w:t>
      </w:r>
      <w:r>
        <w:rPr>
          <w:w w:val="95"/>
        </w:rPr>
        <w:t>газа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атмосфере.</w:t>
      </w:r>
      <w:r>
        <w:rPr>
          <w:spacing w:val="-9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сожа-</w:t>
      </w:r>
      <w:r>
        <w:rPr>
          <w:spacing w:val="-69"/>
          <w:w w:val="95"/>
        </w:rPr>
        <w:t xml:space="preserve"> </w:t>
      </w:r>
      <w:r>
        <w:rPr>
          <w:w w:val="95"/>
        </w:rPr>
        <w:t>лению,</w:t>
      </w:r>
      <w:r>
        <w:rPr>
          <w:spacing w:val="-13"/>
          <w:w w:val="95"/>
        </w:rPr>
        <w:t xml:space="preserve"> </w:t>
      </w:r>
      <w:r>
        <w:rPr>
          <w:w w:val="95"/>
        </w:rPr>
        <w:t>этот</w:t>
      </w:r>
      <w:r>
        <w:rPr>
          <w:spacing w:val="-13"/>
          <w:w w:val="95"/>
        </w:rPr>
        <w:t xml:space="preserve"> </w:t>
      </w:r>
      <w:r>
        <w:rPr>
          <w:w w:val="95"/>
        </w:rPr>
        <w:t>метод</w:t>
      </w:r>
      <w:r>
        <w:rPr>
          <w:spacing w:val="-13"/>
          <w:w w:val="95"/>
        </w:rPr>
        <w:t xml:space="preserve"> </w:t>
      </w:r>
      <w:r>
        <w:rPr>
          <w:w w:val="95"/>
        </w:rPr>
        <w:t>гораздо</w:t>
      </w:r>
      <w:r>
        <w:rPr>
          <w:spacing w:val="-13"/>
          <w:w w:val="95"/>
        </w:rPr>
        <w:t xml:space="preserve"> </w:t>
      </w:r>
      <w:r>
        <w:rPr>
          <w:w w:val="95"/>
        </w:rPr>
        <w:t>менее</w:t>
      </w:r>
      <w:r>
        <w:rPr>
          <w:spacing w:val="-13"/>
          <w:w w:val="95"/>
        </w:rPr>
        <w:t xml:space="preserve"> </w:t>
      </w:r>
      <w:r>
        <w:rPr>
          <w:w w:val="95"/>
        </w:rPr>
        <w:t>чувствителен,</w:t>
      </w:r>
      <w:r>
        <w:rPr>
          <w:spacing w:val="-13"/>
          <w:w w:val="95"/>
        </w:rPr>
        <w:t xml:space="preserve"> </w:t>
      </w:r>
      <w:r>
        <w:rPr>
          <w:w w:val="95"/>
        </w:rPr>
        <w:t>чем</w:t>
      </w:r>
      <w:r>
        <w:rPr>
          <w:spacing w:val="-13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-13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13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69"/>
          <w:w w:val="95"/>
        </w:rPr>
        <w:t xml:space="preserve"> </w:t>
      </w:r>
      <w:r>
        <w:t>газа.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Опыт</w:t>
      </w:r>
      <w:r>
        <w:rPr>
          <w:spacing w:val="-8"/>
          <w:w w:val="95"/>
        </w:rPr>
        <w:t xml:space="preserve"> </w:t>
      </w:r>
      <w:r>
        <w:rPr>
          <w:w w:val="95"/>
        </w:rPr>
        <w:t>проводится</w:t>
      </w:r>
      <w:r>
        <w:rPr>
          <w:spacing w:val="-8"/>
          <w:w w:val="95"/>
        </w:rPr>
        <w:t xml:space="preserve"> </w:t>
      </w:r>
      <w:r>
        <w:rPr>
          <w:w w:val="95"/>
        </w:rPr>
        <w:t>при</w:t>
      </w:r>
      <w:r>
        <w:rPr>
          <w:spacing w:val="-8"/>
          <w:w w:val="95"/>
        </w:rPr>
        <w:t xml:space="preserve"> </w:t>
      </w:r>
      <w:r>
        <w:rPr>
          <w:w w:val="95"/>
        </w:rPr>
        <w:t>комнатной</w:t>
      </w:r>
      <w:r>
        <w:rPr>
          <w:spacing w:val="-8"/>
          <w:w w:val="95"/>
        </w:rPr>
        <w:t xml:space="preserve"> </w:t>
      </w:r>
      <w:r>
        <w:rPr>
          <w:w w:val="95"/>
        </w:rPr>
        <w:t>температуре</w:t>
      </w:r>
      <w:r>
        <w:rPr>
          <w:spacing w:val="-8"/>
          <w:w w:val="95"/>
        </w:rPr>
        <w:t xml:space="preserve"> </w:t>
      </w:r>
      <w:r>
        <w:rPr>
          <w:w w:val="95"/>
        </w:rPr>
        <w:t>20—25ºС.</w:t>
      </w:r>
      <w:r>
        <w:rPr>
          <w:spacing w:val="-8"/>
          <w:w w:val="95"/>
        </w:rPr>
        <w:t xml:space="preserve"> </w:t>
      </w:r>
      <w:r>
        <w:rPr>
          <w:w w:val="95"/>
        </w:rPr>
        <w:t>Если</w:t>
      </w:r>
      <w:r>
        <w:rPr>
          <w:spacing w:val="-8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пакете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69"/>
          <w:w w:val="95"/>
        </w:rPr>
        <w:t xml:space="preserve"> </w:t>
      </w:r>
      <w:r>
        <w:rPr>
          <w:w w:val="95"/>
        </w:rPr>
        <w:t>растением превысит 40ºС фотосинтез может приостановиться, и процессы дыхания на-</w:t>
      </w:r>
      <w:r>
        <w:rPr>
          <w:spacing w:val="-69"/>
          <w:w w:val="95"/>
        </w:rPr>
        <w:t xml:space="preserve"> </w:t>
      </w:r>
      <w:r>
        <w:rPr>
          <w:w w:val="90"/>
        </w:rPr>
        <w:t>чнут</w:t>
      </w:r>
      <w:r>
        <w:rPr>
          <w:spacing w:val="28"/>
          <w:w w:val="90"/>
        </w:rPr>
        <w:t xml:space="preserve"> </w:t>
      </w:r>
      <w:r>
        <w:rPr>
          <w:w w:val="90"/>
        </w:rPr>
        <w:t>преобладать,</w:t>
      </w:r>
      <w:r>
        <w:rPr>
          <w:spacing w:val="29"/>
          <w:w w:val="90"/>
        </w:rPr>
        <w:t xml:space="preserve"> </w:t>
      </w:r>
      <w:r>
        <w:rPr>
          <w:w w:val="90"/>
        </w:rPr>
        <w:t>что</w:t>
      </w:r>
      <w:r>
        <w:rPr>
          <w:spacing w:val="29"/>
          <w:w w:val="90"/>
        </w:rPr>
        <w:t xml:space="preserve"> </w:t>
      </w:r>
      <w:r>
        <w:rPr>
          <w:w w:val="90"/>
        </w:rPr>
        <w:t>приведёт</w:t>
      </w:r>
      <w:r>
        <w:rPr>
          <w:spacing w:val="28"/>
          <w:w w:val="90"/>
        </w:rPr>
        <w:t xml:space="preserve"> </w:t>
      </w:r>
      <w:r>
        <w:rPr>
          <w:w w:val="90"/>
        </w:rPr>
        <w:t>к</w:t>
      </w:r>
      <w:r>
        <w:rPr>
          <w:spacing w:val="29"/>
          <w:w w:val="90"/>
        </w:rPr>
        <w:t xml:space="preserve"> </w:t>
      </w:r>
      <w:r>
        <w:rPr>
          <w:w w:val="90"/>
        </w:rPr>
        <w:t>падению</w:t>
      </w:r>
      <w:r>
        <w:rPr>
          <w:spacing w:val="29"/>
          <w:w w:val="90"/>
        </w:rPr>
        <w:t xml:space="preserve"> </w:t>
      </w:r>
      <w:r>
        <w:rPr>
          <w:w w:val="90"/>
        </w:rPr>
        <w:t>концентрации</w:t>
      </w:r>
      <w:r>
        <w:rPr>
          <w:spacing w:val="28"/>
          <w:w w:val="90"/>
        </w:rPr>
        <w:t xml:space="preserve"> </w:t>
      </w:r>
      <w:r>
        <w:rPr>
          <w:w w:val="90"/>
        </w:rPr>
        <w:t>кислорода.</w:t>
      </w:r>
      <w:r>
        <w:rPr>
          <w:spacing w:val="29"/>
          <w:w w:val="90"/>
        </w:rPr>
        <w:t xml:space="preserve"> </w:t>
      </w:r>
      <w:r>
        <w:rPr>
          <w:w w:val="90"/>
        </w:rPr>
        <w:t>Высокая</w:t>
      </w:r>
      <w:r>
        <w:rPr>
          <w:spacing w:val="29"/>
          <w:w w:val="90"/>
        </w:rPr>
        <w:t xml:space="preserve"> </w:t>
      </w:r>
      <w:r>
        <w:rPr>
          <w:w w:val="90"/>
        </w:rPr>
        <w:t>температу-</w:t>
      </w:r>
      <w:r>
        <w:rPr>
          <w:spacing w:val="-66"/>
          <w:w w:val="90"/>
        </w:rPr>
        <w:t xml:space="preserve"> </w:t>
      </w:r>
      <w:r>
        <w:rPr>
          <w:w w:val="95"/>
        </w:rPr>
        <w:t>ра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пакете</w:t>
      </w:r>
      <w:r>
        <w:rPr>
          <w:spacing w:val="-6"/>
          <w:w w:val="95"/>
        </w:rPr>
        <w:t xml:space="preserve"> </w:t>
      </w:r>
      <w:r>
        <w:rPr>
          <w:w w:val="95"/>
        </w:rPr>
        <w:t>может</w:t>
      </w:r>
      <w:r>
        <w:rPr>
          <w:spacing w:val="-6"/>
          <w:w w:val="95"/>
        </w:rPr>
        <w:t xml:space="preserve"> </w:t>
      </w:r>
      <w:r>
        <w:rPr>
          <w:w w:val="95"/>
        </w:rPr>
        <w:t>объясняться</w:t>
      </w:r>
      <w:r>
        <w:rPr>
          <w:spacing w:val="-6"/>
          <w:w w:val="95"/>
        </w:rPr>
        <w:t xml:space="preserve"> </w:t>
      </w:r>
      <w:r>
        <w:rPr>
          <w:w w:val="95"/>
        </w:rPr>
        <w:t>тем,</w:t>
      </w:r>
      <w:r>
        <w:rPr>
          <w:spacing w:val="-6"/>
          <w:w w:val="95"/>
        </w:rPr>
        <w:t xml:space="preserve"> </w:t>
      </w:r>
      <w:r>
        <w:rPr>
          <w:w w:val="95"/>
        </w:rPr>
        <w:t>что</w:t>
      </w:r>
      <w:r>
        <w:rPr>
          <w:spacing w:val="-7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помещении</w:t>
      </w:r>
      <w:r>
        <w:rPr>
          <w:spacing w:val="-6"/>
          <w:w w:val="95"/>
        </w:rPr>
        <w:t xml:space="preserve"> </w:t>
      </w:r>
      <w:r>
        <w:rPr>
          <w:w w:val="95"/>
        </w:rPr>
        <w:t>была</w:t>
      </w:r>
      <w:r>
        <w:rPr>
          <w:spacing w:val="-6"/>
          <w:w w:val="95"/>
        </w:rPr>
        <w:t xml:space="preserve"> </w:t>
      </w:r>
      <w:r>
        <w:rPr>
          <w:w w:val="95"/>
        </w:rPr>
        <w:t>изначально</w:t>
      </w:r>
      <w:r>
        <w:rPr>
          <w:spacing w:val="-6"/>
          <w:w w:val="95"/>
        </w:rPr>
        <w:t xml:space="preserve"> </w:t>
      </w:r>
      <w:r>
        <w:rPr>
          <w:w w:val="95"/>
        </w:rPr>
        <w:t>до-</w:t>
      </w:r>
      <w:r>
        <w:rPr>
          <w:spacing w:val="-69"/>
          <w:w w:val="95"/>
        </w:rPr>
        <w:t xml:space="preserve"> </w:t>
      </w:r>
      <w:r>
        <w:rPr>
          <w:w w:val="95"/>
        </w:rPr>
        <w:t>статочно</w:t>
      </w:r>
      <w:r>
        <w:rPr>
          <w:spacing w:val="-10"/>
          <w:w w:val="95"/>
        </w:rPr>
        <w:t xml:space="preserve"> </w:t>
      </w:r>
      <w:r>
        <w:rPr>
          <w:w w:val="95"/>
        </w:rPr>
        <w:t>высока</w:t>
      </w:r>
      <w:r>
        <w:rPr>
          <w:spacing w:val="-10"/>
          <w:w w:val="95"/>
        </w:rPr>
        <w:t xml:space="preserve"> </w:t>
      </w:r>
      <w:r>
        <w:rPr>
          <w:w w:val="95"/>
        </w:rPr>
        <w:t>либо</w:t>
      </w:r>
      <w:r>
        <w:rPr>
          <w:spacing w:val="-9"/>
          <w:w w:val="95"/>
        </w:rPr>
        <w:t xml:space="preserve"> </w:t>
      </w:r>
      <w:r>
        <w:rPr>
          <w:w w:val="95"/>
        </w:rPr>
        <w:t>воздух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пакете</w:t>
      </w:r>
      <w:r>
        <w:rPr>
          <w:spacing w:val="-10"/>
          <w:w w:val="95"/>
        </w:rPr>
        <w:t xml:space="preserve"> </w:t>
      </w:r>
      <w:r>
        <w:rPr>
          <w:w w:val="95"/>
        </w:rPr>
        <w:t>нагрелся</w:t>
      </w:r>
      <w:r>
        <w:rPr>
          <w:spacing w:val="-9"/>
          <w:w w:val="95"/>
        </w:rPr>
        <w:t xml:space="preserve"> </w:t>
      </w:r>
      <w:r>
        <w:rPr>
          <w:w w:val="95"/>
        </w:rPr>
        <w:t>от</w:t>
      </w:r>
      <w:r>
        <w:rPr>
          <w:spacing w:val="-10"/>
          <w:w w:val="95"/>
        </w:rPr>
        <w:t xml:space="preserve"> </w:t>
      </w:r>
      <w:r>
        <w:rPr>
          <w:w w:val="95"/>
        </w:rPr>
        <w:t>лампы,</w:t>
      </w:r>
      <w:r>
        <w:rPr>
          <w:spacing w:val="-10"/>
          <w:w w:val="95"/>
        </w:rPr>
        <w:t xml:space="preserve"> </w:t>
      </w:r>
      <w:r>
        <w:rPr>
          <w:w w:val="95"/>
        </w:rPr>
        <w:t>если</w:t>
      </w:r>
      <w:r>
        <w:rPr>
          <w:spacing w:val="-9"/>
          <w:w w:val="95"/>
        </w:rPr>
        <w:t xml:space="preserve"> </w:t>
      </w:r>
      <w:r>
        <w:rPr>
          <w:w w:val="95"/>
        </w:rPr>
        <w:t>растение</w:t>
      </w:r>
      <w:r>
        <w:rPr>
          <w:spacing w:val="-10"/>
          <w:w w:val="95"/>
        </w:rPr>
        <w:t xml:space="preserve"> </w:t>
      </w:r>
      <w:r>
        <w:rPr>
          <w:w w:val="95"/>
        </w:rPr>
        <w:t>дополнительно</w:t>
      </w:r>
      <w:r>
        <w:rPr>
          <w:spacing w:val="-69"/>
          <w:w w:val="95"/>
        </w:rPr>
        <w:t xml:space="preserve"> </w:t>
      </w:r>
      <w:r>
        <w:t>подсвечивалось.</w:t>
      </w:r>
    </w:p>
    <w:p w:rsidR="0092214C" w:rsidRDefault="0092214C" w:rsidP="0092214C">
      <w:pPr>
        <w:pStyle w:val="a3"/>
        <w:spacing w:before="7"/>
        <w:rPr>
          <w:sz w:val="21"/>
        </w:rPr>
      </w:pPr>
    </w:p>
    <w:p w:rsidR="0092214C" w:rsidRDefault="0092214C" w:rsidP="0092214C">
      <w:pPr>
        <w:pStyle w:val="3"/>
        <w:spacing w:line="240" w:lineRule="auto"/>
      </w:pPr>
      <w:r>
        <w:rPr>
          <w:spacing w:val="-2"/>
        </w:rPr>
        <w:t>ЗАДАНИЯ</w:t>
      </w:r>
      <w:r>
        <w:rPr>
          <w:spacing w:val="-15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УРОКУ</w:t>
      </w:r>
    </w:p>
    <w:p w:rsidR="0092214C" w:rsidRDefault="0092214C" w:rsidP="0092214C">
      <w:pPr>
        <w:spacing w:before="5"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применение</w:t>
      </w:r>
      <w:r>
        <w:rPr>
          <w:rFonts w:ascii="Trebuchet MS" w:hAnsi="Trebuchet MS"/>
          <w:i/>
          <w:spacing w:val="1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знаний</w:t>
      </w:r>
      <w:r>
        <w:rPr>
          <w:rFonts w:ascii="Trebuchet MS" w:hAnsi="Trebuchet MS"/>
          <w:i/>
          <w:spacing w:val="1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1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новой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учебной</w:t>
      </w:r>
      <w:r>
        <w:rPr>
          <w:rFonts w:ascii="Trebuchet MS" w:hAnsi="Trebuchet MS"/>
          <w:i/>
          <w:spacing w:val="1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ситуации</w:t>
      </w:r>
    </w:p>
    <w:p w:rsidR="0092214C" w:rsidRDefault="0092214C" w:rsidP="0092214C">
      <w:pPr>
        <w:pStyle w:val="a3"/>
        <w:spacing w:before="1" w:line="232" w:lineRule="auto"/>
        <w:ind w:left="193" w:right="515" w:firstLine="340"/>
        <w:jc w:val="both"/>
      </w:pPr>
      <w:r>
        <w:rPr>
          <w:w w:val="90"/>
        </w:rPr>
        <w:t>Задание</w:t>
      </w:r>
      <w:r>
        <w:rPr>
          <w:spacing w:val="23"/>
          <w:w w:val="90"/>
        </w:rPr>
        <w:t xml:space="preserve"> </w:t>
      </w:r>
      <w:r>
        <w:rPr>
          <w:w w:val="90"/>
        </w:rPr>
        <w:t>1.</w:t>
      </w:r>
      <w:r>
        <w:rPr>
          <w:spacing w:val="24"/>
          <w:w w:val="90"/>
        </w:rPr>
        <w:t xml:space="preserve"> </w:t>
      </w:r>
      <w:r>
        <w:rPr>
          <w:w w:val="90"/>
        </w:rPr>
        <w:t>Учитель</w:t>
      </w:r>
      <w:r>
        <w:rPr>
          <w:spacing w:val="24"/>
          <w:w w:val="90"/>
        </w:rPr>
        <w:t xml:space="preserve"> </w:t>
      </w:r>
      <w:r>
        <w:rPr>
          <w:w w:val="90"/>
        </w:rPr>
        <w:t>решил</w:t>
      </w:r>
      <w:r>
        <w:rPr>
          <w:spacing w:val="24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23"/>
          <w:w w:val="90"/>
        </w:rPr>
        <w:t xml:space="preserve"> </w:t>
      </w:r>
      <w:r>
        <w:rPr>
          <w:w w:val="90"/>
        </w:rPr>
        <w:t>в</w:t>
      </w:r>
      <w:r>
        <w:rPr>
          <w:spacing w:val="24"/>
          <w:w w:val="90"/>
        </w:rPr>
        <w:t xml:space="preserve"> </w:t>
      </w:r>
      <w:r>
        <w:rPr>
          <w:w w:val="90"/>
        </w:rPr>
        <w:t>установках</w:t>
      </w:r>
      <w:r>
        <w:rPr>
          <w:spacing w:val="24"/>
          <w:w w:val="90"/>
        </w:rPr>
        <w:t xml:space="preserve"> </w:t>
      </w:r>
      <w:r>
        <w:rPr>
          <w:w w:val="90"/>
        </w:rPr>
        <w:t>описанного</w:t>
      </w:r>
      <w:r>
        <w:rPr>
          <w:spacing w:val="24"/>
          <w:w w:val="90"/>
        </w:rPr>
        <w:t xml:space="preserve"> </w:t>
      </w:r>
      <w:r>
        <w:rPr>
          <w:w w:val="90"/>
        </w:rPr>
        <w:t>опыта</w:t>
      </w:r>
      <w:r>
        <w:rPr>
          <w:spacing w:val="23"/>
          <w:w w:val="90"/>
        </w:rPr>
        <w:t xml:space="preserve"> </w:t>
      </w:r>
      <w:r>
        <w:rPr>
          <w:w w:val="90"/>
        </w:rPr>
        <w:t>вместо</w:t>
      </w:r>
      <w:r>
        <w:rPr>
          <w:spacing w:val="24"/>
          <w:w w:val="90"/>
        </w:rPr>
        <w:t xml:space="preserve"> </w:t>
      </w:r>
      <w:r>
        <w:rPr>
          <w:w w:val="90"/>
        </w:rPr>
        <w:t>датчи-</w:t>
      </w:r>
      <w:r>
        <w:rPr>
          <w:spacing w:val="-65"/>
          <w:w w:val="90"/>
        </w:rPr>
        <w:t xml:space="preserve"> </w:t>
      </w:r>
      <w:r>
        <w:rPr>
          <w:w w:val="95"/>
        </w:rPr>
        <w:t>ка</w:t>
      </w:r>
      <w:r>
        <w:rPr>
          <w:spacing w:val="-10"/>
          <w:w w:val="95"/>
        </w:rPr>
        <w:t xml:space="preserve"> </w:t>
      </w:r>
      <w:r>
        <w:rPr>
          <w:w w:val="95"/>
        </w:rPr>
        <w:t>рН</w:t>
      </w:r>
      <w:r>
        <w:rPr>
          <w:spacing w:val="-9"/>
          <w:w w:val="95"/>
        </w:rPr>
        <w:t xml:space="preserve"> </w:t>
      </w:r>
      <w:r>
        <w:rPr>
          <w:w w:val="95"/>
        </w:rPr>
        <w:t>стакан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известковой</w:t>
      </w:r>
      <w:r>
        <w:rPr>
          <w:spacing w:val="-9"/>
          <w:w w:val="95"/>
        </w:rPr>
        <w:t xml:space="preserve"> </w:t>
      </w:r>
      <w:r>
        <w:rPr>
          <w:w w:val="95"/>
        </w:rPr>
        <w:t>водой.</w:t>
      </w:r>
      <w:r>
        <w:rPr>
          <w:spacing w:val="-10"/>
          <w:w w:val="95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это</w:t>
      </w:r>
      <w:r>
        <w:rPr>
          <w:spacing w:val="-9"/>
          <w:w w:val="95"/>
        </w:rPr>
        <w:t xml:space="preserve"> </w:t>
      </w:r>
      <w:r>
        <w:rPr>
          <w:w w:val="95"/>
        </w:rPr>
        <w:t>может</w:t>
      </w:r>
      <w:r>
        <w:rPr>
          <w:spacing w:val="-9"/>
          <w:w w:val="95"/>
        </w:rPr>
        <w:t xml:space="preserve"> </w:t>
      </w:r>
      <w:r>
        <w:rPr>
          <w:w w:val="95"/>
        </w:rPr>
        <w:t>сказаться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течении</w:t>
      </w:r>
      <w:r>
        <w:rPr>
          <w:spacing w:val="-10"/>
          <w:w w:val="95"/>
        </w:rPr>
        <w:t xml:space="preserve"> </w:t>
      </w:r>
      <w:r>
        <w:rPr>
          <w:w w:val="95"/>
        </w:rPr>
        <w:t>опыта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первой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5"/>
        </w:rPr>
        <w:t>второй экспериментальных установках. Объясните почему? С помощью какого датчика</w:t>
      </w:r>
      <w:r>
        <w:rPr>
          <w:spacing w:val="1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-12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-11"/>
          <w:w w:val="95"/>
        </w:rPr>
        <w:t xml:space="preserve"> </w:t>
      </w:r>
      <w:r>
        <w:rPr>
          <w:w w:val="95"/>
        </w:rPr>
        <w:t>можно</w:t>
      </w:r>
      <w:r>
        <w:rPr>
          <w:spacing w:val="-12"/>
          <w:w w:val="95"/>
        </w:rPr>
        <w:t xml:space="preserve"> </w:t>
      </w:r>
      <w:r>
        <w:rPr>
          <w:w w:val="95"/>
        </w:rPr>
        <w:t>точнее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быстрее,</w:t>
      </w:r>
      <w:r>
        <w:rPr>
          <w:spacing w:val="-12"/>
          <w:w w:val="95"/>
        </w:rPr>
        <w:t xml:space="preserve"> </w:t>
      </w:r>
      <w:r>
        <w:rPr>
          <w:w w:val="95"/>
        </w:rPr>
        <w:t>чем</w:t>
      </w:r>
      <w:r>
        <w:rPr>
          <w:spacing w:val="-11"/>
          <w:w w:val="95"/>
        </w:rPr>
        <w:t xml:space="preserve"> </w:t>
      </w:r>
      <w:r>
        <w:rPr>
          <w:w w:val="95"/>
        </w:rPr>
        <w:t>визуально,</w:t>
      </w:r>
      <w:r>
        <w:rPr>
          <w:spacing w:val="-11"/>
          <w:w w:val="95"/>
        </w:rPr>
        <w:t xml:space="preserve"> </w:t>
      </w:r>
      <w:r>
        <w:rPr>
          <w:w w:val="95"/>
        </w:rPr>
        <w:t>оценивать</w:t>
      </w:r>
      <w:r>
        <w:rPr>
          <w:spacing w:val="-12"/>
          <w:w w:val="95"/>
        </w:rPr>
        <w:t xml:space="preserve"> </w:t>
      </w:r>
      <w:r>
        <w:rPr>
          <w:w w:val="95"/>
        </w:rPr>
        <w:t>изменения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t>составе</w:t>
      </w:r>
      <w:r>
        <w:rPr>
          <w:spacing w:val="-16"/>
        </w:rPr>
        <w:t xml:space="preserve"> </w:t>
      </w:r>
      <w:r>
        <w:t>известковой</w:t>
      </w:r>
      <w:r>
        <w:rPr>
          <w:spacing w:val="-15"/>
        </w:rPr>
        <w:t xml:space="preserve"> </w:t>
      </w:r>
      <w:r>
        <w:t>воды?</w:t>
      </w:r>
    </w:p>
    <w:p w:rsidR="0092214C" w:rsidRDefault="0092214C" w:rsidP="0092214C">
      <w:pPr>
        <w:spacing w:before="3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Решение:</w:t>
      </w:r>
    </w:p>
    <w:p w:rsidR="0092214C" w:rsidRDefault="0092214C" w:rsidP="0092214C">
      <w:pPr>
        <w:spacing w:before="1"/>
        <w:ind w:left="193" w:right="515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Критерий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1.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опытной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установке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на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свету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известковая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вода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поглотит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углекис-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лый газ и помутнеет. Без углекислого газа фотосинтез прекратится. Изменения кон-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центрации</w:t>
      </w:r>
      <w:r>
        <w:rPr>
          <w:rFonts w:ascii="Trebuchet MS" w:hAnsi="Trebuchet MS"/>
          <w:i/>
          <w:spacing w:val="-15"/>
          <w:sz w:val="24"/>
        </w:rPr>
        <w:t xml:space="preserve"> </w:t>
      </w:r>
      <w:r>
        <w:rPr>
          <w:rFonts w:ascii="Trebuchet MS" w:hAnsi="Trebuchet MS"/>
          <w:i/>
          <w:sz w:val="24"/>
        </w:rPr>
        <w:t>кислорода</w:t>
      </w:r>
      <w:r>
        <w:rPr>
          <w:rFonts w:ascii="Trebuchet MS" w:hAnsi="Trebuchet MS"/>
          <w:i/>
          <w:spacing w:val="-15"/>
          <w:sz w:val="24"/>
        </w:rPr>
        <w:t xml:space="preserve"> </w:t>
      </w:r>
      <w:r>
        <w:rPr>
          <w:rFonts w:ascii="Trebuchet MS" w:hAnsi="Trebuchet MS"/>
          <w:i/>
          <w:sz w:val="24"/>
        </w:rPr>
        <w:t>не</w:t>
      </w:r>
      <w:r>
        <w:rPr>
          <w:rFonts w:ascii="Trebuchet MS" w:hAnsi="Trebuchet MS"/>
          <w:i/>
          <w:spacing w:val="-14"/>
          <w:sz w:val="24"/>
        </w:rPr>
        <w:t xml:space="preserve"> </w:t>
      </w:r>
      <w:r>
        <w:rPr>
          <w:rFonts w:ascii="Trebuchet MS" w:hAnsi="Trebuchet MS"/>
          <w:i/>
          <w:sz w:val="24"/>
        </w:rPr>
        <w:t>произойдет.</w:t>
      </w:r>
    </w:p>
    <w:p w:rsidR="0092214C" w:rsidRDefault="0092214C" w:rsidP="0092214C">
      <w:pPr>
        <w:spacing w:before="4"/>
        <w:ind w:left="193" w:right="515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Критерий</w:t>
      </w:r>
      <w:r>
        <w:rPr>
          <w:rFonts w:ascii="Trebuchet MS" w:hAnsi="Trebuchet MS"/>
          <w:i/>
          <w:spacing w:val="-14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2.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В</w:t>
      </w:r>
      <w:r>
        <w:rPr>
          <w:rFonts w:ascii="Trebuchet MS" w:hAnsi="Trebuchet MS"/>
          <w:i/>
          <w:spacing w:val="-1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опытной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установке</w:t>
      </w:r>
      <w:r>
        <w:rPr>
          <w:rFonts w:ascii="Trebuchet MS" w:hAnsi="Trebuchet MS"/>
          <w:i/>
          <w:spacing w:val="-1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без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освещения</w:t>
      </w:r>
      <w:r>
        <w:rPr>
          <w:rFonts w:ascii="Trebuchet MS" w:hAnsi="Trebuchet MS"/>
          <w:i/>
          <w:spacing w:val="-1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фотосинтез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происходить</w:t>
      </w:r>
      <w:r>
        <w:rPr>
          <w:rFonts w:ascii="Trebuchet MS" w:hAnsi="Trebuchet MS"/>
          <w:i/>
          <w:spacing w:val="-1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не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бу-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дет, но станет выделяться углекислый газ в результате дыхания растения. Из-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sz w:val="24"/>
        </w:rPr>
        <w:t>вестковая</w:t>
      </w:r>
      <w:r>
        <w:rPr>
          <w:rFonts w:ascii="Trebuchet MS" w:hAnsi="Trebuchet MS"/>
          <w:i/>
          <w:spacing w:val="-15"/>
          <w:sz w:val="24"/>
        </w:rPr>
        <w:t xml:space="preserve"> </w:t>
      </w:r>
      <w:r>
        <w:rPr>
          <w:rFonts w:ascii="Trebuchet MS" w:hAnsi="Trebuchet MS"/>
          <w:i/>
          <w:sz w:val="24"/>
        </w:rPr>
        <w:t>вода</w:t>
      </w:r>
      <w:r>
        <w:rPr>
          <w:rFonts w:ascii="Trebuchet MS" w:hAnsi="Trebuchet MS"/>
          <w:i/>
          <w:spacing w:val="-15"/>
          <w:sz w:val="24"/>
        </w:rPr>
        <w:t xml:space="preserve"> </w:t>
      </w:r>
      <w:r>
        <w:rPr>
          <w:rFonts w:ascii="Trebuchet MS" w:hAnsi="Trebuchet MS"/>
          <w:i/>
          <w:sz w:val="24"/>
        </w:rPr>
        <w:t>помутнеет</w:t>
      </w:r>
      <w:r>
        <w:rPr>
          <w:rFonts w:ascii="Trebuchet MS" w:hAnsi="Trebuchet MS"/>
          <w:i/>
          <w:spacing w:val="-14"/>
          <w:sz w:val="24"/>
        </w:rPr>
        <w:t xml:space="preserve"> </w:t>
      </w:r>
      <w:r>
        <w:rPr>
          <w:rFonts w:ascii="Trebuchet MS" w:hAnsi="Trebuchet MS"/>
          <w:i/>
          <w:sz w:val="24"/>
        </w:rPr>
        <w:t>сильнее.</w:t>
      </w:r>
    </w:p>
    <w:p w:rsidR="0092214C" w:rsidRDefault="0092214C" w:rsidP="0092214C">
      <w:pPr>
        <w:spacing w:before="4"/>
        <w:ind w:left="534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Критерий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3.</w:t>
      </w:r>
    </w:p>
    <w:p w:rsidR="0092214C" w:rsidRDefault="0092214C" w:rsidP="0092214C">
      <w:pPr>
        <w:pStyle w:val="a3"/>
        <w:spacing w:before="2"/>
        <w:rPr>
          <w:rFonts w:ascii="Trebuchet MS"/>
          <w:i/>
        </w:rPr>
      </w:pPr>
    </w:p>
    <w:p w:rsidR="0092214C" w:rsidRDefault="0092214C" w:rsidP="0092214C">
      <w:pPr>
        <w:spacing w:line="272" w:lineRule="exact"/>
        <w:ind w:left="534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</w:t>
      </w:r>
    </w:p>
    <w:p w:rsidR="0092214C" w:rsidRDefault="0092214C" w:rsidP="0092214C">
      <w:pPr>
        <w:pStyle w:val="a5"/>
        <w:numPr>
          <w:ilvl w:val="0"/>
          <w:numId w:val="100"/>
        </w:numPr>
        <w:tabs>
          <w:tab w:val="left" w:pos="779"/>
        </w:tabs>
        <w:spacing w:line="278" w:lineRule="exact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результате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фотосинтеза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хлоропластах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образуется:</w:t>
      </w:r>
    </w:p>
    <w:p w:rsidR="0092214C" w:rsidRDefault="0092214C" w:rsidP="0092214C">
      <w:pPr>
        <w:pStyle w:val="a5"/>
        <w:numPr>
          <w:ilvl w:val="0"/>
          <w:numId w:val="99"/>
        </w:numPr>
        <w:tabs>
          <w:tab w:val="left" w:pos="79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углекислый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газ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кислород</w:t>
      </w:r>
    </w:p>
    <w:p w:rsidR="0092214C" w:rsidRDefault="0092214C" w:rsidP="0092214C">
      <w:pPr>
        <w:pStyle w:val="a5"/>
        <w:numPr>
          <w:ilvl w:val="0"/>
          <w:numId w:val="99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5"/>
          <w:sz w:val="24"/>
        </w:rPr>
        <w:t>хлорофилл,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вода,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кислород</w:t>
      </w:r>
    </w:p>
    <w:p w:rsidR="0092214C" w:rsidRDefault="0092214C" w:rsidP="0092214C">
      <w:pPr>
        <w:pStyle w:val="3"/>
        <w:numPr>
          <w:ilvl w:val="0"/>
          <w:numId w:val="99"/>
        </w:numPr>
        <w:tabs>
          <w:tab w:val="left" w:pos="822"/>
        </w:tabs>
        <w:spacing w:line="280" w:lineRule="exact"/>
        <w:ind w:left="821" w:hanging="288"/>
      </w:pPr>
      <w:r>
        <w:rPr>
          <w:w w:val="90"/>
        </w:rPr>
        <w:t>глюкоза,</w:t>
      </w:r>
      <w:r>
        <w:rPr>
          <w:spacing w:val="31"/>
          <w:w w:val="90"/>
        </w:rPr>
        <w:t xml:space="preserve"> </w:t>
      </w:r>
      <w:r>
        <w:rPr>
          <w:w w:val="90"/>
        </w:rPr>
        <w:t>АТФ,</w:t>
      </w:r>
      <w:r>
        <w:rPr>
          <w:spacing w:val="32"/>
          <w:w w:val="90"/>
        </w:rPr>
        <w:t xml:space="preserve"> </w:t>
      </w:r>
      <w:r>
        <w:rPr>
          <w:w w:val="90"/>
        </w:rPr>
        <w:t>кислород</w:t>
      </w:r>
    </w:p>
    <w:p w:rsidR="0092214C" w:rsidRDefault="0092214C" w:rsidP="0092214C">
      <w:pPr>
        <w:pStyle w:val="a5"/>
        <w:numPr>
          <w:ilvl w:val="0"/>
          <w:numId w:val="99"/>
        </w:numPr>
        <w:tabs>
          <w:tab w:val="left" w:pos="798"/>
        </w:tabs>
        <w:spacing w:line="285" w:lineRule="exact"/>
        <w:rPr>
          <w:sz w:val="24"/>
        </w:rPr>
      </w:pPr>
      <w:r>
        <w:rPr>
          <w:spacing w:val="-1"/>
          <w:w w:val="95"/>
          <w:sz w:val="24"/>
        </w:rPr>
        <w:t>углекислый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АТФ,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кислород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00"/>
        </w:numPr>
        <w:tabs>
          <w:tab w:val="left" w:pos="787"/>
        </w:tabs>
        <w:spacing w:line="285" w:lineRule="exact"/>
        <w:ind w:left="786" w:hanging="253"/>
        <w:jc w:val="left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световой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фазе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фотосинтеза</w:t>
      </w:r>
      <w:r>
        <w:rPr>
          <w:spacing w:val="-13"/>
          <w:w w:val="95"/>
          <w:sz w:val="24"/>
        </w:rPr>
        <w:t xml:space="preserve"> </w:t>
      </w:r>
      <w:r>
        <w:rPr>
          <w:b/>
          <w:spacing w:val="-1"/>
          <w:w w:val="95"/>
          <w:sz w:val="24"/>
          <w:u w:val="single"/>
        </w:rPr>
        <w:t>не</w:t>
      </w:r>
      <w:r>
        <w:rPr>
          <w:b/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происходит:</w:t>
      </w:r>
    </w:p>
    <w:p w:rsidR="0092214C" w:rsidRDefault="0092214C" w:rsidP="0092214C">
      <w:pPr>
        <w:pStyle w:val="3"/>
        <w:numPr>
          <w:ilvl w:val="0"/>
          <w:numId w:val="98"/>
        </w:numPr>
        <w:tabs>
          <w:tab w:val="left" w:pos="822"/>
        </w:tabs>
        <w:spacing w:line="280" w:lineRule="exact"/>
      </w:pPr>
      <w:r>
        <w:rPr>
          <w:w w:val="90"/>
        </w:rPr>
        <w:t>образования</w:t>
      </w:r>
      <w:r>
        <w:rPr>
          <w:spacing w:val="11"/>
          <w:w w:val="90"/>
        </w:rPr>
        <w:t xml:space="preserve"> </w:t>
      </w:r>
      <w:r>
        <w:rPr>
          <w:w w:val="90"/>
        </w:rPr>
        <w:t>глюкозы</w:t>
      </w:r>
    </w:p>
    <w:p w:rsidR="0092214C" w:rsidRDefault="0092214C" w:rsidP="0092214C">
      <w:pPr>
        <w:pStyle w:val="a5"/>
        <w:numPr>
          <w:ilvl w:val="0"/>
          <w:numId w:val="98"/>
        </w:numPr>
        <w:tabs>
          <w:tab w:val="left" w:pos="798"/>
        </w:tabs>
        <w:spacing w:line="280" w:lineRule="exact"/>
        <w:ind w:left="797" w:hanging="264"/>
        <w:rPr>
          <w:sz w:val="24"/>
        </w:rPr>
      </w:pPr>
      <w:r>
        <w:rPr>
          <w:w w:val="95"/>
          <w:sz w:val="24"/>
        </w:rPr>
        <w:t>синтез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АТФ</w:t>
      </w:r>
    </w:p>
    <w:p w:rsidR="0092214C" w:rsidRDefault="0092214C" w:rsidP="0092214C">
      <w:pPr>
        <w:pStyle w:val="a5"/>
        <w:numPr>
          <w:ilvl w:val="0"/>
          <w:numId w:val="98"/>
        </w:numPr>
        <w:tabs>
          <w:tab w:val="left" w:pos="798"/>
        </w:tabs>
        <w:spacing w:line="280" w:lineRule="exact"/>
        <w:ind w:left="797" w:hanging="264"/>
        <w:rPr>
          <w:sz w:val="24"/>
        </w:rPr>
      </w:pPr>
      <w:r>
        <w:rPr>
          <w:w w:val="90"/>
          <w:sz w:val="24"/>
        </w:rPr>
        <w:t>фотолиз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</w:p>
    <w:p w:rsidR="0092214C" w:rsidRDefault="0092214C" w:rsidP="0092214C">
      <w:pPr>
        <w:pStyle w:val="a5"/>
        <w:numPr>
          <w:ilvl w:val="0"/>
          <w:numId w:val="98"/>
        </w:numPr>
        <w:tabs>
          <w:tab w:val="left" w:pos="798"/>
        </w:tabs>
        <w:spacing w:line="285" w:lineRule="exact"/>
        <w:ind w:left="797" w:hanging="264"/>
        <w:rPr>
          <w:sz w:val="24"/>
        </w:rPr>
      </w:pPr>
      <w:r>
        <w:rPr>
          <w:w w:val="95"/>
          <w:sz w:val="24"/>
        </w:rPr>
        <w:t>образования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НАДФ*Н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5"/>
        <w:numPr>
          <w:ilvl w:val="0"/>
          <w:numId w:val="100"/>
        </w:numPr>
        <w:tabs>
          <w:tab w:val="left" w:pos="826"/>
        </w:tabs>
        <w:spacing w:line="232" w:lineRule="auto"/>
        <w:ind w:left="193" w:right="515" w:firstLine="340"/>
        <w:jc w:val="left"/>
        <w:rPr>
          <w:sz w:val="24"/>
        </w:rPr>
      </w:pPr>
      <w:r>
        <w:rPr>
          <w:w w:val="95"/>
          <w:sz w:val="24"/>
        </w:rPr>
        <w:t>Энергия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возбужденных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электронов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световой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стадии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фотосинтеза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используется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для:</w:t>
      </w:r>
    </w:p>
    <w:p w:rsidR="0092214C" w:rsidRDefault="0092214C" w:rsidP="0092214C">
      <w:pPr>
        <w:pStyle w:val="a5"/>
        <w:numPr>
          <w:ilvl w:val="0"/>
          <w:numId w:val="97"/>
        </w:numPr>
        <w:tabs>
          <w:tab w:val="left" w:pos="798"/>
        </w:tabs>
        <w:spacing w:line="276" w:lineRule="exact"/>
        <w:rPr>
          <w:sz w:val="24"/>
        </w:rPr>
      </w:pPr>
      <w:r>
        <w:rPr>
          <w:spacing w:val="-2"/>
          <w:w w:val="95"/>
          <w:sz w:val="24"/>
        </w:rPr>
        <w:t>синтеза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глюкозы</w:t>
      </w:r>
    </w:p>
    <w:p w:rsidR="0092214C" w:rsidRDefault="0092214C" w:rsidP="0092214C">
      <w:pPr>
        <w:pStyle w:val="3"/>
        <w:numPr>
          <w:ilvl w:val="0"/>
          <w:numId w:val="97"/>
        </w:numPr>
        <w:tabs>
          <w:tab w:val="left" w:pos="822"/>
        </w:tabs>
        <w:spacing w:line="280" w:lineRule="exact"/>
        <w:ind w:left="821" w:hanging="288"/>
      </w:pPr>
      <w:r>
        <w:rPr>
          <w:spacing w:val="-2"/>
          <w:w w:val="95"/>
        </w:rPr>
        <w:t>синтеза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АТФ</w:t>
      </w:r>
    </w:p>
    <w:p w:rsidR="0092214C" w:rsidRDefault="0092214C" w:rsidP="0092214C">
      <w:pPr>
        <w:pStyle w:val="a5"/>
        <w:numPr>
          <w:ilvl w:val="0"/>
          <w:numId w:val="97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синтеза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белков</w:t>
      </w:r>
    </w:p>
    <w:p w:rsidR="0092214C" w:rsidRDefault="0092214C" w:rsidP="0092214C">
      <w:pPr>
        <w:pStyle w:val="a5"/>
        <w:numPr>
          <w:ilvl w:val="0"/>
          <w:numId w:val="97"/>
        </w:numPr>
        <w:tabs>
          <w:tab w:val="left" w:pos="798"/>
        </w:tabs>
        <w:spacing w:line="285" w:lineRule="exact"/>
        <w:rPr>
          <w:sz w:val="24"/>
        </w:rPr>
      </w:pPr>
      <w:r>
        <w:rPr>
          <w:spacing w:val="-1"/>
          <w:w w:val="95"/>
          <w:sz w:val="24"/>
        </w:rPr>
        <w:t>расщепления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углеводов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00"/>
        </w:numPr>
        <w:tabs>
          <w:tab w:val="left" w:pos="1070"/>
        </w:tabs>
        <w:spacing w:before="69" w:line="285" w:lineRule="exact"/>
        <w:ind w:left="1069" w:hanging="253"/>
        <w:jc w:val="left"/>
        <w:rPr>
          <w:sz w:val="24"/>
        </w:rPr>
      </w:pPr>
      <w:r>
        <w:rPr>
          <w:w w:val="90"/>
          <w:sz w:val="24"/>
        </w:rPr>
        <w:lastRenderedPageBreak/>
        <w:t>Кислород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ходе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фотосинтеза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образуется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результате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процесса:</w:t>
      </w:r>
    </w:p>
    <w:p w:rsidR="0092214C" w:rsidRDefault="0092214C" w:rsidP="0092214C">
      <w:pPr>
        <w:pStyle w:val="a5"/>
        <w:numPr>
          <w:ilvl w:val="0"/>
          <w:numId w:val="96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разложения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углекислого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газа</w:t>
      </w:r>
    </w:p>
    <w:p w:rsidR="0092214C" w:rsidRDefault="0092214C" w:rsidP="0092214C">
      <w:pPr>
        <w:pStyle w:val="3"/>
        <w:numPr>
          <w:ilvl w:val="0"/>
          <w:numId w:val="96"/>
        </w:numPr>
        <w:tabs>
          <w:tab w:val="left" w:pos="1105"/>
        </w:tabs>
        <w:spacing w:line="280" w:lineRule="exact"/>
        <w:ind w:left="1104" w:hanging="288"/>
      </w:pPr>
      <w:r>
        <w:rPr>
          <w:w w:val="90"/>
        </w:rPr>
        <w:t>фотолиза</w:t>
      </w:r>
      <w:r>
        <w:rPr>
          <w:spacing w:val="1"/>
          <w:w w:val="90"/>
        </w:rPr>
        <w:t xml:space="preserve"> </w:t>
      </w:r>
      <w:r>
        <w:rPr>
          <w:w w:val="90"/>
        </w:rPr>
        <w:t>воды</w:t>
      </w:r>
    </w:p>
    <w:p w:rsidR="0092214C" w:rsidRDefault="0092214C" w:rsidP="0092214C">
      <w:pPr>
        <w:pStyle w:val="a5"/>
        <w:numPr>
          <w:ilvl w:val="0"/>
          <w:numId w:val="96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синтеза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АТФ</w:t>
      </w:r>
    </w:p>
    <w:p w:rsidR="0092214C" w:rsidRDefault="0092214C" w:rsidP="0092214C">
      <w:pPr>
        <w:pStyle w:val="a5"/>
        <w:numPr>
          <w:ilvl w:val="0"/>
          <w:numId w:val="96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w w:val="95"/>
          <w:sz w:val="24"/>
        </w:rPr>
        <w:t>синтеза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НАДФ</w:t>
      </w:r>
    </w:p>
    <w:p w:rsidR="0092214C" w:rsidRDefault="0092214C" w:rsidP="0092214C">
      <w:pPr>
        <w:pStyle w:val="a5"/>
        <w:numPr>
          <w:ilvl w:val="0"/>
          <w:numId w:val="100"/>
        </w:numPr>
        <w:tabs>
          <w:tab w:val="left" w:pos="1070"/>
        </w:tabs>
        <w:spacing w:before="130" w:line="285" w:lineRule="exact"/>
        <w:ind w:left="1069" w:hanging="253"/>
        <w:jc w:val="left"/>
        <w:rPr>
          <w:sz w:val="24"/>
        </w:rPr>
      </w:pPr>
      <w:r>
        <w:rPr>
          <w:w w:val="90"/>
          <w:sz w:val="24"/>
        </w:rPr>
        <w:t>Исходным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материалом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фотосинтеза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служит:</w:t>
      </w:r>
    </w:p>
    <w:p w:rsidR="0092214C" w:rsidRDefault="0092214C" w:rsidP="0092214C">
      <w:pPr>
        <w:pStyle w:val="a5"/>
        <w:numPr>
          <w:ilvl w:val="0"/>
          <w:numId w:val="95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вода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кислород</w:t>
      </w:r>
    </w:p>
    <w:p w:rsidR="0092214C" w:rsidRDefault="0092214C" w:rsidP="0092214C">
      <w:pPr>
        <w:pStyle w:val="a5"/>
        <w:numPr>
          <w:ilvl w:val="0"/>
          <w:numId w:val="95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кислород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углекислый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газ</w:t>
      </w:r>
    </w:p>
    <w:p w:rsidR="0092214C" w:rsidRDefault="0092214C" w:rsidP="0092214C">
      <w:pPr>
        <w:pStyle w:val="3"/>
        <w:numPr>
          <w:ilvl w:val="0"/>
          <w:numId w:val="95"/>
        </w:numPr>
        <w:tabs>
          <w:tab w:val="left" w:pos="1105"/>
        </w:tabs>
        <w:spacing w:line="280" w:lineRule="exact"/>
        <w:ind w:left="1104" w:hanging="288"/>
      </w:pPr>
      <w:r>
        <w:rPr>
          <w:w w:val="90"/>
        </w:rPr>
        <w:t>углекислый</w:t>
      </w:r>
      <w:r>
        <w:rPr>
          <w:spacing w:val="3"/>
          <w:w w:val="90"/>
        </w:rPr>
        <w:t xml:space="preserve"> </w:t>
      </w:r>
      <w:r>
        <w:rPr>
          <w:w w:val="90"/>
        </w:rPr>
        <w:t>газ</w:t>
      </w:r>
      <w:r>
        <w:rPr>
          <w:spacing w:val="4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вода</w:t>
      </w:r>
    </w:p>
    <w:p w:rsidR="0092214C" w:rsidRDefault="0092214C" w:rsidP="0092214C">
      <w:pPr>
        <w:pStyle w:val="a5"/>
        <w:numPr>
          <w:ilvl w:val="0"/>
          <w:numId w:val="95"/>
        </w:numPr>
        <w:tabs>
          <w:tab w:val="left" w:pos="1082"/>
        </w:tabs>
        <w:spacing w:line="285" w:lineRule="exact"/>
        <w:ind w:hanging="265"/>
        <w:rPr>
          <w:sz w:val="24"/>
        </w:rPr>
      </w:pPr>
      <w:r>
        <w:rPr>
          <w:sz w:val="24"/>
        </w:rPr>
        <w:t>углеводы</w:t>
      </w:r>
    </w:p>
    <w:p w:rsidR="0092214C" w:rsidRDefault="0092214C" w:rsidP="0092214C">
      <w:pPr>
        <w:spacing w:before="145" w:line="272" w:lineRule="exact"/>
        <w:ind w:left="81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возможных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</w:t>
      </w:r>
    </w:p>
    <w:p w:rsidR="0092214C" w:rsidRDefault="0092214C" w:rsidP="0092214C">
      <w:pPr>
        <w:pStyle w:val="a5"/>
        <w:numPr>
          <w:ilvl w:val="0"/>
          <w:numId w:val="94"/>
        </w:numPr>
        <w:tabs>
          <w:tab w:val="left" w:pos="1067"/>
        </w:tabs>
        <w:spacing w:before="1" w:line="232" w:lineRule="auto"/>
        <w:ind w:right="231" w:firstLine="340"/>
        <w:rPr>
          <w:sz w:val="24"/>
        </w:rPr>
      </w:pPr>
      <w:r>
        <w:rPr>
          <w:spacing w:val="-1"/>
          <w:w w:val="95"/>
          <w:sz w:val="24"/>
        </w:rPr>
        <w:t>Оценка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эффективности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фотосинтеза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зависимости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размещения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растений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учеб-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ном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помещении.</w:t>
      </w:r>
    </w:p>
    <w:p w:rsidR="0092214C" w:rsidRDefault="0092214C" w:rsidP="0092214C">
      <w:pPr>
        <w:pStyle w:val="a5"/>
        <w:numPr>
          <w:ilvl w:val="0"/>
          <w:numId w:val="94"/>
        </w:numPr>
        <w:tabs>
          <w:tab w:val="left" w:pos="1096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Оценка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интенсивности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фотосинтеза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спектрального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состава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искусственной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под-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светки.</w:t>
      </w:r>
    </w:p>
    <w:p w:rsidR="0092214C" w:rsidRDefault="0092214C" w:rsidP="0092214C">
      <w:pPr>
        <w:pStyle w:val="a5"/>
        <w:numPr>
          <w:ilvl w:val="0"/>
          <w:numId w:val="94"/>
        </w:numPr>
        <w:tabs>
          <w:tab w:val="left" w:pos="1075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Зависимость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интенсивности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фотосинтеза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режима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полива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комнатных/сельскохо-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зяйственных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растений.</w:t>
      </w:r>
    </w:p>
    <w:p w:rsidR="0092214C" w:rsidRDefault="0092214C" w:rsidP="0092214C">
      <w:pPr>
        <w:pStyle w:val="a3"/>
        <w:spacing w:before="5"/>
        <w:rPr>
          <w:sz w:val="14"/>
        </w:rPr>
      </w:pPr>
    </w:p>
    <w:p w:rsidR="0092214C" w:rsidRDefault="0092214C" w:rsidP="0092214C">
      <w:pPr>
        <w:pStyle w:val="3"/>
        <w:spacing w:before="93"/>
        <w:ind w:left="908" w:right="325"/>
        <w:jc w:val="center"/>
      </w:pPr>
      <w:r>
        <w:rPr>
          <w:w w:val="90"/>
        </w:rPr>
        <w:t>Урок</w:t>
      </w:r>
      <w:r>
        <w:rPr>
          <w:spacing w:val="-3"/>
          <w:w w:val="90"/>
        </w:rPr>
        <w:t xml:space="preserve"> </w:t>
      </w:r>
      <w:r>
        <w:rPr>
          <w:w w:val="90"/>
        </w:rPr>
        <w:t>№</w:t>
      </w:r>
      <w:r>
        <w:rPr>
          <w:spacing w:val="-3"/>
          <w:w w:val="90"/>
        </w:rPr>
        <w:t xml:space="preserve"> </w:t>
      </w:r>
      <w:r>
        <w:rPr>
          <w:w w:val="90"/>
        </w:rPr>
        <w:t>3</w:t>
      </w:r>
    </w:p>
    <w:p w:rsidR="0092214C" w:rsidRDefault="0092214C" w:rsidP="0092214C">
      <w:pPr>
        <w:spacing w:line="285" w:lineRule="exact"/>
        <w:ind w:left="908" w:right="325"/>
        <w:jc w:val="center"/>
        <w:rPr>
          <w:b/>
          <w:sz w:val="24"/>
        </w:rPr>
      </w:pPr>
      <w:r>
        <w:rPr>
          <w:b/>
          <w:w w:val="90"/>
          <w:sz w:val="24"/>
        </w:rPr>
        <w:t>Определение</w:t>
      </w:r>
      <w:r>
        <w:rPr>
          <w:b/>
          <w:spacing w:val="27"/>
          <w:w w:val="90"/>
          <w:sz w:val="24"/>
        </w:rPr>
        <w:t xml:space="preserve"> </w:t>
      </w:r>
      <w:r>
        <w:rPr>
          <w:b/>
          <w:w w:val="90"/>
          <w:sz w:val="24"/>
        </w:rPr>
        <w:t>силы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воздействия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экологических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факторов</w:t>
      </w:r>
    </w:p>
    <w:p w:rsidR="0092214C" w:rsidRDefault="0092214C" w:rsidP="0092214C">
      <w:pPr>
        <w:pStyle w:val="a3"/>
        <w:spacing w:before="4"/>
        <w:rPr>
          <w:b/>
          <w:sz w:val="22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w w:val="90"/>
        </w:rPr>
        <w:t>1</w:t>
      </w:r>
      <w:r>
        <w:rPr>
          <w:spacing w:val="-20"/>
          <w:w w:val="90"/>
        </w:rPr>
        <w:t xml:space="preserve"> </w:t>
      </w:r>
      <w:r>
        <w:rPr>
          <w:w w:val="85"/>
        </w:rPr>
        <w:t>.</w:t>
      </w:r>
      <w:r>
        <w:rPr>
          <w:spacing w:val="22"/>
          <w:w w:val="85"/>
        </w:rPr>
        <w:t xml:space="preserve"> </w:t>
      </w:r>
      <w:r>
        <w:rPr>
          <w:w w:val="90"/>
        </w:rPr>
        <w:t>ВВЕДЕНИЕ</w:t>
      </w:r>
    </w:p>
    <w:p w:rsidR="0092214C" w:rsidRDefault="0092214C" w:rsidP="0092214C">
      <w:pPr>
        <w:pStyle w:val="a3"/>
        <w:spacing w:before="3" w:line="232" w:lineRule="auto"/>
        <w:ind w:left="477" w:right="231" w:firstLine="340"/>
        <w:jc w:val="both"/>
      </w:pPr>
      <w:r>
        <w:rPr>
          <w:b/>
          <w:spacing w:val="-1"/>
          <w:w w:val="95"/>
        </w:rPr>
        <w:t>Актуальность:</w:t>
      </w:r>
      <w:r>
        <w:rPr>
          <w:b/>
          <w:spacing w:val="-9"/>
          <w:w w:val="95"/>
        </w:rPr>
        <w:t xml:space="preserve"> </w:t>
      </w:r>
      <w:r>
        <w:rPr>
          <w:spacing w:val="-1"/>
          <w:w w:val="95"/>
        </w:rPr>
        <w:t>Изучение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классификации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экологических</w:t>
      </w:r>
      <w:r>
        <w:rPr>
          <w:spacing w:val="-13"/>
          <w:w w:val="95"/>
        </w:rPr>
        <w:t xml:space="preserve"> </w:t>
      </w:r>
      <w:r>
        <w:rPr>
          <w:w w:val="95"/>
        </w:rPr>
        <w:t>факторов</w:t>
      </w:r>
      <w:r>
        <w:rPr>
          <w:spacing w:val="-14"/>
          <w:w w:val="95"/>
        </w:rPr>
        <w:t xml:space="preserve"> </w:t>
      </w:r>
      <w:r>
        <w:rPr>
          <w:w w:val="95"/>
        </w:rPr>
        <w:t>обычно</w:t>
      </w:r>
      <w:r>
        <w:rPr>
          <w:spacing w:val="-13"/>
          <w:w w:val="95"/>
        </w:rPr>
        <w:t xml:space="preserve"> </w:t>
      </w:r>
      <w:r>
        <w:rPr>
          <w:w w:val="95"/>
        </w:rPr>
        <w:t>носит</w:t>
      </w:r>
      <w:r>
        <w:rPr>
          <w:spacing w:val="-14"/>
          <w:w w:val="95"/>
        </w:rPr>
        <w:t xml:space="preserve"> </w:t>
      </w:r>
      <w:r>
        <w:rPr>
          <w:w w:val="95"/>
        </w:rPr>
        <w:t>тео-</w:t>
      </w:r>
      <w:r>
        <w:rPr>
          <w:spacing w:val="-69"/>
          <w:w w:val="95"/>
        </w:rPr>
        <w:t xml:space="preserve"> </w:t>
      </w:r>
      <w:r>
        <w:rPr>
          <w:w w:val="95"/>
        </w:rPr>
        <w:t>ретический</w:t>
      </w:r>
      <w:r>
        <w:rPr>
          <w:spacing w:val="-12"/>
          <w:w w:val="95"/>
        </w:rPr>
        <w:t xml:space="preserve"> </w:t>
      </w:r>
      <w:r>
        <w:rPr>
          <w:w w:val="95"/>
        </w:rPr>
        <w:t>характер.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результате</w:t>
      </w:r>
      <w:r>
        <w:rPr>
          <w:spacing w:val="-12"/>
          <w:w w:val="95"/>
        </w:rPr>
        <w:t xml:space="preserve"> </w:t>
      </w:r>
      <w:r>
        <w:rPr>
          <w:w w:val="95"/>
        </w:rPr>
        <w:t>у</w:t>
      </w:r>
      <w:r>
        <w:rPr>
          <w:spacing w:val="-12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-11"/>
          <w:w w:val="95"/>
        </w:rPr>
        <w:t xml:space="preserve"> </w:t>
      </w:r>
      <w:r>
        <w:rPr>
          <w:w w:val="95"/>
        </w:rPr>
        <w:t>не</w:t>
      </w:r>
      <w:r>
        <w:rPr>
          <w:spacing w:val="-12"/>
          <w:w w:val="95"/>
        </w:rPr>
        <w:t xml:space="preserve"> </w:t>
      </w:r>
      <w:r>
        <w:rPr>
          <w:w w:val="95"/>
        </w:rPr>
        <w:t>формируется</w:t>
      </w:r>
      <w:r>
        <w:rPr>
          <w:spacing w:val="-11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-12"/>
          <w:w w:val="95"/>
        </w:rPr>
        <w:t xml:space="preserve"> </w:t>
      </w:r>
      <w:r>
        <w:rPr>
          <w:w w:val="95"/>
        </w:rPr>
        <w:t>об</w:t>
      </w:r>
      <w:r>
        <w:rPr>
          <w:spacing w:val="-12"/>
          <w:w w:val="95"/>
        </w:rPr>
        <w:t xml:space="preserve"> </w:t>
      </w:r>
      <w:r>
        <w:rPr>
          <w:w w:val="95"/>
        </w:rPr>
        <w:t>их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количественном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влиянии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организм.</w:t>
      </w:r>
      <w:r>
        <w:rPr>
          <w:spacing w:val="-14"/>
          <w:w w:val="95"/>
        </w:rPr>
        <w:t xml:space="preserve"> </w:t>
      </w:r>
      <w:r>
        <w:rPr>
          <w:w w:val="95"/>
        </w:rPr>
        <w:t>Это</w:t>
      </w:r>
      <w:r>
        <w:rPr>
          <w:spacing w:val="-14"/>
          <w:w w:val="95"/>
        </w:rPr>
        <w:t xml:space="preserve"> </w:t>
      </w:r>
      <w:r>
        <w:rPr>
          <w:w w:val="95"/>
        </w:rPr>
        <w:t>затрудняет</w:t>
      </w:r>
      <w:r>
        <w:rPr>
          <w:spacing w:val="-14"/>
          <w:w w:val="95"/>
        </w:rPr>
        <w:t xml:space="preserve"> </w:t>
      </w:r>
      <w:r>
        <w:rPr>
          <w:w w:val="95"/>
        </w:rPr>
        <w:t>переход</w:t>
      </w:r>
      <w:r>
        <w:rPr>
          <w:spacing w:val="-14"/>
          <w:w w:val="95"/>
        </w:rPr>
        <w:t xml:space="preserve"> </w:t>
      </w:r>
      <w:r>
        <w:rPr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w w:val="95"/>
        </w:rPr>
        <w:t>изучению</w:t>
      </w:r>
      <w:r>
        <w:rPr>
          <w:spacing w:val="-14"/>
          <w:w w:val="95"/>
        </w:rPr>
        <w:t xml:space="preserve"> </w:t>
      </w:r>
      <w:r>
        <w:rPr>
          <w:w w:val="95"/>
        </w:rPr>
        <w:t>закономерно-</w:t>
      </w:r>
      <w:r>
        <w:rPr>
          <w:spacing w:val="-69"/>
          <w:w w:val="95"/>
        </w:rPr>
        <w:t xml:space="preserve"> </w:t>
      </w:r>
      <w:r>
        <w:rPr>
          <w:w w:val="95"/>
        </w:rPr>
        <w:t>стей</w:t>
      </w:r>
      <w:r>
        <w:rPr>
          <w:spacing w:val="-4"/>
          <w:w w:val="95"/>
        </w:rPr>
        <w:t xml:space="preserve"> </w:t>
      </w:r>
      <w:r>
        <w:rPr>
          <w:w w:val="95"/>
        </w:rPr>
        <w:t>воздействия</w:t>
      </w:r>
      <w:r>
        <w:rPr>
          <w:spacing w:val="-3"/>
          <w:w w:val="95"/>
        </w:rPr>
        <w:t xml:space="preserve"> </w:t>
      </w:r>
      <w:r>
        <w:rPr>
          <w:w w:val="95"/>
        </w:rPr>
        <w:t>экологических</w:t>
      </w:r>
      <w:r>
        <w:rPr>
          <w:spacing w:val="-4"/>
          <w:w w:val="95"/>
        </w:rPr>
        <w:t xml:space="preserve"> </w:t>
      </w:r>
      <w:r>
        <w:rPr>
          <w:w w:val="95"/>
        </w:rPr>
        <w:t>факторов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3"/>
          <w:w w:val="95"/>
        </w:rPr>
        <w:t xml:space="preserve"> </w:t>
      </w:r>
      <w:r>
        <w:rPr>
          <w:w w:val="95"/>
        </w:rPr>
        <w:t>организм.</w:t>
      </w:r>
      <w:r>
        <w:rPr>
          <w:spacing w:val="-4"/>
          <w:w w:val="95"/>
        </w:rPr>
        <w:t xml:space="preserve"> </w:t>
      </w:r>
      <w:r>
        <w:rPr>
          <w:w w:val="95"/>
        </w:rPr>
        <w:t>Решением</w:t>
      </w:r>
      <w:r>
        <w:rPr>
          <w:spacing w:val="-3"/>
          <w:w w:val="95"/>
        </w:rPr>
        <w:t xml:space="preserve"> </w:t>
      </w:r>
      <w:r>
        <w:rPr>
          <w:w w:val="95"/>
        </w:rPr>
        <w:t>может</w:t>
      </w:r>
      <w:r>
        <w:rPr>
          <w:spacing w:val="-4"/>
          <w:w w:val="95"/>
        </w:rPr>
        <w:t xml:space="preserve"> </w:t>
      </w:r>
      <w:r>
        <w:rPr>
          <w:w w:val="95"/>
        </w:rPr>
        <w:t>послужить</w:t>
      </w:r>
      <w:r>
        <w:rPr>
          <w:spacing w:val="-3"/>
          <w:w w:val="95"/>
        </w:rPr>
        <w:t xml:space="preserve"> </w:t>
      </w:r>
      <w:r>
        <w:rPr>
          <w:w w:val="95"/>
        </w:rPr>
        <w:t>ис-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пользование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датчиков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цифровой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лаборатории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оценки</w:t>
      </w:r>
      <w:r>
        <w:rPr>
          <w:spacing w:val="-13"/>
          <w:w w:val="95"/>
        </w:rPr>
        <w:t xml:space="preserve"> </w:t>
      </w:r>
      <w:r>
        <w:rPr>
          <w:w w:val="95"/>
        </w:rPr>
        <w:t>силы</w:t>
      </w:r>
      <w:r>
        <w:rPr>
          <w:spacing w:val="-14"/>
          <w:w w:val="95"/>
        </w:rPr>
        <w:t xml:space="preserve"> </w:t>
      </w:r>
      <w:r>
        <w:rPr>
          <w:w w:val="95"/>
        </w:rPr>
        <w:t>воздействия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организм</w:t>
      </w:r>
      <w:r>
        <w:rPr>
          <w:spacing w:val="-69"/>
          <w:w w:val="95"/>
        </w:rPr>
        <w:t xml:space="preserve"> </w:t>
      </w:r>
      <w:r>
        <w:t>экологических</w:t>
      </w:r>
      <w:r>
        <w:rPr>
          <w:spacing w:val="-16"/>
        </w:rPr>
        <w:t xml:space="preserve"> </w:t>
      </w:r>
      <w:r>
        <w:t>факторов</w:t>
      </w:r>
    </w:p>
    <w:p w:rsidR="0092214C" w:rsidRDefault="0092214C" w:rsidP="0092214C">
      <w:pPr>
        <w:pStyle w:val="a3"/>
        <w:spacing w:line="272" w:lineRule="exact"/>
        <w:ind w:left="817"/>
        <w:jc w:val="both"/>
      </w:pPr>
      <w:r>
        <w:rPr>
          <w:b/>
          <w:w w:val="90"/>
        </w:rPr>
        <w:t>Тип</w:t>
      </w:r>
      <w:r>
        <w:rPr>
          <w:b/>
          <w:spacing w:val="32"/>
          <w:w w:val="90"/>
        </w:rPr>
        <w:t xml:space="preserve"> </w:t>
      </w:r>
      <w:r>
        <w:rPr>
          <w:b/>
          <w:w w:val="90"/>
        </w:rPr>
        <w:t>урока:</w:t>
      </w:r>
      <w:r>
        <w:rPr>
          <w:b/>
          <w:spacing w:val="33"/>
          <w:w w:val="90"/>
        </w:rPr>
        <w:t xml:space="preserve"> </w:t>
      </w:r>
      <w:r>
        <w:rPr>
          <w:w w:val="90"/>
        </w:rPr>
        <w:t>усвоения</w:t>
      </w:r>
      <w:r>
        <w:rPr>
          <w:spacing w:val="29"/>
          <w:w w:val="90"/>
        </w:rPr>
        <w:t xml:space="preserve"> </w:t>
      </w:r>
      <w:r>
        <w:rPr>
          <w:w w:val="90"/>
        </w:rPr>
        <w:t>новых</w:t>
      </w:r>
      <w:r>
        <w:rPr>
          <w:spacing w:val="28"/>
          <w:w w:val="90"/>
        </w:rPr>
        <w:t xml:space="preserve"> </w:t>
      </w:r>
      <w:r>
        <w:rPr>
          <w:w w:val="90"/>
        </w:rPr>
        <w:t>знаний,</w:t>
      </w:r>
      <w:r>
        <w:rPr>
          <w:spacing w:val="28"/>
          <w:w w:val="90"/>
        </w:rPr>
        <w:t xml:space="preserve"> </w:t>
      </w:r>
      <w:r>
        <w:rPr>
          <w:w w:val="90"/>
        </w:rPr>
        <w:t>с</w:t>
      </w:r>
      <w:r>
        <w:rPr>
          <w:spacing w:val="28"/>
          <w:w w:val="90"/>
        </w:rPr>
        <w:t xml:space="preserve"> </w:t>
      </w:r>
      <w:r>
        <w:rPr>
          <w:w w:val="90"/>
        </w:rPr>
        <w:t>элементами</w:t>
      </w:r>
      <w:r>
        <w:rPr>
          <w:spacing w:val="29"/>
          <w:w w:val="90"/>
        </w:rPr>
        <w:t xml:space="preserve"> </w:t>
      </w:r>
      <w:r>
        <w:rPr>
          <w:w w:val="90"/>
        </w:rPr>
        <w:t>лабораторного</w:t>
      </w:r>
      <w:r>
        <w:rPr>
          <w:spacing w:val="28"/>
          <w:w w:val="90"/>
        </w:rPr>
        <w:t xml:space="preserve"> </w:t>
      </w:r>
      <w:r>
        <w:rPr>
          <w:w w:val="90"/>
        </w:rPr>
        <w:t>исследования.</w:t>
      </w:r>
    </w:p>
    <w:p w:rsidR="0092214C" w:rsidRDefault="0092214C" w:rsidP="0092214C">
      <w:pPr>
        <w:spacing w:line="280" w:lineRule="exact"/>
        <w:ind w:left="817"/>
        <w:jc w:val="both"/>
        <w:rPr>
          <w:sz w:val="24"/>
        </w:rPr>
      </w:pPr>
      <w:r>
        <w:rPr>
          <w:b/>
          <w:spacing w:val="-1"/>
          <w:w w:val="90"/>
          <w:sz w:val="24"/>
        </w:rPr>
        <w:t>Класс:</w:t>
      </w:r>
      <w:r>
        <w:rPr>
          <w:b/>
          <w:spacing w:val="-9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11.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b/>
          <w:w w:val="95"/>
        </w:rPr>
        <w:t xml:space="preserve">Цель урока: </w:t>
      </w:r>
      <w:r>
        <w:rPr>
          <w:w w:val="95"/>
        </w:rPr>
        <w:t>сформировать представление у обучающихся о количественном влия-</w:t>
      </w:r>
      <w:r>
        <w:rPr>
          <w:spacing w:val="-69"/>
          <w:w w:val="95"/>
        </w:rPr>
        <w:t xml:space="preserve"> </w:t>
      </w:r>
      <w:r>
        <w:t>нии</w:t>
      </w:r>
      <w:r>
        <w:rPr>
          <w:spacing w:val="-17"/>
        </w:rPr>
        <w:t xml:space="preserve"> </w:t>
      </w:r>
      <w:r>
        <w:t>экологических</w:t>
      </w:r>
      <w:r>
        <w:rPr>
          <w:spacing w:val="-17"/>
        </w:rPr>
        <w:t xml:space="preserve"> </w:t>
      </w:r>
      <w:r>
        <w:t>факторов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организм.</w:t>
      </w:r>
    </w:p>
    <w:p w:rsidR="0092214C" w:rsidRDefault="0092214C" w:rsidP="0092214C">
      <w:pPr>
        <w:spacing w:line="276" w:lineRule="exact"/>
        <w:ind w:left="817"/>
        <w:jc w:val="both"/>
        <w:rPr>
          <w:sz w:val="24"/>
        </w:rPr>
      </w:pPr>
      <w:r>
        <w:rPr>
          <w:b/>
          <w:w w:val="90"/>
          <w:sz w:val="24"/>
        </w:rPr>
        <w:t>Продолжительность</w:t>
      </w:r>
      <w:r>
        <w:rPr>
          <w:b/>
          <w:spacing w:val="29"/>
          <w:w w:val="90"/>
          <w:sz w:val="24"/>
        </w:rPr>
        <w:t xml:space="preserve"> </w:t>
      </w:r>
      <w:r>
        <w:rPr>
          <w:b/>
          <w:w w:val="90"/>
          <w:sz w:val="24"/>
        </w:rPr>
        <w:t>урока:</w:t>
      </w:r>
      <w:r>
        <w:rPr>
          <w:b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один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академический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час.</w:t>
      </w:r>
    </w:p>
    <w:p w:rsidR="0092214C" w:rsidRDefault="0092214C" w:rsidP="0092214C">
      <w:pPr>
        <w:pStyle w:val="3"/>
        <w:spacing w:line="279" w:lineRule="exact"/>
        <w:ind w:left="817"/>
        <w:jc w:val="both"/>
      </w:pPr>
      <w:r>
        <w:rPr>
          <w:w w:val="90"/>
        </w:rPr>
        <w:t>Планируемые</w:t>
      </w:r>
      <w:r>
        <w:rPr>
          <w:spacing w:val="-4"/>
          <w:w w:val="90"/>
        </w:rPr>
        <w:t xml:space="preserve"> </w:t>
      </w:r>
      <w:r>
        <w:rPr>
          <w:w w:val="90"/>
        </w:rPr>
        <w:t>результаты:</w:t>
      </w:r>
    </w:p>
    <w:p w:rsidR="0092214C" w:rsidRDefault="0092214C" w:rsidP="0092214C">
      <w:pPr>
        <w:pStyle w:val="4"/>
      </w:pPr>
      <w:r>
        <w:rPr>
          <w:w w:val="95"/>
        </w:rPr>
        <w:t>Предметные:</w:t>
      </w:r>
    </w:p>
    <w:p w:rsidR="0092214C" w:rsidRDefault="0092214C" w:rsidP="0092214C">
      <w:pPr>
        <w:pStyle w:val="a5"/>
        <w:numPr>
          <w:ilvl w:val="0"/>
          <w:numId w:val="93"/>
        </w:numPr>
        <w:tabs>
          <w:tab w:val="left" w:pos="1045"/>
        </w:tabs>
        <w:spacing w:before="2" w:line="232" w:lineRule="auto"/>
        <w:ind w:right="231"/>
        <w:rPr>
          <w:sz w:val="24"/>
        </w:rPr>
      </w:pPr>
      <w:r>
        <w:rPr>
          <w:spacing w:val="-1"/>
          <w:w w:val="95"/>
          <w:sz w:val="24"/>
        </w:rPr>
        <w:t>соотносить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вид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экологического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фактора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классификацией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происхождению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фак-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торов;</w:t>
      </w:r>
    </w:p>
    <w:p w:rsidR="0092214C" w:rsidRDefault="0092214C" w:rsidP="0092214C">
      <w:pPr>
        <w:pStyle w:val="a5"/>
        <w:numPr>
          <w:ilvl w:val="0"/>
          <w:numId w:val="93"/>
        </w:numPr>
        <w:tabs>
          <w:tab w:val="left" w:pos="1045"/>
        </w:tabs>
        <w:spacing w:line="276" w:lineRule="exact"/>
        <w:ind w:hanging="228"/>
        <w:rPr>
          <w:sz w:val="24"/>
        </w:rPr>
      </w:pPr>
      <w:r>
        <w:rPr>
          <w:w w:val="90"/>
          <w:sz w:val="24"/>
        </w:rPr>
        <w:t>приводить</w:t>
      </w:r>
      <w:r>
        <w:rPr>
          <w:spacing w:val="49"/>
          <w:w w:val="90"/>
          <w:sz w:val="24"/>
        </w:rPr>
        <w:t xml:space="preserve"> </w:t>
      </w:r>
      <w:r>
        <w:rPr>
          <w:w w:val="90"/>
          <w:sz w:val="24"/>
        </w:rPr>
        <w:t>примеры</w:t>
      </w:r>
      <w:r>
        <w:rPr>
          <w:spacing w:val="50"/>
          <w:w w:val="90"/>
          <w:sz w:val="24"/>
        </w:rPr>
        <w:t xml:space="preserve"> </w:t>
      </w:r>
      <w:r>
        <w:rPr>
          <w:w w:val="90"/>
          <w:sz w:val="24"/>
        </w:rPr>
        <w:t>экологических</w:t>
      </w:r>
      <w:r>
        <w:rPr>
          <w:spacing w:val="49"/>
          <w:w w:val="90"/>
          <w:sz w:val="24"/>
        </w:rPr>
        <w:t xml:space="preserve"> </w:t>
      </w:r>
      <w:r>
        <w:rPr>
          <w:w w:val="90"/>
          <w:sz w:val="24"/>
        </w:rPr>
        <w:t>факторов,</w:t>
      </w:r>
      <w:r>
        <w:rPr>
          <w:spacing w:val="50"/>
          <w:w w:val="90"/>
          <w:sz w:val="24"/>
        </w:rPr>
        <w:t xml:space="preserve"> </w:t>
      </w:r>
      <w:r>
        <w:rPr>
          <w:w w:val="90"/>
          <w:sz w:val="24"/>
        </w:rPr>
        <w:t>воздействующих</w:t>
      </w:r>
      <w:r>
        <w:rPr>
          <w:spacing w:val="50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49"/>
          <w:w w:val="90"/>
          <w:sz w:val="24"/>
        </w:rPr>
        <w:t xml:space="preserve"> </w:t>
      </w:r>
      <w:r>
        <w:rPr>
          <w:w w:val="90"/>
          <w:sz w:val="24"/>
        </w:rPr>
        <w:t>организм;</w:t>
      </w:r>
    </w:p>
    <w:p w:rsidR="0092214C" w:rsidRDefault="0092214C" w:rsidP="0092214C">
      <w:pPr>
        <w:pStyle w:val="a5"/>
        <w:numPr>
          <w:ilvl w:val="0"/>
          <w:numId w:val="93"/>
        </w:numPr>
        <w:tabs>
          <w:tab w:val="left" w:pos="1045"/>
        </w:tabs>
        <w:spacing w:line="279" w:lineRule="exact"/>
        <w:ind w:hanging="228"/>
        <w:rPr>
          <w:sz w:val="24"/>
        </w:rPr>
      </w:pPr>
      <w:r>
        <w:rPr>
          <w:w w:val="90"/>
          <w:sz w:val="24"/>
        </w:rPr>
        <w:t>измерять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силу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воздействия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физических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химических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экологических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факторов.</w:t>
      </w:r>
    </w:p>
    <w:p w:rsidR="0092214C" w:rsidRDefault="0092214C" w:rsidP="0092214C">
      <w:pPr>
        <w:pStyle w:val="4"/>
      </w:pPr>
      <w:r>
        <w:t>Метапредметные:</w:t>
      </w:r>
    </w:p>
    <w:p w:rsidR="0092214C" w:rsidRDefault="0092214C" w:rsidP="0092214C">
      <w:pPr>
        <w:pStyle w:val="a5"/>
        <w:numPr>
          <w:ilvl w:val="0"/>
          <w:numId w:val="93"/>
        </w:numPr>
        <w:tabs>
          <w:tab w:val="left" w:pos="1045"/>
        </w:tabs>
        <w:spacing w:before="2"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познавательные: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ориентироваться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графиках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таблицах,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текстах,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анализировать,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обрабатывать и интерпретировать информацию, использовать еёдля решения по-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ставленных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6"/>
          <w:sz w:val="24"/>
        </w:rPr>
        <w:t xml:space="preserve"> </w:t>
      </w:r>
      <w:r>
        <w:rPr>
          <w:sz w:val="24"/>
        </w:rPr>
        <w:t>задач;</w:t>
      </w:r>
    </w:p>
    <w:p w:rsidR="0092214C" w:rsidRDefault="0092214C" w:rsidP="0092214C">
      <w:pPr>
        <w:pStyle w:val="a5"/>
        <w:numPr>
          <w:ilvl w:val="0"/>
          <w:numId w:val="9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spacing w:val="-1"/>
          <w:w w:val="95"/>
          <w:sz w:val="24"/>
        </w:rPr>
        <w:t>регулятивные: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контролировать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оценивать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деятельности,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вносить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кор-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рективы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выполнение;</w:t>
      </w:r>
    </w:p>
    <w:p w:rsidR="0092214C" w:rsidRDefault="0092214C" w:rsidP="0092214C">
      <w:pPr>
        <w:pStyle w:val="a5"/>
        <w:numPr>
          <w:ilvl w:val="0"/>
          <w:numId w:val="93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0"/>
          <w:sz w:val="24"/>
        </w:rPr>
        <w:t>коммуникативные: полно и точно выражать свои мысли, аргументировать собствен-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точку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зрения,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вступать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диалог;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эффективно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паре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группе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шении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4"/>
        <w:spacing w:before="68" w:line="286" w:lineRule="exact"/>
        <w:ind w:left="534"/>
      </w:pPr>
      <w:r>
        <w:rPr>
          <w:w w:val="95"/>
        </w:rPr>
        <w:lastRenderedPageBreak/>
        <w:t>Личностные: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before="2" w:line="232" w:lineRule="auto"/>
        <w:ind w:right="515"/>
        <w:rPr>
          <w:sz w:val="24"/>
        </w:rPr>
      </w:pPr>
      <w:r>
        <w:rPr>
          <w:w w:val="95"/>
          <w:sz w:val="24"/>
        </w:rPr>
        <w:t>развивать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практические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навыки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цифровыми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датчиками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обработке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зультатов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работы;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rPr>
          <w:sz w:val="24"/>
        </w:rPr>
      </w:pPr>
      <w:r>
        <w:rPr>
          <w:w w:val="90"/>
          <w:sz w:val="24"/>
        </w:rPr>
        <w:t>проявлять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познавательный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интерес,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направленный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изучение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связи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артериально-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го</w:t>
      </w:r>
      <w:r>
        <w:rPr>
          <w:spacing w:val="-16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пульсом.</w:t>
      </w:r>
    </w:p>
    <w:p w:rsidR="0092214C" w:rsidRDefault="0092214C" w:rsidP="0092214C">
      <w:pPr>
        <w:pStyle w:val="3"/>
        <w:spacing w:line="276" w:lineRule="exact"/>
      </w:pPr>
      <w:r>
        <w:rPr>
          <w:w w:val="90"/>
        </w:rPr>
        <w:t>Оборудование,</w:t>
      </w:r>
      <w:r>
        <w:rPr>
          <w:spacing w:val="29"/>
          <w:w w:val="90"/>
        </w:rPr>
        <w:t xml:space="preserve"> </w:t>
      </w:r>
      <w:r>
        <w:rPr>
          <w:w w:val="90"/>
        </w:rPr>
        <w:t>программное</w:t>
      </w:r>
      <w:r>
        <w:rPr>
          <w:spacing w:val="29"/>
          <w:w w:val="90"/>
        </w:rPr>
        <w:t xml:space="preserve"> </w:t>
      </w:r>
      <w:r>
        <w:rPr>
          <w:w w:val="90"/>
        </w:rPr>
        <w:t>обеспечение</w:t>
      </w:r>
      <w:r>
        <w:rPr>
          <w:spacing w:val="29"/>
          <w:w w:val="90"/>
        </w:rPr>
        <w:t xml:space="preserve"> </w:t>
      </w:r>
      <w:r>
        <w:rPr>
          <w:w w:val="90"/>
        </w:rPr>
        <w:t>и</w:t>
      </w:r>
      <w:r>
        <w:rPr>
          <w:spacing w:val="29"/>
          <w:w w:val="90"/>
        </w:rPr>
        <w:t xml:space="preserve"> </w:t>
      </w:r>
      <w:r>
        <w:rPr>
          <w:w w:val="90"/>
        </w:rPr>
        <w:t>расходные</w:t>
      </w:r>
      <w:r>
        <w:rPr>
          <w:spacing w:val="30"/>
          <w:w w:val="90"/>
        </w:rPr>
        <w:t xml:space="preserve"> </w:t>
      </w:r>
      <w:r>
        <w:rPr>
          <w:w w:val="90"/>
        </w:rPr>
        <w:t>материалы: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jc w:val="both"/>
        <w:rPr>
          <w:sz w:val="24"/>
        </w:rPr>
      </w:pPr>
      <w:r>
        <w:rPr>
          <w:w w:val="90"/>
          <w:sz w:val="24"/>
        </w:rPr>
        <w:t>интерактивная доска либо компьютер и мультимедийный проектор, электронные та-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блицы,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программное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обеспечение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Lite,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настольный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светильник,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прозрачный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полиэтиленовый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пакет,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шпагат,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ножницы,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цифровые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датчики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концентрации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кисло-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рода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воздухе,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рН,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влажности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воздуха,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влажности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почвы,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освещенности,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темпера-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туры.</w:t>
      </w:r>
    </w:p>
    <w:p w:rsidR="0092214C" w:rsidRDefault="0092214C" w:rsidP="0092214C">
      <w:pPr>
        <w:pStyle w:val="a3"/>
        <w:spacing w:before="2"/>
        <w:rPr>
          <w:sz w:val="22"/>
        </w:rPr>
      </w:pPr>
    </w:p>
    <w:p w:rsidR="0092214C" w:rsidRDefault="0092214C" w:rsidP="0092214C">
      <w:pPr>
        <w:pStyle w:val="3"/>
        <w:spacing w:line="240" w:lineRule="auto"/>
        <w:ind w:left="595"/>
      </w:pPr>
      <w:r>
        <w:rPr>
          <w:w w:val="95"/>
        </w:rPr>
        <w:t>2</w:t>
      </w:r>
      <w:r>
        <w:rPr>
          <w:spacing w:val="-32"/>
          <w:w w:val="95"/>
        </w:rPr>
        <w:t xml:space="preserve"> </w:t>
      </w:r>
      <w:r>
        <w:rPr>
          <w:w w:val="85"/>
        </w:rPr>
        <w:t>.</w:t>
      </w:r>
      <w:r>
        <w:rPr>
          <w:spacing w:val="5"/>
          <w:w w:val="85"/>
        </w:rPr>
        <w:t xml:space="preserve"> </w:t>
      </w:r>
      <w:r>
        <w:rPr>
          <w:w w:val="95"/>
        </w:rPr>
        <w:t>ХОД</w:t>
      </w:r>
      <w:r>
        <w:rPr>
          <w:spacing w:val="-2"/>
          <w:w w:val="95"/>
        </w:rPr>
        <w:t xml:space="preserve"> </w:t>
      </w:r>
      <w:r>
        <w:rPr>
          <w:w w:val="95"/>
        </w:rPr>
        <w:t>УРОКА</w:t>
      </w: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8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1</w:t>
            </w:r>
            <w:r>
              <w:rPr>
                <w:b/>
                <w:spacing w:val="-22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0"/>
                <w:w w:val="85"/>
              </w:rPr>
              <w:t xml:space="preserve"> </w:t>
            </w:r>
            <w:r>
              <w:rPr>
                <w:b/>
                <w:w w:val="90"/>
              </w:rPr>
              <w:t>Организационный</w:t>
            </w:r>
          </w:p>
        </w:tc>
      </w:tr>
      <w:tr w:rsidR="0092214C" w:rsidTr="00B04AF1">
        <w:trPr>
          <w:trHeight w:val="16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30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1—2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99"/>
            </w:pPr>
            <w:r>
              <w:rPr>
                <w:spacing w:val="-1"/>
                <w:w w:val="95"/>
              </w:rPr>
              <w:t>проверяет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готовность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уроку,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организует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внимание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класса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работе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уроке,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создает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положи-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тельный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эмоциональный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настрой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у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обучающихся.</w:t>
            </w:r>
          </w:p>
          <w:p w:rsidR="0092214C" w:rsidRDefault="0092214C" w:rsidP="00B04AF1">
            <w:pPr>
              <w:pStyle w:val="TableParagraph"/>
              <w:spacing w:line="258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line="263" w:lineRule="exact"/>
              <w:ind w:left="113"/>
            </w:pPr>
            <w:r>
              <w:rPr>
                <w:w w:val="90"/>
              </w:rPr>
              <w:t>эмоционально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настраиваются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35"/>
                <w:w w:val="90"/>
              </w:rPr>
              <w:t xml:space="preserve"> </w:t>
            </w:r>
            <w:r>
              <w:rPr>
                <w:w w:val="90"/>
              </w:rPr>
              <w:t>предстоящую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учебную</w:t>
            </w:r>
            <w:r>
              <w:rPr>
                <w:spacing w:val="35"/>
                <w:w w:val="90"/>
              </w:rPr>
              <w:t xml:space="preserve"> </w:t>
            </w:r>
            <w:r>
              <w:rPr>
                <w:w w:val="90"/>
              </w:rPr>
              <w:t>деятельность.</w:t>
            </w:r>
          </w:p>
        </w:tc>
      </w:tr>
    </w:tbl>
    <w:p w:rsidR="0092214C" w:rsidRDefault="0092214C" w:rsidP="0092214C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62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69" w:line="216" w:lineRule="auto"/>
              <w:ind w:left="2795" w:right="1149" w:hanging="1632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2</w:t>
            </w:r>
            <w:r>
              <w:rPr>
                <w:b/>
                <w:spacing w:val="-19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7"/>
                <w:w w:val="85"/>
              </w:rPr>
              <w:t xml:space="preserve"> </w:t>
            </w:r>
            <w:r>
              <w:rPr>
                <w:b/>
                <w:w w:val="90"/>
              </w:rPr>
              <w:t>Актуализация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знаний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обучающихся,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целеполагание</w:t>
            </w:r>
            <w:r>
              <w:rPr>
                <w:b/>
                <w:spacing w:val="-55"/>
                <w:w w:val="90"/>
              </w:rPr>
              <w:t xml:space="preserve"> </w:t>
            </w:r>
            <w:r>
              <w:rPr>
                <w:b/>
                <w:w w:val="95"/>
              </w:rPr>
              <w:t>и</w:t>
            </w: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w w:val="95"/>
              </w:rPr>
              <w:t>мотивация</w:t>
            </w: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w w:val="95"/>
              </w:rPr>
              <w:t>учебной</w:t>
            </w: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w w:val="95"/>
              </w:rPr>
              <w:t>деятельности</w:t>
            </w:r>
          </w:p>
        </w:tc>
      </w:tr>
      <w:tr w:rsidR="0092214C" w:rsidTr="00B04AF1">
        <w:trPr>
          <w:trHeight w:val="68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18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7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0"/>
              </w:rPr>
              <w:t>проводит</w:t>
            </w:r>
            <w:r>
              <w:rPr>
                <w:spacing w:val="38"/>
                <w:w w:val="90"/>
              </w:rPr>
              <w:t xml:space="preserve"> </w:t>
            </w:r>
            <w:r>
              <w:rPr>
                <w:w w:val="90"/>
              </w:rPr>
              <w:t>фронтальную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беседу;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актуализирует</w:t>
            </w:r>
            <w:r>
              <w:rPr>
                <w:spacing w:val="38"/>
                <w:w w:val="90"/>
              </w:rPr>
              <w:t xml:space="preserve"> </w:t>
            </w:r>
            <w:r>
              <w:rPr>
                <w:w w:val="90"/>
              </w:rPr>
              <w:t>имеющиеся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знания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экологических</w:t>
            </w:r>
            <w:r>
              <w:rPr>
                <w:spacing w:val="38"/>
                <w:w w:val="90"/>
              </w:rPr>
              <w:t xml:space="preserve"> </w:t>
            </w:r>
            <w:r>
              <w:rPr>
                <w:w w:val="90"/>
              </w:rPr>
              <w:t>факторах,</w:t>
            </w:r>
            <w:r>
              <w:rPr>
                <w:spacing w:val="-58"/>
                <w:w w:val="90"/>
              </w:rPr>
              <w:t xml:space="preserve"> </w:t>
            </w:r>
            <w:r>
              <w:t>полученные</w:t>
            </w:r>
            <w:r>
              <w:rPr>
                <w:spacing w:val="-15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9</w:t>
            </w:r>
            <w:r>
              <w:rPr>
                <w:spacing w:val="-14"/>
              </w:rPr>
              <w:t xml:space="preserve"> </w:t>
            </w:r>
            <w:r>
              <w:t>классе;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373"/>
            </w:pPr>
            <w:r>
              <w:rPr>
                <w:spacing w:val="-1"/>
                <w:w w:val="95"/>
              </w:rPr>
              <w:t>формулирует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обучающимися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цель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урока,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создаёт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обучающихся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ситуацию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применения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знаний в новых учебных условиях; побуждает к высказыванию предложений о способе и</w:t>
            </w:r>
            <w:r>
              <w:rPr>
                <w:spacing w:val="1"/>
                <w:w w:val="95"/>
              </w:rPr>
              <w:t xml:space="preserve"> </w:t>
            </w:r>
            <w:r>
              <w:t>средствах</w:t>
            </w:r>
            <w:r>
              <w:rPr>
                <w:spacing w:val="-16"/>
              </w:rPr>
              <w:t xml:space="preserve"> </w:t>
            </w:r>
            <w:r>
              <w:t>достижения</w:t>
            </w:r>
            <w:r>
              <w:rPr>
                <w:spacing w:val="-16"/>
              </w:rPr>
              <w:t xml:space="preserve"> </w:t>
            </w:r>
            <w:r>
              <w:t>поставленной</w:t>
            </w:r>
            <w:r>
              <w:rPr>
                <w:spacing w:val="-16"/>
              </w:rPr>
              <w:t xml:space="preserve"> </w:t>
            </w:r>
            <w:r>
              <w:t>цели.</w:t>
            </w:r>
          </w:p>
          <w:p w:rsidR="0092214C" w:rsidRDefault="0092214C" w:rsidP="00B04AF1">
            <w:pPr>
              <w:pStyle w:val="TableParagraph"/>
              <w:spacing w:before="1" w:line="232" w:lineRule="auto"/>
              <w:ind w:left="113"/>
            </w:pPr>
            <w:r>
              <w:rPr>
                <w:rFonts w:ascii="Trebuchet MS" w:hAnsi="Trebuchet MS"/>
                <w:i/>
                <w:w w:val="90"/>
              </w:rPr>
              <w:t>Работа</w:t>
            </w:r>
            <w:r>
              <w:rPr>
                <w:rFonts w:ascii="Trebuchet MS" w:hAnsi="Trebuchet MS"/>
                <w:i/>
                <w:spacing w:val="23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с</w:t>
            </w:r>
            <w:r>
              <w:rPr>
                <w:rFonts w:ascii="Trebuchet MS" w:hAnsi="Trebuchet MS"/>
                <w:i/>
                <w:spacing w:val="23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терминами</w:t>
            </w:r>
            <w:r>
              <w:rPr>
                <w:rFonts w:ascii="Trebuchet MS" w:hAnsi="Trebuchet MS"/>
                <w:i/>
                <w:spacing w:val="23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и</w:t>
            </w:r>
            <w:r>
              <w:rPr>
                <w:rFonts w:ascii="Trebuchet MS" w:hAnsi="Trebuchet MS"/>
                <w:i/>
                <w:spacing w:val="23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понятиями.</w:t>
            </w:r>
            <w:r>
              <w:rPr>
                <w:rFonts w:ascii="Trebuchet MS" w:hAnsi="Trebuchet MS"/>
                <w:i/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Повторить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классификацию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экологических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факторов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-59"/>
                <w:w w:val="90"/>
              </w:rPr>
              <w:t xml:space="preserve"> </w:t>
            </w:r>
            <w:r>
              <w:t>происхождению.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15"/>
            </w:pPr>
            <w:r>
              <w:rPr>
                <w:rFonts w:ascii="Trebuchet MS" w:hAnsi="Trebuchet MS"/>
                <w:i/>
                <w:w w:val="90"/>
              </w:rPr>
              <w:t>Описание</w:t>
            </w:r>
            <w:r>
              <w:rPr>
                <w:rFonts w:ascii="Trebuchet MS" w:hAnsi="Trebuchet MS"/>
                <w:i/>
                <w:spacing w:val="27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новой</w:t>
            </w:r>
            <w:r>
              <w:rPr>
                <w:rFonts w:ascii="Trebuchet MS" w:hAnsi="Trebuchet MS"/>
                <w:i/>
                <w:spacing w:val="28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учебной</w:t>
            </w:r>
            <w:r>
              <w:rPr>
                <w:rFonts w:ascii="Trebuchet MS" w:hAnsi="Trebuchet MS"/>
                <w:i/>
                <w:spacing w:val="28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ситуации.</w:t>
            </w:r>
            <w:r>
              <w:rPr>
                <w:rFonts w:ascii="Trebuchet MS" w:hAnsi="Trebuchet MS"/>
                <w:i/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помощью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цифровых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датчиков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можно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измерить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силу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воз-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действия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различных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абиотических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факторов.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Например,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комнатного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растения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можно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оце-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нить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силу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воздействия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физических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(температура,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влажность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воздуха,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влажность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почвы)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хи-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мических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(концентрация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кислорода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воздухе,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рН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почвенной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вытяжки)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абиотических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факто-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ров. Какие из этих факторов изменят силу воздействия при помещении организма в</w:t>
            </w:r>
            <w:r>
              <w:rPr>
                <w:spacing w:val="1"/>
                <w:w w:val="95"/>
              </w:rPr>
              <w:t xml:space="preserve"> </w:t>
            </w:r>
            <w:r>
              <w:t>искусственные</w:t>
            </w:r>
            <w:r>
              <w:rPr>
                <w:spacing w:val="-15"/>
              </w:rPr>
              <w:t xml:space="preserve"> </w:t>
            </w:r>
            <w:r>
              <w:t>условия?</w:t>
            </w:r>
          </w:p>
          <w:p w:rsidR="0092214C" w:rsidRDefault="0092214C" w:rsidP="00B04AF1">
            <w:pPr>
              <w:pStyle w:val="TableParagraph"/>
              <w:spacing w:line="254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before="1" w:line="235" w:lineRule="auto"/>
              <w:ind w:left="113" w:right="245"/>
            </w:pPr>
            <w:r>
              <w:rPr>
                <w:w w:val="90"/>
              </w:rPr>
              <w:t>отвечают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вопросы,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высказывают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предположения,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предлагают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согласовывают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учи-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телем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цель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урока;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предлагают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способы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средства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достижения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цели.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30"/>
            </w:pPr>
            <w:r>
              <w:rPr>
                <w:rFonts w:ascii="Trebuchet MS" w:hAnsi="Trebuchet MS"/>
                <w:i/>
                <w:w w:val="90"/>
              </w:rPr>
              <w:t>Способ</w:t>
            </w:r>
            <w:r>
              <w:rPr>
                <w:rFonts w:ascii="Trebuchet MS" w:hAnsi="Trebuchet MS"/>
                <w:i/>
                <w:spacing w:val="27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решения</w:t>
            </w:r>
            <w:r>
              <w:rPr>
                <w:rFonts w:ascii="Trebuchet MS" w:hAnsi="Trebuchet MS"/>
                <w:i/>
                <w:spacing w:val="28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учебной</w:t>
            </w:r>
            <w:r>
              <w:rPr>
                <w:rFonts w:ascii="Trebuchet MS" w:hAnsi="Trebuchet MS"/>
                <w:i/>
                <w:spacing w:val="28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ситуации.</w:t>
            </w:r>
            <w:r>
              <w:rPr>
                <w:rFonts w:ascii="Trebuchet MS" w:hAnsi="Trebuchet MS"/>
                <w:i/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ответа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учебный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вопрос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необходимо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измерить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силу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воздействия факторов на растение в обычных условиях учебной </w:t>
            </w:r>
            <w:r>
              <w:rPr>
                <w:w w:val="95"/>
              </w:rPr>
              <w:t>аудитории, затем собрать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опытную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установку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через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определенный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промежуток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времени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снова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измерить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силу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воздей-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ствия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факторов.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Затем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сравнить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полученные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данные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первой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второй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серии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измерений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t>сделать</w:t>
            </w:r>
            <w:r>
              <w:rPr>
                <w:spacing w:val="-14"/>
              </w:rPr>
              <w:t xml:space="preserve"> </w:t>
            </w:r>
            <w:r>
              <w:t>выводы.</w:t>
            </w:r>
          </w:p>
          <w:p w:rsidR="0092214C" w:rsidRDefault="0092214C" w:rsidP="00B04AF1">
            <w:pPr>
              <w:pStyle w:val="TableParagraph"/>
              <w:spacing w:before="4" w:line="244" w:lineRule="auto"/>
              <w:ind w:left="113" w:right="116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При</w:t>
            </w:r>
            <w:r>
              <w:rPr>
                <w:rFonts w:ascii="Trebuchet MS" w:hAnsi="Trebuchet MS"/>
                <w:i/>
                <w:spacing w:val="18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недостаточном</w:t>
            </w:r>
            <w:r>
              <w:rPr>
                <w:rFonts w:ascii="Trebuchet MS" w:hAnsi="Trebuchet MS"/>
                <w:i/>
                <w:spacing w:val="19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количестве</w:t>
            </w:r>
            <w:r>
              <w:rPr>
                <w:rFonts w:ascii="Trebuchet MS" w:hAnsi="Trebuchet MS"/>
                <w:i/>
                <w:spacing w:val="19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датчиков</w:t>
            </w:r>
            <w:r>
              <w:rPr>
                <w:rFonts w:ascii="Trebuchet MS" w:hAnsi="Trebuchet MS"/>
                <w:i/>
                <w:spacing w:val="18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опыт</w:t>
            </w:r>
            <w:r>
              <w:rPr>
                <w:rFonts w:ascii="Trebuchet MS" w:hAnsi="Trebuchet MS"/>
                <w:i/>
                <w:spacing w:val="19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проводится</w:t>
            </w:r>
            <w:r>
              <w:rPr>
                <w:rFonts w:ascii="Trebuchet MS" w:hAnsi="Trebuchet MS"/>
                <w:i/>
                <w:spacing w:val="19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учителем</w:t>
            </w:r>
            <w:r>
              <w:rPr>
                <w:rFonts w:ascii="Trebuchet MS" w:hAnsi="Trebuchet MS"/>
                <w:i/>
                <w:spacing w:val="19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демонстрационно</w:t>
            </w:r>
            <w:r>
              <w:rPr>
                <w:rFonts w:ascii="Trebuchet MS" w:hAnsi="Trebuchet MS"/>
                <w:i/>
                <w:spacing w:val="18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с</w:t>
            </w:r>
            <w:r>
              <w:rPr>
                <w:rFonts w:ascii="Trebuchet MS" w:hAnsi="Trebuchet MS"/>
                <w:i/>
                <w:spacing w:val="-56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выведением</w:t>
            </w:r>
            <w:r>
              <w:rPr>
                <w:rFonts w:ascii="Trebuchet MS" w:hAnsi="Trebuchet MS"/>
                <w:i/>
                <w:spacing w:val="8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данных</w:t>
            </w:r>
            <w:r>
              <w:rPr>
                <w:rFonts w:ascii="Trebuchet MS" w:hAnsi="Trebuchet MS"/>
                <w:i/>
                <w:spacing w:val="9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на</w:t>
            </w:r>
            <w:r>
              <w:rPr>
                <w:rFonts w:ascii="Trebuchet MS" w:hAnsi="Trebuchet MS"/>
                <w:i/>
                <w:spacing w:val="8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экран.</w:t>
            </w:r>
            <w:r>
              <w:rPr>
                <w:rFonts w:ascii="Trebuchet MS" w:hAnsi="Trebuchet MS"/>
                <w:i/>
                <w:spacing w:val="9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Ученики</w:t>
            </w:r>
            <w:r>
              <w:rPr>
                <w:rFonts w:ascii="Trebuchet MS" w:hAnsi="Trebuchet MS"/>
                <w:i/>
                <w:spacing w:val="8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заполняют</w:t>
            </w:r>
            <w:r>
              <w:rPr>
                <w:rFonts w:ascii="Trebuchet MS" w:hAnsi="Trebuchet MS"/>
                <w:i/>
                <w:spacing w:val="9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таблицу</w:t>
            </w:r>
            <w:r>
              <w:rPr>
                <w:rFonts w:ascii="Trebuchet MS" w:hAnsi="Trebuchet MS"/>
                <w:i/>
                <w:spacing w:val="8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из</w:t>
            </w:r>
            <w:r>
              <w:rPr>
                <w:rFonts w:ascii="Trebuchet MS" w:hAnsi="Trebuchet MS"/>
                <w:i/>
                <w:spacing w:val="9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материалов</w:t>
            </w:r>
            <w:r>
              <w:rPr>
                <w:rFonts w:ascii="Trebuchet MS" w:hAnsi="Trebuchet MS"/>
                <w:i/>
                <w:spacing w:val="8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для</w:t>
            </w:r>
            <w:r>
              <w:rPr>
                <w:rFonts w:ascii="Trebuchet MS" w:hAnsi="Trebuchet MS"/>
                <w:i/>
                <w:spacing w:val="9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копирования</w:t>
            </w:r>
            <w:r>
              <w:rPr>
                <w:rFonts w:ascii="Trebuchet MS" w:hAnsi="Trebuchet MS"/>
                <w:i/>
                <w:spacing w:val="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</w:rPr>
              <w:t>по</w:t>
            </w:r>
            <w:r>
              <w:rPr>
                <w:rFonts w:ascii="Trebuchet MS" w:hAnsi="Trebuchet MS"/>
                <w:i/>
                <w:spacing w:val="-11"/>
              </w:rPr>
              <w:t xml:space="preserve"> </w:t>
            </w:r>
            <w:r>
              <w:rPr>
                <w:rFonts w:ascii="Trebuchet MS" w:hAnsi="Trebuchet MS"/>
                <w:i/>
              </w:rPr>
              <w:t>ходу</w:t>
            </w:r>
            <w:r>
              <w:rPr>
                <w:rFonts w:ascii="Trebuchet MS" w:hAnsi="Trebuchet MS"/>
                <w:i/>
                <w:spacing w:val="-11"/>
              </w:rPr>
              <w:t xml:space="preserve"> </w:t>
            </w:r>
            <w:r>
              <w:rPr>
                <w:rFonts w:ascii="Trebuchet MS" w:hAnsi="Trebuchet MS"/>
                <w:i/>
              </w:rPr>
              <w:t>работы</w:t>
            </w:r>
          </w:p>
        </w:tc>
      </w:tr>
    </w:tbl>
    <w:p w:rsidR="0092214C" w:rsidRDefault="0092214C" w:rsidP="0092214C">
      <w:pPr>
        <w:spacing w:line="244" w:lineRule="auto"/>
        <w:rPr>
          <w:rFonts w:ascii="Trebuchet MS" w:hAnsi="Trebuchet MS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9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3</w:t>
            </w:r>
            <w:r>
              <w:rPr>
                <w:b/>
                <w:spacing w:val="-20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4"/>
                <w:w w:val="85"/>
              </w:rPr>
              <w:t xml:space="preserve"> </w:t>
            </w:r>
            <w:r>
              <w:rPr>
                <w:b/>
                <w:w w:val="90"/>
              </w:rPr>
              <w:t>Первичное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усвоение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новых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знаний</w:t>
            </w:r>
          </w:p>
        </w:tc>
      </w:tr>
      <w:tr w:rsidR="0092214C" w:rsidTr="00B04AF1">
        <w:trPr>
          <w:trHeight w:val="246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20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20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мин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99"/>
            </w:pPr>
            <w:r>
              <w:rPr>
                <w:spacing w:val="-1"/>
                <w:w w:val="95"/>
              </w:rPr>
              <w:t xml:space="preserve">знакомит учеников с методикой проведения </w:t>
            </w:r>
            <w:r>
              <w:rPr>
                <w:w w:val="95"/>
              </w:rPr>
              <w:t>демонстрационного эксперимента, раздает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бланки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описания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исследования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дает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инструкцию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работе.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Контролирует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заполнение</w:t>
            </w:r>
            <w:r>
              <w:rPr>
                <w:spacing w:val="-58"/>
                <w:w w:val="90"/>
              </w:rPr>
              <w:t xml:space="preserve"> </w:t>
            </w:r>
            <w:r>
              <w:t>бланков.</w:t>
            </w:r>
          </w:p>
          <w:p w:rsidR="0092214C" w:rsidRDefault="0092214C" w:rsidP="00B04AF1">
            <w:pPr>
              <w:pStyle w:val="TableParagraph"/>
              <w:spacing w:line="258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</w:pPr>
            <w:r>
              <w:rPr>
                <w:w w:val="90"/>
              </w:rPr>
              <w:t>наблюдают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за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получением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результатов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опыта;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0"/>
              </w:rPr>
              <w:t>оформляют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измерений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расчёты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тетради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специальных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бланках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(см.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Мате-</w:t>
            </w:r>
            <w:r>
              <w:rPr>
                <w:spacing w:val="-59"/>
                <w:w w:val="90"/>
              </w:rPr>
              <w:t xml:space="preserve"> </w:t>
            </w:r>
            <w:r>
              <w:t>риалы</w:t>
            </w:r>
            <w:r>
              <w:rPr>
                <w:spacing w:val="-15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копирования)</w:t>
            </w:r>
          </w:p>
        </w:tc>
      </w:tr>
    </w:tbl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11" w:after="1"/>
        <w:rPr>
          <w:b/>
          <w:sz w:val="21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9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5</w:t>
            </w:r>
            <w:r>
              <w:rPr>
                <w:b/>
                <w:spacing w:val="-18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7"/>
                <w:w w:val="85"/>
              </w:rPr>
              <w:t xml:space="preserve"> </w:t>
            </w:r>
            <w:r>
              <w:rPr>
                <w:b/>
                <w:w w:val="90"/>
              </w:rPr>
              <w:t>Проверка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понимания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первичное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закрепление</w:t>
            </w:r>
          </w:p>
        </w:tc>
      </w:tr>
      <w:tr w:rsidR="0092214C" w:rsidTr="00B04AF1">
        <w:trPr>
          <w:trHeight w:val="324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15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12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269"/>
            </w:pPr>
            <w:r>
              <w:rPr>
                <w:w w:val="90"/>
              </w:rPr>
              <w:t>организует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обсуждение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результатов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исследования,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наводящими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вопросами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помогает</w:t>
            </w:r>
            <w:r>
              <w:rPr>
                <w:spacing w:val="55"/>
              </w:rPr>
              <w:t xml:space="preserve"> </w:t>
            </w:r>
            <w:r>
              <w:rPr>
                <w:w w:val="90"/>
              </w:rPr>
              <w:t>выяс-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нить,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почему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они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из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факторов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изменяют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силу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воздействия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антропогенном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воздействии,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а</w:t>
            </w:r>
            <w:r>
              <w:rPr>
                <w:spacing w:val="-59"/>
                <w:w w:val="90"/>
              </w:rPr>
              <w:t xml:space="preserve"> </w:t>
            </w:r>
            <w:r>
              <w:t>другие</w:t>
            </w:r>
            <w:r>
              <w:rPr>
                <w:spacing w:val="-14"/>
              </w:rPr>
              <w:t xml:space="preserve"> </w:t>
            </w:r>
            <w:r>
              <w:t>—</w:t>
            </w:r>
            <w:r>
              <w:rPr>
                <w:spacing w:val="-13"/>
              </w:rPr>
              <w:t xml:space="preserve"> </w:t>
            </w:r>
            <w:r>
              <w:t>нет;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279"/>
              <w:jc w:val="both"/>
            </w:pPr>
            <w:r>
              <w:rPr>
                <w:w w:val="90"/>
              </w:rPr>
              <w:t>отмечает противоречия между ожидаемыми и полученными результатами, помогает выяснить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причины допущенных инструментальных или статистических ошибок, определить пути их ис-</w:t>
            </w:r>
            <w:r>
              <w:rPr>
                <w:spacing w:val="1"/>
                <w:w w:val="90"/>
              </w:rPr>
              <w:t xml:space="preserve"> </w:t>
            </w:r>
            <w:r>
              <w:t>правления.</w:t>
            </w:r>
          </w:p>
          <w:p w:rsidR="0092214C" w:rsidRDefault="0092214C" w:rsidP="00B04AF1">
            <w:pPr>
              <w:pStyle w:val="TableParagraph"/>
              <w:spacing w:line="258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before="1" w:line="235" w:lineRule="auto"/>
              <w:ind w:left="113"/>
            </w:pPr>
            <w:r>
              <w:rPr>
                <w:w w:val="90"/>
              </w:rPr>
              <w:t>сравнивают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результаты,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полученные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первой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второй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сериях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измерений,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выясняют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направ-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ленность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изменений,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прогнозируют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результат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изменений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жизнедеятельности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растения;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делают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выводы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оформляют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опыта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тетради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специальных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бланках</w:t>
            </w:r>
          </w:p>
        </w:tc>
      </w:tr>
    </w:tbl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11" w:after="1"/>
        <w:rPr>
          <w:b/>
          <w:sz w:val="21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9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6</w:t>
            </w:r>
            <w:r>
              <w:rPr>
                <w:b/>
                <w:spacing w:val="-21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1"/>
                <w:w w:val="85"/>
              </w:rPr>
              <w:t xml:space="preserve"> </w:t>
            </w:r>
            <w:r>
              <w:rPr>
                <w:b/>
                <w:w w:val="90"/>
              </w:rPr>
              <w:t>Информация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о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домашнем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задании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рефлексия</w:t>
            </w:r>
          </w:p>
        </w:tc>
      </w:tr>
      <w:tr w:rsidR="0092214C" w:rsidTr="00B04AF1">
        <w:trPr>
          <w:trHeight w:val="42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30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4—5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</w:pPr>
            <w:r>
              <w:rPr>
                <w:w w:val="90"/>
              </w:rPr>
              <w:t>информирует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домашнем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задании,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дает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комментарий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выполнению;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0"/>
              </w:rPr>
              <w:t>предлагает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анкету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рефлексии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уроку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рассчитать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«Индивидуальный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каче-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ства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урока»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(см.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материал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копирования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уроке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№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1);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w w:val="90"/>
              </w:rPr>
              <w:t>подводит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рефлексивную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статистику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урока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количеству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учеников,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у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которых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качества</w:t>
            </w:r>
            <w:r>
              <w:rPr>
                <w:spacing w:val="-59"/>
                <w:w w:val="90"/>
              </w:rPr>
              <w:t xml:space="preserve"> </w:t>
            </w:r>
            <w:r>
              <w:t>выше</w:t>
            </w:r>
            <w:r>
              <w:rPr>
                <w:spacing w:val="-14"/>
              </w:rPr>
              <w:t xml:space="preserve"> </w:t>
            </w:r>
            <w:r>
              <w:t>значения</w:t>
            </w:r>
            <w:r>
              <w:rPr>
                <w:spacing w:val="-14"/>
              </w:rPr>
              <w:t xml:space="preserve"> </w:t>
            </w:r>
            <w:r>
              <w:t>5;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  <w:rPr>
                <w:b/>
              </w:rPr>
            </w:pPr>
            <w:r>
              <w:rPr>
                <w:w w:val="90"/>
              </w:rPr>
              <w:t>демонстрирует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запись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проблемы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цели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урока,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спрашивает: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«Как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вы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думаете,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решена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ли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проблема,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достигнута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ли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цель?».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Если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проблема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решена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цель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достигнута,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объяснение,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дополнение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домашнему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заданию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подумать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над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причинами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этого.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780"/>
            </w:pPr>
            <w:r>
              <w:rPr>
                <w:w w:val="90"/>
              </w:rPr>
              <w:t>задают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уточняющие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вопросы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выполнении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домашнего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задания;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рассчитывают индивидуальный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качества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урока;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w w:val="90"/>
              </w:rPr>
              <w:t>определяют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степень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соответствия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поставленной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цели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результатов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деятельности;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степень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сво-</w:t>
            </w:r>
            <w:r>
              <w:rPr>
                <w:spacing w:val="-59"/>
                <w:w w:val="90"/>
              </w:rPr>
              <w:t xml:space="preserve"> </w:t>
            </w:r>
            <w:r>
              <w:t>его</w:t>
            </w:r>
            <w:r>
              <w:rPr>
                <w:spacing w:val="-15"/>
              </w:rPr>
              <w:t xml:space="preserve"> </w:t>
            </w:r>
            <w:r>
              <w:t>продвижения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цели;</w:t>
            </w:r>
          </w:p>
          <w:p w:rsidR="0092214C" w:rsidRDefault="0092214C" w:rsidP="00B04AF1">
            <w:pPr>
              <w:pStyle w:val="TableParagraph"/>
              <w:spacing w:line="261" w:lineRule="exact"/>
              <w:ind w:left="113"/>
            </w:pPr>
            <w:r>
              <w:rPr>
                <w:w w:val="90"/>
              </w:rPr>
              <w:t>высказывают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оценочные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суждения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соотносят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своей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деятельности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целью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урока.</w:t>
            </w:r>
          </w:p>
        </w:tc>
      </w:tr>
    </w:tbl>
    <w:p w:rsidR="0092214C" w:rsidRDefault="0092214C" w:rsidP="0092214C">
      <w:pPr>
        <w:spacing w:line="261" w:lineRule="exact"/>
        <w:sectPr w:rsidR="0092214C">
          <w:pgSz w:w="11910" w:h="16840"/>
          <w:pgMar w:top="1580" w:right="900" w:bottom="640" w:left="940" w:header="0" w:footer="440" w:gutter="0"/>
          <w:cols w:space="720"/>
        </w:sectPr>
      </w:pPr>
    </w:p>
    <w:p w:rsidR="0092214C" w:rsidRDefault="0092214C" w:rsidP="0092214C">
      <w:pPr>
        <w:spacing w:before="69"/>
        <w:ind w:left="534"/>
        <w:rPr>
          <w:b/>
          <w:sz w:val="24"/>
        </w:rPr>
      </w:pPr>
      <w:r>
        <w:rPr>
          <w:b/>
          <w:w w:val="95"/>
          <w:sz w:val="24"/>
        </w:rPr>
        <w:lastRenderedPageBreak/>
        <w:t>МАТЕРИАЛЫ ДЛЯ ПОДГОТОВКИ К УРОКУ:</w:t>
      </w:r>
    </w:p>
    <w:p w:rsidR="0092214C" w:rsidRDefault="0092214C" w:rsidP="0092214C">
      <w:pPr>
        <w:pStyle w:val="a3"/>
        <w:rPr>
          <w:b/>
          <w:sz w:val="23"/>
        </w:rPr>
      </w:pPr>
    </w:p>
    <w:p w:rsidR="0092214C" w:rsidRDefault="0092214C" w:rsidP="0092214C">
      <w:pPr>
        <w:pStyle w:val="3"/>
        <w:spacing w:line="232" w:lineRule="auto"/>
        <w:ind w:left="193" w:right="511" w:firstLine="340"/>
      </w:pPr>
      <w:r>
        <w:rPr>
          <w:spacing w:val="-1"/>
          <w:w w:val="95"/>
        </w:rPr>
        <w:t>Инструкция</w:t>
      </w:r>
      <w:r>
        <w:rPr>
          <w:spacing w:val="6"/>
          <w:w w:val="95"/>
        </w:rPr>
        <w:t xml:space="preserve"> </w:t>
      </w:r>
      <w:r>
        <w:rPr>
          <w:spacing w:val="-1"/>
          <w:w w:val="95"/>
        </w:rPr>
        <w:t>к</w:t>
      </w:r>
      <w:r>
        <w:rPr>
          <w:spacing w:val="7"/>
          <w:w w:val="95"/>
        </w:rPr>
        <w:t xml:space="preserve"> </w:t>
      </w:r>
      <w:r>
        <w:rPr>
          <w:spacing w:val="-1"/>
          <w:w w:val="95"/>
        </w:rPr>
        <w:t>демонстрационному</w:t>
      </w:r>
      <w:r>
        <w:rPr>
          <w:spacing w:val="7"/>
          <w:w w:val="95"/>
        </w:rPr>
        <w:t xml:space="preserve"> </w:t>
      </w:r>
      <w:r>
        <w:rPr>
          <w:w w:val="95"/>
        </w:rPr>
        <w:t>опыту</w:t>
      </w:r>
      <w:r>
        <w:rPr>
          <w:spacing w:val="7"/>
          <w:w w:val="95"/>
        </w:rPr>
        <w:t xml:space="preserve"> </w:t>
      </w:r>
      <w:r>
        <w:rPr>
          <w:w w:val="95"/>
        </w:rPr>
        <w:t>«Определение</w:t>
      </w:r>
      <w:r>
        <w:rPr>
          <w:spacing w:val="7"/>
          <w:w w:val="95"/>
        </w:rPr>
        <w:t xml:space="preserve"> </w:t>
      </w:r>
      <w:r>
        <w:rPr>
          <w:w w:val="95"/>
        </w:rPr>
        <w:t>силы</w:t>
      </w:r>
      <w:r>
        <w:rPr>
          <w:spacing w:val="7"/>
          <w:w w:val="95"/>
        </w:rPr>
        <w:t xml:space="preserve"> </w:t>
      </w:r>
      <w:r>
        <w:rPr>
          <w:w w:val="95"/>
        </w:rPr>
        <w:t>воздействия</w:t>
      </w:r>
      <w:r>
        <w:rPr>
          <w:spacing w:val="-64"/>
          <w:w w:val="95"/>
        </w:rPr>
        <w:t xml:space="preserve"> </w:t>
      </w:r>
      <w:r>
        <w:rPr>
          <w:w w:val="95"/>
        </w:rPr>
        <w:t>экологических</w:t>
      </w:r>
      <w:r>
        <w:rPr>
          <w:spacing w:val="-9"/>
          <w:w w:val="95"/>
        </w:rPr>
        <w:t xml:space="preserve"> </w:t>
      </w:r>
      <w:r>
        <w:rPr>
          <w:w w:val="95"/>
        </w:rPr>
        <w:t>факторов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комнатное</w:t>
      </w:r>
      <w:r>
        <w:rPr>
          <w:spacing w:val="-9"/>
          <w:w w:val="95"/>
        </w:rPr>
        <w:t xml:space="preserve"> </w:t>
      </w:r>
      <w:r>
        <w:rPr>
          <w:w w:val="95"/>
        </w:rPr>
        <w:t>растение»</w:t>
      </w:r>
    </w:p>
    <w:p w:rsidR="0092214C" w:rsidRDefault="0092214C" w:rsidP="0092214C">
      <w:pPr>
        <w:pStyle w:val="a3"/>
        <w:rPr>
          <w:b/>
          <w:sz w:val="23"/>
        </w:rPr>
      </w:pPr>
    </w:p>
    <w:p w:rsidR="0092214C" w:rsidRDefault="0092214C" w:rsidP="0092214C">
      <w:pPr>
        <w:pStyle w:val="a3"/>
        <w:spacing w:line="232" w:lineRule="auto"/>
        <w:ind w:left="193" w:right="505" w:firstLine="340"/>
      </w:pPr>
      <w:r>
        <w:rPr>
          <w:w w:val="95"/>
        </w:rPr>
        <w:t>До</w:t>
      </w:r>
      <w:r>
        <w:rPr>
          <w:spacing w:val="7"/>
          <w:w w:val="95"/>
        </w:rPr>
        <w:t xml:space="preserve"> </w:t>
      </w:r>
      <w:r>
        <w:rPr>
          <w:w w:val="95"/>
        </w:rPr>
        <w:t>начала</w:t>
      </w:r>
      <w:r>
        <w:rPr>
          <w:spacing w:val="8"/>
          <w:w w:val="95"/>
        </w:rPr>
        <w:t xml:space="preserve"> </w:t>
      </w:r>
      <w:r>
        <w:rPr>
          <w:w w:val="95"/>
        </w:rPr>
        <w:t>опыта</w:t>
      </w:r>
      <w:r>
        <w:rPr>
          <w:spacing w:val="8"/>
          <w:w w:val="95"/>
        </w:rPr>
        <w:t xml:space="preserve"> </w:t>
      </w:r>
      <w:r>
        <w:rPr>
          <w:w w:val="95"/>
        </w:rPr>
        <w:t>соберите</w:t>
      </w:r>
      <w:r>
        <w:rPr>
          <w:spacing w:val="8"/>
          <w:w w:val="95"/>
        </w:rPr>
        <w:t xml:space="preserve"> </w:t>
      </w:r>
      <w:r>
        <w:rPr>
          <w:w w:val="95"/>
        </w:rPr>
        <w:t>набор</w:t>
      </w:r>
      <w:r>
        <w:rPr>
          <w:spacing w:val="8"/>
          <w:w w:val="95"/>
        </w:rPr>
        <w:t xml:space="preserve"> </w:t>
      </w:r>
      <w:r>
        <w:rPr>
          <w:w w:val="95"/>
        </w:rPr>
        <w:t>оборудования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  <w:r>
        <w:rPr>
          <w:spacing w:val="7"/>
          <w:w w:val="95"/>
        </w:rPr>
        <w:t xml:space="preserve"> </w:t>
      </w:r>
      <w:r>
        <w:rPr>
          <w:w w:val="95"/>
        </w:rPr>
        <w:t>материалов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  <w:r>
        <w:rPr>
          <w:spacing w:val="8"/>
          <w:w w:val="95"/>
        </w:rPr>
        <w:t xml:space="preserve"> </w:t>
      </w:r>
      <w:r>
        <w:rPr>
          <w:w w:val="95"/>
        </w:rPr>
        <w:t>продемонстрируйте</w:t>
      </w:r>
      <w:r>
        <w:rPr>
          <w:spacing w:val="-68"/>
          <w:w w:val="95"/>
        </w:rPr>
        <w:t xml:space="preserve"> </w:t>
      </w:r>
      <w:r>
        <w:rPr>
          <w:w w:val="95"/>
        </w:rPr>
        <w:t>его</w:t>
      </w:r>
      <w:r>
        <w:rPr>
          <w:spacing w:val="-12"/>
          <w:w w:val="95"/>
        </w:rPr>
        <w:t xml:space="preserve"> </w:t>
      </w:r>
      <w:r>
        <w:rPr>
          <w:w w:val="95"/>
        </w:rPr>
        <w:t>обучающимся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комментариями</w:t>
      </w:r>
      <w:r>
        <w:rPr>
          <w:spacing w:val="-12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назначении</w:t>
      </w:r>
      <w:r>
        <w:rPr>
          <w:spacing w:val="-12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-12"/>
          <w:w w:val="95"/>
        </w:rPr>
        <w:t xml:space="preserve"> </w:t>
      </w:r>
      <w:r>
        <w:rPr>
          <w:w w:val="95"/>
        </w:rPr>
        <w:t>элемента</w:t>
      </w:r>
      <w:r>
        <w:rPr>
          <w:spacing w:val="-12"/>
          <w:w w:val="95"/>
        </w:rPr>
        <w:t xml:space="preserve"> </w:t>
      </w:r>
      <w:r>
        <w:rPr>
          <w:w w:val="95"/>
        </w:rPr>
        <w:t>(рис.</w:t>
      </w:r>
      <w:r>
        <w:rPr>
          <w:spacing w:val="-11"/>
          <w:w w:val="95"/>
        </w:rPr>
        <w:t xml:space="preserve"> </w:t>
      </w:r>
      <w:r>
        <w:rPr>
          <w:w w:val="95"/>
        </w:rPr>
        <w:t>26)</w:t>
      </w:r>
    </w:p>
    <w:p w:rsidR="0092214C" w:rsidRDefault="0092214C" w:rsidP="0092214C">
      <w:pPr>
        <w:pStyle w:val="a3"/>
        <w:spacing w:before="10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1770075</wp:posOffset>
            </wp:positionH>
            <wp:positionV relativeFrom="paragraph">
              <wp:posOffset>169107</wp:posOffset>
            </wp:positionV>
            <wp:extent cx="3862056" cy="4090701"/>
            <wp:effectExtent l="0" t="0" r="0" b="0"/>
            <wp:wrapTopAndBottom/>
            <wp:docPr id="201" name="image96.jpeg" descr="D:\Документы\Саша\Работа_Саша\Методички ШКвант и ТоРоста\Фото оборуд\Releon Lite\Photo Releon\20210603_134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96.jpe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2056" cy="4090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8"/>
        <w:rPr>
          <w:sz w:val="21"/>
        </w:rPr>
      </w:pPr>
    </w:p>
    <w:p w:rsidR="0092214C" w:rsidRDefault="0092214C" w:rsidP="0092214C">
      <w:pPr>
        <w:pStyle w:val="a3"/>
        <w:spacing w:before="1" w:line="230" w:lineRule="auto"/>
        <w:ind w:left="2616" w:right="510" w:hanging="2249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7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26.</w:t>
      </w:r>
      <w:r>
        <w:rPr>
          <w:rFonts w:ascii="Verdana" w:hAnsi="Verdana"/>
          <w:b/>
          <w:i/>
          <w:spacing w:val="17"/>
          <w:w w:val="90"/>
        </w:rPr>
        <w:t xml:space="preserve"> </w:t>
      </w:r>
      <w:r>
        <w:rPr>
          <w:w w:val="90"/>
        </w:rPr>
        <w:t>Набор</w:t>
      </w:r>
      <w:r>
        <w:rPr>
          <w:spacing w:val="23"/>
          <w:w w:val="90"/>
        </w:rPr>
        <w:t xml:space="preserve"> </w:t>
      </w:r>
      <w:r>
        <w:rPr>
          <w:w w:val="90"/>
        </w:rPr>
        <w:t>оборудования</w:t>
      </w:r>
      <w:r>
        <w:rPr>
          <w:spacing w:val="24"/>
          <w:w w:val="90"/>
        </w:rPr>
        <w:t xml:space="preserve"> </w:t>
      </w:r>
      <w:r>
        <w:rPr>
          <w:w w:val="90"/>
        </w:rPr>
        <w:t>и</w:t>
      </w:r>
      <w:r>
        <w:rPr>
          <w:spacing w:val="23"/>
          <w:w w:val="90"/>
        </w:rPr>
        <w:t xml:space="preserve"> </w:t>
      </w:r>
      <w:r>
        <w:rPr>
          <w:w w:val="90"/>
        </w:rPr>
        <w:t>материалов</w:t>
      </w:r>
      <w:r>
        <w:rPr>
          <w:spacing w:val="23"/>
          <w:w w:val="90"/>
        </w:rPr>
        <w:t xml:space="preserve"> </w:t>
      </w:r>
      <w:r>
        <w:rPr>
          <w:w w:val="90"/>
        </w:rPr>
        <w:t>для</w:t>
      </w:r>
      <w:r>
        <w:rPr>
          <w:spacing w:val="24"/>
          <w:w w:val="90"/>
        </w:rPr>
        <w:t xml:space="preserve"> </w:t>
      </w:r>
      <w:r>
        <w:rPr>
          <w:w w:val="90"/>
        </w:rPr>
        <w:t>демонстрационного</w:t>
      </w:r>
      <w:r>
        <w:rPr>
          <w:spacing w:val="23"/>
          <w:w w:val="90"/>
        </w:rPr>
        <w:t xml:space="preserve"> </w:t>
      </w:r>
      <w:r>
        <w:rPr>
          <w:w w:val="90"/>
        </w:rPr>
        <w:t>опыта</w:t>
      </w:r>
      <w:r>
        <w:rPr>
          <w:spacing w:val="24"/>
          <w:w w:val="90"/>
        </w:rPr>
        <w:t xml:space="preserve"> </w:t>
      </w:r>
      <w:r>
        <w:rPr>
          <w:w w:val="90"/>
        </w:rPr>
        <w:t>по</w:t>
      </w:r>
      <w:r>
        <w:rPr>
          <w:spacing w:val="23"/>
          <w:w w:val="90"/>
        </w:rPr>
        <w:t xml:space="preserve"> </w:t>
      </w:r>
      <w:r>
        <w:rPr>
          <w:w w:val="90"/>
        </w:rPr>
        <w:t>оценке</w:t>
      </w:r>
      <w:r>
        <w:rPr>
          <w:spacing w:val="-64"/>
          <w:w w:val="90"/>
        </w:rPr>
        <w:t xml:space="preserve"> </w:t>
      </w:r>
      <w:r>
        <w:rPr>
          <w:w w:val="95"/>
        </w:rPr>
        <w:t>силы</w:t>
      </w:r>
      <w:r>
        <w:rPr>
          <w:spacing w:val="-11"/>
          <w:w w:val="95"/>
        </w:rPr>
        <w:t xml:space="preserve"> </w:t>
      </w:r>
      <w:r>
        <w:rPr>
          <w:w w:val="95"/>
        </w:rPr>
        <w:t>воздействия</w:t>
      </w:r>
      <w:r>
        <w:rPr>
          <w:spacing w:val="-11"/>
          <w:w w:val="95"/>
        </w:rPr>
        <w:t xml:space="preserve"> </w:t>
      </w:r>
      <w:r>
        <w:rPr>
          <w:w w:val="95"/>
        </w:rPr>
        <w:t>экологических</w:t>
      </w:r>
      <w:r>
        <w:rPr>
          <w:spacing w:val="-11"/>
          <w:w w:val="95"/>
        </w:rPr>
        <w:t xml:space="preserve"> </w:t>
      </w:r>
      <w:r>
        <w:rPr>
          <w:w w:val="95"/>
        </w:rPr>
        <w:t>факторов</w:t>
      </w:r>
    </w:p>
    <w:p w:rsidR="0092214C" w:rsidRDefault="0092214C" w:rsidP="0092214C">
      <w:pPr>
        <w:pStyle w:val="a3"/>
        <w:spacing w:before="7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92"/>
        </w:numPr>
        <w:tabs>
          <w:tab w:val="left" w:pos="779"/>
        </w:tabs>
        <w:spacing w:line="285" w:lineRule="exact"/>
        <w:jc w:val="both"/>
        <w:rPr>
          <w:sz w:val="24"/>
        </w:rPr>
      </w:pPr>
      <w:r>
        <w:rPr>
          <w:w w:val="95"/>
          <w:sz w:val="24"/>
        </w:rPr>
        <w:t>Запустите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регистраторе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данных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программное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обеспечение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Lite.</w:t>
      </w:r>
    </w:p>
    <w:p w:rsidR="0092214C" w:rsidRDefault="0092214C" w:rsidP="0092214C">
      <w:pPr>
        <w:pStyle w:val="a5"/>
        <w:numPr>
          <w:ilvl w:val="0"/>
          <w:numId w:val="92"/>
        </w:numPr>
        <w:tabs>
          <w:tab w:val="left" w:pos="790"/>
        </w:tabs>
        <w:spacing w:before="3" w:line="232" w:lineRule="auto"/>
        <w:ind w:left="193" w:right="515" w:firstLine="340"/>
        <w:jc w:val="both"/>
        <w:rPr>
          <w:sz w:val="24"/>
        </w:rPr>
      </w:pPr>
      <w:r>
        <w:rPr>
          <w:w w:val="90"/>
          <w:sz w:val="24"/>
        </w:rPr>
        <w:t>Используйте мультидатчик «Экология» из комплекта цифровой лаборатории Releon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температуры,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освещенности,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относительной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влажности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воздуха,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влажно-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почвы,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рН.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Подключите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датчику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необходимые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щупы.</w:t>
      </w:r>
    </w:p>
    <w:p w:rsidR="0092214C" w:rsidRDefault="0092214C" w:rsidP="0092214C">
      <w:pPr>
        <w:pStyle w:val="a5"/>
        <w:numPr>
          <w:ilvl w:val="0"/>
          <w:numId w:val="92"/>
        </w:numPr>
        <w:tabs>
          <w:tab w:val="left" w:pos="821"/>
        </w:tabs>
        <w:spacing w:line="232" w:lineRule="auto"/>
        <w:ind w:left="193" w:right="516" w:firstLine="340"/>
        <w:jc w:val="both"/>
        <w:rPr>
          <w:sz w:val="24"/>
        </w:rPr>
      </w:pPr>
      <w:r>
        <w:rPr>
          <w:w w:val="95"/>
          <w:sz w:val="24"/>
        </w:rPr>
        <w:t>Щуп датчика рН поместите в химический стакан с почвенной вытяжкой, заранее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приготовленной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грунта,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взятого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горшка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исследуемым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растением.</w:t>
      </w:r>
    </w:p>
    <w:p w:rsidR="0092214C" w:rsidRDefault="0092214C" w:rsidP="0092214C">
      <w:pPr>
        <w:pStyle w:val="a5"/>
        <w:numPr>
          <w:ilvl w:val="0"/>
          <w:numId w:val="92"/>
        </w:numPr>
        <w:tabs>
          <w:tab w:val="left" w:pos="804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w w:val="95"/>
          <w:sz w:val="24"/>
        </w:rPr>
        <w:t>Щуп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влажности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почвы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аккуратно,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наименьшей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степени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повредить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корни,</w:t>
      </w:r>
      <w:r>
        <w:rPr>
          <w:spacing w:val="-18"/>
          <w:sz w:val="24"/>
        </w:rPr>
        <w:t xml:space="preserve"> </w:t>
      </w:r>
      <w:r>
        <w:rPr>
          <w:sz w:val="24"/>
        </w:rPr>
        <w:t>воткните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грунт</w:t>
      </w:r>
      <w:r>
        <w:rPr>
          <w:spacing w:val="-17"/>
          <w:sz w:val="24"/>
        </w:rPr>
        <w:t xml:space="preserve"> </w:t>
      </w:r>
      <w:r>
        <w:rPr>
          <w:sz w:val="24"/>
        </w:rPr>
        <w:t>под</w:t>
      </w:r>
      <w:r>
        <w:rPr>
          <w:spacing w:val="-17"/>
          <w:sz w:val="24"/>
        </w:rPr>
        <w:t xml:space="preserve"> </w:t>
      </w:r>
      <w:r>
        <w:rPr>
          <w:sz w:val="24"/>
        </w:rPr>
        <w:t>растением.</w:t>
      </w:r>
    </w:p>
    <w:p w:rsidR="0092214C" w:rsidRDefault="0092214C" w:rsidP="0092214C">
      <w:pPr>
        <w:pStyle w:val="a5"/>
        <w:numPr>
          <w:ilvl w:val="0"/>
          <w:numId w:val="92"/>
        </w:numPr>
        <w:tabs>
          <w:tab w:val="left" w:pos="787"/>
        </w:tabs>
        <w:spacing w:line="276" w:lineRule="exact"/>
        <w:ind w:left="786" w:hanging="253"/>
        <w:jc w:val="both"/>
        <w:rPr>
          <w:sz w:val="24"/>
        </w:rPr>
      </w:pPr>
      <w:r>
        <w:rPr>
          <w:w w:val="90"/>
          <w:sz w:val="24"/>
        </w:rPr>
        <w:t>Подключите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мультидатчик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«Экология»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регистратору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данных,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режиме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Bluetooth.</w:t>
      </w:r>
    </w:p>
    <w:p w:rsidR="0092214C" w:rsidRDefault="0092214C" w:rsidP="0092214C">
      <w:pPr>
        <w:pStyle w:val="a5"/>
        <w:numPr>
          <w:ilvl w:val="0"/>
          <w:numId w:val="92"/>
        </w:numPr>
        <w:tabs>
          <w:tab w:val="left" w:pos="811"/>
        </w:tabs>
        <w:spacing w:line="232" w:lineRule="auto"/>
        <w:ind w:left="193" w:right="516" w:firstLine="340"/>
        <w:jc w:val="both"/>
        <w:rPr>
          <w:sz w:val="24"/>
        </w:rPr>
      </w:pPr>
      <w:r>
        <w:rPr>
          <w:w w:val="95"/>
          <w:sz w:val="24"/>
        </w:rPr>
        <w:t>Подключите монодатчик «Кислород» USB ко второму регистратору данных (либо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ко</w:t>
      </w:r>
      <w:r>
        <w:rPr>
          <w:spacing w:val="-1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7"/>
          <w:sz w:val="24"/>
        </w:rPr>
        <w:t xml:space="preserve"> </w:t>
      </w:r>
      <w:r>
        <w:rPr>
          <w:sz w:val="24"/>
        </w:rPr>
        <w:t>вкладке</w:t>
      </w:r>
      <w:r>
        <w:rPr>
          <w:spacing w:val="-17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17"/>
          <w:sz w:val="24"/>
        </w:rPr>
        <w:t xml:space="preserve"> </w:t>
      </w:r>
      <w:r>
        <w:rPr>
          <w:sz w:val="24"/>
        </w:rPr>
        <w:t>Releon</w:t>
      </w:r>
      <w:r>
        <w:rPr>
          <w:spacing w:val="-17"/>
          <w:sz w:val="24"/>
        </w:rPr>
        <w:t xml:space="preserve"> </w:t>
      </w:r>
      <w:r>
        <w:rPr>
          <w:sz w:val="24"/>
        </w:rPr>
        <w:t>Lite.</w:t>
      </w:r>
    </w:p>
    <w:p w:rsidR="0092214C" w:rsidRDefault="0092214C" w:rsidP="0092214C">
      <w:pPr>
        <w:pStyle w:val="a5"/>
        <w:numPr>
          <w:ilvl w:val="0"/>
          <w:numId w:val="92"/>
        </w:numPr>
        <w:tabs>
          <w:tab w:val="left" w:pos="776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Измерьте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все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параметров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окружающей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растение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среды,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нажав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«Пуск»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экране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регистратора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данных.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Остановите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измерения,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нажав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паузу.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64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92"/>
        </w:numPr>
        <w:tabs>
          <w:tab w:val="left" w:pos="1080"/>
        </w:tabs>
        <w:spacing w:before="76" w:line="232" w:lineRule="auto"/>
        <w:ind w:left="47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lastRenderedPageBreak/>
        <w:t>Соберите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опытную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установку: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датчики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щупами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горшок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под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растение;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растение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наденьте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полиэтиленовый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пакет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загерметизируйте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его,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перевязав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горлови-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ну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пакета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корпусу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горшка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шпагатом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(рис.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27).</w:t>
      </w:r>
    </w:p>
    <w:p w:rsidR="0092214C" w:rsidRDefault="0092214C" w:rsidP="0092214C">
      <w:pPr>
        <w:pStyle w:val="a5"/>
        <w:numPr>
          <w:ilvl w:val="0"/>
          <w:numId w:val="92"/>
        </w:numPr>
        <w:tabs>
          <w:tab w:val="left" w:pos="1094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Включите подсветку растения и подождите 10—15 мин. В это время занесите ре-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зультаты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первой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серии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измерений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таблицу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результатов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работы.</w:t>
      </w:r>
    </w:p>
    <w:p w:rsidR="0092214C" w:rsidRDefault="0092214C" w:rsidP="0092214C">
      <w:pPr>
        <w:pStyle w:val="a3"/>
        <w:spacing w:before="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2980359</wp:posOffset>
            </wp:positionH>
            <wp:positionV relativeFrom="paragraph">
              <wp:posOffset>181124</wp:posOffset>
            </wp:positionV>
            <wp:extent cx="1790996" cy="2827115"/>
            <wp:effectExtent l="0" t="0" r="0" b="0"/>
            <wp:wrapTopAndBottom/>
            <wp:docPr id="203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97.jpe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996" cy="2827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7"/>
        <w:rPr>
          <w:sz w:val="21"/>
        </w:rPr>
      </w:pPr>
    </w:p>
    <w:p w:rsidR="0092214C" w:rsidRDefault="0092214C" w:rsidP="0092214C">
      <w:pPr>
        <w:pStyle w:val="a3"/>
        <w:ind w:left="568" w:right="325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10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27.</w:t>
      </w:r>
      <w:r>
        <w:rPr>
          <w:rFonts w:ascii="Verdana" w:hAnsi="Verdana"/>
          <w:b/>
          <w:i/>
          <w:spacing w:val="-9"/>
          <w:w w:val="90"/>
        </w:rPr>
        <w:t xml:space="preserve"> </w:t>
      </w:r>
      <w:r>
        <w:rPr>
          <w:w w:val="90"/>
        </w:rPr>
        <w:t>Установка</w:t>
      </w:r>
      <w:r>
        <w:rPr>
          <w:spacing w:val="-3"/>
          <w:w w:val="90"/>
        </w:rPr>
        <w:t xml:space="preserve"> </w:t>
      </w:r>
      <w:r>
        <w:rPr>
          <w:w w:val="90"/>
        </w:rPr>
        <w:t>в</w:t>
      </w:r>
      <w:r>
        <w:rPr>
          <w:spacing w:val="-4"/>
          <w:w w:val="90"/>
        </w:rPr>
        <w:t xml:space="preserve"> </w:t>
      </w:r>
      <w:r>
        <w:rPr>
          <w:w w:val="90"/>
        </w:rPr>
        <w:t>сборе</w:t>
      </w:r>
      <w:r>
        <w:rPr>
          <w:spacing w:val="-3"/>
          <w:w w:val="90"/>
        </w:rPr>
        <w:t xml:space="preserve"> </w:t>
      </w:r>
      <w:r>
        <w:rPr>
          <w:w w:val="90"/>
        </w:rPr>
        <w:t>(датчики</w:t>
      </w:r>
      <w:r>
        <w:rPr>
          <w:spacing w:val="-3"/>
          <w:w w:val="90"/>
        </w:rPr>
        <w:t xml:space="preserve"> </w:t>
      </w:r>
      <w:r>
        <w:rPr>
          <w:w w:val="90"/>
        </w:rPr>
        <w:t>подключены)</w:t>
      </w:r>
    </w:p>
    <w:p w:rsidR="0092214C" w:rsidRDefault="0092214C" w:rsidP="0092214C">
      <w:pPr>
        <w:pStyle w:val="a3"/>
        <w:spacing w:before="11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92"/>
        </w:numPr>
        <w:tabs>
          <w:tab w:val="left" w:pos="1195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Проведите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аналогичные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ожидания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внесите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данные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92"/>
        </w:numPr>
        <w:tabs>
          <w:tab w:val="left" w:pos="1142"/>
        </w:tabs>
        <w:spacing w:line="280" w:lineRule="exact"/>
        <w:ind w:left="1141" w:hanging="325"/>
        <w:jc w:val="left"/>
        <w:rPr>
          <w:sz w:val="24"/>
        </w:rPr>
      </w:pPr>
      <w:r>
        <w:rPr>
          <w:w w:val="90"/>
          <w:sz w:val="24"/>
        </w:rPr>
        <w:t>Сравните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обеих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серий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измерений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сделайте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выводы.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spacing w:line="240" w:lineRule="auto"/>
        <w:ind w:left="817"/>
      </w:pPr>
      <w:r>
        <w:rPr>
          <w:w w:val="90"/>
        </w:rPr>
        <w:t>Материалы</w:t>
      </w:r>
      <w:r>
        <w:rPr>
          <w:spacing w:val="22"/>
          <w:w w:val="90"/>
        </w:rPr>
        <w:t xml:space="preserve"> </w:t>
      </w:r>
      <w:r>
        <w:rPr>
          <w:w w:val="90"/>
        </w:rPr>
        <w:t>для</w:t>
      </w:r>
      <w:r>
        <w:rPr>
          <w:spacing w:val="22"/>
          <w:w w:val="90"/>
        </w:rPr>
        <w:t xml:space="preserve"> </w:t>
      </w:r>
      <w:r>
        <w:rPr>
          <w:w w:val="90"/>
        </w:rPr>
        <w:t>копирования</w:t>
      </w:r>
    </w:p>
    <w:p w:rsidR="0092214C" w:rsidRDefault="006B1388" w:rsidP="0092214C">
      <w:pPr>
        <w:spacing w:before="5"/>
        <w:ind w:left="477" w:firstLine="340"/>
        <w:rPr>
          <w:rFonts w:ascii="Trebuchet MS" w:hAnsi="Trebuchet MS"/>
          <w:i/>
          <w:sz w:val="24"/>
        </w:rPr>
      </w:pPr>
      <w:r w:rsidRPr="006B1388">
        <w:rPr>
          <w:noProof/>
        </w:rPr>
        <w:pict>
          <v:line id="Прямая соединительная линия 4" o:spid="_x0000_s1077" style="position:absolute;left:0;text-align:lef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6.8pt,76.9pt" to="102.6pt,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" strokeweight=".31819mm">
            <w10:wrap anchorx="page"/>
          </v:line>
        </w:pict>
      </w:r>
      <w:r w:rsidR="0092214C">
        <w:rPr>
          <w:rFonts w:ascii="Trebuchet MS" w:hAnsi="Trebuchet MS"/>
          <w:i/>
          <w:w w:val="90"/>
          <w:sz w:val="24"/>
        </w:rPr>
        <w:t>Бланк</w:t>
      </w:r>
      <w:r w:rsidR="0092214C">
        <w:rPr>
          <w:rFonts w:ascii="Trebuchet MS" w:hAnsi="Trebuchet MS"/>
          <w:i/>
          <w:spacing w:val="17"/>
          <w:w w:val="90"/>
          <w:sz w:val="24"/>
        </w:rPr>
        <w:t xml:space="preserve"> </w:t>
      </w:r>
      <w:r w:rsidR="0092214C">
        <w:rPr>
          <w:rFonts w:ascii="Trebuchet MS" w:hAnsi="Trebuchet MS"/>
          <w:i/>
          <w:w w:val="90"/>
          <w:sz w:val="24"/>
        </w:rPr>
        <w:t>работы</w:t>
      </w:r>
      <w:r w:rsidR="0092214C">
        <w:rPr>
          <w:rFonts w:ascii="Trebuchet MS" w:hAnsi="Trebuchet MS"/>
          <w:i/>
          <w:spacing w:val="17"/>
          <w:w w:val="90"/>
          <w:sz w:val="24"/>
        </w:rPr>
        <w:t xml:space="preserve"> </w:t>
      </w:r>
      <w:r w:rsidR="0092214C">
        <w:rPr>
          <w:rFonts w:ascii="Trebuchet MS" w:hAnsi="Trebuchet MS"/>
          <w:i/>
          <w:w w:val="90"/>
          <w:sz w:val="24"/>
        </w:rPr>
        <w:t>«Определение</w:t>
      </w:r>
      <w:r w:rsidR="0092214C">
        <w:rPr>
          <w:rFonts w:ascii="Trebuchet MS" w:hAnsi="Trebuchet MS"/>
          <w:i/>
          <w:spacing w:val="18"/>
          <w:w w:val="90"/>
          <w:sz w:val="24"/>
        </w:rPr>
        <w:t xml:space="preserve"> </w:t>
      </w:r>
      <w:r w:rsidR="0092214C">
        <w:rPr>
          <w:rFonts w:ascii="Trebuchet MS" w:hAnsi="Trebuchet MS"/>
          <w:i/>
          <w:w w:val="90"/>
          <w:sz w:val="24"/>
        </w:rPr>
        <w:t>силы</w:t>
      </w:r>
      <w:r w:rsidR="0092214C">
        <w:rPr>
          <w:rFonts w:ascii="Trebuchet MS" w:hAnsi="Trebuchet MS"/>
          <w:i/>
          <w:spacing w:val="17"/>
          <w:w w:val="90"/>
          <w:sz w:val="24"/>
        </w:rPr>
        <w:t xml:space="preserve"> </w:t>
      </w:r>
      <w:r w:rsidR="0092214C">
        <w:rPr>
          <w:rFonts w:ascii="Trebuchet MS" w:hAnsi="Trebuchet MS"/>
          <w:i/>
          <w:w w:val="90"/>
          <w:sz w:val="24"/>
        </w:rPr>
        <w:t>воздействия</w:t>
      </w:r>
      <w:r w:rsidR="0092214C">
        <w:rPr>
          <w:rFonts w:ascii="Trebuchet MS" w:hAnsi="Trebuchet MS"/>
          <w:i/>
          <w:spacing w:val="17"/>
          <w:w w:val="90"/>
          <w:sz w:val="24"/>
        </w:rPr>
        <w:t xml:space="preserve"> </w:t>
      </w:r>
      <w:r w:rsidR="0092214C">
        <w:rPr>
          <w:rFonts w:ascii="Trebuchet MS" w:hAnsi="Trebuchet MS"/>
          <w:i/>
          <w:w w:val="90"/>
          <w:sz w:val="24"/>
        </w:rPr>
        <w:t>экологических</w:t>
      </w:r>
      <w:r w:rsidR="0092214C">
        <w:rPr>
          <w:rFonts w:ascii="Trebuchet MS" w:hAnsi="Trebuchet MS"/>
          <w:i/>
          <w:spacing w:val="18"/>
          <w:w w:val="90"/>
          <w:sz w:val="24"/>
        </w:rPr>
        <w:t xml:space="preserve"> </w:t>
      </w:r>
      <w:r w:rsidR="0092214C">
        <w:rPr>
          <w:rFonts w:ascii="Trebuchet MS" w:hAnsi="Trebuchet MS"/>
          <w:i/>
          <w:w w:val="90"/>
          <w:sz w:val="24"/>
        </w:rPr>
        <w:t>факторов</w:t>
      </w:r>
      <w:r w:rsidR="0092214C">
        <w:rPr>
          <w:rFonts w:ascii="Trebuchet MS" w:hAnsi="Trebuchet MS"/>
          <w:i/>
          <w:spacing w:val="17"/>
          <w:w w:val="90"/>
          <w:sz w:val="24"/>
        </w:rPr>
        <w:t xml:space="preserve"> </w:t>
      </w:r>
      <w:r w:rsidR="0092214C">
        <w:rPr>
          <w:rFonts w:ascii="Trebuchet MS" w:hAnsi="Trebuchet MS"/>
          <w:i/>
          <w:w w:val="90"/>
          <w:sz w:val="24"/>
        </w:rPr>
        <w:t>на</w:t>
      </w:r>
      <w:r w:rsidR="0092214C">
        <w:rPr>
          <w:rFonts w:ascii="Trebuchet MS" w:hAnsi="Trebuchet MS"/>
          <w:i/>
          <w:spacing w:val="17"/>
          <w:w w:val="90"/>
          <w:sz w:val="24"/>
        </w:rPr>
        <w:t xml:space="preserve"> </w:t>
      </w:r>
      <w:r w:rsidR="0092214C">
        <w:rPr>
          <w:rFonts w:ascii="Trebuchet MS" w:hAnsi="Trebuchet MS"/>
          <w:i/>
          <w:w w:val="90"/>
          <w:sz w:val="24"/>
        </w:rPr>
        <w:t>комнат-</w:t>
      </w:r>
      <w:r w:rsidR="0092214C">
        <w:rPr>
          <w:rFonts w:ascii="Trebuchet MS" w:hAnsi="Trebuchet MS"/>
          <w:i/>
          <w:spacing w:val="-62"/>
          <w:w w:val="90"/>
          <w:sz w:val="24"/>
        </w:rPr>
        <w:t xml:space="preserve"> </w:t>
      </w:r>
      <w:r w:rsidR="0092214C">
        <w:rPr>
          <w:rFonts w:ascii="Trebuchet MS" w:hAnsi="Trebuchet MS"/>
          <w:i/>
          <w:sz w:val="24"/>
        </w:rPr>
        <w:t>ное</w:t>
      </w:r>
      <w:r w:rsidR="0092214C">
        <w:rPr>
          <w:rFonts w:ascii="Trebuchet MS" w:hAnsi="Trebuchet MS"/>
          <w:i/>
          <w:spacing w:val="-12"/>
          <w:sz w:val="24"/>
        </w:rPr>
        <w:t xml:space="preserve"> </w:t>
      </w:r>
      <w:r w:rsidR="0092214C">
        <w:rPr>
          <w:rFonts w:ascii="Trebuchet MS" w:hAnsi="Trebuchet MS"/>
          <w:i/>
          <w:sz w:val="24"/>
        </w:rPr>
        <w:t>растение»</w:t>
      </w:r>
    </w:p>
    <w:p w:rsidR="0092214C" w:rsidRDefault="0092214C" w:rsidP="0092214C">
      <w:pPr>
        <w:pStyle w:val="a3"/>
        <w:rPr>
          <w:rFonts w:ascii="Trebuchet MS"/>
          <w:i/>
          <w:sz w:val="20"/>
        </w:rPr>
      </w:pPr>
    </w:p>
    <w:p w:rsidR="0092214C" w:rsidRDefault="0092214C" w:rsidP="0092214C">
      <w:pPr>
        <w:pStyle w:val="a3"/>
        <w:spacing w:before="3"/>
        <w:rPr>
          <w:rFonts w:ascii="Trebuchet MS"/>
          <w:i/>
          <w:sz w:val="14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1"/>
        <w:gridCol w:w="1871"/>
        <w:gridCol w:w="1871"/>
        <w:gridCol w:w="1871"/>
        <w:gridCol w:w="1871"/>
      </w:tblGrid>
      <w:tr w:rsidR="0092214C" w:rsidTr="00B04AF1">
        <w:trPr>
          <w:trHeight w:val="907"/>
        </w:trPr>
        <w:tc>
          <w:tcPr>
            <w:tcW w:w="5613" w:type="dxa"/>
            <w:gridSpan w:val="3"/>
          </w:tcPr>
          <w:p w:rsidR="0092214C" w:rsidRDefault="0092214C" w:rsidP="00B04AF1">
            <w:pPr>
              <w:pStyle w:val="TableParagraph"/>
              <w:tabs>
                <w:tab w:val="left" w:pos="5402"/>
              </w:tabs>
              <w:spacing w:before="47"/>
              <w:ind w:left="113"/>
            </w:pPr>
            <w:r>
              <w:rPr>
                <w:w w:val="95"/>
              </w:rPr>
              <w:t>Фамилия,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имя</w:t>
            </w:r>
            <w:r>
              <w:rPr>
                <w:spacing w:val="-13"/>
              </w:rPr>
              <w:t xml:space="preserve"> </w:t>
            </w:r>
            <w:r>
              <w:rPr>
                <w:w w:val="74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742" w:type="dxa"/>
            <w:gridSpan w:val="2"/>
          </w:tcPr>
          <w:p w:rsidR="0092214C" w:rsidRDefault="0092214C" w:rsidP="00B04AF1">
            <w:pPr>
              <w:pStyle w:val="TableParagraph"/>
              <w:tabs>
                <w:tab w:val="left" w:pos="2021"/>
              </w:tabs>
              <w:spacing w:before="182" w:line="235" w:lineRule="auto"/>
              <w:ind w:left="112" w:right="1708"/>
            </w:pPr>
            <w:r>
              <w:t>Класс</w:t>
            </w:r>
            <w:r>
              <w:rPr>
                <w:u w:val="single"/>
              </w:rPr>
              <w:tab/>
            </w:r>
            <w:r>
              <w:t xml:space="preserve"> Дата</w:t>
            </w:r>
          </w:p>
        </w:tc>
      </w:tr>
      <w:tr w:rsidR="0092214C" w:rsidTr="00B04AF1">
        <w:trPr>
          <w:trHeight w:val="647"/>
        </w:trPr>
        <w:tc>
          <w:tcPr>
            <w:tcW w:w="9355" w:type="dxa"/>
            <w:gridSpan w:val="5"/>
          </w:tcPr>
          <w:p w:rsidR="0092214C" w:rsidRDefault="0092214C" w:rsidP="00B04AF1">
            <w:pPr>
              <w:pStyle w:val="TableParagraph"/>
              <w:tabs>
                <w:tab w:val="left" w:pos="8154"/>
              </w:tabs>
              <w:spacing w:before="47"/>
              <w:ind w:left="113"/>
            </w:pPr>
            <w:r>
              <w:rPr>
                <w:w w:val="95"/>
              </w:rPr>
              <w:t>Название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работы</w:t>
            </w:r>
            <w:r>
              <w:rPr>
                <w:spacing w:val="-13"/>
              </w:rPr>
              <w:t xml:space="preserve"> </w:t>
            </w:r>
            <w:r>
              <w:rPr>
                <w:w w:val="74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2214C" w:rsidTr="00B04AF1">
        <w:trPr>
          <w:trHeight w:val="647"/>
        </w:trPr>
        <w:tc>
          <w:tcPr>
            <w:tcW w:w="9355" w:type="dxa"/>
            <w:gridSpan w:val="5"/>
          </w:tcPr>
          <w:p w:rsidR="0092214C" w:rsidRDefault="0092214C" w:rsidP="00B04AF1">
            <w:pPr>
              <w:pStyle w:val="TableParagraph"/>
              <w:tabs>
                <w:tab w:val="left" w:pos="8233"/>
              </w:tabs>
              <w:spacing w:before="47"/>
              <w:ind w:left="113"/>
            </w:pPr>
            <w:r>
              <w:rPr>
                <w:w w:val="95"/>
              </w:rPr>
              <w:t>Цель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работы</w:t>
            </w:r>
            <w:r>
              <w:rPr>
                <w:spacing w:val="-13"/>
              </w:rPr>
              <w:t xml:space="preserve"> </w:t>
            </w:r>
            <w:r>
              <w:rPr>
                <w:w w:val="74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2214C" w:rsidTr="00B04AF1">
        <w:trPr>
          <w:trHeight w:val="647"/>
        </w:trPr>
        <w:tc>
          <w:tcPr>
            <w:tcW w:w="9355" w:type="dxa"/>
            <w:gridSpan w:val="5"/>
          </w:tcPr>
          <w:p w:rsidR="0092214C" w:rsidRDefault="0092214C" w:rsidP="00B04AF1">
            <w:pPr>
              <w:pStyle w:val="TableParagraph"/>
              <w:tabs>
                <w:tab w:val="left" w:pos="7988"/>
              </w:tabs>
              <w:spacing w:before="47"/>
              <w:ind w:left="113"/>
            </w:pPr>
            <w:r>
              <w:rPr>
                <w:spacing w:val="-1"/>
                <w:w w:val="95"/>
              </w:rPr>
              <w:t>Материалы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оборудование</w:t>
            </w:r>
            <w:r>
              <w:rPr>
                <w:spacing w:val="-13"/>
              </w:rPr>
              <w:t xml:space="preserve"> </w:t>
            </w:r>
            <w:r>
              <w:rPr>
                <w:w w:val="74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2214C" w:rsidTr="00B04AF1">
        <w:trPr>
          <w:trHeight w:val="647"/>
        </w:trPr>
        <w:tc>
          <w:tcPr>
            <w:tcW w:w="9355" w:type="dxa"/>
            <w:gridSpan w:val="5"/>
          </w:tcPr>
          <w:p w:rsidR="0092214C" w:rsidRDefault="0092214C" w:rsidP="00B04AF1">
            <w:pPr>
              <w:pStyle w:val="TableParagraph"/>
              <w:spacing w:before="52" w:line="235" w:lineRule="auto"/>
              <w:ind w:left="4105" w:right="1510" w:hanging="2583"/>
            </w:pPr>
            <w:r>
              <w:rPr>
                <w:w w:val="90"/>
              </w:rPr>
              <w:t>Результаты</w:t>
            </w:r>
            <w:r>
              <w:rPr>
                <w:spacing w:val="38"/>
                <w:w w:val="90"/>
              </w:rPr>
              <w:t xml:space="preserve"> </w:t>
            </w:r>
            <w:r>
              <w:rPr>
                <w:w w:val="90"/>
              </w:rPr>
              <w:t>измерения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силы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воздействия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экологических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факторов</w:t>
            </w:r>
            <w:r>
              <w:rPr>
                <w:spacing w:val="-59"/>
                <w:w w:val="90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>растение</w:t>
            </w:r>
          </w:p>
        </w:tc>
      </w:tr>
      <w:tr w:rsidR="0092214C" w:rsidTr="00B04AF1">
        <w:trPr>
          <w:trHeight w:val="647"/>
        </w:trPr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128"/>
            </w:pPr>
            <w:r>
              <w:rPr>
                <w:w w:val="90"/>
              </w:rPr>
              <w:t>Группа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факторов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195"/>
            </w:pPr>
            <w:r>
              <w:rPr>
                <w:w w:val="95"/>
              </w:rPr>
              <w:t>Виды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факторов</w:t>
            </w:r>
          </w:p>
        </w:tc>
        <w:tc>
          <w:tcPr>
            <w:tcW w:w="3742" w:type="dxa"/>
            <w:gridSpan w:val="2"/>
          </w:tcPr>
          <w:p w:rsidR="0092214C" w:rsidRDefault="0092214C" w:rsidP="00B04AF1">
            <w:pPr>
              <w:pStyle w:val="TableParagraph"/>
              <w:spacing w:before="47"/>
              <w:ind w:left="1372" w:right="1363"/>
              <w:jc w:val="center"/>
            </w:pPr>
            <w:r>
              <w:t>Значение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650" w:hanging="426"/>
            </w:pPr>
            <w:r>
              <w:rPr>
                <w:w w:val="90"/>
              </w:rPr>
              <w:t>Единицы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изме-</w:t>
            </w:r>
            <w:r>
              <w:rPr>
                <w:spacing w:val="-59"/>
                <w:w w:val="90"/>
              </w:rPr>
              <w:t xml:space="preserve"> </w:t>
            </w:r>
            <w:r>
              <w:t>рения</w:t>
            </w:r>
          </w:p>
        </w:tc>
      </w:tr>
    </w:tbl>
    <w:p w:rsidR="0092214C" w:rsidRDefault="0092214C" w:rsidP="0092214C">
      <w:pPr>
        <w:spacing w:line="235" w:lineRule="auto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6B1388" w:rsidP="0092214C">
      <w:pPr>
        <w:spacing w:before="84"/>
        <w:ind w:right="529"/>
        <w:jc w:val="right"/>
        <w:rPr>
          <w:rFonts w:ascii="Trebuchet MS" w:hAnsi="Trebuchet MS"/>
          <w:i/>
          <w:sz w:val="24"/>
        </w:rPr>
      </w:pPr>
      <w:r w:rsidRPr="006B1388">
        <w:rPr>
          <w:noProof/>
        </w:rPr>
        <w:lastRenderedPageBreak/>
        <w:pict>
          <v:line id="Прямая соединительная линия 2" o:spid="_x0000_s1076" style="position:absolute;left:0;text-align:lef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6pt,63.35pt" to="88.45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" strokeweight=".31819mm">
            <w10:wrap anchorx="page"/>
          </v:line>
        </w:pict>
      </w:r>
      <w:r w:rsidR="0092214C">
        <w:rPr>
          <w:rFonts w:ascii="Trebuchet MS" w:hAnsi="Trebuchet MS"/>
          <w:i/>
          <w:sz w:val="24"/>
        </w:rPr>
        <w:t>Окончание</w:t>
      </w:r>
    </w:p>
    <w:p w:rsidR="0092214C" w:rsidRDefault="0092214C" w:rsidP="0092214C">
      <w:pPr>
        <w:pStyle w:val="a3"/>
        <w:spacing w:before="2"/>
        <w:rPr>
          <w:rFonts w:ascii="Trebuchet MS"/>
          <w:i/>
          <w:sz w:val="28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1"/>
        <w:gridCol w:w="1871"/>
        <w:gridCol w:w="1871"/>
        <w:gridCol w:w="1871"/>
        <w:gridCol w:w="1871"/>
      </w:tblGrid>
      <w:tr w:rsidR="0092214C" w:rsidTr="00B04AF1">
        <w:trPr>
          <w:trHeight w:val="907"/>
        </w:trPr>
        <w:tc>
          <w:tcPr>
            <w:tcW w:w="5613" w:type="dxa"/>
            <w:gridSpan w:val="3"/>
          </w:tcPr>
          <w:p w:rsidR="0092214C" w:rsidRDefault="0092214C" w:rsidP="00B04AF1">
            <w:pPr>
              <w:pStyle w:val="TableParagraph"/>
              <w:tabs>
                <w:tab w:val="left" w:pos="5402"/>
              </w:tabs>
              <w:spacing w:before="47"/>
              <w:ind w:left="113"/>
            </w:pPr>
            <w:r>
              <w:rPr>
                <w:w w:val="95"/>
              </w:rPr>
              <w:t>Фамилия,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имя</w:t>
            </w:r>
            <w:r>
              <w:rPr>
                <w:spacing w:val="-13"/>
              </w:rPr>
              <w:t xml:space="preserve"> </w:t>
            </w:r>
            <w:r>
              <w:rPr>
                <w:w w:val="74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742" w:type="dxa"/>
            <w:gridSpan w:val="2"/>
          </w:tcPr>
          <w:p w:rsidR="0092214C" w:rsidRDefault="0092214C" w:rsidP="00B04AF1">
            <w:pPr>
              <w:pStyle w:val="TableParagraph"/>
              <w:tabs>
                <w:tab w:val="left" w:pos="2021"/>
              </w:tabs>
              <w:spacing w:before="182" w:line="235" w:lineRule="auto"/>
              <w:ind w:left="112" w:right="1708"/>
            </w:pPr>
            <w:r>
              <w:t>Класс</w:t>
            </w:r>
            <w:r>
              <w:rPr>
                <w:u w:val="single"/>
              </w:rPr>
              <w:tab/>
            </w:r>
            <w:r>
              <w:t xml:space="preserve"> Дата</w:t>
            </w:r>
          </w:p>
        </w:tc>
      </w:tr>
      <w:tr w:rsidR="0092214C" w:rsidTr="00B04AF1">
        <w:trPr>
          <w:trHeight w:val="907"/>
        </w:trPr>
        <w:tc>
          <w:tcPr>
            <w:tcW w:w="1871" w:type="dxa"/>
            <w:vMerge w:val="restart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389"/>
            </w:pPr>
            <w:r>
              <w:rPr>
                <w:w w:val="95"/>
              </w:rPr>
              <w:t>Абиотические</w:t>
            </w:r>
            <w:r>
              <w:rPr>
                <w:spacing w:val="-63"/>
                <w:w w:val="95"/>
              </w:rPr>
              <w:t xml:space="preserve"> </w:t>
            </w:r>
            <w:r>
              <w:t>физические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97"/>
              <w:jc w:val="both"/>
            </w:pPr>
            <w:r>
              <w:rPr>
                <w:spacing w:val="-1"/>
                <w:w w:val="95"/>
              </w:rPr>
              <w:t>Относительная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влажность воз-</w:t>
            </w:r>
            <w:r>
              <w:rPr>
                <w:spacing w:val="-59"/>
                <w:w w:val="90"/>
              </w:rPr>
              <w:t xml:space="preserve"> </w:t>
            </w:r>
            <w:r>
              <w:t>духа</w:t>
            </w:r>
          </w:p>
        </w:tc>
        <w:tc>
          <w:tcPr>
            <w:tcW w:w="3742" w:type="dxa"/>
            <w:gridSpan w:val="2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1871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34"/>
            </w:pPr>
            <w:r>
              <w:rPr>
                <w:spacing w:val="-2"/>
                <w:w w:val="95"/>
              </w:rPr>
              <w:t xml:space="preserve">Влажность </w:t>
            </w:r>
            <w:r>
              <w:rPr>
                <w:spacing w:val="-1"/>
                <w:w w:val="95"/>
              </w:rPr>
              <w:t>поч-</w:t>
            </w:r>
            <w:r>
              <w:rPr>
                <w:spacing w:val="-63"/>
                <w:w w:val="95"/>
              </w:rPr>
              <w:t xml:space="preserve"> </w:t>
            </w:r>
            <w:r>
              <w:t>вы</w:t>
            </w:r>
          </w:p>
        </w:tc>
        <w:tc>
          <w:tcPr>
            <w:tcW w:w="3742" w:type="dxa"/>
            <w:gridSpan w:val="2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1871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Освещённость</w:t>
            </w:r>
          </w:p>
        </w:tc>
        <w:tc>
          <w:tcPr>
            <w:tcW w:w="3742" w:type="dxa"/>
            <w:gridSpan w:val="2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1871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Температура</w:t>
            </w:r>
          </w:p>
        </w:tc>
        <w:tc>
          <w:tcPr>
            <w:tcW w:w="3742" w:type="dxa"/>
            <w:gridSpan w:val="2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1871" w:type="dxa"/>
            <w:vMerge w:val="restart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389"/>
            </w:pPr>
            <w:r>
              <w:rPr>
                <w:w w:val="95"/>
              </w:rPr>
              <w:t>Абиотические</w:t>
            </w:r>
            <w:r>
              <w:rPr>
                <w:spacing w:val="-63"/>
                <w:w w:val="95"/>
              </w:rPr>
              <w:t xml:space="preserve"> </w:t>
            </w:r>
            <w:r>
              <w:t>химические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Концентрация</w:t>
            </w:r>
            <w:r>
              <w:rPr>
                <w:spacing w:val="-59"/>
                <w:w w:val="90"/>
              </w:rPr>
              <w:t xml:space="preserve"> </w:t>
            </w:r>
            <w:r>
              <w:t>кислорода</w:t>
            </w:r>
          </w:p>
        </w:tc>
        <w:tc>
          <w:tcPr>
            <w:tcW w:w="3742" w:type="dxa"/>
            <w:gridSpan w:val="2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1871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рН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(почвенной</w:t>
            </w:r>
            <w:r>
              <w:rPr>
                <w:spacing w:val="-59"/>
                <w:w w:val="90"/>
              </w:rPr>
              <w:t xml:space="preserve"> </w:t>
            </w:r>
            <w:r>
              <w:t>вытяжки)</w:t>
            </w:r>
          </w:p>
        </w:tc>
        <w:tc>
          <w:tcPr>
            <w:tcW w:w="3742" w:type="dxa"/>
            <w:gridSpan w:val="2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1871" w:type="dxa"/>
            <w:vMerge w:val="restart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Антропогенные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42" w:type="dxa"/>
            <w:gridSpan w:val="2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1871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42" w:type="dxa"/>
            <w:gridSpan w:val="2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1871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42" w:type="dxa"/>
            <w:gridSpan w:val="2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9355" w:type="dxa"/>
            <w:gridSpan w:val="5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Выводы:</w:t>
            </w:r>
          </w:p>
        </w:tc>
      </w:tr>
      <w:tr w:rsidR="0092214C" w:rsidTr="00B04AF1">
        <w:trPr>
          <w:trHeight w:val="647"/>
        </w:trPr>
        <w:tc>
          <w:tcPr>
            <w:tcW w:w="9355" w:type="dxa"/>
            <w:gridSpan w:val="5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1.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Какие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группы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экологических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факторов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были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исследованы?</w:t>
            </w:r>
          </w:p>
        </w:tc>
      </w:tr>
      <w:tr w:rsidR="0092214C" w:rsidTr="00B04AF1">
        <w:trPr>
          <w:trHeight w:val="647"/>
        </w:trPr>
        <w:tc>
          <w:tcPr>
            <w:tcW w:w="9355" w:type="dxa"/>
            <w:gridSpan w:val="5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2.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Действие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каких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факторов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изменилось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после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помещения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растения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герметичную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установку?</w:t>
            </w:r>
          </w:p>
        </w:tc>
      </w:tr>
      <w:tr w:rsidR="0092214C" w:rsidTr="00B04AF1">
        <w:trPr>
          <w:trHeight w:val="647"/>
        </w:trPr>
        <w:tc>
          <w:tcPr>
            <w:tcW w:w="9355" w:type="dxa"/>
            <w:gridSpan w:val="5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3.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Как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изменение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силы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воздействия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может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сказаться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жизнедеятельности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растения?</w:t>
            </w:r>
          </w:p>
        </w:tc>
      </w:tr>
    </w:tbl>
    <w:p w:rsidR="0092214C" w:rsidRDefault="0092214C" w:rsidP="0092214C">
      <w:pPr>
        <w:pStyle w:val="3"/>
        <w:spacing w:before="236"/>
        <w:jc w:val="both"/>
      </w:pPr>
      <w:r>
        <w:rPr>
          <w:w w:val="90"/>
        </w:rPr>
        <w:t>Теоретическое</w:t>
      </w:r>
      <w:r>
        <w:rPr>
          <w:spacing w:val="28"/>
          <w:w w:val="90"/>
        </w:rPr>
        <w:t xml:space="preserve"> </w:t>
      </w:r>
      <w:r>
        <w:rPr>
          <w:w w:val="90"/>
        </w:rPr>
        <w:t>пояснение</w:t>
      </w:r>
    </w:p>
    <w:p w:rsidR="0092214C" w:rsidRDefault="0092214C" w:rsidP="0092214C">
      <w:pPr>
        <w:pStyle w:val="a3"/>
        <w:spacing w:before="3" w:line="232" w:lineRule="auto"/>
        <w:ind w:left="193" w:right="514" w:firstLine="340"/>
        <w:jc w:val="both"/>
      </w:pPr>
      <w:r>
        <w:rPr>
          <w:spacing w:val="-1"/>
          <w:w w:val="95"/>
        </w:rPr>
        <w:t>Существование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определенного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вида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зависит</w:t>
      </w:r>
      <w:r>
        <w:rPr>
          <w:spacing w:val="-13"/>
          <w:w w:val="95"/>
        </w:rPr>
        <w:t xml:space="preserve"> </w:t>
      </w:r>
      <w:r>
        <w:rPr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w w:val="95"/>
        </w:rPr>
        <w:t>сочетания</w:t>
      </w:r>
      <w:r>
        <w:rPr>
          <w:spacing w:val="-14"/>
          <w:w w:val="95"/>
        </w:rPr>
        <w:t xml:space="preserve"> </w:t>
      </w:r>
      <w:r>
        <w:rPr>
          <w:w w:val="95"/>
        </w:rPr>
        <w:t>множества</w:t>
      </w:r>
      <w:r>
        <w:rPr>
          <w:spacing w:val="-14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13"/>
          <w:w w:val="95"/>
        </w:rPr>
        <w:t xml:space="preserve"> </w:t>
      </w:r>
      <w:r>
        <w:rPr>
          <w:w w:val="95"/>
        </w:rPr>
        <w:t>фак-</w:t>
      </w:r>
      <w:r>
        <w:rPr>
          <w:spacing w:val="-69"/>
          <w:w w:val="95"/>
        </w:rPr>
        <w:t xml:space="preserve"> </w:t>
      </w:r>
      <w:r>
        <w:rPr>
          <w:w w:val="95"/>
        </w:rPr>
        <w:t>торов.</w:t>
      </w:r>
      <w:r>
        <w:rPr>
          <w:spacing w:val="-7"/>
          <w:w w:val="95"/>
        </w:rPr>
        <w:t xml:space="preserve"> </w:t>
      </w:r>
      <w:r>
        <w:rPr>
          <w:w w:val="95"/>
        </w:rPr>
        <w:t>Причём</w:t>
      </w:r>
      <w:r>
        <w:rPr>
          <w:spacing w:val="-6"/>
          <w:w w:val="95"/>
        </w:rP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-6"/>
          <w:w w:val="95"/>
        </w:rPr>
        <w:t xml:space="preserve"> </w:t>
      </w:r>
      <w:r>
        <w:rPr>
          <w:w w:val="95"/>
        </w:rPr>
        <w:t>вида</w:t>
      </w:r>
      <w:r>
        <w:rPr>
          <w:spacing w:val="-6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7"/>
          <w:w w:val="95"/>
        </w:rPr>
        <w:t xml:space="preserve"> </w:t>
      </w:r>
      <w:r>
        <w:rPr>
          <w:w w:val="95"/>
        </w:rPr>
        <w:t>отдельных</w:t>
      </w:r>
      <w:r>
        <w:rPr>
          <w:spacing w:val="-6"/>
          <w:w w:val="95"/>
        </w:rPr>
        <w:t xml:space="preserve"> </w:t>
      </w:r>
      <w:r>
        <w:rPr>
          <w:w w:val="95"/>
        </w:rPr>
        <w:t>факторов,</w:t>
      </w:r>
      <w:r>
        <w:rPr>
          <w:spacing w:val="-6"/>
          <w:w w:val="95"/>
        </w:rPr>
        <w:t xml:space="preserve"> </w:t>
      </w:r>
      <w:r>
        <w:rPr>
          <w:w w:val="95"/>
        </w:rPr>
        <w:t>а</w:t>
      </w:r>
      <w:r>
        <w:rPr>
          <w:spacing w:val="-7"/>
          <w:w w:val="95"/>
        </w:rPr>
        <w:t xml:space="preserve"> </w:t>
      </w:r>
      <w:r>
        <w:rPr>
          <w:w w:val="95"/>
        </w:rPr>
        <w:t>также</w:t>
      </w:r>
      <w:r>
        <w:rPr>
          <w:spacing w:val="-6"/>
          <w:w w:val="95"/>
        </w:rPr>
        <w:t xml:space="preserve"> </w:t>
      </w:r>
      <w:r>
        <w:rPr>
          <w:w w:val="95"/>
        </w:rPr>
        <w:t>их</w:t>
      </w:r>
      <w:r>
        <w:rPr>
          <w:spacing w:val="-6"/>
          <w:w w:val="95"/>
        </w:rPr>
        <w:t xml:space="preserve"> </w:t>
      </w:r>
      <w:r>
        <w:rPr>
          <w:w w:val="95"/>
        </w:rPr>
        <w:t>комбинации</w:t>
      </w:r>
      <w:r>
        <w:rPr>
          <w:spacing w:val="-69"/>
          <w:w w:val="95"/>
        </w:rPr>
        <w:t xml:space="preserve"> </w:t>
      </w:r>
      <w:r>
        <w:t>весьма</w:t>
      </w:r>
      <w:r>
        <w:rPr>
          <w:spacing w:val="-16"/>
        </w:rPr>
        <w:t xml:space="preserve"> </w:t>
      </w:r>
      <w:r>
        <w:t>специфичны.</w:t>
      </w:r>
    </w:p>
    <w:p w:rsidR="0092214C" w:rsidRDefault="0092214C" w:rsidP="0092214C">
      <w:pPr>
        <w:pStyle w:val="a3"/>
        <w:spacing w:line="275" w:lineRule="exact"/>
        <w:ind w:left="534"/>
        <w:jc w:val="both"/>
      </w:pPr>
      <w:r>
        <w:rPr>
          <w:w w:val="90"/>
        </w:rPr>
        <w:t>По</w:t>
      </w:r>
      <w:r>
        <w:rPr>
          <w:spacing w:val="35"/>
          <w:w w:val="90"/>
        </w:rPr>
        <w:t xml:space="preserve"> </w:t>
      </w:r>
      <w:r>
        <w:rPr>
          <w:w w:val="90"/>
        </w:rPr>
        <w:t>происхождению</w:t>
      </w:r>
      <w:r>
        <w:rPr>
          <w:spacing w:val="35"/>
          <w:w w:val="90"/>
        </w:rPr>
        <w:t xml:space="preserve"> </w:t>
      </w:r>
      <w:r>
        <w:rPr>
          <w:w w:val="90"/>
        </w:rPr>
        <w:t>экологические</w:t>
      </w:r>
      <w:r>
        <w:rPr>
          <w:spacing w:val="35"/>
          <w:w w:val="90"/>
        </w:rPr>
        <w:t xml:space="preserve"> </w:t>
      </w:r>
      <w:r>
        <w:rPr>
          <w:w w:val="90"/>
        </w:rPr>
        <w:t>факторы</w:t>
      </w:r>
      <w:r>
        <w:rPr>
          <w:spacing w:val="35"/>
          <w:w w:val="90"/>
        </w:rPr>
        <w:t xml:space="preserve"> </w:t>
      </w:r>
      <w:r>
        <w:rPr>
          <w:w w:val="90"/>
        </w:rPr>
        <w:t>классифицируются</w:t>
      </w:r>
      <w:r>
        <w:rPr>
          <w:spacing w:val="35"/>
          <w:w w:val="90"/>
        </w:rPr>
        <w:t xml:space="preserve"> </w:t>
      </w:r>
      <w:r>
        <w:rPr>
          <w:w w:val="90"/>
        </w:rPr>
        <w:t>на</w:t>
      </w:r>
      <w:r>
        <w:rPr>
          <w:spacing w:val="35"/>
          <w:w w:val="90"/>
        </w:rPr>
        <w:t xml:space="preserve"> </w:t>
      </w:r>
      <w:r>
        <w:rPr>
          <w:w w:val="90"/>
        </w:rPr>
        <w:t>три</w:t>
      </w:r>
      <w:r>
        <w:rPr>
          <w:spacing w:val="36"/>
          <w:w w:val="90"/>
        </w:rPr>
        <w:t xml:space="preserve"> </w:t>
      </w:r>
      <w:r>
        <w:rPr>
          <w:w w:val="90"/>
        </w:rPr>
        <w:t>группы:</w:t>
      </w:r>
    </w:p>
    <w:p w:rsidR="0092214C" w:rsidRDefault="0092214C" w:rsidP="0092214C">
      <w:pPr>
        <w:pStyle w:val="a5"/>
        <w:numPr>
          <w:ilvl w:val="0"/>
          <w:numId w:val="91"/>
        </w:numPr>
        <w:tabs>
          <w:tab w:val="left" w:pos="779"/>
        </w:tabs>
        <w:spacing w:line="280" w:lineRule="exact"/>
        <w:jc w:val="left"/>
        <w:rPr>
          <w:sz w:val="24"/>
        </w:rPr>
      </w:pPr>
      <w:r>
        <w:rPr>
          <w:w w:val="95"/>
          <w:sz w:val="24"/>
        </w:rPr>
        <w:t>Абиотические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факторы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неживой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природы: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before="2" w:line="232" w:lineRule="auto"/>
        <w:ind w:right="515"/>
        <w:rPr>
          <w:sz w:val="24"/>
        </w:rPr>
      </w:pPr>
      <w:r>
        <w:rPr>
          <w:w w:val="95"/>
          <w:sz w:val="24"/>
        </w:rPr>
        <w:t>химические: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газовый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состав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воздуха,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солевой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состав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воды,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концентрация,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кислот-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ность,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rPr>
          <w:sz w:val="24"/>
        </w:rPr>
      </w:pPr>
      <w:r>
        <w:rPr>
          <w:spacing w:val="-1"/>
          <w:w w:val="95"/>
          <w:sz w:val="24"/>
        </w:rPr>
        <w:t>физические: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шум,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магнитные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поля,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теплопроводность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теплоёмкость,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радиоактив-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ность,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интенсивность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солнечного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излучения,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4"/>
        <w:rPr>
          <w:sz w:val="24"/>
        </w:rPr>
      </w:pPr>
      <w:r>
        <w:rPr>
          <w:w w:val="90"/>
          <w:sz w:val="24"/>
        </w:rPr>
        <w:t>климатические: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годовая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сумма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температур,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среднегодовая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температура,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влажность,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воздуха,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76" w:lineRule="exact"/>
        <w:rPr>
          <w:sz w:val="24"/>
        </w:rPr>
      </w:pPr>
      <w:r>
        <w:rPr>
          <w:w w:val="90"/>
          <w:sz w:val="24"/>
        </w:rPr>
        <w:t>орографические: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рельеф,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высота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над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уровнем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моря,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крутизна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экспозиция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склона,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32" w:lineRule="auto"/>
        <w:ind w:right="515"/>
        <w:rPr>
          <w:sz w:val="24"/>
        </w:rPr>
      </w:pPr>
      <w:r>
        <w:rPr>
          <w:w w:val="95"/>
          <w:sz w:val="24"/>
        </w:rPr>
        <w:t>эдафические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(эдафогенные):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механический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состав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почвы,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воздухопроницаемость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почвы,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кислотность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почвы,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химический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состав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почвы,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76" w:lineRule="exact"/>
        <w:rPr>
          <w:sz w:val="24"/>
        </w:rPr>
      </w:pPr>
      <w:r>
        <w:rPr>
          <w:w w:val="90"/>
          <w:sz w:val="24"/>
        </w:rPr>
        <w:t>гидрографические: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плотность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воды,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течение,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прозрачность,</w:t>
      </w:r>
    </w:p>
    <w:p w:rsidR="0092214C" w:rsidRDefault="0092214C" w:rsidP="0092214C">
      <w:pPr>
        <w:pStyle w:val="a5"/>
        <w:numPr>
          <w:ilvl w:val="0"/>
          <w:numId w:val="143"/>
        </w:numPr>
        <w:tabs>
          <w:tab w:val="left" w:pos="761"/>
        </w:tabs>
        <w:spacing w:line="285" w:lineRule="exact"/>
        <w:rPr>
          <w:sz w:val="24"/>
        </w:rPr>
      </w:pPr>
      <w:r>
        <w:rPr>
          <w:w w:val="90"/>
          <w:sz w:val="24"/>
        </w:rPr>
        <w:t>пирогенные: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факторы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огня,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91"/>
        </w:numPr>
        <w:tabs>
          <w:tab w:val="left" w:pos="1070"/>
        </w:tabs>
        <w:spacing w:before="69" w:line="285" w:lineRule="exact"/>
        <w:ind w:left="1069" w:hanging="253"/>
        <w:jc w:val="left"/>
        <w:rPr>
          <w:sz w:val="24"/>
        </w:rPr>
      </w:pPr>
      <w:r>
        <w:rPr>
          <w:spacing w:val="-1"/>
          <w:w w:val="95"/>
          <w:sz w:val="24"/>
        </w:rPr>
        <w:lastRenderedPageBreak/>
        <w:t>Биотические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связанные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деятельностью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живых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организмов:</w:t>
      </w:r>
    </w:p>
    <w:p w:rsidR="0092214C" w:rsidRDefault="0092214C" w:rsidP="0092214C">
      <w:pPr>
        <w:pStyle w:val="a5"/>
        <w:numPr>
          <w:ilvl w:val="0"/>
          <w:numId w:val="90"/>
        </w:numPr>
        <w:tabs>
          <w:tab w:val="left" w:pos="1045"/>
        </w:tabs>
        <w:spacing w:line="280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фитогенные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влияние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растений,</w:t>
      </w:r>
    </w:p>
    <w:p w:rsidR="0092214C" w:rsidRDefault="0092214C" w:rsidP="0092214C">
      <w:pPr>
        <w:pStyle w:val="a5"/>
        <w:numPr>
          <w:ilvl w:val="0"/>
          <w:numId w:val="90"/>
        </w:numPr>
        <w:tabs>
          <w:tab w:val="left" w:pos="1045"/>
        </w:tabs>
        <w:spacing w:line="280" w:lineRule="exact"/>
        <w:ind w:hanging="228"/>
        <w:rPr>
          <w:sz w:val="24"/>
        </w:rPr>
      </w:pPr>
      <w:r>
        <w:rPr>
          <w:w w:val="95"/>
          <w:sz w:val="24"/>
        </w:rPr>
        <w:t>микогенные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влияние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грибов,</w:t>
      </w:r>
    </w:p>
    <w:p w:rsidR="0092214C" w:rsidRDefault="0092214C" w:rsidP="0092214C">
      <w:pPr>
        <w:pStyle w:val="a5"/>
        <w:numPr>
          <w:ilvl w:val="0"/>
          <w:numId w:val="90"/>
        </w:numPr>
        <w:tabs>
          <w:tab w:val="left" w:pos="1045"/>
        </w:tabs>
        <w:spacing w:line="280" w:lineRule="exact"/>
        <w:ind w:hanging="228"/>
        <w:rPr>
          <w:sz w:val="24"/>
        </w:rPr>
      </w:pPr>
      <w:r>
        <w:rPr>
          <w:w w:val="95"/>
          <w:sz w:val="24"/>
        </w:rPr>
        <w:t>зоогенные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влияние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животных,</w:t>
      </w:r>
    </w:p>
    <w:p w:rsidR="0092214C" w:rsidRDefault="0092214C" w:rsidP="0092214C">
      <w:pPr>
        <w:pStyle w:val="a5"/>
        <w:numPr>
          <w:ilvl w:val="0"/>
          <w:numId w:val="90"/>
        </w:numPr>
        <w:tabs>
          <w:tab w:val="left" w:pos="1045"/>
        </w:tabs>
        <w:spacing w:line="280" w:lineRule="exact"/>
        <w:ind w:hanging="228"/>
        <w:rPr>
          <w:sz w:val="24"/>
        </w:rPr>
      </w:pPr>
      <w:r>
        <w:rPr>
          <w:w w:val="95"/>
          <w:sz w:val="24"/>
        </w:rPr>
        <w:t>микробиогенные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влияние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микроорганизмов,</w:t>
      </w:r>
    </w:p>
    <w:p w:rsidR="0092214C" w:rsidRDefault="0092214C" w:rsidP="0092214C">
      <w:pPr>
        <w:pStyle w:val="a5"/>
        <w:numPr>
          <w:ilvl w:val="0"/>
          <w:numId w:val="91"/>
        </w:numPr>
        <w:tabs>
          <w:tab w:val="left" w:pos="1070"/>
        </w:tabs>
        <w:spacing w:line="280" w:lineRule="exact"/>
        <w:ind w:left="1069" w:hanging="253"/>
        <w:jc w:val="left"/>
        <w:rPr>
          <w:sz w:val="24"/>
        </w:rPr>
      </w:pPr>
      <w:r>
        <w:rPr>
          <w:w w:val="90"/>
          <w:sz w:val="24"/>
        </w:rPr>
        <w:t>Антропогенные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(антропические)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факторы</w:t>
      </w:r>
    </w:p>
    <w:p w:rsidR="0092214C" w:rsidRDefault="0092214C" w:rsidP="0092214C">
      <w:pPr>
        <w:pStyle w:val="a5"/>
        <w:numPr>
          <w:ilvl w:val="0"/>
          <w:numId w:val="89"/>
        </w:numPr>
        <w:tabs>
          <w:tab w:val="left" w:pos="1045"/>
        </w:tabs>
        <w:spacing w:before="2"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прямое антропогенное воздействие — непосредственное влияние человека 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компоненты экосистемы (биогеоценоза). Это сбор ягод, грибов, вырубка деревьев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т.п.</w:t>
      </w:r>
    </w:p>
    <w:p w:rsidR="0092214C" w:rsidRDefault="0092214C" w:rsidP="0092214C">
      <w:pPr>
        <w:pStyle w:val="a5"/>
        <w:numPr>
          <w:ilvl w:val="0"/>
          <w:numId w:val="89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косвенное антропогенное воздействие — влияние человека через промежуточный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уровень, воздействие биотических и абиотических факторов, усиленных или ослаб-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ленных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-16"/>
          <w:sz w:val="24"/>
        </w:rPr>
        <w:t xml:space="preserve"> </w:t>
      </w:r>
      <w:r>
        <w:rPr>
          <w:sz w:val="24"/>
        </w:rPr>
        <w:t>человека.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Для каждого вида растений существует свой комплекс оптимальных значений абиоти-</w:t>
      </w:r>
      <w:r>
        <w:rPr>
          <w:spacing w:val="1"/>
          <w:w w:val="90"/>
        </w:rPr>
        <w:t xml:space="preserve"> </w:t>
      </w:r>
      <w:r>
        <w:rPr>
          <w:w w:val="95"/>
        </w:rPr>
        <w:t>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факторов,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соблюдении</w:t>
      </w:r>
      <w:r>
        <w:rPr>
          <w:spacing w:val="-12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2"/>
          <w:w w:val="95"/>
        </w:rPr>
        <w:t xml:space="preserve"> </w:t>
      </w:r>
      <w:r>
        <w:rPr>
          <w:w w:val="95"/>
        </w:rPr>
        <w:t>растения</w:t>
      </w:r>
      <w:r>
        <w:rPr>
          <w:spacing w:val="-12"/>
          <w:w w:val="95"/>
        </w:rPr>
        <w:t xml:space="preserve"> </w:t>
      </w:r>
      <w:r>
        <w:rPr>
          <w:w w:val="95"/>
        </w:rPr>
        <w:t>будут</w:t>
      </w:r>
      <w:r>
        <w:rPr>
          <w:spacing w:val="-12"/>
          <w:w w:val="95"/>
        </w:rPr>
        <w:t xml:space="preserve"> </w:t>
      </w:r>
      <w:r>
        <w:rPr>
          <w:w w:val="95"/>
        </w:rPr>
        <w:t>находиться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нормальном</w:t>
      </w:r>
      <w:r>
        <w:rPr>
          <w:spacing w:val="-12"/>
          <w:w w:val="95"/>
        </w:rPr>
        <w:t xml:space="preserve"> </w:t>
      </w:r>
      <w:r>
        <w:rPr>
          <w:w w:val="95"/>
        </w:rPr>
        <w:t>со-</w:t>
      </w:r>
      <w:r>
        <w:rPr>
          <w:spacing w:val="-69"/>
          <w:w w:val="95"/>
        </w:rPr>
        <w:t xml:space="preserve"> </w:t>
      </w:r>
      <w:r>
        <w:rPr>
          <w:w w:val="95"/>
        </w:rPr>
        <w:t>стоянии, их иммунные реакции на поражения возбудителями болезней и повреждения</w:t>
      </w:r>
      <w:r>
        <w:rPr>
          <w:spacing w:val="1"/>
          <w:w w:val="95"/>
        </w:rPr>
        <w:t xml:space="preserve"> </w:t>
      </w:r>
      <w:r>
        <w:rPr>
          <w:w w:val="95"/>
        </w:rPr>
        <w:t>вредителями будут оптимальными. Чем более ослаблено растение из-за несоблюдения</w:t>
      </w:r>
      <w:r>
        <w:rPr>
          <w:spacing w:val="-69"/>
          <w:w w:val="95"/>
        </w:rPr>
        <w:t xml:space="preserve"> </w:t>
      </w:r>
      <w:r>
        <w:rPr>
          <w:w w:val="95"/>
        </w:rPr>
        <w:t>оптимальных условий произрастания, тем оно более подвержено вредителям и болез-</w:t>
      </w:r>
      <w:r>
        <w:rPr>
          <w:spacing w:val="1"/>
          <w:w w:val="95"/>
        </w:rPr>
        <w:t xml:space="preserve"> </w:t>
      </w:r>
      <w:r>
        <w:t>ням.</w:t>
      </w:r>
    </w:p>
    <w:p w:rsidR="0092214C" w:rsidRDefault="0092214C" w:rsidP="0092214C">
      <w:pPr>
        <w:pStyle w:val="a3"/>
        <w:spacing w:before="7"/>
        <w:rPr>
          <w:sz w:val="21"/>
        </w:rPr>
      </w:pPr>
    </w:p>
    <w:p w:rsidR="0092214C" w:rsidRDefault="0092214C" w:rsidP="0092214C">
      <w:pPr>
        <w:pStyle w:val="3"/>
        <w:spacing w:before="1"/>
        <w:ind w:left="817"/>
      </w:pPr>
      <w:r>
        <w:rPr>
          <w:w w:val="90"/>
        </w:rPr>
        <w:t>Методические</w:t>
      </w:r>
      <w:r>
        <w:rPr>
          <w:spacing w:val="28"/>
          <w:w w:val="90"/>
        </w:rPr>
        <w:t xml:space="preserve"> </w:t>
      </w:r>
      <w:r>
        <w:rPr>
          <w:w w:val="90"/>
        </w:rPr>
        <w:t>замечания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Демонстрационный</w:t>
      </w:r>
      <w:r>
        <w:rPr>
          <w:spacing w:val="44"/>
          <w:w w:val="90"/>
        </w:rPr>
        <w:t xml:space="preserve"> </w:t>
      </w:r>
      <w:r>
        <w:rPr>
          <w:w w:val="90"/>
        </w:rPr>
        <w:t>эксперимент</w:t>
      </w:r>
      <w:r>
        <w:rPr>
          <w:spacing w:val="44"/>
          <w:w w:val="90"/>
        </w:rPr>
        <w:t xml:space="preserve"> </w:t>
      </w:r>
      <w:r>
        <w:rPr>
          <w:w w:val="90"/>
        </w:rPr>
        <w:t>требует</w:t>
      </w:r>
      <w:r>
        <w:rPr>
          <w:spacing w:val="44"/>
          <w:w w:val="90"/>
        </w:rPr>
        <w:t xml:space="preserve"> </w:t>
      </w:r>
      <w:r>
        <w:rPr>
          <w:w w:val="90"/>
        </w:rPr>
        <w:t>подготовки.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5"/>
        </w:rPr>
        <w:t>Используемое</w:t>
      </w:r>
      <w:r>
        <w:rPr>
          <w:spacing w:val="-15"/>
          <w:w w:val="95"/>
        </w:rPr>
        <w:t xml:space="preserve"> </w:t>
      </w:r>
      <w:r>
        <w:rPr>
          <w:w w:val="95"/>
        </w:rPr>
        <w:t>растение</w:t>
      </w:r>
      <w:r>
        <w:rPr>
          <w:spacing w:val="-14"/>
          <w:w w:val="95"/>
        </w:rPr>
        <w:t xml:space="preserve"> </w:t>
      </w:r>
      <w:r>
        <w:rPr>
          <w:w w:val="95"/>
        </w:rPr>
        <w:t>за</w:t>
      </w:r>
      <w:r>
        <w:rPr>
          <w:spacing w:val="-14"/>
          <w:w w:val="95"/>
        </w:rPr>
        <w:t xml:space="preserve"> </w:t>
      </w:r>
      <w:r>
        <w:rPr>
          <w:w w:val="95"/>
        </w:rPr>
        <w:t>день</w:t>
      </w:r>
      <w:r>
        <w:rPr>
          <w:spacing w:val="-14"/>
          <w:w w:val="95"/>
        </w:rPr>
        <w:t xml:space="preserve"> </w:t>
      </w:r>
      <w:r>
        <w:rPr>
          <w:w w:val="95"/>
        </w:rPr>
        <w:t>до</w:t>
      </w:r>
      <w:r>
        <w:rPr>
          <w:spacing w:val="-14"/>
          <w:w w:val="95"/>
        </w:rPr>
        <w:t xml:space="preserve"> </w:t>
      </w:r>
      <w:r>
        <w:rPr>
          <w:w w:val="95"/>
        </w:rPr>
        <w:t>опыта</w:t>
      </w:r>
      <w:r>
        <w:rPr>
          <w:spacing w:val="-14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14"/>
          <w:w w:val="95"/>
        </w:rPr>
        <w:t xml:space="preserve"> </w:t>
      </w:r>
      <w:r>
        <w:rPr>
          <w:w w:val="95"/>
        </w:rPr>
        <w:t>умеренно</w:t>
      </w:r>
      <w:r>
        <w:rPr>
          <w:spacing w:val="-14"/>
          <w:w w:val="95"/>
        </w:rPr>
        <w:t xml:space="preserve"> </w:t>
      </w:r>
      <w:r>
        <w:rPr>
          <w:w w:val="95"/>
        </w:rPr>
        <w:t>полить.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5"/>
        </w:rPr>
        <w:t>Для</w:t>
      </w:r>
      <w:r>
        <w:rPr>
          <w:spacing w:val="-15"/>
          <w:w w:val="95"/>
        </w:rPr>
        <w:t xml:space="preserve"> </w:t>
      </w:r>
      <w:r>
        <w:rPr>
          <w:w w:val="95"/>
        </w:rPr>
        <w:t>оценки</w:t>
      </w:r>
      <w:r>
        <w:rPr>
          <w:spacing w:val="-14"/>
          <w:w w:val="95"/>
        </w:rPr>
        <w:t xml:space="preserve"> </w:t>
      </w:r>
      <w:r>
        <w:rPr>
          <w:w w:val="95"/>
        </w:rPr>
        <w:t>рН</w:t>
      </w:r>
      <w:r>
        <w:rPr>
          <w:spacing w:val="-15"/>
          <w:w w:val="95"/>
        </w:rPr>
        <w:t xml:space="preserve"> </w:t>
      </w:r>
      <w:r>
        <w:rPr>
          <w:w w:val="95"/>
        </w:rPr>
        <w:t>почвы</w:t>
      </w:r>
      <w:r>
        <w:rPr>
          <w:spacing w:val="-14"/>
          <w:w w:val="95"/>
        </w:rPr>
        <w:t xml:space="preserve"> </w:t>
      </w:r>
      <w:r>
        <w:rPr>
          <w:w w:val="95"/>
        </w:rPr>
        <w:t>учителю</w:t>
      </w:r>
      <w:r>
        <w:rPr>
          <w:spacing w:val="-15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14"/>
          <w:w w:val="95"/>
        </w:rPr>
        <w:t xml:space="preserve"> </w:t>
      </w:r>
      <w:r>
        <w:rPr>
          <w:w w:val="95"/>
        </w:rPr>
        <w:t>заранее</w:t>
      </w:r>
      <w:r>
        <w:rPr>
          <w:spacing w:val="-15"/>
          <w:w w:val="95"/>
        </w:rPr>
        <w:t xml:space="preserve"> </w:t>
      </w:r>
      <w:r>
        <w:rPr>
          <w:w w:val="95"/>
        </w:rPr>
        <w:t>приготовить</w:t>
      </w:r>
      <w:r>
        <w:rPr>
          <w:spacing w:val="-14"/>
          <w:w w:val="95"/>
        </w:rPr>
        <w:t xml:space="preserve"> </w:t>
      </w:r>
      <w:r>
        <w:rPr>
          <w:w w:val="95"/>
        </w:rPr>
        <w:t>почвенную</w:t>
      </w:r>
      <w:r>
        <w:rPr>
          <w:spacing w:val="-15"/>
          <w:w w:val="95"/>
        </w:rPr>
        <w:t xml:space="preserve"> </w:t>
      </w:r>
      <w:r>
        <w:rPr>
          <w:w w:val="95"/>
        </w:rPr>
        <w:t>вытяжку,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почвенная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вытяжка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экстракт,</w:t>
      </w:r>
      <w:r>
        <w:rPr>
          <w:spacing w:val="-14"/>
          <w:w w:val="95"/>
        </w:rPr>
        <w:t xml:space="preserve"> </w:t>
      </w:r>
      <w:r>
        <w:rPr>
          <w:w w:val="95"/>
        </w:rPr>
        <w:t>полученный</w:t>
      </w:r>
      <w:r>
        <w:rPr>
          <w:spacing w:val="-13"/>
          <w:w w:val="95"/>
        </w:rPr>
        <w:t xml:space="preserve"> </w:t>
      </w:r>
      <w:r>
        <w:rPr>
          <w:w w:val="95"/>
        </w:rPr>
        <w:t>после</w:t>
      </w:r>
      <w:r>
        <w:rPr>
          <w:spacing w:val="-14"/>
          <w:w w:val="95"/>
        </w:rPr>
        <w:t xml:space="preserve"> </w:t>
      </w:r>
      <w:r>
        <w:rPr>
          <w:w w:val="95"/>
        </w:rPr>
        <w:t>обработки</w:t>
      </w:r>
      <w:r>
        <w:rPr>
          <w:spacing w:val="-13"/>
          <w:w w:val="95"/>
        </w:rPr>
        <w:t xml:space="preserve"> </w:t>
      </w:r>
      <w:r>
        <w:rPr>
          <w:w w:val="95"/>
        </w:rPr>
        <w:t>почвы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раствором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заданно-</w:t>
      </w:r>
      <w:r>
        <w:rPr>
          <w:spacing w:val="-69"/>
          <w:w w:val="95"/>
        </w:rPr>
        <w:t xml:space="preserve"> </w:t>
      </w:r>
      <w:r>
        <w:rPr>
          <w:w w:val="95"/>
        </w:rPr>
        <w:t>го состава, действовавшим на почву определенное время при определенном соотноше-</w:t>
      </w:r>
      <w:r>
        <w:rPr>
          <w:spacing w:val="-69"/>
          <w:w w:val="95"/>
        </w:rPr>
        <w:t xml:space="preserve"> </w:t>
      </w:r>
      <w:r>
        <w:t>нии</w:t>
      </w:r>
      <w:r>
        <w:rPr>
          <w:spacing w:val="-15"/>
        </w:rPr>
        <w:t xml:space="preserve"> </w:t>
      </w:r>
      <w:r>
        <w:t>почва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раствор.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Существует несколько видов почвенных вытяжек в зависимости от используемого в</w:t>
      </w:r>
      <w:r>
        <w:rPr>
          <w:spacing w:val="1"/>
          <w:w w:val="95"/>
        </w:rPr>
        <w:t xml:space="preserve"> </w:t>
      </w:r>
      <w:r>
        <w:t>качестве</w:t>
      </w:r>
      <w:r>
        <w:rPr>
          <w:spacing w:val="-17"/>
        </w:rPr>
        <w:t xml:space="preserve"> </w:t>
      </w:r>
      <w:r>
        <w:t>растворителя</w:t>
      </w:r>
      <w:r>
        <w:rPr>
          <w:spacing w:val="-17"/>
        </w:rPr>
        <w:t xml:space="preserve"> </w:t>
      </w:r>
      <w:r>
        <w:t>вещества:</w:t>
      </w:r>
    </w:p>
    <w:p w:rsidR="0092214C" w:rsidRDefault="0092214C" w:rsidP="0092214C">
      <w:pPr>
        <w:pStyle w:val="a5"/>
        <w:numPr>
          <w:ilvl w:val="0"/>
          <w:numId w:val="88"/>
        </w:numPr>
        <w:tabs>
          <w:tab w:val="left" w:pos="1109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водная вытяжка — фильтрат водного раствора, полученного после взбалтывания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почвы с дистиллированной водой. В вытяжке определяют общее содержание водно-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растворимых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(сухой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остаток),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содержание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воднорастворимых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органических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ществ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ионов.</w:t>
      </w:r>
    </w:p>
    <w:p w:rsidR="0092214C" w:rsidRDefault="0092214C" w:rsidP="0092214C">
      <w:pPr>
        <w:pStyle w:val="a5"/>
        <w:numPr>
          <w:ilvl w:val="0"/>
          <w:numId w:val="88"/>
        </w:numPr>
        <w:tabs>
          <w:tab w:val="left" w:pos="1087"/>
        </w:tabs>
        <w:spacing w:line="232" w:lineRule="auto"/>
        <w:ind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кислотная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вытяжка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фильтрат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обработки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почвы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какой-либо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кислотой,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взятой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определенной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концентрации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определенном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соотношении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почвой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взаимодейству-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ющей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ней</w:t>
      </w:r>
      <w:r>
        <w:rPr>
          <w:spacing w:val="-16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время;</w:t>
      </w:r>
    </w:p>
    <w:p w:rsidR="0092214C" w:rsidRDefault="0092214C" w:rsidP="0092214C">
      <w:pPr>
        <w:pStyle w:val="a5"/>
        <w:numPr>
          <w:ilvl w:val="0"/>
          <w:numId w:val="88"/>
        </w:numPr>
        <w:tabs>
          <w:tab w:val="left" w:pos="1079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0"/>
          <w:sz w:val="24"/>
        </w:rPr>
        <w:t>солевая вытяжка — вытяжка, полученная в результате взаимодействия раствора со-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ли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почвой;</w:t>
      </w:r>
    </w:p>
    <w:p w:rsidR="0092214C" w:rsidRDefault="0092214C" w:rsidP="0092214C">
      <w:pPr>
        <w:pStyle w:val="a5"/>
        <w:numPr>
          <w:ilvl w:val="0"/>
          <w:numId w:val="88"/>
        </w:numPr>
        <w:tabs>
          <w:tab w:val="left" w:pos="1079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0"/>
          <w:sz w:val="24"/>
        </w:rPr>
        <w:t>ацитатно-аммонийная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используется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определения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наличия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тяжелых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металлов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почве.</w:t>
      </w:r>
    </w:p>
    <w:p w:rsidR="0092214C" w:rsidRDefault="0092214C" w:rsidP="0092214C">
      <w:pPr>
        <w:pStyle w:val="a3"/>
        <w:spacing w:line="232" w:lineRule="auto"/>
        <w:ind w:left="817" w:right="510"/>
      </w:pPr>
      <w:r>
        <w:rPr>
          <w:w w:val="90"/>
        </w:rPr>
        <w:t>Для</w:t>
      </w:r>
      <w:r>
        <w:rPr>
          <w:spacing w:val="30"/>
          <w:w w:val="90"/>
        </w:rPr>
        <w:t xml:space="preserve"> </w:t>
      </w:r>
      <w:r>
        <w:rPr>
          <w:w w:val="90"/>
        </w:rPr>
        <w:t>задач</w:t>
      </w:r>
      <w:r>
        <w:rPr>
          <w:spacing w:val="30"/>
          <w:w w:val="90"/>
        </w:rPr>
        <w:t xml:space="preserve"> </w:t>
      </w:r>
      <w:r>
        <w:rPr>
          <w:w w:val="90"/>
        </w:rPr>
        <w:t>данного</w:t>
      </w:r>
      <w:r>
        <w:rPr>
          <w:spacing w:val="31"/>
          <w:w w:val="90"/>
        </w:rPr>
        <w:t xml:space="preserve"> </w:t>
      </w:r>
      <w:r>
        <w:rPr>
          <w:w w:val="90"/>
        </w:rPr>
        <w:t>исследования</w:t>
      </w:r>
      <w:r>
        <w:rPr>
          <w:spacing w:val="30"/>
          <w:w w:val="90"/>
        </w:rPr>
        <w:t xml:space="preserve"> </w:t>
      </w:r>
      <w:r>
        <w:rPr>
          <w:w w:val="90"/>
        </w:rPr>
        <w:t>достаточно</w:t>
      </w:r>
      <w:r>
        <w:rPr>
          <w:spacing w:val="31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30"/>
          <w:w w:val="90"/>
        </w:rPr>
        <w:t xml:space="preserve"> </w:t>
      </w:r>
      <w:r>
        <w:rPr>
          <w:w w:val="90"/>
        </w:rPr>
        <w:t>водную</w:t>
      </w:r>
      <w:r>
        <w:rPr>
          <w:spacing w:val="31"/>
          <w:w w:val="90"/>
        </w:rPr>
        <w:t xml:space="preserve"> </w:t>
      </w:r>
      <w:r>
        <w:rPr>
          <w:w w:val="90"/>
        </w:rPr>
        <w:t>вытяжку.</w:t>
      </w:r>
      <w:r>
        <w:rPr>
          <w:spacing w:val="-65"/>
          <w:w w:val="90"/>
        </w:rPr>
        <w:t xml:space="preserve"> </w:t>
      </w:r>
      <w:r>
        <w:rPr>
          <w:w w:val="95"/>
        </w:rPr>
        <w:t>Методика</w:t>
      </w:r>
      <w:r>
        <w:rPr>
          <w:spacing w:val="-12"/>
          <w:w w:val="95"/>
        </w:rPr>
        <w:t xml:space="preserve"> </w:t>
      </w:r>
      <w:r>
        <w:rPr>
          <w:w w:val="95"/>
        </w:rPr>
        <w:t>её</w:t>
      </w:r>
      <w:r>
        <w:rPr>
          <w:spacing w:val="-11"/>
          <w:w w:val="95"/>
        </w:rPr>
        <w:t xml:space="preserve"> </w:t>
      </w:r>
      <w:r>
        <w:rPr>
          <w:w w:val="95"/>
        </w:rPr>
        <w:t>приготовления</w:t>
      </w:r>
      <w:r>
        <w:rPr>
          <w:spacing w:val="-12"/>
          <w:w w:val="95"/>
        </w:rPr>
        <w:t xml:space="preserve"> </w:t>
      </w:r>
      <w:r>
        <w:rPr>
          <w:w w:val="95"/>
        </w:rPr>
        <w:t>следующая:</w:t>
      </w:r>
    </w:p>
    <w:p w:rsidR="0092214C" w:rsidRDefault="0092214C" w:rsidP="0092214C">
      <w:pPr>
        <w:pStyle w:val="a5"/>
        <w:numPr>
          <w:ilvl w:val="0"/>
          <w:numId w:val="87"/>
        </w:numPr>
        <w:tabs>
          <w:tab w:val="left" w:pos="1063"/>
        </w:tabs>
        <w:spacing w:line="276" w:lineRule="exact"/>
        <w:ind w:hanging="246"/>
        <w:rPr>
          <w:sz w:val="24"/>
        </w:rPr>
      </w:pPr>
      <w:r>
        <w:rPr>
          <w:w w:val="90"/>
          <w:sz w:val="24"/>
        </w:rPr>
        <w:t>Образец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почвы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измельчите,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пропустив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через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сито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ячейками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диаметром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мм.</w:t>
      </w:r>
    </w:p>
    <w:p w:rsidR="0092214C" w:rsidRDefault="0092214C" w:rsidP="0092214C">
      <w:pPr>
        <w:pStyle w:val="a5"/>
        <w:numPr>
          <w:ilvl w:val="0"/>
          <w:numId w:val="87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5"/>
          <w:sz w:val="24"/>
        </w:rPr>
        <w:t>Навеску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почвы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массой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сухую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колбу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объёмом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500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мл.</w:t>
      </w:r>
    </w:p>
    <w:p w:rsidR="0092214C" w:rsidRDefault="0092214C" w:rsidP="0092214C">
      <w:pPr>
        <w:pStyle w:val="a5"/>
        <w:numPr>
          <w:ilvl w:val="0"/>
          <w:numId w:val="87"/>
        </w:numPr>
        <w:tabs>
          <w:tab w:val="left" w:pos="1081"/>
        </w:tabs>
        <w:spacing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Добавьте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массовом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соотношении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почвы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частей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дистиллирован-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ной</w:t>
      </w:r>
      <w:r>
        <w:rPr>
          <w:spacing w:val="-15"/>
          <w:sz w:val="24"/>
        </w:rPr>
        <w:t xml:space="preserve"> </w:t>
      </w:r>
      <w:r>
        <w:rPr>
          <w:sz w:val="24"/>
        </w:rPr>
        <w:t>воды.</w:t>
      </w:r>
    </w:p>
    <w:p w:rsidR="0092214C" w:rsidRDefault="0092214C" w:rsidP="0092214C">
      <w:pPr>
        <w:pStyle w:val="a3"/>
        <w:spacing w:line="232" w:lineRule="auto"/>
        <w:ind w:left="477" w:right="231" w:firstLine="340"/>
      </w:pPr>
      <w:r>
        <w:rPr>
          <w:w w:val="90"/>
        </w:rPr>
        <w:t>4</w:t>
      </w:r>
      <w:r>
        <w:rPr>
          <w:spacing w:val="18"/>
          <w:w w:val="90"/>
        </w:rPr>
        <w:t xml:space="preserve"> </w:t>
      </w:r>
      <w:r>
        <w:rPr>
          <w:w w:val="90"/>
        </w:rPr>
        <w:t>Колбу</w:t>
      </w:r>
      <w:r>
        <w:rPr>
          <w:spacing w:val="18"/>
          <w:w w:val="90"/>
        </w:rPr>
        <w:t xml:space="preserve"> </w:t>
      </w:r>
      <w:r>
        <w:rPr>
          <w:w w:val="90"/>
        </w:rPr>
        <w:t>с</w:t>
      </w:r>
      <w:r>
        <w:rPr>
          <w:spacing w:val="18"/>
          <w:w w:val="90"/>
        </w:rPr>
        <w:t xml:space="preserve"> </w:t>
      </w:r>
      <w:r>
        <w:rPr>
          <w:w w:val="90"/>
        </w:rPr>
        <w:t>образцом</w:t>
      </w:r>
      <w:r>
        <w:rPr>
          <w:spacing w:val="18"/>
          <w:w w:val="90"/>
        </w:rPr>
        <w:t xml:space="preserve"> </w:t>
      </w:r>
      <w:r>
        <w:rPr>
          <w:w w:val="90"/>
        </w:rPr>
        <w:t>почвы</w:t>
      </w:r>
      <w:r>
        <w:rPr>
          <w:spacing w:val="18"/>
          <w:w w:val="90"/>
        </w:rPr>
        <w:t xml:space="preserve"> </w:t>
      </w:r>
      <w:r>
        <w:rPr>
          <w:w w:val="90"/>
        </w:rPr>
        <w:t>и</w:t>
      </w:r>
      <w:r>
        <w:rPr>
          <w:spacing w:val="18"/>
          <w:w w:val="90"/>
        </w:rPr>
        <w:t xml:space="preserve"> </w:t>
      </w:r>
      <w:r>
        <w:rPr>
          <w:w w:val="90"/>
        </w:rPr>
        <w:t>водой</w:t>
      </w:r>
      <w:r>
        <w:rPr>
          <w:spacing w:val="18"/>
          <w:w w:val="90"/>
        </w:rPr>
        <w:t xml:space="preserve"> </w:t>
      </w:r>
      <w:r>
        <w:rPr>
          <w:w w:val="90"/>
        </w:rPr>
        <w:t>плотно</w:t>
      </w:r>
      <w:r>
        <w:rPr>
          <w:spacing w:val="18"/>
          <w:w w:val="90"/>
        </w:rPr>
        <w:t xml:space="preserve"> </w:t>
      </w:r>
      <w:r>
        <w:rPr>
          <w:w w:val="90"/>
        </w:rPr>
        <w:t>закройте</w:t>
      </w:r>
      <w:r>
        <w:rPr>
          <w:spacing w:val="18"/>
          <w:w w:val="90"/>
        </w:rPr>
        <w:t xml:space="preserve"> </w:t>
      </w:r>
      <w:r>
        <w:rPr>
          <w:w w:val="90"/>
        </w:rPr>
        <w:t>пробкой</w:t>
      </w:r>
      <w:r>
        <w:rPr>
          <w:spacing w:val="18"/>
          <w:w w:val="90"/>
        </w:rPr>
        <w:t xml:space="preserve"> </w:t>
      </w:r>
      <w:r>
        <w:rPr>
          <w:w w:val="90"/>
        </w:rPr>
        <w:t>и</w:t>
      </w:r>
      <w:r>
        <w:rPr>
          <w:spacing w:val="18"/>
          <w:w w:val="90"/>
        </w:rPr>
        <w:t xml:space="preserve"> </w:t>
      </w:r>
      <w:r>
        <w:rPr>
          <w:w w:val="90"/>
        </w:rPr>
        <w:t>встряхивайте</w:t>
      </w:r>
      <w:r>
        <w:rPr>
          <w:spacing w:val="18"/>
          <w:w w:val="90"/>
        </w:rPr>
        <w:t xml:space="preserve"> </w:t>
      </w:r>
      <w:r>
        <w:rPr>
          <w:w w:val="90"/>
        </w:rPr>
        <w:t>в</w:t>
      </w:r>
      <w:r>
        <w:rPr>
          <w:spacing w:val="18"/>
          <w:w w:val="90"/>
        </w:rPr>
        <w:t xml:space="preserve"> </w:t>
      </w:r>
      <w:r>
        <w:rPr>
          <w:w w:val="90"/>
        </w:rPr>
        <w:t>течение</w:t>
      </w:r>
      <w:r>
        <w:rPr>
          <w:spacing w:val="-65"/>
          <w:w w:val="90"/>
        </w:rPr>
        <w:t xml:space="preserve"> </w:t>
      </w:r>
      <w:r>
        <w:t>двух-трёх</w:t>
      </w:r>
      <w:r>
        <w:rPr>
          <w:spacing w:val="-16"/>
        </w:rPr>
        <w:t xml:space="preserve"> </w:t>
      </w:r>
      <w:r>
        <w:t>минут.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5.</w:t>
      </w:r>
      <w:r>
        <w:rPr>
          <w:spacing w:val="20"/>
          <w:w w:val="90"/>
        </w:rPr>
        <w:t xml:space="preserve"> </w:t>
      </w:r>
      <w:r>
        <w:rPr>
          <w:w w:val="90"/>
        </w:rPr>
        <w:t>Далее</w:t>
      </w:r>
      <w:r>
        <w:rPr>
          <w:spacing w:val="21"/>
          <w:w w:val="90"/>
        </w:rPr>
        <w:t xml:space="preserve"> </w:t>
      </w:r>
      <w:r>
        <w:rPr>
          <w:w w:val="90"/>
        </w:rPr>
        <w:t>полученный</w:t>
      </w:r>
      <w:r>
        <w:rPr>
          <w:spacing w:val="21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20"/>
          <w:w w:val="90"/>
        </w:rPr>
        <w:t xml:space="preserve"> </w:t>
      </w:r>
      <w:r>
        <w:rPr>
          <w:w w:val="90"/>
        </w:rPr>
        <w:t>профильтруйте</w:t>
      </w:r>
      <w:r>
        <w:rPr>
          <w:spacing w:val="21"/>
          <w:w w:val="90"/>
        </w:rPr>
        <w:t xml:space="preserve"> </w:t>
      </w:r>
      <w:r>
        <w:rPr>
          <w:w w:val="90"/>
        </w:rPr>
        <w:t>через</w:t>
      </w:r>
      <w:r>
        <w:rPr>
          <w:spacing w:val="21"/>
          <w:w w:val="90"/>
        </w:rPr>
        <w:t xml:space="preserve"> </w:t>
      </w:r>
      <w:r>
        <w:rPr>
          <w:w w:val="90"/>
        </w:rPr>
        <w:t>бумажный</w:t>
      </w:r>
      <w:r>
        <w:rPr>
          <w:spacing w:val="21"/>
          <w:w w:val="90"/>
        </w:rPr>
        <w:t xml:space="preserve"> </w:t>
      </w:r>
      <w:r>
        <w:rPr>
          <w:w w:val="90"/>
        </w:rPr>
        <w:t>фильтр.</w:t>
      </w:r>
    </w:p>
    <w:p w:rsidR="0092214C" w:rsidRDefault="0092214C" w:rsidP="0092214C">
      <w:pPr>
        <w:spacing w:line="280" w:lineRule="exact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4" w:firstLine="340"/>
        <w:jc w:val="both"/>
      </w:pPr>
      <w:r>
        <w:rPr>
          <w:w w:val="90"/>
        </w:rPr>
        <w:lastRenderedPageBreak/>
        <w:t>При анализе результатов опыта следует обратить внимание на то, что были исследова-</w:t>
      </w:r>
      <w:r>
        <w:rPr>
          <w:spacing w:val="1"/>
          <w:w w:val="90"/>
        </w:rPr>
        <w:t xml:space="preserve"> </w:t>
      </w:r>
      <w:r>
        <w:rPr>
          <w:w w:val="95"/>
        </w:rPr>
        <w:t>ны не все, а только некоторые экологические факторы, воздействующие на растение.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-5"/>
          <w:w w:val="95"/>
        </w:rPr>
        <w:t xml:space="preserve"> </w:t>
      </w:r>
      <w:r>
        <w:rPr>
          <w:w w:val="95"/>
        </w:rPr>
        <w:t>этом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искусственных</w:t>
      </w:r>
      <w:r>
        <w:rPr>
          <w:spacing w:val="-4"/>
          <w:w w:val="95"/>
        </w:rPr>
        <w:t xml:space="preserve"> </w:t>
      </w:r>
      <w:r>
        <w:rPr>
          <w:w w:val="95"/>
        </w:rPr>
        <w:t>условиях</w:t>
      </w:r>
      <w:r>
        <w:rPr>
          <w:spacing w:val="-5"/>
          <w:w w:val="95"/>
        </w:rPr>
        <w:t xml:space="preserve"> </w:t>
      </w:r>
      <w:r>
        <w:rPr>
          <w:w w:val="95"/>
        </w:rPr>
        <w:t>изменятся</w:t>
      </w:r>
      <w:r>
        <w:rPr>
          <w:spacing w:val="-4"/>
          <w:w w:val="95"/>
        </w:rPr>
        <w:t xml:space="preserve"> </w:t>
      </w:r>
      <w:r>
        <w:rPr>
          <w:w w:val="95"/>
        </w:rPr>
        <w:t>только</w:t>
      </w:r>
      <w:r>
        <w:rPr>
          <w:spacing w:val="-5"/>
          <w:w w:val="95"/>
        </w:rPr>
        <w:t xml:space="preserve"> </w:t>
      </w:r>
      <w:r>
        <w:rPr>
          <w:w w:val="95"/>
        </w:rPr>
        <w:t>некоторые</w:t>
      </w:r>
      <w:r>
        <w:rPr>
          <w:spacing w:val="-4"/>
          <w:w w:val="95"/>
        </w:rPr>
        <w:t xml:space="preserve"> </w:t>
      </w:r>
      <w:r>
        <w:rPr>
          <w:w w:val="95"/>
        </w:rPr>
        <w:t>из</w:t>
      </w:r>
      <w:r>
        <w:rPr>
          <w:spacing w:val="-5"/>
          <w:w w:val="95"/>
        </w:rPr>
        <w:t xml:space="preserve"> </w:t>
      </w:r>
      <w:r>
        <w:rPr>
          <w:w w:val="95"/>
        </w:rPr>
        <w:t>них.</w:t>
      </w:r>
      <w:r>
        <w:rPr>
          <w:spacing w:val="-4"/>
          <w:w w:val="95"/>
        </w:rPr>
        <w:t xml:space="preserve"> </w:t>
      </w:r>
      <w:r>
        <w:rPr>
          <w:w w:val="95"/>
        </w:rPr>
        <w:t>Именно</w:t>
      </w:r>
      <w:r>
        <w:rPr>
          <w:spacing w:val="-5"/>
          <w:w w:val="95"/>
        </w:rPr>
        <w:t xml:space="preserve"> </w:t>
      </w:r>
      <w:r>
        <w:rPr>
          <w:w w:val="95"/>
        </w:rPr>
        <w:t>эти</w:t>
      </w:r>
      <w:r>
        <w:rPr>
          <w:spacing w:val="-4"/>
          <w:w w:val="95"/>
        </w:rPr>
        <w:t xml:space="preserve"> </w:t>
      </w:r>
      <w:r>
        <w:rPr>
          <w:w w:val="95"/>
        </w:rPr>
        <w:t>из-</w:t>
      </w:r>
      <w:r>
        <w:rPr>
          <w:spacing w:val="-69"/>
          <w:w w:val="95"/>
        </w:rPr>
        <w:t xml:space="preserve"> </w:t>
      </w:r>
      <w:r>
        <w:rPr>
          <w:w w:val="95"/>
        </w:rPr>
        <w:t>менившиеся абиотические факторы станут косвенными антропогенными, и их следует</w:t>
      </w:r>
      <w:r>
        <w:rPr>
          <w:spacing w:val="1"/>
          <w:w w:val="95"/>
        </w:rPr>
        <w:t xml:space="preserve"> </w:t>
      </w:r>
      <w:r>
        <w:t>вносить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бланк</w:t>
      </w:r>
      <w:r>
        <w:rPr>
          <w:spacing w:val="-16"/>
        </w:rPr>
        <w:t xml:space="preserve"> </w:t>
      </w:r>
      <w:r>
        <w:t>исследования.</w:t>
      </w:r>
    </w:p>
    <w:p w:rsidR="0092214C" w:rsidRDefault="0092214C" w:rsidP="0092214C">
      <w:pPr>
        <w:pStyle w:val="a3"/>
        <w:spacing w:before="2"/>
        <w:rPr>
          <w:sz w:val="22"/>
        </w:rPr>
      </w:pPr>
    </w:p>
    <w:p w:rsidR="0092214C" w:rsidRDefault="0092214C" w:rsidP="0092214C">
      <w:pPr>
        <w:pStyle w:val="3"/>
        <w:spacing w:line="240" w:lineRule="auto"/>
      </w:pPr>
      <w:r>
        <w:rPr>
          <w:spacing w:val="-2"/>
        </w:rPr>
        <w:t>ЗАДАНИЯ</w:t>
      </w:r>
      <w:r>
        <w:rPr>
          <w:spacing w:val="-15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УРОКУ</w:t>
      </w:r>
    </w:p>
    <w:p w:rsidR="0092214C" w:rsidRDefault="0092214C" w:rsidP="0092214C">
      <w:pPr>
        <w:spacing w:before="5"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 w:rsidR="0092214C" w:rsidRDefault="0092214C" w:rsidP="0092214C">
      <w:pPr>
        <w:pStyle w:val="a3"/>
        <w:spacing w:before="1" w:line="232" w:lineRule="auto"/>
        <w:ind w:left="193" w:right="514" w:firstLine="340"/>
        <w:jc w:val="both"/>
      </w:pPr>
      <w:r>
        <w:rPr>
          <w:b/>
          <w:w w:val="90"/>
        </w:rPr>
        <w:t xml:space="preserve">Задание 1 </w:t>
      </w:r>
      <w:r>
        <w:rPr>
          <w:b/>
          <w:w w:val="85"/>
        </w:rPr>
        <w:t xml:space="preserve">. </w:t>
      </w:r>
      <w:r>
        <w:rPr>
          <w:w w:val="90"/>
        </w:rPr>
        <w:t>При внесении в почву азотных удобрений удается повысить урожайность</w:t>
      </w:r>
      <w:r>
        <w:rPr>
          <w:spacing w:val="1"/>
          <w:w w:val="90"/>
        </w:rPr>
        <w:t xml:space="preserve"> </w:t>
      </w:r>
      <w:r>
        <w:rPr>
          <w:w w:val="95"/>
        </w:rPr>
        <w:t>растений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2—3</w:t>
      </w:r>
      <w:r>
        <w:rPr>
          <w:spacing w:val="-8"/>
          <w:w w:val="95"/>
        </w:rPr>
        <w:t xml:space="preserve"> </w:t>
      </w:r>
      <w:r>
        <w:rPr>
          <w:w w:val="95"/>
        </w:rPr>
        <w:t>раза.</w:t>
      </w:r>
      <w:r>
        <w:rPr>
          <w:spacing w:val="-8"/>
          <w:w w:val="95"/>
        </w:rPr>
        <w:t xml:space="preserve"> </w:t>
      </w:r>
      <w:r>
        <w:rPr>
          <w:w w:val="95"/>
        </w:rPr>
        <w:t>При</w:t>
      </w:r>
      <w:r>
        <w:rPr>
          <w:spacing w:val="-8"/>
          <w:w w:val="95"/>
        </w:rPr>
        <w:t xml:space="preserve"> </w:t>
      </w:r>
      <w:r>
        <w:rPr>
          <w:w w:val="95"/>
        </w:rPr>
        <w:t>этом</w:t>
      </w:r>
      <w:r>
        <w:rPr>
          <w:spacing w:val="-8"/>
          <w:w w:val="95"/>
        </w:rPr>
        <w:t xml:space="preserve"> </w:t>
      </w:r>
      <w:r>
        <w:rPr>
          <w:w w:val="95"/>
        </w:rPr>
        <w:t>избыточное</w:t>
      </w:r>
      <w:r>
        <w:rPr>
          <w:spacing w:val="-8"/>
          <w:w w:val="95"/>
        </w:rPr>
        <w:t xml:space="preserve"> </w:t>
      </w:r>
      <w:r>
        <w:rPr>
          <w:w w:val="95"/>
        </w:rPr>
        <w:t>внесение</w:t>
      </w:r>
      <w:r>
        <w:rPr>
          <w:spacing w:val="-8"/>
          <w:w w:val="95"/>
        </w:rPr>
        <w:t xml:space="preserve"> </w:t>
      </w:r>
      <w:r>
        <w:rPr>
          <w:w w:val="95"/>
        </w:rPr>
        <w:t>азотных</w:t>
      </w:r>
      <w:r>
        <w:rPr>
          <w:spacing w:val="-8"/>
          <w:w w:val="95"/>
        </w:rPr>
        <w:t xml:space="preserve"> </w:t>
      </w:r>
      <w:r>
        <w:rPr>
          <w:w w:val="95"/>
        </w:rPr>
        <w:t>удобрений</w:t>
      </w:r>
      <w:r>
        <w:rPr>
          <w:spacing w:val="-8"/>
          <w:w w:val="95"/>
        </w:rPr>
        <w:t xml:space="preserve"> </w:t>
      </w:r>
      <w:r>
        <w:rPr>
          <w:w w:val="95"/>
        </w:rPr>
        <w:t>приводит</w:t>
      </w:r>
      <w:r>
        <w:rPr>
          <w:spacing w:val="-8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0"/>
        </w:rPr>
        <w:t>коплению нитратов в растениях. К каким отрицательным изменениям биотических факто-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ров,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воздействующих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растение,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может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оказать</w:t>
      </w:r>
      <w:r>
        <w:rPr>
          <w:spacing w:val="-14"/>
          <w:w w:val="95"/>
        </w:rPr>
        <w:t xml:space="preserve"> </w:t>
      </w:r>
      <w:r>
        <w:rPr>
          <w:w w:val="95"/>
        </w:rPr>
        <w:t>избыток</w:t>
      </w:r>
      <w:r>
        <w:rPr>
          <w:spacing w:val="-13"/>
          <w:w w:val="95"/>
        </w:rPr>
        <w:t xml:space="preserve"> </w:t>
      </w:r>
      <w:r>
        <w:rPr>
          <w:w w:val="95"/>
        </w:rPr>
        <w:t>азотных</w:t>
      </w:r>
      <w:r>
        <w:rPr>
          <w:spacing w:val="-14"/>
          <w:w w:val="95"/>
        </w:rPr>
        <w:t xml:space="preserve"> </w:t>
      </w:r>
      <w:r>
        <w:rPr>
          <w:w w:val="95"/>
        </w:rPr>
        <w:t>удобрений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почве?</w:t>
      </w:r>
    </w:p>
    <w:p w:rsidR="0092214C" w:rsidRDefault="0092214C" w:rsidP="0092214C">
      <w:pPr>
        <w:spacing w:before="3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Решение:</w:t>
      </w:r>
    </w:p>
    <w:p w:rsidR="0092214C" w:rsidRDefault="0092214C" w:rsidP="0092214C">
      <w:pPr>
        <w:spacing w:before="2"/>
        <w:ind w:left="193" w:firstLine="34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Критерий</w:t>
      </w:r>
      <w:r>
        <w:rPr>
          <w:rFonts w:ascii="Trebuchet MS" w:hAnsi="Trebuchet MS"/>
          <w:i/>
          <w:spacing w:val="2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1.</w:t>
      </w:r>
      <w:r>
        <w:rPr>
          <w:rFonts w:ascii="Trebuchet MS" w:hAnsi="Trebuchet MS"/>
          <w:i/>
          <w:spacing w:val="2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Накопление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нитратов</w:t>
      </w:r>
      <w:r>
        <w:rPr>
          <w:rFonts w:ascii="Trebuchet MS" w:hAnsi="Trebuchet MS"/>
          <w:i/>
          <w:spacing w:val="2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2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растении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способно</w:t>
      </w:r>
      <w:r>
        <w:rPr>
          <w:rFonts w:ascii="Trebuchet MS" w:hAnsi="Trebuchet MS"/>
          <w:i/>
          <w:spacing w:val="2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ослабить</w:t>
      </w:r>
      <w:r>
        <w:rPr>
          <w:rFonts w:ascii="Trebuchet MS" w:hAnsi="Trebuchet MS"/>
          <w:i/>
          <w:spacing w:val="2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растение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2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сде-</w:t>
      </w:r>
      <w:r>
        <w:rPr>
          <w:rFonts w:ascii="Trebuchet MS" w:hAnsi="Trebuchet MS"/>
          <w:i/>
          <w:spacing w:val="-62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лать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его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более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восприимчивым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вредителям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болезням.</w:t>
      </w:r>
    </w:p>
    <w:p w:rsidR="0092214C" w:rsidRDefault="0092214C" w:rsidP="0092214C">
      <w:pPr>
        <w:spacing w:before="2"/>
        <w:ind w:left="193" w:right="515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Критерий</w:t>
      </w:r>
      <w:r>
        <w:rPr>
          <w:rFonts w:ascii="Trebuchet MS" w:hAnsi="Trebuchet MS"/>
          <w:i/>
          <w:spacing w:val="-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2.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Избыток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нитратов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</w:t>
      </w:r>
      <w:r>
        <w:rPr>
          <w:rFonts w:ascii="Trebuchet MS" w:hAnsi="Trebuchet MS"/>
          <w:i/>
          <w:spacing w:val="-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почве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изменяет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условия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обитающих</w:t>
      </w:r>
      <w:r>
        <w:rPr>
          <w:rFonts w:ascii="Trebuchet MS" w:hAnsi="Trebuchet MS"/>
          <w:i/>
          <w:spacing w:val="-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ней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ми-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кроорганизмов. Изменение микрофлоры почвы может отрицательно сказаться на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sz w:val="24"/>
        </w:rPr>
        <w:t>условиях</w:t>
      </w:r>
      <w:r>
        <w:rPr>
          <w:rFonts w:ascii="Trebuchet MS" w:hAnsi="Trebuchet MS"/>
          <w:i/>
          <w:spacing w:val="-16"/>
          <w:sz w:val="24"/>
        </w:rPr>
        <w:t xml:space="preserve"> </w:t>
      </w:r>
      <w:r>
        <w:rPr>
          <w:rFonts w:ascii="Trebuchet MS" w:hAnsi="Trebuchet MS"/>
          <w:i/>
          <w:sz w:val="24"/>
        </w:rPr>
        <w:t>почвенного</w:t>
      </w:r>
      <w:r>
        <w:rPr>
          <w:rFonts w:ascii="Trebuchet MS" w:hAnsi="Trebuchet MS"/>
          <w:i/>
          <w:spacing w:val="-15"/>
          <w:sz w:val="24"/>
        </w:rPr>
        <w:t xml:space="preserve"> </w:t>
      </w:r>
      <w:r>
        <w:rPr>
          <w:rFonts w:ascii="Trebuchet MS" w:hAnsi="Trebuchet MS"/>
          <w:i/>
          <w:sz w:val="24"/>
        </w:rPr>
        <w:t>питания</w:t>
      </w:r>
      <w:r>
        <w:rPr>
          <w:rFonts w:ascii="Trebuchet MS" w:hAnsi="Trebuchet MS"/>
          <w:i/>
          <w:spacing w:val="-15"/>
          <w:sz w:val="24"/>
        </w:rPr>
        <w:t xml:space="preserve"> </w:t>
      </w:r>
      <w:r>
        <w:rPr>
          <w:rFonts w:ascii="Trebuchet MS" w:hAnsi="Trebuchet MS"/>
          <w:i/>
          <w:sz w:val="24"/>
        </w:rPr>
        <w:t>растения.</w:t>
      </w:r>
    </w:p>
    <w:p w:rsidR="0092214C" w:rsidRDefault="0092214C" w:rsidP="0092214C">
      <w:pPr>
        <w:spacing w:before="204"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</w:t>
      </w:r>
    </w:p>
    <w:p w:rsidR="0092214C" w:rsidRDefault="0092214C" w:rsidP="0092214C">
      <w:pPr>
        <w:pStyle w:val="a5"/>
        <w:numPr>
          <w:ilvl w:val="0"/>
          <w:numId w:val="86"/>
        </w:numPr>
        <w:tabs>
          <w:tab w:val="left" w:pos="808"/>
        </w:tabs>
        <w:spacing w:before="1" w:line="232" w:lineRule="auto"/>
        <w:ind w:right="515" w:firstLine="340"/>
        <w:rPr>
          <w:sz w:val="24"/>
        </w:rPr>
      </w:pPr>
      <w:r>
        <w:rPr>
          <w:w w:val="95"/>
          <w:sz w:val="24"/>
        </w:rPr>
        <w:t>Какой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абиотический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фактор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может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привести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резкому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сокращению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численности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популяции</w:t>
      </w:r>
      <w:r>
        <w:rPr>
          <w:spacing w:val="-16"/>
          <w:sz w:val="24"/>
        </w:rPr>
        <w:t xml:space="preserve"> </w:t>
      </w:r>
      <w:r>
        <w:rPr>
          <w:sz w:val="24"/>
        </w:rPr>
        <w:t>речного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бобра?</w:t>
      </w:r>
    </w:p>
    <w:p w:rsidR="0092214C" w:rsidRDefault="0092214C" w:rsidP="0092214C">
      <w:pPr>
        <w:pStyle w:val="a5"/>
        <w:numPr>
          <w:ilvl w:val="0"/>
          <w:numId w:val="85"/>
        </w:numPr>
        <w:tabs>
          <w:tab w:val="left" w:pos="798"/>
        </w:tabs>
        <w:spacing w:line="276" w:lineRule="exact"/>
        <w:rPr>
          <w:sz w:val="24"/>
        </w:rPr>
      </w:pPr>
      <w:r>
        <w:rPr>
          <w:w w:val="90"/>
          <w:sz w:val="24"/>
        </w:rPr>
        <w:t>обильные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дожди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летом</w:t>
      </w:r>
    </w:p>
    <w:p w:rsidR="0092214C" w:rsidRDefault="0092214C" w:rsidP="0092214C">
      <w:pPr>
        <w:pStyle w:val="a5"/>
        <w:numPr>
          <w:ilvl w:val="0"/>
          <w:numId w:val="85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увеличение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численности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водных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растений</w:t>
      </w:r>
    </w:p>
    <w:p w:rsidR="0092214C" w:rsidRDefault="0092214C" w:rsidP="0092214C">
      <w:pPr>
        <w:pStyle w:val="3"/>
        <w:numPr>
          <w:ilvl w:val="0"/>
          <w:numId w:val="85"/>
        </w:numPr>
        <w:tabs>
          <w:tab w:val="left" w:pos="822"/>
        </w:tabs>
        <w:spacing w:line="280" w:lineRule="exact"/>
        <w:ind w:left="821" w:hanging="288"/>
      </w:pPr>
      <w:r>
        <w:rPr>
          <w:w w:val="90"/>
        </w:rPr>
        <w:t>пересыхание</w:t>
      </w:r>
      <w:r>
        <w:rPr>
          <w:spacing w:val="29"/>
          <w:w w:val="90"/>
        </w:rPr>
        <w:t xml:space="preserve"> </w:t>
      </w:r>
      <w:r>
        <w:rPr>
          <w:w w:val="90"/>
        </w:rPr>
        <w:t>водоема</w:t>
      </w:r>
    </w:p>
    <w:p w:rsidR="0092214C" w:rsidRDefault="0092214C" w:rsidP="0092214C">
      <w:pPr>
        <w:pStyle w:val="a5"/>
        <w:numPr>
          <w:ilvl w:val="0"/>
          <w:numId w:val="85"/>
        </w:numPr>
        <w:tabs>
          <w:tab w:val="left" w:pos="798"/>
        </w:tabs>
        <w:spacing w:line="285" w:lineRule="exact"/>
        <w:rPr>
          <w:sz w:val="24"/>
        </w:rPr>
      </w:pPr>
      <w:r>
        <w:rPr>
          <w:w w:val="90"/>
          <w:sz w:val="24"/>
        </w:rPr>
        <w:t>интенсивный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отстрел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животных</w:t>
      </w:r>
    </w:p>
    <w:p w:rsidR="0092214C" w:rsidRDefault="0092214C" w:rsidP="0092214C">
      <w:pPr>
        <w:pStyle w:val="a5"/>
        <w:numPr>
          <w:ilvl w:val="0"/>
          <w:numId w:val="86"/>
        </w:numPr>
        <w:tabs>
          <w:tab w:val="left" w:pos="812"/>
        </w:tabs>
        <w:spacing w:before="197" w:line="232" w:lineRule="auto"/>
        <w:ind w:right="515" w:firstLine="340"/>
        <w:rPr>
          <w:sz w:val="24"/>
        </w:rPr>
      </w:pPr>
      <w:r>
        <w:rPr>
          <w:w w:val="95"/>
          <w:sz w:val="24"/>
        </w:rPr>
        <w:t>Какой антропогенный фактор может привести к увеличению численности популя-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ции</w:t>
      </w:r>
      <w:r>
        <w:rPr>
          <w:spacing w:val="-15"/>
          <w:sz w:val="24"/>
        </w:rPr>
        <w:t xml:space="preserve"> </w:t>
      </w:r>
      <w:r>
        <w:rPr>
          <w:sz w:val="24"/>
        </w:rPr>
        <w:t>зайцев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лесу?</w:t>
      </w:r>
    </w:p>
    <w:p w:rsidR="0092214C" w:rsidRDefault="0092214C" w:rsidP="0092214C">
      <w:pPr>
        <w:pStyle w:val="a5"/>
        <w:numPr>
          <w:ilvl w:val="0"/>
          <w:numId w:val="84"/>
        </w:numPr>
        <w:tabs>
          <w:tab w:val="left" w:pos="798"/>
        </w:tabs>
        <w:spacing w:line="276" w:lineRule="exact"/>
        <w:rPr>
          <w:sz w:val="24"/>
        </w:rPr>
      </w:pPr>
      <w:r>
        <w:rPr>
          <w:w w:val="90"/>
          <w:sz w:val="24"/>
        </w:rPr>
        <w:t>рубка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деревьев</w:t>
      </w:r>
    </w:p>
    <w:p w:rsidR="0092214C" w:rsidRDefault="0092214C" w:rsidP="0092214C">
      <w:pPr>
        <w:pStyle w:val="3"/>
        <w:numPr>
          <w:ilvl w:val="0"/>
          <w:numId w:val="84"/>
        </w:numPr>
        <w:tabs>
          <w:tab w:val="left" w:pos="822"/>
        </w:tabs>
        <w:spacing w:line="280" w:lineRule="exact"/>
        <w:ind w:left="821" w:hanging="288"/>
      </w:pPr>
      <w:r>
        <w:rPr>
          <w:w w:val="90"/>
        </w:rPr>
        <w:t>отстрел</w:t>
      </w:r>
      <w:r>
        <w:rPr>
          <w:spacing w:val="9"/>
          <w:w w:val="90"/>
        </w:rPr>
        <w:t xml:space="preserve"> </w:t>
      </w:r>
      <w:r>
        <w:rPr>
          <w:w w:val="90"/>
        </w:rPr>
        <w:t>волков</w:t>
      </w:r>
      <w:r>
        <w:rPr>
          <w:spacing w:val="9"/>
          <w:w w:val="90"/>
        </w:rPr>
        <w:t xml:space="preserve"> </w:t>
      </w:r>
      <w:r>
        <w:rPr>
          <w:w w:val="90"/>
        </w:rPr>
        <w:t>и</w:t>
      </w:r>
      <w:r>
        <w:rPr>
          <w:spacing w:val="9"/>
          <w:w w:val="90"/>
        </w:rPr>
        <w:t xml:space="preserve"> </w:t>
      </w:r>
      <w:r>
        <w:rPr>
          <w:w w:val="90"/>
        </w:rPr>
        <w:t>лисиц</w:t>
      </w:r>
    </w:p>
    <w:p w:rsidR="0092214C" w:rsidRDefault="0092214C" w:rsidP="0092214C">
      <w:pPr>
        <w:pStyle w:val="a5"/>
        <w:numPr>
          <w:ilvl w:val="0"/>
          <w:numId w:val="84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вытаптывание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растений</w:t>
      </w:r>
    </w:p>
    <w:p w:rsidR="0092214C" w:rsidRDefault="0092214C" w:rsidP="0092214C">
      <w:pPr>
        <w:pStyle w:val="a5"/>
        <w:numPr>
          <w:ilvl w:val="0"/>
          <w:numId w:val="84"/>
        </w:numPr>
        <w:tabs>
          <w:tab w:val="left" w:pos="798"/>
        </w:tabs>
        <w:spacing w:line="285" w:lineRule="exact"/>
        <w:rPr>
          <w:sz w:val="24"/>
        </w:rPr>
      </w:pPr>
      <w:r>
        <w:rPr>
          <w:w w:val="95"/>
          <w:sz w:val="24"/>
        </w:rPr>
        <w:t>разведение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костров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86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w w:val="90"/>
          <w:sz w:val="24"/>
        </w:rPr>
        <w:t>Какой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фактор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среды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служит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сигналом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подготовки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птиц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перелётам?</w:t>
      </w:r>
    </w:p>
    <w:p w:rsidR="0092214C" w:rsidRDefault="0092214C" w:rsidP="0092214C">
      <w:pPr>
        <w:pStyle w:val="a5"/>
        <w:numPr>
          <w:ilvl w:val="0"/>
          <w:numId w:val="83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понижение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воздуха</w:t>
      </w:r>
    </w:p>
    <w:p w:rsidR="0092214C" w:rsidRDefault="0092214C" w:rsidP="0092214C">
      <w:pPr>
        <w:pStyle w:val="3"/>
        <w:numPr>
          <w:ilvl w:val="0"/>
          <w:numId w:val="83"/>
        </w:numPr>
        <w:tabs>
          <w:tab w:val="left" w:pos="822"/>
        </w:tabs>
        <w:spacing w:line="280" w:lineRule="exact"/>
        <w:ind w:left="821" w:hanging="288"/>
      </w:pPr>
      <w:r>
        <w:rPr>
          <w:w w:val="90"/>
        </w:rPr>
        <w:t>изменение</w:t>
      </w:r>
      <w:r>
        <w:rPr>
          <w:spacing w:val="23"/>
          <w:w w:val="90"/>
        </w:rPr>
        <w:t xml:space="preserve"> </w:t>
      </w:r>
      <w:r>
        <w:rPr>
          <w:w w:val="90"/>
        </w:rPr>
        <w:t>продолжительности</w:t>
      </w:r>
      <w:r>
        <w:rPr>
          <w:spacing w:val="24"/>
          <w:w w:val="90"/>
        </w:rPr>
        <w:t xml:space="preserve"> </w:t>
      </w:r>
      <w:r>
        <w:rPr>
          <w:w w:val="90"/>
        </w:rPr>
        <w:t>светового</w:t>
      </w:r>
      <w:r>
        <w:rPr>
          <w:spacing w:val="24"/>
          <w:w w:val="90"/>
        </w:rPr>
        <w:t xml:space="preserve"> </w:t>
      </w:r>
      <w:r>
        <w:rPr>
          <w:w w:val="90"/>
        </w:rPr>
        <w:t>дня</w:t>
      </w:r>
    </w:p>
    <w:p w:rsidR="0092214C" w:rsidRDefault="0092214C" w:rsidP="0092214C">
      <w:pPr>
        <w:pStyle w:val="a5"/>
        <w:numPr>
          <w:ilvl w:val="0"/>
          <w:numId w:val="83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увеличение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облачности</w:t>
      </w:r>
    </w:p>
    <w:p w:rsidR="0092214C" w:rsidRDefault="0092214C" w:rsidP="0092214C">
      <w:pPr>
        <w:pStyle w:val="a5"/>
        <w:numPr>
          <w:ilvl w:val="0"/>
          <w:numId w:val="83"/>
        </w:numPr>
        <w:tabs>
          <w:tab w:val="left" w:pos="798"/>
        </w:tabs>
        <w:spacing w:line="285" w:lineRule="exact"/>
        <w:rPr>
          <w:sz w:val="24"/>
        </w:rPr>
      </w:pPr>
      <w:r>
        <w:rPr>
          <w:w w:val="90"/>
          <w:sz w:val="24"/>
        </w:rPr>
        <w:t>изменение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атмосферного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давления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86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абиотическим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факторам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относят</w:t>
      </w:r>
    </w:p>
    <w:p w:rsidR="0092214C" w:rsidRDefault="0092214C" w:rsidP="0092214C">
      <w:pPr>
        <w:pStyle w:val="a5"/>
        <w:numPr>
          <w:ilvl w:val="0"/>
          <w:numId w:val="82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подрывание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кабанами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корней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деревьев</w:t>
      </w:r>
    </w:p>
    <w:p w:rsidR="0092214C" w:rsidRDefault="0092214C" w:rsidP="0092214C">
      <w:pPr>
        <w:pStyle w:val="a5"/>
        <w:numPr>
          <w:ilvl w:val="0"/>
          <w:numId w:val="82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нашествие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саранчи</w:t>
      </w:r>
    </w:p>
    <w:p w:rsidR="0092214C" w:rsidRDefault="0092214C" w:rsidP="0092214C">
      <w:pPr>
        <w:pStyle w:val="a5"/>
        <w:numPr>
          <w:ilvl w:val="0"/>
          <w:numId w:val="82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5"/>
          <w:sz w:val="24"/>
        </w:rPr>
        <w:t>образование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колоний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птиц</w:t>
      </w:r>
    </w:p>
    <w:p w:rsidR="0092214C" w:rsidRDefault="0092214C" w:rsidP="0092214C">
      <w:pPr>
        <w:pStyle w:val="3"/>
        <w:numPr>
          <w:ilvl w:val="0"/>
          <w:numId w:val="82"/>
        </w:numPr>
        <w:tabs>
          <w:tab w:val="left" w:pos="822"/>
        </w:tabs>
        <w:ind w:left="821" w:hanging="288"/>
      </w:pPr>
      <w:r>
        <w:rPr>
          <w:w w:val="90"/>
        </w:rPr>
        <w:t>обильный</w:t>
      </w:r>
      <w:r>
        <w:rPr>
          <w:spacing w:val="21"/>
          <w:w w:val="90"/>
        </w:rPr>
        <w:t xml:space="preserve"> </w:t>
      </w:r>
      <w:r>
        <w:rPr>
          <w:w w:val="90"/>
        </w:rPr>
        <w:t>снегопад</w:t>
      </w:r>
    </w:p>
    <w:p w:rsidR="0092214C" w:rsidRDefault="0092214C" w:rsidP="0092214C">
      <w:pPr>
        <w:pStyle w:val="a3"/>
        <w:spacing w:before="7"/>
        <w:rPr>
          <w:b/>
          <w:sz w:val="23"/>
        </w:rPr>
      </w:pPr>
    </w:p>
    <w:p w:rsidR="0092214C" w:rsidRDefault="0092214C" w:rsidP="0092214C">
      <w:pPr>
        <w:spacing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возможных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работ.</w:t>
      </w:r>
    </w:p>
    <w:p w:rsidR="0092214C" w:rsidRDefault="0092214C" w:rsidP="0092214C">
      <w:pPr>
        <w:pStyle w:val="a5"/>
        <w:numPr>
          <w:ilvl w:val="0"/>
          <w:numId w:val="81"/>
        </w:numPr>
        <w:tabs>
          <w:tab w:val="left" w:pos="779"/>
        </w:tabs>
        <w:spacing w:line="278" w:lineRule="exact"/>
        <w:rPr>
          <w:sz w:val="24"/>
        </w:rPr>
      </w:pPr>
      <w:r>
        <w:rPr>
          <w:w w:val="90"/>
          <w:sz w:val="24"/>
        </w:rPr>
        <w:t>Динамика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концентрации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кислорода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естественных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экосистемах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течение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суток.</w:t>
      </w:r>
    </w:p>
    <w:p w:rsidR="0092214C" w:rsidRDefault="0092214C" w:rsidP="0092214C">
      <w:pPr>
        <w:pStyle w:val="a5"/>
        <w:numPr>
          <w:ilvl w:val="0"/>
          <w:numId w:val="81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Картирование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района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города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N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загрязнению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воздуха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угарным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газом.</w:t>
      </w:r>
    </w:p>
    <w:p w:rsidR="0092214C" w:rsidRDefault="0092214C" w:rsidP="0092214C">
      <w:pPr>
        <w:pStyle w:val="a5"/>
        <w:numPr>
          <w:ilvl w:val="0"/>
          <w:numId w:val="81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w w:val="95"/>
          <w:sz w:val="24"/>
        </w:rPr>
        <w:t>Шумовое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зонирование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жилого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квартала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города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N.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4790"/>
      </w:pPr>
      <w:r>
        <w:rPr>
          <w:w w:val="90"/>
        </w:rPr>
        <w:lastRenderedPageBreak/>
        <w:t>Урок</w:t>
      </w:r>
      <w:r>
        <w:rPr>
          <w:spacing w:val="-3"/>
          <w:w w:val="90"/>
        </w:rPr>
        <w:t xml:space="preserve"> </w:t>
      </w:r>
      <w:r>
        <w:rPr>
          <w:w w:val="90"/>
        </w:rPr>
        <w:t>№</w:t>
      </w:r>
      <w:r>
        <w:rPr>
          <w:spacing w:val="-3"/>
          <w:w w:val="90"/>
        </w:rPr>
        <w:t xml:space="preserve"> </w:t>
      </w:r>
      <w:r>
        <w:rPr>
          <w:w w:val="90"/>
        </w:rPr>
        <w:t>4</w:t>
      </w:r>
    </w:p>
    <w:p w:rsidR="0092214C" w:rsidRDefault="0092214C" w:rsidP="0092214C">
      <w:pPr>
        <w:spacing w:before="2" w:line="232" w:lineRule="auto"/>
        <w:ind w:left="3371" w:right="1911" w:hanging="645"/>
        <w:rPr>
          <w:b/>
          <w:sz w:val="24"/>
        </w:rPr>
      </w:pPr>
      <w:r>
        <w:rPr>
          <w:b/>
          <w:w w:val="90"/>
          <w:sz w:val="24"/>
        </w:rPr>
        <w:t>Влияние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сочетания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экологических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факторов</w:t>
      </w:r>
      <w:r>
        <w:rPr>
          <w:b/>
          <w:spacing w:val="-60"/>
          <w:w w:val="90"/>
          <w:sz w:val="24"/>
        </w:rPr>
        <w:t xml:space="preserve"> </w:t>
      </w:r>
      <w:r>
        <w:rPr>
          <w:b/>
          <w:w w:val="95"/>
          <w:sz w:val="24"/>
        </w:rPr>
        <w:t>на</w:t>
      </w:r>
      <w:r>
        <w:rPr>
          <w:b/>
          <w:spacing w:val="-14"/>
          <w:w w:val="95"/>
          <w:sz w:val="24"/>
        </w:rPr>
        <w:t xml:space="preserve"> </w:t>
      </w:r>
      <w:r>
        <w:rPr>
          <w:b/>
          <w:w w:val="95"/>
          <w:sz w:val="24"/>
        </w:rPr>
        <w:t>интенсивность</w:t>
      </w:r>
      <w:r>
        <w:rPr>
          <w:b/>
          <w:spacing w:val="-13"/>
          <w:w w:val="95"/>
          <w:sz w:val="24"/>
        </w:rPr>
        <w:t xml:space="preserve"> </w:t>
      </w:r>
      <w:r>
        <w:rPr>
          <w:b/>
          <w:w w:val="95"/>
          <w:sz w:val="24"/>
        </w:rPr>
        <w:t>фотосинтеза</w:t>
      </w:r>
    </w:p>
    <w:p w:rsidR="0092214C" w:rsidRDefault="0092214C" w:rsidP="0092214C">
      <w:pPr>
        <w:pStyle w:val="a3"/>
        <w:spacing w:before="5"/>
        <w:rPr>
          <w:b/>
          <w:sz w:val="22"/>
        </w:rPr>
      </w:pPr>
    </w:p>
    <w:p w:rsidR="0092214C" w:rsidRDefault="0092214C" w:rsidP="0092214C">
      <w:pPr>
        <w:pStyle w:val="3"/>
        <w:spacing w:line="288" w:lineRule="exact"/>
        <w:ind w:left="817"/>
      </w:pPr>
      <w:r>
        <w:rPr>
          <w:w w:val="90"/>
        </w:rPr>
        <w:t>1</w:t>
      </w:r>
      <w:r>
        <w:rPr>
          <w:spacing w:val="-20"/>
          <w:w w:val="90"/>
        </w:rPr>
        <w:t xml:space="preserve"> </w:t>
      </w:r>
      <w:r>
        <w:rPr>
          <w:w w:val="85"/>
        </w:rPr>
        <w:t>.</w:t>
      </w:r>
      <w:r>
        <w:rPr>
          <w:spacing w:val="22"/>
          <w:w w:val="85"/>
        </w:rPr>
        <w:t xml:space="preserve"> </w:t>
      </w:r>
      <w:r>
        <w:rPr>
          <w:w w:val="90"/>
        </w:rPr>
        <w:t>ВВЕДЕНИЕ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right"/>
      </w:pPr>
      <w:r>
        <w:rPr>
          <w:b/>
          <w:w w:val="95"/>
        </w:rPr>
        <w:t>Актуальность:</w:t>
      </w:r>
      <w:r>
        <w:rPr>
          <w:b/>
          <w:spacing w:val="-5"/>
          <w:w w:val="95"/>
        </w:rPr>
        <w:t xml:space="preserve"> </w:t>
      </w:r>
      <w:r>
        <w:rPr>
          <w:w w:val="95"/>
        </w:rPr>
        <w:t>Изучение</w:t>
      </w:r>
      <w:r>
        <w:rPr>
          <w:spacing w:val="-10"/>
          <w:w w:val="95"/>
        </w:rPr>
        <w:t xml:space="preserve"> </w:t>
      </w:r>
      <w:r>
        <w:rPr>
          <w:w w:val="95"/>
        </w:rPr>
        <w:t>закономерностей</w:t>
      </w:r>
      <w:r>
        <w:rPr>
          <w:spacing w:val="-9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-10"/>
          <w:w w:val="95"/>
        </w:rPr>
        <w:t xml:space="preserve"> </w:t>
      </w:r>
      <w:r>
        <w:rPr>
          <w:w w:val="95"/>
        </w:rPr>
        <w:t>экологических</w:t>
      </w:r>
      <w:r>
        <w:rPr>
          <w:spacing w:val="-9"/>
          <w:w w:val="95"/>
        </w:rPr>
        <w:t xml:space="preserve"> </w:t>
      </w:r>
      <w:r>
        <w:rPr>
          <w:w w:val="95"/>
        </w:rPr>
        <w:t>факторов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ор-</w:t>
      </w:r>
      <w:r>
        <w:rPr>
          <w:spacing w:val="-68"/>
          <w:w w:val="95"/>
        </w:rPr>
        <w:t xml:space="preserve"> </w:t>
      </w:r>
      <w:r>
        <w:rPr>
          <w:w w:val="95"/>
        </w:rPr>
        <w:t>ганизм</w:t>
      </w:r>
      <w:r>
        <w:rPr>
          <w:spacing w:val="8"/>
          <w:w w:val="95"/>
        </w:rPr>
        <w:t xml:space="preserve"> </w:t>
      </w:r>
      <w:r>
        <w:rPr>
          <w:w w:val="95"/>
        </w:rPr>
        <w:t>носит,</w:t>
      </w:r>
      <w:r>
        <w:rPr>
          <w:spacing w:val="9"/>
          <w:w w:val="95"/>
        </w:rPr>
        <w:t xml:space="preserve"> </w:t>
      </w:r>
      <w:r>
        <w:rPr>
          <w:w w:val="95"/>
        </w:rPr>
        <w:t>как</w:t>
      </w:r>
      <w:r>
        <w:rPr>
          <w:spacing w:val="9"/>
          <w:w w:val="95"/>
        </w:rPr>
        <w:t xml:space="preserve"> </w:t>
      </w:r>
      <w:r>
        <w:rPr>
          <w:w w:val="95"/>
        </w:rPr>
        <w:t>правило,</w:t>
      </w:r>
      <w:r>
        <w:rPr>
          <w:spacing w:val="9"/>
          <w:w w:val="95"/>
        </w:rPr>
        <w:t xml:space="preserve"> </w:t>
      </w:r>
      <w:r>
        <w:rPr>
          <w:w w:val="95"/>
        </w:rPr>
        <w:t>теоретический</w:t>
      </w:r>
      <w:r>
        <w:rPr>
          <w:spacing w:val="9"/>
          <w:w w:val="95"/>
        </w:rPr>
        <w:t xml:space="preserve"> </w:t>
      </w:r>
      <w:r>
        <w:rPr>
          <w:w w:val="95"/>
        </w:rPr>
        <w:t>характер,</w:t>
      </w:r>
      <w:r>
        <w:rPr>
          <w:spacing w:val="9"/>
          <w:w w:val="95"/>
        </w:rPr>
        <w:t xml:space="preserve"> </w:t>
      </w:r>
      <w:r>
        <w:rPr>
          <w:w w:val="95"/>
        </w:rPr>
        <w:t>что</w:t>
      </w:r>
      <w:r>
        <w:rPr>
          <w:spacing w:val="9"/>
          <w:w w:val="95"/>
        </w:rPr>
        <w:t xml:space="preserve"> </w:t>
      </w:r>
      <w:r>
        <w:rPr>
          <w:w w:val="95"/>
        </w:rPr>
        <w:t>не</w:t>
      </w:r>
      <w:r>
        <w:rPr>
          <w:spacing w:val="9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9"/>
          <w:w w:val="95"/>
        </w:rPr>
        <w:t xml:space="preserve"> </w:t>
      </w:r>
      <w:r>
        <w:rPr>
          <w:w w:val="95"/>
        </w:rPr>
        <w:t>глубокому</w:t>
      </w:r>
      <w:r>
        <w:rPr>
          <w:spacing w:val="9"/>
          <w:w w:val="95"/>
        </w:rPr>
        <w:t xml:space="preserve"> </w:t>
      </w:r>
      <w:r>
        <w:rPr>
          <w:w w:val="95"/>
        </w:rPr>
        <w:t>их</w:t>
      </w:r>
      <w:r>
        <w:rPr>
          <w:spacing w:val="-68"/>
          <w:w w:val="95"/>
        </w:rPr>
        <w:t xml:space="preserve"> </w:t>
      </w:r>
      <w:r>
        <w:rPr>
          <w:w w:val="95"/>
        </w:rPr>
        <w:t>пониманию</w:t>
      </w:r>
      <w:r>
        <w:rPr>
          <w:spacing w:val="29"/>
          <w:w w:val="95"/>
        </w:rPr>
        <w:t xml:space="preserve"> </w:t>
      </w:r>
      <w:r>
        <w:rPr>
          <w:w w:val="95"/>
        </w:rPr>
        <w:t>и</w:t>
      </w:r>
      <w:r>
        <w:rPr>
          <w:spacing w:val="29"/>
          <w:w w:val="95"/>
        </w:rPr>
        <w:t xml:space="preserve"> </w:t>
      </w:r>
      <w:r>
        <w:rPr>
          <w:w w:val="95"/>
        </w:rPr>
        <w:t>прочности</w:t>
      </w:r>
      <w:r>
        <w:rPr>
          <w:spacing w:val="30"/>
          <w:w w:val="95"/>
        </w:rPr>
        <w:t xml:space="preserve"> </w:t>
      </w:r>
      <w:r>
        <w:rPr>
          <w:w w:val="95"/>
        </w:rPr>
        <w:t>формируемых</w:t>
      </w:r>
      <w:r>
        <w:rPr>
          <w:spacing w:val="29"/>
          <w:w w:val="95"/>
        </w:rPr>
        <w:t xml:space="preserve"> </w:t>
      </w:r>
      <w:r>
        <w:rPr>
          <w:w w:val="95"/>
        </w:rPr>
        <w:t>понятий.</w:t>
      </w:r>
      <w:r>
        <w:rPr>
          <w:spacing w:val="29"/>
          <w:w w:val="95"/>
        </w:rPr>
        <w:t xml:space="preserve"> </w:t>
      </w:r>
      <w:r>
        <w:rPr>
          <w:w w:val="95"/>
        </w:rPr>
        <w:t>Решение</w:t>
      </w:r>
      <w:r>
        <w:rPr>
          <w:spacing w:val="30"/>
          <w:w w:val="95"/>
        </w:rPr>
        <w:t xml:space="preserve"> </w:t>
      </w:r>
      <w:r>
        <w:rPr>
          <w:w w:val="95"/>
        </w:rPr>
        <w:t>этой</w:t>
      </w:r>
      <w:r>
        <w:rPr>
          <w:spacing w:val="30"/>
          <w:w w:val="95"/>
        </w:rPr>
        <w:t xml:space="preserve"> </w:t>
      </w:r>
      <w:r>
        <w:rPr>
          <w:w w:val="95"/>
        </w:rPr>
        <w:t>проблемы</w:t>
      </w:r>
      <w:r>
        <w:rPr>
          <w:spacing w:val="29"/>
          <w:w w:val="95"/>
        </w:rPr>
        <w:t xml:space="preserve"> </w:t>
      </w:r>
      <w:r>
        <w:rPr>
          <w:w w:val="95"/>
        </w:rPr>
        <w:t>может</w:t>
      </w:r>
      <w:r>
        <w:rPr>
          <w:spacing w:val="30"/>
          <w:w w:val="95"/>
        </w:rPr>
        <w:t xml:space="preserve"> </w:t>
      </w:r>
      <w:r>
        <w:rPr>
          <w:w w:val="95"/>
        </w:rPr>
        <w:t>быть</w:t>
      </w:r>
      <w:r>
        <w:rPr>
          <w:spacing w:val="-68"/>
          <w:w w:val="95"/>
        </w:rPr>
        <w:t xml:space="preserve"> </w:t>
      </w:r>
      <w:r>
        <w:rPr>
          <w:w w:val="95"/>
        </w:rPr>
        <w:t>практическая</w:t>
      </w:r>
      <w:r>
        <w:rPr>
          <w:spacing w:val="-3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-2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-2"/>
          <w:w w:val="95"/>
        </w:rPr>
        <w:t xml:space="preserve"> </w:t>
      </w:r>
      <w:r>
        <w:rPr>
          <w:w w:val="95"/>
        </w:rPr>
        <w:t>по</w:t>
      </w:r>
      <w:r>
        <w:rPr>
          <w:spacing w:val="-3"/>
          <w:w w:val="95"/>
        </w:rPr>
        <w:t xml:space="preserve"> </w:t>
      </w:r>
      <w:r>
        <w:rPr>
          <w:w w:val="95"/>
        </w:rPr>
        <w:t>обнаружению</w:t>
      </w:r>
      <w:r>
        <w:rPr>
          <w:spacing w:val="-2"/>
          <w:w w:val="95"/>
        </w:rPr>
        <w:t xml:space="preserve"> </w:t>
      </w:r>
      <w:r>
        <w:rPr>
          <w:w w:val="95"/>
        </w:rPr>
        <w:t>экологических</w:t>
      </w:r>
      <w:r>
        <w:rPr>
          <w:spacing w:val="-2"/>
          <w:w w:val="95"/>
        </w:rPr>
        <w:t xml:space="preserve"> </w:t>
      </w:r>
      <w:r>
        <w:rPr>
          <w:w w:val="95"/>
        </w:rPr>
        <w:t>закономерно-</w:t>
      </w:r>
      <w:r>
        <w:rPr>
          <w:spacing w:val="-69"/>
          <w:w w:val="95"/>
        </w:rPr>
        <w:t xml:space="preserve"> </w:t>
      </w:r>
      <w:r>
        <w:rPr>
          <w:w w:val="90"/>
        </w:rPr>
        <w:t>стей</w:t>
      </w:r>
      <w:r>
        <w:rPr>
          <w:spacing w:val="30"/>
          <w:w w:val="90"/>
        </w:rPr>
        <w:t xml:space="preserve"> </w:t>
      </w:r>
      <w:r>
        <w:rPr>
          <w:w w:val="90"/>
        </w:rPr>
        <w:t>в</w:t>
      </w:r>
      <w:r>
        <w:rPr>
          <w:spacing w:val="31"/>
          <w:w w:val="90"/>
        </w:rPr>
        <w:t xml:space="preserve"> </w:t>
      </w:r>
      <w:r>
        <w:rPr>
          <w:w w:val="90"/>
        </w:rPr>
        <w:t>эксперименте,</w:t>
      </w:r>
      <w:r>
        <w:rPr>
          <w:spacing w:val="30"/>
          <w:w w:val="90"/>
        </w:rPr>
        <w:t xml:space="preserve"> </w:t>
      </w:r>
      <w:r>
        <w:rPr>
          <w:w w:val="90"/>
        </w:rPr>
        <w:t>в</w:t>
      </w:r>
      <w:r>
        <w:rPr>
          <w:spacing w:val="31"/>
          <w:w w:val="90"/>
        </w:rPr>
        <w:t xml:space="preserve"> </w:t>
      </w:r>
      <w:r>
        <w:rPr>
          <w:w w:val="90"/>
        </w:rPr>
        <w:t>частности</w:t>
      </w:r>
      <w:r>
        <w:rPr>
          <w:spacing w:val="31"/>
          <w:w w:val="90"/>
        </w:rPr>
        <w:t xml:space="preserve"> </w:t>
      </w:r>
      <w:r>
        <w:rPr>
          <w:w w:val="90"/>
        </w:rPr>
        <w:t>закона</w:t>
      </w:r>
      <w:r>
        <w:rPr>
          <w:spacing w:val="30"/>
          <w:w w:val="90"/>
        </w:rPr>
        <w:t xml:space="preserve"> </w:t>
      </w:r>
      <w:r>
        <w:rPr>
          <w:w w:val="90"/>
        </w:rPr>
        <w:t>совместного</w:t>
      </w:r>
      <w:r>
        <w:rPr>
          <w:spacing w:val="31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31"/>
          <w:w w:val="90"/>
        </w:rPr>
        <w:t xml:space="preserve"> </w:t>
      </w:r>
      <w:r>
        <w:rPr>
          <w:w w:val="90"/>
        </w:rPr>
        <w:t>экологических</w:t>
      </w:r>
      <w:r>
        <w:rPr>
          <w:spacing w:val="30"/>
          <w:w w:val="90"/>
        </w:rPr>
        <w:t xml:space="preserve"> </w:t>
      </w:r>
      <w:r>
        <w:rPr>
          <w:w w:val="90"/>
        </w:rPr>
        <w:t>факторов.</w:t>
      </w:r>
      <w:r>
        <w:rPr>
          <w:spacing w:val="1"/>
          <w:w w:val="90"/>
        </w:rPr>
        <w:t xml:space="preserve"> </w:t>
      </w:r>
      <w:r>
        <w:rPr>
          <w:b/>
          <w:w w:val="90"/>
        </w:rPr>
        <w:t>Тип</w:t>
      </w:r>
      <w:r>
        <w:rPr>
          <w:b/>
          <w:spacing w:val="17"/>
          <w:w w:val="90"/>
        </w:rPr>
        <w:t xml:space="preserve"> </w:t>
      </w:r>
      <w:r>
        <w:rPr>
          <w:b/>
          <w:w w:val="90"/>
        </w:rPr>
        <w:t>урока:</w:t>
      </w:r>
      <w:r>
        <w:rPr>
          <w:b/>
          <w:spacing w:val="19"/>
          <w:w w:val="90"/>
        </w:rPr>
        <w:t xml:space="preserve"> </w:t>
      </w:r>
      <w:r>
        <w:rPr>
          <w:w w:val="90"/>
        </w:rPr>
        <w:t>систематизации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обобщения</w:t>
      </w:r>
      <w:r>
        <w:rPr>
          <w:spacing w:val="14"/>
          <w:w w:val="90"/>
        </w:rPr>
        <w:t xml:space="preserve"> </w:t>
      </w:r>
      <w:r>
        <w:rPr>
          <w:w w:val="90"/>
        </w:rPr>
        <w:t>знаний,</w:t>
      </w:r>
      <w:r>
        <w:rPr>
          <w:spacing w:val="14"/>
          <w:w w:val="90"/>
        </w:rPr>
        <w:t xml:space="preserve"> </w:t>
      </w:r>
      <w:r>
        <w:rPr>
          <w:w w:val="90"/>
        </w:rPr>
        <w:t>с</w:t>
      </w:r>
      <w:r>
        <w:rPr>
          <w:spacing w:val="14"/>
          <w:w w:val="90"/>
        </w:rPr>
        <w:t xml:space="preserve"> </w:t>
      </w:r>
      <w:r>
        <w:rPr>
          <w:w w:val="90"/>
        </w:rPr>
        <w:t>элементами</w:t>
      </w:r>
      <w:r>
        <w:rPr>
          <w:spacing w:val="15"/>
          <w:w w:val="90"/>
        </w:rPr>
        <w:t xml:space="preserve"> </w:t>
      </w:r>
      <w:r>
        <w:rPr>
          <w:w w:val="90"/>
        </w:rPr>
        <w:t>лабораторного</w:t>
      </w:r>
      <w:r>
        <w:rPr>
          <w:spacing w:val="14"/>
          <w:w w:val="90"/>
        </w:rPr>
        <w:t xml:space="preserve"> </w:t>
      </w:r>
      <w:r>
        <w:rPr>
          <w:w w:val="90"/>
        </w:rPr>
        <w:t>иссле-</w:t>
      </w:r>
    </w:p>
    <w:p w:rsidR="0092214C" w:rsidRDefault="0092214C" w:rsidP="0092214C">
      <w:pPr>
        <w:pStyle w:val="a3"/>
        <w:spacing w:line="272" w:lineRule="exact"/>
        <w:ind w:left="477"/>
      </w:pPr>
      <w:r>
        <w:t>дования.</w:t>
      </w:r>
    </w:p>
    <w:p w:rsidR="0092214C" w:rsidRDefault="0092214C" w:rsidP="0092214C">
      <w:pPr>
        <w:spacing w:line="280" w:lineRule="exact"/>
        <w:ind w:left="817"/>
        <w:rPr>
          <w:sz w:val="24"/>
        </w:rPr>
      </w:pPr>
      <w:r>
        <w:rPr>
          <w:b/>
          <w:w w:val="90"/>
          <w:sz w:val="24"/>
        </w:rPr>
        <w:t>Класс:</w:t>
      </w:r>
      <w:r>
        <w:rPr>
          <w:b/>
          <w:spacing w:val="5"/>
          <w:w w:val="90"/>
          <w:sz w:val="24"/>
        </w:rPr>
        <w:t xml:space="preserve"> </w:t>
      </w:r>
      <w:r>
        <w:rPr>
          <w:w w:val="90"/>
          <w:sz w:val="24"/>
        </w:rPr>
        <w:t>10.</w:t>
      </w:r>
    </w:p>
    <w:p w:rsidR="0092214C" w:rsidRDefault="0092214C" w:rsidP="0092214C">
      <w:pPr>
        <w:pStyle w:val="a3"/>
        <w:spacing w:before="2" w:line="232" w:lineRule="auto"/>
        <w:ind w:left="477" w:firstLine="340"/>
      </w:pPr>
      <w:r>
        <w:rPr>
          <w:b/>
          <w:w w:val="95"/>
        </w:rPr>
        <w:t>Цель</w:t>
      </w:r>
      <w:r>
        <w:rPr>
          <w:b/>
          <w:spacing w:val="23"/>
          <w:w w:val="95"/>
        </w:rPr>
        <w:t xml:space="preserve"> </w:t>
      </w:r>
      <w:r>
        <w:rPr>
          <w:b/>
          <w:w w:val="95"/>
        </w:rPr>
        <w:t>урока:</w:t>
      </w:r>
      <w:r>
        <w:rPr>
          <w:b/>
          <w:spacing w:val="23"/>
          <w:w w:val="95"/>
        </w:rPr>
        <w:t xml:space="preserve"> </w:t>
      </w:r>
      <w:r>
        <w:rPr>
          <w:w w:val="95"/>
        </w:rPr>
        <w:t>обнаружить</w:t>
      </w:r>
      <w:r>
        <w:rPr>
          <w:spacing w:val="18"/>
          <w:w w:val="95"/>
        </w:rPr>
        <w:t xml:space="preserve"> </w:t>
      </w:r>
      <w:r>
        <w:rPr>
          <w:w w:val="95"/>
        </w:rPr>
        <w:t>эффект</w:t>
      </w:r>
      <w:r>
        <w:rPr>
          <w:spacing w:val="19"/>
          <w:w w:val="95"/>
        </w:rPr>
        <w:t xml:space="preserve"> </w:t>
      </w:r>
      <w:r>
        <w:rPr>
          <w:w w:val="95"/>
        </w:rPr>
        <w:t>совместного</w:t>
      </w:r>
      <w:r>
        <w:rPr>
          <w:spacing w:val="18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19"/>
          <w:w w:val="95"/>
        </w:rPr>
        <w:t xml:space="preserve"> </w:t>
      </w:r>
      <w:r>
        <w:rPr>
          <w:w w:val="95"/>
        </w:rPr>
        <w:t>нескольких</w:t>
      </w:r>
      <w:r>
        <w:rPr>
          <w:spacing w:val="18"/>
          <w:w w:val="95"/>
        </w:rPr>
        <w:t xml:space="preserve"> </w:t>
      </w:r>
      <w:r>
        <w:rPr>
          <w:w w:val="95"/>
        </w:rPr>
        <w:t>экологических</w:t>
      </w:r>
      <w:r>
        <w:rPr>
          <w:spacing w:val="-68"/>
          <w:w w:val="95"/>
        </w:rPr>
        <w:t xml:space="preserve"> </w:t>
      </w:r>
      <w:r>
        <w:t>факторов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организм</w:t>
      </w:r>
      <w:r>
        <w:rPr>
          <w:spacing w:val="-16"/>
        </w:rPr>
        <w:t xml:space="preserve"> </w:t>
      </w:r>
      <w:r>
        <w:t>растения.</w:t>
      </w:r>
    </w:p>
    <w:p w:rsidR="0092214C" w:rsidRDefault="0092214C" w:rsidP="0092214C">
      <w:pPr>
        <w:spacing w:line="276" w:lineRule="exact"/>
        <w:ind w:left="817"/>
        <w:rPr>
          <w:sz w:val="24"/>
        </w:rPr>
      </w:pPr>
      <w:r>
        <w:rPr>
          <w:b/>
          <w:w w:val="90"/>
          <w:sz w:val="24"/>
        </w:rPr>
        <w:t>Продолжительность</w:t>
      </w:r>
      <w:r>
        <w:rPr>
          <w:b/>
          <w:spacing w:val="29"/>
          <w:w w:val="90"/>
          <w:sz w:val="24"/>
        </w:rPr>
        <w:t xml:space="preserve"> </w:t>
      </w:r>
      <w:r>
        <w:rPr>
          <w:b/>
          <w:w w:val="90"/>
          <w:sz w:val="24"/>
        </w:rPr>
        <w:t>урока:</w:t>
      </w:r>
      <w:r>
        <w:rPr>
          <w:b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один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академический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час.</w:t>
      </w:r>
    </w:p>
    <w:p w:rsidR="0092214C" w:rsidRDefault="0092214C" w:rsidP="0092214C">
      <w:pPr>
        <w:pStyle w:val="3"/>
        <w:spacing w:line="279" w:lineRule="exact"/>
        <w:ind w:left="817"/>
      </w:pPr>
      <w:r>
        <w:rPr>
          <w:w w:val="90"/>
        </w:rPr>
        <w:t>Планируемые</w:t>
      </w:r>
      <w:r>
        <w:rPr>
          <w:spacing w:val="-4"/>
          <w:w w:val="90"/>
        </w:rPr>
        <w:t xml:space="preserve"> </w:t>
      </w:r>
      <w:r>
        <w:rPr>
          <w:w w:val="90"/>
        </w:rPr>
        <w:t>результаты:</w:t>
      </w:r>
    </w:p>
    <w:p w:rsidR="0092214C" w:rsidRDefault="0092214C" w:rsidP="0092214C">
      <w:pPr>
        <w:pStyle w:val="4"/>
      </w:pPr>
      <w:r>
        <w:rPr>
          <w:w w:val="95"/>
        </w:rPr>
        <w:t>Предметные:</w:t>
      </w:r>
    </w:p>
    <w:p w:rsidR="0092214C" w:rsidRDefault="0092214C" w:rsidP="0092214C">
      <w:pPr>
        <w:pStyle w:val="a5"/>
        <w:numPr>
          <w:ilvl w:val="0"/>
          <w:numId w:val="80"/>
        </w:numPr>
        <w:tabs>
          <w:tab w:val="left" w:pos="1045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объяснять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эффекты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совместного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действия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экологических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факторов;</w:t>
      </w:r>
    </w:p>
    <w:p w:rsidR="0092214C" w:rsidRDefault="0092214C" w:rsidP="0092214C">
      <w:pPr>
        <w:pStyle w:val="a5"/>
        <w:numPr>
          <w:ilvl w:val="0"/>
          <w:numId w:val="80"/>
        </w:numPr>
        <w:tabs>
          <w:tab w:val="left" w:pos="1045"/>
        </w:tabs>
        <w:spacing w:line="279" w:lineRule="exact"/>
        <w:ind w:hanging="228"/>
        <w:rPr>
          <w:sz w:val="24"/>
        </w:rPr>
      </w:pPr>
      <w:r>
        <w:rPr>
          <w:w w:val="90"/>
          <w:sz w:val="24"/>
        </w:rPr>
        <w:t>понимать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связь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экологических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факторов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жизнедеятельностью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растения;</w:t>
      </w:r>
    </w:p>
    <w:p w:rsidR="0092214C" w:rsidRDefault="0092214C" w:rsidP="0092214C">
      <w:pPr>
        <w:pStyle w:val="4"/>
      </w:pPr>
      <w:r>
        <w:t>Метапредметные:</w:t>
      </w:r>
    </w:p>
    <w:p w:rsidR="0092214C" w:rsidRDefault="0092214C" w:rsidP="0092214C">
      <w:pPr>
        <w:pStyle w:val="a5"/>
        <w:numPr>
          <w:ilvl w:val="0"/>
          <w:numId w:val="80"/>
        </w:numPr>
        <w:tabs>
          <w:tab w:val="left" w:pos="1045"/>
        </w:tabs>
        <w:spacing w:before="2"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познавательные: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ориентироваться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графиках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таблицах,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текстах,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анализировать,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обрабатывать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интерпретировать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информацию,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ставленных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6"/>
          <w:sz w:val="24"/>
        </w:rPr>
        <w:t xml:space="preserve"> </w:t>
      </w:r>
      <w:r>
        <w:rPr>
          <w:sz w:val="24"/>
        </w:rPr>
        <w:t>задач;</w:t>
      </w:r>
    </w:p>
    <w:p w:rsidR="0092214C" w:rsidRDefault="0092214C" w:rsidP="0092214C">
      <w:pPr>
        <w:pStyle w:val="a5"/>
        <w:numPr>
          <w:ilvl w:val="0"/>
          <w:numId w:val="80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spacing w:val="-1"/>
          <w:w w:val="95"/>
          <w:sz w:val="24"/>
        </w:rPr>
        <w:t>регулятивные: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контролировать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оценивать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деятельности,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вносить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кор-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рективы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выполнение;</w:t>
      </w:r>
    </w:p>
    <w:p w:rsidR="0092214C" w:rsidRDefault="0092214C" w:rsidP="0092214C">
      <w:pPr>
        <w:pStyle w:val="a5"/>
        <w:numPr>
          <w:ilvl w:val="0"/>
          <w:numId w:val="80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0"/>
          <w:sz w:val="24"/>
        </w:rPr>
        <w:t>коммуникативные: полно и точно выражать свои мысли, аргументировать собствен-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ную</w:t>
      </w:r>
      <w:r>
        <w:rPr>
          <w:spacing w:val="-18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8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диалог.</w:t>
      </w:r>
    </w:p>
    <w:p w:rsidR="0092214C" w:rsidRDefault="0092214C" w:rsidP="0092214C">
      <w:pPr>
        <w:pStyle w:val="4"/>
        <w:spacing w:line="276" w:lineRule="exact"/>
      </w:pPr>
      <w:r>
        <w:rPr>
          <w:w w:val="95"/>
        </w:rPr>
        <w:t>Личностные:</w:t>
      </w:r>
    </w:p>
    <w:p w:rsidR="0092214C" w:rsidRDefault="0092214C" w:rsidP="0092214C">
      <w:pPr>
        <w:pStyle w:val="a5"/>
        <w:numPr>
          <w:ilvl w:val="0"/>
          <w:numId w:val="80"/>
        </w:numPr>
        <w:tabs>
          <w:tab w:val="left" w:pos="1045"/>
        </w:tabs>
        <w:spacing w:line="232" w:lineRule="auto"/>
        <w:ind w:right="231"/>
        <w:rPr>
          <w:sz w:val="24"/>
        </w:rPr>
      </w:pPr>
      <w:r>
        <w:rPr>
          <w:w w:val="95"/>
          <w:sz w:val="24"/>
        </w:rPr>
        <w:t>развивать практические навыки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обработки данных,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полученных с использованием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6"/>
          <w:sz w:val="24"/>
        </w:rPr>
        <w:t xml:space="preserve"> </w:t>
      </w:r>
      <w:r>
        <w:rPr>
          <w:sz w:val="24"/>
        </w:rPr>
        <w:t>датчиков;</w:t>
      </w:r>
    </w:p>
    <w:p w:rsidR="0092214C" w:rsidRDefault="0092214C" w:rsidP="0092214C">
      <w:pPr>
        <w:pStyle w:val="a5"/>
        <w:numPr>
          <w:ilvl w:val="0"/>
          <w:numId w:val="80"/>
        </w:numPr>
        <w:tabs>
          <w:tab w:val="left" w:pos="1045"/>
        </w:tabs>
        <w:spacing w:line="232" w:lineRule="auto"/>
        <w:ind w:right="231"/>
        <w:rPr>
          <w:sz w:val="24"/>
        </w:rPr>
      </w:pPr>
      <w:r>
        <w:rPr>
          <w:w w:val="90"/>
          <w:sz w:val="24"/>
        </w:rPr>
        <w:t>проявлять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познавательный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интерес,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направленный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изучение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воздействия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эколо-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гических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факторов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жизнедеятельностью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организма.</w:t>
      </w:r>
    </w:p>
    <w:p w:rsidR="0092214C" w:rsidRDefault="0092214C" w:rsidP="0092214C">
      <w:pPr>
        <w:pStyle w:val="3"/>
        <w:spacing w:line="276" w:lineRule="exact"/>
        <w:ind w:left="817"/>
      </w:pPr>
      <w:r>
        <w:rPr>
          <w:w w:val="90"/>
        </w:rPr>
        <w:t>Оборудование,</w:t>
      </w:r>
      <w:r>
        <w:rPr>
          <w:spacing w:val="29"/>
          <w:w w:val="90"/>
        </w:rPr>
        <w:t xml:space="preserve"> </w:t>
      </w:r>
      <w:r>
        <w:rPr>
          <w:w w:val="90"/>
        </w:rPr>
        <w:t>программное</w:t>
      </w:r>
      <w:r>
        <w:rPr>
          <w:spacing w:val="29"/>
          <w:w w:val="90"/>
        </w:rPr>
        <w:t xml:space="preserve"> </w:t>
      </w:r>
      <w:r>
        <w:rPr>
          <w:w w:val="90"/>
        </w:rPr>
        <w:t>обеспечение</w:t>
      </w:r>
      <w:r>
        <w:rPr>
          <w:spacing w:val="29"/>
          <w:w w:val="90"/>
        </w:rPr>
        <w:t xml:space="preserve"> </w:t>
      </w:r>
      <w:r>
        <w:rPr>
          <w:w w:val="90"/>
        </w:rPr>
        <w:t>и</w:t>
      </w:r>
      <w:r>
        <w:rPr>
          <w:spacing w:val="29"/>
          <w:w w:val="90"/>
        </w:rPr>
        <w:t xml:space="preserve"> </w:t>
      </w:r>
      <w:r>
        <w:rPr>
          <w:w w:val="90"/>
        </w:rPr>
        <w:t>расходные</w:t>
      </w:r>
      <w:r>
        <w:rPr>
          <w:spacing w:val="30"/>
          <w:w w:val="90"/>
        </w:rPr>
        <w:t xml:space="preserve"> </w:t>
      </w:r>
      <w:r>
        <w:rPr>
          <w:w w:val="90"/>
        </w:rPr>
        <w:t>материалы:</w:t>
      </w:r>
    </w:p>
    <w:p w:rsidR="0092214C" w:rsidRDefault="0092214C" w:rsidP="0092214C">
      <w:pPr>
        <w:pStyle w:val="a5"/>
        <w:numPr>
          <w:ilvl w:val="0"/>
          <w:numId w:val="80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0"/>
          <w:sz w:val="24"/>
        </w:rPr>
        <w:t>интерактивная доска либо компьютер и мультимедийный проектор, электронные та-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блицы, программное обеспечение Releon Lite, цифровые датчики концентрации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кислорода в воздухе, температуры, влажности воздуха, освещенности, влажности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почвы Releon, полиэтиленовые пакеты, настольная лампа, шпагат, ножницы, лед,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17"/>
          <w:sz w:val="24"/>
        </w:rPr>
        <w:t xml:space="preserve"> </w:t>
      </w:r>
      <w:r>
        <w:rPr>
          <w:sz w:val="24"/>
        </w:rPr>
        <w:t>стакан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17"/>
          <w:sz w:val="24"/>
        </w:rPr>
        <w:t xml:space="preserve"> </w:t>
      </w:r>
      <w:r>
        <w:rPr>
          <w:sz w:val="24"/>
        </w:rPr>
        <w:t>водой.</w:t>
      </w:r>
    </w:p>
    <w:p w:rsidR="0092214C" w:rsidRDefault="0092214C" w:rsidP="0092214C">
      <w:pPr>
        <w:pStyle w:val="a3"/>
        <w:rPr>
          <w:sz w:val="22"/>
        </w:rPr>
      </w:pPr>
    </w:p>
    <w:p w:rsidR="0092214C" w:rsidRDefault="0092214C" w:rsidP="0092214C">
      <w:pPr>
        <w:pStyle w:val="3"/>
        <w:spacing w:line="240" w:lineRule="auto"/>
        <w:ind w:left="817"/>
      </w:pPr>
      <w:r>
        <w:rPr>
          <w:w w:val="95"/>
        </w:rPr>
        <w:t>2</w:t>
      </w:r>
      <w:r>
        <w:rPr>
          <w:spacing w:val="-32"/>
          <w:w w:val="95"/>
        </w:rPr>
        <w:t xml:space="preserve"> </w:t>
      </w:r>
      <w:r>
        <w:rPr>
          <w:w w:val="85"/>
        </w:rPr>
        <w:t>.</w:t>
      </w:r>
      <w:r>
        <w:rPr>
          <w:spacing w:val="5"/>
          <w:w w:val="85"/>
        </w:rPr>
        <w:t xml:space="preserve"> </w:t>
      </w:r>
      <w:r>
        <w:rPr>
          <w:w w:val="95"/>
        </w:rPr>
        <w:t>ХОД</w:t>
      </w:r>
      <w:r>
        <w:rPr>
          <w:spacing w:val="-2"/>
          <w:w w:val="95"/>
        </w:rPr>
        <w:t xml:space="preserve"> </w:t>
      </w:r>
      <w:r>
        <w:rPr>
          <w:w w:val="95"/>
        </w:rPr>
        <w:t>УРОКА</w:t>
      </w:r>
    </w:p>
    <w:p w:rsidR="0092214C" w:rsidRDefault="0092214C" w:rsidP="0092214C">
      <w:pPr>
        <w:pStyle w:val="a3"/>
        <w:spacing w:before="11" w:after="1"/>
        <w:rPr>
          <w:b/>
          <w:sz w:val="9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8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1</w:t>
            </w:r>
            <w:r>
              <w:rPr>
                <w:b/>
                <w:spacing w:val="-22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0"/>
                <w:w w:val="85"/>
              </w:rPr>
              <w:t xml:space="preserve"> </w:t>
            </w:r>
            <w:r>
              <w:rPr>
                <w:b/>
                <w:w w:val="90"/>
              </w:rPr>
              <w:t>Организационный</w:t>
            </w:r>
          </w:p>
        </w:tc>
      </w:tr>
      <w:tr w:rsidR="0092214C" w:rsidTr="00B04AF1">
        <w:trPr>
          <w:trHeight w:val="16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30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1—2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99"/>
            </w:pPr>
            <w:r>
              <w:rPr>
                <w:spacing w:val="-1"/>
                <w:w w:val="95"/>
              </w:rPr>
              <w:t>проверяет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готовность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уроку,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организует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внимание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класса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работе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уроке,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создает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положи-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тельный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эмоциональный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настрой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у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обучающихся.</w:t>
            </w:r>
          </w:p>
          <w:p w:rsidR="0092214C" w:rsidRDefault="0092214C" w:rsidP="00B04AF1">
            <w:pPr>
              <w:pStyle w:val="TableParagraph"/>
              <w:spacing w:line="258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line="263" w:lineRule="exact"/>
              <w:ind w:left="113"/>
            </w:pPr>
            <w:r>
              <w:rPr>
                <w:w w:val="90"/>
              </w:rPr>
              <w:t>эмоционально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настраиваются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35"/>
                <w:w w:val="90"/>
              </w:rPr>
              <w:t xml:space="preserve"> </w:t>
            </w:r>
            <w:r>
              <w:rPr>
                <w:w w:val="90"/>
              </w:rPr>
              <w:t>предстоящую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учебную</w:t>
            </w:r>
            <w:r>
              <w:rPr>
                <w:spacing w:val="35"/>
                <w:w w:val="90"/>
              </w:rPr>
              <w:t xml:space="preserve"> </w:t>
            </w:r>
            <w:r>
              <w:rPr>
                <w:w w:val="90"/>
              </w:rPr>
              <w:t>деятельность.</w:t>
            </w:r>
          </w:p>
        </w:tc>
      </w:tr>
    </w:tbl>
    <w:p w:rsidR="0092214C" w:rsidRDefault="0092214C" w:rsidP="0092214C">
      <w:pPr>
        <w:spacing w:line="263" w:lineRule="exact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62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69" w:line="216" w:lineRule="auto"/>
              <w:ind w:left="2795" w:right="1149" w:hanging="1632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2</w:t>
            </w:r>
            <w:r>
              <w:rPr>
                <w:b/>
                <w:spacing w:val="-19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7"/>
                <w:w w:val="85"/>
              </w:rPr>
              <w:t xml:space="preserve"> </w:t>
            </w:r>
            <w:r>
              <w:rPr>
                <w:b/>
                <w:w w:val="90"/>
              </w:rPr>
              <w:t>Актуализация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знаний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обучающихся,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целеполагание</w:t>
            </w:r>
            <w:r>
              <w:rPr>
                <w:b/>
                <w:spacing w:val="-55"/>
                <w:w w:val="90"/>
              </w:rPr>
              <w:t xml:space="preserve"> </w:t>
            </w:r>
            <w:r>
              <w:rPr>
                <w:b/>
                <w:w w:val="95"/>
              </w:rPr>
              <w:t>и</w:t>
            </w: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w w:val="95"/>
              </w:rPr>
              <w:t>мотивация</w:t>
            </w: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w w:val="95"/>
              </w:rPr>
              <w:t>учебной</w:t>
            </w: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w w:val="95"/>
              </w:rPr>
              <w:t>деятельности</w:t>
            </w:r>
          </w:p>
        </w:tc>
      </w:tr>
      <w:tr w:rsidR="0092214C" w:rsidTr="00B04AF1">
        <w:trPr>
          <w:trHeight w:val="610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18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7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0"/>
              </w:rPr>
              <w:t>проводит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фронтальную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беседу;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актуализирует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имеющиеся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знания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экологических</w:t>
            </w:r>
            <w:r>
              <w:rPr>
                <w:spacing w:val="35"/>
                <w:w w:val="90"/>
              </w:rPr>
              <w:t xml:space="preserve"> </w:t>
            </w:r>
            <w:r>
              <w:rPr>
                <w:w w:val="90"/>
              </w:rPr>
              <w:t>факторах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59"/>
                <w:w w:val="90"/>
              </w:rPr>
              <w:t xml:space="preserve"> </w:t>
            </w:r>
            <w:r>
              <w:t>изученных</w:t>
            </w:r>
            <w:r>
              <w:rPr>
                <w:spacing w:val="-16"/>
              </w:rPr>
              <w:t xml:space="preserve"> </w:t>
            </w:r>
            <w:r>
              <w:t>ранее</w:t>
            </w:r>
            <w:r>
              <w:rPr>
                <w:spacing w:val="-15"/>
              </w:rPr>
              <w:t xml:space="preserve"> </w:t>
            </w:r>
            <w:r>
              <w:t>экологических</w:t>
            </w:r>
            <w:r>
              <w:rPr>
                <w:spacing w:val="-15"/>
              </w:rPr>
              <w:t xml:space="preserve"> </w:t>
            </w:r>
            <w:r>
              <w:t>законах;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287"/>
              <w:jc w:val="both"/>
            </w:pPr>
            <w:r>
              <w:rPr>
                <w:spacing w:val="-1"/>
                <w:w w:val="95"/>
              </w:rPr>
              <w:t>формулирует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обучающимися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цель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урока,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создаёт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учебную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ситуацию,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требующую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примене-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ния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знаний;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побуждает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высказыванию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предложений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способе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средствах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достижения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по-</w:t>
            </w:r>
            <w:r>
              <w:rPr>
                <w:spacing w:val="-62"/>
                <w:w w:val="95"/>
              </w:rPr>
              <w:t xml:space="preserve"> </w:t>
            </w:r>
            <w:r>
              <w:t>ставленной</w:t>
            </w:r>
            <w:r>
              <w:rPr>
                <w:spacing w:val="-14"/>
              </w:rPr>
              <w:t xml:space="preserve"> </w:t>
            </w:r>
            <w:r>
              <w:t>цели.</w:t>
            </w:r>
          </w:p>
          <w:p w:rsidR="0092214C" w:rsidRDefault="0092214C" w:rsidP="00B04AF1">
            <w:pPr>
              <w:pStyle w:val="TableParagraph"/>
              <w:spacing w:before="1" w:line="232" w:lineRule="auto"/>
              <w:ind w:left="113" w:right="101"/>
              <w:jc w:val="both"/>
            </w:pPr>
            <w:r>
              <w:rPr>
                <w:rFonts w:ascii="Trebuchet MS" w:hAnsi="Trebuchet MS"/>
                <w:i/>
                <w:w w:val="90"/>
              </w:rPr>
              <w:t xml:space="preserve">Работа с терминами и понятиями. </w:t>
            </w:r>
            <w:r>
              <w:rPr>
                <w:w w:val="90"/>
              </w:rPr>
              <w:t>Повторить понятия об экологических факторах (абиотиче-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ских,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биотических,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антропогенных),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экологическом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законе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оптимума,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законе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минимума.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Сфор-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мировать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понятие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совместном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действии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факторов.</w:t>
            </w:r>
          </w:p>
          <w:p w:rsidR="0092214C" w:rsidRDefault="0092214C" w:rsidP="00B04AF1">
            <w:pPr>
              <w:pStyle w:val="TableParagraph"/>
              <w:spacing w:before="11" w:line="251" w:lineRule="exact"/>
              <w:ind w:left="113"/>
              <w:jc w:val="both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Описание</w:t>
            </w:r>
            <w:r>
              <w:rPr>
                <w:rFonts w:ascii="Trebuchet MS" w:hAnsi="Trebuchet MS"/>
                <w:i/>
                <w:spacing w:val="19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учебной</w:t>
            </w:r>
            <w:r>
              <w:rPr>
                <w:rFonts w:ascii="Trebuchet MS" w:hAnsi="Trebuchet MS"/>
                <w:i/>
                <w:spacing w:val="20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ситуации.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39"/>
            </w:pPr>
            <w:r>
              <w:rPr>
                <w:w w:val="90"/>
              </w:rPr>
              <w:t>Комнатные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растения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озеленении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школ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используются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различных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целях: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эстетической,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сани-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тарно-гигиенической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(выделение</w:t>
            </w:r>
            <w:r>
              <w:rPr>
                <w:spacing w:val="42"/>
                <w:w w:val="90"/>
              </w:rPr>
              <w:t xml:space="preserve"> </w:t>
            </w:r>
            <w:r>
              <w:rPr>
                <w:w w:val="90"/>
              </w:rPr>
              <w:t>кислорода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42"/>
                <w:w w:val="90"/>
              </w:rPr>
              <w:t xml:space="preserve"> </w:t>
            </w:r>
            <w:r>
              <w:rPr>
                <w:w w:val="90"/>
              </w:rPr>
              <w:t>фотосинтезе,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увлажнение</w:t>
            </w:r>
            <w:r>
              <w:rPr>
                <w:spacing w:val="42"/>
                <w:w w:val="90"/>
              </w:rPr>
              <w:t xml:space="preserve"> </w:t>
            </w:r>
            <w:r>
              <w:rPr>
                <w:w w:val="90"/>
              </w:rPr>
              <w:t>воздуха,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испарение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фитонцидов).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интенсивности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фотосинтеза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зависит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эстетическая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привлекательность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расте-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ний, и их влияние на оздоровление воздуха в помещении. Насколько сильно интенсивность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фотосинтеза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зависит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основных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условий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содержания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растения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учебном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помещении?</w:t>
            </w:r>
          </w:p>
          <w:p w:rsidR="0092214C" w:rsidRDefault="0092214C" w:rsidP="00B04AF1">
            <w:pPr>
              <w:pStyle w:val="TableParagraph"/>
              <w:spacing w:line="257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before="1" w:line="235" w:lineRule="auto"/>
              <w:ind w:left="113" w:right="246"/>
            </w:pPr>
            <w:r>
              <w:rPr>
                <w:w w:val="90"/>
              </w:rPr>
              <w:t>отвечают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вопросы,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высказывают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предположения.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предлагают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согласовывают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учи-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телем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цель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урока;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предлагают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способы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средства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достижения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цели.</w:t>
            </w:r>
          </w:p>
          <w:p w:rsidR="0092214C" w:rsidRDefault="0092214C" w:rsidP="00B04AF1">
            <w:pPr>
              <w:pStyle w:val="TableParagraph"/>
              <w:spacing w:before="2" w:line="232" w:lineRule="auto"/>
              <w:ind w:left="113" w:right="169"/>
            </w:pPr>
            <w:r>
              <w:rPr>
                <w:rFonts w:ascii="Trebuchet MS" w:hAnsi="Trebuchet MS"/>
                <w:i/>
                <w:w w:val="90"/>
              </w:rPr>
              <w:t>Способ</w:t>
            </w:r>
            <w:r>
              <w:rPr>
                <w:rFonts w:ascii="Trebuchet MS" w:hAnsi="Trebuchet MS"/>
                <w:i/>
                <w:spacing w:val="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решения</w:t>
            </w:r>
            <w:r>
              <w:rPr>
                <w:rFonts w:ascii="Trebuchet MS" w:hAnsi="Trebuchet MS"/>
                <w:i/>
                <w:spacing w:val="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учебной</w:t>
            </w:r>
            <w:r>
              <w:rPr>
                <w:rFonts w:ascii="Trebuchet MS" w:hAnsi="Trebuchet MS"/>
                <w:i/>
                <w:spacing w:val="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ситуации.</w:t>
            </w:r>
            <w:r>
              <w:rPr>
                <w:rFonts w:ascii="Trebuchet MS" w:hAnsi="Trebuchet MS"/>
                <w:i/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Для решения поставленной задачи следует использовать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знание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закона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совокупного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действия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факторов.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Следует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собрать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несколько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установок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расте-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ниями одного вида, различающиеся по силе воздействия основных абиотических факторов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содержания</w:t>
            </w:r>
            <w:r>
              <w:rPr>
                <w:spacing w:val="38"/>
                <w:w w:val="90"/>
              </w:rPr>
              <w:t xml:space="preserve"> </w:t>
            </w:r>
            <w:r>
              <w:rPr>
                <w:w w:val="90"/>
              </w:rPr>
              <w:t>растений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освещенности,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температуры,</w:t>
            </w:r>
            <w:r>
              <w:rPr>
                <w:spacing w:val="38"/>
                <w:w w:val="90"/>
              </w:rPr>
              <w:t xml:space="preserve"> </w:t>
            </w:r>
            <w:r>
              <w:rPr>
                <w:w w:val="90"/>
              </w:rPr>
              <w:t>регулярности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полива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(влажности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почвы)</w:t>
            </w:r>
          </w:p>
        </w:tc>
      </w:tr>
    </w:tbl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11" w:after="1"/>
        <w:rPr>
          <w:b/>
          <w:sz w:val="21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9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3</w:t>
            </w:r>
            <w:r>
              <w:rPr>
                <w:b/>
                <w:spacing w:val="-20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4"/>
                <w:w w:val="85"/>
              </w:rPr>
              <w:t xml:space="preserve"> </w:t>
            </w:r>
            <w:r>
              <w:rPr>
                <w:b/>
                <w:w w:val="90"/>
              </w:rPr>
              <w:t>Первичное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усвоение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новых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знаний</w:t>
            </w:r>
          </w:p>
        </w:tc>
      </w:tr>
      <w:tr w:rsidR="0092214C" w:rsidTr="00B04AF1">
        <w:trPr>
          <w:trHeight w:val="376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20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20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мин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98"/>
            </w:pPr>
            <w:r>
              <w:rPr>
                <w:spacing w:val="-1"/>
                <w:w w:val="95"/>
              </w:rPr>
              <w:t xml:space="preserve">знакомит учеников законом </w:t>
            </w:r>
            <w:r>
              <w:rPr>
                <w:w w:val="95"/>
              </w:rPr>
              <w:t>совокупного действия экологических факторов, методиками про-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ведения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лабораторного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исследования,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делит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класс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рабочие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группы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4—5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человек,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разда-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ет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задание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оборудование,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даёт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инструкцию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работе.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Модерирует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выполнение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исследова-</w:t>
            </w:r>
            <w:r>
              <w:rPr>
                <w:spacing w:val="1"/>
                <w:w w:val="90"/>
              </w:rPr>
              <w:t xml:space="preserve"> </w:t>
            </w:r>
            <w:r>
              <w:t>ния</w:t>
            </w:r>
            <w:r>
              <w:rPr>
                <w:spacing w:val="-15"/>
              </w:rPr>
              <w:t xml:space="preserve"> </w:t>
            </w:r>
            <w:r>
              <w:t>рабочими</w:t>
            </w:r>
            <w:r>
              <w:rPr>
                <w:spacing w:val="-14"/>
              </w:rPr>
              <w:t xml:space="preserve"> </w:t>
            </w:r>
            <w:r>
              <w:t>группами.</w:t>
            </w:r>
          </w:p>
          <w:p w:rsidR="0092214C" w:rsidRDefault="0092214C" w:rsidP="00B04AF1">
            <w:pPr>
              <w:pStyle w:val="TableParagraph"/>
              <w:spacing w:line="257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</w:pPr>
            <w:r>
              <w:rPr>
                <w:w w:val="90"/>
              </w:rPr>
              <w:t>выполняют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лабораторный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опыт;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0"/>
              </w:rPr>
              <w:t>работая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группах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инструкции,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собирают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опытные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установки,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измеряют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концентрацию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кис-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0"/>
              </w:rPr>
              <w:t>лорода,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относительную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влажность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воздуха,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температуру,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освещенность,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влажность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почвы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помощью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цифровых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лабораторий,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заполняют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таблицу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результатов,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сравнивают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изменения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со-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става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воздуха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установке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начале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конце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опыта;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w w:val="90"/>
              </w:rPr>
              <w:t>оформляют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измерений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расчеты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тетради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специальных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бланках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(см.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Мате-</w:t>
            </w:r>
            <w:r>
              <w:rPr>
                <w:spacing w:val="-59"/>
                <w:w w:val="90"/>
              </w:rPr>
              <w:t xml:space="preserve"> </w:t>
            </w:r>
            <w:r>
              <w:t>риалы</w:t>
            </w:r>
            <w:r>
              <w:rPr>
                <w:spacing w:val="-15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копирования)</w:t>
            </w:r>
          </w:p>
        </w:tc>
      </w:tr>
    </w:tbl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8"/>
        <w:rPr>
          <w:b/>
          <w:sz w:val="18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9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5</w:t>
            </w:r>
            <w:r>
              <w:rPr>
                <w:b/>
                <w:spacing w:val="-18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7"/>
                <w:w w:val="85"/>
              </w:rPr>
              <w:t xml:space="preserve"> </w:t>
            </w:r>
            <w:r>
              <w:rPr>
                <w:b/>
                <w:w w:val="90"/>
              </w:rPr>
              <w:t>Проверка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понимания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первичное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закрепление</w:t>
            </w:r>
          </w:p>
        </w:tc>
      </w:tr>
      <w:tr w:rsidR="0092214C" w:rsidTr="00B04AF1">
        <w:trPr>
          <w:trHeight w:val="142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15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12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0"/>
              </w:rPr>
              <w:t>организует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обсуждение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результатов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исследования,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наводящими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вопросами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помогает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выявить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зависимость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интенсивности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фотосинтеза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40"/>
                <w:w w:val="90"/>
              </w:rPr>
              <w:t xml:space="preserve"> </w:t>
            </w:r>
            <w:r>
              <w:rPr>
                <w:w w:val="90"/>
              </w:rPr>
              <w:t>изменения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действия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экологических,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подводит</w:t>
            </w:r>
            <w:r>
              <w:rPr>
                <w:spacing w:val="40"/>
                <w:w w:val="90"/>
              </w:rPr>
              <w:t xml:space="preserve"> </w:t>
            </w:r>
            <w:r>
              <w:rPr>
                <w:w w:val="90"/>
              </w:rPr>
              <w:t>обу-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чающихся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выводу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зависимости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фотосинтеза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от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комплекса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факторов;</w:t>
            </w:r>
          </w:p>
        </w:tc>
      </w:tr>
    </w:tbl>
    <w:p w:rsidR="0092214C" w:rsidRDefault="0092214C" w:rsidP="0092214C">
      <w:pPr>
        <w:spacing w:line="235" w:lineRule="auto"/>
        <w:sectPr w:rsidR="0092214C">
          <w:pgSz w:w="11910" w:h="16840"/>
          <w:pgMar w:top="1580" w:right="900" w:bottom="64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9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5</w:t>
            </w:r>
            <w:r>
              <w:rPr>
                <w:b/>
                <w:spacing w:val="-18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7"/>
                <w:w w:val="85"/>
              </w:rPr>
              <w:t xml:space="preserve"> </w:t>
            </w:r>
            <w:r>
              <w:rPr>
                <w:b/>
                <w:w w:val="90"/>
              </w:rPr>
              <w:t>Проверка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понимания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первичное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закрепление</w:t>
            </w:r>
          </w:p>
        </w:tc>
      </w:tr>
      <w:tr w:rsidR="0092214C" w:rsidTr="00B04AF1">
        <w:trPr>
          <w:trHeight w:val="220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79"/>
              <w:jc w:val="both"/>
            </w:pPr>
            <w:r>
              <w:rPr>
                <w:w w:val="90"/>
              </w:rPr>
              <w:t>отмечает противоречия между ожидаемыми и полученными результатами, помогает выяснить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причины допущенных инструментальных или статистических ошибок, определить пути их ис-</w:t>
            </w:r>
            <w:r>
              <w:rPr>
                <w:spacing w:val="1"/>
                <w:w w:val="90"/>
              </w:rPr>
              <w:t xml:space="preserve"> </w:t>
            </w:r>
            <w:r>
              <w:t>правления.</w:t>
            </w:r>
          </w:p>
          <w:p w:rsidR="0092214C" w:rsidRDefault="0092214C" w:rsidP="00B04AF1">
            <w:pPr>
              <w:pStyle w:val="TableParagraph"/>
              <w:spacing w:line="258" w:lineRule="exact"/>
              <w:ind w:left="113"/>
              <w:jc w:val="both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before="1" w:line="235" w:lineRule="auto"/>
              <w:ind w:left="113"/>
            </w:pPr>
            <w:r>
              <w:rPr>
                <w:w w:val="90"/>
              </w:rPr>
              <w:t>сравнивают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средние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своей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группы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результатами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полученными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другими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группами;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выясняют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степень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зависимости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фотосинтеза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факторов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освещенности,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температуры,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влаж-</w:t>
            </w:r>
            <w:r>
              <w:rPr>
                <w:spacing w:val="1"/>
                <w:w w:val="90"/>
              </w:rPr>
              <w:t xml:space="preserve"> </w:t>
            </w:r>
            <w:r>
              <w:t>ности</w:t>
            </w:r>
            <w:r>
              <w:rPr>
                <w:spacing w:val="-14"/>
              </w:rPr>
              <w:t xml:space="preserve"> </w:t>
            </w:r>
            <w:r>
              <w:t>почвы;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</w:pPr>
            <w:r>
              <w:rPr>
                <w:w w:val="90"/>
              </w:rPr>
              <w:t>делают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выводы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оформляют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опыта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тетради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специальных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бланках.</w:t>
            </w:r>
          </w:p>
        </w:tc>
      </w:tr>
    </w:tbl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11" w:after="1"/>
        <w:rPr>
          <w:b/>
          <w:sz w:val="21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9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6</w:t>
            </w:r>
            <w:r>
              <w:rPr>
                <w:b/>
                <w:spacing w:val="-21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1"/>
                <w:w w:val="85"/>
              </w:rPr>
              <w:t xml:space="preserve"> </w:t>
            </w:r>
            <w:r>
              <w:rPr>
                <w:b/>
                <w:w w:val="90"/>
              </w:rPr>
              <w:t>Информация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о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домашнем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задании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рефлексия</w:t>
            </w:r>
          </w:p>
        </w:tc>
      </w:tr>
      <w:tr w:rsidR="0092214C" w:rsidTr="00B04AF1">
        <w:trPr>
          <w:trHeight w:val="42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30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4—5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</w:pPr>
            <w:r>
              <w:rPr>
                <w:w w:val="90"/>
              </w:rPr>
              <w:t>информирует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домашнем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задании,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даёт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комментарий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выполнению;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0"/>
              </w:rPr>
              <w:t>предлагает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анкету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рефлексии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уроку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рассчитать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«Индивидуальный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каче-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ства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урока»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(см.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материал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копирования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уроке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№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1);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w w:val="90"/>
              </w:rPr>
              <w:t>подводит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рефлексивную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статистику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урока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количеству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учеников,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у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которых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качества</w:t>
            </w:r>
            <w:r>
              <w:rPr>
                <w:spacing w:val="-59"/>
                <w:w w:val="90"/>
              </w:rPr>
              <w:t xml:space="preserve"> </w:t>
            </w:r>
            <w:r>
              <w:t>выше</w:t>
            </w:r>
            <w:r>
              <w:rPr>
                <w:spacing w:val="-14"/>
              </w:rPr>
              <w:t xml:space="preserve"> </w:t>
            </w:r>
            <w:r>
              <w:t>значения</w:t>
            </w:r>
            <w:r>
              <w:rPr>
                <w:spacing w:val="-14"/>
              </w:rPr>
              <w:t xml:space="preserve"> </w:t>
            </w:r>
            <w:r>
              <w:t>5;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  <w:rPr>
                <w:b/>
              </w:rPr>
            </w:pPr>
            <w:r>
              <w:rPr>
                <w:w w:val="90"/>
              </w:rPr>
              <w:t>демонстрирует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запись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проблемы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цели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урока,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спрашивает: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«Как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вы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думаете,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решена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ли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проблема,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достигнута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ли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цель?».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Если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проблема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решена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цель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достигнута,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объяснение,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дополнение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домашнему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заданию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подумать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над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причинами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этого.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780"/>
            </w:pPr>
            <w:r>
              <w:rPr>
                <w:w w:val="90"/>
              </w:rPr>
              <w:t>задают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уточняющие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вопросы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выполнении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домашнего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задания;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рассчитывают индивидуальный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качества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урока;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w w:val="90"/>
              </w:rPr>
              <w:t>определяют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степень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соответствия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поставленной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цели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результатов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деятельности;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степень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сво-</w:t>
            </w:r>
            <w:r>
              <w:rPr>
                <w:spacing w:val="-59"/>
                <w:w w:val="90"/>
              </w:rPr>
              <w:t xml:space="preserve"> </w:t>
            </w:r>
            <w:r>
              <w:t>его</w:t>
            </w:r>
            <w:r>
              <w:rPr>
                <w:spacing w:val="-15"/>
              </w:rPr>
              <w:t xml:space="preserve"> </w:t>
            </w:r>
            <w:r>
              <w:t>продвижения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цели;</w:t>
            </w:r>
          </w:p>
          <w:p w:rsidR="0092214C" w:rsidRDefault="0092214C" w:rsidP="00B04AF1">
            <w:pPr>
              <w:pStyle w:val="TableParagraph"/>
              <w:spacing w:line="261" w:lineRule="exact"/>
              <w:ind w:left="113"/>
            </w:pPr>
            <w:r>
              <w:rPr>
                <w:w w:val="90"/>
              </w:rPr>
              <w:t>высказывают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оценочные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суждения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соотносят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своей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деятельности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целью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урока.</w:t>
            </w:r>
          </w:p>
        </w:tc>
      </w:tr>
    </w:tbl>
    <w:p w:rsidR="0092214C" w:rsidRDefault="0092214C" w:rsidP="0092214C">
      <w:pPr>
        <w:pStyle w:val="a3"/>
        <w:spacing w:before="6"/>
        <w:rPr>
          <w:b/>
          <w:sz w:val="23"/>
        </w:rPr>
      </w:pPr>
    </w:p>
    <w:p w:rsidR="0092214C" w:rsidRDefault="0092214C" w:rsidP="0092214C">
      <w:pPr>
        <w:spacing w:before="93"/>
        <w:ind w:left="817"/>
        <w:jc w:val="both"/>
        <w:rPr>
          <w:b/>
          <w:sz w:val="24"/>
        </w:rPr>
      </w:pPr>
      <w:r>
        <w:rPr>
          <w:b/>
          <w:w w:val="95"/>
          <w:sz w:val="24"/>
        </w:rPr>
        <w:t>МАТЕРИАЛЫ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ДЛЯ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ПОДГОТОВКИ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К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УРОКУ</w:t>
      </w:r>
    </w:p>
    <w:p w:rsidR="0092214C" w:rsidRDefault="0092214C" w:rsidP="0092214C">
      <w:pPr>
        <w:pStyle w:val="a3"/>
        <w:spacing w:before="11"/>
        <w:rPr>
          <w:b/>
          <w:sz w:val="22"/>
        </w:rPr>
      </w:pPr>
    </w:p>
    <w:p w:rsidR="0092214C" w:rsidRDefault="0092214C" w:rsidP="0092214C">
      <w:pPr>
        <w:pStyle w:val="3"/>
        <w:spacing w:before="1" w:line="232" w:lineRule="auto"/>
        <w:ind w:left="477" w:right="231" w:firstLine="340"/>
        <w:jc w:val="both"/>
      </w:pPr>
      <w:r>
        <w:rPr>
          <w:w w:val="90"/>
        </w:rPr>
        <w:t>Инструкция к лабораторному исследованию «Определение функциональных</w:t>
      </w:r>
      <w:r>
        <w:rPr>
          <w:spacing w:val="1"/>
          <w:w w:val="90"/>
        </w:rPr>
        <w:t xml:space="preserve"> </w:t>
      </w:r>
      <w:r>
        <w:t>резервов</w:t>
      </w:r>
      <w:r>
        <w:rPr>
          <w:spacing w:val="-11"/>
        </w:rPr>
        <w:t xml:space="preserve"> </w:t>
      </w:r>
      <w:r>
        <w:t>сердца»</w:t>
      </w:r>
    </w:p>
    <w:p w:rsidR="0092214C" w:rsidRDefault="0092214C" w:rsidP="0092214C">
      <w:pPr>
        <w:pStyle w:val="a3"/>
        <w:spacing w:before="5"/>
        <w:rPr>
          <w:b/>
          <w:sz w:val="22"/>
        </w:rPr>
      </w:pPr>
    </w:p>
    <w:p w:rsidR="0092214C" w:rsidRDefault="0092214C" w:rsidP="0092214C">
      <w:pPr>
        <w:spacing w:line="285" w:lineRule="exact"/>
        <w:ind w:left="817"/>
        <w:jc w:val="both"/>
        <w:rPr>
          <w:b/>
          <w:sz w:val="24"/>
        </w:rPr>
      </w:pPr>
      <w:r>
        <w:rPr>
          <w:b/>
          <w:w w:val="90"/>
          <w:sz w:val="24"/>
        </w:rPr>
        <w:t>Организационный</w:t>
      </w:r>
      <w:r>
        <w:rPr>
          <w:b/>
          <w:spacing w:val="21"/>
          <w:w w:val="90"/>
          <w:sz w:val="24"/>
        </w:rPr>
        <w:t xml:space="preserve"> </w:t>
      </w:r>
      <w:r>
        <w:rPr>
          <w:b/>
          <w:w w:val="90"/>
          <w:sz w:val="24"/>
        </w:rPr>
        <w:t>этап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5"/>
        </w:rPr>
        <w:t>Учитель</w:t>
      </w:r>
      <w:r>
        <w:rPr>
          <w:spacing w:val="-7"/>
          <w:w w:val="95"/>
        </w:rPr>
        <w:t xml:space="preserve"> </w:t>
      </w:r>
      <w:r>
        <w:rPr>
          <w:w w:val="95"/>
        </w:rPr>
        <w:t>делит</w:t>
      </w:r>
      <w:r>
        <w:rPr>
          <w:spacing w:val="-7"/>
          <w:w w:val="95"/>
        </w:rPr>
        <w:t xml:space="preserve"> </w:t>
      </w:r>
      <w:r>
        <w:rPr>
          <w:w w:val="95"/>
        </w:rPr>
        <w:t>класс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группы</w:t>
      </w:r>
      <w:r>
        <w:rPr>
          <w:spacing w:val="-6"/>
          <w:w w:val="95"/>
        </w:rPr>
        <w:t xml:space="preserve"> </w:t>
      </w:r>
      <w:r>
        <w:rPr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w w:val="95"/>
        </w:rPr>
        <w:t>4—6</w:t>
      </w:r>
      <w:r>
        <w:rPr>
          <w:spacing w:val="-7"/>
          <w:w w:val="95"/>
        </w:rPr>
        <w:t xml:space="preserve"> </w:t>
      </w:r>
      <w:r>
        <w:rPr>
          <w:w w:val="95"/>
        </w:rPr>
        <w:t>чел.</w:t>
      </w:r>
      <w:r>
        <w:rPr>
          <w:spacing w:val="-7"/>
          <w:w w:val="95"/>
        </w:rPr>
        <w:t xml:space="preserve"> </w:t>
      </w:r>
      <w:r>
        <w:rPr>
          <w:w w:val="95"/>
        </w:rPr>
        <w:t>Каждая</w:t>
      </w:r>
      <w:r>
        <w:rPr>
          <w:spacing w:val="-7"/>
          <w:w w:val="95"/>
        </w:rPr>
        <w:t xml:space="preserve"> </w:t>
      </w:r>
      <w:r>
        <w:rPr>
          <w:w w:val="95"/>
        </w:rPr>
        <w:t>группа</w:t>
      </w:r>
      <w:r>
        <w:rPr>
          <w:spacing w:val="-7"/>
          <w:w w:val="95"/>
        </w:rPr>
        <w:t xml:space="preserve"> </w:t>
      </w:r>
      <w:r>
        <w:rPr>
          <w:w w:val="95"/>
        </w:rPr>
        <w:t>работает</w:t>
      </w:r>
      <w:r>
        <w:rPr>
          <w:spacing w:val="-6"/>
          <w:w w:val="95"/>
        </w:rPr>
        <w:t xml:space="preserve"> </w:t>
      </w:r>
      <w:r>
        <w:rPr>
          <w:w w:val="95"/>
        </w:rPr>
        <w:t>со</w:t>
      </w:r>
      <w:r>
        <w:rPr>
          <w:spacing w:val="-7"/>
          <w:w w:val="95"/>
        </w:rPr>
        <w:t xml:space="preserve"> </w:t>
      </w:r>
      <w:r>
        <w:rPr>
          <w:w w:val="95"/>
        </w:rPr>
        <w:t>своей</w:t>
      </w:r>
      <w:r>
        <w:rPr>
          <w:spacing w:val="-7"/>
          <w:w w:val="95"/>
        </w:rPr>
        <w:t xml:space="preserve"> </w:t>
      </w:r>
      <w:r>
        <w:rPr>
          <w:w w:val="95"/>
        </w:rPr>
        <w:t>комби-</w:t>
      </w:r>
      <w:r>
        <w:rPr>
          <w:spacing w:val="-69"/>
          <w:w w:val="95"/>
        </w:rPr>
        <w:t xml:space="preserve"> </w:t>
      </w:r>
      <w:r>
        <w:rPr>
          <w:w w:val="90"/>
        </w:rPr>
        <w:t>нацией датчиков и ставит свой вариант опыта. После проведения опыта данные, получен-</w:t>
      </w:r>
      <w:r>
        <w:rPr>
          <w:spacing w:val="1"/>
          <w:w w:val="90"/>
        </w:rPr>
        <w:t xml:space="preserve"> </w:t>
      </w:r>
      <w:r>
        <w:rPr>
          <w:w w:val="90"/>
        </w:rPr>
        <w:t>ные разными группами сопоставляются, сравниваются. Каждый ученик делает выводы по</w:t>
      </w:r>
      <w:r>
        <w:rPr>
          <w:spacing w:val="1"/>
          <w:w w:val="90"/>
        </w:rPr>
        <w:t xml:space="preserve"> </w:t>
      </w:r>
      <w:r>
        <w:rPr>
          <w:w w:val="95"/>
        </w:rPr>
        <w:t>всему</w:t>
      </w:r>
      <w:r>
        <w:rPr>
          <w:spacing w:val="-11"/>
          <w:w w:val="95"/>
        </w:rPr>
        <w:t xml:space="preserve"> </w:t>
      </w:r>
      <w:r>
        <w:rPr>
          <w:w w:val="95"/>
        </w:rPr>
        <w:t>массиву</w:t>
      </w:r>
      <w:r>
        <w:rPr>
          <w:spacing w:val="-11"/>
          <w:w w:val="95"/>
        </w:rPr>
        <w:t xml:space="preserve"> </w:t>
      </w:r>
      <w:r>
        <w:rPr>
          <w:w w:val="95"/>
        </w:rPr>
        <w:t>проведенных</w:t>
      </w:r>
      <w:r>
        <w:rPr>
          <w:spacing w:val="-10"/>
          <w:w w:val="95"/>
        </w:rPr>
        <w:t xml:space="preserve"> </w:t>
      </w:r>
      <w:r>
        <w:rPr>
          <w:w w:val="95"/>
        </w:rPr>
        <w:t>классом</w:t>
      </w:r>
      <w:r>
        <w:rPr>
          <w:spacing w:val="-11"/>
          <w:w w:val="95"/>
        </w:rPr>
        <w:t xml:space="preserve"> </w:t>
      </w:r>
      <w:r>
        <w:rPr>
          <w:w w:val="95"/>
        </w:rPr>
        <w:t>опытов.</w:t>
      </w:r>
    </w:p>
    <w:p w:rsidR="0092214C" w:rsidRDefault="0092214C" w:rsidP="0092214C">
      <w:pPr>
        <w:pStyle w:val="a5"/>
        <w:numPr>
          <w:ilvl w:val="1"/>
          <w:numId w:val="81"/>
        </w:numPr>
        <w:tabs>
          <w:tab w:val="left" w:pos="1019"/>
        </w:tabs>
        <w:spacing w:line="274" w:lineRule="exact"/>
        <w:ind w:hanging="202"/>
        <w:jc w:val="both"/>
        <w:rPr>
          <w:sz w:val="24"/>
        </w:rPr>
      </w:pPr>
      <w:r>
        <w:rPr>
          <w:w w:val="95"/>
          <w:sz w:val="24"/>
        </w:rPr>
        <w:t>группа.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Опыт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«Влияние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повышения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освещенности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интенсивность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фотосинтеза».</w:t>
      </w:r>
    </w:p>
    <w:p w:rsidR="0092214C" w:rsidRDefault="0092214C" w:rsidP="0092214C">
      <w:pPr>
        <w:pStyle w:val="a3"/>
        <w:spacing w:line="280" w:lineRule="exact"/>
        <w:ind w:left="477"/>
        <w:jc w:val="both"/>
      </w:pPr>
      <w:r>
        <w:rPr>
          <w:w w:val="90"/>
        </w:rPr>
        <w:t>Используются</w:t>
      </w:r>
      <w:r>
        <w:rPr>
          <w:spacing w:val="42"/>
          <w:w w:val="90"/>
        </w:rPr>
        <w:t xml:space="preserve"> </w:t>
      </w:r>
      <w:r>
        <w:rPr>
          <w:w w:val="90"/>
        </w:rPr>
        <w:t>датчики:</w:t>
      </w:r>
      <w:r>
        <w:rPr>
          <w:spacing w:val="43"/>
          <w:w w:val="90"/>
        </w:rPr>
        <w:t xml:space="preserve"> </w:t>
      </w:r>
      <w:r>
        <w:rPr>
          <w:w w:val="90"/>
        </w:rPr>
        <w:t>кислорода,</w:t>
      </w:r>
      <w:r>
        <w:rPr>
          <w:spacing w:val="42"/>
          <w:w w:val="90"/>
        </w:rPr>
        <w:t xml:space="preserve"> </w:t>
      </w:r>
      <w:r>
        <w:rPr>
          <w:w w:val="90"/>
        </w:rPr>
        <w:t>освещённости.</w:t>
      </w:r>
    </w:p>
    <w:p w:rsidR="0092214C" w:rsidRDefault="0092214C" w:rsidP="0092214C">
      <w:pPr>
        <w:pStyle w:val="a5"/>
        <w:numPr>
          <w:ilvl w:val="1"/>
          <w:numId w:val="81"/>
        </w:numPr>
        <w:tabs>
          <w:tab w:val="left" w:pos="1023"/>
        </w:tabs>
        <w:spacing w:line="280" w:lineRule="exact"/>
        <w:ind w:left="1022" w:hanging="206"/>
        <w:jc w:val="both"/>
        <w:rPr>
          <w:sz w:val="24"/>
        </w:rPr>
      </w:pPr>
      <w:r>
        <w:rPr>
          <w:w w:val="95"/>
          <w:sz w:val="24"/>
        </w:rPr>
        <w:t>группа.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Опыт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«Влияние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понижения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освещенности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интенсивность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фотосинтеза».</w:t>
      </w:r>
    </w:p>
    <w:p w:rsidR="0092214C" w:rsidRDefault="0092214C" w:rsidP="0092214C">
      <w:pPr>
        <w:pStyle w:val="a3"/>
        <w:spacing w:line="280" w:lineRule="exact"/>
        <w:ind w:left="477"/>
        <w:jc w:val="both"/>
      </w:pPr>
      <w:r>
        <w:rPr>
          <w:w w:val="90"/>
        </w:rPr>
        <w:t>Используются</w:t>
      </w:r>
      <w:r>
        <w:rPr>
          <w:spacing w:val="42"/>
          <w:w w:val="90"/>
        </w:rPr>
        <w:t xml:space="preserve"> </w:t>
      </w:r>
      <w:r>
        <w:rPr>
          <w:w w:val="90"/>
        </w:rPr>
        <w:t>датчики:</w:t>
      </w:r>
      <w:r>
        <w:rPr>
          <w:spacing w:val="43"/>
          <w:w w:val="90"/>
        </w:rPr>
        <w:t xml:space="preserve"> </w:t>
      </w:r>
      <w:r>
        <w:rPr>
          <w:w w:val="90"/>
        </w:rPr>
        <w:t>кислорода,</w:t>
      </w:r>
      <w:r>
        <w:rPr>
          <w:spacing w:val="42"/>
          <w:w w:val="90"/>
        </w:rPr>
        <w:t xml:space="preserve"> </w:t>
      </w:r>
      <w:r>
        <w:rPr>
          <w:w w:val="90"/>
        </w:rPr>
        <w:t>освещённости.</w:t>
      </w:r>
    </w:p>
    <w:p w:rsidR="0092214C" w:rsidRDefault="0092214C" w:rsidP="0092214C">
      <w:pPr>
        <w:pStyle w:val="a5"/>
        <w:numPr>
          <w:ilvl w:val="1"/>
          <w:numId w:val="81"/>
        </w:numPr>
        <w:tabs>
          <w:tab w:val="left" w:pos="1039"/>
        </w:tabs>
        <w:spacing w:line="280" w:lineRule="exact"/>
        <w:ind w:left="1038" w:hanging="222"/>
        <w:jc w:val="both"/>
        <w:rPr>
          <w:sz w:val="24"/>
        </w:rPr>
      </w:pPr>
      <w:r>
        <w:rPr>
          <w:w w:val="95"/>
          <w:sz w:val="24"/>
        </w:rPr>
        <w:t>группа.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Опыт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«Влияние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повышения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интенсивность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фотосинтеза».</w:t>
      </w:r>
    </w:p>
    <w:p w:rsidR="0092214C" w:rsidRDefault="0092214C" w:rsidP="0092214C">
      <w:pPr>
        <w:pStyle w:val="a3"/>
        <w:spacing w:line="280" w:lineRule="exact"/>
        <w:ind w:left="477"/>
        <w:jc w:val="both"/>
      </w:pPr>
      <w:r>
        <w:rPr>
          <w:w w:val="90"/>
        </w:rPr>
        <w:t>Используются</w:t>
      </w:r>
      <w:r>
        <w:rPr>
          <w:spacing w:val="30"/>
          <w:w w:val="90"/>
        </w:rPr>
        <w:t xml:space="preserve"> </w:t>
      </w:r>
      <w:r>
        <w:rPr>
          <w:w w:val="90"/>
        </w:rPr>
        <w:t>датчики:</w:t>
      </w:r>
      <w:r>
        <w:rPr>
          <w:spacing w:val="31"/>
          <w:w w:val="90"/>
        </w:rPr>
        <w:t xml:space="preserve"> </w:t>
      </w:r>
      <w:r>
        <w:rPr>
          <w:w w:val="90"/>
        </w:rPr>
        <w:t>кислорода,</w:t>
      </w:r>
      <w:r>
        <w:rPr>
          <w:spacing w:val="31"/>
          <w:w w:val="90"/>
        </w:rPr>
        <w:t xml:space="preserve"> </w:t>
      </w:r>
      <w:r>
        <w:rPr>
          <w:w w:val="90"/>
        </w:rPr>
        <w:t>температуры.</w:t>
      </w:r>
    </w:p>
    <w:p w:rsidR="0092214C" w:rsidRDefault="0092214C" w:rsidP="0092214C">
      <w:pPr>
        <w:pStyle w:val="a5"/>
        <w:numPr>
          <w:ilvl w:val="1"/>
          <w:numId w:val="81"/>
        </w:numPr>
        <w:tabs>
          <w:tab w:val="left" w:pos="1043"/>
        </w:tabs>
        <w:spacing w:line="280" w:lineRule="exact"/>
        <w:ind w:left="1042" w:hanging="226"/>
        <w:jc w:val="both"/>
        <w:rPr>
          <w:sz w:val="24"/>
        </w:rPr>
      </w:pPr>
      <w:r>
        <w:rPr>
          <w:w w:val="95"/>
          <w:sz w:val="24"/>
        </w:rPr>
        <w:t>группа.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Опыт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«Влияние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понижения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интенсивность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фотосинтеза».</w:t>
      </w:r>
    </w:p>
    <w:p w:rsidR="0092214C" w:rsidRDefault="0092214C" w:rsidP="0092214C">
      <w:pPr>
        <w:pStyle w:val="a3"/>
        <w:spacing w:line="280" w:lineRule="exact"/>
        <w:ind w:left="477"/>
        <w:jc w:val="both"/>
      </w:pPr>
      <w:r>
        <w:rPr>
          <w:w w:val="90"/>
        </w:rPr>
        <w:t>Используются</w:t>
      </w:r>
      <w:r>
        <w:rPr>
          <w:spacing w:val="30"/>
          <w:w w:val="90"/>
        </w:rPr>
        <w:t xml:space="preserve"> </w:t>
      </w:r>
      <w:r>
        <w:rPr>
          <w:w w:val="90"/>
        </w:rPr>
        <w:t>датчики:</w:t>
      </w:r>
      <w:r>
        <w:rPr>
          <w:spacing w:val="31"/>
          <w:w w:val="90"/>
        </w:rPr>
        <w:t xml:space="preserve"> </w:t>
      </w:r>
      <w:r>
        <w:rPr>
          <w:w w:val="90"/>
        </w:rPr>
        <w:t>кислорода,</w:t>
      </w:r>
      <w:r>
        <w:rPr>
          <w:spacing w:val="31"/>
          <w:w w:val="90"/>
        </w:rPr>
        <w:t xml:space="preserve"> </w:t>
      </w:r>
      <w:r>
        <w:rPr>
          <w:w w:val="90"/>
        </w:rPr>
        <w:t>температуры.</w:t>
      </w:r>
    </w:p>
    <w:p w:rsidR="0092214C" w:rsidRDefault="0092214C" w:rsidP="0092214C">
      <w:pPr>
        <w:pStyle w:val="a5"/>
        <w:numPr>
          <w:ilvl w:val="1"/>
          <w:numId w:val="81"/>
        </w:numPr>
        <w:tabs>
          <w:tab w:val="left" w:pos="1021"/>
        </w:tabs>
        <w:spacing w:before="3"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группа.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Опыт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«Влияние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повышения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влажности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почвы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интенсивность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фотосинте-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за».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Используются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датчики: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кислорода,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влажности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почвы.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80" w:right="900" w:bottom="64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1"/>
          <w:numId w:val="81"/>
        </w:numPr>
        <w:tabs>
          <w:tab w:val="left" w:pos="741"/>
        </w:tabs>
        <w:spacing w:before="76" w:line="232" w:lineRule="auto"/>
        <w:ind w:left="193" w:right="515" w:firstLine="340"/>
        <w:jc w:val="left"/>
        <w:rPr>
          <w:sz w:val="24"/>
        </w:rPr>
      </w:pPr>
      <w:r>
        <w:rPr>
          <w:w w:val="95"/>
          <w:sz w:val="24"/>
        </w:rPr>
        <w:lastRenderedPageBreak/>
        <w:t>группа.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Опыт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«Влияние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понижения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влажности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почвы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интенсивность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фотосинте-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за».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Используются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датчики: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кислорода,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влажности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почвы.</w:t>
      </w:r>
    </w:p>
    <w:p w:rsidR="0092214C" w:rsidRDefault="0092214C" w:rsidP="0092214C">
      <w:pPr>
        <w:pStyle w:val="a5"/>
        <w:numPr>
          <w:ilvl w:val="1"/>
          <w:numId w:val="81"/>
        </w:numPr>
        <w:tabs>
          <w:tab w:val="left" w:pos="757"/>
        </w:tabs>
        <w:spacing w:line="276" w:lineRule="exact"/>
        <w:ind w:left="756" w:hanging="223"/>
        <w:jc w:val="left"/>
        <w:rPr>
          <w:sz w:val="24"/>
        </w:rPr>
      </w:pPr>
      <w:r>
        <w:rPr>
          <w:w w:val="95"/>
          <w:sz w:val="24"/>
        </w:rPr>
        <w:t>группа.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Контрольный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опыт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«Интенсивность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фотосинтеза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стабильных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условиях».</w:t>
      </w:r>
    </w:p>
    <w:p w:rsidR="0092214C" w:rsidRDefault="0092214C" w:rsidP="0092214C">
      <w:pPr>
        <w:pStyle w:val="a3"/>
        <w:spacing w:line="285" w:lineRule="exact"/>
        <w:ind w:left="193"/>
      </w:pPr>
      <w:r>
        <w:rPr>
          <w:w w:val="90"/>
        </w:rPr>
        <w:t>Используются</w:t>
      </w:r>
      <w:r>
        <w:rPr>
          <w:spacing w:val="35"/>
          <w:w w:val="90"/>
        </w:rPr>
        <w:t xml:space="preserve"> </w:t>
      </w:r>
      <w:r>
        <w:rPr>
          <w:w w:val="90"/>
        </w:rPr>
        <w:t>датчики:</w:t>
      </w:r>
      <w:r>
        <w:rPr>
          <w:spacing w:val="35"/>
          <w:w w:val="90"/>
        </w:rPr>
        <w:t xml:space="preserve"> </w:t>
      </w:r>
      <w:r>
        <w:rPr>
          <w:w w:val="90"/>
        </w:rPr>
        <w:t>кислорода,</w:t>
      </w:r>
      <w:r>
        <w:rPr>
          <w:spacing w:val="35"/>
          <w:w w:val="90"/>
        </w:rPr>
        <w:t xml:space="preserve"> </w:t>
      </w:r>
      <w:r>
        <w:rPr>
          <w:w w:val="90"/>
        </w:rPr>
        <w:t>освещенности,</w:t>
      </w:r>
      <w:r>
        <w:rPr>
          <w:spacing w:val="35"/>
          <w:w w:val="90"/>
        </w:rPr>
        <w:t xml:space="preserve"> </w:t>
      </w:r>
      <w:r>
        <w:rPr>
          <w:w w:val="90"/>
        </w:rPr>
        <w:t>температуры,</w:t>
      </w:r>
      <w:r>
        <w:rPr>
          <w:spacing w:val="35"/>
          <w:w w:val="90"/>
        </w:rPr>
        <w:t xml:space="preserve"> </w:t>
      </w:r>
      <w:r>
        <w:rPr>
          <w:w w:val="90"/>
        </w:rPr>
        <w:t>влажности</w:t>
      </w:r>
      <w:r>
        <w:rPr>
          <w:spacing w:val="35"/>
          <w:w w:val="90"/>
        </w:rPr>
        <w:t xml:space="preserve"> </w:t>
      </w:r>
      <w:r>
        <w:rPr>
          <w:w w:val="90"/>
        </w:rPr>
        <w:t>почвы.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Практический</w:t>
      </w:r>
      <w:r>
        <w:rPr>
          <w:spacing w:val="13"/>
          <w:w w:val="90"/>
        </w:rPr>
        <w:t xml:space="preserve"> </w:t>
      </w:r>
      <w:r>
        <w:rPr>
          <w:w w:val="90"/>
        </w:rPr>
        <w:t>этап</w:t>
      </w:r>
    </w:p>
    <w:p w:rsidR="0092214C" w:rsidRDefault="0092214C" w:rsidP="0092214C">
      <w:pPr>
        <w:pStyle w:val="a5"/>
        <w:numPr>
          <w:ilvl w:val="0"/>
          <w:numId w:val="79"/>
        </w:numPr>
        <w:tabs>
          <w:tab w:val="left" w:pos="779"/>
        </w:tabs>
        <w:spacing w:line="280" w:lineRule="exact"/>
        <w:jc w:val="both"/>
        <w:rPr>
          <w:sz w:val="24"/>
        </w:rPr>
      </w:pPr>
      <w:r>
        <w:rPr>
          <w:w w:val="95"/>
          <w:sz w:val="24"/>
        </w:rPr>
        <w:t>Запустите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регистраторе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данных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программное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обеспечение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Lite.</w:t>
      </w:r>
    </w:p>
    <w:p w:rsidR="0092214C" w:rsidRDefault="0092214C" w:rsidP="0092214C">
      <w:pPr>
        <w:pStyle w:val="a5"/>
        <w:numPr>
          <w:ilvl w:val="0"/>
          <w:numId w:val="79"/>
        </w:numPr>
        <w:tabs>
          <w:tab w:val="left" w:pos="824"/>
        </w:tabs>
        <w:spacing w:before="2"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Подключите датчик кислорода и второй датчик (освещенности, температуры или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влажности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почвы,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зависимости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группы)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комплекта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цифровой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лаборатории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</w:t>
      </w:r>
      <w:r>
        <w:rPr>
          <w:spacing w:val="-16"/>
          <w:sz w:val="24"/>
        </w:rPr>
        <w:t xml:space="preserve"> </w:t>
      </w:r>
      <w:r>
        <w:rPr>
          <w:sz w:val="24"/>
        </w:rPr>
        <w:t>регистратору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данных.</w:t>
      </w:r>
    </w:p>
    <w:p w:rsidR="0092214C" w:rsidRDefault="0092214C" w:rsidP="0092214C">
      <w:pPr>
        <w:pStyle w:val="a5"/>
        <w:numPr>
          <w:ilvl w:val="0"/>
          <w:numId w:val="79"/>
        </w:numPr>
        <w:tabs>
          <w:tab w:val="left" w:pos="836"/>
        </w:tabs>
        <w:spacing w:line="275" w:lineRule="exact"/>
        <w:ind w:left="835" w:hanging="302"/>
        <w:jc w:val="both"/>
        <w:rPr>
          <w:sz w:val="24"/>
        </w:rPr>
      </w:pPr>
      <w:r>
        <w:rPr>
          <w:w w:val="95"/>
          <w:sz w:val="24"/>
        </w:rPr>
        <w:t>Измерьте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концентрацию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кислорода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второй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показатель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начале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опыта,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нажав</w:t>
      </w:r>
    </w:p>
    <w:p w:rsidR="0092214C" w:rsidRDefault="0092214C" w:rsidP="0092214C">
      <w:pPr>
        <w:pStyle w:val="a3"/>
        <w:spacing w:before="2" w:line="232" w:lineRule="auto"/>
        <w:ind w:left="193" w:right="515"/>
        <w:jc w:val="both"/>
      </w:pPr>
      <w:r>
        <w:rPr>
          <w:w w:val="90"/>
        </w:rPr>
        <w:t>«Пуск» на экране регистратора данных. Группа 7 измеряет все 4 параметра. Полученный</w:t>
      </w:r>
      <w:r>
        <w:rPr>
          <w:spacing w:val="1"/>
          <w:w w:val="90"/>
        </w:rPr>
        <w:t xml:space="preserve"> </w:t>
      </w:r>
      <w:r>
        <w:t>результат</w:t>
      </w:r>
      <w:r>
        <w:rPr>
          <w:spacing w:val="-18"/>
        </w:rPr>
        <w:t xml:space="preserve"> </w:t>
      </w:r>
      <w:r>
        <w:t>запишите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таблицу</w:t>
      </w:r>
      <w:r>
        <w:rPr>
          <w:spacing w:val="-17"/>
        </w:rPr>
        <w:t xml:space="preserve"> </w:t>
      </w:r>
      <w:r>
        <w:t>1.</w:t>
      </w:r>
    </w:p>
    <w:p w:rsidR="0092214C" w:rsidRDefault="0092214C" w:rsidP="0092214C">
      <w:pPr>
        <w:pStyle w:val="a5"/>
        <w:numPr>
          <w:ilvl w:val="0"/>
          <w:numId w:val="79"/>
        </w:numPr>
        <w:tabs>
          <w:tab w:val="left" w:pos="785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w w:val="90"/>
          <w:sz w:val="24"/>
        </w:rPr>
        <w:t>Соберите экспериментальную установку: поместите включенные датчики в горшок с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растением, на растение наденьте полиэтиленовый пакет и загерметизируйте его, перевя-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зав на стенке горшка шпагатом. При этом каждая группа дополнительно осуществляет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изменение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действующего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экологического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фактора:</w:t>
      </w:r>
    </w:p>
    <w:p w:rsidR="0092214C" w:rsidRDefault="0092214C" w:rsidP="0092214C">
      <w:pPr>
        <w:pStyle w:val="a3"/>
        <w:spacing w:line="274" w:lineRule="exact"/>
        <w:ind w:left="534"/>
      </w:pPr>
      <w:r>
        <w:rPr>
          <w:w w:val="90"/>
        </w:rPr>
        <w:t>а)</w:t>
      </w:r>
      <w:r>
        <w:rPr>
          <w:spacing w:val="19"/>
          <w:w w:val="90"/>
        </w:rPr>
        <w:t xml:space="preserve"> </w:t>
      </w:r>
      <w:r>
        <w:rPr>
          <w:w w:val="90"/>
        </w:rPr>
        <w:t>группа</w:t>
      </w:r>
      <w:r>
        <w:rPr>
          <w:spacing w:val="19"/>
          <w:w w:val="90"/>
        </w:rPr>
        <w:t xml:space="preserve"> </w:t>
      </w:r>
      <w:r>
        <w:rPr>
          <w:w w:val="90"/>
        </w:rPr>
        <w:t>1</w:t>
      </w:r>
      <w:r>
        <w:rPr>
          <w:spacing w:val="20"/>
          <w:w w:val="90"/>
        </w:rPr>
        <w:t xml:space="preserve"> </w:t>
      </w:r>
      <w:r>
        <w:rPr>
          <w:w w:val="90"/>
        </w:rPr>
        <w:t>подсвечивает</w:t>
      </w:r>
      <w:r>
        <w:rPr>
          <w:spacing w:val="19"/>
          <w:w w:val="90"/>
        </w:rPr>
        <w:t xml:space="preserve"> </w:t>
      </w:r>
      <w:r>
        <w:rPr>
          <w:w w:val="90"/>
        </w:rPr>
        <w:t>установку</w:t>
      </w:r>
      <w:r>
        <w:rPr>
          <w:spacing w:val="19"/>
          <w:w w:val="90"/>
        </w:rPr>
        <w:t xml:space="preserve"> </w:t>
      </w:r>
      <w:r>
        <w:rPr>
          <w:w w:val="90"/>
        </w:rPr>
        <w:t>настольной</w:t>
      </w:r>
      <w:r>
        <w:rPr>
          <w:spacing w:val="20"/>
          <w:w w:val="90"/>
        </w:rPr>
        <w:t xml:space="preserve"> </w:t>
      </w:r>
      <w:r>
        <w:rPr>
          <w:w w:val="90"/>
        </w:rPr>
        <w:t>лампой;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б)</w:t>
      </w:r>
      <w:r>
        <w:rPr>
          <w:spacing w:val="19"/>
          <w:w w:val="90"/>
        </w:rPr>
        <w:t xml:space="preserve"> </w:t>
      </w:r>
      <w:r>
        <w:rPr>
          <w:w w:val="90"/>
        </w:rPr>
        <w:t>группа</w:t>
      </w:r>
      <w:r>
        <w:rPr>
          <w:spacing w:val="20"/>
          <w:w w:val="90"/>
        </w:rPr>
        <w:t xml:space="preserve"> </w:t>
      </w:r>
      <w:r>
        <w:rPr>
          <w:w w:val="90"/>
        </w:rPr>
        <w:t>2</w:t>
      </w:r>
      <w:r>
        <w:rPr>
          <w:spacing w:val="20"/>
          <w:w w:val="90"/>
        </w:rPr>
        <w:t xml:space="preserve"> </w:t>
      </w:r>
      <w:r>
        <w:rPr>
          <w:w w:val="90"/>
        </w:rPr>
        <w:t>затемняет</w:t>
      </w:r>
      <w:r>
        <w:rPr>
          <w:spacing w:val="19"/>
          <w:w w:val="90"/>
        </w:rPr>
        <w:t xml:space="preserve"> </w:t>
      </w:r>
      <w:r>
        <w:rPr>
          <w:w w:val="90"/>
        </w:rPr>
        <w:t>установку</w:t>
      </w:r>
      <w:r>
        <w:rPr>
          <w:spacing w:val="20"/>
          <w:w w:val="90"/>
        </w:rPr>
        <w:t xml:space="preserve"> </w:t>
      </w:r>
      <w:r>
        <w:rPr>
          <w:w w:val="90"/>
        </w:rPr>
        <w:t>черным</w:t>
      </w:r>
      <w:r>
        <w:rPr>
          <w:spacing w:val="20"/>
          <w:w w:val="90"/>
        </w:rPr>
        <w:t xml:space="preserve"> </w:t>
      </w:r>
      <w:r>
        <w:rPr>
          <w:w w:val="90"/>
        </w:rPr>
        <w:t>полиэтиленовым</w:t>
      </w:r>
      <w:r>
        <w:rPr>
          <w:spacing w:val="20"/>
          <w:w w:val="90"/>
        </w:rPr>
        <w:t xml:space="preserve"> </w:t>
      </w:r>
      <w:r>
        <w:rPr>
          <w:w w:val="90"/>
        </w:rPr>
        <w:t>пакетом;</w:t>
      </w:r>
    </w:p>
    <w:p w:rsidR="0092214C" w:rsidRDefault="0092214C" w:rsidP="0092214C">
      <w:pPr>
        <w:pStyle w:val="a3"/>
        <w:spacing w:before="1" w:line="232" w:lineRule="auto"/>
        <w:ind w:left="534" w:right="1911"/>
      </w:pPr>
      <w:r>
        <w:rPr>
          <w:w w:val="90"/>
        </w:rPr>
        <w:t>в)</w:t>
      </w:r>
      <w:r>
        <w:rPr>
          <w:spacing w:val="13"/>
          <w:w w:val="90"/>
        </w:rPr>
        <w:t xml:space="preserve"> </w:t>
      </w:r>
      <w:r>
        <w:rPr>
          <w:w w:val="90"/>
        </w:rPr>
        <w:t>группа</w:t>
      </w:r>
      <w:r>
        <w:rPr>
          <w:spacing w:val="13"/>
          <w:w w:val="90"/>
        </w:rPr>
        <w:t xml:space="preserve"> </w:t>
      </w:r>
      <w:r>
        <w:rPr>
          <w:w w:val="90"/>
        </w:rPr>
        <w:t>3</w:t>
      </w:r>
      <w:r>
        <w:rPr>
          <w:spacing w:val="13"/>
          <w:w w:val="90"/>
        </w:rPr>
        <w:t xml:space="preserve"> </w:t>
      </w:r>
      <w:r>
        <w:rPr>
          <w:w w:val="90"/>
        </w:rPr>
        <w:t>нагревает</w:t>
      </w:r>
      <w:r>
        <w:rPr>
          <w:spacing w:val="13"/>
          <w:w w:val="90"/>
        </w:rPr>
        <w:t xml:space="preserve"> </w:t>
      </w:r>
      <w:r>
        <w:rPr>
          <w:w w:val="90"/>
        </w:rPr>
        <w:t>установку,</w:t>
      </w:r>
      <w:r>
        <w:rPr>
          <w:spacing w:val="13"/>
          <w:w w:val="90"/>
        </w:rPr>
        <w:t xml:space="preserve"> </w:t>
      </w:r>
      <w:r>
        <w:rPr>
          <w:w w:val="90"/>
        </w:rPr>
        <w:t>поместив</w:t>
      </w:r>
      <w:r>
        <w:rPr>
          <w:spacing w:val="13"/>
          <w:w w:val="90"/>
        </w:rPr>
        <w:t xml:space="preserve"> </w:t>
      </w:r>
      <w:r>
        <w:rPr>
          <w:w w:val="90"/>
        </w:rPr>
        <w:t>в</w:t>
      </w:r>
      <w:r>
        <w:rPr>
          <w:spacing w:val="14"/>
          <w:w w:val="90"/>
        </w:rPr>
        <w:t xml:space="preserve"> </w:t>
      </w:r>
      <w:r>
        <w:rPr>
          <w:w w:val="90"/>
        </w:rPr>
        <w:t>неё</w:t>
      </w:r>
      <w:r>
        <w:rPr>
          <w:spacing w:val="13"/>
          <w:w w:val="90"/>
        </w:rPr>
        <w:t xml:space="preserve"> </w:t>
      </w:r>
      <w:r>
        <w:rPr>
          <w:w w:val="90"/>
        </w:rPr>
        <w:t>стакан</w:t>
      </w:r>
      <w:r>
        <w:rPr>
          <w:spacing w:val="13"/>
          <w:w w:val="90"/>
        </w:rPr>
        <w:t xml:space="preserve"> </w:t>
      </w:r>
      <w:r>
        <w:rPr>
          <w:w w:val="90"/>
        </w:rPr>
        <w:t>с</w:t>
      </w:r>
      <w:r>
        <w:rPr>
          <w:spacing w:val="13"/>
          <w:w w:val="90"/>
        </w:rPr>
        <w:t xml:space="preserve"> </w:t>
      </w:r>
      <w:r>
        <w:rPr>
          <w:w w:val="90"/>
        </w:rPr>
        <w:t>горячей</w:t>
      </w:r>
      <w:r>
        <w:rPr>
          <w:spacing w:val="13"/>
          <w:w w:val="90"/>
        </w:rPr>
        <w:t xml:space="preserve"> </w:t>
      </w:r>
      <w:r>
        <w:rPr>
          <w:w w:val="90"/>
        </w:rPr>
        <w:t>водой;</w:t>
      </w:r>
      <w:r>
        <w:rPr>
          <w:spacing w:val="-64"/>
          <w:w w:val="90"/>
        </w:rPr>
        <w:t xml:space="preserve"> </w:t>
      </w:r>
      <w:r>
        <w:rPr>
          <w:w w:val="90"/>
        </w:rPr>
        <w:t>г)</w:t>
      </w:r>
      <w:r>
        <w:rPr>
          <w:spacing w:val="4"/>
          <w:w w:val="90"/>
        </w:rPr>
        <w:t xml:space="preserve"> </w:t>
      </w:r>
      <w:r>
        <w:rPr>
          <w:w w:val="90"/>
        </w:rPr>
        <w:t>группа</w:t>
      </w:r>
      <w:r>
        <w:rPr>
          <w:spacing w:val="4"/>
          <w:w w:val="90"/>
        </w:rPr>
        <w:t xml:space="preserve"> </w:t>
      </w:r>
      <w:r>
        <w:rPr>
          <w:w w:val="90"/>
        </w:rPr>
        <w:t>4</w:t>
      </w:r>
      <w:r>
        <w:rPr>
          <w:spacing w:val="5"/>
          <w:w w:val="90"/>
        </w:rPr>
        <w:t xml:space="preserve"> </w:t>
      </w:r>
      <w:r>
        <w:rPr>
          <w:w w:val="90"/>
        </w:rPr>
        <w:t>охлаждает</w:t>
      </w:r>
      <w:r>
        <w:rPr>
          <w:spacing w:val="4"/>
          <w:w w:val="90"/>
        </w:rPr>
        <w:t xml:space="preserve"> </w:t>
      </w:r>
      <w:r>
        <w:rPr>
          <w:w w:val="90"/>
        </w:rPr>
        <w:t>установку,</w:t>
      </w:r>
      <w:r>
        <w:rPr>
          <w:spacing w:val="4"/>
          <w:w w:val="90"/>
        </w:rPr>
        <w:t xml:space="preserve"> </w:t>
      </w:r>
      <w:r>
        <w:rPr>
          <w:w w:val="90"/>
        </w:rPr>
        <w:t>поместив</w:t>
      </w:r>
      <w:r>
        <w:rPr>
          <w:spacing w:val="5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неё</w:t>
      </w:r>
      <w:r>
        <w:rPr>
          <w:spacing w:val="4"/>
          <w:w w:val="90"/>
        </w:rPr>
        <w:t xml:space="preserve"> </w:t>
      </w:r>
      <w:r>
        <w:rPr>
          <w:w w:val="90"/>
        </w:rPr>
        <w:t>стакан</w:t>
      </w:r>
      <w:r>
        <w:rPr>
          <w:spacing w:val="5"/>
          <w:w w:val="90"/>
        </w:rPr>
        <w:t xml:space="preserve"> </w:t>
      </w:r>
      <w:r>
        <w:rPr>
          <w:w w:val="90"/>
        </w:rPr>
        <w:t>со</w:t>
      </w:r>
      <w:r>
        <w:rPr>
          <w:spacing w:val="4"/>
          <w:w w:val="90"/>
        </w:rPr>
        <w:t xml:space="preserve"> </w:t>
      </w:r>
      <w:r>
        <w:rPr>
          <w:w w:val="90"/>
        </w:rPr>
        <w:t>льдом;</w:t>
      </w:r>
    </w:p>
    <w:p w:rsidR="0092214C" w:rsidRDefault="0092214C" w:rsidP="0092214C">
      <w:pPr>
        <w:pStyle w:val="a3"/>
        <w:spacing w:line="276" w:lineRule="exact"/>
        <w:ind w:left="534"/>
      </w:pPr>
      <w:r>
        <w:rPr>
          <w:w w:val="90"/>
        </w:rPr>
        <w:t>д)</w:t>
      </w:r>
      <w:r>
        <w:rPr>
          <w:spacing w:val="18"/>
          <w:w w:val="90"/>
        </w:rPr>
        <w:t xml:space="preserve"> </w:t>
      </w:r>
      <w:r>
        <w:rPr>
          <w:w w:val="90"/>
        </w:rPr>
        <w:t>группа</w:t>
      </w:r>
      <w:r>
        <w:rPr>
          <w:spacing w:val="18"/>
          <w:w w:val="90"/>
        </w:rPr>
        <w:t xml:space="preserve"> </w:t>
      </w:r>
      <w:r>
        <w:rPr>
          <w:w w:val="90"/>
        </w:rPr>
        <w:t>5</w:t>
      </w:r>
      <w:r>
        <w:rPr>
          <w:spacing w:val="18"/>
          <w:w w:val="90"/>
        </w:rPr>
        <w:t xml:space="preserve"> </w:t>
      </w:r>
      <w:r>
        <w:rPr>
          <w:w w:val="90"/>
        </w:rPr>
        <w:t>работает</w:t>
      </w:r>
      <w:r>
        <w:rPr>
          <w:spacing w:val="18"/>
          <w:w w:val="90"/>
        </w:rPr>
        <w:t xml:space="preserve"> </w:t>
      </w:r>
      <w:r>
        <w:rPr>
          <w:w w:val="90"/>
        </w:rPr>
        <w:t>с</w:t>
      </w:r>
      <w:r>
        <w:rPr>
          <w:spacing w:val="19"/>
          <w:w w:val="90"/>
        </w:rPr>
        <w:t xml:space="preserve"> </w:t>
      </w:r>
      <w:r>
        <w:rPr>
          <w:w w:val="90"/>
        </w:rPr>
        <w:t>растением,</w:t>
      </w:r>
      <w:r>
        <w:rPr>
          <w:spacing w:val="18"/>
          <w:w w:val="90"/>
        </w:rPr>
        <w:t xml:space="preserve"> </w:t>
      </w:r>
      <w:r>
        <w:rPr>
          <w:w w:val="90"/>
        </w:rPr>
        <w:t>заранее</w:t>
      </w:r>
      <w:r>
        <w:rPr>
          <w:spacing w:val="18"/>
          <w:w w:val="90"/>
        </w:rPr>
        <w:t xml:space="preserve"> </w:t>
      </w:r>
      <w:r>
        <w:rPr>
          <w:w w:val="90"/>
        </w:rPr>
        <w:t>избыточно</w:t>
      </w:r>
      <w:r>
        <w:rPr>
          <w:spacing w:val="18"/>
          <w:w w:val="90"/>
        </w:rPr>
        <w:t xml:space="preserve"> </w:t>
      </w:r>
      <w:r>
        <w:rPr>
          <w:w w:val="90"/>
        </w:rPr>
        <w:t>политым;</w:t>
      </w:r>
    </w:p>
    <w:p w:rsidR="0092214C" w:rsidRDefault="0092214C" w:rsidP="0092214C">
      <w:pPr>
        <w:pStyle w:val="a3"/>
        <w:spacing w:before="2" w:line="232" w:lineRule="auto"/>
        <w:ind w:left="534" w:right="1911"/>
      </w:pPr>
      <w:r>
        <w:rPr>
          <w:w w:val="90"/>
        </w:rPr>
        <w:t>е)</w:t>
      </w:r>
      <w:r>
        <w:rPr>
          <w:spacing w:val="14"/>
          <w:w w:val="90"/>
        </w:rPr>
        <w:t xml:space="preserve"> </w:t>
      </w:r>
      <w:r>
        <w:rPr>
          <w:w w:val="90"/>
        </w:rPr>
        <w:t>группа</w:t>
      </w:r>
      <w:r>
        <w:rPr>
          <w:spacing w:val="14"/>
          <w:w w:val="90"/>
        </w:rPr>
        <w:t xml:space="preserve"> </w:t>
      </w:r>
      <w:r>
        <w:rPr>
          <w:w w:val="90"/>
        </w:rPr>
        <w:t>6</w:t>
      </w:r>
      <w:r>
        <w:rPr>
          <w:spacing w:val="14"/>
          <w:w w:val="90"/>
        </w:rPr>
        <w:t xml:space="preserve"> </w:t>
      </w:r>
      <w:r>
        <w:rPr>
          <w:w w:val="90"/>
        </w:rPr>
        <w:t>работает</w:t>
      </w:r>
      <w:r>
        <w:rPr>
          <w:spacing w:val="14"/>
          <w:w w:val="90"/>
        </w:rPr>
        <w:t xml:space="preserve"> </w:t>
      </w:r>
      <w:r>
        <w:rPr>
          <w:w w:val="90"/>
        </w:rPr>
        <w:t>с</w:t>
      </w:r>
      <w:r>
        <w:rPr>
          <w:spacing w:val="15"/>
          <w:w w:val="90"/>
        </w:rPr>
        <w:t xml:space="preserve"> </w:t>
      </w:r>
      <w:r>
        <w:rPr>
          <w:w w:val="90"/>
        </w:rPr>
        <w:t>растением,</w:t>
      </w:r>
      <w:r>
        <w:rPr>
          <w:spacing w:val="14"/>
          <w:w w:val="90"/>
        </w:rPr>
        <w:t xml:space="preserve"> </w:t>
      </w:r>
      <w:r>
        <w:rPr>
          <w:w w:val="90"/>
        </w:rPr>
        <w:t>не</w:t>
      </w:r>
      <w:r>
        <w:rPr>
          <w:spacing w:val="14"/>
          <w:w w:val="90"/>
        </w:rPr>
        <w:t xml:space="preserve"> </w:t>
      </w:r>
      <w:r>
        <w:rPr>
          <w:w w:val="90"/>
        </w:rPr>
        <w:t>поливавшимся</w:t>
      </w:r>
      <w:r>
        <w:rPr>
          <w:spacing w:val="14"/>
          <w:w w:val="90"/>
        </w:rPr>
        <w:t xml:space="preserve"> </w:t>
      </w:r>
      <w:r>
        <w:rPr>
          <w:w w:val="90"/>
        </w:rPr>
        <w:t>в</w:t>
      </w:r>
      <w:r>
        <w:rPr>
          <w:spacing w:val="15"/>
          <w:w w:val="90"/>
        </w:rPr>
        <w:t xml:space="preserve"> </w:t>
      </w:r>
      <w:r>
        <w:rPr>
          <w:w w:val="90"/>
        </w:rPr>
        <w:t>течение</w:t>
      </w:r>
      <w:r>
        <w:rPr>
          <w:spacing w:val="14"/>
          <w:w w:val="90"/>
        </w:rPr>
        <w:t xml:space="preserve"> </w:t>
      </w:r>
      <w:r>
        <w:rPr>
          <w:w w:val="90"/>
        </w:rPr>
        <w:t>недели;</w:t>
      </w:r>
      <w:r>
        <w:rPr>
          <w:spacing w:val="-65"/>
          <w:w w:val="90"/>
        </w:rPr>
        <w:t xml:space="preserve"> </w:t>
      </w:r>
      <w:r>
        <w:rPr>
          <w:w w:val="90"/>
        </w:rPr>
        <w:t>Группа</w:t>
      </w:r>
      <w:r>
        <w:rPr>
          <w:spacing w:val="-3"/>
          <w:w w:val="90"/>
        </w:rPr>
        <w:t xml:space="preserve"> </w:t>
      </w:r>
      <w:r>
        <w:rPr>
          <w:w w:val="90"/>
        </w:rPr>
        <w:t>7</w:t>
      </w:r>
      <w:r>
        <w:rPr>
          <w:spacing w:val="-3"/>
          <w:w w:val="90"/>
        </w:rPr>
        <w:t xml:space="preserve"> </w:t>
      </w:r>
      <w:r>
        <w:rPr>
          <w:w w:val="90"/>
        </w:rPr>
        <w:t>помещает</w:t>
      </w:r>
      <w:r>
        <w:rPr>
          <w:spacing w:val="-3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установку</w:t>
      </w:r>
      <w:r>
        <w:rPr>
          <w:spacing w:val="-3"/>
          <w:w w:val="90"/>
        </w:rPr>
        <w:t xml:space="preserve"> </w:t>
      </w:r>
      <w:r>
        <w:rPr>
          <w:w w:val="90"/>
        </w:rPr>
        <w:t>все</w:t>
      </w:r>
      <w:r>
        <w:rPr>
          <w:spacing w:val="-3"/>
          <w:w w:val="90"/>
        </w:rPr>
        <w:t xml:space="preserve"> </w:t>
      </w:r>
      <w:r>
        <w:rPr>
          <w:w w:val="90"/>
        </w:rPr>
        <w:t>четыре</w:t>
      </w:r>
      <w:r>
        <w:rPr>
          <w:spacing w:val="-3"/>
          <w:w w:val="90"/>
        </w:rPr>
        <w:t xml:space="preserve"> </w:t>
      </w:r>
      <w:r>
        <w:rPr>
          <w:w w:val="90"/>
        </w:rPr>
        <w:t>датчика.</w:t>
      </w:r>
    </w:p>
    <w:p w:rsidR="0092214C" w:rsidRDefault="0092214C" w:rsidP="0092214C">
      <w:pPr>
        <w:pStyle w:val="a5"/>
        <w:numPr>
          <w:ilvl w:val="0"/>
          <w:numId w:val="79"/>
        </w:numPr>
        <w:tabs>
          <w:tab w:val="left" w:pos="799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Через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15—20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минут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сделайте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повторные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кислорода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второго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парамет-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ра.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Группа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7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измеряет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все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параметра.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Внесите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79"/>
        </w:numPr>
        <w:tabs>
          <w:tab w:val="left" w:pos="827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Сравните данные полученные в начале и в конце опыта. Сделайте вывод вашей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группы о том, насколько изменилась концентрация кислорода под влиянием оценивае-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мого</w:t>
      </w:r>
      <w:r>
        <w:rPr>
          <w:spacing w:val="-17"/>
          <w:sz w:val="24"/>
        </w:rPr>
        <w:t xml:space="preserve"> </w:t>
      </w:r>
      <w:r>
        <w:rPr>
          <w:sz w:val="24"/>
        </w:rPr>
        <w:t>вами</w:t>
      </w:r>
      <w:r>
        <w:rPr>
          <w:spacing w:val="-16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6"/>
          <w:sz w:val="24"/>
        </w:rPr>
        <w:t xml:space="preserve"> </w:t>
      </w:r>
      <w:r>
        <w:rPr>
          <w:sz w:val="24"/>
        </w:rPr>
        <w:t>фактора.</w:t>
      </w:r>
    </w:p>
    <w:p w:rsidR="0092214C" w:rsidRDefault="0092214C" w:rsidP="0092214C">
      <w:pPr>
        <w:pStyle w:val="a5"/>
        <w:numPr>
          <w:ilvl w:val="0"/>
          <w:numId w:val="78"/>
        </w:numPr>
        <w:tabs>
          <w:tab w:val="left" w:pos="900"/>
        </w:tabs>
        <w:spacing w:line="275" w:lineRule="exact"/>
        <w:jc w:val="both"/>
        <w:rPr>
          <w:sz w:val="24"/>
        </w:rPr>
      </w:pPr>
      <w:r>
        <w:rPr>
          <w:w w:val="90"/>
          <w:sz w:val="24"/>
        </w:rPr>
        <w:t>Выясните,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какие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были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получены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другими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группами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внесите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78"/>
        </w:numPr>
        <w:tabs>
          <w:tab w:val="left" w:pos="891"/>
        </w:tabs>
        <w:spacing w:line="232" w:lineRule="auto"/>
        <w:ind w:left="193" w:right="516" w:firstLine="340"/>
        <w:jc w:val="both"/>
        <w:rPr>
          <w:sz w:val="24"/>
        </w:rPr>
      </w:pPr>
      <w:r>
        <w:rPr>
          <w:w w:val="95"/>
          <w:sz w:val="24"/>
        </w:rPr>
        <w:t>Сделайте выводы о том, насколько значительно изменение различных факторов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18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-17"/>
          <w:sz w:val="24"/>
        </w:rPr>
        <w:t xml:space="preserve"> </w:t>
      </w:r>
      <w:r>
        <w:rPr>
          <w:sz w:val="24"/>
        </w:rPr>
        <w:t>фотосинтеза.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3"/>
        <w:spacing w:line="240" w:lineRule="auto"/>
        <w:jc w:val="both"/>
      </w:pPr>
      <w:r>
        <w:rPr>
          <w:w w:val="90"/>
        </w:rPr>
        <w:t>Материалы</w:t>
      </w:r>
      <w:r>
        <w:rPr>
          <w:spacing w:val="22"/>
          <w:w w:val="90"/>
        </w:rPr>
        <w:t xml:space="preserve"> </w:t>
      </w:r>
      <w:r>
        <w:rPr>
          <w:w w:val="90"/>
        </w:rPr>
        <w:t>для</w:t>
      </w:r>
      <w:r>
        <w:rPr>
          <w:spacing w:val="22"/>
          <w:w w:val="90"/>
        </w:rPr>
        <w:t xml:space="preserve"> </w:t>
      </w:r>
      <w:r>
        <w:rPr>
          <w:w w:val="90"/>
        </w:rPr>
        <w:t>копирования</w:t>
      </w:r>
    </w:p>
    <w:p w:rsidR="0092214C" w:rsidRDefault="0092214C" w:rsidP="0092214C">
      <w:pPr>
        <w:spacing w:before="5"/>
        <w:ind w:left="193" w:right="505" w:firstLine="34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3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результатов</w:t>
      </w:r>
      <w:r>
        <w:rPr>
          <w:rFonts w:ascii="Trebuchet MS" w:hAnsi="Trebuchet MS"/>
          <w:i/>
          <w:spacing w:val="3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3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1.</w:t>
      </w:r>
      <w:r>
        <w:rPr>
          <w:rFonts w:ascii="Trebuchet MS" w:hAnsi="Trebuchet MS"/>
          <w:i/>
          <w:spacing w:val="3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Влияние</w:t>
      </w:r>
      <w:r>
        <w:rPr>
          <w:rFonts w:ascii="Trebuchet MS" w:hAnsi="Trebuchet MS"/>
          <w:i/>
          <w:spacing w:val="3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изменения</w:t>
      </w:r>
      <w:r>
        <w:rPr>
          <w:rFonts w:ascii="Trebuchet MS" w:hAnsi="Trebuchet MS"/>
          <w:i/>
          <w:spacing w:val="3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освещенности,</w:t>
      </w:r>
      <w:r>
        <w:rPr>
          <w:rFonts w:ascii="Trebuchet MS" w:hAnsi="Trebuchet MS"/>
          <w:i/>
          <w:spacing w:val="3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температуры</w:t>
      </w:r>
      <w:r>
        <w:rPr>
          <w:rFonts w:ascii="Trebuchet MS" w:hAnsi="Trebuchet MS"/>
          <w:i/>
          <w:spacing w:val="-62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воздуха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влажности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почвы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на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интенсивность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фотосинтеза</w:t>
      </w:r>
    </w:p>
    <w:p w:rsidR="0092214C" w:rsidRDefault="0092214C" w:rsidP="0092214C">
      <w:pPr>
        <w:pStyle w:val="a3"/>
        <w:rPr>
          <w:rFonts w:ascii="Trebuchet MS"/>
          <w:i/>
          <w:sz w:val="20"/>
        </w:rPr>
      </w:pPr>
    </w:p>
    <w:p w:rsidR="0092214C" w:rsidRDefault="0092214C" w:rsidP="0092214C">
      <w:pPr>
        <w:pStyle w:val="a3"/>
        <w:spacing w:before="3"/>
        <w:rPr>
          <w:rFonts w:ascii="Trebuchet MS"/>
          <w:i/>
          <w:sz w:val="1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3"/>
        <w:gridCol w:w="2211"/>
        <w:gridCol w:w="1169"/>
        <w:gridCol w:w="1169"/>
        <w:gridCol w:w="822"/>
        <w:gridCol w:w="1169"/>
        <w:gridCol w:w="1169"/>
        <w:gridCol w:w="831"/>
      </w:tblGrid>
      <w:tr w:rsidR="0092214C" w:rsidTr="00B04AF1">
        <w:trPr>
          <w:trHeight w:val="371"/>
        </w:trPr>
        <w:tc>
          <w:tcPr>
            <w:tcW w:w="803" w:type="dxa"/>
            <w:vMerge w:val="restart"/>
          </w:tcPr>
          <w:p w:rsidR="0092214C" w:rsidRDefault="0092214C" w:rsidP="00B04AF1">
            <w:pPr>
              <w:pStyle w:val="TableParagraph"/>
              <w:spacing w:before="52"/>
              <w:ind w:left="148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груп-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пы</w:t>
            </w:r>
          </w:p>
        </w:tc>
        <w:tc>
          <w:tcPr>
            <w:tcW w:w="2211" w:type="dxa"/>
            <w:vMerge w:val="restart"/>
          </w:tcPr>
          <w:p w:rsid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838" w:hanging="58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Характер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воздей-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ствия</w:t>
            </w:r>
          </w:p>
        </w:tc>
        <w:tc>
          <w:tcPr>
            <w:tcW w:w="3160" w:type="dxa"/>
            <w:gridSpan w:val="3"/>
          </w:tcPr>
          <w:p w:rsidR="0092214C" w:rsidRDefault="0092214C" w:rsidP="00B04AF1">
            <w:pPr>
              <w:pStyle w:val="TableParagraph"/>
              <w:spacing w:before="52"/>
              <w:ind w:left="18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Концентрация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кислорода,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  <w:tc>
          <w:tcPr>
            <w:tcW w:w="3169" w:type="dxa"/>
            <w:gridSpan w:val="3"/>
          </w:tcPr>
          <w:p w:rsidR="0092214C" w:rsidRDefault="0092214C" w:rsidP="00B04AF1">
            <w:pPr>
              <w:pStyle w:val="TableParagraph"/>
              <w:spacing w:before="52"/>
              <w:ind w:left="43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Исследуемый</w:t>
            </w:r>
            <w:r>
              <w:rPr>
                <w:b/>
                <w:spacing w:val="2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параметр</w:t>
            </w:r>
          </w:p>
        </w:tc>
      </w:tr>
      <w:tr w:rsidR="0092214C" w:rsidTr="00B04AF1">
        <w:trPr>
          <w:trHeight w:val="710"/>
        </w:trPr>
        <w:tc>
          <w:tcPr>
            <w:tcW w:w="803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spacing w:before="101"/>
              <w:ind w:left="292" w:hanging="1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начале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опыта</w:t>
            </w: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spacing w:before="101"/>
              <w:ind w:left="292" w:right="181" w:hanging="92"/>
              <w:rPr>
                <w:b/>
                <w:sz w:val="20"/>
              </w:rPr>
            </w:pPr>
            <w:r>
              <w:rPr>
                <w:b/>
                <w:spacing w:val="-3"/>
                <w:w w:val="95"/>
                <w:sz w:val="20"/>
              </w:rPr>
              <w:t>В конце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опыта</w:t>
            </w:r>
          </w:p>
        </w:tc>
        <w:tc>
          <w:tcPr>
            <w:tcW w:w="822" w:type="dxa"/>
          </w:tcPr>
          <w:p w:rsidR="0092214C" w:rsidRDefault="0092214C" w:rsidP="00B04AF1">
            <w:pPr>
              <w:pStyle w:val="TableParagraph"/>
              <w:rPr>
                <w:rFonts w:ascii="Trebuchet MS"/>
                <w:i/>
                <w:sz w:val="19"/>
              </w:rPr>
            </w:pPr>
          </w:p>
          <w:p w:rsidR="0092214C" w:rsidRDefault="0092214C" w:rsidP="00B04AF1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Δ</w:t>
            </w: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spacing w:before="101"/>
              <w:ind w:left="292" w:hanging="1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начале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опыта</w:t>
            </w: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spacing w:before="101"/>
              <w:ind w:left="293" w:right="180" w:hanging="92"/>
              <w:rPr>
                <w:b/>
                <w:sz w:val="20"/>
              </w:rPr>
            </w:pPr>
            <w:r>
              <w:rPr>
                <w:b/>
                <w:spacing w:val="-3"/>
                <w:w w:val="95"/>
                <w:sz w:val="20"/>
              </w:rPr>
              <w:t>В конце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опыта</w:t>
            </w:r>
          </w:p>
        </w:tc>
        <w:tc>
          <w:tcPr>
            <w:tcW w:w="831" w:type="dxa"/>
          </w:tcPr>
          <w:p w:rsidR="0092214C" w:rsidRDefault="0092214C" w:rsidP="00B04AF1">
            <w:pPr>
              <w:pStyle w:val="TableParagraph"/>
              <w:rPr>
                <w:rFonts w:ascii="Trebuchet MS"/>
                <w:i/>
                <w:sz w:val="19"/>
              </w:rPr>
            </w:pPr>
          </w:p>
          <w:p w:rsidR="0092214C" w:rsidRDefault="0092214C" w:rsidP="00B04AF1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Δ</w:t>
            </w:r>
          </w:p>
        </w:tc>
      </w:tr>
      <w:tr w:rsidR="0092214C" w:rsidTr="00B04AF1">
        <w:trPr>
          <w:trHeight w:val="647"/>
        </w:trPr>
        <w:tc>
          <w:tcPr>
            <w:tcW w:w="803" w:type="dxa"/>
          </w:tcPr>
          <w:p w:rsidR="0092214C" w:rsidRDefault="0092214C" w:rsidP="00B04AF1">
            <w:pPr>
              <w:pStyle w:val="TableParagraph"/>
              <w:spacing w:before="47"/>
              <w:ind w:right="332"/>
              <w:jc w:val="right"/>
            </w:pPr>
            <w:r>
              <w:rPr>
                <w:w w:val="95"/>
              </w:rPr>
              <w:t>1</w:t>
            </w:r>
          </w:p>
        </w:tc>
        <w:tc>
          <w:tcPr>
            <w:tcW w:w="221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702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освещённости</w:t>
            </w: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803" w:type="dxa"/>
          </w:tcPr>
          <w:p w:rsidR="0092214C" w:rsidRDefault="0092214C" w:rsidP="00B04AF1">
            <w:pPr>
              <w:pStyle w:val="TableParagraph"/>
              <w:spacing w:before="47"/>
              <w:ind w:right="332"/>
              <w:jc w:val="right"/>
            </w:pPr>
            <w:r>
              <w:rPr>
                <w:w w:val="95"/>
              </w:rPr>
              <w:t>2</w:t>
            </w:r>
          </w:p>
        </w:tc>
        <w:tc>
          <w:tcPr>
            <w:tcW w:w="221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702"/>
            </w:pPr>
            <w:r>
              <w:t>Понижение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освещённости</w:t>
            </w: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803" w:type="dxa"/>
          </w:tcPr>
          <w:p w:rsidR="0092214C" w:rsidRDefault="0092214C" w:rsidP="00B04AF1">
            <w:pPr>
              <w:pStyle w:val="TableParagraph"/>
              <w:spacing w:before="47"/>
              <w:ind w:right="332"/>
              <w:jc w:val="right"/>
            </w:pPr>
            <w:r>
              <w:rPr>
                <w:w w:val="95"/>
              </w:rPr>
              <w:t>3</w:t>
            </w:r>
          </w:p>
        </w:tc>
        <w:tc>
          <w:tcPr>
            <w:tcW w:w="221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Повышение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темпе-</w:t>
            </w:r>
            <w:r>
              <w:rPr>
                <w:spacing w:val="-59"/>
                <w:w w:val="90"/>
              </w:rPr>
              <w:t xml:space="preserve"> </w:t>
            </w:r>
            <w:r>
              <w:t>ратуры</w:t>
            </w: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rPr>
          <w:rFonts w:ascii="Times New Roman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4"/>
        <w:ind w:right="237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Окончание</w:t>
      </w:r>
    </w:p>
    <w:p w:rsidR="0092214C" w:rsidRDefault="0092214C" w:rsidP="0092214C">
      <w:pPr>
        <w:pStyle w:val="a3"/>
        <w:spacing w:before="2"/>
        <w:rPr>
          <w:rFonts w:ascii="Trebuchet MS"/>
          <w:i/>
          <w:sz w:val="2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3"/>
        <w:gridCol w:w="2211"/>
        <w:gridCol w:w="1169"/>
        <w:gridCol w:w="1169"/>
        <w:gridCol w:w="822"/>
        <w:gridCol w:w="1169"/>
        <w:gridCol w:w="1169"/>
        <w:gridCol w:w="831"/>
      </w:tblGrid>
      <w:tr w:rsidR="0092214C" w:rsidTr="00B04AF1">
        <w:trPr>
          <w:trHeight w:val="371"/>
        </w:trPr>
        <w:tc>
          <w:tcPr>
            <w:tcW w:w="803" w:type="dxa"/>
            <w:vMerge w:val="restart"/>
          </w:tcPr>
          <w:p w:rsidR="0092214C" w:rsidRDefault="0092214C" w:rsidP="00B04AF1">
            <w:pPr>
              <w:pStyle w:val="TableParagraph"/>
              <w:spacing w:before="52"/>
              <w:ind w:left="148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груп-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пы</w:t>
            </w:r>
          </w:p>
        </w:tc>
        <w:tc>
          <w:tcPr>
            <w:tcW w:w="2211" w:type="dxa"/>
            <w:vMerge w:val="restart"/>
          </w:tcPr>
          <w:p w:rsidR="0092214C" w:rsidRDefault="0092214C" w:rsidP="00B04AF1"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838" w:hanging="58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Характер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воздей-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ствия</w:t>
            </w:r>
          </w:p>
        </w:tc>
        <w:tc>
          <w:tcPr>
            <w:tcW w:w="3160" w:type="dxa"/>
            <w:gridSpan w:val="3"/>
          </w:tcPr>
          <w:p w:rsidR="0092214C" w:rsidRDefault="0092214C" w:rsidP="00B04AF1">
            <w:pPr>
              <w:pStyle w:val="TableParagraph"/>
              <w:spacing w:before="52"/>
              <w:ind w:left="18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Концентрация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кислорода,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  <w:tc>
          <w:tcPr>
            <w:tcW w:w="3169" w:type="dxa"/>
            <w:gridSpan w:val="3"/>
          </w:tcPr>
          <w:p w:rsidR="0092214C" w:rsidRDefault="0092214C" w:rsidP="00B04AF1">
            <w:pPr>
              <w:pStyle w:val="TableParagraph"/>
              <w:spacing w:before="52"/>
              <w:ind w:left="43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Исследуемый</w:t>
            </w:r>
            <w:r>
              <w:rPr>
                <w:b/>
                <w:spacing w:val="2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параметр</w:t>
            </w:r>
          </w:p>
        </w:tc>
      </w:tr>
      <w:tr w:rsidR="0092214C" w:rsidTr="00B04AF1">
        <w:trPr>
          <w:trHeight w:val="710"/>
        </w:trPr>
        <w:tc>
          <w:tcPr>
            <w:tcW w:w="803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spacing w:before="101"/>
              <w:ind w:left="292" w:hanging="1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начале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опыта</w:t>
            </w: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spacing w:before="101"/>
              <w:ind w:left="292" w:right="181" w:hanging="92"/>
              <w:rPr>
                <w:b/>
                <w:sz w:val="20"/>
              </w:rPr>
            </w:pPr>
            <w:r>
              <w:rPr>
                <w:b/>
                <w:spacing w:val="-3"/>
                <w:w w:val="95"/>
                <w:sz w:val="20"/>
              </w:rPr>
              <w:t>В конце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опыта</w:t>
            </w:r>
          </w:p>
        </w:tc>
        <w:tc>
          <w:tcPr>
            <w:tcW w:w="822" w:type="dxa"/>
          </w:tcPr>
          <w:p w:rsidR="0092214C" w:rsidRDefault="0092214C" w:rsidP="00B04AF1">
            <w:pPr>
              <w:pStyle w:val="TableParagraph"/>
              <w:rPr>
                <w:rFonts w:ascii="Trebuchet MS"/>
                <w:i/>
                <w:sz w:val="19"/>
              </w:rPr>
            </w:pPr>
          </w:p>
          <w:p w:rsidR="0092214C" w:rsidRDefault="0092214C" w:rsidP="00B04AF1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Δ</w:t>
            </w: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spacing w:before="101"/>
              <w:ind w:left="292" w:hanging="1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начале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опыта</w:t>
            </w: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spacing w:before="101"/>
              <w:ind w:left="293" w:right="180" w:hanging="92"/>
              <w:rPr>
                <w:b/>
                <w:sz w:val="20"/>
              </w:rPr>
            </w:pPr>
            <w:r>
              <w:rPr>
                <w:b/>
                <w:spacing w:val="-3"/>
                <w:w w:val="95"/>
                <w:sz w:val="20"/>
              </w:rPr>
              <w:t>В конце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опыта</w:t>
            </w:r>
          </w:p>
        </w:tc>
        <w:tc>
          <w:tcPr>
            <w:tcW w:w="831" w:type="dxa"/>
          </w:tcPr>
          <w:p w:rsidR="0092214C" w:rsidRDefault="0092214C" w:rsidP="00B04AF1">
            <w:pPr>
              <w:pStyle w:val="TableParagraph"/>
              <w:rPr>
                <w:rFonts w:ascii="Trebuchet MS"/>
                <w:i/>
                <w:sz w:val="19"/>
              </w:rPr>
            </w:pPr>
          </w:p>
          <w:p w:rsidR="0092214C" w:rsidRDefault="0092214C" w:rsidP="00B04AF1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Δ</w:t>
            </w:r>
          </w:p>
        </w:tc>
      </w:tr>
      <w:tr w:rsidR="0092214C" w:rsidTr="00B04AF1">
        <w:trPr>
          <w:trHeight w:val="647"/>
        </w:trPr>
        <w:tc>
          <w:tcPr>
            <w:tcW w:w="803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221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Понижение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темпе-</w:t>
            </w:r>
            <w:r>
              <w:rPr>
                <w:spacing w:val="-58"/>
                <w:w w:val="90"/>
              </w:rPr>
              <w:t xml:space="preserve"> </w:t>
            </w:r>
            <w:r>
              <w:t>ратуры</w:t>
            </w: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803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5</w:t>
            </w:r>
          </w:p>
        </w:tc>
        <w:tc>
          <w:tcPr>
            <w:tcW w:w="221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Повышение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влажно-</w:t>
            </w:r>
            <w:r>
              <w:rPr>
                <w:spacing w:val="-59"/>
                <w:w w:val="90"/>
              </w:rPr>
              <w:t xml:space="preserve"> </w:t>
            </w:r>
            <w:r>
              <w:t>сти</w:t>
            </w:r>
            <w:r>
              <w:rPr>
                <w:spacing w:val="-17"/>
              </w:rPr>
              <w:t xml:space="preserve"> </w:t>
            </w:r>
            <w:r>
              <w:t>почвы</w:t>
            </w: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803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2211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Понижение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влажно-</w:t>
            </w:r>
            <w:r>
              <w:rPr>
                <w:spacing w:val="-59"/>
                <w:w w:val="90"/>
              </w:rPr>
              <w:t xml:space="preserve"> </w:t>
            </w:r>
            <w:r>
              <w:t>сти</w:t>
            </w:r>
            <w:r>
              <w:rPr>
                <w:spacing w:val="-17"/>
              </w:rPr>
              <w:t xml:space="preserve"> </w:t>
            </w:r>
            <w:r>
              <w:t>почвы</w:t>
            </w: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803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7</w:t>
            </w:r>
          </w:p>
        </w:tc>
        <w:tc>
          <w:tcPr>
            <w:tcW w:w="2211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Контроль</w:t>
            </w: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9"/>
        <w:rPr>
          <w:rFonts w:ascii="Trebuchet MS"/>
          <w:i/>
          <w:sz w:val="23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w w:val="90"/>
        </w:rPr>
        <w:t>Теоретическое</w:t>
      </w:r>
      <w:r>
        <w:rPr>
          <w:spacing w:val="28"/>
          <w:w w:val="90"/>
        </w:rPr>
        <w:t xml:space="preserve"> </w:t>
      </w:r>
      <w:r>
        <w:rPr>
          <w:w w:val="90"/>
        </w:rPr>
        <w:t>пояснение</w:t>
      </w:r>
    </w:p>
    <w:p w:rsidR="0092214C" w:rsidRDefault="0092214C" w:rsidP="0092214C">
      <w:pPr>
        <w:pStyle w:val="a3"/>
        <w:spacing w:before="7" w:line="228" w:lineRule="auto"/>
        <w:ind w:left="477" w:right="231" w:firstLine="340"/>
        <w:jc w:val="both"/>
      </w:pPr>
      <w:r>
        <w:rPr>
          <w:w w:val="95"/>
        </w:rPr>
        <w:t>Закон совместного, или совокупного, действия экологических факторов также назы-</w:t>
      </w:r>
      <w:r>
        <w:rPr>
          <w:spacing w:val="-69"/>
          <w:w w:val="95"/>
        </w:rPr>
        <w:t xml:space="preserve"> </w:t>
      </w:r>
      <w:r>
        <w:rPr>
          <w:w w:val="90"/>
        </w:rPr>
        <w:t>вается законом физиологических взаимодействий. Он выявлен, немецким агрохимиком и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физиологом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растений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Альфредом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Митчерлихом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1909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назван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«законом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эффективно-</w:t>
      </w:r>
      <w:r>
        <w:rPr>
          <w:spacing w:val="-68"/>
          <w:w w:val="95"/>
        </w:rPr>
        <w:t xml:space="preserve"> </w:t>
      </w:r>
      <w:r>
        <w:rPr>
          <w:w w:val="95"/>
        </w:rPr>
        <w:t>сти</w:t>
      </w:r>
      <w:r>
        <w:rPr>
          <w:spacing w:val="-9"/>
          <w:w w:val="95"/>
        </w:rPr>
        <w:t xml:space="preserve"> </w:t>
      </w:r>
      <w:r>
        <w:rPr>
          <w:w w:val="95"/>
        </w:rPr>
        <w:t>факторов».</w:t>
      </w:r>
      <w:r>
        <w:rPr>
          <w:spacing w:val="-8"/>
          <w:w w:val="95"/>
        </w:rPr>
        <w:t xml:space="preserve"> </w:t>
      </w:r>
      <w:r>
        <w:rPr>
          <w:w w:val="95"/>
        </w:rPr>
        <w:t>Закон,</w:t>
      </w:r>
      <w:r>
        <w:rPr>
          <w:spacing w:val="-9"/>
          <w:w w:val="95"/>
        </w:rPr>
        <w:t xml:space="preserve"> </w:t>
      </w:r>
      <w:r>
        <w:rPr>
          <w:w w:val="95"/>
        </w:rPr>
        <w:t>выражается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том,</w:t>
      </w:r>
      <w:r>
        <w:rPr>
          <w:spacing w:val="-9"/>
          <w:w w:val="95"/>
        </w:rPr>
        <w:t xml:space="preserve"> </w:t>
      </w:r>
      <w:r>
        <w:rPr>
          <w:w w:val="95"/>
        </w:rPr>
        <w:t>что</w:t>
      </w:r>
      <w:r>
        <w:rPr>
          <w:spacing w:val="-8"/>
          <w:w w:val="95"/>
        </w:rPr>
        <w:t xml:space="preserve"> </w:t>
      </w:r>
      <w:r>
        <w:rPr>
          <w:w w:val="95"/>
        </w:rPr>
        <w:t>величина</w:t>
      </w:r>
      <w:r>
        <w:rPr>
          <w:spacing w:val="-8"/>
          <w:w w:val="95"/>
        </w:rPr>
        <w:t xml:space="preserve"> </w:t>
      </w:r>
      <w:r>
        <w:rPr>
          <w:w w:val="95"/>
        </w:rPr>
        <w:t>урожая</w:t>
      </w:r>
      <w:r>
        <w:rPr>
          <w:spacing w:val="-9"/>
          <w:w w:val="95"/>
        </w:rPr>
        <w:t xml:space="preserve"> </w:t>
      </w:r>
      <w:r>
        <w:rPr>
          <w:w w:val="95"/>
        </w:rPr>
        <w:t>(</w:t>
      </w:r>
      <w:r>
        <w:rPr>
          <w:rFonts w:ascii="SimSun" w:hAnsi="SimSun"/>
          <w:w w:val="95"/>
        </w:rPr>
        <w:t>j</w:t>
      </w:r>
      <w:r>
        <w:rPr>
          <w:w w:val="95"/>
        </w:rPr>
        <w:t>,)</w:t>
      </w:r>
      <w:r>
        <w:rPr>
          <w:spacing w:val="-8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8"/>
          <w:w w:val="95"/>
        </w:rPr>
        <w:t xml:space="preserve"> </w:t>
      </w:r>
      <w:r>
        <w:rPr>
          <w:w w:val="95"/>
        </w:rPr>
        <w:t>не</w:t>
      </w:r>
      <w:r>
        <w:rPr>
          <w:spacing w:val="-9"/>
          <w:w w:val="95"/>
        </w:rPr>
        <w:t xml:space="preserve"> </w:t>
      </w:r>
      <w:r>
        <w:rPr>
          <w:w w:val="95"/>
        </w:rPr>
        <w:t>только</w:t>
      </w:r>
      <w:r>
        <w:rPr>
          <w:spacing w:val="-8"/>
          <w:w w:val="95"/>
        </w:rPr>
        <w:t xml:space="preserve"> </w:t>
      </w:r>
      <w:r>
        <w:rPr>
          <w:w w:val="95"/>
        </w:rPr>
        <w:t>от</w:t>
      </w:r>
      <w:r>
        <w:rPr>
          <w:spacing w:val="-69"/>
          <w:w w:val="95"/>
        </w:rPr>
        <w:t xml:space="preserve"> </w:t>
      </w:r>
      <w:r>
        <w:rPr>
          <w:w w:val="95"/>
        </w:rPr>
        <w:t>какого-нибудь одного (даже лимитирующего) фактора, но и от всей совокупности дей-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ствующих факторов одновременно, </w:t>
      </w:r>
      <w:r>
        <w:rPr>
          <w:w w:val="95"/>
        </w:rPr>
        <w:t xml:space="preserve">т. е. </w:t>
      </w:r>
      <w:r>
        <w:rPr>
          <w:rFonts w:ascii="SimSun" w:hAnsi="SimSun"/>
          <w:w w:val="95"/>
        </w:rPr>
        <w:t xml:space="preserve">j </w:t>
      </w:r>
      <w:r>
        <w:rPr>
          <w:w w:val="95"/>
        </w:rPr>
        <w:t xml:space="preserve">= </w:t>
      </w:r>
      <w:r>
        <w:rPr>
          <w:rFonts w:ascii="SimSun" w:hAnsi="SimSun"/>
          <w:w w:val="95"/>
        </w:rPr>
        <w:t xml:space="preserve">j </w:t>
      </w:r>
      <w:r>
        <w:rPr>
          <w:w w:val="95"/>
        </w:rPr>
        <w:t>(</w:t>
      </w:r>
      <w:r>
        <w:rPr>
          <w:rFonts w:ascii="SimSun" w:hAnsi="SimSun"/>
          <w:w w:val="95"/>
        </w:rPr>
        <w:t>u</w:t>
      </w:r>
      <w:r>
        <w:rPr>
          <w:w w:val="95"/>
        </w:rPr>
        <w:t>1, х2, х3, ..., хn). В 1918 г. Бернхардом</w:t>
      </w:r>
      <w:r>
        <w:rPr>
          <w:spacing w:val="-69"/>
          <w:w w:val="95"/>
        </w:rPr>
        <w:t xml:space="preserve"> </w:t>
      </w:r>
      <w:r>
        <w:rPr>
          <w:w w:val="95"/>
        </w:rPr>
        <w:t>Бауле</w:t>
      </w:r>
      <w:r>
        <w:rPr>
          <w:spacing w:val="-6"/>
          <w:w w:val="95"/>
        </w:rPr>
        <w:t xml:space="preserve"> </w:t>
      </w:r>
      <w:r>
        <w:rPr>
          <w:w w:val="95"/>
        </w:rPr>
        <w:t>была</w:t>
      </w:r>
      <w:r>
        <w:rPr>
          <w:spacing w:val="-6"/>
          <w:w w:val="95"/>
        </w:rPr>
        <w:t xml:space="preserve"> </w:t>
      </w:r>
      <w:r>
        <w:rPr>
          <w:w w:val="95"/>
        </w:rPr>
        <w:t>обоснована</w:t>
      </w:r>
      <w:r>
        <w:rPr>
          <w:spacing w:val="-6"/>
          <w:w w:val="95"/>
        </w:rPr>
        <w:t xml:space="preserve"> </w:t>
      </w:r>
      <w:r>
        <w:rPr>
          <w:w w:val="95"/>
        </w:rPr>
        <w:t>универсальность</w:t>
      </w:r>
      <w:r>
        <w:rPr>
          <w:spacing w:val="-5"/>
          <w:w w:val="95"/>
        </w:rPr>
        <w:t xml:space="preserve"> </w:t>
      </w:r>
      <w:r>
        <w:rPr>
          <w:w w:val="95"/>
        </w:rPr>
        <w:t>закона</w:t>
      </w:r>
      <w:r>
        <w:rPr>
          <w:spacing w:val="-6"/>
          <w:w w:val="95"/>
        </w:rPr>
        <w:t xml:space="preserve"> </w:t>
      </w:r>
      <w:r>
        <w:rPr>
          <w:w w:val="95"/>
        </w:rPr>
        <w:t>для</w:t>
      </w:r>
      <w:r>
        <w:rPr>
          <w:spacing w:val="-6"/>
          <w:w w:val="95"/>
        </w:rPr>
        <w:t xml:space="preserve"> </w:t>
      </w:r>
      <w:r>
        <w:rPr>
          <w:w w:val="95"/>
        </w:rPr>
        <w:t>живых</w:t>
      </w:r>
      <w:r>
        <w:rPr>
          <w:spacing w:val="-5"/>
          <w:w w:val="95"/>
        </w:rPr>
        <w:t xml:space="preserve"> </w:t>
      </w:r>
      <w:r>
        <w:rPr>
          <w:w w:val="95"/>
        </w:rPr>
        <w:t>организмов,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он</w:t>
      </w:r>
      <w:r>
        <w:rPr>
          <w:spacing w:val="-5"/>
          <w:w w:val="95"/>
        </w:rPr>
        <w:t xml:space="preserve"> </w:t>
      </w:r>
      <w:r>
        <w:rPr>
          <w:w w:val="95"/>
        </w:rPr>
        <w:t>стал</w:t>
      </w:r>
      <w:r>
        <w:rPr>
          <w:spacing w:val="-6"/>
          <w:w w:val="95"/>
        </w:rPr>
        <w:t xml:space="preserve"> </w:t>
      </w:r>
      <w:r>
        <w:rPr>
          <w:w w:val="95"/>
        </w:rPr>
        <w:t>назы-</w:t>
      </w:r>
      <w:r>
        <w:rPr>
          <w:spacing w:val="-69"/>
          <w:w w:val="95"/>
        </w:rPr>
        <w:t xml:space="preserve"> </w:t>
      </w:r>
      <w:r>
        <w:rPr>
          <w:w w:val="95"/>
        </w:rPr>
        <w:t>ваться «закон совокупного действия факторов». Поэтому иногда его называют законом</w:t>
      </w:r>
      <w:r>
        <w:rPr>
          <w:spacing w:val="-69"/>
          <w:w w:val="95"/>
        </w:rPr>
        <w:t xml:space="preserve"> </w:t>
      </w:r>
      <w:r>
        <w:t>Митчерлиха-Бауле.</w:t>
      </w:r>
    </w:p>
    <w:p w:rsidR="0092214C" w:rsidRDefault="0092214C" w:rsidP="0092214C">
      <w:pPr>
        <w:pStyle w:val="a3"/>
        <w:spacing w:before="5" w:line="232" w:lineRule="auto"/>
        <w:ind w:left="477" w:right="231" w:firstLine="340"/>
        <w:jc w:val="both"/>
      </w:pPr>
      <w:r>
        <w:rPr>
          <w:w w:val="95"/>
        </w:rPr>
        <w:t>Экспериментально установлено, что в природе один экологический фактор может</w:t>
      </w:r>
      <w:r>
        <w:rPr>
          <w:spacing w:val="1"/>
          <w:w w:val="95"/>
        </w:rPr>
        <w:t xml:space="preserve"> </w:t>
      </w:r>
      <w:r>
        <w:rPr>
          <w:w w:val="95"/>
        </w:rPr>
        <w:t>воздействовать на другой; поэтому успех вида в окружающей среде зависит от взаимо-</w:t>
      </w:r>
      <w:r>
        <w:rPr>
          <w:spacing w:val="-69"/>
          <w:w w:val="95"/>
        </w:rPr>
        <w:t xml:space="preserve"> </w:t>
      </w:r>
      <w:r>
        <w:rPr>
          <w:w w:val="95"/>
        </w:rPr>
        <w:t>действия факторов. Так, повышенная температура способствует ускорению испарения</w:t>
      </w:r>
      <w:r>
        <w:rPr>
          <w:spacing w:val="1"/>
          <w:w w:val="95"/>
        </w:rPr>
        <w:t xml:space="preserve"> </w:t>
      </w:r>
      <w:r>
        <w:rPr>
          <w:w w:val="90"/>
        </w:rPr>
        <w:t>влаги, снижение освещенности обусловливает снижение потребностей растений в содер-</w:t>
      </w:r>
      <w:r>
        <w:rPr>
          <w:spacing w:val="1"/>
          <w:w w:val="90"/>
        </w:rPr>
        <w:t xml:space="preserve"> </w:t>
      </w:r>
      <w:r>
        <w:rPr>
          <w:w w:val="95"/>
        </w:rPr>
        <w:t>жании цинка в почве, человек труднее переносит высокие температуры при большой</w:t>
      </w:r>
      <w:r>
        <w:rPr>
          <w:spacing w:val="1"/>
          <w:w w:val="95"/>
        </w:rPr>
        <w:t xml:space="preserve"> </w:t>
      </w:r>
      <w:r>
        <w:rPr>
          <w:w w:val="95"/>
        </w:rPr>
        <w:t>влажности. Поэтому при выяснении истинной реакции организмов (популяций) на воз-</w:t>
      </w:r>
      <w:r>
        <w:rPr>
          <w:spacing w:val="1"/>
          <w:w w:val="95"/>
        </w:rPr>
        <w:t xml:space="preserve"> </w:t>
      </w:r>
      <w:r>
        <w:rPr>
          <w:w w:val="90"/>
        </w:rPr>
        <w:t>действие окружающей среды обязательно следует учитывать этот закон. Математическая</w:t>
      </w:r>
      <w:r>
        <w:rPr>
          <w:spacing w:val="1"/>
          <w:w w:val="90"/>
        </w:rPr>
        <w:t xml:space="preserve"> </w:t>
      </w:r>
      <w:r>
        <w:rPr>
          <w:w w:val="95"/>
        </w:rPr>
        <w:t>формула</w:t>
      </w:r>
      <w:r>
        <w:rPr>
          <w:spacing w:val="-3"/>
          <w:w w:val="95"/>
        </w:rPr>
        <w:t xml:space="preserve"> </w:t>
      </w:r>
      <w:r>
        <w:rPr>
          <w:w w:val="95"/>
        </w:rPr>
        <w:t>этого</w:t>
      </w:r>
      <w:r>
        <w:rPr>
          <w:spacing w:val="-2"/>
          <w:w w:val="95"/>
        </w:rPr>
        <w:t xml:space="preserve"> </w:t>
      </w:r>
      <w:r>
        <w:rPr>
          <w:w w:val="95"/>
        </w:rPr>
        <w:t>закона,</w:t>
      </w:r>
      <w:r>
        <w:rPr>
          <w:spacing w:val="-3"/>
          <w:w w:val="95"/>
        </w:rPr>
        <w:t xml:space="preserve"> </w:t>
      </w:r>
      <w:r>
        <w:rPr>
          <w:w w:val="95"/>
        </w:rPr>
        <w:t>предложенная</w:t>
      </w:r>
      <w:r>
        <w:rPr>
          <w:spacing w:val="-2"/>
          <w:w w:val="95"/>
        </w:rPr>
        <w:t xml:space="preserve"> </w:t>
      </w:r>
      <w:r>
        <w:rPr>
          <w:w w:val="95"/>
        </w:rPr>
        <w:t>Митчерлихом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Бауле,</w:t>
      </w:r>
      <w:r>
        <w:rPr>
          <w:spacing w:val="-2"/>
          <w:w w:val="95"/>
        </w:rPr>
        <w:t xml:space="preserve"> </w:t>
      </w:r>
      <w:r>
        <w:rPr>
          <w:w w:val="95"/>
        </w:rPr>
        <w:t>стала</w:t>
      </w:r>
      <w:r>
        <w:rPr>
          <w:spacing w:val="-2"/>
          <w:w w:val="95"/>
        </w:rPr>
        <w:t xml:space="preserve"> </w:t>
      </w:r>
      <w:r>
        <w:rPr>
          <w:w w:val="95"/>
        </w:rPr>
        <w:t>первым</w:t>
      </w:r>
      <w:r>
        <w:rPr>
          <w:spacing w:val="-3"/>
          <w:w w:val="95"/>
        </w:rPr>
        <w:t xml:space="preserve"> </w:t>
      </w:r>
      <w:r>
        <w:rPr>
          <w:w w:val="95"/>
        </w:rPr>
        <w:t>математиче-</w:t>
      </w:r>
      <w:r>
        <w:rPr>
          <w:spacing w:val="-69"/>
          <w:w w:val="95"/>
        </w:rPr>
        <w:t xml:space="preserve"> </w:t>
      </w:r>
      <w:r>
        <w:rPr>
          <w:w w:val="95"/>
        </w:rPr>
        <w:t>ским выражением явления взаимодействия экологических факторов. Эти работы дали</w:t>
      </w:r>
      <w:r>
        <w:rPr>
          <w:spacing w:val="1"/>
          <w:w w:val="95"/>
        </w:rPr>
        <w:t xml:space="preserve"> </w:t>
      </w:r>
      <w:r>
        <w:rPr>
          <w:w w:val="95"/>
        </w:rPr>
        <w:t>толчок</w:t>
      </w:r>
      <w:r>
        <w:rPr>
          <w:spacing w:val="-12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изучению</w:t>
      </w:r>
      <w:r>
        <w:rPr>
          <w:spacing w:val="-11"/>
          <w:w w:val="95"/>
        </w:rPr>
        <w:t xml:space="preserve"> </w:t>
      </w:r>
      <w:r>
        <w:rPr>
          <w:w w:val="95"/>
        </w:rPr>
        <w:t>многофакторных</w:t>
      </w:r>
      <w:r>
        <w:rPr>
          <w:spacing w:val="-11"/>
          <w:w w:val="95"/>
        </w:rPr>
        <w:t xml:space="preserve"> </w:t>
      </w:r>
      <w:r>
        <w:rPr>
          <w:w w:val="95"/>
        </w:rPr>
        <w:t>зависимостей.</w:t>
      </w:r>
    </w:p>
    <w:p w:rsidR="0092214C" w:rsidRDefault="0092214C" w:rsidP="0092214C">
      <w:pPr>
        <w:pStyle w:val="3"/>
        <w:spacing w:before="223"/>
        <w:ind w:left="817"/>
        <w:jc w:val="both"/>
      </w:pPr>
      <w:r>
        <w:rPr>
          <w:w w:val="90"/>
        </w:rPr>
        <w:t>Методические</w:t>
      </w:r>
      <w:r>
        <w:rPr>
          <w:spacing w:val="28"/>
          <w:w w:val="90"/>
        </w:rPr>
        <w:t xml:space="preserve"> </w:t>
      </w:r>
      <w:r>
        <w:rPr>
          <w:w w:val="90"/>
        </w:rPr>
        <w:t>замечания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0"/>
        </w:rPr>
        <w:t>Деление класса на группы с индивидуальной программой опыта вызвано тем, что про-</w:t>
      </w:r>
      <w:r>
        <w:rPr>
          <w:spacing w:val="1"/>
          <w:w w:val="90"/>
        </w:rPr>
        <w:t xml:space="preserve"> </w:t>
      </w:r>
      <w:r>
        <w:rPr>
          <w:w w:val="95"/>
        </w:rPr>
        <w:t>должительность каждого опыта составляет около 20 мин. Учителю рекомендуется на</w:t>
      </w:r>
      <w:r>
        <w:rPr>
          <w:spacing w:val="1"/>
          <w:w w:val="95"/>
        </w:rPr>
        <w:t xml:space="preserve"> </w:t>
      </w:r>
      <w:r>
        <w:rPr>
          <w:w w:val="95"/>
        </w:rPr>
        <w:t>основе</w:t>
      </w:r>
      <w:r>
        <w:rPr>
          <w:spacing w:val="-5"/>
          <w:w w:val="95"/>
        </w:rPr>
        <w:t xml:space="preserve"> </w:t>
      </w:r>
      <w:r>
        <w:rPr>
          <w:w w:val="95"/>
        </w:rPr>
        <w:t>общей</w:t>
      </w:r>
      <w:r>
        <w:rPr>
          <w:spacing w:val="-5"/>
          <w:w w:val="95"/>
        </w:rPr>
        <w:t xml:space="preserve"> </w:t>
      </w:r>
      <w:r>
        <w:rPr>
          <w:w w:val="95"/>
        </w:rPr>
        <w:t>инструкции</w:t>
      </w:r>
      <w:r>
        <w:rPr>
          <w:spacing w:val="-5"/>
          <w:w w:val="95"/>
        </w:rPr>
        <w:t xml:space="preserve"> </w:t>
      </w:r>
      <w:r>
        <w:rPr>
          <w:w w:val="95"/>
        </w:rPr>
        <w:t>составить</w:t>
      </w:r>
      <w:r>
        <w:rPr>
          <w:spacing w:val="-5"/>
          <w:w w:val="95"/>
        </w:rPr>
        <w:t xml:space="preserve"> </w:t>
      </w:r>
      <w:r>
        <w:rPr>
          <w:w w:val="95"/>
        </w:rPr>
        <w:t>инструкции</w:t>
      </w:r>
      <w:r>
        <w:rPr>
          <w:spacing w:val="-4"/>
          <w:w w:val="95"/>
        </w:rPr>
        <w:t xml:space="preserve"> </w:t>
      </w:r>
      <w:r>
        <w:rPr>
          <w:w w:val="95"/>
        </w:rPr>
        <w:t>для</w:t>
      </w:r>
      <w:r>
        <w:rPr>
          <w:spacing w:val="-5"/>
          <w:w w:val="95"/>
        </w:rPr>
        <w:t xml:space="preserve"> </w:t>
      </w:r>
      <w:r>
        <w:rPr>
          <w:w w:val="95"/>
        </w:rPr>
        <w:t>каждой</w:t>
      </w:r>
      <w:r>
        <w:rPr>
          <w:spacing w:val="-5"/>
          <w:w w:val="95"/>
        </w:rPr>
        <w:t xml:space="preserve"> </w:t>
      </w:r>
      <w:r>
        <w:rPr>
          <w:w w:val="95"/>
        </w:rPr>
        <w:t>группы</w:t>
      </w:r>
      <w:r>
        <w:rPr>
          <w:spacing w:val="-5"/>
          <w:w w:val="95"/>
        </w:rPr>
        <w:t xml:space="preserve"> </w:t>
      </w:r>
      <w:r>
        <w:rPr>
          <w:w w:val="95"/>
        </w:rPr>
        <w:t>во</w:t>
      </w:r>
      <w:r>
        <w:rPr>
          <w:spacing w:val="-5"/>
          <w:w w:val="95"/>
        </w:rPr>
        <w:t xml:space="preserve"> </w:t>
      </w:r>
      <w:r>
        <w:rPr>
          <w:w w:val="95"/>
        </w:rPr>
        <w:t>избежание</w:t>
      </w:r>
      <w:r>
        <w:rPr>
          <w:spacing w:val="-4"/>
          <w:w w:val="95"/>
        </w:rPr>
        <w:t xml:space="preserve"> </w:t>
      </w:r>
      <w:r>
        <w:rPr>
          <w:w w:val="95"/>
        </w:rPr>
        <w:t>пута-</w:t>
      </w:r>
      <w:r>
        <w:rPr>
          <w:spacing w:val="-69"/>
          <w:w w:val="95"/>
        </w:rPr>
        <w:t xml:space="preserve"> </w:t>
      </w:r>
      <w:r>
        <w:rPr>
          <w:w w:val="95"/>
        </w:rPr>
        <w:t>ницы.</w:t>
      </w:r>
      <w:r>
        <w:rPr>
          <w:spacing w:val="-7"/>
          <w:w w:val="95"/>
        </w:rPr>
        <w:t xml:space="preserve"> </w:t>
      </w:r>
      <w:r>
        <w:rPr>
          <w:w w:val="95"/>
        </w:rPr>
        <w:t>Установку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контрольным</w:t>
      </w:r>
      <w:r>
        <w:rPr>
          <w:spacing w:val="-6"/>
          <w:w w:val="95"/>
        </w:rPr>
        <w:t xml:space="preserve"> </w:t>
      </w:r>
      <w:r>
        <w:rPr>
          <w:w w:val="95"/>
        </w:rPr>
        <w:t>растением</w:t>
      </w:r>
      <w:r>
        <w:rPr>
          <w:spacing w:val="-6"/>
          <w:w w:val="95"/>
        </w:rPr>
        <w:t xml:space="preserve"> </w:t>
      </w:r>
      <w:r>
        <w:rPr>
          <w:w w:val="95"/>
        </w:rPr>
        <w:t>лучше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6"/>
          <w:w w:val="95"/>
        </w:rPr>
        <w:t xml:space="preserve"> </w:t>
      </w:r>
      <w:r>
        <w:rPr>
          <w:w w:val="95"/>
        </w:rPr>
        <w:t>время</w:t>
      </w:r>
      <w:r>
        <w:rPr>
          <w:spacing w:val="-6"/>
          <w:w w:val="95"/>
        </w:rPr>
        <w:t xml:space="preserve"> </w:t>
      </w:r>
      <w:r>
        <w:rPr>
          <w:w w:val="95"/>
        </w:rPr>
        <w:t>опыт</w:t>
      </w:r>
      <w:r>
        <w:rPr>
          <w:spacing w:val="-7"/>
          <w:w w:val="95"/>
        </w:rPr>
        <w:t xml:space="preserve"> </w:t>
      </w:r>
      <w:r>
        <w:rPr>
          <w:w w:val="95"/>
        </w:rPr>
        <w:t>помесить</w:t>
      </w:r>
      <w:r>
        <w:rPr>
          <w:spacing w:val="-6"/>
          <w:w w:val="95"/>
        </w:rPr>
        <w:t xml:space="preserve"> </w:t>
      </w:r>
      <w:r>
        <w:rPr>
          <w:w w:val="95"/>
        </w:rPr>
        <w:t>ближе</w:t>
      </w:r>
      <w:r>
        <w:rPr>
          <w:spacing w:val="-6"/>
          <w:w w:val="95"/>
        </w:rPr>
        <w:t xml:space="preserve"> </w:t>
      </w:r>
      <w:r>
        <w:rPr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w w:val="95"/>
        </w:rPr>
        <w:t>окну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источнику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света,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чтобы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компенсировать</w:t>
      </w:r>
      <w:r>
        <w:rPr>
          <w:spacing w:val="-13"/>
          <w:w w:val="95"/>
        </w:rPr>
        <w:t xml:space="preserve"> </w:t>
      </w:r>
      <w:r>
        <w:rPr>
          <w:w w:val="95"/>
        </w:rPr>
        <w:t>снижение</w:t>
      </w:r>
      <w:r>
        <w:rPr>
          <w:spacing w:val="-13"/>
          <w:w w:val="95"/>
        </w:rPr>
        <w:t xml:space="preserve"> </w:t>
      </w:r>
      <w:r>
        <w:rPr>
          <w:w w:val="95"/>
        </w:rPr>
        <w:t>освещённости</w:t>
      </w:r>
      <w:r>
        <w:rPr>
          <w:spacing w:val="-14"/>
          <w:w w:val="95"/>
        </w:rPr>
        <w:t xml:space="preserve"> </w:t>
      </w:r>
      <w:r>
        <w:rPr>
          <w:w w:val="95"/>
        </w:rPr>
        <w:t>(часть</w:t>
      </w:r>
      <w:r>
        <w:rPr>
          <w:spacing w:val="-13"/>
          <w:w w:val="95"/>
        </w:rPr>
        <w:t xml:space="preserve"> </w:t>
      </w:r>
      <w:r>
        <w:rPr>
          <w:w w:val="95"/>
        </w:rPr>
        <w:t>света</w:t>
      </w:r>
      <w:r>
        <w:rPr>
          <w:spacing w:val="-13"/>
          <w:w w:val="95"/>
        </w:rPr>
        <w:t xml:space="preserve"> </w:t>
      </w:r>
      <w:r>
        <w:rPr>
          <w:w w:val="95"/>
        </w:rPr>
        <w:t>погло-</w:t>
      </w:r>
      <w:r>
        <w:rPr>
          <w:spacing w:val="-69"/>
          <w:w w:val="95"/>
        </w:rPr>
        <w:t xml:space="preserve"> </w:t>
      </w:r>
      <w:r>
        <w:t>щается</w:t>
      </w:r>
      <w:r>
        <w:rPr>
          <w:spacing w:val="-17"/>
        </w:rPr>
        <w:t xml:space="preserve"> </w:t>
      </w:r>
      <w:r>
        <w:t>полиэтиленовой</w:t>
      </w:r>
      <w:r>
        <w:rPr>
          <w:spacing w:val="-16"/>
        </w:rPr>
        <w:t xml:space="preserve"> </w:t>
      </w:r>
      <w:r>
        <w:t>пленкой.</w:t>
      </w:r>
    </w:p>
    <w:p w:rsidR="0092214C" w:rsidRDefault="0092214C" w:rsidP="0092214C">
      <w:pPr>
        <w:pStyle w:val="a3"/>
        <w:spacing w:line="232" w:lineRule="auto"/>
        <w:ind w:left="477" w:right="232" w:firstLine="340"/>
        <w:jc w:val="both"/>
      </w:pPr>
      <w:r>
        <w:rPr>
          <w:spacing w:val="-1"/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оценки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влияние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влажности</w:t>
      </w:r>
      <w:r>
        <w:rPr>
          <w:spacing w:val="-14"/>
          <w:w w:val="95"/>
        </w:rPr>
        <w:t xml:space="preserve"> </w:t>
      </w:r>
      <w:r>
        <w:rPr>
          <w:w w:val="95"/>
        </w:rPr>
        <w:t>почвы</w:t>
      </w:r>
      <w:r>
        <w:rPr>
          <w:spacing w:val="-13"/>
          <w:w w:val="95"/>
        </w:rPr>
        <w:t xml:space="preserve"> </w:t>
      </w:r>
      <w:r>
        <w:rPr>
          <w:w w:val="95"/>
        </w:rPr>
        <w:t>экспериментальное</w:t>
      </w:r>
      <w:r>
        <w:rPr>
          <w:spacing w:val="-14"/>
          <w:w w:val="95"/>
        </w:rPr>
        <w:t xml:space="preserve"> </w:t>
      </w:r>
      <w:r>
        <w:rPr>
          <w:w w:val="95"/>
        </w:rPr>
        <w:t>растение</w:t>
      </w:r>
      <w:r>
        <w:rPr>
          <w:spacing w:val="-13"/>
          <w:w w:val="95"/>
        </w:rPr>
        <w:t xml:space="preserve"> </w:t>
      </w:r>
      <w:r>
        <w:rPr>
          <w:w w:val="95"/>
        </w:rPr>
        <w:t>группы</w:t>
      </w:r>
      <w:r>
        <w:rPr>
          <w:spacing w:val="-14"/>
          <w:w w:val="95"/>
        </w:rPr>
        <w:t xml:space="preserve"> </w:t>
      </w:r>
      <w:r>
        <w:rPr>
          <w:w w:val="95"/>
        </w:rPr>
        <w:t>5</w:t>
      </w:r>
      <w:r>
        <w:rPr>
          <w:spacing w:val="-13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69"/>
          <w:w w:val="95"/>
        </w:rPr>
        <w:t xml:space="preserve"> </w:t>
      </w:r>
      <w:r>
        <w:rPr>
          <w:w w:val="95"/>
        </w:rPr>
        <w:t>избыточно</w:t>
      </w:r>
      <w:r>
        <w:rPr>
          <w:spacing w:val="-9"/>
          <w:w w:val="95"/>
        </w:rPr>
        <w:t xml:space="preserve"> </w:t>
      </w:r>
      <w:r>
        <w:rPr>
          <w:w w:val="95"/>
        </w:rPr>
        <w:t>полить</w:t>
      </w:r>
      <w:r>
        <w:rPr>
          <w:spacing w:val="-8"/>
          <w:w w:val="95"/>
        </w:rPr>
        <w:t xml:space="preserve"> </w:t>
      </w:r>
      <w:r>
        <w:rPr>
          <w:w w:val="95"/>
        </w:rPr>
        <w:t>за</w:t>
      </w:r>
      <w:r>
        <w:rPr>
          <w:spacing w:val="-8"/>
          <w:w w:val="95"/>
        </w:rPr>
        <w:t xml:space="preserve"> </w:t>
      </w:r>
      <w:r>
        <w:rPr>
          <w:w w:val="95"/>
        </w:rPr>
        <w:t>сутки</w:t>
      </w:r>
      <w:r>
        <w:rPr>
          <w:spacing w:val="-8"/>
          <w:w w:val="95"/>
        </w:rPr>
        <w:t xml:space="preserve"> </w:t>
      </w:r>
      <w:r>
        <w:rPr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w w:val="95"/>
        </w:rPr>
        <w:t>начала</w:t>
      </w:r>
      <w:r>
        <w:rPr>
          <w:spacing w:val="-8"/>
          <w:w w:val="95"/>
        </w:rPr>
        <w:t xml:space="preserve"> </w:t>
      </w:r>
      <w:r>
        <w:rPr>
          <w:w w:val="95"/>
        </w:rPr>
        <w:t>опыта,</w:t>
      </w:r>
      <w:r>
        <w:rPr>
          <w:spacing w:val="-8"/>
          <w:w w:val="95"/>
        </w:rPr>
        <w:t xml:space="preserve"> </w:t>
      </w:r>
      <w:r>
        <w:rPr>
          <w:w w:val="95"/>
        </w:rPr>
        <w:t>а</w:t>
      </w:r>
      <w:r>
        <w:rPr>
          <w:spacing w:val="-8"/>
          <w:w w:val="95"/>
        </w:rPr>
        <w:t xml:space="preserve"> </w:t>
      </w:r>
      <w:r>
        <w:rPr>
          <w:w w:val="95"/>
        </w:rPr>
        <w:t>растение</w:t>
      </w:r>
      <w:r>
        <w:rPr>
          <w:spacing w:val="-9"/>
          <w:w w:val="95"/>
        </w:rPr>
        <w:t xml:space="preserve"> </w:t>
      </w:r>
      <w:r>
        <w:rPr>
          <w:w w:val="95"/>
        </w:rPr>
        <w:t>группы</w:t>
      </w:r>
      <w:r>
        <w:rPr>
          <w:spacing w:val="-8"/>
          <w:w w:val="95"/>
        </w:rPr>
        <w:t xml:space="preserve"> </w:t>
      </w:r>
      <w:r>
        <w:rPr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w w:val="95"/>
        </w:rPr>
        <w:t>не</w:t>
      </w:r>
      <w:r>
        <w:rPr>
          <w:spacing w:val="-8"/>
          <w:w w:val="95"/>
        </w:rPr>
        <w:t xml:space="preserve"> </w:t>
      </w:r>
      <w:r>
        <w:rPr>
          <w:w w:val="95"/>
        </w:rPr>
        <w:t>поливать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течение</w:t>
      </w:r>
      <w:r>
        <w:rPr>
          <w:spacing w:val="-69"/>
          <w:w w:val="95"/>
        </w:rPr>
        <w:t xml:space="preserve"> </w:t>
      </w:r>
      <w:r>
        <w:rPr>
          <w:w w:val="95"/>
        </w:rPr>
        <w:t>нескольких</w:t>
      </w:r>
      <w:r>
        <w:rPr>
          <w:spacing w:val="-13"/>
          <w:w w:val="95"/>
        </w:rPr>
        <w:t xml:space="preserve"> </w:t>
      </w:r>
      <w:r>
        <w:rPr>
          <w:w w:val="95"/>
        </w:rPr>
        <w:t>дней</w:t>
      </w:r>
      <w:r>
        <w:rPr>
          <w:spacing w:val="-12"/>
          <w:w w:val="95"/>
        </w:rPr>
        <w:t xml:space="preserve"> </w:t>
      </w:r>
      <w:r>
        <w:rPr>
          <w:w w:val="95"/>
        </w:rPr>
        <w:t>или</w:t>
      </w:r>
      <w:r>
        <w:rPr>
          <w:spacing w:val="-12"/>
          <w:w w:val="95"/>
        </w:rPr>
        <w:t xml:space="preserve"> </w:t>
      </w:r>
      <w:r>
        <w:rPr>
          <w:w w:val="95"/>
        </w:rPr>
        <w:t>недели</w:t>
      </w:r>
      <w:r>
        <w:rPr>
          <w:spacing w:val="-12"/>
          <w:w w:val="95"/>
        </w:rPr>
        <w:t xml:space="preserve"> </w:t>
      </w:r>
      <w:r>
        <w:rPr>
          <w:w w:val="95"/>
        </w:rPr>
        <w:t>(в</w:t>
      </w:r>
      <w:r>
        <w:rPr>
          <w:spacing w:val="-12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12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вида</w:t>
      </w:r>
      <w:r>
        <w:rPr>
          <w:spacing w:val="-13"/>
          <w:w w:val="95"/>
        </w:rPr>
        <w:t xml:space="preserve"> </w:t>
      </w:r>
      <w:r>
        <w:rPr>
          <w:w w:val="95"/>
        </w:rPr>
        <w:t>растения).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spacing w:val="-1"/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интегрировании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результатов,</w:t>
      </w:r>
      <w:r>
        <w:rPr>
          <w:spacing w:val="-13"/>
          <w:w w:val="95"/>
        </w:rPr>
        <w:t xml:space="preserve"> </w:t>
      </w:r>
      <w:r>
        <w:rPr>
          <w:w w:val="95"/>
        </w:rPr>
        <w:t>полученных</w:t>
      </w:r>
      <w:r>
        <w:rPr>
          <w:spacing w:val="-13"/>
          <w:w w:val="95"/>
        </w:rPr>
        <w:t xml:space="preserve"> </w:t>
      </w:r>
      <w:r>
        <w:rPr>
          <w:w w:val="95"/>
        </w:rPr>
        <w:t>разными</w:t>
      </w:r>
      <w:r>
        <w:rPr>
          <w:spacing w:val="-13"/>
          <w:w w:val="95"/>
        </w:rPr>
        <w:t xml:space="preserve"> </w:t>
      </w:r>
      <w:r>
        <w:rPr>
          <w:w w:val="95"/>
        </w:rPr>
        <w:t>группами,</w:t>
      </w:r>
      <w:r>
        <w:rPr>
          <w:spacing w:val="-14"/>
          <w:w w:val="95"/>
        </w:rPr>
        <w:t xml:space="preserve"> </w:t>
      </w:r>
      <w:r>
        <w:rPr>
          <w:w w:val="95"/>
        </w:rPr>
        <w:t>целесообразно</w:t>
      </w:r>
      <w:r>
        <w:rPr>
          <w:spacing w:val="-13"/>
          <w:w w:val="95"/>
        </w:rPr>
        <w:t xml:space="preserve"> </w:t>
      </w:r>
      <w:r>
        <w:rPr>
          <w:w w:val="95"/>
        </w:rPr>
        <w:t>вы-</w:t>
      </w:r>
      <w:r>
        <w:rPr>
          <w:spacing w:val="-69"/>
          <w:w w:val="95"/>
        </w:rPr>
        <w:t xml:space="preserve"> </w:t>
      </w:r>
      <w:r>
        <w:rPr>
          <w:w w:val="95"/>
        </w:rPr>
        <w:t>вести обсуждение на уровень практического применения полученного знания в жизни</w:t>
      </w:r>
      <w:r>
        <w:rPr>
          <w:spacing w:val="1"/>
          <w:w w:val="95"/>
        </w:rPr>
        <w:t xml:space="preserve"> </w:t>
      </w:r>
      <w:r>
        <w:t>учеников.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 w:line="240" w:lineRule="auto"/>
      </w:pPr>
      <w:r>
        <w:rPr>
          <w:spacing w:val="-2"/>
        </w:rPr>
        <w:lastRenderedPageBreak/>
        <w:t>ЗАДАНИЯ</w:t>
      </w:r>
      <w:r>
        <w:rPr>
          <w:spacing w:val="-15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УРОКУ</w:t>
      </w:r>
    </w:p>
    <w:p w:rsidR="0092214C" w:rsidRDefault="0092214C" w:rsidP="0092214C">
      <w:pPr>
        <w:spacing w:before="5"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Задание</w:t>
      </w:r>
      <w:r>
        <w:rPr>
          <w:spacing w:val="-13"/>
          <w:w w:val="95"/>
        </w:rPr>
        <w:t xml:space="preserve"> </w:t>
      </w:r>
      <w:r>
        <w:rPr>
          <w:w w:val="95"/>
        </w:rPr>
        <w:t>1.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катастрофе</w:t>
      </w:r>
      <w:r>
        <w:rPr>
          <w:spacing w:val="-12"/>
          <w:w w:val="95"/>
        </w:rPr>
        <w:t xml:space="preserve"> </w:t>
      </w:r>
      <w:r>
        <w:rPr>
          <w:w w:val="95"/>
        </w:rPr>
        <w:t>«Титаника»</w:t>
      </w:r>
      <w:r>
        <w:rPr>
          <w:spacing w:val="-13"/>
          <w:w w:val="95"/>
        </w:rPr>
        <w:t xml:space="preserve"> </w:t>
      </w:r>
      <w:r>
        <w:rPr>
          <w:w w:val="95"/>
        </w:rPr>
        <w:t>многие</w:t>
      </w:r>
      <w:r>
        <w:rPr>
          <w:spacing w:val="-12"/>
          <w:w w:val="95"/>
        </w:rPr>
        <w:t xml:space="preserve"> </w:t>
      </w:r>
      <w:r>
        <w:rPr>
          <w:w w:val="95"/>
        </w:rPr>
        <w:t>люди,</w:t>
      </w:r>
      <w:r>
        <w:rPr>
          <w:spacing w:val="-12"/>
          <w:w w:val="95"/>
        </w:rPr>
        <w:t xml:space="preserve"> </w:t>
      </w:r>
      <w:r>
        <w:rPr>
          <w:w w:val="95"/>
        </w:rPr>
        <w:t>спасшиеся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тонущего</w:t>
      </w:r>
      <w:r>
        <w:rPr>
          <w:spacing w:val="-13"/>
          <w:w w:val="95"/>
        </w:rPr>
        <w:t xml:space="preserve"> </w:t>
      </w:r>
      <w:r>
        <w:rPr>
          <w:w w:val="95"/>
        </w:rPr>
        <w:t>корабля,</w:t>
      </w:r>
      <w:r>
        <w:rPr>
          <w:spacing w:val="-68"/>
          <w:w w:val="95"/>
        </w:rPr>
        <w:t xml:space="preserve"> </w:t>
      </w:r>
      <w:r>
        <w:rPr>
          <w:w w:val="95"/>
        </w:rPr>
        <w:t>оказались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холодной</w:t>
      </w:r>
      <w:r>
        <w:rPr>
          <w:spacing w:val="-8"/>
          <w:w w:val="95"/>
        </w:rPr>
        <w:t xml:space="preserve"> </w:t>
      </w:r>
      <w:r>
        <w:rPr>
          <w:w w:val="95"/>
        </w:rPr>
        <w:t>морской</w:t>
      </w:r>
      <w:r>
        <w:rPr>
          <w:spacing w:val="-7"/>
          <w:w w:val="95"/>
        </w:rPr>
        <w:t xml:space="preserve"> </w:t>
      </w:r>
      <w:r>
        <w:rPr>
          <w:w w:val="95"/>
        </w:rPr>
        <w:t>воде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температурой</w:t>
      </w:r>
      <w:r>
        <w:rPr>
          <w:spacing w:val="-7"/>
          <w:w w:val="95"/>
        </w:rPr>
        <w:t xml:space="preserve"> </w:t>
      </w:r>
      <w:r>
        <w:rPr>
          <w:w w:val="95"/>
        </w:rPr>
        <w:t>–2ºС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погибли</w:t>
      </w:r>
      <w:r>
        <w:rPr>
          <w:spacing w:val="-7"/>
          <w:w w:val="95"/>
        </w:rPr>
        <w:t xml:space="preserve"> </w:t>
      </w:r>
      <w:r>
        <w:rPr>
          <w:w w:val="95"/>
        </w:rPr>
        <w:t>от</w:t>
      </w:r>
      <w:r>
        <w:rPr>
          <w:spacing w:val="-8"/>
          <w:w w:val="95"/>
        </w:rPr>
        <w:t xml:space="preserve"> </w:t>
      </w:r>
      <w:r>
        <w:rPr>
          <w:w w:val="95"/>
        </w:rPr>
        <w:t>переохлаждения.</w:t>
      </w:r>
      <w:r>
        <w:rPr>
          <w:spacing w:val="-69"/>
          <w:w w:val="95"/>
        </w:rPr>
        <w:t xml:space="preserve"> </w:t>
      </w:r>
      <w:r>
        <w:rPr>
          <w:w w:val="95"/>
        </w:rPr>
        <w:t>Они не дождались помощи, которая подоспела через полтора часа с парохода «Карпа-</w:t>
      </w:r>
      <w:r>
        <w:rPr>
          <w:spacing w:val="1"/>
          <w:w w:val="95"/>
        </w:rPr>
        <w:t xml:space="preserve"> </w:t>
      </w:r>
      <w:r>
        <w:rPr>
          <w:w w:val="95"/>
        </w:rPr>
        <w:t>тия». В то же время на суше человек может переносить подобную температуру гораздо</w:t>
      </w:r>
      <w:r>
        <w:rPr>
          <w:spacing w:val="-69"/>
          <w:w w:val="95"/>
        </w:rPr>
        <w:t xml:space="preserve"> </w:t>
      </w:r>
      <w:r>
        <w:rPr>
          <w:w w:val="95"/>
        </w:rPr>
        <w:t>дольше. С точки зрения физики и физиологии механизм гибели людей в холодной воде</w:t>
      </w:r>
      <w:r>
        <w:rPr>
          <w:spacing w:val="-69"/>
          <w:w w:val="95"/>
        </w:rPr>
        <w:t xml:space="preserve"> </w:t>
      </w:r>
      <w:r>
        <w:rPr>
          <w:w w:val="95"/>
        </w:rPr>
        <w:t>понятен.</w:t>
      </w:r>
      <w:r>
        <w:rPr>
          <w:spacing w:val="-2"/>
          <w:w w:val="95"/>
        </w:rPr>
        <w:t xml:space="preserve"> </w:t>
      </w:r>
      <w:r>
        <w:rPr>
          <w:w w:val="95"/>
        </w:rPr>
        <w:t>Как</w:t>
      </w:r>
      <w:r>
        <w:rPr>
          <w:spacing w:val="-2"/>
          <w:w w:val="95"/>
        </w:rPr>
        <w:t xml:space="preserve"> </w:t>
      </w:r>
      <w:r>
        <w:rPr>
          <w:w w:val="95"/>
        </w:rPr>
        <w:t>объяснить</w:t>
      </w:r>
      <w:r>
        <w:rPr>
          <w:spacing w:val="-1"/>
          <w:w w:val="95"/>
        </w:rPr>
        <w:t xml:space="preserve"> </w:t>
      </w:r>
      <w:r>
        <w:rPr>
          <w:w w:val="95"/>
        </w:rPr>
        <w:t>более</w:t>
      </w:r>
      <w:r>
        <w:rPr>
          <w:spacing w:val="-2"/>
          <w:w w:val="95"/>
        </w:rPr>
        <w:t xml:space="preserve"> </w:t>
      </w:r>
      <w:r>
        <w:rPr>
          <w:w w:val="95"/>
        </w:rPr>
        <w:t>быструю</w:t>
      </w:r>
      <w:r>
        <w:rPr>
          <w:spacing w:val="-2"/>
          <w:w w:val="95"/>
        </w:rPr>
        <w:t xml:space="preserve"> </w:t>
      </w:r>
      <w:r>
        <w:rPr>
          <w:w w:val="95"/>
        </w:rPr>
        <w:t>гибель</w:t>
      </w:r>
      <w:r>
        <w:rPr>
          <w:spacing w:val="-1"/>
          <w:w w:val="95"/>
        </w:rPr>
        <w:t xml:space="preserve"> </w:t>
      </w:r>
      <w:r>
        <w:rPr>
          <w:w w:val="95"/>
        </w:rPr>
        <w:t>людей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таких</w:t>
      </w:r>
      <w:r>
        <w:rPr>
          <w:spacing w:val="-2"/>
          <w:w w:val="95"/>
        </w:rPr>
        <w:t xml:space="preserve"> </w:t>
      </w:r>
      <w:r>
        <w:rPr>
          <w:w w:val="95"/>
        </w:rPr>
        <w:t>условиях,</w:t>
      </w:r>
      <w:r>
        <w:rPr>
          <w:spacing w:val="-2"/>
          <w:w w:val="95"/>
        </w:rPr>
        <w:t xml:space="preserve"> </w:t>
      </w:r>
      <w:r>
        <w:rPr>
          <w:w w:val="95"/>
        </w:rPr>
        <w:t>по</w:t>
      </w:r>
      <w:r>
        <w:rPr>
          <w:spacing w:val="-1"/>
          <w:w w:val="95"/>
        </w:rPr>
        <w:t xml:space="preserve"> </w:t>
      </w:r>
      <w:r>
        <w:rPr>
          <w:w w:val="95"/>
        </w:rPr>
        <w:t>сравнению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69"/>
          <w:w w:val="95"/>
        </w:rPr>
        <w:t xml:space="preserve"> </w:t>
      </w:r>
      <w:r>
        <w:rPr>
          <w:w w:val="95"/>
        </w:rPr>
        <w:t>сушей,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точки</w:t>
      </w:r>
      <w:r>
        <w:rPr>
          <w:spacing w:val="-11"/>
          <w:w w:val="95"/>
        </w:rPr>
        <w:t xml:space="preserve"> </w:t>
      </w:r>
      <w:r>
        <w:rPr>
          <w:w w:val="95"/>
        </w:rPr>
        <w:t>зрения</w:t>
      </w:r>
      <w:r>
        <w:rPr>
          <w:spacing w:val="-10"/>
          <w:w w:val="95"/>
        </w:rPr>
        <w:t xml:space="preserve"> </w:t>
      </w:r>
      <w:r>
        <w:rPr>
          <w:w w:val="95"/>
        </w:rPr>
        <w:t>экологических</w:t>
      </w:r>
      <w:r>
        <w:rPr>
          <w:spacing w:val="-10"/>
          <w:w w:val="95"/>
        </w:rPr>
        <w:t xml:space="preserve"> </w:t>
      </w:r>
      <w:r>
        <w:rPr>
          <w:w w:val="95"/>
        </w:rPr>
        <w:t>закономерностей.</w:t>
      </w:r>
    </w:p>
    <w:p w:rsidR="0092214C" w:rsidRDefault="0092214C" w:rsidP="0092214C">
      <w:pPr>
        <w:spacing w:before="1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Решение:</w:t>
      </w:r>
    </w:p>
    <w:p w:rsidR="0092214C" w:rsidRDefault="0092214C" w:rsidP="0092214C">
      <w:pPr>
        <w:spacing w:before="1"/>
        <w:ind w:left="193" w:right="514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На человека в холодной морской воде действуют различные экологические факто-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ры. Некоторые из них могут быть благоприятными: достаточная освещенность, кон-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центрация кислорода, атмосферное давление, запас еды (сэндвич в кармане). Но жиз-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недеятельность организма зависит от сочетания факторов. В данном случае низкая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температура воды оказалась фактором, лимитирующим выживание пассажиров с «Ти-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таника».</w:t>
      </w:r>
    </w:p>
    <w:p w:rsidR="0092214C" w:rsidRDefault="0092214C" w:rsidP="0092214C">
      <w:pPr>
        <w:pStyle w:val="a3"/>
        <w:spacing w:before="9"/>
        <w:rPr>
          <w:rFonts w:ascii="Trebuchet MS"/>
          <w:i/>
        </w:rPr>
      </w:pPr>
    </w:p>
    <w:p w:rsidR="0092214C" w:rsidRDefault="0092214C" w:rsidP="0092214C">
      <w:pPr>
        <w:spacing w:before="1"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</w:t>
      </w:r>
    </w:p>
    <w:p w:rsidR="0092214C" w:rsidRDefault="0092214C" w:rsidP="0092214C">
      <w:pPr>
        <w:pStyle w:val="a5"/>
        <w:numPr>
          <w:ilvl w:val="0"/>
          <w:numId w:val="77"/>
        </w:numPr>
        <w:tabs>
          <w:tab w:val="left" w:pos="813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Для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характеристики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организмов,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способных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выдерживать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только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незначительные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колебания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какого-либо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экологического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фактора,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используют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приставку:</w:t>
      </w:r>
    </w:p>
    <w:p w:rsidR="0092214C" w:rsidRDefault="0092214C" w:rsidP="0092214C">
      <w:pPr>
        <w:pStyle w:val="a5"/>
        <w:numPr>
          <w:ilvl w:val="0"/>
          <w:numId w:val="76"/>
        </w:numPr>
        <w:tabs>
          <w:tab w:val="left" w:pos="798"/>
        </w:tabs>
        <w:spacing w:line="276" w:lineRule="exact"/>
        <w:rPr>
          <w:sz w:val="24"/>
        </w:rPr>
      </w:pPr>
      <w:r>
        <w:rPr>
          <w:sz w:val="24"/>
        </w:rPr>
        <w:t>ксеро-</w:t>
      </w:r>
    </w:p>
    <w:p w:rsidR="0092214C" w:rsidRDefault="0092214C" w:rsidP="0092214C">
      <w:pPr>
        <w:pStyle w:val="a5"/>
        <w:numPr>
          <w:ilvl w:val="0"/>
          <w:numId w:val="76"/>
        </w:numPr>
        <w:tabs>
          <w:tab w:val="left" w:pos="798"/>
        </w:tabs>
        <w:spacing w:line="280" w:lineRule="exact"/>
        <w:rPr>
          <w:sz w:val="24"/>
        </w:rPr>
      </w:pPr>
      <w:r>
        <w:rPr>
          <w:sz w:val="24"/>
        </w:rPr>
        <w:t>мезо-</w:t>
      </w:r>
    </w:p>
    <w:p w:rsidR="0092214C" w:rsidRDefault="0092214C" w:rsidP="0092214C">
      <w:pPr>
        <w:pStyle w:val="3"/>
        <w:numPr>
          <w:ilvl w:val="0"/>
          <w:numId w:val="76"/>
        </w:numPr>
        <w:tabs>
          <w:tab w:val="left" w:pos="822"/>
        </w:tabs>
        <w:spacing w:line="280" w:lineRule="exact"/>
        <w:ind w:left="821" w:hanging="288"/>
      </w:pPr>
      <w:r>
        <w:t>стено-</w:t>
      </w:r>
    </w:p>
    <w:p w:rsidR="0092214C" w:rsidRDefault="0092214C" w:rsidP="0092214C">
      <w:pPr>
        <w:pStyle w:val="a5"/>
        <w:numPr>
          <w:ilvl w:val="0"/>
          <w:numId w:val="76"/>
        </w:numPr>
        <w:tabs>
          <w:tab w:val="left" w:pos="798"/>
        </w:tabs>
        <w:spacing w:line="285" w:lineRule="exact"/>
        <w:rPr>
          <w:sz w:val="24"/>
        </w:rPr>
      </w:pPr>
      <w:r>
        <w:rPr>
          <w:sz w:val="24"/>
        </w:rPr>
        <w:t>эври-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5"/>
        <w:numPr>
          <w:ilvl w:val="0"/>
          <w:numId w:val="77"/>
        </w:numPr>
        <w:tabs>
          <w:tab w:val="left" w:pos="788"/>
        </w:tabs>
        <w:spacing w:line="232" w:lineRule="auto"/>
        <w:ind w:right="515" w:firstLine="340"/>
        <w:rPr>
          <w:sz w:val="24"/>
        </w:rPr>
      </w:pPr>
      <w:r>
        <w:rPr>
          <w:w w:val="90"/>
          <w:sz w:val="24"/>
        </w:rPr>
        <w:t>Экологический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фактор,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количественное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которого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выходит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пределы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вы-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носливости</w:t>
      </w:r>
      <w:r>
        <w:rPr>
          <w:spacing w:val="-17"/>
          <w:sz w:val="24"/>
        </w:rPr>
        <w:t xml:space="preserve"> </w:t>
      </w:r>
      <w:r>
        <w:rPr>
          <w:sz w:val="24"/>
        </w:rPr>
        <w:t>вида,</w:t>
      </w:r>
      <w:r>
        <w:rPr>
          <w:spacing w:val="-16"/>
          <w:sz w:val="24"/>
        </w:rPr>
        <w:t xml:space="preserve"> </w:t>
      </w:r>
      <w:r>
        <w:rPr>
          <w:sz w:val="24"/>
        </w:rPr>
        <w:t>называется:</w:t>
      </w:r>
    </w:p>
    <w:p w:rsidR="0092214C" w:rsidRDefault="0092214C" w:rsidP="0092214C">
      <w:pPr>
        <w:pStyle w:val="3"/>
        <w:numPr>
          <w:ilvl w:val="0"/>
          <w:numId w:val="75"/>
        </w:numPr>
        <w:tabs>
          <w:tab w:val="left" w:pos="822"/>
        </w:tabs>
        <w:spacing w:line="276" w:lineRule="exact"/>
      </w:pPr>
      <w:r>
        <w:t>лимитирующим</w:t>
      </w:r>
    </w:p>
    <w:p w:rsidR="0092214C" w:rsidRDefault="0092214C" w:rsidP="0092214C">
      <w:pPr>
        <w:pStyle w:val="a5"/>
        <w:numPr>
          <w:ilvl w:val="0"/>
          <w:numId w:val="75"/>
        </w:numPr>
        <w:tabs>
          <w:tab w:val="left" w:pos="798"/>
        </w:tabs>
        <w:spacing w:line="280" w:lineRule="exact"/>
        <w:ind w:left="797" w:hanging="264"/>
        <w:rPr>
          <w:sz w:val="24"/>
        </w:rPr>
      </w:pPr>
      <w:r>
        <w:rPr>
          <w:sz w:val="24"/>
        </w:rPr>
        <w:t>основным</w:t>
      </w:r>
    </w:p>
    <w:p w:rsidR="0092214C" w:rsidRDefault="0092214C" w:rsidP="0092214C">
      <w:pPr>
        <w:pStyle w:val="a5"/>
        <w:numPr>
          <w:ilvl w:val="0"/>
          <w:numId w:val="75"/>
        </w:numPr>
        <w:tabs>
          <w:tab w:val="left" w:pos="798"/>
        </w:tabs>
        <w:spacing w:line="280" w:lineRule="exact"/>
        <w:ind w:left="797" w:hanging="264"/>
        <w:rPr>
          <w:sz w:val="24"/>
        </w:rPr>
      </w:pPr>
      <w:r>
        <w:rPr>
          <w:sz w:val="24"/>
        </w:rPr>
        <w:t>фоновым</w:t>
      </w:r>
    </w:p>
    <w:p w:rsidR="0092214C" w:rsidRDefault="0092214C" w:rsidP="0092214C">
      <w:pPr>
        <w:pStyle w:val="a5"/>
        <w:numPr>
          <w:ilvl w:val="0"/>
          <w:numId w:val="75"/>
        </w:numPr>
        <w:tabs>
          <w:tab w:val="left" w:pos="798"/>
        </w:tabs>
        <w:spacing w:line="285" w:lineRule="exact"/>
        <w:ind w:left="797" w:hanging="264"/>
        <w:rPr>
          <w:sz w:val="24"/>
        </w:rPr>
      </w:pPr>
      <w:r>
        <w:rPr>
          <w:sz w:val="24"/>
        </w:rPr>
        <w:t>витальным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5"/>
        <w:numPr>
          <w:ilvl w:val="0"/>
          <w:numId w:val="77"/>
        </w:numPr>
        <w:tabs>
          <w:tab w:val="left" w:pos="803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К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какому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закону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относится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формулировка: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«Даже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единственный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фактор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преде-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лами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зоны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своего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оптимума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приводит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стрессовому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состоянию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организма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пределе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гибели»?</w:t>
      </w:r>
    </w:p>
    <w:p w:rsidR="0092214C" w:rsidRDefault="0092214C" w:rsidP="0092214C">
      <w:pPr>
        <w:pStyle w:val="a5"/>
        <w:numPr>
          <w:ilvl w:val="0"/>
          <w:numId w:val="74"/>
        </w:numPr>
        <w:tabs>
          <w:tab w:val="left" w:pos="798"/>
        </w:tabs>
        <w:spacing w:line="275" w:lineRule="exact"/>
        <w:rPr>
          <w:sz w:val="24"/>
        </w:rPr>
      </w:pPr>
      <w:r>
        <w:rPr>
          <w:w w:val="95"/>
          <w:sz w:val="24"/>
        </w:rPr>
        <w:t>закон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минимума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Либиха</w:t>
      </w:r>
    </w:p>
    <w:p w:rsidR="0092214C" w:rsidRDefault="0092214C" w:rsidP="0092214C">
      <w:pPr>
        <w:pStyle w:val="a5"/>
        <w:numPr>
          <w:ilvl w:val="0"/>
          <w:numId w:val="74"/>
        </w:numPr>
        <w:tabs>
          <w:tab w:val="left" w:pos="79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закон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незаменимости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фундаментальных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факторов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Вильямса</w:t>
      </w:r>
    </w:p>
    <w:p w:rsidR="0092214C" w:rsidRDefault="0092214C" w:rsidP="0092214C">
      <w:pPr>
        <w:pStyle w:val="3"/>
        <w:numPr>
          <w:ilvl w:val="0"/>
          <w:numId w:val="74"/>
        </w:numPr>
        <w:tabs>
          <w:tab w:val="left" w:pos="822"/>
        </w:tabs>
        <w:spacing w:line="280" w:lineRule="exact"/>
        <w:ind w:left="821" w:hanging="288"/>
      </w:pPr>
      <w:r>
        <w:rPr>
          <w:w w:val="90"/>
        </w:rPr>
        <w:t>закон</w:t>
      </w:r>
      <w:r>
        <w:rPr>
          <w:spacing w:val="16"/>
          <w:w w:val="90"/>
        </w:rPr>
        <w:t xml:space="preserve"> </w:t>
      </w:r>
      <w:r>
        <w:rPr>
          <w:w w:val="90"/>
        </w:rPr>
        <w:t>лимитирующего</w:t>
      </w:r>
      <w:r>
        <w:rPr>
          <w:spacing w:val="17"/>
          <w:w w:val="90"/>
        </w:rPr>
        <w:t xml:space="preserve"> </w:t>
      </w:r>
      <w:r>
        <w:rPr>
          <w:w w:val="90"/>
        </w:rPr>
        <w:t>фактора</w:t>
      </w:r>
      <w:r>
        <w:rPr>
          <w:spacing w:val="17"/>
          <w:w w:val="90"/>
        </w:rPr>
        <w:t xml:space="preserve"> </w:t>
      </w:r>
      <w:r>
        <w:rPr>
          <w:w w:val="90"/>
        </w:rPr>
        <w:t>Шелфорда</w:t>
      </w:r>
    </w:p>
    <w:p w:rsidR="0092214C" w:rsidRDefault="0092214C" w:rsidP="0092214C">
      <w:pPr>
        <w:pStyle w:val="a5"/>
        <w:numPr>
          <w:ilvl w:val="0"/>
          <w:numId w:val="74"/>
        </w:numPr>
        <w:tabs>
          <w:tab w:val="left" w:pos="798"/>
        </w:tabs>
        <w:spacing w:line="285" w:lineRule="exact"/>
        <w:rPr>
          <w:sz w:val="24"/>
        </w:rPr>
      </w:pPr>
      <w:r>
        <w:rPr>
          <w:w w:val="95"/>
          <w:sz w:val="24"/>
        </w:rPr>
        <w:t>закон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Бергмана</w:t>
      </w:r>
    </w:p>
    <w:p w:rsidR="0092214C" w:rsidRDefault="0092214C" w:rsidP="0092214C">
      <w:pPr>
        <w:pStyle w:val="a3"/>
        <w:spacing w:before="7"/>
        <w:rPr>
          <w:sz w:val="23"/>
        </w:rPr>
      </w:pPr>
    </w:p>
    <w:p w:rsidR="0092214C" w:rsidRDefault="0092214C" w:rsidP="0092214C">
      <w:pPr>
        <w:spacing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возможных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работ.</w:t>
      </w:r>
    </w:p>
    <w:p w:rsidR="0092214C" w:rsidRDefault="0092214C" w:rsidP="0092214C">
      <w:pPr>
        <w:pStyle w:val="a5"/>
        <w:numPr>
          <w:ilvl w:val="0"/>
          <w:numId w:val="73"/>
        </w:numPr>
        <w:tabs>
          <w:tab w:val="left" w:pos="815"/>
        </w:tabs>
        <w:spacing w:before="1" w:line="232" w:lineRule="auto"/>
        <w:ind w:right="515" w:firstLine="340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оптимального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сочетания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доз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удобрений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комнатны/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сельскохо-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зяйственных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73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w w:val="90"/>
          <w:sz w:val="24"/>
        </w:rPr>
        <w:t>Гибель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комнатных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растений: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освещенность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лимитирующий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фактор.</w:t>
      </w:r>
    </w:p>
    <w:p w:rsidR="0092214C" w:rsidRDefault="0092214C" w:rsidP="0092214C">
      <w:pPr>
        <w:pStyle w:val="a5"/>
        <w:numPr>
          <w:ilvl w:val="0"/>
          <w:numId w:val="73"/>
        </w:numPr>
        <w:tabs>
          <w:tab w:val="left" w:pos="791"/>
        </w:tabs>
        <w:spacing w:before="2" w:line="232" w:lineRule="auto"/>
        <w:ind w:right="515" w:firstLine="340"/>
        <w:rPr>
          <w:sz w:val="24"/>
        </w:rPr>
      </w:pPr>
      <w:r>
        <w:rPr>
          <w:spacing w:val="-2"/>
          <w:w w:val="95"/>
          <w:sz w:val="24"/>
        </w:rPr>
        <w:t>Разработка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оптимального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состава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питательного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раствора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культивирования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раз-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штаммов</w:t>
      </w:r>
      <w:r>
        <w:rPr>
          <w:spacing w:val="-16"/>
          <w:sz w:val="24"/>
        </w:rPr>
        <w:t xml:space="preserve"> </w:t>
      </w:r>
      <w:r>
        <w:rPr>
          <w:sz w:val="24"/>
        </w:rPr>
        <w:t>дрожжей.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908" w:right="325"/>
        <w:jc w:val="center"/>
      </w:pPr>
      <w:r>
        <w:rPr>
          <w:w w:val="90"/>
        </w:rPr>
        <w:lastRenderedPageBreak/>
        <w:t>Урок</w:t>
      </w:r>
      <w:r>
        <w:rPr>
          <w:spacing w:val="-3"/>
          <w:w w:val="90"/>
        </w:rPr>
        <w:t xml:space="preserve"> </w:t>
      </w:r>
      <w:r>
        <w:rPr>
          <w:w w:val="90"/>
        </w:rPr>
        <w:t>№</w:t>
      </w:r>
      <w:r>
        <w:rPr>
          <w:spacing w:val="-3"/>
          <w:w w:val="90"/>
        </w:rPr>
        <w:t xml:space="preserve"> </w:t>
      </w:r>
      <w:r>
        <w:rPr>
          <w:w w:val="90"/>
        </w:rPr>
        <w:t>5</w:t>
      </w:r>
    </w:p>
    <w:p w:rsidR="0092214C" w:rsidRDefault="0092214C" w:rsidP="0092214C">
      <w:pPr>
        <w:spacing w:line="285" w:lineRule="exact"/>
        <w:ind w:left="908" w:right="325"/>
        <w:jc w:val="center"/>
        <w:rPr>
          <w:b/>
          <w:sz w:val="24"/>
        </w:rPr>
      </w:pPr>
      <w:r>
        <w:rPr>
          <w:b/>
          <w:w w:val="90"/>
          <w:sz w:val="24"/>
        </w:rPr>
        <w:t>«Парниковый</w:t>
      </w:r>
      <w:r>
        <w:rPr>
          <w:b/>
          <w:spacing w:val="5"/>
          <w:w w:val="90"/>
          <w:sz w:val="24"/>
        </w:rPr>
        <w:t xml:space="preserve"> </w:t>
      </w:r>
      <w:r>
        <w:rPr>
          <w:b/>
          <w:w w:val="90"/>
          <w:sz w:val="24"/>
        </w:rPr>
        <w:t>эффект</w:t>
      </w:r>
      <w:r>
        <w:rPr>
          <w:b/>
          <w:spacing w:val="6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6"/>
          <w:w w:val="90"/>
          <w:sz w:val="24"/>
        </w:rPr>
        <w:t xml:space="preserve"> </w:t>
      </w:r>
      <w:r>
        <w:rPr>
          <w:b/>
          <w:w w:val="90"/>
          <w:sz w:val="24"/>
        </w:rPr>
        <w:t>глобальное</w:t>
      </w:r>
      <w:r>
        <w:rPr>
          <w:b/>
          <w:spacing w:val="6"/>
          <w:w w:val="90"/>
          <w:sz w:val="24"/>
        </w:rPr>
        <w:t xml:space="preserve"> </w:t>
      </w:r>
      <w:r>
        <w:rPr>
          <w:b/>
          <w:w w:val="90"/>
          <w:sz w:val="24"/>
        </w:rPr>
        <w:t>потепление»</w:t>
      </w:r>
    </w:p>
    <w:p w:rsidR="0092214C" w:rsidRDefault="0092214C" w:rsidP="0092214C">
      <w:pPr>
        <w:pStyle w:val="a3"/>
        <w:spacing w:before="4"/>
        <w:rPr>
          <w:b/>
          <w:sz w:val="22"/>
        </w:rPr>
      </w:pPr>
    </w:p>
    <w:p w:rsidR="0092214C" w:rsidRDefault="0092214C" w:rsidP="0092214C">
      <w:pPr>
        <w:pStyle w:val="3"/>
        <w:spacing w:before="1" w:line="288" w:lineRule="exact"/>
        <w:ind w:left="817"/>
      </w:pPr>
      <w:r>
        <w:rPr>
          <w:w w:val="90"/>
        </w:rPr>
        <w:t>1</w:t>
      </w:r>
      <w:r>
        <w:rPr>
          <w:spacing w:val="-20"/>
          <w:w w:val="90"/>
        </w:rPr>
        <w:t xml:space="preserve"> </w:t>
      </w:r>
      <w:r>
        <w:rPr>
          <w:w w:val="85"/>
        </w:rPr>
        <w:t>.</w:t>
      </w:r>
      <w:r>
        <w:rPr>
          <w:spacing w:val="22"/>
          <w:w w:val="85"/>
        </w:rPr>
        <w:t xml:space="preserve"> </w:t>
      </w:r>
      <w:r>
        <w:rPr>
          <w:w w:val="90"/>
        </w:rPr>
        <w:t>ВВЕДЕНИЕ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5"/>
        </w:rPr>
        <w:t>Актуальность:</w:t>
      </w:r>
      <w:r>
        <w:rPr>
          <w:b/>
          <w:spacing w:val="-4"/>
          <w:w w:val="95"/>
        </w:rPr>
        <w:t xml:space="preserve"> </w:t>
      </w:r>
      <w:r>
        <w:rPr>
          <w:w w:val="95"/>
        </w:rPr>
        <w:t>Средний</w:t>
      </w:r>
      <w:r>
        <w:rPr>
          <w:spacing w:val="-8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-9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-8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8"/>
          <w:w w:val="95"/>
        </w:rPr>
        <w:t xml:space="preserve"> </w:t>
      </w:r>
      <w:r>
        <w:rPr>
          <w:w w:val="95"/>
        </w:rPr>
        <w:t>газа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атмосфере</w:t>
      </w:r>
      <w:r>
        <w:rPr>
          <w:spacing w:val="-9"/>
          <w:w w:val="95"/>
        </w:rPr>
        <w:t xml:space="preserve"> </w:t>
      </w:r>
      <w:r>
        <w:rPr>
          <w:w w:val="95"/>
        </w:rPr>
        <w:t>Земли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w w:val="90"/>
        </w:rPr>
        <w:t>2015 году впервые за время наблюдений достиг критической отметки в 400 ppm (долей на</w:t>
      </w:r>
      <w:r>
        <w:rPr>
          <w:spacing w:val="1"/>
          <w:w w:val="90"/>
        </w:rPr>
        <w:t xml:space="preserve"> </w:t>
      </w:r>
      <w:r>
        <w:rPr>
          <w:w w:val="95"/>
        </w:rPr>
        <w:t>миллион) в 2015 году. Это соответствует 0,04%. Уровень содержания СО</w:t>
      </w:r>
      <w:r>
        <w:rPr>
          <w:w w:val="95"/>
          <w:vertAlign w:val="subscript"/>
        </w:rPr>
        <w:t>2</w:t>
      </w:r>
      <w:r>
        <w:rPr>
          <w:w w:val="95"/>
        </w:rPr>
        <w:t xml:space="preserve"> в атмосфере</w:t>
      </w:r>
      <w:r>
        <w:rPr>
          <w:spacing w:val="1"/>
          <w:w w:val="95"/>
        </w:rPr>
        <w:t xml:space="preserve"> </w:t>
      </w:r>
      <w:r>
        <w:rPr>
          <w:w w:val="95"/>
        </w:rPr>
        <w:t>Земли</w:t>
      </w:r>
      <w:r>
        <w:rPr>
          <w:spacing w:val="-11"/>
          <w:w w:val="95"/>
        </w:rPr>
        <w:t xml:space="preserve"> </w:t>
      </w:r>
      <w:r>
        <w:rPr>
          <w:w w:val="95"/>
        </w:rPr>
        <w:t>регулярно</w:t>
      </w:r>
      <w:r>
        <w:rPr>
          <w:spacing w:val="-11"/>
          <w:w w:val="95"/>
        </w:rPr>
        <w:t xml:space="preserve"> </w:t>
      </w:r>
      <w:r>
        <w:rPr>
          <w:w w:val="95"/>
        </w:rPr>
        <w:t>поднимался</w:t>
      </w:r>
      <w:r>
        <w:rPr>
          <w:spacing w:val="-11"/>
          <w:w w:val="95"/>
        </w:rPr>
        <w:t xml:space="preserve"> </w:t>
      </w:r>
      <w:r>
        <w:rPr>
          <w:w w:val="95"/>
        </w:rPr>
        <w:t>выше</w:t>
      </w:r>
      <w:r>
        <w:rPr>
          <w:spacing w:val="-11"/>
          <w:w w:val="95"/>
        </w:rPr>
        <w:t xml:space="preserve"> </w:t>
      </w:r>
      <w:r>
        <w:rPr>
          <w:w w:val="95"/>
        </w:rPr>
        <w:t>400</w:t>
      </w:r>
      <w:r>
        <w:rPr>
          <w:spacing w:val="-10"/>
          <w:w w:val="95"/>
        </w:rPr>
        <w:t xml:space="preserve"> </w:t>
      </w:r>
      <w:r>
        <w:rPr>
          <w:w w:val="95"/>
        </w:rPr>
        <w:t>долей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миллион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период</w:t>
      </w:r>
      <w:r>
        <w:rPr>
          <w:spacing w:val="-10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трех</w:t>
      </w:r>
      <w:r>
        <w:rPr>
          <w:spacing w:val="-11"/>
          <w:w w:val="95"/>
        </w:rPr>
        <w:t xml:space="preserve"> </w:t>
      </w:r>
      <w:r>
        <w:rPr>
          <w:w w:val="95"/>
        </w:rPr>
        <w:t>до</w:t>
      </w:r>
      <w:r>
        <w:rPr>
          <w:spacing w:val="-11"/>
          <w:w w:val="95"/>
        </w:rPr>
        <w:t xml:space="preserve"> </w:t>
      </w:r>
      <w:r>
        <w:rPr>
          <w:w w:val="95"/>
        </w:rPr>
        <w:t>пяти</w:t>
      </w:r>
      <w:r>
        <w:rPr>
          <w:spacing w:val="-11"/>
          <w:w w:val="95"/>
        </w:rPr>
        <w:t xml:space="preserve"> </w:t>
      </w:r>
      <w:r>
        <w:rPr>
          <w:w w:val="95"/>
        </w:rPr>
        <w:t>мил-</w:t>
      </w:r>
      <w:r>
        <w:rPr>
          <w:spacing w:val="-68"/>
          <w:w w:val="95"/>
        </w:rPr>
        <w:t xml:space="preserve"> </w:t>
      </w:r>
      <w:r>
        <w:rPr>
          <w:w w:val="95"/>
        </w:rPr>
        <w:t>лионов</w:t>
      </w:r>
      <w:r>
        <w:rPr>
          <w:spacing w:val="-10"/>
          <w:w w:val="95"/>
        </w:rPr>
        <w:t xml:space="preserve"> </w:t>
      </w:r>
      <w:r>
        <w:rPr>
          <w:w w:val="95"/>
        </w:rPr>
        <w:t>лет</w:t>
      </w:r>
      <w:r>
        <w:rPr>
          <w:spacing w:val="-11"/>
          <w:w w:val="95"/>
        </w:rPr>
        <w:t xml:space="preserve"> </w:t>
      </w:r>
      <w:r>
        <w:rPr>
          <w:w w:val="95"/>
        </w:rPr>
        <w:t>назад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эпоху</w:t>
      </w:r>
      <w:r>
        <w:rPr>
          <w:spacing w:val="-10"/>
          <w:w w:val="95"/>
        </w:rPr>
        <w:t xml:space="preserve"> </w:t>
      </w:r>
      <w:r>
        <w:rPr>
          <w:w w:val="95"/>
        </w:rPr>
        <w:t>плиоцена.</w:t>
      </w:r>
      <w:r>
        <w:rPr>
          <w:spacing w:val="-10"/>
          <w:w w:val="95"/>
        </w:rPr>
        <w:t xml:space="preserve"> </w:t>
      </w:r>
      <w:r>
        <w:rPr>
          <w:w w:val="95"/>
        </w:rPr>
        <w:t>Повышение</w:t>
      </w:r>
      <w:r>
        <w:rPr>
          <w:spacing w:val="-10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10"/>
          <w:w w:val="95"/>
        </w:rPr>
        <w:t xml:space="preserve"> </w:t>
      </w:r>
      <w:r>
        <w:rPr>
          <w:w w:val="95"/>
        </w:rPr>
        <w:t>CO2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атмосфере</w:t>
      </w:r>
      <w:r>
        <w:rPr>
          <w:spacing w:val="-10"/>
          <w:w w:val="95"/>
        </w:rPr>
        <w:t xml:space="preserve"> </w:t>
      </w:r>
      <w:r>
        <w:rPr>
          <w:w w:val="95"/>
        </w:rPr>
        <w:t>способ-</w:t>
      </w:r>
      <w:r>
        <w:rPr>
          <w:spacing w:val="-68"/>
          <w:w w:val="95"/>
        </w:rPr>
        <w:t xml:space="preserve"> </w:t>
      </w:r>
      <w:r>
        <w:rPr>
          <w:w w:val="90"/>
        </w:rPr>
        <w:t>ствует возникновению парникового эффекта. Подавляющее число экспертов считает, что</w:t>
      </w:r>
      <w:r>
        <w:rPr>
          <w:spacing w:val="1"/>
          <w:w w:val="90"/>
        </w:rPr>
        <w:t xml:space="preserve"> </w:t>
      </w:r>
      <w:r>
        <w:rPr>
          <w:w w:val="95"/>
        </w:rPr>
        <w:t>деятельность</w:t>
      </w:r>
      <w:r>
        <w:rPr>
          <w:spacing w:val="-10"/>
          <w:w w:val="95"/>
        </w:rPr>
        <w:t xml:space="preserve"> </w:t>
      </w:r>
      <w:r>
        <w:rPr>
          <w:w w:val="95"/>
        </w:rPr>
        <w:t>человека,</w:t>
      </w:r>
      <w:r>
        <w:rPr>
          <w:spacing w:val="-10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10"/>
          <w:w w:val="95"/>
        </w:rPr>
        <w:t xml:space="preserve"> </w:t>
      </w:r>
      <w:r>
        <w:rPr>
          <w:w w:val="95"/>
        </w:rPr>
        <w:t>сжигает</w:t>
      </w:r>
      <w:r>
        <w:rPr>
          <w:spacing w:val="-9"/>
          <w:w w:val="95"/>
        </w:rPr>
        <w:t xml:space="preserve"> </w:t>
      </w:r>
      <w:r>
        <w:rPr>
          <w:w w:val="95"/>
        </w:rPr>
        <w:t>ископаемое</w:t>
      </w:r>
      <w:r>
        <w:rPr>
          <w:spacing w:val="-10"/>
          <w:w w:val="95"/>
        </w:rPr>
        <w:t xml:space="preserve"> </w:t>
      </w:r>
      <w:r>
        <w:rPr>
          <w:w w:val="95"/>
        </w:rPr>
        <w:t>топливо,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одна</w:t>
      </w:r>
      <w:r>
        <w:rPr>
          <w:spacing w:val="-9"/>
          <w:w w:val="95"/>
        </w:rPr>
        <w:t xml:space="preserve"> </w:t>
      </w:r>
      <w:r>
        <w:rPr>
          <w:w w:val="95"/>
        </w:rPr>
        <w:t>из</w:t>
      </w:r>
      <w:r>
        <w:rPr>
          <w:spacing w:val="-10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-10"/>
          <w:w w:val="95"/>
        </w:rPr>
        <w:t xml:space="preserve"> </w:t>
      </w:r>
      <w:r>
        <w:rPr>
          <w:w w:val="95"/>
        </w:rPr>
        <w:t>при-</w:t>
      </w:r>
      <w:r>
        <w:rPr>
          <w:spacing w:val="-69"/>
          <w:w w:val="95"/>
        </w:rPr>
        <w:t xml:space="preserve"> </w:t>
      </w:r>
      <w:r>
        <w:rPr>
          <w:w w:val="95"/>
        </w:rPr>
        <w:t>чин потепления климата на Земле. Изучение механизма парникового эффекта в школе</w:t>
      </w:r>
      <w:r>
        <w:rPr>
          <w:spacing w:val="1"/>
          <w:w w:val="95"/>
        </w:rPr>
        <w:t xml:space="preserve"> </w:t>
      </w:r>
      <w:r>
        <w:rPr>
          <w:w w:val="90"/>
        </w:rPr>
        <w:t>имеет большое значение для воспитания экологической культуры и формирования обще-</w:t>
      </w:r>
      <w:r>
        <w:rPr>
          <w:spacing w:val="1"/>
          <w:w w:val="90"/>
        </w:rPr>
        <w:t xml:space="preserve"> </w:t>
      </w:r>
      <w:r>
        <w:rPr>
          <w:w w:val="95"/>
        </w:rPr>
        <w:t>ственной</w:t>
      </w:r>
      <w:r>
        <w:rPr>
          <w:spacing w:val="-12"/>
          <w:w w:val="95"/>
        </w:rPr>
        <w:t xml:space="preserve"> </w:t>
      </w:r>
      <w:r>
        <w:rPr>
          <w:w w:val="95"/>
        </w:rPr>
        <w:t>поддержки</w:t>
      </w:r>
      <w:r>
        <w:rPr>
          <w:spacing w:val="-12"/>
          <w:w w:val="95"/>
        </w:rPr>
        <w:t xml:space="preserve"> </w:t>
      </w:r>
      <w:r>
        <w:rPr>
          <w:w w:val="95"/>
        </w:rPr>
        <w:t>мер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защиту</w:t>
      </w:r>
      <w:r>
        <w:rPr>
          <w:spacing w:val="-12"/>
          <w:w w:val="95"/>
        </w:rPr>
        <w:t xml:space="preserve"> </w:t>
      </w:r>
      <w:r>
        <w:rPr>
          <w:w w:val="95"/>
        </w:rPr>
        <w:t>климата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планете.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0"/>
        </w:rPr>
        <w:t xml:space="preserve">Тип урока: </w:t>
      </w:r>
      <w:r>
        <w:rPr>
          <w:w w:val="90"/>
        </w:rPr>
        <w:t>систематизации и обобщения знаний, с элементами лабораторного иссле-</w:t>
      </w:r>
      <w:r>
        <w:rPr>
          <w:spacing w:val="1"/>
          <w:w w:val="90"/>
        </w:rPr>
        <w:t xml:space="preserve"> </w:t>
      </w:r>
      <w:r>
        <w:t>дования.</w:t>
      </w:r>
    </w:p>
    <w:p w:rsidR="0092214C" w:rsidRDefault="0092214C" w:rsidP="0092214C">
      <w:pPr>
        <w:spacing w:line="276" w:lineRule="exact"/>
        <w:ind w:left="817"/>
        <w:jc w:val="both"/>
        <w:rPr>
          <w:sz w:val="24"/>
        </w:rPr>
      </w:pPr>
      <w:r>
        <w:rPr>
          <w:b/>
          <w:spacing w:val="-1"/>
          <w:w w:val="90"/>
          <w:sz w:val="24"/>
        </w:rPr>
        <w:t>Класс:</w:t>
      </w:r>
      <w:r>
        <w:rPr>
          <w:b/>
          <w:spacing w:val="-9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11.</w:t>
      </w:r>
    </w:p>
    <w:p w:rsidR="0092214C" w:rsidRDefault="0092214C" w:rsidP="0092214C">
      <w:pPr>
        <w:pStyle w:val="a3"/>
        <w:spacing w:line="232" w:lineRule="auto"/>
        <w:ind w:left="477" w:right="232" w:firstLine="340"/>
        <w:jc w:val="both"/>
      </w:pPr>
      <w:r>
        <w:rPr>
          <w:b/>
          <w:w w:val="90"/>
        </w:rPr>
        <w:t xml:space="preserve">Цель урока: </w:t>
      </w:r>
      <w:r>
        <w:rPr>
          <w:w w:val="90"/>
        </w:rPr>
        <w:t>доказать влияние парникового эффекта на изменение условий обитания</w:t>
      </w:r>
      <w:r>
        <w:rPr>
          <w:spacing w:val="1"/>
          <w:w w:val="90"/>
        </w:rPr>
        <w:t xml:space="preserve"> </w:t>
      </w:r>
      <w:r>
        <w:t>организма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смоделированной</w:t>
      </w:r>
      <w:r>
        <w:rPr>
          <w:spacing w:val="-17"/>
        </w:rPr>
        <w:t xml:space="preserve"> </w:t>
      </w:r>
      <w:r>
        <w:t>экосистеме.</w:t>
      </w:r>
    </w:p>
    <w:p w:rsidR="0092214C" w:rsidRDefault="0092214C" w:rsidP="0092214C">
      <w:pPr>
        <w:spacing w:line="276" w:lineRule="exact"/>
        <w:ind w:left="817"/>
        <w:jc w:val="both"/>
        <w:rPr>
          <w:sz w:val="24"/>
        </w:rPr>
      </w:pPr>
      <w:r>
        <w:rPr>
          <w:b/>
          <w:w w:val="90"/>
          <w:sz w:val="24"/>
        </w:rPr>
        <w:t>Продолжительность</w:t>
      </w:r>
      <w:r>
        <w:rPr>
          <w:b/>
          <w:spacing w:val="29"/>
          <w:w w:val="90"/>
          <w:sz w:val="24"/>
        </w:rPr>
        <w:t xml:space="preserve"> </w:t>
      </w:r>
      <w:r>
        <w:rPr>
          <w:b/>
          <w:w w:val="90"/>
          <w:sz w:val="24"/>
        </w:rPr>
        <w:t>урока:</w:t>
      </w:r>
      <w:r>
        <w:rPr>
          <w:b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один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академический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час.</w:t>
      </w:r>
    </w:p>
    <w:p w:rsidR="0092214C" w:rsidRDefault="0092214C" w:rsidP="0092214C">
      <w:pPr>
        <w:pStyle w:val="3"/>
        <w:spacing w:line="279" w:lineRule="exact"/>
        <w:ind w:left="817"/>
        <w:jc w:val="both"/>
      </w:pPr>
      <w:r>
        <w:rPr>
          <w:w w:val="90"/>
        </w:rPr>
        <w:t>Планируемые</w:t>
      </w:r>
      <w:r>
        <w:rPr>
          <w:spacing w:val="-4"/>
          <w:w w:val="90"/>
        </w:rPr>
        <w:t xml:space="preserve"> </w:t>
      </w:r>
      <w:r>
        <w:rPr>
          <w:w w:val="90"/>
        </w:rPr>
        <w:t>результаты:</w:t>
      </w:r>
    </w:p>
    <w:p w:rsidR="0092214C" w:rsidRDefault="0092214C" w:rsidP="0092214C">
      <w:pPr>
        <w:pStyle w:val="4"/>
      </w:pPr>
      <w:r>
        <w:rPr>
          <w:w w:val="95"/>
        </w:rPr>
        <w:t>Предметные:</w:t>
      </w:r>
    </w:p>
    <w:p w:rsidR="0092214C" w:rsidRDefault="0092214C" w:rsidP="0092214C">
      <w:pPr>
        <w:pStyle w:val="a5"/>
        <w:numPr>
          <w:ilvl w:val="0"/>
          <w:numId w:val="72"/>
        </w:numPr>
        <w:tabs>
          <w:tab w:val="left" w:pos="1045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объяснять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механизм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возникновения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парникового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эффекта;</w:t>
      </w:r>
    </w:p>
    <w:p w:rsidR="0092214C" w:rsidRDefault="0092214C" w:rsidP="0092214C">
      <w:pPr>
        <w:pStyle w:val="a5"/>
        <w:numPr>
          <w:ilvl w:val="0"/>
          <w:numId w:val="72"/>
        </w:numPr>
        <w:tabs>
          <w:tab w:val="left" w:pos="1045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характеризовать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основные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последствия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глобального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потепления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экосистем;</w:t>
      </w:r>
    </w:p>
    <w:p w:rsidR="0092214C" w:rsidRDefault="0092214C" w:rsidP="0092214C">
      <w:pPr>
        <w:pStyle w:val="a5"/>
        <w:numPr>
          <w:ilvl w:val="0"/>
          <w:numId w:val="72"/>
        </w:numPr>
        <w:tabs>
          <w:tab w:val="left" w:pos="1045"/>
        </w:tabs>
        <w:spacing w:line="232" w:lineRule="auto"/>
        <w:ind w:right="231"/>
        <w:rPr>
          <w:sz w:val="24"/>
        </w:rPr>
      </w:pPr>
      <w:r>
        <w:rPr>
          <w:w w:val="90"/>
          <w:sz w:val="24"/>
        </w:rPr>
        <w:t>оценивать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степень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изменения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действия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абиотических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факторов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условиях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глобаль-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потепления.</w:t>
      </w:r>
    </w:p>
    <w:p w:rsidR="0092214C" w:rsidRDefault="0092214C" w:rsidP="0092214C">
      <w:pPr>
        <w:pStyle w:val="4"/>
        <w:spacing w:line="276" w:lineRule="exact"/>
      </w:pPr>
      <w:r>
        <w:t>Метапредметные:</w:t>
      </w:r>
    </w:p>
    <w:p w:rsidR="0092214C" w:rsidRDefault="0092214C" w:rsidP="0092214C">
      <w:pPr>
        <w:pStyle w:val="a5"/>
        <w:numPr>
          <w:ilvl w:val="0"/>
          <w:numId w:val="72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познавательные: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ориентироваться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графиках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таблицах,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текстах,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анализировать,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обрабатывать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интерпретировать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информацию,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ее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ставленных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6"/>
          <w:sz w:val="24"/>
        </w:rPr>
        <w:t xml:space="preserve"> </w:t>
      </w:r>
      <w:r>
        <w:rPr>
          <w:sz w:val="24"/>
        </w:rPr>
        <w:t>задач;</w:t>
      </w:r>
    </w:p>
    <w:p w:rsidR="0092214C" w:rsidRDefault="0092214C" w:rsidP="0092214C">
      <w:pPr>
        <w:pStyle w:val="a5"/>
        <w:numPr>
          <w:ilvl w:val="0"/>
          <w:numId w:val="72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spacing w:val="-1"/>
          <w:w w:val="95"/>
          <w:sz w:val="24"/>
        </w:rPr>
        <w:t>регулятивные: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контролировать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оценивать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деятельности,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вносить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кор-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рективы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выполнение;</w:t>
      </w:r>
    </w:p>
    <w:p w:rsidR="0092214C" w:rsidRDefault="0092214C" w:rsidP="0092214C">
      <w:pPr>
        <w:pStyle w:val="a5"/>
        <w:numPr>
          <w:ilvl w:val="0"/>
          <w:numId w:val="72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0"/>
          <w:sz w:val="24"/>
        </w:rPr>
        <w:t>коммуникативные: полно и точно выражать свои мысли, аргументировать собствен-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точку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зрения,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вступать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диалог;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эффективно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паре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группе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шении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задачи.</w:t>
      </w:r>
    </w:p>
    <w:p w:rsidR="0092214C" w:rsidRDefault="0092214C" w:rsidP="0092214C">
      <w:pPr>
        <w:pStyle w:val="4"/>
        <w:spacing w:line="275" w:lineRule="exact"/>
      </w:pPr>
      <w:r>
        <w:rPr>
          <w:w w:val="95"/>
        </w:rPr>
        <w:t>Личностные:</w:t>
      </w:r>
    </w:p>
    <w:p w:rsidR="0092214C" w:rsidRDefault="0092214C" w:rsidP="0092214C">
      <w:pPr>
        <w:pStyle w:val="a5"/>
        <w:numPr>
          <w:ilvl w:val="0"/>
          <w:numId w:val="72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повышать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уровень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экологической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культуры,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осознание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глобального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характера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эко-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логических проблем и путей их решения; активное неприятие действий, принося-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щих</w:t>
      </w:r>
      <w:r>
        <w:rPr>
          <w:spacing w:val="-16"/>
          <w:sz w:val="24"/>
        </w:rPr>
        <w:t xml:space="preserve"> </w:t>
      </w:r>
      <w:r>
        <w:rPr>
          <w:sz w:val="24"/>
        </w:rPr>
        <w:t>вред</w:t>
      </w:r>
      <w:r>
        <w:rPr>
          <w:spacing w:val="-1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среде;</w:t>
      </w:r>
    </w:p>
    <w:p w:rsidR="0092214C" w:rsidRDefault="0092214C" w:rsidP="0092214C">
      <w:pPr>
        <w:pStyle w:val="a5"/>
        <w:numPr>
          <w:ilvl w:val="0"/>
          <w:numId w:val="72"/>
        </w:numPr>
        <w:tabs>
          <w:tab w:val="left" w:pos="1045"/>
        </w:tabs>
        <w:spacing w:line="275" w:lineRule="exact"/>
        <w:ind w:hanging="228"/>
        <w:jc w:val="both"/>
        <w:rPr>
          <w:sz w:val="24"/>
        </w:rPr>
      </w:pPr>
      <w:r>
        <w:rPr>
          <w:w w:val="90"/>
          <w:sz w:val="24"/>
        </w:rPr>
        <w:t>развивать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умение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анализировать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выявлять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взаимосвязи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природы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общества;</w:t>
      </w:r>
    </w:p>
    <w:p w:rsidR="0092214C" w:rsidRDefault="0092214C" w:rsidP="0092214C">
      <w:pPr>
        <w:pStyle w:val="a5"/>
        <w:numPr>
          <w:ilvl w:val="0"/>
          <w:numId w:val="72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развивать готовность оценивать своё поведение и поступки, а также поведение 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поступки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других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людей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позиции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нравственных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норм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норм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экологического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права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учётом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осознания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последствий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поступков.</w:t>
      </w:r>
    </w:p>
    <w:p w:rsidR="0092214C" w:rsidRDefault="0092214C" w:rsidP="0092214C">
      <w:pPr>
        <w:pStyle w:val="3"/>
        <w:spacing w:line="275" w:lineRule="exact"/>
        <w:ind w:left="817"/>
        <w:jc w:val="both"/>
      </w:pPr>
      <w:r>
        <w:rPr>
          <w:w w:val="90"/>
        </w:rPr>
        <w:t>Оборудование,</w:t>
      </w:r>
      <w:r>
        <w:rPr>
          <w:spacing w:val="29"/>
          <w:w w:val="90"/>
        </w:rPr>
        <w:t xml:space="preserve"> </w:t>
      </w:r>
      <w:r>
        <w:rPr>
          <w:w w:val="90"/>
        </w:rPr>
        <w:t>программное</w:t>
      </w:r>
      <w:r>
        <w:rPr>
          <w:spacing w:val="29"/>
          <w:w w:val="90"/>
        </w:rPr>
        <w:t xml:space="preserve"> </w:t>
      </w:r>
      <w:r>
        <w:rPr>
          <w:w w:val="90"/>
        </w:rPr>
        <w:t>обеспечение</w:t>
      </w:r>
      <w:r>
        <w:rPr>
          <w:spacing w:val="29"/>
          <w:w w:val="90"/>
        </w:rPr>
        <w:t xml:space="preserve"> </w:t>
      </w:r>
      <w:r>
        <w:rPr>
          <w:w w:val="90"/>
        </w:rPr>
        <w:t>и</w:t>
      </w:r>
      <w:r>
        <w:rPr>
          <w:spacing w:val="29"/>
          <w:w w:val="90"/>
        </w:rPr>
        <w:t xml:space="preserve"> </w:t>
      </w:r>
      <w:r>
        <w:rPr>
          <w:w w:val="90"/>
        </w:rPr>
        <w:t>расходные</w:t>
      </w:r>
      <w:r>
        <w:rPr>
          <w:spacing w:val="30"/>
          <w:w w:val="90"/>
        </w:rPr>
        <w:t xml:space="preserve"> </w:t>
      </w:r>
      <w:r>
        <w:rPr>
          <w:w w:val="90"/>
        </w:rPr>
        <w:t>материалы:</w:t>
      </w:r>
    </w:p>
    <w:p w:rsidR="0092214C" w:rsidRDefault="0092214C" w:rsidP="0092214C">
      <w:pPr>
        <w:pStyle w:val="a5"/>
        <w:numPr>
          <w:ilvl w:val="0"/>
          <w:numId w:val="72"/>
        </w:numPr>
        <w:tabs>
          <w:tab w:val="left" w:pos="1045"/>
        </w:tabs>
        <w:spacing w:line="232" w:lineRule="auto"/>
        <w:ind w:right="231"/>
        <w:jc w:val="both"/>
        <w:rPr>
          <w:sz w:val="24"/>
        </w:rPr>
      </w:pPr>
      <w:r>
        <w:rPr>
          <w:w w:val="95"/>
          <w:sz w:val="24"/>
        </w:rPr>
        <w:t>интерактивная доска либо компьютер и мультимедийный проектор, программное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обеспечение Releon Lite, цифровые датчики температуры, относительной влажности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воздуха, кислорода, рН, стакан с водой, ножницы, шпагат, полиэтиленовый пакет,</w:t>
      </w:r>
      <w:r>
        <w:rPr>
          <w:spacing w:val="-70"/>
          <w:w w:val="95"/>
          <w:sz w:val="24"/>
        </w:rPr>
        <w:t xml:space="preserve"> </w:t>
      </w:r>
      <w:r>
        <w:rPr>
          <w:sz w:val="24"/>
        </w:rPr>
        <w:t>настольная</w:t>
      </w:r>
      <w:r>
        <w:rPr>
          <w:spacing w:val="-18"/>
          <w:sz w:val="24"/>
        </w:rPr>
        <w:t xml:space="preserve"> </w:t>
      </w:r>
      <w:r>
        <w:rPr>
          <w:sz w:val="24"/>
        </w:rPr>
        <w:t>лампа,</w:t>
      </w:r>
      <w:r>
        <w:rPr>
          <w:spacing w:val="-17"/>
          <w:sz w:val="24"/>
        </w:rPr>
        <w:t xml:space="preserve"> </w:t>
      </w:r>
      <w:r>
        <w:rPr>
          <w:sz w:val="24"/>
        </w:rPr>
        <w:t>комнатное</w:t>
      </w:r>
      <w:r>
        <w:rPr>
          <w:spacing w:val="-18"/>
          <w:sz w:val="24"/>
        </w:rPr>
        <w:t xml:space="preserve"> </w:t>
      </w:r>
      <w:r>
        <w:rPr>
          <w:sz w:val="24"/>
        </w:rPr>
        <w:t>растение.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 w:line="240" w:lineRule="auto"/>
      </w:pPr>
      <w:r>
        <w:rPr>
          <w:w w:val="95"/>
        </w:rPr>
        <w:lastRenderedPageBreak/>
        <w:t>2</w:t>
      </w:r>
      <w:r>
        <w:rPr>
          <w:spacing w:val="-32"/>
          <w:w w:val="95"/>
        </w:rPr>
        <w:t xml:space="preserve"> </w:t>
      </w:r>
      <w:r>
        <w:rPr>
          <w:w w:val="85"/>
        </w:rPr>
        <w:t>.</w:t>
      </w:r>
      <w:r>
        <w:rPr>
          <w:spacing w:val="5"/>
          <w:w w:val="85"/>
        </w:rPr>
        <w:t xml:space="preserve"> </w:t>
      </w:r>
      <w:r>
        <w:rPr>
          <w:w w:val="95"/>
        </w:rPr>
        <w:t>ХОД</w:t>
      </w:r>
      <w:r>
        <w:rPr>
          <w:spacing w:val="-2"/>
          <w:w w:val="95"/>
        </w:rPr>
        <w:t xml:space="preserve"> </w:t>
      </w:r>
      <w:r>
        <w:rPr>
          <w:w w:val="95"/>
        </w:rPr>
        <w:t>УРОКА</w:t>
      </w: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8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1</w:t>
            </w:r>
            <w:r>
              <w:rPr>
                <w:b/>
                <w:spacing w:val="-22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0"/>
                <w:w w:val="85"/>
              </w:rPr>
              <w:t xml:space="preserve"> </w:t>
            </w:r>
            <w:r>
              <w:rPr>
                <w:b/>
                <w:w w:val="90"/>
              </w:rPr>
              <w:t>Организационный</w:t>
            </w:r>
          </w:p>
        </w:tc>
      </w:tr>
      <w:tr w:rsidR="0092214C" w:rsidTr="00B04AF1">
        <w:trPr>
          <w:trHeight w:val="16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30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1—2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99"/>
            </w:pPr>
            <w:r>
              <w:rPr>
                <w:spacing w:val="-1"/>
                <w:w w:val="95"/>
              </w:rPr>
              <w:t>проверяет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готовность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уроку,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организует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внимание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класса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работе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уроке,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создает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положи-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тельный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эмоциональный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настрой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у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обучающихся.</w:t>
            </w:r>
          </w:p>
          <w:p w:rsidR="0092214C" w:rsidRDefault="0092214C" w:rsidP="00B04AF1">
            <w:pPr>
              <w:pStyle w:val="TableParagraph"/>
              <w:spacing w:line="258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line="263" w:lineRule="exact"/>
              <w:ind w:left="113"/>
            </w:pPr>
            <w:r>
              <w:rPr>
                <w:w w:val="90"/>
              </w:rPr>
              <w:t>эмоционально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настраиваются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35"/>
                <w:w w:val="90"/>
              </w:rPr>
              <w:t xml:space="preserve"> </w:t>
            </w:r>
            <w:r>
              <w:rPr>
                <w:w w:val="90"/>
              </w:rPr>
              <w:t>предстоящую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учебную</w:t>
            </w:r>
            <w:r>
              <w:rPr>
                <w:spacing w:val="35"/>
                <w:w w:val="90"/>
              </w:rPr>
              <w:t xml:space="preserve"> </w:t>
            </w:r>
            <w:r>
              <w:rPr>
                <w:w w:val="90"/>
              </w:rPr>
              <w:t>деятельность.</w:t>
            </w:r>
          </w:p>
        </w:tc>
      </w:tr>
    </w:tbl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11" w:after="1"/>
        <w:rPr>
          <w:b/>
          <w:sz w:val="21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8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2</w:t>
            </w:r>
            <w:r>
              <w:rPr>
                <w:b/>
                <w:spacing w:val="-20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3"/>
                <w:w w:val="85"/>
              </w:rPr>
              <w:t xml:space="preserve"> </w:t>
            </w:r>
            <w:r>
              <w:rPr>
                <w:b/>
                <w:w w:val="90"/>
              </w:rPr>
              <w:t>Актуализация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обобщение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знаний</w:t>
            </w:r>
          </w:p>
        </w:tc>
      </w:tr>
      <w:tr w:rsidR="0092214C" w:rsidTr="00B04AF1">
        <w:trPr>
          <w:trHeight w:val="506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17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10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196"/>
            </w:pPr>
            <w:r>
              <w:rPr>
                <w:w w:val="90"/>
              </w:rPr>
              <w:t>проводит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фронтальную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беседу;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актуализирует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имеющиеся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знания,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помогает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обобщению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тер-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минологических и понятийных знания в представлениях о физиологических процессах;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создает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для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обучающихся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проблемную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ситуацию;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побуждает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высказыванию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предложений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способе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средствах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достижения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поставленной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цели.</w:t>
            </w:r>
          </w:p>
          <w:p w:rsidR="0092214C" w:rsidRDefault="0092214C" w:rsidP="00B04AF1">
            <w:pPr>
              <w:pStyle w:val="TableParagraph"/>
              <w:spacing w:before="1" w:line="232" w:lineRule="auto"/>
              <w:ind w:left="113"/>
            </w:pPr>
            <w:r>
              <w:rPr>
                <w:rFonts w:ascii="Trebuchet MS" w:hAnsi="Trebuchet MS"/>
                <w:i/>
                <w:w w:val="90"/>
              </w:rPr>
              <w:t>Работа</w:t>
            </w:r>
            <w:r>
              <w:rPr>
                <w:rFonts w:ascii="Trebuchet MS" w:hAnsi="Trebuchet MS"/>
                <w:i/>
                <w:spacing w:val="22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с</w:t>
            </w:r>
            <w:r>
              <w:rPr>
                <w:rFonts w:ascii="Trebuchet MS" w:hAnsi="Trebuchet MS"/>
                <w:i/>
                <w:spacing w:val="22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терминами</w:t>
            </w:r>
            <w:r>
              <w:rPr>
                <w:rFonts w:ascii="Trebuchet MS" w:hAnsi="Trebuchet MS"/>
                <w:i/>
                <w:spacing w:val="22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и</w:t>
            </w:r>
            <w:r>
              <w:rPr>
                <w:rFonts w:ascii="Trebuchet MS" w:hAnsi="Trebuchet MS"/>
                <w:i/>
                <w:spacing w:val="22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понятиями.</w:t>
            </w:r>
            <w:r>
              <w:rPr>
                <w:rFonts w:ascii="Trebuchet MS" w:hAnsi="Trebuchet MS"/>
                <w:i/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Повторить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обобщить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знания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учащихся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об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экологических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факторах (биотических, абиотических, антропогенных), и глобальных </w:t>
            </w:r>
            <w:r>
              <w:rPr>
                <w:w w:val="95"/>
              </w:rPr>
              <w:t>экологических пробле-</w:t>
            </w:r>
            <w:r>
              <w:rPr>
                <w:spacing w:val="-63"/>
                <w:w w:val="95"/>
              </w:rPr>
              <w:t xml:space="preserve"> </w:t>
            </w:r>
            <w:r>
              <w:t>мах.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343"/>
            </w:pPr>
            <w:r>
              <w:rPr>
                <w:rFonts w:ascii="Trebuchet MS" w:hAnsi="Trebuchet MS"/>
                <w:i/>
                <w:w w:val="90"/>
              </w:rPr>
              <w:t>Описание</w:t>
            </w:r>
            <w:r>
              <w:rPr>
                <w:rFonts w:ascii="Trebuchet MS" w:hAnsi="Trebuchet MS"/>
                <w:i/>
                <w:spacing w:val="24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проблемной</w:t>
            </w:r>
            <w:r>
              <w:rPr>
                <w:rFonts w:ascii="Trebuchet MS" w:hAnsi="Trebuchet MS"/>
                <w:i/>
                <w:spacing w:val="25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ситуации.</w:t>
            </w:r>
            <w:r>
              <w:rPr>
                <w:rFonts w:ascii="Trebuchet MS" w:hAnsi="Trebuchet MS"/>
                <w:i/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мнению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большинства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учёных,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глобальное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потепление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целом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неблагоприятно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сказывается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биосфере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Земли.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2020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год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глобальная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концентра-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ция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углекислого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газа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атмосфере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достигла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427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ppm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(0,0427%).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Однако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возможно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ли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быту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наблюдать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действие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парникового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эффекта?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Реально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ли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оценить,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как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он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влияет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условия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обитания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домашних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животных,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растений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качество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жизни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человека?</w:t>
            </w:r>
          </w:p>
          <w:p w:rsidR="0092214C" w:rsidRDefault="0092214C" w:rsidP="00B04AF1">
            <w:pPr>
              <w:pStyle w:val="TableParagraph"/>
              <w:spacing w:line="254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before="1" w:line="235" w:lineRule="auto"/>
              <w:ind w:left="113" w:right="245"/>
            </w:pPr>
            <w:r>
              <w:rPr>
                <w:w w:val="90"/>
              </w:rPr>
              <w:t>отвечают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вопросы,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высказывают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предположения,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предлагают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согласовывают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учи-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телем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тему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цель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урока;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предлагают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способы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средства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достижения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цели.</w:t>
            </w:r>
          </w:p>
          <w:p w:rsidR="0092214C" w:rsidRDefault="0092214C" w:rsidP="00B04AF1">
            <w:pPr>
              <w:pStyle w:val="TableParagraph"/>
              <w:spacing w:before="2" w:line="232" w:lineRule="auto"/>
              <w:ind w:left="113"/>
            </w:pPr>
            <w:r>
              <w:rPr>
                <w:rFonts w:ascii="Trebuchet MS" w:hAnsi="Trebuchet MS"/>
                <w:i/>
                <w:w w:val="90"/>
              </w:rPr>
              <w:t>Способ</w:t>
            </w:r>
            <w:r>
              <w:rPr>
                <w:rFonts w:ascii="Trebuchet MS" w:hAnsi="Trebuchet MS"/>
                <w:i/>
                <w:spacing w:val="3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решения</w:t>
            </w:r>
            <w:r>
              <w:rPr>
                <w:rFonts w:ascii="Trebuchet MS" w:hAnsi="Trebuchet MS"/>
                <w:i/>
                <w:spacing w:val="32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проблемной</w:t>
            </w:r>
            <w:r>
              <w:rPr>
                <w:rFonts w:ascii="Trebuchet MS" w:hAnsi="Trebuchet MS"/>
                <w:i/>
                <w:spacing w:val="32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ситуации.</w:t>
            </w:r>
            <w:r>
              <w:rPr>
                <w:rFonts w:ascii="Trebuchet MS" w:hAnsi="Trebuchet MS"/>
                <w:i/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Необходимо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собрать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установку,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которая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могла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бы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продемонстрировать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действие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парникового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эффекта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быту</w:t>
            </w:r>
          </w:p>
        </w:tc>
      </w:tr>
    </w:tbl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11" w:after="1"/>
        <w:rPr>
          <w:b/>
          <w:sz w:val="21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9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3</w:t>
            </w:r>
            <w:r>
              <w:rPr>
                <w:b/>
                <w:spacing w:val="-21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2"/>
                <w:w w:val="85"/>
              </w:rPr>
              <w:t xml:space="preserve"> </w:t>
            </w:r>
            <w:r>
              <w:rPr>
                <w:b/>
                <w:w w:val="90"/>
              </w:rPr>
              <w:t>Применение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знаний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в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новой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ситуации</w:t>
            </w:r>
          </w:p>
        </w:tc>
      </w:tr>
      <w:tr w:rsidR="0092214C" w:rsidTr="00B04AF1">
        <w:trPr>
          <w:trHeight w:val="29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17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мин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124"/>
            </w:pPr>
            <w:r>
              <w:rPr>
                <w:w w:val="90"/>
              </w:rPr>
              <w:t>Организует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демонстрационный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эксперимент.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этого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комнатное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растение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помещается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по-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лиэтиленовый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пакет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вместе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работающими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цифровыми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датчиками,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затем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пакет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герметизиру-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ется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дополнительно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подсвечивается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светильником.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Все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свои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действия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учитель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комментирует.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Раздает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обучающимся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карточки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описанием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этапов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работы,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контролирует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ведение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учениками</w:t>
            </w:r>
            <w:r>
              <w:rPr>
                <w:spacing w:val="1"/>
                <w:w w:val="90"/>
              </w:rPr>
              <w:t xml:space="preserve"> </w:t>
            </w:r>
            <w:r>
              <w:t>записей</w:t>
            </w:r>
            <w:r>
              <w:rPr>
                <w:spacing w:val="-15"/>
              </w:rPr>
              <w:t xml:space="preserve"> </w:t>
            </w:r>
            <w:r>
              <w:t>хода</w:t>
            </w:r>
            <w:r>
              <w:rPr>
                <w:spacing w:val="-14"/>
              </w:rPr>
              <w:t xml:space="preserve"> </w:t>
            </w:r>
            <w:r>
              <w:t>эксперимента.</w:t>
            </w:r>
          </w:p>
          <w:p w:rsidR="0092214C" w:rsidRDefault="0092214C" w:rsidP="00B04AF1">
            <w:pPr>
              <w:pStyle w:val="TableParagraph"/>
              <w:spacing w:line="257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5"/>
              </w:rPr>
              <w:t>Знакомятся с описанием хода эксперимента, заполняют таблицу, отражающую ход экспери-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мента,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делают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расчеты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изменений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показателей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окружающей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среды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экспериментальной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уста-</w:t>
            </w:r>
            <w:r>
              <w:rPr>
                <w:spacing w:val="-59"/>
                <w:w w:val="90"/>
              </w:rPr>
              <w:t xml:space="preserve"> </w:t>
            </w:r>
            <w:r>
              <w:t>новке.</w:t>
            </w:r>
          </w:p>
        </w:tc>
      </w:tr>
    </w:tbl>
    <w:p w:rsidR="0092214C" w:rsidRDefault="0092214C" w:rsidP="0092214C">
      <w:pPr>
        <w:spacing w:line="235" w:lineRule="auto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204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5</w:t>
            </w:r>
            <w:r>
              <w:rPr>
                <w:b/>
                <w:spacing w:val="-18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7"/>
                <w:w w:val="85"/>
              </w:rPr>
              <w:t xml:space="preserve"> </w:t>
            </w:r>
            <w:r>
              <w:rPr>
                <w:b/>
                <w:w w:val="90"/>
              </w:rPr>
              <w:t>Контроль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усвоения,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обсуждение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допущенных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ошибок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их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коррекция</w:t>
            </w:r>
          </w:p>
        </w:tc>
      </w:tr>
      <w:tr w:rsidR="0092214C" w:rsidTr="00B04AF1">
        <w:trPr>
          <w:trHeight w:val="324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17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10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0"/>
              </w:rPr>
              <w:t>организует</w:t>
            </w:r>
            <w:r>
              <w:rPr>
                <w:spacing w:val="40"/>
                <w:w w:val="90"/>
              </w:rPr>
              <w:t xml:space="preserve"> </w:t>
            </w:r>
            <w:r>
              <w:rPr>
                <w:w w:val="90"/>
              </w:rPr>
              <w:t>обсуждение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результатов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исследования,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наводящими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вопросами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помогает</w:t>
            </w:r>
            <w:r>
              <w:rPr>
                <w:spacing w:val="40"/>
                <w:w w:val="90"/>
              </w:rPr>
              <w:t xml:space="preserve"> </w:t>
            </w:r>
            <w:r>
              <w:rPr>
                <w:w w:val="90"/>
              </w:rPr>
              <w:t>сделать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вывод опыта о том, что глобальное потепление способно </w:t>
            </w:r>
            <w:r>
              <w:rPr>
                <w:w w:val="95"/>
              </w:rPr>
              <w:t>таким образом изменить условия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обитания,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что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это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отрицательно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скажется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жизнедеятельности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организмов;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w w:val="90"/>
              </w:rPr>
              <w:t>отмечает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противоречия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между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ожидаемыми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полученными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результатами,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помогает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выяснить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причины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допущенных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инструментальных,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определить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пути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их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исправления.</w:t>
            </w:r>
          </w:p>
          <w:p w:rsidR="0092214C" w:rsidRDefault="0092214C" w:rsidP="00B04AF1">
            <w:pPr>
              <w:pStyle w:val="TableParagraph"/>
              <w:spacing w:line="258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Учебная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2"/>
                <w:w w:val="90"/>
              </w:rPr>
              <w:t xml:space="preserve"> </w:t>
            </w:r>
            <w:r>
              <w:rPr>
                <w:b/>
                <w:w w:val="90"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</w:pPr>
            <w:r>
              <w:rPr>
                <w:w w:val="90"/>
              </w:rPr>
              <w:t>анализируют</w:t>
            </w:r>
            <w:r>
              <w:rPr>
                <w:spacing w:val="35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36"/>
                <w:w w:val="90"/>
              </w:rPr>
              <w:t xml:space="preserve"> </w:t>
            </w:r>
            <w:r>
              <w:rPr>
                <w:w w:val="90"/>
              </w:rPr>
              <w:t>демонстрационного</w:t>
            </w:r>
            <w:r>
              <w:rPr>
                <w:spacing w:val="36"/>
                <w:w w:val="90"/>
              </w:rPr>
              <w:t xml:space="preserve"> </w:t>
            </w:r>
            <w:r>
              <w:rPr>
                <w:w w:val="90"/>
              </w:rPr>
              <w:t>эксперимента;</w:t>
            </w:r>
          </w:p>
          <w:p w:rsidR="0092214C" w:rsidRDefault="0092214C" w:rsidP="00B04AF1">
            <w:pPr>
              <w:pStyle w:val="TableParagraph"/>
              <w:spacing w:before="1" w:line="235" w:lineRule="auto"/>
              <w:ind w:left="113" w:right="325"/>
            </w:pPr>
            <w:r>
              <w:rPr>
                <w:w w:val="90"/>
              </w:rPr>
              <w:t>в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дискуссии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предполагают,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как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быту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сказывается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изменение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уровня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естественного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освеще-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ния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самочувствии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человека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условиях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обитания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домашних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растений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животных</w:t>
            </w:r>
          </w:p>
          <w:p w:rsidR="0092214C" w:rsidRDefault="0092214C" w:rsidP="00B04AF1">
            <w:pPr>
              <w:pStyle w:val="TableParagraph"/>
              <w:spacing w:line="261" w:lineRule="exact"/>
              <w:ind w:left="113"/>
            </w:pPr>
            <w:r>
              <w:rPr>
                <w:w w:val="90"/>
              </w:rPr>
              <w:t>делают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выводы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оформляют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опыта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тетради.</w:t>
            </w:r>
          </w:p>
        </w:tc>
      </w:tr>
    </w:tbl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11" w:after="1"/>
        <w:rPr>
          <w:b/>
          <w:sz w:val="21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4"/>
      </w:tblGrid>
      <w:tr w:rsidR="0092214C" w:rsidTr="00B04AF1">
        <w:trPr>
          <w:trHeight w:val="3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/>
              <w:ind w:left="1388" w:right="1379"/>
              <w:jc w:val="center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урока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6</w:t>
            </w:r>
            <w:r>
              <w:rPr>
                <w:b/>
                <w:spacing w:val="-21"/>
                <w:w w:val="90"/>
              </w:rPr>
              <w:t xml:space="preserve"> </w:t>
            </w:r>
            <w:r>
              <w:rPr>
                <w:b/>
                <w:w w:val="85"/>
              </w:rPr>
              <w:t>.</w:t>
            </w:r>
            <w:r>
              <w:rPr>
                <w:b/>
                <w:spacing w:val="11"/>
                <w:w w:val="85"/>
              </w:rPr>
              <w:t xml:space="preserve"> </w:t>
            </w:r>
            <w:r>
              <w:rPr>
                <w:b/>
                <w:w w:val="90"/>
              </w:rPr>
              <w:t>Информация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о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домашнем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задании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рефлексия</w:t>
            </w:r>
          </w:p>
        </w:tc>
      </w:tr>
      <w:tr w:rsidR="0092214C" w:rsidTr="00B04AF1">
        <w:trPr>
          <w:trHeight w:val="4287"/>
        </w:trPr>
        <w:tc>
          <w:tcPr>
            <w:tcW w:w="9354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b/>
                <w:w w:val="90"/>
              </w:rPr>
              <w:t>Предполагаемая</w:t>
            </w:r>
            <w:r>
              <w:rPr>
                <w:b/>
                <w:spacing w:val="30"/>
                <w:w w:val="90"/>
              </w:rPr>
              <w:t xml:space="preserve"> </w:t>
            </w:r>
            <w:r>
              <w:rPr>
                <w:b/>
                <w:w w:val="90"/>
              </w:rPr>
              <w:t>продолжительность:</w:t>
            </w:r>
            <w:r>
              <w:rPr>
                <w:b/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6—7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мин.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  <w:rPr>
                <w:b/>
              </w:rPr>
            </w:pPr>
            <w:r>
              <w:rPr>
                <w:b/>
                <w:w w:val="90"/>
              </w:rPr>
              <w:t>Педагогическая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учителя: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</w:pPr>
            <w:r>
              <w:rPr>
                <w:w w:val="90"/>
              </w:rPr>
              <w:t>информирует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домашнем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задании,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даёт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комментарий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выполнению;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0"/>
              </w:rPr>
              <w:t>предлагает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анкету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рефлексии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уроку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рассчитать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«Индивидуальный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каче-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ства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урока»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(см.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Материалы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копирования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уроке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№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1);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w w:val="90"/>
              </w:rPr>
              <w:t>подводит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рефлексивную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статистику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урока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количеству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учеников,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у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которых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качества</w:t>
            </w:r>
            <w:r>
              <w:rPr>
                <w:spacing w:val="-59"/>
                <w:w w:val="90"/>
              </w:rPr>
              <w:t xml:space="preserve"> </w:t>
            </w:r>
            <w:r>
              <w:t>выше</w:t>
            </w:r>
            <w:r>
              <w:rPr>
                <w:spacing w:val="-14"/>
              </w:rPr>
              <w:t xml:space="preserve"> </w:t>
            </w:r>
            <w:r>
              <w:t>значения</w:t>
            </w:r>
            <w:r>
              <w:rPr>
                <w:spacing w:val="-14"/>
              </w:rPr>
              <w:t xml:space="preserve"> </w:t>
            </w:r>
            <w:r>
              <w:t>5;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  <w:rPr>
                <w:b/>
              </w:rPr>
            </w:pPr>
            <w:r>
              <w:rPr>
                <w:w w:val="90"/>
              </w:rPr>
              <w:t>демонстрирует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запись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проблемы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цели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урока,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спрашивает: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«Как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вы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думаете,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решена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ли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проблема,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достигнута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ли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цель?».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Если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проблема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решена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цель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достигнута,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объяснение,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предлагает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дополнение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домашнему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заданию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подумать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над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причинами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этого.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обучающихся: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780"/>
            </w:pPr>
            <w:r>
              <w:rPr>
                <w:w w:val="90"/>
              </w:rPr>
              <w:t>задают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уточняющие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вопросы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выполнении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домашнего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задания;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рассчитывают индивидуальный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индекс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качества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урока;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/>
            </w:pPr>
            <w:r>
              <w:rPr>
                <w:w w:val="90"/>
              </w:rPr>
              <w:t>определяют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степень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соответствия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поставленной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цели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результатов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деятельности;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степень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сво-</w:t>
            </w:r>
            <w:r>
              <w:rPr>
                <w:spacing w:val="-59"/>
                <w:w w:val="90"/>
              </w:rPr>
              <w:t xml:space="preserve"> </w:t>
            </w:r>
            <w:r>
              <w:t>его</w:t>
            </w:r>
            <w:r>
              <w:rPr>
                <w:spacing w:val="-15"/>
              </w:rPr>
              <w:t xml:space="preserve"> </w:t>
            </w:r>
            <w:r>
              <w:t>продвижения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цели;</w:t>
            </w:r>
          </w:p>
          <w:p w:rsidR="0092214C" w:rsidRDefault="0092214C" w:rsidP="00B04AF1">
            <w:pPr>
              <w:pStyle w:val="TableParagraph"/>
              <w:spacing w:line="261" w:lineRule="exact"/>
              <w:ind w:left="113"/>
            </w:pPr>
            <w:r>
              <w:rPr>
                <w:w w:val="90"/>
              </w:rPr>
              <w:t>высказывают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оценочные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суждения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соотносят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результаты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своей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деятельности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целью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урока.</w:t>
            </w:r>
          </w:p>
        </w:tc>
      </w:tr>
    </w:tbl>
    <w:p w:rsidR="0092214C" w:rsidRDefault="0092214C" w:rsidP="0092214C">
      <w:pPr>
        <w:pStyle w:val="a3"/>
        <w:spacing w:before="6"/>
        <w:rPr>
          <w:b/>
          <w:sz w:val="23"/>
        </w:rPr>
      </w:pPr>
    </w:p>
    <w:p w:rsidR="0092214C" w:rsidRDefault="0092214C" w:rsidP="0092214C">
      <w:pPr>
        <w:spacing w:before="93"/>
        <w:ind w:left="817"/>
        <w:rPr>
          <w:b/>
          <w:sz w:val="24"/>
        </w:rPr>
      </w:pPr>
      <w:r>
        <w:rPr>
          <w:b/>
          <w:w w:val="95"/>
          <w:sz w:val="24"/>
        </w:rPr>
        <w:t>МАТЕРИАЛЫ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ДЛЯ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ПОДГОТОВКИ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К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УРОКУ</w:t>
      </w:r>
    </w:p>
    <w:p w:rsidR="0092214C" w:rsidRDefault="0092214C" w:rsidP="0092214C">
      <w:pPr>
        <w:pStyle w:val="a3"/>
        <w:spacing w:before="11"/>
        <w:rPr>
          <w:b/>
          <w:sz w:val="22"/>
        </w:rPr>
      </w:pPr>
    </w:p>
    <w:p w:rsidR="0092214C" w:rsidRDefault="0092214C" w:rsidP="0092214C">
      <w:pPr>
        <w:pStyle w:val="3"/>
        <w:spacing w:before="1" w:line="232" w:lineRule="auto"/>
        <w:ind w:left="477" w:right="231" w:firstLine="340"/>
        <w:jc w:val="both"/>
      </w:pPr>
      <w:r>
        <w:rPr>
          <w:w w:val="90"/>
        </w:rPr>
        <w:t>Инструкция к демонстрационному опыту «Моделирование парникового эф-</w:t>
      </w:r>
      <w:r>
        <w:rPr>
          <w:spacing w:val="1"/>
          <w:w w:val="90"/>
        </w:rPr>
        <w:t xml:space="preserve"> </w:t>
      </w:r>
      <w:r>
        <w:t>фекта»</w:t>
      </w:r>
    </w:p>
    <w:p w:rsidR="0092214C" w:rsidRDefault="0092214C" w:rsidP="0092214C">
      <w:pPr>
        <w:pStyle w:val="a5"/>
        <w:numPr>
          <w:ilvl w:val="1"/>
          <w:numId w:val="73"/>
        </w:numPr>
        <w:tabs>
          <w:tab w:val="left" w:pos="1063"/>
        </w:tabs>
        <w:spacing w:line="276" w:lineRule="exact"/>
        <w:ind w:hanging="246"/>
        <w:jc w:val="both"/>
        <w:rPr>
          <w:sz w:val="24"/>
        </w:rPr>
      </w:pPr>
      <w:r>
        <w:rPr>
          <w:w w:val="95"/>
          <w:sz w:val="24"/>
        </w:rPr>
        <w:t>Запустите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регистраторе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данных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программное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обеспечение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Lite.</w:t>
      </w:r>
    </w:p>
    <w:p w:rsidR="0092214C" w:rsidRDefault="0092214C" w:rsidP="0092214C">
      <w:pPr>
        <w:pStyle w:val="a5"/>
        <w:numPr>
          <w:ilvl w:val="1"/>
          <w:numId w:val="73"/>
        </w:numPr>
        <w:tabs>
          <w:tab w:val="left" w:pos="1080"/>
        </w:tabs>
        <w:spacing w:before="2" w:line="232" w:lineRule="auto"/>
        <w:ind w:left="47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Подключите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датчики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кислорода,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рН,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температуры,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влажности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комплекта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цифро-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лаборатории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регистратору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данных,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режиме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Bluetooth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USB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(через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соедини-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тельный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кабель).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Щуп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водой.</w:t>
      </w:r>
    </w:p>
    <w:p w:rsidR="0092214C" w:rsidRDefault="0092214C" w:rsidP="0092214C">
      <w:pPr>
        <w:pStyle w:val="a5"/>
        <w:numPr>
          <w:ilvl w:val="1"/>
          <w:numId w:val="73"/>
        </w:numPr>
        <w:tabs>
          <w:tab w:val="left" w:pos="1060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0"/>
          <w:sz w:val="24"/>
        </w:rPr>
        <w:t>Измерьте концентрацию всех четырех параметров рядом с растением, нажав «Пуск»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на экране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регистратора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данных. Полученный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результат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запишите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 таблицу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1.</w:t>
      </w:r>
    </w:p>
    <w:p w:rsidR="0092214C" w:rsidRDefault="0092214C" w:rsidP="0092214C">
      <w:pPr>
        <w:pStyle w:val="a5"/>
        <w:numPr>
          <w:ilvl w:val="1"/>
          <w:numId w:val="73"/>
        </w:numPr>
        <w:tabs>
          <w:tab w:val="left" w:pos="1080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Соберите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опытную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установку: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датчики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щупами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горшок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под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растение;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растение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наденьте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полиэтиленовый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пакет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загерметизируйте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его,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перевязав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горлови-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ну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пакета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корпусу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горшка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шпагатом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(рис.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27).</w:t>
      </w:r>
    </w:p>
    <w:p w:rsidR="0092214C" w:rsidRDefault="0092214C" w:rsidP="0092214C">
      <w:pPr>
        <w:pStyle w:val="a5"/>
        <w:numPr>
          <w:ilvl w:val="1"/>
          <w:numId w:val="73"/>
        </w:numPr>
        <w:tabs>
          <w:tab w:val="left" w:pos="1091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рядом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установкой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настольную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лампу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включите,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направив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световой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поток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растение.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1"/>
          <w:numId w:val="73"/>
        </w:numPr>
        <w:tabs>
          <w:tab w:val="left" w:pos="793"/>
        </w:tabs>
        <w:spacing w:before="76" w:line="232" w:lineRule="auto"/>
        <w:ind w:left="193" w:right="516" w:firstLine="340"/>
        <w:jc w:val="both"/>
        <w:rPr>
          <w:sz w:val="24"/>
        </w:rPr>
      </w:pPr>
      <w:r>
        <w:rPr>
          <w:spacing w:val="-4"/>
          <w:w w:val="95"/>
          <w:sz w:val="24"/>
        </w:rPr>
        <w:lastRenderedPageBreak/>
        <w:t>В</w:t>
      </w:r>
      <w:r>
        <w:rPr>
          <w:spacing w:val="-11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течение</w:t>
      </w:r>
      <w:r>
        <w:rPr>
          <w:spacing w:val="-11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10—15</w:t>
      </w:r>
      <w:r>
        <w:rPr>
          <w:spacing w:val="-11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>минут</w:t>
      </w:r>
      <w:r>
        <w:rPr>
          <w:spacing w:val="-10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(продолжительность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опыта)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обсудите</w:t>
      </w:r>
      <w:r>
        <w:rPr>
          <w:spacing w:val="-10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учениками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механизм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парникового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эффекта,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влияние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глобального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потепление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климат,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экосистемы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отдельные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виды,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меры,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предпринимаемые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человечеством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ограничения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потепления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планете.</w:t>
      </w:r>
    </w:p>
    <w:p w:rsidR="0092214C" w:rsidRDefault="0092214C" w:rsidP="0092214C">
      <w:pPr>
        <w:pStyle w:val="a5"/>
        <w:numPr>
          <w:ilvl w:val="1"/>
          <w:numId w:val="73"/>
        </w:numPr>
        <w:tabs>
          <w:tab w:val="left" w:pos="755"/>
        </w:tabs>
        <w:spacing w:line="275" w:lineRule="exact"/>
        <w:ind w:left="754" w:hanging="221"/>
        <w:jc w:val="both"/>
        <w:rPr>
          <w:sz w:val="24"/>
        </w:rPr>
      </w:pPr>
      <w:r>
        <w:rPr>
          <w:w w:val="90"/>
          <w:sz w:val="24"/>
        </w:rPr>
        <w:t>Проведите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повторные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параметров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установке.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Внесите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5"/>
        <w:numPr>
          <w:ilvl w:val="1"/>
          <w:numId w:val="73"/>
        </w:numPr>
        <w:tabs>
          <w:tab w:val="left" w:pos="787"/>
        </w:tabs>
        <w:spacing w:line="285" w:lineRule="exact"/>
        <w:ind w:left="786" w:hanging="253"/>
        <w:jc w:val="both"/>
        <w:rPr>
          <w:sz w:val="24"/>
        </w:rPr>
      </w:pPr>
      <w:r>
        <w:rPr>
          <w:w w:val="90"/>
          <w:sz w:val="24"/>
        </w:rPr>
        <w:t>Обсудите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опыта,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сделайте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выводы.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spacing w:line="240" w:lineRule="auto"/>
        <w:jc w:val="both"/>
      </w:pPr>
      <w:r>
        <w:rPr>
          <w:w w:val="90"/>
        </w:rPr>
        <w:t>Материалы</w:t>
      </w:r>
      <w:r>
        <w:rPr>
          <w:spacing w:val="22"/>
          <w:w w:val="90"/>
        </w:rPr>
        <w:t xml:space="preserve"> </w:t>
      </w:r>
      <w:r>
        <w:rPr>
          <w:w w:val="90"/>
        </w:rPr>
        <w:t>для</w:t>
      </w:r>
      <w:r>
        <w:rPr>
          <w:spacing w:val="22"/>
          <w:w w:val="90"/>
        </w:rPr>
        <w:t xml:space="preserve"> </w:t>
      </w:r>
      <w:r>
        <w:rPr>
          <w:w w:val="90"/>
        </w:rPr>
        <w:t>копирования</w:t>
      </w:r>
    </w:p>
    <w:p w:rsidR="0092214C" w:rsidRDefault="0092214C" w:rsidP="0092214C">
      <w:pPr>
        <w:spacing w:before="5"/>
        <w:ind w:left="193" w:right="515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Таблица</w:t>
      </w:r>
      <w:r>
        <w:rPr>
          <w:rFonts w:ascii="Trebuchet MS" w:hAnsi="Trebuchet MS"/>
          <w:i/>
          <w:spacing w:val="-1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результатов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работы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1.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Содержание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кислорода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во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вдыхаемом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выдыхае-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sz w:val="24"/>
        </w:rPr>
        <w:t>мом</w:t>
      </w:r>
      <w:r>
        <w:rPr>
          <w:rFonts w:ascii="Trebuchet MS" w:hAnsi="Trebuchet MS"/>
          <w:i/>
          <w:spacing w:val="-12"/>
          <w:sz w:val="24"/>
        </w:rPr>
        <w:t xml:space="preserve"> </w:t>
      </w:r>
      <w:r>
        <w:rPr>
          <w:rFonts w:ascii="Trebuchet MS" w:hAnsi="Trebuchet MS"/>
          <w:i/>
          <w:sz w:val="24"/>
        </w:rPr>
        <w:t>воздухе.</w:t>
      </w:r>
    </w:p>
    <w:p w:rsidR="0092214C" w:rsidRDefault="0092214C" w:rsidP="0092214C">
      <w:pPr>
        <w:pStyle w:val="a3"/>
        <w:rPr>
          <w:rFonts w:ascii="Trebuchet MS"/>
          <w:i/>
          <w:sz w:val="20"/>
        </w:rPr>
      </w:pPr>
    </w:p>
    <w:p w:rsidR="0092214C" w:rsidRDefault="0092214C" w:rsidP="0092214C">
      <w:pPr>
        <w:pStyle w:val="a3"/>
        <w:spacing w:before="3"/>
        <w:rPr>
          <w:rFonts w:ascii="Trebuchet MS"/>
          <w:i/>
          <w:sz w:val="1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5"/>
        <w:gridCol w:w="2064"/>
        <w:gridCol w:w="1979"/>
        <w:gridCol w:w="940"/>
      </w:tblGrid>
      <w:tr w:rsidR="0092214C" w:rsidTr="00B04AF1">
        <w:trPr>
          <w:trHeight w:val="371"/>
        </w:trPr>
        <w:tc>
          <w:tcPr>
            <w:tcW w:w="4365" w:type="dxa"/>
            <w:vMerge w:val="restart"/>
          </w:tcPr>
          <w:p w:rsidR="0092214C" w:rsidRDefault="0092214C" w:rsidP="00B04AF1">
            <w:pPr>
              <w:pStyle w:val="TableParagraph"/>
              <w:spacing w:before="10"/>
              <w:rPr>
                <w:rFonts w:ascii="Trebuchet MS"/>
                <w:i/>
                <w:sz w:val="20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1568" w:right="15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</w:p>
        </w:tc>
        <w:tc>
          <w:tcPr>
            <w:tcW w:w="4983" w:type="dxa"/>
            <w:gridSpan w:val="3"/>
          </w:tcPr>
          <w:p w:rsidR="0092214C" w:rsidRDefault="0092214C" w:rsidP="00B04AF1">
            <w:pPr>
              <w:pStyle w:val="TableParagraph"/>
              <w:spacing w:before="52"/>
              <w:ind w:left="149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Значение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параметра</w:t>
            </w:r>
          </w:p>
        </w:tc>
      </w:tr>
      <w:tr w:rsidR="0092214C" w:rsidTr="00B04AF1">
        <w:trPr>
          <w:trHeight w:val="371"/>
        </w:trPr>
        <w:tc>
          <w:tcPr>
            <w:tcW w:w="4365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</w:tcPr>
          <w:p w:rsidR="0092214C" w:rsidRDefault="0092214C" w:rsidP="00B04AF1">
            <w:pPr>
              <w:pStyle w:val="TableParagraph"/>
              <w:spacing w:before="52"/>
              <w:ind w:left="28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начале</w:t>
            </w:r>
            <w:r>
              <w:rPr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spacing w:before="52"/>
              <w:ind w:left="28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конце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940" w:type="dxa"/>
          </w:tcPr>
          <w:p w:rsidR="0092214C" w:rsidRDefault="0092214C" w:rsidP="00B04AF1">
            <w:pPr>
              <w:pStyle w:val="TableParagraph"/>
              <w:spacing w:before="52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Δ</w:t>
            </w:r>
          </w:p>
        </w:tc>
      </w:tr>
      <w:tr w:rsidR="0092214C" w:rsidTr="00B04AF1">
        <w:trPr>
          <w:trHeight w:val="387"/>
        </w:trPr>
        <w:tc>
          <w:tcPr>
            <w:tcW w:w="436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Концентрация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кислорода,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%</w:t>
            </w:r>
          </w:p>
        </w:tc>
        <w:tc>
          <w:tcPr>
            <w:tcW w:w="206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436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Водородный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показатель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(рН)</w:t>
            </w:r>
          </w:p>
        </w:tc>
        <w:tc>
          <w:tcPr>
            <w:tcW w:w="206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436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Температура,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ºС</w:t>
            </w:r>
          </w:p>
        </w:tc>
        <w:tc>
          <w:tcPr>
            <w:tcW w:w="206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436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Относительная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влажность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воздуха,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%</w:t>
            </w:r>
          </w:p>
        </w:tc>
        <w:tc>
          <w:tcPr>
            <w:tcW w:w="206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5"/>
        <w:rPr>
          <w:rFonts w:ascii="Trebuchet MS"/>
          <w:i/>
          <w:sz w:val="32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Теоретическое</w:t>
      </w:r>
      <w:r>
        <w:rPr>
          <w:spacing w:val="28"/>
          <w:w w:val="90"/>
        </w:rPr>
        <w:t xml:space="preserve"> </w:t>
      </w:r>
      <w:r>
        <w:rPr>
          <w:w w:val="90"/>
        </w:rPr>
        <w:t>пояснение</w:t>
      </w:r>
    </w:p>
    <w:p w:rsidR="0092214C" w:rsidRDefault="0092214C" w:rsidP="0092214C">
      <w:pPr>
        <w:pStyle w:val="a3"/>
        <w:spacing w:before="2" w:line="232" w:lineRule="auto"/>
        <w:ind w:left="193" w:right="514" w:firstLine="340"/>
        <w:jc w:val="both"/>
      </w:pPr>
      <w:r>
        <w:rPr>
          <w:w w:val="95"/>
        </w:rPr>
        <w:t>Парниковый</w:t>
      </w:r>
      <w:r>
        <w:rPr>
          <w:spacing w:val="-9"/>
          <w:w w:val="95"/>
        </w:rPr>
        <w:t xml:space="preserve"> </w:t>
      </w:r>
      <w:r>
        <w:rPr>
          <w:w w:val="95"/>
        </w:rPr>
        <w:t>эффект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это</w:t>
      </w:r>
      <w:r>
        <w:rPr>
          <w:spacing w:val="-9"/>
          <w:w w:val="95"/>
        </w:rPr>
        <w:t xml:space="preserve"> </w:t>
      </w:r>
      <w:r>
        <w:rPr>
          <w:w w:val="95"/>
        </w:rPr>
        <w:t>естественное</w:t>
      </w:r>
      <w:r>
        <w:rPr>
          <w:spacing w:val="-8"/>
          <w:w w:val="95"/>
        </w:rPr>
        <w:t xml:space="preserve"> </w:t>
      </w:r>
      <w:r>
        <w:rPr>
          <w:w w:val="95"/>
        </w:rPr>
        <w:t>явление,</w:t>
      </w:r>
      <w:r>
        <w:rPr>
          <w:spacing w:val="-8"/>
          <w:w w:val="95"/>
        </w:rPr>
        <w:t xml:space="preserve"> </w:t>
      </w:r>
      <w:r>
        <w:rPr>
          <w:w w:val="95"/>
        </w:rPr>
        <w:t>которое</w:t>
      </w:r>
      <w:r>
        <w:rPr>
          <w:spacing w:val="-9"/>
          <w:w w:val="95"/>
        </w:rPr>
        <w:t xml:space="preserve"> </w:t>
      </w:r>
      <w:r>
        <w:rPr>
          <w:w w:val="95"/>
        </w:rPr>
        <w:t>повышает</w:t>
      </w:r>
      <w:r>
        <w:rPr>
          <w:spacing w:val="-8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69"/>
          <w:w w:val="95"/>
        </w:rPr>
        <w:t xml:space="preserve"> </w:t>
      </w:r>
      <w:r>
        <w:rPr>
          <w:w w:val="95"/>
        </w:rPr>
        <w:t>нашей планете для комфортного существования. Солнце питает климат Земли, излучая</w:t>
      </w:r>
      <w:r>
        <w:rPr>
          <w:spacing w:val="-69"/>
          <w:w w:val="95"/>
        </w:rPr>
        <w:t xml:space="preserve"> </w:t>
      </w:r>
      <w:r>
        <w:rPr>
          <w:w w:val="90"/>
        </w:rPr>
        <w:t>энергию на очень коротких волнах, преимущественно в видимой или почти видимой (т. е.</w:t>
      </w:r>
      <w:r>
        <w:rPr>
          <w:spacing w:val="1"/>
          <w:w w:val="90"/>
        </w:rPr>
        <w:t xml:space="preserve"> </w:t>
      </w:r>
      <w:r>
        <w:rPr>
          <w:w w:val="90"/>
        </w:rPr>
        <w:t>ультрафиолетовой) области спектра. Приблизительно треть солнечной энергии, достига-</w:t>
      </w:r>
      <w:r>
        <w:rPr>
          <w:spacing w:val="1"/>
          <w:w w:val="90"/>
        </w:rPr>
        <w:t xml:space="preserve"> </w:t>
      </w:r>
      <w:r>
        <w:rPr>
          <w:w w:val="95"/>
        </w:rPr>
        <w:t>ющей верхних слоев атмосферы Земли, непосредственно отражается обратно в космос.</w:t>
      </w:r>
      <w:r>
        <w:rPr>
          <w:spacing w:val="-70"/>
          <w:w w:val="95"/>
        </w:rPr>
        <w:t xml:space="preserve"> </w:t>
      </w:r>
      <w:r>
        <w:rPr>
          <w:w w:val="95"/>
        </w:rPr>
        <w:t>Остальные две трети поглощает земная поверхность и, в меньшей степени, атмосфера.</w:t>
      </w:r>
      <w:r>
        <w:rPr>
          <w:spacing w:val="-69"/>
          <w:w w:val="95"/>
        </w:rPr>
        <w:t xml:space="preserve"> </w:t>
      </w:r>
      <w:r>
        <w:rPr>
          <w:w w:val="95"/>
        </w:rPr>
        <w:t>Чтобы уравновесить поглощаемую поступающую энергию, Земля должна в среднем из-</w:t>
      </w:r>
      <w:r>
        <w:rPr>
          <w:spacing w:val="-69"/>
          <w:w w:val="95"/>
        </w:rPr>
        <w:t xml:space="preserve"> </w:t>
      </w:r>
      <w:r>
        <w:rPr>
          <w:w w:val="95"/>
        </w:rPr>
        <w:t>лучать обратно в космос то же количество энергии. Поскольку Земля гораздо холоднее</w:t>
      </w:r>
      <w:r>
        <w:rPr>
          <w:spacing w:val="-69"/>
          <w:w w:val="95"/>
        </w:rPr>
        <w:t xml:space="preserve"> </w:t>
      </w:r>
      <w:r>
        <w:rPr>
          <w:w w:val="90"/>
        </w:rPr>
        <w:t>Солнца, она излучает энергию на гораздо более длинных волнах, преимущественно в ин-</w:t>
      </w:r>
      <w:r>
        <w:rPr>
          <w:spacing w:val="1"/>
          <w:w w:val="90"/>
        </w:rPr>
        <w:t xml:space="preserve"> </w:t>
      </w:r>
      <w:r>
        <w:rPr>
          <w:w w:val="95"/>
        </w:rPr>
        <w:t>фракрасной области спектра. Большая часть этого теплового излучения, испускаемого</w:t>
      </w:r>
      <w:r>
        <w:rPr>
          <w:spacing w:val="1"/>
          <w:w w:val="95"/>
        </w:rPr>
        <w:t xml:space="preserve"> </w:t>
      </w:r>
      <w:r>
        <w:rPr>
          <w:w w:val="90"/>
        </w:rPr>
        <w:t>сушей и океаном, поглощается атмосферой, в том числе облаками, и вновь излучается на</w:t>
      </w:r>
      <w:r>
        <w:rPr>
          <w:spacing w:val="1"/>
          <w:w w:val="90"/>
        </w:rPr>
        <w:t xml:space="preserve"> </w:t>
      </w:r>
      <w:r>
        <w:rPr>
          <w:w w:val="90"/>
        </w:rPr>
        <w:t>Землю. Это явление называют парниковым эффектом. Стеклянные стенки парника умень-</w:t>
      </w:r>
      <w:r>
        <w:rPr>
          <w:spacing w:val="1"/>
          <w:w w:val="90"/>
        </w:rPr>
        <w:t xml:space="preserve"> </w:t>
      </w:r>
      <w:r>
        <w:rPr>
          <w:w w:val="95"/>
        </w:rPr>
        <w:t>шают</w:t>
      </w:r>
      <w:r>
        <w:rPr>
          <w:spacing w:val="-15"/>
          <w:w w:val="95"/>
        </w:rPr>
        <w:t xml:space="preserve"> </w:t>
      </w:r>
      <w:r>
        <w:rPr>
          <w:w w:val="95"/>
        </w:rPr>
        <w:t>поток</w:t>
      </w:r>
      <w:r>
        <w:rPr>
          <w:spacing w:val="-15"/>
          <w:w w:val="95"/>
        </w:rPr>
        <w:t xml:space="preserve"> </w:t>
      </w:r>
      <w:r>
        <w:rPr>
          <w:w w:val="95"/>
        </w:rPr>
        <w:t>воздуха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повышают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15"/>
          <w:w w:val="95"/>
        </w:rPr>
        <w:t xml:space="preserve"> </w:t>
      </w:r>
      <w:r>
        <w:rPr>
          <w:w w:val="95"/>
        </w:rPr>
        <w:t>воздуха</w:t>
      </w:r>
      <w:r>
        <w:rPr>
          <w:spacing w:val="-15"/>
          <w:w w:val="95"/>
        </w:rPr>
        <w:t xml:space="preserve"> </w:t>
      </w:r>
      <w:r>
        <w:rPr>
          <w:w w:val="95"/>
        </w:rPr>
        <w:t>внутри</w:t>
      </w:r>
      <w:r>
        <w:rPr>
          <w:spacing w:val="-15"/>
          <w:w w:val="95"/>
        </w:rPr>
        <w:t xml:space="preserve"> </w:t>
      </w:r>
      <w:r>
        <w:rPr>
          <w:w w:val="95"/>
        </w:rPr>
        <w:t>парника.</w:t>
      </w:r>
      <w:r>
        <w:rPr>
          <w:spacing w:val="-15"/>
          <w:w w:val="95"/>
        </w:rPr>
        <w:t xml:space="preserve"> </w:t>
      </w:r>
      <w:r>
        <w:rPr>
          <w:w w:val="95"/>
        </w:rPr>
        <w:t>Аналогичным</w:t>
      </w:r>
      <w:r>
        <w:rPr>
          <w:spacing w:val="-14"/>
          <w:w w:val="95"/>
        </w:rPr>
        <w:t xml:space="preserve"> </w:t>
      </w:r>
      <w:r>
        <w:rPr>
          <w:w w:val="95"/>
        </w:rPr>
        <w:t>об-</w:t>
      </w:r>
      <w:r>
        <w:rPr>
          <w:spacing w:val="-69"/>
          <w:w w:val="95"/>
        </w:rPr>
        <w:t xml:space="preserve"> </w:t>
      </w:r>
      <w:r>
        <w:rPr>
          <w:w w:val="95"/>
        </w:rPr>
        <w:t>разом, но при другом физическом процессе парниковый эффект на Земле нагревает её</w:t>
      </w:r>
      <w:r>
        <w:rPr>
          <w:spacing w:val="-69"/>
          <w:w w:val="95"/>
        </w:rPr>
        <w:t xml:space="preserve"> </w:t>
      </w:r>
      <w:r>
        <w:rPr>
          <w:w w:val="90"/>
        </w:rPr>
        <w:t>поверхность. Без естественного парникового эффекта средняя температура на поверхно-</w:t>
      </w:r>
      <w:r>
        <w:rPr>
          <w:spacing w:val="1"/>
          <w:w w:val="90"/>
        </w:rPr>
        <w:t xml:space="preserve"> </w:t>
      </w:r>
      <w:r>
        <w:rPr>
          <w:w w:val="95"/>
        </w:rPr>
        <w:t>сти Земли была бы ниже точки замерзания воды. Таким образом, естественный парни-</w:t>
      </w:r>
      <w:r>
        <w:rPr>
          <w:spacing w:val="1"/>
          <w:w w:val="95"/>
        </w:rPr>
        <w:t xml:space="preserve"> </w:t>
      </w:r>
      <w:r>
        <w:rPr>
          <w:w w:val="95"/>
        </w:rPr>
        <w:t>ковый эффект Земли делает жизнь, какой мы ее знаем, возможной. Вместе с тем, дея-</w:t>
      </w:r>
      <w:r>
        <w:rPr>
          <w:spacing w:val="1"/>
          <w:w w:val="95"/>
        </w:rPr>
        <w:t xml:space="preserve"> </w:t>
      </w:r>
      <w:r>
        <w:rPr>
          <w:w w:val="95"/>
        </w:rPr>
        <w:t>тельность человека, главным образом сжигание ископаемых видов топлива и сведение</w:t>
      </w:r>
      <w:r>
        <w:rPr>
          <w:spacing w:val="-69"/>
          <w:w w:val="95"/>
        </w:rPr>
        <w:t xml:space="preserve"> </w:t>
      </w:r>
      <w:r>
        <w:rPr>
          <w:w w:val="90"/>
        </w:rPr>
        <w:t>лесов, значительно усилила естественный парниковый эффект, вызвав глобальное потеп-</w:t>
      </w:r>
      <w:r>
        <w:rPr>
          <w:spacing w:val="1"/>
          <w:w w:val="90"/>
        </w:rPr>
        <w:t xml:space="preserve"> </w:t>
      </w:r>
      <w:r>
        <w:t>ление.</w:t>
      </w:r>
    </w:p>
    <w:p w:rsidR="0092214C" w:rsidRDefault="0092214C" w:rsidP="0092214C">
      <w:pPr>
        <w:pStyle w:val="a3"/>
        <w:spacing w:line="258" w:lineRule="exact"/>
        <w:ind w:left="534"/>
        <w:jc w:val="both"/>
      </w:pP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Земле</w:t>
      </w:r>
      <w:r>
        <w:rPr>
          <w:spacing w:val="-11"/>
          <w:w w:val="95"/>
        </w:rPr>
        <w:t xml:space="preserve"> </w:t>
      </w:r>
      <w:r>
        <w:rPr>
          <w:w w:val="95"/>
        </w:rPr>
        <w:t>основными</w:t>
      </w:r>
      <w:r>
        <w:rPr>
          <w:spacing w:val="-11"/>
          <w:w w:val="95"/>
        </w:rPr>
        <w:t xml:space="preserve"> </w:t>
      </w:r>
      <w:r>
        <w:rPr>
          <w:w w:val="95"/>
        </w:rPr>
        <w:t>парниковыми</w:t>
      </w:r>
      <w:r>
        <w:rPr>
          <w:spacing w:val="-11"/>
          <w:w w:val="95"/>
        </w:rPr>
        <w:t xml:space="preserve"> </w:t>
      </w:r>
      <w:r>
        <w:rPr>
          <w:w w:val="95"/>
        </w:rPr>
        <w:t>газами</w:t>
      </w:r>
      <w:r>
        <w:rPr>
          <w:spacing w:val="-11"/>
          <w:w w:val="95"/>
        </w:rPr>
        <w:t xml:space="preserve"> </w:t>
      </w:r>
      <w:r>
        <w:rPr>
          <w:w w:val="95"/>
        </w:rPr>
        <w:t>являются:</w:t>
      </w:r>
      <w:r>
        <w:rPr>
          <w:spacing w:val="-11"/>
          <w:w w:val="95"/>
        </w:rPr>
        <w:t xml:space="preserve"> </w:t>
      </w:r>
      <w:r>
        <w:rPr>
          <w:w w:val="95"/>
        </w:rPr>
        <w:t>водяной</w:t>
      </w:r>
      <w:r>
        <w:rPr>
          <w:spacing w:val="-11"/>
          <w:w w:val="95"/>
        </w:rPr>
        <w:t xml:space="preserve"> </w:t>
      </w:r>
      <w:r>
        <w:rPr>
          <w:w w:val="95"/>
        </w:rPr>
        <w:t>пар</w:t>
      </w:r>
      <w:r>
        <w:rPr>
          <w:spacing w:val="-11"/>
          <w:w w:val="95"/>
        </w:rPr>
        <w:t xml:space="preserve"> </w:t>
      </w:r>
      <w:r>
        <w:rPr>
          <w:w w:val="95"/>
        </w:rPr>
        <w:t>(ответственен</w:t>
      </w:r>
      <w:r>
        <w:rPr>
          <w:spacing w:val="-11"/>
          <w:w w:val="95"/>
        </w:rPr>
        <w:t xml:space="preserve"> </w:t>
      </w:r>
      <w:r>
        <w:rPr>
          <w:w w:val="95"/>
        </w:rPr>
        <w:t>при-</w:t>
      </w:r>
    </w:p>
    <w:p w:rsidR="0092214C" w:rsidRDefault="0092214C" w:rsidP="0092214C">
      <w:pPr>
        <w:pStyle w:val="a3"/>
        <w:spacing w:before="2" w:line="232" w:lineRule="auto"/>
        <w:ind w:left="193" w:right="515"/>
        <w:jc w:val="both"/>
      </w:pPr>
      <w:r>
        <w:rPr>
          <w:w w:val="95"/>
        </w:rPr>
        <w:t>мерно за 36—70% парникового эффекта, без учёта облаков), углекислый газ (9—26%),</w:t>
      </w:r>
      <w:r>
        <w:rPr>
          <w:spacing w:val="-69"/>
          <w:w w:val="95"/>
        </w:rPr>
        <w:t xml:space="preserve"> </w:t>
      </w:r>
      <w:r>
        <w:rPr>
          <w:w w:val="95"/>
        </w:rPr>
        <w:t>метан (4—9%) и озон (3—7%). Азот, кислород и любые другие газы, молекулы которых</w:t>
      </w:r>
      <w:r>
        <w:rPr>
          <w:spacing w:val="-69"/>
          <w:w w:val="95"/>
        </w:rPr>
        <w:t xml:space="preserve"> </w:t>
      </w:r>
      <w:r>
        <w:rPr>
          <w:w w:val="95"/>
        </w:rPr>
        <w:t>имеют</w:t>
      </w:r>
      <w:r>
        <w:rPr>
          <w:spacing w:val="-8"/>
          <w:w w:val="95"/>
        </w:rPr>
        <w:t xml:space="preserve"> </w:t>
      </w:r>
      <w:r>
        <w:rPr>
          <w:w w:val="95"/>
        </w:rPr>
        <w:t>строго</w:t>
      </w:r>
      <w:r>
        <w:rPr>
          <w:spacing w:val="-7"/>
          <w:w w:val="95"/>
        </w:rPr>
        <w:t xml:space="preserve"> </w:t>
      </w:r>
      <w:r>
        <w:rPr>
          <w:w w:val="95"/>
        </w:rPr>
        <w:t>симметричное</w:t>
      </w:r>
      <w:r>
        <w:rPr>
          <w:spacing w:val="-7"/>
          <w:w w:val="95"/>
        </w:rPr>
        <w:t xml:space="preserve"> </w:t>
      </w:r>
      <w:r>
        <w:rPr>
          <w:w w:val="95"/>
        </w:rPr>
        <w:t>распределение</w:t>
      </w:r>
      <w:r>
        <w:rPr>
          <w:spacing w:val="-7"/>
          <w:w w:val="95"/>
        </w:rPr>
        <w:t xml:space="preserve"> </w:t>
      </w:r>
      <w:r>
        <w:rPr>
          <w:w w:val="95"/>
        </w:rPr>
        <w:t>электрического</w:t>
      </w:r>
      <w:r>
        <w:rPr>
          <w:spacing w:val="-7"/>
          <w:w w:val="95"/>
        </w:rPr>
        <w:t xml:space="preserve"> </w:t>
      </w:r>
      <w:r>
        <w:rPr>
          <w:w w:val="95"/>
        </w:rPr>
        <w:t>потенциала,</w:t>
      </w:r>
      <w:r>
        <w:rPr>
          <w:spacing w:val="-8"/>
          <w:w w:val="95"/>
        </w:rPr>
        <w:t xml:space="preserve"> </w:t>
      </w:r>
      <w:r>
        <w:rPr>
          <w:w w:val="95"/>
        </w:rPr>
        <w:t>прозрачны</w:t>
      </w:r>
      <w:r>
        <w:rPr>
          <w:spacing w:val="-7"/>
          <w:w w:val="95"/>
        </w:rPr>
        <w:t xml:space="preserve"> </w:t>
      </w:r>
      <w:r>
        <w:rPr>
          <w:w w:val="95"/>
        </w:rPr>
        <w:t>для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инфракрасного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излучения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никакого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значения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парникового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эффекта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имеют.</w:t>
      </w:r>
      <w:r>
        <w:rPr>
          <w:spacing w:val="-13"/>
          <w:w w:val="95"/>
        </w:rPr>
        <w:t xml:space="preserve"> </w:t>
      </w:r>
      <w:r>
        <w:rPr>
          <w:w w:val="95"/>
        </w:rPr>
        <w:t>Осо-</w:t>
      </w:r>
      <w:r>
        <w:rPr>
          <w:spacing w:val="-69"/>
          <w:w w:val="95"/>
        </w:rPr>
        <w:t xml:space="preserve"> </w:t>
      </w:r>
      <w:r>
        <w:rPr>
          <w:w w:val="95"/>
        </w:rPr>
        <w:t>бенностью водяного пара является способность конденсироваться и зависимость его</w:t>
      </w:r>
      <w:r>
        <w:rPr>
          <w:spacing w:val="1"/>
          <w:w w:val="95"/>
        </w:rPr>
        <w:t xml:space="preserve"> </w:t>
      </w:r>
      <w:r>
        <w:rPr>
          <w:w w:val="95"/>
        </w:rPr>
        <w:t>концентрации в атмосфере от температуры воздуха, что придаёт ему свойство положи-</w:t>
      </w:r>
      <w:r>
        <w:rPr>
          <w:spacing w:val="-69"/>
          <w:w w:val="95"/>
        </w:rPr>
        <w:t xml:space="preserve"> </w:t>
      </w:r>
      <w:r>
        <w:rPr>
          <w:w w:val="95"/>
        </w:rPr>
        <w:t>тельной</w:t>
      </w:r>
      <w:r>
        <w:rPr>
          <w:spacing w:val="-12"/>
          <w:w w:val="95"/>
        </w:rPr>
        <w:t xml:space="preserve"> </w:t>
      </w:r>
      <w:r>
        <w:rPr>
          <w:w w:val="95"/>
        </w:rPr>
        <w:t>обратной</w:t>
      </w:r>
      <w:r>
        <w:rPr>
          <w:spacing w:val="-11"/>
          <w:w w:val="95"/>
        </w:rPr>
        <w:t xml:space="preserve"> </w:t>
      </w:r>
      <w:r>
        <w:rPr>
          <w:w w:val="95"/>
        </w:rPr>
        <w:t>связи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климатической</w:t>
      </w:r>
      <w:r>
        <w:rPr>
          <w:spacing w:val="-12"/>
          <w:w w:val="95"/>
        </w:rPr>
        <w:t xml:space="preserve"> </w:t>
      </w:r>
      <w:r>
        <w:rPr>
          <w:w w:val="95"/>
        </w:rPr>
        <w:t>системе.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1" w:firstLine="340"/>
        <w:jc w:val="both"/>
      </w:pPr>
      <w:r>
        <w:rPr>
          <w:w w:val="90"/>
        </w:rPr>
        <w:lastRenderedPageBreak/>
        <w:t>Начиная с 1850 года, в десятилетнем масштабе температура воздуха в каждое десяти-</w:t>
      </w:r>
      <w:r>
        <w:rPr>
          <w:spacing w:val="1"/>
          <w:w w:val="90"/>
        </w:rPr>
        <w:t xml:space="preserve"> </w:t>
      </w:r>
      <w:r>
        <w:rPr>
          <w:w w:val="95"/>
        </w:rPr>
        <w:t>летие</w:t>
      </w:r>
      <w:r>
        <w:rPr>
          <w:spacing w:val="-11"/>
          <w:w w:val="95"/>
        </w:rPr>
        <w:t xml:space="preserve"> </w:t>
      </w:r>
      <w:r>
        <w:rPr>
          <w:w w:val="95"/>
        </w:rPr>
        <w:t>была</w:t>
      </w:r>
      <w:r>
        <w:rPr>
          <w:spacing w:val="-10"/>
          <w:w w:val="95"/>
        </w:rPr>
        <w:t xml:space="preserve"> </w:t>
      </w:r>
      <w:r>
        <w:rPr>
          <w:w w:val="95"/>
        </w:rPr>
        <w:t>выше,</w:t>
      </w:r>
      <w:r>
        <w:rPr>
          <w:spacing w:val="-10"/>
          <w:w w:val="95"/>
        </w:rPr>
        <w:t xml:space="preserve"> </w:t>
      </w:r>
      <w:r>
        <w:rPr>
          <w:w w:val="95"/>
        </w:rPr>
        <w:t>чем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любое</w:t>
      </w:r>
      <w:r>
        <w:rPr>
          <w:spacing w:val="-10"/>
          <w:w w:val="95"/>
        </w:rPr>
        <w:t xml:space="preserve"> </w:t>
      </w:r>
      <w:r>
        <w:rPr>
          <w:w w:val="95"/>
        </w:rPr>
        <w:t>предшествующее</w:t>
      </w:r>
      <w:r>
        <w:rPr>
          <w:spacing w:val="-11"/>
          <w:w w:val="95"/>
        </w:rPr>
        <w:t xml:space="preserve"> </w:t>
      </w:r>
      <w:r>
        <w:rPr>
          <w:w w:val="95"/>
        </w:rPr>
        <w:t>десятилетие.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1750—1800</w:t>
      </w:r>
      <w:r>
        <w:rPr>
          <w:spacing w:val="-11"/>
          <w:w w:val="95"/>
        </w:rPr>
        <w:t xml:space="preserve"> </w:t>
      </w:r>
      <w:r>
        <w:rPr>
          <w:w w:val="95"/>
        </w:rPr>
        <w:t>годов</w:t>
      </w:r>
      <w:r>
        <w:rPr>
          <w:spacing w:val="-10"/>
          <w:w w:val="95"/>
        </w:rPr>
        <w:t xml:space="preserve"> </w:t>
      </w:r>
      <w:r>
        <w:rPr>
          <w:w w:val="95"/>
        </w:rPr>
        <w:t>чело-</w:t>
      </w:r>
      <w:r>
        <w:rPr>
          <w:spacing w:val="-69"/>
          <w:w w:val="95"/>
        </w:rPr>
        <w:t xml:space="preserve"> </w:t>
      </w:r>
      <w:r>
        <w:rPr>
          <w:w w:val="95"/>
        </w:rPr>
        <w:t>век</w:t>
      </w:r>
      <w:r>
        <w:rPr>
          <w:spacing w:val="-11"/>
          <w:w w:val="95"/>
        </w:rPr>
        <w:t xml:space="preserve"> </w:t>
      </w:r>
      <w:r>
        <w:rPr>
          <w:w w:val="95"/>
        </w:rPr>
        <w:t>ответственен</w:t>
      </w:r>
      <w:r>
        <w:rPr>
          <w:spacing w:val="-10"/>
          <w:w w:val="95"/>
        </w:rPr>
        <w:t xml:space="preserve"> </w:t>
      </w:r>
      <w:r>
        <w:rPr>
          <w:w w:val="95"/>
        </w:rPr>
        <w:t>за</w:t>
      </w:r>
      <w:r>
        <w:rPr>
          <w:spacing w:val="-11"/>
          <w:w w:val="95"/>
        </w:rPr>
        <w:t xml:space="preserve"> </w:t>
      </w:r>
      <w:r>
        <w:rPr>
          <w:w w:val="95"/>
        </w:rPr>
        <w:t>повышение</w:t>
      </w:r>
      <w:r>
        <w:rPr>
          <w:spacing w:val="-10"/>
          <w:w w:val="95"/>
        </w:rPr>
        <w:t xml:space="preserve"> </w:t>
      </w:r>
      <w:r>
        <w:rPr>
          <w:w w:val="95"/>
        </w:rPr>
        <w:t>средней</w:t>
      </w:r>
      <w:r>
        <w:rPr>
          <w:spacing w:val="-11"/>
          <w:w w:val="95"/>
        </w:rPr>
        <w:t xml:space="preserve"> </w:t>
      </w:r>
      <w:r>
        <w:rPr>
          <w:w w:val="95"/>
        </w:rPr>
        <w:t>глобальной</w:t>
      </w:r>
      <w:r>
        <w:rPr>
          <w:spacing w:val="-10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0,8—1,2</w:t>
      </w:r>
      <w:r>
        <w:rPr>
          <w:spacing w:val="-11"/>
          <w:w w:val="95"/>
        </w:rPr>
        <w:t xml:space="preserve"> </w:t>
      </w:r>
      <w:r>
        <w:rPr>
          <w:w w:val="95"/>
        </w:rPr>
        <w:t>C.</w:t>
      </w:r>
      <w:r>
        <w:rPr>
          <w:spacing w:val="-10"/>
          <w:w w:val="95"/>
        </w:rPr>
        <w:t xml:space="preserve"> </w:t>
      </w:r>
      <w:r>
        <w:rPr>
          <w:w w:val="95"/>
        </w:rPr>
        <w:t>Вероят-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величина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дальнейшего</w:t>
      </w:r>
      <w:r>
        <w:rPr>
          <w:spacing w:val="-13"/>
          <w:w w:val="95"/>
        </w:rPr>
        <w:t xml:space="preserve"> </w:t>
      </w:r>
      <w:r>
        <w:rPr>
          <w:w w:val="95"/>
        </w:rPr>
        <w:t>роста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протяжении</w:t>
      </w:r>
      <w:r>
        <w:rPr>
          <w:spacing w:val="-13"/>
          <w:w w:val="95"/>
        </w:rPr>
        <w:t xml:space="preserve"> </w:t>
      </w:r>
      <w:r>
        <w:rPr>
          <w:w w:val="95"/>
        </w:rPr>
        <w:t>XXI</w:t>
      </w:r>
      <w:r>
        <w:rPr>
          <w:spacing w:val="-14"/>
          <w:w w:val="95"/>
        </w:rPr>
        <w:t xml:space="preserve"> </w:t>
      </w:r>
      <w:r>
        <w:rPr>
          <w:w w:val="95"/>
        </w:rPr>
        <w:t>века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основе</w:t>
      </w:r>
      <w:r>
        <w:rPr>
          <w:spacing w:val="-13"/>
          <w:w w:val="95"/>
        </w:rPr>
        <w:t xml:space="preserve"> </w:t>
      </w:r>
      <w:r>
        <w:rPr>
          <w:w w:val="95"/>
        </w:rPr>
        <w:t>клима-</w:t>
      </w:r>
      <w:r>
        <w:rPr>
          <w:spacing w:val="-69"/>
          <w:w w:val="95"/>
        </w:rPr>
        <w:t xml:space="preserve"> </w:t>
      </w:r>
      <w:r>
        <w:t>тических моделей составляет 0,3—1,7 C для минимального сценария выбросов</w:t>
      </w:r>
      <w:r>
        <w:rPr>
          <w:spacing w:val="1"/>
        </w:rPr>
        <w:t xml:space="preserve"> </w:t>
      </w:r>
      <w:r>
        <w:rPr>
          <w:w w:val="95"/>
        </w:rPr>
        <w:t>парниковых</w:t>
      </w:r>
      <w:r>
        <w:rPr>
          <w:spacing w:val="-9"/>
          <w:w w:val="95"/>
        </w:rPr>
        <w:t xml:space="preserve"> </w:t>
      </w:r>
      <w:r>
        <w:rPr>
          <w:w w:val="95"/>
        </w:rPr>
        <w:t>газов,</w:t>
      </w:r>
      <w:r>
        <w:rPr>
          <w:spacing w:val="-8"/>
          <w:w w:val="95"/>
        </w:rPr>
        <w:t xml:space="preserve"> </w:t>
      </w:r>
      <w:r>
        <w:rPr>
          <w:w w:val="95"/>
        </w:rPr>
        <w:t>2,6—4,8</w:t>
      </w:r>
      <w:r>
        <w:rPr>
          <w:spacing w:val="-9"/>
          <w:w w:val="95"/>
        </w:rPr>
        <w:t xml:space="preserve"> </w:t>
      </w:r>
      <w:r>
        <w:rPr>
          <w:w w:val="95"/>
        </w:rPr>
        <w:t>C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сценария</w:t>
      </w:r>
      <w:r>
        <w:rPr>
          <w:spacing w:val="-8"/>
          <w:w w:val="95"/>
        </w:rPr>
        <w:t xml:space="preserve"> </w:t>
      </w:r>
      <w:r>
        <w:rPr>
          <w:w w:val="95"/>
        </w:rPr>
        <w:t>максимальных</w:t>
      </w:r>
      <w:r>
        <w:rPr>
          <w:spacing w:val="-8"/>
          <w:w w:val="95"/>
        </w:rPr>
        <w:t xml:space="preserve"> </w:t>
      </w:r>
      <w:r>
        <w:rPr>
          <w:w w:val="95"/>
        </w:rPr>
        <w:t>выбросов.</w:t>
      </w:r>
    </w:p>
    <w:p w:rsidR="0092214C" w:rsidRDefault="0092214C" w:rsidP="0092214C">
      <w:pPr>
        <w:pStyle w:val="a3"/>
        <w:spacing w:before="1"/>
        <w:rPr>
          <w:sz w:val="22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w w:val="90"/>
        </w:rPr>
        <w:t>Методические</w:t>
      </w:r>
      <w:r>
        <w:rPr>
          <w:spacing w:val="28"/>
          <w:w w:val="90"/>
        </w:rPr>
        <w:t xml:space="preserve"> </w:t>
      </w:r>
      <w:r>
        <w:rPr>
          <w:w w:val="90"/>
        </w:rPr>
        <w:t>замечания</w:t>
      </w:r>
    </w:p>
    <w:p w:rsidR="0092214C" w:rsidRDefault="0092214C" w:rsidP="0092214C">
      <w:pPr>
        <w:pStyle w:val="a3"/>
        <w:spacing w:before="3" w:line="232" w:lineRule="auto"/>
        <w:ind w:left="477" w:right="231" w:firstLine="340"/>
        <w:jc w:val="both"/>
      </w:pP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обсуждении</w:t>
      </w:r>
      <w:r>
        <w:rPr>
          <w:spacing w:val="-12"/>
          <w:w w:val="95"/>
        </w:rPr>
        <w:t xml:space="preserve"> </w:t>
      </w:r>
      <w:r>
        <w:rPr>
          <w:w w:val="95"/>
        </w:rPr>
        <w:t>механизма</w:t>
      </w:r>
      <w:r>
        <w:rPr>
          <w:spacing w:val="-12"/>
          <w:w w:val="95"/>
        </w:rPr>
        <w:t xml:space="preserve"> </w:t>
      </w:r>
      <w:r>
        <w:rPr>
          <w:w w:val="95"/>
        </w:rPr>
        <w:t>парникового</w:t>
      </w:r>
      <w:r>
        <w:rPr>
          <w:spacing w:val="-11"/>
          <w:w w:val="95"/>
        </w:rPr>
        <w:t xml:space="preserve"> </w:t>
      </w:r>
      <w:r>
        <w:rPr>
          <w:w w:val="95"/>
        </w:rPr>
        <w:t>эффекта</w:t>
      </w:r>
      <w:r>
        <w:rPr>
          <w:spacing w:val="-12"/>
          <w:w w:val="95"/>
        </w:rPr>
        <w:t xml:space="preserve"> </w:t>
      </w:r>
      <w:r>
        <w:rPr>
          <w:w w:val="95"/>
        </w:rPr>
        <w:t>важно</w:t>
      </w:r>
      <w:r>
        <w:rPr>
          <w:spacing w:val="-12"/>
          <w:w w:val="95"/>
        </w:rPr>
        <w:t xml:space="preserve"> </w:t>
      </w:r>
      <w:r>
        <w:rPr>
          <w:w w:val="95"/>
        </w:rPr>
        <w:t>акцентировать</w:t>
      </w:r>
      <w:r>
        <w:rPr>
          <w:spacing w:val="-11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69"/>
          <w:w w:val="95"/>
        </w:rPr>
        <w:t xml:space="preserve"> </w:t>
      </w:r>
      <w:r>
        <w:rPr>
          <w:w w:val="95"/>
        </w:rPr>
        <w:t>том, что существование жизни на Земле стало возможным благодаря парниковому эф-</w:t>
      </w:r>
      <w:r>
        <w:rPr>
          <w:spacing w:val="1"/>
          <w:w w:val="95"/>
        </w:rPr>
        <w:t xml:space="preserve"> </w:t>
      </w:r>
      <w:r>
        <w:rPr>
          <w:w w:val="95"/>
        </w:rPr>
        <w:t>фекту. Также следует развести понятия «парниковый эффект» и следствие его усиле-</w:t>
      </w:r>
      <w:r>
        <w:rPr>
          <w:spacing w:val="1"/>
          <w:w w:val="95"/>
        </w:rPr>
        <w:t xml:space="preserve"> </w:t>
      </w:r>
      <w:r>
        <w:rPr>
          <w:w w:val="95"/>
        </w:rPr>
        <w:t>ния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«глобальное</w:t>
      </w:r>
      <w:r>
        <w:rPr>
          <w:spacing w:val="-11"/>
          <w:w w:val="95"/>
        </w:rPr>
        <w:t xml:space="preserve"> </w:t>
      </w:r>
      <w:r>
        <w:rPr>
          <w:w w:val="95"/>
        </w:rPr>
        <w:t>потепление».</w:t>
      </w:r>
      <w:r>
        <w:rPr>
          <w:spacing w:val="-10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1"/>
          <w:w w:val="95"/>
        </w:rPr>
        <w:t xml:space="preserve"> </w:t>
      </w:r>
      <w:r>
        <w:rPr>
          <w:w w:val="95"/>
        </w:rPr>
        <w:t>подчеркнуть,</w:t>
      </w:r>
      <w:r>
        <w:rPr>
          <w:spacing w:val="-11"/>
          <w:w w:val="95"/>
        </w:rPr>
        <w:t xml:space="preserve"> </w:t>
      </w:r>
      <w:r>
        <w:rPr>
          <w:w w:val="95"/>
        </w:rPr>
        <w:t>что</w:t>
      </w:r>
      <w:r>
        <w:rPr>
          <w:spacing w:val="-10"/>
          <w:w w:val="95"/>
        </w:rPr>
        <w:t xml:space="preserve"> </w:t>
      </w:r>
      <w:r>
        <w:rPr>
          <w:w w:val="95"/>
        </w:rPr>
        <w:t>русский</w:t>
      </w:r>
      <w:r>
        <w:rPr>
          <w:spacing w:val="-11"/>
          <w:w w:val="95"/>
        </w:rPr>
        <w:t xml:space="preserve"> </w:t>
      </w:r>
      <w:r>
        <w:rPr>
          <w:w w:val="95"/>
        </w:rPr>
        <w:t>термин</w:t>
      </w:r>
      <w:r>
        <w:rPr>
          <w:spacing w:val="-11"/>
          <w:w w:val="95"/>
        </w:rPr>
        <w:t xml:space="preserve"> </w:t>
      </w:r>
      <w:r>
        <w:rPr>
          <w:w w:val="95"/>
        </w:rPr>
        <w:t>парниковый</w:t>
      </w:r>
      <w:r>
        <w:rPr>
          <w:spacing w:val="-68"/>
          <w:w w:val="95"/>
        </w:rPr>
        <w:t xml:space="preserve"> </w:t>
      </w:r>
      <w:r>
        <w:rPr>
          <w:w w:val="95"/>
        </w:rPr>
        <w:t>эффект» не вполне удачен. Правильнее говорить о тепличном, или оранжерейном, эф-</w:t>
      </w:r>
      <w:r>
        <w:rPr>
          <w:spacing w:val="-69"/>
          <w:w w:val="95"/>
        </w:rPr>
        <w:t xml:space="preserve"> </w:t>
      </w:r>
      <w:r>
        <w:rPr>
          <w:w w:val="95"/>
        </w:rPr>
        <w:t>фекте,</w:t>
      </w:r>
      <w:r>
        <w:rPr>
          <w:spacing w:val="-11"/>
          <w:w w:val="95"/>
        </w:rPr>
        <w:t xml:space="preserve"> </w:t>
      </w:r>
      <w:r>
        <w:rPr>
          <w:w w:val="95"/>
        </w:rPr>
        <w:t>иначе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практическом</w:t>
      </w:r>
      <w:r>
        <w:rPr>
          <w:spacing w:val="-10"/>
          <w:w w:val="95"/>
        </w:rPr>
        <w:t xml:space="preserve"> </w:t>
      </w:r>
      <w:r>
        <w:rPr>
          <w:w w:val="95"/>
        </w:rPr>
        <w:t>отношении</w:t>
      </w:r>
      <w:r>
        <w:rPr>
          <w:spacing w:val="-11"/>
          <w:w w:val="95"/>
        </w:rPr>
        <w:t xml:space="preserve"> </w:t>
      </w:r>
      <w:r>
        <w:rPr>
          <w:w w:val="95"/>
        </w:rPr>
        <w:t>у</w:t>
      </w:r>
      <w:r>
        <w:rPr>
          <w:spacing w:val="-10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-10"/>
          <w:w w:val="95"/>
        </w:rPr>
        <w:t xml:space="preserve"> </w:t>
      </w:r>
      <w:r>
        <w:rPr>
          <w:w w:val="95"/>
        </w:rPr>
        <w:t>стирается</w:t>
      </w:r>
      <w:r>
        <w:rPr>
          <w:spacing w:val="-10"/>
          <w:w w:val="95"/>
        </w:rPr>
        <w:t xml:space="preserve"> </w:t>
      </w:r>
      <w:r>
        <w:rPr>
          <w:w w:val="95"/>
        </w:rPr>
        <w:t>различие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понимании</w:t>
      </w:r>
      <w:r>
        <w:rPr>
          <w:spacing w:val="-69"/>
          <w:w w:val="95"/>
        </w:rPr>
        <w:t xml:space="preserve"> </w:t>
      </w:r>
      <w:r>
        <w:rPr>
          <w:w w:val="95"/>
        </w:rPr>
        <w:t>устройства</w:t>
      </w:r>
      <w:r>
        <w:rPr>
          <w:spacing w:val="-4"/>
          <w:w w:val="95"/>
        </w:rPr>
        <w:t xml:space="preserve"> </w:t>
      </w:r>
      <w:r>
        <w:rPr>
          <w:w w:val="95"/>
        </w:rPr>
        <w:t>парника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естественным</w:t>
      </w:r>
      <w:r>
        <w:rPr>
          <w:spacing w:val="-3"/>
          <w:w w:val="95"/>
        </w:rPr>
        <w:t xml:space="preserve"> </w:t>
      </w:r>
      <w:r>
        <w:rPr>
          <w:w w:val="95"/>
        </w:rPr>
        <w:t>подогревом</w:t>
      </w:r>
      <w:r>
        <w:rPr>
          <w:spacing w:val="-3"/>
          <w:w w:val="95"/>
        </w:rPr>
        <w:t xml:space="preserve"> </w:t>
      </w:r>
      <w:r>
        <w:rPr>
          <w:w w:val="95"/>
        </w:rPr>
        <w:t>грунта</w:t>
      </w:r>
      <w:r>
        <w:rPr>
          <w:spacing w:val="-3"/>
          <w:w w:val="95"/>
        </w:rPr>
        <w:t xml:space="preserve"> </w:t>
      </w:r>
      <w:r>
        <w:rPr>
          <w:w w:val="95"/>
        </w:rPr>
        <w:t>от</w:t>
      </w:r>
      <w:r>
        <w:rPr>
          <w:spacing w:val="-3"/>
          <w:w w:val="95"/>
        </w:rPr>
        <w:t xml:space="preserve"> </w:t>
      </w:r>
      <w:r>
        <w:rPr>
          <w:w w:val="95"/>
        </w:rPr>
        <w:t>разлагающихся</w:t>
      </w:r>
      <w:r>
        <w:rPr>
          <w:spacing w:val="-3"/>
          <w:w w:val="95"/>
        </w:rPr>
        <w:t xml:space="preserve"> </w:t>
      </w:r>
      <w:r>
        <w:rPr>
          <w:w w:val="95"/>
        </w:rPr>
        <w:t>органических</w:t>
      </w:r>
      <w:r>
        <w:rPr>
          <w:spacing w:val="-69"/>
          <w:w w:val="95"/>
        </w:rPr>
        <w:t xml:space="preserve"> </w:t>
      </w:r>
      <w:r>
        <w:rPr>
          <w:w w:val="95"/>
        </w:rPr>
        <w:t>остатков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теплицей</w:t>
      </w:r>
      <w:r>
        <w:rPr>
          <w:spacing w:val="-13"/>
          <w:w w:val="95"/>
        </w:rPr>
        <w:t xml:space="preserve"> </w:t>
      </w:r>
      <w:r>
        <w:rPr>
          <w:w w:val="95"/>
        </w:rPr>
        <w:t>(отапливаемой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неотапливаемой).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Результаты</w:t>
      </w:r>
      <w:r>
        <w:rPr>
          <w:spacing w:val="-9"/>
          <w:w w:val="95"/>
        </w:rPr>
        <w:t xml:space="preserve"> </w:t>
      </w:r>
      <w:r>
        <w:rPr>
          <w:w w:val="95"/>
        </w:rPr>
        <w:t>опыта</w:t>
      </w:r>
      <w:r>
        <w:rPr>
          <w:spacing w:val="-9"/>
          <w:w w:val="95"/>
        </w:rPr>
        <w:t xml:space="preserve"> </w:t>
      </w:r>
      <w:r>
        <w:rPr>
          <w:w w:val="95"/>
        </w:rPr>
        <w:t>не</w:t>
      </w:r>
      <w:r>
        <w:rPr>
          <w:spacing w:val="-8"/>
          <w:w w:val="95"/>
        </w:rPr>
        <w:t xml:space="preserve"> </w:t>
      </w:r>
      <w:r>
        <w:rPr>
          <w:w w:val="95"/>
        </w:rPr>
        <w:t>всегда</w:t>
      </w:r>
      <w:r>
        <w:rPr>
          <w:spacing w:val="-9"/>
          <w:w w:val="95"/>
        </w:rPr>
        <w:t xml:space="preserve"> </w:t>
      </w:r>
      <w:r>
        <w:rPr>
          <w:w w:val="95"/>
        </w:rPr>
        <w:t>могут</w:t>
      </w:r>
      <w:r>
        <w:rPr>
          <w:spacing w:val="-8"/>
          <w:w w:val="95"/>
        </w:rPr>
        <w:t xml:space="preserve"> </w:t>
      </w:r>
      <w:r>
        <w:rPr>
          <w:w w:val="95"/>
        </w:rPr>
        <w:t>быть</w:t>
      </w:r>
      <w:r>
        <w:rPr>
          <w:spacing w:val="-9"/>
          <w:w w:val="95"/>
        </w:rPr>
        <w:t xml:space="preserve"> </w:t>
      </w:r>
      <w:r>
        <w:rPr>
          <w:w w:val="95"/>
        </w:rPr>
        <w:t>ожидаемы</w:t>
      </w:r>
      <w:r>
        <w:rPr>
          <w:spacing w:val="-8"/>
          <w:w w:val="95"/>
        </w:rPr>
        <w:t xml:space="preserve"> </w:t>
      </w:r>
      <w:r>
        <w:rPr>
          <w:w w:val="95"/>
        </w:rPr>
        <w:t>учителем.</w:t>
      </w:r>
      <w:r>
        <w:rPr>
          <w:spacing w:val="-9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-8"/>
          <w:w w:val="95"/>
        </w:rPr>
        <w:t xml:space="preserve"> </w:t>
      </w:r>
      <w:r>
        <w:rPr>
          <w:w w:val="95"/>
        </w:rPr>
        <w:t>если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поме-</w:t>
      </w:r>
      <w:r>
        <w:rPr>
          <w:spacing w:val="-69"/>
          <w:w w:val="95"/>
        </w:rPr>
        <w:t xml:space="preserve"> </w:t>
      </w:r>
      <w:r>
        <w:rPr>
          <w:w w:val="90"/>
        </w:rPr>
        <w:t>щении прохладно, а в экспериментальной установке находится растение из влажных тро-</w:t>
      </w:r>
      <w:r>
        <w:rPr>
          <w:spacing w:val="1"/>
          <w:w w:val="90"/>
        </w:rPr>
        <w:t xml:space="preserve"> </w:t>
      </w:r>
      <w:r>
        <w:rPr>
          <w:w w:val="90"/>
        </w:rPr>
        <w:t>пиков, то моделирование парникового эффекта может привести к усилению фотосинтеза</w:t>
      </w:r>
      <w:r>
        <w:rPr>
          <w:spacing w:val="1"/>
          <w:w w:val="90"/>
        </w:rPr>
        <w:t xml:space="preserve"> </w:t>
      </w:r>
      <w:r>
        <w:rPr>
          <w:w w:val="90"/>
        </w:rPr>
        <w:t>благодаря выходу микроклимата установки к оптимуму температуры и влажности. Подоб-</w:t>
      </w:r>
      <w:r>
        <w:rPr>
          <w:spacing w:val="1"/>
          <w:w w:val="90"/>
        </w:rPr>
        <w:t xml:space="preserve"> </w:t>
      </w:r>
      <w:r>
        <w:rPr>
          <w:w w:val="90"/>
        </w:rPr>
        <w:t>ный результат также доказывает действие парникового эффекта, но придает нотки драма-</w:t>
      </w:r>
      <w:r>
        <w:rPr>
          <w:spacing w:val="1"/>
          <w:w w:val="90"/>
        </w:rPr>
        <w:t xml:space="preserve"> </w:t>
      </w:r>
      <w:r>
        <w:rPr>
          <w:w w:val="95"/>
        </w:rPr>
        <w:t>тизма уроку и требует готовности учителя обсудить его с опорой на знания учеников о</w:t>
      </w:r>
      <w:r>
        <w:rPr>
          <w:spacing w:val="1"/>
          <w:w w:val="95"/>
        </w:rPr>
        <w:t xml:space="preserve"> </w:t>
      </w:r>
      <w:r>
        <w:t>законе</w:t>
      </w:r>
      <w:r>
        <w:rPr>
          <w:spacing w:val="-17"/>
        </w:rPr>
        <w:t xml:space="preserve"> </w:t>
      </w:r>
      <w:r>
        <w:t>оптимума,</w:t>
      </w:r>
      <w:r>
        <w:rPr>
          <w:spacing w:val="-17"/>
        </w:rPr>
        <w:t xml:space="preserve"> </w:t>
      </w:r>
      <w:r>
        <w:t>полученные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9</w:t>
      </w:r>
      <w:r>
        <w:rPr>
          <w:spacing w:val="-17"/>
        </w:rPr>
        <w:t xml:space="preserve"> </w:t>
      </w:r>
      <w:r>
        <w:t>классе.</w:t>
      </w:r>
    </w:p>
    <w:p w:rsidR="0092214C" w:rsidRDefault="0092214C" w:rsidP="0092214C">
      <w:pPr>
        <w:pStyle w:val="a3"/>
        <w:spacing w:before="4"/>
        <w:rPr>
          <w:sz w:val="21"/>
        </w:rPr>
      </w:pPr>
    </w:p>
    <w:p w:rsidR="0092214C" w:rsidRDefault="0092214C" w:rsidP="0092214C">
      <w:pPr>
        <w:pStyle w:val="3"/>
        <w:spacing w:line="240" w:lineRule="auto"/>
        <w:ind w:left="878"/>
        <w:jc w:val="both"/>
      </w:pPr>
      <w:r>
        <w:rPr>
          <w:spacing w:val="-2"/>
        </w:rPr>
        <w:t>ЗАДАНИЯ</w:t>
      </w:r>
      <w:r>
        <w:rPr>
          <w:spacing w:val="-15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УРОКУ</w:t>
      </w:r>
    </w:p>
    <w:p w:rsidR="0092214C" w:rsidRDefault="0092214C" w:rsidP="0092214C">
      <w:pPr>
        <w:spacing w:before="5" w:line="272" w:lineRule="exact"/>
        <w:ind w:left="817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</w:t>
      </w:r>
    </w:p>
    <w:p w:rsidR="0092214C" w:rsidRDefault="0092214C" w:rsidP="0092214C">
      <w:pPr>
        <w:pStyle w:val="a3"/>
        <w:spacing w:line="278" w:lineRule="exact"/>
        <w:ind w:left="817"/>
        <w:jc w:val="both"/>
      </w:pPr>
      <w:r>
        <w:rPr>
          <w:w w:val="95"/>
        </w:rPr>
        <w:t>По</w:t>
      </w:r>
      <w:r>
        <w:rPr>
          <w:spacing w:val="43"/>
          <w:w w:val="95"/>
        </w:rPr>
        <w:t xml:space="preserve"> </w:t>
      </w:r>
      <w:r>
        <w:rPr>
          <w:w w:val="95"/>
        </w:rPr>
        <w:t>известному</w:t>
      </w:r>
      <w:r>
        <w:rPr>
          <w:spacing w:val="44"/>
          <w:w w:val="95"/>
        </w:rPr>
        <w:t xml:space="preserve"> </w:t>
      </w:r>
      <w:r>
        <w:rPr>
          <w:w w:val="95"/>
        </w:rPr>
        <w:t>высказыванию</w:t>
      </w:r>
      <w:r>
        <w:rPr>
          <w:spacing w:val="43"/>
          <w:w w:val="95"/>
        </w:rPr>
        <w:t xml:space="preserve"> </w:t>
      </w:r>
      <w:r>
        <w:rPr>
          <w:w w:val="95"/>
        </w:rPr>
        <w:t>французского</w:t>
      </w:r>
      <w:r>
        <w:rPr>
          <w:spacing w:val="44"/>
          <w:w w:val="95"/>
        </w:rPr>
        <w:t xml:space="preserve"> </w:t>
      </w:r>
      <w:r>
        <w:rPr>
          <w:w w:val="95"/>
        </w:rPr>
        <w:t>писателя</w:t>
      </w:r>
      <w:r>
        <w:rPr>
          <w:spacing w:val="44"/>
          <w:w w:val="95"/>
        </w:rPr>
        <w:t xml:space="preserve"> </w:t>
      </w:r>
      <w:r>
        <w:rPr>
          <w:w w:val="95"/>
        </w:rPr>
        <w:t>Антуана</w:t>
      </w:r>
      <w:r>
        <w:rPr>
          <w:spacing w:val="43"/>
          <w:w w:val="95"/>
        </w:rPr>
        <w:t xml:space="preserve"> </w:t>
      </w:r>
      <w:r>
        <w:rPr>
          <w:w w:val="95"/>
        </w:rPr>
        <w:t>де</w:t>
      </w:r>
      <w:r>
        <w:rPr>
          <w:spacing w:val="44"/>
          <w:w w:val="95"/>
        </w:rPr>
        <w:t xml:space="preserve"> </w:t>
      </w:r>
      <w:r>
        <w:rPr>
          <w:w w:val="95"/>
        </w:rPr>
        <w:t>Сент-Экзюпери,</w:t>
      </w:r>
    </w:p>
    <w:p w:rsidR="0092214C" w:rsidRDefault="0092214C" w:rsidP="0092214C">
      <w:pPr>
        <w:pStyle w:val="a3"/>
        <w:spacing w:before="2" w:line="232" w:lineRule="auto"/>
        <w:ind w:left="477" w:right="230"/>
        <w:jc w:val="both"/>
      </w:pPr>
      <w:r>
        <w:rPr>
          <w:w w:val="95"/>
        </w:rPr>
        <w:t>«все</w:t>
      </w:r>
      <w:r>
        <w:rPr>
          <w:spacing w:val="-5"/>
          <w:w w:val="95"/>
        </w:rPr>
        <w:t xml:space="preserve"> </w:t>
      </w:r>
      <w:r>
        <w:rPr>
          <w:w w:val="95"/>
        </w:rPr>
        <w:t>мы</w:t>
      </w:r>
      <w:r>
        <w:rPr>
          <w:spacing w:val="-4"/>
          <w:w w:val="95"/>
        </w:rPr>
        <w:t xml:space="preserve"> </w:t>
      </w:r>
      <w:r>
        <w:rPr>
          <w:w w:val="95"/>
        </w:rPr>
        <w:t>пассажиры</w:t>
      </w:r>
      <w:r>
        <w:rPr>
          <w:spacing w:val="-5"/>
          <w:w w:val="95"/>
        </w:rPr>
        <w:t xml:space="preserve"> </w:t>
      </w:r>
      <w:r>
        <w:rPr>
          <w:w w:val="95"/>
        </w:rPr>
        <w:t>одного</w:t>
      </w:r>
      <w:r>
        <w:rPr>
          <w:spacing w:val="-4"/>
          <w:w w:val="95"/>
        </w:rPr>
        <w:t xml:space="preserve"> </w:t>
      </w:r>
      <w:r>
        <w:rPr>
          <w:w w:val="95"/>
        </w:rPr>
        <w:t>корабля</w:t>
      </w:r>
      <w:r>
        <w:rPr>
          <w:spacing w:val="-5"/>
          <w:w w:val="95"/>
        </w:rPr>
        <w:t xml:space="preserve"> </w:t>
      </w:r>
      <w:r>
        <w:rPr>
          <w:w w:val="95"/>
        </w:rPr>
        <w:t>по</w:t>
      </w:r>
      <w:r>
        <w:rPr>
          <w:spacing w:val="-4"/>
          <w:w w:val="95"/>
        </w:rPr>
        <w:t xml:space="preserve"> </w:t>
      </w:r>
      <w:r>
        <w:rPr>
          <w:w w:val="95"/>
        </w:rPr>
        <w:t>имени</w:t>
      </w:r>
      <w:r>
        <w:rPr>
          <w:spacing w:val="-5"/>
          <w:w w:val="95"/>
        </w:rPr>
        <w:t xml:space="preserve"> </w:t>
      </w:r>
      <w:r>
        <w:rPr>
          <w:w w:val="95"/>
        </w:rPr>
        <w:t>Земля,</w:t>
      </w:r>
      <w:r>
        <w:rPr>
          <w:spacing w:val="-4"/>
          <w:w w:val="95"/>
        </w:rPr>
        <w:t xml:space="preserve"> </w:t>
      </w:r>
      <w:r>
        <w:rPr>
          <w:w w:val="95"/>
        </w:rPr>
        <w:t>а</w:t>
      </w:r>
      <w:r>
        <w:rPr>
          <w:spacing w:val="-4"/>
          <w:w w:val="95"/>
        </w:rPr>
        <w:t xml:space="preserve"> </w:t>
      </w:r>
      <w:r>
        <w:rPr>
          <w:w w:val="95"/>
        </w:rPr>
        <w:t>значит,</w:t>
      </w:r>
      <w:r>
        <w:rPr>
          <w:spacing w:val="-5"/>
          <w:w w:val="95"/>
        </w:rPr>
        <w:t xml:space="preserve"> </w:t>
      </w:r>
      <w:r>
        <w:rPr>
          <w:w w:val="95"/>
        </w:rPr>
        <w:t>пересесть</w:t>
      </w:r>
      <w:r>
        <w:rPr>
          <w:spacing w:val="-4"/>
          <w:w w:val="95"/>
        </w:rPr>
        <w:t xml:space="preserve"> </w:t>
      </w:r>
      <w:r>
        <w:rPr>
          <w:w w:val="95"/>
        </w:rPr>
        <w:t>из</w:t>
      </w:r>
      <w:r>
        <w:rPr>
          <w:spacing w:val="-5"/>
          <w:w w:val="95"/>
        </w:rPr>
        <w:t xml:space="preserve"> </w:t>
      </w:r>
      <w:r>
        <w:rPr>
          <w:w w:val="95"/>
        </w:rPr>
        <w:t>него</w:t>
      </w:r>
      <w:r>
        <w:rPr>
          <w:spacing w:val="-4"/>
          <w:w w:val="95"/>
        </w:rPr>
        <w:t xml:space="preserve"> </w:t>
      </w:r>
      <w:r>
        <w:rPr>
          <w:w w:val="95"/>
        </w:rPr>
        <w:t>просто</w:t>
      </w:r>
      <w:r>
        <w:rPr>
          <w:spacing w:val="-69"/>
          <w:w w:val="95"/>
        </w:rPr>
        <w:t xml:space="preserve"> </w:t>
      </w:r>
      <w:r>
        <w:rPr>
          <w:w w:val="95"/>
        </w:rPr>
        <w:t>некуда. Вот почему все жители планеты должны сообща спасать свой общий дом» Во-</w:t>
      </w:r>
      <w:r>
        <w:rPr>
          <w:spacing w:val="1"/>
          <w:w w:val="95"/>
        </w:rPr>
        <w:t xml:space="preserve"> </w:t>
      </w:r>
      <w:r>
        <w:t>просы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обсуждения:</w:t>
      </w:r>
    </w:p>
    <w:p w:rsidR="0092214C" w:rsidRDefault="0092214C" w:rsidP="0092214C">
      <w:pPr>
        <w:pStyle w:val="a3"/>
        <w:spacing w:line="275" w:lineRule="exact"/>
        <w:ind w:left="817"/>
      </w:pPr>
      <w:r>
        <w:t>Вопросы:</w:t>
      </w:r>
    </w:p>
    <w:p w:rsidR="0092214C" w:rsidRDefault="0092214C" w:rsidP="0092214C">
      <w:pPr>
        <w:pStyle w:val="a5"/>
        <w:numPr>
          <w:ilvl w:val="2"/>
          <w:numId w:val="73"/>
        </w:numPr>
        <w:tabs>
          <w:tab w:val="left" w:pos="1063"/>
        </w:tabs>
        <w:spacing w:line="280" w:lineRule="exact"/>
        <w:ind w:hanging="246"/>
        <w:rPr>
          <w:sz w:val="24"/>
        </w:rPr>
      </w:pPr>
      <w:r>
        <w:rPr>
          <w:w w:val="95"/>
          <w:sz w:val="24"/>
        </w:rPr>
        <w:t>Какие,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Вашему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мнению,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проблемы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требуют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людей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«спасать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общий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дом?</w:t>
      </w:r>
    </w:p>
    <w:p w:rsidR="0092214C" w:rsidRDefault="0092214C" w:rsidP="0092214C">
      <w:pPr>
        <w:pStyle w:val="a5"/>
        <w:numPr>
          <w:ilvl w:val="2"/>
          <w:numId w:val="73"/>
        </w:numPr>
        <w:tabs>
          <w:tab w:val="left" w:pos="1070"/>
        </w:tabs>
        <w:spacing w:line="285" w:lineRule="exact"/>
        <w:ind w:left="1069" w:hanging="253"/>
        <w:rPr>
          <w:sz w:val="24"/>
        </w:rPr>
      </w:pPr>
      <w:r>
        <w:rPr>
          <w:spacing w:val="-1"/>
          <w:w w:val="95"/>
          <w:sz w:val="24"/>
        </w:rPr>
        <w:t>Согласны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французским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писателем?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Почему?</w:t>
      </w:r>
    </w:p>
    <w:p w:rsidR="0092214C" w:rsidRDefault="0092214C" w:rsidP="0092214C">
      <w:pPr>
        <w:pStyle w:val="a3"/>
        <w:spacing w:before="8"/>
        <w:rPr>
          <w:sz w:val="23"/>
        </w:rPr>
      </w:pPr>
    </w:p>
    <w:p w:rsidR="0092214C" w:rsidRDefault="0092214C" w:rsidP="0092214C">
      <w:pPr>
        <w:spacing w:line="272" w:lineRule="exact"/>
        <w:ind w:left="81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</w:t>
      </w:r>
    </w:p>
    <w:p w:rsidR="0092214C" w:rsidRDefault="0092214C" w:rsidP="0092214C">
      <w:pPr>
        <w:pStyle w:val="a5"/>
        <w:numPr>
          <w:ilvl w:val="0"/>
          <w:numId w:val="71"/>
        </w:numPr>
        <w:tabs>
          <w:tab w:val="left" w:pos="1063"/>
        </w:tabs>
        <w:spacing w:line="232" w:lineRule="auto"/>
        <w:ind w:right="2861" w:firstLine="0"/>
        <w:jc w:val="left"/>
        <w:rPr>
          <w:sz w:val="24"/>
        </w:rPr>
      </w:pPr>
      <w:r>
        <w:rPr>
          <w:spacing w:val="-1"/>
          <w:w w:val="95"/>
          <w:sz w:val="24"/>
        </w:rPr>
        <w:t>Усилению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парникового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эффекта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биосфере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способствует: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а)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появление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озоновых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дыр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атмосфере</w:t>
      </w:r>
    </w:p>
    <w:p w:rsidR="0092214C" w:rsidRDefault="0092214C" w:rsidP="0092214C">
      <w:pPr>
        <w:pStyle w:val="a3"/>
        <w:spacing w:line="232" w:lineRule="auto"/>
        <w:ind w:left="817" w:right="6585"/>
      </w:pPr>
      <w:r>
        <w:rPr>
          <w:w w:val="90"/>
        </w:rPr>
        <w:t>б)</w:t>
      </w:r>
      <w:r>
        <w:rPr>
          <w:spacing w:val="27"/>
          <w:w w:val="90"/>
        </w:rPr>
        <w:t xml:space="preserve"> </w:t>
      </w:r>
      <w:r>
        <w:rPr>
          <w:w w:val="90"/>
        </w:rPr>
        <w:t>опустынивание</w:t>
      </w:r>
      <w:r>
        <w:rPr>
          <w:spacing w:val="27"/>
          <w:w w:val="90"/>
        </w:rPr>
        <w:t xml:space="preserve"> </w:t>
      </w:r>
      <w:r>
        <w:rPr>
          <w:w w:val="90"/>
        </w:rPr>
        <w:t>земель</w:t>
      </w:r>
      <w:r>
        <w:rPr>
          <w:spacing w:val="-64"/>
          <w:w w:val="90"/>
        </w:rPr>
        <w:t xml:space="preserve"> </w:t>
      </w:r>
      <w:r>
        <w:rPr>
          <w:w w:val="95"/>
        </w:rPr>
        <w:t>в)</w:t>
      </w:r>
      <w:r>
        <w:rPr>
          <w:spacing w:val="-12"/>
          <w:w w:val="95"/>
        </w:rPr>
        <w:t xml:space="preserve"> </w:t>
      </w:r>
      <w:r>
        <w:rPr>
          <w:w w:val="95"/>
        </w:rPr>
        <w:t>осушение</w:t>
      </w:r>
      <w:r>
        <w:rPr>
          <w:spacing w:val="-11"/>
          <w:w w:val="95"/>
        </w:rPr>
        <w:t xml:space="preserve"> </w:t>
      </w:r>
      <w:r>
        <w:rPr>
          <w:w w:val="95"/>
        </w:rPr>
        <w:t>болот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w w:val="90"/>
        </w:rPr>
        <w:t>г)</w:t>
      </w:r>
      <w:r>
        <w:rPr>
          <w:spacing w:val="12"/>
          <w:w w:val="90"/>
        </w:rPr>
        <w:t xml:space="preserve"> </w:t>
      </w:r>
      <w:r>
        <w:rPr>
          <w:w w:val="90"/>
        </w:rPr>
        <w:t>развитие</w:t>
      </w:r>
      <w:r>
        <w:rPr>
          <w:spacing w:val="12"/>
          <w:w w:val="90"/>
        </w:rPr>
        <w:t xml:space="preserve"> </w:t>
      </w:r>
      <w:r>
        <w:rPr>
          <w:w w:val="90"/>
        </w:rPr>
        <w:t>промышленности</w:t>
      </w:r>
      <w:r>
        <w:rPr>
          <w:spacing w:val="13"/>
          <w:w w:val="90"/>
        </w:rPr>
        <w:t xml:space="preserve"> </w:t>
      </w:r>
      <w:r>
        <w:rPr>
          <w:w w:val="90"/>
        </w:rPr>
        <w:t>и</w:t>
      </w:r>
      <w:r>
        <w:rPr>
          <w:spacing w:val="12"/>
          <w:w w:val="90"/>
        </w:rPr>
        <w:t xml:space="preserve"> </w:t>
      </w:r>
      <w:r>
        <w:rPr>
          <w:w w:val="90"/>
        </w:rPr>
        <w:t>транспорта</w:t>
      </w:r>
    </w:p>
    <w:p w:rsidR="0092214C" w:rsidRDefault="0092214C" w:rsidP="0092214C">
      <w:pPr>
        <w:pStyle w:val="a3"/>
        <w:spacing w:before="10"/>
        <w:rPr>
          <w:b/>
          <w:sz w:val="22"/>
        </w:rPr>
      </w:pPr>
    </w:p>
    <w:p w:rsidR="0092214C" w:rsidRDefault="0092214C" w:rsidP="0092214C">
      <w:pPr>
        <w:pStyle w:val="a5"/>
        <w:numPr>
          <w:ilvl w:val="0"/>
          <w:numId w:val="71"/>
        </w:numPr>
        <w:tabs>
          <w:tab w:val="left" w:pos="1070"/>
        </w:tabs>
        <w:spacing w:line="232" w:lineRule="auto"/>
        <w:ind w:right="5941" w:firstLine="0"/>
        <w:jc w:val="left"/>
        <w:rPr>
          <w:sz w:val="24"/>
        </w:rPr>
      </w:pPr>
      <w:r>
        <w:rPr>
          <w:w w:val="90"/>
          <w:sz w:val="24"/>
        </w:rPr>
        <w:t>К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парниковым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газам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относят: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а)</w:t>
      </w:r>
      <w:r>
        <w:rPr>
          <w:spacing w:val="-16"/>
          <w:sz w:val="24"/>
        </w:rPr>
        <w:t xml:space="preserve"> </w:t>
      </w:r>
      <w:r>
        <w:rPr>
          <w:sz w:val="24"/>
        </w:rPr>
        <w:t>азот</w:t>
      </w:r>
    </w:p>
    <w:p w:rsidR="0092214C" w:rsidRDefault="0092214C" w:rsidP="0092214C">
      <w:pPr>
        <w:pStyle w:val="3"/>
        <w:spacing w:line="276" w:lineRule="exact"/>
        <w:ind w:left="817"/>
      </w:pPr>
      <w:r>
        <w:rPr>
          <w:w w:val="90"/>
        </w:rPr>
        <w:t>б)</w:t>
      </w:r>
      <w:r>
        <w:rPr>
          <w:spacing w:val="10"/>
          <w:w w:val="90"/>
        </w:rPr>
        <w:t xml:space="preserve"> </w:t>
      </w:r>
      <w:r>
        <w:rPr>
          <w:w w:val="90"/>
        </w:rPr>
        <w:t>диоксид</w:t>
      </w:r>
      <w:r>
        <w:rPr>
          <w:spacing w:val="10"/>
          <w:w w:val="90"/>
        </w:rPr>
        <w:t xml:space="preserve"> </w:t>
      </w:r>
      <w:r>
        <w:rPr>
          <w:w w:val="90"/>
        </w:rPr>
        <w:t>углерода</w:t>
      </w:r>
    </w:p>
    <w:p w:rsidR="0092214C" w:rsidRDefault="0092214C" w:rsidP="0092214C">
      <w:pPr>
        <w:spacing w:before="3" w:line="232" w:lineRule="auto"/>
        <w:ind w:left="817" w:right="8002"/>
        <w:rPr>
          <w:b/>
          <w:sz w:val="24"/>
        </w:rPr>
      </w:pPr>
      <w:r>
        <w:rPr>
          <w:spacing w:val="-2"/>
          <w:w w:val="95"/>
          <w:sz w:val="24"/>
        </w:rPr>
        <w:t>в) кислород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г) водород</w:t>
      </w:r>
      <w:r>
        <w:rPr>
          <w:spacing w:val="1"/>
          <w:w w:val="95"/>
          <w:sz w:val="24"/>
        </w:rPr>
        <w:t xml:space="preserve"> </w:t>
      </w:r>
      <w:r>
        <w:rPr>
          <w:b/>
          <w:w w:val="90"/>
          <w:sz w:val="24"/>
        </w:rPr>
        <w:t>д)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метан</w:t>
      </w:r>
    </w:p>
    <w:p w:rsidR="0092214C" w:rsidRDefault="0092214C" w:rsidP="0092214C">
      <w:pPr>
        <w:pStyle w:val="3"/>
        <w:spacing w:line="279" w:lineRule="exact"/>
        <w:ind w:left="817"/>
      </w:pPr>
      <w:r>
        <w:rPr>
          <w:w w:val="90"/>
        </w:rPr>
        <w:t>е)</w:t>
      </w:r>
      <w:r>
        <w:rPr>
          <w:spacing w:val="8"/>
          <w:w w:val="90"/>
        </w:rPr>
        <w:t xml:space="preserve"> </w:t>
      </w:r>
      <w:r>
        <w:rPr>
          <w:w w:val="90"/>
        </w:rPr>
        <w:t>водяной</w:t>
      </w:r>
      <w:r>
        <w:rPr>
          <w:spacing w:val="9"/>
          <w:w w:val="90"/>
        </w:rPr>
        <w:t xml:space="preserve"> </w:t>
      </w:r>
      <w:r>
        <w:rPr>
          <w:w w:val="90"/>
        </w:rPr>
        <w:t>пар</w:t>
      </w:r>
    </w:p>
    <w:p w:rsidR="0092214C" w:rsidRDefault="0092214C" w:rsidP="0092214C">
      <w:pPr>
        <w:spacing w:line="279" w:lineRule="exact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71"/>
        </w:numPr>
        <w:tabs>
          <w:tab w:val="left" w:pos="787"/>
        </w:tabs>
        <w:spacing w:before="69" w:line="285" w:lineRule="exact"/>
        <w:ind w:left="786" w:hanging="253"/>
        <w:jc w:val="left"/>
        <w:rPr>
          <w:sz w:val="24"/>
        </w:rPr>
      </w:pPr>
      <w:r>
        <w:rPr>
          <w:w w:val="90"/>
          <w:sz w:val="24"/>
        </w:rPr>
        <w:lastRenderedPageBreak/>
        <w:t>«Парниковый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эффект»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вызывает: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spacing w:val="-2"/>
          <w:w w:val="95"/>
        </w:rPr>
        <w:t>а)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похолодание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климата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5"/>
        </w:rPr>
        <w:t>б)</w:t>
      </w:r>
      <w:r>
        <w:rPr>
          <w:spacing w:val="-5"/>
          <w:w w:val="95"/>
        </w:rPr>
        <w:t xml:space="preserve"> </w:t>
      </w:r>
      <w:r>
        <w:rPr>
          <w:w w:val="95"/>
        </w:rPr>
        <w:t>образование</w:t>
      </w:r>
      <w:r>
        <w:rPr>
          <w:spacing w:val="-5"/>
          <w:w w:val="95"/>
        </w:rPr>
        <w:t xml:space="preserve"> </w:t>
      </w:r>
      <w:r>
        <w:rPr>
          <w:w w:val="95"/>
        </w:rPr>
        <w:t>озоновых</w:t>
      </w:r>
      <w:r>
        <w:rPr>
          <w:spacing w:val="-4"/>
          <w:w w:val="95"/>
        </w:rPr>
        <w:t xml:space="preserve"> </w:t>
      </w:r>
      <w:r>
        <w:rPr>
          <w:w w:val="95"/>
        </w:rPr>
        <w:t>дыр</w:t>
      </w:r>
    </w:p>
    <w:p w:rsidR="0092214C" w:rsidRDefault="0092214C" w:rsidP="0092214C">
      <w:pPr>
        <w:pStyle w:val="3"/>
        <w:spacing w:line="280" w:lineRule="exact"/>
      </w:pPr>
      <w:r>
        <w:rPr>
          <w:w w:val="90"/>
        </w:rPr>
        <w:t>в)</w:t>
      </w:r>
      <w:r>
        <w:rPr>
          <w:spacing w:val="-1"/>
          <w:w w:val="90"/>
        </w:rPr>
        <w:t xml:space="preserve"> </w:t>
      </w:r>
      <w:r>
        <w:rPr>
          <w:w w:val="90"/>
        </w:rPr>
        <w:t>потепление</w:t>
      </w:r>
      <w:r>
        <w:rPr>
          <w:spacing w:val="-1"/>
          <w:w w:val="90"/>
        </w:rPr>
        <w:t xml:space="preserve"> </w:t>
      </w:r>
      <w:r>
        <w:rPr>
          <w:w w:val="90"/>
        </w:rPr>
        <w:t>климата</w:t>
      </w:r>
    </w:p>
    <w:p w:rsidR="0092214C" w:rsidRDefault="0092214C" w:rsidP="0092214C">
      <w:pPr>
        <w:pStyle w:val="a3"/>
        <w:spacing w:line="285" w:lineRule="exact"/>
        <w:ind w:left="534"/>
      </w:pPr>
      <w:r>
        <w:rPr>
          <w:w w:val="90"/>
        </w:rPr>
        <w:t>г)</w:t>
      </w:r>
      <w:r>
        <w:rPr>
          <w:spacing w:val="14"/>
          <w:w w:val="90"/>
        </w:rPr>
        <w:t xml:space="preserve"> </w:t>
      </w:r>
      <w:r>
        <w:rPr>
          <w:w w:val="90"/>
        </w:rPr>
        <w:t>кислотный</w:t>
      </w:r>
      <w:r>
        <w:rPr>
          <w:spacing w:val="15"/>
          <w:w w:val="90"/>
        </w:rPr>
        <w:t xml:space="preserve"> </w:t>
      </w:r>
      <w:r>
        <w:rPr>
          <w:w w:val="90"/>
        </w:rPr>
        <w:t>дождь</w:t>
      </w:r>
    </w:p>
    <w:p w:rsidR="0092214C" w:rsidRDefault="0092214C" w:rsidP="0092214C">
      <w:pPr>
        <w:pStyle w:val="a3"/>
        <w:spacing w:before="7"/>
        <w:rPr>
          <w:sz w:val="23"/>
        </w:rPr>
      </w:pPr>
    </w:p>
    <w:p w:rsidR="0092214C" w:rsidRDefault="0092214C" w:rsidP="0092214C">
      <w:pPr>
        <w:spacing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возможных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работ.</w:t>
      </w:r>
    </w:p>
    <w:p w:rsidR="0092214C" w:rsidRDefault="0092214C" w:rsidP="0092214C">
      <w:pPr>
        <w:pStyle w:val="a5"/>
        <w:numPr>
          <w:ilvl w:val="0"/>
          <w:numId w:val="70"/>
        </w:numPr>
        <w:tabs>
          <w:tab w:val="left" w:pos="799"/>
        </w:tabs>
        <w:spacing w:before="1" w:line="232" w:lineRule="auto"/>
        <w:ind w:right="515" w:firstLine="340"/>
        <w:rPr>
          <w:sz w:val="24"/>
        </w:rPr>
      </w:pPr>
      <w:r>
        <w:rPr>
          <w:w w:val="95"/>
          <w:sz w:val="24"/>
        </w:rPr>
        <w:t>Зависимость температуры воздуха в учебном помещении от уровня естественного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освещения.</w:t>
      </w:r>
    </w:p>
    <w:p w:rsidR="0092214C" w:rsidRDefault="0092214C" w:rsidP="0092214C">
      <w:pPr>
        <w:pStyle w:val="a5"/>
        <w:numPr>
          <w:ilvl w:val="0"/>
          <w:numId w:val="70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Моделирование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парникового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эффекта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замкнутых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экосистемах.</w:t>
      </w:r>
    </w:p>
    <w:p w:rsidR="0092214C" w:rsidRDefault="0092214C" w:rsidP="0092214C">
      <w:pPr>
        <w:pStyle w:val="a5"/>
        <w:numPr>
          <w:ilvl w:val="0"/>
          <w:numId w:val="70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светоотражение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стен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строений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условия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развития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70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Влияние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теплотрасс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сдвиг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фенофаз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условиях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города.</w:t>
      </w:r>
    </w:p>
    <w:p w:rsidR="0092214C" w:rsidRDefault="0092214C" w:rsidP="0092214C">
      <w:pPr>
        <w:pStyle w:val="a3"/>
        <w:rPr>
          <w:sz w:val="28"/>
        </w:rPr>
      </w:pPr>
    </w:p>
    <w:p w:rsidR="0092214C" w:rsidRDefault="0092214C" w:rsidP="0092214C">
      <w:pPr>
        <w:pStyle w:val="2"/>
        <w:spacing w:before="239"/>
        <w:ind w:left="0" w:right="321"/>
      </w:pPr>
      <w:bookmarkStart w:id="23" w:name="_TOC_250001"/>
      <w:r>
        <w:rPr>
          <w:color w:val="078E50"/>
          <w:w w:val="90"/>
        </w:rPr>
        <w:t>Планы</w:t>
      </w:r>
      <w:r>
        <w:rPr>
          <w:color w:val="078E50"/>
          <w:spacing w:val="21"/>
          <w:w w:val="90"/>
        </w:rPr>
        <w:t xml:space="preserve"> </w:t>
      </w:r>
      <w:r>
        <w:rPr>
          <w:color w:val="078E50"/>
          <w:w w:val="90"/>
        </w:rPr>
        <w:t>лабораторных</w:t>
      </w:r>
      <w:r>
        <w:rPr>
          <w:color w:val="078E50"/>
          <w:spacing w:val="21"/>
          <w:w w:val="90"/>
        </w:rPr>
        <w:t xml:space="preserve"> </w:t>
      </w:r>
      <w:bookmarkEnd w:id="23"/>
      <w:r>
        <w:rPr>
          <w:color w:val="078E50"/>
          <w:w w:val="90"/>
        </w:rPr>
        <w:t>работ</w:t>
      </w:r>
    </w:p>
    <w:p w:rsidR="0092214C" w:rsidRDefault="0092214C" w:rsidP="0092214C">
      <w:pPr>
        <w:pStyle w:val="3"/>
        <w:spacing w:before="209"/>
        <w:ind w:left="0" w:right="321"/>
        <w:jc w:val="center"/>
      </w:pPr>
      <w:r>
        <w:rPr>
          <w:color w:val="078E50"/>
          <w:w w:val="90"/>
        </w:rPr>
        <w:t>Лабораторная</w:t>
      </w:r>
      <w:r>
        <w:rPr>
          <w:color w:val="078E50"/>
          <w:spacing w:val="7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№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1</w:t>
      </w:r>
    </w:p>
    <w:p w:rsidR="0092214C" w:rsidRDefault="0092214C" w:rsidP="0092214C">
      <w:pPr>
        <w:spacing w:line="285" w:lineRule="exact"/>
        <w:ind w:right="321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Изучение</w:t>
      </w:r>
      <w:r>
        <w:rPr>
          <w:b/>
          <w:color w:val="078E50"/>
          <w:spacing w:val="16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ферментативной</w:t>
      </w:r>
      <w:r>
        <w:rPr>
          <w:b/>
          <w:color w:val="078E50"/>
          <w:spacing w:val="16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активности</w:t>
      </w:r>
      <w:r>
        <w:rPr>
          <w:b/>
          <w:color w:val="078E50"/>
          <w:spacing w:val="16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слюны</w:t>
      </w:r>
      <w:r>
        <w:rPr>
          <w:b/>
          <w:color w:val="078E50"/>
          <w:spacing w:val="16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человека</w:t>
      </w:r>
    </w:p>
    <w:p w:rsidR="0092214C" w:rsidRDefault="0092214C" w:rsidP="0092214C">
      <w:pPr>
        <w:pStyle w:val="a3"/>
        <w:spacing w:before="4"/>
        <w:rPr>
          <w:b/>
          <w:sz w:val="27"/>
        </w:rPr>
      </w:pPr>
    </w:p>
    <w:p w:rsidR="0092214C" w:rsidRDefault="0092214C" w:rsidP="0092214C">
      <w:pPr>
        <w:pStyle w:val="3"/>
        <w:spacing w:line="240" w:lineRule="auto"/>
        <w:ind w:left="0" w:right="321"/>
        <w:jc w:val="center"/>
      </w:pPr>
      <w:r>
        <w:rPr>
          <w:color w:val="078E50"/>
          <w:w w:val="90"/>
        </w:rPr>
        <w:t>Теоретическая</w:t>
      </w:r>
      <w:r>
        <w:rPr>
          <w:color w:val="078E50"/>
          <w:spacing w:val="13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70" w:line="230" w:lineRule="auto"/>
        <w:ind w:left="193" w:right="514" w:firstLine="340"/>
        <w:jc w:val="both"/>
      </w:pPr>
      <w:r>
        <w:rPr>
          <w:w w:val="95"/>
        </w:rPr>
        <w:t>Ротовая</w:t>
      </w:r>
      <w:r>
        <w:rPr>
          <w:spacing w:val="-3"/>
          <w:w w:val="95"/>
        </w:rPr>
        <w:t xml:space="preserve"> </w:t>
      </w:r>
      <w:r>
        <w:rPr>
          <w:w w:val="95"/>
        </w:rPr>
        <w:t>полость</w:t>
      </w:r>
      <w:r>
        <w:rPr>
          <w:spacing w:val="-3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3"/>
          <w:w w:val="95"/>
        </w:rPr>
        <w:t xml:space="preserve"> </w:t>
      </w:r>
      <w:r>
        <w:rPr>
          <w:w w:val="95"/>
        </w:rPr>
        <w:t>начальным</w:t>
      </w:r>
      <w:r>
        <w:rPr>
          <w:spacing w:val="-3"/>
          <w:w w:val="95"/>
        </w:rPr>
        <w:t xml:space="preserve"> </w:t>
      </w:r>
      <w:r>
        <w:rPr>
          <w:w w:val="95"/>
        </w:rPr>
        <w:t>отделом</w:t>
      </w:r>
      <w:r>
        <w:rPr>
          <w:spacing w:val="-2"/>
          <w:w w:val="95"/>
        </w:rPr>
        <w:t xml:space="preserve"> </w:t>
      </w:r>
      <w:r>
        <w:rPr>
          <w:w w:val="95"/>
        </w:rPr>
        <w:t>пищеварительного</w:t>
      </w:r>
      <w:r>
        <w:rPr>
          <w:spacing w:val="-3"/>
          <w:w w:val="95"/>
        </w:rPr>
        <w:t xml:space="preserve"> </w:t>
      </w:r>
      <w:r>
        <w:rPr>
          <w:w w:val="95"/>
        </w:rPr>
        <w:t>тракта,</w:t>
      </w:r>
      <w:r>
        <w:rPr>
          <w:spacing w:val="-3"/>
          <w:w w:val="95"/>
        </w:rPr>
        <w:t xml:space="preserve"> </w:t>
      </w:r>
      <w:r>
        <w:rPr>
          <w:w w:val="95"/>
        </w:rPr>
        <w:t>где</w:t>
      </w:r>
      <w:r>
        <w:rPr>
          <w:spacing w:val="-3"/>
          <w:w w:val="95"/>
        </w:rPr>
        <w:t xml:space="preserve"> </w:t>
      </w:r>
      <w:r>
        <w:rPr>
          <w:w w:val="95"/>
        </w:rPr>
        <w:t>осуще-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ствляется: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анализ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вкусовых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свойств,</w:t>
      </w:r>
      <w:r>
        <w:rPr>
          <w:spacing w:val="-13"/>
          <w:w w:val="95"/>
        </w:rPr>
        <w:t xml:space="preserve"> </w:t>
      </w:r>
      <w:r>
        <w:rPr>
          <w:w w:val="95"/>
        </w:rPr>
        <w:t>измельчение,</w:t>
      </w:r>
      <w:r>
        <w:rPr>
          <w:spacing w:val="-13"/>
          <w:w w:val="95"/>
        </w:rPr>
        <w:t xml:space="preserve"> </w:t>
      </w:r>
      <w:r>
        <w:rPr>
          <w:w w:val="95"/>
        </w:rPr>
        <w:t>смачивание</w:t>
      </w:r>
      <w:r>
        <w:rPr>
          <w:spacing w:val="-13"/>
          <w:w w:val="95"/>
        </w:rPr>
        <w:t xml:space="preserve"> </w:t>
      </w:r>
      <w:r>
        <w:rPr>
          <w:w w:val="95"/>
        </w:rPr>
        <w:t>слюной</w:t>
      </w:r>
      <w:r>
        <w:rPr>
          <w:spacing w:val="-13"/>
          <w:w w:val="95"/>
        </w:rPr>
        <w:t xml:space="preserve"> </w:t>
      </w:r>
      <w:r>
        <w:rPr>
          <w:w w:val="95"/>
        </w:rPr>
        <w:t>пищи,</w:t>
      </w:r>
      <w:r>
        <w:rPr>
          <w:spacing w:val="-13"/>
          <w:w w:val="95"/>
        </w:rPr>
        <w:t xml:space="preserve"> </w:t>
      </w:r>
      <w:r>
        <w:rPr>
          <w:w w:val="95"/>
        </w:rPr>
        <w:t>начальный</w:t>
      </w:r>
      <w:r>
        <w:rPr>
          <w:spacing w:val="-69"/>
          <w:w w:val="95"/>
        </w:rPr>
        <w:t xml:space="preserve"> </w:t>
      </w:r>
      <w:r>
        <w:rPr>
          <w:w w:val="95"/>
        </w:rPr>
        <w:t>гидролиз углеводов и формирование пищевого комка; всасывание небольшого количе-</w:t>
      </w:r>
      <w:r>
        <w:rPr>
          <w:spacing w:val="-69"/>
          <w:w w:val="95"/>
        </w:rPr>
        <w:t xml:space="preserve"> </w:t>
      </w:r>
      <w:r>
        <w:rPr>
          <w:w w:val="90"/>
        </w:rPr>
        <w:t>ства воды, глюкозы и лекарственных веществ. Секреция слюны осуществляется тремя па-</w:t>
      </w:r>
      <w:r>
        <w:rPr>
          <w:spacing w:val="1"/>
          <w:w w:val="90"/>
        </w:rPr>
        <w:t xml:space="preserve"> </w:t>
      </w:r>
      <w:r>
        <w:rPr>
          <w:w w:val="95"/>
        </w:rPr>
        <w:t>рами</w:t>
      </w:r>
      <w:r>
        <w:rPr>
          <w:spacing w:val="-11"/>
          <w:w w:val="95"/>
        </w:rPr>
        <w:t xml:space="preserve"> </w:t>
      </w:r>
      <w:r>
        <w:rPr>
          <w:w w:val="95"/>
        </w:rPr>
        <w:t>крупных,</w:t>
      </w:r>
      <w:r>
        <w:rPr>
          <w:spacing w:val="-11"/>
          <w:w w:val="95"/>
        </w:rPr>
        <w:t xml:space="preserve"> </w:t>
      </w:r>
      <w:r>
        <w:rPr>
          <w:w w:val="95"/>
        </w:rPr>
        <w:t>а</w:t>
      </w:r>
      <w:r>
        <w:rPr>
          <w:spacing w:val="-11"/>
          <w:w w:val="95"/>
        </w:rPr>
        <w:t xml:space="preserve"> </w:t>
      </w:r>
      <w:r>
        <w:rPr>
          <w:w w:val="95"/>
        </w:rPr>
        <w:t>также</w:t>
      </w:r>
      <w:r>
        <w:rPr>
          <w:spacing w:val="-11"/>
          <w:w w:val="95"/>
        </w:rPr>
        <w:t xml:space="preserve"> </w:t>
      </w:r>
      <w:r>
        <w:rPr>
          <w:w w:val="95"/>
        </w:rPr>
        <w:t>множеством</w:t>
      </w:r>
      <w:r>
        <w:rPr>
          <w:spacing w:val="-11"/>
          <w:w w:val="95"/>
        </w:rPr>
        <w:t xml:space="preserve"> </w:t>
      </w:r>
      <w:r>
        <w:rPr>
          <w:w w:val="95"/>
        </w:rPr>
        <w:t>мелких</w:t>
      </w:r>
      <w:r>
        <w:rPr>
          <w:spacing w:val="-11"/>
          <w:w w:val="95"/>
        </w:rPr>
        <w:t xml:space="preserve"> </w:t>
      </w:r>
      <w:r>
        <w:rPr>
          <w:w w:val="95"/>
        </w:rPr>
        <w:t>желез.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сутки</w:t>
      </w:r>
      <w:r>
        <w:rPr>
          <w:spacing w:val="-11"/>
          <w:w w:val="95"/>
        </w:rPr>
        <w:t xml:space="preserve"> </w:t>
      </w:r>
      <w:r>
        <w:rPr>
          <w:w w:val="95"/>
        </w:rPr>
        <w:t>секретируется</w:t>
      </w:r>
      <w:r>
        <w:rPr>
          <w:spacing w:val="-11"/>
          <w:w w:val="95"/>
        </w:rPr>
        <w:t xml:space="preserve"> </w:t>
      </w:r>
      <w:r>
        <w:rPr>
          <w:w w:val="95"/>
        </w:rPr>
        <w:t>1,5—2,0</w:t>
      </w:r>
      <w:r>
        <w:rPr>
          <w:spacing w:val="-10"/>
          <w:w w:val="95"/>
        </w:rPr>
        <w:t xml:space="preserve"> </w:t>
      </w:r>
      <w:r>
        <w:rPr>
          <w:w w:val="95"/>
        </w:rPr>
        <w:t>л</w:t>
      </w:r>
      <w:r>
        <w:rPr>
          <w:spacing w:val="-11"/>
          <w:w w:val="95"/>
        </w:rPr>
        <w:t xml:space="preserve"> </w:t>
      </w:r>
      <w:r>
        <w:rPr>
          <w:w w:val="95"/>
        </w:rPr>
        <w:t>слю-</w:t>
      </w:r>
      <w:r>
        <w:rPr>
          <w:spacing w:val="-69"/>
          <w:w w:val="95"/>
        </w:rPr>
        <w:t xml:space="preserve"> </w:t>
      </w:r>
      <w:r>
        <w:rPr>
          <w:w w:val="95"/>
        </w:rPr>
        <w:t>ны.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слюне</w:t>
      </w:r>
      <w:r>
        <w:rPr>
          <w:spacing w:val="-6"/>
          <w:w w:val="95"/>
        </w:rPr>
        <w:t xml:space="preserve"> </w:t>
      </w:r>
      <w:r>
        <w:rPr>
          <w:w w:val="95"/>
        </w:rPr>
        <w:t>находится</w:t>
      </w:r>
      <w:r>
        <w:rPr>
          <w:spacing w:val="-5"/>
          <w:w w:val="95"/>
        </w:rPr>
        <w:t xml:space="preserve"> </w:t>
      </w:r>
      <w:r>
        <w:rPr>
          <w:w w:val="95"/>
        </w:rPr>
        <w:t>высокоактивная</w:t>
      </w:r>
      <w:r>
        <w:rPr>
          <w:spacing w:val="-5"/>
          <w:w w:val="95"/>
        </w:rPr>
        <w:t xml:space="preserve"> </w:t>
      </w:r>
      <w:r>
        <w:rPr>
          <w:rFonts w:ascii="SimSun" w:hAnsi="SimSun"/>
          <w:w w:val="95"/>
        </w:rPr>
        <w:t>a</w:t>
      </w:r>
      <w:r>
        <w:rPr>
          <w:w w:val="95"/>
        </w:rPr>
        <w:t>-амилаза,</w:t>
      </w:r>
      <w:r>
        <w:rPr>
          <w:spacing w:val="-5"/>
          <w:w w:val="95"/>
        </w:rPr>
        <w:t xml:space="preserve"> </w:t>
      </w:r>
      <w:r>
        <w:rPr>
          <w:w w:val="95"/>
        </w:rPr>
        <w:t>активность</w:t>
      </w:r>
      <w:r>
        <w:rPr>
          <w:spacing w:val="-6"/>
          <w:w w:val="95"/>
        </w:rPr>
        <w:t xml:space="preserve"> </w:t>
      </w:r>
      <w:r>
        <w:rPr>
          <w:w w:val="95"/>
        </w:rPr>
        <w:t>других</w:t>
      </w:r>
      <w:r>
        <w:rPr>
          <w:spacing w:val="-5"/>
          <w:w w:val="95"/>
        </w:rPr>
        <w:t xml:space="preserve"> </w:t>
      </w:r>
      <w:r>
        <w:rPr>
          <w:w w:val="95"/>
        </w:rPr>
        <w:t>ферментов</w:t>
      </w:r>
      <w:r>
        <w:rPr>
          <w:spacing w:val="-6"/>
          <w:w w:val="95"/>
        </w:rPr>
        <w:t xml:space="preserve"> </w:t>
      </w:r>
      <w:r>
        <w:rPr>
          <w:w w:val="95"/>
        </w:rPr>
        <w:t>(липа-</w:t>
      </w:r>
      <w:r>
        <w:rPr>
          <w:spacing w:val="-68"/>
          <w:w w:val="95"/>
        </w:rPr>
        <w:t xml:space="preserve"> </w:t>
      </w:r>
      <w:r>
        <w:rPr>
          <w:w w:val="95"/>
        </w:rPr>
        <w:t>зы,</w:t>
      </w:r>
      <w:r>
        <w:rPr>
          <w:spacing w:val="1"/>
          <w:w w:val="95"/>
        </w:rPr>
        <w:t xml:space="preserve"> </w:t>
      </w:r>
      <w:r>
        <w:rPr>
          <w:w w:val="95"/>
        </w:rPr>
        <w:t>мальтозы,</w:t>
      </w:r>
      <w:r>
        <w:rPr>
          <w:spacing w:val="1"/>
          <w:w w:val="95"/>
        </w:rPr>
        <w:t xml:space="preserve"> </w:t>
      </w:r>
      <w:r>
        <w:rPr>
          <w:w w:val="95"/>
        </w:rPr>
        <w:t>протеазы,</w:t>
      </w:r>
      <w:r>
        <w:rPr>
          <w:spacing w:val="1"/>
          <w:w w:val="95"/>
        </w:rPr>
        <w:t xml:space="preserve"> </w:t>
      </w:r>
      <w:r>
        <w:rPr>
          <w:w w:val="95"/>
        </w:rPr>
        <w:t>нуклеазы,</w:t>
      </w:r>
      <w:r>
        <w:rPr>
          <w:spacing w:val="1"/>
          <w:w w:val="95"/>
        </w:rPr>
        <w:t xml:space="preserve"> </w:t>
      </w:r>
      <w:r>
        <w:rPr>
          <w:w w:val="95"/>
        </w:rPr>
        <w:t>ингибитора</w:t>
      </w:r>
      <w:r>
        <w:rPr>
          <w:spacing w:val="1"/>
          <w:w w:val="95"/>
        </w:rPr>
        <w:t xml:space="preserve"> </w:t>
      </w:r>
      <w:r>
        <w:rPr>
          <w:w w:val="95"/>
        </w:rPr>
        <w:t>трипсина)</w:t>
      </w:r>
      <w:r>
        <w:rPr>
          <w:spacing w:val="1"/>
          <w:w w:val="95"/>
        </w:rPr>
        <w:t xml:space="preserve"> </w:t>
      </w:r>
      <w:r>
        <w:rPr>
          <w:w w:val="95"/>
        </w:rPr>
        <w:t>низкая,</w:t>
      </w:r>
      <w:r>
        <w:rPr>
          <w:spacing w:val="1"/>
          <w:w w:val="95"/>
        </w:rPr>
        <w:t xml:space="preserve"> </w:t>
      </w:r>
      <w:r>
        <w:rPr>
          <w:w w:val="95"/>
        </w:rPr>
        <w:t>также</w:t>
      </w:r>
      <w:r>
        <w:rPr>
          <w:spacing w:val="1"/>
          <w:w w:val="95"/>
        </w:rPr>
        <w:t xml:space="preserve"> </w:t>
      </w:r>
      <w:r>
        <w:rPr>
          <w:w w:val="95"/>
        </w:rPr>
        <w:t>имеются</w:t>
      </w:r>
      <w:r>
        <w:rPr>
          <w:spacing w:val="1"/>
          <w:w w:val="95"/>
        </w:rPr>
        <w:t xml:space="preserve"> </w:t>
      </w:r>
      <w:r>
        <w:rPr>
          <w:w w:val="95"/>
        </w:rPr>
        <w:t>глипопротеин муцин, факторы роста эпидермиса и нервов. Бактериальная активность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обеспечивается</w:t>
      </w:r>
      <w:r>
        <w:rPr>
          <w:spacing w:val="-11"/>
          <w:w w:val="95"/>
        </w:rPr>
        <w:t xml:space="preserve"> </w:t>
      </w:r>
      <w:r>
        <w:rPr>
          <w:w w:val="95"/>
        </w:rPr>
        <w:t>лизоцимом,</w:t>
      </w:r>
      <w:r>
        <w:rPr>
          <w:spacing w:val="-11"/>
          <w:w w:val="95"/>
        </w:rPr>
        <w:t xml:space="preserve"> </w:t>
      </w:r>
      <w:r>
        <w:rPr>
          <w:w w:val="95"/>
        </w:rPr>
        <w:t>пероксидазой,</w:t>
      </w:r>
      <w:r>
        <w:rPr>
          <w:spacing w:val="-11"/>
          <w:w w:val="95"/>
        </w:rPr>
        <w:t xml:space="preserve"> </w:t>
      </w:r>
      <w:r>
        <w:rPr>
          <w:w w:val="95"/>
        </w:rPr>
        <w:t>IgA,</w:t>
      </w:r>
      <w:r>
        <w:rPr>
          <w:spacing w:val="-11"/>
          <w:w w:val="95"/>
        </w:rPr>
        <w:t xml:space="preserve"> </w:t>
      </w:r>
      <w:r>
        <w:rPr>
          <w:w w:val="95"/>
        </w:rPr>
        <w:t>лейкоцитов.</w:t>
      </w:r>
    </w:p>
    <w:p w:rsidR="0092214C" w:rsidRDefault="0092214C" w:rsidP="0092214C">
      <w:pPr>
        <w:pStyle w:val="a3"/>
        <w:spacing w:before="3" w:line="228" w:lineRule="auto"/>
        <w:ind w:left="193" w:right="515" w:firstLine="340"/>
        <w:jc w:val="both"/>
      </w:pPr>
      <w:r>
        <w:rPr>
          <w:w w:val="95"/>
        </w:rPr>
        <w:t>Начальный</w:t>
      </w:r>
      <w:r>
        <w:rPr>
          <w:spacing w:val="-4"/>
          <w:w w:val="95"/>
        </w:rPr>
        <w:t xml:space="preserve"> </w:t>
      </w:r>
      <w:r>
        <w:rPr>
          <w:w w:val="95"/>
        </w:rPr>
        <w:t>гидролиз</w:t>
      </w:r>
      <w:r>
        <w:rPr>
          <w:spacing w:val="-4"/>
          <w:w w:val="95"/>
        </w:rPr>
        <w:t xml:space="preserve"> </w:t>
      </w:r>
      <w:r>
        <w:rPr>
          <w:w w:val="95"/>
        </w:rPr>
        <w:t>крахмала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гликогена</w:t>
      </w:r>
      <w:r>
        <w:rPr>
          <w:spacing w:val="-4"/>
          <w:w w:val="95"/>
        </w:rPr>
        <w:t xml:space="preserve"> </w:t>
      </w:r>
      <w:r>
        <w:rPr>
          <w:w w:val="95"/>
        </w:rPr>
        <w:t>ограничен</w:t>
      </w:r>
      <w:r>
        <w:rPr>
          <w:spacing w:val="-4"/>
          <w:w w:val="95"/>
        </w:rPr>
        <w:t xml:space="preserve"> </w:t>
      </w:r>
      <w:r>
        <w:rPr>
          <w:w w:val="95"/>
        </w:rPr>
        <w:t>временем</w:t>
      </w:r>
      <w:r>
        <w:rPr>
          <w:spacing w:val="-3"/>
          <w:w w:val="95"/>
        </w:rPr>
        <w:t xml:space="preserve"> </w:t>
      </w:r>
      <w:r>
        <w:rPr>
          <w:w w:val="95"/>
        </w:rPr>
        <w:t>акта</w:t>
      </w:r>
      <w:r>
        <w:rPr>
          <w:spacing w:val="-4"/>
          <w:w w:val="95"/>
        </w:rPr>
        <w:t xml:space="preserve"> </w:t>
      </w:r>
      <w:r>
        <w:rPr>
          <w:w w:val="95"/>
        </w:rPr>
        <w:t>жевания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осу-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ществляется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под</w:t>
      </w:r>
      <w:r>
        <w:rPr>
          <w:spacing w:val="-14"/>
          <w:w w:val="95"/>
        </w:rPr>
        <w:t xml:space="preserve"> </w:t>
      </w:r>
      <w:r>
        <w:rPr>
          <w:w w:val="95"/>
        </w:rPr>
        <w:t>действием</w:t>
      </w:r>
      <w:r>
        <w:rPr>
          <w:spacing w:val="-14"/>
          <w:w w:val="95"/>
        </w:rPr>
        <w:t xml:space="preserve"> </w:t>
      </w:r>
      <w:r>
        <w:rPr>
          <w:rFonts w:ascii="SimSun" w:hAnsi="SimSun"/>
          <w:w w:val="95"/>
        </w:rPr>
        <w:t>a</w:t>
      </w:r>
      <w:r>
        <w:rPr>
          <w:w w:val="95"/>
        </w:rPr>
        <w:t>-амилазы</w:t>
      </w:r>
      <w:r>
        <w:rPr>
          <w:spacing w:val="-14"/>
          <w:w w:val="95"/>
        </w:rPr>
        <w:t xml:space="preserve"> </w:t>
      </w:r>
      <w:r>
        <w:rPr>
          <w:w w:val="95"/>
        </w:rPr>
        <w:t>(образуемой</w:t>
      </w:r>
      <w:r>
        <w:rPr>
          <w:spacing w:val="-14"/>
          <w:w w:val="95"/>
        </w:rPr>
        <w:t xml:space="preserve"> </w:t>
      </w:r>
      <w:r>
        <w:rPr>
          <w:w w:val="95"/>
        </w:rPr>
        <w:t>преимущественно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околоушной</w:t>
      </w:r>
      <w:r>
        <w:rPr>
          <w:spacing w:val="-14"/>
          <w:w w:val="95"/>
        </w:rPr>
        <w:t xml:space="preserve"> </w:t>
      </w:r>
      <w:r>
        <w:rPr>
          <w:w w:val="95"/>
        </w:rPr>
        <w:t>же-</w:t>
      </w:r>
      <w:r>
        <w:rPr>
          <w:spacing w:val="-69"/>
          <w:w w:val="95"/>
        </w:rPr>
        <w:t xml:space="preserve"> </w:t>
      </w:r>
      <w:r>
        <w:rPr>
          <w:w w:val="95"/>
        </w:rPr>
        <w:t>лезе), которая расщепляет 1,4–глюкозидные связи с образованием декстринов, а затем</w:t>
      </w:r>
      <w:r>
        <w:rPr>
          <w:spacing w:val="-69"/>
          <w:w w:val="95"/>
        </w:rPr>
        <w:t xml:space="preserve"> </w:t>
      </w:r>
      <w:r>
        <w:rPr>
          <w:w w:val="95"/>
        </w:rPr>
        <w:t>мальтозы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сахарозы,</w:t>
      </w:r>
      <w:r>
        <w:rPr>
          <w:spacing w:val="-9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свою</w:t>
      </w:r>
      <w:r>
        <w:rPr>
          <w:spacing w:val="-9"/>
          <w:w w:val="95"/>
        </w:rPr>
        <w:t xml:space="preserve"> </w:t>
      </w:r>
      <w:r>
        <w:rPr>
          <w:w w:val="95"/>
        </w:rPr>
        <w:t>очередь</w:t>
      </w:r>
      <w:r>
        <w:rPr>
          <w:spacing w:val="-9"/>
          <w:w w:val="95"/>
        </w:rPr>
        <w:t xml:space="preserve"> </w:t>
      </w:r>
      <w:r>
        <w:rPr>
          <w:w w:val="95"/>
        </w:rPr>
        <w:t>мальтазой</w:t>
      </w:r>
      <w:r>
        <w:rPr>
          <w:spacing w:val="-9"/>
          <w:w w:val="95"/>
        </w:rPr>
        <w:t xml:space="preserve"> </w:t>
      </w:r>
      <w:r>
        <w:rPr>
          <w:w w:val="95"/>
        </w:rPr>
        <w:t>расщепляются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w w:val="95"/>
        </w:rPr>
        <w:t>моносахари-</w:t>
      </w:r>
      <w:r>
        <w:rPr>
          <w:spacing w:val="-69"/>
          <w:w w:val="95"/>
        </w:rPr>
        <w:t xml:space="preserve"> </w:t>
      </w:r>
      <w:r>
        <w:rPr>
          <w:w w:val="90"/>
        </w:rPr>
        <w:t>дов. Оптимум действия ферментов находится в пределах нейтральной реакции среды при</w:t>
      </w:r>
      <w:r>
        <w:rPr>
          <w:spacing w:val="1"/>
          <w:w w:val="90"/>
        </w:rPr>
        <w:t xml:space="preserve"> </w:t>
      </w:r>
      <w:r>
        <w:t>температуре</w:t>
      </w:r>
      <w:r>
        <w:rPr>
          <w:spacing w:val="-16"/>
        </w:rPr>
        <w:t xml:space="preserve"> </w:t>
      </w:r>
      <w:r>
        <w:t>37º.</w:t>
      </w:r>
    </w:p>
    <w:p w:rsidR="0092214C" w:rsidRDefault="0092214C" w:rsidP="0092214C">
      <w:pPr>
        <w:pStyle w:val="a3"/>
        <w:spacing w:before="1"/>
        <w:rPr>
          <w:sz w:val="28"/>
        </w:rPr>
      </w:pPr>
    </w:p>
    <w:p w:rsidR="0092214C" w:rsidRDefault="0092214C" w:rsidP="0092214C">
      <w:pPr>
        <w:pStyle w:val="3"/>
        <w:spacing w:before="1" w:line="240" w:lineRule="auto"/>
        <w:ind w:left="0" w:right="321"/>
        <w:jc w:val="center"/>
      </w:pPr>
      <w:r>
        <w:rPr>
          <w:color w:val="078E50"/>
          <w:w w:val="90"/>
        </w:rPr>
        <w:t>Практическая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7" w:line="232" w:lineRule="auto"/>
        <w:ind w:left="193" w:right="515" w:firstLine="340"/>
        <w:jc w:val="both"/>
      </w:pPr>
      <w:r>
        <w:rPr>
          <w:b/>
          <w:w w:val="90"/>
        </w:rPr>
        <w:t xml:space="preserve">Цель работы </w:t>
      </w:r>
      <w:r>
        <w:rPr>
          <w:b/>
          <w:w w:val="85"/>
        </w:rPr>
        <w:t>.</w:t>
      </w:r>
      <w:r>
        <w:rPr>
          <w:b/>
          <w:spacing w:val="49"/>
        </w:rPr>
        <w:t xml:space="preserve"> </w:t>
      </w:r>
      <w:r>
        <w:rPr>
          <w:w w:val="90"/>
        </w:rPr>
        <w:t>Изучение факторов влияющих на переваривание крахмала фермента-</w:t>
      </w:r>
      <w:r>
        <w:rPr>
          <w:spacing w:val="1"/>
          <w:w w:val="90"/>
        </w:rPr>
        <w:t xml:space="preserve"> </w:t>
      </w:r>
      <w:r>
        <w:t>ми</w:t>
      </w:r>
      <w:r>
        <w:rPr>
          <w:spacing w:val="-15"/>
        </w:rPr>
        <w:t xml:space="preserve"> </w:t>
      </w:r>
      <w:r>
        <w:t>слюны.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b/>
          <w:w w:val="90"/>
        </w:rPr>
        <w:t>Оборудование</w:t>
      </w:r>
      <w:r>
        <w:rPr>
          <w:b/>
          <w:spacing w:val="56"/>
        </w:rPr>
        <w:t xml:space="preserve"> </w:t>
      </w:r>
      <w:r>
        <w:rPr>
          <w:b/>
          <w:w w:val="90"/>
        </w:rPr>
        <w:t>и</w:t>
      </w:r>
      <w:r>
        <w:rPr>
          <w:b/>
          <w:spacing w:val="56"/>
        </w:rPr>
        <w:t xml:space="preserve"> </w:t>
      </w:r>
      <w:r>
        <w:rPr>
          <w:b/>
          <w:w w:val="90"/>
        </w:rPr>
        <w:t xml:space="preserve">материалы </w:t>
      </w:r>
      <w:r>
        <w:rPr>
          <w:b/>
          <w:w w:val="85"/>
        </w:rPr>
        <w:t>.</w:t>
      </w:r>
      <w:r>
        <w:rPr>
          <w:b/>
          <w:spacing w:val="49"/>
        </w:rPr>
        <w:t xml:space="preserve"> </w:t>
      </w:r>
      <w:r>
        <w:rPr>
          <w:w w:val="90"/>
        </w:rPr>
        <w:t>Термостат или водяная баня с температурой 37—38°</w:t>
      </w:r>
      <w:r>
        <w:rPr>
          <w:spacing w:val="1"/>
          <w:w w:val="90"/>
        </w:rPr>
        <w:t xml:space="preserve"> </w:t>
      </w:r>
      <w:r>
        <w:rPr>
          <w:w w:val="90"/>
        </w:rPr>
        <w:t>С, спиртовка, штатив с пробирками, пипетки, слюна человека, 1 %-ный раствор вареного</w:t>
      </w:r>
      <w:r>
        <w:rPr>
          <w:spacing w:val="1"/>
          <w:w w:val="90"/>
        </w:rPr>
        <w:t xml:space="preserve"> </w:t>
      </w:r>
      <w:r>
        <w:rPr>
          <w:w w:val="95"/>
        </w:rPr>
        <w:t>крахмала, 1 %-ный раствор сырого крахмала, растворы йода или Люголя, 0,5 %-ный</w:t>
      </w:r>
      <w:r>
        <w:rPr>
          <w:spacing w:val="1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2"/>
          <w:w w:val="95"/>
        </w:rPr>
        <w:t xml:space="preserve"> </w:t>
      </w:r>
      <w:r>
        <w:rPr>
          <w:w w:val="95"/>
        </w:rPr>
        <w:t>НСl,</w:t>
      </w:r>
      <w:r>
        <w:rPr>
          <w:spacing w:val="-12"/>
          <w:w w:val="95"/>
        </w:rPr>
        <w:t xml:space="preserve"> </w:t>
      </w:r>
      <w:r>
        <w:rPr>
          <w:w w:val="95"/>
        </w:rPr>
        <w:t>лакмусовая</w:t>
      </w:r>
      <w:r>
        <w:rPr>
          <w:spacing w:val="-12"/>
          <w:w w:val="95"/>
        </w:rPr>
        <w:t xml:space="preserve"> </w:t>
      </w:r>
      <w:r>
        <w:rPr>
          <w:w w:val="95"/>
        </w:rPr>
        <w:t>бумага,</w:t>
      </w:r>
      <w:r>
        <w:rPr>
          <w:spacing w:val="-12"/>
          <w:w w:val="95"/>
        </w:rPr>
        <w:t xml:space="preserve"> </w:t>
      </w:r>
      <w:r>
        <w:rPr>
          <w:w w:val="95"/>
        </w:rPr>
        <w:t>стеклограф,</w:t>
      </w:r>
      <w:r>
        <w:rPr>
          <w:spacing w:val="-11"/>
          <w:w w:val="95"/>
        </w:rPr>
        <w:t xml:space="preserve"> </w:t>
      </w:r>
      <w:r>
        <w:rPr>
          <w:w w:val="95"/>
        </w:rPr>
        <w:t>лед</w:t>
      </w:r>
      <w:r>
        <w:rPr>
          <w:spacing w:val="-12"/>
          <w:w w:val="95"/>
        </w:rPr>
        <w:t xml:space="preserve"> </w:t>
      </w:r>
      <w:r>
        <w:rPr>
          <w:w w:val="95"/>
        </w:rPr>
        <w:t>или</w:t>
      </w:r>
      <w:r>
        <w:rPr>
          <w:spacing w:val="-12"/>
          <w:w w:val="95"/>
        </w:rPr>
        <w:t xml:space="preserve"> </w:t>
      </w:r>
      <w:r>
        <w:rPr>
          <w:w w:val="95"/>
        </w:rPr>
        <w:t>холодильник,</w:t>
      </w:r>
      <w:r>
        <w:rPr>
          <w:spacing w:val="-12"/>
          <w:w w:val="95"/>
        </w:rPr>
        <w:t xml:space="preserve"> </w:t>
      </w:r>
      <w:r>
        <w:rPr>
          <w:w w:val="95"/>
        </w:rPr>
        <w:t>цифровой</w:t>
      </w:r>
    </w:p>
    <w:p w:rsidR="0092214C" w:rsidRDefault="0092214C" w:rsidP="0092214C">
      <w:pPr>
        <w:pStyle w:val="3"/>
        <w:spacing w:line="274" w:lineRule="exact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0"/>
          <w:numId w:val="69"/>
        </w:numPr>
        <w:tabs>
          <w:tab w:val="left" w:pos="779"/>
        </w:tabs>
        <w:spacing w:line="280" w:lineRule="exact"/>
        <w:jc w:val="both"/>
        <w:rPr>
          <w:sz w:val="24"/>
        </w:rPr>
      </w:pPr>
      <w:r>
        <w:rPr>
          <w:spacing w:val="-1"/>
          <w:w w:val="95"/>
          <w:sz w:val="24"/>
        </w:rPr>
        <w:t>Соблюдайте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осторожность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реактивами.</w:t>
      </w:r>
    </w:p>
    <w:p w:rsidR="0092214C" w:rsidRDefault="0092214C" w:rsidP="0092214C">
      <w:pPr>
        <w:pStyle w:val="a5"/>
        <w:numPr>
          <w:ilvl w:val="0"/>
          <w:numId w:val="69"/>
        </w:numPr>
        <w:tabs>
          <w:tab w:val="left" w:pos="787"/>
        </w:tabs>
        <w:spacing w:line="285" w:lineRule="exact"/>
        <w:ind w:left="786" w:hanging="253"/>
        <w:jc w:val="both"/>
        <w:rPr>
          <w:sz w:val="24"/>
        </w:rPr>
      </w:pPr>
      <w:r>
        <w:rPr>
          <w:w w:val="90"/>
          <w:sz w:val="24"/>
        </w:rPr>
        <w:t>Не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реактивов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одежду.</w:t>
      </w:r>
    </w:p>
    <w:p w:rsidR="0092214C" w:rsidRDefault="0092214C" w:rsidP="0092214C">
      <w:pPr>
        <w:spacing w:line="285" w:lineRule="exact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817"/>
        <w:jc w:val="both"/>
      </w:pPr>
      <w:r>
        <w:rPr>
          <w:w w:val="90"/>
        </w:rPr>
        <w:lastRenderedPageBreak/>
        <w:t>Обратите</w:t>
      </w:r>
      <w:r>
        <w:rPr>
          <w:spacing w:val="17"/>
          <w:w w:val="90"/>
        </w:rPr>
        <w:t xml:space="preserve"> </w:t>
      </w:r>
      <w:r>
        <w:rPr>
          <w:w w:val="90"/>
        </w:rPr>
        <w:t>внимание!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0"/>
        </w:rPr>
        <w:t>В школе могут быть не все реактивы и растворы. Для приготовления раствора Люголя</w:t>
      </w:r>
      <w:r>
        <w:rPr>
          <w:spacing w:val="1"/>
          <w:w w:val="90"/>
        </w:rPr>
        <w:t xml:space="preserve"> </w:t>
      </w:r>
      <w:r>
        <w:rPr>
          <w:w w:val="95"/>
        </w:rPr>
        <w:t>необходимо</w:t>
      </w:r>
      <w:r>
        <w:rPr>
          <w:spacing w:val="-12"/>
          <w:w w:val="95"/>
        </w:rPr>
        <w:t xml:space="preserve"> </w:t>
      </w:r>
      <w:r>
        <w:rPr>
          <w:w w:val="95"/>
        </w:rPr>
        <w:t>0,1</w:t>
      </w:r>
      <w:r>
        <w:rPr>
          <w:spacing w:val="-12"/>
          <w:w w:val="95"/>
        </w:rPr>
        <w:t xml:space="preserve"> </w:t>
      </w:r>
      <w:r>
        <w:rPr>
          <w:w w:val="95"/>
        </w:rPr>
        <w:t>г</w:t>
      </w:r>
      <w:r>
        <w:rPr>
          <w:spacing w:val="-12"/>
          <w:w w:val="95"/>
        </w:rPr>
        <w:t xml:space="preserve"> </w:t>
      </w:r>
      <w:r>
        <w:rPr>
          <w:w w:val="95"/>
        </w:rPr>
        <w:t>кристаллического</w:t>
      </w:r>
      <w:r>
        <w:rPr>
          <w:spacing w:val="-12"/>
          <w:w w:val="95"/>
        </w:rPr>
        <w:t xml:space="preserve"> </w:t>
      </w:r>
      <w:r>
        <w:rPr>
          <w:w w:val="95"/>
        </w:rPr>
        <w:t>йода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0,15</w:t>
      </w:r>
      <w:r>
        <w:rPr>
          <w:spacing w:val="-12"/>
          <w:w w:val="95"/>
        </w:rPr>
        <w:t xml:space="preserve"> </w:t>
      </w:r>
      <w:r>
        <w:rPr>
          <w:w w:val="95"/>
        </w:rPr>
        <w:t>г</w:t>
      </w:r>
      <w:r>
        <w:rPr>
          <w:spacing w:val="-12"/>
          <w:w w:val="95"/>
        </w:rPr>
        <w:t xml:space="preserve"> </w:t>
      </w:r>
      <w:r>
        <w:rPr>
          <w:w w:val="95"/>
        </w:rPr>
        <w:t>йодистого</w:t>
      </w:r>
      <w:r>
        <w:rPr>
          <w:spacing w:val="-11"/>
          <w:w w:val="95"/>
        </w:rPr>
        <w:t xml:space="preserve"> </w:t>
      </w:r>
      <w:r>
        <w:rPr>
          <w:w w:val="95"/>
        </w:rPr>
        <w:t>калия</w:t>
      </w:r>
      <w:r>
        <w:rPr>
          <w:spacing w:val="-12"/>
          <w:w w:val="95"/>
        </w:rPr>
        <w:t xml:space="preserve"> </w:t>
      </w:r>
      <w:r>
        <w:rPr>
          <w:w w:val="95"/>
        </w:rPr>
        <w:t>растереть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ступке</w:t>
      </w:r>
      <w:r>
        <w:rPr>
          <w:spacing w:val="-12"/>
          <w:w w:val="95"/>
        </w:rPr>
        <w:t xml:space="preserve"> </w:t>
      </w:r>
      <w:r>
        <w:rPr>
          <w:w w:val="95"/>
        </w:rPr>
        <w:t>пе-</w:t>
      </w:r>
      <w:r>
        <w:rPr>
          <w:spacing w:val="-68"/>
          <w:w w:val="95"/>
        </w:rPr>
        <w:t xml:space="preserve"> </w:t>
      </w:r>
      <w:r>
        <w:rPr>
          <w:w w:val="90"/>
        </w:rPr>
        <w:t>стиком, а затем растворить порошок в 150 мл дистиллированной воды. В качестве реакти-</w:t>
      </w:r>
      <w:r>
        <w:rPr>
          <w:spacing w:val="1"/>
          <w:w w:val="90"/>
        </w:rPr>
        <w:t xml:space="preserve"> </w:t>
      </w:r>
      <w:r>
        <w:rPr>
          <w:w w:val="95"/>
        </w:rPr>
        <w:t>ва на крахмал можно использовать 5 %-ный спиртовой раствор йода, но его нужно в 8</w:t>
      </w:r>
      <w:r>
        <w:rPr>
          <w:spacing w:val="1"/>
          <w:w w:val="95"/>
        </w:rPr>
        <w:t xml:space="preserve"> </w:t>
      </w:r>
      <w:r>
        <w:rPr>
          <w:w w:val="95"/>
        </w:rPr>
        <w:t>раз разбавить водой. Реактив Фелинга состоит из двух растворов, которые готовят и</w:t>
      </w:r>
      <w:r>
        <w:rPr>
          <w:spacing w:val="1"/>
          <w:w w:val="95"/>
        </w:rPr>
        <w:t xml:space="preserve"> </w:t>
      </w:r>
      <w:r>
        <w:rPr>
          <w:w w:val="90"/>
        </w:rPr>
        <w:t>сохраняют раздельно и смешивают в равных объёмах только перед употреблением: 1) 5 г</w:t>
      </w:r>
      <w:r>
        <w:rPr>
          <w:spacing w:val="1"/>
          <w:w w:val="90"/>
        </w:rPr>
        <w:t xml:space="preserve"> </w:t>
      </w:r>
      <w:r>
        <w:rPr>
          <w:w w:val="95"/>
        </w:rPr>
        <w:t>NaOH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17,5</w:t>
      </w:r>
      <w:r>
        <w:rPr>
          <w:spacing w:val="-11"/>
          <w:w w:val="95"/>
        </w:rPr>
        <w:t xml:space="preserve"> </w:t>
      </w:r>
      <w:r>
        <w:rPr>
          <w:w w:val="95"/>
        </w:rPr>
        <w:t>г</w:t>
      </w:r>
      <w:r>
        <w:rPr>
          <w:spacing w:val="-11"/>
          <w:w w:val="95"/>
        </w:rPr>
        <w:t xml:space="preserve"> </w:t>
      </w:r>
      <w:r>
        <w:rPr>
          <w:w w:val="95"/>
        </w:rPr>
        <w:t>сегнетовой</w:t>
      </w:r>
      <w:r>
        <w:rPr>
          <w:spacing w:val="-11"/>
          <w:w w:val="95"/>
        </w:rPr>
        <w:t xml:space="preserve"> </w:t>
      </w:r>
      <w:r>
        <w:rPr>
          <w:w w:val="95"/>
        </w:rPr>
        <w:t>соли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растворяют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50</w:t>
      </w:r>
      <w:r>
        <w:rPr>
          <w:spacing w:val="-12"/>
          <w:w w:val="95"/>
        </w:rPr>
        <w:t xml:space="preserve"> </w:t>
      </w:r>
      <w:r>
        <w:rPr>
          <w:w w:val="95"/>
        </w:rPr>
        <w:t>мл</w:t>
      </w:r>
      <w:r>
        <w:rPr>
          <w:spacing w:val="-11"/>
          <w:w w:val="95"/>
        </w:rPr>
        <w:t xml:space="preserve"> </w:t>
      </w:r>
      <w:r>
        <w:rPr>
          <w:w w:val="95"/>
        </w:rPr>
        <w:t>воды;</w:t>
      </w:r>
      <w:r>
        <w:rPr>
          <w:spacing w:val="-11"/>
          <w:w w:val="95"/>
        </w:rPr>
        <w:t xml:space="preserve"> </w:t>
      </w:r>
      <w:r>
        <w:rPr>
          <w:w w:val="95"/>
        </w:rPr>
        <w:t>2)</w:t>
      </w:r>
      <w:r>
        <w:rPr>
          <w:spacing w:val="-11"/>
          <w:w w:val="95"/>
        </w:rPr>
        <w:t xml:space="preserve"> </w:t>
      </w:r>
      <w:r>
        <w:rPr>
          <w:w w:val="95"/>
        </w:rPr>
        <w:t>3,5</w:t>
      </w:r>
      <w:r>
        <w:rPr>
          <w:spacing w:val="-11"/>
          <w:w w:val="95"/>
        </w:rPr>
        <w:t xml:space="preserve"> </w:t>
      </w:r>
      <w:r>
        <w:rPr>
          <w:w w:val="95"/>
        </w:rPr>
        <w:t>г</w:t>
      </w:r>
      <w:r>
        <w:rPr>
          <w:spacing w:val="-11"/>
          <w:w w:val="95"/>
        </w:rPr>
        <w:t xml:space="preserve"> </w:t>
      </w:r>
      <w:r>
        <w:rPr>
          <w:w w:val="95"/>
        </w:rPr>
        <w:t>CuSO4+5H2O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растворя-</w:t>
      </w:r>
      <w:r>
        <w:rPr>
          <w:spacing w:val="-69"/>
          <w:w w:val="95"/>
        </w:rPr>
        <w:t xml:space="preserve"> </w:t>
      </w:r>
      <w:r>
        <w:t>ют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50</w:t>
      </w:r>
      <w:r>
        <w:rPr>
          <w:spacing w:val="-15"/>
        </w:rPr>
        <w:t xml:space="preserve"> </w:t>
      </w:r>
      <w:r>
        <w:t>мл</w:t>
      </w:r>
      <w:r>
        <w:rPr>
          <w:spacing w:val="-15"/>
        </w:rPr>
        <w:t xml:space="preserve"> </w:t>
      </w:r>
      <w:r>
        <w:t>воды.</w:t>
      </w:r>
    </w:p>
    <w:p w:rsidR="0092214C" w:rsidRDefault="0092214C" w:rsidP="0092214C">
      <w:pPr>
        <w:pStyle w:val="a3"/>
        <w:spacing w:before="4"/>
        <w:rPr>
          <w:sz w:val="14"/>
        </w:rPr>
      </w:pPr>
    </w:p>
    <w:p w:rsidR="0092214C" w:rsidRDefault="0092214C" w:rsidP="0092214C">
      <w:pPr>
        <w:pStyle w:val="3"/>
        <w:spacing w:before="92"/>
        <w:ind w:left="4619"/>
        <w:jc w:val="both"/>
      </w:pPr>
      <w:r>
        <w:rPr>
          <w:w w:val="90"/>
        </w:rPr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pStyle w:val="a5"/>
        <w:numPr>
          <w:ilvl w:val="1"/>
          <w:numId w:val="69"/>
        </w:numPr>
        <w:tabs>
          <w:tab w:val="left" w:pos="1091"/>
        </w:tabs>
        <w:spacing w:before="2"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Соберите слюну с помощью капсулы или естественным путём, выпуская её через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воронку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пробирку.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постановки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опыта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необходимо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12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слюны.</w:t>
      </w:r>
    </w:p>
    <w:p w:rsidR="0092214C" w:rsidRDefault="0092214C" w:rsidP="0092214C">
      <w:pPr>
        <w:pStyle w:val="a5"/>
        <w:numPr>
          <w:ilvl w:val="1"/>
          <w:numId w:val="69"/>
        </w:numPr>
        <w:tabs>
          <w:tab w:val="left" w:pos="1070"/>
        </w:tabs>
        <w:spacing w:line="232" w:lineRule="auto"/>
        <w:ind w:right="232" w:firstLine="340"/>
        <w:jc w:val="both"/>
        <w:rPr>
          <w:sz w:val="24"/>
        </w:rPr>
      </w:pPr>
      <w:r>
        <w:rPr>
          <w:w w:val="90"/>
          <w:sz w:val="24"/>
        </w:rPr>
        <w:t>Пронумеруйте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пробирки,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поставьте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штатив.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пробирки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6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отмеривают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мл</w:t>
      </w:r>
      <w:r>
        <w:rPr>
          <w:spacing w:val="-15"/>
          <w:sz w:val="24"/>
        </w:rPr>
        <w:t xml:space="preserve"> </w:t>
      </w:r>
      <w:r>
        <w:rPr>
          <w:sz w:val="24"/>
        </w:rPr>
        <w:t>слюны.</w:t>
      </w:r>
    </w:p>
    <w:p w:rsidR="0092214C" w:rsidRDefault="0092214C" w:rsidP="0092214C">
      <w:pPr>
        <w:pStyle w:val="a5"/>
        <w:numPr>
          <w:ilvl w:val="1"/>
          <w:numId w:val="69"/>
        </w:numPr>
        <w:tabs>
          <w:tab w:val="left" w:pos="1070"/>
        </w:tabs>
        <w:spacing w:line="276" w:lineRule="exact"/>
        <w:ind w:left="1069" w:hanging="253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первую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добавьте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%-ного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вареного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крахмала.</w:t>
      </w:r>
    </w:p>
    <w:p w:rsidR="0092214C" w:rsidRDefault="0092214C" w:rsidP="0092214C">
      <w:pPr>
        <w:pStyle w:val="a5"/>
        <w:numPr>
          <w:ilvl w:val="1"/>
          <w:numId w:val="69"/>
        </w:numPr>
        <w:tabs>
          <w:tab w:val="left" w:pos="1069"/>
        </w:tabs>
        <w:spacing w:before="1" w:line="232" w:lineRule="auto"/>
        <w:ind w:right="231" w:firstLine="340"/>
        <w:jc w:val="both"/>
        <w:rPr>
          <w:sz w:val="24"/>
        </w:rPr>
      </w:pPr>
      <w:r>
        <w:rPr>
          <w:w w:val="90"/>
          <w:sz w:val="24"/>
        </w:rPr>
        <w:t>Вторую пробирку нагрейте на спиртовке до кипения, охладите до комнатной темпе-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ратуры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добавьте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%-ного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вареного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крахмала.</w:t>
      </w:r>
    </w:p>
    <w:p w:rsidR="0092214C" w:rsidRDefault="0092214C" w:rsidP="0092214C">
      <w:pPr>
        <w:pStyle w:val="a5"/>
        <w:numPr>
          <w:ilvl w:val="1"/>
          <w:numId w:val="69"/>
        </w:numPr>
        <w:tabs>
          <w:tab w:val="left" w:pos="1075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третью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добавьте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0,5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%-ный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НС1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%-ного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ра</w:t>
      </w:r>
      <w:r>
        <w:rPr>
          <w:spacing w:val="-16"/>
          <w:sz w:val="24"/>
        </w:rPr>
        <w:t xml:space="preserve"> </w:t>
      </w:r>
      <w:r>
        <w:rPr>
          <w:sz w:val="24"/>
        </w:rPr>
        <w:t>варёного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крахмала.</w:t>
      </w:r>
    </w:p>
    <w:p w:rsidR="0092214C" w:rsidRDefault="0092214C" w:rsidP="0092214C">
      <w:pPr>
        <w:pStyle w:val="a5"/>
        <w:numPr>
          <w:ilvl w:val="1"/>
          <w:numId w:val="69"/>
        </w:numPr>
        <w:tabs>
          <w:tab w:val="left" w:pos="1070"/>
        </w:tabs>
        <w:spacing w:line="276" w:lineRule="exact"/>
        <w:ind w:left="1069" w:hanging="253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четвёртую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добавьте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%-ного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сырого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крахмала</w:t>
      </w:r>
    </w:p>
    <w:p w:rsidR="0092214C" w:rsidRDefault="0092214C" w:rsidP="0092214C">
      <w:pPr>
        <w:pStyle w:val="a5"/>
        <w:numPr>
          <w:ilvl w:val="1"/>
          <w:numId w:val="69"/>
        </w:numPr>
        <w:tabs>
          <w:tab w:val="left" w:pos="1063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В пятую пробирку добавьте 3 мл 1 %-ного охлаждённого раствора вареного крах-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мала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льдом.</w:t>
      </w:r>
    </w:p>
    <w:p w:rsidR="0092214C" w:rsidRDefault="0092214C" w:rsidP="0092214C">
      <w:pPr>
        <w:pStyle w:val="a5"/>
        <w:numPr>
          <w:ilvl w:val="1"/>
          <w:numId w:val="69"/>
        </w:numPr>
        <w:tabs>
          <w:tab w:val="left" w:pos="1072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шестую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добавьте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%-ного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вареного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крахмала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ды.</w:t>
      </w:r>
    </w:p>
    <w:p w:rsidR="0092214C" w:rsidRDefault="0092214C" w:rsidP="0092214C">
      <w:pPr>
        <w:pStyle w:val="a5"/>
        <w:numPr>
          <w:ilvl w:val="1"/>
          <w:numId w:val="69"/>
        </w:numPr>
        <w:tabs>
          <w:tab w:val="left" w:pos="1081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Пробирки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1—6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термостат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водяную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баню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температуре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37—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38ºС.</w:t>
      </w:r>
    </w:p>
    <w:p w:rsidR="0092214C" w:rsidRDefault="0092214C" w:rsidP="0092214C">
      <w:pPr>
        <w:pStyle w:val="a5"/>
        <w:numPr>
          <w:ilvl w:val="1"/>
          <w:numId w:val="69"/>
        </w:numPr>
        <w:tabs>
          <w:tab w:val="left" w:pos="1179"/>
        </w:tabs>
        <w:spacing w:line="232" w:lineRule="auto"/>
        <w:ind w:right="230" w:firstLine="340"/>
        <w:jc w:val="both"/>
        <w:rPr>
          <w:sz w:val="24"/>
        </w:rPr>
      </w:pPr>
      <w:r>
        <w:rPr>
          <w:spacing w:val="-1"/>
          <w:w w:val="95"/>
          <w:sz w:val="24"/>
        </w:rPr>
        <w:t>Через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30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мин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содержимое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пробирок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разделите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две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части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пробирки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7—12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(для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чего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нумеруют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столько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же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пробирок)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исследуйте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наличие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крахмала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простых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саха-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ров.</w:t>
      </w:r>
    </w:p>
    <w:p w:rsidR="0092214C" w:rsidRDefault="0092214C" w:rsidP="0092214C">
      <w:pPr>
        <w:pStyle w:val="a5"/>
        <w:numPr>
          <w:ilvl w:val="1"/>
          <w:numId w:val="69"/>
        </w:numPr>
        <w:tabs>
          <w:tab w:val="left" w:pos="1157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Через 30 мин добавьте в каждую пробирку 1—6 по 2 капли Люголя. Содержимое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пробирок,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которых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присутствует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крахмал,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добавлении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Люголя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приобрета-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ет</w:t>
      </w:r>
      <w:r>
        <w:rPr>
          <w:spacing w:val="-15"/>
          <w:sz w:val="24"/>
        </w:rPr>
        <w:t xml:space="preserve"> </w:t>
      </w:r>
      <w:r>
        <w:rPr>
          <w:sz w:val="24"/>
        </w:rPr>
        <w:t>синий</w:t>
      </w:r>
      <w:r>
        <w:rPr>
          <w:spacing w:val="-15"/>
          <w:sz w:val="24"/>
        </w:rPr>
        <w:t xml:space="preserve"> </w:t>
      </w:r>
      <w:r>
        <w:rPr>
          <w:sz w:val="24"/>
        </w:rPr>
        <w:t>цвет.</w:t>
      </w:r>
    </w:p>
    <w:p w:rsidR="0092214C" w:rsidRDefault="0092214C" w:rsidP="0092214C">
      <w:pPr>
        <w:pStyle w:val="a5"/>
        <w:numPr>
          <w:ilvl w:val="1"/>
          <w:numId w:val="69"/>
        </w:numPr>
        <w:tabs>
          <w:tab w:val="left" w:pos="1213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Определите в какой из пробирок с посиневшим содержимым гидролиз прошел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наиболее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полно.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подключите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оптической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плотности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цифровой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лабора-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тории Releon к регистратору данных и поочередно сделайте измерения содержимого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пробирок</w:t>
      </w:r>
      <w:r>
        <w:rPr>
          <w:spacing w:val="-15"/>
          <w:sz w:val="24"/>
        </w:rPr>
        <w:t xml:space="preserve"> </w:t>
      </w:r>
      <w:r>
        <w:rPr>
          <w:sz w:val="24"/>
        </w:rPr>
        <w:t>1—6.</w:t>
      </w:r>
    </w:p>
    <w:p w:rsidR="0092214C" w:rsidRDefault="0092214C" w:rsidP="0092214C">
      <w:pPr>
        <w:pStyle w:val="a5"/>
        <w:numPr>
          <w:ilvl w:val="1"/>
          <w:numId w:val="69"/>
        </w:numPr>
        <w:tabs>
          <w:tab w:val="left" w:pos="1189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При добавлении к содержимому пробирок реактива Фелинга и нагревании их до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кипения определяют наличие простых сахаров, т. е. продуктов расщепления крахмала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ферментами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слюны.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наличии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простых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сахаров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содержимое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пробирки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окрашивается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буро-красный</w:t>
      </w:r>
      <w:r>
        <w:rPr>
          <w:spacing w:val="-15"/>
          <w:sz w:val="24"/>
        </w:rPr>
        <w:t xml:space="preserve"> </w:t>
      </w:r>
      <w:r>
        <w:rPr>
          <w:sz w:val="24"/>
        </w:rPr>
        <w:t>цвет.</w:t>
      </w:r>
    </w:p>
    <w:p w:rsidR="0092214C" w:rsidRDefault="0092214C" w:rsidP="0092214C">
      <w:pPr>
        <w:pStyle w:val="a5"/>
        <w:numPr>
          <w:ilvl w:val="1"/>
          <w:numId w:val="69"/>
        </w:numPr>
        <w:tabs>
          <w:tab w:val="left" w:pos="1196"/>
        </w:tabs>
        <w:spacing w:line="232" w:lineRule="auto"/>
        <w:ind w:right="232" w:firstLine="340"/>
        <w:jc w:val="both"/>
        <w:rPr>
          <w:sz w:val="24"/>
        </w:rPr>
      </w:pPr>
      <w:r>
        <w:rPr>
          <w:w w:val="95"/>
          <w:sz w:val="24"/>
        </w:rPr>
        <w:t>Внесите в неё результаты опыта и объясните, почему содержимое пробирок при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добавлении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реактива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Фелинга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Люголя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приобретают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различную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окраску: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 w:line="240" w:lineRule="auto"/>
      </w:pPr>
      <w:r>
        <w:rPr>
          <w:w w:val="90"/>
        </w:rPr>
        <w:lastRenderedPageBreak/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spacing w:before="11" w:after="1"/>
        <w:rPr>
          <w:b/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9"/>
        <w:gridCol w:w="2339"/>
        <w:gridCol w:w="2339"/>
        <w:gridCol w:w="2339"/>
      </w:tblGrid>
      <w:tr w:rsidR="0092214C" w:rsidTr="00B04AF1">
        <w:trPr>
          <w:trHeight w:val="371"/>
        </w:trPr>
        <w:tc>
          <w:tcPr>
            <w:tcW w:w="2339" w:type="dxa"/>
            <w:vMerge w:val="restart"/>
          </w:tcPr>
          <w:p w:rsidR="0092214C" w:rsidRDefault="0092214C" w:rsidP="00B04AF1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2214C" w:rsidRDefault="0092214C" w:rsidP="00B04AF1">
            <w:pPr>
              <w:pStyle w:val="TableParagraph"/>
              <w:ind w:left="35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2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пробирки</w:t>
            </w:r>
          </w:p>
        </w:tc>
        <w:tc>
          <w:tcPr>
            <w:tcW w:w="4678" w:type="dxa"/>
            <w:gridSpan w:val="2"/>
          </w:tcPr>
          <w:p w:rsidR="0092214C" w:rsidRDefault="0092214C" w:rsidP="00B04AF1">
            <w:pPr>
              <w:pStyle w:val="TableParagraph"/>
              <w:spacing w:before="52"/>
              <w:ind w:left="1603" w:right="159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Цвет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пробирки</w:t>
            </w:r>
          </w:p>
        </w:tc>
        <w:tc>
          <w:tcPr>
            <w:tcW w:w="2339" w:type="dxa"/>
            <w:vMerge w:val="restart"/>
          </w:tcPr>
          <w:p w:rsidR="0092214C" w:rsidRDefault="0092214C" w:rsidP="00B04AF1">
            <w:pPr>
              <w:pStyle w:val="TableParagraph"/>
              <w:spacing w:before="123"/>
              <w:ind w:left="900" w:hanging="58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Оптическая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плот-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ность</w:t>
            </w:r>
          </w:p>
        </w:tc>
      </w:tr>
      <w:tr w:rsidR="0092214C" w:rsidTr="00B04AF1">
        <w:trPr>
          <w:trHeight w:val="371"/>
        </w:trPr>
        <w:tc>
          <w:tcPr>
            <w:tcW w:w="2339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/>
              <w:ind w:left="16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раствором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Люголя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/>
              <w:ind w:left="11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реактивом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Фелинга</w:t>
            </w:r>
          </w:p>
        </w:tc>
        <w:tc>
          <w:tcPr>
            <w:tcW w:w="2339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</w:tr>
      <w:tr w:rsidR="0092214C" w:rsidTr="00B04AF1">
        <w:trPr>
          <w:trHeight w:val="38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1,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7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2,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8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3,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9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spacing w:val="-2"/>
                <w:w w:val="95"/>
              </w:rPr>
              <w:t>4,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10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spacing w:val="-11"/>
                <w:w w:val="95"/>
              </w:rPr>
              <w:t>5,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1"/>
                <w:w w:val="95"/>
              </w:rPr>
              <w:t>11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spacing w:val="-6"/>
                <w:w w:val="95"/>
              </w:rPr>
              <w:t>6,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5"/>
                <w:w w:val="95"/>
              </w:rPr>
              <w:t>12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2"/>
        <w:rPr>
          <w:b/>
          <w:sz w:val="31"/>
        </w:rPr>
      </w:pPr>
    </w:p>
    <w:p w:rsidR="0092214C" w:rsidRDefault="0092214C" w:rsidP="0092214C">
      <w:pPr>
        <w:spacing w:line="285" w:lineRule="exact"/>
        <w:ind w:left="534"/>
        <w:rPr>
          <w:b/>
          <w:sz w:val="24"/>
        </w:rPr>
      </w:pPr>
      <w:r>
        <w:rPr>
          <w:b/>
          <w:sz w:val="24"/>
        </w:rPr>
        <w:t>Выводы</w:t>
      </w:r>
    </w:p>
    <w:p w:rsidR="0092214C" w:rsidRDefault="0092214C" w:rsidP="0092214C">
      <w:pPr>
        <w:pStyle w:val="a5"/>
        <w:numPr>
          <w:ilvl w:val="0"/>
          <w:numId w:val="68"/>
        </w:numPr>
        <w:tabs>
          <w:tab w:val="left" w:pos="780"/>
        </w:tabs>
        <w:spacing w:before="2" w:line="232" w:lineRule="auto"/>
        <w:ind w:right="515" w:firstLine="340"/>
        <w:rPr>
          <w:sz w:val="24"/>
        </w:rPr>
      </w:pPr>
      <w:r>
        <w:rPr>
          <w:w w:val="90"/>
          <w:sz w:val="24"/>
        </w:rPr>
        <w:t>Дайте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оценку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условиям,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необходимым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эффективного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переваривания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углеводов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ферментами</w:t>
      </w:r>
      <w:r>
        <w:rPr>
          <w:spacing w:val="-16"/>
          <w:sz w:val="24"/>
        </w:rPr>
        <w:t xml:space="preserve"> </w:t>
      </w:r>
      <w:r>
        <w:rPr>
          <w:sz w:val="24"/>
        </w:rPr>
        <w:t>слюны.</w:t>
      </w:r>
    </w:p>
    <w:p w:rsidR="0092214C" w:rsidRDefault="0092214C" w:rsidP="0092214C">
      <w:pPr>
        <w:pStyle w:val="a5"/>
        <w:numPr>
          <w:ilvl w:val="0"/>
          <w:numId w:val="68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каких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условиях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гидролиз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крахмала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был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наиболее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полным?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</w:pPr>
      <w:r>
        <w:rPr>
          <w:w w:val="90"/>
        </w:rPr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0"/>
          <w:numId w:val="67"/>
        </w:numPr>
        <w:tabs>
          <w:tab w:val="left" w:pos="779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Ферменты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это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катализаторы:</w:t>
      </w:r>
    </w:p>
    <w:p w:rsidR="0092214C" w:rsidRDefault="0092214C" w:rsidP="0092214C">
      <w:pPr>
        <w:pStyle w:val="a5"/>
        <w:numPr>
          <w:ilvl w:val="0"/>
          <w:numId w:val="66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0"/>
          <w:sz w:val="24"/>
        </w:rPr>
        <w:t>углеводной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природы</w:t>
      </w:r>
    </w:p>
    <w:p w:rsidR="0092214C" w:rsidRDefault="0092214C" w:rsidP="0092214C">
      <w:pPr>
        <w:pStyle w:val="3"/>
        <w:numPr>
          <w:ilvl w:val="0"/>
          <w:numId w:val="66"/>
        </w:numPr>
        <w:tabs>
          <w:tab w:val="left" w:pos="822"/>
        </w:tabs>
        <w:spacing w:line="280" w:lineRule="exact"/>
        <w:ind w:left="821" w:hanging="288"/>
      </w:pPr>
      <w:r>
        <w:rPr>
          <w:w w:val="90"/>
        </w:rPr>
        <w:t>белковой</w:t>
      </w:r>
      <w:r>
        <w:rPr>
          <w:spacing w:val="27"/>
          <w:w w:val="90"/>
        </w:rPr>
        <w:t xml:space="preserve"> </w:t>
      </w:r>
      <w:r>
        <w:rPr>
          <w:w w:val="90"/>
        </w:rPr>
        <w:t>природы</w:t>
      </w:r>
    </w:p>
    <w:p w:rsidR="0092214C" w:rsidRDefault="0092214C" w:rsidP="0092214C">
      <w:pPr>
        <w:pStyle w:val="a5"/>
        <w:numPr>
          <w:ilvl w:val="0"/>
          <w:numId w:val="66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5"/>
          <w:sz w:val="24"/>
        </w:rPr>
        <w:t>неорганической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природы</w:t>
      </w:r>
    </w:p>
    <w:p w:rsidR="0092214C" w:rsidRDefault="0092214C" w:rsidP="0092214C">
      <w:pPr>
        <w:pStyle w:val="a5"/>
        <w:numPr>
          <w:ilvl w:val="0"/>
          <w:numId w:val="66"/>
        </w:numPr>
        <w:tabs>
          <w:tab w:val="left" w:pos="798"/>
        </w:tabs>
        <w:spacing w:line="285" w:lineRule="exact"/>
        <w:rPr>
          <w:sz w:val="24"/>
        </w:rPr>
      </w:pPr>
      <w:r>
        <w:rPr>
          <w:w w:val="90"/>
          <w:sz w:val="24"/>
        </w:rPr>
        <w:t>липидной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природы</w:t>
      </w:r>
    </w:p>
    <w:p w:rsidR="0092214C" w:rsidRDefault="0092214C" w:rsidP="0092214C">
      <w:pPr>
        <w:pStyle w:val="a3"/>
        <w:rPr>
          <w:sz w:val="23"/>
        </w:rPr>
      </w:pPr>
    </w:p>
    <w:p w:rsidR="0092214C" w:rsidRDefault="0092214C" w:rsidP="0092214C">
      <w:pPr>
        <w:pStyle w:val="a5"/>
        <w:numPr>
          <w:ilvl w:val="0"/>
          <w:numId w:val="67"/>
        </w:numPr>
        <w:tabs>
          <w:tab w:val="left" w:pos="787"/>
        </w:tabs>
        <w:spacing w:line="232" w:lineRule="auto"/>
        <w:ind w:left="534" w:right="1557" w:firstLine="0"/>
        <w:rPr>
          <w:sz w:val="24"/>
        </w:rPr>
      </w:pPr>
      <w:r>
        <w:rPr>
          <w:w w:val="90"/>
          <w:sz w:val="24"/>
        </w:rPr>
        <w:t>Ферменты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человека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проявляют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наибольшую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активность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температуре: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1)</w:t>
      </w:r>
      <w:r>
        <w:rPr>
          <w:spacing w:val="-15"/>
          <w:sz w:val="24"/>
        </w:rPr>
        <w:t xml:space="preserve"> </w:t>
      </w:r>
      <w:r>
        <w:rPr>
          <w:sz w:val="24"/>
        </w:rPr>
        <w:t>18—20˚С</w:t>
      </w:r>
    </w:p>
    <w:p w:rsidR="0092214C" w:rsidRDefault="0092214C" w:rsidP="0092214C">
      <w:pPr>
        <w:pStyle w:val="a3"/>
        <w:spacing w:line="276" w:lineRule="exact"/>
        <w:ind w:left="534"/>
      </w:pPr>
      <w:r>
        <w:rPr>
          <w:w w:val="95"/>
        </w:rPr>
        <w:t>2)</w:t>
      </w:r>
      <w:r>
        <w:rPr>
          <w:spacing w:val="-12"/>
          <w:w w:val="95"/>
        </w:rPr>
        <w:t xml:space="preserve"> </w:t>
      </w:r>
      <w:r>
        <w:rPr>
          <w:w w:val="95"/>
        </w:rPr>
        <w:t>26—27˚С</w:t>
      </w:r>
    </w:p>
    <w:p w:rsidR="0092214C" w:rsidRDefault="0092214C" w:rsidP="0092214C">
      <w:pPr>
        <w:pStyle w:val="3"/>
        <w:spacing w:line="280" w:lineRule="exact"/>
      </w:pPr>
      <w:r>
        <w:rPr>
          <w:spacing w:val="-3"/>
          <w:w w:val="95"/>
        </w:rPr>
        <w:t>3)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36—37˚С</w:t>
      </w:r>
    </w:p>
    <w:p w:rsidR="0092214C" w:rsidRDefault="0092214C" w:rsidP="0092214C">
      <w:pPr>
        <w:pStyle w:val="a3"/>
        <w:spacing w:line="285" w:lineRule="exact"/>
        <w:ind w:left="534"/>
      </w:pPr>
      <w:r>
        <w:rPr>
          <w:w w:val="95"/>
        </w:rPr>
        <w:t>4)</w:t>
      </w:r>
      <w:r>
        <w:rPr>
          <w:spacing w:val="-4"/>
          <w:w w:val="95"/>
        </w:rPr>
        <w:t xml:space="preserve"> </w:t>
      </w:r>
      <w:r>
        <w:rPr>
          <w:w w:val="95"/>
        </w:rPr>
        <w:t>56—58˚С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67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w w:val="90"/>
          <w:sz w:val="24"/>
        </w:rPr>
        <w:t>Укажите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верное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суждение:</w:t>
      </w:r>
    </w:p>
    <w:p w:rsidR="0092214C" w:rsidRDefault="0092214C" w:rsidP="0092214C">
      <w:pPr>
        <w:pStyle w:val="a3"/>
        <w:spacing w:before="2" w:line="232" w:lineRule="auto"/>
        <w:ind w:left="193" w:right="511" w:firstLine="340"/>
      </w:pPr>
      <w:r>
        <w:rPr>
          <w:w w:val="95"/>
        </w:rPr>
        <w:t>А)</w:t>
      </w:r>
      <w:r>
        <w:rPr>
          <w:spacing w:val="-5"/>
          <w:w w:val="95"/>
        </w:rPr>
        <w:t xml:space="preserve"> </w:t>
      </w:r>
      <w:r>
        <w:rPr>
          <w:w w:val="95"/>
        </w:rPr>
        <w:t>Ферменты</w:t>
      </w:r>
      <w:r>
        <w:rPr>
          <w:spacing w:val="-5"/>
          <w:w w:val="95"/>
        </w:rPr>
        <w:t xml:space="preserve"> </w:t>
      </w:r>
      <w:r>
        <w:rPr>
          <w:w w:val="95"/>
        </w:rPr>
        <w:t>ускоряют</w:t>
      </w:r>
      <w:r>
        <w:rPr>
          <w:spacing w:val="-5"/>
          <w:w w:val="95"/>
        </w:rPr>
        <w:t xml:space="preserve"> </w:t>
      </w:r>
      <w:r>
        <w:rPr>
          <w:w w:val="95"/>
        </w:rPr>
        <w:t>химические</w:t>
      </w:r>
      <w:r>
        <w:rPr>
          <w:spacing w:val="-5"/>
          <w:w w:val="95"/>
        </w:rPr>
        <w:t xml:space="preserve"> </w:t>
      </w:r>
      <w:r>
        <w:rPr>
          <w:w w:val="95"/>
        </w:rPr>
        <w:t>реакции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организме</w:t>
      </w:r>
      <w:r>
        <w:rPr>
          <w:spacing w:val="-5"/>
          <w:w w:val="95"/>
        </w:rPr>
        <w:t xml:space="preserve"> </w:t>
      </w:r>
      <w:r>
        <w:rPr>
          <w:w w:val="95"/>
        </w:rPr>
        <w:t>независимо</w:t>
      </w:r>
      <w:r>
        <w:rPr>
          <w:spacing w:val="-5"/>
          <w:w w:val="95"/>
        </w:rPr>
        <w:t xml:space="preserve"> </w:t>
      </w:r>
      <w:r>
        <w:rPr>
          <w:w w:val="95"/>
        </w:rPr>
        <w:t>от</w:t>
      </w:r>
      <w:r>
        <w:rPr>
          <w:spacing w:val="-5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68"/>
          <w:w w:val="9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реакции</w:t>
      </w:r>
      <w:r>
        <w:rPr>
          <w:spacing w:val="-15"/>
        </w:rPr>
        <w:t xml:space="preserve"> </w:t>
      </w:r>
      <w:r>
        <w:t>среды.</w:t>
      </w:r>
    </w:p>
    <w:p w:rsidR="0092214C" w:rsidRDefault="0092214C" w:rsidP="0092214C">
      <w:pPr>
        <w:pStyle w:val="a3"/>
        <w:spacing w:line="232" w:lineRule="auto"/>
        <w:ind w:left="193" w:right="509" w:firstLine="340"/>
      </w:pPr>
      <w:r>
        <w:rPr>
          <w:spacing w:val="-1"/>
          <w:w w:val="95"/>
        </w:rPr>
        <w:t>Б)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Способность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фермента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ускорять</w:t>
      </w:r>
      <w:r>
        <w:rPr>
          <w:spacing w:val="-14"/>
          <w:w w:val="95"/>
        </w:rPr>
        <w:t xml:space="preserve"> </w:t>
      </w:r>
      <w:r>
        <w:rPr>
          <w:w w:val="95"/>
        </w:rPr>
        <w:t>одну</w:t>
      </w:r>
      <w:r>
        <w:rPr>
          <w:spacing w:val="-13"/>
          <w:w w:val="95"/>
        </w:rPr>
        <w:t xml:space="preserve"> </w:t>
      </w:r>
      <w:r>
        <w:rPr>
          <w:w w:val="95"/>
        </w:rPr>
        <w:t>реакцию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группу</w:t>
      </w:r>
      <w:r>
        <w:rPr>
          <w:spacing w:val="-14"/>
          <w:w w:val="95"/>
        </w:rPr>
        <w:t xml:space="preserve"> </w:t>
      </w:r>
      <w:r>
        <w:rPr>
          <w:w w:val="95"/>
        </w:rPr>
        <w:t>однотипных</w:t>
      </w:r>
      <w:r>
        <w:rPr>
          <w:spacing w:val="-13"/>
          <w:w w:val="95"/>
        </w:rPr>
        <w:t xml:space="preserve"> </w:t>
      </w:r>
      <w:r>
        <w:rPr>
          <w:w w:val="95"/>
        </w:rPr>
        <w:t>реакций</w:t>
      </w:r>
      <w:r>
        <w:rPr>
          <w:spacing w:val="-14"/>
          <w:w w:val="95"/>
        </w:rPr>
        <w:t xml:space="preserve"> </w:t>
      </w:r>
      <w:r>
        <w:rPr>
          <w:w w:val="95"/>
        </w:rPr>
        <w:t>на-</w:t>
      </w:r>
      <w:r>
        <w:rPr>
          <w:spacing w:val="-68"/>
          <w:w w:val="95"/>
        </w:rPr>
        <w:t xml:space="preserve"> </w:t>
      </w:r>
      <w:r>
        <w:t>зывается</w:t>
      </w:r>
      <w:r>
        <w:rPr>
          <w:spacing w:val="-16"/>
        </w:rPr>
        <w:t xml:space="preserve"> </w:t>
      </w:r>
      <w:r>
        <w:t>селективностью.</w:t>
      </w:r>
    </w:p>
    <w:p w:rsidR="0092214C" w:rsidRDefault="0092214C" w:rsidP="0092214C">
      <w:pPr>
        <w:pStyle w:val="a5"/>
        <w:numPr>
          <w:ilvl w:val="0"/>
          <w:numId w:val="65"/>
        </w:numPr>
        <w:tabs>
          <w:tab w:val="left" w:pos="798"/>
        </w:tabs>
        <w:spacing w:line="276" w:lineRule="exact"/>
        <w:rPr>
          <w:sz w:val="24"/>
        </w:rPr>
      </w:pPr>
      <w:r>
        <w:rPr>
          <w:w w:val="95"/>
          <w:sz w:val="24"/>
        </w:rPr>
        <w:t>верно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только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А</w:t>
      </w:r>
    </w:p>
    <w:p w:rsidR="0092214C" w:rsidRDefault="0092214C" w:rsidP="0092214C">
      <w:pPr>
        <w:pStyle w:val="3"/>
        <w:numPr>
          <w:ilvl w:val="0"/>
          <w:numId w:val="65"/>
        </w:numPr>
        <w:tabs>
          <w:tab w:val="left" w:pos="822"/>
        </w:tabs>
        <w:spacing w:line="280" w:lineRule="exact"/>
        <w:ind w:left="821" w:hanging="288"/>
      </w:pPr>
      <w:r>
        <w:rPr>
          <w:w w:val="90"/>
        </w:rPr>
        <w:t>верно</w:t>
      </w:r>
      <w:r>
        <w:rPr>
          <w:spacing w:val="9"/>
          <w:w w:val="90"/>
        </w:rPr>
        <w:t xml:space="preserve"> </w:t>
      </w:r>
      <w:r>
        <w:rPr>
          <w:w w:val="90"/>
        </w:rPr>
        <w:t>только</w:t>
      </w:r>
      <w:r>
        <w:rPr>
          <w:spacing w:val="10"/>
          <w:w w:val="90"/>
        </w:rPr>
        <w:t xml:space="preserve"> </w:t>
      </w:r>
      <w:r>
        <w:rPr>
          <w:w w:val="90"/>
        </w:rPr>
        <w:t>Б</w:t>
      </w:r>
    </w:p>
    <w:p w:rsidR="0092214C" w:rsidRDefault="0092214C" w:rsidP="0092214C">
      <w:pPr>
        <w:pStyle w:val="a5"/>
        <w:numPr>
          <w:ilvl w:val="0"/>
          <w:numId w:val="65"/>
        </w:numPr>
        <w:tabs>
          <w:tab w:val="left" w:pos="798"/>
        </w:tabs>
        <w:spacing w:line="280" w:lineRule="exact"/>
        <w:rPr>
          <w:sz w:val="24"/>
        </w:rPr>
      </w:pPr>
      <w:r>
        <w:rPr>
          <w:w w:val="95"/>
          <w:sz w:val="24"/>
        </w:rPr>
        <w:t>верны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суждения</w:t>
      </w:r>
    </w:p>
    <w:p w:rsidR="0092214C" w:rsidRDefault="0092214C" w:rsidP="0092214C">
      <w:pPr>
        <w:pStyle w:val="a5"/>
        <w:numPr>
          <w:ilvl w:val="0"/>
          <w:numId w:val="65"/>
        </w:numPr>
        <w:tabs>
          <w:tab w:val="left" w:pos="798"/>
        </w:tabs>
        <w:spacing w:line="285" w:lineRule="exact"/>
        <w:rPr>
          <w:sz w:val="24"/>
        </w:rPr>
      </w:pPr>
      <w:r>
        <w:rPr>
          <w:w w:val="95"/>
          <w:sz w:val="24"/>
        </w:rPr>
        <w:t>оба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суждения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неверны</w:t>
      </w:r>
    </w:p>
    <w:p w:rsidR="0092214C" w:rsidRDefault="0092214C" w:rsidP="0092214C">
      <w:pPr>
        <w:pStyle w:val="a3"/>
        <w:spacing w:before="10"/>
        <w:rPr>
          <w:sz w:val="27"/>
        </w:rPr>
      </w:pPr>
    </w:p>
    <w:p w:rsidR="0092214C" w:rsidRDefault="0092214C" w:rsidP="0092214C">
      <w:pPr>
        <w:pStyle w:val="3"/>
        <w:spacing w:line="232" w:lineRule="auto"/>
        <w:ind w:left="2185" w:right="2495" w:firstLine="1174"/>
      </w:pPr>
      <w:r>
        <w:rPr>
          <w:color w:val="078E50"/>
          <w:w w:val="95"/>
        </w:rPr>
        <w:t>Лабораторная работа № 2</w:t>
      </w:r>
      <w:r>
        <w:rPr>
          <w:color w:val="078E50"/>
          <w:spacing w:val="1"/>
          <w:w w:val="95"/>
        </w:rPr>
        <w:t xml:space="preserve"> </w:t>
      </w:r>
      <w:r>
        <w:rPr>
          <w:color w:val="078E50"/>
          <w:w w:val="90"/>
        </w:rPr>
        <w:t>Выделение</w:t>
      </w:r>
      <w:r>
        <w:rPr>
          <w:color w:val="078E50"/>
          <w:spacing w:val="16"/>
          <w:w w:val="90"/>
        </w:rPr>
        <w:t xml:space="preserve"> </w:t>
      </w:r>
      <w:r>
        <w:rPr>
          <w:color w:val="078E50"/>
          <w:w w:val="90"/>
        </w:rPr>
        <w:t>и</w:t>
      </w:r>
      <w:r>
        <w:rPr>
          <w:color w:val="078E50"/>
          <w:spacing w:val="17"/>
          <w:w w:val="90"/>
        </w:rPr>
        <w:t xml:space="preserve"> </w:t>
      </w:r>
      <w:r>
        <w:rPr>
          <w:color w:val="078E50"/>
          <w:w w:val="90"/>
        </w:rPr>
        <w:t>очистка</w:t>
      </w:r>
      <w:r>
        <w:rPr>
          <w:color w:val="078E50"/>
          <w:spacing w:val="17"/>
          <w:w w:val="90"/>
        </w:rPr>
        <w:t xml:space="preserve"> </w:t>
      </w:r>
      <w:r>
        <w:rPr>
          <w:color w:val="078E50"/>
          <w:w w:val="90"/>
        </w:rPr>
        <w:t>ДНК</w:t>
      </w:r>
      <w:r>
        <w:rPr>
          <w:color w:val="078E50"/>
          <w:spacing w:val="17"/>
          <w:w w:val="90"/>
        </w:rPr>
        <w:t xml:space="preserve"> </w:t>
      </w:r>
      <w:r>
        <w:rPr>
          <w:color w:val="078E50"/>
          <w:w w:val="90"/>
        </w:rPr>
        <w:t>из</w:t>
      </w:r>
      <w:r>
        <w:rPr>
          <w:color w:val="078E50"/>
          <w:spacing w:val="17"/>
          <w:w w:val="90"/>
        </w:rPr>
        <w:t xml:space="preserve"> </w:t>
      </w:r>
      <w:r>
        <w:rPr>
          <w:color w:val="078E50"/>
          <w:w w:val="90"/>
        </w:rPr>
        <w:t>клеток</w:t>
      </w:r>
      <w:r>
        <w:rPr>
          <w:color w:val="078E50"/>
          <w:spacing w:val="17"/>
          <w:w w:val="90"/>
        </w:rPr>
        <w:t xml:space="preserve"> </w:t>
      </w:r>
      <w:r>
        <w:rPr>
          <w:color w:val="078E50"/>
          <w:w w:val="90"/>
        </w:rPr>
        <w:t>растений</w:t>
      </w:r>
    </w:p>
    <w:p w:rsidR="0092214C" w:rsidRDefault="0092214C" w:rsidP="0092214C">
      <w:pPr>
        <w:pStyle w:val="a3"/>
        <w:spacing w:before="9"/>
        <w:rPr>
          <w:b/>
          <w:sz w:val="22"/>
        </w:rPr>
      </w:pPr>
    </w:p>
    <w:p w:rsidR="0092214C" w:rsidRDefault="0092214C" w:rsidP="0092214C">
      <w:pPr>
        <w:ind w:right="321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Теоретическая</w:t>
      </w:r>
      <w:r>
        <w:rPr>
          <w:b/>
          <w:color w:val="078E50"/>
          <w:spacing w:val="13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часть</w:t>
      </w:r>
    </w:p>
    <w:p w:rsidR="0092214C" w:rsidRDefault="0092214C" w:rsidP="0092214C">
      <w:pPr>
        <w:pStyle w:val="a3"/>
        <w:spacing w:before="167" w:line="232" w:lineRule="auto"/>
        <w:ind w:left="193" w:right="514" w:firstLine="340"/>
      </w:pPr>
      <w:r>
        <w:rPr>
          <w:w w:val="95"/>
        </w:rPr>
        <w:t>В</w:t>
      </w:r>
      <w:r>
        <w:rPr>
          <w:spacing w:val="3"/>
          <w:w w:val="95"/>
        </w:rPr>
        <w:t xml:space="preserve"> </w:t>
      </w:r>
      <w:r>
        <w:rPr>
          <w:w w:val="95"/>
        </w:rPr>
        <w:t>клетках</w:t>
      </w:r>
      <w:r>
        <w:rPr>
          <w:spacing w:val="4"/>
          <w:w w:val="95"/>
        </w:rPr>
        <w:t xml:space="preserve"> </w:t>
      </w:r>
      <w:r>
        <w:rPr>
          <w:w w:val="95"/>
        </w:rPr>
        <w:t>растений</w:t>
      </w:r>
      <w:r>
        <w:rPr>
          <w:spacing w:val="4"/>
          <w:w w:val="95"/>
        </w:rPr>
        <w:t xml:space="preserve"> </w:t>
      </w:r>
      <w:r>
        <w:rPr>
          <w:w w:val="95"/>
        </w:rPr>
        <w:t>геномная</w:t>
      </w:r>
      <w:r>
        <w:rPr>
          <w:spacing w:val="3"/>
          <w:w w:val="95"/>
        </w:rPr>
        <w:t xml:space="preserve"> </w:t>
      </w:r>
      <w:r>
        <w:rPr>
          <w:w w:val="95"/>
        </w:rPr>
        <w:t>ДНК</w:t>
      </w:r>
      <w:r>
        <w:rPr>
          <w:spacing w:val="4"/>
          <w:w w:val="95"/>
        </w:rPr>
        <w:t xml:space="preserve"> </w:t>
      </w:r>
      <w:r>
        <w:rPr>
          <w:w w:val="95"/>
        </w:rPr>
        <w:t>находится</w:t>
      </w:r>
      <w:r>
        <w:rPr>
          <w:spacing w:val="4"/>
          <w:w w:val="95"/>
        </w:rPr>
        <w:t xml:space="preserve"> </w:t>
      </w:r>
      <w:r>
        <w:rPr>
          <w:w w:val="95"/>
        </w:rPr>
        <w:t>в</w:t>
      </w:r>
      <w:r>
        <w:rPr>
          <w:spacing w:val="3"/>
          <w:w w:val="95"/>
        </w:rPr>
        <w:t xml:space="preserve"> </w:t>
      </w:r>
      <w:r>
        <w:rPr>
          <w:w w:val="95"/>
        </w:rPr>
        <w:t>ядре,</w:t>
      </w:r>
      <w:r>
        <w:rPr>
          <w:spacing w:val="4"/>
          <w:w w:val="95"/>
        </w:rPr>
        <w:t xml:space="preserve"> </w:t>
      </w:r>
      <w:r>
        <w:rPr>
          <w:w w:val="95"/>
        </w:rPr>
        <w:t>цитоплазматическая</w:t>
      </w:r>
      <w:r>
        <w:rPr>
          <w:spacing w:val="4"/>
          <w:w w:val="95"/>
        </w:rPr>
        <w:t xml:space="preserve"> </w:t>
      </w:r>
      <w:r>
        <w:rPr>
          <w:w w:val="95"/>
        </w:rPr>
        <w:t>—</w:t>
      </w:r>
      <w:r>
        <w:rPr>
          <w:spacing w:val="4"/>
          <w:w w:val="95"/>
        </w:rPr>
        <w:t xml:space="preserve"> </w:t>
      </w:r>
      <w:r>
        <w:rPr>
          <w:w w:val="95"/>
        </w:rPr>
        <w:t>в</w:t>
      </w:r>
      <w:r>
        <w:rPr>
          <w:spacing w:val="3"/>
          <w:w w:val="95"/>
        </w:rPr>
        <w:t xml:space="preserve"> </w:t>
      </w:r>
      <w:r>
        <w:rPr>
          <w:w w:val="95"/>
        </w:rPr>
        <w:t>мито-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хондриях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пластидах.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Кроме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клетках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присутствуют</w:t>
      </w:r>
      <w:r>
        <w:rPr>
          <w:spacing w:val="-14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-13"/>
          <w:w w:val="95"/>
        </w:rPr>
        <w:t xml:space="preserve"> </w:t>
      </w:r>
      <w:r>
        <w:rPr>
          <w:w w:val="95"/>
        </w:rPr>
        <w:t>виды</w:t>
      </w:r>
      <w:r>
        <w:rPr>
          <w:spacing w:val="-14"/>
          <w:w w:val="95"/>
        </w:rPr>
        <w:t xml:space="preserve"> </w:t>
      </w:r>
      <w:r>
        <w:rPr>
          <w:w w:val="95"/>
        </w:rPr>
        <w:t>РНК.</w:t>
      </w:r>
      <w:r>
        <w:rPr>
          <w:spacing w:val="-13"/>
          <w:w w:val="95"/>
        </w:rPr>
        <w:t xml:space="preserve"> </w:t>
      </w:r>
      <w:r>
        <w:rPr>
          <w:w w:val="95"/>
        </w:rPr>
        <w:t>Молекулы</w:t>
      </w:r>
    </w:p>
    <w:p w:rsidR="0092214C" w:rsidRDefault="0092214C" w:rsidP="0092214C">
      <w:pPr>
        <w:spacing w:line="232" w:lineRule="auto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1"/>
        <w:jc w:val="both"/>
      </w:pPr>
      <w:r>
        <w:rPr>
          <w:w w:val="95"/>
        </w:rPr>
        <w:lastRenderedPageBreak/>
        <w:t>геномной</w:t>
      </w:r>
      <w:r>
        <w:rPr>
          <w:spacing w:val="-12"/>
          <w:w w:val="95"/>
        </w:rPr>
        <w:t xml:space="preserve"> </w:t>
      </w:r>
      <w:r>
        <w:rPr>
          <w:w w:val="95"/>
        </w:rPr>
        <w:t>ДНК</w:t>
      </w:r>
      <w:r>
        <w:rPr>
          <w:spacing w:val="-11"/>
          <w:w w:val="95"/>
        </w:rPr>
        <w:t xml:space="preserve"> </w:t>
      </w:r>
      <w:r>
        <w:rPr>
          <w:w w:val="95"/>
        </w:rPr>
        <w:t>имеют</w:t>
      </w:r>
      <w:r>
        <w:rPr>
          <w:spacing w:val="-11"/>
          <w:w w:val="95"/>
        </w:rPr>
        <w:t xml:space="preserve"> </w:t>
      </w:r>
      <w:r>
        <w:rPr>
          <w:w w:val="95"/>
        </w:rPr>
        <w:t>большой</w:t>
      </w:r>
      <w:r>
        <w:rPr>
          <w:spacing w:val="-11"/>
          <w:w w:val="95"/>
        </w:rPr>
        <w:t xml:space="preserve"> </w:t>
      </w:r>
      <w:r>
        <w:rPr>
          <w:w w:val="95"/>
        </w:rPr>
        <w:t>размер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клетке</w:t>
      </w:r>
      <w:r>
        <w:rPr>
          <w:spacing w:val="-11"/>
          <w:w w:val="95"/>
        </w:rPr>
        <w:t xml:space="preserve"> </w:t>
      </w:r>
      <w:r>
        <w:rPr>
          <w:w w:val="95"/>
        </w:rPr>
        <w:t>находятся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комплексе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белками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ги-</w:t>
      </w:r>
      <w:r>
        <w:rPr>
          <w:spacing w:val="-69"/>
          <w:w w:val="95"/>
        </w:rPr>
        <w:t xml:space="preserve"> </w:t>
      </w:r>
      <w:r>
        <w:t>стонами, образуя дезоксиробонуклеопротеин. Благодаря этому ДНК упакована в</w:t>
      </w:r>
      <w:r>
        <w:rPr>
          <w:spacing w:val="1"/>
        </w:rPr>
        <w:t xml:space="preserve"> </w:t>
      </w:r>
      <w:r>
        <w:rPr>
          <w:w w:val="95"/>
        </w:rPr>
        <w:t>компактные</w:t>
      </w:r>
      <w:r>
        <w:rPr>
          <w:spacing w:val="-8"/>
          <w:w w:val="95"/>
        </w:rPr>
        <w:t xml:space="preserve"> </w:t>
      </w:r>
      <w:r>
        <w:rPr>
          <w:w w:val="95"/>
        </w:rPr>
        <w:t>структуры</w:t>
      </w:r>
      <w:r>
        <w:rPr>
          <w:spacing w:val="-7"/>
          <w:w w:val="95"/>
        </w:rPr>
        <w:t xml:space="preserve"> </w:t>
      </w:r>
      <w:r>
        <w:rPr>
          <w:w w:val="95"/>
        </w:rPr>
        <w:t>хроматина.</w:t>
      </w:r>
      <w:r>
        <w:rPr>
          <w:spacing w:val="-8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-7"/>
          <w:w w:val="95"/>
        </w:rPr>
        <w:t xml:space="preserve"> </w:t>
      </w:r>
      <w:r>
        <w:rPr>
          <w:w w:val="95"/>
        </w:rPr>
        <w:t>виды</w:t>
      </w:r>
      <w:r>
        <w:rPr>
          <w:spacing w:val="-8"/>
          <w:w w:val="95"/>
        </w:rPr>
        <w:t xml:space="preserve"> </w:t>
      </w:r>
      <w:r>
        <w:rPr>
          <w:w w:val="95"/>
        </w:rPr>
        <w:t>РНК</w:t>
      </w:r>
      <w:r>
        <w:rPr>
          <w:spacing w:val="-7"/>
          <w:w w:val="95"/>
        </w:rPr>
        <w:t xml:space="preserve"> </w:t>
      </w:r>
      <w:r>
        <w:rPr>
          <w:w w:val="95"/>
        </w:rPr>
        <w:t>также</w:t>
      </w:r>
      <w:r>
        <w:rPr>
          <w:spacing w:val="-8"/>
          <w:w w:val="95"/>
        </w:rPr>
        <w:t xml:space="preserve"> </w:t>
      </w:r>
      <w:r>
        <w:rPr>
          <w:w w:val="95"/>
        </w:rPr>
        <w:t>связаны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белками,</w:t>
      </w:r>
      <w:r>
        <w:rPr>
          <w:spacing w:val="-7"/>
          <w:w w:val="95"/>
        </w:rPr>
        <w:t xml:space="preserve"> </w:t>
      </w:r>
      <w:r>
        <w:rPr>
          <w:w w:val="95"/>
        </w:rPr>
        <w:t>обра-</w:t>
      </w:r>
      <w:r>
        <w:rPr>
          <w:spacing w:val="-69"/>
          <w:w w:val="95"/>
        </w:rPr>
        <w:t xml:space="preserve"> </w:t>
      </w:r>
      <w:r>
        <w:rPr>
          <w:w w:val="95"/>
        </w:rPr>
        <w:t>зуя рибонуклеопротеины. Вместе с ДНК из клеток частично выделяется и РНК, от кото-</w:t>
      </w:r>
      <w:r>
        <w:rPr>
          <w:spacing w:val="-69"/>
          <w:w w:val="95"/>
        </w:rPr>
        <w:t xml:space="preserve"> </w:t>
      </w:r>
      <w:r>
        <w:t>рой</w:t>
      </w:r>
      <w:r>
        <w:rPr>
          <w:spacing w:val="-18"/>
        </w:rPr>
        <w:t xml:space="preserve"> </w:t>
      </w:r>
      <w:r>
        <w:t>избавляются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фермента</w:t>
      </w:r>
      <w:r>
        <w:rPr>
          <w:spacing w:val="-17"/>
        </w:rPr>
        <w:t xml:space="preserve"> </w:t>
      </w:r>
      <w:r>
        <w:t>РНКазы.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Для выделения (экстрагирования) нуклеиновых кислот применяются различные мето-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ды.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Сначала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был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разработан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фенол-хлороформный</w:t>
      </w:r>
      <w:r>
        <w:rPr>
          <w:spacing w:val="-12"/>
          <w:w w:val="95"/>
        </w:rPr>
        <w:t xml:space="preserve"> </w:t>
      </w:r>
      <w:r>
        <w:rPr>
          <w:w w:val="95"/>
        </w:rPr>
        <w:t>метод,</w:t>
      </w:r>
      <w:r>
        <w:rPr>
          <w:spacing w:val="-12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11"/>
          <w:w w:val="95"/>
        </w:rPr>
        <w:t xml:space="preserve"> </w:t>
      </w:r>
      <w:r>
        <w:rPr>
          <w:w w:val="95"/>
        </w:rPr>
        <w:t>успешно</w:t>
      </w:r>
      <w:r>
        <w:rPr>
          <w:spacing w:val="-12"/>
          <w:w w:val="95"/>
        </w:rPr>
        <w:t xml:space="preserve"> </w:t>
      </w:r>
      <w:r>
        <w:rPr>
          <w:w w:val="95"/>
        </w:rPr>
        <w:t>использует-</w:t>
      </w:r>
      <w:r>
        <w:rPr>
          <w:spacing w:val="-69"/>
          <w:w w:val="95"/>
        </w:rPr>
        <w:t xml:space="preserve"> </w:t>
      </w:r>
      <w:r>
        <w:rPr>
          <w:w w:val="95"/>
        </w:rPr>
        <w:t>ся и в настоящее время, но неприменим для школ из-за опасности реактивов. Метод на</w:t>
      </w:r>
      <w:r>
        <w:rPr>
          <w:spacing w:val="-69"/>
          <w:w w:val="95"/>
        </w:rPr>
        <w:t xml:space="preserve"> </w:t>
      </w:r>
      <w:r>
        <w:rPr>
          <w:w w:val="95"/>
        </w:rPr>
        <w:t>основе СТАВ-буфера (содержит цетилтриметиламмоний бромид) часто применяют при</w:t>
      </w:r>
      <w:r>
        <w:rPr>
          <w:spacing w:val="1"/>
          <w:w w:val="95"/>
        </w:rPr>
        <w:t xml:space="preserve"> </w:t>
      </w:r>
      <w:r>
        <w:rPr>
          <w:w w:val="90"/>
        </w:rPr>
        <w:t>получении ДНК из растительных образцов, поскольку он позволяет отделить полисахари-</w:t>
      </w:r>
      <w:r>
        <w:rPr>
          <w:spacing w:val="1"/>
          <w:w w:val="90"/>
        </w:rPr>
        <w:t xml:space="preserve"> </w:t>
      </w:r>
      <w:r>
        <w:rPr>
          <w:w w:val="95"/>
        </w:rPr>
        <w:t>ды. Существует метод твёрдофазного выделения ДНК и другие методы. Однако любой</w:t>
      </w:r>
      <w:r>
        <w:rPr>
          <w:spacing w:val="1"/>
          <w:w w:val="95"/>
        </w:rPr>
        <w:t xml:space="preserve"> </w:t>
      </w:r>
      <w:r>
        <w:rPr>
          <w:w w:val="95"/>
        </w:rPr>
        <w:t>метод</w:t>
      </w:r>
      <w:r>
        <w:rPr>
          <w:spacing w:val="-14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-14"/>
          <w:w w:val="95"/>
        </w:rPr>
        <w:t xml:space="preserve"> </w:t>
      </w:r>
      <w:r>
        <w:rPr>
          <w:w w:val="95"/>
        </w:rPr>
        <w:t>нуклеиновых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кислот</w:t>
      </w:r>
      <w:r>
        <w:rPr>
          <w:spacing w:val="-14"/>
          <w:w w:val="95"/>
        </w:rPr>
        <w:t xml:space="preserve"> </w:t>
      </w:r>
      <w:r>
        <w:rPr>
          <w:w w:val="95"/>
        </w:rPr>
        <w:t>состоит</w:t>
      </w:r>
      <w:r>
        <w:rPr>
          <w:spacing w:val="-14"/>
          <w:w w:val="95"/>
        </w:rPr>
        <w:t xml:space="preserve"> </w:t>
      </w:r>
      <w:r>
        <w:rPr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w w:val="95"/>
        </w:rPr>
        <w:t>четырёх</w:t>
      </w:r>
      <w:r>
        <w:rPr>
          <w:spacing w:val="-14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-14"/>
          <w:w w:val="95"/>
        </w:rPr>
        <w:t xml:space="preserve"> </w:t>
      </w:r>
      <w:r>
        <w:rPr>
          <w:w w:val="95"/>
        </w:rPr>
        <w:t>этапов:</w:t>
      </w:r>
    </w:p>
    <w:p w:rsidR="0092214C" w:rsidRDefault="0092214C" w:rsidP="0092214C">
      <w:pPr>
        <w:pStyle w:val="a5"/>
        <w:numPr>
          <w:ilvl w:val="1"/>
          <w:numId w:val="65"/>
        </w:numPr>
        <w:tabs>
          <w:tab w:val="left" w:pos="1048"/>
        </w:tabs>
        <w:spacing w:line="232" w:lineRule="auto"/>
        <w:ind w:right="231" w:firstLine="340"/>
        <w:rPr>
          <w:sz w:val="24"/>
        </w:rPr>
      </w:pPr>
      <w:r>
        <w:rPr>
          <w:w w:val="90"/>
          <w:sz w:val="24"/>
        </w:rPr>
        <w:t>Гомогенизация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образца.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этом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разрушения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тканей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клеток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могут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использовать-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ся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механическое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воздействие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химические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вещества,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том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числе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лизирующие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ферменты.</w:t>
      </w:r>
    </w:p>
    <w:p w:rsidR="0092214C" w:rsidRDefault="0092214C" w:rsidP="0092214C">
      <w:pPr>
        <w:pStyle w:val="a5"/>
        <w:numPr>
          <w:ilvl w:val="1"/>
          <w:numId w:val="65"/>
        </w:numPr>
        <w:tabs>
          <w:tab w:val="left" w:pos="1064"/>
        </w:tabs>
        <w:spacing w:line="276" w:lineRule="exact"/>
        <w:ind w:left="1063" w:hanging="247"/>
        <w:rPr>
          <w:sz w:val="24"/>
        </w:rPr>
      </w:pPr>
      <w:r>
        <w:rPr>
          <w:w w:val="90"/>
          <w:sz w:val="24"/>
        </w:rPr>
        <w:t>Фильтрация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полученного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гомогената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очистки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растворившихся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фрагментов.</w:t>
      </w:r>
    </w:p>
    <w:p w:rsidR="0092214C" w:rsidRDefault="0092214C" w:rsidP="0092214C">
      <w:pPr>
        <w:pStyle w:val="a5"/>
        <w:numPr>
          <w:ilvl w:val="1"/>
          <w:numId w:val="65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0"/>
          <w:sz w:val="24"/>
        </w:rPr>
        <w:t>Отделение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белков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нуклеиновых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кислот.</w:t>
      </w:r>
    </w:p>
    <w:p w:rsidR="0092214C" w:rsidRDefault="0092214C" w:rsidP="0092214C">
      <w:pPr>
        <w:pStyle w:val="a5"/>
        <w:numPr>
          <w:ilvl w:val="1"/>
          <w:numId w:val="65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0"/>
          <w:sz w:val="24"/>
        </w:rPr>
        <w:t>Осаждение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нуклеиновых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кислот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очистка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примесей.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При выделении ДНК из тканей растений важным фактором является эффективное раз-</w:t>
      </w:r>
      <w:r>
        <w:rPr>
          <w:spacing w:val="1"/>
          <w:w w:val="90"/>
        </w:rPr>
        <w:t xml:space="preserve"> </w:t>
      </w:r>
      <w:r>
        <w:rPr>
          <w:spacing w:val="-2"/>
          <w:w w:val="95"/>
        </w:rPr>
        <w:t>рушение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клеточных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стенок.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Многие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методы,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используемые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этого,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приводят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сильной</w:t>
      </w:r>
      <w:r>
        <w:rPr>
          <w:spacing w:val="-69"/>
          <w:w w:val="95"/>
        </w:rPr>
        <w:t xml:space="preserve"> </w:t>
      </w:r>
      <w:r>
        <w:rPr>
          <w:w w:val="95"/>
        </w:rPr>
        <w:t>фрагментации ДНК (из-за гидродинамических разрывов в цепи). Это существенно для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>дальнейшего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электрофореза,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столь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важно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данной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лабораторной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работы.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Ткани</w:t>
      </w:r>
      <w:r>
        <w:rPr>
          <w:spacing w:val="-69"/>
          <w:w w:val="95"/>
        </w:rPr>
        <w:t xml:space="preserve"> </w:t>
      </w:r>
      <w:r>
        <w:rPr>
          <w:w w:val="95"/>
        </w:rPr>
        <w:t>растений обычно разрушают механическим растиранием в присутствии детергентов,</w:t>
      </w:r>
      <w:r>
        <w:rPr>
          <w:spacing w:val="1"/>
          <w:w w:val="95"/>
        </w:rPr>
        <w:t xml:space="preserve"> </w:t>
      </w:r>
      <w:r>
        <w:rPr>
          <w:spacing w:val="-3"/>
          <w:w w:val="95"/>
        </w:rPr>
        <w:t>растворяющих</w:t>
      </w:r>
      <w:r>
        <w:rPr>
          <w:spacing w:val="-21"/>
          <w:w w:val="95"/>
        </w:rPr>
        <w:t xml:space="preserve"> </w:t>
      </w:r>
      <w:r>
        <w:rPr>
          <w:spacing w:val="-2"/>
          <w:w w:val="95"/>
        </w:rPr>
        <w:t>мембраны</w:t>
      </w:r>
      <w:r>
        <w:rPr>
          <w:spacing w:val="-20"/>
          <w:w w:val="95"/>
        </w:rPr>
        <w:t xml:space="preserve"> </w:t>
      </w:r>
      <w:r>
        <w:rPr>
          <w:spacing w:val="-2"/>
          <w:w w:val="95"/>
        </w:rPr>
        <w:t>клеток.</w:t>
      </w:r>
      <w:r>
        <w:rPr>
          <w:spacing w:val="-21"/>
          <w:w w:val="95"/>
        </w:rPr>
        <w:t xml:space="preserve"> </w:t>
      </w:r>
      <w:r>
        <w:rPr>
          <w:spacing w:val="-2"/>
          <w:w w:val="95"/>
        </w:rPr>
        <w:t>Плазматическая</w:t>
      </w:r>
      <w:r>
        <w:rPr>
          <w:spacing w:val="-20"/>
          <w:w w:val="95"/>
        </w:rPr>
        <w:t xml:space="preserve"> </w:t>
      </w:r>
      <w:r>
        <w:rPr>
          <w:spacing w:val="-2"/>
          <w:w w:val="95"/>
        </w:rPr>
        <w:t>мембрана</w:t>
      </w:r>
      <w:r>
        <w:rPr>
          <w:spacing w:val="-21"/>
          <w:w w:val="95"/>
        </w:rPr>
        <w:t xml:space="preserve"> </w:t>
      </w:r>
      <w:r>
        <w:rPr>
          <w:spacing w:val="-2"/>
          <w:w w:val="95"/>
        </w:rPr>
        <w:t>состоит</w:t>
      </w:r>
      <w:r>
        <w:rPr>
          <w:spacing w:val="-20"/>
          <w:w w:val="95"/>
        </w:rPr>
        <w:t xml:space="preserve"> </w:t>
      </w:r>
      <w:r>
        <w:rPr>
          <w:spacing w:val="-2"/>
          <w:w w:val="95"/>
        </w:rPr>
        <w:t>из</w:t>
      </w:r>
      <w:r>
        <w:rPr>
          <w:spacing w:val="-21"/>
          <w:w w:val="95"/>
        </w:rPr>
        <w:t xml:space="preserve"> </w:t>
      </w:r>
      <w:r>
        <w:rPr>
          <w:spacing w:val="-2"/>
          <w:w w:val="95"/>
        </w:rPr>
        <w:t>двух</w:t>
      </w:r>
      <w:r>
        <w:rPr>
          <w:spacing w:val="-20"/>
          <w:w w:val="95"/>
        </w:rPr>
        <w:t xml:space="preserve"> </w:t>
      </w:r>
      <w:r>
        <w:rPr>
          <w:spacing w:val="-2"/>
          <w:w w:val="95"/>
        </w:rPr>
        <w:t>слоёв</w:t>
      </w:r>
      <w:r>
        <w:rPr>
          <w:spacing w:val="-21"/>
          <w:w w:val="95"/>
        </w:rPr>
        <w:t xml:space="preserve"> </w:t>
      </w:r>
      <w:r>
        <w:rPr>
          <w:spacing w:val="-2"/>
          <w:w w:val="95"/>
        </w:rPr>
        <w:t>фосфо-</w:t>
      </w:r>
      <w:r>
        <w:rPr>
          <w:spacing w:val="-69"/>
          <w:w w:val="95"/>
        </w:rPr>
        <w:t xml:space="preserve"> </w:t>
      </w:r>
      <w:r>
        <w:rPr>
          <w:w w:val="90"/>
        </w:rPr>
        <w:t>липидов, которые ведут себя как жиры, не смешиваясь с водой. Клеточные мембраны раз-</w:t>
      </w:r>
      <w:r>
        <w:rPr>
          <w:spacing w:val="1"/>
          <w:w w:val="90"/>
        </w:rPr>
        <w:t xml:space="preserve"> </w:t>
      </w:r>
      <w:r>
        <w:rPr>
          <w:w w:val="95"/>
        </w:rPr>
        <w:t>рушаются детергентами (моющими средствами) После разрушения мембраны клетки и</w:t>
      </w:r>
      <w:r>
        <w:rPr>
          <w:spacing w:val="1"/>
          <w:w w:val="95"/>
        </w:rPr>
        <w:t xml:space="preserve"> </w:t>
      </w:r>
      <w:r>
        <w:rPr>
          <w:w w:val="90"/>
        </w:rPr>
        <w:t>внутриклеточных</w:t>
      </w:r>
      <w:r>
        <w:rPr>
          <w:spacing w:val="11"/>
          <w:w w:val="90"/>
        </w:rPr>
        <w:t xml:space="preserve"> </w:t>
      </w:r>
      <w:r>
        <w:rPr>
          <w:w w:val="90"/>
        </w:rPr>
        <w:t>мембран</w:t>
      </w:r>
      <w:r>
        <w:rPr>
          <w:spacing w:val="12"/>
          <w:w w:val="90"/>
        </w:rPr>
        <w:t xml:space="preserve"> </w:t>
      </w:r>
      <w:r>
        <w:rPr>
          <w:w w:val="90"/>
        </w:rPr>
        <w:t>нуклеиновые</w:t>
      </w:r>
      <w:r>
        <w:rPr>
          <w:spacing w:val="12"/>
          <w:w w:val="90"/>
        </w:rPr>
        <w:t xml:space="preserve"> </w:t>
      </w:r>
      <w:r>
        <w:rPr>
          <w:w w:val="90"/>
        </w:rPr>
        <w:t>кислоты</w:t>
      </w:r>
      <w:r>
        <w:rPr>
          <w:spacing w:val="11"/>
          <w:w w:val="90"/>
        </w:rPr>
        <w:t xml:space="preserve"> </w:t>
      </w:r>
      <w:r>
        <w:rPr>
          <w:w w:val="90"/>
        </w:rPr>
        <w:t>становятся</w:t>
      </w:r>
      <w:r>
        <w:rPr>
          <w:spacing w:val="12"/>
          <w:w w:val="90"/>
        </w:rPr>
        <w:t xml:space="preserve"> </w:t>
      </w:r>
      <w:r>
        <w:rPr>
          <w:w w:val="90"/>
        </w:rPr>
        <w:t>доступными</w:t>
      </w:r>
      <w:r>
        <w:rPr>
          <w:spacing w:val="12"/>
          <w:w w:val="90"/>
        </w:rPr>
        <w:t xml:space="preserve"> </w:t>
      </w:r>
      <w:r>
        <w:rPr>
          <w:w w:val="90"/>
        </w:rPr>
        <w:t>для</w:t>
      </w:r>
      <w:r>
        <w:rPr>
          <w:spacing w:val="11"/>
          <w:w w:val="90"/>
        </w:rPr>
        <w:t xml:space="preserve"> </w:t>
      </w:r>
      <w:r>
        <w:rPr>
          <w:w w:val="90"/>
        </w:rPr>
        <w:t>выделения.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От белков нуклеин-протеинового комплекса избавляются фенольной депротеиниза-</w:t>
      </w:r>
      <w:r>
        <w:rPr>
          <w:spacing w:val="-69"/>
          <w:w w:val="95"/>
        </w:rPr>
        <w:t xml:space="preserve"> </w:t>
      </w:r>
      <w:r>
        <w:rPr>
          <w:w w:val="95"/>
        </w:rPr>
        <w:t>цией</w:t>
      </w:r>
      <w:r>
        <w:rPr>
          <w:spacing w:val="-4"/>
          <w:w w:val="95"/>
        </w:rPr>
        <w:t xml:space="preserve"> </w:t>
      </w:r>
      <w:r>
        <w:rPr>
          <w:w w:val="95"/>
        </w:rPr>
        <w:t>образца.</w:t>
      </w:r>
      <w:r>
        <w:rPr>
          <w:spacing w:val="-3"/>
          <w:w w:val="95"/>
        </w:rPr>
        <w:t xml:space="preserve"> </w:t>
      </w:r>
      <w:r>
        <w:rPr>
          <w:w w:val="95"/>
        </w:rPr>
        <w:t>Некоторые</w:t>
      </w:r>
      <w:r>
        <w:rPr>
          <w:spacing w:val="-4"/>
          <w:w w:val="95"/>
        </w:rPr>
        <w:t xml:space="preserve"> </w:t>
      </w:r>
      <w:r>
        <w:rPr>
          <w:w w:val="95"/>
        </w:rPr>
        <w:t>методики</w:t>
      </w:r>
      <w:r>
        <w:rPr>
          <w:spacing w:val="-3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освобождения</w:t>
      </w:r>
      <w:r>
        <w:rPr>
          <w:spacing w:val="-3"/>
          <w:w w:val="95"/>
        </w:rPr>
        <w:t xml:space="preserve"> </w:t>
      </w:r>
      <w:r>
        <w:rPr>
          <w:w w:val="95"/>
        </w:rPr>
        <w:t>ДНК</w:t>
      </w:r>
      <w:r>
        <w:rPr>
          <w:spacing w:val="-3"/>
          <w:w w:val="95"/>
        </w:rPr>
        <w:t xml:space="preserve"> </w:t>
      </w:r>
      <w:r>
        <w:rPr>
          <w:w w:val="95"/>
        </w:rPr>
        <w:t>от</w:t>
      </w:r>
      <w:r>
        <w:rPr>
          <w:spacing w:val="-4"/>
          <w:w w:val="95"/>
        </w:rPr>
        <w:t xml:space="preserve"> </w:t>
      </w:r>
      <w:r>
        <w:rPr>
          <w:w w:val="95"/>
        </w:rPr>
        <w:t>белков</w:t>
      </w:r>
      <w:r>
        <w:rPr>
          <w:spacing w:val="-3"/>
          <w:w w:val="95"/>
        </w:rPr>
        <w:t xml:space="preserve"> </w:t>
      </w:r>
      <w:r>
        <w:rPr>
          <w:w w:val="95"/>
        </w:rPr>
        <w:t>хроматина</w:t>
      </w:r>
      <w:r>
        <w:rPr>
          <w:spacing w:val="-4"/>
          <w:w w:val="95"/>
        </w:rPr>
        <w:t xml:space="preserve"> </w:t>
      </w:r>
      <w:r>
        <w:rPr>
          <w:w w:val="95"/>
        </w:rPr>
        <w:t>преду-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сматривают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использование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протеиназ.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отделения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ДНК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РНК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белков</w:t>
      </w:r>
      <w:r>
        <w:rPr>
          <w:spacing w:val="-14"/>
          <w:w w:val="95"/>
        </w:rPr>
        <w:t xml:space="preserve"> </w:t>
      </w:r>
      <w:r>
        <w:rPr>
          <w:w w:val="95"/>
        </w:rPr>
        <w:t>используется</w:t>
      </w:r>
      <w:r>
        <w:rPr>
          <w:spacing w:val="-69"/>
          <w:w w:val="95"/>
        </w:rPr>
        <w:t xml:space="preserve"> </w:t>
      </w:r>
      <w:r>
        <w:rPr>
          <w:w w:val="95"/>
        </w:rPr>
        <w:t>ацетат</w:t>
      </w:r>
      <w:r>
        <w:rPr>
          <w:spacing w:val="-13"/>
          <w:w w:val="95"/>
        </w:rPr>
        <w:t xml:space="preserve"> </w:t>
      </w:r>
      <w:r>
        <w:rPr>
          <w:w w:val="95"/>
        </w:rPr>
        <w:t>аммония.</w:t>
      </w:r>
      <w:r>
        <w:rPr>
          <w:spacing w:val="-12"/>
          <w:w w:val="95"/>
        </w:rPr>
        <w:t xml:space="preserve"> </w:t>
      </w:r>
      <w:r>
        <w:rPr>
          <w:w w:val="95"/>
        </w:rPr>
        <w:t>Ацетат</w:t>
      </w:r>
      <w:r>
        <w:rPr>
          <w:spacing w:val="-12"/>
          <w:w w:val="95"/>
        </w:rPr>
        <w:t xml:space="preserve"> </w:t>
      </w:r>
      <w:r>
        <w:rPr>
          <w:w w:val="95"/>
        </w:rPr>
        <w:t>аммония</w:t>
      </w:r>
      <w:r>
        <w:rPr>
          <w:spacing w:val="-13"/>
          <w:w w:val="95"/>
        </w:rPr>
        <w:t xml:space="preserve"> </w:t>
      </w:r>
      <w:r>
        <w:rPr>
          <w:w w:val="95"/>
        </w:rPr>
        <w:t>продаётся</w:t>
      </w:r>
      <w:r>
        <w:rPr>
          <w:spacing w:val="-12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биоразлагаемый</w:t>
      </w:r>
      <w:r>
        <w:rPr>
          <w:spacing w:val="-13"/>
          <w:w w:val="95"/>
        </w:rPr>
        <w:t xml:space="preserve"> </w:t>
      </w:r>
      <w:r>
        <w:rPr>
          <w:w w:val="95"/>
        </w:rPr>
        <w:t>реагент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антиобледе-</w:t>
      </w:r>
      <w:r>
        <w:rPr>
          <w:spacing w:val="-69"/>
          <w:w w:val="95"/>
        </w:rPr>
        <w:t xml:space="preserve"> </w:t>
      </w:r>
      <w:r>
        <w:rPr>
          <w:w w:val="90"/>
        </w:rPr>
        <w:t>нитель для обработки автодорог. В данной работе рекомендуется использовать детерген-</w:t>
      </w:r>
      <w:r>
        <w:rPr>
          <w:spacing w:val="1"/>
          <w:w w:val="90"/>
        </w:rPr>
        <w:t xml:space="preserve"> </w:t>
      </w:r>
      <w:r>
        <w:rPr>
          <w:w w:val="95"/>
        </w:rPr>
        <w:t>ты,</w:t>
      </w:r>
      <w:r>
        <w:rPr>
          <w:spacing w:val="-13"/>
          <w:w w:val="95"/>
        </w:rPr>
        <w:t xml:space="preserve"> </w:t>
      </w:r>
      <w:r>
        <w:rPr>
          <w:w w:val="95"/>
        </w:rPr>
        <w:t>включающие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свой</w:t>
      </w:r>
      <w:r>
        <w:rPr>
          <w:spacing w:val="-12"/>
          <w:w w:val="95"/>
        </w:rPr>
        <w:t xml:space="preserve"> </w:t>
      </w:r>
      <w:r>
        <w:rPr>
          <w:w w:val="95"/>
        </w:rPr>
        <w:t>состав</w:t>
      </w:r>
      <w:r>
        <w:rPr>
          <w:spacing w:val="-12"/>
          <w:w w:val="95"/>
        </w:rPr>
        <w:t xml:space="preserve"> </w:t>
      </w:r>
      <w:r>
        <w:rPr>
          <w:w w:val="95"/>
        </w:rPr>
        <w:t>додецисульфат</w:t>
      </w:r>
      <w:r>
        <w:rPr>
          <w:spacing w:val="-12"/>
          <w:w w:val="95"/>
        </w:rPr>
        <w:t xml:space="preserve"> </w:t>
      </w:r>
      <w:r>
        <w:rPr>
          <w:w w:val="95"/>
        </w:rPr>
        <w:t>натрия</w:t>
      </w:r>
      <w:r>
        <w:rPr>
          <w:spacing w:val="-12"/>
          <w:w w:val="95"/>
        </w:rPr>
        <w:t xml:space="preserve"> </w:t>
      </w:r>
      <w:r>
        <w:rPr>
          <w:w w:val="95"/>
        </w:rPr>
        <w:t>(SDS,</w:t>
      </w:r>
      <w:r>
        <w:rPr>
          <w:spacing w:val="-12"/>
          <w:w w:val="95"/>
        </w:rPr>
        <w:t xml:space="preserve"> </w:t>
      </w:r>
      <w:r>
        <w:rPr>
          <w:w w:val="95"/>
        </w:rPr>
        <w:t>C</w:t>
      </w:r>
      <w:r>
        <w:rPr>
          <w:w w:val="95"/>
          <w:vertAlign w:val="subscript"/>
        </w:rPr>
        <w:t>12</w:t>
      </w:r>
      <w:r>
        <w:rPr>
          <w:w w:val="95"/>
        </w:rPr>
        <w:t>H</w:t>
      </w:r>
      <w:r>
        <w:rPr>
          <w:w w:val="95"/>
          <w:vertAlign w:val="subscript"/>
        </w:rPr>
        <w:t>25</w:t>
      </w:r>
      <w:r>
        <w:rPr>
          <w:w w:val="95"/>
        </w:rPr>
        <w:t>NaO</w:t>
      </w:r>
      <w:r>
        <w:rPr>
          <w:w w:val="95"/>
          <w:vertAlign w:val="subscript"/>
        </w:rPr>
        <w:t>4</w:t>
      </w:r>
      <w:r>
        <w:rPr>
          <w:w w:val="95"/>
        </w:rPr>
        <w:t>S).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Метод, используемый в лабораторной работе, основан на способности нуклеопроте-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идов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растворяться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солевых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растворах</w:t>
      </w:r>
      <w:r>
        <w:rPr>
          <w:spacing w:val="-14"/>
          <w:w w:val="95"/>
        </w:rPr>
        <w:t xml:space="preserve"> </w:t>
      </w:r>
      <w:r>
        <w:rPr>
          <w:w w:val="95"/>
        </w:rPr>
        <w:t>большой</w:t>
      </w:r>
      <w:r>
        <w:rPr>
          <w:spacing w:val="-14"/>
          <w:w w:val="95"/>
        </w:rPr>
        <w:t xml:space="preserve"> </w:t>
      </w:r>
      <w:r>
        <w:rPr>
          <w:w w:val="95"/>
        </w:rPr>
        <w:t>ионной</w:t>
      </w:r>
      <w:r>
        <w:rPr>
          <w:spacing w:val="-13"/>
          <w:w w:val="95"/>
        </w:rPr>
        <w:t xml:space="preserve"> </w:t>
      </w:r>
      <w:r>
        <w:rPr>
          <w:w w:val="95"/>
        </w:rPr>
        <w:t>силы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выпадать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осадок</w:t>
      </w:r>
      <w:r>
        <w:rPr>
          <w:spacing w:val="-14"/>
          <w:w w:val="95"/>
        </w:rPr>
        <w:t xml:space="preserve"> </w:t>
      </w:r>
      <w:r>
        <w:rPr>
          <w:w w:val="95"/>
        </w:rPr>
        <w:t>непо-</w:t>
      </w:r>
      <w:r>
        <w:rPr>
          <w:spacing w:val="-68"/>
          <w:w w:val="95"/>
        </w:rPr>
        <w:t xml:space="preserve"> </w:t>
      </w:r>
      <w:r>
        <w:rPr>
          <w:w w:val="95"/>
        </w:rPr>
        <w:t>лярных</w:t>
      </w:r>
      <w:r>
        <w:rPr>
          <w:spacing w:val="-15"/>
          <w:w w:val="95"/>
        </w:rPr>
        <w:t xml:space="preserve"> </w:t>
      </w:r>
      <w:r>
        <w:rPr>
          <w:w w:val="95"/>
        </w:rPr>
        <w:t>растворителях.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результате</w:t>
      </w:r>
      <w:r>
        <w:rPr>
          <w:spacing w:val="-15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5"/>
          <w:w w:val="95"/>
        </w:rPr>
        <w:t xml:space="preserve"> </w:t>
      </w:r>
      <w:r>
        <w:rPr>
          <w:w w:val="95"/>
        </w:rPr>
        <w:t>выделяются</w:t>
      </w:r>
      <w:r>
        <w:rPr>
          <w:spacing w:val="-14"/>
          <w:w w:val="95"/>
        </w:rPr>
        <w:t xml:space="preserve"> </w:t>
      </w:r>
      <w:r>
        <w:rPr>
          <w:w w:val="95"/>
        </w:rPr>
        <w:t>нуклеиновые</w:t>
      </w:r>
      <w:r>
        <w:rPr>
          <w:spacing w:val="-15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смеси</w:t>
      </w:r>
      <w:r>
        <w:rPr>
          <w:spacing w:val="-15"/>
          <w:w w:val="95"/>
        </w:rPr>
        <w:t xml:space="preserve"> </w:t>
      </w:r>
      <w:r>
        <w:rPr>
          <w:w w:val="95"/>
        </w:rPr>
        <w:t>с</w:t>
      </w:r>
      <w:r>
        <w:rPr>
          <w:spacing w:val="-69"/>
          <w:w w:val="95"/>
        </w:rPr>
        <w:t xml:space="preserve"> </w:t>
      </w:r>
      <w:r>
        <w:rPr>
          <w:w w:val="95"/>
        </w:rPr>
        <w:t>белками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дезоксирибонуклеопртеиды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рибонуклеопротеиды.</w:t>
      </w:r>
      <w:r>
        <w:rPr>
          <w:spacing w:val="-11"/>
          <w:w w:val="95"/>
        </w:rPr>
        <w:t xml:space="preserve"> </w:t>
      </w:r>
      <w:r>
        <w:rPr>
          <w:w w:val="95"/>
        </w:rPr>
        <w:t>Используемые</w:t>
      </w:r>
      <w:r>
        <w:rPr>
          <w:spacing w:val="-12"/>
          <w:w w:val="95"/>
        </w:rPr>
        <w:t xml:space="preserve"> </w:t>
      </w:r>
      <w:r>
        <w:rPr>
          <w:w w:val="95"/>
        </w:rPr>
        <w:t>реактивы</w:t>
      </w:r>
      <w:r>
        <w:rPr>
          <w:spacing w:val="-69"/>
          <w:w w:val="95"/>
        </w:rPr>
        <w:t xml:space="preserve"> </w:t>
      </w:r>
      <w:r>
        <w:rPr>
          <w:w w:val="90"/>
        </w:rPr>
        <w:t>и методика не требуют специализированного оборудования и дорогих реактивов, но и не</w:t>
      </w:r>
      <w:r>
        <w:rPr>
          <w:spacing w:val="1"/>
          <w:w w:val="90"/>
        </w:rPr>
        <w:t xml:space="preserve"> </w:t>
      </w:r>
      <w:r>
        <w:rPr>
          <w:w w:val="95"/>
        </w:rPr>
        <w:t>позволяют добиться полного разрушения белков и очистки от них нуклеиновых кислот.</w:t>
      </w:r>
      <w:r>
        <w:rPr>
          <w:spacing w:val="-69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заключительной</w:t>
      </w:r>
      <w:r>
        <w:rPr>
          <w:spacing w:val="-13"/>
          <w:w w:val="95"/>
        </w:rPr>
        <w:t xml:space="preserve"> </w:t>
      </w:r>
      <w:r>
        <w:rPr>
          <w:w w:val="95"/>
        </w:rPr>
        <w:t>части</w:t>
      </w:r>
      <w:r>
        <w:rPr>
          <w:spacing w:val="-13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2"/>
          <w:w w:val="95"/>
        </w:rPr>
        <w:t xml:space="preserve"> </w:t>
      </w:r>
      <w:r>
        <w:rPr>
          <w:w w:val="95"/>
        </w:rPr>
        <w:t>оценивается</w:t>
      </w:r>
      <w:r>
        <w:rPr>
          <w:spacing w:val="-13"/>
          <w:w w:val="95"/>
        </w:rPr>
        <w:t xml:space="preserve"> </w:t>
      </w:r>
      <w:r>
        <w:rPr>
          <w:w w:val="95"/>
        </w:rPr>
        <w:t>чистота</w:t>
      </w:r>
      <w:r>
        <w:rPr>
          <w:spacing w:val="-13"/>
          <w:w w:val="95"/>
        </w:rPr>
        <w:t xml:space="preserve"> </w:t>
      </w:r>
      <w:r>
        <w:rPr>
          <w:w w:val="95"/>
        </w:rPr>
        <w:t>выделенных</w:t>
      </w:r>
      <w:r>
        <w:rPr>
          <w:spacing w:val="-13"/>
          <w:w w:val="95"/>
        </w:rPr>
        <w:t xml:space="preserve"> </w:t>
      </w:r>
      <w:r>
        <w:rPr>
          <w:w w:val="95"/>
        </w:rPr>
        <w:t>нуклеиновых</w:t>
      </w:r>
      <w:r>
        <w:rPr>
          <w:spacing w:val="-68"/>
          <w:w w:val="95"/>
        </w:rPr>
        <w:t xml:space="preserve"> </w:t>
      </w:r>
      <w:r>
        <w:t>кислот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качественных</w:t>
      </w:r>
      <w:r>
        <w:rPr>
          <w:spacing w:val="-17"/>
        </w:rPr>
        <w:t xml:space="preserve"> </w:t>
      </w:r>
      <w:r>
        <w:t>реакций.</w:t>
      </w:r>
    </w:p>
    <w:p w:rsidR="0092214C" w:rsidRDefault="0092214C" w:rsidP="0092214C">
      <w:pPr>
        <w:pStyle w:val="a3"/>
        <w:spacing w:before="11"/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Практическая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7" w:line="232" w:lineRule="auto"/>
        <w:ind w:left="477" w:right="231" w:firstLine="340"/>
        <w:jc w:val="both"/>
      </w:pPr>
      <w:r>
        <w:rPr>
          <w:b/>
          <w:w w:val="90"/>
        </w:rPr>
        <w:t xml:space="preserve">Цель работы: </w:t>
      </w:r>
      <w:r>
        <w:rPr>
          <w:w w:val="90"/>
        </w:rPr>
        <w:t>получить препарат нуклеиновых кислот из клеток растений и доказать</w:t>
      </w:r>
      <w:r>
        <w:rPr>
          <w:spacing w:val="1"/>
          <w:w w:val="90"/>
        </w:rPr>
        <w:t xml:space="preserve"> </w:t>
      </w:r>
      <w:r>
        <w:t>наличие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нём</w:t>
      </w:r>
      <w:r>
        <w:rPr>
          <w:spacing w:val="-17"/>
        </w:rPr>
        <w:t xml:space="preserve"> </w:t>
      </w:r>
      <w:r>
        <w:t>нуклеиновых</w:t>
      </w:r>
      <w:r>
        <w:rPr>
          <w:spacing w:val="-16"/>
        </w:rPr>
        <w:t xml:space="preserve"> </w:t>
      </w:r>
      <w:r>
        <w:t>кислот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5"/>
        </w:rPr>
        <w:t>Оборудование</w:t>
      </w:r>
      <w:r>
        <w:rPr>
          <w:w w:val="95"/>
        </w:rPr>
        <w:t>: штатив с пробирками, ступка с пестиком, стеклянный порошок или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мелкий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прокалённый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песок,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кристаллизатор,</w:t>
      </w:r>
      <w:r>
        <w:rPr>
          <w:spacing w:val="-13"/>
          <w:w w:val="95"/>
        </w:rPr>
        <w:t xml:space="preserve"> </w:t>
      </w:r>
      <w:r>
        <w:rPr>
          <w:w w:val="95"/>
        </w:rPr>
        <w:t>мерные</w:t>
      </w:r>
      <w:r>
        <w:rPr>
          <w:spacing w:val="-13"/>
          <w:w w:val="95"/>
        </w:rPr>
        <w:t xml:space="preserve"> </w:t>
      </w:r>
      <w:r>
        <w:rPr>
          <w:w w:val="95"/>
        </w:rPr>
        <w:t>цилиндры</w:t>
      </w:r>
      <w:r>
        <w:rPr>
          <w:spacing w:val="-13"/>
          <w:w w:val="95"/>
        </w:rPr>
        <w:t xml:space="preserve"> </w:t>
      </w:r>
      <w:r>
        <w:rPr>
          <w:w w:val="95"/>
        </w:rPr>
        <w:t>объёмом</w:t>
      </w:r>
      <w:r>
        <w:rPr>
          <w:spacing w:val="-13"/>
          <w:w w:val="95"/>
        </w:rPr>
        <w:t xml:space="preserve"> </w:t>
      </w:r>
      <w:r>
        <w:rPr>
          <w:w w:val="95"/>
        </w:rPr>
        <w:t>50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300</w:t>
      </w:r>
      <w:r>
        <w:rPr>
          <w:spacing w:val="-13"/>
          <w:w w:val="95"/>
        </w:rPr>
        <w:t xml:space="preserve"> </w:t>
      </w:r>
      <w:r>
        <w:rPr>
          <w:w w:val="95"/>
        </w:rPr>
        <w:t>мл,</w:t>
      </w:r>
      <w:r>
        <w:rPr>
          <w:spacing w:val="-13"/>
          <w:w w:val="95"/>
        </w:rPr>
        <w:t xml:space="preserve"> </w:t>
      </w:r>
      <w:r>
        <w:rPr>
          <w:w w:val="95"/>
        </w:rPr>
        <w:t>де-</w:t>
      </w:r>
      <w:r>
        <w:rPr>
          <w:spacing w:val="-69"/>
          <w:w w:val="95"/>
        </w:rPr>
        <w:t xml:space="preserve"> </w:t>
      </w:r>
      <w:r>
        <w:rPr>
          <w:w w:val="90"/>
        </w:rPr>
        <w:t>ревянные или стеклянные палочки, марля для фильтрования, пипетки ёмкостью 1 мл, во-</w:t>
      </w:r>
      <w:r>
        <w:rPr>
          <w:spacing w:val="1"/>
          <w:w w:val="90"/>
        </w:rPr>
        <w:t xml:space="preserve"> </w:t>
      </w:r>
      <w:r>
        <w:t>дяная</w:t>
      </w:r>
      <w:r>
        <w:rPr>
          <w:spacing w:val="-15"/>
        </w:rPr>
        <w:t xml:space="preserve"> </w:t>
      </w:r>
      <w:r>
        <w:t>баня.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4" w:firstLine="340"/>
        <w:jc w:val="both"/>
      </w:pPr>
      <w:r>
        <w:rPr>
          <w:b/>
          <w:spacing w:val="-2"/>
          <w:w w:val="95"/>
        </w:rPr>
        <w:lastRenderedPageBreak/>
        <w:t>Реактивы</w:t>
      </w:r>
      <w:r>
        <w:rPr>
          <w:b/>
          <w:spacing w:val="-10"/>
          <w:w w:val="95"/>
        </w:rPr>
        <w:t xml:space="preserve"> </w:t>
      </w:r>
      <w:r>
        <w:rPr>
          <w:b/>
          <w:spacing w:val="-1"/>
          <w:w w:val="95"/>
        </w:rPr>
        <w:t>и</w:t>
      </w:r>
      <w:r>
        <w:rPr>
          <w:b/>
          <w:spacing w:val="-9"/>
          <w:w w:val="95"/>
        </w:rPr>
        <w:t xml:space="preserve"> </w:t>
      </w:r>
      <w:r>
        <w:rPr>
          <w:b/>
          <w:spacing w:val="-1"/>
          <w:w w:val="95"/>
        </w:rPr>
        <w:t>материалы</w:t>
      </w:r>
      <w:r>
        <w:rPr>
          <w:spacing w:val="-1"/>
          <w:w w:val="95"/>
        </w:rPr>
        <w:t>: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хлорид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натрия,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гидрокарбонат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натрия,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детергент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(моющее</w:t>
      </w:r>
      <w:r>
        <w:rPr>
          <w:spacing w:val="-69"/>
          <w:w w:val="95"/>
        </w:rPr>
        <w:t xml:space="preserve"> </w:t>
      </w:r>
      <w:r>
        <w:rPr>
          <w:w w:val="95"/>
        </w:rPr>
        <w:t>средство для посуды), дистиллированная вода, колотый лёд, 96%-ный этиловый спирт</w:t>
      </w:r>
      <w:r>
        <w:rPr>
          <w:spacing w:val="1"/>
          <w:w w:val="95"/>
        </w:rPr>
        <w:t xml:space="preserve"> </w:t>
      </w:r>
      <w:r>
        <w:rPr>
          <w:w w:val="95"/>
        </w:rPr>
        <w:t>(охлаждённый до –20°С), дифениламиновый реактив (1 г дифениламина растворить в</w:t>
      </w:r>
      <w:r>
        <w:rPr>
          <w:spacing w:val="1"/>
          <w:w w:val="95"/>
        </w:rPr>
        <w:t xml:space="preserve"> </w:t>
      </w:r>
      <w:r>
        <w:rPr>
          <w:w w:val="95"/>
        </w:rPr>
        <w:t>100</w:t>
      </w:r>
      <w:r>
        <w:rPr>
          <w:spacing w:val="-10"/>
          <w:w w:val="95"/>
        </w:rPr>
        <w:t xml:space="preserve"> </w:t>
      </w:r>
      <w:r>
        <w:rPr>
          <w:w w:val="95"/>
        </w:rPr>
        <w:t>мл</w:t>
      </w:r>
      <w:r>
        <w:rPr>
          <w:spacing w:val="-9"/>
          <w:w w:val="95"/>
        </w:rPr>
        <w:t xml:space="preserve"> </w:t>
      </w:r>
      <w:r>
        <w:rPr>
          <w:w w:val="95"/>
        </w:rPr>
        <w:t>ледяной</w:t>
      </w:r>
      <w:r>
        <w:rPr>
          <w:spacing w:val="-10"/>
          <w:w w:val="95"/>
        </w:rPr>
        <w:t xml:space="preserve"> </w:t>
      </w:r>
      <w:r>
        <w:rPr>
          <w:w w:val="95"/>
        </w:rPr>
        <w:t>уксусной</w:t>
      </w:r>
      <w:r>
        <w:rPr>
          <w:spacing w:val="-9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к</w:t>
      </w:r>
      <w:r>
        <w:rPr>
          <w:spacing w:val="-9"/>
          <w:w w:val="95"/>
        </w:rPr>
        <w:t xml:space="preserve"> </w:t>
      </w:r>
      <w:r>
        <w:rPr>
          <w:w w:val="95"/>
        </w:rPr>
        <w:t>раствору</w:t>
      </w:r>
      <w:r>
        <w:rPr>
          <w:spacing w:val="-10"/>
          <w:w w:val="95"/>
        </w:rPr>
        <w:t xml:space="preserve"> </w:t>
      </w:r>
      <w:r>
        <w:rPr>
          <w:w w:val="95"/>
        </w:rPr>
        <w:t>прилить</w:t>
      </w:r>
      <w:r>
        <w:rPr>
          <w:spacing w:val="-9"/>
          <w:w w:val="95"/>
        </w:rPr>
        <w:t xml:space="preserve"> </w:t>
      </w:r>
      <w:r>
        <w:rPr>
          <w:w w:val="95"/>
        </w:rPr>
        <w:t>2,75</w:t>
      </w:r>
      <w:r>
        <w:rPr>
          <w:spacing w:val="-10"/>
          <w:w w:val="95"/>
        </w:rPr>
        <w:t xml:space="preserve"> </w:t>
      </w:r>
      <w:r>
        <w:rPr>
          <w:w w:val="95"/>
        </w:rPr>
        <w:t>мл</w:t>
      </w:r>
      <w:r>
        <w:rPr>
          <w:spacing w:val="-9"/>
          <w:w w:val="95"/>
        </w:rPr>
        <w:t xml:space="preserve"> </w:t>
      </w:r>
      <w:r>
        <w:rPr>
          <w:w w:val="95"/>
        </w:rPr>
        <w:t>концентрированной</w:t>
      </w:r>
      <w:r>
        <w:rPr>
          <w:spacing w:val="-10"/>
          <w:w w:val="95"/>
        </w:rPr>
        <w:t xml:space="preserve"> </w:t>
      </w:r>
      <w:r>
        <w:rPr>
          <w:w w:val="95"/>
        </w:rPr>
        <w:t>сер-</w:t>
      </w:r>
      <w:r>
        <w:rPr>
          <w:spacing w:val="-68"/>
          <w:w w:val="95"/>
        </w:rPr>
        <w:t xml:space="preserve"> </w:t>
      </w:r>
      <w:r>
        <w:rPr>
          <w:w w:val="95"/>
        </w:rPr>
        <w:t>ной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кислоты),</w:t>
      </w:r>
      <w:r>
        <w:rPr>
          <w:spacing w:val="-14"/>
          <w:w w:val="95"/>
        </w:rPr>
        <w:t xml:space="preserve"> </w:t>
      </w:r>
      <w:r>
        <w:rPr>
          <w:w w:val="95"/>
        </w:rPr>
        <w:t>10%-ный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4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14"/>
          <w:w w:val="95"/>
        </w:rPr>
        <w:t xml:space="preserve"> </w:t>
      </w:r>
      <w:r>
        <w:rPr>
          <w:w w:val="95"/>
        </w:rPr>
        <w:t>натрия,</w:t>
      </w:r>
      <w:r>
        <w:rPr>
          <w:spacing w:val="-14"/>
          <w:w w:val="95"/>
        </w:rPr>
        <w:t xml:space="preserve"> </w:t>
      </w:r>
      <w:r>
        <w:rPr>
          <w:w w:val="95"/>
        </w:rPr>
        <w:t>1%-ный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4"/>
          <w:w w:val="95"/>
        </w:rPr>
        <w:t xml:space="preserve"> </w:t>
      </w:r>
      <w:r>
        <w:rPr>
          <w:w w:val="95"/>
        </w:rPr>
        <w:t>сульфата</w:t>
      </w:r>
      <w:r>
        <w:rPr>
          <w:spacing w:val="-14"/>
          <w:w w:val="95"/>
        </w:rPr>
        <w:t xml:space="preserve"> </w:t>
      </w:r>
      <w:r>
        <w:rPr>
          <w:w w:val="95"/>
        </w:rPr>
        <w:t>меди</w:t>
      </w:r>
      <w:r>
        <w:rPr>
          <w:spacing w:val="-14"/>
          <w:w w:val="95"/>
        </w:rPr>
        <w:t xml:space="preserve"> </w:t>
      </w:r>
      <w:r>
        <w:rPr>
          <w:w w:val="95"/>
        </w:rPr>
        <w:t>(II),</w:t>
      </w:r>
      <w:r>
        <w:rPr>
          <w:spacing w:val="-69"/>
          <w:w w:val="95"/>
        </w:rPr>
        <w:t xml:space="preserve"> </w:t>
      </w:r>
      <w:r>
        <w:t>образцы</w:t>
      </w:r>
      <w:r>
        <w:rPr>
          <w:spacing w:val="-17"/>
        </w:rPr>
        <w:t xml:space="preserve"> </w:t>
      </w:r>
      <w:r>
        <w:t>растительных</w:t>
      </w:r>
      <w:r>
        <w:rPr>
          <w:spacing w:val="-16"/>
        </w:rPr>
        <w:t xml:space="preserve"> </w:t>
      </w:r>
      <w:r>
        <w:t>тканей.</w:t>
      </w:r>
    </w:p>
    <w:p w:rsidR="0092214C" w:rsidRDefault="0092214C" w:rsidP="0092214C">
      <w:pPr>
        <w:pStyle w:val="3"/>
        <w:spacing w:line="272" w:lineRule="exact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w w:val="90"/>
        </w:rPr>
        <w:t>Соблюдайте осторожность при работе реактивами, не допускайте их попадания на ко-</w:t>
      </w:r>
      <w:r>
        <w:rPr>
          <w:spacing w:val="1"/>
          <w:w w:val="90"/>
        </w:rPr>
        <w:t xml:space="preserve"> </w:t>
      </w:r>
      <w:r>
        <w:t>жу,</w:t>
      </w:r>
      <w:r>
        <w:rPr>
          <w:spacing w:val="-16"/>
        </w:rPr>
        <w:t xml:space="preserve"> </w:t>
      </w:r>
      <w:r>
        <w:t>глаза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одежду.</w:t>
      </w:r>
    </w:p>
    <w:p w:rsidR="0092214C" w:rsidRDefault="0092214C" w:rsidP="0092214C">
      <w:pPr>
        <w:spacing w:before="15" w:line="230" w:lineRule="auto"/>
        <w:ind w:left="193" w:right="5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Приготовление буферного раствора для гомогенизации образца растительных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тканей</w:t>
      </w:r>
      <w:r>
        <w:rPr>
          <w:w w:val="90"/>
          <w:sz w:val="24"/>
        </w:rPr>
        <w:t>. Буфер для гомогенизации имеет нейтральный рН. Для приготовления буферного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раствора в стеклянный химический стакан наливаем 120 мл дистиллированной воды, до-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бавляем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1,5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(1/4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ч.л.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поваренной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соли)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гидрокарбоната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(1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ч.л.</w:t>
      </w:r>
      <w:r>
        <w:rPr>
          <w:spacing w:val="-16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15"/>
          <w:sz w:val="24"/>
        </w:rPr>
        <w:t xml:space="preserve"> </w:t>
      </w:r>
      <w:r>
        <w:rPr>
          <w:sz w:val="24"/>
        </w:rPr>
        <w:t>соды).</w:t>
      </w:r>
    </w:p>
    <w:p w:rsidR="0092214C" w:rsidRDefault="0092214C" w:rsidP="0092214C">
      <w:pPr>
        <w:pStyle w:val="a3"/>
        <w:spacing w:before="11"/>
        <w:rPr>
          <w:sz w:val="14"/>
        </w:rPr>
      </w:pPr>
    </w:p>
    <w:p w:rsidR="0092214C" w:rsidRDefault="0092214C" w:rsidP="0092214C">
      <w:pPr>
        <w:pStyle w:val="3"/>
        <w:spacing w:before="93"/>
        <w:ind w:left="4336"/>
        <w:jc w:val="both"/>
      </w:pPr>
      <w:r>
        <w:rPr>
          <w:w w:val="90"/>
        </w:rPr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64"/>
        </w:numPr>
        <w:tabs>
          <w:tab w:val="left" w:pos="786"/>
        </w:tabs>
        <w:spacing w:before="2"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Приготовьте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смесь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гомогенизации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образца.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солевого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буфера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прилейте 5 мл детергента (моющего средства). Смесь перемешайте в течение 3 мин 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дайте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отстояться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мин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осаждения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пены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выхода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пузырьков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воздуха.</w:t>
      </w:r>
    </w:p>
    <w:p w:rsidR="0092214C" w:rsidRDefault="0092214C" w:rsidP="0092214C">
      <w:pPr>
        <w:pStyle w:val="a5"/>
        <w:numPr>
          <w:ilvl w:val="0"/>
          <w:numId w:val="64"/>
        </w:numPr>
        <w:tabs>
          <w:tab w:val="left" w:pos="784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0"/>
          <w:sz w:val="24"/>
        </w:rPr>
        <w:t>Поставьте охлаждённый в морозильной камере этиловый спирт в кристаллизатор со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льдом.</w:t>
      </w:r>
    </w:p>
    <w:p w:rsidR="0092214C" w:rsidRDefault="0092214C" w:rsidP="0092214C">
      <w:pPr>
        <w:pStyle w:val="a5"/>
        <w:numPr>
          <w:ilvl w:val="0"/>
          <w:numId w:val="64"/>
        </w:numPr>
        <w:tabs>
          <w:tab w:val="left" w:pos="824"/>
        </w:tabs>
        <w:spacing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Измельчите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растительный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образец.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Наденьте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перчатки.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Перчатки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предотвращают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попадание ферментов дезоксирибонуклеазы с рук в образец не допускают разрушения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ДНК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фрагменты.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Порежьте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мытый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фрукт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овощ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среднего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размера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кубики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лее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шириной.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Измельчите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ступке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5—10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образца.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растирания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образца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добав-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ляется песок или стеклянный порошок. Если образец содержит мало сока, добавьте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воды.</w:t>
      </w:r>
    </w:p>
    <w:p w:rsidR="0092214C" w:rsidRDefault="0092214C" w:rsidP="0092214C">
      <w:pPr>
        <w:pStyle w:val="a5"/>
        <w:numPr>
          <w:ilvl w:val="0"/>
          <w:numId w:val="64"/>
        </w:numPr>
        <w:tabs>
          <w:tab w:val="left" w:pos="781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0"/>
          <w:sz w:val="24"/>
        </w:rPr>
        <w:t>Перенесите измельчённый образец в химический стакан и прилейте к нему получен-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ную для гомогенизации смесь. Аккуратно размешайте раствор и дайте ему отстояться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10—15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мин,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произошёл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лизис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клеточных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структур.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время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сделайте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записи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таблице.</w:t>
      </w:r>
    </w:p>
    <w:p w:rsidR="0092214C" w:rsidRDefault="0092214C" w:rsidP="0092214C">
      <w:pPr>
        <w:pStyle w:val="a5"/>
        <w:numPr>
          <w:ilvl w:val="0"/>
          <w:numId w:val="64"/>
        </w:numPr>
        <w:tabs>
          <w:tab w:val="left" w:pos="805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Профильтруйте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через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марлю,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сложенную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слоя.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Следите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тем,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пена осталась на марле. После разрушения клеточных стенок и клеточных мембран по-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лученный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раствор,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содержит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ДНК,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РНК,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полисахариды,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белки,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жиры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другие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высокомо-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лекулярные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соединения.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Кроме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того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нём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есть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твердые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фрагменты,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которых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необхо-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димо</w:t>
      </w:r>
      <w:r>
        <w:rPr>
          <w:spacing w:val="-15"/>
          <w:sz w:val="24"/>
        </w:rPr>
        <w:t xml:space="preserve"> </w:t>
      </w:r>
      <w:r>
        <w:rPr>
          <w:sz w:val="24"/>
        </w:rPr>
        <w:t>избавиться.</w:t>
      </w:r>
    </w:p>
    <w:p w:rsidR="0092214C" w:rsidRDefault="0092214C" w:rsidP="0092214C">
      <w:pPr>
        <w:pStyle w:val="a5"/>
        <w:numPr>
          <w:ilvl w:val="0"/>
          <w:numId w:val="64"/>
        </w:numPr>
        <w:tabs>
          <w:tab w:val="left" w:pos="794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Поставьте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полученный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фильтрат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5—10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мин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ёмкость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льдом.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необходимо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того,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чтобы,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во-первых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замедлить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процесс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деградации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ДНК,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разрушения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фраг-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менты, а во-вторых, чтобы уменьшить разницу температур при добавлении спирта и не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допустить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перемешивания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фильтратом.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это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время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продолжите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заполнять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64"/>
        </w:numPr>
        <w:tabs>
          <w:tab w:val="left" w:pos="784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Отберите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охлажденного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фильтрата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пробирку.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Аккуратно,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переме-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шать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воздухом.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также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аккуратно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медленно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влейте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2—3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охлаждённо-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этилового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спирта.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образоваться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слой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спирта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поверх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фильтрата,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чёткой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гра-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ницей</w:t>
      </w:r>
      <w:r>
        <w:rPr>
          <w:spacing w:val="-18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7"/>
          <w:sz w:val="24"/>
        </w:rPr>
        <w:t xml:space="preserve"> </w:t>
      </w:r>
      <w:r>
        <w:rPr>
          <w:sz w:val="24"/>
        </w:rPr>
        <w:t>слоёв</w:t>
      </w:r>
      <w:r>
        <w:rPr>
          <w:spacing w:val="-18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17"/>
          <w:sz w:val="24"/>
        </w:rPr>
        <w:t xml:space="preserve"> </w:t>
      </w:r>
      <w:r>
        <w:rPr>
          <w:sz w:val="24"/>
        </w:rPr>
        <w:t>плотности.</w:t>
      </w:r>
    </w:p>
    <w:p w:rsidR="0092214C" w:rsidRDefault="0092214C" w:rsidP="0092214C">
      <w:pPr>
        <w:pStyle w:val="a5"/>
        <w:numPr>
          <w:ilvl w:val="0"/>
          <w:numId w:val="64"/>
        </w:numPr>
        <w:tabs>
          <w:tab w:val="left" w:pos="817"/>
        </w:tabs>
        <w:spacing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Сделайте наблюдение за пробиркой. Из компонентов, находящихся в фильтрате,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только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нуклеиновые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кислоты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нерастворимы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этаноле,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выдержанном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морозильной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мере. При добавлении спирта ДНК и РНК изменяют свою пространственную структуру,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превращаются в большие конгломераты (комплексы) и выпадает в виде осадка. Этот оса-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док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образуется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границе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слоев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спирта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фильтрата.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817"/>
        <w:jc w:val="both"/>
      </w:pPr>
      <w:r>
        <w:rPr>
          <w:w w:val="90"/>
        </w:rPr>
        <w:lastRenderedPageBreak/>
        <w:t>Обратите</w:t>
      </w:r>
      <w:r>
        <w:rPr>
          <w:spacing w:val="17"/>
          <w:w w:val="90"/>
        </w:rPr>
        <w:t xml:space="preserve"> </w:t>
      </w:r>
      <w:r>
        <w:rPr>
          <w:w w:val="90"/>
        </w:rPr>
        <w:t>внимание!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0"/>
        </w:rPr>
        <w:t>В данном опыте мы наблюдаем, как толстые белёсые нити всплывают в спирт. На всех</w:t>
      </w:r>
      <w:r>
        <w:rPr>
          <w:spacing w:val="1"/>
          <w:w w:val="90"/>
        </w:rPr>
        <w:t xml:space="preserve"> </w:t>
      </w:r>
      <w:r>
        <w:rPr>
          <w:w w:val="95"/>
        </w:rPr>
        <w:t>этапах</w:t>
      </w:r>
      <w:r>
        <w:rPr>
          <w:spacing w:val="-8"/>
          <w:w w:val="95"/>
        </w:rPr>
        <w:t xml:space="preserve"> </w:t>
      </w:r>
      <w:r>
        <w:rPr>
          <w:w w:val="95"/>
        </w:rPr>
        <w:t>нам</w:t>
      </w:r>
      <w:r>
        <w:rPr>
          <w:spacing w:val="-7"/>
          <w:w w:val="95"/>
        </w:rPr>
        <w:t xml:space="preserve"> </w:t>
      </w:r>
      <w:r>
        <w:rPr>
          <w:w w:val="95"/>
        </w:rPr>
        <w:t>нужно</w:t>
      </w:r>
      <w:r>
        <w:rPr>
          <w:spacing w:val="-7"/>
          <w:w w:val="95"/>
        </w:rPr>
        <w:t xml:space="preserve"> </w:t>
      </w:r>
      <w:r>
        <w:rPr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-7"/>
          <w:w w:val="95"/>
        </w:rPr>
        <w:t xml:space="preserve"> </w:t>
      </w:r>
      <w:r>
        <w:rPr>
          <w:w w:val="95"/>
        </w:rPr>
        <w:t>избавляться</w:t>
      </w:r>
      <w:r>
        <w:rPr>
          <w:spacing w:val="-7"/>
          <w:w w:val="95"/>
        </w:rPr>
        <w:t xml:space="preserve"> </w:t>
      </w:r>
      <w:r>
        <w:rPr>
          <w:w w:val="95"/>
        </w:rPr>
        <w:t>от</w:t>
      </w:r>
      <w:r>
        <w:rPr>
          <w:spacing w:val="-8"/>
          <w:w w:val="95"/>
        </w:rPr>
        <w:t xml:space="preserve"> </w:t>
      </w:r>
      <w:r>
        <w:rPr>
          <w:w w:val="95"/>
        </w:rPr>
        <w:t>пузырьков</w:t>
      </w:r>
      <w:r>
        <w:rPr>
          <w:spacing w:val="-7"/>
          <w:w w:val="95"/>
        </w:rPr>
        <w:t xml:space="preserve"> </w:t>
      </w:r>
      <w:r>
        <w:rPr>
          <w:w w:val="95"/>
        </w:rPr>
        <w:t>воздуха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смеси,</w:t>
      </w:r>
      <w:r>
        <w:rPr>
          <w:spacing w:val="-7"/>
          <w:w w:val="95"/>
        </w:rPr>
        <w:t xml:space="preserve"> </w:t>
      </w:r>
      <w:r>
        <w:rPr>
          <w:w w:val="95"/>
        </w:rPr>
        <w:t>иначе</w:t>
      </w:r>
      <w:r>
        <w:rPr>
          <w:spacing w:val="-7"/>
          <w:w w:val="95"/>
        </w:rPr>
        <w:t xml:space="preserve"> </w:t>
      </w:r>
      <w:r>
        <w:rPr>
          <w:w w:val="95"/>
        </w:rPr>
        <w:t>это</w:t>
      </w:r>
      <w:r>
        <w:rPr>
          <w:spacing w:val="-69"/>
          <w:w w:val="95"/>
        </w:rPr>
        <w:t xml:space="preserve"> </w:t>
      </w:r>
      <w:r>
        <w:rPr>
          <w:w w:val="95"/>
        </w:rPr>
        <w:t>затруднит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дальнейшем</w:t>
      </w:r>
      <w:r>
        <w:rPr>
          <w:spacing w:val="-12"/>
          <w:w w:val="95"/>
        </w:rPr>
        <w:t xml:space="preserve"> </w:t>
      </w:r>
      <w:r>
        <w:rPr>
          <w:w w:val="95"/>
        </w:rPr>
        <w:t>наблюдение</w:t>
      </w:r>
      <w:r>
        <w:rPr>
          <w:spacing w:val="-11"/>
          <w:w w:val="95"/>
        </w:rPr>
        <w:t xml:space="preserve"> </w:t>
      </w:r>
      <w:r>
        <w:rPr>
          <w:w w:val="95"/>
        </w:rPr>
        <w:t>ДНК.</w:t>
      </w:r>
      <w:r>
        <w:rPr>
          <w:spacing w:val="-12"/>
          <w:w w:val="95"/>
        </w:rPr>
        <w:t xml:space="preserve"> </w:t>
      </w:r>
      <w:r>
        <w:rPr>
          <w:w w:val="95"/>
        </w:rPr>
        <w:t>Нити</w:t>
      </w:r>
      <w:r>
        <w:rPr>
          <w:spacing w:val="-12"/>
          <w:w w:val="95"/>
        </w:rPr>
        <w:t xml:space="preserve"> </w:t>
      </w:r>
      <w:r>
        <w:rPr>
          <w:w w:val="95"/>
        </w:rPr>
        <w:t>ДНК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РНК</w:t>
      </w:r>
      <w:r>
        <w:rPr>
          <w:spacing w:val="-12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-12"/>
          <w:w w:val="95"/>
        </w:rPr>
        <w:t xml:space="preserve"> </w:t>
      </w:r>
      <w:r>
        <w:rPr>
          <w:w w:val="95"/>
        </w:rPr>
        <w:t>хорошими</w:t>
      </w:r>
      <w:r>
        <w:rPr>
          <w:spacing w:val="-11"/>
          <w:w w:val="95"/>
        </w:rPr>
        <w:t xml:space="preserve"> </w:t>
      </w:r>
      <w:r>
        <w:rPr>
          <w:w w:val="95"/>
        </w:rPr>
        <w:t>центра-</w:t>
      </w:r>
      <w:r>
        <w:rPr>
          <w:spacing w:val="-69"/>
          <w:w w:val="95"/>
        </w:rPr>
        <w:t xml:space="preserve"> </w:t>
      </w:r>
      <w:r>
        <w:rPr>
          <w:w w:val="95"/>
        </w:rPr>
        <w:t>ми формирования пузырьков воздуха, поэтому при небрежном выполнении работы в</w:t>
      </w:r>
      <w:r>
        <w:rPr>
          <w:spacing w:val="1"/>
          <w:w w:val="95"/>
        </w:rPr>
        <w:t xml:space="preserve"> </w:t>
      </w:r>
      <w:r>
        <w:rPr>
          <w:w w:val="95"/>
        </w:rPr>
        <w:t>спирт</w:t>
      </w:r>
      <w:r>
        <w:rPr>
          <w:spacing w:val="-7"/>
          <w:w w:val="95"/>
        </w:rPr>
        <w:t xml:space="preserve"> </w:t>
      </w:r>
      <w:r>
        <w:rPr>
          <w:w w:val="95"/>
        </w:rPr>
        <w:t>всплывает</w:t>
      </w:r>
      <w:r>
        <w:rPr>
          <w:spacing w:val="-7"/>
          <w:w w:val="95"/>
        </w:rPr>
        <w:t xml:space="preserve"> </w:t>
      </w:r>
      <w:r>
        <w:rPr>
          <w:w w:val="95"/>
        </w:rPr>
        <w:t>беловатая</w:t>
      </w:r>
      <w:r>
        <w:rPr>
          <w:spacing w:val="-7"/>
          <w:w w:val="95"/>
        </w:rPr>
        <w:t xml:space="preserve"> </w:t>
      </w:r>
      <w:r>
        <w:rPr>
          <w:w w:val="95"/>
        </w:rPr>
        <w:t>бесформенная</w:t>
      </w:r>
      <w:r>
        <w:rPr>
          <w:spacing w:val="-7"/>
          <w:w w:val="95"/>
        </w:rPr>
        <w:t xml:space="preserve"> </w:t>
      </w:r>
      <w:r>
        <w:rPr>
          <w:w w:val="95"/>
        </w:rPr>
        <w:t>масса.</w:t>
      </w:r>
      <w:r>
        <w:rPr>
          <w:spacing w:val="-6"/>
          <w:w w:val="95"/>
        </w:rPr>
        <w:t xml:space="preserve"> </w:t>
      </w:r>
      <w:r>
        <w:rPr>
          <w:w w:val="95"/>
        </w:rPr>
        <w:t>Всплытие</w:t>
      </w:r>
      <w:r>
        <w:rPr>
          <w:spacing w:val="-7"/>
          <w:w w:val="95"/>
        </w:rPr>
        <w:t xml:space="preserve"> </w:t>
      </w:r>
      <w:r>
        <w:rPr>
          <w:w w:val="95"/>
        </w:rPr>
        <w:t>нитей</w:t>
      </w:r>
      <w:r>
        <w:rPr>
          <w:spacing w:val="-7"/>
          <w:w w:val="95"/>
        </w:rPr>
        <w:t xml:space="preserve"> </w:t>
      </w:r>
      <w:r>
        <w:rPr>
          <w:w w:val="95"/>
        </w:rPr>
        <w:t>можно</w:t>
      </w:r>
      <w:r>
        <w:rPr>
          <w:spacing w:val="-7"/>
          <w:w w:val="95"/>
        </w:rPr>
        <w:t xml:space="preserve"> </w:t>
      </w:r>
      <w:r>
        <w:rPr>
          <w:w w:val="95"/>
        </w:rPr>
        <w:t>ускорить</w:t>
      </w:r>
      <w:r>
        <w:rPr>
          <w:spacing w:val="-7"/>
          <w:w w:val="95"/>
        </w:rPr>
        <w:t xml:space="preserve"> </w:t>
      </w:r>
      <w:r>
        <w:rPr>
          <w:w w:val="95"/>
        </w:rPr>
        <w:t>осто-</w:t>
      </w:r>
      <w:r>
        <w:rPr>
          <w:spacing w:val="-68"/>
          <w:w w:val="95"/>
        </w:rPr>
        <w:t xml:space="preserve"> </w:t>
      </w:r>
      <w:r>
        <w:rPr>
          <w:w w:val="95"/>
        </w:rPr>
        <w:t>рожным</w:t>
      </w:r>
      <w:r>
        <w:rPr>
          <w:spacing w:val="-12"/>
          <w:w w:val="95"/>
        </w:rPr>
        <w:t xml:space="preserve"> </w:t>
      </w:r>
      <w:r>
        <w:rPr>
          <w:w w:val="95"/>
        </w:rPr>
        <w:t>помешиванием</w:t>
      </w:r>
      <w:r>
        <w:rPr>
          <w:spacing w:val="-11"/>
          <w:w w:val="95"/>
        </w:rPr>
        <w:t xml:space="preserve"> </w:t>
      </w:r>
      <w:r>
        <w:rPr>
          <w:w w:val="95"/>
        </w:rPr>
        <w:t>границы</w:t>
      </w:r>
      <w:r>
        <w:rPr>
          <w:spacing w:val="-11"/>
          <w:w w:val="95"/>
        </w:rPr>
        <w:t xml:space="preserve"> </w:t>
      </w:r>
      <w:r>
        <w:rPr>
          <w:w w:val="95"/>
        </w:rPr>
        <w:t>слоев</w:t>
      </w:r>
      <w:r>
        <w:rPr>
          <w:spacing w:val="-11"/>
          <w:w w:val="95"/>
        </w:rPr>
        <w:t xml:space="preserve"> </w:t>
      </w:r>
      <w:r>
        <w:rPr>
          <w:w w:val="95"/>
        </w:rPr>
        <w:t>стеклянной</w:t>
      </w:r>
      <w:r>
        <w:rPr>
          <w:spacing w:val="-11"/>
          <w:w w:val="95"/>
        </w:rPr>
        <w:t xml:space="preserve"> </w:t>
      </w:r>
      <w:r>
        <w:rPr>
          <w:w w:val="95"/>
        </w:rPr>
        <w:t>палочкой.</w:t>
      </w:r>
    </w:p>
    <w:p w:rsidR="0092214C" w:rsidRDefault="0092214C" w:rsidP="0092214C">
      <w:pPr>
        <w:pStyle w:val="a5"/>
        <w:numPr>
          <w:ilvl w:val="0"/>
          <w:numId w:val="64"/>
        </w:numPr>
        <w:tabs>
          <w:tab w:val="left" w:pos="1093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Извлеките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спирта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нуклеопротеиды.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намотайте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волокнистую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массу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деревянную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стеклянную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палочку,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вращая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стакане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только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одном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направлении.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Продемонстрируйте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результат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опыта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учителю.</w:t>
      </w:r>
    </w:p>
    <w:p w:rsidR="0092214C" w:rsidRDefault="0092214C" w:rsidP="0092214C">
      <w:pPr>
        <w:pStyle w:val="a5"/>
        <w:numPr>
          <w:ilvl w:val="0"/>
          <w:numId w:val="64"/>
        </w:numPr>
        <w:tabs>
          <w:tab w:val="left" w:pos="1237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Определите наличие нуклеиновой кислоты в выделенном веществе. Для этого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перенесите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½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выделенного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чистую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прилейте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1мл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гидроксида натрия (до растворения). Затем добавьте 0,5 мл дифениламинового реактива.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Содержимое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пробирки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перемешайте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нагрейте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кипящей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водяной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бане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15—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20 мин. При наличии в пробирке ДНК появляется характерное синее окрашивание, при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наличии РНК — зелёное, при наличии обоих нуклеиновых кислот — окрашивание про-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межуточного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цвета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(сине-зелёное,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зависимости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соотношения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ДНК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РНК).</w:t>
      </w:r>
    </w:p>
    <w:p w:rsidR="0092214C" w:rsidRDefault="0092214C" w:rsidP="0092214C">
      <w:pPr>
        <w:pStyle w:val="a5"/>
        <w:numPr>
          <w:ilvl w:val="0"/>
          <w:numId w:val="64"/>
        </w:numPr>
        <w:tabs>
          <w:tab w:val="left" w:pos="1140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0"/>
          <w:sz w:val="24"/>
        </w:rPr>
        <w:t>Определите наличие или отсутствие белков в выделенном веществе с помощью би-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уретовой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(на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обнаружение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пептидной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группы).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Перенесите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другую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выде-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ленного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чистую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разведите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дистиллированной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воды.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пробирку внесите 1 мл раствора гидроксида натрия и несколько капель сульфата меди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(II). Перемешайте содержимое пробирки. При наличии белков содержимое пробирки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18"/>
          <w:sz w:val="24"/>
        </w:rPr>
        <w:t xml:space="preserve"> </w:t>
      </w:r>
      <w:r>
        <w:rPr>
          <w:sz w:val="24"/>
        </w:rPr>
        <w:t>сине-фиолетовую</w:t>
      </w:r>
      <w:r>
        <w:rPr>
          <w:spacing w:val="-17"/>
          <w:sz w:val="24"/>
        </w:rPr>
        <w:t xml:space="preserve"> </w:t>
      </w:r>
      <w:r>
        <w:rPr>
          <w:sz w:val="24"/>
        </w:rPr>
        <w:t>окраску.</w:t>
      </w:r>
    </w:p>
    <w:p w:rsidR="0092214C" w:rsidRDefault="0092214C" w:rsidP="0092214C">
      <w:pPr>
        <w:pStyle w:val="a5"/>
        <w:numPr>
          <w:ilvl w:val="0"/>
          <w:numId w:val="64"/>
        </w:numPr>
        <w:tabs>
          <w:tab w:val="left" w:pos="1175"/>
        </w:tabs>
        <w:spacing w:line="277" w:lineRule="exact"/>
        <w:ind w:left="1174" w:hanging="358"/>
        <w:jc w:val="both"/>
        <w:rPr>
          <w:sz w:val="24"/>
        </w:rPr>
      </w:pPr>
      <w:r>
        <w:rPr>
          <w:w w:val="90"/>
          <w:sz w:val="24"/>
        </w:rPr>
        <w:t>Снимите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перчатки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завершите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заполнение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таблицы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описанием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хода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работы.</w:t>
      </w:r>
    </w:p>
    <w:p w:rsidR="0092214C" w:rsidRDefault="0092214C" w:rsidP="0092214C">
      <w:pPr>
        <w:pStyle w:val="a3"/>
        <w:spacing w:before="1"/>
        <w:rPr>
          <w:sz w:val="21"/>
        </w:rPr>
      </w:pPr>
    </w:p>
    <w:p w:rsidR="0092214C" w:rsidRDefault="0092214C" w:rsidP="0092214C">
      <w:pPr>
        <w:pStyle w:val="3"/>
        <w:spacing w:line="240" w:lineRule="auto"/>
        <w:ind w:left="817"/>
        <w:jc w:val="both"/>
      </w:pPr>
      <w:r>
        <w:rPr>
          <w:w w:val="90"/>
        </w:rPr>
        <w:t>Оформление</w:t>
      </w:r>
      <w:r>
        <w:rPr>
          <w:spacing w:val="8"/>
          <w:w w:val="90"/>
        </w:rPr>
        <w:t xml:space="preserve"> </w:t>
      </w:r>
      <w:r>
        <w:rPr>
          <w:w w:val="90"/>
        </w:rPr>
        <w:t>результатов</w:t>
      </w:r>
    </w:p>
    <w:p w:rsidR="0092214C" w:rsidRDefault="0092214C" w:rsidP="0092214C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3118"/>
        <w:gridCol w:w="3118"/>
      </w:tblGrid>
      <w:tr w:rsidR="0092214C" w:rsidTr="00B04AF1">
        <w:trPr>
          <w:trHeight w:val="371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2"/>
              <w:ind w:left="619" w:right="609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Этап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работы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2"/>
              <w:ind w:left="937"/>
              <w:rPr>
                <w:b/>
                <w:sz w:val="20"/>
              </w:rPr>
            </w:pPr>
            <w:r>
              <w:rPr>
                <w:b/>
                <w:sz w:val="20"/>
              </w:rPr>
              <w:t>Наблюдения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2"/>
              <w:ind w:left="42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Объяснение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результата</w:t>
            </w:r>
          </w:p>
        </w:tc>
      </w:tr>
      <w:tr w:rsidR="0092214C" w:rsidTr="00B04AF1">
        <w:trPr>
          <w:trHeight w:val="38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612" w:right="609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619" w:right="609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103"/>
              </w:rPr>
              <w:t>…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2"/>
        <w:rPr>
          <w:b/>
          <w:sz w:val="31"/>
        </w:rPr>
      </w:pPr>
    </w:p>
    <w:p w:rsidR="0092214C" w:rsidRDefault="0092214C" w:rsidP="0092214C">
      <w:pPr>
        <w:spacing w:line="285" w:lineRule="exact"/>
        <w:ind w:left="817"/>
        <w:rPr>
          <w:b/>
          <w:sz w:val="24"/>
        </w:rPr>
      </w:pPr>
      <w:r>
        <w:rPr>
          <w:b/>
          <w:sz w:val="24"/>
        </w:rPr>
        <w:t>Выводы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Сделайте</w:t>
      </w:r>
      <w:r>
        <w:rPr>
          <w:spacing w:val="13"/>
          <w:w w:val="90"/>
        </w:rPr>
        <w:t xml:space="preserve"> </w:t>
      </w:r>
      <w:r>
        <w:rPr>
          <w:w w:val="90"/>
        </w:rPr>
        <w:t>выводы:</w:t>
      </w:r>
    </w:p>
    <w:p w:rsidR="0092214C" w:rsidRDefault="0092214C" w:rsidP="0092214C">
      <w:pPr>
        <w:pStyle w:val="a5"/>
        <w:numPr>
          <w:ilvl w:val="0"/>
          <w:numId w:val="63"/>
        </w:numPr>
        <w:tabs>
          <w:tab w:val="left" w:pos="1063"/>
        </w:tabs>
        <w:spacing w:line="280" w:lineRule="exact"/>
        <w:ind w:hanging="246"/>
        <w:rPr>
          <w:sz w:val="24"/>
        </w:rPr>
      </w:pPr>
      <w:r>
        <w:rPr>
          <w:w w:val="90"/>
          <w:sz w:val="24"/>
        </w:rPr>
        <w:t>Удалось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выделить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нуклеиновые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кислоты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клеток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растений?</w:t>
      </w:r>
    </w:p>
    <w:p w:rsidR="0092214C" w:rsidRDefault="0092214C" w:rsidP="0092214C">
      <w:pPr>
        <w:pStyle w:val="a5"/>
        <w:numPr>
          <w:ilvl w:val="0"/>
          <w:numId w:val="63"/>
        </w:numPr>
        <w:tabs>
          <w:tab w:val="left" w:pos="1094"/>
        </w:tabs>
        <w:spacing w:before="2"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Содержит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выделенное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вещество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только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ДНК,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только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РНК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смесь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нуклеиновых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кислот?</w:t>
      </w:r>
    </w:p>
    <w:p w:rsidR="0092214C" w:rsidRDefault="0092214C" w:rsidP="0092214C">
      <w:pPr>
        <w:pStyle w:val="a5"/>
        <w:numPr>
          <w:ilvl w:val="0"/>
          <w:numId w:val="63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0"/>
          <w:sz w:val="24"/>
        </w:rPr>
        <w:t>Содержит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выделенное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вещество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белки?</w:t>
      </w:r>
    </w:p>
    <w:p w:rsidR="0092214C" w:rsidRDefault="0092214C" w:rsidP="0092214C">
      <w:pPr>
        <w:pStyle w:val="a3"/>
        <w:spacing w:before="5"/>
        <w:rPr>
          <w:sz w:val="27"/>
        </w:rPr>
      </w:pPr>
    </w:p>
    <w:p w:rsidR="0092214C" w:rsidRDefault="0092214C" w:rsidP="0092214C">
      <w:pPr>
        <w:pStyle w:val="3"/>
        <w:ind w:left="568" w:right="325"/>
        <w:jc w:val="center"/>
      </w:pPr>
      <w:r>
        <w:rPr>
          <w:color w:val="078E50"/>
          <w:w w:val="90"/>
        </w:rPr>
        <w:t>Лабораторная</w:t>
      </w:r>
      <w:r>
        <w:rPr>
          <w:color w:val="078E50"/>
          <w:spacing w:val="7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№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3</w:t>
      </w:r>
    </w:p>
    <w:p w:rsidR="0092214C" w:rsidRDefault="0092214C" w:rsidP="0092214C">
      <w:pPr>
        <w:spacing w:line="285" w:lineRule="exact"/>
        <w:ind w:left="568" w:right="325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«Плазмолиз</w:t>
      </w:r>
      <w:r>
        <w:rPr>
          <w:b/>
          <w:color w:val="078E50"/>
          <w:spacing w:val="8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и</w:t>
      </w:r>
      <w:r>
        <w:rPr>
          <w:b/>
          <w:color w:val="078E50"/>
          <w:spacing w:val="9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деплазмолиз</w:t>
      </w:r>
      <w:r>
        <w:rPr>
          <w:b/>
          <w:color w:val="078E50"/>
          <w:spacing w:val="9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в</w:t>
      </w:r>
      <w:r>
        <w:rPr>
          <w:b/>
          <w:color w:val="078E50"/>
          <w:spacing w:val="9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растительной</w:t>
      </w:r>
      <w:r>
        <w:rPr>
          <w:b/>
          <w:color w:val="078E50"/>
          <w:spacing w:val="8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клетке»</w:t>
      </w:r>
    </w:p>
    <w:p w:rsidR="0092214C" w:rsidRDefault="0092214C" w:rsidP="0092214C">
      <w:pPr>
        <w:pStyle w:val="a3"/>
        <w:spacing w:before="4"/>
        <w:rPr>
          <w:b/>
          <w:sz w:val="27"/>
        </w:rPr>
      </w:pPr>
    </w:p>
    <w:p w:rsidR="0092214C" w:rsidRDefault="0092214C" w:rsidP="0092214C">
      <w:pPr>
        <w:pStyle w:val="3"/>
        <w:spacing w:before="1" w:line="240" w:lineRule="auto"/>
        <w:ind w:left="568" w:right="325"/>
        <w:jc w:val="center"/>
      </w:pPr>
      <w:r>
        <w:rPr>
          <w:color w:val="078E50"/>
          <w:w w:val="90"/>
        </w:rPr>
        <w:t>Теоретическая</w:t>
      </w:r>
      <w:r>
        <w:rPr>
          <w:color w:val="078E50"/>
          <w:spacing w:val="13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7" w:line="232" w:lineRule="auto"/>
        <w:ind w:left="477" w:right="231" w:firstLine="340"/>
        <w:jc w:val="both"/>
      </w:pPr>
      <w:r>
        <w:rPr>
          <w:w w:val="90"/>
        </w:rPr>
        <w:t>Плазмолиз — это отделение протопласта (живое содержимое растительной клетки) от</w:t>
      </w:r>
      <w:r>
        <w:rPr>
          <w:spacing w:val="1"/>
          <w:w w:val="90"/>
        </w:rPr>
        <w:t xml:space="preserve"> </w:t>
      </w:r>
      <w:r>
        <w:rPr>
          <w:w w:val="95"/>
        </w:rPr>
        <w:t>клеточной</w:t>
      </w:r>
      <w:r>
        <w:rPr>
          <w:spacing w:val="-12"/>
          <w:w w:val="95"/>
        </w:rPr>
        <w:t xml:space="preserve"> </w:t>
      </w:r>
      <w:r>
        <w:rPr>
          <w:w w:val="95"/>
        </w:rPr>
        <w:t>стеки</w:t>
      </w:r>
      <w:r>
        <w:rPr>
          <w:spacing w:val="-12"/>
          <w:w w:val="95"/>
        </w:rPr>
        <w:t xml:space="preserve"> </w:t>
      </w:r>
      <w:r>
        <w:rPr>
          <w:w w:val="95"/>
        </w:rPr>
        <w:t>растительной</w:t>
      </w:r>
      <w:r>
        <w:rPr>
          <w:spacing w:val="-12"/>
          <w:w w:val="95"/>
        </w:rPr>
        <w:t xml:space="preserve"> </w:t>
      </w:r>
      <w:r>
        <w:rPr>
          <w:w w:val="95"/>
        </w:rPr>
        <w:t>клетки</w:t>
      </w:r>
      <w:r>
        <w:rPr>
          <w:spacing w:val="-12"/>
          <w:w w:val="95"/>
        </w:rPr>
        <w:t xml:space="preserve"> </w:t>
      </w:r>
      <w:r>
        <w:rPr>
          <w:w w:val="95"/>
        </w:rPr>
        <w:t>вследствие</w:t>
      </w:r>
      <w:r>
        <w:rPr>
          <w:spacing w:val="-12"/>
          <w:w w:val="95"/>
        </w:rPr>
        <w:t xml:space="preserve"> </w:t>
      </w:r>
      <w:r>
        <w:rPr>
          <w:w w:val="95"/>
        </w:rPr>
        <w:t>потери</w:t>
      </w:r>
      <w:r>
        <w:rPr>
          <w:spacing w:val="-12"/>
          <w:w w:val="95"/>
        </w:rPr>
        <w:t xml:space="preserve"> </w:t>
      </w:r>
      <w:r>
        <w:rPr>
          <w:w w:val="95"/>
        </w:rPr>
        <w:t>воды.</w:t>
      </w:r>
      <w:r>
        <w:rPr>
          <w:spacing w:val="-12"/>
          <w:w w:val="95"/>
        </w:rPr>
        <w:t xml:space="preserve"> </w:t>
      </w:r>
      <w:r>
        <w:rPr>
          <w:w w:val="95"/>
        </w:rPr>
        <w:t>Обычно</w:t>
      </w:r>
      <w:r>
        <w:rPr>
          <w:spacing w:val="-11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12"/>
          <w:w w:val="95"/>
        </w:rPr>
        <w:t xml:space="preserve"> </w:t>
      </w:r>
      <w:r>
        <w:rPr>
          <w:w w:val="95"/>
        </w:rPr>
        <w:t>плазмо-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лиза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обратим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причиняет</w:t>
      </w:r>
      <w:r>
        <w:rPr>
          <w:spacing w:val="-13"/>
          <w:w w:val="95"/>
        </w:rPr>
        <w:t xml:space="preserve"> </w:t>
      </w:r>
      <w:r>
        <w:rPr>
          <w:w w:val="95"/>
        </w:rPr>
        <w:t>значительного</w:t>
      </w:r>
      <w:r>
        <w:rPr>
          <w:spacing w:val="-14"/>
          <w:w w:val="95"/>
        </w:rPr>
        <w:t xml:space="preserve"> </w:t>
      </w:r>
      <w:r>
        <w:rPr>
          <w:w w:val="95"/>
        </w:rPr>
        <w:t>вреда</w:t>
      </w:r>
      <w:r>
        <w:rPr>
          <w:spacing w:val="-13"/>
          <w:w w:val="95"/>
        </w:rPr>
        <w:t xml:space="preserve"> </w:t>
      </w:r>
      <w:r>
        <w:rPr>
          <w:w w:val="95"/>
        </w:rPr>
        <w:t>клетке.</w:t>
      </w:r>
      <w:r>
        <w:rPr>
          <w:spacing w:val="-13"/>
          <w:w w:val="95"/>
        </w:rPr>
        <w:t xml:space="preserve"> </w:t>
      </w:r>
      <w:r>
        <w:rPr>
          <w:w w:val="95"/>
        </w:rPr>
        <w:t>Восстановление</w:t>
      </w:r>
      <w:r>
        <w:rPr>
          <w:spacing w:val="-13"/>
          <w:w w:val="95"/>
        </w:rPr>
        <w:t xml:space="preserve"> </w:t>
      </w:r>
      <w:r>
        <w:rPr>
          <w:w w:val="95"/>
        </w:rPr>
        <w:t>объёма</w:t>
      </w:r>
      <w:r>
        <w:rPr>
          <w:spacing w:val="-14"/>
          <w:w w:val="95"/>
        </w:rPr>
        <w:t xml:space="preserve"> </w:t>
      </w:r>
      <w:r>
        <w:rPr>
          <w:w w:val="95"/>
        </w:rPr>
        <w:t>цито-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/>
        <w:jc w:val="both"/>
      </w:pPr>
      <w:r>
        <w:rPr>
          <w:w w:val="95"/>
        </w:rPr>
        <w:lastRenderedPageBreak/>
        <w:t>плазмы до исходного уровня при переносе клеток</w:t>
      </w:r>
      <w:r>
        <w:rPr>
          <w:spacing w:val="1"/>
          <w:w w:val="95"/>
        </w:rPr>
        <w:t xml:space="preserve"> </w:t>
      </w:r>
      <w:r>
        <w:rPr>
          <w:w w:val="95"/>
        </w:rPr>
        <w:t>в чистую воду или раствор с более</w:t>
      </w:r>
      <w:r>
        <w:rPr>
          <w:spacing w:val="1"/>
          <w:w w:val="95"/>
        </w:rPr>
        <w:t xml:space="preserve"> </w:t>
      </w:r>
      <w:r>
        <w:rPr>
          <w:w w:val="95"/>
        </w:rPr>
        <w:t>высоким</w:t>
      </w:r>
      <w:r>
        <w:rPr>
          <w:spacing w:val="-12"/>
          <w:w w:val="95"/>
        </w:rPr>
        <w:t xml:space="preserve"> </w:t>
      </w:r>
      <w:r>
        <w:rPr>
          <w:w w:val="95"/>
        </w:rPr>
        <w:t>водным</w:t>
      </w:r>
      <w:r>
        <w:rPr>
          <w:spacing w:val="-11"/>
          <w:w w:val="95"/>
        </w:rPr>
        <w:t xml:space="preserve"> </w:t>
      </w:r>
      <w:r>
        <w:rPr>
          <w:w w:val="95"/>
        </w:rPr>
        <w:t>потенциалом</w:t>
      </w:r>
      <w:r>
        <w:rPr>
          <w:spacing w:val="-11"/>
          <w:w w:val="95"/>
        </w:rPr>
        <w:t xml:space="preserve"> </w:t>
      </w:r>
      <w:r>
        <w:rPr>
          <w:w w:val="95"/>
        </w:rPr>
        <w:t>называют</w:t>
      </w:r>
      <w:r>
        <w:rPr>
          <w:spacing w:val="-11"/>
          <w:w w:val="95"/>
        </w:rPr>
        <w:t xml:space="preserve"> </w:t>
      </w:r>
      <w:r>
        <w:rPr>
          <w:w w:val="95"/>
        </w:rPr>
        <w:t>деплазмолизом.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spacing w:val="-1"/>
          <w:w w:val="95"/>
        </w:rPr>
        <w:t>Лабораторное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изучение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процесса</w:t>
      </w:r>
      <w:r>
        <w:rPr>
          <w:spacing w:val="-13"/>
          <w:w w:val="95"/>
        </w:rPr>
        <w:t xml:space="preserve"> </w:t>
      </w:r>
      <w:r>
        <w:rPr>
          <w:w w:val="95"/>
        </w:rPr>
        <w:t>плазмолиза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примере</w:t>
      </w:r>
      <w:r>
        <w:rPr>
          <w:spacing w:val="-13"/>
          <w:w w:val="95"/>
        </w:rPr>
        <w:t xml:space="preserve"> </w:t>
      </w:r>
      <w:r>
        <w:rPr>
          <w:w w:val="95"/>
        </w:rPr>
        <w:t>растительных</w:t>
      </w:r>
      <w:r>
        <w:rPr>
          <w:spacing w:val="-14"/>
          <w:w w:val="95"/>
        </w:rPr>
        <w:t xml:space="preserve"> </w:t>
      </w:r>
      <w:r>
        <w:rPr>
          <w:w w:val="95"/>
        </w:rPr>
        <w:t>клеток</w:t>
      </w:r>
      <w:r>
        <w:rPr>
          <w:spacing w:val="-13"/>
          <w:w w:val="95"/>
        </w:rPr>
        <w:t xml:space="preserve"> </w:t>
      </w:r>
      <w:r>
        <w:rPr>
          <w:w w:val="95"/>
        </w:rPr>
        <w:t>кожи-</w:t>
      </w:r>
      <w:r>
        <w:rPr>
          <w:spacing w:val="-69"/>
          <w:w w:val="95"/>
        </w:rPr>
        <w:t xml:space="preserve"> </w:t>
      </w:r>
      <w:r>
        <w:rPr>
          <w:w w:val="95"/>
        </w:rPr>
        <w:t>цы лука, позволяет изучить основные свойства клеточной мембраны, а также провести</w:t>
      </w:r>
      <w:r>
        <w:rPr>
          <w:spacing w:val="-69"/>
          <w:w w:val="95"/>
        </w:rPr>
        <w:t xml:space="preserve"> </w:t>
      </w:r>
      <w:r>
        <w:rPr>
          <w:w w:val="95"/>
        </w:rPr>
        <w:t>сравнительный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</w:t>
      </w:r>
      <w:r>
        <w:rPr>
          <w:spacing w:val="-12"/>
          <w:w w:val="95"/>
        </w:rPr>
        <w:t xml:space="preserve"> </w:t>
      </w:r>
      <w:r>
        <w:rPr>
          <w:w w:val="95"/>
        </w:rPr>
        <w:t>между</w:t>
      </w:r>
      <w:r>
        <w:rPr>
          <w:spacing w:val="-13"/>
          <w:w w:val="95"/>
        </w:rPr>
        <w:t xml:space="preserve"> </w:t>
      </w:r>
      <w:r>
        <w:rPr>
          <w:w w:val="95"/>
        </w:rPr>
        <w:t>клетками</w:t>
      </w:r>
      <w:r>
        <w:rPr>
          <w:spacing w:val="-12"/>
          <w:w w:val="95"/>
        </w:rPr>
        <w:t xml:space="preserve"> </w:t>
      </w:r>
      <w:r>
        <w:rPr>
          <w:w w:val="95"/>
        </w:rPr>
        <w:t>растений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животных.</w:t>
      </w:r>
    </w:p>
    <w:p w:rsidR="0092214C" w:rsidRDefault="0092214C" w:rsidP="0092214C">
      <w:pPr>
        <w:pStyle w:val="a3"/>
        <w:spacing w:line="230" w:lineRule="auto"/>
        <w:ind w:left="193" w:right="514" w:firstLine="340"/>
        <w:jc w:val="both"/>
      </w:pP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13"/>
          <w:w w:val="95"/>
        </w:rPr>
        <w:t xml:space="preserve"> </w:t>
      </w:r>
      <w:r>
        <w:rPr>
          <w:w w:val="95"/>
        </w:rPr>
        <w:t>плазмолиза</w:t>
      </w:r>
      <w:r>
        <w:rPr>
          <w:spacing w:val="-13"/>
          <w:w w:val="95"/>
        </w:rPr>
        <w:t xml:space="preserve"> </w:t>
      </w:r>
      <w:r>
        <w:rPr>
          <w:w w:val="95"/>
        </w:rPr>
        <w:t>можно</w:t>
      </w:r>
      <w:r>
        <w:rPr>
          <w:spacing w:val="-13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13"/>
          <w:w w:val="95"/>
        </w:rPr>
        <w:t xml:space="preserve"> </w:t>
      </w:r>
      <w:r>
        <w:rPr>
          <w:w w:val="95"/>
        </w:rPr>
        <w:t>разные</w:t>
      </w:r>
      <w:r>
        <w:rPr>
          <w:spacing w:val="-13"/>
          <w:w w:val="95"/>
        </w:rPr>
        <w:t xml:space="preserve"> </w:t>
      </w:r>
      <w:r>
        <w:rPr>
          <w:w w:val="95"/>
        </w:rPr>
        <w:t>сорта</w:t>
      </w:r>
      <w:r>
        <w:rPr>
          <w:spacing w:val="-13"/>
          <w:w w:val="95"/>
        </w:rPr>
        <w:t xml:space="preserve"> </w:t>
      </w:r>
      <w:r>
        <w:rPr>
          <w:w w:val="95"/>
        </w:rPr>
        <w:t>лука</w:t>
      </w:r>
      <w:r>
        <w:rPr>
          <w:spacing w:val="-13"/>
          <w:w w:val="95"/>
        </w:rPr>
        <w:t xml:space="preserve"> </w:t>
      </w:r>
      <w:r>
        <w:rPr>
          <w:w w:val="95"/>
        </w:rPr>
        <w:t>(белый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красный).</w:t>
      </w:r>
      <w:r>
        <w:rPr>
          <w:spacing w:val="-68"/>
          <w:w w:val="95"/>
        </w:rPr>
        <w:t xml:space="preserve"> </w:t>
      </w:r>
      <w:r>
        <w:rPr>
          <w:w w:val="95"/>
        </w:rPr>
        <w:t>В зависимости от выбранного сорта определяется необходимость использования краси-</w:t>
      </w:r>
      <w:r>
        <w:rPr>
          <w:spacing w:val="-69"/>
          <w:w w:val="95"/>
        </w:rPr>
        <w:t xml:space="preserve"> </w:t>
      </w:r>
      <w:r>
        <w:rPr>
          <w:w w:val="90"/>
        </w:rPr>
        <w:t>теля. Если для приготовления микропрепарата используется красный сорт лука репчатого</w:t>
      </w:r>
      <w:r>
        <w:rPr>
          <w:spacing w:val="1"/>
          <w:w w:val="90"/>
        </w:rPr>
        <w:t xml:space="preserve"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Alliumcepa</w:t>
      </w:r>
      <w:r>
        <w:rPr>
          <w:w w:val="95"/>
        </w:rPr>
        <w:t>), то краситель не нужен. Во-втором случае, когда используется белый сорт</w:t>
      </w:r>
      <w:r>
        <w:rPr>
          <w:spacing w:val="-69"/>
          <w:w w:val="95"/>
        </w:rPr>
        <w:t xml:space="preserve"> </w:t>
      </w:r>
      <w:r>
        <w:rPr>
          <w:w w:val="95"/>
        </w:rPr>
        <w:t>лука,</w:t>
      </w:r>
      <w:r>
        <w:rPr>
          <w:spacing w:val="-6"/>
          <w:w w:val="95"/>
        </w:rPr>
        <w:t xml:space="preserve"> </w:t>
      </w:r>
      <w:r>
        <w:rPr>
          <w:w w:val="95"/>
        </w:rPr>
        <w:t>лучше</w:t>
      </w:r>
      <w:r>
        <w:rPr>
          <w:spacing w:val="-6"/>
          <w:w w:val="95"/>
        </w:rPr>
        <w:t xml:space="preserve"> </w:t>
      </w:r>
      <w:r>
        <w:rPr>
          <w:w w:val="95"/>
        </w:rPr>
        <w:t>всего</w:t>
      </w:r>
      <w:r>
        <w:rPr>
          <w:spacing w:val="-6"/>
          <w:w w:val="95"/>
        </w:rPr>
        <w:t xml:space="preserve"> </w:t>
      </w:r>
      <w:r>
        <w:rPr>
          <w:w w:val="95"/>
        </w:rPr>
        <w:t>готовить</w:t>
      </w:r>
      <w:r>
        <w:rPr>
          <w:spacing w:val="-6"/>
          <w:w w:val="95"/>
        </w:rPr>
        <w:t xml:space="preserve"> </w:t>
      </w:r>
      <w:r>
        <w:rPr>
          <w:w w:val="95"/>
        </w:rPr>
        <w:t>временные</w:t>
      </w:r>
      <w:r>
        <w:rPr>
          <w:spacing w:val="-5"/>
          <w:w w:val="95"/>
        </w:rPr>
        <w:t xml:space="preserve"> </w:t>
      </w:r>
      <w:r>
        <w:rPr>
          <w:w w:val="95"/>
        </w:rPr>
        <w:t>препараты,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добавлением</w:t>
      </w:r>
      <w:r>
        <w:rPr>
          <w:spacing w:val="-6"/>
          <w:w w:val="95"/>
        </w:rPr>
        <w:t xml:space="preserve"> </w:t>
      </w:r>
      <w:r>
        <w:rPr>
          <w:w w:val="95"/>
        </w:rPr>
        <w:t>йода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исходный</w:t>
      </w:r>
      <w:r>
        <w:rPr>
          <w:spacing w:val="-6"/>
          <w:w w:val="95"/>
        </w:rPr>
        <w:t xml:space="preserve"> </w:t>
      </w:r>
      <w:r>
        <w:rPr>
          <w:w w:val="95"/>
        </w:rPr>
        <w:t>вод-</w:t>
      </w:r>
      <w:r>
        <w:rPr>
          <w:spacing w:val="-69"/>
          <w:w w:val="95"/>
        </w:rPr>
        <w:t xml:space="preserve"> </w:t>
      </w:r>
      <w:r>
        <w:rPr>
          <w:w w:val="95"/>
        </w:rPr>
        <w:t>ный раствор. Для визуализации плазмолиза в клетке используют раствор NaCl в малых</w:t>
      </w:r>
      <w:r>
        <w:rPr>
          <w:spacing w:val="1"/>
          <w:w w:val="95"/>
        </w:rPr>
        <w:t xml:space="preserve"> </w:t>
      </w:r>
      <w:r>
        <w:t>концентрациях.</w:t>
      </w:r>
    </w:p>
    <w:p w:rsidR="0092214C" w:rsidRDefault="0092214C" w:rsidP="0092214C">
      <w:pPr>
        <w:pStyle w:val="a3"/>
        <w:spacing w:before="5" w:line="232" w:lineRule="auto"/>
        <w:ind w:left="193" w:right="514" w:firstLine="340"/>
        <w:jc w:val="both"/>
      </w:pPr>
      <w:r>
        <w:rPr>
          <w:w w:val="95"/>
        </w:rPr>
        <w:t>Причиной плазмолиза является понижение водного потенциала раствора, в котором</w:t>
      </w:r>
      <w:r>
        <w:rPr>
          <w:spacing w:val="-70"/>
          <w:w w:val="95"/>
        </w:rPr>
        <w:t xml:space="preserve"> </w:t>
      </w:r>
      <w:r>
        <w:rPr>
          <w:w w:val="90"/>
        </w:rPr>
        <w:t>находятся клетки лука. Вследствие чего вода покидает пределы клетки, и протопласт от-</w:t>
      </w:r>
      <w:r>
        <w:rPr>
          <w:spacing w:val="1"/>
          <w:w w:val="90"/>
        </w:rPr>
        <w:t xml:space="preserve"> </w:t>
      </w:r>
      <w:r>
        <w:rPr>
          <w:w w:val="90"/>
        </w:rPr>
        <w:t>стаёт от клеточной стенки. Если водный потенциал клетки и раствора выровнять, то про-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топласт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восстановит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свой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объём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произойдет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деплазмолиз.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продолжительном</w:t>
      </w:r>
      <w:r>
        <w:rPr>
          <w:spacing w:val="-13"/>
          <w:w w:val="95"/>
        </w:rPr>
        <w:t xml:space="preserve"> </w:t>
      </w:r>
      <w:r>
        <w:rPr>
          <w:w w:val="95"/>
        </w:rPr>
        <w:t>плаз-</w:t>
      </w:r>
      <w:r>
        <w:rPr>
          <w:spacing w:val="-69"/>
          <w:w w:val="95"/>
        </w:rPr>
        <w:t xml:space="preserve"> </w:t>
      </w:r>
      <w:r>
        <w:rPr>
          <w:w w:val="90"/>
        </w:rPr>
        <w:t>молизе возможно нарушение проницаемости мембран клеток и как следствие, отсутствие</w:t>
      </w:r>
      <w:r>
        <w:rPr>
          <w:spacing w:val="1"/>
          <w:w w:val="90"/>
        </w:rPr>
        <w:t xml:space="preserve"> </w:t>
      </w:r>
      <w:r>
        <w:t>деплазмолиза.</w:t>
      </w:r>
    </w:p>
    <w:p w:rsidR="0092214C" w:rsidRDefault="0092214C" w:rsidP="0092214C">
      <w:pPr>
        <w:pStyle w:val="a3"/>
        <w:rPr>
          <w:sz w:val="27"/>
        </w:rPr>
      </w:pPr>
    </w:p>
    <w:p w:rsidR="0092214C" w:rsidRDefault="0092214C" w:rsidP="0092214C">
      <w:pPr>
        <w:pStyle w:val="3"/>
        <w:spacing w:before="1" w:line="240" w:lineRule="auto"/>
        <w:ind w:left="0" w:right="321"/>
        <w:jc w:val="center"/>
      </w:pPr>
      <w:r>
        <w:rPr>
          <w:color w:val="078E50"/>
          <w:w w:val="90"/>
        </w:rPr>
        <w:t>Практическая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0" w:line="285" w:lineRule="exact"/>
        <w:ind w:left="534"/>
        <w:jc w:val="both"/>
      </w:pPr>
      <w:r>
        <w:rPr>
          <w:b/>
          <w:w w:val="90"/>
        </w:rPr>
        <w:t>Цель</w:t>
      </w:r>
      <w:r>
        <w:rPr>
          <w:b/>
          <w:spacing w:val="36"/>
          <w:w w:val="90"/>
        </w:rPr>
        <w:t xml:space="preserve"> </w:t>
      </w:r>
      <w:r>
        <w:rPr>
          <w:b/>
          <w:w w:val="90"/>
        </w:rPr>
        <w:t>работы:</w:t>
      </w:r>
      <w:r>
        <w:rPr>
          <w:b/>
          <w:spacing w:val="36"/>
          <w:w w:val="90"/>
        </w:rPr>
        <w:t xml:space="preserve"> </w:t>
      </w:r>
      <w:r>
        <w:rPr>
          <w:w w:val="90"/>
        </w:rPr>
        <w:t>изучить</w:t>
      </w:r>
      <w:r>
        <w:rPr>
          <w:spacing w:val="32"/>
          <w:w w:val="90"/>
        </w:rPr>
        <w:t xml:space="preserve"> </w:t>
      </w:r>
      <w:r>
        <w:rPr>
          <w:w w:val="90"/>
        </w:rPr>
        <w:t>свойство</w:t>
      </w:r>
      <w:r>
        <w:rPr>
          <w:spacing w:val="31"/>
          <w:w w:val="90"/>
        </w:rPr>
        <w:t xml:space="preserve"> </w:t>
      </w:r>
      <w:r>
        <w:rPr>
          <w:w w:val="90"/>
        </w:rPr>
        <w:t>полупроницаемости</w:t>
      </w:r>
      <w:r>
        <w:rPr>
          <w:spacing w:val="32"/>
          <w:w w:val="90"/>
        </w:rPr>
        <w:t xml:space="preserve"> </w:t>
      </w:r>
      <w:r>
        <w:rPr>
          <w:w w:val="90"/>
        </w:rPr>
        <w:t>клеточной</w:t>
      </w:r>
      <w:r>
        <w:rPr>
          <w:spacing w:val="31"/>
          <w:w w:val="90"/>
        </w:rPr>
        <w:t xml:space="preserve"> </w:t>
      </w:r>
      <w:r>
        <w:rPr>
          <w:w w:val="90"/>
        </w:rPr>
        <w:t>мембраны.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b/>
          <w:w w:val="95"/>
        </w:rPr>
        <w:t>Оборудование</w:t>
      </w:r>
      <w:r>
        <w:rPr>
          <w:b/>
          <w:spacing w:val="-1"/>
          <w:w w:val="95"/>
        </w:rPr>
        <w:t xml:space="preserve"> </w:t>
      </w:r>
      <w:r>
        <w:rPr>
          <w:b/>
          <w:w w:val="95"/>
        </w:rPr>
        <w:t xml:space="preserve">и материалы: </w:t>
      </w:r>
      <w:r>
        <w:rPr>
          <w:w w:val="95"/>
        </w:rPr>
        <w:t>предметные</w:t>
      </w:r>
      <w:r>
        <w:rPr>
          <w:spacing w:val="-5"/>
          <w:w w:val="95"/>
        </w:rPr>
        <w:t xml:space="preserve"> </w:t>
      </w:r>
      <w:r>
        <w:rPr>
          <w:w w:val="95"/>
        </w:rPr>
        <w:t>стека,</w:t>
      </w:r>
      <w:r>
        <w:rPr>
          <w:spacing w:val="-5"/>
          <w:w w:val="95"/>
        </w:rPr>
        <w:t xml:space="preserve"> </w:t>
      </w:r>
      <w:r>
        <w:rPr>
          <w:w w:val="95"/>
        </w:rPr>
        <w:t>покровные</w:t>
      </w:r>
      <w:r>
        <w:rPr>
          <w:spacing w:val="-5"/>
          <w:w w:val="95"/>
        </w:rPr>
        <w:t xml:space="preserve"> </w:t>
      </w:r>
      <w:r>
        <w:rPr>
          <w:w w:val="95"/>
        </w:rPr>
        <w:t>стекла,</w:t>
      </w:r>
      <w:r>
        <w:rPr>
          <w:spacing w:val="-5"/>
          <w:w w:val="95"/>
        </w:rPr>
        <w:t xml:space="preserve"> </w:t>
      </w:r>
      <w:r>
        <w:rPr>
          <w:w w:val="95"/>
        </w:rPr>
        <w:t>препароваль-</w:t>
      </w:r>
      <w:r>
        <w:rPr>
          <w:spacing w:val="-68"/>
          <w:w w:val="95"/>
        </w:rPr>
        <w:t xml:space="preserve"> </w:t>
      </w:r>
      <w:r>
        <w:rPr>
          <w:w w:val="90"/>
        </w:rPr>
        <w:t>ная игла, пинцет, пипетка, раствор йода, раствор NaCl, дистиллированная вода, фильтро-</w:t>
      </w:r>
      <w:r>
        <w:rPr>
          <w:spacing w:val="1"/>
          <w:w w:val="90"/>
        </w:rPr>
        <w:t xml:space="preserve"> </w:t>
      </w:r>
      <w:r>
        <w:rPr>
          <w:w w:val="95"/>
        </w:rPr>
        <w:t>вальная</w:t>
      </w:r>
      <w:r>
        <w:rPr>
          <w:spacing w:val="-11"/>
          <w:w w:val="95"/>
        </w:rPr>
        <w:t xml:space="preserve"> </w:t>
      </w:r>
      <w:r>
        <w:rPr>
          <w:w w:val="95"/>
        </w:rPr>
        <w:t>бумага,</w:t>
      </w:r>
      <w:r>
        <w:rPr>
          <w:spacing w:val="-11"/>
          <w:w w:val="95"/>
        </w:rPr>
        <w:t xml:space="preserve"> </w:t>
      </w:r>
      <w:r>
        <w:rPr>
          <w:w w:val="95"/>
        </w:rPr>
        <w:t>микроскоп,</w:t>
      </w:r>
      <w:r>
        <w:rPr>
          <w:spacing w:val="-11"/>
          <w:w w:val="95"/>
        </w:rPr>
        <w:t xml:space="preserve"> </w:t>
      </w:r>
      <w:r>
        <w:rPr>
          <w:w w:val="95"/>
        </w:rPr>
        <w:t>сочные</w:t>
      </w:r>
      <w:r>
        <w:rPr>
          <w:spacing w:val="-11"/>
          <w:w w:val="95"/>
        </w:rPr>
        <w:t xml:space="preserve"> </w:t>
      </w:r>
      <w:r>
        <w:rPr>
          <w:w w:val="95"/>
        </w:rPr>
        <w:t>чешуи</w:t>
      </w:r>
      <w:r>
        <w:rPr>
          <w:spacing w:val="-11"/>
          <w:w w:val="95"/>
        </w:rPr>
        <w:t xml:space="preserve"> </w:t>
      </w:r>
      <w:r>
        <w:rPr>
          <w:w w:val="95"/>
        </w:rPr>
        <w:t>лука.</w:t>
      </w:r>
    </w:p>
    <w:p w:rsidR="0092214C" w:rsidRDefault="0092214C" w:rsidP="0092214C">
      <w:pPr>
        <w:pStyle w:val="3"/>
        <w:spacing w:line="275" w:lineRule="exact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0"/>
          <w:numId w:val="62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предметов.</w:t>
      </w:r>
    </w:p>
    <w:p w:rsidR="0092214C" w:rsidRDefault="0092214C" w:rsidP="0092214C">
      <w:pPr>
        <w:pStyle w:val="a5"/>
        <w:numPr>
          <w:ilvl w:val="0"/>
          <w:numId w:val="62"/>
        </w:numPr>
        <w:tabs>
          <w:tab w:val="left" w:pos="800"/>
        </w:tabs>
        <w:spacing w:before="3"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препаровальными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иглами,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предметными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порезов.</w:t>
      </w:r>
    </w:p>
    <w:p w:rsidR="0092214C" w:rsidRDefault="0092214C" w:rsidP="0092214C">
      <w:pPr>
        <w:pStyle w:val="a5"/>
        <w:numPr>
          <w:ilvl w:val="0"/>
          <w:numId w:val="62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w w:val="90"/>
          <w:sz w:val="24"/>
        </w:rPr>
        <w:t>Не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красителя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одежду.</w:t>
      </w:r>
    </w:p>
    <w:p w:rsidR="0092214C" w:rsidRDefault="0092214C" w:rsidP="0092214C">
      <w:pPr>
        <w:pStyle w:val="a5"/>
        <w:numPr>
          <w:ilvl w:val="0"/>
          <w:numId w:val="62"/>
        </w:numPr>
        <w:tabs>
          <w:tab w:val="left" w:pos="782"/>
        </w:tabs>
        <w:spacing w:before="2" w:line="232" w:lineRule="auto"/>
        <w:ind w:left="193" w:right="515" w:firstLine="340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тогда,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убедитесь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исправности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Точ-</w:t>
      </w:r>
      <w:r>
        <w:rPr>
          <w:spacing w:val="-64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a5"/>
        <w:numPr>
          <w:ilvl w:val="0"/>
          <w:numId w:val="62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место.</w:t>
      </w:r>
    </w:p>
    <w:p w:rsidR="0092214C" w:rsidRDefault="0092214C" w:rsidP="0092214C">
      <w:pPr>
        <w:pStyle w:val="3"/>
        <w:spacing w:line="279" w:lineRule="exact"/>
        <w:ind w:left="4336"/>
      </w:pPr>
      <w:r>
        <w:rPr>
          <w:w w:val="90"/>
        </w:rPr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pStyle w:val="4"/>
        <w:ind w:left="534"/>
        <w:jc w:val="both"/>
      </w:pPr>
      <w:r>
        <w:rPr>
          <w:w w:val="85"/>
        </w:rPr>
        <w:t>Приготовление микропрепаратов</w:t>
      </w:r>
    </w:p>
    <w:p w:rsidR="0092214C" w:rsidRDefault="0092214C" w:rsidP="0092214C">
      <w:pPr>
        <w:pStyle w:val="a5"/>
        <w:numPr>
          <w:ilvl w:val="0"/>
          <w:numId w:val="61"/>
        </w:numPr>
        <w:tabs>
          <w:tab w:val="left" w:pos="802"/>
        </w:tabs>
        <w:spacing w:before="2"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На предметное стекло нанести каплю воды с помощью автоматического дозатора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обыкновенной</w:t>
      </w:r>
      <w:r>
        <w:rPr>
          <w:spacing w:val="-16"/>
          <w:sz w:val="24"/>
        </w:rPr>
        <w:t xml:space="preserve"> </w:t>
      </w:r>
      <w:r>
        <w:rPr>
          <w:sz w:val="24"/>
        </w:rPr>
        <w:t>пипетки.</w:t>
      </w:r>
    </w:p>
    <w:p w:rsidR="0092214C" w:rsidRDefault="0092214C" w:rsidP="0092214C">
      <w:pPr>
        <w:pStyle w:val="a5"/>
        <w:numPr>
          <w:ilvl w:val="0"/>
          <w:numId w:val="61"/>
        </w:numPr>
        <w:tabs>
          <w:tab w:val="left" w:pos="787"/>
        </w:tabs>
        <w:spacing w:line="276" w:lineRule="exact"/>
        <w:ind w:left="786" w:hanging="253"/>
        <w:jc w:val="both"/>
        <w:rPr>
          <w:sz w:val="24"/>
        </w:rPr>
      </w:pPr>
      <w:r>
        <w:rPr>
          <w:w w:val="90"/>
          <w:sz w:val="24"/>
        </w:rPr>
        <w:t>Необходимо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отделить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тонкую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кожицу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чешуи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лука.</w:t>
      </w:r>
    </w:p>
    <w:p w:rsidR="0092214C" w:rsidRDefault="0092214C" w:rsidP="0092214C">
      <w:pPr>
        <w:pStyle w:val="a5"/>
        <w:numPr>
          <w:ilvl w:val="0"/>
          <w:numId w:val="61"/>
        </w:numPr>
        <w:tabs>
          <w:tab w:val="left" w:pos="782"/>
        </w:tabs>
        <w:spacing w:before="2" w:line="232" w:lineRule="auto"/>
        <w:ind w:right="515" w:firstLine="340"/>
        <w:jc w:val="both"/>
        <w:rPr>
          <w:sz w:val="24"/>
        </w:rPr>
      </w:pPr>
      <w:r>
        <w:rPr>
          <w:w w:val="90"/>
          <w:sz w:val="24"/>
        </w:rPr>
        <w:t>Поместить в каплю воды на предметном стекле кожицу лука и аккуратно расправить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препаровальной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иглой,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накрыть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покровным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стеклом.</w:t>
      </w:r>
    </w:p>
    <w:p w:rsidR="0092214C" w:rsidRDefault="0092214C" w:rsidP="0092214C">
      <w:pPr>
        <w:pStyle w:val="a5"/>
        <w:numPr>
          <w:ilvl w:val="0"/>
          <w:numId w:val="61"/>
        </w:numPr>
        <w:tabs>
          <w:tab w:val="left" w:pos="801"/>
        </w:tabs>
        <w:spacing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микроскоп.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опущен,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свет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сфокусирован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окуляре,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открыта,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(4х10).</w:t>
      </w:r>
    </w:p>
    <w:p w:rsidR="0092214C" w:rsidRDefault="0092214C" w:rsidP="0092214C">
      <w:pPr>
        <w:pStyle w:val="a5"/>
        <w:numPr>
          <w:ilvl w:val="0"/>
          <w:numId w:val="61"/>
        </w:numPr>
        <w:tabs>
          <w:tab w:val="left" w:pos="800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микропрепарат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предметном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столике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поднимите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конца.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соприкоснулись.</w:t>
      </w:r>
    </w:p>
    <w:p w:rsidR="0092214C" w:rsidRDefault="0092214C" w:rsidP="0092214C">
      <w:pPr>
        <w:pStyle w:val="a5"/>
        <w:numPr>
          <w:ilvl w:val="0"/>
          <w:numId w:val="61"/>
        </w:numPr>
        <w:tabs>
          <w:tab w:val="left" w:pos="809"/>
        </w:tabs>
        <w:spacing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Глядя в окуляр, медленно с помощью макровинта опускайте столик до появления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изображения.</w:t>
      </w:r>
    </w:p>
    <w:p w:rsidR="0092214C" w:rsidRDefault="0092214C" w:rsidP="0092214C">
      <w:pPr>
        <w:pStyle w:val="a5"/>
        <w:numPr>
          <w:ilvl w:val="0"/>
          <w:numId w:val="61"/>
        </w:numPr>
        <w:tabs>
          <w:tab w:val="left" w:pos="771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Рассмотрите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состояние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протопласта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отношению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клеточной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стеке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большом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увеличении (10х10), используя микровинт для настойки резкости. Зарисуйте микропрепа-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рат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обозначением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всех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видимых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органоидов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клетки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рисунок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№1.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61"/>
        </w:numPr>
        <w:tabs>
          <w:tab w:val="left" w:pos="1085"/>
        </w:tabs>
        <w:spacing w:before="76"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lastRenderedPageBreak/>
        <w:t>Произведите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плазмолиз: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каплю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NaCl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пипеткой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перенести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краю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покров-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ного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стекла,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противоположной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стороны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оттянуть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жидкость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фильтрованной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бумагой.</w:t>
      </w:r>
    </w:p>
    <w:p w:rsidR="0092214C" w:rsidRDefault="0092214C" w:rsidP="0092214C">
      <w:pPr>
        <w:pStyle w:val="a5"/>
        <w:numPr>
          <w:ilvl w:val="0"/>
          <w:numId w:val="61"/>
        </w:numPr>
        <w:tabs>
          <w:tab w:val="left" w:pos="1087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Рассмотрите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изменения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произошедшие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клетках,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также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большом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увеличении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(10х10).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Зарисуйте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микропрепарат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рисунок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2.</w:t>
      </w:r>
    </w:p>
    <w:p w:rsidR="0092214C" w:rsidRDefault="0092214C" w:rsidP="0092214C">
      <w:pPr>
        <w:pStyle w:val="a5"/>
        <w:numPr>
          <w:ilvl w:val="0"/>
          <w:numId w:val="61"/>
        </w:numPr>
        <w:tabs>
          <w:tab w:val="left" w:pos="1215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Произведите деплазмолиз: каплю дистиллированной воды нанесите на край по-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кровного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стекла,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противоположной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стороны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необходимо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оттянуть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жидкость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фильтро-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ванной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бумагой.</w:t>
      </w:r>
    </w:p>
    <w:p w:rsidR="0092214C" w:rsidRDefault="0092214C" w:rsidP="0092214C">
      <w:pPr>
        <w:pStyle w:val="a5"/>
        <w:numPr>
          <w:ilvl w:val="0"/>
          <w:numId w:val="61"/>
        </w:numPr>
        <w:tabs>
          <w:tab w:val="left" w:pos="1142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Сделайте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описание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процессов,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происходящих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клетках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гипертоническом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гипо-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тоническом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растворах.</w:t>
      </w:r>
    </w:p>
    <w:p w:rsidR="0092214C" w:rsidRDefault="0092214C" w:rsidP="0092214C">
      <w:pPr>
        <w:pStyle w:val="a3"/>
        <w:spacing w:before="10"/>
        <w:rPr>
          <w:sz w:val="21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w w:val="90"/>
        </w:rPr>
        <w:t>Обратите</w:t>
      </w:r>
      <w:r>
        <w:rPr>
          <w:spacing w:val="17"/>
          <w:w w:val="90"/>
        </w:rPr>
        <w:t xml:space="preserve"> </w:t>
      </w:r>
      <w:r>
        <w:rPr>
          <w:w w:val="90"/>
        </w:rPr>
        <w:t>внимание!</w:t>
      </w:r>
    </w:p>
    <w:p w:rsidR="0092214C" w:rsidRDefault="0092214C" w:rsidP="0092214C">
      <w:pPr>
        <w:pStyle w:val="a3"/>
        <w:spacing w:before="3" w:line="232" w:lineRule="auto"/>
        <w:ind w:left="477" w:right="230" w:firstLine="340"/>
        <w:jc w:val="both"/>
      </w:pPr>
      <w:r>
        <w:rPr>
          <w:w w:val="95"/>
        </w:rPr>
        <w:t>В рамках школьной лабораторной работы удобнее всего использовать красный сорт</w:t>
      </w:r>
      <w:r>
        <w:rPr>
          <w:spacing w:val="-69"/>
          <w:w w:val="95"/>
        </w:rPr>
        <w:t xml:space="preserve"> </w:t>
      </w:r>
      <w:r>
        <w:rPr>
          <w:w w:val="90"/>
        </w:rPr>
        <w:t>лука, не тратя время на приготовление раствора с красителем. Если вы решите работать с</w:t>
      </w:r>
      <w:r>
        <w:rPr>
          <w:spacing w:val="1"/>
          <w:w w:val="90"/>
        </w:rPr>
        <w:t xml:space="preserve"> </w:t>
      </w:r>
      <w:r>
        <w:rPr>
          <w:w w:val="95"/>
        </w:rPr>
        <w:t>белым сортом лука, то для приготовление цитологического красителя к 5 мл водного</w:t>
      </w:r>
      <w:r>
        <w:rPr>
          <w:spacing w:val="1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5"/>
          <w:w w:val="95"/>
        </w:rPr>
        <w:t xml:space="preserve"> </w:t>
      </w:r>
      <w:r>
        <w:rPr>
          <w:w w:val="95"/>
        </w:rPr>
        <w:t>добавьте</w:t>
      </w:r>
      <w:r>
        <w:rPr>
          <w:spacing w:val="-15"/>
          <w:w w:val="95"/>
        </w:rPr>
        <w:t xml:space="preserve"> </w:t>
      </w:r>
      <w:r>
        <w:rPr>
          <w:w w:val="95"/>
        </w:rPr>
        <w:t>2</w:t>
      </w:r>
      <w:r>
        <w:rPr>
          <w:spacing w:val="-14"/>
          <w:w w:val="95"/>
        </w:rPr>
        <w:t xml:space="preserve"> </w:t>
      </w:r>
      <w:r>
        <w:rPr>
          <w:w w:val="95"/>
        </w:rPr>
        <w:t>капли</w:t>
      </w:r>
      <w:r>
        <w:rPr>
          <w:spacing w:val="-15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4"/>
          <w:w w:val="95"/>
        </w:rPr>
        <w:t xml:space="preserve"> </w:t>
      </w:r>
      <w:r>
        <w:rPr>
          <w:w w:val="95"/>
        </w:rPr>
        <w:t>йода.</w:t>
      </w:r>
      <w:r>
        <w:rPr>
          <w:spacing w:val="-15"/>
          <w:w w:val="95"/>
        </w:rPr>
        <w:t xml:space="preserve"> </w:t>
      </w:r>
      <w:r>
        <w:rPr>
          <w:w w:val="95"/>
        </w:rPr>
        <w:t>Для</w:t>
      </w:r>
      <w:r>
        <w:rPr>
          <w:spacing w:val="-15"/>
          <w:w w:val="95"/>
        </w:rPr>
        <w:t xml:space="preserve"> </w:t>
      </w:r>
      <w:r>
        <w:rPr>
          <w:w w:val="95"/>
        </w:rPr>
        <w:t>того</w:t>
      </w:r>
      <w:r>
        <w:rPr>
          <w:spacing w:val="-14"/>
          <w:w w:val="95"/>
        </w:rPr>
        <w:t xml:space="preserve"> </w:t>
      </w:r>
      <w:r>
        <w:rPr>
          <w:w w:val="95"/>
        </w:rPr>
        <w:t>чтобы</w:t>
      </w:r>
      <w:r>
        <w:rPr>
          <w:spacing w:val="-15"/>
          <w:w w:val="95"/>
        </w:rPr>
        <w:t xml:space="preserve"> </w:t>
      </w:r>
      <w:r>
        <w:rPr>
          <w:w w:val="95"/>
        </w:rPr>
        <w:t>произошел</w:t>
      </w:r>
      <w:r>
        <w:rPr>
          <w:spacing w:val="-14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15"/>
          <w:w w:val="95"/>
        </w:rPr>
        <w:t xml:space="preserve"> </w:t>
      </w:r>
      <w:r>
        <w:rPr>
          <w:w w:val="95"/>
        </w:rPr>
        <w:t>деплазмо-</w:t>
      </w:r>
      <w:r>
        <w:rPr>
          <w:spacing w:val="-69"/>
          <w:w w:val="95"/>
        </w:rPr>
        <w:t xml:space="preserve"> </w:t>
      </w:r>
      <w:r>
        <w:rPr>
          <w:w w:val="95"/>
        </w:rPr>
        <w:t>лиза</w:t>
      </w:r>
      <w:r>
        <w:rPr>
          <w:spacing w:val="-5"/>
          <w:w w:val="95"/>
        </w:rPr>
        <w:t xml:space="preserve"> </w:t>
      </w:r>
      <w:r>
        <w:rPr>
          <w:w w:val="95"/>
        </w:rPr>
        <w:t>лучше</w:t>
      </w:r>
      <w:r>
        <w:rPr>
          <w:spacing w:val="-4"/>
          <w:w w:val="95"/>
        </w:rPr>
        <w:t xml:space="preserve"> </w:t>
      </w:r>
      <w:r>
        <w:rPr>
          <w:w w:val="95"/>
        </w:rPr>
        <w:t>всего</w:t>
      </w:r>
      <w:r>
        <w:rPr>
          <w:spacing w:val="-4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4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4"/>
          <w:w w:val="95"/>
        </w:rPr>
        <w:t xml:space="preserve"> </w:t>
      </w:r>
      <w:r>
        <w:rPr>
          <w:w w:val="95"/>
        </w:rPr>
        <w:t>дистиллированной</w:t>
      </w:r>
      <w:r>
        <w:rPr>
          <w:spacing w:val="-4"/>
          <w:w w:val="95"/>
        </w:rPr>
        <w:t xml:space="preserve"> </w:t>
      </w:r>
      <w:r>
        <w:rPr>
          <w:w w:val="95"/>
        </w:rPr>
        <w:t>воды,</w:t>
      </w:r>
      <w:r>
        <w:rPr>
          <w:spacing w:val="-4"/>
          <w:w w:val="95"/>
        </w:rPr>
        <w:t xml:space="preserve"> </w:t>
      </w:r>
      <w:r>
        <w:rPr>
          <w:w w:val="95"/>
        </w:rPr>
        <w:t>но</w:t>
      </w:r>
      <w:r>
        <w:rPr>
          <w:spacing w:val="-4"/>
          <w:w w:val="95"/>
        </w:rPr>
        <w:t xml:space="preserve"> </w:t>
      </w:r>
      <w:r>
        <w:rPr>
          <w:w w:val="95"/>
        </w:rPr>
        <w:t>если</w:t>
      </w:r>
      <w:r>
        <w:rPr>
          <w:spacing w:val="-4"/>
          <w:w w:val="95"/>
        </w:rPr>
        <w:t xml:space="preserve"> </w:t>
      </w:r>
      <w:r>
        <w:rPr>
          <w:w w:val="95"/>
        </w:rPr>
        <w:t>её</w:t>
      </w:r>
      <w:r>
        <w:rPr>
          <w:spacing w:val="-4"/>
          <w:w w:val="95"/>
        </w:rPr>
        <w:t xml:space="preserve"> </w:t>
      </w:r>
      <w:r>
        <w:rPr>
          <w:w w:val="95"/>
        </w:rPr>
        <w:t>нет,</w:t>
      </w:r>
      <w:r>
        <w:rPr>
          <w:spacing w:val="-4"/>
          <w:w w:val="95"/>
        </w:rPr>
        <w:t xml:space="preserve"> </w:t>
      </w:r>
      <w:r>
        <w:rPr>
          <w:w w:val="95"/>
        </w:rPr>
        <w:t>можно</w:t>
      </w:r>
      <w:r>
        <w:rPr>
          <w:spacing w:val="-69"/>
          <w:w w:val="95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водопроводную.</w:t>
      </w:r>
    </w:p>
    <w:p w:rsidR="0092214C" w:rsidRDefault="0092214C" w:rsidP="0092214C">
      <w:pPr>
        <w:pStyle w:val="a3"/>
        <w:spacing w:before="1"/>
        <w:rPr>
          <w:sz w:val="22"/>
        </w:rPr>
      </w:pPr>
    </w:p>
    <w:p w:rsidR="0092214C" w:rsidRDefault="0092214C" w:rsidP="0092214C">
      <w:pPr>
        <w:pStyle w:val="3"/>
        <w:spacing w:line="240" w:lineRule="auto"/>
        <w:ind w:left="817"/>
        <w:jc w:val="both"/>
      </w:pPr>
      <w:r>
        <w:rPr>
          <w:w w:val="90"/>
        </w:rPr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spacing w:before="2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1115999</wp:posOffset>
            </wp:positionH>
            <wp:positionV relativeFrom="paragraph">
              <wp:posOffset>241053</wp:posOffset>
            </wp:positionV>
            <wp:extent cx="2693150" cy="1791652"/>
            <wp:effectExtent l="0" t="0" r="0" b="0"/>
            <wp:wrapTopAndBottom/>
            <wp:docPr id="205" name="image98.jpeg" descr="Картинки по запросу клетки растений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98.jpe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3150" cy="1791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4123474</wp:posOffset>
            </wp:positionH>
            <wp:positionV relativeFrom="paragraph">
              <wp:posOffset>241053</wp:posOffset>
            </wp:positionV>
            <wp:extent cx="2693150" cy="1791652"/>
            <wp:effectExtent l="0" t="0" r="0" b="0"/>
            <wp:wrapTopAndBottom/>
            <wp:docPr id="207" name="image98.jpeg" descr="Картинки по запросу клетки растений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98.jpe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3150" cy="1791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tabs>
          <w:tab w:val="left" w:pos="5534"/>
        </w:tabs>
        <w:spacing w:before="119"/>
        <w:ind w:left="817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w w:val="95"/>
          <w:sz w:val="24"/>
        </w:rPr>
        <w:t>Рис.</w:t>
      </w:r>
      <w:r>
        <w:rPr>
          <w:rFonts w:ascii="Verdana" w:hAnsi="Verdana"/>
          <w:b/>
          <w:i/>
          <w:spacing w:val="3"/>
          <w:w w:val="95"/>
          <w:sz w:val="24"/>
        </w:rPr>
        <w:t xml:space="preserve"> </w:t>
      </w:r>
      <w:r>
        <w:rPr>
          <w:rFonts w:ascii="Verdana" w:hAnsi="Verdana"/>
          <w:b/>
          <w:i/>
          <w:w w:val="95"/>
          <w:sz w:val="24"/>
        </w:rPr>
        <w:t>1</w:t>
      </w:r>
      <w:r>
        <w:rPr>
          <w:rFonts w:ascii="Verdana" w:hAnsi="Verdana"/>
          <w:b/>
          <w:i/>
          <w:w w:val="95"/>
          <w:sz w:val="24"/>
        </w:rPr>
        <w:tab/>
      </w:r>
      <w:r>
        <w:rPr>
          <w:rFonts w:ascii="Verdana" w:hAnsi="Verdana"/>
          <w:b/>
          <w:i/>
          <w:w w:val="80"/>
          <w:sz w:val="24"/>
        </w:rPr>
        <w:t>Рис.</w:t>
      </w:r>
      <w:r>
        <w:rPr>
          <w:rFonts w:ascii="Verdana" w:hAnsi="Verdana"/>
          <w:b/>
          <w:i/>
          <w:spacing w:val="6"/>
          <w:w w:val="80"/>
          <w:sz w:val="24"/>
        </w:rPr>
        <w:t xml:space="preserve"> </w:t>
      </w:r>
      <w:r>
        <w:rPr>
          <w:rFonts w:ascii="Verdana" w:hAnsi="Verdana"/>
          <w:b/>
          <w:i/>
          <w:w w:val="80"/>
          <w:sz w:val="24"/>
        </w:rPr>
        <w:t>2</w:t>
      </w:r>
    </w:p>
    <w:p w:rsidR="0092214C" w:rsidRDefault="0092214C" w:rsidP="0092214C">
      <w:pPr>
        <w:pStyle w:val="3"/>
        <w:spacing w:before="270"/>
        <w:ind w:left="817"/>
      </w:pPr>
      <w:r>
        <w:t>Выводы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Сформулируйте</w:t>
      </w:r>
      <w:r>
        <w:rPr>
          <w:spacing w:val="30"/>
          <w:w w:val="90"/>
        </w:rPr>
        <w:t xml:space="preserve"> </w:t>
      </w:r>
      <w:r>
        <w:rPr>
          <w:w w:val="90"/>
        </w:rPr>
        <w:t>выводы</w:t>
      </w:r>
      <w:r>
        <w:rPr>
          <w:spacing w:val="30"/>
          <w:w w:val="90"/>
        </w:rPr>
        <w:t xml:space="preserve"> </w:t>
      </w:r>
      <w:r>
        <w:rPr>
          <w:w w:val="90"/>
        </w:rPr>
        <w:t>по</w:t>
      </w:r>
      <w:r>
        <w:rPr>
          <w:spacing w:val="31"/>
          <w:w w:val="90"/>
        </w:rPr>
        <w:t xml:space="preserve"> </w:t>
      </w:r>
      <w:r>
        <w:rPr>
          <w:w w:val="90"/>
        </w:rPr>
        <w:t>вопросам:</w:t>
      </w:r>
    </w:p>
    <w:p w:rsidR="0092214C" w:rsidRDefault="0092214C" w:rsidP="0092214C">
      <w:pPr>
        <w:pStyle w:val="a5"/>
        <w:numPr>
          <w:ilvl w:val="0"/>
          <w:numId w:val="60"/>
        </w:numPr>
        <w:tabs>
          <w:tab w:val="left" w:pos="1061"/>
        </w:tabs>
        <w:spacing w:line="280" w:lineRule="exact"/>
        <w:ind w:hanging="244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изменения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происходят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протопластом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растительной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растворе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NaCl?</w:t>
      </w:r>
    </w:p>
    <w:p w:rsidR="0092214C" w:rsidRDefault="0092214C" w:rsidP="0092214C">
      <w:pPr>
        <w:pStyle w:val="a5"/>
        <w:numPr>
          <w:ilvl w:val="0"/>
          <w:numId w:val="60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изменения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происходят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клеткой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дистиллированной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воде?</w:t>
      </w:r>
    </w:p>
    <w:p w:rsidR="0092214C" w:rsidRDefault="0092214C" w:rsidP="0092214C">
      <w:pPr>
        <w:pStyle w:val="a5"/>
        <w:numPr>
          <w:ilvl w:val="0"/>
          <w:numId w:val="60"/>
        </w:numPr>
        <w:tabs>
          <w:tab w:val="left" w:pos="1075"/>
        </w:tabs>
        <w:spacing w:before="2"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Благодаря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особенности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клеточной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структуры,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сохраняется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форма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раститель-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ной</w:t>
      </w:r>
      <w:r>
        <w:rPr>
          <w:spacing w:val="-17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6"/>
          <w:sz w:val="24"/>
        </w:rPr>
        <w:t xml:space="preserve"> </w:t>
      </w:r>
      <w:r>
        <w:rPr>
          <w:sz w:val="24"/>
        </w:rPr>
        <w:t>плазмолиза?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ind w:left="817"/>
      </w:pPr>
      <w:r>
        <w:rPr>
          <w:w w:val="90"/>
        </w:rPr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0"/>
          <w:numId w:val="59"/>
        </w:numPr>
        <w:tabs>
          <w:tab w:val="left" w:pos="1063"/>
        </w:tabs>
        <w:spacing w:before="2" w:line="232" w:lineRule="auto"/>
        <w:ind w:right="3631" w:firstLine="0"/>
        <w:jc w:val="left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каком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объём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протопласта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уменьшается: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а)</w:t>
      </w:r>
      <w:r>
        <w:rPr>
          <w:spacing w:val="-16"/>
          <w:sz w:val="24"/>
        </w:rPr>
        <w:t xml:space="preserve"> </w:t>
      </w:r>
      <w:r>
        <w:rPr>
          <w:sz w:val="24"/>
        </w:rPr>
        <w:t>изотонический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w w:val="90"/>
        </w:rPr>
        <w:t>б)</w:t>
      </w:r>
      <w:r>
        <w:rPr>
          <w:spacing w:val="21"/>
          <w:w w:val="90"/>
        </w:rPr>
        <w:t xml:space="preserve"> </w:t>
      </w:r>
      <w:r>
        <w:rPr>
          <w:w w:val="90"/>
        </w:rPr>
        <w:t>гипотонический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b w:val="0"/>
          <w:w w:val="90"/>
        </w:rPr>
        <w:t>в)</w:t>
      </w:r>
      <w:r>
        <w:rPr>
          <w:b w:val="0"/>
          <w:spacing w:val="4"/>
          <w:w w:val="90"/>
        </w:rPr>
        <w:t xml:space="preserve"> </w:t>
      </w:r>
      <w:r>
        <w:rPr>
          <w:w w:val="90"/>
        </w:rPr>
        <w:t>гипертонический</w:t>
      </w:r>
    </w:p>
    <w:p w:rsidR="0092214C" w:rsidRDefault="0092214C" w:rsidP="0092214C">
      <w:pPr>
        <w:pStyle w:val="a3"/>
        <w:spacing w:line="285" w:lineRule="exact"/>
        <w:ind w:left="817"/>
      </w:pPr>
      <w:r>
        <w:rPr>
          <w:w w:val="90"/>
        </w:rPr>
        <w:t>г)</w:t>
      </w:r>
      <w:r>
        <w:rPr>
          <w:spacing w:val="7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7"/>
          <w:w w:val="90"/>
        </w:rPr>
        <w:t xml:space="preserve"> </w:t>
      </w:r>
      <w:r>
        <w:rPr>
          <w:w w:val="90"/>
        </w:rPr>
        <w:t>не</w:t>
      </w:r>
      <w:r>
        <w:rPr>
          <w:spacing w:val="8"/>
          <w:w w:val="90"/>
        </w:rPr>
        <w:t xml:space="preserve"> </w:t>
      </w:r>
      <w:r>
        <w:rPr>
          <w:w w:val="90"/>
        </w:rPr>
        <w:t>влияет</w:t>
      </w:r>
    </w:p>
    <w:p w:rsidR="0092214C" w:rsidRDefault="0092214C" w:rsidP="0092214C">
      <w:pPr>
        <w:spacing w:line="285" w:lineRule="exact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59"/>
        </w:numPr>
        <w:tabs>
          <w:tab w:val="left" w:pos="805"/>
        </w:tabs>
        <w:spacing w:before="76" w:line="232" w:lineRule="auto"/>
        <w:ind w:left="193" w:right="514" w:firstLine="340"/>
        <w:jc w:val="left"/>
        <w:rPr>
          <w:sz w:val="24"/>
        </w:rPr>
      </w:pPr>
      <w:r>
        <w:rPr>
          <w:w w:val="95"/>
          <w:sz w:val="24"/>
        </w:rPr>
        <w:lastRenderedPageBreak/>
        <w:t>Наличие,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какого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органоида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обеспечивает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сохранение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формы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растительной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клетки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при</w:t>
      </w:r>
      <w:r>
        <w:rPr>
          <w:spacing w:val="-16"/>
          <w:sz w:val="24"/>
        </w:rPr>
        <w:t xml:space="preserve"> </w:t>
      </w:r>
      <w:r>
        <w:rPr>
          <w:sz w:val="24"/>
        </w:rPr>
        <w:t>потере</w:t>
      </w:r>
      <w:r>
        <w:rPr>
          <w:spacing w:val="-15"/>
          <w:sz w:val="24"/>
        </w:rPr>
        <w:t xml:space="preserve"> </w:t>
      </w:r>
      <w:r>
        <w:rPr>
          <w:sz w:val="24"/>
        </w:rPr>
        <w:t>влаги:</w:t>
      </w:r>
    </w:p>
    <w:p w:rsidR="0092214C" w:rsidRDefault="0092214C" w:rsidP="0092214C">
      <w:pPr>
        <w:pStyle w:val="a3"/>
        <w:spacing w:line="232" w:lineRule="auto"/>
        <w:ind w:left="534" w:right="7209"/>
      </w:pPr>
      <w:r>
        <w:rPr>
          <w:w w:val="90"/>
        </w:rPr>
        <w:t>а)</w:t>
      </w:r>
      <w:r>
        <w:rPr>
          <w:spacing w:val="18"/>
          <w:w w:val="90"/>
        </w:rPr>
        <w:t xml:space="preserve"> </w:t>
      </w:r>
      <w:r>
        <w:rPr>
          <w:w w:val="90"/>
        </w:rPr>
        <w:t>вязкая</w:t>
      </w:r>
      <w:r>
        <w:rPr>
          <w:spacing w:val="18"/>
          <w:w w:val="90"/>
        </w:rPr>
        <w:t xml:space="preserve"> </w:t>
      </w:r>
      <w:r>
        <w:rPr>
          <w:w w:val="90"/>
        </w:rPr>
        <w:t>цитоплазма</w:t>
      </w:r>
      <w:r>
        <w:rPr>
          <w:spacing w:val="-65"/>
          <w:w w:val="90"/>
        </w:rPr>
        <w:t xml:space="preserve"> </w:t>
      </w:r>
      <w:r>
        <w:rPr>
          <w:w w:val="95"/>
        </w:rPr>
        <w:t>б)</w:t>
      </w:r>
      <w:r>
        <w:rPr>
          <w:spacing w:val="-11"/>
          <w:w w:val="95"/>
        </w:rPr>
        <w:t xml:space="preserve"> </w:t>
      </w:r>
      <w:r>
        <w:rPr>
          <w:w w:val="95"/>
        </w:rPr>
        <w:t>плазмолемма</w:t>
      </w:r>
    </w:p>
    <w:p w:rsidR="0092214C" w:rsidRDefault="0092214C" w:rsidP="0092214C">
      <w:pPr>
        <w:pStyle w:val="a3"/>
        <w:spacing w:line="276" w:lineRule="exact"/>
        <w:ind w:left="534"/>
      </w:pPr>
      <w:r>
        <w:rPr>
          <w:w w:val="90"/>
        </w:rPr>
        <w:t>в)</w:t>
      </w:r>
      <w:r>
        <w:rPr>
          <w:spacing w:val="3"/>
          <w:w w:val="90"/>
        </w:rPr>
        <w:t xml:space="preserve"> </w:t>
      </w:r>
      <w:r>
        <w:rPr>
          <w:w w:val="90"/>
        </w:rPr>
        <w:t>пластиды</w:t>
      </w:r>
    </w:p>
    <w:p w:rsidR="0092214C" w:rsidRDefault="0092214C" w:rsidP="0092214C">
      <w:pPr>
        <w:pStyle w:val="3"/>
      </w:pPr>
      <w:r>
        <w:rPr>
          <w:w w:val="90"/>
        </w:rPr>
        <w:t>г)</w:t>
      </w:r>
      <w:r>
        <w:rPr>
          <w:spacing w:val="1"/>
          <w:w w:val="90"/>
        </w:rPr>
        <w:t xml:space="preserve"> </w:t>
      </w:r>
      <w:r>
        <w:rPr>
          <w:w w:val="90"/>
        </w:rPr>
        <w:t>клеточная</w:t>
      </w:r>
      <w:r>
        <w:rPr>
          <w:spacing w:val="2"/>
          <w:w w:val="90"/>
        </w:rPr>
        <w:t xml:space="preserve"> </w:t>
      </w:r>
      <w:r>
        <w:rPr>
          <w:w w:val="90"/>
        </w:rPr>
        <w:t>стенка</w:t>
      </w:r>
    </w:p>
    <w:p w:rsidR="0092214C" w:rsidRDefault="0092214C" w:rsidP="0092214C">
      <w:pPr>
        <w:pStyle w:val="a3"/>
        <w:spacing w:before="10"/>
        <w:rPr>
          <w:b/>
          <w:sz w:val="22"/>
        </w:rPr>
      </w:pPr>
    </w:p>
    <w:p w:rsidR="0092214C" w:rsidRDefault="0092214C" w:rsidP="0092214C">
      <w:pPr>
        <w:pStyle w:val="a5"/>
        <w:numPr>
          <w:ilvl w:val="0"/>
          <w:numId w:val="59"/>
        </w:numPr>
        <w:tabs>
          <w:tab w:val="left" w:pos="796"/>
        </w:tabs>
        <w:spacing w:line="232" w:lineRule="auto"/>
        <w:ind w:left="193" w:right="515" w:firstLine="340"/>
        <w:jc w:val="lef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отличия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имеет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оболочка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растительной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животной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клетки.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Укажите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менее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2-ух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особенностей:</w:t>
      </w:r>
    </w:p>
    <w:p w:rsidR="0092214C" w:rsidRDefault="0092214C" w:rsidP="0092214C">
      <w:pPr>
        <w:pStyle w:val="a3"/>
        <w:spacing w:line="276" w:lineRule="exact"/>
        <w:ind w:left="534"/>
      </w:pPr>
      <w:r>
        <w:t>Ответ:</w:t>
      </w:r>
    </w:p>
    <w:p w:rsidR="0092214C" w:rsidRDefault="0092214C" w:rsidP="0092214C">
      <w:pPr>
        <w:pStyle w:val="a5"/>
        <w:numPr>
          <w:ilvl w:val="0"/>
          <w:numId w:val="58"/>
        </w:numPr>
        <w:tabs>
          <w:tab w:val="left" w:pos="782"/>
        </w:tabs>
        <w:spacing w:before="2" w:line="232" w:lineRule="auto"/>
        <w:ind w:right="515" w:firstLine="340"/>
        <w:rPr>
          <w:sz w:val="24"/>
        </w:rPr>
      </w:pPr>
      <w:r>
        <w:rPr>
          <w:w w:val="90"/>
          <w:sz w:val="24"/>
        </w:rPr>
        <w:t>У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растительной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имеется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клеточная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стенка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целлюлозы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плазмодесмы,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ко-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торые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объединяют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содержимое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всех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протопластов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растительных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клеток.</w:t>
      </w:r>
    </w:p>
    <w:p w:rsidR="0092214C" w:rsidRDefault="0092214C" w:rsidP="0092214C">
      <w:pPr>
        <w:pStyle w:val="a5"/>
        <w:numPr>
          <w:ilvl w:val="0"/>
          <w:numId w:val="58"/>
        </w:numPr>
        <w:tabs>
          <w:tab w:val="left" w:pos="826"/>
        </w:tabs>
        <w:spacing w:line="232" w:lineRule="auto"/>
        <w:ind w:right="514" w:firstLine="340"/>
        <w:rPr>
          <w:sz w:val="24"/>
        </w:rPr>
      </w:pPr>
      <w:r>
        <w:rPr>
          <w:w w:val="95"/>
          <w:sz w:val="24"/>
        </w:rPr>
        <w:t>У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животной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клетки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имеется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гликокаликс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поверхности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мембраны,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клеточная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16"/>
          <w:sz w:val="24"/>
        </w:rPr>
        <w:t xml:space="preserve"> </w:t>
      </w:r>
      <w:r>
        <w:rPr>
          <w:sz w:val="24"/>
        </w:rPr>
        <w:t>отсутствует.</w:t>
      </w:r>
    </w:p>
    <w:p w:rsidR="0092214C" w:rsidRDefault="0092214C" w:rsidP="0092214C">
      <w:pPr>
        <w:pStyle w:val="a3"/>
        <w:spacing w:before="3"/>
        <w:rPr>
          <w:sz w:val="27"/>
        </w:rPr>
      </w:pPr>
    </w:p>
    <w:p w:rsidR="0092214C" w:rsidRDefault="0092214C" w:rsidP="0092214C">
      <w:pPr>
        <w:pStyle w:val="3"/>
        <w:ind w:left="0" w:right="321"/>
        <w:jc w:val="center"/>
      </w:pPr>
      <w:r>
        <w:rPr>
          <w:color w:val="078E50"/>
          <w:w w:val="90"/>
        </w:rPr>
        <w:t>Лабораторная</w:t>
      </w:r>
      <w:r>
        <w:rPr>
          <w:color w:val="078E50"/>
          <w:spacing w:val="7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№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4</w:t>
      </w:r>
    </w:p>
    <w:p w:rsidR="0092214C" w:rsidRDefault="0092214C" w:rsidP="0092214C">
      <w:pPr>
        <w:spacing w:before="3" w:line="232" w:lineRule="auto"/>
        <w:ind w:left="477" w:right="799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«Определение</w:t>
      </w:r>
      <w:r>
        <w:rPr>
          <w:b/>
          <w:color w:val="078E50"/>
          <w:spacing w:val="26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интенсивности</w:t>
      </w:r>
      <w:r>
        <w:rPr>
          <w:b/>
          <w:color w:val="078E50"/>
          <w:spacing w:val="2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процесса</w:t>
      </w:r>
      <w:r>
        <w:rPr>
          <w:b/>
          <w:color w:val="078E50"/>
          <w:spacing w:val="2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фиксации</w:t>
      </w:r>
      <w:r>
        <w:rPr>
          <w:b/>
          <w:color w:val="078E50"/>
          <w:spacing w:val="26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углекислого</w:t>
      </w:r>
      <w:r>
        <w:rPr>
          <w:b/>
          <w:color w:val="078E50"/>
          <w:spacing w:val="2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газа</w:t>
      </w:r>
      <w:r>
        <w:rPr>
          <w:b/>
          <w:color w:val="078E50"/>
          <w:spacing w:val="-60"/>
          <w:w w:val="90"/>
          <w:sz w:val="24"/>
        </w:rPr>
        <w:t xml:space="preserve"> </w:t>
      </w:r>
      <w:r>
        <w:rPr>
          <w:b/>
          <w:color w:val="078E50"/>
          <w:sz w:val="24"/>
        </w:rPr>
        <w:t>клетками</w:t>
      </w:r>
      <w:r>
        <w:rPr>
          <w:b/>
          <w:color w:val="078E50"/>
          <w:spacing w:val="-14"/>
          <w:sz w:val="24"/>
        </w:rPr>
        <w:t xml:space="preserve"> </w:t>
      </w:r>
      <w:r>
        <w:rPr>
          <w:b/>
          <w:color w:val="078E50"/>
          <w:sz w:val="24"/>
        </w:rPr>
        <w:t>водоросли</w:t>
      </w:r>
      <w:r>
        <w:rPr>
          <w:b/>
          <w:color w:val="078E50"/>
          <w:spacing w:val="-13"/>
          <w:sz w:val="24"/>
        </w:rPr>
        <w:t xml:space="preserve"> </w:t>
      </w:r>
      <w:r>
        <w:rPr>
          <w:b/>
          <w:color w:val="078E50"/>
          <w:sz w:val="24"/>
        </w:rPr>
        <w:t>хлореллы»</w:t>
      </w:r>
    </w:p>
    <w:p w:rsidR="0092214C" w:rsidRDefault="0092214C" w:rsidP="0092214C">
      <w:pPr>
        <w:pStyle w:val="a3"/>
        <w:spacing w:before="5"/>
        <w:rPr>
          <w:b/>
          <w:sz w:val="27"/>
        </w:rPr>
      </w:pPr>
    </w:p>
    <w:p w:rsidR="0092214C" w:rsidRDefault="0092214C" w:rsidP="0092214C">
      <w:pPr>
        <w:pStyle w:val="3"/>
        <w:spacing w:line="240" w:lineRule="auto"/>
        <w:ind w:left="0" w:right="321"/>
        <w:jc w:val="center"/>
      </w:pPr>
      <w:r>
        <w:rPr>
          <w:color w:val="078E50"/>
          <w:w w:val="90"/>
        </w:rPr>
        <w:t>Теоретическая</w:t>
      </w:r>
      <w:r>
        <w:rPr>
          <w:color w:val="078E50"/>
          <w:spacing w:val="13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7" w:line="232" w:lineRule="auto"/>
        <w:ind w:left="193" w:right="515" w:firstLine="340"/>
        <w:jc w:val="both"/>
      </w:pPr>
      <w:r>
        <w:rPr>
          <w:w w:val="90"/>
        </w:rPr>
        <w:t>Одноклеточные</w:t>
      </w:r>
      <w:r>
        <w:rPr>
          <w:spacing w:val="32"/>
          <w:w w:val="90"/>
        </w:rPr>
        <w:t xml:space="preserve"> </w:t>
      </w:r>
      <w:r>
        <w:rPr>
          <w:w w:val="90"/>
        </w:rPr>
        <w:t>зелёные</w:t>
      </w:r>
      <w:r>
        <w:rPr>
          <w:spacing w:val="33"/>
          <w:w w:val="90"/>
        </w:rPr>
        <w:t xml:space="preserve"> </w:t>
      </w:r>
      <w:r>
        <w:rPr>
          <w:w w:val="90"/>
        </w:rPr>
        <w:t>водоросли</w:t>
      </w:r>
      <w:r>
        <w:rPr>
          <w:spacing w:val="33"/>
          <w:w w:val="90"/>
        </w:rPr>
        <w:t xml:space="preserve"> </w:t>
      </w:r>
      <w:r>
        <w:rPr>
          <w:w w:val="90"/>
        </w:rPr>
        <w:t>довольно</w:t>
      </w:r>
      <w:r>
        <w:rPr>
          <w:spacing w:val="32"/>
          <w:w w:val="90"/>
        </w:rPr>
        <w:t xml:space="preserve"> </w:t>
      </w:r>
      <w:r>
        <w:rPr>
          <w:w w:val="90"/>
        </w:rPr>
        <w:t>часто</w:t>
      </w:r>
      <w:r>
        <w:rPr>
          <w:spacing w:val="33"/>
          <w:w w:val="90"/>
        </w:rPr>
        <w:t xml:space="preserve"> </w:t>
      </w:r>
      <w:r>
        <w:rPr>
          <w:w w:val="90"/>
        </w:rPr>
        <w:t>применялись</w:t>
      </w:r>
      <w:r>
        <w:rPr>
          <w:spacing w:val="33"/>
          <w:w w:val="90"/>
        </w:rPr>
        <w:t xml:space="preserve"> </w:t>
      </w:r>
      <w:r>
        <w:rPr>
          <w:w w:val="90"/>
        </w:rPr>
        <w:t>ранее</w:t>
      </w:r>
      <w:r>
        <w:rPr>
          <w:spacing w:val="33"/>
          <w:w w:val="90"/>
        </w:rPr>
        <w:t xml:space="preserve"> </w:t>
      </w:r>
      <w:r>
        <w:rPr>
          <w:w w:val="90"/>
        </w:rPr>
        <w:t>и</w:t>
      </w:r>
      <w:r>
        <w:rPr>
          <w:spacing w:val="32"/>
          <w:w w:val="90"/>
        </w:rPr>
        <w:t xml:space="preserve"> </w:t>
      </w:r>
      <w:r>
        <w:rPr>
          <w:w w:val="90"/>
        </w:rPr>
        <w:t>используют-</w:t>
      </w:r>
      <w:r>
        <w:rPr>
          <w:spacing w:val="-65"/>
          <w:w w:val="90"/>
        </w:rPr>
        <w:t xml:space="preserve"> </w:t>
      </w:r>
      <w:r>
        <w:rPr>
          <w:spacing w:val="-1"/>
          <w:w w:val="95"/>
        </w:rPr>
        <w:t>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сейчас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изучения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процессов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фотосинтеза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растениях.</w:t>
      </w:r>
      <w:r>
        <w:rPr>
          <w:spacing w:val="-14"/>
          <w:w w:val="95"/>
        </w:rPr>
        <w:t xml:space="preserve"> </w:t>
      </w:r>
      <w:r>
        <w:rPr>
          <w:w w:val="95"/>
        </w:rPr>
        <w:t>Уместно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этой</w:t>
      </w:r>
      <w:r>
        <w:rPr>
          <w:spacing w:val="-14"/>
          <w:w w:val="95"/>
        </w:rPr>
        <w:t xml:space="preserve"> </w:t>
      </w:r>
      <w:r>
        <w:rPr>
          <w:w w:val="95"/>
        </w:rPr>
        <w:t>связи</w:t>
      </w:r>
      <w:r>
        <w:rPr>
          <w:spacing w:val="-13"/>
          <w:w w:val="95"/>
        </w:rPr>
        <w:t xml:space="preserve"> </w:t>
      </w:r>
      <w:r>
        <w:rPr>
          <w:w w:val="95"/>
        </w:rPr>
        <w:t>упомя-</w:t>
      </w:r>
      <w:r>
        <w:rPr>
          <w:spacing w:val="-69"/>
          <w:w w:val="95"/>
        </w:rPr>
        <w:t xml:space="preserve"> </w:t>
      </w:r>
      <w:r>
        <w:rPr>
          <w:w w:val="95"/>
        </w:rPr>
        <w:t>нуть классические эксперименты Эмерсона и Арнольда, проведённые в 1932 г. с сус-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пензиями водоросли </w:t>
      </w:r>
      <w:r>
        <w:rPr>
          <w:rFonts w:ascii="Trebuchet MS" w:hAnsi="Trebuchet MS"/>
          <w:i/>
          <w:w w:val="95"/>
        </w:rPr>
        <w:t xml:space="preserve">Chlorella </w:t>
      </w:r>
      <w:r>
        <w:rPr>
          <w:w w:val="95"/>
        </w:rPr>
        <w:t>(хлорелла), которые продемонстрировали неодинаковую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функциональную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роль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разных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молекул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хлорофилла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фотосинтетического</w:t>
      </w:r>
      <w:r>
        <w:rPr>
          <w:spacing w:val="-13"/>
          <w:w w:val="95"/>
        </w:rPr>
        <w:t xml:space="preserve"> </w:t>
      </w:r>
      <w:r>
        <w:rPr>
          <w:w w:val="95"/>
        </w:rPr>
        <w:t>аппарата</w:t>
      </w:r>
      <w:r>
        <w:rPr>
          <w:spacing w:val="-13"/>
          <w:w w:val="95"/>
        </w:rPr>
        <w:t xml:space="preserve"> </w:t>
      </w:r>
      <w:r>
        <w:rPr>
          <w:w w:val="95"/>
        </w:rPr>
        <w:t>расте-</w:t>
      </w:r>
      <w:r>
        <w:rPr>
          <w:spacing w:val="-69"/>
          <w:w w:val="95"/>
        </w:rPr>
        <w:t xml:space="preserve"> </w:t>
      </w:r>
      <w:r>
        <w:rPr>
          <w:w w:val="95"/>
        </w:rPr>
        <w:t>ний.</w:t>
      </w:r>
      <w:r>
        <w:rPr>
          <w:spacing w:val="-8"/>
          <w:w w:val="95"/>
        </w:rPr>
        <w:t xml:space="preserve"> </w:t>
      </w:r>
      <w:r>
        <w:rPr>
          <w:w w:val="95"/>
        </w:rPr>
        <w:t>Ввиду</w:t>
      </w:r>
      <w:r>
        <w:rPr>
          <w:spacing w:val="-7"/>
          <w:w w:val="95"/>
        </w:rPr>
        <w:t xml:space="preserve"> </w:t>
      </w:r>
      <w:r>
        <w:rPr>
          <w:w w:val="95"/>
        </w:rPr>
        <w:t>неприхотливости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простоты</w:t>
      </w:r>
      <w:r>
        <w:rPr>
          <w:spacing w:val="-7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8"/>
          <w:w w:val="95"/>
        </w:rPr>
        <w:t xml:space="preserve"> </w:t>
      </w:r>
      <w:r>
        <w:rPr>
          <w:w w:val="95"/>
        </w:rPr>
        <w:t>этих</w:t>
      </w:r>
      <w:r>
        <w:rPr>
          <w:spacing w:val="-7"/>
          <w:w w:val="95"/>
        </w:rPr>
        <w:t xml:space="preserve"> </w:t>
      </w:r>
      <w:r>
        <w:rPr>
          <w:w w:val="95"/>
        </w:rPr>
        <w:t>организмов</w:t>
      </w:r>
      <w:r>
        <w:rPr>
          <w:spacing w:val="-8"/>
          <w:w w:val="95"/>
        </w:rPr>
        <w:t xml:space="preserve"> </w:t>
      </w:r>
      <w:r>
        <w:rPr>
          <w:w w:val="95"/>
        </w:rPr>
        <w:t>их</w:t>
      </w:r>
      <w:r>
        <w:rPr>
          <w:spacing w:val="-7"/>
          <w:w w:val="95"/>
        </w:rPr>
        <w:t xml:space="preserve"> </w:t>
      </w:r>
      <w:r>
        <w:rPr>
          <w:w w:val="95"/>
        </w:rPr>
        <w:t>весьма</w:t>
      </w:r>
      <w:r>
        <w:rPr>
          <w:spacing w:val="-7"/>
          <w:w w:val="95"/>
        </w:rPr>
        <w:t xml:space="preserve"> </w:t>
      </w:r>
      <w:r>
        <w:rPr>
          <w:w w:val="95"/>
        </w:rPr>
        <w:t>удобно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использовать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различного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рода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модельных</w:t>
      </w:r>
      <w:r>
        <w:rPr>
          <w:spacing w:val="-13"/>
          <w:w w:val="95"/>
        </w:rPr>
        <w:t xml:space="preserve"> </w:t>
      </w:r>
      <w:r>
        <w:rPr>
          <w:w w:val="95"/>
        </w:rPr>
        <w:t>экспериментов,</w:t>
      </w:r>
      <w:r>
        <w:rPr>
          <w:spacing w:val="-13"/>
          <w:w w:val="95"/>
        </w:rPr>
        <w:t xml:space="preserve"> </w:t>
      </w:r>
      <w:r>
        <w:rPr>
          <w:w w:val="95"/>
        </w:rPr>
        <w:t>посвященных</w:t>
      </w:r>
      <w:r>
        <w:rPr>
          <w:spacing w:val="-13"/>
          <w:w w:val="95"/>
        </w:rPr>
        <w:t xml:space="preserve"> </w:t>
      </w:r>
      <w:r>
        <w:rPr>
          <w:w w:val="95"/>
        </w:rPr>
        <w:t>физиологии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биохимии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растительной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клетки.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Процессы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фотосинтеза,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происходящие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зелёных</w:t>
      </w:r>
      <w:r>
        <w:rPr>
          <w:spacing w:val="-14"/>
          <w:w w:val="95"/>
        </w:rPr>
        <w:t xml:space="preserve"> </w:t>
      </w:r>
      <w:r>
        <w:rPr>
          <w:w w:val="95"/>
        </w:rPr>
        <w:t>водо-</w:t>
      </w:r>
      <w:r>
        <w:rPr>
          <w:spacing w:val="-69"/>
          <w:w w:val="95"/>
        </w:rPr>
        <w:t xml:space="preserve"> </w:t>
      </w:r>
      <w:r>
        <w:rPr>
          <w:w w:val="95"/>
        </w:rPr>
        <w:t>рослях и высших растениях, схожи. Это относится как к световой стадии фотосинтеза,</w:t>
      </w:r>
      <w:r>
        <w:rPr>
          <w:spacing w:val="1"/>
          <w:w w:val="95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темновому</w:t>
      </w:r>
      <w:r>
        <w:rPr>
          <w:spacing w:val="-16"/>
        </w:rPr>
        <w:t xml:space="preserve"> </w:t>
      </w:r>
      <w:r>
        <w:t>этапу.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Напомним, что в биохимических превращениях, именующихся темновой стадией</w:t>
      </w:r>
      <w:r>
        <w:rPr>
          <w:spacing w:val="1"/>
          <w:w w:val="95"/>
        </w:rPr>
        <w:t xml:space="preserve"> </w:t>
      </w:r>
      <w:r>
        <w:rPr>
          <w:w w:val="95"/>
        </w:rPr>
        <w:t>фотосинтеза,</w:t>
      </w:r>
      <w:r>
        <w:rPr>
          <w:spacing w:val="-12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12"/>
          <w:w w:val="95"/>
        </w:rPr>
        <w:t xml:space="preserve"> </w:t>
      </w:r>
      <w:r>
        <w:rPr>
          <w:w w:val="95"/>
        </w:rPr>
        <w:t>ассимиляция</w:t>
      </w:r>
      <w:r>
        <w:rPr>
          <w:spacing w:val="-12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12"/>
          <w:w w:val="95"/>
        </w:rPr>
        <w:t xml:space="preserve"> </w:t>
      </w:r>
      <w:r>
        <w:rPr>
          <w:w w:val="95"/>
        </w:rPr>
        <w:t>газа,</w:t>
      </w:r>
      <w:r>
        <w:rPr>
          <w:spacing w:val="-12"/>
          <w:w w:val="95"/>
        </w:rPr>
        <w:t xml:space="preserve"> </w:t>
      </w:r>
      <w:r>
        <w:rPr>
          <w:w w:val="95"/>
        </w:rPr>
        <w:t>т.</w:t>
      </w:r>
      <w:r>
        <w:rPr>
          <w:spacing w:val="-12"/>
          <w:w w:val="95"/>
        </w:rPr>
        <w:t xml:space="preserve"> </w:t>
      </w:r>
      <w:r>
        <w:rPr>
          <w:w w:val="95"/>
        </w:rPr>
        <w:t>е.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хлоропластах</w:t>
      </w:r>
      <w:r>
        <w:rPr>
          <w:spacing w:val="-12"/>
          <w:w w:val="95"/>
        </w:rPr>
        <w:t xml:space="preserve"> </w:t>
      </w:r>
      <w:r>
        <w:rPr>
          <w:w w:val="95"/>
        </w:rPr>
        <w:t>синтезиру-</w:t>
      </w:r>
      <w:r>
        <w:rPr>
          <w:spacing w:val="-69"/>
          <w:w w:val="95"/>
        </w:rPr>
        <w:t xml:space="preserve"> </w:t>
      </w:r>
      <w:r>
        <w:rPr>
          <w:w w:val="95"/>
        </w:rPr>
        <w:t>ются органические соединения из экзогенного СО</w:t>
      </w:r>
      <w:r>
        <w:rPr>
          <w:b/>
          <w:w w:val="95"/>
          <w:vertAlign w:val="subscript"/>
        </w:rPr>
        <w:t>2</w:t>
      </w:r>
      <w:r>
        <w:rPr>
          <w:w w:val="95"/>
        </w:rPr>
        <w:t>. Таким образом, убыль углекислоты</w:t>
      </w:r>
      <w:r>
        <w:rPr>
          <w:spacing w:val="-69"/>
          <w:w w:val="95"/>
        </w:rPr>
        <w:t xml:space="preserve"> </w:t>
      </w:r>
      <w:r>
        <w:rPr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w w:val="95"/>
        </w:rPr>
        <w:t>среды,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которой</w:t>
      </w:r>
      <w:r>
        <w:rPr>
          <w:spacing w:val="-12"/>
          <w:w w:val="95"/>
        </w:rPr>
        <w:t xml:space="preserve"> </w:t>
      </w:r>
      <w:r>
        <w:rPr>
          <w:w w:val="95"/>
        </w:rPr>
        <w:t>суспендированы</w:t>
      </w:r>
      <w:r>
        <w:rPr>
          <w:spacing w:val="-12"/>
          <w:w w:val="95"/>
        </w:rPr>
        <w:t xml:space="preserve"> </w:t>
      </w:r>
      <w:r>
        <w:rPr>
          <w:w w:val="95"/>
        </w:rPr>
        <w:t>водоросли,</w:t>
      </w:r>
      <w:r>
        <w:rPr>
          <w:spacing w:val="-12"/>
          <w:w w:val="95"/>
        </w:rPr>
        <w:t xml:space="preserve"> </w:t>
      </w:r>
      <w:r>
        <w:rPr>
          <w:w w:val="95"/>
        </w:rPr>
        <w:t>должна</w:t>
      </w:r>
      <w:r>
        <w:rPr>
          <w:spacing w:val="-13"/>
          <w:w w:val="95"/>
        </w:rPr>
        <w:t xml:space="preserve"> </w:t>
      </w:r>
      <w:r>
        <w:rPr>
          <w:w w:val="95"/>
        </w:rPr>
        <w:t>означать</w:t>
      </w:r>
      <w:r>
        <w:rPr>
          <w:spacing w:val="-12"/>
          <w:w w:val="95"/>
        </w:rPr>
        <w:t xml:space="preserve"> </w:t>
      </w:r>
      <w:r>
        <w:rPr>
          <w:w w:val="95"/>
        </w:rPr>
        <w:t>ассимиляцию</w:t>
      </w:r>
      <w:r>
        <w:rPr>
          <w:spacing w:val="-12"/>
          <w:w w:val="95"/>
        </w:rPr>
        <w:t xml:space="preserve"> </w:t>
      </w:r>
      <w:r>
        <w:rPr>
          <w:w w:val="95"/>
        </w:rPr>
        <w:t>СО</w:t>
      </w:r>
      <w:r>
        <w:rPr>
          <w:b/>
          <w:w w:val="95"/>
          <w:vertAlign w:val="subscript"/>
        </w:rPr>
        <w:t>2</w:t>
      </w:r>
      <w:r>
        <w:rPr>
          <w:w w:val="95"/>
        </w:rPr>
        <w:t>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Поскольку</w:t>
      </w:r>
      <w:r>
        <w:rPr>
          <w:spacing w:val="-15"/>
          <w:w w:val="95"/>
        </w:rPr>
        <w:t xml:space="preserve"> </w:t>
      </w:r>
      <w:r>
        <w:rPr>
          <w:w w:val="95"/>
        </w:rPr>
        <w:t>углекислый</w:t>
      </w:r>
      <w:r>
        <w:rPr>
          <w:spacing w:val="-14"/>
          <w:w w:val="95"/>
        </w:rPr>
        <w:t xml:space="preserve"> </w:t>
      </w:r>
      <w:r>
        <w:rPr>
          <w:w w:val="95"/>
        </w:rPr>
        <w:t>газ,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растворяясь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воде,</w:t>
      </w:r>
      <w:r>
        <w:rPr>
          <w:spacing w:val="-14"/>
          <w:w w:val="95"/>
        </w:rPr>
        <w:t xml:space="preserve"> </w:t>
      </w:r>
      <w:r>
        <w:rPr>
          <w:w w:val="95"/>
        </w:rPr>
        <w:t>образует</w:t>
      </w:r>
      <w:r>
        <w:rPr>
          <w:spacing w:val="-14"/>
          <w:w w:val="95"/>
        </w:rPr>
        <w:t xml:space="preserve"> </w:t>
      </w:r>
      <w:r>
        <w:rPr>
          <w:w w:val="95"/>
        </w:rPr>
        <w:t>угольную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кислоту,</w:t>
      </w:r>
      <w:r>
        <w:rPr>
          <w:spacing w:val="-14"/>
          <w:w w:val="95"/>
        </w:rPr>
        <w:t xml:space="preserve"> </w:t>
      </w:r>
      <w:r>
        <w:rPr>
          <w:w w:val="95"/>
        </w:rPr>
        <w:t>это</w:t>
      </w:r>
      <w:r>
        <w:rPr>
          <w:spacing w:val="-14"/>
          <w:w w:val="95"/>
        </w:rPr>
        <w:t xml:space="preserve"> </w:t>
      </w:r>
      <w:r>
        <w:rPr>
          <w:w w:val="95"/>
        </w:rPr>
        <w:t>долж-</w:t>
      </w:r>
      <w:r>
        <w:rPr>
          <w:spacing w:val="-69"/>
          <w:w w:val="95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приводить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сдвигу</w:t>
      </w:r>
      <w:r>
        <w:rPr>
          <w:spacing w:val="-16"/>
        </w:rPr>
        <w:t xml:space="preserve"> </w:t>
      </w:r>
      <w:r>
        <w:t>рН:</w:t>
      </w:r>
    </w:p>
    <w:p w:rsidR="0092214C" w:rsidRDefault="0092214C" w:rsidP="0092214C">
      <w:pPr>
        <w:pStyle w:val="a3"/>
        <w:spacing w:before="2"/>
        <w:rPr>
          <w:sz w:val="13"/>
        </w:rPr>
      </w:pPr>
    </w:p>
    <w:p w:rsidR="0092214C" w:rsidRDefault="0092214C" w:rsidP="0092214C">
      <w:pPr>
        <w:pStyle w:val="3"/>
        <w:tabs>
          <w:tab w:val="left" w:pos="1610"/>
          <w:tab w:val="left" w:pos="5548"/>
        </w:tabs>
        <w:spacing w:before="95" w:line="240" w:lineRule="auto"/>
        <w:ind w:left="0" w:right="515"/>
        <w:jc w:val="right"/>
      </w:pPr>
      <w:r>
        <w:rPr>
          <w:noProof/>
          <w:lang w:eastAsia="ru-RU"/>
        </w:rP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3690721</wp:posOffset>
            </wp:positionH>
            <wp:positionV relativeFrom="paragraph">
              <wp:posOffset>135037</wp:posOffset>
            </wp:positionV>
            <wp:extent cx="156337" cy="79883"/>
            <wp:effectExtent l="0" t="0" r="0" b="0"/>
            <wp:wrapNone/>
            <wp:docPr id="20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99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37" cy="79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С0</w:t>
      </w:r>
      <w:r>
        <w:rPr>
          <w:vertAlign w:val="subscript"/>
        </w:rPr>
        <w:t>2</w:t>
      </w:r>
      <w:r>
        <w:t>+Н</w:t>
      </w:r>
      <w:r>
        <w:rPr>
          <w:vertAlign w:val="subscript"/>
        </w:rPr>
        <w:t>2</w:t>
      </w:r>
      <w:r>
        <w:t>0</w:t>
      </w:r>
      <w:r>
        <w:tab/>
      </w:r>
      <w:r>
        <w:rPr>
          <w:w w:val="95"/>
        </w:rPr>
        <w:t>НСО</w:t>
      </w:r>
      <w:r>
        <w:rPr>
          <w:w w:val="95"/>
          <w:position w:val="8"/>
          <w:sz w:val="16"/>
        </w:rPr>
        <w:t>-</w:t>
      </w:r>
      <w:r>
        <w:rPr>
          <w:spacing w:val="-5"/>
          <w:w w:val="95"/>
          <w:position w:val="8"/>
          <w:sz w:val="16"/>
        </w:rPr>
        <w:t xml:space="preserve"> </w:t>
      </w:r>
      <w:r>
        <w:rPr>
          <w:w w:val="95"/>
        </w:rPr>
        <w:t>+</w:t>
      </w:r>
      <w:r>
        <w:rPr>
          <w:spacing w:val="-7"/>
          <w:w w:val="95"/>
        </w:rPr>
        <w:t xml:space="preserve"> </w:t>
      </w:r>
      <w:r>
        <w:rPr>
          <w:w w:val="95"/>
        </w:rPr>
        <w:t>Н</w:t>
      </w:r>
      <w:r>
        <w:rPr>
          <w:w w:val="95"/>
          <w:position w:val="8"/>
          <w:sz w:val="16"/>
        </w:rPr>
        <w:t>+</w:t>
      </w:r>
      <w:r>
        <w:rPr>
          <w:w w:val="95"/>
          <w:position w:val="8"/>
          <w:sz w:val="16"/>
        </w:rPr>
        <w:tab/>
      </w:r>
      <w:r>
        <w:t>(1)</w:t>
      </w:r>
    </w:p>
    <w:p w:rsidR="0092214C" w:rsidRDefault="0092214C" w:rsidP="0092214C">
      <w:pPr>
        <w:pStyle w:val="a3"/>
        <w:spacing w:before="277" w:line="232" w:lineRule="auto"/>
        <w:ind w:left="193" w:right="514" w:firstLine="340"/>
        <w:jc w:val="both"/>
      </w:pPr>
      <w:r>
        <w:rPr>
          <w:spacing w:val="-1"/>
          <w:w w:val="95"/>
        </w:rPr>
        <w:t>Возможна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иная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схема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диссоциации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угольной</w:t>
      </w:r>
      <w:r>
        <w:rPr>
          <w:spacing w:val="-17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17"/>
          <w:w w:val="95"/>
        </w:rPr>
        <w:t xml:space="preserve"> </w:t>
      </w:r>
      <w:r>
        <w:rPr>
          <w:w w:val="95"/>
        </w:rPr>
        <w:t>до</w:t>
      </w:r>
      <w:r>
        <w:rPr>
          <w:spacing w:val="-17"/>
          <w:w w:val="95"/>
        </w:rPr>
        <w:t xml:space="preserve"> </w:t>
      </w:r>
      <w:r>
        <w:rPr>
          <w:w w:val="95"/>
        </w:rPr>
        <w:t>карбонат-иона,</w:t>
      </w:r>
      <w:r>
        <w:rPr>
          <w:spacing w:val="-17"/>
          <w:w w:val="95"/>
        </w:rPr>
        <w:t xml:space="preserve"> </w:t>
      </w:r>
      <w:r>
        <w:rPr>
          <w:w w:val="95"/>
        </w:rPr>
        <w:t>однако</w:t>
      </w:r>
      <w:r>
        <w:rPr>
          <w:spacing w:val="-16"/>
          <w:w w:val="95"/>
        </w:rPr>
        <w:t xml:space="preserve"> </w:t>
      </w:r>
      <w:r>
        <w:rPr>
          <w:w w:val="95"/>
        </w:rPr>
        <w:t>этот</w:t>
      </w:r>
      <w:r>
        <w:rPr>
          <w:spacing w:val="-69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-11"/>
          <w:w w:val="95"/>
        </w:rPr>
        <w:t xml:space="preserve"> </w:t>
      </w:r>
      <w:r>
        <w:rPr>
          <w:w w:val="95"/>
        </w:rPr>
        <w:t>характерен</w:t>
      </w:r>
      <w:r>
        <w:rPr>
          <w:spacing w:val="-10"/>
          <w:w w:val="95"/>
        </w:rPr>
        <w:t xml:space="preserve"> </w:t>
      </w:r>
      <w:r>
        <w:rPr>
          <w:w w:val="95"/>
        </w:rPr>
        <w:t>лишь</w:t>
      </w:r>
      <w:r>
        <w:rPr>
          <w:spacing w:val="-10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щелочных</w:t>
      </w:r>
      <w:r>
        <w:rPr>
          <w:spacing w:val="-11"/>
          <w:w w:val="95"/>
        </w:rPr>
        <w:t xml:space="preserve"> </w:t>
      </w:r>
      <w:r>
        <w:rPr>
          <w:w w:val="95"/>
        </w:rPr>
        <w:t>сред.</w:t>
      </w:r>
      <w:r>
        <w:rPr>
          <w:spacing w:val="-10"/>
          <w:w w:val="95"/>
        </w:rPr>
        <w:t xml:space="preserve"> </w:t>
      </w: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значениях</w:t>
      </w:r>
      <w:r>
        <w:rPr>
          <w:spacing w:val="-10"/>
          <w:w w:val="95"/>
        </w:rPr>
        <w:t xml:space="preserve"> </w:t>
      </w:r>
      <w:r>
        <w:rPr>
          <w:w w:val="95"/>
        </w:rPr>
        <w:t>рН,</w:t>
      </w:r>
      <w:r>
        <w:rPr>
          <w:spacing w:val="-11"/>
          <w:w w:val="95"/>
        </w:rPr>
        <w:t xml:space="preserve"> </w:t>
      </w:r>
      <w:r>
        <w:rPr>
          <w:w w:val="95"/>
        </w:rPr>
        <w:t>близких</w:t>
      </w:r>
      <w:r>
        <w:rPr>
          <w:spacing w:val="-10"/>
          <w:w w:val="95"/>
        </w:rPr>
        <w:t xml:space="preserve"> </w:t>
      </w:r>
      <w:r>
        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w w:val="95"/>
        </w:rPr>
        <w:t>нейтрально-</w:t>
      </w:r>
      <w:r>
        <w:rPr>
          <w:spacing w:val="-69"/>
          <w:w w:val="95"/>
        </w:rPr>
        <w:t xml:space="preserve"> </w:t>
      </w:r>
      <w:r>
        <w:rPr>
          <w:w w:val="95"/>
        </w:rPr>
        <w:t>му, в растворах преобладают бикарбонат-ионы. Угольная кислота относится к слабым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кислотам,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поэтому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степень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диссоциации</w:t>
      </w:r>
      <w:r>
        <w:rPr>
          <w:spacing w:val="-14"/>
          <w:w w:val="95"/>
        </w:rPr>
        <w:t xml:space="preserve"> </w:t>
      </w:r>
      <w:r>
        <w:rPr>
          <w:w w:val="95"/>
        </w:rPr>
        <w:t>её</w:t>
      </w:r>
      <w:r>
        <w:rPr>
          <w:spacing w:val="-14"/>
          <w:w w:val="95"/>
        </w:rPr>
        <w:t xml:space="preserve"> </w:t>
      </w:r>
      <w:r>
        <w:rPr>
          <w:w w:val="95"/>
        </w:rPr>
        <w:t>разбавленных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-13"/>
          <w:w w:val="95"/>
        </w:rPr>
        <w:t xml:space="preserve"> </w:t>
      </w:r>
      <w:r>
        <w:rPr>
          <w:w w:val="95"/>
        </w:rPr>
        <w:t>определяется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зна-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чительной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мере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концентрацией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ионов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</w:t>
      </w:r>
      <w:r>
        <w:rPr>
          <w:b/>
          <w:spacing w:val="-1"/>
          <w:w w:val="95"/>
          <w:position w:val="8"/>
          <w:sz w:val="16"/>
        </w:rPr>
        <w:t>+</w:t>
      </w:r>
      <w:r>
        <w:rPr>
          <w:spacing w:val="-1"/>
          <w:w w:val="95"/>
        </w:rPr>
        <w:t>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качестве</w:t>
      </w:r>
      <w:r>
        <w:rPr>
          <w:spacing w:val="-13"/>
          <w:w w:val="95"/>
        </w:rPr>
        <w:t xml:space="preserve"> </w:t>
      </w:r>
      <w:r>
        <w:rPr>
          <w:w w:val="95"/>
        </w:rPr>
        <w:t>коэффициента</w:t>
      </w:r>
      <w:r>
        <w:rPr>
          <w:spacing w:val="-13"/>
          <w:w w:val="95"/>
        </w:rPr>
        <w:t xml:space="preserve"> </w:t>
      </w:r>
      <w:r>
        <w:rPr>
          <w:w w:val="95"/>
        </w:rPr>
        <w:t>пропорционально-</w:t>
      </w:r>
      <w:r>
        <w:rPr>
          <w:spacing w:val="-69"/>
          <w:w w:val="95"/>
        </w:rPr>
        <w:t xml:space="preserve"> </w:t>
      </w:r>
      <w:r>
        <w:rPr>
          <w:w w:val="95"/>
        </w:rPr>
        <w:t>сти</w:t>
      </w:r>
      <w:r>
        <w:rPr>
          <w:spacing w:val="-12"/>
          <w:w w:val="95"/>
        </w:rPr>
        <w:t xml:space="preserve"> </w:t>
      </w:r>
      <w:r>
        <w:rPr>
          <w:w w:val="95"/>
        </w:rPr>
        <w:t>выступает</w:t>
      </w:r>
      <w:r>
        <w:rPr>
          <w:spacing w:val="-11"/>
          <w:w w:val="95"/>
        </w:rPr>
        <w:t xml:space="preserve"> </w:t>
      </w:r>
      <w:r>
        <w:rPr>
          <w:w w:val="95"/>
        </w:rPr>
        <w:t>константа</w:t>
      </w:r>
      <w:r>
        <w:rPr>
          <w:spacing w:val="-11"/>
          <w:w w:val="95"/>
        </w:rPr>
        <w:t xml:space="preserve"> </w:t>
      </w:r>
      <w:r>
        <w:rPr>
          <w:w w:val="95"/>
        </w:rPr>
        <w:t>равновесия</w:t>
      </w:r>
      <w:r>
        <w:rPr>
          <w:spacing w:val="-11"/>
          <w:w w:val="95"/>
        </w:rPr>
        <w:t xml:space="preserve"> </w:t>
      </w:r>
      <w:r>
        <w:rPr>
          <w:w w:val="95"/>
        </w:rPr>
        <w:t>К</w:t>
      </w:r>
      <w:r>
        <w:rPr>
          <w:w w:val="95"/>
          <w:vertAlign w:val="subscript"/>
        </w:rPr>
        <w:t>а</w:t>
      </w:r>
      <w:r>
        <w:rPr>
          <w:w w:val="95"/>
        </w:rPr>
        <w:t>:</w:t>
      </w:r>
    </w:p>
    <w:p w:rsidR="0092214C" w:rsidRDefault="0092214C" w:rsidP="0092214C">
      <w:pPr>
        <w:tabs>
          <w:tab w:val="left" w:pos="5769"/>
        </w:tabs>
        <w:spacing w:before="267"/>
        <w:ind w:right="515"/>
        <w:jc w:val="right"/>
        <w:rPr>
          <w:b/>
          <w:sz w:val="24"/>
        </w:rPr>
      </w:pPr>
      <w:r>
        <w:rPr>
          <w:b/>
          <w:w w:val="90"/>
          <w:sz w:val="24"/>
        </w:rPr>
        <w:t>К</w:t>
      </w:r>
      <w:r>
        <w:rPr>
          <w:b/>
          <w:w w:val="90"/>
          <w:sz w:val="24"/>
          <w:vertAlign w:val="subscript"/>
        </w:rPr>
        <w:t>а</w:t>
      </w:r>
      <w:r>
        <w:rPr>
          <w:b/>
          <w:w w:val="90"/>
          <w:position w:val="8"/>
          <w:sz w:val="16"/>
        </w:rPr>
        <w:t>НСО</w:t>
      </w:r>
      <w:r>
        <w:rPr>
          <w:b/>
          <w:w w:val="90"/>
          <w:position w:val="-4"/>
          <w:sz w:val="16"/>
        </w:rPr>
        <w:t>3</w:t>
      </w:r>
      <w:r>
        <w:rPr>
          <w:b/>
          <w:spacing w:val="32"/>
          <w:w w:val="90"/>
          <w:position w:val="-4"/>
          <w:sz w:val="16"/>
        </w:rPr>
        <w:t xml:space="preserve"> </w:t>
      </w:r>
      <w:r>
        <w:rPr>
          <w:b/>
          <w:w w:val="90"/>
          <w:sz w:val="24"/>
        </w:rPr>
        <w:t>=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{[HCO</w:t>
      </w:r>
      <w:r>
        <w:rPr>
          <w:b/>
          <w:w w:val="90"/>
          <w:sz w:val="24"/>
          <w:vertAlign w:val="subscript"/>
        </w:rPr>
        <w:t>3</w:t>
      </w:r>
      <w:r>
        <w:rPr>
          <w:b/>
          <w:w w:val="90"/>
          <w:position w:val="8"/>
          <w:sz w:val="16"/>
        </w:rPr>
        <w:t>-</w:t>
      </w:r>
      <w:r>
        <w:rPr>
          <w:b/>
          <w:w w:val="90"/>
          <w:sz w:val="24"/>
        </w:rPr>
        <w:t>][H+]}/[CO</w:t>
      </w:r>
      <w:r>
        <w:rPr>
          <w:b/>
          <w:w w:val="90"/>
          <w:sz w:val="24"/>
          <w:vertAlign w:val="subscript"/>
        </w:rPr>
        <w:t>2</w:t>
      </w:r>
      <w:r>
        <w:rPr>
          <w:b/>
          <w:w w:val="90"/>
          <w:sz w:val="24"/>
        </w:rPr>
        <w:t>]</w:t>
      </w:r>
      <w:r>
        <w:rPr>
          <w:w w:val="90"/>
          <w:sz w:val="24"/>
        </w:rPr>
        <w:t>,</w:t>
      </w:r>
      <w:r>
        <w:rPr>
          <w:w w:val="90"/>
          <w:sz w:val="24"/>
        </w:rPr>
        <w:tab/>
      </w:r>
      <w:r>
        <w:rPr>
          <w:b/>
          <w:sz w:val="24"/>
        </w:rPr>
        <w:t>(2)</w:t>
      </w:r>
    </w:p>
    <w:p w:rsidR="0092214C" w:rsidRDefault="0092214C" w:rsidP="0092214C">
      <w:pPr>
        <w:jc w:val="righ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9" w:line="135" w:lineRule="exact"/>
        <w:ind w:left="477"/>
      </w:pPr>
      <w:r>
        <w:rPr>
          <w:w w:val="95"/>
        </w:rPr>
        <w:lastRenderedPageBreak/>
        <w:t>где</w:t>
      </w:r>
      <w:r>
        <w:rPr>
          <w:spacing w:val="-3"/>
          <w:w w:val="95"/>
        </w:rPr>
        <w:t xml:space="preserve"> </w:t>
      </w:r>
      <w:r>
        <w:rPr>
          <w:w w:val="95"/>
        </w:rPr>
        <w:t>[НСО</w:t>
      </w:r>
      <w:r>
        <w:rPr>
          <w:spacing w:val="12"/>
          <w:w w:val="95"/>
        </w:rPr>
        <w:t xml:space="preserve"> </w:t>
      </w:r>
      <w:r>
        <w:rPr>
          <w:w w:val="95"/>
          <w:position w:val="8"/>
          <w:sz w:val="16"/>
        </w:rPr>
        <w:t>-</w:t>
      </w:r>
      <w:r>
        <w:rPr>
          <w:w w:val="95"/>
        </w:rPr>
        <w:t>],</w:t>
      </w:r>
      <w:r>
        <w:rPr>
          <w:spacing w:val="-2"/>
          <w:w w:val="95"/>
        </w:rPr>
        <w:t xml:space="preserve"> </w:t>
      </w:r>
      <w:r>
        <w:rPr>
          <w:w w:val="95"/>
        </w:rPr>
        <w:t>[Н+]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[СО</w:t>
      </w:r>
      <w:r>
        <w:rPr>
          <w:spacing w:val="25"/>
          <w:w w:val="95"/>
        </w:rPr>
        <w:t xml:space="preserve"> </w:t>
      </w:r>
      <w:r>
        <w:rPr>
          <w:w w:val="95"/>
        </w:rPr>
        <w:t>]</w:t>
      </w:r>
      <w:r>
        <w:rPr>
          <w:spacing w:val="-2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молярные</w:t>
      </w:r>
      <w:r>
        <w:rPr>
          <w:spacing w:val="-2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3"/>
          <w:w w:val="95"/>
        </w:rPr>
        <w:t xml:space="preserve"> </w:t>
      </w:r>
      <w:r>
        <w:rPr>
          <w:w w:val="95"/>
        </w:rPr>
        <w:t>бикарбонат</w:t>
      </w:r>
      <w:r>
        <w:rPr>
          <w:spacing w:val="-2"/>
          <w:w w:val="95"/>
        </w:rPr>
        <w:t xml:space="preserve"> </w:t>
      </w:r>
      <w:r>
        <w:rPr>
          <w:w w:val="95"/>
        </w:rPr>
        <w:t>иона,</w:t>
      </w:r>
      <w:r>
        <w:rPr>
          <w:spacing w:val="-3"/>
          <w:w w:val="95"/>
        </w:rPr>
        <w:t xml:space="preserve"> </w:t>
      </w:r>
      <w:r>
        <w:rPr>
          <w:w w:val="95"/>
        </w:rPr>
        <w:t>иона</w:t>
      </w:r>
      <w:r>
        <w:rPr>
          <w:spacing w:val="-3"/>
          <w:w w:val="95"/>
        </w:rPr>
        <w:t xml:space="preserve"> </w:t>
      </w:r>
      <w:r>
        <w:rPr>
          <w:w w:val="95"/>
        </w:rPr>
        <w:t>водорода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</w:p>
    <w:p w:rsidR="0092214C" w:rsidRDefault="0092214C" w:rsidP="0092214C">
      <w:pPr>
        <w:tabs>
          <w:tab w:val="left" w:pos="2936"/>
        </w:tabs>
        <w:spacing w:line="153" w:lineRule="exact"/>
        <w:ind w:left="1425"/>
        <w:rPr>
          <w:b/>
          <w:sz w:val="16"/>
        </w:rPr>
      </w:pPr>
      <w:r>
        <w:rPr>
          <w:sz w:val="16"/>
        </w:rPr>
        <w:t>3</w:t>
      </w:r>
      <w:r>
        <w:rPr>
          <w:sz w:val="16"/>
        </w:rPr>
        <w:tab/>
      </w:r>
      <w:r>
        <w:rPr>
          <w:b/>
          <w:sz w:val="16"/>
        </w:rPr>
        <w:t>2</w:t>
      </w:r>
    </w:p>
    <w:p w:rsidR="0092214C" w:rsidRDefault="0092214C" w:rsidP="0092214C">
      <w:pPr>
        <w:spacing w:line="230" w:lineRule="auto"/>
        <w:ind w:left="477" w:right="230"/>
        <w:rPr>
          <w:sz w:val="24"/>
        </w:rPr>
      </w:pPr>
      <w:r>
        <w:rPr>
          <w:w w:val="90"/>
          <w:sz w:val="24"/>
        </w:rPr>
        <w:t>углекислого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газа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соответственно.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практике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удобнее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пользоваться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величинами</w:t>
      </w:r>
      <w:r>
        <w:rPr>
          <w:spacing w:val="33"/>
          <w:w w:val="90"/>
          <w:sz w:val="24"/>
        </w:rPr>
        <w:t xml:space="preserve"> </w:t>
      </w:r>
      <w:r>
        <w:rPr>
          <w:b/>
          <w:w w:val="90"/>
          <w:sz w:val="24"/>
        </w:rPr>
        <w:t>р</w:t>
      </w:r>
      <w:r>
        <w:rPr>
          <w:rFonts w:ascii="Verdana" w:hAnsi="Verdana"/>
          <w:b/>
          <w:i/>
          <w:w w:val="90"/>
          <w:sz w:val="24"/>
        </w:rPr>
        <w:t>Н</w:t>
      </w:r>
      <w:r>
        <w:rPr>
          <w:rFonts w:ascii="Verdana" w:hAnsi="Verdana"/>
          <w:b/>
          <w:i/>
          <w:spacing w:val="26"/>
          <w:w w:val="90"/>
          <w:sz w:val="24"/>
        </w:rPr>
        <w:t xml:space="preserve"> </w:t>
      </w:r>
      <w:r>
        <w:rPr>
          <w:b/>
          <w:w w:val="90"/>
          <w:sz w:val="24"/>
        </w:rPr>
        <w:t>=</w:t>
      </w:r>
      <w:r>
        <w:rPr>
          <w:b/>
          <w:spacing w:val="37"/>
          <w:w w:val="90"/>
          <w:sz w:val="24"/>
        </w:rPr>
        <w:t xml:space="preserve"> </w:t>
      </w:r>
      <w:r>
        <w:rPr>
          <w:b/>
          <w:w w:val="90"/>
          <w:sz w:val="24"/>
        </w:rPr>
        <w:t>-</w:t>
      </w:r>
      <w:r>
        <w:rPr>
          <w:b/>
          <w:spacing w:val="-60"/>
          <w:w w:val="90"/>
          <w:sz w:val="24"/>
        </w:rPr>
        <w:t xml:space="preserve"> </w:t>
      </w:r>
      <w:r>
        <w:rPr>
          <w:b/>
          <w:w w:val="95"/>
          <w:sz w:val="24"/>
        </w:rPr>
        <w:t>lg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[Н+]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и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рК</w:t>
      </w:r>
      <w:r>
        <w:rPr>
          <w:b/>
          <w:w w:val="95"/>
          <w:sz w:val="24"/>
          <w:vertAlign w:val="subscript"/>
        </w:rPr>
        <w:t>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=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-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lg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[К</w:t>
      </w:r>
      <w:r>
        <w:rPr>
          <w:b/>
          <w:w w:val="95"/>
          <w:sz w:val="24"/>
          <w:vertAlign w:val="subscript"/>
        </w:rPr>
        <w:t>а</w:t>
      </w:r>
      <w:r>
        <w:rPr>
          <w:b/>
          <w:w w:val="95"/>
          <w:sz w:val="24"/>
        </w:rPr>
        <w:t>]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=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6,4</w:t>
      </w:r>
      <w:r>
        <w:rPr>
          <w:w w:val="95"/>
          <w:sz w:val="24"/>
        </w:rPr>
        <w:t>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случае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уравнение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преобразуется:</w:t>
      </w:r>
    </w:p>
    <w:p w:rsidR="0092214C" w:rsidRDefault="0092214C" w:rsidP="0092214C">
      <w:pPr>
        <w:tabs>
          <w:tab w:val="left" w:pos="9551"/>
        </w:tabs>
        <w:spacing w:before="273"/>
        <w:ind w:left="3304"/>
        <w:rPr>
          <w:sz w:val="24"/>
        </w:rPr>
      </w:pPr>
      <w:r>
        <w:rPr>
          <w:b/>
          <w:w w:val="90"/>
          <w:sz w:val="24"/>
        </w:rPr>
        <w:t>р</w:t>
      </w:r>
      <w:r>
        <w:rPr>
          <w:rFonts w:ascii="Verdana" w:hAnsi="Verdana"/>
          <w:b/>
          <w:i/>
          <w:w w:val="90"/>
          <w:sz w:val="24"/>
        </w:rPr>
        <w:t>Н</w:t>
      </w:r>
      <w:r>
        <w:rPr>
          <w:rFonts w:ascii="Verdana" w:hAnsi="Verdana"/>
          <w:b/>
          <w:i/>
          <w:spacing w:val="-11"/>
          <w:w w:val="90"/>
          <w:sz w:val="24"/>
        </w:rPr>
        <w:t xml:space="preserve"> </w:t>
      </w:r>
      <w:r>
        <w:rPr>
          <w:b/>
          <w:w w:val="90"/>
          <w:sz w:val="24"/>
        </w:rPr>
        <w:t>-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рКа</w:t>
      </w:r>
      <w:r>
        <w:rPr>
          <w:b/>
          <w:w w:val="90"/>
          <w:position w:val="8"/>
          <w:sz w:val="16"/>
        </w:rPr>
        <w:t>НС</w:t>
      </w:r>
      <w:r>
        <w:rPr>
          <w:b/>
          <w:w w:val="90"/>
          <w:sz w:val="24"/>
        </w:rPr>
        <w:t>°з = lg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[НСО</w:t>
      </w:r>
      <w:r>
        <w:rPr>
          <w:b/>
          <w:w w:val="90"/>
          <w:position w:val="8"/>
          <w:sz w:val="16"/>
        </w:rPr>
        <w:t>3-</w:t>
      </w:r>
      <w:r>
        <w:rPr>
          <w:b/>
          <w:w w:val="90"/>
          <w:sz w:val="24"/>
        </w:rPr>
        <w:t>] -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lg [СО</w:t>
      </w:r>
      <w:r>
        <w:rPr>
          <w:b/>
          <w:w w:val="90"/>
          <w:sz w:val="24"/>
          <w:vertAlign w:val="subscript"/>
        </w:rPr>
        <w:t>2</w:t>
      </w:r>
      <w:r>
        <w:rPr>
          <w:b/>
          <w:w w:val="90"/>
          <w:sz w:val="24"/>
        </w:rPr>
        <w:t>]</w:t>
      </w:r>
      <w:r>
        <w:rPr>
          <w:b/>
          <w:spacing w:val="-28"/>
          <w:w w:val="90"/>
          <w:sz w:val="24"/>
        </w:rPr>
        <w:t xml:space="preserve"> </w:t>
      </w:r>
      <w:r>
        <w:rPr>
          <w:b/>
          <w:w w:val="85"/>
          <w:sz w:val="24"/>
        </w:rPr>
        <w:t>.</w:t>
      </w:r>
      <w:r>
        <w:rPr>
          <w:b/>
          <w:w w:val="85"/>
          <w:sz w:val="24"/>
        </w:rPr>
        <w:tab/>
      </w:r>
      <w:r>
        <w:rPr>
          <w:w w:val="95"/>
          <w:sz w:val="24"/>
        </w:rPr>
        <w:t>(3)</w:t>
      </w:r>
    </w:p>
    <w:p w:rsidR="0092214C" w:rsidRDefault="0092214C" w:rsidP="0092214C">
      <w:pPr>
        <w:pStyle w:val="a3"/>
        <w:spacing w:before="276" w:line="232" w:lineRule="auto"/>
        <w:ind w:left="477" w:right="231" w:firstLine="340"/>
        <w:jc w:val="both"/>
      </w:pPr>
      <w:r>
        <w:rPr>
          <w:w w:val="90"/>
        </w:rPr>
        <w:t>Растворимость</w:t>
      </w:r>
      <w:r>
        <w:rPr>
          <w:spacing w:val="35"/>
          <w:w w:val="90"/>
        </w:rPr>
        <w:t xml:space="preserve"> </w:t>
      </w:r>
      <w:r>
        <w:rPr>
          <w:w w:val="90"/>
        </w:rPr>
        <w:t>СО</w:t>
      </w:r>
      <w:r>
        <w:rPr>
          <w:b/>
          <w:w w:val="90"/>
          <w:vertAlign w:val="subscript"/>
        </w:rPr>
        <w:t>2</w:t>
      </w:r>
      <w:r>
        <w:rPr>
          <w:b/>
          <w:spacing w:val="5"/>
          <w:w w:val="90"/>
        </w:rPr>
        <w:t xml:space="preserve"> </w:t>
      </w:r>
      <w:r>
        <w:rPr>
          <w:w w:val="90"/>
        </w:rPr>
        <w:t>в</w:t>
      </w:r>
      <w:r>
        <w:rPr>
          <w:spacing w:val="35"/>
          <w:w w:val="90"/>
        </w:rPr>
        <w:t xml:space="preserve"> </w:t>
      </w:r>
      <w:r>
        <w:rPr>
          <w:w w:val="90"/>
        </w:rPr>
        <w:t>воде</w:t>
      </w:r>
      <w:r>
        <w:rPr>
          <w:spacing w:val="36"/>
          <w:w w:val="90"/>
        </w:rPr>
        <w:t xml:space="preserve"> </w:t>
      </w:r>
      <w:r>
        <w:rPr>
          <w:w w:val="90"/>
        </w:rPr>
        <w:t>достаточно</w:t>
      </w:r>
      <w:r>
        <w:rPr>
          <w:spacing w:val="35"/>
          <w:w w:val="90"/>
        </w:rPr>
        <w:t xml:space="preserve"> </w:t>
      </w:r>
      <w:r>
        <w:rPr>
          <w:w w:val="90"/>
        </w:rPr>
        <w:t>высока,</w:t>
      </w:r>
      <w:r>
        <w:rPr>
          <w:spacing w:val="36"/>
          <w:w w:val="90"/>
        </w:rPr>
        <w:t xml:space="preserve"> </w:t>
      </w:r>
      <w:r>
        <w:rPr>
          <w:w w:val="90"/>
        </w:rPr>
        <w:t>что,</w:t>
      </w:r>
      <w:r>
        <w:rPr>
          <w:spacing w:val="35"/>
          <w:w w:val="90"/>
        </w:rPr>
        <w:t xml:space="preserve"> </w:t>
      </w:r>
      <w:r>
        <w:rPr>
          <w:w w:val="90"/>
        </w:rPr>
        <w:t>например,</w:t>
      </w:r>
      <w:r>
        <w:rPr>
          <w:spacing w:val="36"/>
          <w:w w:val="90"/>
        </w:rPr>
        <w:t xml:space="preserve"> </w:t>
      </w:r>
      <w:r>
        <w:rPr>
          <w:w w:val="90"/>
        </w:rPr>
        <w:t>приводит</w:t>
      </w:r>
      <w:r>
        <w:rPr>
          <w:spacing w:val="35"/>
          <w:w w:val="90"/>
        </w:rPr>
        <w:t xml:space="preserve"> </w:t>
      </w:r>
      <w:r>
        <w:rPr>
          <w:w w:val="90"/>
        </w:rPr>
        <w:t>к</w:t>
      </w:r>
      <w:r>
        <w:rPr>
          <w:spacing w:val="35"/>
          <w:w w:val="90"/>
        </w:rPr>
        <w:t xml:space="preserve"> </w:t>
      </w:r>
      <w:r>
        <w:rPr>
          <w:w w:val="90"/>
        </w:rPr>
        <w:t>относитель-</w:t>
      </w:r>
      <w:r>
        <w:rPr>
          <w:spacing w:val="-65"/>
          <w:w w:val="90"/>
        </w:rPr>
        <w:t xml:space="preserve"> </w:t>
      </w:r>
      <w:r>
        <w:rPr>
          <w:spacing w:val="-1"/>
          <w:w w:val="95"/>
        </w:rPr>
        <w:t>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низкому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значению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рН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дистиллированной</w:t>
      </w:r>
      <w:r>
        <w:rPr>
          <w:spacing w:val="-13"/>
          <w:w w:val="95"/>
        </w:rPr>
        <w:t xml:space="preserve"> </w:t>
      </w:r>
      <w:r>
        <w:rPr>
          <w:w w:val="95"/>
        </w:rPr>
        <w:t>воды,</w:t>
      </w:r>
      <w:r>
        <w:rPr>
          <w:spacing w:val="-13"/>
          <w:w w:val="95"/>
        </w:rPr>
        <w:t xml:space="preserve"> </w:t>
      </w:r>
      <w:r>
        <w:rPr>
          <w:w w:val="95"/>
        </w:rPr>
        <w:t>хранящейся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воздухе.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удалении</w:t>
      </w:r>
      <w:r>
        <w:rPr>
          <w:spacing w:val="-69"/>
          <w:w w:val="95"/>
        </w:rPr>
        <w:t xml:space="preserve"> </w:t>
      </w:r>
      <w:r>
        <w:rPr>
          <w:w w:val="90"/>
        </w:rPr>
        <w:t>из неё углекислого газа значение рН возрастает. На этом явлении и основывается предла-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гаемый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метод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оценки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скорости</w:t>
      </w:r>
      <w:r>
        <w:rPr>
          <w:spacing w:val="-14"/>
          <w:w w:val="95"/>
        </w:rPr>
        <w:t xml:space="preserve"> </w:t>
      </w:r>
      <w:r>
        <w:rPr>
          <w:w w:val="95"/>
        </w:rPr>
        <w:t>поглощения</w:t>
      </w:r>
      <w:r>
        <w:rPr>
          <w:spacing w:val="-13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14"/>
          <w:w w:val="95"/>
        </w:rPr>
        <w:t xml:space="preserve"> </w:t>
      </w:r>
      <w:r>
        <w:rPr>
          <w:w w:val="95"/>
        </w:rPr>
        <w:t>газа</w:t>
      </w:r>
      <w:r>
        <w:rPr>
          <w:spacing w:val="-14"/>
          <w:w w:val="95"/>
        </w:rPr>
        <w:t xml:space="preserve"> </w:t>
      </w:r>
      <w:r>
        <w:rPr>
          <w:w w:val="95"/>
        </w:rPr>
        <w:t>водными</w:t>
      </w:r>
      <w:r>
        <w:rPr>
          <w:spacing w:val="-14"/>
          <w:w w:val="95"/>
        </w:rPr>
        <w:t xml:space="preserve"> </w:t>
      </w:r>
      <w:r>
        <w:rPr>
          <w:w w:val="95"/>
        </w:rPr>
        <w:t>растениями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про-</w:t>
      </w:r>
      <w:r>
        <w:rPr>
          <w:spacing w:val="-69"/>
          <w:w w:val="95"/>
        </w:rPr>
        <w:t xml:space="preserve"> </w:t>
      </w:r>
      <w:r>
        <w:t>цессах</w:t>
      </w:r>
      <w:r>
        <w:rPr>
          <w:spacing w:val="-16"/>
        </w:rPr>
        <w:t xml:space="preserve"> </w:t>
      </w:r>
      <w:r>
        <w:t>фотосинтеза.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Исходно предполагается, что величина сдвига рН водной среды, содержащей водо-</w:t>
      </w:r>
      <w:r>
        <w:rPr>
          <w:spacing w:val="1"/>
          <w:w w:val="95"/>
        </w:rPr>
        <w:t xml:space="preserve"> </w:t>
      </w:r>
      <w:r>
        <w:rPr>
          <w:w w:val="95"/>
        </w:rPr>
        <w:t>росли, определяется лишь концентрацией растворенного в ней СО</w:t>
      </w:r>
      <w:r>
        <w:rPr>
          <w:w w:val="95"/>
          <w:vertAlign w:val="subscript"/>
        </w:rPr>
        <w:t>2</w:t>
      </w:r>
      <w:r>
        <w:rPr>
          <w:w w:val="95"/>
        </w:rPr>
        <w:t>. В этом случае мо-</w:t>
      </w:r>
      <w:r>
        <w:rPr>
          <w:spacing w:val="1"/>
          <w:w w:val="95"/>
        </w:rPr>
        <w:t xml:space="preserve"> </w:t>
      </w:r>
      <w:r>
        <w:rPr>
          <w:w w:val="95"/>
        </w:rPr>
        <w:t>лярная</w:t>
      </w:r>
      <w:r>
        <w:rPr>
          <w:spacing w:val="-7"/>
          <w:w w:val="95"/>
        </w:rPr>
        <w:t xml:space="preserve"> </w:t>
      </w:r>
      <w:r>
        <w:rPr>
          <w:w w:val="95"/>
        </w:rPr>
        <w:t>концентрация</w:t>
      </w:r>
      <w:r>
        <w:rPr>
          <w:spacing w:val="-6"/>
          <w:w w:val="95"/>
        </w:rPr>
        <w:t xml:space="preserve"> </w:t>
      </w:r>
      <w:r>
        <w:rPr>
          <w:w w:val="95"/>
        </w:rPr>
        <w:t>СО</w:t>
      </w:r>
      <w:r>
        <w:rPr>
          <w:w w:val="95"/>
          <w:vertAlign w:val="subscript"/>
        </w:rPr>
        <w:t>2</w:t>
      </w:r>
      <w:r>
        <w:rPr>
          <w:w w:val="95"/>
        </w:rPr>
        <w:t>,</w:t>
      </w:r>
      <w:r>
        <w:rPr>
          <w:spacing w:val="-7"/>
          <w:w w:val="95"/>
        </w:rPr>
        <w:t xml:space="preserve"> </w:t>
      </w:r>
      <w:r>
        <w:rPr>
          <w:w w:val="95"/>
        </w:rPr>
        <w:t>растворённого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воде,</w:t>
      </w:r>
      <w:r>
        <w:rPr>
          <w:spacing w:val="-6"/>
          <w:w w:val="95"/>
        </w:rPr>
        <w:t xml:space="preserve"> </w:t>
      </w:r>
      <w:r>
        <w:rPr>
          <w:w w:val="95"/>
        </w:rPr>
        <w:t>может</w:t>
      </w:r>
      <w:r>
        <w:rPr>
          <w:spacing w:val="-7"/>
          <w:w w:val="95"/>
        </w:rPr>
        <w:t xml:space="preserve"> </w:t>
      </w:r>
      <w:r>
        <w:rPr>
          <w:w w:val="95"/>
        </w:rPr>
        <w:t>быть</w:t>
      </w:r>
      <w:r>
        <w:rPr>
          <w:spacing w:val="-6"/>
          <w:w w:val="95"/>
        </w:rPr>
        <w:t xml:space="preserve"> </w:t>
      </w:r>
      <w:r>
        <w:rPr>
          <w:w w:val="95"/>
        </w:rPr>
        <w:t>оценена</w:t>
      </w:r>
      <w:r>
        <w:rPr>
          <w:spacing w:val="-6"/>
          <w:w w:val="95"/>
        </w:rPr>
        <w:t xml:space="preserve"> </w:t>
      </w:r>
      <w:r>
        <w:rPr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w w:val="95"/>
        </w:rPr>
        <w:t>величине</w:t>
      </w:r>
      <w:r>
        <w:rPr>
          <w:spacing w:val="-6"/>
          <w:w w:val="95"/>
        </w:rPr>
        <w:t xml:space="preserve"> </w:t>
      </w:r>
      <w:r>
        <w:rPr>
          <w:w w:val="95"/>
        </w:rPr>
        <w:t>рН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69"/>
          <w:w w:val="95"/>
        </w:rPr>
        <w:t xml:space="preserve"> </w:t>
      </w:r>
      <w:r>
        <w:t>учётом</w:t>
      </w:r>
      <w:r>
        <w:rPr>
          <w:spacing w:val="-17"/>
        </w:rPr>
        <w:t xml:space="preserve"> </w:t>
      </w:r>
      <w:r>
        <w:t>значения</w:t>
      </w:r>
      <w:r>
        <w:rPr>
          <w:spacing w:val="-16"/>
        </w:rPr>
        <w:t xml:space="preserve"> </w:t>
      </w:r>
      <w:r>
        <w:rPr>
          <w:b/>
        </w:rPr>
        <w:t>рКа</w:t>
      </w:r>
      <w:r>
        <w:rPr>
          <w:b/>
          <w:position w:val="8"/>
          <w:sz w:val="16"/>
        </w:rPr>
        <w:t>НС</w:t>
      </w:r>
      <w:r>
        <w:rPr>
          <w:b/>
        </w:rPr>
        <w:t>°з</w:t>
      </w:r>
      <w:r>
        <w:t>:</w:t>
      </w:r>
    </w:p>
    <w:p w:rsidR="0092214C" w:rsidRDefault="0092214C" w:rsidP="0092214C">
      <w:pPr>
        <w:pStyle w:val="a3"/>
        <w:spacing w:before="3"/>
        <w:rPr>
          <w:sz w:val="14"/>
        </w:rPr>
      </w:pPr>
    </w:p>
    <w:p w:rsidR="0092214C" w:rsidRDefault="0092214C" w:rsidP="0092214C">
      <w:pPr>
        <w:tabs>
          <w:tab w:val="left" w:pos="9548"/>
        </w:tabs>
        <w:spacing w:before="92"/>
        <w:ind w:left="3310"/>
        <w:rPr>
          <w:sz w:val="24"/>
        </w:rPr>
      </w:pPr>
      <w:r>
        <w:rPr>
          <w:w w:val="95"/>
          <w:sz w:val="24"/>
        </w:rPr>
        <w:t>[С0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]об</w:t>
      </w:r>
      <w:r>
        <w:rPr>
          <w:w w:val="95"/>
          <w:sz w:val="24"/>
          <w:vertAlign w:val="subscript"/>
        </w:rPr>
        <w:t>Щ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(10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position w:val="8"/>
          <w:sz w:val="16"/>
        </w:rPr>
        <w:t>рКа</w:t>
      </w:r>
      <w:r>
        <w:rPr>
          <w:spacing w:val="16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+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position w:val="8"/>
          <w:sz w:val="16"/>
        </w:rPr>
        <w:t>рН</w:t>
      </w:r>
      <w:r>
        <w:rPr>
          <w:w w:val="95"/>
          <w:sz w:val="24"/>
        </w:rPr>
        <w:t>)</w:t>
      </w:r>
      <w:r>
        <w:rPr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/</w:t>
      </w:r>
      <w:r>
        <w:rPr>
          <w:b/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w w:val="95"/>
          <w:position w:val="8"/>
          <w:sz w:val="16"/>
        </w:rPr>
        <w:t>2рН</w:t>
      </w:r>
      <w:r>
        <w:rPr>
          <w:w w:val="95"/>
          <w:sz w:val="24"/>
        </w:rPr>
        <w:t>.</w:t>
      </w:r>
      <w:r>
        <w:rPr>
          <w:w w:val="95"/>
          <w:sz w:val="24"/>
        </w:rPr>
        <w:tab/>
      </w:r>
      <w:r>
        <w:rPr>
          <w:sz w:val="24"/>
        </w:rPr>
        <w:t>(4)</w:t>
      </w:r>
    </w:p>
    <w:p w:rsidR="0092214C" w:rsidRDefault="0092214C" w:rsidP="0092214C">
      <w:pPr>
        <w:pStyle w:val="a3"/>
        <w:spacing w:before="278" w:line="232" w:lineRule="auto"/>
        <w:ind w:left="477" w:right="231" w:firstLine="340"/>
        <w:jc w:val="both"/>
      </w:pPr>
      <w:r>
        <w:rPr>
          <w:w w:val="95"/>
        </w:rPr>
        <w:t>Следует</w:t>
      </w:r>
      <w:r>
        <w:rPr>
          <w:spacing w:val="-15"/>
          <w:w w:val="95"/>
        </w:rPr>
        <w:t xml:space="preserve"> </w:t>
      </w:r>
      <w:r>
        <w:rPr>
          <w:w w:val="95"/>
        </w:rPr>
        <w:t>отметить,</w:t>
      </w:r>
      <w:r>
        <w:rPr>
          <w:spacing w:val="-14"/>
          <w:w w:val="95"/>
        </w:rPr>
        <w:t xml:space="preserve"> </w:t>
      </w:r>
      <w:r>
        <w:rPr>
          <w:w w:val="95"/>
        </w:rPr>
        <w:t>что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формулой</w:t>
      </w:r>
      <w:r>
        <w:rPr>
          <w:spacing w:val="-15"/>
          <w:w w:val="95"/>
        </w:rPr>
        <w:t xml:space="preserve"> </w:t>
      </w:r>
      <w:r>
        <w:rPr>
          <w:w w:val="95"/>
        </w:rPr>
        <w:t>(4)</w:t>
      </w:r>
      <w:r>
        <w:rPr>
          <w:spacing w:val="-14"/>
          <w:w w:val="95"/>
        </w:rPr>
        <w:t xml:space="preserve"> </w:t>
      </w:r>
      <w:r>
        <w:rPr>
          <w:w w:val="95"/>
        </w:rPr>
        <w:t>концентрацию</w:t>
      </w:r>
      <w:r>
        <w:rPr>
          <w:spacing w:val="-14"/>
          <w:w w:val="95"/>
        </w:rPr>
        <w:t xml:space="preserve"> </w:t>
      </w:r>
      <w:r>
        <w:rPr>
          <w:w w:val="95"/>
        </w:rPr>
        <w:t>СО</w:t>
      </w:r>
      <w:r>
        <w:rPr>
          <w:w w:val="95"/>
          <w:vertAlign w:val="subscript"/>
        </w:rPr>
        <w:t>2</w:t>
      </w:r>
      <w:r>
        <w:rPr>
          <w:spacing w:val="-15"/>
          <w:w w:val="95"/>
        </w:rPr>
        <w:t xml:space="preserve"> </w:t>
      </w:r>
      <w:r>
        <w:rPr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w w:val="95"/>
        </w:rPr>
        <w:t>опре-</w:t>
      </w:r>
      <w:r>
        <w:rPr>
          <w:spacing w:val="-69"/>
          <w:w w:val="95"/>
        </w:rPr>
        <w:t xml:space="preserve"> </w:t>
      </w:r>
      <w:r>
        <w:rPr>
          <w:w w:val="90"/>
        </w:rPr>
        <w:t>делить весьма приближенно, поскольку при её выводе не учитывалось ни влияние других</w:t>
      </w:r>
      <w:r>
        <w:rPr>
          <w:spacing w:val="1"/>
          <w:w w:val="90"/>
        </w:rPr>
        <w:t xml:space="preserve"> </w:t>
      </w:r>
      <w:r>
        <w:rPr>
          <w:w w:val="95"/>
        </w:rPr>
        <w:t>факторов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величину</w:t>
      </w:r>
      <w:r>
        <w:rPr>
          <w:spacing w:val="-14"/>
          <w:w w:val="95"/>
        </w:rPr>
        <w:t xml:space="preserve"> </w:t>
      </w:r>
      <w:r>
        <w:rPr>
          <w:w w:val="95"/>
        </w:rPr>
        <w:t>показателя</w:t>
      </w:r>
      <w:r>
        <w:rPr>
          <w:spacing w:val="-13"/>
          <w:w w:val="95"/>
        </w:rPr>
        <w:t xml:space="preserve"> </w:t>
      </w:r>
      <w:r>
        <w:rPr>
          <w:w w:val="95"/>
        </w:rPr>
        <w:t>кислотности,</w:t>
      </w:r>
      <w:r>
        <w:rPr>
          <w:spacing w:val="-14"/>
          <w:w w:val="95"/>
        </w:rPr>
        <w:t xml:space="preserve"> </w:t>
      </w:r>
      <w:r>
        <w:rPr>
          <w:w w:val="95"/>
        </w:rPr>
        <w:t>ни</w:t>
      </w:r>
      <w:r>
        <w:rPr>
          <w:spacing w:val="-13"/>
          <w:w w:val="95"/>
        </w:rPr>
        <w:t xml:space="preserve"> </w:t>
      </w:r>
      <w:r>
        <w:rPr>
          <w:w w:val="95"/>
        </w:rPr>
        <w:t>буферная</w:t>
      </w:r>
      <w:r>
        <w:rPr>
          <w:spacing w:val="-14"/>
          <w:w w:val="95"/>
        </w:rPr>
        <w:t xml:space="preserve"> </w:t>
      </w:r>
      <w:r>
        <w:rPr>
          <w:w w:val="95"/>
        </w:rPr>
        <w:t>ёмкость</w:t>
      </w:r>
      <w:r>
        <w:rPr>
          <w:spacing w:val="-13"/>
          <w:w w:val="95"/>
        </w:rPr>
        <w:t xml:space="preserve"> </w:t>
      </w:r>
      <w:r>
        <w:rPr>
          <w:w w:val="95"/>
        </w:rPr>
        <w:t>воды.</w:t>
      </w:r>
    </w:p>
    <w:p w:rsidR="0092214C" w:rsidRDefault="0092214C" w:rsidP="0092214C">
      <w:pPr>
        <w:pStyle w:val="a3"/>
        <w:spacing w:before="4"/>
        <w:rPr>
          <w:sz w:val="27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Практическая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7" w:line="232" w:lineRule="auto"/>
        <w:ind w:left="477" w:right="231" w:firstLine="340"/>
        <w:jc w:val="both"/>
      </w:pPr>
      <w:r>
        <w:rPr>
          <w:b/>
          <w:spacing w:val="-1"/>
          <w:w w:val="95"/>
        </w:rPr>
        <w:t>Цель</w:t>
      </w:r>
      <w:r>
        <w:rPr>
          <w:b/>
          <w:spacing w:val="-8"/>
          <w:w w:val="95"/>
        </w:rPr>
        <w:t xml:space="preserve"> </w:t>
      </w:r>
      <w:r>
        <w:rPr>
          <w:b/>
          <w:spacing w:val="-1"/>
          <w:w w:val="95"/>
        </w:rPr>
        <w:t>работы:</w:t>
      </w:r>
      <w:r>
        <w:rPr>
          <w:b/>
          <w:spacing w:val="-8"/>
          <w:w w:val="95"/>
        </w:rPr>
        <w:t xml:space="preserve"> </w:t>
      </w:r>
      <w:r>
        <w:rPr>
          <w:spacing w:val="-1"/>
          <w:w w:val="95"/>
        </w:rPr>
        <w:t>определить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интенсивности</w:t>
      </w:r>
      <w:r>
        <w:rPr>
          <w:spacing w:val="-13"/>
          <w:w w:val="95"/>
        </w:rPr>
        <w:t xml:space="preserve"> </w:t>
      </w:r>
      <w:r>
        <w:rPr>
          <w:w w:val="95"/>
        </w:rPr>
        <w:t>процесса</w:t>
      </w:r>
      <w:r>
        <w:rPr>
          <w:spacing w:val="-12"/>
          <w:w w:val="95"/>
        </w:rPr>
        <w:t xml:space="preserve"> </w:t>
      </w:r>
      <w:r>
        <w:rPr>
          <w:w w:val="95"/>
        </w:rPr>
        <w:t>фиксации</w:t>
      </w:r>
      <w:r>
        <w:rPr>
          <w:spacing w:val="-13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12"/>
          <w:w w:val="95"/>
        </w:rPr>
        <w:t xml:space="preserve"> </w:t>
      </w:r>
      <w:r>
        <w:rPr>
          <w:w w:val="95"/>
        </w:rPr>
        <w:t>газа</w:t>
      </w:r>
      <w:r>
        <w:rPr>
          <w:spacing w:val="-13"/>
          <w:w w:val="95"/>
        </w:rPr>
        <w:t xml:space="preserve"> </w:t>
      </w:r>
      <w:r>
        <w:rPr>
          <w:w w:val="95"/>
        </w:rPr>
        <w:t>клет-</w:t>
      </w:r>
      <w:r>
        <w:rPr>
          <w:spacing w:val="-68"/>
          <w:w w:val="95"/>
        </w:rPr>
        <w:t xml:space="preserve"> </w:t>
      </w:r>
      <w:r>
        <w:t>ками</w:t>
      </w:r>
      <w:r>
        <w:rPr>
          <w:spacing w:val="-15"/>
        </w:rPr>
        <w:t xml:space="preserve"> </w:t>
      </w:r>
      <w:r>
        <w:t>водоросли.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spacing w:val="-1"/>
          <w:w w:val="95"/>
        </w:rPr>
        <w:t>Оборудование</w:t>
      </w:r>
      <w:r>
        <w:rPr>
          <w:b/>
          <w:spacing w:val="-9"/>
          <w:w w:val="95"/>
        </w:rPr>
        <w:t xml:space="preserve"> </w:t>
      </w:r>
      <w:r>
        <w:rPr>
          <w:b/>
          <w:spacing w:val="-1"/>
          <w:w w:val="95"/>
        </w:rPr>
        <w:t>и</w:t>
      </w:r>
      <w:r>
        <w:rPr>
          <w:b/>
          <w:spacing w:val="-9"/>
          <w:w w:val="95"/>
        </w:rPr>
        <w:t xml:space="preserve"> </w:t>
      </w:r>
      <w:r>
        <w:rPr>
          <w:b/>
          <w:spacing w:val="-1"/>
          <w:w w:val="95"/>
        </w:rPr>
        <w:t>материалы:</w:t>
      </w:r>
      <w:r>
        <w:rPr>
          <w:b/>
          <w:spacing w:val="-9"/>
          <w:w w:val="95"/>
        </w:rPr>
        <w:t xml:space="preserve"> </w:t>
      </w:r>
      <w:r>
        <w:rPr>
          <w:w w:val="95"/>
        </w:rPr>
        <w:t>Суспензия</w:t>
      </w:r>
      <w:r>
        <w:rPr>
          <w:spacing w:val="-14"/>
          <w:w w:val="95"/>
        </w:rPr>
        <w:t xml:space="preserve"> </w:t>
      </w:r>
      <w:r>
        <w:rPr>
          <w:w w:val="95"/>
        </w:rPr>
        <w:t>культуры</w:t>
      </w:r>
      <w:r>
        <w:rPr>
          <w:spacing w:val="-14"/>
          <w:w w:val="95"/>
        </w:rPr>
        <w:t xml:space="preserve"> </w:t>
      </w:r>
      <w:r>
        <w:rPr>
          <w:w w:val="95"/>
        </w:rPr>
        <w:t>водоросли</w:t>
      </w:r>
      <w:r>
        <w:rPr>
          <w:spacing w:val="-13"/>
          <w:w w:val="95"/>
        </w:rPr>
        <w:t xml:space="preserve"> </w:t>
      </w:r>
      <w:r>
        <w:rPr>
          <w:b/>
          <w:w w:val="95"/>
        </w:rPr>
        <w:t>Chlorella</w:t>
      </w:r>
      <w:r>
        <w:rPr>
          <w:b/>
          <w:spacing w:val="-9"/>
          <w:w w:val="95"/>
        </w:rPr>
        <w:t xml:space="preserve"> </w:t>
      </w:r>
      <w:r>
        <w:rPr>
          <w:w w:val="95"/>
        </w:rPr>
        <w:t>(хлорелла)</w:t>
      </w:r>
      <w:r>
        <w:rPr>
          <w:spacing w:val="-69"/>
          <w:w w:val="95"/>
        </w:rPr>
        <w:t xml:space="preserve"> </w:t>
      </w:r>
      <w:r>
        <w:rPr>
          <w:w w:val="95"/>
        </w:rPr>
        <w:t>известной плотности; секундомер; стакан химический вместимостью 50 мл; рН-метр;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электроды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рН-метрии;</w:t>
      </w:r>
      <w:r>
        <w:rPr>
          <w:spacing w:val="-13"/>
          <w:w w:val="95"/>
        </w:rPr>
        <w:t xml:space="preserve"> </w:t>
      </w:r>
      <w:r>
        <w:rPr>
          <w:w w:val="95"/>
        </w:rPr>
        <w:t>магнитная</w:t>
      </w:r>
      <w:r>
        <w:rPr>
          <w:spacing w:val="-13"/>
          <w:w w:val="95"/>
        </w:rPr>
        <w:t xml:space="preserve"> </w:t>
      </w:r>
      <w:r>
        <w:rPr>
          <w:w w:val="95"/>
        </w:rPr>
        <w:t>мешалка,</w:t>
      </w:r>
      <w:r>
        <w:rPr>
          <w:spacing w:val="-12"/>
          <w:w w:val="95"/>
        </w:rPr>
        <w:t xml:space="preserve"> </w:t>
      </w:r>
      <w:r>
        <w:rPr>
          <w:w w:val="95"/>
        </w:rPr>
        <w:t>осветитель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микроскопии;</w:t>
      </w:r>
      <w:r>
        <w:rPr>
          <w:spacing w:val="-13"/>
          <w:w w:val="95"/>
        </w:rPr>
        <w:t xml:space="preserve"> </w:t>
      </w:r>
      <w:r>
        <w:rPr>
          <w:w w:val="95"/>
        </w:rPr>
        <w:t>черная</w:t>
      </w:r>
      <w:r>
        <w:rPr>
          <w:spacing w:val="-13"/>
          <w:w w:val="95"/>
        </w:rPr>
        <w:t xml:space="preserve"> </w:t>
      </w:r>
      <w:r>
        <w:rPr>
          <w:w w:val="95"/>
        </w:rPr>
        <w:t>бу-</w:t>
      </w:r>
      <w:r>
        <w:rPr>
          <w:spacing w:val="-68"/>
          <w:w w:val="95"/>
        </w:rPr>
        <w:t xml:space="preserve"> </w:t>
      </w:r>
      <w:r>
        <w:t>мага.</w:t>
      </w:r>
    </w:p>
    <w:p w:rsidR="0092214C" w:rsidRDefault="0092214C" w:rsidP="0092214C">
      <w:pPr>
        <w:pStyle w:val="3"/>
        <w:spacing w:line="274" w:lineRule="exact"/>
        <w:ind w:left="817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1"/>
          <w:numId w:val="58"/>
        </w:numPr>
        <w:tabs>
          <w:tab w:val="left" w:pos="1063"/>
        </w:tabs>
        <w:spacing w:line="280" w:lineRule="exact"/>
        <w:ind w:hanging="246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предметов.</w:t>
      </w:r>
    </w:p>
    <w:p w:rsidR="0092214C" w:rsidRDefault="0092214C" w:rsidP="0092214C">
      <w:pPr>
        <w:pStyle w:val="a5"/>
        <w:numPr>
          <w:ilvl w:val="1"/>
          <w:numId w:val="58"/>
        </w:numPr>
        <w:tabs>
          <w:tab w:val="left" w:pos="1098"/>
        </w:tabs>
        <w:spacing w:before="1"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лабораторным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оборудованием,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предмет-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ными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уколов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порезов.</w:t>
      </w:r>
    </w:p>
    <w:p w:rsidR="0092214C" w:rsidRDefault="0092214C" w:rsidP="0092214C">
      <w:pPr>
        <w:pStyle w:val="a5"/>
        <w:numPr>
          <w:ilvl w:val="1"/>
          <w:numId w:val="58"/>
        </w:numPr>
        <w:tabs>
          <w:tab w:val="left" w:pos="1070"/>
        </w:tabs>
        <w:spacing w:line="276" w:lineRule="exact"/>
        <w:ind w:left="1069" w:hanging="253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электрооборудованием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оборудованием.</w:t>
      </w:r>
    </w:p>
    <w:p w:rsidR="0092214C" w:rsidRDefault="0092214C" w:rsidP="0092214C">
      <w:pPr>
        <w:pStyle w:val="a5"/>
        <w:numPr>
          <w:ilvl w:val="1"/>
          <w:numId w:val="58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spacing w:val="-1"/>
          <w:w w:val="95"/>
          <w:sz w:val="24"/>
        </w:rPr>
        <w:t>Соблюдайте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правила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спиртовкой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ожогов.</w:t>
      </w:r>
    </w:p>
    <w:p w:rsidR="0092214C" w:rsidRDefault="0092214C" w:rsidP="0092214C">
      <w:pPr>
        <w:pStyle w:val="a5"/>
        <w:numPr>
          <w:ilvl w:val="1"/>
          <w:numId w:val="58"/>
        </w:numPr>
        <w:tabs>
          <w:tab w:val="left" w:pos="1065"/>
        </w:tabs>
        <w:spacing w:before="2" w:line="232" w:lineRule="auto"/>
        <w:ind w:left="477" w:right="231" w:firstLine="340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тогда,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убедитесь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исправности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Точ-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a5"/>
        <w:numPr>
          <w:ilvl w:val="1"/>
          <w:numId w:val="58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место.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ind w:left="4619"/>
        <w:jc w:val="both"/>
      </w:pPr>
      <w:r>
        <w:rPr>
          <w:w w:val="90"/>
        </w:rPr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spacing w:line="280" w:lineRule="exact"/>
        <w:ind w:left="817"/>
        <w:jc w:val="both"/>
        <w:rPr>
          <w:b/>
          <w:sz w:val="24"/>
        </w:rPr>
      </w:pPr>
      <w:r>
        <w:rPr>
          <w:b/>
          <w:w w:val="90"/>
          <w:sz w:val="24"/>
        </w:rPr>
        <w:t>Часть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1</w:t>
      </w:r>
      <w:r>
        <w:rPr>
          <w:b/>
          <w:spacing w:val="-23"/>
          <w:w w:val="90"/>
          <w:sz w:val="24"/>
        </w:rPr>
        <w:t xml:space="preserve"> </w:t>
      </w:r>
      <w:r>
        <w:rPr>
          <w:b/>
          <w:w w:val="85"/>
          <w:sz w:val="24"/>
        </w:rPr>
        <w:t>.</w:t>
      </w:r>
      <w:r>
        <w:rPr>
          <w:b/>
          <w:spacing w:val="15"/>
          <w:w w:val="85"/>
          <w:sz w:val="24"/>
        </w:rPr>
        <w:t xml:space="preserve"> </w:t>
      </w:r>
      <w:r>
        <w:rPr>
          <w:b/>
          <w:w w:val="90"/>
          <w:sz w:val="24"/>
        </w:rPr>
        <w:t>Приготовление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культуры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водоросли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Chlorella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(хлорелла)</w:t>
      </w:r>
    </w:p>
    <w:p w:rsidR="0092214C" w:rsidRDefault="0092214C" w:rsidP="0092214C">
      <w:pPr>
        <w:pStyle w:val="a5"/>
        <w:numPr>
          <w:ilvl w:val="0"/>
          <w:numId w:val="57"/>
        </w:numPr>
        <w:tabs>
          <w:tab w:val="left" w:pos="1063"/>
        </w:tabs>
        <w:spacing w:line="280" w:lineRule="exact"/>
        <w:ind w:hanging="246"/>
        <w:jc w:val="both"/>
        <w:rPr>
          <w:sz w:val="24"/>
        </w:rPr>
      </w:pPr>
      <w:r>
        <w:rPr>
          <w:w w:val="90"/>
          <w:sz w:val="24"/>
        </w:rPr>
        <w:t>Налейте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30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суспензии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клеток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стакан.</w:t>
      </w:r>
    </w:p>
    <w:p w:rsidR="0092214C" w:rsidRDefault="0092214C" w:rsidP="0092214C">
      <w:pPr>
        <w:pStyle w:val="a5"/>
        <w:numPr>
          <w:ilvl w:val="0"/>
          <w:numId w:val="57"/>
        </w:numPr>
        <w:tabs>
          <w:tab w:val="left" w:pos="1072"/>
        </w:tabs>
        <w:spacing w:before="2" w:line="232" w:lineRule="auto"/>
        <w:ind w:left="477" w:right="231" w:firstLine="340"/>
        <w:jc w:val="both"/>
        <w:rPr>
          <w:sz w:val="24"/>
        </w:rPr>
      </w:pPr>
      <w:r>
        <w:rPr>
          <w:w w:val="90"/>
          <w:sz w:val="24"/>
        </w:rPr>
        <w:t>Стакан с суспензией клеток водоросли поставьте на магнитную мешалку, предвари-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тельно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положив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него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магнитный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брусок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(можно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без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магнитной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мешалки,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необходи-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мо</w:t>
      </w:r>
      <w:r>
        <w:rPr>
          <w:spacing w:val="-17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-16"/>
          <w:sz w:val="24"/>
        </w:rPr>
        <w:t xml:space="preserve"> </w:t>
      </w:r>
      <w:r>
        <w:rPr>
          <w:sz w:val="24"/>
        </w:rPr>
        <w:t>встряхивать).</w:t>
      </w:r>
    </w:p>
    <w:p w:rsidR="0092214C" w:rsidRDefault="0092214C" w:rsidP="0092214C">
      <w:pPr>
        <w:pStyle w:val="a5"/>
        <w:numPr>
          <w:ilvl w:val="0"/>
          <w:numId w:val="57"/>
        </w:numPr>
        <w:tabs>
          <w:tab w:val="left" w:pos="1091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Погрузите в стакан рН-метрические электроды и закройте сосуд полоской чёрной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бумаги.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</w:pPr>
      <w:r>
        <w:rPr>
          <w:w w:val="90"/>
        </w:rPr>
        <w:lastRenderedPageBreak/>
        <w:t>Часть</w:t>
      </w:r>
      <w:r>
        <w:rPr>
          <w:spacing w:val="11"/>
          <w:w w:val="90"/>
        </w:rPr>
        <w:t xml:space="preserve"> </w:t>
      </w:r>
      <w:r>
        <w:rPr>
          <w:w w:val="90"/>
        </w:rPr>
        <w:t>2</w:t>
      </w:r>
      <w:r>
        <w:rPr>
          <w:spacing w:val="-23"/>
          <w:w w:val="90"/>
        </w:rPr>
        <w:t xml:space="preserve"> </w:t>
      </w:r>
      <w:r>
        <w:rPr>
          <w:w w:val="85"/>
        </w:rPr>
        <w:t>.</w:t>
      </w:r>
      <w:r>
        <w:rPr>
          <w:spacing w:val="16"/>
          <w:w w:val="85"/>
        </w:rPr>
        <w:t xml:space="preserve"> </w:t>
      </w:r>
      <w:r>
        <w:rPr>
          <w:w w:val="90"/>
        </w:rPr>
        <w:t>Работа</w:t>
      </w:r>
      <w:r>
        <w:rPr>
          <w:spacing w:val="11"/>
          <w:w w:val="90"/>
        </w:rPr>
        <w:t xml:space="preserve"> </w:t>
      </w:r>
      <w:r>
        <w:rPr>
          <w:w w:val="90"/>
        </w:rPr>
        <w:t>с</w:t>
      </w:r>
      <w:r>
        <w:rPr>
          <w:spacing w:val="11"/>
          <w:w w:val="90"/>
        </w:rPr>
        <w:t xml:space="preserve"> </w:t>
      </w:r>
      <w:r>
        <w:rPr>
          <w:w w:val="90"/>
        </w:rPr>
        <w:t>программой</w:t>
      </w:r>
      <w:r>
        <w:rPr>
          <w:spacing w:val="12"/>
          <w:w w:val="90"/>
        </w:rPr>
        <w:t xml:space="preserve"> </w:t>
      </w:r>
      <w:r>
        <w:rPr>
          <w:w w:val="90"/>
        </w:rPr>
        <w:t>измерения</w:t>
      </w:r>
      <w:r>
        <w:rPr>
          <w:spacing w:val="11"/>
          <w:w w:val="90"/>
        </w:rPr>
        <w:t xml:space="preserve"> </w:t>
      </w:r>
      <w:r>
        <w:rPr>
          <w:w w:val="90"/>
        </w:rPr>
        <w:t>рН</w:t>
      </w:r>
    </w:p>
    <w:p w:rsidR="0092214C" w:rsidRDefault="0092214C" w:rsidP="0092214C">
      <w:pPr>
        <w:pStyle w:val="a5"/>
        <w:numPr>
          <w:ilvl w:val="0"/>
          <w:numId w:val="56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0"/>
          <w:sz w:val="24"/>
        </w:rPr>
        <w:t>Включите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приборы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(магнитную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мешалку)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запустите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программу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рН.</w:t>
      </w:r>
    </w:p>
    <w:p w:rsidR="0092214C" w:rsidRDefault="0092214C" w:rsidP="0092214C">
      <w:pPr>
        <w:pStyle w:val="a5"/>
        <w:numPr>
          <w:ilvl w:val="0"/>
          <w:numId w:val="56"/>
        </w:numPr>
        <w:tabs>
          <w:tab w:val="left" w:pos="801"/>
        </w:tabs>
        <w:spacing w:before="2"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Инструкцию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настройке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рН-метра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приведена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методичке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лаборатор-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оборудованием.</w:t>
      </w:r>
    </w:p>
    <w:p w:rsidR="0092214C" w:rsidRDefault="0092214C" w:rsidP="0092214C">
      <w:pPr>
        <w:pStyle w:val="a5"/>
        <w:numPr>
          <w:ilvl w:val="0"/>
          <w:numId w:val="56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w w:val="90"/>
          <w:sz w:val="24"/>
        </w:rPr>
        <w:t>Подождите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мин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до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установления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показаний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рН-метра.</w:t>
      </w:r>
    </w:p>
    <w:p w:rsidR="0092214C" w:rsidRDefault="0092214C" w:rsidP="0092214C">
      <w:pPr>
        <w:pStyle w:val="a5"/>
        <w:numPr>
          <w:ilvl w:val="0"/>
          <w:numId w:val="56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показания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рН-метра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(рН</w:t>
      </w:r>
      <w:r>
        <w:rPr>
          <w:w w:val="90"/>
          <w:sz w:val="24"/>
          <w:vertAlign w:val="subscript"/>
        </w:rPr>
        <w:t>0</w:t>
      </w:r>
      <w:r>
        <w:rPr>
          <w:w w:val="90"/>
          <w:sz w:val="24"/>
        </w:rPr>
        <w:t>).</w:t>
      </w:r>
    </w:p>
    <w:p w:rsidR="0092214C" w:rsidRDefault="0092214C" w:rsidP="0092214C">
      <w:pPr>
        <w:pStyle w:val="a5"/>
        <w:numPr>
          <w:ilvl w:val="0"/>
          <w:numId w:val="56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0"/>
          <w:sz w:val="24"/>
        </w:rPr>
        <w:t>Удалите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полоску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черной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бумаги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стакана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включите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осветитель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секундомер.</w:t>
      </w:r>
    </w:p>
    <w:p w:rsidR="0092214C" w:rsidRDefault="0092214C" w:rsidP="0092214C">
      <w:pPr>
        <w:pStyle w:val="a5"/>
        <w:numPr>
          <w:ilvl w:val="0"/>
          <w:numId w:val="56"/>
        </w:numPr>
        <w:tabs>
          <w:tab w:val="left" w:pos="821"/>
        </w:tabs>
        <w:spacing w:before="3"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Наблюдайте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изменениями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15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мин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начала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освещения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сни-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майте</w:t>
      </w:r>
      <w:r>
        <w:rPr>
          <w:spacing w:val="-17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16"/>
          <w:sz w:val="24"/>
        </w:rPr>
        <w:t xml:space="preserve"> </w:t>
      </w:r>
      <w:r>
        <w:rPr>
          <w:sz w:val="24"/>
        </w:rPr>
        <w:t>рН-метра</w:t>
      </w:r>
      <w:r>
        <w:rPr>
          <w:spacing w:val="-16"/>
          <w:sz w:val="24"/>
        </w:rPr>
        <w:t xml:space="preserve"> </w:t>
      </w:r>
      <w:r>
        <w:rPr>
          <w:sz w:val="24"/>
        </w:rPr>
        <w:t>(рН</w:t>
      </w:r>
      <w:r>
        <w:rPr>
          <w:sz w:val="24"/>
          <w:vertAlign w:val="subscript"/>
        </w:rPr>
        <w:t>t</w:t>
      </w:r>
      <w:r>
        <w:rPr>
          <w:sz w:val="24"/>
        </w:rPr>
        <w:t>).</w:t>
      </w:r>
    </w:p>
    <w:p w:rsidR="0092214C" w:rsidRDefault="0092214C" w:rsidP="0092214C">
      <w:pPr>
        <w:pStyle w:val="3"/>
        <w:spacing w:line="276" w:lineRule="exact"/>
        <w:jc w:val="both"/>
      </w:pPr>
      <w:r>
        <w:rPr>
          <w:w w:val="90"/>
        </w:rPr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w w:val="95"/>
        </w:rPr>
        <w:t>Пользуясь формулой (4), определите содержание СО</w:t>
      </w:r>
      <w:r>
        <w:rPr>
          <w:w w:val="95"/>
          <w:vertAlign w:val="subscript"/>
        </w:rPr>
        <w:t>2</w:t>
      </w:r>
      <w:r>
        <w:rPr>
          <w:w w:val="95"/>
        </w:rPr>
        <w:t xml:space="preserve"> в среде суспензии до освеще-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ния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культуры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водоросли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через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10—15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мин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после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его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начала.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Вычислите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скорость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погло-</w:t>
      </w:r>
      <w:r>
        <w:rPr>
          <w:spacing w:val="-69"/>
          <w:w w:val="95"/>
        </w:rPr>
        <w:t xml:space="preserve"> </w:t>
      </w:r>
      <w:r>
        <w:rPr>
          <w:w w:val="95"/>
        </w:rPr>
        <w:t>щения</w:t>
      </w:r>
      <w:r>
        <w:rPr>
          <w:spacing w:val="-12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11"/>
          <w:w w:val="95"/>
        </w:rPr>
        <w:t xml:space="preserve"> </w:t>
      </w:r>
      <w:r>
        <w:rPr>
          <w:w w:val="95"/>
        </w:rPr>
        <w:t>газа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свету</w:t>
      </w:r>
      <w:r>
        <w:rPr>
          <w:spacing w:val="-12"/>
          <w:w w:val="95"/>
        </w:rPr>
        <w:t xml:space="preserve"> </w:t>
      </w:r>
      <w:r>
        <w:rPr>
          <w:w w:val="95"/>
        </w:rPr>
        <w:t>клетками</w:t>
      </w:r>
      <w:r>
        <w:rPr>
          <w:spacing w:val="-11"/>
          <w:w w:val="95"/>
        </w:rPr>
        <w:t xml:space="preserve"> </w:t>
      </w:r>
      <w:r>
        <w:rPr>
          <w:w w:val="95"/>
        </w:rPr>
        <w:t>водоросли</w:t>
      </w:r>
      <w:r>
        <w:rPr>
          <w:spacing w:val="-12"/>
          <w:w w:val="95"/>
        </w:rPr>
        <w:t xml:space="preserve"> </w:t>
      </w:r>
      <w:r>
        <w:rPr>
          <w:w w:val="95"/>
        </w:rPr>
        <w:t>(Ф)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формуле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a3"/>
        <w:tabs>
          <w:tab w:val="left" w:pos="9264"/>
        </w:tabs>
        <w:ind w:left="3188"/>
      </w:pPr>
      <w:r>
        <w:t>Ф</w:t>
      </w:r>
      <w:r>
        <w:rPr>
          <w:spacing w:val="-19"/>
        </w:rPr>
        <w:t xml:space="preserve"> </w:t>
      </w:r>
      <w:r>
        <w:t>=</w:t>
      </w:r>
      <w:r>
        <w:rPr>
          <w:spacing w:val="-18"/>
        </w:rPr>
        <w:t xml:space="preserve"> </w:t>
      </w:r>
      <w:r>
        <w:t>([С0</w:t>
      </w:r>
      <w:r>
        <w:rPr>
          <w:vertAlign w:val="subscript"/>
        </w:rPr>
        <w:t>2</w:t>
      </w:r>
      <w:r>
        <w:t>]</w:t>
      </w:r>
      <w:r>
        <w:rPr>
          <w:vertAlign w:val="subscript"/>
        </w:rPr>
        <w:t>0</w:t>
      </w:r>
      <w:r>
        <w:rPr>
          <w:spacing w:val="-19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[С0</w:t>
      </w:r>
      <w:r>
        <w:rPr>
          <w:vertAlign w:val="subscript"/>
        </w:rPr>
        <w:t>2</w:t>
      </w:r>
      <w:r>
        <w:t>]</w:t>
      </w:r>
      <w:r>
        <w:rPr>
          <w:vertAlign w:val="subscript"/>
        </w:rPr>
        <w:t>t</w:t>
      </w:r>
      <w:r>
        <w:rPr>
          <w:spacing w:val="-18"/>
        </w:rPr>
        <w:t xml:space="preserve"> </w:t>
      </w:r>
      <w:r>
        <w:t>/</w:t>
      </w:r>
      <w:r>
        <w:rPr>
          <w:spacing w:val="-19"/>
        </w:rPr>
        <w:t xml:space="preserve"> </w:t>
      </w:r>
      <w:r>
        <w:rPr>
          <w:b/>
        </w:rPr>
        <w:t>(t</w:t>
      </w:r>
      <w:r>
        <w:t>Р),</w:t>
      </w:r>
      <w:r>
        <w:tab/>
      </w:r>
      <w:r>
        <w:rPr>
          <w:w w:val="105"/>
        </w:rPr>
        <w:t>(5)</w:t>
      </w:r>
    </w:p>
    <w:p w:rsidR="0092214C" w:rsidRDefault="0092214C" w:rsidP="0092214C">
      <w:pPr>
        <w:pStyle w:val="a3"/>
        <w:spacing w:before="270" w:line="285" w:lineRule="exact"/>
        <w:ind w:left="193"/>
        <w:jc w:val="both"/>
      </w:pPr>
      <w:r>
        <w:rPr>
          <w:w w:val="95"/>
        </w:rPr>
        <w:t>где</w:t>
      </w:r>
      <w:r>
        <w:rPr>
          <w:spacing w:val="-15"/>
          <w:w w:val="95"/>
        </w:rPr>
        <w:t xml:space="preserve"> </w:t>
      </w:r>
      <w:r>
        <w:rPr>
          <w:w w:val="95"/>
        </w:rPr>
        <w:t>[С0</w:t>
      </w:r>
      <w:r>
        <w:rPr>
          <w:w w:val="95"/>
          <w:vertAlign w:val="subscript"/>
        </w:rPr>
        <w:t>2</w:t>
      </w:r>
      <w:r>
        <w:rPr>
          <w:w w:val="95"/>
        </w:rPr>
        <w:t>]</w:t>
      </w:r>
      <w:r>
        <w:rPr>
          <w:w w:val="95"/>
          <w:vertAlign w:val="subscript"/>
        </w:rPr>
        <w:t>0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концентрация</w:t>
      </w:r>
      <w:r>
        <w:rPr>
          <w:spacing w:val="-15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14"/>
          <w:w w:val="95"/>
        </w:rPr>
        <w:t xml:space="preserve"> </w:t>
      </w:r>
      <w:r>
        <w:rPr>
          <w:w w:val="95"/>
        </w:rPr>
        <w:t>газа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среде</w:t>
      </w:r>
      <w:r>
        <w:rPr>
          <w:spacing w:val="-14"/>
          <w:w w:val="95"/>
        </w:rPr>
        <w:t xml:space="preserve"> </w:t>
      </w:r>
      <w:r>
        <w:rPr>
          <w:w w:val="95"/>
        </w:rPr>
        <w:t>до</w:t>
      </w:r>
      <w:r>
        <w:rPr>
          <w:spacing w:val="-14"/>
          <w:w w:val="95"/>
        </w:rPr>
        <w:t xml:space="preserve"> </w:t>
      </w:r>
      <w:r>
        <w:rPr>
          <w:w w:val="95"/>
        </w:rPr>
        <w:t>освещения;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[С0</w:t>
      </w:r>
      <w:r>
        <w:rPr>
          <w:w w:val="95"/>
          <w:vertAlign w:val="subscript"/>
        </w:rPr>
        <w:t>2</w:t>
      </w:r>
      <w:r>
        <w:rPr>
          <w:w w:val="95"/>
        </w:rPr>
        <w:t>]</w:t>
      </w:r>
      <w:r>
        <w:rPr>
          <w:spacing w:val="10"/>
          <w:w w:val="95"/>
        </w:rPr>
        <w:t xml:space="preserve"> </w:t>
      </w:r>
      <w:r>
        <w:rPr>
          <w:w w:val="95"/>
        </w:rPr>
        <w:t>—</w:t>
      </w:r>
      <w:r>
        <w:rPr>
          <w:spacing w:val="11"/>
          <w:w w:val="95"/>
        </w:rPr>
        <w:t xml:space="preserve"> </w:t>
      </w:r>
      <w:r>
        <w:rPr>
          <w:w w:val="95"/>
        </w:rPr>
        <w:t>концентрация</w:t>
      </w:r>
      <w:r>
        <w:rPr>
          <w:spacing w:val="10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11"/>
          <w:w w:val="95"/>
        </w:rPr>
        <w:t xml:space="preserve"> </w:t>
      </w:r>
      <w:r>
        <w:rPr>
          <w:w w:val="95"/>
        </w:rPr>
        <w:t>газа</w:t>
      </w:r>
      <w:r>
        <w:rPr>
          <w:spacing w:val="10"/>
          <w:w w:val="95"/>
        </w:rPr>
        <w:t xml:space="preserve"> </w:t>
      </w:r>
      <w:r>
        <w:rPr>
          <w:w w:val="95"/>
        </w:rPr>
        <w:t>через</w:t>
      </w:r>
      <w:r>
        <w:rPr>
          <w:spacing w:val="11"/>
          <w:w w:val="95"/>
        </w:rPr>
        <w:t xml:space="preserve"> </w:t>
      </w:r>
      <w:r>
        <w:rPr>
          <w:w w:val="95"/>
        </w:rPr>
        <w:t>10—15</w:t>
      </w:r>
      <w:r>
        <w:rPr>
          <w:spacing w:val="10"/>
          <w:w w:val="95"/>
        </w:rPr>
        <w:t xml:space="preserve"> </w:t>
      </w:r>
      <w:r>
        <w:rPr>
          <w:w w:val="95"/>
        </w:rPr>
        <w:t>мин</w:t>
      </w:r>
      <w:r>
        <w:rPr>
          <w:spacing w:val="11"/>
          <w:w w:val="95"/>
        </w:rPr>
        <w:t xml:space="preserve"> </w:t>
      </w:r>
      <w:r>
        <w:rPr>
          <w:w w:val="95"/>
        </w:rPr>
        <w:t>после</w:t>
      </w:r>
      <w:r>
        <w:rPr>
          <w:spacing w:val="10"/>
          <w:w w:val="95"/>
        </w:rPr>
        <w:t xml:space="preserve"> </w:t>
      </w:r>
      <w:r>
        <w:rPr>
          <w:w w:val="95"/>
        </w:rPr>
        <w:t>начала</w:t>
      </w:r>
      <w:r>
        <w:rPr>
          <w:spacing w:val="11"/>
          <w:w w:val="95"/>
        </w:rPr>
        <w:t xml:space="preserve"> </w:t>
      </w:r>
      <w:r>
        <w:rPr>
          <w:w w:val="95"/>
        </w:rPr>
        <w:t>освещения;</w:t>
      </w:r>
      <w:r>
        <w:rPr>
          <w:spacing w:val="-69"/>
          <w:w w:val="95"/>
        </w:rPr>
        <w:t xml:space="preserve"> </w:t>
      </w:r>
      <w:r>
        <w:rPr>
          <w:b/>
          <w:w w:val="95"/>
        </w:rPr>
        <w:t>t</w:t>
      </w:r>
      <w:r>
        <w:rPr>
          <w:b/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время</w:t>
      </w:r>
      <w:r>
        <w:rPr>
          <w:spacing w:val="-7"/>
          <w:w w:val="95"/>
        </w:rPr>
        <w:t xml:space="preserve"> </w:t>
      </w:r>
      <w:r>
        <w:rPr>
          <w:w w:val="95"/>
        </w:rPr>
        <w:t>освещения</w:t>
      </w:r>
      <w:r>
        <w:rPr>
          <w:spacing w:val="-7"/>
          <w:w w:val="95"/>
        </w:rPr>
        <w:t xml:space="preserve"> </w:t>
      </w:r>
      <w:r>
        <w:rPr>
          <w:w w:val="95"/>
        </w:rPr>
        <w:t>культуры;</w:t>
      </w:r>
      <w:r>
        <w:rPr>
          <w:spacing w:val="-7"/>
          <w:w w:val="95"/>
        </w:rPr>
        <w:t xml:space="preserve"> </w:t>
      </w:r>
      <w:r>
        <w:rPr>
          <w:w w:val="95"/>
        </w:rPr>
        <w:t>Р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плотность</w:t>
      </w:r>
      <w:r>
        <w:rPr>
          <w:spacing w:val="-7"/>
          <w:w w:val="95"/>
        </w:rPr>
        <w:t xml:space="preserve"> </w:t>
      </w:r>
      <w:r>
        <w:rPr>
          <w:w w:val="95"/>
        </w:rPr>
        <w:t>суспензии</w:t>
      </w:r>
      <w:r>
        <w:rPr>
          <w:spacing w:val="-7"/>
          <w:w w:val="95"/>
        </w:rPr>
        <w:t xml:space="preserve"> </w:t>
      </w:r>
      <w:r>
        <w:rPr>
          <w:w w:val="95"/>
        </w:rPr>
        <w:t>(мг</w:t>
      </w:r>
      <w:r>
        <w:rPr>
          <w:spacing w:val="-6"/>
          <w:w w:val="95"/>
        </w:rPr>
        <w:t xml:space="preserve"> </w:t>
      </w:r>
      <w:r>
        <w:rPr>
          <w:w w:val="95"/>
        </w:rPr>
        <w:t>сырой</w:t>
      </w:r>
      <w:r>
        <w:rPr>
          <w:spacing w:val="-7"/>
          <w:w w:val="95"/>
        </w:rPr>
        <w:t xml:space="preserve"> </w:t>
      </w:r>
      <w:r>
        <w:rPr>
          <w:w w:val="95"/>
        </w:rPr>
        <w:t>массы/л).</w:t>
      </w:r>
      <w:r>
        <w:rPr>
          <w:spacing w:val="-7"/>
          <w:w w:val="95"/>
        </w:rPr>
        <w:t xml:space="preserve"> </w:t>
      </w:r>
      <w:r>
        <w:rPr>
          <w:w w:val="95"/>
        </w:rPr>
        <w:t>Результа-</w:t>
      </w:r>
      <w:r>
        <w:rPr>
          <w:spacing w:val="-69"/>
          <w:w w:val="95"/>
        </w:rPr>
        <w:t xml:space="preserve"> </w:t>
      </w:r>
      <w:r>
        <w:t>ты</w:t>
      </w:r>
      <w:r>
        <w:rPr>
          <w:spacing w:val="-16"/>
        </w:rPr>
        <w:t xml:space="preserve"> </w:t>
      </w:r>
      <w:r>
        <w:t>занесите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таблицу.</w:t>
      </w:r>
    </w:p>
    <w:p w:rsidR="0092214C" w:rsidRDefault="0092214C" w:rsidP="0092214C">
      <w:pPr>
        <w:pStyle w:val="3"/>
        <w:spacing w:line="283" w:lineRule="exact"/>
        <w:ind w:left="341" w:right="325"/>
        <w:jc w:val="center"/>
      </w:pPr>
      <w:r>
        <w:rPr>
          <w:w w:val="90"/>
        </w:rPr>
        <w:t>Таблица</w:t>
      </w:r>
      <w:r>
        <w:rPr>
          <w:spacing w:val="-5"/>
          <w:w w:val="90"/>
        </w:rPr>
        <w:t xml:space="preserve"> </w:t>
      </w:r>
      <w:r>
        <w:rPr>
          <w:w w:val="90"/>
        </w:rPr>
        <w:t>записи</w:t>
      </w:r>
      <w:r>
        <w:rPr>
          <w:spacing w:val="-4"/>
          <w:w w:val="90"/>
        </w:rPr>
        <w:t xml:space="preserve"> </w:t>
      </w:r>
      <w:r>
        <w:rPr>
          <w:w w:val="90"/>
        </w:rPr>
        <w:t>результатов</w:t>
      </w: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9"/>
        <w:gridCol w:w="1559"/>
        <w:gridCol w:w="1559"/>
        <w:gridCol w:w="1559"/>
        <w:gridCol w:w="1559"/>
        <w:gridCol w:w="1559"/>
      </w:tblGrid>
      <w:tr w:rsidR="0092214C" w:rsidTr="00B04AF1">
        <w:trPr>
          <w:trHeight w:val="371"/>
        </w:trPr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52"/>
              <w:ind w:left="458" w:right="448"/>
              <w:jc w:val="center"/>
              <w:rPr>
                <w:b/>
                <w:sz w:val="16"/>
              </w:rPr>
            </w:pPr>
            <w:r>
              <w:rPr>
                <w:b/>
                <w:sz w:val="20"/>
              </w:rPr>
              <w:t>рН</w:t>
            </w:r>
            <w:r>
              <w:rPr>
                <w:b/>
                <w:position w:val="-4"/>
                <w:sz w:val="16"/>
              </w:rPr>
              <w:t>0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52"/>
              <w:ind w:left="458" w:right="448"/>
              <w:jc w:val="center"/>
              <w:rPr>
                <w:b/>
                <w:sz w:val="16"/>
              </w:rPr>
            </w:pPr>
            <w:r>
              <w:rPr>
                <w:b/>
                <w:sz w:val="20"/>
              </w:rPr>
              <w:t>рН</w:t>
            </w:r>
            <w:r>
              <w:rPr>
                <w:b/>
                <w:position w:val="-4"/>
                <w:sz w:val="16"/>
              </w:rPr>
              <w:t>t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52"/>
              <w:ind w:left="483"/>
              <w:rPr>
                <w:b/>
                <w:sz w:val="16"/>
              </w:rPr>
            </w:pPr>
            <w:r>
              <w:rPr>
                <w:b/>
                <w:sz w:val="20"/>
              </w:rPr>
              <w:t>[С0</w:t>
            </w:r>
            <w:r>
              <w:rPr>
                <w:b/>
                <w:position w:val="-4"/>
                <w:sz w:val="16"/>
              </w:rPr>
              <w:t>2</w:t>
            </w:r>
            <w:r>
              <w:rPr>
                <w:b/>
                <w:sz w:val="20"/>
              </w:rPr>
              <w:t>]</w:t>
            </w:r>
            <w:r>
              <w:rPr>
                <w:b/>
                <w:position w:val="-4"/>
                <w:sz w:val="16"/>
              </w:rPr>
              <w:t>0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52"/>
              <w:ind w:left="46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[С0</w:t>
            </w:r>
            <w:r>
              <w:rPr>
                <w:b/>
                <w:w w:val="90"/>
                <w:position w:val="-4"/>
                <w:sz w:val="16"/>
              </w:rPr>
              <w:t>2</w:t>
            </w:r>
            <w:r>
              <w:rPr>
                <w:b/>
                <w:w w:val="90"/>
                <w:sz w:val="20"/>
              </w:rPr>
              <w:t>]</w:t>
            </w:r>
            <w:r>
              <w:rPr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t</w:t>
            </w: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ф</w:t>
            </w:r>
          </w:p>
        </w:tc>
      </w:tr>
      <w:tr w:rsidR="0092214C" w:rsidTr="00B04AF1">
        <w:trPr>
          <w:trHeight w:val="907"/>
        </w:trPr>
        <w:tc>
          <w:tcPr>
            <w:tcW w:w="155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2"/>
        <w:rPr>
          <w:b/>
          <w:sz w:val="31"/>
        </w:rPr>
      </w:pPr>
    </w:p>
    <w:p w:rsidR="0092214C" w:rsidRDefault="0092214C" w:rsidP="0092214C">
      <w:pPr>
        <w:spacing w:line="285" w:lineRule="exact"/>
        <w:ind w:left="534"/>
        <w:rPr>
          <w:b/>
          <w:sz w:val="24"/>
        </w:rPr>
      </w:pPr>
      <w:r>
        <w:rPr>
          <w:b/>
          <w:sz w:val="24"/>
        </w:rPr>
        <w:t>Выводы</w:t>
      </w:r>
    </w:p>
    <w:p w:rsidR="0092214C" w:rsidRDefault="0092214C" w:rsidP="0092214C">
      <w:pPr>
        <w:pStyle w:val="a5"/>
        <w:numPr>
          <w:ilvl w:val="0"/>
          <w:numId w:val="55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0"/>
          <w:sz w:val="24"/>
        </w:rPr>
        <w:t>Сформулируйте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выводы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вопросам:</w:t>
      </w:r>
    </w:p>
    <w:p w:rsidR="0092214C" w:rsidRDefault="0092214C" w:rsidP="0092214C">
      <w:pPr>
        <w:pStyle w:val="a5"/>
        <w:numPr>
          <w:ilvl w:val="0"/>
          <w:numId w:val="55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процессы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происходят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вовремя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темновой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стадии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фотосинтеза?</w:t>
      </w:r>
    </w:p>
    <w:p w:rsidR="0092214C" w:rsidRDefault="0092214C" w:rsidP="0092214C">
      <w:pPr>
        <w:pStyle w:val="a5"/>
        <w:numPr>
          <w:ilvl w:val="0"/>
          <w:numId w:val="55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освещении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суспензии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клеток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водорослей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увеличивается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рН?</w:t>
      </w:r>
    </w:p>
    <w:p w:rsidR="0092214C" w:rsidRDefault="0092214C" w:rsidP="0092214C">
      <w:pPr>
        <w:pStyle w:val="a5"/>
        <w:numPr>
          <w:ilvl w:val="0"/>
          <w:numId w:val="55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Какую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роль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планетарном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масштабе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играет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фотоассимиляция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w w:val="95"/>
          <w:sz w:val="24"/>
          <w:vertAlign w:val="subscript"/>
        </w:rPr>
        <w:t>2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растениями?</w:t>
      </w:r>
    </w:p>
    <w:p w:rsidR="0092214C" w:rsidRDefault="0092214C" w:rsidP="0092214C">
      <w:pPr>
        <w:pStyle w:val="3"/>
        <w:spacing w:before="270"/>
      </w:pPr>
      <w:r>
        <w:rPr>
          <w:w w:val="90"/>
        </w:rPr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0"/>
          <w:numId w:val="54"/>
        </w:numPr>
        <w:tabs>
          <w:tab w:val="left" w:pos="800"/>
        </w:tabs>
        <w:spacing w:before="3" w:line="232" w:lineRule="auto"/>
        <w:ind w:right="514" w:firstLine="340"/>
        <w:jc w:val="left"/>
        <w:rPr>
          <w:sz w:val="24"/>
        </w:rPr>
      </w:pPr>
      <w:r>
        <w:rPr>
          <w:w w:val="95"/>
          <w:sz w:val="24"/>
        </w:rPr>
        <w:t>Учёный выделил пигменты фотосинтеза из листа растения. Каким методом он мог</w:t>
      </w:r>
      <w:r>
        <w:rPr>
          <w:spacing w:val="-70"/>
          <w:w w:val="95"/>
          <w:sz w:val="24"/>
        </w:rPr>
        <w:t xml:space="preserve"> </w:t>
      </w:r>
      <w:r>
        <w:rPr>
          <w:w w:val="95"/>
          <w:sz w:val="24"/>
        </w:rPr>
        <w:t>бы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разделить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их?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чём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основан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этот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метод?</w:t>
      </w:r>
    </w:p>
    <w:p w:rsidR="0092214C" w:rsidRDefault="0092214C" w:rsidP="0092214C">
      <w:pPr>
        <w:pStyle w:val="a5"/>
        <w:numPr>
          <w:ilvl w:val="0"/>
          <w:numId w:val="54"/>
        </w:numPr>
        <w:tabs>
          <w:tab w:val="left" w:pos="802"/>
        </w:tabs>
        <w:spacing w:line="232" w:lineRule="auto"/>
        <w:ind w:right="515" w:firstLine="340"/>
        <w:jc w:val="left"/>
        <w:rPr>
          <w:sz w:val="24"/>
        </w:rPr>
      </w:pPr>
      <w:r>
        <w:rPr>
          <w:w w:val="95"/>
          <w:sz w:val="24"/>
        </w:rPr>
        <w:t>Найдите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три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ошибки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приведённом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тексте.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Укажите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номера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предложений,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кото-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рых</w:t>
      </w:r>
      <w:r>
        <w:rPr>
          <w:spacing w:val="-17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6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7"/>
          <w:sz w:val="24"/>
        </w:rPr>
        <w:t xml:space="preserve"> </w:t>
      </w:r>
      <w:r>
        <w:rPr>
          <w:sz w:val="24"/>
        </w:rPr>
        <w:t>исправьте</w:t>
      </w:r>
      <w:r>
        <w:rPr>
          <w:spacing w:val="-16"/>
          <w:sz w:val="24"/>
        </w:rPr>
        <w:t xml:space="preserve"> </w:t>
      </w:r>
      <w:r>
        <w:rPr>
          <w:sz w:val="24"/>
        </w:rPr>
        <w:t>их.</w:t>
      </w:r>
    </w:p>
    <w:p w:rsidR="0092214C" w:rsidRDefault="0092214C" w:rsidP="0092214C">
      <w:pPr>
        <w:pStyle w:val="a3"/>
        <w:spacing w:before="10"/>
        <w:rPr>
          <w:sz w:val="22"/>
        </w:rPr>
      </w:pP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(1) Фотосинтез и клеточное дыхание играют важнейшую роль в жизнедеятельности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растений.</w:t>
      </w:r>
      <w:r>
        <w:rPr>
          <w:spacing w:val="43"/>
          <w:w w:val="95"/>
        </w:rPr>
        <w:t xml:space="preserve"> </w:t>
      </w:r>
      <w:r>
        <w:rPr>
          <w:w w:val="95"/>
        </w:rPr>
        <w:t>Фотосинтез</w:t>
      </w:r>
      <w:r>
        <w:rPr>
          <w:spacing w:val="-14"/>
          <w:w w:val="95"/>
        </w:rPr>
        <w:t xml:space="preserve"> </w:t>
      </w:r>
      <w:r>
        <w:rPr>
          <w:w w:val="95"/>
        </w:rPr>
        <w:t>необходим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5"/>
          <w:w w:val="95"/>
        </w:rPr>
        <w:t xml:space="preserve"> </w:t>
      </w:r>
      <w:r>
        <w:rPr>
          <w:w w:val="95"/>
        </w:rPr>
        <w:t>синтеза</w:t>
      </w:r>
      <w:r>
        <w:rPr>
          <w:spacing w:val="-14"/>
          <w:w w:val="95"/>
        </w:rPr>
        <w:t xml:space="preserve"> </w:t>
      </w:r>
      <w:r>
        <w:rPr>
          <w:w w:val="95"/>
        </w:rPr>
        <w:t>органических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4"/>
          <w:w w:val="95"/>
        </w:rPr>
        <w:t xml:space="preserve"> </w:t>
      </w:r>
      <w:r>
        <w:rPr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w w:val="95"/>
        </w:rPr>
        <w:t>неорганических.</w:t>
      </w:r>
    </w:p>
    <w:p w:rsidR="0092214C" w:rsidRDefault="0092214C" w:rsidP="0092214C">
      <w:pPr>
        <w:pStyle w:val="a3"/>
        <w:spacing w:line="232" w:lineRule="auto"/>
        <w:ind w:left="193" w:right="515"/>
        <w:jc w:val="both"/>
      </w:pPr>
      <w:r>
        <w:rPr>
          <w:w w:val="95"/>
        </w:rPr>
        <w:t>(3) Первая стадия фотосинтеза — световая, при ней энергия света запасается в виде</w:t>
      </w:r>
      <w:r>
        <w:rPr>
          <w:spacing w:val="1"/>
          <w:w w:val="95"/>
        </w:rPr>
        <w:t xml:space="preserve"> </w:t>
      </w:r>
      <w:r>
        <w:rPr>
          <w:w w:val="90"/>
        </w:rPr>
        <w:t>АТФ. (4) При этом выделяется кислород в качестве побочного продукта. (5) Темновая ста-</w:t>
      </w:r>
      <w:r>
        <w:rPr>
          <w:spacing w:val="1"/>
          <w:w w:val="90"/>
        </w:rPr>
        <w:t xml:space="preserve"> </w:t>
      </w:r>
      <w:r>
        <w:rPr>
          <w:w w:val="95"/>
        </w:rPr>
        <w:t>дия, при которой АТФ расходуется на синтез глюкозы, у всех растений происходит но-</w:t>
      </w:r>
      <w:r>
        <w:rPr>
          <w:spacing w:val="1"/>
          <w:w w:val="95"/>
        </w:rPr>
        <w:t xml:space="preserve"> </w:t>
      </w:r>
      <w:r>
        <w:rPr>
          <w:w w:val="95"/>
        </w:rPr>
        <w:t>чью, в темноте. (6) Клеточное дыхание, в свою очередь, происходит только днём, по-</w:t>
      </w:r>
      <w:r>
        <w:rPr>
          <w:spacing w:val="1"/>
          <w:w w:val="95"/>
        </w:rPr>
        <w:t xml:space="preserve"> </w:t>
      </w:r>
      <w:r>
        <w:rPr>
          <w:w w:val="95"/>
        </w:rPr>
        <w:t>скольку для него необходим кислород, выделяющийся при фотосинтезе. (7) Ночью же</w:t>
      </w:r>
      <w:r>
        <w:rPr>
          <w:spacing w:val="1"/>
          <w:w w:val="95"/>
        </w:rPr>
        <w:t xml:space="preserve"> </w:t>
      </w:r>
      <w:r>
        <w:rPr>
          <w:w w:val="90"/>
        </w:rPr>
        <w:t>для</w:t>
      </w:r>
      <w:r>
        <w:rPr>
          <w:spacing w:val="27"/>
          <w:w w:val="90"/>
        </w:rPr>
        <w:t xml:space="preserve"> </w:t>
      </w:r>
      <w:r>
        <w:rPr>
          <w:w w:val="90"/>
        </w:rPr>
        <w:t>жизнедеятельности</w:t>
      </w:r>
      <w:r>
        <w:rPr>
          <w:spacing w:val="27"/>
          <w:w w:val="90"/>
        </w:rPr>
        <w:t xml:space="preserve"> </w:t>
      </w:r>
      <w:r>
        <w:rPr>
          <w:w w:val="90"/>
        </w:rPr>
        <w:t>растения</w:t>
      </w:r>
      <w:r>
        <w:rPr>
          <w:spacing w:val="28"/>
          <w:w w:val="90"/>
        </w:rPr>
        <w:t xml:space="preserve"> </w:t>
      </w:r>
      <w:r>
        <w:rPr>
          <w:w w:val="90"/>
        </w:rPr>
        <w:t>используется</w:t>
      </w:r>
      <w:r>
        <w:rPr>
          <w:spacing w:val="27"/>
          <w:w w:val="90"/>
        </w:rPr>
        <w:t xml:space="preserve"> </w:t>
      </w:r>
      <w:r>
        <w:rPr>
          <w:w w:val="90"/>
        </w:rPr>
        <w:t>запасённая</w:t>
      </w:r>
      <w:r>
        <w:rPr>
          <w:spacing w:val="28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виде</w:t>
      </w:r>
      <w:r>
        <w:rPr>
          <w:spacing w:val="27"/>
          <w:w w:val="90"/>
        </w:rPr>
        <w:t xml:space="preserve"> </w:t>
      </w:r>
      <w:r>
        <w:rPr>
          <w:w w:val="90"/>
        </w:rPr>
        <w:t>АТФ</w:t>
      </w:r>
      <w:r>
        <w:rPr>
          <w:spacing w:val="28"/>
          <w:w w:val="90"/>
        </w:rPr>
        <w:t xml:space="preserve"> </w:t>
      </w:r>
      <w:r>
        <w:rPr>
          <w:w w:val="90"/>
        </w:rPr>
        <w:t>энергия</w:t>
      </w:r>
      <w:r>
        <w:rPr>
          <w:spacing w:val="27"/>
          <w:w w:val="90"/>
        </w:rPr>
        <w:t xml:space="preserve"> </w:t>
      </w:r>
      <w:r>
        <w:rPr>
          <w:w w:val="90"/>
        </w:rPr>
        <w:t>солнечно-</w:t>
      </w:r>
      <w:r>
        <w:rPr>
          <w:spacing w:val="-65"/>
          <w:w w:val="90"/>
        </w:rPr>
        <w:t xml:space="preserve"> </w:t>
      </w:r>
      <w:r>
        <w:t>го</w:t>
      </w:r>
      <w:r>
        <w:rPr>
          <w:spacing w:val="-15"/>
        </w:rPr>
        <w:t xml:space="preserve"> </w:t>
      </w:r>
      <w:r>
        <w:t>света.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54"/>
        </w:numPr>
        <w:tabs>
          <w:tab w:val="left" w:pos="1075"/>
        </w:tabs>
        <w:spacing w:before="76"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lastRenderedPageBreak/>
        <w:t>Все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перечисленные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ниже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признаки,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кроме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трех,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описания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световой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фазы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фотосинтеза.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Определите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три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признака,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«выпадающих»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общего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списка,</w:t>
      </w:r>
      <w:r>
        <w:rPr>
          <w:spacing w:val="-66"/>
          <w:w w:val="90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8"/>
          <w:sz w:val="24"/>
        </w:rPr>
        <w:t xml:space="preserve"> </w:t>
      </w:r>
      <w:r>
        <w:rPr>
          <w:sz w:val="24"/>
        </w:rPr>
        <w:t>цифры,</w:t>
      </w:r>
      <w:r>
        <w:rPr>
          <w:spacing w:val="-18"/>
          <w:sz w:val="24"/>
        </w:rPr>
        <w:t xml:space="preserve"> </w:t>
      </w:r>
      <w:r>
        <w:rPr>
          <w:sz w:val="24"/>
        </w:rPr>
        <w:t>под</w:t>
      </w:r>
      <w:r>
        <w:rPr>
          <w:spacing w:val="-18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8"/>
          <w:sz w:val="24"/>
        </w:rPr>
        <w:t xml:space="preserve"> </w:t>
      </w:r>
      <w:r>
        <w:rPr>
          <w:sz w:val="24"/>
        </w:rPr>
        <w:t>они</w:t>
      </w:r>
      <w:r>
        <w:rPr>
          <w:spacing w:val="-18"/>
          <w:sz w:val="24"/>
        </w:rPr>
        <w:t xml:space="preserve"> </w:t>
      </w:r>
      <w:r>
        <w:rPr>
          <w:sz w:val="24"/>
        </w:rPr>
        <w:t>указаны.</w:t>
      </w:r>
    </w:p>
    <w:p w:rsidR="0092214C" w:rsidRDefault="0092214C" w:rsidP="0092214C">
      <w:pPr>
        <w:pStyle w:val="3"/>
        <w:numPr>
          <w:ilvl w:val="0"/>
          <w:numId w:val="53"/>
        </w:numPr>
        <w:tabs>
          <w:tab w:val="left" w:pos="1063"/>
        </w:tabs>
        <w:spacing w:line="275" w:lineRule="exact"/>
        <w:ind w:hanging="246"/>
      </w:pPr>
      <w:r>
        <w:rPr>
          <w:w w:val="90"/>
        </w:rPr>
        <w:t>происходит</w:t>
      </w:r>
      <w:r>
        <w:rPr>
          <w:spacing w:val="21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строме</w:t>
      </w:r>
      <w:r>
        <w:rPr>
          <w:spacing w:val="21"/>
          <w:w w:val="90"/>
        </w:rPr>
        <w:t xml:space="preserve"> </w:t>
      </w:r>
      <w:r>
        <w:rPr>
          <w:w w:val="90"/>
        </w:rPr>
        <w:t>хлоропласта</w:t>
      </w:r>
    </w:p>
    <w:p w:rsidR="0092214C" w:rsidRDefault="0092214C" w:rsidP="0092214C">
      <w:pPr>
        <w:pStyle w:val="a5"/>
        <w:numPr>
          <w:ilvl w:val="0"/>
          <w:numId w:val="53"/>
        </w:numPr>
        <w:tabs>
          <w:tab w:val="left" w:pos="1070"/>
        </w:tabs>
        <w:spacing w:line="280" w:lineRule="exact"/>
        <w:ind w:left="1069" w:hanging="253"/>
        <w:rPr>
          <w:b/>
          <w:sz w:val="24"/>
        </w:rPr>
      </w:pPr>
      <w:r>
        <w:rPr>
          <w:b/>
          <w:w w:val="95"/>
          <w:sz w:val="24"/>
        </w:rPr>
        <w:t>расщепляется</w:t>
      </w:r>
      <w:r>
        <w:rPr>
          <w:b/>
          <w:spacing w:val="-14"/>
          <w:w w:val="95"/>
          <w:sz w:val="24"/>
        </w:rPr>
        <w:t xml:space="preserve"> </w:t>
      </w:r>
      <w:r>
        <w:rPr>
          <w:b/>
          <w:w w:val="95"/>
          <w:sz w:val="24"/>
        </w:rPr>
        <w:t>НАДФ·Н</w:t>
      </w:r>
      <w:r>
        <w:rPr>
          <w:b/>
          <w:w w:val="95"/>
          <w:sz w:val="24"/>
          <w:vertAlign w:val="subscript"/>
        </w:rPr>
        <w:t>2</w:t>
      </w:r>
    </w:p>
    <w:p w:rsidR="0092214C" w:rsidRDefault="0092214C" w:rsidP="0092214C">
      <w:pPr>
        <w:pStyle w:val="a5"/>
        <w:numPr>
          <w:ilvl w:val="0"/>
          <w:numId w:val="53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spacing w:val="-1"/>
          <w:w w:val="95"/>
          <w:sz w:val="24"/>
        </w:rPr>
        <w:t>продуктами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являются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АТФ,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атомы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водорода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молекулярный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кислород</w:t>
      </w:r>
    </w:p>
    <w:p w:rsidR="0092214C" w:rsidRDefault="0092214C" w:rsidP="0092214C">
      <w:pPr>
        <w:pStyle w:val="a5"/>
        <w:numPr>
          <w:ilvl w:val="0"/>
          <w:numId w:val="53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spacing w:val="-1"/>
          <w:w w:val="95"/>
          <w:sz w:val="24"/>
        </w:rPr>
        <w:t>происходит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фотолиз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</w:p>
    <w:p w:rsidR="0092214C" w:rsidRDefault="0092214C" w:rsidP="0092214C">
      <w:pPr>
        <w:pStyle w:val="3"/>
        <w:numPr>
          <w:ilvl w:val="0"/>
          <w:numId w:val="53"/>
        </w:numPr>
        <w:tabs>
          <w:tab w:val="left" w:pos="1070"/>
        </w:tabs>
        <w:spacing w:line="280" w:lineRule="exact"/>
        <w:ind w:left="1069" w:hanging="253"/>
      </w:pPr>
      <w:r>
        <w:rPr>
          <w:w w:val="90"/>
        </w:rPr>
        <w:t>продуктами</w:t>
      </w:r>
      <w:r>
        <w:rPr>
          <w:spacing w:val="4"/>
          <w:w w:val="90"/>
        </w:rPr>
        <w:t xml:space="preserve"> </w:t>
      </w:r>
      <w:r>
        <w:rPr>
          <w:w w:val="90"/>
        </w:rPr>
        <w:t>являются</w:t>
      </w:r>
      <w:r>
        <w:rPr>
          <w:spacing w:val="4"/>
          <w:w w:val="90"/>
        </w:rPr>
        <w:t xml:space="preserve"> </w:t>
      </w:r>
      <w:r>
        <w:rPr>
          <w:w w:val="90"/>
        </w:rPr>
        <w:t>глюкоза</w:t>
      </w:r>
      <w:r>
        <w:rPr>
          <w:spacing w:val="5"/>
          <w:w w:val="90"/>
        </w:rPr>
        <w:t xml:space="preserve"> </w:t>
      </w:r>
      <w:r>
        <w:rPr>
          <w:w w:val="90"/>
        </w:rPr>
        <w:t>и</w:t>
      </w:r>
      <w:r>
        <w:rPr>
          <w:spacing w:val="4"/>
          <w:w w:val="90"/>
        </w:rPr>
        <w:t xml:space="preserve"> </w:t>
      </w:r>
      <w:r>
        <w:rPr>
          <w:w w:val="90"/>
        </w:rPr>
        <w:t>крахмал</w:t>
      </w:r>
    </w:p>
    <w:p w:rsidR="0092214C" w:rsidRDefault="0092214C" w:rsidP="0092214C">
      <w:pPr>
        <w:pStyle w:val="a5"/>
        <w:numPr>
          <w:ilvl w:val="0"/>
          <w:numId w:val="53"/>
        </w:numPr>
        <w:tabs>
          <w:tab w:val="left" w:pos="1070"/>
        </w:tabs>
        <w:spacing w:line="285" w:lineRule="exact"/>
        <w:ind w:left="1069" w:hanging="253"/>
        <w:rPr>
          <w:sz w:val="24"/>
        </w:rPr>
      </w:pPr>
      <w:r>
        <w:rPr>
          <w:spacing w:val="-1"/>
          <w:w w:val="95"/>
          <w:sz w:val="24"/>
        </w:rPr>
        <w:t>происходит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тилакоидах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гран</w:t>
      </w:r>
    </w:p>
    <w:p w:rsidR="0092214C" w:rsidRDefault="0092214C" w:rsidP="0092214C">
      <w:pPr>
        <w:pStyle w:val="a3"/>
        <w:spacing w:before="4"/>
        <w:rPr>
          <w:sz w:val="27"/>
        </w:rPr>
      </w:pPr>
    </w:p>
    <w:p w:rsidR="0092214C" w:rsidRDefault="0092214C" w:rsidP="0092214C">
      <w:pPr>
        <w:pStyle w:val="3"/>
        <w:spacing w:before="1"/>
        <w:ind w:left="568" w:right="325"/>
        <w:jc w:val="center"/>
      </w:pPr>
      <w:r>
        <w:rPr>
          <w:color w:val="078E50"/>
          <w:w w:val="90"/>
        </w:rPr>
        <w:t>Лабораторная</w:t>
      </w:r>
      <w:r>
        <w:rPr>
          <w:color w:val="078E50"/>
          <w:spacing w:val="7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№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5</w:t>
      </w:r>
    </w:p>
    <w:p w:rsidR="0092214C" w:rsidRDefault="0092214C" w:rsidP="0092214C">
      <w:pPr>
        <w:spacing w:line="285" w:lineRule="exact"/>
        <w:ind w:left="568" w:right="325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«Влияние</w:t>
      </w:r>
      <w:r>
        <w:rPr>
          <w:b/>
          <w:color w:val="078E50"/>
          <w:spacing w:val="1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осмоса</w:t>
      </w:r>
      <w:r>
        <w:rPr>
          <w:b/>
          <w:color w:val="078E50"/>
          <w:spacing w:val="18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на</w:t>
      </w:r>
      <w:r>
        <w:rPr>
          <w:b/>
          <w:color w:val="078E50"/>
          <w:spacing w:val="1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тургорное</w:t>
      </w:r>
      <w:r>
        <w:rPr>
          <w:b/>
          <w:color w:val="078E50"/>
          <w:spacing w:val="18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состояние</w:t>
      </w:r>
      <w:r>
        <w:rPr>
          <w:b/>
          <w:color w:val="078E50"/>
          <w:spacing w:val="18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клеток»</w:t>
      </w:r>
    </w:p>
    <w:p w:rsidR="0092214C" w:rsidRDefault="0092214C" w:rsidP="0092214C">
      <w:pPr>
        <w:pStyle w:val="a3"/>
        <w:spacing w:before="4"/>
        <w:rPr>
          <w:b/>
          <w:sz w:val="27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Теоретическая</w:t>
      </w:r>
      <w:r>
        <w:rPr>
          <w:color w:val="078E50"/>
          <w:spacing w:val="13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477" w:right="231" w:firstLine="340"/>
        <w:jc w:val="both"/>
      </w:pPr>
      <w:r>
        <w:rPr>
          <w:spacing w:val="-1"/>
          <w:w w:val="95"/>
        </w:rPr>
        <w:t>Тургор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напряженное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состояние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клеточной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оболочки.</w:t>
      </w:r>
      <w:r>
        <w:rPr>
          <w:spacing w:val="-14"/>
          <w:w w:val="95"/>
        </w:rPr>
        <w:t xml:space="preserve"> </w:t>
      </w:r>
      <w:r>
        <w:rPr>
          <w:w w:val="95"/>
        </w:rPr>
        <w:t>Он</w:t>
      </w:r>
      <w:r>
        <w:rPr>
          <w:spacing w:val="-14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14"/>
          <w:w w:val="95"/>
        </w:rPr>
        <w:t xml:space="preserve"> </w:t>
      </w:r>
      <w:r>
        <w:rPr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-14"/>
          <w:w w:val="95"/>
        </w:rPr>
        <w:t xml:space="preserve"> </w:t>
      </w:r>
      <w:r>
        <w:rPr>
          <w:w w:val="95"/>
        </w:rPr>
        <w:t>во-</w:t>
      </w:r>
      <w:r>
        <w:rPr>
          <w:spacing w:val="-69"/>
          <w:w w:val="95"/>
        </w:rPr>
        <w:t xml:space="preserve"> </w:t>
      </w:r>
      <w:r>
        <w:rPr>
          <w:w w:val="90"/>
        </w:rPr>
        <w:t>ды в клетках. Уменьшение количества воды в клетках ведёт к понижению тургора, и в ре-</w:t>
      </w:r>
      <w:r>
        <w:rPr>
          <w:spacing w:val="1"/>
          <w:w w:val="90"/>
        </w:rPr>
        <w:t xml:space="preserve"> </w:t>
      </w:r>
      <w:r>
        <w:rPr>
          <w:w w:val="90"/>
        </w:rPr>
        <w:t>зультате</w:t>
      </w:r>
      <w:r>
        <w:rPr>
          <w:spacing w:val="-5"/>
          <w:w w:val="90"/>
        </w:rPr>
        <w:t xml:space="preserve"> </w:t>
      </w:r>
      <w:r>
        <w:rPr>
          <w:w w:val="90"/>
        </w:rPr>
        <w:t>этого</w:t>
      </w:r>
      <w:r>
        <w:rPr>
          <w:spacing w:val="-4"/>
          <w:w w:val="90"/>
        </w:rPr>
        <w:t xml:space="preserve"> </w:t>
      </w:r>
      <w:r>
        <w:rPr>
          <w:w w:val="90"/>
        </w:rPr>
        <w:t>растения</w:t>
      </w:r>
      <w:r>
        <w:rPr>
          <w:spacing w:val="-4"/>
          <w:w w:val="90"/>
        </w:rPr>
        <w:t xml:space="preserve"> </w:t>
      </w:r>
      <w:r>
        <w:rPr>
          <w:w w:val="90"/>
        </w:rPr>
        <w:t>становятся</w:t>
      </w:r>
      <w:r>
        <w:rPr>
          <w:spacing w:val="-5"/>
          <w:w w:val="90"/>
        </w:rPr>
        <w:t xml:space="preserve"> </w:t>
      </w:r>
      <w:r>
        <w:rPr>
          <w:w w:val="90"/>
        </w:rPr>
        <w:t>вялыми,</w:t>
      </w:r>
      <w:r>
        <w:rPr>
          <w:spacing w:val="-4"/>
          <w:w w:val="90"/>
        </w:rPr>
        <w:t xml:space="preserve"> </w:t>
      </w:r>
      <w:r>
        <w:rPr>
          <w:w w:val="90"/>
        </w:rPr>
        <w:t>увядшими.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На содержании в клетках воды сказывается концентрация растворенных веществ в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-7"/>
          <w:w w:val="95"/>
        </w:rPr>
        <w:t xml:space="preserve"> </w:t>
      </w:r>
      <w:r>
        <w:rPr>
          <w:w w:val="95"/>
        </w:rPr>
        <w:t>водной</w:t>
      </w:r>
      <w:r>
        <w:rPr>
          <w:spacing w:val="-6"/>
          <w:w w:val="95"/>
        </w:rPr>
        <w:t xml:space="preserve"> </w:t>
      </w:r>
      <w:r>
        <w:rPr>
          <w:w w:val="95"/>
        </w:rPr>
        <w:t>среде.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6"/>
          <w:w w:val="95"/>
        </w:rPr>
        <w:t xml:space="preserve"> </w:t>
      </w:r>
      <w:r>
        <w:rPr>
          <w:w w:val="95"/>
        </w:rPr>
        <w:t>солей,</w:t>
      </w:r>
      <w:r>
        <w:rPr>
          <w:spacing w:val="-7"/>
          <w:w w:val="95"/>
        </w:rPr>
        <w:t xml:space="preserve"> </w:t>
      </w:r>
      <w:r>
        <w:rPr>
          <w:w w:val="95"/>
        </w:rPr>
        <w:t>сахаров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других</w:t>
      </w:r>
      <w:r>
        <w:rPr>
          <w:spacing w:val="-6"/>
          <w:w w:val="95"/>
        </w:rPr>
        <w:t xml:space="preserve"> </w:t>
      </w:r>
      <w:r>
        <w:rPr>
          <w:w w:val="95"/>
        </w:rPr>
        <w:t>веществ,</w:t>
      </w:r>
      <w:r>
        <w:rPr>
          <w:spacing w:val="-6"/>
          <w:w w:val="95"/>
        </w:rPr>
        <w:t xml:space="preserve"> </w:t>
      </w:r>
      <w:r>
        <w:rPr>
          <w:w w:val="95"/>
        </w:rPr>
        <w:t>равной</w:t>
      </w:r>
      <w:r>
        <w:rPr>
          <w:spacing w:val="-69"/>
          <w:w w:val="95"/>
        </w:rPr>
        <w:t xml:space="preserve"> </w:t>
      </w:r>
      <w:r>
        <w:rPr>
          <w:w w:val="90"/>
        </w:rPr>
        <w:t>их концентрации в цитоплазме (изотонической), тургор поддерживается на физиологиче-</w:t>
      </w:r>
      <w:r>
        <w:rPr>
          <w:spacing w:val="1"/>
          <w:w w:val="90"/>
        </w:rPr>
        <w:t xml:space="preserve"> </w:t>
      </w:r>
      <w:r>
        <w:rPr>
          <w:w w:val="95"/>
        </w:rPr>
        <w:t>ски оптимальном уровне. При повышенной концентрации солей (гипертонической) тур-</w:t>
      </w:r>
      <w:r>
        <w:rPr>
          <w:spacing w:val="-69"/>
          <w:w w:val="95"/>
        </w:rPr>
        <w:t xml:space="preserve"> </w:t>
      </w:r>
      <w:r>
        <w:rPr>
          <w:w w:val="95"/>
        </w:rPr>
        <w:t>гор</w:t>
      </w:r>
      <w:r>
        <w:rPr>
          <w:spacing w:val="-12"/>
          <w:w w:val="95"/>
        </w:rPr>
        <w:t xml:space="preserve"> </w:t>
      </w:r>
      <w:r>
        <w:rPr>
          <w:w w:val="95"/>
        </w:rPr>
        <w:t>ослабевает,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пониженной</w:t>
      </w:r>
      <w:r>
        <w:rPr>
          <w:spacing w:val="-12"/>
          <w:w w:val="95"/>
        </w:rPr>
        <w:t xml:space="preserve"> </w:t>
      </w:r>
      <w:r>
        <w:rPr>
          <w:w w:val="95"/>
        </w:rPr>
        <w:t>(гипотонической)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повышается.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Тургор</w:t>
      </w:r>
      <w:r>
        <w:rPr>
          <w:spacing w:val="23"/>
          <w:w w:val="90"/>
        </w:rPr>
        <w:t xml:space="preserve"> </w:t>
      </w:r>
      <w:r>
        <w:rPr>
          <w:w w:val="90"/>
        </w:rPr>
        <w:t>имеет</w:t>
      </w:r>
      <w:r>
        <w:rPr>
          <w:spacing w:val="24"/>
          <w:w w:val="90"/>
        </w:rPr>
        <w:t xml:space="preserve"> </w:t>
      </w:r>
      <w:r>
        <w:rPr>
          <w:w w:val="90"/>
        </w:rPr>
        <w:t>большое</w:t>
      </w:r>
      <w:r>
        <w:rPr>
          <w:spacing w:val="24"/>
          <w:w w:val="90"/>
        </w:rPr>
        <w:t xml:space="preserve"> </w:t>
      </w:r>
      <w:r>
        <w:rPr>
          <w:w w:val="90"/>
        </w:rPr>
        <w:t>значение</w:t>
      </w:r>
      <w:r>
        <w:rPr>
          <w:spacing w:val="24"/>
          <w:w w:val="90"/>
        </w:rPr>
        <w:t xml:space="preserve"> </w:t>
      </w:r>
      <w:r>
        <w:rPr>
          <w:w w:val="90"/>
        </w:rPr>
        <w:t>для</w:t>
      </w:r>
      <w:r>
        <w:rPr>
          <w:spacing w:val="23"/>
          <w:w w:val="90"/>
        </w:rPr>
        <w:t xml:space="preserve"> </w:t>
      </w:r>
      <w:r>
        <w:rPr>
          <w:w w:val="90"/>
        </w:rPr>
        <w:t>жизни</w:t>
      </w:r>
      <w:r>
        <w:rPr>
          <w:spacing w:val="24"/>
          <w:w w:val="90"/>
        </w:rPr>
        <w:t xml:space="preserve"> </w:t>
      </w:r>
      <w:r>
        <w:rPr>
          <w:w w:val="90"/>
        </w:rPr>
        <w:t>растений.</w:t>
      </w:r>
      <w:r>
        <w:rPr>
          <w:spacing w:val="24"/>
          <w:w w:val="90"/>
        </w:rPr>
        <w:t xml:space="preserve"> </w:t>
      </w:r>
      <w:r>
        <w:rPr>
          <w:w w:val="90"/>
        </w:rPr>
        <w:t>Он</w:t>
      </w:r>
      <w:r>
        <w:rPr>
          <w:spacing w:val="24"/>
          <w:w w:val="90"/>
        </w:rPr>
        <w:t xml:space="preserve"> </w:t>
      </w:r>
      <w:r>
        <w:rPr>
          <w:w w:val="90"/>
        </w:rPr>
        <w:t>определяет</w:t>
      </w:r>
      <w:r>
        <w:rPr>
          <w:spacing w:val="24"/>
          <w:w w:val="90"/>
        </w:rPr>
        <w:t xml:space="preserve"> </w:t>
      </w:r>
      <w:r>
        <w:rPr>
          <w:w w:val="90"/>
        </w:rPr>
        <w:t>упругость</w:t>
      </w:r>
      <w:r>
        <w:rPr>
          <w:spacing w:val="23"/>
          <w:w w:val="90"/>
        </w:rPr>
        <w:t xml:space="preserve"> </w:t>
      </w:r>
      <w:r>
        <w:rPr>
          <w:w w:val="90"/>
        </w:rPr>
        <w:t>клеток</w:t>
      </w:r>
      <w:r>
        <w:rPr>
          <w:spacing w:val="-65"/>
          <w:w w:val="90"/>
        </w:rPr>
        <w:t xml:space="preserve"> </w:t>
      </w:r>
      <w:r>
        <w:rPr>
          <w:w w:val="90"/>
        </w:rPr>
        <w:t>и</w:t>
      </w:r>
      <w:r>
        <w:rPr>
          <w:spacing w:val="25"/>
          <w:w w:val="90"/>
        </w:rPr>
        <w:t xml:space="preserve"> </w:t>
      </w:r>
      <w:r>
        <w:rPr>
          <w:w w:val="90"/>
        </w:rPr>
        <w:t>тканей</w:t>
      </w:r>
      <w:r>
        <w:rPr>
          <w:spacing w:val="25"/>
          <w:w w:val="90"/>
        </w:rPr>
        <w:t xml:space="preserve"> </w:t>
      </w:r>
      <w:r>
        <w:rPr>
          <w:w w:val="90"/>
        </w:rPr>
        <w:t>взрослых</w:t>
      </w:r>
      <w:r>
        <w:rPr>
          <w:spacing w:val="25"/>
          <w:w w:val="90"/>
        </w:rPr>
        <w:t xml:space="preserve"> </w:t>
      </w:r>
      <w:r>
        <w:rPr>
          <w:w w:val="90"/>
        </w:rPr>
        <w:t>растений,</w:t>
      </w:r>
      <w:r>
        <w:rPr>
          <w:spacing w:val="26"/>
          <w:w w:val="90"/>
        </w:rPr>
        <w:t xml:space="preserve"> </w:t>
      </w:r>
      <w:r>
        <w:rPr>
          <w:w w:val="90"/>
        </w:rPr>
        <w:t>проростков,</w:t>
      </w:r>
      <w:r>
        <w:rPr>
          <w:spacing w:val="25"/>
          <w:w w:val="90"/>
        </w:rPr>
        <w:t xml:space="preserve"> </w:t>
      </w:r>
      <w:r>
        <w:rPr>
          <w:w w:val="90"/>
        </w:rPr>
        <w:t>поддерживает</w:t>
      </w:r>
      <w:r>
        <w:rPr>
          <w:spacing w:val="25"/>
          <w:w w:val="90"/>
        </w:rPr>
        <w:t xml:space="preserve"> </w:t>
      </w:r>
      <w:r>
        <w:rPr>
          <w:w w:val="90"/>
        </w:rPr>
        <w:t>листья</w:t>
      </w:r>
      <w:r>
        <w:rPr>
          <w:spacing w:val="25"/>
          <w:w w:val="90"/>
        </w:rPr>
        <w:t xml:space="preserve"> </w:t>
      </w:r>
      <w:r>
        <w:rPr>
          <w:w w:val="90"/>
        </w:rPr>
        <w:t>и</w:t>
      </w:r>
      <w:r>
        <w:rPr>
          <w:spacing w:val="26"/>
          <w:w w:val="90"/>
        </w:rPr>
        <w:t xml:space="preserve"> </w:t>
      </w:r>
      <w:r>
        <w:rPr>
          <w:w w:val="90"/>
        </w:rPr>
        <w:t>другие</w:t>
      </w:r>
      <w:r>
        <w:rPr>
          <w:spacing w:val="25"/>
          <w:w w:val="90"/>
        </w:rPr>
        <w:t xml:space="preserve"> </w:t>
      </w:r>
      <w:r>
        <w:rPr>
          <w:w w:val="90"/>
        </w:rPr>
        <w:t>органы</w:t>
      </w:r>
      <w:r>
        <w:rPr>
          <w:spacing w:val="25"/>
          <w:w w:val="90"/>
        </w:rPr>
        <w:t xml:space="preserve"> </w:t>
      </w:r>
      <w:r>
        <w:rPr>
          <w:w w:val="90"/>
        </w:rPr>
        <w:t>растения</w:t>
      </w:r>
      <w:r>
        <w:rPr>
          <w:spacing w:val="-65"/>
          <w:w w:val="90"/>
        </w:rPr>
        <w:t xml:space="preserve"> </w:t>
      </w:r>
      <w:r>
        <w:rPr>
          <w:w w:val="90"/>
        </w:rPr>
        <w:t>в</w:t>
      </w:r>
      <w:r>
        <w:rPr>
          <w:spacing w:val="19"/>
          <w:w w:val="90"/>
        </w:rPr>
        <w:t xml:space="preserve"> </w:t>
      </w:r>
      <w:r>
        <w:rPr>
          <w:w w:val="90"/>
        </w:rPr>
        <w:t>тургесцентном</w:t>
      </w:r>
      <w:r>
        <w:rPr>
          <w:spacing w:val="19"/>
          <w:w w:val="90"/>
        </w:rPr>
        <w:t xml:space="preserve"> </w:t>
      </w:r>
      <w:r>
        <w:rPr>
          <w:w w:val="90"/>
        </w:rPr>
        <w:t>состоянии,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19"/>
          <w:w w:val="90"/>
        </w:rPr>
        <w:t xml:space="preserve"> </w:t>
      </w:r>
      <w:r>
        <w:rPr>
          <w:w w:val="90"/>
        </w:rPr>
        <w:t>обеспечивает</w:t>
      </w:r>
      <w:r>
        <w:rPr>
          <w:spacing w:val="19"/>
          <w:w w:val="90"/>
        </w:rPr>
        <w:t xml:space="preserve"> </w:t>
      </w:r>
      <w:r>
        <w:rPr>
          <w:w w:val="90"/>
        </w:rPr>
        <w:t>определённое</w:t>
      </w:r>
      <w:r>
        <w:rPr>
          <w:spacing w:val="19"/>
          <w:w w:val="90"/>
        </w:rPr>
        <w:t xml:space="preserve"> </w:t>
      </w:r>
      <w:r>
        <w:rPr>
          <w:w w:val="90"/>
        </w:rPr>
        <w:t>положение</w:t>
      </w:r>
      <w:r>
        <w:rPr>
          <w:spacing w:val="20"/>
          <w:w w:val="90"/>
        </w:rPr>
        <w:t xml:space="preserve"> </w:t>
      </w:r>
      <w:r>
        <w:rPr>
          <w:w w:val="90"/>
        </w:rPr>
        <w:t>в</w:t>
      </w:r>
      <w:r>
        <w:rPr>
          <w:spacing w:val="19"/>
          <w:w w:val="90"/>
        </w:rPr>
        <w:t xml:space="preserve"> </w:t>
      </w:r>
      <w:r>
        <w:rPr>
          <w:w w:val="90"/>
        </w:rPr>
        <w:t>пространстве.</w:t>
      </w:r>
    </w:p>
    <w:p w:rsidR="0092214C" w:rsidRDefault="0092214C" w:rsidP="0092214C">
      <w:pPr>
        <w:pStyle w:val="a3"/>
        <w:spacing w:before="8"/>
        <w:rPr>
          <w:sz w:val="26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Практическая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477" w:right="232" w:firstLine="340"/>
        <w:jc w:val="both"/>
      </w:pPr>
      <w:r>
        <w:rPr>
          <w:b/>
          <w:w w:val="95"/>
        </w:rPr>
        <w:t xml:space="preserve">Цель работы: </w:t>
      </w:r>
      <w:r>
        <w:rPr>
          <w:w w:val="95"/>
        </w:rPr>
        <w:t>выяснить зависимость тургорного состояния от количества воды в</w:t>
      </w:r>
      <w:r>
        <w:rPr>
          <w:spacing w:val="1"/>
          <w:w w:val="95"/>
        </w:rPr>
        <w:t xml:space="preserve"> </w:t>
      </w:r>
      <w:r>
        <w:t>клетках.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5"/>
        </w:rPr>
        <w:t xml:space="preserve">Оборудование и материалы: </w:t>
      </w:r>
      <w:r>
        <w:rPr>
          <w:w w:val="95"/>
        </w:rPr>
        <w:t>цифровой датчик электропроводности, вода, 1 М</w:t>
      </w:r>
      <w:r>
        <w:rPr>
          <w:spacing w:val="1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2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1"/>
          <w:w w:val="95"/>
        </w:rPr>
        <w:t xml:space="preserve"> </w:t>
      </w:r>
      <w:r>
        <w:rPr>
          <w:w w:val="95"/>
        </w:rPr>
        <w:t>натрия,</w:t>
      </w:r>
      <w:r>
        <w:rPr>
          <w:spacing w:val="-11"/>
          <w:w w:val="95"/>
        </w:rPr>
        <w:t xml:space="preserve"> </w:t>
      </w:r>
      <w:r>
        <w:rPr>
          <w:w w:val="95"/>
        </w:rPr>
        <w:t>пробирки,</w:t>
      </w:r>
      <w:r>
        <w:rPr>
          <w:spacing w:val="-11"/>
          <w:w w:val="95"/>
        </w:rPr>
        <w:t xml:space="preserve"> </w:t>
      </w:r>
      <w:r>
        <w:rPr>
          <w:w w:val="95"/>
        </w:rPr>
        <w:t>штатив,</w:t>
      </w:r>
      <w:r>
        <w:rPr>
          <w:spacing w:val="-11"/>
          <w:w w:val="95"/>
        </w:rPr>
        <w:t xml:space="preserve"> </w:t>
      </w:r>
      <w:r>
        <w:rPr>
          <w:w w:val="95"/>
        </w:rPr>
        <w:t>химические</w:t>
      </w:r>
      <w:r>
        <w:rPr>
          <w:spacing w:val="-11"/>
          <w:w w:val="95"/>
        </w:rPr>
        <w:t xml:space="preserve"> </w:t>
      </w:r>
      <w:r>
        <w:rPr>
          <w:w w:val="95"/>
        </w:rPr>
        <w:t>стаканы,</w:t>
      </w:r>
      <w:r>
        <w:rPr>
          <w:spacing w:val="-11"/>
          <w:w w:val="95"/>
        </w:rPr>
        <w:t xml:space="preserve"> </w:t>
      </w:r>
      <w:r>
        <w:rPr>
          <w:w w:val="95"/>
        </w:rPr>
        <w:t>фильтровальная</w:t>
      </w:r>
      <w:r>
        <w:rPr>
          <w:spacing w:val="-11"/>
          <w:w w:val="95"/>
        </w:rPr>
        <w:t xml:space="preserve"> </w:t>
      </w:r>
      <w:r>
        <w:rPr>
          <w:w w:val="95"/>
        </w:rPr>
        <w:t>бума-</w:t>
      </w:r>
      <w:r>
        <w:rPr>
          <w:spacing w:val="-69"/>
          <w:w w:val="95"/>
        </w:rPr>
        <w:t xml:space="preserve"> </w:t>
      </w:r>
      <w:r>
        <w:rPr>
          <w:w w:val="95"/>
        </w:rPr>
        <w:t>га, нож или скальпель, линейка или штангенциркуль. Предметные стёкла, покровные</w:t>
      </w:r>
      <w:r>
        <w:rPr>
          <w:spacing w:val="1"/>
          <w:w w:val="95"/>
        </w:rPr>
        <w:t xml:space="preserve"> </w:t>
      </w:r>
      <w:r>
        <w:rPr>
          <w:w w:val="95"/>
        </w:rPr>
        <w:t>стёкла, препаровальная игла, пинцет, спиртовка, спички, пипетка, метиленовый синий,</w:t>
      </w:r>
      <w:r>
        <w:rPr>
          <w:spacing w:val="-69"/>
          <w:w w:val="95"/>
        </w:rPr>
        <w:t xml:space="preserve"> </w:t>
      </w:r>
      <w:r>
        <w:rPr>
          <w:w w:val="95"/>
        </w:rPr>
        <w:t>фильтровальная</w:t>
      </w:r>
      <w:r>
        <w:rPr>
          <w:spacing w:val="-15"/>
          <w:w w:val="95"/>
        </w:rPr>
        <w:t xml:space="preserve"> </w:t>
      </w:r>
      <w:r>
        <w:rPr>
          <w:w w:val="95"/>
        </w:rPr>
        <w:t>бумага,</w:t>
      </w:r>
      <w:r>
        <w:rPr>
          <w:spacing w:val="-14"/>
          <w:w w:val="95"/>
        </w:rPr>
        <w:t xml:space="preserve"> </w:t>
      </w:r>
      <w:r>
        <w:rPr>
          <w:w w:val="95"/>
        </w:rPr>
        <w:t>микроскоп,</w:t>
      </w:r>
      <w:r>
        <w:rPr>
          <w:spacing w:val="-14"/>
          <w:w w:val="95"/>
        </w:rPr>
        <w:t xml:space="preserve"> </w:t>
      </w:r>
      <w:r>
        <w:rPr>
          <w:w w:val="95"/>
        </w:rPr>
        <w:t>пророщенные</w:t>
      </w:r>
      <w:r>
        <w:rPr>
          <w:spacing w:val="-15"/>
          <w:w w:val="95"/>
        </w:rPr>
        <w:t xml:space="preserve"> </w:t>
      </w:r>
      <w:r>
        <w:rPr>
          <w:w w:val="95"/>
        </w:rPr>
        <w:t>семена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луковицы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w w:val="95"/>
        </w:rPr>
        <w:t>корешками.</w:t>
      </w:r>
    </w:p>
    <w:p w:rsidR="0092214C" w:rsidRDefault="0092214C" w:rsidP="0092214C">
      <w:pPr>
        <w:pStyle w:val="3"/>
        <w:spacing w:line="273" w:lineRule="exact"/>
        <w:ind w:left="817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Соблюдайте осторожность при работе с реактивами и не допускайте попадания кра-</w:t>
      </w:r>
      <w:r>
        <w:rPr>
          <w:spacing w:val="-70"/>
          <w:w w:val="95"/>
        </w:rPr>
        <w:t xml:space="preserve"> </w:t>
      </w:r>
      <w:r>
        <w:t>сителя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кожу,</w:t>
      </w:r>
      <w:r>
        <w:rPr>
          <w:spacing w:val="-16"/>
        </w:rPr>
        <w:t xml:space="preserve"> </w:t>
      </w:r>
      <w:r>
        <w:t>глаза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одежду.</w:t>
      </w:r>
    </w:p>
    <w:p w:rsidR="0092214C" w:rsidRDefault="0092214C" w:rsidP="0092214C">
      <w:pPr>
        <w:pStyle w:val="a3"/>
        <w:spacing w:before="9"/>
        <w:rPr>
          <w:sz w:val="14"/>
        </w:rPr>
      </w:pPr>
    </w:p>
    <w:p w:rsidR="0092214C" w:rsidRDefault="0092214C" w:rsidP="0092214C">
      <w:pPr>
        <w:pStyle w:val="3"/>
        <w:spacing w:before="93"/>
        <w:ind w:left="4619"/>
      </w:pPr>
      <w:r>
        <w:rPr>
          <w:w w:val="90"/>
        </w:rPr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52"/>
        </w:numPr>
        <w:tabs>
          <w:tab w:val="left" w:pos="1069"/>
        </w:tabs>
        <w:spacing w:before="2" w:line="232" w:lineRule="auto"/>
        <w:ind w:right="231" w:firstLine="340"/>
        <w:rPr>
          <w:sz w:val="24"/>
        </w:rPr>
      </w:pPr>
      <w:r>
        <w:rPr>
          <w:w w:val="95"/>
          <w:sz w:val="24"/>
        </w:rPr>
        <w:t>Из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мякоти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клубня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картофеля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вырежьте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одинаковых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брусочка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размером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50х5х5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6"/>
          <w:sz w:val="24"/>
        </w:rPr>
        <w:t xml:space="preserve"> </w:t>
      </w:r>
      <w:r>
        <w:rPr>
          <w:sz w:val="24"/>
        </w:rPr>
        <w:t>измерьте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длину.</w:t>
      </w:r>
    </w:p>
    <w:p w:rsidR="0092214C" w:rsidRDefault="0092214C" w:rsidP="0092214C">
      <w:pPr>
        <w:pStyle w:val="a5"/>
        <w:numPr>
          <w:ilvl w:val="0"/>
          <w:numId w:val="52"/>
        </w:numPr>
        <w:tabs>
          <w:tab w:val="left" w:pos="1074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Подготовьте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стакана.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один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чистую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воду,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второй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</w:t>
      </w:r>
      <w:r>
        <w:rPr>
          <w:spacing w:val="-18"/>
          <w:sz w:val="24"/>
        </w:rPr>
        <w:t xml:space="preserve"> </w:t>
      </w:r>
      <w:r>
        <w:rPr>
          <w:sz w:val="24"/>
        </w:rPr>
        <w:t>раствор</w:t>
      </w:r>
      <w:r>
        <w:rPr>
          <w:spacing w:val="-17"/>
          <w:sz w:val="24"/>
        </w:rPr>
        <w:t xml:space="preserve"> </w:t>
      </w:r>
      <w:r>
        <w:rPr>
          <w:sz w:val="24"/>
        </w:rPr>
        <w:t>хлорида</w:t>
      </w:r>
      <w:r>
        <w:rPr>
          <w:spacing w:val="-18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17"/>
          <w:sz w:val="24"/>
        </w:rPr>
        <w:t xml:space="preserve"> </w:t>
      </w:r>
      <w:r>
        <w:rPr>
          <w:sz w:val="24"/>
        </w:rPr>
        <w:t>(поваренная</w:t>
      </w:r>
      <w:r>
        <w:rPr>
          <w:spacing w:val="-18"/>
          <w:sz w:val="24"/>
        </w:rPr>
        <w:t xml:space="preserve"> </w:t>
      </w:r>
      <w:r>
        <w:rPr>
          <w:sz w:val="24"/>
        </w:rPr>
        <w:t>соль).</w:t>
      </w:r>
    </w:p>
    <w:p w:rsidR="0092214C" w:rsidRDefault="0092214C" w:rsidP="0092214C">
      <w:pPr>
        <w:pStyle w:val="a5"/>
        <w:numPr>
          <w:ilvl w:val="0"/>
          <w:numId w:val="52"/>
        </w:numPr>
        <w:tabs>
          <w:tab w:val="left" w:pos="1087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Измерьте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поваренной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соли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циф-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рового</w:t>
      </w:r>
      <w:r>
        <w:rPr>
          <w:spacing w:val="-17"/>
          <w:sz w:val="24"/>
        </w:rPr>
        <w:t xml:space="preserve"> </w:t>
      </w:r>
      <w:r>
        <w:rPr>
          <w:sz w:val="24"/>
        </w:rPr>
        <w:t>датчика</w:t>
      </w:r>
      <w:r>
        <w:rPr>
          <w:spacing w:val="-17"/>
          <w:sz w:val="24"/>
        </w:rPr>
        <w:t xml:space="preserve"> </w:t>
      </w:r>
      <w:r>
        <w:rPr>
          <w:sz w:val="24"/>
        </w:rPr>
        <w:t>электропроводности.</w:t>
      </w:r>
    </w:p>
    <w:p w:rsidR="0092214C" w:rsidRDefault="0092214C" w:rsidP="0092214C">
      <w:pPr>
        <w:pStyle w:val="a5"/>
        <w:numPr>
          <w:ilvl w:val="0"/>
          <w:numId w:val="52"/>
        </w:numPr>
        <w:tabs>
          <w:tab w:val="left" w:pos="1074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Один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брусочек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картофеля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(образец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1)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водой,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второй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(об-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разец</w:t>
      </w:r>
      <w:r>
        <w:rPr>
          <w:spacing w:val="-17"/>
          <w:sz w:val="24"/>
        </w:rPr>
        <w:t xml:space="preserve"> </w:t>
      </w:r>
      <w:r>
        <w:rPr>
          <w:sz w:val="24"/>
        </w:rPr>
        <w:t>2)</w:t>
      </w:r>
      <w:r>
        <w:rPr>
          <w:spacing w:val="-16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1</w:t>
      </w:r>
      <w:r>
        <w:rPr>
          <w:spacing w:val="-16"/>
          <w:sz w:val="24"/>
        </w:rPr>
        <w:t xml:space="preserve"> </w:t>
      </w:r>
      <w:r>
        <w:rPr>
          <w:sz w:val="24"/>
        </w:rPr>
        <w:t>М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</w:t>
      </w:r>
      <w:r>
        <w:rPr>
          <w:spacing w:val="-17"/>
          <w:sz w:val="24"/>
        </w:rPr>
        <w:t xml:space="preserve"> </w:t>
      </w:r>
      <w:r>
        <w:rPr>
          <w:sz w:val="24"/>
        </w:rPr>
        <w:t>хлорида</w:t>
      </w:r>
      <w:r>
        <w:rPr>
          <w:spacing w:val="-16"/>
          <w:sz w:val="24"/>
        </w:rPr>
        <w:t xml:space="preserve"> </w:t>
      </w:r>
      <w:r>
        <w:rPr>
          <w:sz w:val="24"/>
        </w:rPr>
        <w:t>натрия.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51"/>
        </w:numPr>
        <w:tabs>
          <w:tab w:val="left" w:pos="787"/>
        </w:tabs>
        <w:spacing w:before="76" w:line="232" w:lineRule="auto"/>
        <w:ind w:right="515" w:firstLine="340"/>
        <w:rPr>
          <w:sz w:val="24"/>
        </w:rPr>
      </w:pPr>
      <w:r>
        <w:rPr>
          <w:w w:val="95"/>
          <w:sz w:val="24"/>
        </w:rPr>
        <w:lastRenderedPageBreak/>
        <w:t>Через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20—30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мин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выньте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брусочки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пробирок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обсушите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фильтровальной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бу-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маге.</w:t>
      </w:r>
    </w:p>
    <w:p w:rsidR="0092214C" w:rsidRDefault="0092214C" w:rsidP="0092214C">
      <w:pPr>
        <w:pStyle w:val="a5"/>
        <w:numPr>
          <w:ilvl w:val="0"/>
          <w:numId w:val="51"/>
        </w:numPr>
        <w:tabs>
          <w:tab w:val="left" w:pos="782"/>
        </w:tabs>
        <w:spacing w:line="232" w:lineRule="auto"/>
        <w:ind w:right="515" w:firstLine="340"/>
        <w:rPr>
          <w:sz w:val="24"/>
        </w:rPr>
      </w:pPr>
      <w:r>
        <w:rPr>
          <w:w w:val="90"/>
          <w:sz w:val="24"/>
        </w:rPr>
        <w:t>Вырежьте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картофеля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третий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брусочек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такого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же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размера.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Он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послужит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контроль-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ным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вашем</w:t>
      </w:r>
      <w:r>
        <w:rPr>
          <w:spacing w:val="-16"/>
          <w:sz w:val="24"/>
        </w:rPr>
        <w:t xml:space="preserve"> </w:t>
      </w:r>
      <w:r>
        <w:rPr>
          <w:sz w:val="24"/>
        </w:rPr>
        <w:t>опыте.</w:t>
      </w:r>
    </w:p>
    <w:p w:rsidR="0092214C" w:rsidRDefault="0092214C" w:rsidP="0092214C">
      <w:pPr>
        <w:pStyle w:val="a5"/>
        <w:numPr>
          <w:ilvl w:val="0"/>
          <w:numId w:val="51"/>
        </w:numPr>
        <w:tabs>
          <w:tab w:val="left" w:pos="787"/>
        </w:tabs>
        <w:spacing w:line="276" w:lineRule="exact"/>
        <w:ind w:left="786"/>
        <w:rPr>
          <w:sz w:val="24"/>
        </w:rPr>
      </w:pPr>
      <w:r>
        <w:rPr>
          <w:w w:val="90"/>
          <w:sz w:val="24"/>
        </w:rPr>
        <w:t>Сравните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упругость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трёх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образцов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внесите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51"/>
        </w:numPr>
        <w:tabs>
          <w:tab w:val="left" w:pos="787"/>
        </w:tabs>
        <w:spacing w:line="280" w:lineRule="exact"/>
        <w:ind w:left="786"/>
        <w:rPr>
          <w:sz w:val="24"/>
        </w:rPr>
      </w:pPr>
      <w:r>
        <w:rPr>
          <w:w w:val="90"/>
          <w:sz w:val="24"/>
        </w:rPr>
        <w:t>Измерьте,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затем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сравните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длину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брусочков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внесите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51"/>
        </w:numPr>
        <w:tabs>
          <w:tab w:val="left" w:pos="801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По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результатам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измерений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сделайте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вывод,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тип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(гипотонический,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изотонический,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гипертонический)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находился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каждой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пробирке.</w:t>
      </w:r>
    </w:p>
    <w:p w:rsidR="0092214C" w:rsidRDefault="0092214C" w:rsidP="0092214C">
      <w:pPr>
        <w:pStyle w:val="a5"/>
        <w:numPr>
          <w:ilvl w:val="0"/>
          <w:numId w:val="51"/>
        </w:numPr>
        <w:tabs>
          <w:tab w:val="left" w:pos="816"/>
        </w:tabs>
        <w:spacing w:line="232" w:lineRule="auto"/>
        <w:ind w:right="514" w:firstLine="340"/>
        <w:rPr>
          <w:sz w:val="24"/>
        </w:rPr>
      </w:pPr>
      <w:r>
        <w:rPr>
          <w:w w:val="95"/>
          <w:sz w:val="24"/>
        </w:rPr>
        <w:t>Перелейте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содержимое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пробирок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отдельных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маленьких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стакана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измерьте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них.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Данные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внесите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51"/>
        </w:numPr>
        <w:tabs>
          <w:tab w:val="left" w:pos="787"/>
        </w:tabs>
        <w:spacing w:line="280" w:lineRule="exact"/>
        <w:ind w:left="786"/>
        <w:rPr>
          <w:sz w:val="24"/>
        </w:rPr>
      </w:pPr>
      <w:r>
        <w:rPr>
          <w:w w:val="90"/>
          <w:sz w:val="24"/>
        </w:rPr>
        <w:t>По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данным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таблицы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рассчитайте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изменение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обоих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случаях.</w:t>
      </w:r>
    </w:p>
    <w:p w:rsidR="0092214C" w:rsidRDefault="0092214C" w:rsidP="0092214C">
      <w:pPr>
        <w:pStyle w:val="a3"/>
        <w:spacing w:before="3"/>
        <w:rPr>
          <w:sz w:val="22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Обратите</w:t>
      </w:r>
      <w:r>
        <w:rPr>
          <w:spacing w:val="17"/>
          <w:w w:val="90"/>
        </w:rPr>
        <w:t xml:space="preserve"> </w:t>
      </w:r>
      <w:r>
        <w:rPr>
          <w:w w:val="90"/>
        </w:rPr>
        <w:t>внимание!</w:t>
      </w:r>
    </w:p>
    <w:p w:rsidR="0092214C" w:rsidRDefault="0092214C" w:rsidP="0092214C">
      <w:pPr>
        <w:pStyle w:val="a3"/>
        <w:spacing w:before="3" w:line="232" w:lineRule="auto"/>
        <w:ind w:left="193" w:right="514" w:firstLine="340"/>
        <w:jc w:val="both"/>
      </w:pPr>
      <w:r>
        <w:rPr>
          <w:w w:val="95"/>
        </w:rPr>
        <w:t>Важно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начале</w:t>
      </w:r>
      <w:r>
        <w:rPr>
          <w:spacing w:val="-9"/>
          <w:w w:val="95"/>
        </w:rPr>
        <w:t xml:space="preserve"> </w:t>
      </w:r>
      <w:r>
        <w:rPr>
          <w:w w:val="95"/>
        </w:rPr>
        <w:t>работы</w:t>
      </w:r>
      <w:r>
        <w:rPr>
          <w:spacing w:val="-8"/>
          <w:w w:val="95"/>
        </w:rPr>
        <w:t xml:space="preserve"> </w:t>
      </w:r>
      <w:r>
        <w:rPr>
          <w:w w:val="95"/>
        </w:rPr>
        <w:t>проконтролировать</w:t>
      </w:r>
      <w:r>
        <w:rPr>
          <w:spacing w:val="-8"/>
          <w:w w:val="95"/>
        </w:rPr>
        <w:t xml:space="preserve"> </w:t>
      </w:r>
      <w:r>
        <w:rPr>
          <w:w w:val="95"/>
        </w:rPr>
        <w:t>точность</w:t>
      </w:r>
      <w:r>
        <w:rPr>
          <w:spacing w:val="-9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8"/>
          <w:w w:val="95"/>
        </w:rPr>
        <w:t xml:space="preserve"> </w:t>
      </w:r>
      <w:r>
        <w:rPr>
          <w:w w:val="95"/>
        </w:rPr>
        <w:t>брусочков</w:t>
      </w:r>
      <w:r>
        <w:rPr>
          <w:spacing w:val="-9"/>
          <w:w w:val="95"/>
        </w:rPr>
        <w:t xml:space="preserve"> </w:t>
      </w:r>
      <w:r>
        <w:rPr>
          <w:w w:val="95"/>
        </w:rPr>
        <w:t>из</w:t>
      </w:r>
      <w:r>
        <w:rPr>
          <w:spacing w:val="-8"/>
          <w:w w:val="95"/>
        </w:rPr>
        <w:t xml:space="preserve"> </w:t>
      </w:r>
      <w:r>
        <w:rPr>
          <w:w w:val="95"/>
        </w:rPr>
        <w:t>клубня</w:t>
      </w:r>
      <w:r>
        <w:rPr>
          <w:spacing w:val="-69"/>
          <w:w w:val="95"/>
        </w:rPr>
        <w:t xml:space="preserve"> </w:t>
      </w:r>
      <w:r>
        <w:rPr>
          <w:w w:val="95"/>
        </w:rPr>
        <w:t>картофеля,</w:t>
      </w:r>
      <w:r>
        <w:rPr>
          <w:spacing w:val="-13"/>
          <w:w w:val="95"/>
        </w:rPr>
        <w:t xml:space="preserve"> </w:t>
      </w:r>
      <w:r>
        <w:rPr>
          <w:w w:val="95"/>
        </w:rPr>
        <w:t>чтобы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дальнейшем</w:t>
      </w:r>
      <w:r>
        <w:rPr>
          <w:spacing w:val="-13"/>
          <w:w w:val="95"/>
        </w:rPr>
        <w:t xml:space="preserve"> </w:t>
      </w:r>
      <w:r>
        <w:rPr>
          <w:w w:val="95"/>
        </w:rPr>
        <w:t>различия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длине</w:t>
      </w:r>
      <w:r>
        <w:rPr>
          <w:spacing w:val="-12"/>
          <w:w w:val="95"/>
        </w:rPr>
        <w:t xml:space="preserve"> </w:t>
      </w:r>
      <w:r>
        <w:rPr>
          <w:w w:val="95"/>
        </w:rPr>
        <w:t>были</w:t>
      </w:r>
      <w:r>
        <w:rPr>
          <w:spacing w:val="-13"/>
          <w:w w:val="95"/>
        </w:rPr>
        <w:t xml:space="preserve"> </w:t>
      </w:r>
      <w:r>
        <w:rPr>
          <w:w w:val="95"/>
        </w:rPr>
        <w:t>хорошо</w:t>
      </w:r>
      <w:r>
        <w:rPr>
          <w:spacing w:val="-12"/>
          <w:w w:val="95"/>
        </w:rPr>
        <w:t xml:space="preserve"> </w:t>
      </w:r>
      <w:r>
        <w:rPr>
          <w:w w:val="95"/>
        </w:rPr>
        <w:t>заметны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Следует</w:t>
      </w:r>
      <w:r>
        <w:rPr>
          <w:spacing w:val="-7"/>
          <w:w w:val="95"/>
        </w:rPr>
        <w:t xml:space="preserve"> </w:t>
      </w:r>
      <w:r>
        <w:rPr>
          <w:w w:val="95"/>
        </w:rPr>
        <w:t>обратить</w:t>
      </w:r>
      <w:r>
        <w:rPr>
          <w:spacing w:val="-7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-6"/>
          <w:w w:val="95"/>
        </w:rPr>
        <w:t xml:space="preserve"> </w:t>
      </w:r>
      <w:r>
        <w:rPr>
          <w:w w:val="95"/>
        </w:rPr>
        <w:t>учеников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6"/>
          <w:w w:val="95"/>
        </w:rPr>
        <w:t xml:space="preserve"> </w:t>
      </w:r>
      <w:r>
        <w:rPr>
          <w:w w:val="95"/>
        </w:rPr>
        <w:t>том,</w:t>
      </w:r>
      <w:r>
        <w:rPr>
          <w:spacing w:val="-7"/>
          <w:w w:val="95"/>
        </w:rPr>
        <w:t xml:space="preserve"> </w:t>
      </w:r>
      <w:r>
        <w:rPr>
          <w:w w:val="95"/>
        </w:rPr>
        <w:t>зачем</w:t>
      </w:r>
      <w:r>
        <w:rPr>
          <w:spacing w:val="-6"/>
          <w:w w:val="95"/>
        </w:rPr>
        <w:t xml:space="preserve"> </w:t>
      </w:r>
      <w:r>
        <w:rPr>
          <w:w w:val="95"/>
        </w:rPr>
        <w:t>был</w:t>
      </w:r>
      <w:r>
        <w:rPr>
          <w:spacing w:val="-7"/>
          <w:w w:val="95"/>
        </w:rPr>
        <w:t xml:space="preserve"> </w:t>
      </w:r>
      <w:r>
        <w:rPr>
          <w:w w:val="95"/>
        </w:rPr>
        <w:t>взят</w:t>
      </w:r>
      <w:r>
        <w:rPr>
          <w:spacing w:val="-6"/>
          <w:w w:val="95"/>
        </w:rPr>
        <w:t xml:space="preserve"> </w:t>
      </w:r>
      <w:r>
        <w:rPr>
          <w:w w:val="95"/>
        </w:rPr>
        <w:t>третий</w:t>
      </w:r>
      <w:r>
        <w:rPr>
          <w:spacing w:val="-7"/>
          <w:w w:val="95"/>
        </w:rPr>
        <w:t xml:space="preserve"> </w:t>
      </w:r>
      <w:r>
        <w:rPr>
          <w:w w:val="95"/>
        </w:rPr>
        <w:t>брусочек</w:t>
      </w:r>
      <w:r>
        <w:rPr>
          <w:spacing w:val="-6"/>
          <w:w w:val="95"/>
        </w:rPr>
        <w:t xml:space="preserve"> </w:t>
      </w:r>
      <w:r>
        <w:rPr>
          <w:w w:val="95"/>
        </w:rPr>
        <w:t>карто-</w:t>
      </w:r>
      <w:r>
        <w:rPr>
          <w:spacing w:val="-69"/>
          <w:w w:val="95"/>
        </w:rPr>
        <w:t xml:space="preserve"> </w:t>
      </w:r>
      <w:r>
        <w:rPr>
          <w:w w:val="95"/>
        </w:rPr>
        <w:t>феля для контроля (объективное сравнение тургесцентного состояния), почему третий</w:t>
      </w:r>
      <w:r>
        <w:rPr>
          <w:spacing w:val="1"/>
          <w:w w:val="95"/>
        </w:rPr>
        <w:t xml:space="preserve"> </w:t>
      </w:r>
      <w:r>
        <w:rPr>
          <w:w w:val="95"/>
        </w:rPr>
        <w:t>брусок</w:t>
      </w:r>
      <w:r>
        <w:rPr>
          <w:spacing w:val="-11"/>
          <w:w w:val="95"/>
        </w:rPr>
        <w:t xml:space="preserve"> </w:t>
      </w:r>
      <w:r>
        <w:rPr>
          <w:w w:val="95"/>
        </w:rPr>
        <w:t>был</w:t>
      </w:r>
      <w:r>
        <w:rPr>
          <w:spacing w:val="-10"/>
          <w:w w:val="95"/>
        </w:rPr>
        <w:t xml:space="preserve"> </w:t>
      </w:r>
      <w:r>
        <w:rPr>
          <w:w w:val="95"/>
        </w:rPr>
        <w:t>вырезан</w:t>
      </w:r>
      <w:r>
        <w:rPr>
          <w:spacing w:val="-10"/>
          <w:w w:val="95"/>
        </w:rPr>
        <w:t xml:space="preserve"> </w:t>
      </w:r>
      <w:r>
        <w:rPr>
          <w:w w:val="95"/>
        </w:rPr>
        <w:t>не</w:t>
      </w:r>
      <w:r>
        <w:rPr>
          <w:spacing w:val="-10"/>
          <w:w w:val="95"/>
        </w:rPr>
        <w:t xml:space="preserve"> </w:t>
      </w:r>
      <w:r>
        <w:rPr>
          <w:w w:val="95"/>
        </w:rPr>
        <w:t>сразу,</w:t>
      </w:r>
      <w:r>
        <w:rPr>
          <w:spacing w:val="-10"/>
          <w:w w:val="95"/>
        </w:rPr>
        <w:t xml:space="preserve"> </w:t>
      </w:r>
      <w:r>
        <w:rPr>
          <w:w w:val="95"/>
        </w:rPr>
        <w:t>а</w:t>
      </w:r>
      <w:r>
        <w:rPr>
          <w:spacing w:val="-11"/>
          <w:w w:val="95"/>
        </w:rPr>
        <w:t xml:space="preserve"> </w:t>
      </w:r>
      <w:r>
        <w:rPr>
          <w:w w:val="95"/>
        </w:rPr>
        <w:t>после</w:t>
      </w:r>
      <w:r>
        <w:rPr>
          <w:spacing w:val="-10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10"/>
          <w:w w:val="95"/>
        </w:rPr>
        <w:t xml:space="preserve"> </w:t>
      </w:r>
      <w:r>
        <w:rPr>
          <w:w w:val="95"/>
        </w:rPr>
        <w:t>опыта,</w:t>
      </w:r>
      <w:r>
        <w:rPr>
          <w:spacing w:val="-10"/>
          <w:w w:val="95"/>
        </w:rPr>
        <w:t xml:space="preserve"> </w:t>
      </w:r>
      <w:r>
        <w:rPr>
          <w:w w:val="95"/>
        </w:rPr>
        <w:t>перед</w:t>
      </w:r>
      <w:r>
        <w:rPr>
          <w:spacing w:val="-10"/>
          <w:w w:val="95"/>
        </w:rPr>
        <w:t xml:space="preserve"> </w:t>
      </w:r>
      <w:r>
        <w:rPr>
          <w:w w:val="95"/>
        </w:rPr>
        <w:t>самым</w:t>
      </w:r>
      <w:r>
        <w:rPr>
          <w:spacing w:val="-11"/>
          <w:w w:val="95"/>
        </w:rPr>
        <w:t xml:space="preserve"> </w:t>
      </w:r>
      <w:r>
        <w:rPr>
          <w:w w:val="95"/>
        </w:rPr>
        <w:t>сравнением</w:t>
      </w:r>
      <w:r>
        <w:rPr>
          <w:spacing w:val="-10"/>
          <w:w w:val="95"/>
        </w:rPr>
        <w:t xml:space="preserve"> </w:t>
      </w:r>
      <w:r>
        <w:rPr>
          <w:w w:val="95"/>
        </w:rPr>
        <w:t>(что-</w:t>
      </w:r>
      <w:r>
        <w:rPr>
          <w:spacing w:val="-69"/>
          <w:w w:val="95"/>
        </w:rPr>
        <w:t xml:space="preserve"> </w:t>
      </w:r>
      <w:r>
        <w:rPr>
          <w:w w:val="95"/>
        </w:rPr>
        <w:t>бы</w:t>
      </w:r>
      <w:r>
        <w:rPr>
          <w:spacing w:val="-12"/>
          <w:w w:val="95"/>
        </w:rPr>
        <w:t xml:space="preserve"> </w:t>
      </w:r>
      <w:r>
        <w:rPr>
          <w:w w:val="95"/>
        </w:rPr>
        <w:t>предотвратить</w:t>
      </w:r>
      <w:r>
        <w:rPr>
          <w:spacing w:val="-12"/>
          <w:w w:val="95"/>
        </w:rPr>
        <w:t xml:space="preserve"> </w:t>
      </w:r>
      <w:r>
        <w:rPr>
          <w:w w:val="95"/>
        </w:rPr>
        <w:t>потерю</w:t>
      </w:r>
      <w:r>
        <w:rPr>
          <w:spacing w:val="-12"/>
          <w:w w:val="95"/>
        </w:rPr>
        <w:t xml:space="preserve"> </w:t>
      </w:r>
      <w:r>
        <w:rPr>
          <w:w w:val="95"/>
        </w:rPr>
        <w:t>тургора</w:t>
      </w:r>
      <w:r>
        <w:rPr>
          <w:spacing w:val="-12"/>
          <w:w w:val="95"/>
        </w:rPr>
        <w:t xml:space="preserve"> </w:t>
      </w:r>
      <w:r>
        <w:rPr>
          <w:w w:val="95"/>
        </w:rPr>
        <w:t>из-за</w:t>
      </w:r>
      <w:r>
        <w:rPr>
          <w:spacing w:val="-12"/>
          <w:w w:val="95"/>
        </w:rPr>
        <w:t xml:space="preserve"> </w:t>
      </w:r>
      <w:r>
        <w:rPr>
          <w:w w:val="95"/>
        </w:rPr>
        <w:t>высыхания).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Если в школе достаточное количество датчиков электропроводности, то данные по</w:t>
      </w:r>
      <w:r>
        <w:rPr>
          <w:spacing w:val="1"/>
          <w:w w:val="95"/>
        </w:rPr>
        <w:t xml:space="preserve"> </w:t>
      </w:r>
      <w:r>
        <w:rPr>
          <w:w w:val="95"/>
        </w:rPr>
        <w:t>длине</w:t>
      </w:r>
      <w:r>
        <w:rPr>
          <w:spacing w:val="-8"/>
          <w:w w:val="95"/>
        </w:rPr>
        <w:t xml:space="preserve"> </w:t>
      </w:r>
      <w:r>
        <w:rPr>
          <w:w w:val="95"/>
        </w:rPr>
        <w:t>образцов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таблицу</w:t>
      </w:r>
      <w:r>
        <w:rPr>
          <w:spacing w:val="-8"/>
          <w:w w:val="95"/>
        </w:rPr>
        <w:t xml:space="preserve"> </w:t>
      </w:r>
      <w:r>
        <w:rPr>
          <w:w w:val="95"/>
        </w:rPr>
        <w:t>не</w:t>
      </w:r>
      <w:r>
        <w:rPr>
          <w:spacing w:val="-7"/>
          <w:w w:val="95"/>
        </w:rPr>
        <w:t xml:space="preserve"> </w:t>
      </w:r>
      <w:r>
        <w:rPr>
          <w:w w:val="95"/>
        </w:rPr>
        <w:t>заносятся,</w:t>
      </w:r>
      <w:r>
        <w:rPr>
          <w:spacing w:val="-8"/>
          <w:w w:val="95"/>
        </w:rPr>
        <w:t xml:space="preserve"> </w:t>
      </w:r>
      <w:r>
        <w:rPr>
          <w:w w:val="95"/>
        </w:rPr>
        <w:t>поскольку</w:t>
      </w:r>
      <w:r>
        <w:rPr>
          <w:spacing w:val="-7"/>
          <w:w w:val="95"/>
        </w:rPr>
        <w:t xml:space="preserve"> </w:t>
      </w:r>
      <w:r>
        <w:rPr>
          <w:w w:val="95"/>
        </w:rPr>
        <w:t>выводы</w:t>
      </w:r>
      <w:r>
        <w:rPr>
          <w:spacing w:val="-8"/>
          <w:w w:val="95"/>
        </w:rPr>
        <w:t xml:space="preserve"> </w:t>
      </w:r>
      <w:r>
        <w:rPr>
          <w:w w:val="95"/>
        </w:rPr>
        <w:t>от</w:t>
      </w:r>
      <w:r>
        <w:rPr>
          <w:spacing w:val="-8"/>
          <w:w w:val="95"/>
        </w:rPr>
        <w:t xml:space="preserve"> </w:t>
      </w:r>
      <w:r>
        <w:rPr>
          <w:w w:val="95"/>
        </w:rPr>
        <w:t>типе</w:t>
      </w:r>
      <w:r>
        <w:rPr>
          <w:spacing w:val="-7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8"/>
          <w:w w:val="95"/>
        </w:rPr>
        <w:t xml:space="preserve"> </w:t>
      </w:r>
      <w:r>
        <w:rPr>
          <w:w w:val="95"/>
        </w:rPr>
        <w:t>можно</w:t>
      </w:r>
      <w:r>
        <w:rPr>
          <w:spacing w:val="-7"/>
          <w:w w:val="95"/>
        </w:rPr>
        <w:t xml:space="preserve"> </w:t>
      </w:r>
      <w:r>
        <w:rPr>
          <w:w w:val="95"/>
        </w:rPr>
        <w:t>сде-</w:t>
      </w:r>
      <w:r>
        <w:rPr>
          <w:spacing w:val="-69"/>
          <w:w w:val="95"/>
        </w:rPr>
        <w:t xml:space="preserve"> </w:t>
      </w:r>
      <w:r>
        <w:rPr>
          <w:w w:val="90"/>
        </w:rPr>
        <w:t>лать</w:t>
      </w:r>
      <w:r>
        <w:rPr>
          <w:spacing w:val="21"/>
          <w:w w:val="90"/>
        </w:rPr>
        <w:t xml:space="preserve"> </w:t>
      </w:r>
      <w:r>
        <w:rPr>
          <w:w w:val="90"/>
        </w:rPr>
        <w:t>по</w:t>
      </w:r>
      <w:r>
        <w:rPr>
          <w:spacing w:val="21"/>
          <w:w w:val="90"/>
        </w:rPr>
        <w:t xml:space="preserve"> </w:t>
      </w:r>
      <w:r>
        <w:rPr>
          <w:w w:val="90"/>
        </w:rPr>
        <w:t>изменению</w:t>
      </w:r>
      <w:r>
        <w:rPr>
          <w:spacing w:val="21"/>
          <w:w w:val="90"/>
        </w:rPr>
        <w:t xml:space="preserve"> </w:t>
      </w:r>
      <w:r>
        <w:rPr>
          <w:w w:val="90"/>
        </w:rPr>
        <w:t>электропроводности.</w:t>
      </w:r>
      <w:r>
        <w:rPr>
          <w:spacing w:val="21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этом</w:t>
      </w:r>
      <w:r>
        <w:rPr>
          <w:spacing w:val="21"/>
          <w:w w:val="90"/>
        </w:rPr>
        <w:t xml:space="preserve"> </w:t>
      </w:r>
      <w:r>
        <w:rPr>
          <w:w w:val="90"/>
        </w:rPr>
        <w:t>случае</w:t>
      </w:r>
      <w:r>
        <w:rPr>
          <w:spacing w:val="21"/>
          <w:w w:val="90"/>
        </w:rPr>
        <w:t xml:space="preserve"> </w:t>
      </w:r>
      <w:r>
        <w:rPr>
          <w:w w:val="90"/>
        </w:rPr>
        <w:t>время</w:t>
      </w:r>
      <w:r>
        <w:rPr>
          <w:spacing w:val="21"/>
          <w:w w:val="90"/>
        </w:rPr>
        <w:t xml:space="preserve"> </w:t>
      </w:r>
      <w:r>
        <w:rPr>
          <w:w w:val="90"/>
        </w:rPr>
        <w:t>опыта</w:t>
      </w:r>
      <w:r>
        <w:rPr>
          <w:spacing w:val="22"/>
          <w:w w:val="90"/>
        </w:rPr>
        <w:t xml:space="preserve"> </w:t>
      </w:r>
      <w:r>
        <w:rPr>
          <w:w w:val="90"/>
        </w:rPr>
        <w:t>можно</w:t>
      </w:r>
      <w:r>
        <w:rPr>
          <w:spacing w:val="21"/>
          <w:w w:val="90"/>
        </w:rPr>
        <w:t xml:space="preserve"> </w:t>
      </w:r>
      <w:r>
        <w:rPr>
          <w:w w:val="90"/>
        </w:rPr>
        <w:t>уменьшить</w:t>
      </w:r>
      <w:r>
        <w:rPr>
          <w:spacing w:val="21"/>
          <w:w w:val="90"/>
        </w:rPr>
        <w:t xml:space="preserve"> </w:t>
      </w:r>
      <w:r>
        <w:rPr>
          <w:w w:val="90"/>
        </w:rPr>
        <w:t>до</w:t>
      </w:r>
      <w:r>
        <w:rPr>
          <w:spacing w:val="-65"/>
          <w:w w:val="90"/>
        </w:rPr>
        <w:t xml:space="preserve"> </w:t>
      </w:r>
      <w:r>
        <w:rPr>
          <w:w w:val="95"/>
        </w:rPr>
        <w:t>10 мин, достаточных для изменения показателя электропроводности. Электропровод-</w:t>
      </w:r>
      <w:r>
        <w:rPr>
          <w:spacing w:val="1"/>
          <w:w w:val="95"/>
        </w:rPr>
        <w:t xml:space="preserve"> </w:t>
      </w:r>
      <w:r>
        <w:rPr>
          <w:w w:val="95"/>
        </w:rPr>
        <w:t>ность</w:t>
      </w:r>
      <w:r>
        <w:rPr>
          <w:spacing w:val="-12"/>
          <w:w w:val="95"/>
        </w:rPr>
        <w:t xml:space="preserve"> </w:t>
      </w:r>
      <w:r>
        <w:rPr>
          <w:w w:val="95"/>
        </w:rPr>
        <w:t>возрастает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использовании</w:t>
      </w:r>
      <w:r>
        <w:rPr>
          <w:spacing w:val="-11"/>
          <w:w w:val="95"/>
        </w:rPr>
        <w:t xml:space="preserve"> </w:t>
      </w:r>
      <w:r>
        <w:rPr>
          <w:w w:val="95"/>
        </w:rPr>
        <w:t>гипотонического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уменьшается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раство-</w:t>
      </w:r>
      <w:r>
        <w:rPr>
          <w:spacing w:val="-69"/>
          <w:w w:val="95"/>
        </w:rPr>
        <w:t xml:space="preserve"> </w:t>
      </w:r>
      <w:r>
        <w:rPr>
          <w:w w:val="95"/>
        </w:rPr>
        <w:t>ре</w:t>
      </w:r>
      <w:r>
        <w:rPr>
          <w:spacing w:val="-11"/>
          <w:w w:val="95"/>
        </w:rPr>
        <w:t xml:space="preserve"> </w:t>
      </w:r>
      <w:r>
        <w:rPr>
          <w:w w:val="95"/>
        </w:rPr>
        <w:t>гипертоническом,</w:t>
      </w:r>
      <w:r>
        <w:rPr>
          <w:spacing w:val="-10"/>
          <w:w w:val="95"/>
        </w:rPr>
        <w:t xml:space="preserve"> </w:t>
      </w:r>
      <w:r>
        <w:rPr>
          <w:w w:val="95"/>
        </w:rPr>
        <w:t>оставаясь</w:t>
      </w:r>
      <w:r>
        <w:rPr>
          <w:spacing w:val="-11"/>
          <w:w w:val="95"/>
        </w:rPr>
        <w:t xml:space="preserve"> </w:t>
      </w:r>
      <w:r>
        <w:rPr>
          <w:w w:val="95"/>
        </w:rPr>
        <w:t>неизменной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изотоническом.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Если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школе</w:t>
      </w:r>
      <w:r>
        <w:rPr>
          <w:spacing w:val="-9"/>
          <w:w w:val="95"/>
        </w:rPr>
        <w:t xml:space="preserve"> </w:t>
      </w:r>
      <w:r>
        <w:rPr>
          <w:w w:val="95"/>
        </w:rPr>
        <w:t>недостаточно</w:t>
      </w:r>
      <w:r>
        <w:rPr>
          <w:spacing w:val="-9"/>
          <w:w w:val="95"/>
        </w:rPr>
        <w:t xml:space="preserve"> </w:t>
      </w:r>
      <w:r>
        <w:rPr>
          <w:w w:val="95"/>
        </w:rPr>
        <w:t>датчиков</w:t>
      </w:r>
      <w:r>
        <w:rPr>
          <w:spacing w:val="-9"/>
          <w:w w:val="95"/>
        </w:rPr>
        <w:t xml:space="preserve"> </w:t>
      </w:r>
      <w:r>
        <w:rPr>
          <w:w w:val="95"/>
        </w:rPr>
        <w:t>электропроводности,</w:t>
      </w:r>
      <w:r>
        <w:rPr>
          <w:spacing w:val="-9"/>
          <w:w w:val="95"/>
        </w:rPr>
        <w:t xml:space="preserve"> </w:t>
      </w:r>
      <w:r>
        <w:rPr>
          <w:w w:val="95"/>
        </w:rPr>
        <w:t>то</w:t>
      </w:r>
      <w:r>
        <w:rPr>
          <w:spacing w:val="-9"/>
          <w:w w:val="95"/>
        </w:rPr>
        <w:t xml:space="preserve"> </w:t>
      </w:r>
      <w:r>
        <w:rPr>
          <w:w w:val="95"/>
        </w:rPr>
        <w:t>рекомендуется</w:t>
      </w:r>
      <w:r>
        <w:rPr>
          <w:spacing w:val="-9"/>
          <w:w w:val="95"/>
        </w:rPr>
        <w:t xml:space="preserve"> </w:t>
      </w:r>
      <w:r>
        <w:rPr>
          <w:w w:val="95"/>
        </w:rPr>
        <w:t>исполь-</w:t>
      </w:r>
      <w:r>
        <w:rPr>
          <w:spacing w:val="-69"/>
          <w:w w:val="95"/>
        </w:rPr>
        <w:t xml:space="preserve"> </w:t>
      </w:r>
      <w:r>
        <w:rPr>
          <w:w w:val="90"/>
        </w:rPr>
        <w:t>зовать один датчик в демонстрационном варианте, а остальные учение будут определять</w:t>
      </w:r>
      <w:r>
        <w:rPr>
          <w:spacing w:val="1"/>
          <w:w w:val="90"/>
        </w:rPr>
        <w:t xml:space="preserve"> </w:t>
      </w:r>
      <w:r>
        <w:rPr>
          <w:w w:val="95"/>
        </w:rPr>
        <w:t>только</w:t>
      </w:r>
      <w:r>
        <w:rPr>
          <w:spacing w:val="-11"/>
          <w:w w:val="95"/>
        </w:rPr>
        <w:t xml:space="preserve"> </w:t>
      </w:r>
      <w:r>
        <w:rPr>
          <w:w w:val="95"/>
        </w:rPr>
        <w:t>изменение</w:t>
      </w:r>
      <w:r>
        <w:rPr>
          <w:spacing w:val="-11"/>
          <w:w w:val="95"/>
        </w:rPr>
        <w:t xml:space="preserve"> </w:t>
      </w:r>
      <w:r>
        <w:rPr>
          <w:w w:val="95"/>
        </w:rPr>
        <w:t>упругости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длины</w:t>
      </w:r>
      <w:r>
        <w:rPr>
          <w:spacing w:val="-11"/>
          <w:w w:val="95"/>
        </w:rPr>
        <w:t xml:space="preserve"> </w:t>
      </w:r>
      <w:r>
        <w:rPr>
          <w:w w:val="95"/>
        </w:rPr>
        <w:t>образцов.</w:t>
      </w:r>
    </w:p>
    <w:p w:rsidR="0092214C" w:rsidRDefault="0092214C" w:rsidP="0092214C">
      <w:pPr>
        <w:pStyle w:val="a3"/>
        <w:spacing w:before="4"/>
        <w:rPr>
          <w:sz w:val="21"/>
        </w:rPr>
      </w:pPr>
    </w:p>
    <w:p w:rsidR="0092214C" w:rsidRDefault="0092214C" w:rsidP="0092214C">
      <w:pPr>
        <w:pStyle w:val="3"/>
        <w:spacing w:line="240" w:lineRule="auto"/>
        <w:ind w:left="341" w:right="325"/>
        <w:jc w:val="center"/>
      </w:pPr>
      <w:r>
        <w:rPr>
          <w:w w:val="90"/>
        </w:rPr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9"/>
        <w:gridCol w:w="2339"/>
        <w:gridCol w:w="2339"/>
        <w:gridCol w:w="2339"/>
      </w:tblGrid>
      <w:tr w:rsidR="0092214C" w:rsidTr="00B04AF1">
        <w:trPr>
          <w:trHeight w:val="371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/>
              <w:ind w:left="610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/>
              <w:ind w:left="277" w:right="26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Образец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/>
              <w:ind w:left="277" w:right="27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Образец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/>
              <w:ind w:left="277" w:right="2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</w:r>
          </w:p>
        </w:tc>
      </w:tr>
      <w:tr w:rsidR="0092214C" w:rsidTr="00B04AF1">
        <w:trPr>
          <w:trHeight w:val="38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Тип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раствора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277" w:right="269"/>
              <w:jc w:val="center"/>
            </w:pPr>
            <w:r>
              <w:t>гипотонический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277" w:right="270"/>
              <w:jc w:val="center"/>
            </w:pPr>
            <w:r>
              <w:t>гипертонический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7"/>
              <w:jc w:val="center"/>
            </w:pPr>
            <w:r>
              <w:rPr>
                <w:w w:val="90"/>
              </w:rPr>
              <w:t>-</w:t>
            </w:r>
          </w:p>
        </w:tc>
      </w:tr>
      <w:tr w:rsidR="0092214C" w:rsidTr="00B04AF1">
        <w:trPr>
          <w:trHeight w:val="38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Изменение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упругости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Длина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начале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опы-</w:t>
            </w:r>
            <w:r>
              <w:rPr>
                <w:spacing w:val="-59"/>
                <w:w w:val="90"/>
              </w:rPr>
              <w:t xml:space="preserve"> </w:t>
            </w:r>
            <w:r>
              <w:t>та,</w:t>
            </w:r>
            <w:r>
              <w:rPr>
                <w:spacing w:val="-15"/>
              </w:rPr>
              <w:t xml:space="preserve"> </w:t>
            </w:r>
            <w:r>
              <w:t>мм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277" w:right="269"/>
              <w:jc w:val="center"/>
            </w:pPr>
            <w:r>
              <w:t>50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277" w:right="270"/>
              <w:jc w:val="center"/>
            </w:pPr>
            <w:r>
              <w:t>50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7"/>
              <w:jc w:val="center"/>
            </w:pPr>
            <w:r>
              <w:rPr>
                <w:w w:val="90"/>
              </w:rPr>
              <w:t>-</w:t>
            </w:r>
          </w:p>
        </w:tc>
      </w:tr>
      <w:tr w:rsidR="0092214C" w:rsidTr="00B04AF1">
        <w:trPr>
          <w:trHeight w:val="64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Длина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конце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опыта,</w:t>
            </w:r>
            <w:r>
              <w:rPr>
                <w:spacing w:val="-59"/>
                <w:w w:val="90"/>
              </w:rPr>
              <w:t xml:space="preserve"> </w:t>
            </w:r>
            <w:r>
              <w:t>мм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277" w:right="270"/>
              <w:jc w:val="center"/>
            </w:pPr>
            <w:r>
              <w:t>50</w:t>
            </w:r>
          </w:p>
        </w:tc>
      </w:tr>
      <w:tr w:rsidR="0092214C" w:rsidTr="00B04AF1">
        <w:trPr>
          <w:trHeight w:val="38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Изменение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длины,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мм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7"/>
              <w:jc w:val="center"/>
            </w:pPr>
            <w:r>
              <w:rPr>
                <w:w w:val="90"/>
              </w:rPr>
              <w:t>-</w:t>
            </w:r>
          </w:p>
        </w:tc>
      </w:tr>
      <w:tr w:rsidR="0092214C" w:rsidTr="00B04AF1">
        <w:trPr>
          <w:trHeight w:val="64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3"/>
            </w:pPr>
            <w:r>
              <w:rPr>
                <w:w w:val="95"/>
              </w:rPr>
              <w:t>Электропроводность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начале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опыта,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мкСм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17"/>
            </w:pPr>
            <w:r>
              <w:rPr>
                <w:w w:val="90"/>
              </w:rPr>
              <w:t>Электропроводность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конце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опыта,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мкСм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75"/>
            </w:pPr>
            <w:r>
              <w:rPr>
                <w:spacing w:val="-2"/>
                <w:w w:val="95"/>
              </w:rPr>
              <w:t xml:space="preserve">Изменение </w:t>
            </w:r>
            <w:r>
              <w:rPr>
                <w:spacing w:val="-1"/>
                <w:w w:val="95"/>
              </w:rPr>
              <w:t>электро-</w:t>
            </w:r>
            <w:r>
              <w:rPr>
                <w:spacing w:val="-63"/>
                <w:w w:val="95"/>
              </w:rPr>
              <w:t xml:space="preserve"> </w:t>
            </w:r>
            <w:r>
              <w:t>проводности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rPr>
          <w:rFonts w:ascii="Times New Roman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69" w:line="285" w:lineRule="exact"/>
        <w:ind w:left="817"/>
        <w:rPr>
          <w:b/>
          <w:sz w:val="24"/>
        </w:rPr>
      </w:pPr>
      <w:r>
        <w:rPr>
          <w:b/>
          <w:sz w:val="24"/>
        </w:rPr>
        <w:lastRenderedPageBreak/>
        <w:t>Выводы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Сформулируйте</w:t>
      </w:r>
      <w:r>
        <w:rPr>
          <w:spacing w:val="30"/>
          <w:w w:val="90"/>
        </w:rPr>
        <w:t xml:space="preserve"> </w:t>
      </w:r>
      <w:r>
        <w:rPr>
          <w:w w:val="90"/>
        </w:rPr>
        <w:t>выводы</w:t>
      </w:r>
      <w:r>
        <w:rPr>
          <w:spacing w:val="30"/>
          <w:w w:val="90"/>
        </w:rPr>
        <w:t xml:space="preserve"> </w:t>
      </w:r>
      <w:r>
        <w:rPr>
          <w:w w:val="90"/>
        </w:rPr>
        <w:t>по</w:t>
      </w:r>
      <w:r>
        <w:rPr>
          <w:spacing w:val="31"/>
          <w:w w:val="90"/>
        </w:rPr>
        <w:t xml:space="preserve"> </w:t>
      </w:r>
      <w:r>
        <w:rPr>
          <w:w w:val="90"/>
        </w:rPr>
        <w:t>вопросам:</w:t>
      </w:r>
    </w:p>
    <w:p w:rsidR="0092214C" w:rsidRDefault="0092214C" w:rsidP="0092214C">
      <w:pPr>
        <w:pStyle w:val="a5"/>
        <w:numPr>
          <w:ilvl w:val="1"/>
          <w:numId w:val="51"/>
        </w:numPr>
        <w:tabs>
          <w:tab w:val="left" w:pos="1063"/>
        </w:tabs>
        <w:spacing w:line="280" w:lineRule="exact"/>
        <w:ind w:hanging="246"/>
        <w:rPr>
          <w:sz w:val="24"/>
        </w:rPr>
      </w:pPr>
      <w:r>
        <w:rPr>
          <w:spacing w:val="-1"/>
          <w:w w:val="95"/>
          <w:sz w:val="24"/>
        </w:rPr>
        <w:t>Остались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первый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второй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брусочки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тургесцентом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состоянии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почему?</w:t>
      </w:r>
    </w:p>
    <w:p w:rsidR="0092214C" w:rsidRDefault="0092214C" w:rsidP="0092214C">
      <w:pPr>
        <w:pStyle w:val="a5"/>
        <w:numPr>
          <w:ilvl w:val="1"/>
          <w:numId w:val="51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0"/>
          <w:sz w:val="24"/>
        </w:rPr>
        <w:t>Как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тургорное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давление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зависит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количества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клетках?</w:t>
      </w:r>
    </w:p>
    <w:p w:rsidR="0092214C" w:rsidRDefault="0092214C" w:rsidP="0092214C">
      <w:pPr>
        <w:pStyle w:val="a5"/>
        <w:numPr>
          <w:ilvl w:val="1"/>
          <w:numId w:val="51"/>
        </w:numPr>
        <w:tabs>
          <w:tab w:val="left" w:pos="1070"/>
        </w:tabs>
        <w:spacing w:line="285" w:lineRule="exact"/>
        <w:ind w:left="1069" w:hanging="253"/>
        <w:rPr>
          <w:sz w:val="24"/>
        </w:rPr>
      </w:pPr>
      <w:r>
        <w:rPr>
          <w:w w:val="90"/>
          <w:sz w:val="24"/>
        </w:rPr>
        <w:t>Как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тургорное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давление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зависит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концентрации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солей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окружающей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среде?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3"/>
        <w:spacing w:before="1"/>
        <w:ind w:left="817"/>
      </w:pPr>
      <w:r>
        <w:rPr>
          <w:w w:val="90"/>
        </w:rPr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0"/>
          <w:numId w:val="50"/>
        </w:numPr>
        <w:tabs>
          <w:tab w:val="left" w:pos="1073"/>
        </w:tabs>
        <w:spacing w:before="2" w:line="232" w:lineRule="auto"/>
        <w:ind w:right="231" w:firstLine="340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жаркие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летние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дни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листья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разных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растений,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например,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огурцов,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помидо-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ров,</w:t>
      </w:r>
      <w:r>
        <w:rPr>
          <w:spacing w:val="-15"/>
          <w:sz w:val="24"/>
        </w:rPr>
        <w:t xml:space="preserve"> </w:t>
      </w:r>
      <w:r>
        <w:rPr>
          <w:sz w:val="24"/>
        </w:rPr>
        <w:t>увядают?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w w:val="90"/>
        </w:rPr>
        <w:t>Правильный</w:t>
      </w:r>
      <w:r>
        <w:rPr>
          <w:spacing w:val="5"/>
          <w:w w:val="90"/>
        </w:rPr>
        <w:t xml:space="preserve"> </w:t>
      </w:r>
      <w:r>
        <w:rPr>
          <w:w w:val="90"/>
        </w:rPr>
        <w:t>ответ:</w:t>
      </w:r>
    </w:p>
    <w:p w:rsidR="0092214C" w:rsidRDefault="0092214C" w:rsidP="0092214C">
      <w:pPr>
        <w:pStyle w:val="a5"/>
        <w:numPr>
          <w:ilvl w:val="0"/>
          <w:numId w:val="49"/>
        </w:numPr>
        <w:tabs>
          <w:tab w:val="left" w:pos="1158"/>
        </w:tabs>
        <w:spacing w:line="280" w:lineRule="exact"/>
        <w:rPr>
          <w:sz w:val="24"/>
        </w:rPr>
      </w:pPr>
      <w:r>
        <w:rPr>
          <w:w w:val="90"/>
          <w:sz w:val="24"/>
        </w:rPr>
        <w:t>в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жаркую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погоду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увеличивается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испарение,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листьев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растений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теряют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воду;</w:t>
      </w:r>
    </w:p>
    <w:p w:rsidR="0092214C" w:rsidRDefault="0092214C" w:rsidP="0092214C">
      <w:pPr>
        <w:pStyle w:val="a5"/>
        <w:numPr>
          <w:ilvl w:val="0"/>
          <w:numId w:val="49"/>
        </w:numPr>
        <w:tabs>
          <w:tab w:val="left" w:pos="1158"/>
        </w:tabs>
        <w:spacing w:before="2" w:line="232" w:lineRule="auto"/>
        <w:ind w:right="231"/>
        <w:rPr>
          <w:sz w:val="24"/>
        </w:rPr>
      </w:pPr>
      <w:r>
        <w:rPr>
          <w:w w:val="90"/>
          <w:sz w:val="24"/>
        </w:rPr>
        <w:t>уменьшение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количества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клетках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приводит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снижению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тургора,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что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выража-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ется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увядании</w:t>
      </w:r>
      <w:r>
        <w:rPr>
          <w:spacing w:val="-16"/>
          <w:sz w:val="24"/>
        </w:rPr>
        <w:t xml:space="preserve"> </w:t>
      </w:r>
      <w:r>
        <w:rPr>
          <w:sz w:val="24"/>
        </w:rPr>
        <w:t>листьев.</w:t>
      </w:r>
    </w:p>
    <w:p w:rsidR="0092214C" w:rsidRDefault="0092214C" w:rsidP="0092214C">
      <w:pPr>
        <w:pStyle w:val="a5"/>
        <w:numPr>
          <w:ilvl w:val="0"/>
          <w:numId w:val="50"/>
        </w:numPr>
        <w:tabs>
          <w:tab w:val="left" w:pos="1070"/>
        </w:tabs>
        <w:spacing w:line="232" w:lineRule="auto"/>
        <w:ind w:left="817" w:right="4039" w:firstLine="0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увядают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растения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засолении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почв?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8"/>
          <w:sz w:val="24"/>
        </w:rPr>
        <w:t xml:space="preserve"> </w:t>
      </w:r>
      <w:r>
        <w:rPr>
          <w:sz w:val="24"/>
        </w:rPr>
        <w:t>ответ:</w:t>
      </w:r>
    </w:p>
    <w:p w:rsidR="0092214C" w:rsidRDefault="0092214C" w:rsidP="0092214C">
      <w:pPr>
        <w:pStyle w:val="a5"/>
        <w:numPr>
          <w:ilvl w:val="0"/>
          <w:numId w:val="48"/>
        </w:numPr>
        <w:tabs>
          <w:tab w:val="left" w:pos="1158"/>
        </w:tabs>
        <w:spacing w:line="232" w:lineRule="auto"/>
        <w:ind w:right="231"/>
        <w:rPr>
          <w:sz w:val="24"/>
        </w:rPr>
      </w:pPr>
      <w:r>
        <w:rPr>
          <w:w w:val="95"/>
          <w:sz w:val="24"/>
        </w:rPr>
        <w:t>при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засолении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почв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повышается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концентрация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солей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окружающей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водной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среде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становится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гипертонической,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вода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корней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начинает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поступать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почву;</w:t>
      </w:r>
    </w:p>
    <w:p w:rsidR="0092214C" w:rsidRDefault="0092214C" w:rsidP="0092214C">
      <w:pPr>
        <w:pStyle w:val="a5"/>
        <w:numPr>
          <w:ilvl w:val="0"/>
          <w:numId w:val="48"/>
        </w:numPr>
        <w:tabs>
          <w:tab w:val="left" w:pos="1158"/>
        </w:tabs>
        <w:spacing w:line="232" w:lineRule="auto"/>
        <w:ind w:right="231"/>
        <w:rPr>
          <w:sz w:val="24"/>
        </w:rPr>
      </w:pPr>
      <w:r>
        <w:rPr>
          <w:w w:val="95"/>
          <w:sz w:val="24"/>
        </w:rPr>
        <w:t>потеря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корнями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нарушает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восходящий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ток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всему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растению,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которое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постоянно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теряет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фотосинтез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транспирацию;</w:t>
      </w:r>
    </w:p>
    <w:p w:rsidR="0092214C" w:rsidRDefault="0092214C" w:rsidP="0092214C">
      <w:pPr>
        <w:pStyle w:val="a5"/>
        <w:numPr>
          <w:ilvl w:val="0"/>
          <w:numId w:val="48"/>
        </w:numPr>
        <w:tabs>
          <w:tab w:val="left" w:pos="1158"/>
        </w:tabs>
        <w:spacing w:line="232" w:lineRule="auto"/>
        <w:ind w:right="231"/>
        <w:rPr>
          <w:sz w:val="24"/>
        </w:rPr>
      </w:pPr>
      <w:r>
        <w:rPr>
          <w:w w:val="90"/>
          <w:sz w:val="24"/>
        </w:rPr>
        <w:t>уменьшение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количества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клетках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приводит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снижению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тургора,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что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выража-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ется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увядании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растения.</w:t>
      </w:r>
    </w:p>
    <w:p w:rsidR="0092214C" w:rsidRDefault="0092214C" w:rsidP="0092214C">
      <w:pPr>
        <w:pStyle w:val="a5"/>
        <w:numPr>
          <w:ilvl w:val="0"/>
          <w:numId w:val="50"/>
        </w:numPr>
        <w:tabs>
          <w:tab w:val="left" w:pos="1070"/>
        </w:tabs>
        <w:spacing w:line="276" w:lineRule="exact"/>
        <w:ind w:left="1069" w:hanging="253"/>
        <w:rPr>
          <w:sz w:val="24"/>
        </w:rPr>
      </w:pPr>
      <w:r>
        <w:rPr>
          <w:spacing w:val="-3"/>
          <w:w w:val="95"/>
          <w:sz w:val="24"/>
        </w:rPr>
        <w:t>Тургор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представляет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собой</w:t>
      </w:r>
    </w:p>
    <w:p w:rsidR="0092214C" w:rsidRDefault="0092214C" w:rsidP="0092214C">
      <w:pPr>
        <w:pStyle w:val="a3"/>
        <w:spacing w:line="232" w:lineRule="auto"/>
        <w:ind w:left="817" w:right="4667"/>
      </w:pPr>
      <w:r>
        <w:rPr>
          <w:w w:val="90"/>
        </w:rPr>
        <w:t>а)</w:t>
      </w:r>
      <w:r>
        <w:rPr>
          <w:spacing w:val="45"/>
          <w:w w:val="90"/>
        </w:rPr>
        <w:t xml:space="preserve"> </w:t>
      </w:r>
      <w:r>
        <w:rPr>
          <w:w w:val="90"/>
        </w:rPr>
        <w:t>разновидность</w:t>
      </w:r>
      <w:r>
        <w:rPr>
          <w:spacing w:val="46"/>
          <w:w w:val="90"/>
        </w:rPr>
        <w:t xml:space="preserve"> </w:t>
      </w:r>
      <w:r>
        <w:rPr>
          <w:w w:val="90"/>
        </w:rPr>
        <w:t>осмотического</w:t>
      </w:r>
      <w:r>
        <w:rPr>
          <w:spacing w:val="46"/>
          <w:w w:val="90"/>
        </w:rPr>
        <w:t xml:space="preserve"> </w:t>
      </w:r>
      <w:r>
        <w:rPr>
          <w:w w:val="90"/>
        </w:rPr>
        <w:t>давления</w:t>
      </w:r>
      <w:r>
        <w:rPr>
          <w:spacing w:val="-65"/>
          <w:w w:val="90"/>
        </w:rPr>
        <w:t xml:space="preserve"> </w:t>
      </w:r>
      <w:r>
        <w:rPr>
          <w:w w:val="90"/>
        </w:rPr>
        <w:t>б)</w:t>
      </w:r>
      <w:r>
        <w:rPr>
          <w:spacing w:val="-1"/>
          <w:w w:val="90"/>
        </w:rPr>
        <w:t xml:space="preserve"> </w:t>
      </w:r>
      <w:r>
        <w:rPr>
          <w:w w:val="90"/>
        </w:rPr>
        <w:t>результат</w:t>
      </w:r>
      <w:r>
        <w:rPr>
          <w:spacing w:val="-1"/>
          <w:w w:val="90"/>
        </w:rPr>
        <w:t xml:space="preserve"> </w:t>
      </w:r>
      <w:r>
        <w:rPr>
          <w:w w:val="90"/>
        </w:rPr>
        <w:t>действия сосущих</w:t>
      </w:r>
      <w:r>
        <w:rPr>
          <w:spacing w:val="-1"/>
          <w:w w:val="90"/>
        </w:rPr>
        <w:t xml:space="preserve"> </w:t>
      </w:r>
      <w:r>
        <w:rPr>
          <w:w w:val="90"/>
        </w:rPr>
        <w:t>сил</w:t>
      </w:r>
    </w:p>
    <w:p w:rsidR="0092214C" w:rsidRDefault="0092214C" w:rsidP="0092214C">
      <w:pPr>
        <w:pStyle w:val="3"/>
        <w:spacing w:line="276" w:lineRule="exact"/>
        <w:ind w:left="817"/>
      </w:pPr>
      <w:r>
        <w:rPr>
          <w:w w:val="90"/>
        </w:rPr>
        <w:t>в)</w:t>
      </w:r>
      <w:r>
        <w:rPr>
          <w:spacing w:val="14"/>
          <w:w w:val="90"/>
        </w:rPr>
        <w:t xml:space="preserve"> </w:t>
      </w:r>
      <w:r>
        <w:rPr>
          <w:w w:val="90"/>
        </w:rPr>
        <w:t>напряженное</w:t>
      </w:r>
      <w:r>
        <w:rPr>
          <w:spacing w:val="15"/>
          <w:w w:val="90"/>
        </w:rPr>
        <w:t xml:space="preserve"> </w:t>
      </w:r>
      <w:r>
        <w:rPr>
          <w:w w:val="90"/>
        </w:rPr>
        <w:t>состояние</w:t>
      </w:r>
      <w:r>
        <w:rPr>
          <w:spacing w:val="15"/>
          <w:w w:val="90"/>
        </w:rPr>
        <w:t xml:space="preserve"> </w:t>
      </w:r>
      <w:r>
        <w:rPr>
          <w:w w:val="90"/>
        </w:rPr>
        <w:t>клеточной</w:t>
      </w:r>
      <w:r>
        <w:rPr>
          <w:spacing w:val="15"/>
          <w:w w:val="90"/>
        </w:rPr>
        <w:t xml:space="preserve"> </w:t>
      </w:r>
      <w:r>
        <w:rPr>
          <w:w w:val="90"/>
        </w:rPr>
        <w:t>оболочки</w:t>
      </w:r>
    </w:p>
    <w:p w:rsidR="0092214C" w:rsidRDefault="0092214C" w:rsidP="0092214C">
      <w:pPr>
        <w:pStyle w:val="a3"/>
        <w:spacing w:line="285" w:lineRule="exact"/>
        <w:ind w:left="817"/>
      </w:pPr>
      <w:r>
        <w:rPr>
          <w:spacing w:val="-1"/>
          <w:w w:val="95"/>
        </w:rPr>
        <w:t>г)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измеряемый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уровень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осмотического</w:t>
      </w:r>
      <w:r>
        <w:rPr>
          <w:spacing w:val="-12"/>
          <w:w w:val="95"/>
        </w:rPr>
        <w:t xml:space="preserve"> </w:t>
      </w:r>
      <w:r>
        <w:rPr>
          <w:w w:val="95"/>
        </w:rPr>
        <w:t>давления</w:t>
      </w:r>
    </w:p>
    <w:p w:rsidR="0092214C" w:rsidRDefault="0092214C" w:rsidP="0092214C">
      <w:pPr>
        <w:pStyle w:val="a3"/>
        <w:spacing w:before="11"/>
        <w:rPr>
          <w:sz w:val="26"/>
        </w:rPr>
      </w:pPr>
    </w:p>
    <w:p w:rsidR="0092214C" w:rsidRDefault="0092214C" w:rsidP="0092214C">
      <w:pPr>
        <w:pStyle w:val="3"/>
        <w:ind w:left="568" w:right="325"/>
        <w:jc w:val="center"/>
      </w:pPr>
      <w:r>
        <w:rPr>
          <w:color w:val="078E50"/>
          <w:w w:val="90"/>
        </w:rPr>
        <w:t>Лабораторная</w:t>
      </w:r>
      <w:r>
        <w:rPr>
          <w:color w:val="078E50"/>
          <w:spacing w:val="7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№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6</w:t>
      </w:r>
    </w:p>
    <w:p w:rsidR="0092214C" w:rsidRDefault="0092214C" w:rsidP="0092214C">
      <w:pPr>
        <w:spacing w:before="3" w:line="232" w:lineRule="auto"/>
        <w:ind w:left="1518" w:right="1273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«Сравнение</w:t>
      </w:r>
      <w:r>
        <w:rPr>
          <w:b/>
          <w:color w:val="078E50"/>
          <w:spacing w:val="26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диффузионной</w:t>
      </w:r>
      <w:r>
        <w:rPr>
          <w:b/>
          <w:color w:val="078E50"/>
          <w:spacing w:val="2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способности</w:t>
      </w:r>
      <w:r>
        <w:rPr>
          <w:b/>
          <w:color w:val="078E50"/>
          <w:spacing w:val="2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клеточной</w:t>
      </w:r>
      <w:r>
        <w:rPr>
          <w:b/>
          <w:color w:val="078E50"/>
          <w:spacing w:val="26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мембраны</w:t>
      </w:r>
      <w:r>
        <w:rPr>
          <w:b/>
          <w:color w:val="078E50"/>
          <w:spacing w:val="-60"/>
          <w:w w:val="90"/>
          <w:sz w:val="24"/>
        </w:rPr>
        <w:t xml:space="preserve"> </w:t>
      </w:r>
      <w:r>
        <w:rPr>
          <w:b/>
          <w:color w:val="078E50"/>
          <w:sz w:val="24"/>
        </w:rPr>
        <w:t>и</w:t>
      </w:r>
      <w:r>
        <w:rPr>
          <w:b/>
          <w:color w:val="078E50"/>
          <w:spacing w:val="-13"/>
          <w:sz w:val="24"/>
        </w:rPr>
        <w:t xml:space="preserve"> </w:t>
      </w:r>
      <w:r>
        <w:rPr>
          <w:b/>
          <w:color w:val="078E50"/>
          <w:sz w:val="24"/>
        </w:rPr>
        <w:t>клеточной</w:t>
      </w:r>
      <w:r>
        <w:rPr>
          <w:b/>
          <w:color w:val="078E50"/>
          <w:spacing w:val="-12"/>
          <w:sz w:val="24"/>
        </w:rPr>
        <w:t xml:space="preserve"> </w:t>
      </w:r>
      <w:r>
        <w:rPr>
          <w:b/>
          <w:color w:val="078E50"/>
          <w:sz w:val="24"/>
        </w:rPr>
        <w:t>оболочки»</w:t>
      </w:r>
    </w:p>
    <w:p w:rsidR="0092214C" w:rsidRDefault="0092214C" w:rsidP="0092214C">
      <w:pPr>
        <w:pStyle w:val="a3"/>
        <w:spacing w:before="5"/>
        <w:rPr>
          <w:b/>
          <w:sz w:val="27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Теоретическая</w:t>
      </w:r>
      <w:r>
        <w:rPr>
          <w:color w:val="078E50"/>
          <w:spacing w:val="13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7" w:line="232" w:lineRule="auto"/>
        <w:ind w:left="477" w:right="231" w:firstLine="340"/>
        <w:jc w:val="both"/>
      </w:pPr>
      <w:r>
        <w:rPr>
          <w:w w:val="95"/>
        </w:rPr>
        <w:t>Листья, стебли травянистых, однолетние побеги древесных растений покрыты эпи-</w:t>
      </w:r>
      <w:r>
        <w:rPr>
          <w:spacing w:val="1"/>
          <w:w w:val="95"/>
        </w:rPr>
        <w:t xml:space="preserve"> </w:t>
      </w:r>
      <w:r>
        <w:rPr>
          <w:w w:val="95"/>
        </w:rPr>
        <w:t>дермисом. На наружной поверхности эпидермиса находится слой кутикулы, очень мало</w:t>
      </w:r>
      <w:r>
        <w:rPr>
          <w:spacing w:val="-69"/>
          <w:w w:val="95"/>
        </w:rPr>
        <w:t xml:space="preserve"> </w:t>
      </w:r>
      <w:r>
        <w:rPr>
          <w:w w:val="95"/>
        </w:rPr>
        <w:t>проницаемой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воды.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стеблях</w:t>
      </w:r>
      <w:r>
        <w:rPr>
          <w:spacing w:val="-9"/>
          <w:w w:val="95"/>
        </w:rPr>
        <w:t xml:space="preserve"> </w:t>
      </w:r>
      <w:r>
        <w:rPr>
          <w:w w:val="95"/>
        </w:rPr>
        <w:t>многолетних</w:t>
      </w:r>
      <w:r>
        <w:rPr>
          <w:spacing w:val="-8"/>
          <w:w w:val="95"/>
        </w:rPr>
        <w:t xml:space="preserve"> </w:t>
      </w:r>
      <w:r>
        <w:rPr>
          <w:w w:val="95"/>
        </w:rPr>
        <w:t>растений</w:t>
      </w:r>
      <w:r>
        <w:rPr>
          <w:spacing w:val="-9"/>
          <w:w w:val="95"/>
        </w:rPr>
        <w:t xml:space="preserve"> </w:t>
      </w:r>
      <w:r>
        <w:rPr>
          <w:w w:val="95"/>
        </w:rPr>
        <w:t>под</w:t>
      </w:r>
      <w:r>
        <w:rPr>
          <w:spacing w:val="-8"/>
          <w:w w:val="95"/>
        </w:rPr>
        <w:t xml:space="preserve"> </w:t>
      </w:r>
      <w:r>
        <w:rPr>
          <w:w w:val="95"/>
        </w:rPr>
        <w:t>эпидермисом</w:t>
      </w:r>
      <w:r>
        <w:rPr>
          <w:spacing w:val="-9"/>
          <w:w w:val="95"/>
        </w:rPr>
        <w:t xml:space="preserve"> </w:t>
      </w:r>
      <w:r>
        <w:rPr>
          <w:w w:val="95"/>
        </w:rPr>
        <w:t>формирует-</w:t>
      </w:r>
      <w:r>
        <w:rPr>
          <w:spacing w:val="-69"/>
          <w:w w:val="95"/>
        </w:rPr>
        <w:t xml:space="preserve"> </w:t>
      </w:r>
      <w:r>
        <w:rPr>
          <w:w w:val="95"/>
        </w:rPr>
        <w:t>ся</w:t>
      </w:r>
      <w:r>
        <w:rPr>
          <w:spacing w:val="-14"/>
          <w:w w:val="95"/>
        </w:rPr>
        <w:t xml:space="preserve"> </w:t>
      </w:r>
      <w:r>
        <w:rPr>
          <w:w w:val="95"/>
        </w:rPr>
        <w:t>многослойная</w:t>
      </w:r>
      <w:r>
        <w:rPr>
          <w:spacing w:val="-13"/>
          <w:w w:val="95"/>
        </w:rPr>
        <w:t xml:space="preserve"> </w:t>
      </w:r>
      <w:r>
        <w:rPr>
          <w:w w:val="95"/>
        </w:rPr>
        <w:t>пробка.</w:t>
      </w:r>
      <w:r>
        <w:rPr>
          <w:spacing w:val="-13"/>
          <w:w w:val="95"/>
        </w:rPr>
        <w:t xml:space="preserve"> </w:t>
      </w:r>
      <w:r>
        <w:rPr>
          <w:w w:val="95"/>
        </w:rPr>
        <w:t>Оболочки</w:t>
      </w:r>
      <w:r>
        <w:rPr>
          <w:spacing w:val="-13"/>
          <w:w w:val="95"/>
        </w:rPr>
        <w:t xml:space="preserve"> </w:t>
      </w:r>
      <w:r>
        <w:rPr>
          <w:w w:val="95"/>
        </w:rPr>
        <w:t>клеток</w:t>
      </w:r>
      <w:r>
        <w:rPr>
          <w:spacing w:val="-13"/>
          <w:w w:val="95"/>
        </w:rPr>
        <w:t xml:space="preserve"> </w:t>
      </w:r>
      <w:r>
        <w:rPr>
          <w:w w:val="95"/>
        </w:rPr>
        <w:t>пробки</w:t>
      </w:r>
      <w:r>
        <w:rPr>
          <w:spacing w:val="-13"/>
          <w:w w:val="95"/>
        </w:rPr>
        <w:t xml:space="preserve"> </w:t>
      </w:r>
      <w:r>
        <w:rPr>
          <w:w w:val="95"/>
        </w:rPr>
        <w:t>пропитаны</w:t>
      </w:r>
      <w:r>
        <w:rPr>
          <w:spacing w:val="-13"/>
          <w:w w:val="95"/>
        </w:rPr>
        <w:t xml:space="preserve"> </w:t>
      </w:r>
      <w:r>
        <w:rPr>
          <w:w w:val="95"/>
        </w:rPr>
        <w:t>суберином</w:t>
      </w:r>
      <w:r>
        <w:rPr>
          <w:spacing w:val="-13"/>
          <w:w w:val="95"/>
        </w:rPr>
        <w:t xml:space="preserve"> </w:t>
      </w:r>
      <w:r>
        <w:rPr>
          <w:w w:val="95"/>
        </w:rPr>
        <w:t>(пробковым</w:t>
      </w:r>
      <w:r>
        <w:rPr>
          <w:spacing w:val="-13"/>
          <w:w w:val="95"/>
        </w:rPr>
        <w:t xml:space="preserve"> </w:t>
      </w:r>
      <w:r>
        <w:rPr>
          <w:w w:val="95"/>
        </w:rPr>
        <w:t>ве-</w:t>
      </w:r>
      <w:r>
        <w:rPr>
          <w:spacing w:val="-69"/>
          <w:w w:val="95"/>
        </w:rPr>
        <w:t xml:space="preserve"> </w:t>
      </w:r>
      <w:r>
        <w:rPr>
          <w:w w:val="95"/>
        </w:rPr>
        <w:t>ществом).</w:t>
      </w:r>
      <w:r>
        <w:rPr>
          <w:spacing w:val="-12"/>
          <w:w w:val="95"/>
        </w:rPr>
        <w:t xml:space="preserve"> </w:t>
      </w:r>
      <w:r>
        <w:rPr>
          <w:w w:val="95"/>
        </w:rPr>
        <w:t>Клетки</w:t>
      </w:r>
      <w:r>
        <w:rPr>
          <w:spacing w:val="-11"/>
          <w:w w:val="95"/>
        </w:rPr>
        <w:t xml:space="preserve"> </w:t>
      </w:r>
      <w:r>
        <w:rPr>
          <w:w w:val="95"/>
        </w:rPr>
        <w:t>пробки</w:t>
      </w:r>
      <w:r>
        <w:rPr>
          <w:spacing w:val="-12"/>
          <w:w w:val="95"/>
        </w:rPr>
        <w:t xml:space="preserve"> </w:t>
      </w:r>
      <w:r>
        <w:rPr>
          <w:w w:val="95"/>
        </w:rPr>
        <w:t>отмирают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не</w:t>
      </w:r>
      <w:r>
        <w:rPr>
          <w:spacing w:val="-12"/>
          <w:w w:val="95"/>
        </w:rPr>
        <w:t xml:space="preserve"> </w:t>
      </w:r>
      <w:r>
        <w:rPr>
          <w:w w:val="95"/>
        </w:rPr>
        <w:t>пропускают</w:t>
      </w:r>
      <w:r>
        <w:rPr>
          <w:spacing w:val="-11"/>
          <w:w w:val="95"/>
        </w:rPr>
        <w:t xml:space="preserve"> </w:t>
      </w:r>
      <w:r>
        <w:rPr>
          <w:w w:val="95"/>
        </w:rPr>
        <w:t>воду.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Для выяснения защитной роли кутикулы и пробки можно взять клубни картофеля, по-</w:t>
      </w:r>
      <w:r>
        <w:rPr>
          <w:spacing w:val="1"/>
          <w:w w:val="90"/>
        </w:rPr>
        <w:t xml:space="preserve"> </w:t>
      </w:r>
      <w:r>
        <w:rPr>
          <w:w w:val="90"/>
        </w:rPr>
        <w:t>крытые пробковой тканью, и яблоки, покрытые кутикулой (либо однолетние и двух-трех-</w:t>
      </w:r>
      <w:r>
        <w:rPr>
          <w:spacing w:val="1"/>
          <w:w w:val="90"/>
        </w:rPr>
        <w:t xml:space="preserve"> </w:t>
      </w:r>
      <w:r>
        <w:rPr>
          <w:w w:val="90"/>
        </w:rPr>
        <w:t>летние побеги одного вида растении одинаковые по массе). Лучше ветки резать на куски</w:t>
      </w:r>
      <w:r>
        <w:rPr>
          <w:spacing w:val="1"/>
          <w:w w:val="90"/>
        </w:rPr>
        <w:t xml:space="preserve"> </w:t>
      </w:r>
      <w:r>
        <w:rPr>
          <w:w w:val="95"/>
        </w:rPr>
        <w:t>определённого</w:t>
      </w:r>
      <w:r>
        <w:rPr>
          <w:spacing w:val="-14"/>
          <w:w w:val="95"/>
        </w:rPr>
        <w:t xml:space="preserve"> </w:t>
      </w:r>
      <w:r>
        <w:rPr>
          <w:w w:val="95"/>
        </w:rPr>
        <w:t>возраста,</w:t>
      </w:r>
      <w:r>
        <w:rPr>
          <w:spacing w:val="-14"/>
          <w:w w:val="95"/>
        </w:rPr>
        <w:t xml:space="preserve"> </w:t>
      </w:r>
      <w:r>
        <w:rPr>
          <w:w w:val="95"/>
        </w:rPr>
        <w:t>одинаковые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массе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парафинов</w:t>
      </w:r>
      <w:r>
        <w:rPr>
          <w:spacing w:val="-14"/>
          <w:w w:val="95"/>
        </w:rPr>
        <w:t xml:space="preserve"> </w:t>
      </w:r>
      <w:r>
        <w:rPr>
          <w:w w:val="95"/>
        </w:rPr>
        <w:t>запаивать</w:t>
      </w:r>
      <w:r>
        <w:rPr>
          <w:spacing w:val="-13"/>
          <w:w w:val="95"/>
        </w:rPr>
        <w:t xml:space="preserve"> </w:t>
      </w:r>
      <w:r>
        <w:rPr>
          <w:w w:val="95"/>
        </w:rPr>
        <w:t>срезы.</w:t>
      </w:r>
      <w:r>
        <w:rPr>
          <w:spacing w:val="-14"/>
          <w:w w:val="95"/>
        </w:rPr>
        <w:t xml:space="preserve"> </w:t>
      </w:r>
      <w:r>
        <w:rPr>
          <w:w w:val="95"/>
        </w:rPr>
        <w:t>Проект</w:t>
      </w:r>
    </w:p>
    <w:p w:rsidR="0092214C" w:rsidRDefault="0092214C" w:rsidP="0092214C">
      <w:pPr>
        <w:pStyle w:val="a3"/>
        <w:spacing w:before="10"/>
        <w:rPr>
          <w:sz w:val="26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Практическая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477" w:right="231" w:firstLine="340"/>
        <w:jc w:val="both"/>
      </w:pPr>
      <w:r>
        <w:rPr>
          <w:b/>
          <w:w w:val="95"/>
        </w:rPr>
        <w:t xml:space="preserve">Цель работы: </w:t>
      </w:r>
      <w:r>
        <w:rPr>
          <w:w w:val="95"/>
        </w:rPr>
        <w:t>выяснить роль кутикулы и пробки в защите от испарения воды с по-</w:t>
      </w:r>
      <w:r>
        <w:rPr>
          <w:spacing w:val="-69"/>
          <w:w w:val="95"/>
        </w:rPr>
        <w:t xml:space="preserve"> </w:t>
      </w:r>
      <w:r>
        <w:t>верхности</w:t>
      </w:r>
      <w:r>
        <w:rPr>
          <w:spacing w:val="-16"/>
        </w:rPr>
        <w:t xml:space="preserve"> </w:t>
      </w:r>
      <w:r>
        <w:t>корней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клубней.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5"/>
        </w:rPr>
        <w:t xml:space="preserve">Оборудование и материалы: </w:t>
      </w:r>
      <w:r>
        <w:rPr>
          <w:w w:val="95"/>
        </w:rPr>
        <w:t>два свежих яблока и два клубня картофеля, весы,</w:t>
      </w:r>
      <w:r>
        <w:rPr>
          <w:spacing w:val="1"/>
          <w:w w:val="95"/>
        </w:rPr>
        <w:t xml:space="preserve"> </w:t>
      </w:r>
      <w:r>
        <w:rPr>
          <w:w w:val="90"/>
        </w:rPr>
        <w:t>нож,</w:t>
      </w:r>
      <w:r>
        <w:rPr>
          <w:spacing w:val="6"/>
          <w:w w:val="90"/>
        </w:rPr>
        <w:t xml:space="preserve"> </w:t>
      </w:r>
      <w:r>
        <w:rPr>
          <w:w w:val="90"/>
        </w:rPr>
        <w:t>полиэтиленовые</w:t>
      </w:r>
      <w:r>
        <w:rPr>
          <w:spacing w:val="7"/>
          <w:w w:val="90"/>
        </w:rPr>
        <w:t xml:space="preserve"> </w:t>
      </w:r>
      <w:r>
        <w:rPr>
          <w:w w:val="90"/>
        </w:rPr>
        <w:t>пищевые</w:t>
      </w:r>
      <w:r>
        <w:rPr>
          <w:spacing w:val="7"/>
          <w:w w:val="90"/>
        </w:rPr>
        <w:t xml:space="preserve"> </w:t>
      </w:r>
      <w:r>
        <w:rPr>
          <w:w w:val="90"/>
        </w:rPr>
        <w:t>пакеты,</w:t>
      </w:r>
      <w:r>
        <w:rPr>
          <w:spacing w:val="7"/>
          <w:w w:val="90"/>
        </w:rPr>
        <w:t xml:space="preserve"> </w:t>
      </w:r>
      <w:r>
        <w:rPr>
          <w:w w:val="90"/>
        </w:rPr>
        <w:t>датчик</w:t>
      </w:r>
      <w:r>
        <w:rPr>
          <w:spacing w:val="7"/>
          <w:w w:val="90"/>
        </w:rPr>
        <w:t xml:space="preserve"> </w:t>
      </w:r>
      <w:r>
        <w:rPr>
          <w:w w:val="90"/>
        </w:rPr>
        <w:t>относительной</w:t>
      </w:r>
      <w:r>
        <w:rPr>
          <w:spacing w:val="6"/>
          <w:w w:val="90"/>
        </w:rPr>
        <w:t xml:space="preserve"> </w:t>
      </w:r>
      <w:r>
        <w:rPr>
          <w:w w:val="90"/>
        </w:rPr>
        <w:t>влажности</w:t>
      </w:r>
      <w:r>
        <w:rPr>
          <w:spacing w:val="7"/>
          <w:w w:val="90"/>
        </w:rPr>
        <w:t xml:space="preserve"> </w:t>
      </w:r>
      <w:r>
        <w:rPr>
          <w:w w:val="90"/>
        </w:rPr>
        <w:t>воздуха.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</w:pPr>
      <w:r>
        <w:rPr>
          <w:spacing w:val="-2"/>
          <w:w w:val="95"/>
        </w:rPr>
        <w:lastRenderedPageBreak/>
        <w:t>Техника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безопасности</w:t>
      </w:r>
    </w:p>
    <w:p w:rsidR="0092214C" w:rsidRDefault="0092214C" w:rsidP="0092214C">
      <w:pPr>
        <w:pStyle w:val="a3"/>
        <w:spacing w:before="1" w:line="232" w:lineRule="auto"/>
        <w:ind w:left="193" w:right="513" w:firstLine="340"/>
      </w:pPr>
      <w:r>
        <w:rPr>
          <w:spacing w:val="-1"/>
          <w:w w:val="95"/>
        </w:rPr>
        <w:t>Соблюдайте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осторожность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нарезании</w:t>
      </w:r>
      <w:r>
        <w:rPr>
          <w:spacing w:val="-13"/>
          <w:w w:val="95"/>
        </w:rPr>
        <w:t xml:space="preserve"> </w:t>
      </w:r>
      <w:r>
        <w:rPr>
          <w:w w:val="95"/>
        </w:rPr>
        <w:t>клубней</w:t>
      </w:r>
      <w:r>
        <w:rPr>
          <w:spacing w:val="-13"/>
          <w:w w:val="95"/>
        </w:rPr>
        <w:t xml:space="preserve"> </w:t>
      </w:r>
      <w:r>
        <w:rPr>
          <w:w w:val="95"/>
        </w:rPr>
        <w:t>картофеля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яблок</w:t>
      </w:r>
      <w:r>
        <w:rPr>
          <w:spacing w:val="-13"/>
          <w:w w:val="95"/>
        </w:rPr>
        <w:t xml:space="preserve"> </w:t>
      </w:r>
      <w:r>
        <w:rPr>
          <w:w w:val="95"/>
        </w:rPr>
        <w:t>ножом</w:t>
      </w:r>
      <w:r>
        <w:rPr>
          <w:spacing w:val="-13"/>
          <w:w w:val="95"/>
        </w:rPr>
        <w:t xml:space="preserve"> </w:t>
      </w:r>
      <w:r>
        <w:rPr>
          <w:w w:val="95"/>
        </w:rPr>
        <w:t>во</w:t>
      </w:r>
      <w:r>
        <w:rPr>
          <w:spacing w:val="-13"/>
          <w:w w:val="95"/>
        </w:rPr>
        <w:t xml:space="preserve"> </w:t>
      </w:r>
      <w:r>
        <w:rPr>
          <w:w w:val="95"/>
        </w:rPr>
        <w:t>избе-</w:t>
      </w:r>
      <w:r>
        <w:rPr>
          <w:spacing w:val="-68"/>
          <w:w w:val="95"/>
        </w:rPr>
        <w:t xml:space="preserve"> </w:t>
      </w:r>
      <w:r>
        <w:t>жание</w:t>
      </w:r>
      <w:r>
        <w:rPr>
          <w:spacing w:val="-16"/>
        </w:rPr>
        <w:t xml:space="preserve"> </w:t>
      </w:r>
      <w:r>
        <w:t>уколов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порезов.</w:t>
      </w:r>
    </w:p>
    <w:p w:rsidR="0092214C" w:rsidRDefault="0092214C" w:rsidP="0092214C">
      <w:pPr>
        <w:pStyle w:val="3"/>
        <w:spacing w:line="277" w:lineRule="exact"/>
        <w:ind w:left="4336"/>
      </w:pPr>
      <w:r>
        <w:rPr>
          <w:w w:val="90"/>
        </w:rPr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pStyle w:val="a3"/>
        <w:spacing w:before="2" w:line="232" w:lineRule="auto"/>
        <w:ind w:left="193" w:right="511" w:firstLine="340"/>
      </w:pPr>
      <w:r>
        <w:rPr>
          <w:w w:val="95"/>
        </w:rPr>
        <w:t>Возьмите</w:t>
      </w:r>
      <w:r>
        <w:rPr>
          <w:spacing w:val="2"/>
          <w:w w:val="95"/>
        </w:rPr>
        <w:t xml:space="preserve"> </w:t>
      </w:r>
      <w:r>
        <w:rPr>
          <w:w w:val="95"/>
        </w:rPr>
        <w:t>по</w:t>
      </w:r>
      <w:r>
        <w:rPr>
          <w:spacing w:val="2"/>
          <w:w w:val="95"/>
        </w:rPr>
        <w:t xml:space="preserve"> </w:t>
      </w:r>
      <w:r>
        <w:rPr>
          <w:w w:val="95"/>
        </w:rPr>
        <w:t>два</w:t>
      </w:r>
      <w:r>
        <w:rPr>
          <w:spacing w:val="3"/>
          <w:w w:val="95"/>
        </w:rPr>
        <w:t xml:space="preserve"> </w:t>
      </w:r>
      <w:r>
        <w:rPr>
          <w:w w:val="95"/>
        </w:rPr>
        <w:t>примерно</w:t>
      </w:r>
      <w:r>
        <w:rPr>
          <w:spacing w:val="2"/>
          <w:w w:val="95"/>
        </w:rPr>
        <w:t xml:space="preserve"> </w:t>
      </w:r>
      <w:r>
        <w:rPr>
          <w:w w:val="95"/>
        </w:rPr>
        <w:t>одинаковых</w:t>
      </w:r>
      <w:r>
        <w:rPr>
          <w:spacing w:val="3"/>
          <w:w w:val="95"/>
        </w:rPr>
        <w:t xml:space="preserve"> </w:t>
      </w:r>
      <w:r>
        <w:rPr>
          <w:w w:val="95"/>
        </w:rPr>
        <w:t>по</w:t>
      </w:r>
      <w:r>
        <w:rPr>
          <w:spacing w:val="2"/>
          <w:w w:val="95"/>
        </w:rPr>
        <w:t xml:space="preserve"> </w:t>
      </w:r>
      <w:r>
        <w:rPr>
          <w:w w:val="95"/>
        </w:rPr>
        <w:t>массе</w:t>
      </w:r>
      <w:r>
        <w:rPr>
          <w:spacing w:val="3"/>
          <w:w w:val="95"/>
        </w:rPr>
        <w:t xml:space="preserve"> </w:t>
      </w:r>
      <w:r>
        <w:rPr>
          <w:w w:val="95"/>
        </w:rPr>
        <w:t>клубня</w:t>
      </w:r>
      <w:r>
        <w:rPr>
          <w:spacing w:val="2"/>
          <w:w w:val="95"/>
        </w:rPr>
        <w:t xml:space="preserve"> </w:t>
      </w:r>
      <w:r>
        <w:rPr>
          <w:w w:val="95"/>
        </w:rPr>
        <w:t>картофеля</w:t>
      </w:r>
      <w:r>
        <w:rPr>
          <w:spacing w:val="3"/>
          <w:w w:val="95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яблока.</w:t>
      </w:r>
      <w:r>
        <w:rPr>
          <w:spacing w:val="3"/>
          <w:w w:val="95"/>
        </w:rPr>
        <w:t xml:space="preserve"> </w:t>
      </w:r>
      <w:r>
        <w:rPr>
          <w:w w:val="95"/>
        </w:rPr>
        <w:t>По</w:t>
      </w:r>
      <w:r>
        <w:rPr>
          <w:spacing w:val="2"/>
          <w:w w:val="95"/>
        </w:rPr>
        <w:t xml:space="preserve"> </w:t>
      </w:r>
      <w:r>
        <w:rPr>
          <w:w w:val="95"/>
        </w:rPr>
        <w:t>од-</w:t>
      </w:r>
      <w:r>
        <w:rPr>
          <w:spacing w:val="-68"/>
          <w:w w:val="95"/>
        </w:rPr>
        <w:t xml:space="preserve"> </w:t>
      </w:r>
      <w:r>
        <w:rPr>
          <w:w w:val="95"/>
        </w:rPr>
        <w:t>ному</w:t>
      </w:r>
      <w:r>
        <w:rPr>
          <w:spacing w:val="-12"/>
          <w:w w:val="95"/>
        </w:rPr>
        <w:t xml:space="preserve"> </w:t>
      </w:r>
      <w:r>
        <w:rPr>
          <w:w w:val="95"/>
        </w:rPr>
        <w:t>из</w:t>
      </w:r>
      <w:r>
        <w:rPr>
          <w:spacing w:val="-12"/>
          <w:w w:val="95"/>
        </w:rPr>
        <w:t xml:space="preserve"> </w:t>
      </w:r>
      <w:r>
        <w:rPr>
          <w:w w:val="95"/>
        </w:rPr>
        <w:t>них</w:t>
      </w:r>
      <w:r>
        <w:rPr>
          <w:spacing w:val="-12"/>
          <w:w w:val="95"/>
        </w:rPr>
        <w:t xml:space="preserve"> </w:t>
      </w:r>
      <w:r>
        <w:rPr>
          <w:w w:val="95"/>
        </w:rPr>
        <w:t>очистьте,</w:t>
      </w:r>
      <w:r>
        <w:rPr>
          <w:spacing w:val="-12"/>
          <w:w w:val="95"/>
        </w:rPr>
        <w:t xml:space="preserve"> </w:t>
      </w:r>
      <w:r>
        <w:rPr>
          <w:w w:val="95"/>
        </w:rPr>
        <w:t>то</w:t>
      </w:r>
      <w:r>
        <w:rPr>
          <w:spacing w:val="-12"/>
          <w:w w:val="95"/>
        </w:rPr>
        <w:t xml:space="preserve"> </w:t>
      </w:r>
      <w:r>
        <w:rPr>
          <w:w w:val="95"/>
        </w:rPr>
        <w:t>есть</w:t>
      </w:r>
      <w:r>
        <w:rPr>
          <w:spacing w:val="-12"/>
          <w:w w:val="95"/>
        </w:rPr>
        <w:t xml:space="preserve"> </w:t>
      </w:r>
      <w:r>
        <w:rPr>
          <w:w w:val="95"/>
        </w:rPr>
        <w:t>снимите</w:t>
      </w:r>
      <w:r>
        <w:rPr>
          <w:spacing w:val="-12"/>
          <w:w w:val="95"/>
        </w:rPr>
        <w:t xml:space="preserve"> </w:t>
      </w:r>
      <w:r>
        <w:rPr>
          <w:w w:val="95"/>
        </w:rPr>
        <w:t>слой</w:t>
      </w:r>
      <w:r>
        <w:rPr>
          <w:spacing w:val="-12"/>
          <w:w w:val="95"/>
        </w:rPr>
        <w:t xml:space="preserve"> </w:t>
      </w:r>
      <w:r>
        <w:rPr>
          <w:w w:val="95"/>
        </w:rPr>
        <w:t>покровной</w:t>
      </w:r>
      <w:r>
        <w:rPr>
          <w:spacing w:val="-12"/>
          <w:w w:val="95"/>
        </w:rPr>
        <w:t xml:space="preserve"> </w:t>
      </w:r>
      <w:r>
        <w:rPr>
          <w:w w:val="95"/>
        </w:rPr>
        <w:t>ткани</w:t>
      </w:r>
      <w:r>
        <w:rPr>
          <w:spacing w:val="-12"/>
          <w:w w:val="95"/>
        </w:rPr>
        <w:t xml:space="preserve"> </w:t>
      </w:r>
      <w:r>
        <w:rPr>
          <w:w w:val="95"/>
        </w:rPr>
        <w:t>ножом.</w:t>
      </w:r>
    </w:p>
    <w:p w:rsidR="0092214C" w:rsidRDefault="0092214C" w:rsidP="0092214C">
      <w:pPr>
        <w:pStyle w:val="a3"/>
        <w:spacing w:line="232" w:lineRule="auto"/>
        <w:ind w:left="193" w:right="511" w:firstLine="340"/>
      </w:pPr>
      <w:r>
        <w:rPr>
          <w:w w:val="95"/>
        </w:rPr>
        <w:t>Измерьте</w:t>
      </w:r>
      <w:r>
        <w:rPr>
          <w:spacing w:val="14"/>
          <w:w w:val="95"/>
        </w:rPr>
        <w:t xml:space="preserve"> </w:t>
      </w:r>
      <w:r>
        <w:rPr>
          <w:w w:val="95"/>
        </w:rPr>
        <w:t>с</w:t>
      </w:r>
      <w:r>
        <w:rPr>
          <w:spacing w:val="15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15"/>
          <w:w w:val="95"/>
        </w:rPr>
        <w:t xml:space="preserve"> </w:t>
      </w:r>
      <w:r>
        <w:rPr>
          <w:w w:val="95"/>
        </w:rPr>
        <w:t>цифрового</w:t>
      </w:r>
      <w:r>
        <w:rPr>
          <w:spacing w:val="14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15"/>
          <w:w w:val="95"/>
        </w:rPr>
        <w:t xml:space="preserve"> </w:t>
      </w:r>
      <w:r>
        <w:rPr>
          <w:w w:val="95"/>
        </w:rPr>
        <w:t>влажность</w:t>
      </w:r>
      <w:r>
        <w:rPr>
          <w:spacing w:val="15"/>
          <w:w w:val="95"/>
        </w:rPr>
        <w:t xml:space="preserve"> </w:t>
      </w:r>
      <w:r>
        <w:rPr>
          <w:w w:val="95"/>
        </w:rPr>
        <w:t>воздуха</w:t>
      </w:r>
      <w:r>
        <w:rPr>
          <w:spacing w:val="15"/>
          <w:w w:val="95"/>
        </w:rPr>
        <w:t xml:space="preserve"> </w:t>
      </w:r>
      <w:r>
        <w:rPr>
          <w:w w:val="95"/>
        </w:rPr>
        <w:t>в</w:t>
      </w:r>
      <w:r>
        <w:rPr>
          <w:spacing w:val="14"/>
          <w:w w:val="95"/>
        </w:rPr>
        <w:t xml:space="preserve"> </w:t>
      </w:r>
      <w:r>
        <w:rPr>
          <w:w w:val="95"/>
        </w:rPr>
        <w:t>помещении.</w:t>
      </w:r>
      <w:r>
        <w:rPr>
          <w:spacing w:val="15"/>
          <w:w w:val="95"/>
        </w:rPr>
        <w:t xml:space="preserve"> </w:t>
      </w:r>
      <w:r>
        <w:rPr>
          <w:w w:val="95"/>
        </w:rPr>
        <w:t>Внесите</w:t>
      </w:r>
      <w:r>
        <w:rPr>
          <w:spacing w:val="-68"/>
          <w:w w:val="95"/>
        </w:rPr>
        <w:t xml:space="preserve"> </w:t>
      </w:r>
      <w:r>
        <w:rPr>
          <w:w w:val="90"/>
        </w:rPr>
        <w:t>данные</w:t>
      </w:r>
      <w:r>
        <w:rPr>
          <w:spacing w:val="3"/>
          <w:w w:val="90"/>
        </w:rPr>
        <w:t xml:space="preserve"> </w:t>
      </w:r>
      <w:r>
        <w:rPr>
          <w:w w:val="90"/>
        </w:rPr>
        <w:t>о</w:t>
      </w:r>
      <w:r>
        <w:rPr>
          <w:spacing w:val="4"/>
          <w:w w:val="90"/>
        </w:rPr>
        <w:t xml:space="preserve"> </w:t>
      </w:r>
      <w:r>
        <w:rPr>
          <w:w w:val="90"/>
        </w:rPr>
        <w:t>влажности</w:t>
      </w:r>
      <w:r>
        <w:rPr>
          <w:spacing w:val="3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начале</w:t>
      </w:r>
      <w:r>
        <w:rPr>
          <w:spacing w:val="4"/>
          <w:w w:val="90"/>
        </w:rPr>
        <w:t xml:space="preserve"> </w:t>
      </w:r>
      <w:r>
        <w:rPr>
          <w:w w:val="90"/>
        </w:rPr>
        <w:t>опыта</w:t>
      </w:r>
      <w:r>
        <w:rPr>
          <w:spacing w:val="3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4"/>
          <w:w w:val="90"/>
        </w:rPr>
        <w:t xml:space="preserve"> </w:t>
      </w:r>
      <w:r>
        <w:rPr>
          <w:w w:val="90"/>
        </w:rPr>
        <w:t>(одинаковая</w:t>
      </w:r>
      <w:r>
        <w:rPr>
          <w:spacing w:val="3"/>
          <w:w w:val="90"/>
        </w:rPr>
        <w:t xml:space="preserve"> </w:t>
      </w:r>
      <w:r>
        <w:rPr>
          <w:w w:val="90"/>
        </w:rPr>
        <w:t>для</w:t>
      </w:r>
      <w:r>
        <w:rPr>
          <w:spacing w:val="4"/>
          <w:w w:val="90"/>
        </w:rPr>
        <w:t xml:space="preserve"> </w:t>
      </w:r>
      <w:r>
        <w:rPr>
          <w:w w:val="90"/>
        </w:rPr>
        <w:t>всех</w:t>
      </w:r>
      <w:r>
        <w:rPr>
          <w:spacing w:val="4"/>
          <w:w w:val="90"/>
        </w:rPr>
        <w:t xml:space="preserve"> </w:t>
      </w:r>
      <w:r>
        <w:rPr>
          <w:w w:val="90"/>
        </w:rPr>
        <w:t>образцов).</w:t>
      </w:r>
    </w:p>
    <w:p w:rsidR="0092214C" w:rsidRDefault="0092214C" w:rsidP="0092214C">
      <w:pPr>
        <w:pStyle w:val="a3"/>
        <w:spacing w:line="232" w:lineRule="auto"/>
        <w:ind w:left="193" w:right="509" w:firstLine="340"/>
      </w:pPr>
      <w:r>
        <w:rPr>
          <w:w w:val="95"/>
        </w:rPr>
        <w:t>Раскройте полиэтиленовый</w:t>
      </w:r>
      <w:r>
        <w:rPr>
          <w:spacing w:val="1"/>
          <w:w w:val="95"/>
        </w:rPr>
        <w:t xml:space="preserve"> </w:t>
      </w:r>
      <w:r>
        <w:rPr>
          <w:w w:val="95"/>
        </w:rPr>
        <w:t>пакет и</w:t>
      </w:r>
      <w:r>
        <w:rPr>
          <w:spacing w:val="1"/>
          <w:w w:val="95"/>
        </w:rPr>
        <w:t xml:space="preserve"> </w:t>
      </w:r>
      <w:r>
        <w:rPr>
          <w:w w:val="95"/>
        </w:rPr>
        <w:t>поместите в</w:t>
      </w:r>
      <w:r>
        <w:rPr>
          <w:spacing w:val="1"/>
          <w:w w:val="95"/>
        </w:rPr>
        <w:t xml:space="preserve"> </w:t>
      </w:r>
      <w:r>
        <w:rPr>
          <w:w w:val="95"/>
        </w:rPr>
        <w:t>него</w:t>
      </w:r>
      <w:r>
        <w:rPr>
          <w:spacing w:val="1"/>
          <w:w w:val="95"/>
        </w:rPr>
        <w:t xml:space="preserve"> </w:t>
      </w:r>
      <w:r>
        <w:rPr>
          <w:w w:val="95"/>
        </w:rPr>
        <w:t>первый образец</w:t>
      </w:r>
      <w:r>
        <w:rPr>
          <w:spacing w:val="1"/>
          <w:w w:val="95"/>
        </w:rPr>
        <w:t xml:space="preserve"> </w:t>
      </w:r>
      <w:r>
        <w:rPr>
          <w:w w:val="95"/>
        </w:rPr>
        <w:t>и включенный</w:t>
      </w:r>
      <w:r>
        <w:rPr>
          <w:spacing w:val="-68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-12"/>
          <w:w w:val="95"/>
        </w:rPr>
        <w:t xml:space="preserve"> </w:t>
      </w:r>
      <w:r>
        <w:rPr>
          <w:w w:val="95"/>
        </w:rPr>
        <w:t>датчик</w:t>
      </w:r>
      <w:r>
        <w:rPr>
          <w:spacing w:val="-12"/>
          <w:w w:val="95"/>
        </w:rPr>
        <w:t xml:space="preserve"> </w:t>
      </w:r>
      <w:r>
        <w:rPr>
          <w:w w:val="95"/>
        </w:rPr>
        <w:t>относительной</w:t>
      </w:r>
      <w:r>
        <w:rPr>
          <w:spacing w:val="-12"/>
          <w:w w:val="95"/>
        </w:rPr>
        <w:t xml:space="preserve"> </w:t>
      </w:r>
      <w:r>
        <w:rPr>
          <w:w w:val="95"/>
        </w:rPr>
        <w:t>влажности</w:t>
      </w:r>
      <w:r>
        <w:rPr>
          <w:spacing w:val="-11"/>
          <w:w w:val="95"/>
        </w:rPr>
        <w:t xml:space="preserve"> </w:t>
      </w:r>
      <w:r>
        <w:rPr>
          <w:w w:val="95"/>
        </w:rPr>
        <w:t>воздуха.</w:t>
      </w:r>
    </w:p>
    <w:p w:rsidR="0092214C" w:rsidRDefault="0092214C" w:rsidP="0092214C">
      <w:pPr>
        <w:pStyle w:val="a3"/>
        <w:spacing w:line="232" w:lineRule="auto"/>
        <w:ind w:left="193" w:right="509" w:firstLine="340"/>
      </w:pPr>
      <w:r>
        <w:rPr>
          <w:w w:val="95"/>
        </w:rPr>
        <w:t>Закройте</w:t>
      </w:r>
      <w:r>
        <w:rPr>
          <w:spacing w:val="-4"/>
          <w:w w:val="95"/>
        </w:rPr>
        <w:t xml:space="preserve"> </w:t>
      </w:r>
      <w:r>
        <w:rPr>
          <w:w w:val="95"/>
        </w:rPr>
        <w:t>пакет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выдавите</w:t>
      </w:r>
      <w:r>
        <w:rPr>
          <w:spacing w:val="-3"/>
          <w:w w:val="95"/>
        </w:rPr>
        <w:t xml:space="preserve"> </w:t>
      </w:r>
      <w:r>
        <w:rPr>
          <w:w w:val="95"/>
        </w:rPr>
        <w:t>из</w:t>
      </w:r>
      <w:r>
        <w:rPr>
          <w:spacing w:val="-4"/>
          <w:w w:val="95"/>
        </w:rPr>
        <w:t xml:space="preserve"> </w:t>
      </w:r>
      <w:r>
        <w:rPr>
          <w:w w:val="95"/>
        </w:rPr>
        <w:t>него</w:t>
      </w:r>
      <w:r>
        <w:rPr>
          <w:spacing w:val="-4"/>
          <w:w w:val="95"/>
        </w:rPr>
        <w:t xml:space="preserve"> </w:t>
      </w:r>
      <w:r>
        <w:rPr>
          <w:w w:val="95"/>
        </w:rPr>
        <w:t>воздух,</w:t>
      </w:r>
      <w:r>
        <w:rPr>
          <w:spacing w:val="-3"/>
          <w:w w:val="95"/>
        </w:rPr>
        <w:t xml:space="preserve"> </w:t>
      </w:r>
      <w:r>
        <w:rPr>
          <w:w w:val="95"/>
        </w:rPr>
        <w:t>а</w:t>
      </w:r>
      <w:r>
        <w:rPr>
          <w:spacing w:val="-4"/>
          <w:w w:val="95"/>
        </w:rPr>
        <w:t xml:space="preserve"> </w:t>
      </w:r>
      <w:r>
        <w:rPr>
          <w:w w:val="95"/>
        </w:rPr>
        <w:t>затем</w:t>
      </w:r>
      <w:r>
        <w:rPr>
          <w:spacing w:val="-4"/>
          <w:w w:val="95"/>
        </w:rPr>
        <w:t xml:space="preserve"> </w:t>
      </w:r>
      <w:r>
        <w:rPr>
          <w:w w:val="95"/>
        </w:rPr>
        <w:t>герметизируйте</w:t>
      </w:r>
      <w:r>
        <w:rPr>
          <w:spacing w:val="-3"/>
          <w:w w:val="95"/>
        </w:rPr>
        <w:t xml:space="preserve"> </w:t>
      </w:r>
      <w:r>
        <w:rPr>
          <w:w w:val="95"/>
        </w:rPr>
        <w:t>пакет,</w:t>
      </w:r>
      <w:r>
        <w:rPr>
          <w:spacing w:val="-4"/>
          <w:w w:val="95"/>
        </w:rPr>
        <w:t xml:space="preserve"> </w:t>
      </w:r>
      <w:r>
        <w:rPr>
          <w:w w:val="95"/>
        </w:rPr>
        <w:t>перевязав</w:t>
      </w:r>
      <w:r>
        <w:rPr>
          <w:spacing w:val="-68"/>
          <w:w w:val="95"/>
        </w:rPr>
        <w:t xml:space="preserve"> </w:t>
      </w:r>
      <w:r>
        <w:rPr>
          <w:w w:val="95"/>
        </w:rPr>
        <w:t>его</w:t>
      </w:r>
      <w:r>
        <w:rPr>
          <w:spacing w:val="-11"/>
          <w:w w:val="95"/>
        </w:rPr>
        <w:t xml:space="preserve"> </w:t>
      </w:r>
      <w:r>
        <w:rPr>
          <w:w w:val="95"/>
        </w:rPr>
        <w:t>резинкой,</w:t>
      </w:r>
      <w:r>
        <w:rPr>
          <w:spacing w:val="-11"/>
          <w:w w:val="95"/>
        </w:rPr>
        <w:t xml:space="preserve"> </w:t>
      </w:r>
      <w:r>
        <w:rPr>
          <w:w w:val="95"/>
        </w:rPr>
        <w:t>шпагатом</w:t>
      </w:r>
      <w:r>
        <w:rPr>
          <w:spacing w:val="-11"/>
          <w:w w:val="95"/>
        </w:rPr>
        <w:t xml:space="preserve"> </w:t>
      </w:r>
      <w:r>
        <w:rPr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w w:val="95"/>
        </w:rPr>
        <w:t>скотчем.</w:t>
      </w:r>
    </w:p>
    <w:p w:rsidR="0092214C" w:rsidRDefault="0092214C" w:rsidP="0092214C">
      <w:pPr>
        <w:pStyle w:val="a3"/>
        <w:spacing w:line="232" w:lineRule="auto"/>
        <w:ind w:left="534" w:right="1911"/>
      </w:pPr>
      <w:r>
        <w:rPr>
          <w:w w:val="90"/>
        </w:rPr>
        <w:t>Через</w:t>
      </w:r>
      <w:r>
        <w:rPr>
          <w:spacing w:val="8"/>
          <w:w w:val="90"/>
        </w:rPr>
        <w:t xml:space="preserve"> </w:t>
      </w:r>
      <w:r>
        <w:rPr>
          <w:w w:val="90"/>
        </w:rPr>
        <w:t>5</w:t>
      </w:r>
      <w:r>
        <w:rPr>
          <w:spacing w:val="8"/>
          <w:w w:val="90"/>
        </w:rPr>
        <w:t xml:space="preserve"> </w:t>
      </w:r>
      <w:r>
        <w:rPr>
          <w:w w:val="90"/>
        </w:rPr>
        <w:t>мин</w:t>
      </w:r>
      <w:r>
        <w:rPr>
          <w:spacing w:val="9"/>
          <w:w w:val="90"/>
        </w:rPr>
        <w:t xml:space="preserve"> </w:t>
      </w:r>
      <w:r>
        <w:rPr>
          <w:w w:val="90"/>
        </w:rPr>
        <w:t>отметьте</w:t>
      </w:r>
      <w:r>
        <w:rPr>
          <w:spacing w:val="8"/>
          <w:w w:val="90"/>
        </w:rPr>
        <w:t xml:space="preserve"> </w:t>
      </w:r>
      <w:r>
        <w:rPr>
          <w:w w:val="90"/>
        </w:rPr>
        <w:t>показания</w:t>
      </w:r>
      <w:r>
        <w:rPr>
          <w:spacing w:val="8"/>
          <w:w w:val="90"/>
        </w:rPr>
        <w:t xml:space="preserve"> </w:t>
      </w:r>
      <w:r>
        <w:rPr>
          <w:w w:val="90"/>
        </w:rPr>
        <w:t>датчика</w:t>
      </w:r>
      <w:r>
        <w:rPr>
          <w:spacing w:val="9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внесите</w:t>
      </w:r>
      <w:r>
        <w:rPr>
          <w:spacing w:val="9"/>
          <w:w w:val="90"/>
        </w:rPr>
        <w:t xml:space="preserve"> </w:t>
      </w:r>
      <w:r>
        <w:rPr>
          <w:w w:val="90"/>
        </w:rPr>
        <w:t>их</w:t>
      </w:r>
      <w:r>
        <w:rPr>
          <w:spacing w:val="8"/>
          <w:w w:val="90"/>
        </w:rPr>
        <w:t xml:space="preserve"> </w:t>
      </w:r>
      <w:r>
        <w:rPr>
          <w:w w:val="90"/>
        </w:rPr>
        <w:t>в</w:t>
      </w:r>
      <w:r>
        <w:rPr>
          <w:spacing w:val="8"/>
          <w:w w:val="90"/>
        </w:rPr>
        <w:t xml:space="preserve"> </w:t>
      </w:r>
      <w:r>
        <w:rPr>
          <w:w w:val="90"/>
        </w:rPr>
        <w:t>таблицу.</w:t>
      </w:r>
      <w:r>
        <w:rPr>
          <w:spacing w:val="-64"/>
          <w:w w:val="90"/>
        </w:rPr>
        <w:t xml:space="preserve"> </w:t>
      </w:r>
      <w:r>
        <w:rPr>
          <w:w w:val="95"/>
        </w:rPr>
        <w:t>Повторите</w:t>
      </w:r>
      <w:r>
        <w:rPr>
          <w:spacing w:val="-14"/>
          <w:w w:val="95"/>
        </w:rPr>
        <w:t xml:space="preserve"> </w:t>
      </w:r>
      <w:r>
        <w:rPr>
          <w:w w:val="95"/>
        </w:rPr>
        <w:t>пункты</w:t>
      </w:r>
      <w:r>
        <w:rPr>
          <w:spacing w:val="-14"/>
          <w:w w:val="95"/>
        </w:rPr>
        <w:t xml:space="preserve"> </w:t>
      </w:r>
      <w:r>
        <w:rPr>
          <w:w w:val="95"/>
        </w:rPr>
        <w:t>№№</w:t>
      </w:r>
      <w:r>
        <w:rPr>
          <w:spacing w:val="-14"/>
          <w:w w:val="95"/>
        </w:rPr>
        <w:t xml:space="preserve"> </w:t>
      </w:r>
      <w:r>
        <w:rPr>
          <w:w w:val="95"/>
        </w:rPr>
        <w:t>3—</w:t>
      </w:r>
      <w:r>
        <w:rPr>
          <w:spacing w:val="-14"/>
          <w:w w:val="95"/>
        </w:rPr>
        <w:t xml:space="preserve"> </w:t>
      </w:r>
      <w:r>
        <w:rPr>
          <w:w w:val="95"/>
        </w:rPr>
        <w:t>5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остальных</w:t>
      </w:r>
      <w:r>
        <w:rPr>
          <w:spacing w:val="-14"/>
          <w:w w:val="95"/>
        </w:rPr>
        <w:t xml:space="preserve"> </w:t>
      </w:r>
      <w:r>
        <w:rPr>
          <w:w w:val="95"/>
        </w:rPr>
        <w:t>образцов.</w:t>
      </w:r>
    </w:p>
    <w:p w:rsidR="0092214C" w:rsidRDefault="0092214C" w:rsidP="0092214C">
      <w:pPr>
        <w:pStyle w:val="a3"/>
        <w:spacing w:line="232" w:lineRule="auto"/>
        <w:ind w:left="193" w:right="510" w:firstLine="340"/>
      </w:pPr>
      <w:r>
        <w:rPr>
          <w:spacing w:val="-1"/>
          <w:w w:val="95"/>
        </w:rPr>
        <w:t>Рассчитайте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сколько</w:t>
      </w:r>
      <w:r>
        <w:rPr>
          <w:spacing w:val="-14"/>
          <w:w w:val="95"/>
        </w:rPr>
        <w:t xml:space="preserve"> </w:t>
      </w:r>
      <w:r>
        <w:rPr>
          <w:w w:val="95"/>
        </w:rPr>
        <w:t>процентов</w:t>
      </w:r>
      <w:r>
        <w:rPr>
          <w:spacing w:val="-14"/>
          <w:w w:val="95"/>
        </w:rPr>
        <w:t xml:space="preserve"> </w:t>
      </w:r>
      <w:r>
        <w:rPr>
          <w:w w:val="95"/>
        </w:rPr>
        <w:t>возросла</w:t>
      </w:r>
      <w:r>
        <w:rPr>
          <w:spacing w:val="-14"/>
          <w:w w:val="95"/>
        </w:rPr>
        <w:t xml:space="preserve"> </w:t>
      </w:r>
      <w:r>
        <w:rPr>
          <w:w w:val="95"/>
        </w:rPr>
        <w:t>относительная</w:t>
      </w:r>
      <w:r>
        <w:rPr>
          <w:spacing w:val="-14"/>
          <w:w w:val="95"/>
        </w:rPr>
        <w:t xml:space="preserve"> </w:t>
      </w:r>
      <w:r>
        <w:rPr>
          <w:w w:val="95"/>
        </w:rPr>
        <w:t>влажность</w:t>
      </w:r>
      <w:r>
        <w:rPr>
          <w:spacing w:val="-14"/>
          <w:w w:val="95"/>
        </w:rPr>
        <w:t xml:space="preserve"> </w:t>
      </w:r>
      <w:r>
        <w:rPr>
          <w:w w:val="95"/>
        </w:rPr>
        <w:t>воздуха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каж-</w:t>
      </w:r>
      <w:r>
        <w:rPr>
          <w:spacing w:val="-68"/>
          <w:w w:val="95"/>
        </w:rPr>
        <w:t xml:space="preserve"> </w:t>
      </w:r>
      <w:r>
        <w:t>дом</w:t>
      </w:r>
      <w:r>
        <w:rPr>
          <w:spacing w:val="-15"/>
        </w:rPr>
        <w:t xml:space="preserve"> </w:t>
      </w:r>
      <w:r>
        <w:t>пакете.</w:t>
      </w:r>
    </w:p>
    <w:p w:rsidR="0092214C" w:rsidRDefault="0092214C" w:rsidP="0092214C">
      <w:pPr>
        <w:pStyle w:val="a3"/>
        <w:spacing w:before="7"/>
        <w:rPr>
          <w:sz w:val="21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Обратите</w:t>
      </w:r>
      <w:r>
        <w:rPr>
          <w:spacing w:val="17"/>
          <w:w w:val="90"/>
        </w:rPr>
        <w:t xml:space="preserve"> </w:t>
      </w:r>
      <w:r>
        <w:rPr>
          <w:w w:val="90"/>
        </w:rPr>
        <w:t>внимание!</w:t>
      </w:r>
    </w:p>
    <w:p w:rsidR="0092214C" w:rsidRDefault="0092214C" w:rsidP="0092214C">
      <w:pPr>
        <w:pStyle w:val="a3"/>
        <w:spacing w:before="3" w:line="232" w:lineRule="auto"/>
        <w:ind w:left="193" w:right="515" w:firstLine="340"/>
        <w:jc w:val="both"/>
      </w:pPr>
      <w:r>
        <w:rPr>
          <w:w w:val="95"/>
        </w:rPr>
        <w:t>Если количество датчиков позволяет, можно сделать измерения одновременно во</w:t>
      </w:r>
      <w:r>
        <w:rPr>
          <w:spacing w:val="1"/>
          <w:w w:val="95"/>
        </w:rPr>
        <w:t xml:space="preserve"> </w:t>
      </w:r>
      <w:r>
        <w:rPr>
          <w:w w:val="90"/>
        </w:rPr>
        <w:t>всех четырех пакетах. Если датчиков немного, то целесообразно разделить класс на груп-</w:t>
      </w:r>
      <w:r>
        <w:rPr>
          <w:spacing w:val="1"/>
          <w:w w:val="90"/>
        </w:rPr>
        <w:t xml:space="preserve"> </w:t>
      </w:r>
      <w:r>
        <w:t>пы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4—5</w:t>
      </w:r>
      <w:r>
        <w:rPr>
          <w:spacing w:val="-15"/>
        </w:rPr>
        <w:t xml:space="preserve"> </w:t>
      </w:r>
      <w:r>
        <w:t>чел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время</w:t>
      </w:r>
      <w:r>
        <w:rPr>
          <w:spacing w:val="-16"/>
        </w:rPr>
        <w:t xml:space="preserve"> </w:t>
      </w:r>
      <w:r>
        <w:t>работы.</w:t>
      </w:r>
    </w:p>
    <w:p w:rsidR="0092214C" w:rsidRDefault="0092214C" w:rsidP="0092214C">
      <w:pPr>
        <w:pStyle w:val="a3"/>
        <w:spacing w:before="4"/>
        <w:rPr>
          <w:sz w:val="22"/>
        </w:rPr>
      </w:pPr>
    </w:p>
    <w:p w:rsidR="0092214C" w:rsidRDefault="0092214C" w:rsidP="0092214C">
      <w:pPr>
        <w:pStyle w:val="3"/>
        <w:spacing w:line="240" w:lineRule="auto"/>
        <w:ind w:left="341" w:right="325"/>
        <w:jc w:val="center"/>
      </w:pPr>
      <w:r>
        <w:rPr>
          <w:w w:val="90"/>
        </w:rPr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2338"/>
        <w:gridCol w:w="2097"/>
        <w:gridCol w:w="1780"/>
      </w:tblGrid>
      <w:tr w:rsidR="0092214C" w:rsidTr="00B04AF1">
        <w:trPr>
          <w:trHeight w:val="371"/>
        </w:trPr>
        <w:tc>
          <w:tcPr>
            <w:tcW w:w="3118" w:type="dxa"/>
            <w:vMerge w:val="restart"/>
          </w:tcPr>
          <w:p w:rsidR="0092214C" w:rsidRDefault="0092214C" w:rsidP="00B04AF1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2214C" w:rsidRDefault="0092214C" w:rsidP="00B04AF1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Исследуемые</w:t>
            </w:r>
            <w:r>
              <w:rPr>
                <w:b/>
                <w:spacing w:val="2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образцы</w:t>
            </w:r>
          </w:p>
        </w:tc>
        <w:tc>
          <w:tcPr>
            <w:tcW w:w="6215" w:type="dxa"/>
            <w:gridSpan w:val="3"/>
          </w:tcPr>
          <w:p w:rsidR="0092214C" w:rsidRDefault="0092214C" w:rsidP="00B04AF1">
            <w:pPr>
              <w:pStyle w:val="TableParagraph"/>
              <w:spacing w:before="52"/>
              <w:ind w:left="143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Относительная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влажность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воздуха</w:t>
            </w:r>
          </w:p>
        </w:tc>
      </w:tr>
      <w:tr w:rsidR="0092214C" w:rsidTr="00B04AF1">
        <w:trPr>
          <w:trHeight w:val="611"/>
        </w:trPr>
        <w:tc>
          <w:tcPr>
            <w:tcW w:w="3118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spacing w:before="52"/>
              <w:ind w:left="705" w:right="386" w:hanging="30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 начале опыта,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мм</w:t>
            </w:r>
            <w:r>
              <w:rPr>
                <w:b/>
                <w:spacing w:val="-19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.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рт</w:t>
            </w:r>
            <w:r>
              <w:rPr>
                <w:b/>
                <w:spacing w:val="-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.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ст</w:t>
            </w:r>
            <w:r>
              <w:rPr>
                <w:b/>
                <w:spacing w:val="-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.</w:t>
            </w:r>
          </w:p>
        </w:tc>
        <w:tc>
          <w:tcPr>
            <w:tcW w:w="2097" w:type="dxa"/>
          </w:tcPr>
          <w:p w:rsidR="0092214C" w:rsidRDefault="0092214C" w:rsidP="00B04AF1">
            <w:pPr>
              <w:pStyle w:val="TableParagraph"/>
              <w:spacing w:before="52"/>
              <w:ind w:left="585" w:right="120" w:hanging="25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конце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опыта,</w:t>
            </w:r>
            <w:r>
              <w:rPr>
                <w:b/>
                <w:spacing w:val="-49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мм</w:t>
            </w:r>
            <w:r>
              <w:rPr>
                <w:b/>
                <w:spacing w:val="-19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.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spacing w:val="-1"/>
                <w:w w:val="80"/>
                <w:sz w:val="20"/>
              </w:rPr>
              <w:t>рт</w:t>
            </w:r>
            <w:r>
              <w:rPr>
                <w:b/>
                <w:spacing w:val="-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.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ст</w:t>
            </w:r>
            <w:r>
              <w:rPr>
                <w:b/>
                <w:spacing w:val="-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.</w:t>
            </w:r>
          </w:p>
        </w:tc>
        <w:tc>
          <w:tcPr>
            <w:tcW w:w="1780" w:type="dxa"/>
          </w:tcPr>
          <w:p w:rsidR="0092214C" w:rsidRDefault="0092214C" w:rsidP="00B04AF1">
            <w:pPr>
              <w:pStyle w:val="TableParagraph"/>
              <w:spacing w:before="172"/>
              <w:ind w:left="22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изменение,</w:t>
            </w:r>
            <w:r>
              <w:rPr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</w:tr>
      <w:tr w:rsidR="0092214C" w:rsidTr="00B04AF1">
        <w:trPr>
          <w:trHeight w:val="38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Очищенное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яблоко</w:t>
            </w: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Очищенный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картофель</w:t>
            </w: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Неочищенное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яблоко</w:t>
            </w: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Неочищенный</w:t>
            </w:r>
            <w:r>
              <w:rPr>
                <w:spacing w:val="37"/>
                <w:w w:val="90"/>
              </w:rPr>
              <w:t xml:space="preserve"> </w:t>
            </w:r>
            <w:r>
              <w:rPr>
                <w:w w:val="90"/>
              </w:rPr>
              <w:t>картофель</w:t>
            </w: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2"/>
        <w:rPr>
          <w:b/>
          <w:sz w:val="31"/>
        </w:rPr>
      </w:pPr>
    </w:p>
    <w:p w:rsidR="0092214C" w:rsidRDefault="0092214C" w:rsidP="0092214C">
      <w:pPr>
        <w:spacing w:line="285" w:lineRule="exact"/>
        <w:ind w:left="534"/>
        <w:rPr>
          <w:b/>
          <w:sz w:val="24"/>
        </w:rPr>
      </w:pPr>
      <w:r>
        <w:rPr>
          <w:b/>
          <w:sz w:val="24"/>
        </w:rPr>
        <w:t>Выводы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Сформулируйте</w:t>
      </w:r>
      <w:r>
        <w:rPr>
          <w:spacing w:val="30"/>
          <w:w w:val="90"/>
        </w:rPr>
        <w:t xml:space="preserve"> </w:t>
      </w:r>
      <w:r>
        <w:rPr>
          <w:w w:val="90"/>
        </w:rPr>
        <w:t>выводы</w:t>
      </w:r>
      <w:r>
        <w:rPr>
          <w:spacing w:val="30"/>
          <w:w w:val="90"/>
        </w:rPr>
        <w:t xml:space="preserve"> </w:t>
      </w:r>
      <w:r>
        <w:rPr>
          <w:w w:val="90"/>
        </w:rPr>
        <w:t>по</w:t>
      </w:r>
      <w:r>
        <w:rPr>
          <w:spacing w:val="31"/>
          <w:w w:val="90"/>
        </w:rPr>
        <w:t xml:space="preserve"> </w:t>
      </w:r>
      <w:r>
        <w:rPr>
          <w:w w:val="90"/>
        </w:rPr>
        <w:t>вопросам:</w:t>
      </w:r>
    </w:p>
    <w:p w:rsidR="0092214C" w:rsidRDefault="0092214C" w:rsidP="0092214C">
      <w:pPr>
        <w:pStyle w:val="a5"/>
        <w:numPr>
          <w:ilvl w:val="0"/>
          <w:numId w:val="47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0"/>
          <w:sz w:val="24"/>
        </w:rPr>
        <w:t>Какое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имеют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кутикула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пробка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испарении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растением?</w:t>
      </w:r>
    </w:p>
    <w:p w:rsidR="0092214C" w:rsidRDefault="0092214C" w:rsidP="0092214C">
      <w:pPr>
        <w:pStyle w:val="a5"/>
        <w:numPr>
          <w:ilvl w:val="0"/>
          <w:numId w:val="47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w w:val="90"/>
          <w:sz w:val="24"/>
        </w:rPr>
        <w:t>Какая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покровная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ткань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большей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степени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влияет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испарение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растением?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</w:pPr>
      <w:r>
        <w:rPr>
          <w:w w:val="90"/>
        </w:rPr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0"/>
          <w:numId w:val="46"/>
        </w:numPr>
        <w:tabs>
          <w:tab w:val="left" w:pos="779"/>
        </w:tabs>
        <w:spacing w:line="280" w:lineRule="exact"/>
        <w:jc w:val="left"/>
        <w:rPr>
          <w:sz w:val="24"/>
        </w:rPr>
      </w:pPr>
      <w:r>
        <w:rPr>
          <w:w w:val="90"/>
          <w:sz w:val="24"/>
        </w:rPr>
        <w:t>К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первичным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покровным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тканям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относится:</w:t>
      </w:r>
    </w:p>
    <w:p w:rsidR="0092214C" w:rsidRDefault="0092214C" w:rsidP="0092214C">
      <w:pPr>
        <w:pStyle w:val="3"/>
        <w:spacing w:line="280" w:lineRule="exact"/>
      </w:pPr>
      <w:r>
        <w:rPr>
          <w:w w:val="90"/>
        </w:rPr>
        <w:t>а)</w:t>
      </w:r>
      <w:r>
        <w:rPr>
          <w:spacing w:val="13"/>
          <w:w w:val="90"/>
        </w:rPr>
        <w:t xml:space="preserve"> </w:t>
      </w:r>
      <w:r>
        <w:rPr>
          <w:w w:val="90"/>
        </w:rPr>
        <w:t>эпидермис</w:t>
      </w:r>
    </w:p>
    <w:p w:rsidR="0092214C" w:rsidRDefault="0092214C" w:rsidP="0092214C">
      <w:pPr>
        <w:pStyle w:val="a3"/>
        <w:spacing w:before="2" w:line="232" w:lineRule="auto"/>
        <w:ind w:left="534" w:right="8339"/>
      </w:pPr>
      <w:r>
        <w:rPr>
          <w:w w:val="95"/>
        </w:rPr>
        <w:t>б) пробка</w:t>
      </w:r>
      <w:r>
        <w:rPr>
          <w:spacing w:val="1"/>
          <w:w w:val="95"/>
        </w:rPr>
        <w:t xml:space="preserve"> </w:t>
      </w:r>
      <w:r>
        <w:rPr>
          <w:w w:val="90"/>
        </w:rPr>
        <w:t>в)</w:t>
      </w:r>
      <w:r>
        <w:rPr>
          <w:spacing w:val="8"/>
          <w:w w:val="90"/>
        </w:rPr>
        <w:t xml:space="preserve"> </w:t>
      </w:r>
      <w:r>
        <w:rPr>
          <w:w w:val="90"/>
        </w:rPr>
        <w:t>ксилема</w:t>
      </w:r>
      <w:r>
        <w:rPr>
          <w:spacing w:val="-64"/>
          <w:w w:val="90"/>
        </w:rPr>
        <w:t xml:space="preserve"> </w:t>
      </w:r>
      <w:r>
        <w:rPr>
          <w:spacing w:val="-1"/>
          <w:w w:val="95"/>
        </w:rPr>
        <w:t>г)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флоэма</w:t>
      </w:r>
    </w:p>
    <w:p w:rsidR="0092214C" w:rsidRDefault="0092214C" w:rsidP="0092214C">
      <w:pPr>
        <w:pStyle w:val="a5"/>
        <w:numPr>
          <w:ilvl w:val="0"/>
          <w:numId w:val="46"/>
        </w:numPr>
        <w:tabs>
          <w:tab w:val="left" w:pos="787"/>
        </w:tabs>
        <w:spacing w:line="232" w:lineRule="auto"/>
        <w:ind w:left="534" w:right="4775" w:firstLine="0"/>
        <w:jc w:val="left"/>
        <w:rPr>
          <w:sz w:val="24"/>
        </w:rPr>
      </w:pPr>
      <w:r>
        <w:rPr>
          <w:w w:val="90"/>
          <w:sz w:val="24"/>
        </w:rPr>
        <w:t>К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вторичным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покровным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тканям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относится: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а)</w:t>
      </w:r>
      <w:r>
        <w:rPr>
          <w:spacing w:val="-16"/>
          <w:sz w:val="24"/>
        </w:rPr>
        <w:t xml:space="preserve"> </w:t>
      </w:r>
      <w:r>
        <w:rPr>
          <w:sz w:val="24"/>
        </w:rPr>
        <w:t>эпидермис</w:t>
      </w:r>
    </w:p>
    <w:p w:rsidR="0092214C" w:rsidRDefault="0092214C" w:rsidP="0092214C">
      <w:pPr>
        <w:pStyle w:val="3"/>
        <w:spacing w:line="280" w:lineRule="exact"/>
      </w:pPr>
      <w:r>
        <w:rPr>
          <w:w w:val="90"/>
        </w:rPr>
        <w:t>б)</w:t>
      </w:r>
      <w:r>
        <w:rPr>
          <w:spacing w:val="4"/>
          <w:w w:val="90"/>
        </w:rPr>
        <w:t xml:space="preserve"> </w:t>
      </w:r>
      <w:r>
        <w:rPr>
          <w:w w:val="90"/>
        </w:rPr>
        <w:t>пробка</w:t>
      </w:r>
    </w:p>
    <w:p w:rsidR="0092214C" w:rsidRDefault="0092214C" w:rsidP="0092214C">
      <w:pPr>
        <w:spacing w:line="280" w:lineRule="exact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817" w:right="8068"/>
      </w:pPr>
      <w:r>
        <w:rPr>
          <w:w w:val="90"/>
        </w:rPr>
        <w:lastRenderedPageBreak/>
        <w:t>в)</w:t>
      </w:r>
      <w:r>
        <w:rPr>
          <w:spacing w:val="9"/>
          <w:w w:val="90"/>
        </w:rPr>
        <w:t xml:space="preserve"> </w:t>
      </w:r>
      <w:r>
        <w:rPr>
          <w:w w:val="90"/>
        </w:rPr>
        <w:t>ксилема</w:t>
      </w:r>
      <w:r>
        <w:rPr>
          <w:spacing w:val="-64"/>
          <w:w w:val="90"/>
        </w:rPr>
        <w:t xml:space="preserve"> </w:t>
      </w:r>
      <w:r>
        <w:rPr>
          <w:spacing w:val="-1"/>
          <w:w w:val="95"/>
        </w:rPr>
        <w:t>г)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флоэма</w:t>
      </w:r>
    </w:p>
    <w:p w:rsidR="0092214C" w:rsidRDefault="0092214C" w:rsidP="0092214C">
      <w:pPr>
        <w:pStyle w:val="a5"/>
        <w:numPr>
          <w:ilvl w:val="0"/>
          <w:numId w:val="46"/>
        </w:numPr>
        <w:tabs>
          <w:tab w:val="left" w:pos="1070"/>
        </w:tabs>
        <w:spacing w:line="232" w:lineRule="auto"/>
        <w:ind w:left="817" w:right="6341" w:firstLine="0"/>
        <w:jc w:val="left"/>
        <w:rPr>
          <w:sz w:val="24"/>
        </w:rPr>
      </w:pPr>
      <w:r>
        <w:rPr>
          <w:w w:val="90"/>
          <w:sz w:val="24"/>
        </w:rPr>
        <w:t>Кутикулой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порыты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а)</w:t>
      </w:r>
      <w:r>
        <w:rPr>
          <w:spacing w:val="-18"/>
          <w:sz w:val="24"/>
        </w:rPr>
        <w:t xml:space="preserve"> </w:t>
      </w:r>
      <w:r>
        <w:rPr>
          <w:sz w:val="24"/>
        </w:rPr>
        <w:t>перицикла</w:t>
      </w:r>
    </w:p>
    <w:p w:rsidR="0092214C" w:rsidRDefault="0092214C" w:rsidP="0092214C">
      <w:pPr>
        <w:pStyle w:val="a3"/>
        <w:spacing w:line="232" w:lineRule="auto"/>
        <w:ind w:left="817" w:right="7081"/>
      </w:pPr>
      <w:r>
        <w:rPr>
          <w:spacing w:val="-2"/>
          <w:w w:val="95"/>
        </w:rPr>
        <w:t xml:space="preserve">б) осевого </w:t>
      </w:r>
      <w:r>
        <w:rPr>
          <w:spacing w:val="-1"/>
          <w:w w:val="95"/>
        </w:rPr>
        <w:t>цилиндра</w:t>
      </w:r>
      <w:r>
        <w:rPr>
          <w:spacing w:val="-69"/>
          <w:w w:val="95"/>
        </w:rPr>
        <w:t xml:space="preserve"> </w:t>
      </w:r>
      <w:r>
        <w:rPr>
          <w:w w:val="95"/>
        </w:rPr>
        <w:t>в)</w:t>
      </w:r>
      <w:r>
        <w:rPr>
          <w:spacing w:val="-12"/>
          <w:w w:val="95"/>
        </w:rPr>
        <w:t xml:space="preserve"> </w:t>
      </w:r>
      <w:r>
        <w:rPr>
          <w:w w:val="95"/>
        </w:rPr>
        <w:t>эпиблемы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w w:val="90"/>
        </w:rPr>
        <w:t>г)</w:t>
      </w:r>
      <w:r>
        <w:rPr>
          <w:spacing w:val="13"/>
          <w:w w:val="90"/>
        </w:rPr>
        <w:t xml:space="preserve"> </w:t>
      </w:r>
      <w:r>
        <w:rPr>
          <w:w w:val="90"/>
        </w:rPr>
        <w:t>эпидермиса</w:t>
      </w:r>
    </w:p>
    <w:p w:rsidR="0092214C" w:rsidRDefault="0092214C" w:rsidP="0092214C">
      <w:pPr>
        <w:pStyle w:val="a3"/>
        <w:spacing w:before="8"/>
        <w:rPr>
          <w:b/>
          <w:sz w:val="14"/>
        </w:rPr>
      </w:pPr>
    </w:p>
    <w:p w:rsidR="0092214C" w:rsidRDefault="0092214C" w:rsidP="0092214C">
      <w:pPr>
        <w:spacing w:before="93" w:line="285" w:lineRule="exact"/>
        <w:ind w:left="568" w:right="325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Лабораторная</w:t>
      </w:r>
      <w:r>
        <w:rPr>
          <w:b/>
          <w:color w:val="078E50"/>
          <w:spacing w:val="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работа</w:t>
      </w:r>
      <w:r>
        <w:rPr>
          <w:b/>
          <w:color w:val="078E50"/>
          <w:spacing w:val="8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№</w:t>
      </w:r>
      <w:r>
        <w:rPr>
          <w:b/>
          <w:color w:val="078E50"/>
          <w:spacing w:val="8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7</w:t>
      </w:r>
    </w:p>
    <w:p w:rsidR="0092214C" w:rsidRDefault="0092214C" w:rsidP="0092214C">
      <w:pPr>
        <w:pStyle w:val="3"/>
        <w:ind w:left="242"/>
        <w:jc w:val="center"/>
      </w:pPr>
      <w:r>
        <w:rPr>
          <w:color w:val="078E50"/>
          <w:w w:val="90"/>
        </w:rPr>
        <w:t>«Выделение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углекислого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газа</w:t>
      </w:r>
      <w:r>
        <w:rPr>
          <w:color w:val="078E50"/>
          <w:spacing w:val="9"/>
          <w:w w:val="90"/>
        </w:rPr>
        <w:t xml:space="preserve"> </w:t>
      </w:r>
      <w:r>
        <w:rPr>
          <w:color w:val="078E50"/>
          <w:w w:val="90"/>
        </w:rPr>
        <w:t>и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теплоты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дрожжевыми</w:t>
      </w:r>
      <w:r>
        <w:rPr>
          <w:color w:val="078E50"/>
          <w:spacing w:val="9"/>
          <w:w w:val="90"/>
        </w:rPr>
        <w:t xml:space="preserve"> </w:t>
      </w:r>
      <w:r>
        <w:rPr>
          <w:color w:val="078E50"/>
          <w:w w:val="90"/>
        </w:rPr>
        <w:t>клетками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при</w:t>
      </w:r>
      <w:r>
        <w:rPr>
          <w:color w:val="078E50"/>
          <w:spacing w:val="9"/>
          <w:w w:val="90"/>
        </w:rPr>
        <w:t xml:space="preserve"> </w:t>
      </w:r>
      <w:r>
        <w:rPr>
          <w:color w:val="078E50"/>
          <w:w w:val="90"/>
        </w:rPr>
        <w:t>брожении»</w:t>
      </w:r>
    </w:p>
    <w:p w:rsidR="0092214C" w:rsidRDefault="0092214C" w:rsidP="0092214C">
      <w:pPr>
        <w:pStyle w:val="a3"/>
        <w:spacing w:before="4"/>
        <w:rPr>
          <w:b/>
          <w:sz w:val="27"/>
        </w:rPr>
      </w:pPr>
    </w:p>
    <w:p w:rsidR="0092214C" w:rsidRDefault="0092214C" w:rsidP="0092214C">
      <w:pPr>
        <w:ind w:left="568" w:right="325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Теоретическая</w:t>
      </w:r>
      <w:r>
        <w:rPr>
          <w:b/>
          <w:color w:val="078E50"/>
          <w:spacing w:val="13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477" w:right="230" w:firstLine="340"/>
        <w:jc w:val="both"/>
      </w:pPr>
      <w:r>
        <w:rPr>
          <w:w w:val="95"/>
        </w:rPr>
        <w:t>Человек издавна использует дрожжи для хлебопечения. Уже в середине 19 века в</w:t>
      </w:r>
      <w:r>
        <w:rPr>
          <w:spacing w:val="1"/>
          <w:w w:val="95"/>
        </w:rPr>
        <w:t xml:space="preserve"> </w:t>
      </w:r>
      <w:r>
        <w:rPr>
          <w:w w:val="95"/>
        </w:rPr>
        <w:t>России</w:t>
      </w:r>
      <w:r>
        <w:rPr>
          <w:spacing w:val="-8"/>
          <w:w w:val="95"/>
        </w:rPr>
        <w:t xml:space="preserve"> </w:t>
      </w:r>
      <w:r>
        <w:rPr>
          <w:w w:val="95"/>
        </w:rPr>
        <w:t>было</w:t>
      </w:r>
      <w:r>
        <w:rPr>
          <w:spacing w:val="-8"/>
          <w:w w:val="95"/>
        </w:rPr>
        <w:t xml:space="preserve"> </w:t>
      </w:r>
      <w:r>
        <w:rPr>
          <w:w w:val="95"/>
        </w:rPr>
        <w:t>более</w:t>
      </w:r>
      <w:r>
        <w:rPr>
          <w:spacing w:val="-8"/>
          <w:w w:val="95"/>
        </w:rPr>
        <w:t xml:space="preserve"> </w:t>
      </w:r>
      <w:r>
        <w:rPr>
          <w:w w:val="95"/>
        </w:rPr>
        <w:t>50</w:t>
      </w:r>
      <w:r>
        <w:rPr>
          <w:spacing w:val="-8"/>
          <w:w w:val="95"/>
        </w:rPr>
        <w:t xml:space="preserve"> </w:t>
      </w:r>
      <w:r>
        <w:rPr>
          <w:w w:val="95"/>
        </w:rPr>
        <w:t>дрожже-винокуренных</w:t>
      </w:r>
      <w:r>
        <w:rPr>
          <w:spacing w:val="-8"/>
          <w:w w:val="95"/>
        </w:rPr>
        <w:t xml:space="preserve"> </w:t>
      </w:r>
      <w:r>
        <w:rPr>
          <w:w w:val="95"/>
        </w:rPr>
        <w:t>заводов,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8"/>
          <w:w w:val="95"/>
        </w:rPr>
        <w:t xml:space="preserve"> </w:t>
      </w:r>
      <w:r>
        <w:rPr>
          <w:w w:val="95"/>
        </w:rPr>
        <w:t>получали</w:t>
      </w:r>
      <w:r>
        <w:rPr>
          <w:spacing w:val="-8"/>
          <w:w w:val="95"/>
        </w:rPr>
        <w:t xml:space="preserve"> </w:t>
      </w:r>
      <w:r>
        <w:rPr>
          <w:w w:val="95"/>
        </w:rPr>
        <w:t>дрожжевую</w:t>
      </w:r>
      <w:r>
        <w:rPr>
          <w:spacing w:val="-69"/>
          <w:w w:val="95"/>
        </w:rPr>
        <w:t xml:space="preserve"> </w:t>
      </w:r>
      <w:r>
        <w:rPr>
          <w:w w:val="95"/>
        </w:rPr>
        <w:t>биомассу. В современное время биомассу дрожжей выращивают на мелассе — отходе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производства сахара из сахарной свеклы, содержащем сахарозу. Сахароза является ди-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сахаридом,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который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может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транспортироваться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через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цитоплазматическую</w:t>
      </w:r>
      <w:r>
        <w:rPr>
          <w:spacing w:val="-13"/>
          <w:w w:val="95"/>
        </w:rPr>
        <w:t xml:space="preserve"> </w:t>
      </w:r>
      <w:r>
        <w:rPr>
          <w:w w:val="95"/>
        </w:rPr>
        <w:t>мембрану.</w:t>
      </w:r>
      <w:r>
        <w:rPr>
          <w:spacing w:val="-69"/>
          <w:w w:val="95"/>
        </w:rPr>
        <w:t xml:space="preserve"> </w:t>
      </w:r>
      <w:r>
        <w:rPr>
          <w:w w:val="90"/>
        </w:rPr>
        <w:t>Для вовлечения сахарозы в метаболизм дрожжи вырабатывают фермент инвертазу (саха-</w:t>
      </w:r>
      <w:r>
        <w:rPr>
          <w:spacing w:val="1"/>
          <w:w w:val="90"/>
        </w:rPr>
        <w:t xml:space="preserve"> </w:t>
      </w:r>
      <w:r>
        <w:rPr>
          <w:w w:val="95"/>
        </w:rPr>
        <w:t>разу),</w:t>
      </w:r>
      <w:r>
        <w:rPr>
          <w:spacing w:val="-13"/>
          <w:w w:val="95"/>
        </w:rPr>
        <w:t xml:space="preserve"> </w:t>
      </w:r>
      <w:r>
        <w:rPr>
          <w:w w:val="95"/>
        </w:rPr>
        <w:t>которая</w:t>
      </w:r>
      <w:r>
        <w:rPr>
          <w:spacing w:val="-12"/>
          <w:w w:val="95"/>
        </w:rPr>
        <w:t xml:space="preserve"> </w:t>
      </w:r>
      <w:r>
        <w:rPr>
          <w:w w:val="95"/>
        </w:rPr>
        <w:t>расщепляет</w:t>
      </w:r>
      <w:r>
        <w:rPr>
          <w:spacing w:val="-13"/>
          <w:w w:val="95"/>
        </w:rPr>
        <w:t xml:space="preserve"> </w:t>
      </w:r>
      <w:r>
        <w:rPr>
          <w:w w:val="95"/>
        </w:rPr>
        <w:t>этот</w:t>
      </w:r>
      <w:r>
        <w:rPr>
          <w:spacing w:val="-12"/>
          <w:w w:val="95"/>
        </w:rPr>
        <w:t xml:space="preserve"> </w:t>
      </w:r>
      <w:r>
        <w:rPr>
          <w:w w:val="95"/>
        </w:rPr>
        <w:t>дисахарид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глюкозу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фруктозу.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</w:pPr>
      <w:r>
        <w:rPr>
          <w:w w:val="95"/>
        </w:rPr>
        <w:t xml:space="preserve">Дрожжи </w:t>
      </w:r>
      <w:r>
        <w:rPr>
          <w:rFonts w:ascii="Trebuchet MS" w:hAnsi="Trebuchet MS"/>
          <w:i/>
          <w:w w:val="95"/>
        </w:rPr>
        <w:t>Saccharomyces cerevisiae</w:t>
      </w:r>
      <w:r>
        <w:rPr>
          <w:w w:val="95"/>
        </w:rPr>
        <w:t>, выпускаемые для хлебопечения, по органолепти-</w:t>
      </w:r>
      <w:r>
        <w:rPr>
          <w:spacing w:val="-69"/>
          <w:w w:val="95"/>
        </w:rPr>
        <w:t xml:space="preserve"> </w:t>
      </w:r>
      <w:r>
        <w:rPr>
          <w:w w:val="90"/>
        </w:rPr>
        <w:t>ческим и физико-химическим качествам должны соответствовать определенным нормам,</w:t>
      </w:r>
      <w:r>
        <w:rPr>
          <w:spacing w:val="1"/>
          <w:w w:val="90"/>
        </w:rPr>
        <w:t xml:space="preserve"> </w:t>
      </w:r>
      <w:r>
        <w:rPr>
          <w:w w:val="95"/>
        </w:rPr>
        <w:t>которые</w:t>
      </w:r>
      <w:r>
        <w:rPr>
          <w:spacing w:val="-14"/>
          <w:w w:val="95"/>
        </w:rPr>
        <w:t xml:space="preserve"> </w:t>
      </w:r>
      <w:r>
        <w:rPr>
          <w:w w:val="95"/>
        </w:rPr>
        <w:t>прописаны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ГОСТ</w:t>
      </w:r>
      <w:r>
        <w:rPr>
          <w:spacing w:val="-14"/>
          <w:w w:val="95"/>
        </w:rPr>
        <w:t xml:space="preserve"> </w:t>
      </w:r>
      <w:r>
        <w:rPr>
          <w:w w:val="95"/>
        </w:rPr>
        <w:t>171-81.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таблице</w:t>
      </w:r>
      <w:r>
        <w:rPr>
          <w:spacing w:val="-14"/>
          <w:w w:val="95"/>
        </w:rPr>
        <w:t xml:space="preserve"> </w:t>
      </w:r>
      <w:r>
        <w:rPr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представлены</w:t>
      </w:r>
      <w:r>
        <w:rPr>
          <w:spacing w:val="-13"/>
          <w:w w:val="95"/>
        </w:rPr>
        <w:t xml:space="preserve"> </w:t>
      </w:r>
      <w:r>
        <w:rPr>
          <w:w w:val="95"/>
        </w:rPr>
        <w:t>некоторые</w:t>
      </w:r>
      <w:r>
        <w:rPr>
          <w:spacing w:val="-14"/>
          <w:w w:val="95"/>
        </w:rPr>
        <w:t xml:space="preserve"> </w:t>
      </w:r>
      <w:r>
        <w:rPr>
          <w:w w:val="95"/>
        </w:rPr>
        <w:t>нормы</w:t>
      </w:r>
      <w:r>
        <w:rPr>
          <w:spacing w:val="-14"/>
          <w:w w:val="95"/>
        </w:rPr>
        <w:t xml:space="preserve"> </w:t>
      </w:r>
      <w:r>
        <w:rPr>
          <w:w w:val="95"/>
        </w:rPr>
        <w:t>физико-</w:t>
      </w:r>
      <w:r>
        <w:rPr>
          <w:spacing w:val="-69"/>
          <w:w w:val="95"/>
        </w:rPr>
        <w:t xml:space="preserve"> </w:t>
      </w:r>
      <w:r>
        <w:t>химических</w:t>
      </w:r>
      <w:r>
        <w:rPr>
          <w:spacing w:val="-17"/>
        </w:rPr>
        <w:t xml:space="preserve"> </w:t>
      </w:r>
      <w:r>
        <w:t>показателей</w:t>
      </w:r>
      <w:r>
        <w:rPr>
          <w:spacing w:val="-16"/>
        </w:rPr>
        <w:t xml:space="preserve"> </w:t>
      </w:r>
      <w:r>
        <w:t>дрожжей.</w:t>
      </w:r>
    </w:p>
    <w:p w:rsidR="0092214C" w:rsidRDefault="0092214C" w:rsidP="0092214C">
      <w:pPr>
        <w:spacing w:before="4" w:line="272" w:lineRule="exact"/>
        <w:ind w:right="231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2"/>
          <w:w w:val="90"/>
          <w:sz w:val="24"/>
        </w:rPr>
        <w:t>Таблица</w:t>
      </w:r>
      <w:r>
        <w:rPr>
          <w:rFonts w:ascii="Trebuchet MS" w:hAnsi="Trebuchet MS"/>
          <w:i/>
          <w:spacing w:val="-8"/>
          <w:w w:val="90"/>
          <w:sz w:val="24"/>
        </w:rPr>
        <w:t xml:space="preserve"> </w:t>
      </w:r>
      <w:r>
        <w:rPr>
          <w:rFonts w:ascii="Trebuchet MS" w:hAnsi="Trebuchet MS"/>
          <w:i/>
          <w:spacing w:val="-1"/>
          <w:w w:val="90"/>
          <w:sz w:val="24"/>
        </w:rPr>
        <w:t>1.</w:t>
      </w:r>
    </w:p>
    <w:p w:rsidR="0092214C" w:rsidRDefault="0092214C" w:rsidP="0092214C">
      <w:pPr>
        <w:pStyle w:val="3"/>
        <w:spacing w:before="1" w:line="232" w:lineRule="auto"/>
        <w:ind w:left="4391" w:right="539" w:hanging="2929"/>
      </w:pPr>
      <w:r>
        <w:rPr>
          <w:w w:val="90"/>
        </w:rPr>
        <w:t>Нормы</w:t>
      </w:r>
      <w:r>
        <w:rPr>
          <w:spacing w:val="23"/>
          <w:w w:val="90"/>
        </w:rPr>
        <w:t xml:space="preserve"> </w:t>
      </w:r>
      <w:r>
        <w:rPr>
          <w:w w:val="90"/>
        </w:rPr>
        <w:t>физико-химических</w:t>
      </w:r>
      <w:r>
        <w:rPr>
          <w:spacing w:val="24"/>
          <w:w w:val="90"/>
        </w:rPr>
        <w:t xml:space="preserve"> </w:t>
      </w:r>
      <w:r>
        <w:rPr>
          <w:w w:val="90"/>
        </w:rPr>
        <w:t>показателей</w:t>
      </w:r>
      <w:r>
        <w:rPr>
          <w:spacing w:val="24"/>
          <w:w w:val="90"/>
        </w:rPr>
        <w:t xml:space="preserve"> </w:t>
      </w:r>
      <w:r>
        <w:rPr>
          <w:w w:val="90"/>
        </w:rPr>
        <w:t>хлебопекарных</w:t>
      </w:r>
      <w:r>
        <w:rPr>
          <w:spacing w:val="24"/>
          <w:w w:val="90"/>
        </w:rPr>
        <w:t xml:space="preserve"> </w:t>
      </w:r>
      <w:r>
        <w:rPr>
          <w:w w:val="90"/>
        </w:rPr>
        <w:t>дрожжей</w:t>
      </w:r>
      <w:r>
        <w:rPr>
          <w:spacing w:val="-60"/>
          <w:w w:val="90"/>
        </w:rPr>
        <w:t xml:space="preserve"> </w:t>
      </w:r>
      <w:r>
        <w:rPr>
          <w:w w:val="95"/>
        </w:rPr>
        <w:t>(по</w:t>
      </w:r>
      <w:r>
        <w:rPr>
          <w:spacing w:val="-9"/>
          <w:w w:val="95"/>
        </w:rPr>
        <w:t xml:space="preserve"> </w:t>
      </w:r>
      <w:r>
        <w:rPr>
          <w:w w:val="95"/>
        </w:rPr>
        <w:t>ГОСТ</w:t>
      </w:r>
      <w:r>
        <w:rPr>
          <w:spacing w:val="-9"/>
          <w:w w:val="95"/>
        </w:rPr>
        <w:t xml:space="preserve"> </w:t>
      </w:r>
      <w:r>
        <w:rPr>
          <w:w w:val="95"/>
        </w:rPr>
        <w:t>171-81)</w:t>
      </w:r>
    </w:p>
    <w:p w:rsidR="0092214C" w:rsidRDefault="0092214C" w:rsidP="0092214C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4"/>
        <w:gridCol w:w="1191"/>
      </w:tblGrid>
      <w:tr w:rsidR="0092214C" w:rsidTr="00B04AF1">
        <w:trPr>
          <w:trHeight w:val="387"/>
        </w:trPr>
        <w:tc>
          <w:tcPr>
            <w:tcW w:w="8164" w:type="dxa"/>
          </w:tcPr>
          <w:p w:rsidR="0092214C" w:rsidRDefault="0092214C" w:rsidP="00B04AF1">
            <w:pPr>
              <w:pStyle w:val="TableParagraph"/>
              <w:spacing w:before="47"/>
              <w:ind w:left="2830" w:right="2821"/>
              <w:jc w:val="center"/>
            </w:pPr>
            <w:r>
              <w:rPr>
                <w:w w:val="90"/>
              </w:rPr>
              <w:t>Наименование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показателя</w:t>
            </w:r>
          </w:p>
        </w:tc>
        <w:tc>
          <w:tcPr>
            <w:tcW w:w="1191" w:type="dxa"/>
          </w:tcPr>
          <w:p w:rsidR="0092214C" w:rsidRDefault="0092214C" w:rsidP="00B04AF1">
            <w:pPr>
              <w:pStyle w:val="TableParagraph"/>
              <w:spacing w:before="47"/>
              <w:ind w:left="252" w:right="243"/>
              <w:jc w:val="center"/>
            </w:pPr>
            <w:r>
              <w:t>Норма</w:t>
            </w:r>
          </w:p>
        </w:tc>
      </w:tr>
      <w:tr w:rsidR="0092214C" w:rsidTr="00B04AF1">
        <w:trPr>
          <w:trHeight w:val="387"/>
        </w:trPr>
        <w:tc>
          <w:tcPr>
            <w:tcW w:w="816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Влажность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день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выработки,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более,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%</w:t>
            </w:r>
          </w:p>
        </w:tc>
        <w:tc>
          <w:tcPr>
            <w:tcW w:w="1191" w:type="dxa"/>
          </w:tcPr>
          <w:p w:rsidR="0092214C" w:rsidRDefault="0092214C" w:rsidP="00B04AF1">
            <w:pPr>
              <w:pStyle w:val="TableParagraph"/>
              <w:spacing w:before="47"/>
              <w:ind w:left="239" w:right="243"/>
              <w:jc w:val="center"/>
            </w:pPr>
            <w:r>
              <w:t>75</w:t>
            </w:r>
          </w:p>
        </w:tc>
      </w:tr>
      <w:tr w:rsidR="0092214C" w:rsidTr="00B04AF1">
        <w:trPr>
          <w:trHeight w:val="387"/>
        </w:trPr>
        <w:tc>
          <w:tcPr>
            <w:tcW w:w="8164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Подъёмная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сила,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мин,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не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более</w:t>
            </w:r>
          </w:p>
        </w:tc>
        <w:tc>
          <w:tcPr>
            <w:tcW w:w="1191" w:type="dxa"/>
          </w:tcPr>
          <w:p w:rsidR="0092214C" w:rsidRDefault="0092214C" w:rsidP="00B04AF1">
            <w:pPr>
              <w:pStyle w:val="TableParagraph"/>
              <w:spacing w:before="47"/>
              <w:ind w:left="252" w:right="243"/>
              <w:jc w:val="center"/>
            </w:pPr>
            <w:r>
              <w:t>70</w:t>
            </w:r>
          </w:p>
        </w:tc>
      </w:tr>
      <w:tr w:rsidR="0092214C" w:rsidTr="00B04AF1">
        <w:trPr>
          <w:trHeight w:val="647"/>
        </w:trPr>
        <w:tc>
          <w:tcPr>
            <w:tcW w:w="816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51"/>
            </w:pPr>
            <w:r>
              <w:rPr>
                <w:w w:val="90"/>
              </w:rPr>
              <w:t>Кислотность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100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г.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дрожжей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пересчёте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уксусную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кислоту,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день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выработки,</w:t>
            </w:r>
            <w:r>
              <w:rPr>
                <w:spacing w:val="-59"/>
                <w:w w:val="90"/>
              </w:rPr>
              <w:t xml:space="preserve"> </w:t>
            </w:r>
            <w:r>
              <w:t>мг,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более</w:t>
            </w:r>
          </w:p>
        </w:tc>
        <w:tc>
          <w:tcPr>
            <w:tcW w:w="1191" w:type="dxa"/>
          </w:tcPr>
          <w:p w:rsidR="0092214C" w:rsidRDefault="0092214C" w:rsidP="00B04AF1">
            <w:pPr>
              <w:pStyle w:val="TableParagraph"/>
              <w:spacing w:before="47"/>
              <w:ind w:left="252" w:right="243"/>
              <w:jc w:val="center"/>
            </w:pPr>
            <w:r>
              <w:t>120</w:t>
            </w:r>
          </w:p>
        </w:tc>
      </w:tr>
      <w:tr w:rsidR="0092214C" w:rsidTr="00B04AF1">
        <w:trPr>
          <w:trHeight w:val="647"/>
        </w:trPr>
        <w:tc>
          <w:tcPr>
            <w:tcW w:w="816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Кислотность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100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г.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Дрожжей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пересчёте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уксусную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кислоту,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12-е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сутки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хра-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нения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температуре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0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до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+4°С,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мг,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более</w:t>
            </w:r>
          </w:p>
        </w:tc>
        <w:tc>
          <w:tcPr>
            <w:tcW w:w="1191" w:type="dxa"/>
          </w:tcPr>
          <w:p w:rsidR="0092214C" w:rsidRDefault="0092214C" w:rsidP="00B04AF1">
            <w:pPr>
              <w:pStyle w:val="TableParagraph"/>
              <w:spacing w:before="47"/>
              <w:ind w:left="252" w:right="243"/>
              <w:jc w:val="center"/>
            </w:pPr>
            <w:r>
              <w:t>300</w:t>
            </w:r>
          </w:p>
        </w:tc>
      </w:tr>
    </w:tbl>
    <w:p w:rsidR="0092214C" w:rsidRDefault="0092214C" w:rsidP="0092214C">
      <w:pPr>
        <w:pStyle w:val="a3"/>
        <w:spacing w:before="2"/>
        <w:rPr>
          <w:b/>
          <w:sz w:val="36"/>
        </w:rPr>
      </w:pPr>
    </w:p>
    <w:p w:rsidR="0092214C" w:rsidRDefault="0092214C" w:rsidP="0092214C">
      <w:pPr>
        <w:ind w:left="568" w:right="325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Практическая</w:t>
      </w:r>
      <w:r>
        <w:rPr>
          <w:b/>
          <w:color w:val="078E50"/>
          <w:spacing w:val="19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477" w:right="231" w:firstLine="340"/>
        <w:jc w:val="both"/>
      </w:pPr>
      <w:r>
        <w:rPr>
          <w:b/>
          <w:w w:val="95"/>
        </w:rPr>
        <w:t xml:space="preserve">Цель работы: </w:t>
      </w:r>
      <w:r>
        <w:rPr>
          <w:w w:val="95"/>
        </w:rPr>
        <w:t>определить подъёмную силу дрожжей ускоренным методом; опреде-</w:t>
      </w:r>
      <w:r>
        <w:rPr>
          <w:spacing w:val="-70"/>
          <w:w w:val="95"/>
        </w:rPr>
        <w:t xml:space="preserve"> </w:t>
      </w:r>
      <w:r>
        <w:rPr>
          <w:w w:val="90"/>
        </w:rPr>
        <w:t>лить</w:t>
      </w:r>
      <w:r>
        <w:rPr>
          <w:spacing w:val="6"/>
          <w:w w:val="90"/>
        </w:rPr>
        <w:t xml:space="preserve"> </w:t>
      </w:r>
      <w:r>
        <w:rPr>
          <w:w w:val="90"/>
        </w:rPr>
        <w:t>кислотность</w:t>
      </w:r>
      <w:r>
        <w:rPr>
          <w:spacing w:val="6"/>
          <w:w w:val="90"/>
        </w:rPr>
        <w:t xml:space="preserve"> </w:t>
      </w:r>
      <w:r>
        <w:rPr>
          <w:w w:val="90"/>
        </w:rPr>
        <w:t>дрожжей;</w:t>
      </w:r>
      <w:r>
        <w:rPr>
          <w:spacing w:val="7"/>
          <w:w w:val="90"/>
        </w:rPr>
        <w:t xml:space="preserve"> </w:t>
      </w:r>
      <w:r>
        <w:rPr>
          <w:w w:val="90"/>
        </w:rPr>
        <w:t>определить</w:t>
      </w:r>
      <w:r>
        <w:rPr>
          <w:spacing w:val="6"/>
          <w:w w:val="90"/>
        </w:rPr>
        <w:t xml:space="preserve"> </w:t>
      </w:r>
      <w:r>
        <w:rPr>
          <w:w w:val="90"/>
        </w:rPr>
        <w:t>фермент</w:t>
      </w:r>
      <w:r>
        <w:rPr>
          <w:spacing w:val="7"/>
          <w:w w:val="90"/>
        </w:rPr>
        <w:t xml:space="preserve"> </w:t>
      </w:r>
      <w:r>
        <w:rPr>
          <w:w w:val="90"/>
        </w:rPr>
        <w:t>инвертазу</w:t>
      </w:r>
      <w:r>
        <w:rPr>
          <w:spacing w:val="6"/>
          <w:w w:val="90"/>
        </w:rPr>
        <w:t xml:space="preserve"> </w:t>
      </w:r>
      <w:r>
        <w:rPr>
          <w:w w:val="90"/>
        </w:rPr>
        <w:t>в</w:t>
      </w:r>
      <w:r>
        <w:rPr>
          <w:spacing w:val="7"/>
          <w:w w:val="90"/>
        </w:rPr>
        <w:t xml:space="preserve"> </w:t>
      </w:r>
      <w:r>
        <w:rPr>
          <w:w w:val="90"/>
        </w:rPr>
        <w:t>биомассе</w:t>
      </w:r>
      <w:r>
        <w:rPr>
          <w:spacing w:val="6"/>
          <w:w w:val="90"/>
        </w:rPr>
        <w:t xml:space="preserve"> </w:t>
      </w:r>
      <w:r>
        <w:rPr>
          <w:w w:val="90"/>
        </w:rPr>
        <w:t>дрожжей</w:t>
      </w:r>
    </w:p>
    <w:p w:rsidR="0092214C" w:rsidRDefault="0092214C" w:rsidP="0092214C">
      <w:pPr>
        <w:pStyle w:val="3"/>
        <w:spacing w:line="276" w:lineRule="exact"/>
        <w:ind w:left="817"/>
        <w:jc w:val="both"/>
      </w:pPr>
      <w:r>
        <w:rPr>
          <w:w w:val="90"/>
        </w:rPr>
        <w:t>Оборудование</w:t>
      </w:r>
      <w:r>
        <w:rPr>
          <w:spacing w:val="16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материалы:</w:t>
      </w:r>
    </w:p>
    <w:p w:rsidR="0092214C" w:rsidRDefault="0092214C" w:rsidP="0092214C">
      <w:pPr>
        <w:pStyle w:val="a5"/>
        <w:numPr>
          <w:ilvl w:val="0"/>
          <w:numId w:val="45"/>
        </w:numPr>
        <w:tabs>
          <w:tab w:val="left" w:pos="1064"/>
        </w:tabs>
        <w:spacing w:before="2" w:line="232" w:lineRule="auto"/>
        <w:ind w:right="230" w:firstLine="340"/>
        <w:jc w:val="both"/>
        <w:rPr>
          <w:sz w:val="24"/>
        </w:rPr>
      </w:pPr>
      <w:r>
        <w:rPr>
          <w:w w:val="95"/>
          <w:sz w:val="24"/>
        </w:rPr>
        <w:t>Материал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исследования: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биомасса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брикетированных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дрожжей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различного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ка хранения (свежие, 10—12 дней, свыше 12 дней хранения), сухие дрожжи и раствор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фермента.</w:t>
      </w:r>
    </w:p>
    <w:p w:rsidR="0092214C" w:rsidRDefault="0092214C" w:rsidP="0092214C">
      <w:pPr>
        <w:pStyle w:val="a5"/>
        <w:numPr>
          <w:ilvl w:val="0"/>
          <w:numId w:val="45"/>
        </w:numPr>
        <w:tabs>
          <w:tab w:val="left" w:pos="1078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Раствор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фермента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готовится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перед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занятием.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сухие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дрожжи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растирают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ступке с трехкратным количеством кварцевого песка, прибавляют десятикратное количе-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ство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оставляют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35°С.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смесь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фильтруют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через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бумажный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фильтр.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Прозрачный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фильтрат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употребляют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качестве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сахаразы.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45"/>
        </w:numPr>
        <w:tabs>
          <w:tab w:val="left" w:pos="787"/>
        </w:tabs>
        <w:spacing w:before="69" w:line="285" w:lineRule="exact"/>
        <w:ind w:left="786" w:hanging="253"/>
        <w:jc w:val="left"/>
        <w:rPr>
          <w:sz w:val="24"/>
        </w:rPr>
      </w:pPr>
      <w:r>
        <w:rPr>
          <w:w w:val="90"/>
          <w:sz w:val="24"/>
        </w:rPr>
        <w:lastRenderedPageBreak/>
        <w:t>Электронные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весы.</w:t>
      </w:r>
    </w:p>
    <w:p w:rsidR="0092214C" w:rsidRDefault="0092214C" w:rsidP="0092214C">
      <w:pPr>
        <w:pStyle w:val="a5"/>
        <w:numPr>
          <w:ilvl w:val="0"/>
          <w:numId w:val="45"/>
        </w:numPr>
        <w:tabs>
          <w:tab w:val="left" w:pos="787"/>
        </w:tabs>
        <w:spacing w:line="280" w:lineRule="exact"/>
        <w:ind w:left="786" w:hanging="253"/>
        <w:jc w:val="left"/>
        <w:rPr>
          <w:sz w:val="24"/>
        </w:rPr>
      </w:pPr>
      <w:r>
        <w:rPr>
          <w:w w:val="95"/>
          <w:sz w:val="24"/>
        </w:rPr>
        <w:t>Цифровой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микроскоп,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программное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обеспечение,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ПК,</w:t>
      </w:r>
    </w:p>
    <w:p w:rsidR="0092214C" w:rsidRDefault="0092214C" w:rsidP="0092214C">
      <w:pPr>
        <w:pStyle w:val="a5"/>
        <w:numPr>
          <w:ilvl w:val="0"/>
          <w:numId w:val="45"/>
        </w:numPr>
        <w:tabs>
          <w:tab w:val="left" w:pos="787"/>
        </w:tabs>
        <w:spacing w:line="280" w:lineRule="exact"/>
        <w:ind w:left="786" w:hanging="253"/>
        <w:jc w:val="left"/>
        <w:rPr>
          <w:sz w:val="24"/>
        </w:rPr>
      </w:pPr>
      <w:r>
        <w:rPr>
          <w:w w:val="90"/>
          <w:sz w:val="24"/>
        </w:rPr>
        <w:t>Датчики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температуры.</w:t>
      </w:r>
    </w:p>
    <w:p w:rsidR="0092214C" w:rsidRDefault="0092214C" w:rsidP="0092214C">
      <w:pPr>
        <w:pStyle w:val="a5"/>
        <w:numPr>
          <w:ilvl w:val="0"/>
          <w:numId w:val="45"/>
        </w:numPr>
        <w:tabs>
          <w:tab w:val="left" w:pos="787"/>
        </w:tabs>
        <w:spacing w:line="280" w:lineRule="exact"/>
        <w:ind w:left="786" w:hanging="253"/>
        <w:jc w:val="left"/>
        <w:rPr>
          <w:sz w:val="24"/>
        </w:rPr>
      </w:pPr>
      <w:r>
        <w:rPr>
          <w:spacing w:val="-1"/>
          <w:w w:val="95"/>
          <w:sz w:val="24"/>
        </w:rPr>
        <w:t>Химическая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посуда,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мерные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цилиндры,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фарфоровые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чашки,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пробирки.</w:t>
      </w:r>
    </w:p>
    <w:p w:rsidR="0092214C" w:rsidRDefault="0092214C" w:rsidP="0092214C">
      <w:pPr>
        <w:pStyle w:val="a5"/>
        <w:numPr>
          <w:ilvl w:val="0"/>
          <w:numId w:val="45"/>
        </w:numPr>
        <w:tabs>
          <w:tab w:val="left" w:pos="762"/>
        </w:tabs>
        <w:spacing w:before="2" w:line="232" w:lineRule="auto"/>
        <w:ind w:left="193" w:right="514" w:firstLine="340"/>
        <w:jc w:val="left"/>
        <w:rPr>
          <w:sz w:val="24"/>
        </w:rPr>
      </w:pPr>
      <w:r>
        <w:rPr>
          <w:w w:val="90"/>
          <w:sz w:val="24"/>
        </w:rPr>
        <w:t>Химические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реактивы: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мука,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кварцевый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песок;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2,5%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хлорида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натрия,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6.5%</w:t>
      </w:r>
      <w:r>
        <w:rPr>
          <w:spacing w:val="-64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сахарозы,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8%-ногораствор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сульфата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меди,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3%-го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сегнетовой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соли.</w:t>
      </w:r>
    </w:p>
    <w:p w:rsidR="0092214C" w:rsidRDefault="0092214C" w:rsidP="0092214C">
      <w:pPr>
        <w:pStyle w:val="3"/>
        <w:spacing w:line="276" w:lineRule="exact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0"/>
          <w:numId w:val="44"/>
        </w:numPr>
        <w:tabs>
          <w:tab w:val="left" w:pos="789"/>
        </w:tabs>
        <w:spacing w:before="3" w:line="232" w:lineRule="auto"/>
        <w:ind w:right="516" w:firstLine="340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химической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посудой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уколов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порезов.</w:t>
      </w:r>
    </w:p>
    <w:p w:rsidR="0092214C" w:rsidRDefault="0092214C" w:rsidP="0092214C">
      <w:pPr>
        <w:pStyle w:val="a5"/>
        <w:numPr>
          <w:ilvl w:val="0"/>
          <w:numId w:val="44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w w:val="90"/>
          <w:sz w:val="24"/>
        </w:rPr>
        <w:t>Не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реактивов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одежду.</w:t>
      </w:r>
    </w:p>
    <w:p w:rsidR="0092214C" w:rsidRDefault="0092214C" w:rsidP="0092214C">
      <w:pPr>
        <w:pStyle w:val="a5"/>
        <w:numPr>
          <w:ilvl w:val="0"/>
          <w:numId w:val="44"/>
        </w:numPr>
        <w:tabs>
          <w:tab w:val="left" w:pos="782"/>
        </w:tabs>
        <w:spacing w:before="2" w:line="232" w:lineRule="auto"/>
        <w:ind w:right="515" w:firstLine="340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тогда,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убедитесь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исправности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Точ-</w:t>
      </w:r>
      <w:r>
        <w:rPr>
          <w:spacing w:val="-64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ind w:left="4336"/>
        <w:jc w:val="both"/>
      </w:pPr>
      <w:r>
        <w:rPr>
          <w:w w:val="90"/>
        </w:rPr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spacing w:before="2" w:line="232" w:lineRule="auto"/>
        <w:ind w:left="193" w:right="515" w:firstLine="340"/>
        <w:jc w:val="both"/>
        <w:rPr>
          <w:b/>
          <w:sz w:val="24"/>
        </w:rPr>
      </w:pPr>
      <w:r>
        <w:rPr>
          <w:b/>
          <w:w w:val="95"/>
          <w:sz w:val="24"/>
        </w:rPr>
        <w:t>А) Определение подъёмной силы дрожжей ускоренным методом (по ГОСТ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171-81)</w:t>
      </w:r>
    </w:p>
    <w:p w:rsidR="0092214C" w:rsidRDefault="0092214C" w:rsidP="0092214C">
      <w:pPr>
        <w:pStyle w:val="a3"/>
        <w:spacing w:line="276" w:lineRule="exact"/>
        <w:ind w:left="534"/>
        <w:jc w:val="both"/>
      </w:pPr>
      <w:r>
        <w:rPr>
          <w:w w:val="95"/>
        </w:rPr>
        <w:t>Разные</w:t>
      </w:r>
      <w:r>
        <w:rPr>
          <w:spacing w:val="-9"/>
          <w:w w:val="95"/>
        </w:rPr>
        <w:t xml:space="preserve"> </w:t>
      </w:r>
      <w:r>
        <w:rPr>
          <w:w w:val="95"/>
        </w:rPr>
        <w:t>дрожжи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различным</w:t>
      </w:r>
      <w:r>
        <w:rPr>
          <w:spacing w:val="-8"/>
          <w:w w:val="95"/>
        </w:rPr>
        <w:t xml:space="preserve"> </w:t>
      </w:r>
      <w:r>
        <w:rPr>
          <w:w w:val="95"/>
        </w:rPr>
        <w:t>сроком</w:t>
      </w:r>
      <w:r>
        <w:rPr>
          <w:spacing w:val="-9"/>
          <w:w w:val="95"/>
        </w:rPr>
        <w:t xml:space="preserve"> </w:t>
      </w:r>
      <w:r>
        <w:rPr>
          <w:w w:val="95"/>
        </w:rPr>
        <w:t>годности.</w:t>
      </w:r>
    </w:p>
    <w:p w:rsidR="0092214C" w:rsidRDefault="0092214C" w:rsidP="0092214C">
      <w:pPr>
        <w:pStyle w:val="a3"/>
        <w:spacing w:before="3" w:line="232" w:lineRule="auto"/>
        <w:ind w:left="193" w:right="514" w:firstLine="340"/>
        <w:jc w:val="both"/>
      </w:pPr>
      <w:r>
        <w:rPr>
          <w:w w:val="95"/>
        </w:rPr>
        <w:t>Методика</w:t>
      </w:r>
      <w:r>
        <w:rPr>
          <w:spacing w:val="-12"/>
          <w:w w:val="95"/>
        </w:rPr>
        <w:t xml:space="preserve"> </w:t>
      </w:r>
      <w:r>
        <w:rPr>
          <w:w w:val="95"/>
        </w:rPr>
        <w:t>эксперимента: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электронных</w:t>
      </w:r>
      <w:r>
        <w:rPr>
          <w:spacing w:val="-11"/>
          <w:w w:val="95"/>
        </w:rPr>
        <w:t xml:space="preserve"> </w:t>
      </w:r>
      <w:r>
        <w:rPr>
          <w:w w:val="95"/>
        </w:rPr>
        <w:t>весах</w:t>
      </w:r>
      <w:r>
        <w:rPr>
          <w:spacing w:val="-11"/>
          <w:w w:val="95"/>
        </w:rPr>
        <w:t xml:space="preserve"> </w:t>
      </w:r>
      <w:r>
        <w:rPr>
          <w:w w:val="95"/>
        </w:rPr>
        <w:t>взвесить</w:t>
      </w:r>
      <w:r>
        <w:rPr>
          <w:spacing w:val="-11"/>
          <w:w w:val="95"/>
        </w:rPr>
        <w:t xml:space="preserve"> </w:t>
      </w:r>
      <w:r>
        <w:rPr>
          <w:w w:val="95"/>
        </w:rPr>
        <w:t>0,31</w:t>
      </w:r>
      <w:r>
        <w:rPr>
          <w:spacing w:val="-11"/>
          <w:w w:val="95"/>
        </w:rPr>
        <w:t xml:space="preserve"> </w:t>
      </w:r>
      <w:r>
        <w:rPr>
          <w:w w:val="95"/>
        </w:rPr>
        <w:t>г</w:t>
      </w:r>
      <w:r>
        <w:rPr>
          <w:spacing w:val="-11"/>
          <w:w w:val="95"/>
        </w:rPr>
        <w:t xml:space="preserve"> </w:t>
      </w:r>
      <w:r>
        <w:rPr>
          <w:w w:val="95"/>
        </w:rPr>
        <w:t>дрожжей,</w:t>
      </w:r>
      <w:r>
        <w:rPr>
          <w:spacing w:val="-11"/>
          <w:w w:val="95"/>
        </w:rPr>
        <w:t xml:space="preserve"> </w:t>
      </w:r>
      <w:r>
        <w:rPr>
          <w:w w:val="95"/>
        </w:rPr>
        <w:t>перенести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w w:val="90"/>
        </w:rPr>
        <w:t>фарфоровую чашку, прилить 4,8 мл 2,5% раствора хлорида натрия, нагретого до 35 °С, и</w:t>
      </w:r>
      <w:r>
        <w:rPr>
          <w:spacing w:val="1"/>
          <w:w w:val="90"/>
        </w:rPr>
        <w:t xml:space="preserve"> </w:t>
      </w:r>
      <w:r>
        <w:rPr>
          <w:w w:val="90"/>
        </w:rPr>
        <w:t>тщательно перемешать шпателем или пестиком. К полученному раствору добавить 7 г му-</w:t>
      </w:r>
      <w:r>
        <w:rPr>
          <w:spacing w:val="1"/>
          <w:w w:val="90"/>
        </w:rPr>
        <w:t xml:space="preserve"> </w:t>
      </w:r>
      <w:r>
        <w:rPr>
          <w:w w:val="90"/>
        </w:rPr>
        <w:t>ки, замешать тесто и придать ему форму шарика. Шарик опустить в стакан с 200 мл воды,</w:t>
      </w:r>
      <w:r>
        <w:rPr>
          <w:spacing w:val="1"/>
          <w:w w:val="90"/>
        </w:rPr>
        <w:t xml:space="preserve"> </w:t>
      </w:r>
      <w:r>
        <w:rPr>
          <w:w w:val="90"/>
        </w:rPr>
        <w:t>нагретой до температуры 35°С, и поместить в термостат с той же температурой. Отметить</w:t>
      </w:r>
      <w:r>
        <w:rPr>
          <w:spacing w:val="1"/>
          <w:w w:val="90"/>
        </w:rPr>
        <w:t xml:space="preserve"> </w:t>
      </w:r>
      <w:r>
        <w:rPr>
          <w:w w:val="95"/>
        </w:rPr>
        <w:t>время,</w:t>
      </w:r>
      <w:r>
        <w:rPr>
          <w:spacing w:val="-15"/>
          <w:w w:val="95"/>
        </w:rPr>
        <w:t xml:space="preserve"> </w:t>
      </w:r>
      <w:r>
        <w:rPr>
          <w:w w:val="95"/>
        </w:rPr>
        <w:t>прошедшее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момента</w:t>
      </w:r>
      <w:r>
        <w:rPr>
          <w:spacing w:val="-14"/>
          <w:w w:val="95"/>
        </w:rPr>
        <w:t xml:space="preserve"> </w:t>
      </w:r>
      <w:r>
        <w:rPr>
          <w:w w:val="95"/>
        </w:rPr>
        <w:t>погружения</w:t>
      </w:r>
      <w:r>
        <w:rPr>
          <w:spacing w:val="-14"/>
          <w:w w:val="95"/>
        </w:rPr>
        <w:t xml:space="preserve"> </w:t>
      </w:r>
      <w:r>
        <w:rPr>
          <w:w w:val="95"/>
        </w:rPr>
        <w:t>шарика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дно</w:t>
      </w:r>
      <w:r>
        <w:rPr>
          <w:spacing w:val="-14"/>
          <w:w w:val="95"/>
        </w:rPr>
        <w:t xml:space="preserve"> </w:t>
      </w:r>
      <w:r>
        <w:rPr>
          <w:w w:val="95"/>
        </w:rPr>
        <w:t>стакана,</w:t>
      </w:r>
      <w:r>
        <w:rPr>
          <w:spacing w:val="-14"/>
          <w:w w:val="95"/>
        </w:rPr>
        <w:t xml:space="preserve"> </w:t>
      </w:r>
      <w:r>
        <w:rPr>
          <w:w w:val="95"/>
        </w:rPr>
        <w:t>до</w:t>
      </w:r>
      <w:r>
        <w:rPr>
          <w:spacing w:val="-14"/>
          <w:w w:val="95"/>
        </w:rPr>
        <w:t xml:space="preserve"> </w:t>
      </w:r>
      <w:r>
        <w:rPr>
          <w:w w:val="95"/>
        </w:rPr>
        <w:t>момента</w:t>
      </w:r>
      <w:r>
        <w:rPr>
          <w:spacing w:val="-14"/>
          <w:w w:val="95"/>
        </w:rPr>
        <w:t xml:space="preserve"> </w:t>
      </w:r>
      <w:r>
        <w:rPr>
          <w:w w:val="95"/>
        </w:rPr>
        <w:t>его</w:t>
      </w:r>
      <w:r>
        <w:rPr>
          <w:spacing w:val="-14"/>
          <w:w w:val="95"/>
        </w:rPr>
        <w:t xml:space="preserve"> </w:t>
      </w:r>
      <w:r>
        <w:rPr>
          <w:w w:val="95"/>
        </w:rPr>
        <w:t>всплы-</w:t>
      </w:r>
      <w:r>
        <w:rPr>
          <w:spacing w:val="-69"/>
          <w:w w:val="95"/>
        </w:rPr>
        <w:t xml:space="preserve"> </w:t>
      </w:r>
      <w:r>
        <w:rPr>
          <w:w w:val="95"/>
        </w:rPr>
        <w:t>вания.</w:t>
      </w:r>
      <w:r>
        <w:rPr>
          <w:spacing w:val="-13"/>
          <w:w w:val="95"/>
        </w:rPr>
        <w:t xml:space="preserve"> </w:t>
      </w:r>
      <w:r>
        <w:rPr>
          <w:w w:val="95"/>
        </w:rPr>
        <w:t>Время</w:t>
      </w:r>
      <w:r>
        <w:rPr>
          <w:spacing w:val="-12"/>
          <w:w w:val="95"/>
        </w:rPr>
        <w:t xml:space="preserve"> </w:t>
      </w:r>
      <w:r>
        <w:rPr>
          <w:w w:val="95"/>
        </w:rPr>
        <w:t>подъема</w:t>
      </w:r>
      <w:r>
        <w:rPr>
          <w:spacing w:val="-12"/>
          <w:w w:val="95"/>
        </w:rPr>
        <w:t xml:space="preserve"> </w:t>
      </w:r>
      <w:r>
        <w:rPr>
          <w:w w:val="95"/>
        </w:rPr>
        <w:t>шарика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минутах</w:t>
      </w:r>
      <w:r>
        <w:rPr>
          <w:spacing w:val="-12"/>
          <w:w w:val="95"/>
        </w:rPr>
        <w:t xml:space="preserve"> </w:t>
      </w:r>
      <w:r>
        <w:rPr>
          <w:w w:val="95"/>
        </w:rPr>
        <w:t>умножить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коэффициент</w:t>
      </w:r>
      <w:r>
        <w:rPr>
          <w:spacing w:val="-13"/>
          <w:w w:val="95"/>
        </w:rPr>
        <w:t xml:space="preserve"> </w:t>
      </w:r>
      <w:r>
        <w:rPr>
          <w:w w:val="95"/>
        </w:rPr>
        <w:t>3,5,</w:t>
      </w:r>
      <w:r>
        <w:rPr>
          <w:spacing w:val="-12"/>
          <w:w w:val="95"/>
        </w:rPr>
        <w:t xml:space="preserve"> </w:t>
      </w:r>
      <w:r>
        <w:rPr>
          <w:w w:val="95"/>
        </w:rPr>
        <w:t>полученный</w:t>
      </w:r>
      <w:r>
        <w:rPr>
          <w:spacing w:val="-12"/>
          <w:w w:val="95"/>
        </w:rPr>
        <w:t xml:space="preserve"> </w:t>
      </w:r>
      <w:r>
        <w:rPr>
          <w:w w:val="95"/>
        </w:rPr>
        <w:t>эм-</w:t>
      </w:r>
      <w:r>
        <w:rPr>
          <w:spacing w:val="-69"/>
          <w:w w:val="95"/>
        </w:rPr>
        <w:t xml:space="preserve"> </w:t>
      </w:r>
      <w:r>
        <w:t>пирически</w:t>
      </w:r>
      <w:r>
        <w:rPr>
          <w:spacing w:val="-18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определения</w:t>
      </w:r>
      <w:r>
        <w:rPr>
          <w:spacing w:val="-17"/>
        </w:rPr>
        <w:t xml:space="preserve"> </w:t>
      </w:r>
      <w:r>
        <w:t>подъемной</w:t>
      </w:r>
      <w:r>
        <w:rPr>
          <w:spacing w:val="-18"/>
        </w:rPr>
        <w:t xml:space="preserve"> </w:t>
      </w:r>
      <w:r>
        <w:t>силы.</w:t>
      </w:r>
    </w:p>
    <w:p w:rsidR="0092214C" w:rsidRDefault="0092214C" w:rsidP="0092214C">
      <w:pPr>
        <w:pStyle w:val="a3"/>
        <w:spacing w:before="11"/>
        <w:rPr>
          <w:sz w:val="21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Б)</w:t>
      </w:r>
      <w:r>
        <w:rPr>
          <w:spacing w:val="2"/>
          <w:w w:val="90"/>
        </w:rPr>
        <w:t xml:space="preserve"> </w:t>
      </w:r>
      <w:r>
        <w:rPr>
          <w:w w:val="90"/>
        </w:rPr>
        <w:t>Определение</w:t>
      </w:r>
      <w:r>
        <w:rPr>
          <w:spacing w:val="3"/>
          <w:w w:val="90"/>
        </w:rPr>
        <w:t xml:space="preserve"> </w:t>
      </w:r>
      <w:r>
        <w:rPr>
          <w:w w:val="90"/>
        </w:rPr>
        <w:t>кислотности</w:t>
      </w:r>
      <w:r>
        <w:rPr>
          <w:spacing w:val="2"/>
          <w:w w:val="90"/>
        </w:rPr>
        <w:t xml:space="preserve"> </w:t>
      </w:r>
      <w:r>
        <w:rPr>
          <w:w w:val="90"/>
        </w:rPr>
        <w:t>дрожжей</w:t>
      </w:r>
      <w:r>
        <w:rPr>
          <w:spacing w:val="3"/>
          <w:w w:val="90"/>
        </w:rPr>
        <w:t xml:space="preserve"> </w:t>
      </w:r>
      <w:r>
        <w:rPr>
          <w:w w:val="90"/>
        </w:rPr>
        <w:t>(по</w:t>
      </w:r>
      <w:r>
        <w:rPr>
          <w:spacing w:val="2"/>
          <w:w w:val="90"/>
        </w:rPr>
        <w:t xml:space="preserve"> </w:t>
      </w:r>
      <w:r>
        <w:rPr>
          <w:w w:val="90"/>
        </w:rPr>
        <w:t>ГОСТ</w:t>
      </w:r>
      <w:r>
        <w:rPr>
          <w:spacing w:val="3"/>
          <w:w w:val="90"/>
        </w:rPr>
        <w:t xml:space="preserve"> </w:t>
      </w:r>
      <w:r>
        <w:rPr>
          <w:w w:val="90"/>
        </w:rPr>
        <w:t>171-81)</w:t>
      </w:r>
    </w:p>
    <w:p w:rsidR="0092214C" w:rsidRDefault="0092214C" w:rsidP="0092214C">
      <w:pPr>
        <w:pStyle w:val="a3"/>
        <w:spacing w:before="3" w:line="232" w:lineRule="auto"/>
        <w:ind w:left="193" w:right="515" w:firstLine="340"/>
        <w:jc w:val="both"/>
      </w:pPr>
      <w:r>
        <w:rPr>
          <w:w w:val="90"/>
        </w:rPr>
        <w:t>Методика эксперимента: Взвесить 10 г. дрожжей, поместить в колбу вместимостью 100</w:t>
      </w:r>
      <w:r>
        <w:rPr>
          <w:spacing w:val="1"/>
          <w:w w:val="90"/>
        </w:rPr>
        <w:t xml:space="preserve"> </w:t>
      </w:r>
      <w:r>
        <w:rPr>
          <w:w w:val="95"/>
        </w:rPr>
        <w:t>мл,</w:t>
      </w:r>
      <w:r>
        <w:rPr>
          <w:spacing w:val="-15"/>
          <w:w w:val="95"/>
        </w:rPr>
        <w:t xml:space="preserve"> </w:t>
      </w:r>
      <w:r>
        <w:rPr>
          <w:w w:val="95"/>
        </w:rPr>
        <w:t>залить</w:t>
      </w:r>
      <w:r>
        <w:rPr>
          <w:spacing w:val="-14"/>
          <w:w w:val="95"/>
        </w:rPr>
        <w:t xml:space="preserve"> </w:t>
      </w:r>
      <w:r>
        <w:rPr>
          <w:w w:val="95"/>
        </w:rPr>
        <w:t>50</w:t>
      </w:r>
      <w:r>
        <w:rPr>
          <w:spacing w:val="-14"/>
          <w:w w:val="95"/>
        </w:rPr>
        <w:t xml:space="preserve"> </w:t>
      </w:r>
      <w:r>
        <w:rPr>
          <w:w w:val="95"/>
        </w:rPr>
        <w:t>мл</w:t>
      </w:r>
      <w:r>
        <w:rPr>
          <w:spacing w:val="-15"/>
          <w:w w:val="95"/>
        </w:rPr>
        <w:t xml:space="preserve"> </w:t>
      </w:r>
      <w:r>
        <w:rPr>
          <w:w w:val="95"/>
        </w:rPr>
        <w:t>дистиллированной</w:t>
      </w:r>
      <w:r>
        <w:rPr>
          <w:spacing w:val="-14"/>
          <w:w w:val="95"/>
        </w:rPr>
        <w:t xml:space="preserve"> </w:t>
      </w:r>
      <w:r>
        <w:rPr>
          <w:w w:val="95"/>
        </w:rPr>
        <w:t>воды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перемешать.</w:t>
      </w:r>
      <w:r>
        <w:rPr>
          <w:spacing w:val="-14"/>
          <w:w w:val="95"/>
        </w:rPr>
        <w:t xml:space="preserve"> </w:t>
      </w:r>
      <w:r>
        <w:rPr>
          <w:w w:val="95"/>
        </w:rPr>
        <w:t>Опустить</w:t>
      </w:r>
      <w:r>
        <w:rPr>
          <w:spacing w:val="-14"/>
          <w:w w:val="95"/>
        </w:rPr>
        <w:t xml:space="preserve"> </w:t>
      </w:r>
      <w:r>
        <w:rPr>
          <w:w w:val="95"/>
        </w:rPr>
        <w:t>рН-метр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определить</w:t>
      </w:r>
      <w:r>
        <w:rPr>
          <w:spacing w:val="-69"/>
          <w:w w:val="95"/>
        </w:rPr>
        <w:t xml:space="preserve"> </w:t>
      </w:r>
      <w:r>
        <w:rPr>
          <w:w w:val="95"/>
        </w:rPr>
        <w:t>кислотность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-11"/>
          <w:w w:val="95"/>
        </w:rPr>
        <w:t xml:space="preserve"> </w:t>
      </w:r>
      <w:r>
        <w:rPr>
          <w:w w:val="95"/>
        </w:rPr>
        <w:t>(дрожжи</w:t>
      </w:r>
      <w:r>
        <w:rPr>
          <w:spacing w:val="-10"/>
          <w:w w:val="95"/>
        </w:rPr>
        <w:t xml:space="preserve"> </w:t>
      </w:r>
      <w:r>
        <w:rPr>
          <w:w w:val="95"/>
        </w:rPr>
        <w:t>разного</w:t>
      </w:r>
      <w:r>
        <w:rPr>
          <w:spacing w:val="-11"/>
          <w:w w:val="95"/>
        </w:rPr>
        <w:t xml:space="preserve"> </w:t>
      </w:r>
      <w:r>
        <w:rPr>
          <w:w w:val="95"/>
        </w:rPr>
        <w:t>срока</w:t>
      </w:r>
      <w:r>
        <w:rPr>
          <w:spacing w:val="-11"/>
          <w:w w:val="95"/>
        </w:rPr>
        <w:t xml:space="preserve"> </w:t>
      </w:r>
      <w:r>
        <w:rPr>
          <w:w w:val="95"/>
        </w:rPr>
        <w:t>хранения).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0"/>
        </w:rPr>
        <w:t>Все результаты опытов А и Б зафиксировать в тетради, сравнивают и делают соответ-</w:t>
      </w:r>
      <w:r>
        <w:rPr>
          <w:spacing w:val="1"/>
          <w:w w:val="90"/>
        </w:rPr>
        <w:t xml:space="preserve"> </w:t>
      </w:r>
      <w:r>
        <w:rPr>
          <w:w w:val="90"/>
        </w:rPr>
        <w:t>ствующие выводы о соответствии дрожжей различного срока годности стандартам, а так-</w:t>
      </w:r>
      <w:r>
        <w:rPr>
          <w:spacing w:val="1"/>
          <w:w w:val="90"/>
        </w:rPr>
        <w:t xml:space="preserve"> </w:t>
      </w:r>
      <w:r>
        <w:rPr>
          <w:w w:val="95"/>
        </w:rPr>
        <w:t>же</w:t>
      </w:r>
      <w:r>
        <w:rPr>
          <w:spacing w:val="-14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влиянии</w:t>
      </w:r>
      <w:r>
        <w:rPr>
          <w:spacing w:val="-13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-13"/>
          <w:w w:val="95"/>
        </w:rPr>
        <w:t xml:space="preserve"> </w:t>
      </w:r>
      <w:r>
        <w:rPr>
          <w:w w:val="95"/>
        </w:rPr>
        <w:t>хранения</w:t>
      </w:r>
      <w:r>
        <w:rPr>
          <w:spacing w:val="-13"/>
          <w:w w:val="95"/>
        </w:rPr>
        <w:t xml:space="preserve"> </w:t>
      </w:r>
      <w:r>
        <w:rPr>
          <w:w w:val="95"/>
        </w:rPr>
        <w:t>дрожжей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их</w:t>
      </w:r>
      <w:r>
        <w:rPr>
          <w:spacing w:val="-13"/>
          <w:w w:val="95"/>
        </w:rPr>
        <w:t xml:space="preserve"> </w:t>
      </w:r>
      <w:r>
        <w:rPr>
          <w:w w:val="95"/>
        </w:rPr>
        <w:t>физико-химические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показатели.</w:t>
      </w:r>
    </w:p>
    <w:p w:rsidR="0092214C" w:rsidRDefault="0092214C" w:rsidP="0092214C">
      <w:pPr>
        <w:pStyle w:val="3"/>
        <w:spacing w:line="275" w:lineRule="exact"/>
        <w:jc w:val="both"/>
      </w:pPr>
      <w:r>
        <w:rPr>
          <w:w w:val="90"/>
        </w:rPr>
        <w:t>В)</w:t>
      </w:r>
      <w:r>
        <w:rPr>
          <w:spacing w:val="20"/>
          <w:w w:val="90"/>
        </w:rPr>
        <w:t xml:space="preserve"> </w:t>
      </w:r>
      <w:r>
        <w:rPr>
          <w:w w:val="90"/>
        </w:rPr>
        <w:t>Качественное</w:t>
      </w:r>
      <w:r>
        <w:rPr>
          <w:spacing w:val="21"/>
          <w:w w:val="90"/>
        </w:rPr>
        <w:t xml:space="preserve"> </w:t>
      </w:r>
      <w:r>
        <w:rPr>
          <w:w w:val="90"/>
        </w:rPr>
        <w:t>определение</w:t>
      </w:r>
      <w:r>
        <w:rPr>
          <w:spacing w:val="21"/>
          <w:w w:val="90"/>
        </w:rPr>
        <w:t xml:space="preserve"> </w:t>
      </w:r>
      <w:r>
        <w:rPr>
          <w:w w:val="90"/>
        </w:rPr>
        <w:t>фермента</w:t>
      </w:r>
      <w:r>
        <w:rPr>
          <w:spacing w:val="21"/>
          <w:w w:val="90"/>
        </w:rPr>
        <w:t xml:space="preserve"> </w:t>
      </w:r>
      <w:r>
        <w:rPr>
          <w:w w:val="90"/>
        </w:rPr>
        <w:t>инвертазы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spacing w:val="-2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пробирку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налить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2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мл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6,5%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раствора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сахарозы,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добавить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0,5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мл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раствора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фермента.</w:t>
      </w:r>
      <w:r>
        <w:rPr>
          <w:spacing w:val="-69"/>
          <w:w w:val="95"/>
        </w:rPr>
        <w:t xml:space="preserve"> </w:t>
      </w:r>
      <w:r>
        <w:rPr>
          <w:w w:val="95"/>
        </w:rPr>
        <w:t>Через</w:t>
      </w:r>
      <w:r>
        <w:rPr>
          <w:spacing w:val="-8"/>
          <w:w w:val="95"/>
        </w:rPr>
        <w:t xml:space="preserve"> </w:t>
      </w:r>
      <w:r>
        <w:rPr>
          <w:w w:val="95"/>
        </w:rPr>
        <w:t>10</w:t>
      </w:r>
      <w:r>
        <w:rPr>
          <w:spacing w:val="-7"/>
          <w:w w:val="95"/>
        </w:rPr>
        <w:t xml:space="preserve"> </w:t>
      </w:r>
      <w:r>
        <w:rPr>
          <w:w w:val="95"/>
        </w:rPr>
        <w:t>минут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пробирку</w:t>
      </w:r>
      <w:r>
        <w:rPr>
          <w:spacing w:val="-7"/>
          <w:w w:val="95"/>
        </w:rPr>
        <w:t xml:space="preserve"> </w:t>
      </w:r>
      <w:r>
        <w:rPr>
          <w:w w:val="95"/>
        </w:rPr>
        <w:t>добавить</w:t>
      </w:r>
      <w:r>
        <w:rPr>
          <w:spacing w:val="-7"/>
          <w:w w:val="95"/>
        </w:rPr>
        <w:t xml:space="preserve"> </w:t>
      </w:r>
      <w:r>
        <w:rPr>
          <w:w w:val="95"/>
        </w:rPr>
        <w:t>3</w:t>
      </w:r>
      <w:r>
        <w:rPr>
          <w:spacing w:val="-7"/>
          <w:w w:val="95"/>
        </w:rPr>
        <w:t xml:space="preserve"> </w:t>
      </w:r>
      <w:r>
        <w:rPr>
          <w:w w:val="95"/>
        </w:rPr>
        <w:t>мл</w:t>
      </w:r>
      <w:r>
        <w:rPr>
          <w:spacing w:val="-7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7"/>
          <w:w w:val="95"/>
        </w:rPr>
        <w:t xml:space="preserve"> </w:t>
      </w:r>
      <w:r>
        <w:rPr>
          <w:w w:val="95"/>
        </w:rPr>
        <w:t>8%-ного</w:t>
      </w:r>
      <w:r>
        <w:rPr>
          <w:spacing w:val="-7"/>
          <w:w w:val="95"/>
        </w:rPr>
        <w:t xml:space="preserve"> </w:t>
      </w:r>
      <w:r>
        <w:rPr>
          <w:w w:val="95"/>
        </w:rPr>
        <w:t>сульфата</w:t>
      </w:r>
      <w:r>
        <w:rPr>
          <w:spacing w:val="-7"/>
          <w:w w:val="95"/>
        </w:rPr>
        <w:t xml:space="preserve"> </w:t>
      </w:r>
      <w:r>
        <w:rPr>
          <w:w w:val="95"/>
        </w:rPr>
        <w:t>меди,</w:t>
      </w:r>
      <w:r>
        <w:rPr>
          <w:spacing w:val="-7"/>
          <w:w w:val="95"/>
        </w:rPr>
        <w:t xml:space="preserve"> </w:t>
      </w:r>
      <w:r>
        <w:rPr>
          <w:w w:val="95"/>
        </w:rPr>
        <w:t>3</w:t>
      </w:r>
      <w:r>
        <w:rPr>
          <w:spacing w:val="-7"/>
          <w:w w:val="95"/>
        </w:rPr>
        <w:t xml:space="preserve"> </w:t>
      </w:r>
      <w:r>
        <w:rPr>
          <w:w w:val="95"/>
        </w:rPr>
        <w:t>мл</w:t>
      </w:r>
      <w:r>
        <w:rPr>
          <w:spacing w:val="-7"/>
          <w:w w:val="95"/>
        </w:rPr>
        <w:t xml:space="preserve"> </w:t>
      </w:r>
      <w:r>
        <w:rPr>
          <w:w w:val="95"/>
        </w:rPr>
        <w:t>3%-го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раствора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сегнетовой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соли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(двойной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виннокислой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соли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калия-натрия)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2</w:t>
      </w:r>
      <w:r>
        <w:rPr>
          <w:spacing w:val="-13"/>
          <w:w w:val="95"/>
        </w:rPr>
        <w:t xml:space="preserve"> </w:t>
      </w:r>
      <w:r>
        <w:rPr>
          <w:w w:val="95"/>
        </w:rPr>
        <w:t>н.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растворе</w:t>
      </w:r>
      <w:r>
        <w:rPr>
          <w:spacing w:val="-14"/>
          <w:w w:val="95"/>
        </w:rPr>
        <w:t xml:space="preserve"> </w:t>
      </w:r>
      <w:r>
        <w:rPr>
          <w:w w:val="95"/>
        </w:rPr>
        <w:t>гид-</w:t>
      </w:r>
      <w:r>
        <w:rPr>
          <w:spacing w:val="-68"/>
          <w:w w:val="95"/>
        </w:rPr>
        <w:t xml:space="preserve"> </w:t>
      </w:r>
      <w:r>
        <w:rPr>
          <w:w w:val="90"/>
        </w:rPr>
        <w:t>роксида</w:t>
      </w:r>
      <w:r>
        <w:rPr>
          <w:spacing w:val="7"/>
          <w:w w:val="90"/>
        </w:rPr>
        <w:t xml:space="preserve"> </w:t>
      </w:r>
      <w:r>
        <w:rPr>
          <w:w w:val="90"/>
        </w:rPr>
        <w:t>натрия,</w:t>
      </w:r>
      <w:r>
        <w:rPr>
          <w:spacing w:val="8"/>
          <w:w w:val="90"/>
        </w:rPr>
        <w:t xml:space="preserve"> </w:t>
      </w:r>
      <w:r>
        <w:rPr>
          <w:w w:val="90"/>
        </w:rPr>
        <w:t>перемешать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поставить</w:t>
      </w:r>
      <w:r>
        <w:rPr>
          <w:spacing w:val="8"/>
          <w:w w:val="90"/>
        </w:rPr>
        <w:t xml:space="preserve"> </w:t>
      </w:r>
      <w:r>
        <w:rPr>
          <w:w w:val="90"/>
        </w:rPr>
        <w:t>пробирку</w:t>
      </w:r>
      <w:r>
        <w:rPr>
          <w:spacing w:val="8"/>
          <w:w w:val="90"/>
        </w:rPr>
        <w:t xml:space="preserve"> </w:t>
      </w:r>
      <w:r>
        <w:rPr>
          <w:w w:val="90"/>
        </w:rPr>
        <w:t>на</w:t>
      </w:r>
      <w:r>
        <w:rPr>
          <w:spacing w:val="7"/>
          <w:w w:val="90"/>
        </w:rPr>
        <w:t xml:space="preserve"> </w:t>
      </w:r>
      <w:r>
        <w:rPr>
          <w:w w:val="90"/>
        </w:rPr>
        <w:t>3</w:t>
      </w:r>
      <w:r>
        <w:rPr>
          <w:spacing w:val="8"/>
          <w:w w:val="90"/>
        </w:rPr>
        <w:t xml:space="preserve"> </w:t>
      </w:r>
      <w:r>
        <w:rPr>
          <w:w w:val="90"/>
        </w:rPr>
        <w:t>минуты</w:t>
      </w:r>
      <w:r>
        <w:rPr>
          <w:spacing w:val="8"/>
          <w:w w:val="90"/>
        </w:rPr>
        <w:t xml:space="preserve"> </w:t>
      </w:r>
      <w:r>
        <w:rPr>
          <w:w w:val="90"/>
        </w:rPr>
        <w:t>в</w:t>
      </w:r>
      <w:r>
        <w:rPr>
          <w:spacing w:val="8"/>
          <w:w w:val="90"/>
        </w:rPr>
        <w:t xml:space="preserve"> </w:t>
      </w:r>
      <w:r>
        <w:rPr>
          <w:w w:val="90"/>
        </w:rPr>
        <w:t>кипящую</w:t>
      </w:r>
      <w:r>
        <w:rPr>
          <w:spacing w:val="8"/>
          <w:w w:val="90"/>
        </w:rPr>
        <w:t xml:space="preserve"> </w:t>
      </w:r>
      <w:r>
        <w:rPr>
          <w:w w:val="90"/>
        </w:rPr>
        <w:t>водяную</w:t>
      </w:r>
      <w:r>
        <w:rPr>
          <w:spacing w:val="8"/>
          <w:w w:val="90"/>
        </w:rPr>
        <w:t xml:space="preserve"> </w:t>
      </w:r>
      <w:r>
        <w:rPr>
          <w:w w:val="90"/>
        </w:rPr>
        <w:t>баню.</w:t>
      </w:r>
      <w:r>
        <w:rPr>
          <w:spacing w:val="1"/>
          <w:w w:val="90"/>
        </w:rPr>
        <w:t xml:space="preserve"> </w:t>
      </w:r>
      <w:r>
        <w:rPr>
          <w:w w:val="90"/>
        </w:rPr>
        <w:t>В качестве контроля взять пробирку, в которой вместо фермента добавлено 0,5 мл дистил-</w:t>
      </w:r>
      <w:r>
        <w:rPr>
          <w:spacing w:val="1"/>
          <w:w w:val="90"/>
        </w:rPr>
        <w:t xml:space="preserve"> </w:t>
      </w:r>
      <w:r>
        <w:rPr>
          <w:w w:val="90"/>
        </w:rPr>
        <w:t>лированной</w:t>
      </w:r>
      <w:r>
        <w:rPr>
          <w:spacing w:val="7"/>
          <w:w w:val="90"/>
        </w:rPr>
        <w:t xml:space="preserve"> </w:t>
      </w:r>
      <w:r>
        <w:rPr>
          <w:w w:val="90"/>
        </w:rPr>
        <w:t>воды.</w:t>
      </w:r>
      <w:r>
        <w:rPr>
          <w:spacing w:val="7"/>
          <w:w w:val="90"/>
        </w:rPr>
        <w:t xml:space="preserve"> </w:t>
      </w:r>
      <w:r>
        <w:rPr>
          <w:w w:val="90"/>
        </w:rPr>
        <w:t>Контрольную</w:t>
      </w:r>
      <w:r>
        <w:rPr>
          <w:spacing w:val="7"/>
          <w:w w:val="90"/>
        </w:rPr>
        <w:t xml:space="preserve"> </w:t>
      </w:r>
      <w:r>
        <w:rPr>
          <w:w w:val="90"/>
        </w:rPr>
        <w:t>пробирку</w:t>
      </w:r>
      <w:r>
        <w:rPr>
          <w:spacing w:val="7"/>
          <w:w w:val="90"/>
        </w:rPr>
        <w:t xml:space="preserve"> </w:t>
      </w:r>
      <w:r>
        <w:rPr>
          <w:w w:val="90"/>
        </w:rPr>
        <w:t>также</w:t>
      </w:r>
      <w:r>
        <w:rPr>
          <w:spacing w:val="7"/>
          <w:w w:val="90"/>
        </w:rPr>
        <w:t xml:space="preserve"> </w:t>
      </w:r>
      <w:r>
        <w:rPr>
          <w:w w:val="90"/>
        </w:rPr>
        <w:t>поставить</w:t>
      </w:r>
      <w:r>
        <w:rPr>
          <w:spacing w:val="7"/>
          <w:w w:val="90"/>
        </w:rPr>
        <w:t xml:space="preserve"> </w:t>
      </w:r>
      <w:r>
        <w:rPr>
          <w:w w:val="90"/>
        </w:rPr>
        <w:t>на</w:t>
      </w:r>
      <w:r>
        <w:rPr>
          <w:spacing w:val="8"/>
          <w:w w:val="90"/>
        </w:rPr>
        <w:t xml:space="preserve"> </w:t>
      </w:r>
      <w:r>
        <w:rPr>
          <w:w w:val="90"/>
        </w:rPr>
        <w:t>3</w:t>
      </w:r>
      <w:r>
        <w:rPr>
          <w:spacing w:val="7"/>
          <w:w w:val="90"/>
        </w:rPr>
        <w:t xml:space="preserve"> </w:t>
      </w:r>
      <w:r>
        <w:rPr>
          <w:w w:val="90"/>
        </w:rPr>
        <w:t>минуты</w:t>
      </w:r>
      <w:r>
        <w:rPr>
          <w:spacing w:val="7"/>
          <w:w w:val="90"/>
        </w:rPr>
        <w:t xml:space="preserve"> </w:t>
      </w:r>
      <w:r>
        <w:rPr>
          <w:w w:val="90"/>
        </w:rPr>
        <w:t>в</w:t>
      </w:r>
      <w:r>
        <w:rPr>
          <w:spacing w:val="7"/>
          <w:w w:val="90"/>
        </w:rPr>
        <w:t xml:space="preserve"> </w:t>
      </w:r>
      <w:r>
        <w:rPr>
          <w:w w:val="90"/>
        </w:rPr>
        <w:t>водяную</w:t>
      </w:r>
      <w:r>
        <w:rPr>
          <w:spacing w:val="7"/>
          <w:w w:val="90"/>
        </w:rPr>
        <w:t xml:space="preserve"> </w:t>
      </w:r>
      <w:r>
        <w:rPr>
          <w:w w:val="90"/>
        </w:rPr>
        <w:t>баню.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Необходимо</w:t>
      </w:r>
      <w:r>
        <w:rPr>
          <w:spacing w:val="-15"/>
          <w:w w:val="95"/>
        </w:rPr>
        <w:t xml:space="preserve"> </w:t>
      </w:r>
      <w:r>
        <w:rPr>
          <w:w w:val="95"/>
        </w:rPr>
        <w:t>отметить</w:t>
      </w:r>
      <w:r>
        <w:rPr>
          <w:spacing w:val="-15"/>
          <w:w w:val="95"/>
        </w:rPr>
        <w:t xml:space="preserve"> </w:t>
      </w:r>
      <w:r>
        <w:rPr>
          <w:w w:val="95"/>
        </w:rPr>
        <w:t>изменения,</w:t>
      </w:r>
      <w:r>
        <w:rPr>
          <w:spacing w:val="-15"/>
          <w:w w:val="95"/>
        </w:rPr>
        <w:t xml:space="preserve"> </w:t>
      </w:r>
      <w:r>
        <w:rPr>
          <w:w w:val="95"/>
        </w:rPr>
        <w:t>произошедшие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растворе:</w:t>
      </w:r>
      <w:r>
        <w:rPr>
          <w:spacing w:val="-15"/>
          <w:w w:val="95"/>
        </w:rPr>
        <w:t xml:space="preserve"> </w:t>
      </w:r>
      <w:r>
        <w:rPr>
          <w:w w:val="95"/>
        </w:rPr>
        <w:t>изменение</w:t>
      </w:r>
      <w:r>
        <w:rPr>
          <w:spacing w:val="30"/>
          <w:w w:val="95"/>
        </w:rPr>
        <w:t xml:space="preserve"> </w:t>
      </w:r>
      <w:r>
        <w:rPr>
          <w:w w:val="95"/>
        </w:rPr>
        <w:t>цвета</w:t>
      </w:r>
      <w:r>
        <w:rPr>
          <w:spacing w:val="-15"/>
          <w:w w:val="95"/>
        </w:rPr>
        <w:t xml:space="preserve"> </w:t>
      </w:r>
      <w:r>
        <w:rPr>
          <w:w w:val="95"/>
        </w:rPr>
        <w:t>осад-</w:t>
      </w:r>
      <w:r>
        <w:rPr>
          <w:spacing w:val="-69"/>
          <w:w w:val="95"/>
        </w:rPr>
        <w:t xml:space="preserve"> </w:t>
      </w:r>
      <w:r>
        <w:rPr>
          <w:w w:val="95"/>
        </w:rPr>
        <w:t>ка, самостоятельно написать уравнение процесса, отметить отсутствие изменений в</w:t>
      </w:r>
      <w:r>
        <w:rPr>
          <w:spacing w:val="1"/>
          <w:w w:val="95"/>
        </w:rPr>
        <w:t xml:space="preserve"> </w:t>
      </w:r>
      <w:r>
        <w:rPr>
          <w:w w:val="90"/>
        </w:rPr>
        <w:t>контрольном растворе, написать причину изменений в опытном и отсутствия изменений в</w:t>
      </w:r>
      <w:r>
        <w:rPr>
          <w:spacing w:val="1"/>
          <w:w w:val="90"/>
        </w:rPr>
        <w:t xml:space="preserve"> </w:t>
      </w:r>
      <w:r>
        <w:t>контрольном</w:t>
      </w:r>
      <w:r>
        <w:rPr>
          <w:spacing w:val="-16"/>
        </w:rPr>
        <w:t xml:space="preserve"> </w:t>
      </w:r>
      <w:r>
        <w:t>растворе.</w:t>
      </w:r>
    </w:p>
    <w:p w:rsidR="0092214C" w:rsidRDefault="0092214C" w:rsidP="0092214C">
      <w:pPr>
        <w:pStyle w:val="3"/>
        <w:spacing w:line="274" w:lineRule="exact"/>
      </w:pPr>
      <w:r>
        <w:t>Выводы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Сформулируйте</w:t>
      </w:r>
      <w:r>
        <w:rPr>
          <w:spacing w:val="30"/>
          <w:w w:val="90"/>
        </w:rPr>
        <w:t xml:space="preserve"> </w:t>
      </w:r>
      <w:r>
        <w:rPr>
          <w:w w:val="90"/>
        </w:rPr>
        <w:t>выводы</w:t>
      </w:r>
      <w:r>
        <w:rPr>
          <w:spacing w:val="30"/>
          <w:w w:val="90"/>
        </w:rPr>
        <w:t xml:space="preserve"> </w:t>
      </w:r>
      <w:r>
        <w:rPr>
          <w:w w:val="90"/>
        </w:rPr>
        <w:t>по</w:t>
      </w:r>
      <w:r>
        <w:rPr>
          <w:spacing w:val="31"/>
          <w:w w:val="90"/>
        </w:rPr>
        <w:t xml:space="preserve"> </w:t>
      </w:r>
      <w:r>
        <w:rPr>
          <w:w w:val="90"/>
        </w:rPr>
        <w:t>вопросам:</w:t>
      </w:r>
    </w:p>
    <w:p w:rsidR="0092214C" w:rsidRDefault="0092214C" w:rsidP="0092214C">
      <w:pPr>
        <w:pStyle w:val="a5"/>
        <w:numPr>
          <w:ilvl w:val="0"/>
          <w:numId w:val="43"/>
        </w:numPr>
        <w:tabs>
          <w:tab w:val="left" w:pos="831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Какие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энергетические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процессы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протекают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клетках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дрожжей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анаэробных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аэробных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условиях?</w:t>
      </w:r>
    </w:p>
    <w:p w:rsidR="0092214C" w:rsidRDefault="0092214C" w:rsidP="0092214C">
      <w:pPr>
        <w:pStyle w:val="a5"/>
        <w:numPr>
          <w:ilvl w:val="0"/>
          <w:numId w:val="43"/>
        </w:numPr>
        <w:tabs>
          <w:tab w:val="left" w:pos="777"/>
        </w:tabs>
        <w:spacing w:line="280" w:lineRule="exact"/>
        <w:ind w:left="776" w:hanging="243"/>
        <w:rPr>
          <w:sz w:val="24"/>
        </w:rPr>
      </w:pPr>
      <w:r>
        <w:rPr>
          <w:w w:val="90"/>
          <w:sz w:val="24"/>
        </w:rPr>
        <w:t>Что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биологической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точки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зрения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означает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выражение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«дрожжи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поднимают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тесто»?</w:t>
      </w:r>
    </w:p>
    <w:p w:rsidR="0092214C" w:rsidRDefault="0092214C" w:rsidP="0092214C">
      <w:pPr>
        <w:spacing w:line="280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568" w:right="325"/>
        <w:jc w:val="center"/>
      </w:pPr>
      <w:r>
        <w:rPr>
          <w:color w:val="078E50"/>
          <w:w w:val="90"/>
        </w:rPr>
        <w:lastRenderedPageBreak/>
        <w:t>Лабораторная</w:t>
      </w:r>
      <w:r>
        <w:rPr>
          <w:color w:val="078E50"/>
          <w:spacing w:val="7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№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8</w:t>
      </w:r>
    </w:p>
    <w:p w:rsidR="0092214C" w:rsidRDefault="0092214C" w:rsidP="0092214C">
      <w:pPr>
        <w:spacing w:before="2" w:line="232" w:lineRule="auto"/>
        <w:ind w:left="2228" w:right="1983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«Поведение</w:t>
      </w:r>
      <w:r>
        <w:rPr>
          <w:b/>
          <w:color w:val="078E50"/>
          <w:spacing w:val="23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хромосом</w:t>
      </w:r>
      <w:r>
        <w:rPr>
          <w:b/>
          <w:color w:val="078E50"/>
          <w:spacing w:val="24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при</w:t>
      </w:r>
      <w:r>
        <w:rPr>
          <w:b/>
          <w:color w:val="078E50"/>
          <w:spacing w:val="24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митотическом</w:t>
      </w:r>
      <w:r>
        <w:rPr>
          <w:b/>
          <w:color w:val="078E50"/>
          <w:spacing w:val="24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делении</w:t>
      </w:r>
      <w:r>
        <w:rPr>
          <w:b/>
          <w:color w:val="078E50"/>
          <w:spacing w:val="-60"/>
          <w:w w:val="90"/>
          <w:sz w:val="24"/>
        </w:rPr>
        <w:t xml:space="preserve"> </w:t>
      </w:r>
      <w:r>
        <w:rPr>
          <w:b/>
          <w:color w:val="078E50"/>
          <w:sz w:val="24"/>
        </w:rPr>
        <w:t>в</w:t>
      </w:r>
      <w:r>
        <w:rPr>
          <w:b/>
          <w:color w:val="078E50"/>
          <w:spacing w:val="-13"/>
          <w:sz w:val="24"/>
        </w:rPr>
        <w:t xml:space="preserve"> </w:t>
      </w:r>
      <w:r>
        <w:rPr>
          <w:b/>
          <w:color w:val="078E50"/>
          <w:sz w:val="24"/>
        </w:rPr>
        <w:t>клетках</w:t>
      </w:r>
      <w:r>
        <w:rPr>
          <w:b/>
          <w:color w:val="078E50"/>
          <w:spacing w:val="-13"/>
          <w:sz w:val="24"/>
        </w:rPr>
        <w:t xml:space="preserve"> </w:t>
      </w:r>
      <w:r>
        <w:rPr>
          <w:b/>
          <w:color w:val="078E50"/>
          <w:sz w:val="24"/>
        </w:rPr>
        <w:t>растений»</w:t>
      </w:r>
    </w:p>
    <w:p w:rsidR="0092214C" w:rsidRDefault="0092214C" w:rsidP="0092214C">
      <w:pPr>
        <w:pStyle w:val="a3"/>
        <w:spacing w:before="5"/>
        <w:rPr>
          <w:b/>
          <w:sz w:val="27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Теоретическая</w:t>
      </w:r>
      <w:r>
        <w:rPr>
          <w:color w:val="078E50"/>
          <w:spacing w:val="32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477" w:right="230" w:firstLine="340"/>
        <w:jc w:val="both"/>
      </w:pPr>
      <w:r>
        <w:rPr>
          <w:w w:val="95"/>
        </w:rPr>
        <w:t>Митоз служит механизмом размножения, при котором возникает потомство, генети-</w:t>
      </w:r>
      <w:r>
        <w:rPr>
          <w:spacing w:val="-69"/>
          <w:w w:val="95"/>
        </w:rPr>
        <w:t xml:space="preserve"> </w:t>
      </w:r>
      <w:r>
        <w:rPr>
          <w:w w:val="95"/>
        </w:rPr>
        <w:t>чески идентичное родителям. Как правило, митоз является основой бесполого размно-</w:t>
      </w:r>
      <w:r>
        <w:rPr>
          <w:spacing w:val="1"/>
          <w:w w:val="95"/>
        </w:rPr>
        <w:t xml:space="preserve"> </w:t>
      </w:r>
      <w:r>
        <w:rPr>
          <w:w w:val="95"/>
        </w:rPr>
        <w:t>жения. Однако следует помнить, что у растений половые клетки на гаметофите также</w:t>
      </w:r>
      <w:r>
        <w:rPr>
          <w:spacing w:val="1"/>
          <w:w w:val="95"/>
        </w:rPr>
        <w:t xml:space="preserve"> </w:t>
      </w:r>
      <w:r>
        <w:rPr>
          <w:w w:val="95"/>
        </w:rPr>
        <w:t>возникают митозом. Лабораторное изучение митоза позволяет наблюдать поведение</w:t>
      </w:r>
      <w:r>
        <w:rPr>
          <w:spacing w:val="1"/>
          <w:w w:val="95"/>
        </w:rPr>
        <w:t xml:space="preserve"> </w:t>
      </w:r>
      <w:r>
        <w:rPr>
          <w:w w:val="95"/>
        </w:rPr>
        <w:t>хромосом во время его фаз и глубже понять биологическое значение этого вида деле-</w:t>
      </w:r>
      <w:r>
        <w:rPr>
          <w:spacing w:val="1"/>
          <w:w w:val="95"/>
        </w:rPr>
        <w:t xml:space="preserve"> </w:t>
      </w:r>
      <w:r>
        <w:t>ния</w:t>
      </w:r>
      <w:r>
        <w:rPr>
          <w:spacing w:val="-13"/>
        </w:rPr>
        <w:t xml:space="preserve"> </w:t>
      </w:r>
      <w:r>
        <w:t>клеток.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клетках</w:t>
      </w:r>
      <w:r>
        <w:rPr>
          <w:spacing w:val="-10"/>
          <w:w w:val="95"/>
        </w:rPr>
        <w:t xml:space="preserve"> </w:t>
      </w:r>
      <w:r>
        <w:rPr>
          <w:w w:val="95"/>
        </w:rPr>
        <w:t>высших</w:t>
      </w:r>
      <w:r>
        <w:rPr>
          <w:spacing w:val="-10"/>
          <w:w w:val="95"/>
        </w:rPr>
        <w:t xml:space="preserve"> </w:t>
      </w:r>
      <w:r>
        <w:rPr>
          <w:w w:val="95"/>
        </w:rPr>
        <w:t>растений</w:t>
      </w:r>
      <w:r>
        <w:rPr>
          <w:spacing w:val="-10"/>
          <w:w w:val="95"/>
        </w:rPr>
        <w:t xml:space="preserve"> </w:t>
      </w:r>
      <w:r>
        <w:rPr>
          <w:w w:val="95"/>
        </w:rPr>
        <w:t>отсутствуют</w:t>
      </w:r>
      <w:r>
        <w:rPr>
          <w:spacing w:val="-10"/>
          <w:w w:val="95"/>
        </w:rPr>
        <w:t xml:space="preserve"> </w:t>
      </w:r>
      <w:r>
        <w:rPr>
          <w:w w:val="95"/>
        </w:rPr>
        <w:t>центриоли,</w:t>
      </w:r>
      <w:r>
        <w:rPr>
          <w:spacing w:val="-10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них</w:t>
      </w:r>
      <w:r>
        <w:rPr>
          <w:spacing w:val="-10"/>
          <w:w w:val="95"/>
        </w:rPr>
        <w:t xml:space="preserve"> </w:t>
      </w:r>
      <w:r>
        <w:rPr>
          <w:w w:val="95"/>
        </w:rPr>
        <w:t>видны</w:t>
      </w:r>
      <w:r>
        <w:rPr>
          <w:spacing w:val="-10"/>
          <w:w w:val="95"/>
        </w:rPr>
        <w:t xml:space="preserve"> </w:t>
      </w:r>
      <w:r>
        <w:rPr>
          <w:w w:val="95"/>
        </w:rPr>
        <w:t>только</w:t>
      </w:r>
      <w:r>
        <w:rPr>
          <w:spacing w:val="-11"/>
          <w:w w:val="95"/>
        </w:rPr>
        <w:t xml:space="preserve"> </w:t>
      </w:r>
      <w:r>
        <w:rPr>
          <w:w w:val="95"/>
        </w:rPr>
        <w:t>хро-</w:t>
      </w:r>
      <w:r>
        <w:rPr>
          <w:spacing w:val="-68"/>
          <w:w w:val="95"/>
        </w:rPr>
        <w:t xml:space="preserve"> </w:t>
      </w:r>
      <w:r>
        <w:rPr>
          <w:w w:val="95"/>
        </w:rPr>
        <w:t>мосомы. В клетке в состоянии интерфазы хорошо различимо ядро, ядрышко, гранулы</w:t>
      </w:r>
      <w:r>
        <w:rPr>
          <w:spacing w:val="1"/>
          <w:w w:val="95"/>
        </w:rPr>
        <w:t xml:space="preserve"> </w:t>
      </w:r>
      <w:r>
        <w:rPr>
          <w:w w:val="95"/>
        </w:rPr>
        <w:t>хроматина. В профазе видны хромосомы, образующие плотный, а затем рыхлый клубок</w:t>
      </w:r>
      <w:r>
        <w:rPr>
          <w:spacing w:val="-69"/>
          <w:w w:val="95"/>
        </w:rPr>
        <w:t xml:space="preserve"> </w:t>
      </w:r>
      <w:r>
        <w:rPr>
          <w:w w:val="95"/>
        </w:rPr>
        <w:t>(в поздней фазе). В метафазе хромосомы расположены в плоскости экватора клетки. В</w:t>
      </w:r>
      <w:r>
        <w:rPr>
          <w:spacing w:val="1"/>
          <w:w w:val="95"/>
        </w:rPr>
        <w:t xml:space="preserve"> </w:t>
      </w:r>
      <w:r>
        <w:rPr>
          <w:w w:val="95"/>
        </w:rPr>
        <w:t>анафазе</w:t>
      </w:r>
      <w:r>
        <w:rPr>
          <w:spacing w:val="-11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10"/>
          <w:w w:val="95"/>
        </w:rPr>
        <w:t xml:space="preserve"> </w:t>
      </w:r>
      <w:r>
        <w:rPr>
          <w:w w:val="95"/>
        </w:rPr>
        <w:t>отщепление</w:t>
      </w:r>
      <w:r>
        <w:rPr>
          <w:spacing w:val="-10"/>
          <w:w w:val="95"/>
        </w:rPr>
        <w:t xml:space="preserve"> </w:t>
      </w:r>
      <w:r>
        <w:rPr>
          <w:w w:val="95"/>
        </w:rPr>
        <w:t>хроматид</w:t>
      </w:r>
      <w:r>
        <w:rPr>
          <w:spacing w:val="-10"/>
          <w:w w:val="95"/>
        </w:rPr>
        <w:t xml:space="preserve"> </w:t>
      </w:r>
      <w:r>
        <w:rPr>
          <w:w w:val="95"/>
        </w:rPr>
        <w:t>друг</w:t>
      </w:r>
      <w:r>
        <w:rPr>
          <w:spacing w:val="-11"/>
          <w:w w:val="95"/>
        </w:rPr>
        <w:t xml:space="preserve"> </w:t>
      </w:r>
      <w:r>
        <w:rPr>
          <w:w w:val="95"/>
        </w:rPr>
        <w:t>от</w:t>
      </w:r>
      <w:r>
        <w:rPr>
          <w:spacing w:val="-10"/>
          <w:w w:val="95"/>
        </w:rPr>
        <w:t xml:space="preserve"> </w:t>
      </w:r>
      <w:r>
        <w:rPr>
          <w:w w:val="95"/>
        </w:rPr>
        <w:t>друга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расхождение</w:t>
      </w:r>
      <w:r>
        <w:rPr>
          <w:spacing w:val="-11"/>
          <w:w w:val="95"/>
        </w:rPr>
        <w:t xml:space="preserve"> </w:t>
      </w:r>
      <w:r>
        <w:rPr>
          <w:w w:val="95"/>
        </w:rPr>
        <w:t>их</w:t>
      </w:r>
      <w:r>
        <w:rPr>
          <w:spacing w:val="-10"/>
          <w:w w:val="95"/>
        </w:rPr>
        <w:t xml:space="preserve"> </w:t>
      </w:r>
      <w:r>
        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w w:val="95"/>
        </w:rPr>
        <w:t>полюсам,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w w:val="95"/>
        </w:rPr>
        <w:t>результате чего в клетке видны две группы дочерних хромосом, имеющих вид звезды.</w:t>
      </w:r>
      <w:r>
        <w:rPr>
          <w:spacing w:val="1"/>
          <w:w w:val="95"/>
        </w:rPr>
        <w:t xml:space="preserve"> </w:t>
      </w:r>
      <w:r>
        <w:rPr>
          <w:w w:val="95"/>
        </w:rPr>
        <w:t>Телофаза</w:t>
      </w:r>
      <w:r>
        <w:rPr>
          <w:spacing w:val="-14"/>
          <w:w w:val="95"/>
        </w:rPr>
        <w:t xml:space="preserve"> </w:t>
      </w:r>
      <w:r>
        <w:rPr>
          <w:w w:val="95"/>
        </w:rPr>
        <w:t>продолжается</w:t>
      </w:r>
      <w:r>
        <w:rPr>
          <w:spacing w:val="-14"/>
          <w:w w:val="95"/>
        </w:rPr>
        <w:t xml:space="preserve"> </w:t>
      </w:r>
      <w:r>
        <w:rPr>
          <w:w w:val="95"/>
        </w:rPr>
        <w:t>до</w:t>
      </w:r>
      <w:r>
        <w:rPr>
          <w:spacing w:val="-13"/>
          <w:w w:val="95"/>
        </w:rPr>
        <w:t xml:space="preserve"> </w:t>
      </w:r>
      <w:r>
        <w:rPr>
          <w:w w:val="95"/>
        </w:rPr>
        <w:t>полной</w:t>
      </w:r>
      <w:r>
        <w:rPr>
          <w:spacing w:val="-14"/>
          <w:w w:val="95"/>
        </w:rPr>
        <w:t xml:space="preserve"> </w:t>
      </w:r>
      <w:r>
        <w:rPr>
          <w:w w:val="95"/>
        </w:rPr>
        <w:t>реконструкции</w:t>
      </w:r>
      <w:r>
        <w:rPr>
          <w:spacing w:val="-14"/>
          <w:w w:val="95"/>
        </w:rPr>
        <w:t xml:space="preserve"> </w:t>
      </w:r>
      <w:r>
        <w:rPr>
          <w:w w:val="95"/>
        </w:rPr>
        <w:t>ядра.</w:t>
      </w:r>
      <w:r>
        <w:rPr>
          <w:spacing w:val="-13"/>
          <w:w w:val="95"/>
        </w:rPr>
        <w:t xml:space="preserve"> </w:t>
      </w:r>
      <w:r>
        <w:rPr>
          <w:w w:val="95"/>
        </w:rPr>
        <w:t>Удобнее</w:t>
      </w:r>
      <w:r>
        <w:rPr>
          <w:spacing w:val="-14"/>
          <w:w w:val="95"/>
        </w:rPr>
        <w:t xml:space="preserve"> </w:t>
      </w:r>
      <w:r>
        <w:rPr>
          <w:w w:val="95"/>
        </w:rPr>
        <w:t>наблюдать</w:t>
      </w:r>
      <w:r>
        <w:rPr>
          <w:spacing w:val="-13"/>
          <w:w w:val="95"/>
        </w:rPr>
        <w:t xml:space="preserve"> </w:t>
      </w:r>
      <w:r>
        <w:rPr>
          <w:w w:val="95"/>
        </w:rPr>
        <w:t>раннюю</w:t>
      </w:r>
      <w:r>
        <w:rPr>
          <w:spacing w:val="-14"/>
          <w:w w:val="95"/>
        </w:rPr>
        <w:t xml:space="preserve"> </w:t>
      </w:r>
      <w:r>
        <w:rPr>
          <w:w w:val="95"/>
        </w:rPr>
        <w:t>те-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лофазу.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Цитокинез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лучше</w:t>
      </w:r>
      <w:r>
        <w:rPr>
          <w:spacing w:val="-14"/>
          <w:w w:val="95"/>
        </w:rPr>
        <w:t xml:space="preserve"> </w:t>
      </w:r>
      <w:r>
        <w:rPr>
          <w:w w:val="95"/>
        </w:rPr>
        <w:t>рассматривать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специальных</w:t>
      </w:r>
      <w:r>
        <w:rPr>
          <w:spacing w:val="-13"/>
          <w:w w:val="95"/>
        </w:rPr>
        <w:t xml:space="preserve"> </w:t>
      </w:r>
      <w:r>
        <w:rPr>
          <w:w w:val="95"/>
        </w:rPr>
        <w:t>препаратах.</w:t>
      </w:r>
      <w:r>
        <w:rPr>
          <w:spacing w:val="-14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14"/>
          <w:w w:val="95"/>
        </w:rPr>
        <w:t xml:space="preserve"> </w:t>
      </w:r>
      <w:r>
        <w:rPr>
          <w:w w:val="95"/>
        </w:rPr>
        <w:t>отме-</w:t>
      </w:r>
      <w:r>
        <w:rPr>
          <w:spacing w:val="-69"/>
          <w:w w:val="95"/>
        </w:rPr>
        <w:t xml:space="preserve"> </w:t>
      </w:r>
      <w:r>
        <w:rPr>
          <w:w w:val="90"/>
        </w:rPr>
        <w:t>тить, что в растительных клетках формируется не перетяжка цитоплазмы, а перегородка,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которая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возникает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счёт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остатков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нитей</w:t>
      </w:r>
      <w:r>
        <w:rPr>
          <w:spacing w:val="-14"/>
          <w:w w:val="95"/>
        </w:rPr>
        <w:t xml:space="preserve"> </w:t>
      </w:r>
      <w:r>
        <w:rPr>
          <w:w w:val="95"/>
        </w:rPr>
        <w:t>веретена</w:t>
      </w:r>
      <w:r>
        <w:rPr>
          <w:spacing w:val="-14"/>
          <w:w w:val="95"/>
        </w:rPr>
        <w:t xml:space="preserve"> </w:t>
      </w:r>
      <w:r>
        <w:rPr>
          <w:w w:val="95"/>
        </w:rPr>
        <w:t>(фрагмопласта),</w:t>
      </w:r>
      <w:r>
        <w:rPr>
          <w:spacing w:val="-14"/>
          <w:w w:val="95"/>
        </w:rPr>
        <w:t xml:space="preserve"> </w:t>
      </w:r>
      <w:r>
        <w:rPr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w w:val="95"/>
        </w:rPr>
        <w:t>центра</w:t>
      </w:r>
      <w:r>
        <w:rPr>
          <w:spacing w:val="-14"/>
          <w:w w:val="95"/>
        </w:rPr>
        <w:t xml:space="preserve"> </w:t>
      </w:r>
      <w:r>
        <w:rPr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w w:val="95"/>
        </w:rPr>
        <w:t>перифе-</w:t>
      </w:r>
      <w:r>
        <w:rPr>
          <w:spacing w:val="-69"/>
          <w:w w:val="95"/>
        </w:rPr>
        <w:t xml:space="preserve"> </w:t>
      </w:r>
      <w:r>
        <w:t>рии</w:t>
      </w:r>
      <w:r>
        <w:rPr>
          <w:spacing w:val="-15"/>
        </w:rPr>
        <w:t xml:space="preserve"> </w:t>
      </w:r>
      <w:r>
        <w:t>клетки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</w:pPr>
      <w:r>
        <w:rPr>
          <w:w w:val="95"/>
        </w:rPr>
        <w:t>Для изучения митоза можно использовать постоянные микропрепараты. К сожале-</w:t>
      </w:r>
      <w:r>
        <w:rPr>
          <w:spacing w:val="1"/>
          <w:w w:val="95"/>
        </w:rPr>
        <w:t xml:space="preserve"> </w:t>
      </w:r>
      <w:r>
        <w:rPr>
          <w:w w:val="95"/>
        </w:rPr>
        <w:t>нию, они имеются не во всех школах, однако микропрепараты легко могут быть приго-</w:t>
      </w:r>
      <w:r>
        <w:rPr>
          <w:spacing w:val="1"/>
          <w:w w:val="95"/>
        </w:rPr>
        <w:t xml:space="preserve"> </w:t>
      </w:r>
      <w:r>
        <w:rPr>
          <w:w w:val="95"/>
        </w:rPr>
        <w:t>товлены</w:t>
      </w:r>
      <w:r>
        <w:rPr>
          <w:spacing w:val="-7"/>
          <w:w w:val="95"/>
        </w:rPr>
        <w:t xml:space="preserve"> </w:t>
      </w:r>
      <w:r>
        <w:rPr>
          <w:w w:val="95"/>
        </w:rPr>
        <w:t>как</w:t>
      </w:r>
      <w:r>
        <w:rPr>
          <w:spacing w:val="-7"/>
          <w:w w:val="95"/>
        </w:rPr>
        <w:t xml:space="preserve"> </w:t>
      </w:r>
      <w:r>
        <w:rPr>
          <w:w w:val="95"/>
        </w:rPr>
        <w:t>учениками</w:t>
      </w:r>
      <w:r>
        <w:rPr>
          <w:spacing w:val="-6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занятиях,</w:t>
      </w:r>
      <w:r>
        <w:rPr>
          <w:spacing w:val="-7"/>
          <w:w w:val="95"/>
        </w:rPr>
        <w:t xml:space="preserve"> </w:t>
      </w:r>
      <w:r>
        <w:rPr>
          <w:w w:val="95"/>
        </w:rPr>
        <w:t>так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учителями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подготовке</w:t>
      </w:r>
      <w:r>
        <w:rPr>
          <w:spacing w:val="-7"/>
          <w:w w:val="95"/>
        </w:rPr>
        <w:t xml:space="preserve"> </w:t>
      </w:r>
      <w:r>
        <w:rPr>
          <w:w w:val="95"/>
        </w:rPr>
        <w:t>к</w:t>
      </w:r>
      <w:r>
        <w:rPr>
          <w:spacing w:val="-6"/>
          <w:w w:val="95"/>
        </w:rPr>
        <w:t xml:space="preserve"> </w:t>
      </w:r>
      <w:r>
        <w:rPr>
          <w:w w:val="95"/>
        </w:rPr>
        <w:t>занятиям.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пер-</w:t>
      </w:r>
      <w:r>
        <w:rPr>
          <w:spacing w:val="-68"/>
          <w:w w:val="95"/>
        </w:rPr>
        <w:t xml:space="preserve"> </w:t>
      </w:r>
      <w:r>
        <w:rPr>
          <w:w w:val="95"/>
        </w:rPr>
        <w:t>вом случае лучше всего готовить временные препараты, во втором — постоянные. Для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приготовления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микропрепаратов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растительных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объектов</w:t>
      </w:r>
      <w:r>
        <w:rPr>
          <w:spacing w:val="-14"/>
          <w:w w:val="95"/>
        </w:rPr>
        <w:t xml:space="preserve"> </w:t>
      </w:r>
      <w:r>
        <w:rPr>
          <w:w w:val="95"/>
        </w:rPr>
        <w:t>удобны</w:t>
      </w:r>
      <w:r>
        <w:rPr>
          <w:spacing w:val="-14"/>
          <w:w w:val="95"/>
        </w:rPr>
        <w:t xml:space="preserve"> </w:t>
      </w:r>
      <w:r>
        <w:rPr>
          <w:w w:val="95"/>
        </w:rPr>
        <w:t>корешки</w:t>
      </w:r>
      <w:r>
        <w:rPr>
          <w:spacing w:val="-13"/>
          <w:w w:val="95"/>
        </w:rPr>
        <w:t xml:space="preserve"> </w:t>
      </w:r>
      <w:r>
        <w:rPr>
          <w:w w:val="95"/>
        </w:rPr>
        <w:t>лука</w:t>
      </w:r>
      <w:r>
        <w:rPr>
          <w:spacing w:val="-14"/>
          <w:w w:val="95"/>
        </w:rPr>
        <w:t xml:space="preserve"> </w:t>
      </w:r>
      <w:r>
        <w:rPr>
          <w:w w:val="95"/>
        </w:rPr>
        <w:t>репча-</w:t>
      </w:r>
      <w:r>
        <w:rPr>
          <w:spacing w:val="-69"/>
          <w:w w:val="95"/>
        </w:rPr>
        <w:t xml:space="preserve"> </w:t>
      </w:r>
      <w:r>
        <w:rPr>
          <w:w w:val="90"/>
        </w:rPr>
        <w:t>того (</w:t>
      </w:r>
      <w:r>
        <w:rPr>
          <w:rFonts w:ascii="Trebuchet MS" w:hAnsi="Trebuchet MS"/>
          <w:i/>
          <w:w w:val="90"/>
        </w:rPr>
        <w:t>Alliumcepa</w:t>
      </w:r>
      <w:r>
        <w:rPr>
          <w:w w:val="90"/>
        </w:rPr>
        <w:t>), гороха посевного (</w:t>
      </w:r>
      <w:r>
        <w:rPr>
          <w:rFonts w:ascii="Trebuchet MS" w:hAnsi="Trebuchet MS"/>
          <w:i/>
          <w:w w:val="90"/>
        </w:rPr>
        <w:t>Pisumsativum</w:t>
      </w:r>
      <w:r>
        <w:rPr>
          <w:w w:val="90"/>
        </w:rPr>
        <w:t>), бобов конских (</w:t>
      </w:r>
      <w:r>
        <w:rPr>
          <w:rFonts w:ascii="Trebuchet MS" w:hAnsi="Trebuchet MS"/>
          <w:i/>
          <w:w w:val="90"/>
        </w:rPr>
        <w:t>Viciafaba</w:t>
      </w:r>
      <w:r>
        <w:rPr>
          <w:w w:val="90"/>
        </w:rPr>
        <w:t>) и видов фа-</w:t>
      </w:r>
      <w:r>
        <w:rPr>
          <w:spacing w:val="1"/>
          <w:w w:val="90"/>
        </w:rPr>
        <w:t xml:space="preserve"> </w:t>
      </w:r>
      <w:r>
        <w:rPr>
          <w:w w:val="95"/>
        </w:rPr>
        <w:t>соли,</w:t>
      </w:r>
      <w:r>
        <w:rPr>
          <w:spacing w:val="-3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-3"/>
          <w:w w:val="95"/>
        </w:rPr>
        <w:t xml:space="preserve"> </w:t>
      </w:r>
      <w:r>
        <w:rPr>
          <w:w w:val="95"/>
        </w:rPr>
        <w:t>фасоли</w:t>
      </w:r>
      <w:r>
        <w:rPr>
          <w:spacing w:val="-3"/>
          <w:w w:val="95"/>
        </w:rPr>
        <w:t xml:space="preserve"> </w:t>
      </w:r>
      <w:r>
        <w:rPr>
          <w:w w:val="95"/>
        </w:rPr>
        <w:t>обыкновенной</w:t>
      </w:r>
      <w:r>
        <w:rPr>
          <w:spacing w:val="-3"/>
          <w:w w:val="95"/>
        </w:rPr>
        <w:t xml:space="preserve"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Phaseolusvulgaris</w:t>
      </w:r>
      <w:r>
        <w:rPr>
          <w:w w:val="95"/>
        </w:rPr>
        <w:t>).</w:t>
      </w:r>
      <w:r>
        <w:rPr>
          <w:spacing w:val="-3"/>
          <w:w w:val="95"/>
        </w:rPr>
        <w:t xml:space="preserve"> </w:t>
      </w:r>
      <w:r>
        <w:rPr>
          <w:w w:val="95"/>
        </w:rPr>
        <w:t>Для</w:t>
      </w:r>
      <w:r>
        <w:rPr>
          <w:spacing w:val="-3"/>
          <w:w w:val="95"/>
        </w:rPr>
        <w:t xml:space="preserve"> </w:t>
      </w:r>
      <w:r>
        <w:rPr>
          <w:w w:val="95"/>
        </w:rPr>
        <w:t>этого</w:t>
      </w:r>
      <w:r>
        <w:rPr>
          <w:spacing w:val="-3"/>
          <w:w w:val="95"/>
        </w:rPr>
        <w:t xml:space="preserve"> </w:t>
      </w:r>
      <w:r>
        <w:rPr>
          <w:w w:val="95"/>
        </w:rPr>
        <w:t>нужно</w:t>
      </w:r>
      <w:r>
        <w:rPr>
          <w:spacing w:val="-3"/>
          <w:w w:val="95"/>
        </w:rPr>
        <w:t xml:space="preserve"> </w:t>
      </w:r>
      <w:r>
        <w:rPr>
          <w:w w:val="95"/>
        </w:rPr>
        <w:t>прорастить</w:t>
      </w:r>
      <w:r>
        <w:rPr>
          <w:spacing w:val="-68"/>
          <w:w w:val="95"/>
        </w:rPr>
        <w:t xml:space="preserve"> </w:t>
      </w:r>
      <w:r>
        <w:rPr>
          <w:w w:val="95"/>
        </w:rPr>
        <w:t>луковицу или семена бобовых до появления корешков длиной около 1 см. Приготовле-</w:t>
      </w:r>
      <w:r>
        <w:rPr>
          <w:spacing w:val="1"/>
          <w:w w:val="95"/>
        </w:rPr>
        <w:t xml:space="preserve"> </w:t>
      </w:r>
      <w:r>
        <w:rPr>
          <w:w w:val="95"/>
        </w:rPr>
        <w:t>ние препаратов желательно проводить утром, поскольку в это время клетки наиболее</w:t>
      </w:r>
      <w:r>
        <w:rPr>
          <w:spacing w:val="1"/>
          <w:w w:val="95"/>
        </w:rPr>
        <w:t xml:space="preserve"> </w:t>
      </w:r>
      <w:r>
        <w:t>митотически</w:t>
      </w:r>
      <w:r>
        <w:rPr>
          <w:spacing w:val="-16"/>
        </w:rPr>
        <w:t xml:space="preserve"> </w:t>
      </w:r>
      <w:r>
        <w:t>активны.</w:t>
      </w:r>
    </w:p>
    <w:p w:rsidR="0092214C" w:rsidRDefault="0092214C" w:rsidP="0092214C">
      <w:pPr>
        <w:pStyle w:val="a3"/>
        <w:spacing w:before="1"/>
        <w:rPr>
          <w:sz w:val="27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Практическая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spacing w:before="161" w:line="285" w:lineRule="exact"/>
        <w:ind w:left="817"/>
        <w:jc w:val="both"/>
        <w:rPr>
          <w:sz w:val="24"/>
        </w:rPr>
      </w:pPr>
      <w:r>
        <w:rPr>
          <w:b/>
          <w:w w:val="90"/>
          <w:sz w:val="24"/>
        </w:rPr>
        <w:t>Цель</w:t>
      </w:r>
      <w:r>
        <w:rPr>
          <w:b/>
          <w:spacing w:val="25"/>
          <w:w w:val="90"/>
          <w:sz w:val="24"/>
        </w:rPr>
        <w:t xml:space="preserve"> </w:t>
      </w:r>
      <w:r>
        <w:rPr>
          <w:b/>
          <w:w w:val="90"/>
          <w:sz w:val="24"/>
        </w:rPr>
        <w:t>работы:</w:t>
      </w:r>
      <w:r>
        <w:rPr>
          <w:b/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изучить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поведение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хромосом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время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фаз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митоза.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b/>
          <w:w w:val="90"/>
        </w:rPr>
        <w:t xml:space="preserve">Оборудование и материалы: </w:t>
      </w:r>
      <w:r>
        <w:rPr>
          <w:w w:val="90"/>
        </w:rPr>
        <w:t>предметные стёкла, покровные стёкла, препароваль-</w:t>
      </w:r>
      <w:r>
        <w:rPr>
          <w:spacing w:val="1"/>
          <w:w w:val="90"/>
        </w:rPr>
        <w:t xml:space="preserve"> </w:t>
      </w:r>
      <w:r>
        <w:rPr>
          <w:w w:val="90"/>
        </w:rPr>
        <w:t>ная игла, пинцет, спиртовка, спички, пипетка, метиленовый синий, фильтровальная бума-</w:t>
      </w:r>
      <w:r>
        <w:rPr>
          <w:spacing w:val="1"/>
          <w:w w:val="90"/>
        </w:rPr>
        <w:t xml:space="preserve"> </w:t>
      </w:r>
      <w:r>
        <w:rPr>
          <w:w w:val="95"/>
        </w:rPr>
        <w:t>га,</w:t>
      </w:r>
      <w:r>
        <w:rPr>
          <w:spacing w:val="-11"/>
          <w:w w:val="95"/>
        </w:rPr>
        <w:t xml:space="preserve"> </w:t>
      </w:r>
      <w:r>
        <w:rPr>
          <w:w w:val="95"/>
        </w:rPr>
        <w:t>микроскоп,</w:t>
      </w:r>
      <w:r>
        <w:rPr>
          <w:spacing w:val="-10"/>
          <w:w w:val="95"/>
        </w:rPr>
        <w:t xml:space="preserve"> </w:t>
      </w:r>
      <w:r>
        <w:rPr>
          <w:w w:val="95"/>
        </w:rPr>
        <w:t>пророщенные</w:t>
      </w:r>
      <w:r>
        <w:rPr>
          <w:spacing w:val="-11"/>
          <w:w w:val="95"/>
        </w:rPr>
        <w:t xml:space="preserve"> </w:t>
      </w:r>
      <w:r>
        <w:rPr>
          <w:w w:val="95"/>
        </w:rPr>
        <w:t>семена</w:t>
      </w:r>
      <w:r>
        <w:rPr>
          <w:spacing w:val="-10"/>
          <w:w w:val="95"/>
        </w:rPr>
        <w:t xml:space="preserve"> </w:t>
      </w:r>
      <w:r>
        <w:rPr>
          <w:w w:val="95"/>
        </w:rPr>
        <w:t>или</w:t>
      </w:r>
      <w:r>
        <w:rPr>
          <w:spacing w:val="-10"/>
          <w:w w:val="95"/>
        </w:rPr>
        <w:t xml:space="preserve"> </w:t>
      </w:r>
      <w:r>
        <w:rPr>
          <w:w w:val="95"/>
        </w:rPr>
        <w:t>луковицы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корешками.</w:t>
      </w:r>
    </w:p>
    <w:p w:rsidR="0092214C" w:rsidRDefault="0092214C" w:rsidP="0092214C">
      <w:pPr>
        <w:pStyle w:val="3"/>
        <w:spacing w:line="275" w:lineRule="exact"/>
        <w:ind w:left="817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1"/>
          <w:numId w:val="43"/>
        </w:numPr>
        <w:tabs>
          <w:tab w:val="left" w:pos="1077"/>
        </w:tabs>
        <w:spacing w:before="3" w:line="232" w:lineRule="auto"/>
        <w:ind w:right="231" w:firstLine="340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препаровальными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иглами,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предметными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порезов.</w:t>
      </w:r>
    </w:p>
    <w:p w:rsidR="0092214C" w:rsidRDefault="0092214C" w:rsidP="0092214C">
      <w:pPr>
        <w:pStyle w:val="a5"/>
        <w:numPr>
          <w:ilvl w:val="1"/>
          <w:numId w:val="43"/>
        </w:numPr>
        <w:tabs>
          <w:tab w:val="left" w:pos="1070"/>
        </w:tabs>
        <w:spacing w:line="276" w:lineRule="exact"/>
        <w:ind w:left="1069" w:hanging="253"/>
        <w:rPr>
          <w:sz w:val="24"/>
        </w:rPr>
      </w:pPr>
      <w:r>
        <w:rPr>
          <w:w w:val="90"/>
          <w:sz w:val="24"/>
        </w:rPr>
        <w:t>Не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красителя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одежду.</w:t>
      </w:r>
    </w:p>
    <w:p w:rsidR="0092214C" w:rsidRDefault="0092214C" w:rsidP="0092214C">
      <w:pPr>
        <w:pStyle w:val="a5"/>
        <w:numPr>
          <w:ilvl w:val="1"/>
          <w:numId w:val="43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spacing w:val="-1"/>
          <w:w w:val="95"/>
          <w:sz w:val="24"/>
        </w:rPr>
        <w:t>Соблюдайте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правила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спиртовкой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ожогов.</w:t>
      </w:r>
    </w:p>
    <w:p w:rsidR="0092214C" w:rsidRDefault="0092214C" w:rsidP="0092214C">
      <w:pPr>
        <w:pStyle w:val="a5"/>
        <w:numPr>
          <w:ilvl w:val="1"/>
          <w:numId w:val="43"/>
        </w:numPr>
        <w:tabs>
          <w:tab w:val="left" w:pos="1065"/>
        </w:tabs>
        <w:spacing w:before="2" w:line="232" w:lineRule="auto"/>
        <w:ind w:right="231" w:firstLine="340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тогда,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убедитесь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исправности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Точ-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4336"/>
        <w:jc w:val="both"/>
      </w:pPr>
      <w:r>
        <w:rPr>
          <w:w w:val="90"/>
        </w:rPr>
        <w:lastRenderedPageBreak/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spacing w:before="2" w:line="232" w:lineRule="auto"/>
        <w:ind w:left="193" w:right="514" w:firstLine="340"/>
        <w:jc w:val="both"/>
        <w:rPr>
          <w:b/>
          <w:sz w:val="24"/>
        </w:rPr>
      </w:pPr>
      <w:r>
        <w:rPr>
          <w:b/>
          <w:w w:val="90"/>
          <w:sz w:val="24"/>
        </w:rPr>
        <w:t xml:space="preserve">Часть 1 </w:t>
      </w:r>
      <w:r>
        <w:rPr>
          <w:b/>
          <w:w w:val="85"/>
          <w:sz w:val="24"/>
        </w:rPr>
        <w:t xml:space="preserve">. </w:t>
      </w:r>
      <w:r>
        <w:rPr>
          <w:b/>
          <w:w w:val="90"/>
          <w:sz w:val="24"/>
        </w:rPr>
        <w:t>Приготовление временных микропрепаратов (при работе с готовыми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5"/>
          <w:sz w:val="24"/>
        </w:rPr>
        <w:t>микропрепаратами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переходите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сразу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ко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второй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части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работы)</w:t>
      </w:r>
    </w:p>
    <w:p w:rsidR="0092214C" w:rsidRDefault="0092214C" w:rsidP="0092214C">
      <w:pPr>
        <w:pStyle w:val="a5"/>
        <w:numPr>
          <w:ilvl w:val="0"/>
          <w:numId w:val="42"/>
        </w:numPr>
        <w:tabs>
          <w:tab w:val="left" w:pos="779"/>
        </w:tabs>
        <w:spacing w:line="276" w:lineRule="exact"/>
        <w:jc w:val="both"/>
        <w:rPr>
          <w:sz w:val="24"/>
        </w:rPr>
      </w:pPr>
      <w:r>
        <w:rPr>
          <w:w w:val="90"/>
          <w:sz w:val="24"/>
        </w:rPr>
        <w:t>Отделите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корешок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длиной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см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перенесите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предметное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стекло.</w:t>
      </w:r>
    </w:p>
    <w:p w:rsidR="0092214C" w:rsidRDefault="0092214C" w:rsidP="0092214C">
      <w:pPr>
        <w:pStyle w:val="a5"/>
        <w:numPr>
          <w:ilvl w:val="0"/>
          <w:numId w:val="42"/>
        </w:numPr>
        <w:tabs>
          <w:tab w:val="left" w:pos="784"/>
        </w:tabs>
        <w:spacing w:before="3" w:line="232" w:lineRule="auto"/>
        <w:ind w:left="193" w:right="514" w:firstLine="340"/>
        <w:jc w:val="both"/>
        <w:rPr>
          <w:sz w:val="24"/>
        </w:rPr>
      </w:pPr>
      <w:r>
        <w:rPr>
          <w:w w:val="90"/>
          <w:sz w:val="24"/>
        </w:rPr>
        <w:t>На предметном стекле с помощью препаровальной иглы или лезвия отделите самый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кончик</w:t>
      </w:r>
      <w:r>
        <w:rPr>
          <w:spacing w:val="-15"/>
          <w:sz w:val="24"/>
        </w:rPr>
        <w:t xml:space="preserve"> </w:t>
      </w:r>
      <w:r>
        <w:rPr>
          <w:sz w:val="24"/>
        </w:rPr>
        <w:t>корня.</w:t>
      </w:r>
    </w:p>
    <w:p w:rsidR="0092214C" w:rsidRDefault="0092214C" w:rsidP="0092214C">
      <w:pPr>
        <w:pStyle w:val="a5"/>
        <w:numPr>
          <w:ilvl w:val="0"/>
          <w:numId w:val="42"/>
        </w:numPr>
        <w:tabs>
          <w:tab w:val="left" w:pos="797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w w:val="95"/>
          <w:sz w:val="24"/>
        </w:rPr>
        <w:t>Нанесите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кончик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корня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несколько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капель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метиленового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синего.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Окрашивание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-16"/>
          <w:sz w:val="24"/>
        </w:rPr>
        <w:t xml:space="preserve"> </w:t>
      </w:r>
      <w:r>
        <w:rPr>
          <w:sz w:val="24"/>
        </w:rPr>
        <w:t>длятся</w:t>
      </w:r>
      <w:r>
        <w:rPr>
          <w:spacing w:val="-15"/>
          <w:sz w:val="24"/>
        </w:rPr>
        <w:t xml:space="preserve"> </w:t>
      </w:r>
      <w:r>
        <w:rPr>
          <w:sz w:val="24"/>
        </w:rPr>
        <w:t>5—10</w:t>
      </w:r>
      <w:r>
        <w:rPr>
          <w:spacing w:val="-16"/>
          <w:sz w:val="24"/>
        </w:rPr>
        <w:t xml:space="preserve"> </w:t>
      </w:r>
      <w:r>
        <w:rPr>
          <w:sz w:val="24"/>
        </w:rPr>
        <w:t>мин.</w:t>
      </w:r>
    </w:p>
    <w:p w:rsidR="0092214C" w:rsidRDefault="0092214C" w:rsidP="0092214C">
      <w:pPr>
        <w:pStyle w:val="a5"/>
        <w:numPr>
          <w:ilvl w:val="0"/>
          <w:numId w:val="42"/>
        </w:numPr>
        <w:tabs>
          <w:tab w:val="left" w:pos="813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Проведите мацерацию (размягчение) тканей, для чего препарат слегка и недолго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подогрейте на спиртовке (не до кипячения!). Повторите операцию 2—3 раза. Если краска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испарится,</w:t>
      </w:r>
      <w:r>
        <w:rPr>
          <w:spacing w:val="-16"/>
          <w:sz w:val="24"/>
        </w:rPr>
        <w:t xml:space="preserve"> </w:t>
      </w:r>
      <w:r>
        <w:rPr>
          <w:sz w:val="24"/>
        </w:rPr>
        <w:t>её</w:t>
      </w:r>
      <w:r>
        <w:rPr>
          <w:spacing w:val="-16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6"/>
          <w:sz w:val="24"/>
        </w:rPr>
        <w:t xml:space="preserve"> </w:t>
      </w:r>
      <w:r>
        <w:rPr>
          <w:sz w:val="24"/>
        </w:rPr>
        <w:t>добавить.</w:t>
      </w:r>
    </w:p>
    <w:p w:rsidR="0092214C" w:rsidRDefault="0092214C" w:rsidP="0092214C">
      <w:pPr>
        <w:pStyle w:val="a5"/>
        <w:numPr>
          <w:ilvl w:val="0"/>
          <w:numId w:val="42"/>
        </w:numPr>
        <w:tabs>
          <w:tab w:val="left" w:pos="815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w w:val="95"/>
          <w:sz w:val="24"/>
        </w:rPr>
        <w:t>Накройте окрашенный корешок покровным стеклом и умеренно сильно надавите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большим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пальцем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распределения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клеток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тонким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слоем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(можно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рекомендовать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слегка покатать ручку или карандаш по стеклу). Если из-под стекла выступит избыток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краски,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удалите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фильтровальной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бумагой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салфеткой.</w:t>
      </w:r>
    </w:p>
    <w:p w:rsidR="0092214C" w:rsidRDefault="0092214C" w:rsidP="0092214C">
      <w:pPr>
        <w:pStyle w:val="a3"/>
        <w:spacing w:before="8"/>
        <w:rPr>
          <w:sz w:val="21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Обратите</w:t>
      </w:r>
      <w:r>
        <w:rPr>
          <w:spacing w:val="17"/>
          <w:w w:val="90"/>
        </w:rPr>
        <w:t xml:space="preserve"> </w:t>
      </w:r>
      <w:r>
        <w:rPr>
          <w:w w:val="90"/>
        </w:rPr>
        <w:t>внимание!</w:t>
      </w:r>
    </w:p>
    <w:p w:rsidR="0092214C" w:rsidRDefault="0092214C" w:rsidP="0092214C">
      <w:pPr>
        <w:pStyle w:val="a3"/>
        <w:spacing w:before="2" w:line="232" w:lineRule="auto"/>
        <w:ind w:left="193" w:right="514" w:firstLine="340"/>
        <w:jc w:val="both"/>
      </w:pP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школе</w:t>
      </w:r>
      <w:r>
        <w:rPr>
          <w:spacing w:val="-9"/>
          <w:w w:val="95"/>
        </w:rPr>
        <w:t xml:space="preserve"> </w:t>
      </w:r>
      <w:r>
        <w:rPr>
          <w:w w:val="95"/>
        </w:rPr>
        <w:t>может</w:t>
      </w:r>
      <w:r>
        <w:rPr>
          <w:spacing w:val="-9"/>
          <w:w w:val="95"/>
        </w:rPr>
        <w:t xml:space="preserve"> </w:t>
      </w:r>
      <w:r>
        <w:rPr>
          <w:w w:val="95"/>
        </w:rPr>
        <w:t>не</w:t>
      </w:r>
      <w:r>
        <w:rPr>
          <w:spacing w:val="-9"/>
          <w:w w:val="95"/>
        </w:rPr>
        <w:t xml:space="preserve"> </w:t>
      </w:r>
      <w:r>
        <w:rPr>
          <w:w w:val="95"/>
        </w:rPr>
        <w:t>быть</w:t>
      </w:r>
      <w:r>
        <w:rPr>
          <w:spacing w:val="-9"/>
          <w:w w:val="95"/>
        </w:rPr>
        <w:t xml:space="preserve"> </w:t>
      </w:r>
      <w:r>
        <w:rPr>
          <w:w w:val="95"/>
        </w:rPr>
        <w:t>цитологических</w:t>
      </w:r>
      <w:r>
        <w:rPr>
          <w:spacing w:val="-9"/>
          <w:w w:val="95"/>
        </w:rPr>
        <w:t xml:space="preserve"> </w:t>
      </w:r>
      <w:r>
        <w:rPr>
          <w:w w:val="95"/>
        </w:rPr>
        <w:t>красителей.</w:t>
      </w:r>
      <w:r>
        <w:rPr>
          <w:spacing w:val="-9"/>
          <w:w w:val="95"/>
        </w:rPr>
        <w:t xml:space="preserve"> </w:t>
      </w:r>
      <w:r>
        <w:rPr>
          <w:w w:val="95"/>
        </w:rPr>
        <w:t>Их</w:t>
      </w:r>
      <w:r>
        <w:rPr>
          <w:spacing w:val="-10"/>
          <w:w w:val="95"/>
        </w:rPr>
        <w:t xml:space="preserve"> </w:t>
      </w:r>
      <w:r>
        <w:rPr>
          <w:w w:val="95"/>
        </w:rPr>
        <w:t>нетрудно</w:t>
      </w:r>
      <w:r>
        <w:rPr>
          <w:spacing w:val="-9"/>
          <w:w w:val="95"/>
        </w:rPr>
        <w:t xml:space="preserve"> </w:t>
      </w:r>
      <w:r>
        <w:rPr>
          <w:w w:val="95"/>
        </w:rPr>
        <w:t>приобрести.</w:t>
      </w:r>
      <w:r>
        <w:rPr>
          <w:spacing w:val="54"/>
          <w:w w:val="95"/>
        </w:rPr>
        <w:t xml:space="preserve"> </w:t>
      </w:r>
      <w:r>
        <w:rPr>
          <w:w w:val="95"/>
        </w:rPr>
        <w:t>Деше-</w:t>
      </w:r>
      <w:r>
        <w:rPr>
          <w:spacing w:val="-69"/>
          <w:w w:val="95"/>
        </w:rPr>
        <w:t xml:space="preserve"> </w:t>
      </w:r>
      <w:r>
        <w:rPr>
          <w:w w:val="95"/>
        </w:rPr>
        <w:t>вле</w:t>
      </w:r>
      <w:r>
        <w:rPr>
          <w:spacing w:val="-13"/>
          <w:w w:val="95"/>
        </w:rPr>
        <w:t xml:space="preserve"> </w:t>
      </w:r>
      <w:r>
        <w:rPr>
          <w:w w:val="95"/>
        </w:rPr>
        <w:t>всего</w:t>
      </w:r>
      <w:r>
        <w:rPr>
          <w:spacing w:val="-12"/>
          <w:w w:val="95"/>
        </w:rPr>
        <w:t xml:space="preserve"> </w:t>
      </w:r>
      <w:r>
        <w:rPr>
          <w:w w:val="95"/>
        </w:rPr>
        <w:t>обойдётся</w:t>
      </w:r>
      <w:r>
        <w:rPr>
          <w:spacing w:val="-12"/>
          <w:w w:val="95"/>
        </w:rPr>
        <w:t xml:space="preserve"> </w:t>
      </w:r>
      <w:r>
        <w:rPr>
          <w:w w:val="95"/>
        </w:rPr>
        <w:t>кармин,</w:t>
      </w:r>
      <w:r>
        <w:rPr>
          <w:spacing w:val="-12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13"/>
          <w:w w:val="95"/>
        </w:rPr>
        <w:t xml:space="preserve"> </w:t>
      </w:r>
      <w:r>
        <w:rPr>
          <w:w w:val="95"/>
        </w:rPr>
        <w:t>продаётся</w:t>
      </w:r>
      <w:r>
        <w:rPr>
          <w:spacing w:val="-12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пищевой</w:t>
      </w:r>
      <w:r>
        <w:rPr>
          <w:spacing w:val="-12"/>
          <w:w w:val="95"/>
        </w:rPr>
        <w:t xml:space="preserve"> </w:t>
      </w:r>
      <w:r>
        <w:rPr>
          <w:w w:val="95"/>
        </w:rPr>
        <w:t>краситель,</w:t>
      </w:r>
      <w:r>
        <w:rPr>
          <w:spacing w:val="-13"/>
          <w:w w:val="95"/>
        </w:rPr>
        <w:t xml:space="preserve"> </w:t>
      </w:r>
      <w:r>
        <w:rPr>
          <w:w w:val="95"/>
        </w:rPr>
        <w:t>но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его</w:t>
      </w:r>
      <w:r>
        <w:rPr>
          <w:spacing w:val="-12"/>
          <w:w w:val="95"/>
        </w:rPr>
        <w:t xml:space="preserve"> </w:t>
      </w:r>
      <w:r>
        <w:rPr>
          <w:w w:val="95"/>
        </w:rPr>
        <w:t>при-</w:t>
      </w:r>
      <w:r>
        <w:rPr>
          <w:spacing w:val="-69"/>
          <w:w w:val="95"/>
        </w:rPr>
        <w:t xml:space="preserve"> </w:t>
      </w:r>
      <w:r>
        <w:rPr>
          <w:w w:val="90"/>
        </w:rPr>
        <w:t>готовления</w:t>
      </w:r>
      <w:r>
        <w:rPr>
          <w:spacing w:val="27"/>
          <w:w w:val="90"/>
        </w:rPr>
        <w:t xml:space="preserve"> </w:t>
      </w:r>
      <w:r>
        <w:rPr>
          <w:w w:val="90"/>
        </w:rPr>
        <w:t>требуется</w:t>
      </w:r>
      <w:r>
        <w:rPr>
          <w:spacing w:val="27"/>
          <w:w w:val="90"/>
        </w:rPr>
        <w:t xml:space="preserve"> </w:t>
      </w:r>
      <w:r>
        <w:rPr>
          <w:w w:val="90"/>
        </w:rPr>
        <w:t>колба</w:t>
      </w:r>
      <w:r>
        <w:rPr>
          <w:spacing w:val="27"/>
          <w:w w:val="90"/>
        </w:rPr>
        <w:t xml:space="preserve"> </w:t>
      </w:r>
      <w:r>
        <w:rPr>
          <w:w w:val="90"/>
        </w:rPr>
        <w:t>с</w:t>
      </w:r>
      <w:r>
        <w:rPr>
          <w:spacing w:val="27"/>
          <w:w w:val="90"/>
        </w:rPr>
        <w:t xml:space="preserve"> </w:t>
      </w:r>
      <w:r>
        <w:rPr>
          <w:w w:val="90"/>
        </w:rPr>
        <w:t>обратным</w:t>
      </w:r>
      <w:r>
        <w:rPr>
          <w:spacing w:val="27"/>
          <w:w w:val="90"/>
        </w:rPr>
        <w:t xml:space="preserve"> </w:t>
      </w:r>
      <w:r>
        <w:rPr>
          <w:w w:val="90"/>
        </w:rPr>
        <w:t>холодильников,</w:t>
      </w:r>
      <w:r>
        <w:rPr>
          <w:spacing w:val="27"/>
          <w:w w:val="90"/>
        </w:rPr>
        <w:t xml:space="preserve"> </w:t>
      </w:r>
      <w:r>
        <w:rPr>
          <w:w w:val="90"/>
        </w:rPr>
        <w:t>а</w:t>
      </w:r>
      <w:r>
        <w:rPr>
          <w:spacing w:val="27"/>
          <w:w w:val="90"/>
        </w:rPr>
        <w:t xml:space="preserve"> </w:t>
      </w:r>
      <w:r>
        <w:rPr>
          <w:w w:val="90"/>
        </w:rPr>
        <w:t>также</w:t>
      </w:r>
      <w:r>
        <w:rPr>
          <w:spacing w:val="27"/>
          <w:w w:val="90"/>
        </w:rPr>
        <w:t xml:space="preserve"> </w:t>
      </w:r>
      <w:r>
        <w:rPr>
          <w:w w:val="90"/>
        </w:rPr>
        <w:t>ледяная</w:t>
      </w:r>
      <w:r>
        <w:rPr>
          <w:spacing w:val="27"/>
          <w:w w:val="90"/>
        </w:rPr>
        <w:t xml:space="preserve"> </w:t>
      </w:r>
      <w:r>
        <w:rPr>
          <w:w w:val="90"/>
        </w:rPr>
        <w:t>уксусная</w:t>
      </w:r>
      <w:r>
        <w:rPr>
          <w:spacing w:val="27"/>
          <w:w w:val="90"/>
        </w:rPr>
        <w:t xml:space="preserve"> </w:t>
      </w:r>
      <w:r>
        <w:rPr>
          <w:w w:val="90"/>
        </w:rPr>
        <w:t>кисло-</w:t>
      </w:r>
      <w:r>
        <w:rPr>
          <w:spacing w:val="-65"/>
          <w:w w:val="90"/>
        </w:rPr>
        <w:t xml:space="preserve"> </w:t>
      </w:r>
      <w:r>
        <w:rPr>
          <w:w w:val="95"/>
        </w:rPr>
        <w:t>та, которая является прекурсором. Орсеин реализуется в торговле как цитологический</w:t>
      </w:r>
      <w:r>
        <w:rPr>
          <w:spacing w:val="1"/>
          <w:w w:val="95"/>
        </w:rPr>
        <w:t xml:space="preserve"> </w:t>
      </w:r>
      <w:r>
        <w:rPr>
          <w:w w:val="95"/>
        </w:rPr>
        <w:t>краситель и сравнительно недешев. Метиленовый синий продаётся в аптеках как анти-</w:t>
      </w:r>
      <w:r>
        <w:rPr>
          <w:spacing w:val="-69"/>
          <w:w w:val="95"/>
        </w:rPr>
        <w:t xml:space="preserve"> </w:t>
      </w:r>
      <w:r>
        <w:rPr>
          <w:w w:val="90"/>
        </w:rPr>
        <w:t>септик (метиленовая синька, медицинская синька) и в зоомагазинах как средство для об-</w:t>
      </w:r>
      <w:r>
        <w:rPr>
          <w:spacing w:val="1"/>
          <w:w w:val="90"/>
        </w:rPr>
        <w:t xml:space="preserve"> </w:t>
      </w:r>
      <w:r>
        <w:rPr>
          <w:w w:val="90"/>
        </w:rPr>
        <w:t>работки воды в аквариумах). Он может продаваться как порошок, как 1%-ный спиртовый</w:t>
      </w:r>
      <w:r>
        <w:rPr>
          <w:spacing w:val="1"/>
          <w:w w:val="90"/>
        </w:rPr>
        <w:t xml:space="preserve"> </w:t>
      </w:r>
      <w:r>
        <w:rPr>
          <w:w w:val="95"/>
        </w:rPr>
        <w:t>раствор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стеклянных</w:t>
      </w:r>
      <w:r>
        <w:rPr>
          <w:spacing w:val="-9"/>
          <w:w w:val="95"/>
        </w:rPr>
        <w:t xml:space="preserve"> </w:t>
      </w:r>
      <w:r>
        <w:rPr>
          <w:w w:val="95"/>
        </w:rPr>
        <w:t>флаконах</w:t>
      </w:r>
      <w:r>
        <w:rPr>
          <w:spacing w:val="-10"/>
          <w:w w:val="95"/>
        </w:rPr>
        <w:t xml:space="preserve"> </w:t>
      </w:r>
      <w:r>
        <w:rPr>
          <w:w w:val="95"/>
        </w:rPr>
        <w:t>объёмом</w:t>
      </w:r>
      <w:r>
        <w:rPr>
          <w:spacing w:val="-10"/>
          <w:w w:val="95"/>
        </w:rPr>
        <w:t xml:space="preserve"> </w:t>
      </w:r>
      <w:r>
        <w:rPr>
          <w:w w:val="95"/>
        </w:rPr>
        <w:t>10—15</w:t>
      </w:r>
      <w:r>
        <w:rPr>
          <w:spacing w:val="-9"/>
          <w:w w:val="95"/>
        </w:rPr>
        <w:t xml:space="preserve"> </w:t>
      </w:r>
      <w:r>
        <w:rPr>
          <w:w w:val="95"/>
        </w:rPr>
        <w:t>мл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как</w:t>
      </w:r>
      <w:r>
        <w:rPr>
          <w:spacing w:val="-10"/>
          <w:w w:val="95"/>
        </w:rPr>
        <w:t xml:space="preserve"> </w:t>
      </w:r>
      <w:r>
        <w:rPr>
          <w:w w:val="95"/>
        </w:rPr>
        <w:t>1%-ный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раствор,</w:t>
      </w:r>
      <w:r>
        <w:rPr>
          <w:spacing w:val="-9"/>
          <w:w w:val="95"/>
        </w:rPr>
        <w:t xml:space="preserve"> </w:t>
      </w:r>
      <w:r>
        <w:rPr>
          <w:w w:val="95"/>
        </w:rPr>
        <w:t>разведенный</w:t>
      </w:r>
      <w:r>
        <w:rPr>
          <w:spacing w:val="-69"/>
          <w:w w:val="95"/>
        </w:rPr>
        <w:t xml:space="preserve"> </w:t>
      </w:r>
      <w:r>
        <w:rPr>
          <w:w w:val="95"/>
        </w:rPr>
        <w:t>25%-ным</w:t>
      </w:r>
      <w:r>
        <w:rPr>
          <w:spacing w:val="-8"/>
          <w:w w:val="95"/>
        </w:rPr>
        <w:t xml:space="preserve"> </w:t>
      </w:r>
      <w:r>
        <w:rPr>
          <w:w w:val="95"/>
        </w:rPr>
        <w:t>раствором</w:t>
      </w:r>
      <w:r>
        <w:rPr>
          <w:spacing w:val="-8"/>
          <w:w w:val="95"/>
        </w:rPr>
        <w:t xml:space="preserve"> </w:t>
      </w:r>
      <w:r>
        <w:rPr>
          <w:w w:val="95"/>
        </w:rPr>
        <w:t>глюкозы,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ампулах</w:t>
      </w:r>
      <w:r>
        <w:rPr>
          <w:spacing w:val="-8"/>
          <w:w w:val="95"/>
        </w:rPr>
        <w:t xml:space="preserve"> </w:t>
      </w:r>
      <w:r>
        <w:rPr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w w:val="95"/>
        </w:rPr>
        <w:t>20</w:t>
      </w:r>
      <w:r>
        <w:rPr>
          <w:spacing w:val="-8"/>
          <w:w w:val="95"/>
        </w:rPr>
        <w:t xml:space="preserve"> </w:t>
      </w:r>
      <w:r>
        <w:rPr>
          <w:w w:val="95"/>
        </w:rPr>
        <w:t>или</w:t>
      </w:r>
      <w:r>
        <w:rPr>
          <w:spacing w:val="-8"/>
          <w:w w:val="95"/>
        </w:rPr>
        <w:t xml:space="preserve"> </w:t>
      </w:r>
      <w:r>
        <w:rPr>
          <w:w w:val="95"/>
        </w:rPr>
        <w:t>50</w:t>
      </w:r>
      <w:r>
        <w:rPr>
          <w:spacing w:val="-7"/>
          <w:w w:val="95"/>
        </w:rPr>
        <w:t xml:space="preserve"> </w:t>
      </w:r>
      <w:r>
        <w:rPr>
          <w:w w:val="95"/>
        </w:rPr>
        <w:t>мл.</w:t>
      </w:r>
      <w:r>
        <w:rPr>
          <w:spacing w:val="-8"/>
          <w:w w:val="95"/>
        </w:rPr>
        <w:t xml:space="preserve"> </w:t>
      </w:r>
      <w:r>
        <w:rPr>
          <w:w w:val="95"/>
        </w:rPr>
        <w:t>Последняя</w:t>
      </w:r>
      <w:r>
        <w:rPr>
          <w:spacing w:val="-7"/>
          <w:w w:val="95"/>
        </w:rPr>
        <w:t xml:space="preserve"> </w:t>
      </w:r>
      <w:r>
        <w:rPr>
          <w:w w:val="95"/>
        </w:rPr>
        <w:t>форма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цитоло-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гических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целей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пригодна.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приготовления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цитологического</w:t>
      </w:r>
      <w:r>
        <w:rPr>
          <w:spacing w:val="-13"/>
          <w:w w:val="95"/>
        </w:rPr>
        <w:t xml:space="preserve"> </w:t>
      </w:r>
      <w:r>
        <w:rPr>
          <w:w w:val="95"/>
        </w:rPr>
        <w:t>красителя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5</w:t>
      </w:r>
      <w:r>
        <w:rPr>
          <w:spacing w:val="-13"/>
          <w:w w:val="95"/>
        </w:rPr>
        <w:t xml:space="preserve"> </w:t>
      </w:r>
      <w:r>
        <w:rPr>
          <w:w w:val="95"/>
        </w:rPr>
        <w:t>мл</w:t>
      </w:r>
      <w:r>
        <w:rPr>
          <w:spacing w:val="-13"/>
          <w:w w:val="95"/>
        </w:rPr>
        <w:t xml:space="preserve"> </w:t>
      </w:r>
      <w:r>
        <w:rPr>
          <w:w w:val="95"/>
        </w:rPr>
        <w:t>насы-</w:t>
      </w:r>
      <w:r>
        <w:rPr>
          <w:spacing w:val="-68"/>
          <w:w w:val="95"/>
        </w:rPr>
        <w:t xml:space="preserve"> </w:t>
      </w:r>
      <w:r>
        <w:rPr>
          <w:w w:val="95"/>
        </w:rPr>
        <w:t>щенного спиртового раствора метиленового синего добавьте 195 мл дистиллированной</w:t>
      </w:r>
      <w:r>
        <w:rPr>
          <w:spacing w:val="-69"/>
          <w:w w:val="95"/>
        </w:rPr>
        <w:t xml:space="preserve"> </w:t>
      </w:r>
      <w:r>
        <w:t>воды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хорошо</w:t>
      </w:r>
      <w:r>
        <w:rPr>
          <w:spacing w:val="-15"/>
        </w:rPr>
        <w:t xml:space="preserve"> </w:t>
      </w:r>
      <w:r>
        <w:t>перемешайте.</w:t>
      </w:r>
    </w:p>
    <w:p w:rsidR="0092214C" w:rsidRDefault="0092214C" w:rsidP="0092214C">
      <w:pPr>
        <w:pStyle w:val="a3"/>
        <w:spacing w:before="7"/>
        <w:rPr>
          <w:sz w:val="21"/>
        </w:rPr>
      </w:pPr>
    </w:p>
    <w:p w:rsidR="0092214C" w:rsidRDefault="0092214C" w:rsidP="0092214C">
      <w:pPr>
        <w:pStyle w:val="3"/>
        <w:spacing w:before="1"/>
      </w:pPr>
      <w:r>
        <w:rPr>
          <w:w w:val="90"/>
        </w:rPr>
        <w:t>Часть</w:t>
      </w:r>
      <w:r>
        <w:rPr>
          <w:spacing w:val="7"/>
          <w:w w:val="90"/>
        </w:rPr>
        <w:t xml:space="preserve"> </w:t>
      </w:r>
      <w:r>
        <w:rPr>
          <w:w w:val="90"/>
        </w:rPr>
        <w:t>2</w:t>
      </w:r>
      <w:r>
        <w:rPr>
          <w:spacing w:val="-25"/>
          <w:w w:val="90"/>
        </w:rPr>
        <w:t xml:space="preserve"> </w:t>
      </w:r>
      <w:r>
        <w:rPr>
          <w:w w:val="85"/>
        </w:rPr>
        <w:t>.</w:t>
      </w:r>
      <w:r>
        <w:rPr>
          <w:spacing w:val="11"/>
          <w:w w:val="85"/>
        </w:rPr>
        <w:t xml:space="preserve"> </w:t>
      </w:r>
      <w:r>
        <w:rPr>
          <w:w w:val="90"/>
        </w:rPr>
        <w:t>Работа</w:t>
      </w:r>
      <w:r>
        <w:rPr>
          <w:spacing w:val="7"/>
          <w:w w:val="90"/>
        </w:rPr>
        <w:t xml:space="preserve"> </w:t>
      </w:r>
      <w:r>
        <w:rPr>
          <w:w w:val="90"/>
        </w:rPr>
        <w:t>с</w:t>
      </w:r>
      <w:r>
        <w:rPr>
          <w:spacing w:val="8"/>
          <w:w w:val="90"/>
        </w:rPr>
        <w:t xml:space="preserve"> </w:t>
      </w:r>
      <w:r>
        <w:rPr>
          <w:w w:val="90"/>
        </w:rPr>
        <w:t>микропрепаратами</w:t>
      </w:r>
    </w:p>
    <w:p w:rsidR="0092214C" w:rsidRDefault="0092214C" w:rsidP="0092214C">
      <w:pPr>
        <w:pStyle w:val="a5"/>
        <w:numPr>
          <w:ilvl w:val="0"/>
          <w:numId w:val="42"/>
        </w:numPr>
        <w:tabs>
          <w:tab w:val="left" w:pos="801"/>
        </w:tabs>
        <w:spacing w:before="2" w:line="232" w:lineRule="auto"/>
        <w:ind w:left="193" w:right="514" w:firstLine="340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микроскоп.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опущен,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свет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сфокусирован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окуляре,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открыта,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(4х10).</w:t>
      </w:r>
    </w:p>
    <w:p w:rsidR="0092214C" w:rsidRDefault="0092214C" w:rsidP="0092214C">
      <w:pPr>
        <w:pStyle w:val="a5"/>
        <w:numPr>
          <w:ilvl w:val="0"/>
          <w:numId w:val="42"/>
        </w:numPr>
        <w:tabs>
          <w:tab w:val="left" w:pos="779"/>
        </w:tabs>
        <w:spacing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микропрепарат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предметном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столике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поднимите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конца.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соприкоснулись.</w:t>
      </w:r>
    </w:p>
    <w:p w:rsidR="0092214C" w:rsidRDefault="0092214C" w:rsidP="0092214C">
      <w:pPr>
        <w:pStyle w:val="a5"/>
        <w:numPr>
          <w:ilvl w:val="0"/>
          <w:numId w:val="42"/>
        </w:numPr>
        <w:tabs>
          <w:tab w:val="left" w:pos="809"/>
        </w:tabs>
        <w:spacing w:line="232" w:lineRule="auto"/>
        <w:ind w:left="193" w:right="514" w:firstLine="340"/>
        <w:rPr>
          <w:sz w:val="24"/>
        </w:rPr>
      </w:pPr>
      <w:r>
        <w:rPr>
          <w:w w:val="95"/>
          <w:sz w:val="24"/>
        </w:rPr>
        <w:t>Глядя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окуляр,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медленно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макровинта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опускайте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появления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изображения.</w:t>
      </w:r>
    </w:p>
    <w:p w:rsidR="0092214C" w:rsidRDefault="0092214C" w:rsidP="0092214C">
      <w:pPr>
        <w:pStyle w:val="a5"/>
        <w:numPr>
          <w:ilvl w:val="0"/>
          <w:numId w:val="42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w w:val="90"/>
          <w:sz w:val="24"/>
        </w:rPr>
        <w:t>Рассмотрите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микропрепарат.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Найдите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ядра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клеток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различными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стадиями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митоза.</w:t>
      </w:r>
    </w:p>
    <w:p w:rsidR="0092214C" w:rsidRDefault="0092214C" w:rsidP="0092214C">
      <w:pPr>
        <w:pStyle w:val="a5"/>
        <w:numPr>
          <w:ilvl w:val="0"/>
          <w:numId w:val="42"/>
        </w:numPr>
        <w:tabs>
          <w:tab w:val="left" w:pos="919"/>
        </w:tabs>
        <w:spacing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Рассмотрите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ядра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клеток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большом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увеличении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(10х10),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микровинт</w:t>
      </w:r>
      <w:r>
        <w:rPr>
          <w:spacing w:val="-6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настойки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резкости.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Зарисуйте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клетки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соответствующих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ячейках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таблицы.</w:t>
      </w:r>
    </w:p>
    <w:p w:rsidR="0092214C" w:rsidRDefault="0092214C" w:rsidP="0092214C">
      <w:pPr>
        <w:pStyle w:val="a5"/>
        <w:numPr>
          <w:ilvl w:val="0"/>
          <w:numId w:val="42"/>
        </w:numPr>
        <w:tabs>
          <w:tab w:val="left" w:pos="862"/>
        </w:tabs>
        <w:spacing w:line="232" w:lineRule="auto"/>
        <w:ind w:left="193" w:right="515" w:firstLine="340"/>
        <w:rPr>
          <w:sz w:val="24"/>
        </w:rPr>
      </w:pPr>
      <w:r>
        <w:rPr>
          <w:spacing w:val="-1"/>
          <w:w w:val="95"/>
          <w:sz w:val="24"/>
        </w:rPr>
        <w:t>Подсчитайте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числа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хромосом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метафазных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пластинках.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Укажите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таблице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число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хромосом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диплоидном</w:t>
      </w:r>
      <w:r>
        <w:rPr>
          <w:spacing w:val="-16"/>
          <w:sz w:val="24"/>
        </w:rPr>
        <w:t xml:space="preserve"> </w:t>
      </w:r>
      <w:r>
        <w:rPr>
          <w:sz w:val="24"/>
        </w:rPr>
        <w:t>наборе.</w:t>
      </w:r>
    </w:p>
    <w:p w:rsidR="0092214C" w:rsidRDefault="0092214C" w:rsidP="0092214C">
      <w:pPr>
        <w:pStyle w:val="a5"/>
        <w:numPr>
          <w:ilvl w:val="0"/>
          <w:numId w:val="42"/>
        </w:numPr>
        <w:tabs>
          <w:tab w:val="left" w:pos="902"/>
        </w:tabs>
        <w:spacing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Сделайте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описание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процессов,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происходящих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клетках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разные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фазы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митотиче-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деления.</w:t>
      </w:r>
    </w:p>
    <w:p w:rsidR="0092214C" w:rsidRDefault="0092214C" w:rsidP="0092214C">
      <w:pPr>
        <w:pStyle w:val="a3"/>
        <w:spacing w:before="11"/>
        <w:rPr>
          <w:sz w:val="21"/>
        </w:rPr>
      </w:pPr>
    </w:p>
    <w:p w:rsidR="0092214C" w:rsidRDefault="0092214C" w:rsidP="0092214C">
      <w:pPr>
        <w:pStyle w:val="3"/>
        <w:spacing w:before="1"/>
      </w:pPr>
      <w:r>
        <w:rPr>
          <w:w w:val="90"/>
        </w:rPr>
        <w:t>Обратите</w:t>
      </w:r>
      <w:r>
        <w:rPr>
          <w:spacing w:val="17"/>
          <w:w w:val="90"/>
        </w:rPr>
        <w:t xml:space="preserve"> </w:t>
      </w:r>
      <w:r>
        <w:rPr>
          <w:w w:val="90"/>
        </w:rPr>
        <w:t>внимание!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spacing w:val="-2"/>
        </w:rPr>
        <w:t>Число</w:t>
      </w:r>
      <w:r>
        <w:rPr>
          <w:spacing w:val="-10"/>
        </w:rPr>
        <w:t xml:space="preserve"> </w:t>
      </w:r>
      <w:r>
        <w:rPr>
          <w:spacing w:val="-2"/>
        </w:rPr>
        <w:t>хромосом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диплоидном</w:t>
      </w:r>
      <w:r>
        <w:rPr>
          <w:spacing w:val="-10"/>
        </w:rPr>
        <w:t xml:space="preserve"> </w:t>
      </w:r>
      <w:r>
        <w:rPr>
          <w:spacing w:val="-1"/>
        </w:rPr>
        <w:t>наборе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9"/>
        </w:rPr>
        <w:t xml:space="preserve"> </w:t>
      </w:r>
      <w:r>
        <w:rPr>
          <w:spacing w:val="-1"/>
        </w:rPr>
        <w:t>лука</w:t>
      </w:r>
      <w:r>
        <w:rPr>
          <w:spacing w:val="-10"/>
        </w:rPr>
        <w:t xml:space="preserve"> </w:t>
      </w:r>
      <w:r>
        <w:rPr>
          <w:spacing w:val="-1"/>
        </w:rPr>
        <w:t>репчатого</w:t>
      </w:r>
      <w:r>
        <w:rPr>
          <w:spacing w:val="-9"/>
        </w:rPr>
        <w:t xml:space="preserve"> </w:t>
      </w:r>
      <w:r>
        <w:rPr>
          <w:spacing w:val="-1"/>
        </w:rPr>
        <w:t>составляет</w:t>
      </w:r>
      <w:r>
        <w:rPr>
          <w:spacing w:val="-9"/>
        </w:rPr>
        <w:t xml:space="preserve"> </w:t>
      </w:r>
      <w:r>
        <w:rPr>
          <w:spacing w:val="-1"/>
        </w:rPr>
        <w:t>16,</w:t>
      </w:r>
      <w:r>
        <w:rPr>
          <w:spacing w:val="-10"/>
        </w:rPr>
        <w:t xml:space="preserve"> </w:t>
      </w:r>
      <w:r>
        <w:rPr>
          <w:spacing w:val="-1"/>
        </w:rPr>
        <w:t>гороха</w:t>
      </w:r>
      <w:r>
        <w:rPr>
          <w:spacing w:val="-9"/>
        </w:rPr>
        <w:t xml:space="preserve"> </w:t>
      </w:r>
      <w:r>
        <w:rPr>
          <w:spacing w:val="-1"/>
        </w:rPr>
        <w:t>по-</w:t>
      </w:r>
      <w:r>
        <w:rPr>
          <w:spacing w:val="-73"/>
        </w:rPr>
        <w:t xml:space="preserve"> </w:t>
      </w:r>
      <w:r>
        <w:rPr>
          <w:w w:val="95"/>
        </w:rPr>
        <w:t>севного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14,</w:t>
      </w:r>
      <w:r>
        <w:rPr>
          <w:spacing w:val="-8"/>
          <w:w w:val="95"/>
        </w:rPr>
        <w:t xml:space="preserve"> </w:t>
      </w:r>
      <w:r>
        <w:rPr>
          <w:w w:val="95"/>
        </w:rPr>
        <w:t>бобов</w:t>
      </w:r>
      <w:r>
        <w:rPr>
          <w:spacing w:val="-9"/>
          <w:w w:val="95"/>
        </w:rPr>
        <w:t xml:space="preserve"> </w:t>
      </w:r>
      <w:r>
        <w:rPr>
          <w:w w:val="95"/>
        </w:rPr>
        <w:t>конских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12,фасоли</w:t>
      </w:r>
      <w:r>
        <w:rPr>
          <w:spacing w:val="-9"/>
          <w:w w:val="95"/>
        </w:rPr>
        <w:t xml:space="preserve"> </w:t>
      </w:r>
      <w:r>
        <w:rPr>
          <w:w w:val="95"/>
        </w:rPr>
        <w:t>обыкновенной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22.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 w:line="240" w:lineRule="auto"/>
        <w:ind w:left="908" w:right="325"/>
        <w:jc w:val="center"/>
      </w:pPr>
      <w:r>
        <w:rPr>
          <w:w w:val="90"/>
        </w:rPr>
        <w:lastRenderedPageBreak/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rPr>
          <w:b/>
          <w:sz w:val="20"/>
        </w:rPr>
      </w:pPr>
    </w:p>
    <w:p w:rsidR="0092214C" w:rsidRDefault="0092214C" w:rsidP="0092214C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9"/>
        <w:gridCol w:w="2339"/>
        <w:gridCol w:w="2339"/>
        <w:gridCol w:w="2339"/>
      </w:tblGrid>
      <w:tr w:rsidR="0092214C" w:rsidTr="00B04AF1">
        <w:trPr>
          <w:trHeight w:val="371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/>
              <w:ind w:left="56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Фаза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митоза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/>
              <w:ind w:left="767"/>
              <w:rPr>
                <w:b/>
                <w:sz w:val="20"/>
              </w:rPr>
            </w:pPr>
            <w:r>
              <w:rPr>
                <w:b/>
                <w:sz w:val="20"/>
              </w:rPr>
              <w:t>Рисунок</w:t>
            </w:r>
          </w:p>
        </w:tc>
        <w:tc>
          <w:tcPr>
            <w:tcW w:w="4678" w:type="dxa"/>
            <w:gridSpan w:val="2"/>
          </w:tcPr>
          <w:p w:rsidR="0092214C" w:rsidRDefault="0092214C" w:rsidP="00B04AF1">
            <w:pPr>
              <w:pStyle w:val="TableParagraph"/>
              <w:spacing w:before="52"/>
              <w:ind w:left="64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Процессы,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происходящие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клетке</w:t>
            </w:r>
          </w:p>
        </w:tc>
      </w:tr>
      <w:tr w:rsidR="0092214C" w:rsidTr="00B04AF1">
        <w:trPr>
          <w:trHeight w:val="38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Профаза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2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Метафаза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2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Анафаза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2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Телофаза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2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7017" w:type="dxa"/>
            <w:gridSpan w:val="3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Число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хромосом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диплоидном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наборе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2"/>
        <w:rPr>
          <w:b/>
          <w:sz w:val="31"/>
        </w:rPr>
      </w:pPr>
    </w:p>
    <w:p w:rsidR="0092214C" w:rsidRDefault="0092214C" w:rsidP="0092214C">
      <w:pPr>
        <w:spacing w:line="285" w:lineRule="exact"/>
        <w:ind w:left="817"/>
        <w:rPr>
          <w:b/>
          <w:sz w:val="24"/>
        </w:rPr>
      </w:pPr>
      <w:r>
        <w:rPr>
          <w:b/>
          <w:sz w:val="24"/>
        </w:rPr>
        <w:t>Выводы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Сформулируйте</w:t>
      </w:r>
      <w:r>
        <w:rPr>
          <w:spacing w:val="30"/>
          <w:w w:val="90"/>
        </w:rPr>
        <w:t xml:space="preserve"> </w:t>
      </w:r>
      <w:r>
        <w:rPr>
          <w:w w:val="90"/>
        </w:rPr>
        <w:t>выводы</w:t>
      </w:r>
      <w:r>
        <w:rPr>
          <w:spacing w:val="30"/>
          <w:w w:val="90"/>
        </w:rPr>
        <w:t xml:space="preserve"> </w:t>
      </w:r>
      <w:r>
        <w:rPr>
          <w:w w:val="90"/>
        </w:rPr>
        <w:t>по</w:t>
      </w:r>
      <w:r>
        <w:rPr>
          <w:spacing w:val="31"/>
          <w:w w:val="90"/>
        </w:rPr>
        <w:t xml:space="preserve"> </w:t>
      </w:r>
      <w:r>
        <w:rPr>
          <w:w w:val="90"/>
        </w:rPr>
        <w:t>вопросам:</w:t>
      </w:r>
    </w:p>
    <w:p w:rsidR="0092214C" w:rsidRDefault="0092214C" w:rsidP="0092214C">
      <w:pPr>
        <w:pStyle w:val="a5"/>
        <w:numPr>
          <w:ilvl w:val="1"/>
          <w:numId w:val="42"/>
        </w:numPr>
        <w:tabs>
          <w:tab w:val="left" w:pos="1063"/>
        </w:tabs>
        <w:spacing w:line="280" w:lineRule="exact"/>
        <w:ind w:hanging="246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фазы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митоза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удалось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наблюдать?</w:t>
      </w:r>
    </w:p>
    <w:p w:rsidR="0092214C" w:rsidRDefault="0092214C" w:rsidP="0092214C">
      <w:pPr>
        <w:pStyle w:val="a5"/>
        <w:numPr>
          <w:ilvl w:val="1"/>
          <w:numId w:val="42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какому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главному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признаку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удалось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распознать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фазы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митоза?</w:t>
      </w:r>
    </w:p>
    <w:p w:rsidR="0092214C" w:rsidRDefault="0092214C" w:rsidP="0092214C">
      <w:pPr>
        <w:pStyle w:val="a5"/>
        <w:numPr>
          <w:ilvl w:val="1"/>
          <w:numId w:val="42"/>
        </w:numPr>
        <w:tabs>
          <w:tab w:val="left" w:pos="1070"/>
        </w:tabs>
        <w:spacing w:line="285" w:lineRule="exact"/>
        <w:ind w:left="1069" w:hanging="253"/>
        <w:rPr>
          <w:sz w:val="24"/>
        </w:rPr>
      </w:pPr>
      <w:r>
        <w:rPr>
          <w:w w:val="95"/>
          <w:sz w:val="24"/>
        </w:rPr>
        <w:t>Сколько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диплоидном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наборе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исследованного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организма?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w w:val="90"/>
        </w:rPr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0"/>
          <w:numId w:val="41"/>
        </w:numPr>
        <w:tabs>
          <w:tab w:val="left" w:pos="1002"/>
        </w:tabs>
        <w:spacing w:before="2"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Оба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окуляра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бинокулярного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микроскопа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дают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увеличение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10х,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объектив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имеет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уве-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личение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4х.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Объект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микроскопе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рассмотреть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увеличении:</w:t>
      </w:r>
    </w:p>
    <w:p w:rsidR="0092214C" w:rsidRDefault="0092214C" w:rsidP="0092214C">
      <w:pPr>
        <w:pStyle w:val="a3"/>
        <w:spacing w:line="232" w:lineRule="auto"/>
        <w:ind w:left="817" w:right="8520"/>
        <w:jc w:val="both"/>
      </w:pPr>
      <w:r>
        <w:rPr>
          <w:w w:val="95"/>
        </w:rPr>
        <w:t>а) 10х</w:t>
      </w:r>
      <w:r>
        <w:rPr>
          <w:spacing w:val="1"/>
          <w:w w:val="95"/>
        </w:rPr>
        <w:t xml:space="preserve"> </w:t>
      </w:r>
      <w:r>
        <w:rPr>
          <w:w w:val="95"/>
        </w:rPr>
        <w:t>б) 20х</w:t>
      </w:r>
      <w:r>
        <w:rPr>
          <w:spacing w:val="1"/>
          <w:w w:val="95"/>
        </w:rPr>
        <w:t xml:space="preserve"> </w:t>
      </w:r>
      <w:r>
        <w:rPr>
          <w:w w:val="95"/>
        </w:rPr>
        <w:t>в) 40х</w:t>
      </w:r>
      <w:r>
        <w:rPr>
          <w:spacing w:val="1"/>
          <w:w w:val="95"/>
        </w:rPr>
        <w:t xml:space="preserve"> </w:t>
      </w:r>
      <w:r>
        <w:rPr>
          <w:spacing w:val="-4"/>
          <w:w w:val="95"/>
        </w:rPr>
        <w:t>г)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400х</w:t>
      </w:r>
    </w:p>
    <w:p w:rsidR="0092214C" w:rsidRDefault="0092214C" w:rsidP="0092214C">
      <w:pPr>
        <w:pStyle w:val="a3"/>
        <w:spacing w:line="274" w:lineRule="exact"/>
        <w:ind w:left="817"/>
      </w:pPr>
      <w:r>
        <w:rPr>
          <w:w w:val="90"/>
        </w:rPr>
        <w:t>Правильный</w:t>
      </w:r>
      <w:r>
        <w:rPr>
          <w:spacing w:val="2"/>
          <w:w w:val="90"/>
        </w:rPr>
        <w:t xml:space="preserve"> </w:t>
      </w:r>
      <w:r>
        <w:rPr>
          <w:w w:val="90"/>
        </w:rPr>
        <w:t>ответ:</w:t>
      </w:r>
      <w:r>
        <w:rPr>
          <w:spacing w:val="2"/>
          <w:w w:val="90"/>
        </w:rPr>
        <w:t xml:space="preserve"> </w:t>
      </w:r>
      <w:r>
        <w:rPr>
          <w:w w:val="90"/>
        </w:rPr>
        <w:t>в.</w:t>
      </w:r>
    </w:p>
    <w:p w:rsidR="0092214C" w:rsidRDefault="0092214C" w:rsidP="0092214C">
      <w:pPr>
        <w:pStyle w:val="a5"/>
        <w:numPr>
          <w:ilvl w:val="0"/>
          <w:numId w:val="41"/>
        </w:numPr>
        <w:tabs>
          <w:tab w:val="left" w:pos="1078"/>
        </w:tabs>
        <w:spacing w:before="5" w:line="228" w:lineRule="auto"/>
        <w:ind w:right="231" w:firstLine="340"/>
        <w:rPr>
          <w:sz w:val="24"/>
        </w:rPr>
      </w:pPr>
      <w:r>
        <w:rPr>
          <w:w w:val="95"/>
          <w:sz w:val="24"/>
        </w:rPr>
        <w:t>Число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диплоидном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наборе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лука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репчатого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rFonts w:ascii="Trebuchet MS" w:hAnsi="Trebuchet MS"/>
          <w:i/>
          <w:w w:val="95"/>
          <w:sz w:val="24"/>
        </w:rPr>
        <w:t>Alliumcepa</w:t>
      </w:r>
      <w:r>
        <w:rPr>
          <w:w w:val="95"/>
          <w:sz w:val="24"/>
        </w:rPr>
        <w:t>)составляет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16.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Выберите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верных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утверждения,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относящиеся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митозу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данного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растения.</w:t>
      </w:r>
    </w:p>
    <w:p w:rsidR="0092214C" w:rsidRDefault="0092214C" w:rsidP="0092214C">
      <w:pPr>
        <w:pStyle w:val="a3"/>
        <w:spacing w:line="279" w:lineRule="exact"/>
        <w:ind w:left="817"/>
      </w:pPr>
      <w:r>
        <w:rPr>
          <w:w w:val="90"/>
        </w:rPr>
        <w:t>а)</w:t>
      </w:r>
      <w:r>
        <w:rPr>
          <w:spacing w:val="16"/>
          <w:w w:val="90"/>
        </w:rPr>
        <w:t xml:space="preserve"> </w:t>
      </w:r>
      <w:r>
        <w:rPr>
          <w:w w:val="90"/>
        </w:rPr>
        <w:t>в</w:t>
      </w:r>
      <w:r>
        <w:rPr>
          <w:spacing w:val="16"/>
          <w:w w:val="90"/>
        </w:rPr>
        <w:t xml:space="preserve"> </w:t>
      </w:r>
      <w:r>
        <w:rPr>
          <w:w w:val="90"/>
        </w:rPr>
        <w:t>профазе</w:t>
      </w:r>
      <w:r>
        <w:rPr>
          <w:spacing w:val="16"/>
          <w:w w:val="90"/>
        </w:rPr>
        <w:t xml:space="preserve"> </w:t>
      </w:r>
      <w:r>
        <w:rPr>
          <w:w w:val="90"/>
        </w:rPr>
        <w:t>количество</w:t>
      </w:r>
      <w:r>
        <w:rPr>
          <w:spacing w:val="16"/>
          <w:w w:val="90"/>
        </w:rPr>
        <w:t xml:space="preserve"> </w:t>
      </w:r>
      <w:r>
        <w:rPr>
          <w:w w:val="90"/>
        </w:rPr>
        <w:t>молекул</w:t>
      </w:r>
      <w:r>
        <w:rPr>
          <w:spacing w:val="16"/>
          <w:w w:val="90"/>
        </w:rPr>
        <w:t xml:space="preserve"> </w:t>
      </w:r>
      <w:r>
        <w:rPr>
          <w:w w:val="90"/>
        </w:rPr>
        <w:t>ДНК</w:t>
      </w:r>
      <w:r>
        <w:rPr>
          <w:spacing w:val="16"/>
          <w:w w:val="90"/>
        </w:rPr>
        <w:t xml:space="preserve"> </w:t>
      </w:r>
      <w:r>
        <w:rPr>
          <w:w w:val="90"/>
        </w:rPr>
        <w:t>в</w:t>
      </w:r>
      <w:r>
        <w:rPr>
          <w:spacing w:val="16"/>
          <w:w w:val="90"/>
        </w:rPr>
        <w:t xml:space="preserve"> </w:t>
      </w:r>
      <w:r>
        <w:rPr>
          <w:w w:val="90"/>
        </w:rPr>
        <w:t>клетках</w:t>
      </w:r>
      <w:r>
        <w:rPr>
          <w:spacing w:val="17"/>
          <w:w w:val="90"/>
        </w:rPr>
        <w:t xml:space="preserve"> </w:t>
      </w:r>
      <w:r>
        <w:rPr>
          <w:w w:val="90"/>
        </w:rPr>
        <w:t>составляет</w:t>
      </w:r>
      <w:r>
        <w:rPr>
          <w:spacing w:val="16"/>
          <w:w w:val="90"/>
        </w:rPr>
        <w:t xml:space="preserve"> </w:t>
      </w:r>
      <w:r>
        <w:rPr>
          <w:w w:val="90"/>
        </w:rPr>
        <w:t>32;</w:t>
      </w:r>
    </w:p>
    <w:p w:rsidR="0092214C" w:rsidRDefault="0092214C" w:rsidP="0092214C">
      <w:pPr>
        <w:pStyle w:val="a3"/>
        <w:spacing w:before="3" w:line="232" w:lineRule="auto"/>
        <w:ind w:left="817" w:right="1911"/>
      </w:pPr>
      <w:r>
        <w:rPr>
          <w:spacing w:val="-2"/>
          <w:w w:val="95"/>
        </w:rPr>
        <w:t>б)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метафазе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количество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однохроматидных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хромосом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составляет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16;</w:t>
      </w:r>
      <w:r>
        <w:rPr>
          <w:spacing w:val="-69"/>
          <w:w w:val="95"/>
        </w:rPr>
        <w:t xml:space="preserve"> </w:t>
      </w:r>
      <w:r>
        <w:rPr>
          <w:w w:val="95"/>
        </w:rPr>
        <w:t>в)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анафазе</w:t>
      </w:r>
      <w:r>
        <w:rPr>
          <w:spacing w:val="-12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-12"/>
          <w:w w:val="95"/>
        </w:rPr>
        <w:t xml:space="preserve"> </w:t>
      </w:r>
      <w:r>
        <w:rPr>
          <w:w w:val="95"/>
        </w:rPr>
        <w:t>хромосом</w:t>
      </w:r>
      <w:r>
        <w:rPr>
          <w:spacing w:val="-12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-12"/>
          <w:w w:val="95"/>
        </w:rPr>
        <w:t xml:space="preserve"> </w:t>
      </w:r>
      <w:r>
        <w:rPr>
          <w:w w:val="95"/>
        </w:rPr>
        <w:t>16;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spacing w:val="-1"/>
          <w:w w:val="95"/>
        </w:rPr>
        <w:t>г)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анафазе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количество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хромосом</w:t>
      </w:r>
      <w:r>
        <w:rPr>
          <w:spacing w:val="-14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-14"/>
          <w:w w:val="95"/>
        </w:rPr>
        <w:t xml:space="preserve"> </w:t>
      </w:r>
      <w:r>
        <w:rPr>
          <w:w w:val="95"/>
        </w:rPr>
        <w:t>32;</w:t>
      </w:r>
    </w:p>
    <w:p w:rsidR="0092214C" w:rsidRDefault="0092214C" w:rsidP="0092214C">
      <w:pPr>
        <w:pStyle w:val="a3"/>
        <w:spacing w:before="2" w:line="232" w:lineRule="auto"/>
        <w:ind w:left="817" w:right="1183"/>
      </w:pPr>
      <w:r>
        <w:rPr>
          <w:w w:val="90"/>
        </w:rPr>
        <w:t>д)</w:t>
      </w:r>
      <w:r>
        <w:rPr>
          <w:spacing w:val="33"/>
          <w:w w:val="90"/>
        </w:rPr>
        <w:t xml:space="preserve"> </w:t>
      </w:r>
      <w:r>
        <w:rPr>
          <w:w w:val="90"/>
        </w:rPr>
        <w:t>во</w:t>
      </w:r>
      <w:r>
        <w:rPr>
          <w:spacing w:val="34"/>
          <w:w w:val="90"/>
        </w:rPr>
        <w:t xml:space="preserve"> </w:t>
      </w:r>
      <w:r>
        <w:rPr>
          <w:w w:val="90"/>
        </w:rPr>
        <w:t>время</w:t>
      </w:r>
      <w:r>
        <w:rPr>
          <w:spacing w:val="33"/>
          <w:w w:val="90"/>
        </w:rPr>
        <w:t xml:space="preserve"> </w:t>
      </w:r>
      <w:r>
        <w:rPr>
          <w:w w:val="90"/>
        </w:rPr>
        <w:t>цитокинеза</w:t>
      </w:r>
      <w:r>
        <w:rPr>
          <w:spacing w:val="34"/>
          <w:w w:val="90"/>
        </w:rPr>
        <w:t xml:space="preserve"> </w:t>
      </w:r>
      <w:r>
        <w:rPr>
          <w:w w:val="90"/>
        </w:rPr>
        <w:t>образуется</w:t>
      </w:r>
      <w:r>
        <w:rPr>
          <w:spacing w:val="33"/>
          <w:w w:val="90"/>
        </w:rPr>
        <w:t xml:space="preserve"> </w:t>
      </w:r>
      <w:r>
        <w:rPr>
          <w:w w:val="90"/>
        </w:rPr>
        <w:t>перетяжка</w:t>
      </w:r>
      <w:r>
        <w:rPr>
          <w:spacing w:val="34"/>
          <w:w w:val="90"/>
        </w:rPr>
        <w:t xml:space="preserve"> </w:t>
      </w:r>
      <w:r>
        <w:rPr>
          <w:w w:val="90"/>
        </w:rPr>
        <w:t>между</w:t>
      </w:r>
      <w:r>
        <w:rPr>
          <w:spacing w:val="33"/>
          <w:w w:val="90"/>
        </w:rPr>
        <w:t xml:space="preserve"> </w:t>
      </w:r>
      <w:r>
        <w:rPr>
          <w:w w:val="90"/>
        </w:rPr>
        <w:t>дочерними</w:t>
      </w:r>
      <w:r>
        <w:rPr>
          <w:spacing w:val="34"/>
          <w:w w:val="90"/>
        </w:rPr>
        <w:t xml:space="preserve"> </w:t>
      </w:r>
      <w:r>
        <w:rPr>
          <w:w w:val="90"/>
        </w:rPr>
        <w:t>клетками;</w:t>
      </w:r>
      <w:r>
        <w:rPr>
          <w:spacing w:val="1"/>
          <w:w w:val="90"/>
        </w:rPr>
        <w:t xml:space="preserve"> </w:t>
      </w:r>
      <w:r>
        <w:rPr>
          <w:w w:val="90"/>
        </w:rPr>
        <w:t>е)</w:t>
      </w:r>
      <w:r>
        <w:rPr>
          <w:spacing w:val="31"/>
          <w:w w:val="90"/>
        </w:rPr>
        <w:t xml:space="preserve"> </w:t>
      </w:r>
      <w:r>
        <w:rPr>
          <w:w w:val="90"/>
        </w:rPr>
        <w:t>во</w:t>
      </w:r>
      <w:r>
        <w:rPr>
          <w:spacing w:val="31"/>
          <w:w w:val="90"/>
        </w:rPr>
        <w:t xml:space="preserve"> </w:t>
      </w:r>
      <w:r>
        <w:rPr>
          <w:w w:val="90"/>
        </w:rPr>
        <w:t>время</w:t>
      </w:r>
      <w:r>
        <w:rPr>
          <w:spacing w:val="32"/>
          <w:w w:val="90"/>
        </w:rPr>
        <w:t xml:space="preserve"> </w:t>
      </w:r>
      <w:r>
        <w:rPr>
          <w:w w:val="90"/>
        </w:rPr>
        <w:t>цитокинеза</w:t>
      </w:r>
      <w:r>
        <w:rPr>
          <w:spacing w:val="31"/>
          <w:w w:val="90"/>
        </w:rPr>
        <w:t xml:space="preserve"> </w:t>
      </w:r>
      <w:r>
        <w:rPr>
          <w:w w:val="90"/>
        </w:rPr>
        <w:t>образуется</w:t>
      </w:r>
      <w:r>
        <w:rPr>
          <w:spacing w:val="32"/>
          <w:w w:val="90"/>
        </w:rPr>
        <w:t xml:space="preserve"> </w:t>
      </w:r>
      <w:r>
        <w:rPr>
          <w:w w:val="90"/>
        </w:rPr>
        <w:t>перегородка</w:t>
      </w:r>
      <w:r>
        <w:rPr>
          <w:spacing w:val="31"/>
          <w:w w:val="90"/>
        </w:rPr>
        <w:t xml:space="preserve"> </w:t>
      </w:r>
      <w:r>
        <w:rPr>
          <w:w w:val="90"/>
        </w:rPr>
        <w:t>между</w:t>
      </w:r>
      <w:r>
        <w:rPr>
          <w:spacing w:val="31"/>
          <w:w w:val="90"/>
        </w:rPr>
        <w:t xml:space="preserve"> </w:t>
      </w:r>
      <w:r>
        <w:rPr>
          <w:w w:val="90"/>
        </w:rPr>
        <w:t>дочерними</w:t>
      </w:r>
      <w:r>
        <w:rPr>
          <w:spacing w:val="32"/>
          <w:w w:val="90"/>
        </w:rPr>
        <w:t xml:space="preserve"> </w:t>
      </w:r>
      <w:r>
        <w:rPr>
          <w:w w:val="90"/>
        </w:rPr>
        <w:t>клетками.</w:t>
      </w:r>
      <w:r>
        <w:rPr>
          <w:spacing w:val="-65"/>
          <w:w w:val="90"/>
        </w:rPr>
        <w:t xml:space="preserve"> </w:t>
      </w:r>
      <w:r>
        <w:rPr>
          <w:w w:val="90"/>
        </w:rPr>
        <w:t>Правильные</w:t>
      </w:r>
      <w:r>
        <w:rPr>
          <w:spacing w:val="-7"/>
          <w:w w:val="90"/>
        </w:rPr>
        <w:t xml:space="preserve"> </w:t>
      </w:r>
      <w:r>
        <w:rPr>
          <w:w w:val="90"/>
        </w:rPr>
        <w:t>ответы:</w:t>
      </w:r>
      <w:r>
        <w:rPr>
          <w:spacing w:val="-6"/>
          <w:w w:val="90"/>
        </w:rPr>
        <w:t xml:space="preserve"> </w:t>
      </w:r>
      <w:r>
        <w:rPr>
          <w:w w:val="90"/>
        </w:rPr>
        <w:t>а,</w:t>
      </w:r>
      <w:r>
        <w:rPr>
          <w:spacing w:val="-6"/>
          <w:w w:val="90"/>
        </w:rPr>
        <w:t xml:space="preserve"> </w:t>
      </w:r>
      <w:r>
        <w:rPr>
          <w:w w:val="90"/>
        </w:rPr>
        <w:t>г,</w:t>
      </w:r>
      <w:r>
        <w:rPr>
          <w:spacing w:val="-6"/>
          <w:w w:val="90"/>
        </w:rPr>
        <w:t xml:space="preserve"> </w:t>
      </w:r>
      <w:r>
        <w:rPr>
          <w:w w:val="90"/>
        </w:rPr>
        <w:t>е.</w:t>
      </w:r>
    </w:p>
    <w:p w:rsidR="0092214C" w:rsidRDefault="0092214C" w:rsidP="0092214C">
      <w:pPr>
        <w:pStyle w:val="a5"/>
        <w:numPr>
          <w:ilvl w:val="0"/>
          <w:numId w:val="41"/>
        </w:numPr>
        <w:tabs>
          <w:tab w:val="left" w:pos="1090"/>
        </w:tabs>
        <w:spacing w:before="2" w:line="228" w:lineRule="auto"/>
        <w:ind w:right="231" w:firstLine="340"/>
        <w:rPr>
          <w:sz w:val="24"/>
        </w:rPr>
      </w:pPr>
      <w:r>
        <w:rPr>
          <w:w w:val="95"/>
          <w:sz w:val="24"/>
        </w:rPr>
        <w:t>Число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диплоидном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наборе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бобов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конских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rFonts w:ascii="Trebuchet MS" w:hAnsi="Trebuchet MS"/>
          <w:i/>
          <w:w w:val="95"/>
          <w:sz w:val="24"/>
        </w:rPr>
        <w:t>Viciafaba</w:t>
      </w:r>
      <w:r>
        <w:rPr>
          <w:w w:val="95"/>
          <w:sz w:val="24"/>
        </w:rPr>
        <w:t>)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12.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Выберите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верные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утверждения,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относящиеся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митозу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данного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растения.</w:t>
      </w:r>
    </w:p>
    <w:p w:rsidR="0092214C" w:rsidRDefault="0092214C" w:rsidP="0092214C">
      <w:pPr>
        <w:pStyle w:val="a3"/>
        <w:spacing w:line="279" w:lineRule="exact"/>
        <w:ind w:left="817"/>
      </w:pPr>
      <w:r>
        <w:rPr>
          <w:spacing w:val="-1"/>
          <w:w w:val="95"/>
        </w:rPr>
        <w:t>а)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профазе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количество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хромосом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клетках</w:t>
      </w:r>
      <w:r>
        <w:rPr>
          <w:spacing w:val="-13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-14"/>
          <w:w w:val="95"/>
        </w:rPr>
        <w:t xml:space="preserve"> </w:t>
      </w:r>
      <w:r>
        <w:rPr>
          <w:w w:val="95"/>
        </w:rPr>
        <w:t>24</w:t>
      </w:r>
    </w:p>
    <w:p w:rsidR="0092214C" w:rsidRDefault="0092214C" w:rsidP="0092214C">
      <w:pPr>
        <w:pStyle w:val="a3"/>
        <w:spacing w:before="2" w:line="232" w:lineRule="auto"/>
        <w:ind w:left="817" w:right="2656"/>
      </w:pPr>
      <w:r>
        <w:rPr>
          <w:w w:val="90"/>
        </w:rPr>
        <w:t>б)</w:t>
      </w:r>
      <w:r>
        <w:rPr>
          <w:spacing w:val="16"/>
          <w:w w:val="90"/>
        </w:rPr>
        <w:t xml:space="preserve"> </w:t>
      </w:r>
      <w:r>
        <w:rPr>
          <w:w w:val="90"/>
        </w:rPr>
        <w:t>в</w:t>
      </w:r>
      <w:r>
        <w:rPr>
          <w:spacing w:val="17"/>
          <w:w w:val="90"/>
        </w:rPr>
        <w:t xml:space="preserve"> </w:t>
      </w:r>
      <w:r>
        <w:rPr>
          <w:w w:val="90"/>
        </w:rPr>
        <w:t>профазе</w:t>
      </w:r>
      <w:r>
        <w:rPr>
          <w:spacing w:val="17"/>
          <w:w w:val="90"/>
        </w:rPr>
        <w:t xml:space="preserve"> </w:t>
      </w:r>
      <w:r>
        <w:rPr>
          <w:w w:val="90"/>
        </w:rPr>
        <w:t>количество</w:t>
      </w:r>
      <w:r>
        <w:rPr>
          <w:spacing w:val="17"/>
          <w:w w:val="90"/>
        </w:rPr>
        <w:t xml:space="preserve"> </w:t>
      </w:r>
      <w:r>
        <w:rPr>
          <w:w w:val="90"/>
        </w:rPr>
        <w:t>молекул</w:t>
      </w:r>
      <w:r>
        <w:rPr>
          <w:spacing w:val="17"/>
          <w:w w:val="90"/>
        </w:rPr>
        <w:t xml:space="preserve"> </w:t>
      </w:r>
      <w:r>
        <w:rPr>
          <w:w w:val="90"/>
        </w:rPr>
        <w:t>ДНК</w:t>
      </w:r>
      <w:r>
        <w:rPr>
          <w:spacing w:val="17"/>
          <w:w w:val="90"/>
        </w:rPr>
        <w:t xml:space="preserve"> </w:t>
      </w:r>
      <w:r>
        <w:rPr>
          <w:w w:val="90"/>
        </w:rPr>
        <w:t>в</w:t>
      </w:r>
      <w:r>
        <w:rPr>
          <w:spacing w:val="17"/>
          <w:w w:val="90"/>
        </w:rPr>
        <w:t xml:space="preserve"> </w:t>
      </w:r>
      <w:r>
        <w:rPr>
          <w:w w:val="90"/>
        </w:rPr>
        <w:t>клетках</w:t>
      </w:r>
      <w:r>
        <w:rPr>
          <w:spacing w:val="17"/>
          <w:w w:val="90"/>
        </w:rPr>
        <w:t xml:space="preserve"> </w:t>
      </w:r>
      <w:r>
        <w:rPr>
          <w:w w:val="90"/>
        </w:rPr>
        <w:t>составляет</w:t>
      </w:r>
      <w:r>
        <w:rPr>
          <w:spacing w:val="17"/>
          <w:w w:val="90"/>
        </w:rPr>
        <w:t xml:space="preserve"> </w:t>
      </w:r>
      <w:r>
        <w:rPr>
          <w:w w:val="90"/>
        </w:rPr>
        <w:t>24</w:t>
      </w:r>
      <w:r>
        <w:rPr>
          <w:spacing w:val="-64"/>
          <w:w w:val="90"/>
        </w:rPr>
        <w:t xml:space="preserve"> </w:t>
      </w:r>
      <w:r>
        <w:rPr>
          <w:w w:val="95"/>
        </w:rPr>
        <w:t>в)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метафазе</w:t>
      </w:r>
      <w:r>
        <w:rPr>
          <w:spacing w:val="-14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-15"/>
          <w:w w:val="95"/>
        </w:rPr>
        <w:t xml:space="preserve"> </w:t>
      </w:r>
      <w:r>
        <w:rPr>
          <w:w w:val="95"/>
        </w:rPr>
        <w:t>молекул</w:t>
      </w:r>
      <w:r>
        <w:rPr>
          <w:spacing w:val="-14"/>
          <w:w w:val="95"/>
        </w:rPr>
        <w:t xml:space="preserve"> </w:t>
      </w:r>
      <w:r>
        <w:rPr>
          <w:w w:val="95"/>
        </w:rPr>
        <w:t>ДНК</w:t>
      </w:r>
      <w:r>
        <w:rPr>
          <w:spacing w:val="-15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-14"/>
          <w:w w:val="95"/>
        </w:rPr>
        <w:t xml:space="preserve"> </w:t>
      </w:r>
      <w:r>
        <w:rPr>
          <w:w w:val="95"/>
        </w:rPr>
        <w:t>24</w:t>
      </w:r>
    </w:p>
    <w:p w:rsidR="0092214C" w:rsidRDefault="0092214C" w:rsidP="0092214C">
      <w:pPr>
        <w:pStyle w:val="a3"/>
        <w:spacing w:line="232" w:lineRule="auto"/>
        <w:ind w:left="817" w:right="2355"/>
        <w:jc w:val="both"/>
      </w:pPr>
      <w:r>
        <w:rPr>
          <w:spacing w:val="-1"/>
          <w:w w:val="95"/>
        </w:rPr>
        <w:t>г)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анафазе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количество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двухроматидных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хромосом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составляет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24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д)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клетках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пыльцевого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зерна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количество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хромосом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составляет</w:t>
      </w:r>
      <w:r>
        <w:rPr>
          <w:spacing w:val="-13"/>
          <w:w w:val="95"/>
        </w:rPr>
        <w:t xml:space="preserve"> </w:t>
      </w:r>
      <w:r>
        <w:rPr>
          <w:w w:val="95"/>
        </w:rPr>
        <w:t>6</w:t>
      </w:r>
      <w:r>
        <w:rPr>
          <w:spacing w:val="-69"/>
          <w:w w:val="95"/>
        </w:rPr>
        <w:t xml:space="preserve"> </w:t>
      </w:r>
      <w:r>
        <w:rPr>
          <w:w w:val="90"/>
        </w:rPr>
        <w:t>е) в клетках тычиночной нити количество хромосом составляет 12</w:t>
      </w:r>
      <w:r>
        <w:rPr>
          <w:spacing w:val="1"/>
          <w:w w:val="90"/>
        </w:rPr>
        <w:t xml:space="preserve"> </w:t>
      </w:r>
      <w:r>
        <w:t>Правильные</w:t>
      </w:r>
      <w:r>
        <w:rPr>
          <w:spacing w:val="-18"/>
        </w:rPr>
        <w:t xml:space="preserve"> </w:t>
      </w:r>
      <w:r>
        <w:t>ответы:</w:t>
      </w:r>
      <w:r>
        <w:rPr>
          <w:spacing w:val="-17"/>
        </w:rPr>
        <w:t xml:space="preserve"> </w:t>
      </w:r>
      <w:r>
        <w:t>б,</w:t>
      </w:r>
      <w:r>
        <w:rPr>
          <w:spacing w:val="-17"/>
        </w:rPr>
        <w:t xml:space="preserve"> </w:t>
      </w:r>
      <w:r>
        <w:t>в,</w:t>
      </w:r>
      <w:r>
        <w:rPr>
          <w:spacing w:val="-17"/>
        </w:rPr>
        <w:t xml:space="preserve"> </w:t>
      </w:r>
      <w:r>
        <w:t>е.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0" w:right="321"/>
        <w:jc w:val="center"/>
      </w:pPr>
      <w:r>
        <w:rPr>
          <w:color w:val="078E50"/>
          <w:w w:val="90"/>
        </w:rPr>
        <w:lastRenderedPageBreak/>
        <w:t>Лабораторная</w:t>
      </w:r>
      <w:r>
        <w:rPr>
          <w:color w:val="078E50"/>
          <w:spacing w:val="7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№</w:t>
      </w:r>
      <w:r>
        <w:rPr>
          <w:color w:val="078E50"/>
          <w:spacing w:val="8"/>
          <w:w w:val="90"/>
        </w:rPr>
        <w:t xml:space="preserve"> </w:t>
      </w:r>
      <w:r>
        <w:rPr>
          <w:color w:val="078E50"/>
          <w:w w:val="90"/>
        </w:rPr>
        <w:t>9</w:t>
      </w:r>
    </w:p>
    <w:p w:rsidR="0092214C" w:rsidRDefault="0092214C" w:rsidP="0092214C">
      <w:pPr>
        <w:spacing w:line="285" w:lineRule="exact"/>
        <w:ind w:right="321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«Поведение</w:t>
      </w:r>
      <w:r>
        <w:rPr>
          <w:b/>
          <w:color w:val="078E50"/>
          <w:spacing w:val="1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хромосом</w:t>
      </w:r>
      <w:r>
        <w:rPr>
          <w:b/>
          <w:color w:val="078E50"/>
          <w:spacing w:val="16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при</w:t>
      </w:r>
      <w:r>
        <w:rPr>
          <w:b/>
          <w:color w:val="078E50"/>
          <w:spacing w:val="1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мейотическом</w:t>
      </w:r>
      <w:r>
        <w:rPr>
          <w:b/>
          <w:color w:val="078E50"/>
          <w:spacing w:val="1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делении</w:t>
      </w:r>
      <w:r>
        <w:rPr>
          <w:b/>
          <w:color w:val="078E50"/>
          <w:spacing w:val="1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в</w:t>
      </w:r>
      <w:r>
        <w:rPr>
          <w:b/>
          <w:color w:val="078E50"/>
          <w:spacing w:val="1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клетках</w:t>
      </w:r>
      <w:r>
        <w:rPr>
          <w:b/>
          <w:color w:val="078E50"/>
          <w:spacing w:val="1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растений»</w:t>
      </w:r>
    </w:p>
    <w:p w:rsidR="0092214C" w:rsidRDefault="0092214C" w:rsidP="0092214C">
      <w:pPr>
        <w:pStyle w:val="a3"/>
        <w:spacing w:before="4"/>
        <w:rPr>
          <w:b/>
          <w:sz w:val="27"/>
        </w:rPr>
      </w:pPr>
    </w:p>
    <w:p w:rsidR="0092214C" w:rsidRDefault="0092214C" w:rsidP="0092214C">
      <w:pPr>
        <w:pStyle w:val="3"/>
        <w:spacing w:line="240" w:lineRule="auto"/>
        <w:ind w:left="0" w:right="321"/>
        <w:jc w:val="center"/>
      </w:pPr>
      <w:r>
        <w:rPr>
          <w:color w:val="078E50"/>
          <w:w w:val="90"/>
        </w:rPr>
        <w:t>Теоретическая</w:t>
      </w:r>
      <w:r>
        <w:rPr>
          <w:color w:val="078E50"/>
          <w:spacing w:val="13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193" w:right="515" w:firstLine="340"/>
        <w:jc w:val="both"/>
      </w:pPr>
      <w:r>
        <w:rPr>
          <w:w w:val="95"/>
        </w:rPr>
        <w:t>Мейоз — это форма ядерного деления, сопровождающаяся уменьшением числа хро-</w:t>
      </w:r>
      <w:r>
        <w:rPr>
          <w:spacing w:val="-69"/>
          <w:w w:val="95"/>
        </w:rPr>
        <w:t xml:space="preserve"> </w:t>
      </w:r>
      <w:r>
        <w:rPr>
          <w:w w:val="95"/>
        </w:rPr>
        <w:t>мосом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диплоидного</w:t>
      </w:r>
      <w:r>
        <w:rPr>
          <w:spacing w:val="-11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гаплоидного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изменением</w:t>
      </w:r>
      <w:r>
        <w:rPr>
          <w:spacing w:val="-10"/>
          <w:w w:val="95"/>
        </w:rPr>
        <w:t xml:space="preserve"> </w:t>
      </w:r>
      <w:r>
        <w:rPr>
          <w:w w:val="95"/>
        </w:rPr>
        <w:t>генетического</w:t>
      </w:r>
      <w:r>
        <w:rPr>
          <w:spacing w:val="-11"/>
          <w:w w:val="95"/>
        </w:rPr>
        <w:t xml:space="preserve"> </w:t>
      </w:r>
      <w:r>
        <w:rPr>
          <w:w w:val="95"/>
        </w:rPr>
        <w:t>материала.</w:t>
      </w:r>
      <w:r>
        <w:rPr>
          <w:spacing w:val="-10"/>
          <w:w w:val="95"/>
        </w:rPr>
        <w:t xml:space="preserve"> </w:t>
      </w:r>
      <w:r>
        <w:rPr>
          <w:w w:val="95"/>
        </w:rPr>
        <w:t>Результат</w:t>
      </w:r>
      <w:r>
        <w:rPr>
          <w:spacing w:val="-69"/>
          <w:w w:val="95"/>
        </w:rPr>
        <w:t xml:space="preserve"> </w:t>
      </w:r>
      <w:r>
        <w:rPr>
          <w:w w:val="95"/>
        </w:rPr>
        <w:t>мейоза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образование</w:t>
      </w:r>
      <w:r>
        <w:rPr>
          <w:spacing w:val="-6"/>
          <w:w w:val="95"/>
        </w:rPr>
        <w:t xml:space="preserve"> </w:t>
      </w:r>
      <w:r>
        <w:rPr>
          <w:w w:val="95"/>
        </w:rPr>
        <w:t>клеток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гаплоидным</w:t>
      </w:r>
      <w:r>
        <w:rPr>
          <w:spacing w:val="-6"/>
          <w:w w:val="95"/>
        </w:rPr>
        <w:t xml:space="preserve"> </w:t>
      </w:r>
      <w:r>
        <w:rPr>
          <w:w w:val="95"/>
        </w:rPr>
        <w:t>набором</w:t>
      </w:r>
      <w:r>
        <w:rPr>
          <w:spacing w:val="-7"/>
          <w:w w:val="95"/>
        </w:rPr>
        <w:t xml:space="preserve"> </w:t>
      </w:r>
      <w:r>
        <w:rPr>
          <w:w w:val="95"/>
        </w:rPr>
        <w:t>хромосом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половых</w:t>
      </w:r>
      <w:r>
        <w:rPr>
          <w:spacing w:val="-6"/>
          <w:w w:val="95"/>
        </w:rPr>
        <w:t xml:space="preserve"> </w:t>
      </w:r>
      <w:r>
        <w:rPr>
          <w:w w:val="95"/>
        </w:rPr>
        <w:t>клеток.</w:t>
      </w:r>
      <w:r>
        <w:rPr>
          <w:spacing w:val="-6"/>
          <w:w w:val="95"/>
        </w:rPr>
        <w:t xml:space="preserve"> </w:t>
      </w:r>
      <w:r>
        <w:rPr>
          <w:w w:val="95"/>
        </w:rPr>
        <w:t>Био-</w:t>
      </w:r>
      <w:r>
        <w:rPr>
          <w:spacing w:val="-69"/>
          <w:w w:val="95"/>
        </w:rPr>
        <w:t xml:space="preserve"> </w:t>
      </w:r>
      <w:r>
        <w:t>логическое</w:t>
      </w:r>
      <w:r>
        <w:rPr>
          <w:spacing w:val="-16"/>
        </w:rPr>
        <w:t xml:space="preserve"> </w:t>
      </w:r>
      <w:r>
        <w:t>значение</w:t>
      </w:r>
      <w:r>
        <w:rPr>
          <w:spacing w:val="-16"/>
        </w:rPr>
        <w:t xml:space="preserve"> </w:t>
      </w:r>
      <w:r>
        <w:t>мейоза:</w:t>
      </w:r>
    </w:p>
    <w:p w:rsidR="0092214C" w:rsidRDefault="0092214C" w:rsidP="0092214C">
      <w:pPr>
        <w:pStyle w:val="a5"/>
        <w:numPr>
          <w:ilvl w:val="0"/>
          <w:numId w:val="40"/>
        </w:numPr>
        <w:tabs>
          <w:tab w:val="left" w:pos="782"/>
        </w:tabs>
        <w:spacing w:line="232" w:lineRule="auto"/>
        <w:ind w:right="515" w:firstLine="340"/>
        <w:rPr>
          <w:sz w:val="24"/>
        </w:rPr>
      </w:pPr>
      <w:r>
        <w:rPr>
          <w:spacing w:val="-1"/>
          <w:w w:val="95"/>
          <w:sz w:val="24"/>
        </w:rPr>
        <w:t>Благодаря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редукции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числа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хромосом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результате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мейоза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ряду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поколений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ловом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размножении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обеспечивается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постоянство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числа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хромосом.</w:t>
      </w:r>
    </w:p>
    <w:p w:rsidR="0092214C" w:rsidRDefault="0092214C" w:rsidP="0092214C">
      <w:pPr>
        <w:pStyle w:val="a5"/>
        <w:numPr>
          <w:ilvl w:val="0"/>
          <w:numId w:val="40"/>
        </w:numPr>
        <w:tabs>
          <w:tab w:val="left" w:pos="782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Независимое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распределение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обеспечивает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рекомбинацию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генов,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относя-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щихся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одной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группе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сцепления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(находящихся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одной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хромосоме).</w:t>
      </w:r>
    </w:p>
    <w:p w:rsidR="0092214C" w:rsidRDefault="0092214C" w:rsidP="0092214C">
      <w:pPr>
        <w:pStyle w:val="a5"/>
        <w:numPr>
          <w:ilvl w:val="0"/>
          <w:numId w:val="40"/>
        </w:numPr>
        <w:tabs>
          <w:tab w:val="left" w:pos="787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Кроссинговер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профазе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мейоза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обеспечивает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рекомбинацию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генов,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относящихся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одной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группе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сцепления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(находящихся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одной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хромосоме).</w:t>
      </w:r>
    </w:p>
    <w:p w:rsidR="0092214C" w:rsidRDefault="0092214C" w:rsidP="0092214C">
      <w:pPr>
        <w:pStyle w:val="a5"/>
        <w:numPr>
          <w:ilvl w:val="0"/>
          <w:numId w:val="40"/>
        </w:numPr>
        <w:tabs>
          <w:tab w:val="left" w:pos="782"/>
        </w:tabs>
        <w:spacing w:line="232" w:lineRule="auto"/>
        <w:ind w:right="515" w:firstLine="340"/>
        <w:rPr>
          <w:sz w:val="24"/>
        </w:rPr>
      </w:pPr>
      <w:r>
        <w:rPr>
          <w:w w:val="90"/>
          <w:sz w:val="24"/>
        </w:rPr>
        <w:t>Случайное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сочетание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гамет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оплодотворении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вкупе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вышеперечисленными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про-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цессами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способствует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генетической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изменчивости.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Мейоз состоит из двух последовательных делений, первое из которых называется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редукционным,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второе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эквационным.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приложении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2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представлены</w:t>
      </w:r>
      <w:r>
        <w:rPr>
          <w:spacing w:val="-13"/>
          <w:w w:val="95"/>
        </w:rPr>
        <w:t xml:space="preserve"> </w:t>
      </w:r>
      <w:r>
        <w:rPr>
          <w:w w:val="95"/>
        </w:rPr>
        <w:t>события,</w:t>
      </w:r>
      <w:r>
        <w:rPr>
          <w:spacing w:val="-13"/>
          <w:w w:val="95"/>
        </w:rPr>
        <w:t xml:space="preserve"> </w:t>
      </w:r>
      <w:r>
        <w:rPr>
          <w:w w:val="95"/>
        </w:rPr>
        <w:t>проис-</w:t>
      </w:r>
      <w:r>
        <w:rPr>
          <w:spacing w:val="-69"/>
          <w:w w:val="95"/>
        </w:rPr>
        <w:t xml:space="preserve"> </w:t>
      </w:r>
      <w:r>
        <w:t>ходящие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клетке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фазах</w:t>
      </w:r>
      <w:r>
        <w:rPr>
          <w:spacing w:val="-16"/>
        </w:rPr>
        <w:t xml:space="preserve"> </w:t>
      </w:r>
      <w:r>
        <w:t>мейоза.</w:t>
      </w:r>
    </w:p>
    <w:p w:rsidR="0092214C" w:rsidRDefault="0092214C" w:rsidP="0092214C">
      <w:pPr>
        <w:pStyle w:val="a3"/>
        <w:spacing w:before="4"/>
        <w:rPr>
          <w:sz w:val="26"/>
        </w:rPr>
      </w:pPr>
    </w:p>
    <w:p w:rsidR="0092214C" w:rsidRDefault="0092214C" w:rsidP="0092214C">
      <w:pPr>
        <w:pStyle w:val="3"/>
        <w:spacing w:line="240" w:lineRule="auto"/>
        <w:ind w:left="0" w:right="321"/>
        <w:jc w:val="center"/>
      </w:pPr>
      <w:r>
        <w:rPr>
          <w:color w:val="078E50"/>
          <w:w w:val="90"/>
        </w:rPr>
        <w:t>Практическая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spacing w:before="161" w:line="285" w:lineRule="exact"/>
        <w:ind w:left="534"/>
        <w:jc w:val="both"/>
        <w:rPr>
          <w:sz w:val="24"/>
        </w:rPr>
      </w:pPr>
      <w:r>
        <w:rPr>
          <w:b/>
          <w:w w:val="90"/>
          <w:sz w:val="24"/>
        </w:rPr>
        <w:t>Цель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работы:</w:t>
      </w:r>
      <w:r>
        <w:rPr>
          <w:b/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изучить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поведение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хромосом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время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мейоза.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b/>
          <w:w w:val="90"/>
        </w:rPr>
        <w:t>Материалы</w:t>
      </w:r>
      <w:r>
        <w:rPr>
          <w:b/>
          <w:spacing w:val="1"/>
          <w:w w:val="90"/>
        </w:rPr>
        <w:t xml:space="preserve"> </w:t>
      </w:r>
      <w:r>
        <w:rPr>
          <w:b/>
          <w:w w:val="90"/>
        </w:rPr>
        <w:t>и</w:t>
      </w:r>
      <w:r>
        <w:rPr>
          <w:b/>
          <w:spacing w:val="1"/>
          <w:w w:val="90"/>
        </w:rPr>
        <w:t xml:space="preserve"> </w:t>
      </w:r>
      <w:r>
        <w:rPr>
          <w:b/>
          <w:w w:val="90"/>
        </w:rPr>
        <w:t>оборудование:</w:t>
      </w:r>
      <w:r>
        <w:rPr>
          <w:b/>
          <w:spacing w:val="1"/>
          <w:w w:val="90"/>
        </w:rPr>
        <w:t xml:space="preserve"> </w:t>
      </w:r>
      <w:r>
        <w:rPr>
          <w:w w:val="90"/>
        </w:rPr>
        <w:t>предметные стёкла, покровные стёкла, препароваль-</w:t>
      </w:r>
      <w:r>
        <w:rPr>
          <w:spacing w:val="1"/>
          <w:w w:val="90"/>
        </w:rPr>
        <w:t xml:space="preserve"> </w:t>
      </w:r>
      <w:r>
        <w:rPr>
          <w:w w:val="90"/>
        </w:rPr>
        <w:t>ная игла, пинцет, спиртовка, спички, пипетка, метиленовый синий, фильтровальная бума-</w:t>
      </w:r>
      <w:r>
        <w:rPr>
          <w:spacing w:val="1"/>
          <w:w w:val="90"/>
        </w:rPr>
        <w:t xml:space="preserve"> </w:t>
      </w:r>
      <w:r>
        <w:rPr>
          <w:w w:val="95"/>
        </w:rPr>
        <w:t>га,</w:t>
      </w:r>
      <w:r>
        <w:rPr>
          <w:spacing w:val="-12"/>
          <w:w w:val="95"/>
        </w:rPr>
        <w:t xml:space="preserve"> </w:t>
      </w:r>
      <w:r>
        <w:rPr>
          <w:w w:val="95"/>
        </w:rPr>
        <w:t>микроскоп,</w:t>
      </w:r>
      <w:r>
        <w:rPr>
          <w:spacing w:val="-11"/>
          <w:w w:val="95"/>
        </w:rPr>
        <w:t xml:space="preserve"> </w:t>
      </w:r>
      <w:r>
        <w:rPr>
          <w:w w:val="95"/>
        </w:rPr>
        <w:t>пророщенные</w:t>
      </w:r>
      <w:r>
        <w:rPr>
          <w:spacing w:val="-11"/>
          <w:w w:val="95"/>
        </w:rPr>
        <w:t xml:space="preserve"> </w:t>
      </w:r>
      <w:r>
        <w:rPr>
          <w:w w:val="95"/>
        </w:rPr>
        <w:t>свежие</w:t>
      </w:r>
      <w:r>
        <w:rPr>
          <w:spacing w:val="-11"/>
          <w:w w:val="95"/>
        </w:rPr>
        <w:t xml:space="preserve"> </w:t>
      </w:r>
      <w:r>
        <w:rPr>
          <w:w w:val="95"/>
        </w:rPr>
        <w:t>пыльники</w:t>
      </w:r>
      <w:r>
        <w:rPr>
          <w:spacing w:val="-11"/>
          <w:w w:val="95"/>
        </w:rPr>
        <w:t xml:space="preserve"> </w:t>
      </w:r>
      <w:r>
        <w:rPr>
          <w:w w:val="95"/>
        </w:rPr>
        <w:t>лилии.</w:t>
      </w:r>
    </w:p>
    <w:p w:rsidR="0092214C" w:rsidRDefault="0092214C" w:rsidP="0092214C">
      <w:pPr>
        <w:pStyle w:val="3"/>
        <w:spacing w:line="275" w:lineRule="exact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0"/>
          <w:numId w:val="39"/>
        </w:numPr>
        <w:tabs>
          <w:tab w:val="left" w:pos="794"/>
        </w:tabs>
        <w:spacing w:before="2" w:line="232" w:lineRule="auto"/>
        <w:ind w:right="515" w:firstLine="340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препаровальными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иглами,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предметными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порезов.</w:t>
      </w:r>
    </w:p>
    <w:p w:rsidR="0092214C" w:rsidRDefault="0092214C" w:rsidP="0092214C">
      <w:pPr>
        <w:pStyle w:val="a5"/>
        <w:numPr>
          <w:ilvl w:val="0"/>
          <w:numId w:val="39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w w:val="90"/>
          <w:sz w:val="24"/>
        </w:rPr>
        <w:t>Не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красителя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одежду.</w:t>
      </w:r>
    </w:p>
    <w:p w:rsidR="0092214C" w:rsidRDefault="0092214C" w:rsidP="0092214C">
      <w:pPr>
        <w:pStyle w:val="a5"/>
        <w:numPr>
          <w:ilvl w:val="0"/>
          <w:numId w:val="39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Соблюдайте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правила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спиртовкой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ожогов.</w:t>
      </w:r>
    </w:p>
    <w:p w:rsidR="0092214C" w:rsidRDefault="0092214C" w:rsidP="0092214C">
      <w:pPr>
        <w:pStyle w:val="a5"/>
        <w:numPr>
          <w:ilvl w:val="0"/>
          <w:numId w:val="39"/>
        </w:numPr>
        <w:tabs>
          <w:tab w:val="left" w:pos="782"/>
        </w:tabs>
        <w:spacing w:before="3" w:line="232" w:lineRule="auto"/>
        <w:ind w:right="515" w:firstLine="340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тогда,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убедитесь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исправности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Точ-</w:t>
      </w:r>
      <w:r>
        <w:rPr>
          <w:spacing w:val="-64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3"/>
        <w:spacing w:before="230"/>
        <w:jc w:val="both"/>
      </w:pPr>
      <w:r>
        <w:rPr>
          <w:w w:val="90"/>
        </w:rPr>
        <w:t>Приготовление</w:t>
      </w:r>
      <w:r>
        <w:rPr>
          <w:spacing w:val="31"/>
          <w:w w:val="90"/>
        </w:rPr>
        <w:t xml:space="preserve"> </w:t>
      </w:r>
      <w:r>
        <w:rPr>
          <w:w w:val="90"/>
        </w:rPr>
        <w:t>микропрепаратов</w:t>
      </w:r>
    </w:p>
    <w:p w:rsidR="0092214C" w:rsidRDefault="0092214C" w:rsidP="0092214C">
      <w:pPr>
        <w:pStyle w:val="a3"/>
        <w:spacing w:before="3" w:line="232" w:lineRule="auto"/>
        <w:ind w:left="193" w:right="514" w:firstLine="340"/>
        <w:jc w:val="both"/>
      </w:pPr>
      <w:r>
        <w:rPr>
          <w:w w:val="95"/>
        </w:rPr>
        <w:t>Как и в случае с митозом, в школе могут отсутствовать постоянные микропрепараты</w:t>
      </w:r>
      <w:r>
        <w:rPr>
          <w:spacing w:val="-69"/>
          <w:w w:val="95"/>
        </w:rPr>
        <w:t xml:space="preserve"> </w:t>
      </w:r>
      <w:r>
        <w:rPr>
          <w:w w:val="95"/>
        </w:rPr>
        <w:t>промышленного</w:t>
      </w:r>
      <w:r>
        <w:rPr>
          <w:spacing w:val="-12"/>
          <w:w w:val="95"/>
        </w:rPr>
        <w:t xml:space="preserve"> </w:t>
      </w:r>
      <w:r>
        <w:rPr>
          <w:w w:val="95"/>
        </w:rPr>
        <w:t>производства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12"/>
          <w:w w:val="95"/>
        </w:rPr>
        <w:t xml:space="preserve"> </w:t>
      </w:r>
      <w:r>
        <w:rPr>
          <w:w w:val="95"/>
        </w:rPr>
        <w:t>мейоза.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приготовления</w:t>
      </w:r>
      <w:r>
        <w:rPr>
          <w:spacing w:val="-12"/>
          <w:w w:val="95"/>
        </w:rPr>
        <w:t xml:space="preserve"> </w:t>
      </w:r>
      <w:r>
        <w:rPr>
          <w:w w:val="95"/>
        </w:rPr>
        <w:t>цитологических</w:t>
      </w:r>
      <w:r>
        <w:rPr>
          <w:spacing w:val="-69"/>
          <w:w w:val="95"/>
        </w:rPr>
        <w:t xml:space="preserve"> </w:t>
      </w:r>
      <w:r>
        <w:rPr>
          <w:w w:val="90"/>
        </w:rPr>
        <w:t>препаратов в этом случае можно использовать пыльники многих растений: лука, ржи, ли-</w:t>
      </w:r>
      <w:r>
        <w:rPr>
          <w:spacing w:val="1"/>
          <w:w w:val="90"/>
        </w:rPr>
        <w:t xml:space="preserve"> </w:t>
      </w:r>
      <w:r>
        <w:rPr>
          <w:w w:val="95"/>
        </w:rPr>
        <w:t>лии, традесканции, конских бобов. Материал для фиксации следует брать с учётом его</w:t>
      </w:r>
      <w:r>
        <w:rPr>
          <w:spacing w:val="1"/>
          <w:w w:val="95"/>
        </w:rPr>
        <w:t xml:space="preserve"> </w:t>
      </w:r>
      <w:r>
        <w:rPr>
          <w:w w:val="95"/>
        </w:rPr>
        <w:t>биологии, то есть в то время когда идёт мейоз в пыльниках. Например, у лука и лилии</w:t>
      </w:r>
      <w:r>
        <w:rPr>
          <w:spacing w:val="1"/>
          <w:w w:val="95"/>
        </w:rPr>
        <w:t xml:space="preserve"> </w:t>
      </w:r>
      <w:r>
        <w:rPr>
          <w:w w:val="95"/>
        </w:rPr>
        <w:t>мейоз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пыльниках</w:t>
      </w:r>
      <w:r>
        <w:rPr>
          <w:spacing w:val="-9"/>
          <w:w w:val="95"/>
        </w:rPr>
        <w:t xml:space="preserve"> </w:t>
      </w:r>
      <w:r>
        <w:rPr>
          <w:w w:val="95"/>
        </w:rPr>
        <w:t>идёт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ещё</w:t>
      </w:r>
      <w:r>
        <w:rPr>
          <w:spacing w:val="-8"/>
          <w:w w:val="95"/>
        </w:rPr>
        <w:t xml:space="preserve"> </w:t>
      </w:r>
      <w:r>
        <w:rPr>
          <w:w w:val="95"/>
        </w:rPr>
        <w:t>не</w:t>
      </w:r>
      <w:r>
        <w:rPr>
          <w:spacing w:val="-8"/>
          <w:w w:val="95"/>
        </w:rPr>
        <w:t xml:space="preserve"> </w:t>
      </w:r>
      <w:r>
        <w:rPr>
          <w:w w:val="95"/>
        </w:rPr>
        <w:t>распустившемся</w:t>
      </w:r>
      <w:r>
        <w:rPr>
          <w:spacing w:val="-9"/>
          <w:w w:val="95"/>
        </w:rPr>
        <w:t xml:space="preserve"> </w:t>
      </w:r>
      <w:r>
        <w:rPr>
          <w:w w:val="95"/>
        </w:rPr>
        <w:t>бутоне,</w:t>
      </w:r>
      <w:r>
        <w:rPr>
          <w:spacing w:val="-8"/>
          <w:w w:val="95"/>
        </w:rPr>
        <w:t xml:space="preserve"> </w:t>
      </w:r>
      <w:r>
        <w:rPr>
          <w:w w:val="95"/>
        </w:rPr>
        <w:t>у</w:t>
      </w:r>
      <w:r>
        <w:rPr>
          <w:spacing w:val="-9"/>
          <w:w w:val="95"/>
        </w:rPr>
        <w:t xml:space="preserve"> </w:t>
      </w:r>
      <w:r>
        <w:rPr>
          <w:w w:val="95"/>
        </w:rPr>
        <w:t>ржи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то</w:t>
      </w:r>
      <w:r>
        <w:rPr>
          <w:spacing w:val="-8"/>
          <w:w w:val="95"/>
        </w:rPr>
        <w:t xml:space="preserve"> </w:t>
      </w:r>
      <w:r>
        <w:rPr>
          <w:w w:val="95"/>
        </w:rPr>
        <w:t>время,</w:t>
      </w:r>
      <w:r>
        <w:rPr>
          <w:spacing w:val="-9"/>
          <w:w w:val="95"/>
        </w:rPr>
        <w:t xml:space="preserve"> </w:t>
      </w:r>
      <w:r>
        <w:rPr>
          <w:w w:val="95"/>
        </w:rPr>
        <w:t>когда</w:t>
      </w:r>
      <w:r>
        <w:rPr>
          <w:spacing w:val="-8"/>
          <w:w w:val="95"/>
        </w:rPr>
        <w:t xml:space="preserve"> </w:t>
      </w:r>
      <w:r>
        <w:rPr>
          <w:w w:val="95"/>
        </w:rPr>
        <w:t>ко-</w:t>
      </w:r>
      <w:r>
        <w:rPr>
          <w:spacing w:val="-69"/>
          <w:w w:val="95"/>
        </w:rPr>
        <w:t xml:space="preserve"> </w:t>
      </w:r>
      <w:r>
        <w:t>лос</w:t>
      </w:r>
      <w:r>
        <w:rPr>
          <w:spacing w:val="-16"/>
        </w:rPr>
        <w:t xml:space="preserve"> </w:t>
      </w:r>
      <w:r>
        <w:t>находится</w:t>
      </w:r>
      <w:r>
        <w:rPr>
          <w:spacing w:val="-15"/>
        </w:rPr>
        <w:t xml:space="preserve"> </w:t>
      </w:r>
      <w:r>
        <w:t>ещё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трубке.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0"/>
        </w:rPr>
        <w:t>Методика приготовления препаратов сходна с таковой для митоза. Для приготовления</w:t>
      </w:r>
      <w:r>
        <w:rPr>
          <w:spacing w:val="1"/>
          <w:w w:val="90"/>
        </w:rPr>
        <w:t xml:space="preserve"> </w:t>
      </w:r>
      <w:r>
        <w:rPr>
          <w:w w:val="95"/>
        </w:rPr>
        <w:t>постоянных препаратов из растительных объектов можно рекомендовать фиксацию по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Кларку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(3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части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абсолютного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этилового</w:t>
      </w:r>
      <w:r>
        <w:rPr>
          <w:spacing w:val="-14"/>
          <w:w w:val="95"/>
        </w:rPr>
        <w:t xml:space="preserve"> </w:t>
      </w:r>
      <w:r>
        <w:rPr>
          <w:w w:val="95"/>
        </w:rPr>
        <w:t>спирта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часть</w:t>
      </w:r>
      <w:r>
        <w:rPr>
          <w:spacing w:val="-14"/>
          <w:w w:val="95"/>
        </w:rPr>
        <w:t xml:space="preserve"> </w:t>
      </w:r>
      <w:r>
        <w:rPr>
          <w:w w:val="95"/>
        </w:rPr>
        <w:t>ледяной</w:t>
      </w:r>
      <w:r>
        <w:rPr>
          <w:spacing w:val="-14"/>
          <w:w w:val="95"/>
        </w:rPr>
        <w:t xml:space="preserve"> </w:t>
      </w:r>
      <w:r>
        <w:rPr>
          <w:w w:val="95"/>
        </w:rPr>
        <w:t>уксусной</w:t>
      </w:r>
      <w:r>
        <w:rPr>
          <w:spacing w:val="-13"/>
          <w:w w:val="95"/>
        </w:rPr>
        <w:t xml:space="preserve"> </w:t>
      </w:r>
      <w:r>
        <w:rPr>
          <w:w w:val="95"/>
        </w:rPr>
        <w:t>кислоты).</w:t>
      </w:r>
    </w:p>
    <w:p w:rsidR="0092214C" w:rsidRDefault="0092214C" w:rsidP="0092214C">
      <w:pPr>
        <w:pStyle w:val="3"/>
        <w:spacing w:line="275" w:lineRule="exact"/>
        <w:jc w:val="both"/>
      </w:pPr>
      <w:r>
        <w:rPr>
          <w:w w:val="90"/>
        </w:rPr>
        <w:t>Приготовление</w:t>
      </w:r>
      <w:r>
        <w:rPr>
          <w:spacing w:val="26"/>
          <w:w w:val="90"/>
        </w:rPr>
        <w:t xml:space="preserve"> </w:t>
      </w:r>
      <w:r>
        <w:rPr>
          <w:w w:val="90"/>
        </w:rPr>
        <w:t>красителей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Если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школе</w:t>
      </w:r>
      <w:r>
        <w:rPr>
          <w:spacing w:val="-9"/>
          <w:w w:val="95"/>
        </w:rPr>
        <w:t xml:space="preserve"> </w:t>
      </w:r>
      <w:r>
        <w:rPr>
          <w:w w:val="95"/>
        </w:rPr>
        <w:t>не</w:t>
      </w:r>
      <w:r>
        <w:rPr>
          <w:spacing w:val="-10"/>
          <w:w w:val="95"/>
        </w:rPr>
        <w:t xml:space="preserve"> </w:t>
      </w:r>
      <w:r>
        <w:rPr>
          <w:w w:val="95"/>
        </w:rPr>
        <w:t>имеется</w:t>
      </w:r>
      <w:r>
        <w:rPr>
          <w:spacing w:val="-9"/>
          <w:w w:val="95"/>
        </w:rPr>
        <w:t xml:space="preserve"> </w:t>
      </w:r>
      <w:r>
        <w:rPr>
          <w:w w:val="95"/>
        </w:rPr>
        <w:t>цитологических</w:t>
      </w:r>
      <w:r>
        <w:rPr>
          <w:spacing w:val="-10"/>
          <w:w w:val="95"/>
        </w:rPr>
        <w:t xml:space="preserve"> </w:t>
      </w:r>
      <w:r>
        <w:rPr>
          <w:w w:val="95"/>
        </w:rPr>
        <w:t>красителей,</w:t>
      </w:r>
      <w:r>
        <w:rPr>
          <w:spacing w:val="-9"/>
          <w:w w:val="95"/>
        </w:rPr>
        <w:t xml:space="preserve"> </w:t>
      </w:r>
      <w:r>
        <w:rPr>
          <w:w w:val="95"/>
        </w:rPr>
        <w:t>то</w:t>
      </w:r>
      <w:r>
        <w:rPr>
          <w:spacing w:val="-10"/>
          <w:w w:val="95"/>
        </w:rPr>
        <w:t xml:space="preserve"> </w:t>
      </w:r>
      <w:r>
        <w:rPr>
          <w:w w:val="95"/>
        </w:rPr>
        <w:t>можно</w:t>
      </w:r>
      <w:r>
        <w:rPr>
          <w:spacing w:val="-9"/>
          <w:w w:val="95"/>
        </w:rPr>
        <w:t xml:space="preserve"> </w:t>
      </w:r>
      <w:r>
        <w:rPr>
          <w:w w:val="95"/>
        </w:rPr>
        <w:t>их</w:t>
      </w:r>
      <w:r>
        <w:rPr>
          <w:spacing w:val="-10"/>
          <w:w w:val="95"/>
        </w:rPr>
        <w:t xml:space="preserve"> </w:t>
      </w:r>
      <w:r>
        <w:rPr>
          <w:w w:val="95"/>
        </w:rPr>
        <w:t>приготовить</w:t>
      </w:r>
      <w:r>
        <w:rPr>
          <w:spacing w:val="-10"/>
          <w:w w:val="95"/>
        </w:rPr>
        <w:t xml:space="preserve"> </w:t>
      </w:r>
      <w:r>
        <w:rPr>
          <w:w w:val="95"/>
        </w:rPr>
        <w:t>само-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стоятельно.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Методика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приготовления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различных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красителей</w:t>
      </w:r>
      <w:r>
        <w:rPr>
          <w:spacing w:val="-13"/>
          <w:w w:val="95"/>
        </w:rPr>
        <w:t xml:space="preserve"> </w:t>
      </w:r>
      <w:r>
        <w:rPr>
          <w:w w:val="95"/>
        </w:rPr>
        <w:t>описана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лабораторной</w:t>
      </w:r>
      <w:r>
        <w:rPr>
          <w:spacing w:val="-13"/>
          <w:w w:val="95"/>
        </w:rPr>
        <w:t xml:space="preserve"> </w:t>
      </w:r>
      <w:r>
        <w:rPr>
          <w:w w:val="95"/>
        </w:rPr>
        <w:t>ра-</w:t>
      </w:r>
      <w:r>
        <w:rPr>
          <w:spacing w:val="-69"/>
          <w:w w:val="95"/>
        </w:rPr>
        <w:t xml:space="preserve"> </w:t>
      </w:r>
      <w:r>
        <w:rPr>
          <w:w w:val="95"/>
        </w:rPr>
        <w:t>боте</w:t>
      </w:r>
      <w:r>
        <w:rPr>
          <w:spacing w:val="-11"/>
          <w:w w:val="95"/>
        </w:rPr>
        <w:t xml:space="preserve"> </w:t>
      </w:r>
      <w:r>
        <w:rPr>
          <w:w w:val="95"/>
        </w:rPr>
        <w:t>«Поведение</w:t>
      </w:r>
      <w:r>
        <w:rPr>
          <w:spacing w:val="-11"/>
          <w:w w:val="95"/>
        </w:rPr>
        <w:t xml:space="preserve"> </w:t>
      </w:r>
      <w:r>
        <w:rPr>
          <w:w w:val="95"/>
        </w:rPr>
        <w:t>хромосом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мейозе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клетках</w:t>
      </w:r>
      <w:r>
        <w:rPr>
          <w:spacing w:val="-10"/>
          <w:w w:val="95"/>
        </w:rPr>
        <w:t xml:space="preserve"> </w:t>
      </w:r>
      <w:r>
        <w:rPr>
          <w:w w:val="95"/>
        </w:rPr>
        <w:t>растений».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4619"/>
        <w:jc w:val="both"/>
      </w:pPr>
      <w:r>
        <w:rPr>
          <w:w w:val="90"/>
        </w:rPr>
        <w:lastRenderedPageBreak/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pStyle w:val="a5"/>
        <w:numPr>
          <w:ilvl w:val="1"/>
          <w:numId w:val="39"/>
        </w:numPr>
        <w:tabs>
          <w:tab w:val="left" w:pos="1078"/>
        </w:tabs>
        <w:spacing w:before="2"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микроскоп.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опущен,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свет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сфокусирован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окуляре,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открыта,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(4х10).</w:t>
      </w:r>
    </w:p>
    <w:p w:rsidR="0092214C" w:rsidRDefault="0092214C" w:rsidP="0092214C">
      <w:pPr>
        <w:pStyle w:val="a5"/>
        <w:numPr>
          <w:ilvl w:val="1"/>
          <w:numId w:val="39"/>
        </w:numPr>
        <w:tabs>
          <w:tab w:val="left" w:pos="1070"/>
        </w:tabs>
        <w:spacing w:line="276" w:lineRule="exact"/>
        <w:ind w:left="1069" w:hanging="253"/>
        <w:jc w:val="both"/>
        <w:rPr>
          <w:sz w:val="24"/>
        </w:rPr>
      </w:pPr>
      <w:r>
        <w:rPr>
          <w:w w:val="90"/>
          <w:sz w:val="24"/>
        </w:rPr>
        <w:t>Разместите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микропрепарат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предметном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столике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поднимите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его.</w:t>
      </w:r>
    </w:p>
    <w:p w:rsidR="0092214C" w:rsidRDefault="0092214C" w:rsidP="0092214C">
      <w:pPr>
        <w:pStyle w:val="a5"/>
        <w:numPr>
          <w:ilvl w:val="1"/>
          <w:numId w:val="39"/>
        </w:numPr>
        <w:tabs>
          <w:tab w:val="left" w:pos="1092"/>
        </w:tabs>
        <w:spacing w:before="3" w:line="232" w:lineRule="auto"/>
        <w:ind w:right="230" w:firstLine="340"/>
        <w:jc w:val="both"/>
        <w:rPr>
          <w:sz w:val="24"/>
        </w:rPr>
      </w:pPr>
      <w:r>
        <w:rPr>
          <w:w w:val="95"/>
          <w:sz w:val="24"/>
        </w:rPr>
        <w:t>Глядя в окуляр, медленно с помощью макровинта опускайте столик до появления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изображения.</w:t>
      </w:r>
    </w:p>
    <w:p w:rsidR="0092214C" w:rsidRDefault="0092214C" w:rsidP="0092214C">
      <w:pPr>
        <w:pStyle w:val="a5"/>
        <w:numPr>
          <w:ilvl w:val="1"/>
          <w:numId w:val="39"/>
        </w:numPr>
        <w:tabs>
          <w:tab w:val="left" w:pos="1081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Рассмотрите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микропрепарат.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Найдите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ядра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клеток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различными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стадиями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мейоза.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Видны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разные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стадии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фазы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мейоза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срезах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пыльников.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Встречается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асинхронность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стадиях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соседних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гнездах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одного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пыльника.</w:t>
      </w:r>
    </w:p>
    <w:p w:rsidR="0092214C" w:rsidRDefault="0092214C" w:rsidP="0092214C">
      <w:pPr>
        <w:pStyle w:val="a5"/>
        <w:numPr>
          <w:ilvl w:val="1"/>
          <w:numId w:val="39"/>
        </w:numPr>
        <w:tabs>
          <w:tab w:val="left" w:pos="1077"/>
        </w:tabs>
        <w:spacing w:line="232" w:lineRule="auto"/>
        <w:ind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Рассмотрите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ядра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клеток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большом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увеличении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(10х10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более).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Настройте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чёт-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кость изображения с помощью микровинта. Зарисуйте ядра клеток в соответствующих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ячейках</w:t>
      </w:r>
      <w:r>
        <w:rPr>
          <w:spacing w:val="-16"/>
          <w:sz w:val="24"/>
        </w:rPr>
        <w:t xml:space="preserve"> </w:t>
      </w:r>
      <w:r>
        <w:rPr>
          <w:sz w:val="24"/>
        </w:rPr>
        <w:t>таблицы.</w:t>
      </w:r>
    </w:p>
    <w:p w:rsidR="0092214C" w:rsidRDefault="0092214C" w:rsidP="0092214C">
      <w:pPr>
        <w:pStyle w:val="a5"/>
        <w:numPr>
          <w:ilvl w:val="1"/>
          <w:numId w:val="39"/>
        </w:numPr>
        <w:tabs>
          <w:tab w:val="left" w:pos="1070"/>
        </w:tabs>
        <w:spacing w:line="275" w:lineRule="exact"/>
        <w:ind w:left="1069" w:hanging="253"/>
        <w:jc w:val="both"/>
        <w:rPr>
          <w:sz w:val="24"/>
        </w:rPr>
      </w:pPr>
      <w:r>
        <w:rPr>
          <w:spacing w:val="-1"/>
          <w:w w:val="95"/>
          <w:sz w:val="24"/>
        </w:rPr>
        <w:t>Подсчитайте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числа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хромосом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метафазных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пластинках.</w:t>
      </w:r>
    </w:p>
    <w:p w:rsidR="0092214C" w:rsidRDefault="0092214C" w:rsidP="0092214C">
      <w:pPr>
        <w:pStyle w:val="a5"/>
        <w:numPr>
          <w:ilvl w:val="1"/>
          <w:numId w:val="39"/>
        </w:numPr>
        <w:tabs>
          <w:tab w:val="left" w:pos="1068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Сделайте описание процессов, происходящих в клетках в разные фазы мейотиче-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деления.</w:t>
      </w:r>
    </w:p>
    <w:p w:rsidR="0092214C" w:rsidRDefault="0092214C" w:rsidP="0092214C">
      <w:pPr>
        <w:pStyle w:val="a5"/>
        <w:numPr>
          <w:ilvl w:val="1"/>
          <w:numId w:val="39"/>
        </w:numPr>
        <w:tabs>
          <w:tab w:val="left" w:pos="1092"/>
        </w:tabs>
        <w:spacing w:line="232" w:lineRule="auto"/>
        <w:ind w:right="230" w:firstLine="340"/>
        <w:jc w:val="both"/>
        <w:rPr>
          <w:sz w:val="24"/>
        </w:rPr>
      </w:pPr>
      <w:r>
        <w:rPr>
          <w:w w:val="95"/>
          <w:sz w:val="24"/>
        </w:rPr>
        <w:t>Укажите в таблице число хромосом и молекул ДНК на каждой стадии мейоза для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6"/>
          <w:sz w:val="24"/>
        </w:rPr>
        <w:t xml:space="preserve"> </w:t>
      </w:r>
      <w:r>
        <w:rPr>
          <w:sz w:val="24"/>
        </w:rPr>
        <w:t>вида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растений.</w:t>
      </w:r>
    </w:p>
    <w:p w:rsidR="0092214C" w:rsidRDefault="0092214C" w:rsidP="0092214C">
      <w:pPr>
        <w:spacing w:line="228" w:lineRule="auto"/>
        <w:ind w:left="477" w:right="2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Примечание: </w:t>
      </w:r>
      <w:r>
        <w:rPr>
          <w:w w:val="90"/>
          <w:sz w:val="24"/>
        </w:rPr>
        <w:t>число хромосом в диплоидном наборе у лука репчатого (</w:t>
      </w:r>
      <w:r>
        <w:rPr>
          <w:rFonts w:ascii="Trebuchet MS" w:hAnsi="Trebuchet MS"/>
          <w:i/>
          <w:w w:val="90"/>
          <w:sz w:val="24"/>
        </w:rPr>
        <w:t>Allium cepa</w:t>
      </w:r>
      <w:r>
        <w:rPr>
          <w:w w:val="90"/>
          <w:sz w:val="24"/>
        </w:rPr>
        <w:t>) со-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ставляет 16, ржи (</w:t>
      </w:r>
      <w:r>
        <w:rPr>
          <w:rFonts w:ascii="Trebuchet MS" w:hAnsi="Trebuchet MS"/>
          <w:i/>
          <w:w w:val="90"/>
          <w:sz w:val="24"/>
        </w:rPr>
        <w:t>Secale cereale</w:t>
      </w:r>
      <w:r>
        <w:rPr>
          <w:w w:val="90"/>
          <w:sz w:val="24"/>
        </w:rPr>
        <w:t>) — 14,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традесканции (</w:t>
      </w:r>
      <w:r>
        <w:rPr>
          <w:rFonts w:ascii="Trebuchet MS" w:hAnsi="Trebuchet MS"/>
          <w:i/>
          <w:w w:val="90"/>
          <w:sz w:val="24"/>
        </w:rPr>
        <w:t>Tradesantia virginiana</w:t>
      </w:r>
      <w:r>
        <w:rPr>
          <w:w w:val="90"/>
          <w:sz w:val="24"/>
        </w:rPr>
        <w:t>) — 24, лилей-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ных(</w:t>
      </w:r>
      <w:r>
        <w:rPr>
          <w:rFonts w:ascii="Trebuchet MS" w:hAnsi="Trebuchet MS"/>
          <w:i/>
          <w:w w:val="95"/>
          <w:sz w:val="24"/>
        </w:rPr>
        <w:t>Lilium sp</w:t>
      </w:r>
      <w:r>
        <w:rPr>
          <w:w w:val="95"/>
          <w:sz w:val="24"/>
        </w:rPr>
        <w:t>.)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— 24, томата (</w:t>
      </w:r>
      <w:r>
        <w:rPr>
          <w:rFonts w:ascii="Trebuchet MS" w:hAnsi="Trebuchet MS"/>
          <w:i/>
          <w:w w:val="95"/>
          <w:sz w:val="24"/>
        </w:rPr>
        <w:t>Lycopersicum esculentum</w:t>
      </w:r>
      <w:r>
        <w:rPr>
          <w:w w:val="95"/>
          <w:sz w:val="24"/>
        </w:rPr>
        <w:t>) — 24, картофель (</w:t>
      </w:r>
      <w:r>
        <w:rPr>
          <w:rFonts w:ascii="Trebuchet MS" w:hAnsi="Trebuchet MS"/>
          <w:i/>
          <w:w w:val="95"/>
          <w:sz w:val="24"/>
        </w:rPr>
        <w:t>Solanum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tuberosum</w:t>
      </w:r>
      <w:r>
        <w:rPr>
          <w:w w:val="95"/>
          <w:sz w:val="24"/>
        </w:rPr>
        <w:t>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48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(тетраплоид;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диких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форм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24).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5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823899</wp:posOffset>
            </wp:positionH>
            <wp:positionV relativeFrom="paragraph">
              <wp:posOffset>119954</wp:posOffset>
            </wp:positionV>
            <wp:extent cx="6122650" cy="2910078"/>
            <wp:effectExtent l="0" t="0" r="0" b="0"/>
            <wp:wrapTopAndBottom/>
            <wp:docPr id="211" name="image100.jpeg" descr="Микрофотографии стадий мейоза в пыльниках л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00.jpe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2650" cy="2910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6"/>
        <w:rPr>
          <w:sz w:val="14"/>
        </w:rPr>
      </w:pPr>
    </w:p>
    <w:p w:rsidR="0092214C" w:rsidRDefault="0092214C" w:rsidP="0092214C">
      <w:pPr>
        <w:spacing w:before="92" w:line="288" w:lineRule="exact"/>
        <w:ind w:left="1337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</w:t>
      </w:r>
      <w:r>
        <w:rPr>
          <w:rFonts w:ascii="Verdana" w:hAnsi="Verdana"/>
          <w:b/>
          <w:i/>
          <w:spacing w:val="-1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1.</w:t>
      </w:r>
      <w:r>
        <w:rPr>
          <w:rFonts w:ascii="Verdana" w:hAnsi="Verdana"/>
          <w:b/>
          <w:i/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Микрофотографии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стадий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мейоза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пыльниках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лука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(</w:t>
      </w:r>
      <w:r>
        <w:rPr>
          <w:rFonts w:ascii="Trebuchet MS" w:hAnsi="Trebuchet MS"/>
          <w:i/>
          <w:w w:val="90"/>
          <w:sz w:val="24"/>
        </w:rPr>
        <w:t>Allium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cepa</w:t>
      </w:r>
      <w:r>
        <w:rPr>
          <w:w w:val="90"/>
          <w:sz w:val="24"/>
        </w:rPr>
        <w:t>):</w:t>
      </w:r>
    </w:p>
    <w:p w:rsidR="0092214C" w:rsidRDefault="0092214C" w:rsidP="0092214C">
      <w:pPr>
        <w:pStyle w:val="a3"/>
        <w:spacing w:line="232" w:lineRule="auto"/>
        <w:ind w:left="574" w:right="301" w:firstLine="142"/>
      </w:pPr>
      <w:r>
        <w:rPr>
          <w:w w:val="95"/>
        </w:rPr>
        <w:t>1— 3 — профаза I (1 — лептотема, 2 — пахитема, 3 — диплотема); 4 — метафаза I;</w:t>
      </w:r>
      <w:r>
        <w:rPr>
          <w:spacing w:val="-69"/>
          <w:w w:val="95"/>
        </w:rPr>
        <w:t xml:space="preserve"> </w:t>
      </w:r>
      <w:r>
        <w:rPr>
          <w:w w:val="90"/>
        </w:rPr>
        <w:t>5</w:t>
      </w:r>
      <w:r>
        <w:rPr>
          <w:spacing w:val="8"/>
          <w:w w:val="90"/>
        </w:rPr>
        <w:t xml:space="preserve"> </w:t>
      </w:r>
      <w:r>
        <w:rPr>
          <w:w w:val="90"/>
        </w:rPr>
        <w:t>—</w:t>
      </w:r>
      <w:r>
        <w:rPr>
          <w:spacing w:val="9"/>
          <w:w w:val="90"/>
        </w:rPr>
        <w:t xml:space="preserve"> </w:t>
      </w:r>
      <w:r>
        <w:rPr>
          <w:w w:val="90"/>
        </w:rPr>
        <w:t>анафаза</w:t>
      </w:r>
      <w:r>
        <w:rPr>
          <w:spacing w:val="8"/>
          <w:w w:val="90"/>
        </w:rPr>
        <w:t xml:space="preserve"> </w:t>
      </w:r>
      <w:r>
        <w:rPr>
          <w:w w:val="90"/>
        </w:rPr>
        <w:t>I;</w:t>
      </w:r>
      <w:r>
        <w:rPr>
          <w:spacing w:val="9"/>
          <w:w w:val="90"/>
        </w:rPr>
        <w:t xml:space="preserve"> </w:t>
      </w:r>
      <w:r>
        <w:rPr>
          <w:w w:val="90"/>
        </w:rPr>
        <w:t>6</w:t>
      </w:r>
      <w:r>
        <w:rPr>
          <w:spacing w:val="9"/>
          <w:w w:val="90"/>
        </w:rPr>
        <w:t xml:space="preserve"> </w:t>
      </w:r>
      <w:r>
        <w:rPr>
          <w:w w:val="90"/>
        </w:rPr>
        <w:t>—</w:t>
      </w:r>
      <w:r>
        <w:rPr>
          <w:spacing w:val="8"/>
          <w:w w:val="90"/>
        </w:rPr>
        <w:t xml:space="preserve"> </w:t>
      </w:r>
      <w:r>
        <w:rPr>
          <w:w w:val="90"/>
        </w:rPr>
        <w:t>телофаза</w:t>
      </w:r>
      <w:r>
        <w:rPr>
          <w:spacing w:val="9"/>
          <w:w w:val="90"/>
        </w:rPr>
        <w:t xml:space="preserve"> </w:t>
      </w:r>
      <w:r>
        <w:rPr>
          <w:w w:val="90"/>
        </w:rPr>
        <w:t>I;</w:t>
      </w:r>
      <w:r>
        <w:rPr>
          <w:spacing w:val="9"/>
          <w:w w:val="90"/>
        </w:rPr>
        <w:t xml:space="preserve"> </w:t>
      </w:r>
      <w:r>
        <w:rPr>
          <w:w w:val="90"/>
        </w:rPr>
        <w:t>7</w:t>
      </w:r>
      <w:r>
        <w:rPr>
          <w:spacing w:val="8"/>
          <w:w w:val="90"/>
        </w:rPr>
        <w:t xml:space="preserve"> </w:t>
      </w:r>
      <w:r>
        <w:rPr>
          <w:w w:val="90"/>
        </w:rPr>
        <w:t>—</w:t>
      </w:r>
      <w:r>
        <w:rPr>
          <w:spacing w:val="9"/>
          <w:w w:val="90"/>
        </w:rPr>
        <w:t xml:space="preserve"> </w:t>
      </w:r>
      <w:r>
        <w:rPr>
          <w:w w:val="90"/>
        </w:rPr>
        <w:t>метафаза</w:t>
      </w:r>
      <w:r>
        <w:rPr>
          <w:spacing w:val="9"/>
          <w:w w:val="90"/>
        </w:rPr>
        <w:t xml:space="preserve"> </w:t>
      </w:r>
      <w:r>
        <w:rPr>
          <w:w w:val="90"/>
        </w:rPr>
        <w:t>II;</w:t>
      </w:r>
      <w:r>
        <w:rPr>
          <w:spacing w:val="8"/>
          <w:w w:val="90"/>
        </w:rPr>
        <w:t xml:space="preserve"> </w:t>
      </w:r>
      <w:r>
        <w:rPr>
          <w:w w:val="90"/>
        </w:rPr>
        <w:t>8</w:t>
      </w:r>
      <w:r>
        <w:rPr>
          <w:spacing w:val="9"/>
          <w:w w:val="90"/>
        </w:rPr>
        <w:t xml:space="preserve"> </w:t>
      </w:r>
      <w:r>
        <w:rPr>
          <w:w w:val="90"/>
        </w:rPr>
        <w:t>—</w:t>
      </w:r>
      <w:r>
        <w:rPr>
          <w:spacing w:val="9"/>
          <w:w w:val="90"/>
        </w:rPr>
        <w:t xml:space="preserve"> </w:t>
      </w:r>
      <w:r>
        <w:rPr>
          <w:w w:val="90"/>
        </w:rPr>
        <w:t>анафаза</w:t>
      </w:r>
      <w:r>
        <w:rPr>
          <w:spacing w:val="8"/>
          <w:w w:val="90"/>
        </w:rPr>
        <w:t xml:space="preserve"> </w:t>
      </w:r>
      <w:r>
        <w:rPr>
          <w:w w:val="90"/>
        </w:rPr>
        <w:t>II;</w:t>
      </w:r>
      <w:r>
        <w:rPr>
          <w:spacing w:val="9"/>
          <w:w w:val="90"/>
        </w:rPr>
        <w:t xml:space="preserve"> </w:t>
      </w:r>
      <w:r>
        <w:rPr>
          <w:w w:val="90"/>
        </w:rPr>
        <w:t>9</w:t>
      </w:r>
      <w:r>
        <w:rPr>
          <w:spacing w:val="9"/>
          <w:w w:val="90"/>
        </w:rPr>
        <w:t xml:space="preserve"> </w:t>
      </w:r>
      <w:r>
        <w:rPr>
          <w:w w:val="90"/>
        </w:rPr>
        <w:t>—</w:t>
      </w:r>
      <w:r>
        <w:rPr>
          <w:spacing w:val="8"/>
          <w:w w:val="90"/>
        </w:rPr>
        <w:t xml:space="preserve"> </w:t>
      </w:r>
      <w:r>
        <w:rPr>
          <w:w w:val="90"/>
        </w:rPr>
        <w:t>телофаза</w:t>
      </w:r>
      <w:r>
        <w:rPr>
          <w:spacing w:val="9"/>
          <w:w w:val="90"/>
        </w:rPr>
        <w:t xml:space="preserve"> </w:t>
      </w:r>
      <w:r>
        <w:rPr>
          <w:w w:val="90"/>
        </w:rPr>
        <w:t>II;</w:t>
      </w:r>
      <w:r>
        <w:rPr>
          <w:spacing w:val="8"/>
          <w:w w:val="90"/>
        </w:rPr>
        <w:t xml:space="preserve"> </w:t>
      </w:r>
      <w:r>
        <w:rPr>
          <w:w w:val="90"/>
        </w:rPr>
        <w:t>10</w:t>
      </w:r>
      <w:r>
        <w:rPr>
          <w:spacing w:val="9"/>
          <w:w w:val="90"/>
        </w:rPr>
        <w:t xml:space="preserve"> </w:t>
      </w:r>
      <w:r>
        <w:rPr>
          <w:w w:val="90"/>
        </w:rPr>
        <w:t>—</w:t>
      </w:r>
    </w:p>
    <w:p w:rsidR="0092214C" w:rsidRDefault="0092214C" w:rsidP="0092214C">
      <w:pPr>
        <w:pStyle w:val="a3"/>
        <w:spacing w:line="280" w:lineRule="exact"/>
        <w:ind w:left="4333"/>
      </w:pPr>
      <w:r>
        <w:rPr>
          <w:w w:val="90"/>
        </w:rPr>
        <w:t>тетрада</w:t>
      </w:r>
      <w:r>
        <w:rPr>
          <w:spacing w:val="4"/>
          <w:w w:val="90"/>
        </w:rPr>
        <w:t xml:space="preserve"> </w:t>
      </w:r>
      <w:r>
        <w:rPr>
          <w:w w:val="90"/>
        </w:rPr>
        <w:t>пыльцы</w:t>
      </w:r>
    </w:p>
    <w:p w:rsidR="0092214C" w:rsidRDefault="0092214C" w:rsidP="0092214C">
      <w:pPr>
        <w:spacing w:line="280" w:lineRule="exact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 w:line="240" w:lineRule="auto"/>
        <w:ind w:left="341" w:right="325"/>
        <w:jc w:val="center"/>
      </w:pPr>
      <w:r>
        <w:rPr>
          <w:w w:val="90"/>
        </w:rPr>
        <w:lastRenderedPageBreak/>
        <w:t>Оформление</w:t>
      </w:r>
      <w:r>
        <w:rPr>
          <w:spacing w:val="8"/>
          <w:w w:val="90"/>
        </w:rPr>
        <w:t xml:space="preserve"> </w:t>
      </w:r>
      <w:r>
        <w:rPr>
          <w:w w:val="90"/>
        </w:rPr>
        <w:t>результатов</w:t>
      </w:r>
    </w:p>
    <w:p w:rsidR="0092214C" w:rsidRDefault="0092214C" w:rsidP="0092214C">
      <w:pPr>
        <w:pStyle w:val="a3"/>
        <w:spacing w:before="11" w:after="1"/>
        <w:rPr>
          <w:b/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3118"/>
        <w:gridCol w:w="3118"/>
      </w:tblGrid>
      <w:tr w:rsidR="0092214C" w:rsidTr="00B04AF1">
        <w:trPr>
          <w:trHeight w:val="611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172"/>
              <w:ind w:left="619" w:right="609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Фаза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митоза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172"/>
              <w:ind w:left="619" w:right="6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Рисунок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2"/>
              <w:ind w:left="178" w:firstLine="43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Процессы в клетке,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количество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хромосом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ДНК</w:t>
            </w:r>
          </w:p>
        </w:tc>
      </w:tr>
      <w:tr w:rsidR="0092214C" w:rsidTr="00B04AF1">
        <w:trPr>
          <w:trHeight w:val="64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619" w:right="607"/>
              <w:jc w:val="center"/>
            </w:pPr>
            <w:r>
              <w:rPr>
                <w:w w:val="90"/>
              </w:rPr>
              <w:t>Профаза I: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лептотена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046" w:right="1034"/>
              <w:jc w:val="center"/>
            </w:pPr>
            <w:r>
              <w:rPr>
                <w:w w:val="90"/>
              </w:rPr>
              <w:t>Профаза I:</w:t>
            </w:r>
            <w:r>
              <w:rPr>
                <w:spacing w:val="-59"/>
                <w:w w:val="90"/>
              </w:rPr>
              <w:t xml:space="preserve"> </w:t>
            </w:r>
            <w:r>
              <w:t>зиготена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619" w:right="607"/>
              <w:jc w:val="center"/>
            </w:pPr>
            <w:r>
              <w:rPr>
                <w:w w:val="90"/>
              </w:rPr>
              <w:t>Профаза I:</w:t>
            </w:r>
            <w:r>
              <w:rPr>
                <w:spacing w:val="-59"/>
                <w:w w:val="90"/>
              </w:rPr>
              <w:t xml:space="preserve"> </w:t>
            </w:r>
            <w:r>
              <w:t>пахитена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619" w:right="607"/>
              <w:jc w:val="center"/>
            </w:pPr>
            <w:r>
              <w:rPr>
                <w:w w:val="90"/>
              </w:rPr>
              <w:t>Профаза I: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диплотена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619" w:right="607"/>
              <w:jc w:val="center"/>
            </w:pPr>
            <w:r>
              <w:rPr>
                <w:w w:val="90"/>
              </w:rPr>
              <w:t>Профаза I:</w:t>
            </w:r>
            <w:r>
              <w:rPr>
                <w:spacing w:val="-59"/>
                <w:w w:val="90"/>
              </w:rPr>
              <w:t xml:space="preserve"> </w:t>
            </w:r>
            <w:r>
              <w:t>диакинез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619" w:right="609"/>
              <w:jc w:val="center"/>
            </w:pPr>
            <w:r>
              <w:rPr>
                <w:w w:val="90"/>
              </w:rPr>
              <w:t>Метафаза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I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619" w:right="609"/>
              <w:jc w:val="center"/>
            </w:pPr>
            <w:r>
              <w:rPr>
                <w:w w:val="95"/>
              </w:rPr>
              <w:t>Анафаза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619" w:right="609"/>
              <w:jc w:val="center"/>
            </w:pPr>
            <w:r>
              <w:rPr>
                <w:w w:val="90"/>
              </w:rPr>
              <w:t>Телофаза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619" w:right="609"/>
              <w:jc w:val="center"/>
            </w:pPr>
            <w:r>
              <w:rPr>
                <w:w w:val="90"/>
              </w:rPr>
              <w:t>Профаза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II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619" w:right="609"/>
              <w:jc w:val="center"/>
            </w:pPr>
            <w:r>
              <w:rPr>
                <w:w w:val="90"/>
              </w:rPr>
              <w:t>Метафаза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II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619" w:right="609"/>
              <w:jc w:val="center"/>
            </w:pPr>
            <w:r>
              <w:rPr>
                <w:w w:val="90"/>
              </w:rPr>
              <w:t>Анафаза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II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619" w:right="609"/>
              <w:jc w:val="center"/>
            </w:pPr>
            <w:r>
              <w:rPr>
                <w:spacing w:val="-1"/>
                <w:w w:val="90"/>
              </w:rPr>
              <w:t>Телофаза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II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2"/>
        <w:rPr>
          <w:b/>
          <w:sz w:val="31"/>
        </w:rPr>
      </w:pPr>
    </w:p>
    <w:p w:rsidR="0092214C" w:rsidRDefault="0092214C" w:rsidP="0092214C">
      <w:pPr>
        <w:spacing w:line="285" w:lineRule="exact"/>
        <w:ind w:left="534"/>
        <w:rPr>
          <w:b/>
          <w:sz w:val="24"/>
        </w:rPr>
      </w:pPr>
      <w:r>
        <w:rPr>
          <w:b/>
          <w:sz w:val="24"/>
        </w:rPr>
        <w:t>Выводы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Сделайте</w:t>
      </w:r>
      <w:r>
        <w:rPr>
          <w:spacing w:val="13"/>
          <w:w w:val="90"/>
        </w:rPr>
        <w:t xml:space="preserve"> </w:t>
      </w:r>
      <w:r>
        <w:rPr>
          <w:w w:val="90"/>
        </w:rPr>
        <w:t>выводы:</w:t>
      </w:r>
    </w:p>
    <w:p w:rsidR="0092214C" w:rsidRDefault="0092214C" w:rsidP="0092214C">
      <w:pPr>
        <w:pStyle w:val="a5"/>
        <w:numPr>
          <w:ilvl w:val="0"/>
          <w:numId w:val="38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5"/>
          <w:sz w:val="24"/>
        </w:rPr>
        <w:t>Какие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фазы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мейоза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вам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удалось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наблюдать?</w:t>
      </w:r>
    </w:p>
    <w:p w:rsidR="0092214C" w:rsidRDefault="0092214C" w:rsidP="0092214C">
      <w:pPr>
        <w:pStyle w:val="a5"/>
        <w:numPr>
          <w:ilvl w:val="0"/>
          <w:numId w:val="38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какому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главному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признаку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удалось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распознать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фазы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митоза?</w:t>
      </w:r>
    </w:p>
    <w:p w:rsidR="0092214C" w:rsidRDefault="0092214C" w:rsidP="0092214C">
      <w:pPr>
        <w:pStyle w:val="a5"/>
        <w:numPr>
          <w:ilvl w:val="0"/>
          <w:numId w:val="38"/>
        </w:numPr>
        <w:tabs>
          <w:tab w:val="left" w:pos="791"/>
        </w:tabs>
        <w:spacing w:before="2"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Сколько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диплоидном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наборе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молекул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ДНК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начале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деления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иссле-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дованного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организма?</w:t>
      </w:r>
    </w:p>
    <w:p w:rsidR="0092214C" w:rsidRDefault="0092214C" w:rsidP="0092214C">
      <w:pPr>
        <w:pStyle w:val="a3"/>
        <w:spacing w:before="6"/>
        <w:rPr>
          <w:sz w:val="22"/>
        </w:rPr>
      </w:pPr>
    </w:p>
    <w:p w:rsidR="0092214C" w:rsidRDefault="0092214C" w:rsidP="0092214C">
      <w:pPr>
        <w:pStyle w:val="3"/>
      </w:pPr>
      <w:r>
        <w:rPr>
          <w:w w:val="90"/>
        </w:rPr>
        <w:t>Материалы</w:t>
      </w:r>
      <w:r>
        <w:rPr>
          <w:spacing w:val="22"/>
          <w:w w:val="90"/>
        </w:rPr>
        <w:t xml:space="preserve"> </w:t>
      </w:r>
      <w:r>
        <w:rPr>
          <w:w w:val="90"/>
        </w:rPr>
        <w:t>для</w:t>
      </w:r>
      <w:r>
        <w:rPr>
          <w:spacing w:val="22"/>
          <w:w w:val="90"/>
        </w:rPr>
        <w:t xml:space="preserve"> </w:t>
      </w:r>
      <w:r>
        <w:rPr>
          <w:w w:val="90"/>
        </w:rPr>
        <w:t>копирования</w:t>
      </w:r>
    </w:p>
    <w:p w:rsidR="0092214C" w:rsidRDefault="0092214C" w:rsidP="0092214C">
      <w:pPr>
        <w:pStyle w:val="a3"/>
        <w:spacing w:line="285" w:lineRule="exact"/>
        <w:ind w:left="534"/>
      </w:pPr>
      <w:r>
        <w:rPr>
          <w:w w:val="95"/>
        </w:rPr>
        <w:t>События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микроскопическая</w:t>
      </w:r>
      <w:r>
        <w:rPr>
          <w:spacing w:val="-11"/>
          <w:w w:val="95"/>
        </w:rPr>
        <w:t xml:space="preserve"> </w:t>
      </w:r>
      <w:r>
        <w:rPr>
          <w:w w:val="95"/>
        </w:rPr>
        <w:t>картина</w:t>
      </w:r>
      <w:r>
        <w:rPr>
          <w:spacing w:val="-11"/>
          <w:w w:val="95"/>
        </w:rPr>
        <w:t xml:space="preserve"> </w:t>
      </w:r>
      <w:r>
        <w:rPr>
          <w:w w:val="95"/>
        </w:rPr>
        <w:t>фаз</w:t>
      </w:r>
      <w:r>
        <w:rPr>
          <w:spacing w:val="-11"/>
          <w:w w:val="95"/>
        </w:rPr>
        <w:t xml:space="preserve"> </w:t>
      </w:r>
      <w:r>
        <w:rPr>
          <w:w w:val="95"/>
        </w:rPr>
        <w:t>мейоза</w:t>
      </w:r>
    </w:p>
    <w:p w:rsidR="0092214C" w:rsidRDefault="0092214C" w:rsidP="0092214C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3515"/>
        <w:gridCol w:w="2835"/>
      </w:tblGrid>
      <w:tr w:rsidR="0092214C" w:rsidTr="00B04AF1">
        <w:trPr>
          <w:trHeight w:val="90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261" w:right="249"/>
              <w:jc w:val="center"/>
              <w:rPr>
                <w:b/>
              </w:rPr>
            </w:pPr>
            <w:r>
              <w:rPr>
                <w:b/>
                <w:w w:val="90"/>
              </w:rPr>
              <w:t>Фаза,</w:t>
            </w:r>
            <w:r>
              <w:rPr>
                <w:b/>
                <w:spacing w:val="24"/>
                <w:w w:val="90"/>
              </w:rPr>
              <w:t xml:space="preserve"> </w:t>
            </w:r>
            <w:r>
              <w:rPr>
                <w:b/>
                <w:w w:val="90"/>
              </w:rPr>
              <w:t>кол-во</w:t>
            </w:r>
            <w:r>
              <w:rPr>
                <w:b/>
                <w:spacing w:val="24"/>
                <w:w w:val="90"/>
              </w:rPr>
              <w:t xml:space="preserve"> </w:t>
            </w:r>
            <w:r>
              <w:rPr>
                <w:b/>
                <w:w w:val="90"/>
              </w:rPr>
              <w:t>хромосом</w:t>
            </w:r>
            <w:r>
              <w:rPr>
                <w:b/>
                <w:spacing w:val="-55"/>
                <w:w w:val="90"/>
              </w:rPr>
              <w:t xml:space="preserve"> </w:t>
            </w:r>
            <w:r>
              <w:rPr>
                <w:b/>
              </w:rPr>
              <w:t>(n)</w:t>
            </w:r>
          </w:p>
          <w:p w:rsidR="0092214C" w:rsidRDefault="0092214C" w:rsidP="00B04AF1">
            <w:pPr>
              <w:pStyle w:val="TableParagraph"/>
              <w:spacing w:line="261" w:lineRule="exact"/>
              <w:ind w:left="258" w:right="249"/>
              <w:jc w:val="center"/>
              <w:rPr>
                <w:b/>
              </w:rPr>
            </w:pPr>
            <w:r>
              <w:rPr>
                <w:b/>
                <w:w w:val="90"/>
              </w:rPr>
              <w:t>и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w w:val="90"/>
              </w:rPr>
              <w:t>ДНК</w:t>
            </w:r>
            <w:r>
              <w:rPr>
                <w:b/>
                <w:spacing w:val="2"/>
                <w:w w:val="90"/>
              </w:rPr>
              <w:t xml:space="preserve"> </w:t>
            </w:r>
            <w:r>
              <w:rPr>
                <w:b/>
                <w:w w:val="90"/>
              </w:rPr>
              <w:t>(с)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47"/>
              <w:ind w:left="1237" w:right="1228"/>
              <w:jc w:val="center"/>
              <w:rPr>
                <w:b/>
              </w:rPr>
            </w:pPr>
            <w:r>
              <w:rPr>
                <w:b/>
              </w:rPr>
              <w:t>События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992" w:right="101" w:hanging="595"/>
              <w:rPr>
                <w:b/>
              </w:rPr>
            </w:pPr>
            <w:r>
              <w:rPr>
                <w:b/>
                <w:w w:val="90"/>
              </w:rPr>
              <w:t>Микроскопическая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</w:rPr>
              <w:t>картина</w:t>
            </w:r>
          </w:p>
        </w:tc>
      </w:tr>
      <w:tr w:rsidR="0092214C" w:rsidTr="00B04AF1">
        <w:trPr>
          <w:trHeight w:val="38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</w:tr>
      <w:tr w:rsidR="0092214C" w:rsidTr="00B04AF1">
        <w:trPr>
          <w:trHeight w:val="116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5"/>
              </w:rPr>
              <w:t>ПРОФАЗА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Лептотена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(ста-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дия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тонких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нитей)</w:t>
            </w:r>
          </w:p>
          <w:p w:rsidR="0092214C" w:rsidRDefault="0092214C" w:rsidP="00B04AF1">
            <w:pPr>
              <w:pStyle w:val="TableParagraph"/>
              <w:spacing w:line="261" w:lineRule="exact"/>
              <w:ind w:left="113"/>
            </w:pPr>
            <w:r>
              <w:t>2n4c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71"/>
            </w:pPr>
            <w:r>
              <w:rPr>
                <w:w w:val="90"/>
              </w:rPr>
              <w:t>Сетчатая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структура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интерфазного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ядра исчезает. Происходит кон-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денсация ДНК с образованием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хромосом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виде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тонких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нитей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43"/>
              <w:jc w:val="both"/>
            </w:pPr>
            <w:r>
              <w:rPr>
                <w:w w:val="95"/>
              </w:rPr>
              <w:t>В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ядре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наблюдаются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тон-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кие нити, расположенные</w:t>
            </w:r>
            <w:r>
              <w:rPr>
                <w:spacing w:val="1"/>
                <w:w w:val="90"/>
              </w:rPr>
              <w:t xml:space="preserve"> </w:t>
            </w:r>
            <w:r>
              <w:t>неупорядоченно</w:t>
            </w:r>
          </w:p>
        </w:tc>
      </w:tr>
      <w:tr w:rsidR="0092214C" w:rsidTr="00B04AF1">
        <w:trPr>
          <w:trHeight w:val="116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t>Зиготена</w:t>
            </w:r>
            <w:r>
              <w:rPr>
                <w:vertAlign w:val="superscript"/>
              </w:rPr>
              <w:t>1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0"/>
              </w:rPr>
              <w:t>(стадия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сливающихся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нитей)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2n4c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(в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начале)</w:t>
            </w:r>
          </w:p>
          <w:p w:rsidR="0092214C" w:rsidRDefault="0092214C" w:rsidP="00B04AF1">
            <w:pPr>
              <w:pStyle w:val="TableParagraph"/>
              <w:spacing w:line="261" w:lineRule="exact"/>
              <w:ind w:left="113"/>
            </w:pPr>
            <w:r>
              <w:rPr>
                <w:w w:val="95"/>
              </w:rPr>
              <w:t>1n</w:t>
            </w:r>
            <w:r>
              <w:rPr>
                <w:w w:val="95"/>
                <w:vertAlign w:val="subscript"/>
              </w:rPr>
              <w:t>бив.</w:t>
            </w:r>
            <w:r>
              <w:rPr>
                <w:w w:val="95"/>
              </w:rPr>
              <w:t>4c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(в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конце)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71"/>
            </w:pPr>
            <w:r>
              <w:rPr>
                <w:spacing w:val="-1"/>
                <w:w w:val="95"/>
              </w:rPr>
              <w:t>Гомологичные хромосомы притя-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гиваются </w:t>
            </w:r>
            <w:r>
              <w:rPr>
                <w:w w:val="95"/>
              </w:rPr>
              <w:t>друг к другу сходными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участками.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Соединение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их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пары</w:t>
            </w:r>
            <w:r>
              <w:rPr>
                <w:spacing w:val="-63"/>
                <w:w w:val="95"/>
              </w:rPr>
              <w:t xml:space="preserve"> </w:t>
            </w:r>
            <w:r>
              <w:t>(коньюгация)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43"/>
              <w:jc w:val="both"/>
            </w:pPr>
            <w:r>
              <w:rPr>
                <w:w w:val="95"/>
              </w:rPr>
              <w:t>В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ядре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наблюдаются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тон-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кие нити, расположенные</w:t>
            </w:r>
            <w:r>
              <w:rPr>
                <w:spacing w:val="1"/>
                <w:w w:val="90"/>
              </w:rPr>
              <w:t xml:space="preserve"> </w:t>
            </w:r>
            <w:r>
              <w:t>попарно</w:t>
            </w:r>
          </w:p>
        </w:tc>
      </w:tr>
    </w:tbl>
    <w:p w:rsidR="0092214C" w:rsidRDefault="0092214C" w:rsidP="0092214C">
      <w:pPr>
        <w:spacing w:line="235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4"/>
        <w:ind w:right="231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Продолжение</w:t>
      </w:r>
    </w:p>
    <w:p w:rsidR="0092214C" w:rsidRDefault="0092214C" w:rsidP="0092214C">
      <w:pPr>
        <w:pStyle w:val="a3"/>
        <w:spacing w:before="2"/>
        <w:rPr>
          <w:rFonts w:ascii="Trebuchet MS"/>
          <w:i/>
          <w:sz w:val="28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3515"/>
        <w:gridCol w:w="2835"/>
      </w:tblGrid>
      <w:tr w:rsidR="0092214C" w:rsidTr="00B04AF1">
        <w:trPr>
          <w:trHeight w:val="38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</w:tr>
      <w:tr w:rsidR="0092214C" w:rsidTr="00B04AF1">
        <w:trPr>
          <w:trHeight w:val="116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96"/>
            </w:pPr>
            <w:r>
              <w:rPr>
                <w:w w:val="95"/>
              </w:rPr>
              <w:t>происходит чаще с концов. Пара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гомологичных хромосом образует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структуру, которая называется</w:t>
            </w:r>
            <w:r>
              <w:rPr>
                <w:w w:val="95"/>
              </w:rPr>
              <w:t xml:space="preserve"> бивалентом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или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тетрадой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214C" w:rsidTr="00B04AF1">
        <w:trPr>
          <w:trHeight w:val="220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Пахитена</w:t>
            </w:r>
            <w:r>
              <w:rPr>
                <w:w w:val="90"/>
                <w:vertAlign w:val="superscript"/>
              </w:rPr>
              <w:t>1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(стадия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толстых</w:t>
            </w:r>
            <w:r>
              <w:rPr>
                <w:spacing w:val="-59"/>
                <w:w w:val="90"/>
              </w:rPr>
              <w:t xml:space="preserve"> </w:t>
            </w:r>
            <w:r>
              <w:t>нитей)</w:t>
            </w:r>
          </w:p>
          <w:p w:rsidR="0092214C" w:rsidRDefault="0092214C" w:rsidP="00B04AF1">
            <w:pPr>
              <w:pStyle w:val="TableParagraph"/>
              <w:spacing w:line="261" w:lineRule="exact"/>
              <w:ind w:left="113"/>
            </w:pPr>
            <w:r>
              <w:t>1n</w:t>
            </w:r>
            <w:r>
              <w:rPr>
                <w:vertAlign w:val="subscript"/>
              </w:rPr>
              <w:t>бив.</w:t>
            </w:r>
            <w:r>
              <w:t>4c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49"/>
            </w:pPr>
            <w:r>
              <w:rPr>
                <w:w w:val="90"/>
              </w:rPr>
              <w:t>Стадия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завершенной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полной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конъюгации хромосом. Происхо-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дит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утолщение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укорочение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хро-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мосом в составе бивалента за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счёт их</w:t>
            </w:r>
            <w:r>
              <w:rPr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спирализации. </w:t>
            </w:r>
            <w:r>
              <w:rPr>
                <w:w w:val="95"/>
              </w:rPr>
              <w:t>Гомоло-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гичные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хромосомы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перекрещива-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ются,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между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ними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возникают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хи-</w:t>
            </w:r>
            <w:r>
              <w:rPr>
                <w:spacing w:val="1"/>
                <w:w w:val="90"/>
              </w:rPr>
              <w:t xml:space="preserve"> </w:t>
            </w:r>
            <w:r>
              <w:t>азмы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1"/>
            </w:pPr>
            <w:r>
              <w:rPr>
                <w:w w:val="95"/>
              </w:rPr>
              <w:t>В ядре наблюдаются тол-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стые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нити,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расположенные</w:t>
            </w:r>
            <w:r>
              <w:rPr>
                <w:spacing w:val="-58"/>
                <w:w w:val="90"/>
              </w:rPr>
              <w:t xml:space="preserve"> </w:t>
            </w:r>
            <w:r>
              <w:t>попарно</w:t>
            </w:r>
          </w:p>
        </w:tc>
      </w:tr>
      <w:tr w:rsidR="0092214C" w:rsidTr="00B04AF1">
        <w:trPr>
          <w:trHeight w:val="298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t>Диплотена</w:t>
            </w:r>
            <w:r>
              <w:rPr>
                <w:vertAlign w:val="superscript"/>
              </w:rPr>
              <w:t>1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w w:val="90"/>
              </w:rPr>
              <w:t>(стадия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двойных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нитей)</w:t>
            </w:r>
            <w:r>
              <w:rPr>
                <w:spacing w:val="-59"/>
                <w:w w:val="90"/>
              </w:rPr>
              <w:t xml:space="preserve"> </w:t>
            </w:r>
            <w:r>
              <w:t>1n</w:t>
            </w:r>
            <w:r>
              <w:rPr>
                <w:vertAlign w:val="subscript"/>
              </w:rPr>
              <w:t>бив.</w:t>
            </w:r>
            <w:r>
              <w:t>4c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96"/>
            </w:pPr>
            <w:r>
              <w:rPr>
                <w:w w:val="95"/>
              </w:rPr>
              <w:t>Между гомологичными хромосо-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мами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составе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бивалента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проис-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ходит кроссинговер — обмен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участками.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Происходит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частичная</w:t>
            </w:r>
            <w:r>
              <w:rPr>
                <w:spacing w:val="-60"/>
                <w:w w:val="90"/>
              </w:rPr>
              <w:t xml:space="preserve"> </w:t>
            </w:r>
            <w:r>
              <w:rPr>
                <w:w w:val="95"/>
              </w:rPr>
              <w:t>деконденсация хромосом, при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этом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часть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генов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может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работать,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происходят процессы транскрип-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ции (образование РНК), трансля-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ции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(синтез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белка);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гомологичные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5"/>
              </w:rPr>
              <w:t>хромосомы остаются соединен-</w:t>
            </w:r>
            <w:r>
              <w:rPr>
                <w:spacing w:val="1"/>
                <w:w w:val="95"/>
              </w:rPr>
              <w:t xml:space="preserve"> </w:t>
            </w:r>
            <w:r>
              <w:t>ными</w:t>
            </w:r>
            <w:r>
              <w:rPr>
                <w:spacing w:val="-16"/>
              </w:rPr>
              <w:t xml:space="preserve"> </w:t>
            </w:r>
            <w:r>
              <w:t>между</w:t>
            </w:r>
            <w:r>
              <w:rPr>
                <w:spacing w:val="-16"/>
              </w:rPr>
              <w:t xml:space="preserve"> </w:t>
            </w:r>
            <w:r>
              <w:t>собой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1"/>
            </w:pPr>
            <w:r>
              <w:rPr>
                <w:w w:val="95"/>
              </w:rPr>
              <w:t>В ядре наблюдаются тол-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стые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нити,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расположенные</w:t>
            </w:r>
            <w:r>
              <w:rPr>
                <w:spacing w:val="-58"/>
                <w:w w:val="90"/>
              </w:rPr>
              <w:t xml:space="preserve"> </w:t>
            </w:r>
            <w:r>
              <w:t>неупорядоченно</w:t>
            </w:r>
          </w:p>
        </w:tc>
      </w:tr>
      <w:tr w:rsidR="0092214C" w:rsidTr="00B04AF1">
        <w:trPr>
          <w:trHeight w:val="220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t>Диакинез</w:t>
            </w:r>
            <w:r>
              <w:rPr>
                <w:vertAlign w:val="superscript"/>
              </w:rPr>
              <w:t>1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/>
            </w:pPr>
            <w:r>
              <w:rPr>
                <w:spacing w:val="-1"/>
                <w:w w:val="95"/>
              </w:rPr>
              <w:t>(стадия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обособления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двой-</w:t>
            </w:r>
            <w:r>
              <w:rPr>
                <w:spacing w:val="-62"/>
                <w:w w:val="95"/>
              </w:rPr>
              <w:t xml:space="preserve"> </w:t>
            </w:r>
            <w:r>
              <w:t>ных</w:t>
            </w:r>
            <w:r>
              <w:rPr>
                <w:spacing w:val="-16"/>
              </w:rPr>
              <w:t xml:space="preserve"> </w:t>
            </w:r>
            <w:r>
              <w:t>нитей)</w:t>
            </w:r>
          </w:p>
          <w:p w:rsidR="0092214C" w:rsidRDefault="0092214C" w:rsidP="00B04AF1">
            <w:pPr>
              <w:pStyle w:val="TableParagraph"/>
              <w:spacing w:line="261" w:lineRule="exact"/>
              <w:ind w:left="113"/>
            </w:pPr>
            <w:r>
              <w:t>1n</w:t>
            </w:r>
            <w:r>
              <w:rPr>
                <w:vertAlign w:val="subscript"/>
              </w:rPr>
              <w:t>бив.</w:t>
            </w:r>
            <w:r>
              <w:t>4c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02"/>
            </w:pPr>
            <w:r>
              <w:rPr>
                <w:w w:val="95"/>
              </w:rPr>
              <w:t>ДНК снова максимально конден-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сируется,</w:t>
            </w:r>
            <w:r>
              <w:rPr>
                <w:spacing w:val="39"/>
                <w:w w:val="95"/>
              </w:rPr>
              <w:t xml:space="preserve"> </w:t>
            </w:r>
            <w:r>
              <w:rPr>
                <w:w w:val="95"/>
              </w:rPr>
              <w:t>исчезает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ядерная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обо-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лочка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ядрышки;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гомологичные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хромосомы остаются соединен-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ными между собой; центриоли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расходятся к полюсам клетки 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начинают</w:t>
            </w:r>
            <w:r>
              <w:rPr>
                <w:spacing w:val="35"/>
                <w:w w:val="90"/>
              </w:rPr>
              <w:t xml:space="preserve"> </w:t>
            </w:r>
            <w:r>
              <w:rPr>
                <w:w w:val="90"/>
              </w:rPr>
              <w:t>формировать</w:t>
            </w:r>
            <w:r>
              <w:rPr>
                <w:spacing w:val="35"/>
                <w:w w:val="90"/>
              </w:rPr>
              <w:t xml:space="preserve"> </w:t>
            </w:r>
            <w:r>
              <w:rPr>
                <w:w w:val="90"/>
              </w:rPr>
              <w:t>веретено</w:t>
            </w:r>
            <w:r>
              <w:rPr>
                <w:spacing w:val="-59"/>
                <w:w w:val="90"/>
              </w:rPr>
              <w:t xml:space="preserve"> </w:t>
            </w:r>
            <w:r>
              <w:t>деления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57"/>
            </w:pPr>
            <w:r>
              <w:rPr>
                <w:spacing w:val="-1"/>
                <w:w w:val="95"/>
              </w:rPr>
              <w:t>Ядро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исчезает,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его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ме-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сте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заметен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клубок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тол-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стых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нитей,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расположен-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ных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неупорядоченно</w:t>
            </w:r>
          </w:p>
        </w:tc>
      </w:tr>
      <w:tr w:rsidR="0092214C" w:rsidTr="00B04AF1">
        <w:trPr>
          <w:trHeight w:val="168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t>МЕТАФАЗА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vertAlign w:val="superscript"/>
              </w:rPr>
              <w:t>2</w:t>
            </w:r>
          </w:p>
          <w:p w:rsidR="0092214C" w:rsidRDefault="0092214C" w:rsidP="00B04AF1">
            <w:pPr>
              <w:pStyle w:val="TableParagraph"/>
              <w:spacing w:before="2" w:line="235" w:lineRule="auto"/>
              <w:ind w:left="113" w:right="977"/>
            </w:pPr>
            <w:r>
              <w:rPr>
                <w:w w:val="90"/>
              </w:rPr>
              <w:t>2n4c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(школа)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1n</w:t>
            </w:r>
            <w:r>
              <w:rPr>
                <w:w w:val="95"/>
                <w:vertAlign w:val="subscript"/>
              </w:rPr>
              <w:t>бив.</w:t>
            </w:r>
            <w:r>
              <w:rPr>
                <w:w w:val="95"/>
              </w:rPr>
              <w:t>4c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(вуз)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96"/>
            </w:pPr>
            <w:r>
              <w:rPr>
                <w:w w:val="90"/>
              </w:rPr>
              <w:t>Биваленты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выстраиваются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эква-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ториальной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плоскости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клетки;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центриоли находятся </w:t>
            </w:r>
            <w:r>
              <w:rPr>
                <w:w w:val="95"/>
              </w:rPr>
              <w:t>на полюсах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формируют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веретено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деления,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которое присоединяется к цен-</w:t>
            </w:r>
            <w:r>
              <w:rPr>
                <w:spacing w:val="1"/>
                <w:w w:val="95"/>
              </w:rPr>
              <w:t xml:space="preserve"> </w:t>
            </w:r>
            <w:r>
              <w:t>тромерам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37"/>
            </w:pPr>
            <w:r>
              <w:rPr>
                <w:w w:val="90"/>
              </w:rPr>
              <w:t>Клетка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становится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округ-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лой,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ядро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наблюдается,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биваленты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виде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парных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 xml:space="preserve">толстых нитей </w:t>
            </w:r>
            <w:r>
              <w:rPr>
                <w:spacing w:val="-1"/>
                <w:w w:val="95"/>
              </w:rPr>
              <w:t>собираются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у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экваториальной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пластин-</w:t>
            </w:r>
            <w:r>
              <w:rPr>
                <w:spacing w:val="-59"/>
                <w:w w:val="90"/>
              </w:rPr>
              <w:t xml:space="preserve"> </w:t>
            </w:r>
            <w:r>
              <w:t>ки</w:t>
            </w:r>
          </w:p>
        </w:tc>
      </w:tr>
      <w:tr w:rsidR="0092214C" w:rsidTr="00B04AF1">
        <w:trPr>
          <w:trHeight w:val="168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t>АНАФАЗА</w:t>
            </w:r>
            <w:r>
              <w:rPr>
                <w:spacing w:val="9"/>
              </w:rPr>
              <w:t xml:space="preserve"> </w:t>
            </w:r>
            <w:r>
              <w:t>I</w:t>
            </w:r>
          </w:p>
          <w:p w:rsidR="0092214C" w:rsidRDefault="0092214C" w:rsidP="00B04AF1">
            <w:pPr>
              <w:pStyle w:val="TableParagraph"/>
              <w:spacing w:line="260" w:lineRule="exact"/>
              <w:ind w:left="113"/>
            </w:pPr>
            <w:r>
              <w:t>2n4c</w:t>
            </w:r>
          </w:p>
          <w:p w:rsidR="0092214C" w:rsidRDefault="0092214C" w:rsidP="00B04AF1">
            <w:pPr>
              <w:pStyle w:val="TableParagraph"/>
              <w:spacing w:line="263" w:lineRule="exact"/>
              <w:ind w:left="113"/>
            </w:pPr>
            <w:r>
              <w:rPr>
                <w:w w:val="95"/>
              </w:rPr>
              <w:t>(у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каждого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полюса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–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1n2c)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71"/>
            </w:pPr>
            <w:r>
              <w:rPr>
                <w:w w:val="90"/>
              </w:rPr>
              <w:t>Происходит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разделение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бивален-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тов,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веретено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деления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растяги-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вает гомологичные хромосомы к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противоположным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полюсам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клет-</w:t>
            </w:r>
            <w:r>
              <w:rPr>
                <w:spacing w:val="-59"/>
                <w:w w:val="90"/>
              </w:rPr>
              <w:t xml:space="preserve"> </w:t>
            </w:r>
            <w:r>
              <w:t>ки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1"/>
            </w:pPr>
            <w:r>
              <w:rPr>
                <w:w w:val="90"/>
              </w:rPr>
              <w:t>Клетка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имеет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округлую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вытянутую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форму,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ядро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наблюдается,</w:t>
            </w:r>
            <w:r>
              <w:rPr>
                <w:spacing w:val="61"/>
              </w:rPr>
              <w:t xml:space="preserve"> </w:t>
            </w:r>
            <w:r>
              <w:rPr>
                <w:w w:val="95"/>
              </w:rPr>
              <w:t>хромосомы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виде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толстых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нитей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рас-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полагаются у противопо-</w:t>
            </w:r>
            <w:r>
              <w:rPr>
                <w:w w:val="95"/>
              </w:rPr>
              <w:t xml:space="preserve"> ложных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полюсов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клетки</w:t>
            </w:r>
          </w:p>
        </w:tc>
      </w:tr>
      <w:tr w:rsidR="0092214C" w:rsidTr="00B04AF1">
        <w:trPr>
          <w:trHeight w:val="64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t>ТЕЛОФАЗА</w:t>
            </w:r>
            <w:r>
              <w:rPr>
                <w:spacing w:val="-12"/>
              </w:rPr>
              <w:t xml:space="preserve"> </w:t>
            </w:r>
            <w:r>
              <w:t>I</w:t>
            </w:r>
          </w:p>
          <w:p w:rsidR="0092214C" w:rsidRDefault="0092214C" w:rsidP="00B04AF1">
            <w:pPr>
              <w:pStyle w:val="TableParagraph"/>
              <w:spacing w:line="263" w:lineRule="exact"/>
              <w:ind w:left="113"/>
            </w:pPr>
            <w:r>
              <w:t>1n2c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96"/>
            </w:pPr>
            <w:r>
              <w:rPr>
                <w:w w:val="90"/>
              </w:rPr>
              <w:t>Очень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короткая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продолжитель-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ности;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происходит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разделение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371"/>
            </w:pPr>
            <w:r>
              <w:rPr>
                <w:spacing w:val="-1"/>
                <w:w w:val="95"/>
              </w:rPr>
              <w:t>Наблюдаются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две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более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мелкие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размерам</w:t>
            </w:r>
          </w:p>
        </w:tc>
      </w:tr>
    </w:tbl>
    <w:p w:rsidR="0092214C" w:rsidRDefault="0092214C" w:rsidP="0092214C">
      <w:pPr>
        <w:spacing w:line="235" w:lineRule="auto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4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Окончание</w:t>
      </w:r>
    </w:p>
    <w:p w:rsidR="0092214C" w:rsidRDefault="0092214C" w:rsidP="0092214C">
      <w:pPr>
        <w:pStyle w:val="a3"/>
        <w:spacing w:before="2"/>
        <w:rPr>
          <w:rFonts w:ascii="Trebuchet MS"/>
          <w:i/>
          <w:sz w:val="28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3515"/>
        <w:gridCol w:w="2835"/>
      </w:tblGrid>
      <w:tr w:rsidR="0092214C" w:rsidTr="00B04AF1">
        <w:trPr>
          <w:trHeight w:val="38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</w:tr>
      <w:tr w:rsidR="0092214C" w:rsidTr="00B04AF1">
        <w:trPr>
          <w:trHeight w:val="168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42"/>
              <w:jc w:val="both"/>
            </w:pPr>
            <w:r>
              <w:rPr>
                <w:spacing w:val="-1"/>
                <w:w w:val="95"/>
              </w:rPr>
              <w:t xml:space="preserve">цитоплазмы и образование </w:t>
            </w:r>
            <w:r>
              <w:rPr>
                <w:w w:val="95"/>
              </w:rPr>
              <w:t>двух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дочерних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клеток,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формирование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ядерной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оболочки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ядрышек.</w:t>
            </w:r>
          </w:p>
          <w:p w:rsidR="0092214C" w:rsidRDefault="0092214C" w:rsidP="00B04AF1">
            <w:pPr>
              <w:pStyle w:val="TableParagraph"/>
              <w:spacing w:line="235" w:lineRule="auto"/>
              <w:ind w:left="113" w:right="145"/>
              <w:jc w:val="both"/>
            </w:pPr>
            <w:r>
              <w:rPr>
                <w:w w:val="95"/>
              </w:rPr>
              <w:t>Число хромосом у каждого полю-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са в два раза меньше, чем у мате-</w:t>
            </w:r>
            <w:r>
              <w:rPr>
                <w:spacing w:val="1"/>
                <w:w w:val="90"/>
              </w:rPr>
              <w:t xml:space="preserve"> </w:t>
            </w:r>
            <w:r>
              <w:t>ринской</w:t>
            </w:r>
            <w:r>
              <w:rPr>
                <w:spacing w:val="-16"/>
              </w:rPr>
              <w:t xml:space="preserve"> </w:t>
            </w:r>
            <w:r>
              <w:t>клетки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21"/>
              <w:jc w:val="both"/>
            </w:pPr>
            <w:r>
              <w:rPr>
                <w:spacing w:val="-1"/>
                <w:w w:val="95"/>
              </w:rPr>
              <w:t>дочерние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клетки.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них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за-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метны ядра с толстыми ни-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тями внутри или с больши-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ми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глыбами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хроматина</w:t>
            </w:r>
          </w:p>
        </w:tc>
      </w:tr>
      <w:tr w:rsidR="0092214C" w:rsidTr="00B04AF1">
        <w:trPr>
          <w:trHeight w:val="142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t>ИНТЕРКИНЕЗ</w:t>
            </w:r>
          </w:p>
          <w:p w:rsidR="0092214C" w:rsidRDefault="0092214C" w:rsidP="00B04AF1">
            <w:pPr>
              <w:pStyle w:val="TableParagraph"/>
              <w:spacing w:line="263" w:lineRule="exact"/>
              <w:ind w:left="113"/>
            </w:pPr>
            <w:r>
              <w:t>1n2c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96"/>
            </w:pPr>
            <w:r>
              <w:rPr>
                <w:w w:val="90"/>
              </w:rPr>
              <w:t>Синтетический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период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отсутству-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ет,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репликации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(удвоения)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ДНК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-59"/>
                <w:w w:val="90"/>
              </w:rPr>
              <w:t xml:space="preserve"> </w:t>
            </w:r>
            <w:r>
              <w:t>происходит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1"/>
            </w:pPr>
            <w:r>
              <w:rPr>
                <w:w w:val="90"/>
              </w:rPr>
              <w:t>Клетка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приобретает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прису-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щую ей форму, в ядре на-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блюдаются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хроматин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точек,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зёрен,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глыбок;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заметно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ядрышко</w:t>
            </w:r>
          </w:p>
        </w:tc>
      </w:tr>
      <w:tr w:rsidR="0092214C" w:rsidTr="00B04AF1">
        <w:trPr>
          <w:trHeight w:val="142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t>ПРОФАЗА</w:t>
            </w:r>
            <w:r>
              <w:rPr>
                <w:spacing w:val="-8"/>
              </w:rPr>
              <w:t xml:space="preserve"> </w:t>
            </w:r>
            <w:r>
              <w:t>II</w:t>
            </w:r>
          </w:p>
          <w:p w:rsidR="0092214C" w:rsidRDefault="0092214C" w:rsidP="00B04AF1">
            <w:pPr>
              <w:pStyle w:val="TableParagraph"/>
              <w:spacing w:line="263" w:lineRule="exact"/>
              <w:ind w:left="113"/>
            </w:pPr>
            <w:r>
              <w:t>1n2c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9"/>
            </w:pPr>
            <w:r>
              <w:rPr>
                <w:w w:val="95"/>
              </w:rPr>
              <w:t>Происходит конденсация хрома-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тина с образованием хромосом,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исчезает ядерная оболочка,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ядрышко,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центриоли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расходятся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</w:t>
            </w:r>
            <w:r>
              <w:rPr>
                <w:spacing w:val="-62"/>
                <w:w w:val="95"/>
              </w:rPr>
              <w:t xml:space="preserve"> </w:t>
            </w:r>
            <w:r>
              <w:t>полюсам</w:t>
            </w:r>
            <w:r>
              <w:rPr>
                <w:spacing w:val="-16"/>
              </w:rPr>
              <w:t xml:space="preserve"> </w:t>
            </w:r>
            <w:r>
              <w:t>клетки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1"/>
            </w:pPr>
            <w:r>
              <w:rPr>
                <w:w w:val="90"/>
              </w:rPr>
              <w:t>Клетка начинает терять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нормальную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форму,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ме-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сте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ядра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наблюдается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клу-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бок толстых нитей — хро-</w:t>
            </w:r>
            <w:r>
              <w:rPr>
                <w:spacing w:val="1"/>
                <w:w w:val="95"/>
              </w:rPr>
              <w:t xml:space="preserve"> </w:t>
            </w:r>
            <w:r>
              <w:t>мосом</w:t>
            </w:r>
          </w:p>
        </w:tc>
      </w:tr>
      <w:tr w:rsidR="0092214C" w:rsidTr="00B04AF1">
        <w:trPr>
          <w:trHeight w:val="168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spacing w:val="-3"/>
              </w:rPr>
              <w:t>МЕТАФАЗА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II</w:t>
            </w:r>
          </w:p>
          <w:p w:rsidR="0092214C" w:rsidRDefault="0092214C" w:rsidP="00B04AF1">
            <w:pPr>
              <w:pStyle w:val="TableParagraph"/>
              <w:spacing w:line="263" w:lineRule="exact"/>
              <w:ind w:left="113"/>
            </w:pPr>
            <w:r>
              <w:t>1n2c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71"/>
            </w:pPr>
            <w:r>
              <w:rPr>
                <w:w w:val="95"/>
              </w:rPr>
              <w:t>Хромосомы выстраиваются в эк-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ваториальной плоскости, к их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центромерам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прикрепляется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ретено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деления,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которое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образу-</w:t>
            </w:r>
            <w:r>
              <w:rPr>
                <w:spacing w:val="-62"/>
                <w:w w:val="95"/>
              </w:rPr>
              <w:t xml:space="preserve"> </w:t>
            </w:r>
            <w:r>
              <w:t>ют</w:t>
            </w:r>
            <w:r>
              <w:rPr>
                <w:spacing w:val="-16"/>
              </w:rPr>
              <w:t xml:space="preserve"> </w:t>
            </w:r>
            <w:r>
              <w:t>центриоли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1"/>
            </w:pPr>
            <w:r>
              <w:rPr>
                <w:w w:val="90"/>
              </w:rPr>
              <w:t>Клетка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приобретает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округ-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лую форму, ядро не на-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блюдается, хромосомы 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виде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толстых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нитей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соби-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раются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у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экваториальной</w:t>
            </w:r>
            <w:r>
              <w:rPr>
                <w:spacing w:val="1"/>
                <w:w w:val="90"/>
              </w:rPr>
              <w:t xml:space="preserve"> </w:t>
            </w:r>
            <w:r>
              <w:t>пластинки</w:t>
            </w:r>
          </w:p>
        </w:tc>
      </w:tr>
      <w:tr w:rsidR="0092214C" w:rsidTr="00B04AF1">
        <w:trPr>
          <w:trHeight w:val="168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t>АНАФАЗА</w:t>
            </w:r>
            <w:r>
              <w:rPr>
                <w:spacing w:val="-2"/>
              </w:rPr>
              <w:t xml:space="preserve"> </w:t>
            </w:r>
            <w:r>
              <w:t>II</w:t>
            </w:r>
          </w:p>
          <w:p w:rsidR="0092214C" w:rsidRDefault="0092214C" w:rsidP="00B04AF1">
            <w:pPr>
              <w:pStyle w:val="TableParagraph"/>
              <w:spacing w:line="263" w:lineRule="exact"/>
              <w:ind w:left="113"/>
            </w:pPr>
            <w:r>
              <w:t>2n2c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71"/>
            </w:pPr>
            <w:r>
              <w:rPr>
                <w:w w:val="95"/>
              </w:rPr>
              <w:t>Центромера разрывается, и се-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стринские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хроматиды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нитями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ве-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ретена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деления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растягиваются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к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противоположным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полюсам.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237"/>
            </w:pPr>
            <w:r>
              <w:rPr>
                <w:w w:val="90"/>
              </w:rPr>
              <w:t>Клетка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округлой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вы-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тянутой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формы,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ядро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не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наблюдается, хромосомы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виде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толстых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нитей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рас-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положены </w:t>
            </w:r>
            <w:r>
              <w:rPr>
                <w:w w:val="95"/>
              </w:rPr>
              <w:t>у противопо-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ложных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полюсов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клетки</w:t>
            </w:r>
          </w:p>
        </w:tc>
      </w:tr>
      <w:tr w:rsidR="0092214C" w:rsidTr="00B04AF1">
        <w:trPr>
          <w:trHeight w:val="2467"/>
        </w:trPr>
        <w:tc>
          <w:tcPr>
            <w:tcW w:w="3005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w w:val="105"/>
              </w:rPr>
              <w:t>ТЕЛОФАЗА</w:t>
            </w:r>
          </w:p>
          <w:p w:rsidR="0092214C" w:rsidRDefault="0092214C" w:rsidP="00B04AF1">
            <w:pPr>
              <w:pStyle w:val="TableParagraph"/>
              <w:spacing w:line="263" w:lineRule="exact"/>
              <w:ind w:left="113"/>
            </w:pPr>
            <w:r>
              <w:t>1n1c</w:t>
            </w:r>
          </w:p>
        </w:tc>
        <w:tc>
          <w:tcPr>
            <w:tcW w:w="351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96"/>
            </w:pPr>
            <w:r>
              <w:rPr>
                <w:w w:val="95"/>
              </w:rPr>
              <w:t>Происходит процесс реконструк-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ции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интерфазного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ядра: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появляет-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ся ядерная оболочка, ядрышко,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хромосомы деконденсируются. 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итоге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из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одной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диплоидной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мате-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ринской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клетки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результате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мей-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оза образуются </w:t>
            </w:r>
            <w:r>
              <w:rPr>
                <w:w w:val="95"/>
              </w:rPr>
              <w:t>четыре дочерние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клетки с гаплоидным набором</w:t>
            </w:r>
            <w:r>
              <w:rPr>
                <w:spacing w:val="1"/>
                <w:w w:val="95"/>
              </w:rPr>
              <w:t xml:space="preserve"> </w:t>
            </w:r>
            <w:r>
              <w:t>хромосом.</w:t>
            </w:r>
          </w:p>
        </w:tc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4"/>
            </w:pPr>
            <w:r>
              <w:rPr>
                <w:w w:val="95"/>
              </w:rPr>
              <w:t>Наблюдаются четыре бо-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лее мелкие по размерам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дочерние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клетки,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внутри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ядра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заметны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толстые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нити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или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большие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глыбы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хрома-</w:t>
            </w:r>
            <w:r>
              <w:rPr>
                <w:spacing w:val="-63"/>
                <w:w w:val="95"/>
              </w:rPr>
              <w:t xml:space="preserve"> </w:t>
            </w:r>
            <w:r>
              <w:t>тина</w:t>
            </w:r>
          </w:p>
        </w:tc>
      </w:tr>
    </w:tbl>
    <w:p w:rsidR="0092214C" w:rsidRDefault="0092214C" w:rsidP="0092214C">
      <w:pPr>
        <w:pStyle w:val="a3"/>
        <w:spacing w:before="2"/>
        <w:rPr>
          <w:rFonts w:ascii="Trebuchet MS"/>
          <w:i/>
          <w:sz w:val="33"/>
        </w:rPr>
      </w:pPr>
    </w:p>
    <w:p w:rsidR="0092214C" w:rsidRDefault="0092214C" w:rsidP="0092214C">
      <w:pPr>
        <w:pStyle w:val="a3"/>
        <w:spacing w:before="1" w:line="230" w:lineRule="auto"/>
        <w:ind w:left="193" w:right="515" w:firstLine="340"/>
        <w:jc w:val="both"/>
      </w:pPr>
      <w:r>
        <w:rPr>
          <w:rFonts w:ascii="Trebuchet MS" w:hAnsi="Trebuchet MS"/>
          <w:i/>
          <w:w w:val="95"/>
        </w:rPr>
        <w:t xml:space="preserve">Примечание: </w:t>
      </w:r>
      <w:r>
        <w:rPr>
          <w:w w:val="95"/>
        </w:rPr>
        <w:t>1 — в школе для упрощения картины и более лёгкого понимания темы</w:t>
      </w:r>
      <w:r>
        <w:rPr>
          <w:spacing w:val="-69"/>
          <w:w w:val="95"/>
        </w:rPr>
        <w:t xml:space="preserve"> </w:t>
      </w:r>
      <w:r>
        <w:rPr>
          <w:w w:val="95"/>
        </w:rPr>
        <w:t>принимается,</w:t>
      </w:r>
      <w:r>
        <w:rPr>
          <w:spacing w:val="-13"/>
          <w:w w:val="95"/>
        </w:rPr>
        <w:t xml:space="preserve"> </w:t>
      </w:r>
      <w:r>
        <w:rPr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w w:val="95"/>
        </w:rPr>
        <w:t>во</w:t>
      </w:r>
      <w:r>
        <w:rPr>
          <w:spacing w:val="-12"/>
          <w:w w:val="95"/>
        </w:rPr>
        <w:t xml:space="preserve"> </w:t>
      </w:r>
      <w:r>
        <w:rPr>
          <w:w w:val="95"/>
        </w:rPr>
        <w:t>всей</w:t>
      </w:r>
      <w:r>
        <w:rPr>
          <w:spacing w:val="-13"/>
          <w:w w:val="95"/>
        </w:rPr>
        <w:t xml:space="preserve"> </w:t>
      </w:r>
      <w:r>
        <w:rPr>
          <w:w w:val="95"/>
        </w:rPr>
        <w:t>фазе</w:t>
      </w:r>
      <w:r>
        <w:rPr>
          <w:spacing w:val="-12"/>
          <w:w w:val="95"/>
        </w:rPr>
        <w:t xml:space="preserve"> </w:t>
      </w:r>
      <w:r>
        <w:rPr>
          <w:w w:val="95"/>
        </w:rPr>
        <w:t>профазы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метафазе</w:t>
      </w:r>
      <w:r>
        <w:rPr>
          <w:spacing w:val="-12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-13"/>
          <w:w w:val="95"/>
        </w:rPr>
        <w:t xml:space="preserve"> </w:t>
      </w:r>
      <w:r>
        <w:rPr>
          <w:w w:val="95"/>
        </w:rPr>
        <w:t>хромосом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ДНК</w:t>
      </w:r>
      <w:r>
        <w:rPr>
          <w:spacing w:val="-12"/>
          <w:w w:val="95"/>
        </w:rPr>
        <w:t xml:space="preserve"> </w:t>
      </w:r>
      <w:r>
        <w:rPr>
          <w:w w:val="95"/>
        </w:rPr>
        <w:t>со-</w:t>
      </w:r>
      <w:r>
        <w:rPr>
          <w:spacing w:val="-69"/>
          <w:w w:val="95"/>
        </w:rPr>
        <w:t xml:space="preserve"> </w:t>
      </w:r>
      <w:r>
        <w:rPr>
          <w:w w:val="95"/>
        </w:rPr>
        <w:t>ставляет</w:t>
      </w:r>
      <w:r>
        <w:rPr>
          <w:spacing w:val="-12"/>
          <w:w w:val="95"/>
        </w:rPr>
        <w:t xml:space="preserve"> </w:t>
      </w:r>
      <w:r>
        <w:rPr>
          <w:w w:val="95"/>
        </w:rPr>
        <w:t>2n4c.</w:t>
      </w:r>
      <w:r>
        <w:rPr>
          <w:spacing w:val="-12"/>
          <w:w w:val="95"/>
        </w:rPr>
        <w:t xml:space="preserve"> </w:t>
      </w:r>
      <w:r>
        <w:rPr>
          <w:w w:val="95"/>
        </w:rPr>
        <w:t>Этого</w:t>
      </w:r>
      <w:r>
        <w:rPr>
          <w:spacing w:val="-12"/>
          <w:w w:val="95"/>
        </w:rPr>
        <w:t xml:space="preserve"> </w:t>
      </w:r>
      <w:r>
        <w:rPr>
          <w:w w:val="95"/>
        </w:rPr>
        <w:t>упрощения</w:t>
      </w:r>
      <w:r>
        <w:rPr>
          <w:spacing w:val="-12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1"/>
          <w:w w:val="95"/>
        </w:rPr>
        <w:t xml:space="preserve"> </w:t>
      </w:r>
      <w:r>
        <w:rPr>
          <w:w w:val="95"/>
        </w:rPr>
        <w:t>придерживаться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подготовке</w:t>
      </w:r>
      <w:r>
        <w:rPr>
          <w:spacing w:val="-11"/>
          <w:w w:val="95"/>
        </w:rPr>
        <w:t xml:space="preserve"> </w:t>
      </w:r>
      <w:r>
        <w:rPr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w w:val="95"/>
        </w:rPr>
        <w:t>ЕГЭ.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дей-</w:t>
      </w:r>
      <w:r>
        <w:rPr>
          <w:spacing w:val="-68"/>
          <w:w w:val="95"/>
        </w:rPr>
        <w:t xml:space="preserve"> </w:t>
      </w:r>
      <w:r>
        <w:rPr>
          <w:w w:val="95"/>
        </w:rPr>
        <w:t>ствительности биваленты на цитологической картине выглядят как единые хромосомы,</w:t>
      </w:r>
      <w:r>
        <w:rPr>
          <w:spacing w:val="-69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университетском</w:t>
      </w:r>
      <w:r>
        <w:rPr>
          <w:spacing w:val="-12"/>
          <w:w w:val="95"/>
        </w:rPr>
        <w:t xml:space="preserve"> </w:t>
      </w:r>
      <w:r>
        <w:rPr>
          <w:w w:val="95"/>
        </w:rPr>
        <w:t>курсе</w:t>
      </w:r>
      <w:r>
        <w:rPr>
          <w:spacing w:val="-11"/>
          <w:w w:val="95"/>
        </w:rPr>
        <w:t xml:space="preserve"> </w:t>
      </w:r>
      <w:r>
        <w:rPr>
          <w:w w:val="95"/>
        </w:rPr>
        <w:t>цитологии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зиготены</w:t>
      </w:r>
      <w:r>
        <w:rPr>
          <w:spacing w:val="-11"/>
          <w:w w:val="95"/>
        </w:rPr>
        <w:t xml:space="preserve"> </w:t>
      </w:r>
      <w:r>
        <w:rPr>
          <w:w w:val="95"/>
        </w:rPr>
        <w:t>(конец</w:t>
      </w:r>
      <w:r>
        <w:rPr>
          <w:spacing w:val="-12"/>
          <w:w w:val="95"/>
        </w:rPr>
        <w:t xml:space="preserve"> </w:t>
      </w:r>
      <w:r>
        <w:rPr>
          <w:w w:val="95"/>
        </w:rPr>
        <w:t>стадии),</w:t>
      </w:r>
      <w:r>
        <w:rPr>
          <w:spacing w:val="-11"/>
          <w:w w:val="95"/>
        </w:rPr>
        <w:t xml:space="preserve"> </w:t>
      </w:r>
      <w:r>
        <w:rPr>
          <w:w w:val="95"/>
        </w:rPr>
        <w:t>пахитены,</w:t>
      </w:r>
      <w:r>
        <w:rPr>
          <w:spacing w:val="-12"/>
          <w:w w:val="95"/>
        </w:rPr>
        <w:t xml:space="preserve"> </w:t>
      </w:r>
      <w:r>
        <w:rPr>
          <w:w w:val="95"/>
        </w:rPr>
        <w:t>ди-</w:t>
      </w:r>
      <w:r>
        <w:rPr>
          <w:spacing w:val="-68"/>
          <w:w w:val="95"/>
        </w:rPr>
        <w:t xml:space="preserve"> </w:t>
      </w:r>
      <w:r>
        <w:rPr>
          <w:w w:val="90"/>
        </w:rPr>
        <w:t>плотены, диакинеза и метафазы I используется обозначение 1n</w:t>
      </w:r>
      <w:r>
        <w:rPr>
          <w:w w:val="90"/>
          <w:vertAlign w:val="subscript"/>
        </w:rPr>
        <w:t>бив.</w:t>
      </w:r>
      <w:r>
        <w:rPr>
          <w:w w:val="90"/>
        </w:rPr>
        <w:t>4c, где 1n</w:t>
      </w:r>
      <w:r>
        <w:rPr>
          <w:w w:val="90"/>
          <w:vertAlign w:val="subscript"/>
        </w:rPr>
        <w:t>бив.</w:t>
      </w:r>
      <w:r>
        <w:rPr>
          <w:w w:val="90"/>
        </w:rPr>
        <w:t xml:space="preserve"> — количе-</w:t>
      </w:r>
      <w:r>
        <w:rPr>
          <w:spacing w:val="1"/>
          <w:w w:val="90"/>
        </w:rPr>
        <w:t xml:space="preserve"> </w:t>
      </w:r>
      <w:r>
        <w:t>ство</w:t>
      </w:r>
      <w:r>
        <w:rPr>
          <w:spacing w:val="-16"/>
        </w:rPr>
        <w:t xml:space="preserve"> </w:t>
      </w:r>
      <w:r>
        <w:t>хромосом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форме</w:t>
      </w:r>
      <w:r>
        <w:rPr>
          <w:spacing w:val="-16"/>
        </w:rPr>
        <w:t xml:space="preserve"> </w:t>
      </w:r>
      <w:r>
        <w:t>бивалентов.</w:t>
      </w:r>
    </w:p>
    <w:p w:rsidR="0092214C" w:rsidRDefault="0092214C" w:rsidP="0092214C">
      <w:pPr>
        <w:spacing w:line="230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568" w:right="325"/>
        <w:jc w:val="center"/>
      </w:pPr>
      <w:r>
        <w:rPr>
          <w:color w:val="078E50"/>
          <w:w w:val="90"/>
        </w:rPr>
        <w:lastRenderedPageBreak/>
        <w:t>Лабораторная</w:t>
      </w:r>
      <w:r>
        <w:rPr>
          <w:color w:val="078E50"/>
          <w:spacing w:val="4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4"/>
          <w:w w:val="90"/>
        </w:rPr>
        <w:t xml:space="preserve"> </w:t>
      </w:r>
      <w:r>
        <w:rPr>
          <w:color w:val="078E50"/>
          <w:w w:val="90"/>
        </w:rPr>
        <w:t>№</w:t>
      </w:r>
      <w:r>
        <w:rPr>
          <w:color w:val="078E50"/>
          <w:spacing w:val="4"/>
          <w:w w:val="90"/>
        </w:rPr>
        <w:t xml:space="preserve"> </w:t>
      </w:r>
      <w:r>
        <w:rPr>
          <w:color w:val="078E50"/>
          <w:w w:val="90"/>
        </w:rPr>
        <w:t>10</w:t>
      </w:r>
    </w:p>
    <w:p w:rsidR="0092214C" w:rsidRDefault="0092214C" w:rsidP="0092214C">
      <w:pPr>
        <w:spacing w:line="285" w:lineRule="exact"/>
        <w:ind w:left="568" w:right="325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«Сравнительная</w:t>
      </w:r>
      <w:r>
        <w:rPr>
          <w:b/>
          <w:color w:val="078E50"/>
          <w:spacing w:val="20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характеристика</w:t>
      </w:r>
      <w:r>
        <w:rPr>
          <w:b/>
          <w:color w:val="078E50"/>
          <w:spacing w:val="21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одноклеточных</w:t>
      </w:r>
      <w:r>
        <w:rPr>
          <w:b/>
          <w:color w:val="078E50"/>
          <w:spacing w:val="21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организмов»</w:t>
      </w:r>
    </w:p>
    <w:p w:rsidR="0092214C" w:rsidRDefault="0092214C" w:rsidP="0092214C">
      <w:pPr>
        <w:pStyle w:val="a3"/>
        <w:spacing w:before="4"/>
        <w:rPr>
          <w:b/>
          <w:sz w:val="27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Теоретическая</w:t>
      </w:r>
      <w:r>
        <w:rPr>
          <w:color w:val="078E50"/>
          <w:spacing w:val="13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477" w:right="231" w:firstLine="340"/>
        <w:jc w:val="both"/>
      </w:pPr>
      <w:r>
        <w:rPr>
          <w:spacing w:val="-2"/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простейшим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относятся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одноклеточные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организмы.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Встречаются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практически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всех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средах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обитания: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водной,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почвенной,</w:t>
      </w:r>
      <w:r>
        <w:rPr>
          <w:spacing w:val="-14"/>
          <w:w w:val="95"/>
        </w:rPr>
        <w:t xml:space="preserve"> </w:t>
      </w:r>
      <w:r>
        <w:rPr>
          <w:w w:val="95"/>
        </w:rPr>
        <w:t>организменной.</w:t>
      </w:r>
      <w:r>
        <w:rPr>
          <w:spacing w:val="-14"/>
          <w:w w:val="95"/>
        </w:rPr>
        <w:t xml:space="preserve"> </w:t>
      </w:r>
      <w:r>
        <w:rPr>
          <w:w w:val="95"/>
        </w:rPr>
        <w:t>Размеры</w:t>
      </w:r>
      <w:r>
        <w:rPr>
          <w:spacing w:val="-13"/>
          <w:w w:val="95"/>
        </w:rPr>
        <w:t xml:space="preserve"> </w:t>
      </w:r>
      <w:r>
        <w:rPr>
          <w:w w:val="95"/>
        </w:rPr>
        <w:t>тела</w:t>
      </w:r>
      <w:r>
        <w:rPr>
          <w:spacing w:val="-14"/>
          <w:w w:val="95"/>
        </w:rPr>
        <w:t xml:space="preserve"> </w:t>
      </w:r>
      <w:r>
        <w:rPr>
          <w:w w:val="95"/>
        </w:rPr>
        <w:t>могут</w:t>
      </w:r>
      <w:r>
        <w:rPr>
          <w:spacing w:val="-13"/>
          <w:w w:val="95"/>
        </w:rPr>
        <w:t xml:space="preserve"> </w:t>
      </w:r>
      <w:r>
        <w:rPr>
          <w:w w:val="95"/>
        </w:rPr>
        <w:t>сильно</w:t>
      </w:r>
      <w:r>
        <w:rPr>
          <w:spacing w:val="-14"/>
          <w:w w:val="95"/>
        </w:rPr>
        <w:t xml:space="preserve"> </w:t>
      </w:r>
      <w:r>
        <w:rPr>
          <w:w w:val="95"/>
        </w:rPr>
        <w:t>варьи-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ровать,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наиболее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мелкие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будут</w:t>
      </w:r>
      <w:r>
        <w:rPr>
          <w:spacing w:val="45"/>
          <w:w w:val="95"/>
        </w:rPr>
        <w:t xml:space="preserve"> </w:t>
      </w:r>
      <w:r>
        <w:rPr>
          <w:w w:val="95"/>
        </w:rPr>
        <w:t>2—15</w:t>
      </w:r>
      <w:r>
        <w:rPr>
          <w:spacing w:val="-14"/>
          <w:w w:val="95"/>
        </w:rPr>
        <w:t xml:space="preserve"> </w:t>
      </w:r>
      <w:r>
        <w:rPr>
          <w:w w:val="95"/>
        </w:rPr>
        <w:t>мкм,</w:t>
      </w:r>
      <w:r>
        <w:rPr>
          <w:spacing w:val="-14"/>
          <w:w w:val="95"/>
        </w:rPr>
        <w:t xml:space="preserve"> </w:t>
      </w:r>
      <w:r>
        <w:rPr>
          <w:w w:val="95"/>
        </w:rPr>
        <w:t>большинство</w:t>
      </w:r>
      <w:r>
        <w:rPr>
          <w:spacing w:val="-14"/>
          <w:w w:val="95"/>
        </w:rPr>
        <w:t xml:space="preserve"> </w:t>
      </w:r>
      <w:r>
        <w:rPr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w w:val="95"/>
        </w:rPr>
        <w:t>50</w:t>
      </w:r>
      <w:r>
        <w:rPr>
          <w:spacing w:val="-14"/>
          <w:w w:val="95"/>
        </w:rPr>
        <w:t xml:space="preserve"> </w:t>
      </w:r>
      <w:r>
        <w:rPr>
          <w:w w:val="95"/>
        </w:rPr>
        <w:t>до</w:t>
      </w:r>
      <w:r>
        <w:rPr>
          <w:spacing w:val="-14"/>
          <w:w w:val="95"/>
        </w:rPr>
        <w:t xml:space="preserve"> </w:t>
      </w:r>
      <w:r>
        <w:rPr>
          <w:w w:val="95"/>
        </w:rPr>
        <w:t>150</w:t>
      </w:r>
      <w:r>
        <w:rPr>
          <w:spacing w:val="-14"/>
          <w:w w:val="95"/>
        </w:rPr>
        <w:t xml:space="preserve"> </w:t>
      </w:r>
      <w:r>
        <w:rPr>
          <w:w w:val="95"/>
        </w:rPr>
        <w:t>мкм,</w:t>
      </w:r>
      <w:r>
        <w:rPr>
          <w:spacing w:val="-14"/>
          <w:w w:val="95"/>
        </w:rPr>
        <w:t xml:space="preserve"> </w:t>
      </w:r>
      <w:r>
        <w:rPr>
          <w:w w:val="95"/>
        </w:rPr>
        <w:t>а</w:t>
      </w:r>
      <w:r>
        <w:rPr>
          <w:spacing w:val="-14"/>
          <w:w w:val="95"/>
        </w:rPr>
        <w:t xml:space="preserve"> </w:t>
      </w:r>
      <w:r>
        <w:rPr>
          <w:w w:val="95"/>
        </w:rPr>
        <w:t>есть</w:t>
      </w:r>
      <w:r>
        <w:rPr>
          <w:spacing w:val="-14"/>
          <w:w w:val="95"/>
        </w:rPr>
        <w:t xml:space="preserve"> </w:t>
      </w:r>
      <w:r>
        <w:rPr>
          <w:w w:val="95"/>
        </w:rPr>
        <w:t>настоя-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щие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«гиганты».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Инфузории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рода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Busaria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около</w:t>
      </w:r>
      <w:r>
        <w:rPr>
          <w:spacing w:val="-31"/>
          <w:w w:val="95"/>
        </w:rPr>
        <w:t xml:space="preserve"> </w:t>
      </w:r>
      <w:r>
        <w:rPr>
          <w:spacing w:val="-1"/>
          <w:w w:val="95"/>
        </w:rPr>
        <w:t>1,5</w:t>
      </w:r>
      <w:r>
        <w:rPr>
          <w:spacing w:val="-31"/>
          <w:w w:val="95"/>
        </w:rPr>
        <w:t xml:space="preserve"> </w:t>
      </w:r>
      <w:r>
        <w:rPr>
          <w:spacing w:val="-1"/>
          <w:w w:val="95"/>
        </w:rPr>
        <w:t>мм</w:t>
      </w:r>
      <w:r>
        <w:rPr>
          <w:spacing w:val="-31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31"/>
          <w:w w:val="95"/>
        </w:rPr>
        <w:t xml:space="preserve"> </w:t>
      </w:r>
      <w:r>
        <w:rPr>
          <w:spacing w:val="-1"/>
          <w:w w:val="95"/>
        </w:rPr>
        <w:t>длину,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грегарина</w:t>
      </w:r>
      <w:r>
        <w:rPr>
          <w:spacing w:val="-31"/>
          <w:w w:val="95"/>
        </w:rPr>
        <w:t xml:space="preserve"> </w:t>
      </w:r>
      <w:r>
        <w:rPr>
          <w:spacing w:val="-1"/>
          <w:w w:val="95"/>
        </w:rPr>
        <w:t>Porosporagigantea</w:t>
      </w:r>
      <w:r>
        <w:rPr>
          <w:spacing w:val="-69"/>
          <w:w w:val="95"/>
        </w:rPr>
        <w:t xml:space="preserve"> </w:t>
      </w:r>
      <w:r>
        <w:rPr>
          <w:w w:val="95"/>
        </w:rPr>
        <w:t>до 1 см, а раковины некоторых фораминифер достигают диаметра 5—6 см. Клетка про-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стейшего является самостоятельным организмом, которому свойственны все жизненные</w:t>
      </w:r>
      <w:r>
        <w:rPr>
          <w:spacing w:val="-1"/>
          <w:w w:val="95"/>
        </w:rPr>
        <w:t xml:space="preserve"> </w:t>
      </w:r>
      <w:r>
        <w:rPr>
          <w:w w:val="90"/>
        </w:rPr>
        <w:t>функции: обмен веществ, движение раздражимость, размножение. Один из критериев, по</w:t>
      </w:r>
      <w:r>
        <w:rPr>
          <w:spacing w:val="1"/>
          <w:w w:val="90"/>
        </w:rPr>
        <w:t xml:space="preserve"> </w:t>
      </w:r>
      <w:r>
        <w:rPr>
          <w:w w:val="95"/>
        </w:rPr>
        <w:t>которому классифицировали простейших был способ их передвижения.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Движение од-</w:t>
      </w:r>
      <w:r>
        <w:rPr>
          <w:spacing w:val="1"/>
          <w:w w:val="95"/>
        </w:rPr>
        <w:t xml:space="preserve"> </w:t>
      </w:r>
      <w:r>
        <w:rPr>
          <w:spacing w:val="-3"/>
          <w:w w:val="95"/>
        </w:rPr>
        <w:t>ноклеточного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организма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осуществляется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помощью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разных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органоидов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выростов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цито-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плазмы.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У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саркодовых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передвижения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захвата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пищи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необходимости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образуются</w:t>
      </w:r>
      <w:r>
        <w:rPr>
          <w:spacing w:val="-69"/>
          <w:w w:val="95"/>
        </w:rPr>
        <w:t xml:space="preserve"> </w:t>
      </w:r>
      <w:r>
        <w:rPr>
          <w:w w:val="95"/>
        </w:rPr>
        <w:t>ложноножки — псевдоподии. Они представляют собой выросты цитоплазмы, укреплен-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ные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волокнами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цитоскелета.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Жгутиковые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передвигаются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помощью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одного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несколь-</w:t>
      </w:r>
      <w:r>
        <w:rPr>
          <w:spacing w:val="-69"/>
          <w:w w:val="95"/>
        </w:rPr>
        <w:t xml:space="preserve"> </w:t>
      </w:r>
      <w:r>
        <w:rPr>
          <w:w w:val="95"/>
        </w:rPr>
        <w:t>ких</w:t>
      </w:r>
      <w:r>
        <w:rPr>
          <w:spacing w:val="-15"/>
          <w:w w:val="95"/>
        </w:rPr>
        <w:t xml:space="preserve"> </w:t>
      </w:r>
      <w:r>
        <w:rPr>
          <w:w w:val="95"/>
        </w:rPr>
        <w:t>жгутиков,</w:t>
      </w:r>
      <w:r>
        <w:rPr>
          <w:spacing w:val="-15"/>
          <w:w w:val="95"/>
        </w:rPr>
        <w:t xml:space="preserve"> </w:t>
      </w:r>
      <w:r>
        <w:rPr>
          <w:w w:val="95"/>
        </w:rPr>
        <w:t>а</w:t>
      </w:r>
      <w:r>
        <w:rPr>
          <w:spacing w:val="-15"/>
          <w:w w:val="95"/>
        </w:rPr>
        <w:t xml:space="preserve"> </w:t>
      </w:r>
      <w:r>
        <w:rPr>
          <w:w w:val="95"/>
        </w:rPr>
        <w:t>инфузории</w:t>
      </w:r>
      <w:r>
        <w:rPr>
          <w:spacing w:val="-15"/>
          <w:w w:val="95"/>
        </w:rPr>
        <w:t xml:space="preserve"> </w:t>
      </w:r>
      <w:r>
        <w:rPr>
          <w:w w:val="95"/>
        </w:rPr>
        <w:t>—</w:t>
      </w:r>
      <w:r>
        <w:rPr>
          <w:spacing w:val="-15"/>
          <w:w w:val="95"/>
        </w:rPr>
        <w:t xml:space="preserve"> </w:t>
      </w:r>
      <w:r>
        <w:rPr>
          <w:w w:val="95"/>
        </w:rPr>
        <w:t>благодаря</w:t>
      </w:r>
      <w:r>
        <w:rPr>
          <w:spacing w:val="-15"/>
          <w:w w:val="95"/>
        </w:rPr>
        <w:t xml:space="preserve"> </w:t>
      </w:r>
      <w:r>
        <w:rPr>
          <w:w w:val="95"/>
        </w:rPr>
        <w:t>многочисленным</w:t>
      </w:r>
      <w:r>
        <w:rPr>
          <w:spacing w:val="-15"/>
          <w:w w:val="95"/>
        </w:rPr>
        <w:t xml:space="preserve"> </w:t>
      </w:r>
      <w:r>
        <w:rPr>
          <w:w w:val="95"/>
        </w:rPr>
        <w:t>ресничкам.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Важнейшим условием для жизни простейших организмов является наличие жидкой</w:t>
      </w:r>
      <w:r>
        <w:rPr>
          <w:spacing w:val="1"/>
          <w:w w:val="95"/>
        </w:rPr>
        <w:t xml:space="preserve"> </w:t>
      </w:r>
      <w:r>
        <w:rPr>
          <w:w w:val="95"/>
        </w:rPr>
        <w:t>среды</w:t>
      </w:r>
      <w:r>
        <w:rPr>
          <w:spacing w:val="-6"/>
          <w:w w:val="95"/>
        </w:rPr>
        <w:t xml:space="preserve"> </w:t>
      </w:r>
      <w:r>
        <w:rPr>
          <w:w w:val="95"/>
        </w:rPr>
        <w:t>(вода,</w:t>
      </w:r>
      <w:r>
        <w:rPr>
          <w:spacing w:val="-6"/>
          <w:w w:val="95"/>
        </w:rPr>
        <w:t xml:space="preserve"> </w:t>
      </w:r>
      <w:r>
        <w:rPr>
          <w:w w:val="95"/>
        </w:rPr>
        <w:t>влага</w:t>
      </w:r>
      <w:r>
        <w:rPr>
          <w:spacing w:val="-6"/>
          <w:w w:val="95"/>
        </w:rPr>
        <w:t xml:space="preserve"> </w:t>
      </w:r>
      <w:r>
        <w:rPr>
          <w:w w:val="95"/>
        </w:rPr>
        <w:t>почвы,</w:t>
      </w:r>
      <w:r>
        <w:rPr>
          <w:spacing w:val="-5"/>
          <w:w w:val="95"/>
        </w:rPr>
        <w:t xml:space="preserve"> </w:t>
      </w:r>
      <w:r>
        <w:rPr>
          <w:w w:val="95"/>
        </w:rPr>
        <w:t>кровь,</w:t>
      </w:r>
      <w:r>
        <w:rPr>
          <w:spacing w:val="-6"/>
          <w:w w:val="95"/>
        </w:rPr>
        <w:t xml:space="preserve"> </w:t>
      </w:r>
      <w:r>
        <w:rPr>
          <w:w w:val="95"/>
        </w:rPr>
        <w:t>межклеточная</w:t>
      </w:r>
      <w:r>
        <w:rPr>
          <w:spacing w:val="-6"/>
          <w:w w:val="95"/>
        </w:rPr>
        <w:t xml:space="preserve"> </w:t>
      </w:r>
      <w:r>
        <w:rPr>
          <w:w w:val="95"/>
        </w:rPr>
        <w:t>жидкость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др.).</w:t>
      </w:r>
      <w:r>
        <w:rPr>
          <w:spacing w:val="-6"/>
          <w:w w:val="95"/>
        </w:rPr>
        <w:t xml:space="preserve"> </w:t>
      </w:r>
      <w:r>
        <w:rPr>
          <w:w w:val="95"/>
        </w:rPr>
        <w:t>Большинство</w:t>
      </w:r>
      <w:r>
        <w:rPr>
          <w:spacing w:val="-6"/>
          <w:w w:val="95"/>
        </w:rPr>
        <w:t xml:space="preserve"> </w:t>
      </w:r>
      <w:r>
        <w:rPr>
          <w:w w:val="95"/>
        </w:rPr>
        <w:t>из</w:t>
      </w:r>
      <w:r>
        <w:rPr>
          <w:spacing w:val="-5"/>
          <w:w w:val="95"/>
        </w:rPr>
        <w:t xml:space="preserve"> </w:t>
      </w:r>
      <w:r>
        <w:rPr>
          <w:w w:val="95"/>
        </w:rPr>
        <w:t>них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69"/>
          <w:w w:val="95"/>
        </w:rPr>
        <w:t xml:space="preserve"> </w:t>
      </w:r>
      <w:r>
        <w:rPr>
          <w:w w:val="95"/>
        </w:rPr>
        <w:t>свободно живущие организмы, характеризующиеся различными способами передвиже-</w:t>
      </w:r>
      <w:r>
        <w:rPr>
          <w:spacing w:val="-69"/>
          <w:w w:val="95"/>
        </w:rPr>
        <w:t xml:space="preserve"> </w:t>
      </w:r>
      <w:r>
        <w:rPr>
          <w:w w:val="90"/>
        </w:rPr>
        <w:t>ния. Также в природе встречаются и паразитические группы. Многие из них возбудители</w:t>
      </w:r>
      <w:r>
        <w:rPr>
          <w:spacing w:val="1"/>
          <w:w w:val="90"/>
        </w:rPr>
        <w:t xml:space="preserve"> </w:t>
      </w:r>
      <w:r>
        <w:rPr>
          <w:w w:val="90"/>
        </w:rPr>
        <w:t>тяжелых заболеваний человека, например: Plasmodium, вызывающий болезнь (малярия),</w:t>
      </w:r>
      <w:r>
        <w:rPr>
          <w:spacing w:val="1"/>
          <w:w w:val="90"/>
        </w:rPr>
        <w:t xml:space="preserve"> </w:t>
      </w:r>
      <w:r>
        <w:rPr>
          <w:w w:val="95"/>
        </w:rPr>
        <w:t>убившая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средним</w:t>
      </w:r>
      <w:r>
        <w:rPr>
          <w:spacing w:val="-11"/>
          <w:w w:val="95"/>
        </w:rPr>
        <w:t xml:space="preserve"> </w:t>
      </w:r>
      <w:r>
        <w:rPr>
          <w:w w:val="95"/>
        </w:rPr>
        <w:t>оценкам</w:t>
      </w:r>
      <w:r>
        <w:rPr>
          <w:spacing w:val="-11"/>
          <w:w w:val="95"/>
        </w:rPr>
        <w:t xml:space="preserve"> </w:t>
      </w:r>
      <w:r>
        <w:rPr>
          <w:w w:val="95"/>
        </w:rPr>
        <w:t>больше</w:t>
      </w:r>
      <w:r>
        <w:rPr>
          <w:spacing w:val="-10"/>
          <w:w w:val="95"/>
        </w:rPr>
        <w:t xml:space="preserve"> </w:t>
      </w:r>
      <w:r>
        <w:rPr>
          <w:w w:val="95"/>
        </w:rPr>
        <w:t>людей,</w:t>
      </w:r>
      <w:r>
        <w:rPr>
          <w:spacing w:val="-11"/>
          <w:w w:val="95"/>
        </w:rPr>
        <w:t xml:space="preserve"> </w:t>
      </w:r>
      <w:r>
        <w:rPr>
          <w:w w:val="95"/>
        </w:rPr>
        <w:t>чем</w:t>
      </w:r>
      <w:r>
        <w:rPr>
          <w:spacing w:val="-11"/>
          <w:w w:val="95"/>
        </w:rPr>
        <w:t xml:space="preserve"> </w:t>
      </w:r>
      <w:r>
        <w:rPr>
          <w:w w:val="95"/>
        </w:rPr>
        <w:t>любая</w:t>
      </w:r>
      <w:r>
        <w:rPr>
          <w:spacing w:val="-11"/>
          <w:w w:val="95"/>
        </w:rPr>
        <w:t xml:space="preserve"> </w:t>
      </w:r>
      <w:r>
        <w:rPr>
          <w:w w:val="95"/>
        </w:rPr>
        <w:t>другая.</w:t>
      </w:r>
    </w:p>
    <w:p w:rsidR="0092214C" w:rsidRDefault="0092214C" w:rsidP="0092214C">
      <w:pPr>
        <w:pStyle w:val="a3"/>
        <w:spacing w:line="232" w:lineRule="auto"/>
        <w:ind w:left="477" w:right="231" w:firstLine="595"/>
        <w:jc w:val="both"/>
      </w:pPr>
      <w:r>
        <w:rPr>
          <w:w w:val="90"/>
        </w:rPr>
        <w:t>Для</w:t>
      </w:r>
      <w:r>
        <w:rPr>
          <w:spacing w:val="35"/>
          <w:w w:val="90"/>
        </w:rPr>
        <w:t xml:space="preserve"> </w:t>
      </w:r>
      <w:r>
        <w:rPr>
          <w:w w:val="90"/>
        </w:rPr>
        <w:t>изучения</w:t>
      </w:r>
      <w:r>
        <w:rPr>
          <w:spacing w:val="35"/>
          <w:w w:val="90"/>
        </w:rPr>
        <w:t xml:space="preserve"> </w:t>
      </w:r>
      <w:r>
        <w:rPr>
          <w:w w:val="90"/>
        </w:rPr>
        <w:t>простейших</w:t>
      </w:r>
      <w:r>
        <w:rPr>
          <w:spacing w:val="35"/>
          <w:w w:val="90"/>
        </w:rPr>
        <w:t xml:space="preserve"> </w:t>
      </w:r>
      <w:r>
        <w:rPr>
          <w:w w:val="90"/>
        </w:rPr>
        <w:t>можно</w:t>
      </w:r>
      <w:r>
        <w:rPr>
          <w:spacing w:val="35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36"/>
          <w:w w:val="90"/>
        </w:rPr>
        <w:t xml:space="preserve"> </w:t>
      </w:r>
      <w:r>
        <w:rPr>
          <w:w w:val="90"/>
        </w:rPr>
        <w:t>постоянные</w:t>
      </w:r>
      <w:r>
        <w:rPr>
          <w:spacing w:val="35"/>
          <w:w w:val="90"/>
        </w:rPr>
        <w:t xml:space="preserve"> </w:t>
      </w:r>
      <w:r>
        <w:rPr>
          <w:w w:val="90"/>
        </w:rPr>
        <w:t>микропрепараты,</w:t>
      </w:r>
      <w:r>
        <w:rPr>
          <w:spacing w:val="35"/>
          <w:w w:val="90"/>
        </w:rPr>
        <w:t xml:space="preserve"> </w:t>
      </w:r>
      <w:r>
        <w:rPr>
          <w:w w:val="90"/>
        </w:rPr>
        <w:t>а</w:t>
      </w:r>
      <w:r>
        <w:rPr>
          <w:spacing w:val="35"/>
          <w:w w:val="90"/>
        </w:rPr>
        <w:t xml:space="preserve"> </w:t>
      </w:r>
      <w:r>
        <w:rPr>
          <w:w w:val="90"/>
        </w:rPr>
        <w:t>так-</w:t>
      </w:r>
      <w:r>
        <w:rPr>
          <w:spacing w:val="-65"/>
          <w:w w:val="90"/>
        </w:rPr>
        <w:t xml:space="preserve"> </w:t>
      </w:r>
      <w:r>
        <w:rPr>
          <w:w w:val="95"/>
        </w:rPr>
        <w:t>же</w:t>
      </w:r>
      <w:r>
        <w:rPr>
          <w:spacing w:val="-10"/>
          <w:w w:val="95"/>
        </w:rPr>
        <w:t xml:space="preserve"> </w:t>
      </w:r>
      <w:r>
        <w:rPr>
          <w:w w:val="95"/>
        </w:rPr>
        <w:t>рассматривать</w:t>
      </w:r>
      <w:r>
        <w:rPr>
          <w:spacing w:val="-9"/>
          <w:w w:val="95"/>
        </w:rPr>
        <w:t xml:space="preserve"> </w:t>
      </w:r>
      <w:r>
        <w:rPr>
          <w:w w:val="95"/>
        </w:rPr>
        <w:t>водные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растворы</w:t>
      </w:r>
      <w:r>
        <w:rPr>
          <w:spacing w:val="-9"/>
          <w:w w:val="95"/>
        </w:rPr>
        <w:t xml:space="preserve"> </w:t>
      </w:r>
      <w:r>
        <w:rPr>
          <w:w w:val="95"/>
        </w:rPr>
        <w:t>из</w:t>
      </w:r>
      <w:r>
        <w:rPr>
          <w:spacing w:val="-10"/>
          <w:w w:val="95"/>
        </w:rPr>
        <w:t xml:space="preserve"> </w:t>
      </w:r>
      <w:r>
        <w:rPr>
          <w:w w:val="95"/>
        </w:rPr>
        <w:t>природных</w:t>
      </w:r>
      <w:r>
        <w:rPr>
          <w:spacing w:val="-9"/>
          <w:w w:val="95"/>
        </w:rPr>
        <w:t xml:space="preserve"> </w:t>
      </w:r>
      <w:r>
        <w:rPr>
          <w:w w:val="95"/>
        </w:rPr>
        <w:t>водоемов.</w:t>
      </w:r>
      <w:r>
        <w:rPr>
          <w:spacing w:val="-10"/>
          <w:w w:val="95"/>
        </w:rPr>
        <w:t xml:space="preserve"> </w:t>
      </w:r>
      <w:r>
        <w:rPr>
          <w:w w:val="95"/>
        </w:rPr>
        <w:t>Благодаря</w:t>
      </w:r>
      <w:r>
        <w:rPr>
          <w:spacing w:val="-9"/>
          <w:w w:val="95"/>
        </w:rPr>
        <w:t xml:space="preserve"> </w:t>
      </w:r>
      <w:r>
        <w:rPr>
          <w:w w:val="95"/>
        </w:rPr>
        <w:t>фиксированным</w:t>
      </w:r>
      <w:r>
        <w:rPr>
          <w:spacing w:val="-69"/>
          <w:w w:val="95"/>
        </w:rPr>
        <w:t xml:space="preserve"> </w:t>
      </w:r>
      <w:r>
        <w:rPr>
          <w:w w:val="95"/>
        </w:rPr>
        <w:t>микропрепаратам возможно рассмотреть внутреннюю структуру клеток простейших ор-</w:t>
      </w:r>
      <w:r>
        <w:rPr>
          <w:spacing w:val="-69"/>
          <w:w w:val="95"/>
        </w:rPr>
        <w:t xml:space="preserve"> </w:t>
      </w:r>
      <w:r>
        <w:rPr>
          <w:w w:val="95"/>
        </w:rPr>
        <w:t>ганизмов, однако временные микропрепараты могут быть приготовлены как учениками</w:t>
      </w:r>
      <w:r>
        <w:rPr>
          <w:spacing w:val="-69"/>
          <w:w w:val="95"/>
        </w:rPr>
        <w:t xml:space="preserve"> </w:t>
      </w:r>
      <w:r>
        <w:rPr>
          <w:w w:val="90"/>
        </w:rPr>
        <w:t>на занятиях, так и учителями при подготовке к занятиям. Для приготовления микропрепа-</w:t>
      </w:r>
      <w:r>
        <w:rPr>
          <w:spacing w:val="1"/>
          <w:w w:val="90"/>
        </w:rPr>
        <w:t xml:space="preserve"> </w:t>
      </w:r>
      <w:r>
        <w:rPr>
          <w:w w:val="95"/>
        </w:rPr>
        <w:t>ратов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живыми</w:t>
      </w:r>
      <w:r>
        <w:rPr>
          <w:spacing w:val="-6"/>
          <w:w w:val="95"/>
        </w:rPr>
        <w:t xml:space="preserve"> </w:t>
      </w:r>
      <w:r>
        <w:rPr>
          <w:w w:val="95"/>
        </w:rPr>
        <w:t>организмами</w:t>
      </w:r>
      <w:r>
        <w:rPr>
          <w:spacing w:val="-7"/>
          <w:w w:val="95"/>
        </w:rPr>
        <w:t xml:space="preserve"> </w:t>
      </w:r>
      <w:r>
        <w:rPr>
          <w:w w:val="95"/>
        </w:rPr>
        <w:t>удобнее</w:t>
      </w:r>
      <w:r>
        <w:rPr>
          <w:spacing w:val="-6"/>
          <w:w w:val="95"/>
        </w:rPr>
        <w:t xml:space="preserve"> </w:t>
      </w:r>
      <w:r>
        <w:rPr>
          <w:w w:val="95"/>
        </w:rPr>
        <w:t>всего</w:t>
      </w:r>
      <w:r>
        <w:rPr>
          <w:spacing w:val="-7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6"/>
          <w:w w:val="95"/>
        </w:rPr>
        <w:t xml:space="preserve"> </w:t>
      </w:r>
      <w:r>
        <w:rPr>
          <w:w w:val="95"/>
        </w:rPr>
        <w:t>воду</w:t>
      </w:r>
      <w:r>
        <w:rPr>
          <w:spacing w:val="-7"/>
          <w:w w:val="95"/>
        </w:rPr>
        <w:t xml:space="preserve"> </w:t>
      </w:r>
      <w:r>
        <w:rPr>
          <w:w w:val="95"/>
        </w:rPr>
        <w:t>из</w:t>
      </w:r>
      <w:r>
        <w:rPr>
          <w:spacing w:val="-6"/>
          <w:w w:val="95"/>
        </w:rPr>
        <w:t xml:space="preserve"> </w:t>
      </w:r>
      <w:r>
        <w:rPr>
          <w:w w:val="95"/>
        </w:rPr>
        <w:t>прудов</w:t>
      </w:r>
      <w:r>
        <w:rPr>
          <w:spacing w:val="-7"/>
          <w:w w:val="95"/>
        </w:rPr>
        <w:t xml:space="preserve"> </w:t>
      </w:r>
      <w:r>
        <w:rPr>
          <w:w w:val="95"/>
        </w:rPr>
        <w:t>или</w:t>
      </w:r>
      <w:r>
        <w:rPr>
          <w:spacing w:val="-6"/>
          <w:w w:val="95"/>
        </w:rPr>
        <w:t xml:space="preserve"> </w:t>
      </w:r>
      <w:r>
        <w:rPr>
          <w:w w:val="95"/>
        </w:rPr>
        <w:t>озер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ор-</w:t>
      </w:r>
      <w:r>
        <w:rPr>
          <w:spacing w:val="-69"/>
          <w:w w:val="95"/>
        </w:rPr>
        <w:t xml:space="preserve"> </w:t>
      </w:r>
      <w:r>
        <w:t>ганической</w:t>
      </w:r>
      <w:r>
        <w:rPr>
          <w:spacing w:val="-16"/>
        </w:rPr>
        <w:t xml:space="preserve"> </w:t>
      </w:r>
      <w:r>
        <w:t>взвесью.</w:t>
      </w:r>
    </w:p>
    <w:p w:rsidR="0092214C" w:rsidRDefault="0092214C" w:rsidP="0092214C">
      <w:pPr>
        <w:pStyle w:val="a3"/>
        <w:spacing w:before="5"/>
        <w:rPr>
          <w:sz w:val="25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Практическая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477" w:right="232" w:firstLine="340"/>
        <w:jc w:val="both"/>
      </w:pPr>
      <w:r>
        <w:rPr>
          <w:b/>
          <w:w w:val="95"/>
        </w:rPr>
        <w:t xml:space="preserve">Цель работы: </w:t>
      </w:r>
      <w:r>
        <w:rPr>
          <w:w w:val="95"/>
        </w:rPr>
        <w:t>изучить особенности строения и жизнедеятельности простейших</w:t>
      </w:r>
      <w:r>
        <w:rPr>
          <w:spacing w:val="1"/>
          <w:w w:val="95"/>
        </w:rPr>
        <w:t xml:space="preserve"> </w:t>
      </w:r>
      <w:r>
        <w:t>(Protozoa).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5"/>
        </w:rPr>
        <w:t>Оборудование</w:t>
      </w:r>
      <w:r>
        <w:rPr>
          <w:b/>
          <w:spacing w:val="-1"/>
          <w:w w:val="95"/>
        </w:rPr>
        <w:t xml:space="preserve"> </w:t>
      </w:r>
      <w:r>
        <w:rPr>
          <w:b/>
          <w:w w:val="95"/>
        </w:rPr>
        <w:t xml:space="preserve">и материалы: </w:t>
      </w:r>
      <w:r>
        <w:rPr>
          <w:w w:val="95"/>
        </w:rPr>
        <w:t>предметные</w:t>
      </w:r>
      <w:r>
        <w:rPr>
          <w:spacing w:val="-5"/>
          <w:w w:val="95"/>
        </w:rPr>
        <w:t xml:space="preserve"> </w:t>
      </w:r>
      <w:r>
        <w:rPr>
          <w:w w:val="95"/>
        </w:rPr>
        <w:t>стека,</w:t>
      </w:r>
      <w:r>
        <w:rPr>
          <w:spacing w:val="-5"/>
          <w:w w:val="95"/>
        </w:rPr>
        <w:t xml:space="preserve"> </w:t>
      </w:r>
      <w:r>
        <w:rPr>
          <w:w w:val="95"/>
        </w:rPr>
        <w:t>покровные</w:t>
      </w:r>
      <w:r>
        <w:rPr>
          <w:spacing w:val="-5"/>
          <w:w w:val="95"/>
        </w:rPr>
        <w:t xml:space="preserve"> </w:t>
      </w:r>
      <w:r>
        <w:rPr>
          <w:w w:val="95"/>
        </w:rPr>
        <w:t>стекла,</w:t>
      </w:r>
      <w:r>
        <w:rPr>
          <w:spacing w:val="-5"/>
          <w:w w:val="95"/>
        </w:rPr>
        <w:t xml:space="preserve"> </w:t>
      </w:r>
      <w:r>
        <w:rPr>
          <w:w w:val="95"/>
        </w:rPr>
        <w:t>препароваль-</w:t>
      </w:r>
      <w:r>
        <w:rPr>
          <w:spacing w:val="-68"/>
          <w:w w:val="95"/>
        </w:rPr>
        <w:t xml:space="preserve"> </w:t>
      </w:r>
      <w:r>
        <w:rPr>
          <w:w w:val="90"/>
        </w:rPr>
        <w:t>ная игла, пинцет, пипетка, фильтровальная бумага, микроскоп, микропрепарат инфузори-</w:t>
      </w:r>
      <w:r>
        <w:rPr>
          <w:spacing w:val="1"/>
          <w:w w:val="90"/>
        </w:rPr>
        <w:t xml:space="preserve"> </w:t>
      </w:r>
      <w:r>
        <w:rPr>
          <w:w w:val="95"/>
        </w:rPr>
        <w:t>я-туфелька,</w:t>
      </w:r>
      <w:r>
        <w:rPr>
          <w:spacing w:val="-14"/>
          <w:w w:val="95"/>
        </w:rPr>
        <w:t xml:space="preserve"> </w:t>
      </w:r>
      <w:r>
        <w:rPr>
          <w:w w:val="95"/>
        </w:rPr>
        <w:t>эвглена,</w:t>
      </w:r>
      <w:r>
        <w:rPr>
          <w:spacing w:val="-13"/>
          <w:w w:val="95"/>
        </w:rPr>
        <w:t xml:space="preserve"> </w:t>
      </w:r>
      <w:r>
        <w:rPr>
          <w:w w:val="95"/>
        </w:rPr>
        <w:t>мерный</w:t>
      </w:r>
      <w:r>
        <w:rPr>
          <w:spacing w:val="-13"/>
          <w:w w:val="95"/>
        </w:rPr>
        <w:t xml:space="preserve"> </w:t>
      </w:r>
      <w:r>
        <w:rPr>
          <w:w w:val="95"/>
        </w:rPr>
        <w:t>стакан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водой</w:t>
      </w:r>
      <w:r>
        <w:rPr>
          <w:spacing w:val="-13"/>
          <w:w w:val="95"/>
        </w:rPr>
        <w:t xml:space="preserve"> </w:t>
      </w:r>
      <w:r>
        <w:rPr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w w:val="95"/>
        </w:rPr>
        <w:t>природного</w:t>
      </w:r>
      <w:r>
        <w:rPr>
          <w:spacing w:val="-13"/>
          <w:w w:val="95"/>
        </w:rPr>
        <w:t xml:space="preserve"> </w:t>
      </w:r>
      <w:r>
        <w:rPr>
          <w:w w:val="95"/>
        </w:rPr>
        <w:t>водоема,</w:t>
      </w:r>
      <w:r>
        <w:rPr>
          <w:spacing w:val="-13"/>
          <w:w w:val="95"/>
        </w:rPr>
        <w:t xml:space="preserve"> </w:t>
      </w:r>
      <w:r>
        <w:rPr>
          <w:w w:val="95"/>
        </w:rPr>
        <w:t>вата.</w:t>
      </w:r>
    </w:p>
    <w:p w:rsidR="0092214C" w:rsidRDefault="0092214C" w:rsidP="0092214C">
      <w:pPr>
        <w:pStyle w:val="3"/>
        <w:spacing w:line="275" w:lineRule="exact"/>
        <w:ind w:left="817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1"/>
          <w:numId w:val="38"/>
        </w:numPr>
        <w:tabs>
          <w:tab w:val="left" w:pos="1077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препаровальными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иглами,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предметными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порезов.</w:t>
      </w:r>
    </w:p>
    <w:p w:rsidR="0092214C" w:rsidRDefault="0092214C" w:rsidP="0092214C">
      <w:pPr>
        <w:pStyle w:val="a5"/>
        <w:numPr>
          <w:ilvl w:val="1"/>
          <w:numId w:val="38"/>
        </w:numPr>
        <w:tabs>
          <w:tab w:val="left" w:pos="1065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0"/>
          <w:sz w:val="24"/>
        </w:rPr>
        <w:t>Приступайте к работе только тогда, когда убедитесь в исправности микроскопа. Точ-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3"/>
        <w:spacing w:line="276" w:lineRule="exact"/>
        <w:ind w:left="4619"/>
        <w:jc w:val="both"/>
      </w:pPr>
      <w:r>
        <w:rPr>
          <w:w w:val="90"/>
        </w:rPr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spacing w:before="1" w:line="232" w:lineRule="auto"/>
        <w:ind w:left="477" w:right="231" w:firstLine="340"/>
        <w:jc w:val="both"/>
        <w:rPr>
          <w:b/>
          <w:sz w:val="24"/>
        </w:rPr>
      </w:pPr>
      <w:r>
        <w:rPr>
          <w:b/>
          <w:w w:val="90"/>
          <w:sz w:val="24"/>
        </w:rPr>
        <w:t xml:space="preserve">Часть 1 </w:t>
      </w:r>
      <w:r>
        <w:rPr>
          <w:b/>
          <w:w w:val="85"/>
          <w:sz w:val="24"/>
        </w:rPr>
        <w:t xml:space="preserve">. </w:t>
      </w:r>
      <w:r>
        <w:rPr>
          <w:b/>
          <w:w w:val="90"/>
          <w:sz w:val="24"/>
        </w:rPr>
        <w:t>Приготовление временных микропрепаратов (при работе с готовыми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5"/>
          <w:sz w:val="24"/>
        </w:rPr>
        <w:t>микропрепаратами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переходите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сразу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ко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второй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части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работы)</w:t>
      </w:r>
    </w:p>
    <w:p w:rsidR="0092214C" w:rsidRDefault="0092214C" w:rsidP="0092214C">
      <w:pPr>
        <w:pStyle w:val="a5"/>
        <w:numPr>
          <w:ilvl w:val="0"/>
          <w:numId w:val="37"/>
        </w:numPr>
        <w:tabs>
          <w:tab w:val="left" w:pos="1072"/>
        </w:tabs>
        <w:spacing w:line="232" w:lineRule="auto"/>
        <w:ind w:right="232" w:firstLine="340"/>
        <w:jc w:val="both"/>
        <w:rPr>
          <w:sz w:val="24"/>
        </w:rPr>
      </w:pP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предметное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нанести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каплю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водного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(водоём,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аквариум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др.)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7"/>
          <w:sz w:val="24"/>
        </w:rPr>
        <w:t xml:space="preserve"> </w:t>
      </w:r>
      <w:r>
        <w:rPr>
          <w:sz w:val="24"/>
        </w:rPr>
        <w:t>обыкновенной</w:t>
      </w:r>
      <w:r>
        <w:rPr>
          <w:spacing w:val="-16"/>
          <w:sz w:val="24"/>
        </w:rPr>
        <w:t xml:space="preserve"> </w:t>
      </w:r>
      <w:r>
        <w:rPr>
          <w:sz w:val="24"/>
        </w:rPr>
        <w:t>пипетки.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37"/>
        </w:numPr>
        <w:tabs>
          <w:tab w:val="left" w:pos="799"/>
        </w:tabs>
        <w:spacing w:before="76" w:line="232" w:lineRule="auto"/>
        <w:ind w:left="193" w:right="515" w:firstLine="340"/>
        <w:jc w:val="left"/>
        <w:rPr>
          <w:sz w:val="24"/>
        </w:rPr>
      </w:pPr>
      <w:r>
        <w:rPr>
          <w:w w:val="95"/>
          <w:sz w:val="24"/>
        </w:rPr>
        <w:lastRenderedPageBreak/>
        <w:t>Поместите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каплю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предметном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стекле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несколько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волокон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ваты,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ак-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куратно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распределить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капле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препаровальной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иглой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накрыть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покровным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стеклом.</w:t>
      </w:r>
    </w:p>
    <w:p w:rsidR="0092214C" w:rsidRDefault="0092214C" w:rsidP="0092214C">
      <w:pPr>
        <w:pStyle w:val="a5"/>
        <w:numPr>
          <w:ilvl w:val="0"/>
          <w:numId w:val="37"/>
        </w:numPr>
        <w:tabs>
          <w:tab w:val="left" w:pos="801"/>
        </w:tabs>
        <w:spacing w:line="232" w:lineRule="auto"/>
        <w:ind w:left="193" w:right="514" w:firstLine="340"/>
        <w:jc w:val="left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микроскоп.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опущен,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свет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сфокусирован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окуляре,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открыта,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(4х10).</w:t>
      </w:r>
    </w:p>
    <w:p w:rsidR="0092214C" w:rsidRDefault="0092214C" w:rsidP="0092214C">
      <w:pPr>
        <w:pStyle w:val="a3"/>
        <w:spacing w:before="3"/>
        <w:rPr>
          <w:sz w:val="22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Обратите</w:t>
      </w:r>
      <w:r>
        <w:rPr>
          <w:spacing w:val="17"/>
          <w:w w:val="90"/>
        </w:rPr>
        <w:t xml:space="preserve"> </w:t>
      </w:r>
      <w:r>
        <w:rPr>
          <w:w w:val="90"/>
        </w:rPr>
        <w:t>внимание!</w:t>
      </w:r>
    </w:p>
    <w:p w:rsidR="0092214C" w:rsidRDefault="0092214C" w:rsidP="0092214C">
      <w:pPr>
        <w:pStyle w:val="a3"/>
        <w:spacing w:before="3" w:line="232" w:lineRule="auto"/>
        <w:ind w:left="193" w:right="514" w:firstLine="340"/>
        <w:jc w:val="both"/>
      </w:pPr>
      <w:r>
        <w:rPr>
          <w:w w:val="90"/>
        </w:rPr>
        <w:t>Для</w:t>
      </w:r>
      <w:r>
        <w:rPr>
          <w:spacing w:val="39"/>
          <w:w w:val="90"/>
        </w:rPr>
        <w:t xml:space="preserve"> </w:t>
      </w:r>
      <w:r>
        <w:rPr>
          <w:w w:val="90"/>
        </w:rPr>
        <w:t>приготовления</w:t>
      </w:r>
      <w:r>
        <w:rPr>
          <w:spacing w:val="39"/>
          <w:w w:val="90"/>
        </w:rPr>
        <w:t xml:space="preserve"> </w:t>
      </w:r>
      <w:r>
        <w:rPr>
          <w:w w:val="90"/>
        </w:rPr>
        <w:t>временных</w:t>
      </w:r>
      <w:r>
        <w:rPr>
          <w:spacing w:val="40"/>
          <w:w w:val="90"/>
        </w:rPr>
        <w:t xml:space="preserve"> </w:t>
      </w:r>
      <w:r>
        <w:rPr>
          <w:w w:val="90"/>
        </w:rPr>
        <w:t>микропрепаратов</w:t>
      </w:r>
      <w:r>
        <w:rPr>
          <w:spacing w:val="39"/>
          <w:w w:val="90"/>
        </w:rPr>
        <w:t xml:space="preserve"> </w:t>
      </w:r>
      <w:r>
        <w:rPr>
          <w:w w:val="90"/>
        </w:rPr>
        <w:t>с</w:t>
      </w:r>
      <w:r>
        <w:rPr>
          <w:spacing w:val="40"/>
          <w:w w:val="90"/>
        </w:rPr>
        <w:t xml:space="preserve"> </w:t>
      </w:r>
      <w:r>
        <w:rPr>
          <w:w w:val="90"/>
        </w:rPr>
        <w:t>простейшими,</w:t>
      </w:r>
      <w:r>
        <w:rPr>
          <w:spacing w:val="39"/>
          <w:w w:val="90"/>
        </w:rPr>
        <w:t xml:space="preserve"> </w:t>
      </w:r>
      <w:r>
        <w:rPr>
          <w:w w:val="90"/>
        </w:rPr>
        <w:t>можно</w:t>
      </w:r>
      <w:r>
        <w:rPr>
          <w:spacing w:val="40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-66"/>
          <w:w w:val="90"/>
        </w:rPr>
        <w:t xml:space="preserve"> </w:t>
      </w:r>
      <w:r>
        <w:rPr>
          <w:w w:val="90"/>
        </w:rPr>
        <w:t>не только воду из водоёмов, но и аквариумную воду или развести в 50 мл водопроводной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воды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столовую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ложку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цветочного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грунта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(из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горшка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котором</w:t>
      </w:r>
      <w:r>
        <w:rPr>
          <w:spacing w:val="-13"/>
          <w:w w:val="95"/>
        </w:rPr>
        <w:t xml:space="preserve"> </w:t>
      </w:r>
      <w:r>
        <w:rPr>
          <w:w w:val="95"/>
        </w:rPr>
        <w:t>давно</w:t>
      </w:r>
      <w:r>
        <w:rPr>
          <w:spacing w:val="-14"/>
          <w:w w:val="95"/>
        </w:rPr>
        <w:t xml:space="preserve"> </w:t>
      </w:r>
      <w:r>
        <w:rPr>
          <w:w w:val="95"/>
        </w:rPr>
        <w:t>произрастает</w:t>
      </w:r>
      <w:r>
        <w:rPr>
          <w:spacing w:val="-14"/>
          <w:w w:val="95"/>
        </w:rPr>
        <w:t xml:space="preserve"> </w:t>
      </w:r>
      <w:r>
        <w:rPr>
          <w:w w:val="95"/>
        </w:rPr>
        <w:t>рас-</w:t>
      </w:r>
      <w:r>
        <w:rPr>
          <w:spacing w:val="-69"/>
          <w:w w:val="95"/>
        </w:rPr>
        <w:t xml:space="preserve"> </w:t>
      </w:r>
      <w:r>
        <w:rPr>
          <w:w w:val="95"/>
        </w:rPr>
        <w:t>тение).</w:t>
      </w:r>
      <w:r>
        <w:rPr>
          <w:spacing w:val="-14"/>
          <w:w w:val="95"/>
        </w:rPr>
        <w:t xml:space="preserve"> </w:t>
      </w:r>
      <w:r>
        <w:rPr>
          <w:w w:val="95"/>
        </w:rPr>
        <w:t>Лучше</w:t>
      </w:r>
      <w:r>
        <w:rPr>
          <w:spacing w:val="-13"/>
          <w:w w:val="95"/>
        </w:rPr>
        <w:t xml:space="preserve"> </w:t>
      </w:r>
      <w:r>
        <w:rPr>
          <w:w w:val="95"/>
        </w:rPr>
        <w:t>сразу</w:t>
      </w:r>
      <w:r>
        <w:rPr>
          <w:spacing w:val="-13"/>
          <w:w w:val="95"/>
        </w:rPr>
        <w:t xml:space="preserve"> </w:t>
      </w:r>
      <w:r>
        <w:rPr>
          <w:w w:val="95"/>
        </w:rPr>
        <w:t>приготовить</w:t>
      </w:r>
      <w:r>
        <w:rPr>
          <w:spacing w:val="-13"/>
          <w:w w:val="95"/>
        </w:rPr>
        <w:t xml:space="preserve"> </w:t>
      </w:r>
      <w:r>
        <w:rPr>
          <w:w w:val="95"/>
        </w:rPr>
        <w:t>5—8</w:t>
      </w:r>
      <w:r>
        <w:rPr>
          <w:spacing w:val="-14"/>
          <w:w w:val="95"/>
        </w:rPr>
        <w:t xml:space="preserve"> </w:t>
      </w:r>
      <w:r>
        <w:rPr>
          <w:w w:val="95"/>
        </w:rPr>
        <w:t>предметных</w:t>
      </w:r>
      <w:r>
        <w:rPr>
          <w:spacing w:val="-13"/>
          <w:w w:val="95"/>
        </w:rPr>
        <w:t xml:space="preserve"> </w:t>
      </w:r>
      <w:r>
        <w:rPr>
          <w:w w:val="95"/>
        </w:rPr>
        <w:t>стёкол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13"/>
          <w:w w:val="95"/>
        </w:rPr>
        <w:t xml:space="preserve"> </w:t>
      </w:r>
      <w:r>
        <w:rPr>
          <w:w w:val="95"/>
        </w:rPr>
        <w:t>вы</w:t>
      </w:r>
      <w:r>
        <w:rPr>
          <w:spacing w:val="-14"/>
          <w:w w:val="95"/>
        </w:rPr>
        <w:t xml:space="preserve"> </w:t>
      </w:r>
      <w:r>
        <w:rPr>
          <w:w w:val="95"/>
        </w:rPr>
        <w:t>нанесёте</w:t>
      </w:r>
      <w:r>
        <w:rPr>
          <w:spacing w:val="-13"/>
          <w:w w:val="95"/>
        </w:rPr>
        <w:t xml:space="preserve"> </w:t>
      </w:r>
      <w:r>
        <w:rPr>
          <w:w w:val="95"/>
        </w:rPr>
        <w:t>капли</w:t>
      </w:r>
      <w:r>
        <w:rPr>
          <w:spacing w:val="-69"/>
          <w:w w:val="95"/>
        </w:rPr>
        <w:t xml:space="preserve"> </w:t>
      </w:r>
      <w:r>
        <w:rPr>
          <w:w w:val="95"/>
        </w:rPr>
        <w:t>воды,</w:t>
      </w:r>
      <w:r>
        <w:rPr>
          <w:spacing w:val="-7"/>
          <w:w w:val="95"/>
        </w:rPr>
        <w:t xml:space="preserve"> </w:t>
      </w:r>
      <w:r>
        <w:rPr>
          <w:w w:val="95"/>
        </w:rPr>
        <w:t>чтобы</w:t>
      </w:r>
      <w:r>
        <w:rPr>
          <w:spacing w:val="-7"/>
          <w:w w:val="95"/>
        </w:rPr>
        <w:t xml:space="preserve"> </w:t>
      </w:r>
      <w:r>
        <w:rPr>
          <w:w w:val="95"/>
        </w:rPr>
        <w:t>увеличить</w:t>
      </w:r>
      <w:r>
        <w:rPr>
          <w:spacing w:val="-7"/>
          <w:w w:val="95"/>
        </w:rPr>
        <w:t xml:space="preserve"> </w:t>
      </w:r>
      <w:r>
        <w:rPr>
          <w:w w:val="95"/>
        </w:rPr>
        <w:t>шансы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нахождение</w:t>
      </w:r>
      <w:r>
        <w:rPr>
          <w:spacing w:val="-7"/>
          <w:w w:val="95"/>
        </w:rPr>
        <w:t xml:space="preserve"> </w:t>
      </w:r>
      <w:r>
        <w:rPr>
          <w:w w:val="95"/>
        </w:rPr>
        <w:t>простейших.</w:t>
      </w:r>
      <w:r>
        <w:rPr>
          <w:spacing w:val="-7"/>
          <w:w w:val="95"/>
        </w:rPr>
        <w:t xml:space="preserve"> </w:t>
      </w:r>
      <w:r>
        <w:rPr>
          <w:w w:val="95"/>
        </w:rPr>
        <w:t>Ватные</w:t>
      </w:r>
      <w:r>
        <w:rPr>
          <w:spacing w:val="-6"/>
          <w:w w:val="95"/>
        </w:rPr>
        <w:t xml:space="preserve"> </w:t>
      </w:r>
      <w:r>
        <w:rPr>
          <w:w w:val="95"/>
        </w:rPr>
        <w:t>волокна</w:t>
      </w:r>
      <w:r>
        <w:rPr>
          <w:spacing w:val="-7"/>
          <w:w w:val="95"/>
        </w:rPr>
        <w:t xml:space="preserve"> </w:t>
      </w:r>
      <w:r>
        <w:rPr>
          <w:w w:val="95"/>
        </w:rPr>
        <w:t>необходимы</w:t>
      </w:r>
      <w:r>
        <w:rPr>
          <w:spacing w:val="-69"/>
          <w:w w:val="95"/>
        </w:rPr>
        <w:t xml:space="preserve"> </w:t>
      </w:r>
      <w:r>
        <w:rPr>
          <w:w w:val="90"/>
        </w:rPr>
        <w:t>для</w:t>
      </w:r>
      <w:r>
        <w:rPr>
          <w:spacing w:val="25"/>
          <w:w w:val="90"/>
        </w:rPr>
        <w:t xml:space="preserve"> </w:t>
      </w:r>
      <w:r>
        <w:rPr>
          <w:w w:val="90"/>
        </w:rPr>
        <w:t>уменьшения</w:t>
      </w:r>
      <w:r>
        <w:rPr>
          <w:spacing w:val="25"/>
          <w:w w:val="90"/>
        </w:rPr>
        <w:t xml:space="preserve"> </w:t>
      </w:r>
      <w:r>
        <w:rPr>
          <w:w w:val="90"/>
        </w:rPr>
        <w:t>скорости</w:t>
      </w:r>
      <w:r>
        <w:rPr>
          <w:spacing w:val="25"/>
          <w:w w:val="90"/>
        </w:rPr>
        <w:t xml:space="preserve"> </w:t>
      </w:r>
      <w:r>
        <w:rPr>
          <w:w w:val="90"/>
        </w:rPr>
        <w:t>передвижения</w:t>
      </w:r>
      <w:r>
        <w:rPr>
          <w:spacing w:val="25"/>
          <w:w w:val="90"/>
        </w:rPr>
        <w:t xml:space="preserve"> </w:t>
      </w:r>
      <w:r>
        <w:rPr>
          <w:w w:val="90"/>
        </w:rPr>
        <w:t>организмов</w:t>
      </w:r>
      <w:r>
        <w:rPr>
          <w:spacing w:val="25"/>
          <w:w w:val="90"/>
        </w:rPr>
        <w:t xml:space="preserve"> </w:t>
      </w:r>
      <w:r>
        <w:rPr>
          <w:w w:val="90"/>
        </w:rPr>
        <w:t>в</w:t>
      </w:r>
      <w:r>
        <w:rPr>
          <w:spacing w:val="26"/>
          <w:w w:val="90"/>
        </w:rPr>
        <w:t xml:space="preserve"> </w:t>
      </w:r>
      <w:r>
        <w:rPr>
          <w:w w:val="90"/>
        </w:rPr>
        <w:t>капле</w:t>
      </w:r>
      <w:r>
        <w:rPr>
          <w:spacing w:val="25"/>
          <w:w w:val="90"/>
        </w:rPr>
        <w:t xml:space="preserve"> </w:t>
      </w:r>
      <w:r>
        <w:rPr>
          <w:w w:val="90"/>
        </w:rPr>
        <w:t>воды.</w:t>
      </w:r>
      <w:r>
        <w:rPr>
          <w:spacing w:val="25"/>
          <w:w w:val="90"/>
        </w:rPr>
        <w:t xml:space="preserve"> </w:t>
      </w:r>
      <w:r>
        <w:rPr>
          <w:w w:val="90"/>
        </w:rPr>
        <w:t>Если</w:t>
      </w:r>
      <w:r>
        <w:rPr>
          <w:spacing w:val="25"/>
          <w:w w:val="90"/>
        </w:rPr>
        <w:t xml:space="preserve"> </w:t>
      </w:r>
      <w:r>
        <w:rPr>
          <w:w w:val="90"/>
        </w:rPr>
        <w:t>это</w:t>
      </w:r>
      <w:r>
        <w:rPr>
          <w:spacing w:val="25"/>
          <w:w w:val="90"/>
        </w:rPr>
        <w:t xml:space="preserve"> </w:t>
      </w:r>
      <w:r>
        <w:rPr>
          <w:w w:val="90"/>
        </w:rPr>
        <w:t>не</w:t>
      </w:r>
      <w:r>
        <w:rPr>
          <w:spacing w:val="25"/>
          <w:w w:val="90"/>
        </w:rPr>
        <w:t xml:space="preserve"> </w:t>
      </w:r>
      <w:r>
        <w:rPr>
          <w:w w:val="90"/>
        </w:rPr>
        <w:t>помогает,</w:t>
      </w:r>
      <w:r>
        <w:rPr>
          <w:spacing w:val="-65"/>
          <w:w w:val="90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12"/>
          <w:w w:val="95"/>
        </w:rPr>
        <w:t xml:space="preserve"> </w:t>
      </w:r>
      <w:r>
        <w:rPr>
          <w:w w:val="95"/>
        </w:rPr>
        <w:t>фильтровальной</w:t>
      </w:r>
      <w:r>
        <w:rPr>
          <w:spacing w:val="-12"/>
          <w:w w:val="95"/>
        </w:rPr>
        <w:t xml:space="preserve"> </w:t>
      </w:r>
      <w:r>
        <w:rPr>
          <w:w w:val="95"/>
        </w:rPr>
        <w:t>бумаги</w:t>
      </w:r>
      <w:r>
        <w:rPr>
          <w:spacing w:val="-12"/>
          <w:w w:val="95"/>
        </w:rPr>
        <w:t xml:space="preserve"> </w:t>
      </w:r>
      <w:r>
        <w:rPr>
          <w:w w:val="95"/>
        </w:rPr>
        <w:t>нужно</w:t>
      </w:r>
      <w:r>
        <w:rPr>
          <w:spacing w:val="-12"/>
          <w:w w:val="95"/>
        </w:rPr>
        <w:t xml:space="preserve"> </w:t>
      </w:r>
      <w:r>
        <w:rPr>
          <w:w w:val="95"/>
        </w:rPr>
        <w:t>уменьшить</w:t>
      </w:r>
      <w:r>
        <w:rPr>
          <w:spacing w:val="-12"/>
          <w:w w:val="95"/>
        </w:rPr>
        <w:t xml:space="preserve"> </w:t>
      </w:r>
      <w:r>
        <w:rPr>
          <w:w w:val="95"/>
        </w:rPr>
        <w:t>объём</w:t>
      </w:r>
      <w:r>
        <w:rPr>
          <w:spacing w:val="-13"/>
          <w:w w:val="95"/>
        </w:rPr>
        <w:t xml:space="preserve"> </w:t>
      </w:r>
      <w:r>
        <w:rPr>
          <w:w w:val="95"/>
        </w:rPr>
        <w:t>жидкости.</w:t>
      </w:r>
    </w:p>
    <w:p w:rsidR="0092214C" w:rsidRDefault="0092214C" w:rsidP="0092214C">
      <w:pPr>
        <w:pStyle w:val="a3"/>
        <w:rPr>
          <w:sz w:val="22"/>
        </w:rPr>
      </w:pPr>
    </w:p>
    <w:p w:rsidR="0092214C" w:rsidRDefault="0092214C" w:rsidP="0092214C">
      <w:pPr>
        <w:pStyle w:val="3"/>
      </w:pPr>
      <w:r>
        <w:rPr>
          <w:w w:val="90"/>
        </w:rPr>
        <w:t>Часть</w:t>
      </w:r>
      <w:r>
        <w:rPr>
          <w:spacing w:val="7"/>
          <w:w w:val="90"/>
        </w:rPr>
        <w:t xml:space="preserve"> </w:t>
      </w:r>
      <w:r>
        <w:rPr>
          <w:w w:val="90"/>
        </w:rPr>
        <w:t>2</w:t>
      </w:r>
      <w:r>
        <w:rPr>
          <w:spacing w:val="-25"/>
          <w:w w:val="90"/>
        </w:rPr>
        <w:t xml:space="preserve"> </w:t>
      </w:r>
      <w:r>
        <w:rPr>
          <w:w w:val="85"/>
        </w:rPr>
        <w:t>.</w:t>
      </w:r>
      <w:r>
        <w:rPr>
          <w:spacing w:val="11"/>
          <w:w w:val="85"/>
        </w:rPr>
        <w:t xml:space="preserve"> </w:t>
      </w:r>
      <w:r>
        <w:rPr>
          <w:w w:val="90"/>
        </w:rPr>
        <w:t>Работа</w:t>
      </w:r>
      <w:r>
        <w:rPr>
          <w:spacing w:val="7"/>
          <w:w w:val="90"/>
        </w:rPr>
        <w:t xml:space="preserve"> </w:t>
      </w:r>
      <w:r>
        <w:rPr>
          <w:w w:val="90"/>
        </w:rPr>
        <w:t>с</w:t>
      </w:r>
      <w:r>
        <w:rPr>
          <w:spacing w:val="8"/>
          <w:w w:val="90"/>
        </w:rPr>
        <w:t xml:space="preserve"> </w:t>
      </w:r>
      <w:r>
        <w:rPr>
          <w:w w:val="90"/>
        </w:rPr>
        <w:t>микропрепаратами</w:t>
      </w:r>
    </w:p>
    <w:p w:rsidR="0092214C" w:rsidRDefault="0092214C" w:rsidP="0092214C">
      <w:pPr>
        <w:pStyle w:val="a5"/>
        <w:numPr>
          <w:ilvl w:val="0"/>
          <w:numId w:val="37"/>
        </w:numPr>
        <w:tabs>
          <w:tab w:val="left" w:pos="801"/>
        </w:tabs>
        <w:spacing w:before="2" w:line="232" w:lineRule="auto"/>
        <w:ind w:left="193" w:right="514" w:firstLine="340"/>
        <w:jc w:val="left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микроскоп.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опущен,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свет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сфокусирован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окуляре,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открыта,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(4х10).</w:t>
      </w:r>
    </w:p>
    <w:p w:rsidR="0092214C" w:rsidRDefault="0092214C" w:rsidP="0092214C">
      <w:pPr>
        <w:pStyle w:val="a5"/>
        <w:numPr>
          <w:ilvl w:val="0"/>
          <w:numId w:val="37"/>
        </w:numPr>
        <w:tabs>
          <w:tab w:val="left" w:pos="800"/>
        </w:tabs>
        <w:spacing w:line="232" w:lineRule="auto"/>
        <w:ind w:left="193" w:right="515" w:firstLine="340"/>
        <w:jc w:val="left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микропрепарат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предметном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столике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поднимите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конца.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соприкоснулись.</w:t>
      </w:r>
    </w:p>
    <w:p w:rsidR="0092214C" w:rsidRDefault="0092214C" w:rsidP="0092214C">
      <w:pPr>
        <w:pStyle w:val="a5"/>
        <w:numPr>
          <w:ilvl w:val="0"/>
          <w:numId w:val="37"/>
        </w:numPr>
        <w:tabs>
          <w:tab w:val="left" w:pos="809"/>
        </w:tabs>
        <w:spacing w:line="232" w:lineRule="auto"/>
        <w:ind w:left="193" w:right="514" w:firstLine="340"/>
        <w:jc w:val="left"/>
        <w:rPr>
          <w:sz w:val="24"/>
        </w:rPr>
      </w:pPr>
      <w:r>
        <w:rPr>
          <w:w w:val="95"/>
          <w:sz w:val="24"/>
        </w:rPr>
        <w:t>Глядя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окуляр,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медленно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макровинта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опускайте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появления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изображения.</w:t>
      </w:r>
    </w:p>
    <w:p w:rsidR="0092214C" w:rsidRDefault="0092214C" w:rsidP="0092214C">
      <w:pPr>
        <w:pStyle w:val="a5"/>
        <w:numPr>
          <w:ilvl w:val="0"/>
          <w:numId w:val="37"/>
        </w:numPr>
        <w:tabs>
          <w:tab w:val="left" w:pos="764"/>
        </w:tabs>
        <w:spacing w:line="276" w:lineRule="exact"/>
        <w:ind w:left="763" w:hanging="230"/>
        <w:jc w:val="left"/>
        <w:rPr>
          <w:sz w:val="24"/>
        </w:rPr>
      </w:pPr>
      <w:r>
        <w:rPr>
          <w:w w:val="90"/>
          <w:sz w:val="24"/>
        </w:rPr>
        <w:t>Рассмотрите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микропрепарат.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Найдите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клетки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простейших.</w:t>
      </w:r>
    </w:p>
    <w:p w:rsidR="0092214C" w:rsidRDefault="0092214C" w:rsidP="0092214C">
      <w:pPr>
        <w:pStyle w:val="a5"/>
        <w:numPr>
          <w:ilvl w:val="0"/>
          <w:numId w:val="37"/>
        </w:numPr>
        <w:tabs>
          <w:tab w:val="left" w:pos="803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Рассмотрите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структуру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клеток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большом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увеличении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(10х10),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микро-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винт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настойки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резкости.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Зарисуйте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строение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эвглены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соответствующей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ячейке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блицы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1.</w:t>
      </w:r>
    </w:p>
    <w:p w:rsidR="0092214C" w:rsidRDefault="0092214C" w:rsidP="0092214C">
      <w:pPr>
        <w:pStyle w:val="a5"/>
        <w:numPr>
          <w:ilvl w:val="0"/>
          <w:numId w:val="37"/>
        </w:numPr>
        <w:tabs>
          <w:tab w:val="left" w:pos="823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w w:val="95"/>
          <w:sz w:val="24"/>
        </w:rPr>
        <w:t>Проведите смену микропрепарата. Необходимо опустить предметный столик, от-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жать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лапки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фиксации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предметного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стекла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аккуратно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боковые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стороны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стекла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изъять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микропрепарат.</w:t>
      </w:r>
    </w:p>
    <w:p w:rsidR="0092214C" w:rsidRDefault="0092214C" w:rsidP="0092214C">
      <w:pPr>
        <w:pStyle w:val="a5"/>
        <w:numPr>
          <w:ilvl w:val="0"/>
          <w:numId w:val="37"/>
        </w:numPr>
        <w:tabs>
          <w:tab w:val="left" w:pos="910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spacing w:val="-1"/>
          <w:w w:val="95"/>
          <w:sz w:val="24"/>
        </w:rPr>
        <w:t>Установите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следующий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микропрепарат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(инфузория-туфелька),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большом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увели-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чении (10х10) рассмотрите строение организма. Зарисуйте инфузорию в соответствую-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щей</w:t>
      </w:r>
      <w:r>
        <w:rPr>
          <w:spacing w:val="-16"/>
          <w:sz w:val="24"/>
        </w:rPr>
        <w:t xml:space="preserve"> </w:t>
      </w:r>
      <w:r>
        <w:rPr>
          <w:sz w:val="24"/>
        </w:rPr>
        <w:t>ячейке</w:t>
      </w:r>
      <w:r>
        <w:rPr>
          <w:spacing w:val="-1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6"/>
          <w:sz w:val="24"/>
        </w:rPr>
        <w:t xml:space="preserve"> </w:t>
      </w:r>
      <w:r>
        <w:rPr>
          <w:sz w:val="24"/>
        </w:rPr>
        <w:t>№</w:t>
      </w:r>
      <w:r>
        <w:rPr>
          <w:spacing w:val="-16"/>
          <w:sz w:val="24"/>
        </w:rPr>
        <w:t xml:space="preserve"> </w:t>
      </w:r>
      <w:r>
        <w:rPr>
          <w:sz w:val="24"/>
        </w:rPr>
        <w:t>1.</w:t>
      </w:r>
    </w:p>
    <w:p w:rsidR="0092214C" w:rsidRDefault="0092214C" w:rsidP="0092214C">
      <w:pPr>
        <w:pStyle w:val="a5"/>
        <w:numPr>
          <w:ilvl w:val="0"/>
          <w:numId w:val="37"/>
        </w:numPr>
        <w:tabs>
          <w:tab w:val="left" w:pos="887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Проведите сравнительный анализ строения клеток простейших организмов и за-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полните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таблицу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3,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опираясь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рисунки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№1—3.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2952"/>
      </w:pPr>
      <w:r>
        <w:rPr>
          <w:w w:val="90"/>
        </w:rPr>
        <w:lastRenderedPageBreak/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</w:pPr>
      <w:r>
        <w:rPr>
          <w:b/>
          <w:w w:val="90"/>
        </w:rPr>
        <w:t>Задание</w:t>
      </w:r>
      <w:r>
        <w:rPr>
          <w:b/>
          <w:spacing w:val="3"/>
          <w:w w:val="90"/>
        </w:rPr>
        <w:t xml:space="preserve"> </w:t>
      </w:r>
      <w:r>
        <w:rPr>
          <w:b/>
          <w:w w:val="90"/>
        </w:rPr>
        <w:t>1</w:t>
      </w:r>
      <w:r>
        <w:rPr>
          <w:b/>
          <w:spacing w:val="-19"/>
          <w:w w:val="90"/>
        </w:rPr>
        <w:t xml:space="preserve"> </w:t>
      </w:r>
      <w:r>
        <w:rPr>
          <w:b/>
          <w:w w:val="85"/>
        </w:rPr>
        <w:t>.</w:t>
      </w:r>
      <w:r>
        <w:rPr>
          <w:b/>
          <w:spacing w:val="10"/>
          <w:w w:val="85"/>
        </w:rPr>
        <w:t xml:space="preserve"> </w:t>
      </w:r>
      <w:r>
        <w:rPr>
          <w:w w:val="90"/>
        </w:rPr>
        <w:t>Рассмотреть</w:t>
      </w:r>
      <w:r>
        <w:rPr>
          <w:spacing w:val="63"/>
          <w:w w:val="90"/>
        </w:rPr>
        <w:t xml:space="preserve"> </w:t>
      </w:r>
      <w:r>
        <w:rPr>
          <w:w w:val="90"/>
        </w:rPr>
        <w:t>микропрепараты</w:t>
      </w:r>
      <w:r>
        <w:rPr>
          <w:spacing w:val="62"/>
          <w:w w:val="90"/>
        </w:rPr>
        <w:t xml:space="preserve"> </w:t>
      </w:r>
      <w:r>
        <w:rPr>
          <w:w w:val="90"/>
        </w:rPr>
        <w:t>одноклеточных</w:t>
      </w:r>
      <w:r>
        <w:rPr>
          <w:spacing w:val="63"/>
          <w:w w:val="90"/>
        </w:rPr>
        <w:t xml:space="preserve"> </w:t>
      </w:r>
      <w:r>
        <w:rPr>
          <w:w w:val="90"/>
        </w:rPr>
        <w:t>организмов</w:t>
      </w:r>
      <w:r>
        <w:rPr>
          <w:spacing w:val="62"/>
          <w:w w:val="90"/>
        </w:rPr>
        <w:t xml:space="preserve"> </w:t>
      </w:r>
      <w:r>
        <w:rPr>
          <w:w w:val="90"/>
        </w:rPr>
        <w:t>и</w:t>
      </w:r>
      <w:r>
        <w:rPr>
          <w:spacing w:val="62"/>
          <w:w w:val="90"/>
        </w:rPr>
        <w:t xml:space="preserve"> </w:t>
      </w:r>
      <w:r>
        <w:rPr>
          <w:w w:val="90"/>
        </w:rPr>
        <w:t>выявить</w:t>
      </w:r>
      <w:r>
        <w:rPr>
          <w:spacing w:val="63"/>
          <w:w w:val="90"/>
        </w:rPr>
        <w:t xml:space="preserve"> </w:t>
      </w:r>
      <w:r>
        <w:rPr>
          <w:w w:val="90"/>
        </w:rPr>
        <w:t>их</w:t>
      </w:r>
      <w:r>
        <w:rPr>
          <w:spacing w:val="-65"/>
          <w:w w:val="90"/>
        </w:rPr>
        <w:t xml:space="preserve"> </w:t>
      </w:r>
      <w:r>
        <w:rPr>
          <w:w w:val="95"/>
        </w:rPr>
        <w:t>структурно-функциональные</w:t>
      </w:r>
      <w:r>
        <w:rPr>
          <w:spacing w:val="-14"/>
          <w:w w:val="95"/>
        </w:rPr>
        <w:t xml:space="preserve"> </w:t>
      </w:r>
      <w:r>
        <w:rPr>
          <w:w w:val="95"/>
        </w:rPr>
        <w:t>особенности.</w:t>
      </w:r>
      <w:r>
        <w:rPr>
          <w:spacing w:val="-13"/>
          <w:w w:val="95"/>
        </w:rPr>
        <w:t xml:space="preserve"> </w:t>
      </w:r>
      <w:r>
        <w:rPr>
          <w:w w:val="95"/>
        </w:rPr>
        <w:t>Заполнить</w:t>
      </w:r>
      <w:r>
        <w:rPr>
          <w:spacing w:val="-13"/>
          <w:w w:val="95"/>
        </w:rPr>
        <w:t xml:space="preserve"> </w:t>
      </w:r>
      <w:r>
        <w:rPr>
          <w:w w:val="95"/>
        </w:rPr>
        <w:t>таблицу</w:t>
      </w:r>
      <w:r>
        <w:rPr>
          <w:spacing w:val="-13"/>
          <w:w w:val="95"/>
        </w:rPr>
        <w:t xml:space="preserve"> </w:t>
      </w:r>
      <w:r>
        <w:rPr>
          <w:w w:val="95"/>
        </w:rPr>
        <w:t>№</w:t>
      </w:r>
      <w:r>
        <w:rPr>
          <w:spacing w:val="-13"/>
          <w:w w:val="95"/>
        </w:rPr>
        <w:t xml:space="preserve"> </w:t>
      </w:r>
      <w:r>
        <w:rPr>
          <w:w w:val="95"/>
        </w:rPr>
        <w:t>1.</w:t>
      </w:r>
    </w:p>
    <w:p w:rsidR="0092214C" w:rsidRDefault="0092214C" w:rsidP="0092214C">
      <w:pPr>
        <w:spacing w:before="6" w:line="272" w:lineRule="exact"/>
        <w:ind w:right="231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</w:t>
      </w:r>
    </w:p>
    <w:p w:rsidR="0092214C" w:rsidRDefault="0092214C" w:rsidP="0092214C">
      <w:pPr>
        <w:pStyle w:val="3"/>
        <w:spacing w:line="283" w:lineRule="exact"/>
        <w:ind w:left="908" w:right="325"/>
        <w:jc w:val="center"/>
      </w:pPr>
      <w:r>
        <w:rPr>
          <w:w w:val="90"/>
        </w:rPr>
        <w:t>Строение</w:t>
      </w:r>
      <w:r>
        <w:rPr>
          <w:spacing w:val="26"/>
          <w:w w:val="90"/>
        </w:rPr>
        <w:t xml:space="preserve"> </w:t>
      </w:r>
      <w:r>
        <w:rPr>
          <w:w w:val="90"/>
        </w:rPr>
        <w:t>простейших</w:t>
      </w:r>
      <w:r>
        <w:rPr>
          <w:spacing w:val="26"/>
          <w:w w:val="90"/>
        </w:rPr>
        <w:t xml:space="preserve"> </w:t>
      </w:r>
      <w:r>
        <w:rPr>
          <w:w w:val="90"/>
        </w:rPr>
        <w:t>организмов</w:t>
      </w:r>
    </w:p>
    <w:p w:rsidR="0092214C" w:rsidRDefault="0092214C" w:rsidP="0092214C">
      <w:pPr>
        <w:pStyle w:val="a3"/>
        <w:spacing w:before="11" w:after="1"/>
        <w:rPr>
          <w:b/>
          <w:sz w:val="9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7"/>
        <w:gridCol w:w="6047"/>
      </w:tblGrid>
      <w:tr w:rsidR="0092214C" w:rsidTr="00B04AF1">
        <w:trPr>
          <w:trHeight w:val="371"/>
        </w:trPr>
        <w:tc>
          <w:tcPr>
            <w:tcW w:w="3297" w:type="dxa"/>
          </w:tcPr>
          <w:p w:rsidR="0092214C" w:rsidRDefault="0092214C" w:rsidP="00B04AF1">
            <w:pPr>
              <w:pStyle w:val="TableParagraph"/>
              <w:spacing w:before="52"/>
              <w:ind w:left="42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Рисунок</w:t>
            </w:r>
            <w:r>
              <w:rPr>
                <w:b/>
                <w:spacing w:val="2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микропрепарата</w:t>
            </w:r>
          </w:p>
        </w:tc>
        <w:tc>
          <w:tcPr>
            <w:tcW w:w="6047" w:type="dxa"/>
          </w:tcPr>
          <w:p w:rsidR="0092214C" w:rsidRDefault="0092214C" w:rsidP="00B04AF1">
            <w:pPr>
              <w:pStyle w:val="TableParagraph"/>
              <w:spacing w:before="52"/>
              <w:ind w:left="15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Описание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клеточных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структур</w:t>
            </w:r>
          </w:p>
        </w:tc>
      </w:tr>
      <w:tr w:rsidR="0092214C" w:rsidTr="00B04AF1">
        <w:trPr>
          <w:trHeight w:val="2951"/>
        </w:trPr>
        <w:tc>
          <w:tcPr>
            <w:tcW w:w="3297" w:type="dxa"/>
          </w:tcPr>
          <w:p w:rsidR="0092214C" w:rsidRDefault="0092214C" w:rsidP="00B04AF1">
            <w:pPr>
              <w:pStyle w:val="TableParagraph"/>
              <w:rPr>
                <w:b/>
                <w:sz w:val="8"/>
              </w:rPr>
            </w:pPr>
          </w:p>
          <w:p w:rsidR="0092214C" w:rsidRDefault="0092214C" w:rsidP="00B04AF1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41657" cy="1582674"/>
                  <wp:effectExtent l="0" t="0" r="0" b="0"/>
                  <wp:docPr id="213" name="image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101.png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657" cy="1582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214C" w:rsidRDefault="0092214C" w:rsidP="00B04AF1">
            <w:pPr>
              <w:pStyle w:val="TableParagraph"/>
              <w:spacing w:before="22"/>
              <w:ind w:left="113"/>
            </w:pPr>
            <w:r>
              <w:t>Амёба</w:t>
            </w:r>
          </w:p>
        </w:tc>
        <w:tc>
          <w:tcPr>
            <w:tcW w:w="604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3297" w:type="dxa"/>
          </w:tcPr>
          <w:p w:rsidR="0092214C" w:rsidRDefault="0092214C" w:rsidP="00B04AF1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113"/>
            </w:pPr>
            <w:r>
              <w:rPr>
                <w:w w:val="90"/>
              </w:rPr>
              <w:t>Эвглена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зелёная</w:t>
            </w:r>
          </w:p>
        </w:tc>
        <w:tc>
          <w:tcPr>
            <w:tcW w:w="604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3297" w:type="dxa"/>
          </w:tcPr>
          <w:p w:rsidR="0092214C" w:rsidRDefault="0092214C" w:rsidP="00B04AF1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2214C" w:rsidRDefault="0092214C" w:rsidP="00B04AF1">
            <w:pPr>
              <w:pStyle w:val="TableParagraph"/>
              <w:spacing w:before="1"/>
              <w:ind w:left="113"/>
            </w:pPr>
            <w:r>
              <w:t>Инфузория-туфелька</w:t>
            </w:r>
          </w:p>
        </w:tc>
        <w:tc>
          <w:tcPr>
            <w:tcW w:w="604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103" w:line="232" w:lineRule="auto"/>
        <w:ind w:left="477" w:firstLine="340"/>
      </w:pPr>
      <w:r>
        <w:rPr>
          <w:b/>
          <w:w w:val="90"/>
        </w:rPr>
        <w:t>2</w:t>
      </w:r>
      <w:r>
        <w:rPr>
          <w:b/>
          <w:spacing w:val="-21"/>
          <w:w w:val="90"/>
        </w:rPr>
        <w:t xml:space="preserve"> </w:t>
      </w:r>
      <w:r>
        <w:rPr>
          <w:b/>
          <w:w w:val="85"/>
        </w:rPr>
        <w:t xml:space="preserve">.  </w:t>
      </w:r>
      <w:r>
        <w:rPr>
          <w:w w:val="90"/>
        </w:rPr>
        <w:t>Используя</w:t>
      </w:r>
      <w:r>
        <w:rPr>
          <w:spacing w:val="53"/>
          <w:w w:val="90"/>
        </w:rPr>
        <w:t xml:space="preserve"> </w:t>
      </w:r>
      <w:r>
        <w:rPr>
          <w:w w:val="90"/>
        </w:rPr>
        <w:t>материалы</w:t>
      </w:r>
      <w:r>
        <w:rPr>
          <w:spacing w:val="52"/>
          <w:w w:val="90"/>
        </w:rPr>
        <w:t xml:space="preserve"> </w:t>
      </w:r>
      <w:r>
        <w:rPr>
          <w:w w:val="90"/>
        </w:rPr>
        <w:t>учебника</w:t>
      </w:r>
      <w:r>
        <w:rPr>
          <w:spacing w:val="53"/>
          <w:w w:val="90"/>
        </w:rPr>
        <w:t xml:space="preserve"> </w:t>
      </w:r>
      <w:r>
        <w:rPr>
          <w:w w:val="90"/>
        </w:rPr>
        <w:t>и</w:t>
      </w:r>
      <w:r>
        <w:rPr>
          <w:spacing w:val="52"/>
          <w:w w:val="90"/>
        </w:rPr>
        <w:t xml:space="preserve"> </w:t>
      </w:r>
      <w:r>
        <w:rPr>
          <w:w w:val="90"/>
        </w:rPr>
        <w:t>теоретическую</w:t>
      </w:r>
      <w:r>
        <w:rPr>
          <w:spacing w:val="53"/>
          <w:w w:val="90"/>
        </w:rPr>
        <w:t xml:space="preserve"> </w:t>
      </w:r>
      <w:r>
        <w:rPr>
          <w:w w:val="90"/>
        </w:rPr>
        <w:t>часть</w:t>
      </w:r>
      <w:r>
        <w:rPr>
          <w:spacing w:val="52"/>
          <w:w w:val="90"/>
        </w:rPr>
        <w:t xml:space="preserve"> </w:t>
      </w:r>
      <w:r>
        <w:rPr>
          <w:w w:val="90"/>
        </w:rPr>
        <w:t>данной</w:t>
      </w:r>
      <w:r>
        <w:rPr>
          <w:spacing w:val="53"/>
          <w:w w:val="90"/>
        </w:rPr>
        <w:t xml:space="preserve"> </w:t>
      </w:r>
      <w:r>
        <w:rPr>
          <w:w w:val="90"/>
        </w:rPr>
        <w:t>работы</w:t>
      </w:r>
      <w:r>
        <w:rPr>
          <w:spacing w:val="53"/>
          <w:w w:val="90"/>
        </w:rPr>
        <w:t xml:space="preserve"> </w:t>
      </w:r>
      <w:r>
        <w:rPr>
          <w:w w:val="90"/>
        </w:rPr>
        <w:t>заполните</w:t>
      </w:r>
      <w:r>
        <w:rPr>
          <w:spacing w:val="-65"/>
          <w:w w:val="90"/>
        </w:rPr>
        <w:t xml:space="preserve"> </w:t>
      </w:r>
      <w:r>
        <w:t>таблицу</w:t>
      </w:r>
      <w:r>
        <w:rPr>
          <w:spacing w:val="44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2.</w:t>
      </w:r>
    </w:p>
    <w:p w:rsidR="0092214C" w:rsidRDefault="0092214C" w:rsidP="0092214C">
      <w:pPr>
        <w:spacing w:before="6" w:line="272" w:lineRule="exact"/>
        <w:ind w:right="231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2</w:t>
      </w:r>
    </w:p>
    <w:p w:rsidR="0092214C" w:rsidRDefault="0092214C" w:rsidP="0092214C">
      <w:pPr>
        <w:pStyle w:val="3"/>
        <w:spacing w:line="283" w:lineRule="exact"/>
        <w:ind w:left="908" w:right="325"/>
        <w:jc w:val="center"/>
      </w:pPr>
      <w:r>
        <w:rPr>
          <w:w w:val="90"/>
        </w:rPr>
        <w:t>Особенности</w:t>
      </w:r>
      <w:r>
        <w:rPr>
          <w:spacing w:val="37"/>
          <w:w w:val="90"/>
        </w:rPr>
        <w:t xml:space="preserve"> </w:t>
      </w:r>
      <w:r>
        <w:rPr>
          <w:w w:val="90"/>
        </w:rPr>
        <w:t>жизнедеятельности</w:t>
      </w:r>
      <w:r>
        <w:rPr>
          <w:spacing w:val="37"/>
          <w:w w:val="90"/>
        </w:rPr>
        <w:t xml:space="preserve"> </w:t>
      </w:r>
      <w:r>
        <w:rPr>
          <w:w w:val="90"/>
        </w:rPr>
        <w:t>простейших</w:t>
      </w:r>
    </w:p>
    <w:p w:rsidR="0092214C" w:rsidRDefault="0092214C" w:rsidP="0092214C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9"/>
        <w:gridCol w:w="2339"/>
        <w:gridCol w:w="2339"/>
        <w:gridCol w:w="2339"/>
      </w:tblGrid>
      <w:tr w:rsidR="0092214C" w:rsidTr="00B04AF1">
        <w:trPr>
          <w:trHeight w:val="371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/>
              <w:ind w:left="568"/>
              <w:rPr>
                <w:b/>
                <w:sz w:val="20"/>
              </w:rPr>
            </w:pPr>
            <w:r>
              <w:rPr>
                <w:b/>
                <w:sz w:val="20"/>
              </w:rPr>
              <w:t>Простейшие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/>
              <w:ind w:left="596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Форма</w:t>
            </w:r>
            <w:r>
              <w:rPr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тела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/>
              <w:ind w:left="58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Тип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питания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52"/>
              <w:ind w:left="440"/>
              <w:rPr>
                <w:b/>
                <w:sz w:val="20"/>
              </w:rPr>
            </w:pPr>
            <w:r>
              <w:rPr>
                <w:b/>
                <w:sz w:val="20"/>
              </w:rPr>
              <w:t>Передвижение</w:t>
            </w:r>
          </w:p>
        </w:tc>
      </w:tr>
      <w:tr w:rsidR="0092214C" w:rsidTr="00B04AF1">
        <w:trPr>
          <w:trHeight w:val="64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177"/>
              <w:ind w:left="113"/>
            </w:pPr>
            <w:r>
              <w:rPr>
                <w:w w:val="95"/>
              </w:rPr>
              <w:t>Амёба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обыкновенная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177"/>
              <w:ind w:left="113"/>
            </w:pPr>
            <w:r>
              <w:rPr>
                <w:w w:val="90"/>
              </w:rPr>
              <w:t>Эвглена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зелёная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2339" w:type="dxa"/>
          </w:tcPr>
          <w:p w:rsidR="0092214C" w:rsidRDefault="0092214C" w:rsidP="00B04AF1">
            <w:pPr>
              <w:pStyle w:val="TableParagraph"/>
              <w:spacing w:before="177"/>
              <w:ind w:left="113"/>
            </w:pPr>
            <w:r>
              <w:rPr>
                <w:spacing w:val="-1"/>
              </w:rPr>
              <w:t>Инфузория-туфелька</w:t>
            </w: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103" w:line="232" w:lineRule="auto"/>
        <w:ind w:left="477" w:firstLine="340"/>
      </w:pPr>
      <w:r>
        <w:rPr>
          <w:noProof/>
          <w:lang w:eastAsia="ru-RU"/>
        </w:rP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828001</wp:posOffset>
            </wp:positionH>
            <wp:positionV relativeFrom="paragraph">
              <wp:posOffset>487206</wp:posOffset>
            </wp:positionV>
            <wp:extent cx="6031905" cy="1702784"/>
            <wp:effectExtent l="0" t="0" r="0" b="0"/>
            <wp:wrapTopAndBottom/>
            <wp:docPr id="215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02.jpe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905" cy="1702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</w:rPr>
        <w:t>3.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Сравните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одноклеточных</w:t>
      </w:r>
      <w:r>
        <w:rPr>
          <w:spacing w:val="-13"/>
          <w:w w:val="95"/>
        </w:rPr>
        <w:t xml:space="preserve"> </w:t>
      </w:r>
      <w:r>
        <w:rPr>
          <w:w w:val="95"/>
        </w:rPr>
        <w:t>организмов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рисункам</w:t>
      </w:r>
      <w:r>
        <w:rPr>
          <w:spacing w:val="-13"/>
          <w:w w:val="95"/>
        </w:rPr>
        <w:t xml:space="preserve"> </w:t>
      </w:r>
      <w:r>
        <w:rPr>
          <w:w w:val="95"/>
        </w:rPr>
        <w:t>№</w:t>
      </w:r>
      <w:r>
        <w:rPr>
          <w:spacing w:val="-13"/>
          <w:w w:val="95"/>
        </w:rPr>
        <w:t xml:space="preserve"> </w:t>
      </w:r>
      <w:r>
        <w:rPr>
          <w:w w:val="95"/>
        </w:rPr>
        <w:t>1—3</w:t>
      </w:r>
      <w:r>
        <w:rPr>
          <w:spacing w:val="-13"/>
          <w:w w:val="95"/>
        </w:rPr>
        <w:t xml:space="preserve"> </w:t>
      </w:r>
      <w:r>
        <w:rPr>
          <w:w w:val="95"/>
        </w:rPr>
        <w:t>(наличие</w:t>
      </w:r>
      <w:r>
        <w:rPr>
          <w:spacing w:val="-13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отсутствие</w:t>
      </w:r>
      <w:r>
        <w:rPr>
          <w:spacing w:val="-68"/>
          <w:w w:val="95"/>
        </w:rPr>
        <w:t xml:space="preserve"> </w:t>
      </w:r>
      <w:r>
        <w:rPr>
          <w:w w:val="95"/>
        </w:rPr>
        <w:t>признака</w:t>
      </w:r>
      <w:r>
        <w:rPr>
          <w:spacing w:val="-12"/>
          <w:w w:val="95"/>
        </w:rPr>
        <w:t xml:space="preserve"> </w:t>
      </w:r>
      <w:r>
        <w:rPr>
          <w:w w:val="95"/>
        </w:rPr>
        <w:t>обозначьте</w:t>
      </w:r>
      <w:r>
        <w:rPr>
          <w:spacing w:val="-12"/>
          <w:w w:val="95"/>
        </w:rPr>
        <w:t xml:space="preserve"> </w:t>
      </w:r>
      <w:r>
        <w:rPr>
          <w:w w:val="95"/>
        </w:rPr>
        <w:t>знаком</w:t>
      </w:r>
      <w:r>
        <w:rPr>
          <w:spacing w:val="-12"/>
          <w:w w:val="95"/>
        </w:rPr>
        <w:t xml:space="preserve"> </w:t>
      </w:r>
      <w:r>
        <w:rPr>
          <w:w w:val="95"/>
        </w:rPr>
        <w:t>+</w:t>
      </w:r>
      <w:r>
        <w:rPr>
          <w:spacing w:val="-12"/>
          <w:w w:val="95"/>
        </w:rPr>
        <w:t xml:space="preserve"> </w:t>
      </w:r>
      <w:r>
        <w:rPr>
          <w:w w:val="95"/>
        </w:rPr>
        <w:t>или</w:t>
      </w:r>
      <w:r>
        <w:rPr>
          <w:spacing w:val="-12"/>
          <w:w w:val="95"/>
        </w:rPr>
        <w:t xml:space="preserve"> </w:t>
      </w:r>
      <w:r>
        <w:rPr>
          <w:w w:val="95"/>
        </w:rPr>
        <w:t>–)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заполните</w:t>
      </w:r>
      <w:r>
        <w:rPr>
          <w:spacing w:val="-12"/>
          <w:w w:val="95"/>
        </w:rPr>
        <w:t xml:space="preserve"> </w:t>
      </w:r>
      <w:r>
        <w:rPr>
          <w:w w:val="95"/>
        </w:rPr>
        <w:t>таблицу</w:t>
      </w:r>
      <w:r>
        <w:rPr>
          <w:spacing w:val="-12"/>
          <w:w w:val="95"/>
        </w:rPr>
        <w:t xml:space="preserve"> </w:t>
      </w:r>
      <w:r>
        <w:rPr>
          <w:w w:val="95"/>
        </w:rPr>
        <w:t>№</w:t>
      </w:r>
      <w:r>
        <w:rPr>
          <w:spacing w:val="-12"/>
          <w:w w:val="95"/>
        </w:rPr>
        <w:t xml:space="preserve"> </w:t>
      </w:r>
      <w:r>
        <w:rPr>
          <w:w w:val="95"/>
        </w:rPr>
        <w:t>3.</w:t>
      </w:r>
    </w:p>
    <w:p w:rsidR="0092214C" w:rsidRDefault="0092214C" w:rsidP="0092214C">
      <w:pPr>
        <w:tabs>
          <w:tab w:val="left" w:pos="4507"/>
          <w:tab w:val="left" w:pos="7449"/>
        </w:tabs>
        <w:spacing w:before="90"/>
        <w:ind w:left="1370"/>
        <w:rPr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Рис.</w:t>
      </w:r>
      <w:r>
        <w:rPr>
          <w:rFonts w:ascii="Verdana" w:hAnsi="Verdana"/>
          <w:b/>
          <w:i/>
          <w:spacing w:val="-13"/>
          <w:w w:val="90"/>
          <w:sz w:val="24"/>
        </w:rPr>
        <w:t xml:space="preserve"> </w:t>
      </w:r>
      <w:r>
        <w:rPr>
          <w:rFonts w:ascii="Verdana" w:hAnsi="Verdana"/>
          <w:b/>
          <w:i/>
          <w:spacing w:val="-1"/>
          <w:w w:val="90"/>
          <w:sz w:val="24"/>
        </w:rPr>
        <w:t>1.</w:t>
      </w:r>
      <w:r>
        <w:rPr>
          <w:rFonts w:ascii="Verdana" w:hAnsi="Verdana"/>
          <w:b/>
          <w:i/>
          <w:spacing w:val="-11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Амёба</w:t>
      </w:r>
      <w:r>
        <w:rPr>
          <w:spacing w:val="-1"/>
          <w:w w:val="90"/>
          <w:sz w:val="24"/>
        </w:rPr>
        <w:tab/>
      </w:r>
      <w:r>
        <w:rPr>
          <w:rFonts w:ascii="Verdana" w:hAnsi="Verdana"/>
          <w:b/>
          <w:i/>
          <w:w w:val="85"/>
          <w:sz w:val="24"/>
        </w:rPr>
        <w:t>Рис.</w:t>
      </w:r>
      <w:r>
        <w:rPr>
          <w:rFonts w:ascii="Verdana" w:hAnsi="Verdana"/>
          <w:b/>
          <w:i/>
          <w:spacing w:val="2"/>
          <w:w w:val="85"/>
          <w:sz w:val="24"/>
        </w:rPr>
        <w:t xml:space="preserve"> </w:t>
      </w:r>
      <w:r>
        <w:rPr>
          <w:rFonts w:ascii="Verdana" w:hAnsi="Verdana"/>
          <w:b/>
          <w:i/>
          <w:w w:val="85"/>
          <w:sz w:val="24"/>
        </w:rPr>
        <w:t>2.</w:t>
      </w:r>
      <w:r>
        <w:rPr>
          <w:rFonts w:ascii="Verdana" w:hAnsi="Verdana"/>
          <w:b/>
          <w:i/>
          <w:spacing w:val="2"/>
          <w:w w:val="85"/>
          <w:sz w:val="24"/>
        </w:rPr>
        <w:t xml:space="preserve"> </w:t>
      </w:r>
      <w:r>
        <w:rPr>
          <w:w w:val="85"/>
          <w:sz w:val="24"/>
        </w:rPr>
        <w:t>Эвглена</w:t>
      </w:r>
      <w:r>
        <w:rPr>
          <w:w w:val="85"/>
          <w:sz w:val="24"/>
        </w:rPr>
        <w:tab/>
      </w:r>
      <w:r>
        <w:rPr>
          <w:rFonts w:ascii="Verdana" w:hAnsi="Verdana"/>
          <w:b/>
          <w:i/>
          <w:w w:val="90"/>
          <w:sz w:val="24"/>
        </w:rPr>
        <w:t>Рис.</w:t>
      </w:r>
      <w:r>
        <w:rPr>
          <w:rFonts w:ascii="Verdana" w:hAnsi="Verdana"/>
          <w:b/>
          <w:i/>
          <w:spacing w:val="-11"/>
          <w:w w:val="90"/>
          <w:sz w:val="24"/>
        </w:rPr>
        <w:t xml:space="preserve"> </w:t>
      </w:r>
      <w:r>
        <w:rPr>
          <w:rFonts w:ascii="Verdana" w:hAnsi="Verdana"/>
          <w:b/>
          <w:i/>
          <w:w w:val="90"/>
          <w:sz w:val="24"/>
        </w:rPr>
        <w:t>3.</w:t>
      </w:r>
      <w:r>
        <w:rPr>
          <w:rFonts w:ascii="Verdana" w:hAnsi="Verdana"/>
          <w:b/>
          <w:i/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Инфузория</w:t>
      </w:r>
    </w:p>
    <w:p w:rsidR="0092214C" w:rsidRDefault="0092214C" w:rsidP="0092214C">
      <w:pPr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spacing w:before="84" w:line="272" w:lineRule="exact"/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3</w:t>
      </w:r>
    </w:p>
    <w:p w:rsidR="0092214C" w:rsidRDefault="0092214C" w:rsidP="0092214C">
      <w:pPr>
        <w:pStyle w:val="a3"/>
        <w:spacing w:line="283" w:lineRule="exact"/>
        <w:ind w:left="534"/>
      </w:pPr>
      <w:r>
        <w:rPr>
          <w:w w:val="90"/>
        </w:rPr>
        <w:t>Сравнительная</w:t>
      </w:r>
      <w:r>
        <w:rPr>
          <w:spacing w:val="46"/>
          <w:w w:val="90"/>
        </w:rPr>
        <w:t xml:space="preserve"> </w:t>
      </w:r>
      <w:r>
        <w:rPr>
          <w:w w:val="90"/>
        </w:rPr>
        <w:t>характеристика</w:t>
      </w:r>
      <w:r>
        <w:rPr>
          <w:spacing w:val="47"/>
          <w:w w:val="90"/>
        </w:rPr>
        <w:t xml:space="preserve"> </w:t>
      </w:r>
      <w:r>
        <w:rPr>
          <w:w w:val="90"/>
        </w:rPr>
        <w:t>одноклеточных</w:t>
      </w:r>
    </w:p>
    <w:p w:rsidR="0092214C" w:rsidRDefault="0092214C" w:rsidP="0092214C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2325"/>
        <w:gridCol w:w="1871"/>
        <w:gridCol w:w="2325"/>
      </w:tblGrid>
      <w:tr w:rsidR="0092214C" w:rsidTr="00B04AF1">
        <w:trPr>
          <w:trHeight w:val="371"/>
        </w:trPr>
        <w:tc>
          <w:tcPr>
            <w:tcW w:w="2835" w:type="dxa"/>
            <w:vMerge w:val="restart"/>
          </w:tcPr>
          <w:p w:rsidR="0092214C" w:rsidRDefault="0092214C" w:rsidP="00B04AF1">
            <w:pPr>
              <w:pStyle w:val="TableParagraph"/>
              <w:spacing w:before="123"/>
              <w:ind w:left="697" w:right="538" w:firstLine="251"/>
              <w:rPr>
                <w:b/>
                <w:sz w:val="20"/>
              </w:rPr>
            </w:pPr>
            <w:r>
              <w:rPr>
                <w:b/>
                <w:sz w:val="20"/>
              </w:rPr>
              <w:t>Признаки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для</w:t>
            </w:r>
            <w:r>
              <w:rPr>
                <w:b/>
                <w:spacing w:val="2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сравнения</w:t>
            </w:r>
          </w:p>
        </w:tc>
        <w:tc>
          <w:tcPr>
            <w:tcW w:w="6521" w:type="dxa"/>
            <w:gridSpan w:val="3"/>
          </w:tcPr>
          <w:p w:rsidR="0092214C" w:rsidRDefault="0092214C" w:rsidP="00B04AF1">
            <w:pPr>
              <w:pStyle w:val="TableParagraph"/>
              <w:spacing w:before="52"/>
              <w:ind w:left="2647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Организмы</w:t>
            </w:r>
          </w:p>
        </w:tc>
      </w:tr>
      <w:tr w:rsidR="0092214C" w:rsidTr="00B04AF1">
        <w:trPr>
          <w:trHeight w:val="371"/>
        </w:trPr>
        <w:tc>
          <w:tcPr>
            <w:tcW w:w="2835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spacing w:before="52"/>
              <w:ind w:left="11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Амёба</w:t>
            </w:r>
            <w:r>
              <w:rPr>
                <w:b/>
                <w:spacing w:val="2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обыкновенная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1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Эвглена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зелёная</w:t>
            </w: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spacing w:before="52"/>
              <w:ind w:left="132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Инфузория-туфелька</w:t>
            </w:r>
          </w:p>
        </w:tc>
      </w:tr>
      <w:tr w:rsidR="0092214C" w:rsidTr="00B04AF1">
        <w:trPr>
          <w:trHeight w:val="387"/>
        </w:trPr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Клеточная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мембрана</w:t>
            </w: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Цитоплазма</w:t>
            </w: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Ядро</w:t>
            </w: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Пищеварительная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вакуоль</w:t>
            </w: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Сократительная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вакуоль</w:t>
            </w: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Пластиды</w:t>
            </w: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01"/>
            </w:pPr>
            <w:r>
              <w:rPr>
                <w:w w:val="90"/>
              </w:rPr>
              <w:t>Светочувствительный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гла-</w:t>
            </w:r>
            <w:r>
              <w:rPr>
                <w:spacing w:val="-59"/>
                <w:w w:val="90"/>
              </w:rPr>
              <w:t xml:space="preserve"> </w:t>
            </w:r>
            <w:r>
              <w:t>зок</w:t>
            </w:r>
            <w:r>
              <w:rPr>
                <w:spacing w:val="-17"/>
              </w:rPr>
              <w:t xml:space="preserve"> </w:t>
            </w:r>
            <w:r>
              <w:t>(стигма)</w:t>
            </w: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283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Органеллы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движения</w:t>
            </w: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3"/>
        <w:spacing w:before="96"/>
      </w:pPr>
      <w:r>
        <w:t>Выводы</w:t>
      </w:r>
    </w:p>
    <w:p w:rsidR="0092214C" w:rsidRDefault="0092214C" w:rsidP="0092214C">
      <w:pPr>
        <w:pStyle w:val="a5"/>
        <w:numPr>
          <w:ilvl w:val="0"/>
          <w:numId w:val="36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5"/>
          <w:sz w:val="24"/>
        </w:rPr>
        <w:t>Что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одноклеточных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животных?</w:t>
      </w:r>
    </w:p>
    <w:p w:rsidR="0092214C" w:rsidRDefault="0092214C" w:rsidP="0092214C">
      <w:pPr>
        <w:pStyle w:val="a5"/>
        <w:numPr>
          <w:ilvl w:val="0"/>
          <w:numId w:val="36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0"/>
          <w:sz w:val="24"/>
        </w:rPr>
        <w:t>Чем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они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отличаются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изучаемые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объекты?</w:t>
      </w:r>
    </w:p>
    <w:p w:rsidR="0092214C" w:rsidRDefault="0092214C" w:rsidP="0092214C">
      <w:pPr>
        <w:pStyle w:val="a5"/>
        <w:numPr>
          <w:ilvl w:val="0"/>
          <w:numId w:val="36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существуют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органеллы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передвижения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простейших?</w:t>
      </w:r>
    </w:p>
    <w:p w:rsidR="0092214C" w:rsidRDefault="0092214C" w:rsidP="0092214C">
      <w:pPr>
        <w:pStyle w:val="a5"/>
        <w:numPr>
          <w:ilvl w:val="0"/>
          <w:numId w:val="36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чего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осуществляется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осморегуляция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простейших?</w:t>
      </w:r>
    </w:p>
    <w:p w:rsidR="0092214C" w:rsidRDefault="0092214C" w:rsidP="0092214C">
      <w:pPr>
        <w:pStyle w:val="a5"/>
        <w:numPr>
          <w:ilvl w:val="0"/>
          <w:numId w:val="36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w w:val="90"/>
          <w:sz w:val="24"/>
        </w:rPr>
        <w:t>Как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различаются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исследуемые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объекты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типу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питания?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</w:pPr>
      <w:r>
        <w:rPr>
          <w:w w:val="90"/>
        </w:rPr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0"/>
          <w:numId w:val="35"/>
        </w:numPr>
        <w:tabs>
          <w:tab w:val="left" w:pos="786"/>
        </w:tabs>
        <w:spacing w:before="2" w:line="232" w:lineRule="auto"/>
        <w:ind w:right="515" w:firstLine="340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черты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строения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инфузории-туфельки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свидетельствуют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об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усложнении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строе-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данного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организма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сравнению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другими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изучаемыми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организмами?</w:t>
      </w:r>
    </w:p>
    <w:p w:rsidR="0092214C" w:rsidRDefault="0092214C" w:rsidP="0092214C">
      <w:pPr>
        <w:pStyle w:val="a3"/>
        <w:spacing w:line="232" w:lineRule="auto"/>
        <w:ind w:left="193" w:right="510" w:firstLine="595"/>
      </w:pPr>
      <w:r>
        <w:rPr>
          <w:w w:val="90"/>
        </w:rPr>
        <w:t>Ответ:</w:t>
      </w:r>
      <w:r>
        <w:rPr>
          <w:spacing w:val="27"/>
          <w:w w:val="90"/>
        </w:rPr>
        <w:t xml:space="preserve"> </w:t>
      </w:r>
      <w:r>
        <w:rPr>
          <w:w w:val="90"/>
        </w:rPr>
        <w:t>ядерный</w:t>
      </w:r>
      <w:r>
        <w:rPr>
          <w:spacing w:val="27"/>
          <w:w w:val="90"/>
        </w:rPr>
        <w:t xml:space="preserve"> </w:t>
      </w:r>
      <w:r>
        <w:rPr>
          <w:w w:val="90"/>
        </w:rPr>
        <w:t>дуализм,</w:t>
      </w:r>
      <w:r>
        <w:rPr>
          <w:spacing w:val="27"/>
          <w:w w:val="90"/>
        </w:rPr>
        <w:t xml:space="preserve"> </w:t>
      </w:r>
      <w:r>
        <w:rPr>
          <w:w w:val="90"/>
        </w:rPr>
        <w:t>несколько</w:t>
      </w:r>
      <w:r>
        <w:rPr>
          <w:spacing w:val="27"/>
          <w:w w:val="90"/>
        </w:rPr>
        <w:t xml:space="preserve"> </w:t>
      </w:r>
      <w:r>
        <w:rPr>
          <w:w w:val="90"/>
        </w:rPr>
        <w:t>сократительных</w:t>
      </w:r>
      <w:r>
        <w:rPr>
          <w:spacing w:val="27"/>
          <w:w w:val="90"/>
        </w:rPr>
        <w:t xml:space="preserve"> </w:t>
      </w:r>
      <w:r>
        <w:rPr>
          <w:w w:val="90"/>
        </w:rPr>
        <w:t>вакуолей,</w:t>
      </w:r>
      <w:r>
        <w:rPr>
          <w:spacing w:val="27"/>
          <w:w w:val="90"/>
        </w:rPr>
        <w:t xml:space="preserve"> </w:t>
      </w:r>
      <w:r>
        <w:rPr>
          <w:w w:val="90"/>
        </w:rPr>
        <w:t>трихоцисты</w:t>
      </w:r>
      <w:r>
        <w:rPr>
          <w:spacing w:val="27"/>
          <w:w w:val="90"/>
        </w:rPr>
        <w:t xml:space="preserve"> </w:t>
      </w:r>
      <w:r>
        <w:rPr>
          <w:w w:val="90"/>
        </w:rPr>
        <w:t>(как</w:t>
      </w:r>
      <w:r>
        <w:rPr>
          <w:spacing w:val="27"/>
          <w:w w:val="90"/>
        </w:rPr>
        <w:t xml:space="preserve"> </w:t>
      </w:r>
      <w:r>
        <w:rPr>
          <w:w w:val="90"/>
        </w:rPr>
        <w:t>эле-</w:t>
      </w:r>
      <w:r>
        <w:rPr>
          <w:spacing w:val="-65"/>
          <w:w w:val="90"/>
        </w:rPr>
        <w:t xml:space="preserve"> </w:t>
      </w:r>
      <w:r>
        <w:rPr>
          <w:w w:val="95"/>
        </w:rPr>
        <w:t>мент</w:t>
      </w:r>
      <w:r>
        <w:rPr>
          <w:spacing w:val="-11"/>
          <w:w w:val="95"/>
        </w:rPr>
        <w:t xml:space="preserve"> </w:t>
      </w:r>
      <w:r>
        <w:rPr>
          <w:w w:val="95"/>
        </w:rPr>
        <w:t>охоты</w:t>
      </w:r>
      <w:r>
        <w:rPr>
          <w:spacing w:val="-11"/>
          <w:w w:val="95"/>
        </w:rPr>
        <w:t xml:space="preserve"> </w:t>
      </w:r>
      <w:r>
        <w:rPr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w w:val="95"/>
        </w:rPr>
        <w:t>защиты),</w:t>
      </w:r>
      <w:r>
        <w:rPr>
          <w:spacing w:val="-11"/>
          <w:w w:val="95"/>
        </w:rPr>
        <w:t xml:space="preserve"> </w:t>
      </w:r>
      <w:r>
        <w:rPr>
          <w:w w:val="95"/>
        </w:rPr>
        <w:t>порошица.</w:t>
      </w:r>
    </w:p>
    <w:p w:rsidR="0092214C" w:rsidRDefault="0092214C" w:rsidP="0092214C">
      <w:pPr>
        <w:pStyle w:val="a5"/>
        <w:numPr>
          <w:ilvl w:val="0"/>
          <w:numId w:val="35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Передвижение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амёбы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осуществляется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помощью:</w:t>
      </w:r>
    </w:p>
    <w:p w:rsidR="0092214C" w:rsidRDefault="0092214C" w:rsidP="0092214C">
      <w:pPr>
        <w:pStyle w:val="a5"/>
        <w:numPr>
          <w:ilvl w:val="0"/>
          <w:numId w:val="34"/>
        </w:numPr>
        <w:tabs>
          <w:tab w:val="left" w:pos="790"/>
        </w:tabs>
        <w:spacing w:line="280" w:lineRule="exact"/>
        <w:rPr>
          <w:sz w:val="24"/>
        </w:rPr>
      </w:pPr>
      <w:r>
        <w:rPr>
          <w:sz w:val="24"/>
        </w:rPr>
        <w:t>параподий</w:t>
      </w:r>
    </w:p>
    <w:p w:rsidR="0092214C" w:rsidRDefault="0092214C" w:rsidP="0092214C">
      <w:pPr>
        <w:pStyle w:val="a5"/>
        <w:numPr>
          <w:ilvl w:val="0"/>
          <w:numId w:val="34"/>
        </w:numPr>
        <w:tabs>
          <w:tab w:val="left" w:pos="790"/>
        </w:tabs>
        <w:spacing w:line="280" w:lineRule="exact"/>
        <w:rPr>
          <w:sz w:val="24"/>
        </w:rPr>
      </w:pPr>
      <w:r>
        <w:rPr>
          <w:sz w:val="24"/>
        </w:rPr>
        <w:t>псеводоподий</w:t>
      </w:r>
    </w:p>
    <w:p w:rsidR="0092214C" w:rsidRDefault="0092214C" w:rsidP="0092214C">
      <w:pPr>
        <w:pStyle w:val="a5"/>
        <w:numPr>
          <w:ilvl w:val="0"/>
          <w:numId w:val="34"/>
        </w:numPr>
        <w:tabs>
          <w:tab w:val="left" w:pos="790"/>
        </w:tabs>
        <w:spacing w:line="280" w:lineRule="exact"/>
        <w:rPr>
          <w:sz w:val="24"/>
        </w:rPr>
      </w:pPr>
      <w:r>
        <w:rPr>
          <w:sz w:val="24"/>
        </w:rPr>
        <w:t>ресничек</w:t>
      </w:r>
    </w:p>
    <w:p w:rsidR="0092214C" w:rsidRDefault="0092214C" w:rsidP="0092214C">
      <w:pPr>
        <w:pStyle w:val="a5"/>
        <w:numPr>
          <w:ilvl w:val="0"/>
          <w:numId w:val="34"/>
        </w:numPr>
        <w:tabs>
          <w:tab w:val="left" w:pos="790"/>
        </w:tabs>
        <w:spacing w:before="1" w:line="232" w:lineRule="auto"/>
        <w:ind w:left="534" w:right="8333" w:firstLine="0"/>
        <w:rPr>
          <w:sz w:val="24"/>
        </w:rPr>
      </w:pPr>
      <w:r>
        <w:rPr>
          <w:w w:val="90"/>
          <w:sz w:val="24"/>
        </w:rPr>
        <w:t>жгутиков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Ответ: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2.</w:t>
      </w:r>
    </w:p>
    <w:p w:rsidR="0092214C" w:rsidRDefault="0092214C" w:rsidP="0092214C">
      <w:pPr>
        <w:pStyle w:val="a3"/>
        <w:spacing w:line="276" w:lineRule="exact"/>
        <w:ind w:left="534"/>
      </w:pPr>
      <w:r>
        <w:rPr>
          <w:w w:val="90"/>
        </w:rPr>
        <w:t>3.</w:t>
      </w:r>
      <w:r>
        <w:rPr>
          <w:spacing w:val="20"/>
          <w:w w:val="90"/>
        </w:rPr>
        <w:t xml:space="preserve"> </w:t>
      </w:r>
      <w:r>
        <w:rPr>
          <w:w w:val="90"/>
        </w:rPr>
        <w:t>Из</w:t>
      </w:r>
      <w:r>
        <w:rPr>
          <w:spacing w:val="21"/>
          <w:w w:val="90"/>
        </w:rPr>
        <w:t xml:space="preserve"> </w:t>
      </w:r>
      <w:r>
        <w:rPr>
          <w:w w:val="90"/>
        </w:rPr>
        <w:t>перечисленных</w:t>
      </w:r>
      <w:r>
        <w:rPr>
          <w:spacing w:val="21"/>
          <w:w w:val="90"/>
        </w:rPr>
        <w:t xml:space="preserve"> </w:t>
      </w:r>
      <w:r>
        <w:rPr>
          <w:w w:val="90"/>
        </w:rPr>
        <w:t>органоидов</w:t>
      </w:r>
      <w:r>
        <w:rPr>
          <w:spacing w:val="21"/>
          <w:w w:val="90"/>
        </w:rPr>
        <w:t xml:space="preserve"> </w:t>
      </w:r>
      <w:r>
        <w:rPr>
          <w:w w:val="90"/>
        </w:rPr>
        <w:t>имеются</w:t>
      </w:r>
      <w:r>
        <w:rPr>
          <w:spacing w:val="20"/>
          <w:w w:val="90"/>
        </w:rPr>
        <w:t xml:space="preserve"> </w:t>
      </w:r>
      <w:r>
        <w:rPr>
          <w:w w:val="90"/>
        </w:rPr>
        <w:t>у</w:t>
      </w:r>
      <w:r>
        <w:rPr>
          <w:spacing w:val="21"/>
          <w:w w:val="90"/>
        </w:rPr>
        <w:t xml:space="preserve"> </w:t>
      </w:r>
      <w:r>
        <w:rPr>
          <w:w w:val="90"/>
        </w:rPr>
        <w:t>инфузории</w:t>
      </w:r>
      <w:r>
        <w:rPr>
          <w:spacing w:val="21"/>
          <w:w w:val="90"/>
        </w:rPr>
        <w:t xml:space="preserve"> </w:t>
      </w:r>
      <w:r>
        <w:rPr>
          <w:w w:val="90"/>
        </w:rPr>
        <w:t>и</w:t>
      </w:r>
      <w:r>
        <w:rPr>
          <w:spacing w:val="21"/>
          <w:w w:val="90"/>
        </w:rPr>
        <w:t xml:space="preserve"> </w:t>
      </w:r>
      <w:r>
        <w:rPr>
          <w:w w:val="90"/>
        </w:rPr>
        <w:t>отсутствуют</w:t>
      </w:r>
      <w:r>
        <w:rPr>
          <w:spacing w:val="20"/>
          <w:w w:val="90"/>
        </w:rPr>
        <w:t xml:space="preserve"> </w:t>
      </w:r>
      <w:r>
        <w:rPr>
          <w:w w:val="90"/>
        </w:rPr>
        <w:t>у</w:t>
      </w:r>
      <w:r>
        <w:rPr>
          <w:spacing w:val="21"/>
          <w:w w:val="90"/>
        </w:rPr>
        <w:t xml:space="preserve"> </w:t>
      </w:r>
      <w:r>
        <w:rPr>
          <w:w w:val="90"/>
        </w:rPr>
        <w:t>амёбы</w:t>
      </w:r>
    </w:p>
    <w:p w:rsidR="0092214C" w:rsidRDefault="0092214C" w:rsidP="0092214C">
      <w:pPr>
        <w:pStyle w:val="a5"/>
        <w:numPr>
          <w:ilvl w:val="0"/>
          <w:numId w:val="33"/>
        </w:numPr>
        <w:tabs>
          <w:tab w:val="left" w:pos="790"/>
        </w:tabs>
        <w:spacing w:line="280" w:lineRule="exact"/>
        <w:rPr>
          <w:sz w:val="24"/>
        </w:rPr>
      </w:pPr>
      <w:r>
        <w:rPr>
          <w:sz w:val="24"/>
        </w:rPr>
        <w:t>ядро</w:t>
      </w:r>
    </w:p>
    <w:p w:rsidR="0092214C" w:rsidRDefault="0092214C" w:rsidP="0092214C">
      <w:pPr>
        <w:pStyle w:val="a5"/>
        <w:numPr>
          <w:ilvl w:val="0"/>
          <w:numId w:val="33"/>
        </w:numPr>
        <w:tabs>
          <w:tab w:val="left" w:pos="790"/>
        </w:tabs>
        <w:spacing w:line="280" w:lineRule="exact"/>
        <w:rPr>
          <w:sz w:val="24"/>
        </w:rPr>
      </w:pPr>
      <w:r>
        <w:rPr>
          <w:sz w:val="24"/>
        </w:rPr>
        <w:t>реснички</w:t>
      </w:r>
    </w:p>
    <w:p w:rsidR="0092214C" w:rsidRDefault="0092214C" w:rsidP="0092214C">
      <w:pPr>
        <w:pStyle w:val="a5"/>
        <w:numPr>
          <w:ilvl w:val="0"/>
          <w:numId w:val="33"/>
        </w:numPr>
        <w:tabs>
          <w:tab w:val="left" w:pos="790"/>
        </w:tabs>
        <w:spacing w:line="280" w:lineRule="exact"/>
        <w:rPr>
          <w:sz w:val="24"/>
        </w:rPr>
      </w:pPr>
      <w:r>
        <w:rPr>
          <w:sz w:val="24"/>
        </w:rPr>
        <w:t>трихоцисты</w:t>
      </w:r>
    </w:p>
    <w:p w:rsidR="0092214C" w:rsidRDefault="0092214C" w:rsidP="0092214C">
      <w:pPr>
        <w:pStyle w:val="a5"/>
        <w:numPr>
          <w:ilvl w:val="0"/>
          <w:numId w:val="33"/>
        </w:numPr>
        <w:tabs>
          <w:tab w:val="left" w:pos="790"/>
        </w:tabs>
        <w:spacing w:line="280" w:lineRule="exact"/>
        <w:rPr>
          <w:sz w:val="24"/>
        </w:rPr>
      </w:pPr>
      <w:r>
        <w:rPr>
          <w:sz w:val="24"/>
        </w:rPr>
        <w:t>ложноношки</w:t>
      </w:r>
    </w:p>
    <w:p w:rsidR="0092214C" w:rsidRDefault="0092214C" w:rsidP="0092214C">
      <w:pPr>
        <w:pStyle w:val="a5"/>
        <w:numPr>
          <w:ilvl w:val="0"/>
          <w:numId w:val="33"/>
        </w:numPr>
        <w:tabs>
          <w:tab w:val="left" w:pos="790"/>
        </w:tabs>
        <w:spacing w:line="280" w:lineRule="exact"/>
        <w:rPr>
          <w:sz w:val="24"/>
        </w:rPr>
      </w:pPr>
      <w:r>
        <w:rPr>
          <w:w w:val="90"/>
          <w:sz w:val="24"/>
        </w:rPr>
        <w:t>пищеварительная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вакуоль</w:t>
      </w:r>
    </w:p>
    <w:p w:rsidR="0092214C" w:rsidRDefault="0092214C" w:rsidP="0092214C">
      <w:pPr>
        <w:pStyle w:val="a5"/>
        <w:numPr>
          <w:ilvl w:val="0"/>
          <w:numId w:val="33"/>
        </w:numPr>
        <w:tabs>
          <w:tab w:val="left" w:pos="790"/>
        </w:tabs>
        <w:spacing w:line="280" w:lineRule="exact"/>
        <w:rPr>
          <w:sz w:val="24"/>
        </w:rPr>
      </w:pPr>
      <w:r>
        <w:rPr>
          <w:sz w:val="24"/>
        </w:rPr>
        <w:t>пелликула</w:t>
      </w:r>
    </w:p>
    <w:p w:rsidR="0092214C" w:rsidRDefault="0092214C" w:rsidP="0092214C">
      <w:pPr>
        <w:pStyle w:val="a5"/>
        <w:numPr>
          <w:ilvl w:val="0"/>
          <w:numId w:val="33"/>
        </w:numPr>
        <w:tabs>
          <w:tab w:val="left" w:pos="790"/>
        </w:tabs>
        <w:spacing w:before="2" w:line="232" w:lineRule="auto"/>
        <w:ind w:left="534" w:right="7890" w:firstLine="0"/>
        <w:rPr>
          <w:sz w:val="24"/>
        </w:rPr>
      </w:pPr>
      <w:r>
        <w:rPr>
          <w:sz w:val="24"/>
        </w:rPr>
        <w:t>порошица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Ответ: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2,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3,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6,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7.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3. Установите соответствие между организмами и их характеристикой: к каждой по-</w:t>
      </w:r>
      <w:r>
        <w:rPr>
          <w:spacing w:val="-69"/>
          <w:w w:val="95"/>
        </w:rPr>
        <w:t xml:space="preserve"> </w:t>
      </w:r>
      <w:r>
        <w:rPr>
          <w:w w:val="95"/>
        </w:rPr>
        <w:t>зиции, данной в первом столбце, подберите соответствующую позицию из второго</w:t>
      </w:r>
      <w:r>
        <w:rPr>
          <w:spacing w:val="1"/>
          <w:w w:val="95"/>
        </w:rPr>
        <w:t xml:space="preserve"> </w:t>
      </w:r>
      <w:r>
        <w:t>столбца.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tabs>
          <w:tab w:val="left" w:pos="5947"/>
        </w:tabs>
        <w:spacing w:before="69" w:line="285" w:lineRule="exact"/>
        <w:ind w:left="817"/>
      </w:pPr>
      <w:r>
        <w:rPr>
          <w:w w:val="105"/>
        </w:rPr>
        <w:lastRenderedPageBreak/>
        <w:t>ХАРАКТЕРИСТИКА</w:t>
      </w:r>
      <w:r>
        <w:rPr>
          <w:w w:val="105"/>
        </w:rPr>
        <w:tab/>
        <w:t>ОРГАНИЗМЫ</w:t>
      </w:r>
    </w:p>
    <w:p w:rsidR="0092214C" w:rsidRDefault="0092214C" w:rsidP="0092214C">
      <w:pPr>
        <w:pStyle w:val="a3"/>
        <w:tabs>
          <w:tab w:val="left" w:pos="6237"/>
        </w:tabs>
        <w:spacing w:line="280" w:lineRule="exact"/>
        <w:ind w:left="817"/>
      </w:pPr>
      <w:r>
        <w:rPr>
          <w:w w:val="95"/>
        </w:rPr>
        <w:t>А)</w:t>
      </w:r>
      <w:r>
        <w:rPr>
          <w:spacing w:val="-13"/>
          <w:w w:val="95"/>
        </w:rPr>
        <w:t xml:space="preserve"> </w:t>
      </w:r>
      <w:r>
        <w:rPr>
          <w:w w:val="95"/>
        </w:rPr>
        <w:t>пластиды</w:t>
      </w:r>
      <w:r>
        <w:rPr>
          <w:w w:val="95"/>
        </w:rPr>
        <w:tab/>
      </w:r>
      <w:r>
        <w:rPr>
          <w:spacing w:val="-3"/>
          <w:w w:val="95"/>
        </w:rPr>
        <w:t>1)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Эвглена</w:t>
      </w:r>
    </w:p>
    <w:p w:rsidR="0092214C" w:rsidRDefault="0092214C" w:rsidP="0092214C">
      <w:pPr>
        <w:pStyle w:val="a3"/>
        <w:tabs>
          <w:tab w:val="left" w:pos="6237"/>
        </w:tabs>
        <w:spacing w:before="2" w:line="232" w:lineRule="auto"/>
        <w:ind w:left="817" w:right="2387"/>
      </w:pPr>
      <w:r>
        <w:rPr>
          <w:w w:val="95"/>
        </w:rPr>
        <w:t>Б)</w:t>
      </w:r>
      <w:r>
        <w:rPr>
          <w:spacing w:val="-15"/>
          <w:w w:val="95"/>
        </w:rPr>
        <w:t xml:space="preserve"> </w:t>
      </w:r>
      <w:r>
        <w:rPr>
          <w:w w:val="95"/>
        </w:rPr>
        <w:t>ядерный</w:t>
      </w:r>
      <w:r>
        <w:rPr>
          <w:spacing w:val="-14"/>
          <w:w w:val="95"/>
        </w:rPr>
        <w:t xml:space="preserve"> </w:t>
      </w:r>
      <w:r>
        <w:rPr>
          <w:w w:val="95"/>
        </w:rPr>
        <w:t>дуализм</w:t>
      </w:r>
      <w:r>
        <w:rPr>
          <w:w w:val="95"/>
        </w:rPr>
        <w:tab/>
      </w:r>
      <w:r>
        <w:rPr>
          <w:spacing w:val="-2"/>
          <w:w w:val="95"/>
        </w:rPr>
        <w:t>2) Инфузория</w:t>
      </w:r>
      <w:r>
        <w:rPr>
          <w:spacing w:val="-69"/>
          <w:w w:val="95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реснички</w:t>
      </w:r>
    </w:p>
    <w:p w:rsidR="0092214C" w:rsidRDefault="0092214C" w:rsidP="0092214C">
      <w:pPr>
        <w:pStyle w:val="a3"/>
        <w:spacing w:line="232" w:lineRule="auto"/>
        <w:ind w:left="817" w:right="8068"/>
      </w:pPr>
      <w:r>
        <w:rPr>
          <w:w w:val="95"/>
        </w:rPr>
        <w:t>Г) стигма</w:t>
      </w:r>
      <w:r>
        <w:rPr>
          <w:spacing w:val="1"/>
          <w:w w:val="95"/>
        </w:rPr>
        <w:t xml:space="preserve"> </w:t>
      </w:r>
      <w:r>
        <w:rPr>
          <w:w w:val="90"/>
        </w:rPr>
        <w:t>Д)</w:t>
      </w:r>
      <w:r>
        <w:rPr>
          <w:spacing w:val="-3"/>
          <w:w w:val="90"/>
        </w:rPr>
        <w:t xml:space="preserve"> </w:t>
      </w:r>
      <w:r>
        <w:rPr>
          <w:w w:val="90"/>
        </w:rPr>
        <w:t>жгутики</w:t>
      </w:r>
    </w:p>
    <w:p w:rsidR="0092214C" w:rsidRDefault="0092214C" w:rsidP="0092214C">
      <w:pPr>
        <w:pStyle w:val="a3"/>
        <w:spacing w:before="3"/>
        <w:rPr>
          <w:sz w:val="22"/>
        </w:rPr>
      </w:pPr>
    </w:p>
    <w:p w:rsidR="0092214C" w:rsidRDefault="0092214C" w:rsidP="0092214C">
      <w:pPr>
        <w:pStyle w:val="a3"/>
        <w:ind w:left="817"/>
      </w:pPr>
      <w:r>
        <w:rPr>
          <w:w w:val="90"/>
        </w:rPr>
        <w:t>Запишите</w:t>
      </w:r>
      <w:r>
        <w:rPr>
          <w:spacing w:val="22"/>
          <w:w w:val="90"/>
        </w:rPr>
        <w:t xml:space="preserve"> </w:t>
      </w:r>
      <w:r>
        <w:rPr>
          <w:w w:val="90"/>
        </w:rPr>
        <w:t>цифры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22"/>
          <w:w w:val="90"/>
        </w:rPr>
        <w:t xml:space="preserve"> </w:t>
      </w:r>
      <w:r>
        <w:rPr>
          <w:w w:val="90"/>
        </w:rPr>
        <w:t>под</w:t>
      </w:r>
      <w:r>
        <w:rPr>
          <w:spacing w:val="22"/>
          <w:w w:val="90"/>
        </w:rPr>
        <w:t xml:space="preserve"> </w:t>
      </w:r>
      <w:r>
        <w:rPr>
          <w:w w:val="90"/>
        </w:rPr>
        <w:t>соответствующими</w:t>
      </w:r>
      <w:r>
        <w:rPr>
          <w:spacing w:val="22"/>
          <w:w w:val="90"/>
        </w:rPr>
        <w:t xml:space="preserve"> </w:t>
      </w:r>
      <w:r>
        <w:rPr>
          <w:w w:val="90"/>
        </w:rPr>
        <w:t>буквами.</w:t>
      </w:r>
    </w:p>
    <w:p w:rsidR="0092214C" w:rsidRDefault="0092214C" w:rsidP="0092214C">
      <w:pPr>
        <w:pStyle w:val="a3"/>
        <w:rPr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1"/>
        <w:gridCol w:w="1871"/>
        <w:gridCol w:w="1871"/>
        <w:gridCol w:w="1871"/>
        <w:gridCol w:w="1871"/>
      </w:tblGrid>
      <w:tr w:rsidR="0092214C" w:rsidTr="00B04AF1">
        <w:trPr>
          <w:trHeight w:val="371"/>
        </w:trPr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А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Б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Г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Д</w:t>
            </w:r>
          </w:p>
        </w:tc>
      </w:tr>
      <w:tr w:rsidR="0092214C" w:rsidTr="00B04AF1">
        <w:trPr>
          <w:trHeight w:val="387"/>
        </w:trPr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96"/>
        <w:ind w:left="817"/>
      </w:pPr>
      <w:r>
        <w:t>Ответ:</w:t>
      </w:r>
    </w:p>
    <w:p w:rsidR="0092214C" w:rsidRDefault="0092214C" w:rsidP="0092214C">
      <w:pPr>
        <w:pStyle w:val="a3"/>
        <w:rPr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1"/>
        <w:gridCol w:w="1871"/>
        <w:gridCol w:w="1871"/>
        <w:gridCol w:w="1871"/>
        <w:gridCol w:w="1871"/>
      </w:tblGrid>
      <w:tr w:rsidR="0092214C" w:rsidTr="00B04AF1">
        <w:trPr>
          <w:trHeight w:val="371"/>
        </w:trPr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А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Б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866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Г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Д</w:t>
            </w:r>
          </w:p>
        </w:tc>
      </w:tr>
      <w:tr w:rsidR="0092214C" w:rsidTr="00B04AF1">
        <w:trPr>
          <w:trHeight w:val="387"/>
        </w:trPr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877"/>
            </w:pPr>
            <w:r>
              <w:rPr>
                <w:w w:val="95"/>
              </w:rPr>
              <w:t>2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8"/>
              <w:jc w:val="center"/>
            </w:pPr>
            <w:r>
              <w:rPr>
                <w:w w:val="95"/>
              </w:rPr>
              <w:t>1</w:t>
            </w:r>
          </w:p>
        </w:tc>
      </w:tr>
    </w:tbl>
    <w:p w:rsidR="0092214C" w:rsidRDefault="0092214C" w:rsidP="0092214C">
      <w:pPr>
        <w:pStyle w:val="a3"/>
        <w:spacing w:before="2"/>
        <w:rPr>
          <w:sz w:val="36"/>
        </w:rPr>
      </w:pPr>
    </w:p>
    <w:p w:rsidR="0092214C" w:rsidRDefault="0092214C" w:rsidP="0092214C">
      <w:pPr>
        <w:pStyle w:val="3"/>
        <w:ind w:left="568" w:right="325"/>
        <w:jc w:val="center"/>
      </w:pPr>
      <w:r>
        <w:rPr>
          <w:color w:val="078E50"/>
          <w:w w:val="90"/>
        </w:rPr>
        <w:t>Лабораторная</w:t>
      </w:r>
      <w:r>
        <w:rPr>
          <w:color w:val="078E50"/>
          <w:spacing w:val="-3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-2"/>
          <w:w w:val="90"/>
        </w:rPr>
        <w:t xml:space="preserve"> </w:t>
      </w:r>
      <w:r>
        <w:rPr>
          <w:color w:val="078E50"/>
          <w:w w:val="90"/>
        </w:rPr>
        <w:t>№</w:t>
      </w:r>
      <w:r>
        <w:rPr>
          <w:color w:val="078E50"/>
          <w:spacing w:val="-2"/>
          <w:w w:val="90"/>
        </w:rPr>
        <w:t xml:space="preserve"> </w:t>
      </w:r>
      <w:r>
        <w:rPr>
          <w:color w:val="078E50"/>
          <w:w w:val="90"/>
        </w:rPr>
        <w:t>11</w:t>
      </w:r>
    </w:p>
    <w:p w:rsidR="0092214C" w:rsidRDefault="0092214C" w:rsidP="0092214C">
      <w:pPr>
        <w:spacing w:line="285" w:lineRule="exact"/>
        <w:ind w:left="568" w:right="325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«Особенности</w:t>
      </w:r>
      <w:r>
        <w:rPr>
          <w:b/>
          <w:color w:val="078E50"/>
          <w:spacing w:val="26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развития</w:t>
      </w:r>
      <w:r>
        <w:rPr>
          <w:b/>
          <w:color w:val="078E50"/>
          <w:spacing w:val="26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папоротниковидных»</w:t>
      </w:r>
    </w:p>
    <w:p w:rsidR="0092214C" w:rsidRDefault="0092214C" w:rsidP="0092214C">
      <w:pPr>
        <w:pStyle w:val="a3"/>
        <w:spacing w:before="4"/>
        <w:rPr>
          <w:b/>
          <w:sz w:val="27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Теоретическая</w:t>
      </w:r>
      <w:r>
        <w:rPr>
          <w:color w:val="078E50"/>
          <w:spacing w:val="13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477" w:right="231" w:firstLine="340"/>
        <w:jc w:val="both"/>
      </w:pPr>
      <w:r>
        <w:rPr>
          <w:w w:val="95"/>
        </w:rPr>
        <w:t xml:space="preserve">Жизненный цикл папоротника, например, щитовника мужского </w:t>
      </w:r>
      <w:r>
        <w:rPr>
          <w:rFonts w:ascii="Trebuchet MS" w:hAnsi="Trebuchet MS"/>
          <w:i/>
          <w:w w:val="95"/>
        </w:rPr>
        <w:t>Dryopteris filix-mas</w:t>
      </w:r>
      <w:r>
        <w:rPr>
          <w:rFonts w:ascii="Trebuchet MS" w:hAnsi="Trebuchet MS"/>
          <w:i/>
          <w:spacing w:val="1"/>
          <w:w w:val="95"/>
        </w:rPr>
        <w:t xml:space="preserve"> </w:t>
      </w:r>
      <w:r>
        <w:rPr>
          <w:w w:val="95"/>
        </w:rPr>
        <w:t>представляет собой чередование бесполого и полового поколений. Доминирующим по-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колением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является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спорофит.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специализированных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листьях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вайях,</w:t>
      </w:r>
      <w:r>
        <w:rPr>
          <w:spacing w:val="-14"/>
          <w:w w:val="95"/>
        </w:rPr>
        <w:t xml:space="preserve"> </w:t>
      </w:r>
      <w:r>
        <w:rPr>
          <w:w w:val="95"/>
        </w:rPr>
        <w:t>развиваются</w:t>
      </w:r>
      <w:r>
        <w:rPr>
          <w:spacing w:val="-14"/>
          <w:w w:val="95"/>
        </w:rPr>
        <w:t xml:space="preserve"> </w:t>
      </w:r>
      <w:r>
        <w:rPr>
          <w:w w:val="95"/>
        </w:rPr>
        <w:t>со-</w:t>
      </w:r>
      <w:r>
        <w:rPr>
          <w:spacing w:val="-68"/>
          <w:w w:val="95"/>
        </w:rPr>
        <w:t xml:space="preserve"> </w:t>
      </w:r>
      <w:r>
        <w:rPr>
          <w:w w:val="95"/>
        </w:rPr>
        <w:t>русы</w:t>
      </w:r>
      <w:r>
        <w:rPr>
          <w:spacing w:val="-3"/>
          <w:w w:val="95"/>
        </w:rPr>
        <w:t xml:space="preserve"> </w:t>
      </w:r>
      <w:r>
        <w:rPr>
          <w:w w:val="95"/>
        </w:rPr>
        <w:t>(скопления</w:t>
      </w:r>
      <w:r>
        <w:rPr>
          <w:spacing w:val="-3"/>
          <w:w w:val="95"/>
        </w:rPr>
        <w:t xml:space="preserve"> </w:t>
      </w:r>
      <w:r>
        <w:rPr>
          <w:w w:val="95"/>
        </w:rPr>
        <w:t>спорангиев).</w:t>
      </w:r>
      <w:r>
        <w:rPr>
          <w:spacing w:val="-2"/>
          <w:w w:val="95"/>
        </w:rPr>
        <w:t xml:space="preserve"> </w:t>
      </w:r>
      <w:r>
        <w:rPr>
          <w:w w:val="95"/>
        </w:rPr>
        <w:t>Эти</w:t>
      </w:r>
      <w:r>
        <w:rPr>
          <w:spacing w:val="-3"/>
          <w:w w:val="95"/>
        </w:rPr>
        <w:t xml:space="preserve"> </w:t>
      </w:r>
      <w:r>
        <w:rPr>
          <w:w w:val="95"/>
        </w:rPr>
        <w:t>скопления</w:t>
      </w:r>
      <w:r>
        <w:rPr>
          <w:spacing w:val="-2"/>
          <w:w w:val="95"/>
        </w:rPr>
        <w:t xml:space="preserve"> </w:t>
      </w:r>
      <w:r>
        <w:rPr>
          <w:w w:val="95"/>
        </w:rPr>
        <w:t>находятся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2"/>
          <w:w w:val="95"/>
        </w:rPr>
        <w:t xml:space="preserve"> </w:t>
      </w:r>
      <w:r>
        <w:rPr>
          <w:w w:val="95"/>
        </w:rPr>
        <w:t>нижней</w:t>
      </w:r>
      <w:r>
        <w:rPr>
          <w:spacing w:val="-3"/>
          <w:w w:val="95"/>
        </w:rPr>
        <w:t xml:space="preserve"> </w:t>
      </w:r>
      <w:r>
        <w:rPr>
          <w:w w:val="95"/>
        </w:rPr>
        <w:t>стороне</w:t>
      </w:r>
      <w:r>
        <w:rPr>
          <w:spacing w:val="-2"/>
          <w:w w:val="95"/>
        </w:rPr>
        <w:t xml:space="preserve"> </w:t>
      </w:r>
      <w:r>
        <w:rPr>
          <w:w w:val="95"/>
        </w:rPr>
        <w:t>вайи.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спо-</w:t>
      </w:r>
      <w:r>
        <w:rPr>
          <w:spacing w:val="-69"/>
          <w:w w:val="95"/>
        </w:rPr>
        <w:t xml:space="preserve"> </w:t>
      </w:r>
      <w:r>
        <w:rPr>
          <w:w w:val="95"/>
        </w:rPr>
        <w:t>рангиях</w:t>
      </w:r>
      <w:r>
        <w:rPr>
          <w:spacing w:val="-9"/>
          <w:w w:val="95"/>
        </w:rPr>
        <w:t xml:space="preserve"> </w:t>
      </w:r>
      <w:r>
        <w:rPr>
          <w:w w:val="95"/>
        </w:rPr>
        <w:t>путем</w:t>
      </w:r>
      <w:r>
        <w:rPr>
          <w:spacing w:val="-9"/>
          <w:w w:val="95"/>
        </w:rPr>
        <w:t xml:space="preserve"> </w:t>
      </w:r>
      <w:r>
        <w:rPr>
          <w:w w:val="95"/>
        </w:rPr>
        <w:t>мейоза</w:t>
      </w:r>
      <w:r>
        <w:rPr>
          <w:spacing w:val="-9"/>
          <w:w w:val="95"/>
        </w:rPr>
        <w:t xml:space="preserve"> </w:t>
      </w:r>
      <w:r>
        <w:rPr>
          <w:w w:val="95"/>
        </w:rPr>
        <w:t>формируются</w:t>
      </w:r>
      <w:r>
        <w:rPr>
          <w:spacing w:val="-9"/>
          <w:w w:val="95"/>
        </w:rPr>
        <w:t xml:space="preserve"> </w:t>
      </w:r>
      <w:r>
        <w:rPr>
          <w:w w:val="95"/>
        </w:rPr>
        <w:t>споры.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9"/>
          <w:w w:val="95"/>
        </w:rPr>
        <w:t xml:space="preserve"> </w:t>
      </w:r>
      <w:r>
        <w:rPr>
          <w:w w:val="95"/>
        </w:rPr>
        <w:t>кольца</w:t>
      </w:r>
      <w:r>
        <w:rPr>
          <w:spacing w:val="-9"/>
          <w:w w:val="95"/>
        </w:rPr>
        <w:t xml:space="preserve"> </w:t>
      </w:r>
      <w:r>
        <w:rPr>
          <w:w w:val="95"/>
        </w:rPr>
        <w:t>спорангия</w:t>
      </w:r>
      <w:r>
        <w:rPr>
          <w:spacing w:val="-9"/>
          <w:w w:val="95"/>
        </w:rPr>
        <w:t xml:space="preserve"> </w:t>
      </w:r>
      <w:r>
        <w:rPr>
          <w:w w:val="95"/>
        </w:rPr>
        <w:t>споры</w:t>
      </w:r>
      <w:r>
        <w:rPr>
          <w:spacing w:val="-9"/>
          <w:w w:val="95"/>
        </w:rPr>
        <w:t xml:space="preserve"> </w:t>
      </w:r>
      <w:r>
        <w:rPr>
          <w:w w:val="95"/>
        </w:rPr>
        <w:t>разбра-</w:t>
      </w:r>
      <w:r>
        <w:rPr>
          <w:spacing w:val="-69"/>
          <w:w w:val="95"/>
        </w:rPr>
        <w:t xml:space="preserve"> </w:t>
      </w:r>
      <w:r>
        <w:t>сываются и в благоприятных условиях прорастают. Из спор развивается половое</w:t>
      </w:r>
      <w:r>
        <w:rPr>
          <w:spacing w:val="1"/>
        </w:rPr>
        <w:t xml:space="preserve"> </w:t>
      </w:r>
      <w:r>
        <w:rPr>
          <w:w w:val="95"/>
        </w:rPr>
        <w:t>поколение</w:t>
      </w:r>
      <w:r>
        <w:rPr>
          <w:spacing w:val="-12"/>
          <w:w w:val="95"/>
        </w:rPr>
        <w:t xml:space="preserve"> </w:t>
      </w:r>
      <w:r>
        <w:rPr>
          <w:w w:val="95"/>
        </w:rPr>
        <w:t>(заросток),</w:t>
      </w:r>
      <w:r>
        <w:rPr>
          <w:spacing w:val="-12"/>
          <w:w w:val="95"/>
        </w:rPr>
        <w:t xml:space="preserve"> </w:t>
      </w:r>
      <w:r>
        <w:rPr>
          <w:w w:val="95"/>
        </w:rPr>
        <w:t>представленное</w:t>
      </w:r>
      <w:r>
        <w:rPr>
          <w:spacing w:val="-12"/>
          <w:w w:val="95"/>
        </w:rPr>
        <w:t xml:space="preserve"> </w:t>
      </w:r>
      <w:r>
        <w:rPr>
          <w:w w:val="95"/>
        </w:rPr>
        <w:t>зелёной</w:t>
      </w:r>
      <w:r>
        <w:rPr>
          <w:spacing w:val="-12"/>
          <w:w w:val="95"/>
        </w:rPr>
        <w:t xml:space="preserve"> </w:t>
      </w:r>
      <w:r>
        <w:rPr>
          <w:w w:val="95"/>
        </w:rPr>
        <w:t>пластинкой</w:t>
      </w:r>
      <w:r>
        <w:rPr>
          <w:spacing w:val="-12"/>
          <w:w w:val="95"/>
        </w:rPr>
        <w:t xml:space="preserve"> </w:t>
      </w:r>
      <w:r>
        <w:rPr>
          <w:w w:val="95"/>
        </w:rPr>
        <w:t>диаметром</w:t>
      </w:r>
      <w:r>
        <w:rPr>
          <w:spacing w:val="-11"/>
          <w:w w:val="95"/>
        </w:rPr>
        <w:t xml:space="preserve"> </w:t>
      </w:r>
      <w:r>
        <w:rPr>
          <w:w w:val="95"/>
        </w:rPr>
        <w:t>около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см.</w:t>
      </w:r>
      <w:r>
        <w:rPr>
          <w:spacing w:val="-12"/>
          <w:w w:val="95"/>
        </w:rPr>
        <w:t xml:space="preserve"> </w:t>
      </w:r>
      <w:r>
        <w:rPr>
          <w:w w:val="95"/>
        </w:rPr>
        <w:t>Заро-</w:t>
      </w:r>
      <w:r>
        <w:rPr>
          <w:spacing w:val="-69"/>
          <w:w w:val="95"/>
        </w:rPr>
        <w:t xml:space="preserve"> </w:t>
      </w:r>
      <w:r>
        <w:rPr>
          <w:w w:val="95"/>
        </w:rPr>
        <w:t>сток не расчленен на органы и не имеет корней (есть ризоиды). На нижней стороне за-</w:t>
      </w:r>
      <w:r>
        <w:rPr>
          <w:spacing w:val="-69"/>
          <w:w w:val="95"/>
        </w:rPr>
        <w:t xml:space="preserve"> </w:t>
      </w:r>
      <w:r>
        <w:rPr>
          <w:w w:val="95"/>
        </w:rPr>
        <w:t>ростка</w:t>
      </w:r>
      <w:r>
        <w:rPr>
          <w:spacing w:val="-13"/>
          <w:w w:val="95"/>
        </w:rPr>
        <w:t xml:space="preserve"> </w:t>
      </w:r>
      <w:r>
        <w:rPr>
          <w:w w:val="95"/>
        </w:rPr>
        <w:t>формируются</w:t>
      </w:r>
      <w:r>
        <w:rPr>
          <w:spacing w:val="-12"/>
          <w:w w:val="95"/>
        </w:rPr>
        <w:t xml:space="preserve"> </w:t>
      </w:r>
      <w:r>
        <w:rPr>
          <w:w w:val="95"/>
        </w:rPr>
        <w:t>мужские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женские</w:t>
      </w:r>
      <w:r>
        <w:rPr>
          <w:spacing w:val="-12"/>
          <w:w w:val="95"/>
        </w:rPr>
        <w:t xml:space="preserve"> </w:t>
      </w:r>
      <w:r>
        <w:rPr>
          <w:w w:val="95"/>
        </w:rPr>
        <w:t>половые</w:t>
      </w:r>
      <w:r>
        <w:rPr>
          <w:spacing w:val="-13"/>
          <w:w w:val="95"/>
        </w:rPr>
        <w:t xml:space="preserve"> </w:t>
      </w:r>
      <w:r>
        <w:rPr>
          <w:w w:val="95"/>
        </w:rPr>
        <w:t>органы</w:t>
      </w:r>
      <w:r>
        <w:rPr>
          <w:spacing w:val="-12"/>
          <w:w w:val="95"/>
        </w:rPr>
        <w:t xml:space="preserve"> </w:t>
      </w:r>
      <w:r>
        <w:rPr>
          <w:w w:val="95"/>
        </w:rPr>
        <w:t>(антеридии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архегонии),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ко-</w:t>
      </w:r>
      <w:r>
        <w:rPr>
          <w:spacing w:val="-69"/>
          <w:w w:val="95"/>
        </w:rPr>
        <w:t xml:space="preserve"> </w:t>
      </w:r>
      <w:r>
        <w:rPr>
          <w:w w:val="95"/>
        </w:rPr>
        <w:t>торых митозом развиваются гаметы. Одним из важнейших и необходимых условий для</w:t>
      </w:r>
      <w:r>
        <w:rPr>
          <w:spacing w:val="1"/>
          <w:w w:val="95"/>
        </w:rPr>
        <w:t xml:space="preserve"> </w:t>
      </w:r>
      <w:r>
        <w:rPr>
          <w:w w:val="95"/>
        </w:rPr>
        <w:t>слияния половых клеток является вода. Благодаря капельной влаги, сперматозоиды</w:t>
      </w:r>
      <w:r>
        <w:rPr>
          <w:spacing w:val="1"/>
          <w:w w:val="95"/>
        </w:rPr>
        <w:t xml:space="preserve"> </w:t>
      </w:r>
      <w:r>
        <w:rPr>
          <w:w w:val="90"/>
        </w:rPr>
        <w:t>переплывают к архегониям и оплодотворяют яйцеклетку. Из образовавшейся зиготы раз-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вивается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молодой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спорофит.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Молодой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зародыш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потребляет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питательные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3"/>
          <w:w w:val="95"/>
        </w:rPr>
        <w:t xml:space="preserve"> </w:t>
      </w:r>
      <w:r>
        <w:rPr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w w:val="95"/>
        </w:rPr>
        <w:t>за-</w:t>
      </w:r>
      <w:r>
        <w:rPr>
          <w:spacing w:val="-68"/>
          <w:w w:val="95"/>
        </w:rPr>
        <w:t xml:space="preserve"> </w:t>
      </w:r>
      <w:r>
        <w:rPr>
          <w:w w:val="95"/>
        </w:rPr>
        <w:t>ростка</w:t>
      </w:r>
      <w:r>
        <w:rPr>
          <w:spacing w:val="-12"/>
          <w:w w:val="95"/>
        </w:rPr>
        <w:t xml:space="preserve"> </w:t>
      </w:r>
      <w:r>
        <w:rPr>
          <w:w w:val="95"/>
        </w:rPr>
        <w:t>до</w:t>
      </w:r>
      <w:r>
        <w:rPr>
          <w:spacing w:val="-12"/>
          <w:w w:val="95"/>
        </w:rPr>
        <w:t xml:space="preserve"> </w:t>
      </w:r>
      <w:r>
        <w:rPr>
          <w:w w:val="95"/>
        </w:rPr>
        <w:t>тех</w:t>
      </w:r>
      <w:r>
        <w:rPr>
          <w:spacing w:val="-12"/>
          <w:w w:val="95"/>
        </w:rPr>
        <w:t xml:space="preserve"> </w:t>
      </w:r>
      <w:r>
        <w:rPr>
          <w:w w:val="95"/>
        </w:rPr>
        <w:t>пор,</w:t>
      </w:r>
      <w:r>
        <w:rPr>
          <w:spacing w:val="-12"/>
          <w:w w:val="95"/>
        </w:rPr>
        <w:t xml:space="preserve"> </w:t>
      </w:r>
      <w:r>
        <w:rPr>
          <w:w w:val="95"/>
        </w:rPr>
        <w:t>пока</w:t>
      </w:r>
      <w:r>
        <w:rPr>
          <w:spacing w:val="47"/>
          <w:w w:val="95"/>
        </w:rPr>
        <w:t xml:space="preserve"> </w:t>
      </w:r>
      <w:r>
        <w:rPr>
          <w:w w:val="95"/>
        </w:rPr>
        <w:t>у</w:t>
      </w:r>
      <w:r>
        <w:rPr>
          <w:spacing w:val="-12"/>
          <w:w w:val="95"/>
        </w:rPr>
        <w:t xml:space="preserve"> </w:t>
      </w:r>
      <w:r>
        <w:rPr>
          <w:w w:val="95"/>
        </w:rPr>
        <w:t>него</w:t>
      </w:r>
      <w:r>
        <w:rPr>
          <w:spacing w:val="-11"/>
          <w:w w:val="95"/>
        </w:rPr>
        <w:t xml:space="preserve"> </w:t>
      </w:r>
      <w:r>
        <w:rPr>
          <w:w w:val="95"/>
        </w:rPr>
        <w:t>не</w:t>
      </w:r>
      <w:r>
        <w:rPr>
          <w:spacing w:val="-12"/>
          <w:w w:val="95"/>
        </w:rPr>
        <w:t xml:space="preserve"> </w:t>
      </w:r>
      <w:r>
        <w:rPr>
          <w:w w:val="95"/>
        </w:rPr>
        <w:t>сформируются</w:t>
      </w:r>
      <w:r>
        <w:rPr>
          <w:spacing w:val="-12"/>
          <w:w w:val="95"/>
        </w:rPr>
        <w:t xml:space="preserve"> </w:t>
      </w:r>
      <w:r>
        <w:rPr>
          <w:w w:val="95"/>
        </w:rPr>
        <w:t>собственные</w:t>
      </w:r>
      <w:r>
        <w:rPr>
          <w:spacing w:val="-12"/>
          <w:w w:val="95"/>
        </w:rPr>
        <w:t xml:space="preserve"> </w:t>
      </w:r>
      <w:r>
        <w:rPr>
          <w:w w:val="95"/>
        </w:rPr>
        <w:t>листья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корни.</w:t>
      </w:r>
    </w:p>
    <w:p w:rsidR="0092214C" w:rsidRDefault="0092214C" w:rsidP="0092214C">
      <w:pPr>
        <w:pStyle w:val="a3"/>
        <w:spacing w:line="260" w:lineRule="exact"/>
        <w:ind w:left="817"/>
        <w:jc w:val="both"/>
      </w:pPr>
      <w:r>
        <w:rPr>
          <w:w w:val="95"/>
        </w:rPr>
        <w:t>Лабораторное</w:t>
      </w:r>
      <w:r>
        <w:rPr>
          <w:spacing w:val="-6"/>
          <w:w w:val="95"/>
        </w:rPr>
        <w:t xml:space="preserve"> </w:t>
      </w:r>
      <w:r>
        <w:rPr>
          <w:w w:val="95"/>
        </w:rPr>
        <w:t>изучение</w:t>
      </w:r>
      <w:r>
        <w:rPr>
          <w:spacing w:val="-5"/>
          <w:w w:val="95"/>
        </w:rPr>
        <w:t xml:space="preserve"> </w:t>
      </w:r>
      <w:r>
        <w:rPr>
          <w:w w:val="95"/>
        </w:rPr>
        <w:t>цикла</w:t>
      </w:r>
      <w:r>
        <w:rPr>
          <w:spacing w:val="-5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-5"/>
          <w:w w:val="95"/>
        </w:rPr>
        <w:t xml:space="preserve"> </w:t>
      </w:r>
      <w:r>
        <w:rPr>
          <w:w w:val="95"/>
        </w:rPr>
        <w:t>папоротника,</w:t>
      </w:r>
      <w:r>
        <w:rPr>
          <w:spacing w:val="-6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5"/>
          <w:w w:val="95"/>
        </w:rPr>
        <w:t xml:space="preserve"> </w:t>
      </w:r>
      <w:r>
        <w:rPr>
          <w:w w:val="95"/>
        </w:rPr>
        <w:t>наглядно</w:t>
      </w:r>
      <w:r>
        <w:rPr>
          <w:spacing w:val="-5"/>
          <w:w w:val="95"/>
        </w:rPr>
        <w:t xml:space="preserve"> </w:t>
      </w:r>
      <w:r>
        <w:rPr>
          <w:w w:val="95"/>
        </w:rPr>
        <w:t>разобрать</w:t>
      </w:r>
    </w:p>
    <w:p w:rsidR="0092214C" w:rsidRDefault="0092214C" w:rsidP="0092214C">
      <w:pPr>
        <w:pStyle w:val="a3"/>
        <w:spacing w:before="2" w:line="232" w:lineRule="auto"/>
        <w:ind w:left="477" w:right="231"/>
        <w:jc w:val="both"/>
      </w:pPr>
      <w:r>
        <w:rPr>
          <w:w w:val="90"/>
        </w:rPr>
        <w:t>все основные стадии развития растения. Появляется возможность выявить черты морфо-</w:t>
      </w:r>
      <w:r>
        <w:rPr>
          <w:spacing w:val="1"/>
          <w:w w:val="90"/>
        </w:rPr>
        <w:t xml:space="preserve"> </w:t>
      </w:r>
      <w:r>
        <w:rPr>
          <w:w w:val="95"/>
        </w:rPr>
        <w:t>лого-анатомического сходства с низшими растениями, а также определить ароморфозы</w:t>
      </w:r>
      <w:r>
        <w:rPr>
          <w:spacing w:val="-69"/>
          <w:w w:val="95"/>
        </w:rPr>
        <w:t xml:space="preserve"> </w:t>
      </w:r>
      <w:r>
        <w:rPr>
          <w:w w:val="95"/>
        </w:rPr>
        <w:t>впервые</w:t>
      </w:r>
      <w:r>
        <w:rPr>
          <w:spacing w:val="-13"/>
          <w:w w:val="95"/>
        </w:rPr>
        <w:t xml:space="preserve"> </w:t>
      </w:r>
      <w:r>
        <w:rPr>
          <w:w w:val="95"/>
        </w:rPr>
        <w:t>появившиеся</w:t>
      </w:r>
      <w:r>
        <w:rPr>
          <w:spacing w:val="-12"/>
          <w:w w:val="95"/>
        </w:rPr>
        <w:t xml:space="preserve"> </w:t>
      </w:r>
      <w:r>
        <w:rPr>
          <w:w w:val="95"/>
        </w:rPr>
        <w:t>у</w:t>
      </w:r>
      <w:r>
        <w:rPr>
          <w:spacing w:val="-12"/>
          <w:w w:val="95"/>
        </w:rPr>
        <w:t xml:space="preserve"> </w:t>
      </w:r>
      <w:r>
        <w:rPr>
          <w:w w:val="95"/>
        </w:rPr>
        <w:t>споровых</w:t>
      </w:r>
      <w:r>
        <w:rPr>
          <w:spacing w:val="-12"/>
          <w:w w:val="95"/>
        </w:rPr>
        <w:t xml:space="preserve"> </w:t>
      </w:r>
      <w:r>
        <w:rPr>
          <w:w w:val="95"/>
        </w:rPr>
        <w:t>растений.</w:t>
      </w:r>
      <w:r>
        <w:rPr>
          <w:spacing w:val="-12"/>
          <w:w w:val="95"/>
        </w:rPr>
        <w:t xml:space="preserve"> </w:t>
      </w:r>
      <w:r>
        <w:rPr>
          <w:w w:val="95"/>
        </w:rPr>
        <w:t>Практико-ориентированный</w:t>
      </w:r>
      <w:r>
        <w:rPr>
          <w:spacing w:val="-12"/>
          <w:w w:val="95"/>
        </w:rPr>
        <w:t xml:space="preserve"> </w:t>
      </w:r>
      <w:r>
        <w:rPr>
          <w:w w:val="95"/>
        </w:rPr>
        <w:t>подход</w:t>
      </w:r>
      <w:r>
        <w:rPr>
          <w:spacing w:val="-13"/>
          <w:w w:val="95"/>
        </w:rPr>
        <w:t xml:space="preserve"> </w:t>
      </w:r>
      <w:r>
        <w:rPr>
          <w:w w:val="95"/>
        </w:rPr>
        <w:t>способ-</w:t>
      </w:r>
      <w:r>
        <w:rPr>
          <w:spacing w:val="-68"/>
          <w:w w:val="95"/>
        </w:rPr>
        <w:t xml:space="preserve"> </w:t>
      </w:r>
      <w:r>
        <w:rPr>
          <w:w w:val="95"/>
        </w:rPr>
        <w:t>ствует наиболее качественному разбору данной темы, при подготовке к экзаменацион-</w:t>
      </w:r>
      <w:r>
        <w:rPr>
          <w:spacing w:val="-69"/>
          <w:w w:val="95"/>
        </w:rPr>
        <w:t xml:space="preserve"> </w:t>
      </w:r>
      <w:r>
        <w:t>ным</w:t>
      </w:r>
      <w:r>
        <w:rPr>
          <w:spacing w:val="-15"/>
        </w:rPr>
        <w:t xml:space="preserve"> </w:t>
      </w:r>
      <w:r>
        <w:t>работам.</w:t>
      </w:r>
    </w:p>
    <w:p w:rsidR="0092214C" w:rsidRDefault="0092214C" w:rsidP="0092214C">
      <w:pPr>
        <w:pStyle w:val="a3"/>
        <w:spacing w:before="2"/>
        <w:rPr>
          <w:sz w:val="27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Практическая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1" w:line="285" w:lineRule="exact"/>
        <w:ind w:left="817"/>
        <w:jc w:val="both"/>
      </w:pPr>
      <w:r>
        <w:rPr>
          <w:b/>
          <w:w w:val="90"/>
        </w:rPr>
        <w:t>Цель</w:t>
      </w:r>
      <w:r>
        <w:rPr>
          <w:b/>
          <w:spacing w:val="24"/>
          <w:w w:val="90"/>
        </w:rPr>
        <w:t xml:space="preserve"> </w:t>
      </w:r>
      <w:r>
        <w:rPr>
          <w:b/>
          <w:w w:val="90"/>
        </w:rPr>
        <w:t>работы:</w:t>
      </w:r>
      <w:r>
        <w:rPr>
          <w:b/>
          <w:spacing w:val="24"/>
          <w:w w:val="90"/>
        </w:rPr>
        <w:t xml:space="preserve"> </w:t>
      </w:r>
      <w:r>
        <w:rPr>
          <w:w w:val="90"/>
        </w:rPr>
        <w:t>изучить</w:t>
      </w:r>
      <w:r>
        <w:rPr>
          <w:spacing w:val="19"/>
          <w:w w:val="90"/>
        </w:rPr>
        <w:t xml:space="preserve"> </w:t>
      </w:r>
      <w:r>
        <w:rPr>
          <w:w w:val="90"/>
        </w:rPr>
        <w:t>развитие</w:t>
      </w:r>
      <w:r>
        <w:rPr>
          <w:spacing w:val="19"/>
          <w:w w:val="90"/>
        </w:rPr>
        <w:t xml:space="preserve"> </w:t>
      </w:r>
      <w:r>
        <w:rPr>
          <w:w w:val="90"/>
        </w:rPr>
        <w:t>спорофита</w:t>
      </w:r>
      <w:r>
        <w:rPr>
          <w:spacing w:val="20"/>
          <w:w w:val="90"/>
        </w:rPr>
        <w:t xml:space="preserve"> </w:t>
      </w:r>
      <w:r>
        <w:rPr>
          <w:w w:val="90"/>
        </w:rPr>
        <w:t>и</w:t>
      </w:r>
      <w:r>
        <w:rPr>
          <w:spacing w:val="19"/>
          <w:w w:val="90"/>
        </w:rPr>
        <w:t xml:space="preserve"> </w:t>
      </w:r>
      <w:r>
        <w:rPr>
          <w:w w:val="90"/>
        </w:rPr>
        <w:t>гаметофита</w:t>
      </w:r>
      <w:r>
        <w:rPr>
          <w:spacing w:val="19"/>
          <w:w w:val="90"/>
        </w:rPr>
        <w:t xml:space="preserve"> </w:t>
      </w:r>
      <w:r>
        <w:rPr>
          <w:w w:val="90"/>
        </w:rPr>
        <w:t>споровых</w:t>
      </w:r>
      <w:r>
        <w:rPr>
          <w:spacing w:val="20"/>
          <w:w w:val="90"/>
        </w:rPr>
        <w:t xml:space="preserve"> </w:t>
      </w:r>
      <w:r>
        <w:rPr>
          <w:w w:val="90"/>
        </w:rPr>
        <w:t>растений.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b/>
          <w:w w:val="90"/>
        </w:rPr>
        <w:t xml:space="preserve">Оборудование и материалы: </w:t>
      </w:r>
      <w:r>
        <w:rPr>
          <w:w w:val="90"/>
        </w:rPr>
        <w:t>предметные стёкла, покровные стёкла, ноутбук, бино-</w:t>
      </w:r>
      <w:r>
        <w:rPr>
          <w:spacing w:val="1"/>
          <w:w w:val="90"/>
        </w:rPr>
        <w:t xml:space="preserve"> </w:t>
      </w:r>
      <w:r>
        <w:rPr>
          <w:w w:val="95"/>
        </w:rPr>
        <w:t>кулярный микроскоп, камера,</w:t>
      </w:r>
      <w:r>
        <w:rPr>
          <w:spacing w:val="1"/>
          <w:w w:val="95"/>
        </w:rPr>
        <w:t xml:space="preserve"> </w:t>
      </w:r>
      <w:r>
        <w:rPr>
          <w:w w:val="95"/>
        </w:rPr>
        <w:t>препарат спорангий папоротника, препарат поперечный</w:t>
      </w:r>
      <w:r>
        <w:rPr>
          <w:spacing w:val="-69"/>
          <w:w w:val="95"/>
        </w:rPr>
        <w:t xml:space="preserve"> </w:t>
      </w:r>
      <w:r>
        <w:rPr>
          <w:w w:val="95"/>
        </w:rPr>
        <w:t>срез</w:t>
      </w:r>
      <w:r>
        <w:rPr>
          <w:spacing w:val="-12"/>
          <w:w w:val="95"/>
        </w:rPr>
        <w:t xml:space="preserve"> </w:t>
      </w:r>
      <w:r>
        <w:rPr>
          <w:w w:val="95"/>
        </w:rPr>
        <w:t>листа</w:t>
      </w:r>
      <w:r>
        <w:rPr>
          <w:spacing w:val="-11"/>
          <w:w w:val="95"/>
        </w:rPr>
        <w:t xml:space="preserve"> </w:t>
      </w:r>
      <w:r>
        <w:rPr>
          <w:w w:val="95"/>
        </w:rPr>
        <w:t>папоротника,</w:t>
      </w:r>
      <w:r>
        <w:rPr>
          <w:spacing w:val="-12"/>
          <w:w w:val="95"/>
        </w:rPr>
        <w:t xml:space="preserve"> </w:t>
      </w:r>
      <w:r>
        <w:rPr>
          <w:w w:val="95"/>
        </w:rPr>
        <w:t>препарат</w:t>
      </w:r>
      <w:r>
        <w:rPr>
          <w:spacing w:val="-11"/>
          <w:w w:val="95"/>
        </w:rPr>
        <w:t xml:space="preserve"> </w:t>
      </w:r>
      <w:r>
        <w:rPr>
          <w:w w:val="95"/>
        </w:rPr>
        <w:t>заросток</w:t>
      </w:r>
      <w:r>
        <w:rPr>
          <w:spacing w:val="-12"/>
          <w:w w:val="95"/>
        </w:rPr>
        <w:t xml:space="preserve"> </w:t>
      </w:r>
      <w:r>
        <w:rPr>
          <w:w w:val="95"/>
        </w:rPr>
        <w:t>папоротника.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</w:pPr>
      <w:r>
        <w:rPr>
          <w:w w:val="90"/>
        </w:rPr>
        <w:lastRenderedPageBreak/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0"/>
          <w:numId w:val="32"/>
        </w:numPr>
        <w:tabs>
          <w:tab w:val="left" w:pos="805"/>
        </w:tabs>
        <w:spacing w:before="2" w:line="232" w:lineRule="auto"/>
        <w:ind w:right="515" w:firstLine="340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предметными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порезов.</w:t>
      </w:r>
    </w:p>
    <w:p w:rsidR="0092214C" w:rsidRDefault="0092214C" w:rsidP="0092214C">
      <w:pPr>
        <w:pStyle w:val="a5"/>
        <w:numPr>
          <w:ilvl w:val="0"/>
          <w:numId w:val="32"/>
        </w:numPr>
        <w:tabs>
          <w:tab w:val="left" w:pos="782"/>
        </w:tabs>
        <w:spacing w:line="232" w:lineRule="auto"/>
        <w:ind w:right="515" w:firstLine="340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тогда,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убедитесь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исправности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Точ-</w:t>
      </w:r>
      <w:r>
        <w:rPr>
          <w:spacing w:val="-64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3"/>
        <w:spacing w:line="279" w:lineRule="exact"/>
        <w:ind w:left="4336"/>
      </w:pPr>
      <w:r>
        <w:rPr>
          <w:w w:val="90"/>
        </w:rPr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spacing w:line="276" w:lineRule="exact"/>
        <w:ind w:left="534"/>
        <w:jc w:val="both"/>
        <w:rPr>
          <w:b/>
          <w:sz w:val="24"/>
        </w:rPr>
      </w:pPr>
      <w:r>
        <w:rPr>
          <w:b/>
          <w:w w:val="90"/>
          <w:sz w:val="24"/>
        </w:rPr>
        <w:t>Работа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с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микропрепаратами</w:t>
      </w:r>
    </w:p>
    <w:p w:rsidR="0092214C" w:rsidRDefault="0092214C" w:rsidP="0092214C">
      <w:pPr>
        <w:pStyle w:val="a5"/>
        <w:numPr>
          <w:ilvl w:val="0"/>
          <w:numId w:val="31"/>
        </w:numPr>
        <w:tabs>
          <w:tab w:val="left" w:pos="795"/>
        </w:tabs>
        <w:spacing w:before="2"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микроскоп.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Столик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опущен,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свет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сфокусирован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окуляре,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открыта,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(4х10).</w:t>
      </w:r>
    </w:p>
    <w:p w:rsidR="0092214C" w:rsidRDefault="0092214C" w:rsidP="0092214C">
      <w:pPr>
        <w:pStyle w:val="a5"/>
        <w:numPr>
          <w:ilvl w:val="0"/>
          <w:numId w:val="31"/>
        </w:numPr>
        <w:tabs>
          <w:tab w:val="left" w:pos="800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микропрепарат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предметном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столике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поднимите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конца.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соприкоснулись.</w:t>
      </w:r>
    </w:p>
    <w:p w:rsidR="0092214C" w:rsidRDefault="0092214C" w:rsidP="0092214C">
      <w:pPr>
        <w:pStyle w:val="a5"/>
        <w:numPr>
          <w:ilvl w:val="0"/>
          <w:numId w:val="31"/>
        </w:numPr>
        <w:tabs>
          <w:tab w:val="left" w:pos="809"/>
        </w:tabs>
        <w:spacing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Глядя в окуляр, медленно с помощью макровинта опускайте столик до появления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изображения.</w:t>
      </w:r>
    </w:p>
    <w:p w:rsidR="0092214C" w:rsidRDefault="0092214C" w:rsidP="0092214C">
      <w:pPr>
        <w:pStyle w:val="a5"/>
        <w:numPr>
          <w:ilvl w:val="0"/>
          <w:numId w:val="31"/>
        </w:numPr>
        <w:tabs>
          <w:tab w:val="left" w:pos="825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Рассмотрите микропрепарат при большом увеличении (10х10), используя микро-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винт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настойки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резкости.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Изучите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морфологические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особенности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строения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спорангия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папоротника.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Выполните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задание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(пункт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№1—4).</w:t>
      </w:r>
    </w:p>
    <w:p w:rsidR="0092214C" w:rsidRDefault="0092214C" w:rsidP="0092214C">
      <w:pPr>
        <w:pStyle w:val="a5"/>
        <w:numPr>
          <w:ilvl w:val="0"/>
          <w:numId w:val="31"/>
        </w:numPr>
        <w:tabs>
          <w:tab w:val="left" w:pos="823"/>
        </w:tabs>
        <w:spacing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Проведите смену микропрепарата. Необходимо опустить предметный столик, от-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жать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лапки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фиксации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предметного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стекла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аккуратно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боковые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стороны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стекла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изъять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микропрепарат.</w:t>
      </w:r>
    </w:p>
    <w:p w:rsidR="0092214C" w:rsidRDefault="0092214C" w:rsidP="0092214C">
      <w:pPr>
        <w:pStyle w:val="a5"/>
        <w:numPr>
          <w:ilvl w:val="0"/>
          <w:numId w:val="31"/>
        </w:numPr>
        <w:tabs>
          <w:tab w:val="left" w:pos="788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0"/>
          <w:sz w:val="24"/>
        </w:rPr>
        <w:t>Установите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следующий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микропрепарат,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большом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увеличении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(10х10)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рассмотри-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те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строение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вайи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папоротника.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Выполните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задание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№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(пункт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№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5—8).</w:t>
      </w:r>
    </w:p>
    <w:p w:rsidR="0092214C" w:rsidRDefault="0092214C" w:rsidP="0092214C">
      <w:pPr>
        <w:pStyle w:val="a5"/>
        <w:numPr>
          <w:ilvl w:val="0"/>
          <w:numId w:val="31"/>
        </w:numPr>
        <w:tabs>
          <w:tab w:val="left" w:pos="769"/>
        </w:tabs>
        <w:spacing w:line="232" w:lineRule="auto"/>
        <w:ind w:right="515" w:firstLine="340"/>
        <w:jc w:val="both"/>
        <w:rPr>
          <w:sz w:val="24"/>
        </w:rPr>
      </w:pPr>
      <w:r>
        <w:rPr>
          <w:spacing w:val="-2"/>
          <w:w w:val="95"/>
          <w:sz w:val="24"/>
        </w:rPr>
        <w:t>Установите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следующий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микропрепарат,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большом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увеличении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(10х10)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рассмотри-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те</w:t>
      </w:r>
      <w:r>
        <w:rPr>
          <w:spacing w:val="-17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заростка</w:t>
      </w:r>
      <w:r>
        <w:rPr>
          <w:spacing w:val="-16"/>
          <w:sz w:val="24"/>
        </w:rPr>
        <w:t xml:space="preserve"> </w:t>
      </w:r>
      <w:r>
        <w:rPr>
          <w:sz w:val="24"/>
        </w:rPr>
        <w:t>папоротника.</w:t>
      </w:r>
    </w:p>
    <w:p w:rsidR="0092214C" w:rsidRDefault="0092214C" w:rsidP="0092214C">
      <w:pPr>
        <w:pStyle w:val="a3"/>
        <w:spacing w:line="276" w:lineRule="exact"/>
        <w:ind w:left="534"/>
        <w:jc w:val="both"/>
      </w:pPr>
      <w:r>
        <w:rPr>
          <w:w w:val="90"/>
        </w:rPr>
        <w:t>Выполните</w:t>
      </w:r>
      <w:r>
        <w:rPr>
          <w:spacing w:val="10"/>
          <w:w w:val="90"/>
        </w:rPr>
        <w:t xml:space="preserve"> </w:t>
      </w:r>
      <w:r>
        <w:rPr>
          <w:w w:val="90"/>
        </w:rPr>
        <w:t>задание</w:t>
      </w:r>
      <w:r>
        <w:rPr>
          <w:spacing w:val="11"/>
          <w:w w:val="90"/>
        </w:rPr>
        <w:t xml:space="preserve"> </w:t>
      </w:r>
      <w:r>
        <w:rPr>
          <w:w w:val="90"/>
        </w:rPr>
        <w:t>№</w:t>
      </w:r>
      <w:r>
        <w:rPr>
          <w:spacing w:val="11"/>
          <w:w w:val="90"/>
        </w:rPr>
        <w:t xml:space="preserve"> </w:t>
      </w:r>
      <w:r>
        <w:rPr>
          <w:w w:val="90"/>
        </w:rPr>
        <w:t>3.</w:t>
      </w:r>
    </w:p>
    <w:p w:rsidR="0092214C" w:rsidRDefault="0092214C" w:rsidP="0092214C">
      <w:pPr>
        <w:pStyle w:val="a5"/>
        <w:numPr>
          <w:ilvl w:val="0"/>
          <w:numId w:val="31"/>
        </w:numPr>
        <w:tabs>
          <w:tab w:val="left" w:pos="793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Сделайте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описание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процессов,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происходящих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структурах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папоротника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разных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-16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6"/>
          <w:sz w:val="24"/>
        </w:rPr>
        <w:t xml:space="preserve"> </w:t>
      </w:r>
      <w:r>
        <w:rPr>
          <w:sz w:val="24"/>
        </w:rPr>
        <w:t>цикла.</w:t>
      </w:r>
    </w:p>
    <w:p w:rsidR="0092214C" w:rsidRDefault="0092214C" w:rsidP="0092214C">
      <w:pPr>
        <w:pStyle w:val="a3"/>
        <w:spacing w:before="6"/>
        <w:rPr>
          <w:sz w:val="21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Обратите</w:t>
      </w:r>
      <w:r>
        <w:rPr>
          <w:spacing w:val="17"/>
          <w:w w:val="90"/>
        </w:rPr>
        <w:t xml:space="preserve"> </w:t>
      </w:r>
      <w:r>
        <w:rPr>
          <w:w w:val="90"/>
        </w:rPr>
        <w:t>внимание!</w:t>
      </w:r>
    </w:p>
    <w:p w:rsidR="0092214C" w:rsidRDefault="0092214C" w:rsidP="0092214C">
      <w:pPr>
        <w:pStyle w:val="a3"/>
        <w:spacing w:before="2" w:line="232" w:lineRule="auto"/>
        <w:ind w:left="193" w:right="505" w:firstLine="340"/>
      </w:pPr>
      <w:r>
        <w:rPr>
          <w:w w:val="90"/>
        </w:rPr>
        <w:t>Хромосомный</w:t>
      </w:r>
      <w:r>
        <w:rPr>
          <w:spacing w:val="32"/>
          <w:w w:val="90"/>
        </w:rPr>
        <w:t xml:space="preserve"> </w:t>
      </w:r>
      <w:r>
        <w:rPr>
          <w:w w:val="90"/>
        </w:rPr>
        <w:t>набор</w:t>
      </w:r>
      <w:r>
        <w:rPr>
          <w:spacing w:val="31"/>
          <w:w w:val="90"/>
        </w:rPr>
        <w:t xml:space="preserve"> </w:t>
      </w:r>
      <w:r>
        <w:rPr>
          <w:w w:val="90"/>
        </w:rPr>
        <w:t>ножки,</w:t>
      </w:r>
      <w:r>
        <w:rPr>
          <w:spacing w:val="33"/>
          <w:w w:val="90"/>
        </w:rPr>
        <w:t xml:space="preserve"> </w:t>
      </w:r>
      <w:r>
        <w:rPr>
          <w:w w:val="90"/>
        </w:rPr>
        <w:t>кольца</w:t>
      </w:r>
      <w:r>
        <w:rPr>
          <w:spacing w:val="33"/>
          <w:w w:val="90"/>
        </w:rPr>
        <w:t xml:space="preserve"> </w:t>
      </w:r>
      <w:r>
        <w:rPr>
          <w:w w:val="90"/>
        </w:rPr>
        <w:t>спорангия,</w:t>
      </w:r>
      <w:r>
        <w:rPr>
          <w:spacing w:val="33"/>
          <w:w w:val="90"/>
        </w:rPr>
        <w:t xml:space="preserve"> </w:t>
      </w:r>
      <w:r>
        <w:rPr>
          <w:w w:val="90"/>
        </w:rPr>
        <w:t>плаценты,</w:t>
      </w:r>
      <w:r>
        <w:rPr>
          <w:spacing w:val="31"/>
          <w:w w:val="90"/>
        </w:rPr>
        <w:t xml:space="preserve"> </w:t>
      </w:r>
      <w:r>
        <w:rPr>
          <w:w w:val="90"/>
        </w:rPr>
        <w:t>индузия</w:t>
      </w:r>
      <w:r>
        <w:rPr>
          <w:spacing w:val="33"/>
          <w:w w:val="90"/>
        </w:rPr>
        <w:t xml:space="preserve"> </w:t>
      </w:r>
      <w:r>
        <w:rPr>
          <w:w w:val="90"/>
        </w:rPr>
        <w:t>и</w:t>
      </w:r>
      <w:r>
        <w:rPr>
          <w:spacing w:val="33"/>
          <w:w w:val="90"/>
        </w:rPr>
        <w:t xml:space="preserve"> </w:t>
      </w:r>
      <w:r>
        <w:rPr>
          <w:w w:val="90"/>
        </w:rPr>
        <w:t>вайи</w:t>
      </w:r>
      <w:r>
        <w:rPr>
          <w:spacing w:val="31"/>
          <w:w w:val="90"/>
        </w:rPr>
        <w:t xml:space="preserve"> </w:t>
      </w:r>
      <w:r>
        <w:rPr>
          <w:w w:val="90"/>
        </w:rPr>
        <w:t>диплоидный</w:t>
      </w:r>
      <w:r>
        <w:rPr>
          <w:spacing w:val="-65"/>
          <w:w w:val="90"/>
        </w:rPr>
        <w:t xml:space="preserve"> </w:t>
      </w:r>
      <w:r>
        <w:t>(</w:t>
      </w:r>
      <w:r>
        <w:rPr>
          <w:rFonts w:ascii="Trebuchet MS" w:hAnsi="Trebuchet MS"/>
          <w:i/>
        </w:rPr>
        <w:t>2n</w:t>
      </w:r>
      <w:r>
        <w:t>),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спор</w:t>
      </w:r>
      <w:r>
        <w:rPr>
          <w:spacing w:val="-16"/>
        </w:rPr>
        <w:t xml:space="preserve"> </w:t>
      </w:r>
      <w:r>
        <w:t>гаплоидный</w:t>
      </w:r>
      <w:r>
        <w:rPr>
          <w:spacing w:val="-16"/>
        </w:rPr>
        <w:t xml:space="preserve"> </w:t>
      </w:r>
      <w:r>
        <w:t>(</w:t>
      </w:r>
      <w:r>
        <w:rPr>
          <w:rFonts w:ascii="Trebuchet MS" w:hAnsi="Trebuchet MS"/>
          <w:i/>
        </w:rPr>
        <w:t>n</w:t>
      </w:r>
      <w:r>
        <w:t>).</w:t>
      </w:r>
    </w:p>
    <w:p w:rsidR="0092214C" w:rsidRDefault="0092214C" w:rsidP="0092214C">
      <w:pPr>
        <w:spacing w:line="232" w:lineRule="auto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ind w:left="817"/>
      </w:pPr>
      <w:r>
        <w:rPr>
          <w:w w:val="90"/>
        </w:rPr>
        <w:lastRenderedPageBreak/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spacing w:line="285" w:lineRule="exact"/>
        <w:ind w:left="817"/>
      </w:pPr>
      <w:r>
        <w:rPr>
          <w:b/>
          <w:w w:val="90"/>
        </w:rPr>
        <w:t>Задание</w:t>
      </w:r>
      <w:r>
        <w:rPr>
          <w:b/>
          <w:spacing w:val="27"/>
          <w:w w:val="90"/>
        </w:rPr>
        <w:t xml:space="preserve"> </w:t>
      </w:r>
      <w:r>
        <w:rPr>
          <w:b/>
          <w:w w:val="90"/>
        </w:rPr>
        <w:t>1</w:t>
      </w:r>
      <w:r>
        <w:rPr>
          <w:b/>
          <w:spacing w:val="-14"/>
          <w:w w:val="90"/>
        </w:rPr>
        <w:t xml:space="preserve"> </w:t>
      </w:r>
      <w:r>
        <w:rPr>
          <w:b/>
          <w:w w:val="85"/>
        </w:rPr>
        <w:t>.</w:t>
      </w:r>
      <w:r>
        <w:rPr>
          <w:b/>
          <w:spacing w:val="30"/>
          <w:w w:val="85"/>
        </w:rPr>
        <w:t xml:space="preserve"> </w:t>
      </w:r>
      <w:r>
        <w:rPr>
          <w:w w:val="90"/>
        </w:rPr>
        <w:t>Сделайте</w:t>
      </w:r>
      <w:r>
        <w:rPr>
          <w:spacing w:val="23"/>
          <w:w w:val="90"/>
        </w:rPr>
        <w:t xml:space="preserve"> </w:t>
      </w:r>
      <w:r>
        <w:rPr>
          <w:w w:val="90"/>
        </w:rPr>
        <w:t>соответствующие</w:t>
      </w:r>
      <w:r>
        <w:rPr>
          <w:spacing w:val="22"/>
          <w:w w:val="90"/>
        </w:rPr>
        <w:t xml:space="preserve"> </w:t>
      </w:r>
      <w:r>
        <w:rPr>
          <w:w w:val="90"/>
        </w:rPr>
        <w:t>подписи</w:t>
      </w:r>
      <w:r>
        <w:rPr>
          <w:spacing w:val="23"/>
          <w:w w:val="90"/>
        </w:rPr>
        <w:t xml:space="preserve"> </w:t>
      </w:r>
      <w:r>
        <w:rPr>
          <w:w w:val="90"/>
        </w:rPr>
        <w:t>к</w:t>
      </w:r>
      <w:r>
        <w:rPr>
          <w:spacing w:val="22"/>
          <w:w w:val="90"/>
        </w:rPr>
        <w:t xml:space="preserve"> </w:t>
      </w:r>
      <w:r>
        <w:rPr>
          <w:w w:val="90"/>
        </w:rPr>
        <w:t>предложенному</w:t>
      </w:r>
      <w:r>
        <w:rPr>
          <w:spacing w:val="23"/>
          <w:w w:val="90"/>
        </w:rPr>
        <w:t xml:space="preserve"> </w:t>
      </w:r>
      <w:r>
        <w:rPr>
          <w:w w:val="90"/>
        </w:rPr>
        <w:t>рисунку.</w:t>
      </w:r>
    </w:p>
    <w:p w:rsidR="0092214C" w:rsidRDefault="0092214C" w:rsidP="0092214C">
      <w:pPr>
        <w:pStyle w:val="a3"/>
        <w:spacing w:before="6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2279319</wp:posOffset>
            </wp:positionH>
            <wp:positionV relativeFrom="paragraph">
              <wp:posOffset>105748</wp:posOffset>
            </wp:positionV>
            <wp:extent cx="2958908" cy="3056858"/>
            <wp:effectExtent l="0" t="0" r="0" b="0"/>
            <wp:wrapTopAndBottom/>
            <wp:docPr id="217" name="image103.png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03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908" cy="3056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4110"/>
        <w:gridCol w:w="568"/>
        <w:gridCol w:w="4105"/>
      </w:tblGrid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1</w:t>
            </w:r>
          </w:p>
        </w:tc>
        <w:tc>
          <w:tcPr>
            <w:tcW w:w="4110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  <w:tc>
          <w:tcPr>
            <w:tcW w:w="56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5</w:t>
            </w:r>
          </w:p>
        </w:tc>
        <w:tc>
          <w:tcPr>
            <w:tcW w:w="410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2</w:t>
            </w:r>
          </w:p>
        </w:tc>
        <w:tc>
          <w:tcPr>
            <w:tcW w:w="4110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  <w:tc>
          <w:tcPr>
            <w:tcW w:w="56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6</w:t>
            </w:r>
          </w:p>
        </w:tc>
        <w:tc>
          <w:tcPr>
            <w:tcW w:w="410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3</w:t>
            </w:r>
          </w:p>
        </w:tc>
        <w:tc>
          <w:tcPr>
            <w:tcW w:w="4110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  <w:tc>
          <w:tcPr>
            <w:tcW w:w="56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7</w:t>
            </w:r>
          </w:p>
        </w:tc>
        <w:tc>
          <w:tcPr>
            <w:tcW w:w="410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4</w:t>
            </w:r>
          </w:p>
        </w:tc>
        <w:tc>
          <w:tcPr>
            <w:tcW w:w="4110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  <w:tc>
          <w:tcPr>
            <w:tcW w:w="56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8</w:t>
            </w:r>
          </w:p>
        </w:tc>
        <w:tc>
          <w:tcPr>
            <w:tcW w:w="410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</w:tr>
    </w:tbl>
    <w:p w:rsidR="0092214C" w:rsidRDefault="0092214C" w:rsidP="0092214C">
      <w:pPr>
        <w:pStyle w:val="a3"/>
        <w:rPr>
          <w:sz w:val="30"/>
        </w:rPr>
      </w:pPr>
    </w:p>
    <w:p w:rsidR="0092214C" w:rsidRDefault="0092214C" w:rsidP="0092214C">
      <w:pPr>
        <w:pStyle w:val="a3"/>
        <w:spacing w:before="11"/>
      </w:pPr>
    </w:p>
    <w:p w:rsidR="0092214C" w:rsidRDefault="0092214C" w:rsidP="0092214C">
      <w:pPr>
        <w:pStyle w:val="a3"/>
        <w:spacing w:before="1" w:line="232" w:lineRule="auto"/>
        <w:ind w:left="477" w:right="230" w:firstLine="340"/>
        <w:jc w:val="both"/>
      </w:pPr>
      <w:r>
        <w:rPr>
          <w:b/>
          <w:w w:val="90"/>
        </w:rPr>
        <w:t>Задание</w:t>
      </w:r>
      <w:r>
        <w:rPr>
          <w:b/>
          <w:spacing w:val="1"/>
          <w:w w:val="90"/>
        </w:rPr>
        <w:t xml:space="preserve"> </w:t>
      </w:r>
      <w:r>
        <w:rPr>
          <w:b/>
          <w:w w:val="90"/>
        </w:rPr>
        <w:t xml:space="preserve">2 </w:t>
      </w:r>
      <w:r>
        <w:rPr>
          <w:b/>
          <w:w w:val="85"/>
        </w:rPr>
        <w:t>.</w:t>
      </w:r>
      <w:r>
        <w:rPr>
          <w:b/>
          <w:spacing w:val="1"/>
          <w:w w:val="85"/>
        </w:rPr>
        <w:t xml:space="preserve"> </w:t>
      </w:r>
      <w:r>
        <w:rPr>
          <w:w w:val="90"/>
        </w:rPr>
        <w:t>Рассмотрите</w:t>
      </w:r>
      <w:r>
        <w:rPr>
          <w:spacing w:val="1"/>
          <w:w w:val="90"/>
        </w:rPr>
        <w:t xml:space="preserve"> </w:t>
      </w:r>
      <w:r>
        <w:rPr>
          <w:w w:val="90"/>
        </w:rPr>
        <w:t>микропрепарат</w:t>
      </w:r>
      <w:r>
        <w:rPr>
          <w:spacing w:val="1"/>
          <w:w w:val="90"/>
        </w:rPr>
        <w:t xml:space="preserve"> </w:t>
      </w:r>
      <w:r>
        <w:rPr>
          <w:w w:val="90"/>
        </w:rPr>
        <w:t>спорогония</w:t>
      </w:r>
      <w:r>
        <w:rPr>
          <w:spacing w:val="60"/>
        </w:rPr>
        <w:t xml:space="preserve"> </w:t>
      </w:r>
      <w:r>
        <w:rPr>
          <w:w w:val="90"/>
        </w:rPr>
        <w:t>и</w:t>
      </w:r>
      <w:r>
        <w:rPr>
          <w:spacing w:val="60"/>
        </w:rPr>
        <w:t xml:space="preserve"> </w:t>
      </w:r>
      <w:r>
        <w:rPr>
          <w:w w:val="90"/>
        </w:rPr>
        <w:t>сделайте</w:t>
      </w:r>
      <w:r>
        <w:rPr>
          <w:spacing w:val="60"/>
        </w:rPr>
        <w:t xml:space="preserve"> </w:t>
      </w:r>
      <w:r>
        <w:rPr>
          <w:w w:val="90"/>
        </w:rPr>
        <w:t>следующие</w:t>
      </w:r>
      <w:r>
        <w:rPr>
          <w:spacing w:val="60"/>
        </w:rPr>
        <w:t xml:space="preserve"> </w:t>
      </w:r>
      <w:r>
        <w:rPr>
          <w:w w:val="90"/>
        </w:rPr>
        <w:t>подпи-</w:t>
      </w:r>
      <w:r>
        <w:rPr>
          <w:spacing w:val="-65"/>
          <w:w w:val="90"/>
        </w:rPr>
        <w:t xml:space="preserve"> </w:t>
      </w:r>
      <w:r>
        <w:rPr>
          <w:w w:val="95"/>
        </w:rPr>
        <w:t>си: ножка спорангия, кольцо спорангия, устье, споры, плацента, индузий, спорангии,</w:t>
      </w:r>
      <w:r>
        <w:rPr>
          <w:spacing w:val="1"/>
          <w:w w:val="95"/>
        </w:rPr>
        <w:t xml:space="preserve"> </w:t>
      </w:r>
      <w:r>
        <w:t>вайя.</w:t>
      </w:r>
    </w:p>
    <w:p w:rsidR="0092214C" w:rsidRDefault="0092214C" w:rsidP="0092214C">
      <w:pPr>
        <w:pStyle w:val="a3"/>
        <w:spacing w:before="8"/>
        <w:rPr>
          <w:sz w:val="25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7"/>
        <w:gridCol w:w="4667"/>
      </w:tblGrid>
      <w:tr w:rsidR="0092214C" w:rsidTr="00B04AF1">
        <w:trPr>
          <w:trHeight w:val="371"/>
        </w:trPr>
        <w:tc>
          <w:tcPr>
            <w:tcW w:w="4667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w w:val="95"/>
                <w:sz w:val="24"/>
              </w:rPr>
              <w:t>Спорангии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папоротника</w:t>
            </w:r>
          </w:p>
        </w:tc>
        <w:tc>
          <w:tcPr>
            <w:tcW w:w="4667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sz w:val="24"/>
              </w:rPr>
              <w:t>Сорус</w:t>
            </w:r>
          </w:p>
        </w:tc>
      </w:tr>
      <w:tr w:rsidR="0092214C" w:rsidTr="00B04AF1">
        <w:trPr>
          <w:trHeight w:val="3920"/>
        </w:trPr>
        <w:tc>
          <w:tcPr>
            <w:tcW w:w="4667" w:type="dxa"/>
            <w:tcBorders>
              <w:top w:val="nil"/>
            </w:tcBorders>
          </w:tcPr>
          <w:p w:rsidR="0092214C" w:rsidRDefault="0092214C" w:rsidP="00B04AF1">
            <w:pPr>
              <w:pStyle w:val="TableParagraph"/>
              <w:spacing w:before="1"/>
              <w:rPr>
                <w:sz w:val="4"/>
              </w:rPr>
            </w:pPr>
          </w:p>
          <w:p w:rsidR="0092214C" w:rsidRDefault="0092214C" w:rsidP="00B04AF1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07734" cy="2425065"/>
                  <wp:effectExtent l="0" t="0" r="0" b="0"/>
                  <wp:docPr id="219" name="image104.jpeg" descr="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104.jpeg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734" cy="2425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7" w:type="dxa"/>
            <w:tcBorders>
              <w:top w:val="nil"/>
            </w:tcBorders>
          </w:tcPr>
          <w:p w:rsidR="0092214C" w:rsidRDefault="0092214C" w:rsidP="00B04AF1">
            <w:pPr>
              <w:pStyle w:val="TableParagraph"/>
              <w:spacing w:before="7"/>
              <w:rPr>
                <w:sz w:val="5"/>
              </w:rPr>
            </w:pPr>
          </w:p>
          <w:p w:rsidR="0092214C" w:rsidRDefault="0092214C" w:rsidP="00B04AF1">
            <w:pPr>
              <w:pStyle w:val="TableParagraph"/>
              <w:ind w:left="70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89135" cy="2399538"/>
                  <wp:effectExtent l="0" t="0" r="0" b="0"/>
                  <wp:docPr id="221" name="image105.jpeg" descr="0003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105.jpeg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135" cy="2399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214C" w:rsidRDefault="0092214C" w:rsidP="0092214C">
      <w:pPr>
        <w:rPr>
          <w:sz w:val="20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4110"/>
        <w:gridCol w:w="568"/>
        <w:gridCol w:w="4105"/>
      </w:tblGrid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1</w:t>
            </w:r>
          </w:p>
        </w:tc>
        <w:tc>
          <w:tcPr>
            <w:tcW w:w="4110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  <w:tc>
          <w:tcPr>
            <w:tcW w:w="56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5</w:t>
            </w:r>
          </w:p>
        </w:tc>
        <w:tc>
          <w:tcPr>
            <w:tcW w:w="410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2</w:t>
            </w:r>
          </w:p>
        </w:tc>
        <w:tc>
          <w:tcPr>
            <w:tcW w:w="4110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  <w:tc>
          <w:tcPr>
            <w:tcW w:w="56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6</w:t>
            </w:r>
          </w:p>
        </w:tc>
        <w:tc>
          <w:tcPr>
            <w:tcW w:w="410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3</w:t>
            </w:r>
          </w:p>
        </w:tc>
        <w:tc>
          <w:tcPr>
            <w:tcW w:w="4110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  <w:tc>
          <w:tcPr>
            <w:tcW w:w="56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7</w:t>
            </w:r>
          </w:p>
        </w:tc>
        <w:tc>
          <w:tcPr>
            <w:tcW w:w="410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4</w:t>
            </w:r>
          </w:p>
        </w:tc>
        <w:tc>
          <w:tcPr>
            <w:tcW w:w="4110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  <w:tc>
          <w:tcPr>
            <w:tcW w:w="56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8</w:t>
            </w:r>
          </w:p>
        </w:tc>
        <w:tc>
          <w:tcPr>
            <w:tcW w:w="410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</w:tr>
    </w:tbl>
    <w:p w:rsidR="0092214C" w:rsidRDefault="0092214C" w:rsidP="0092214C">
      <w:pPr>
        <w:pStyle w:val="a3"/>
        <w:spacing w:before="6"/>
        <w:rPr>
          <w:sz w:val="23"/>
        </w:rPr>
      </w:pPr>
    </w:p>
    <w:p w:rsidR="0092214C" w:rsidRDefault="0092214C" w:rsidP="0092214C">
      <w:pPr>
        <w:pStyle w:val="a3"/>
        <w:spacing w:before="100" w:line="232" w:lineRule="auto"/>
        <w:ind w:left="193" w:right="514" w:firstLine="340"/>
        <w:jc w:val="both"/>
      </w:pPr>
      <w:r>
        <w:rPr>
          <w:b/>
          <w:w w:val="90"/>
        </w:rPr>
        <w:t>Задание</w:t>
      </w:r>
      <w:r>
        <w:rPr>
          <w:b/>
          <w:spacing w:val="1"/>
          <w:w w:val="90"/>
        </w:rPr>
        <w:t xml:space="preserve"> </w:t>
      </w:r>
      <w:r>
        <w:rPr>
          <w:b/>
          <w:w w:val="90"/>
        </w:rPr>
        <w:t xml:space="preserve">3 </w:t>
      </w:r>
      <w:r>
        <w:rPr>
          <w:b/>
          <w:w w:val="85"/>
        </w:rPr>
        <w:t>.</w:t>
      </w:r>
      <w:r>
        <w:rPr>
          <w:b/>
          <w:spacing w:val="1"/>
          <w:w w:val="85"/>
        </w:rPr>
        <w:t xml:space="preserve"> </w:t>
      </w:r>
      <w:r>
        <w:rPr>
          <w:w w:val="90"/>
        </w:rPr>
        <w:t>Рассмотрите микропрепарат заросток папоротника и микрофотографию</w:t>
      </w:r>
      <w:r>
        <w:rPr>
          <w:spacing w:val="1"/>
          <w:w w:val="90"/>
        </w:rPr>
        <w:t xml:space="preserve"> </w:t>
      </w:r>
      <w:r>
        <w:rPr>
          <w:w w:val="95"/>
        </w:rPr>
        <w:t>молодого</w:t>
      </w:r>
      <w:r>
        <w:rPr>
          <w:spacing w:val="-12"/>
          <w:w w:val="95"/>
        </w:rPr>
        <w:t xml:space="preserve"> </w:t>
      </w:r>
      <w:r>
        <w:rPr>
          <w:w w:val="95"/>
        </w:rPr>
        <w:t>спорофита.</w:t>
      </w:r>
      <w:r>
        <w:rPr>
          <w:spacing w:val="-11"/>
          <w:w w:val="95"/>
        </w:rPr>
        <w:t xml:space="preserve"> </w:t>
      </w:r>
      <w:r>
        <w:rPr>
          <w:w w:val="95"/>
        </w:rPr>
        <w:t>Сделайте</w:t>
      </w:r>
      <w:r>
        <w:rPr>
          <w:spacing w:val="-11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-11"/>
          <w:w w:val="95"/>
        </w:rPr>
        <w:t xml:space="preserve"> </w:t>
      </w:r>
      <w:r>
        <w:rPr>
          <w:w w:val="95"/>
        </w:rPr>
        <w:t>подписи:</w:t>
      </w:r>
      <w:r>
        <w:rPr>
          <w:spacing w:val="-12"/>
          <w:w w:val="95"/>
        </w:rPr>
        <w:t xml:space="preserve"> </w:t>
      </w:r>
      <w:r>
        <w:rPr>
          <w:w w:val="95"/>
        </w:rPr>
        <w:t>слоевище,</w:t>
      </w:r>
      <w:r>
        <w:rPr>
          <w:spacing w:val="-11"/>
          <w:w w:val="95"/>
        </w:rPr>
        <w:t xml:space="preserve"> </w:t>
      </w:r>
      <w:r>
        <w:rPr>
          <w:w w:val="95"/>
        </w:rPr>
        <w:t>ризоиды,</w:t>
      </w:r>
      <w:r>
        <w:rPr>
          <w:spacing w:val="-11"/>
          <w:w w:val="95"/>
        </w:rPr>
        <w:t xml:space="preserve"> </w:t>
      </w:r>
      <w:r>
        <w:rPr>
          <w:w w:val="95"/>
        </w:rPr>
        <w:t>архегонии,</w:t>
      </w:r>
      <w:r>
        <w:rPr>
          <w:spacing w:val="-11"/>
          <w:w w:val="95"/>
        </w:rPr>
        <w:t xml:space="preserve"> </w:t>
      </w:r>
      <w:r>
        <w:rPr>
          <w:w w:val="95"/>
        </w:rPr>
        <w:t>ан-</w:t>
      </w:r>
      <w:r>
        <w:rPr>
          <w:spacing w:val="-69"/>
          <w:w w:val="95"/>
        </w:rPr>
        <w:t xml:space="preserve"> </w:t>
      </w:r>
      <w:r>
        <w:t>теридии.</w:t>
      </w:r>
    </w:p>
    <w:p w:rsidR="0092214C" w:rsidRDefault="0092214C" w:rsidP="0092214C">
      <w:pPr>
        <w:pStyle w:val="a3"/>
        <w:spacing w:before="8"/>
        <w:rPr>
          <w:sz w:val="25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7"/>
        <w:gridCol w:w="4667"/>
      </w:tblGrid>
      <w:tr w:rsidR="0092214C" w:rsidTr="00B04AF1">
        <w:trPr>
          <w:trHeight w:val="371"/>
        </w:trPr>
        <w:tc>
          <w:tcPr>
            <w:tcW w:w="4667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w w:val="95"/>
                <w:sz w:val="24"/>
              </w:rPr>
              <w:t>Заросток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папоротника</w:t>
            </w:r>
          </w:p>
        </w:tc>
        <w:tc>
          <w:tcPr>
            <w:tcW w:w="4667" w:type="dxa"/>
            <w:tcBorders>
              <w:bottom w:val="nil"/>
            </w:tcBorders>
          </w:tcPr>
          <w:p w:rsidR="0092214C" w:rsidRDefault="0092214C" w:rsidP="00B04AF1"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w w:val="95"/>
                <w:sz w:val="24"/>
              </w:rPr>
              <w:t>Молодой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спорофит</w:t>
            </w:r>
          </w:p>
        </w:tc>
      </w:tr>
      <w:tr w:rsidR="0092214C" w:rsidTr="00B04AF1">
        <w:trPr>
          <w:trHeight w:val="3041"/>
        </w:trPr>
        <w:tc>
          <w:tcPr>
            <w:tcW w:w="4667" w:type="dxa"/>
            <w:tcBorders>
              <w:top w:val="nil"/>
            </w:tcBorders>
          </w:tcPr>
          <w:p w:rsidR="0092214C" w:rsidRDefault="0092214C" w:rsidP="00B04AF1">
            <w:pPr>
              <w:pStyle w:val="TableParagraph"/>
              <w:spacing w:before="1"/>
              <w:rPr>
                <w:sz w:val="4"/>
              </w:rPr>
            </w:pPr>
          </w:p>
          <w:p w:rsidR="0092214C" w:rsidRDefault="0092214C" w:rsidP="00B04AF1">
            <w:pPr>
              <w:pStyle w:val="TableParagraph"/>
              <w:ind w:left="3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56620" cy="1863471"/>
                  <wp:effectExtent l="0" t="0" r="0" b="0"/>
                  <wp:docPr id="223" name="image106.jpeg" descr="1580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106.jpeg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620" cy="1863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7" w:type="dxa"/>
            <w:tcBorders>
              <w:top w:val="nil"/>
            </w:tcBorders>
          </w:tcPr>
          <w:p w:rsidR="0092214C" w:rsidRDefault="0092214C" w:rsidP="00B04AF1">
            <w:pPr>
              <w:pStyle w:val="TableParagraph"/>
              <w:spacing w:before="10"/>
              <w:rPr>
                <w:sz w:val="4"/>
              </w:rPr>
            </w:pPr>
          </w:p>
          <w:p w:rsidR="0092214C" w:rsidRDefault="0092214C" w:rsidP="00B04AF1">
            <w:pPr>
              <w:pStyle w:val="TableParagraph"/>
              <w:ind w:left="3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83344" cy="1850707"/>
                  <wp:effectExtent l="0" t="0" r="0" b="0"/>
                  <wp:docPr id="225" name="image107.jpeg" descr="C:\Users\skara\OneDrive\Документы\МБК курсы\3 коробка\Колосок(заросток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107.jpeg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344" cy="1850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7" w:after="1"/>
        <w:rPr>
          <w:sz w:val="1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4110"/>
        <w:gridCol w:w="568"/>
        <w:gridCol w:w="4105"/>
      </w:tblGrid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1</w:t>
            </w:r>
          </w:p>
        </w:tc>
        <w:tc>
          <w:tcPr>
            <w:tcW w:w="4110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  <w:tc>
          <w:tcPr>
            <w:tcW w:w="56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3</w:t>
            </w:r>
          </w:p>
        </w:tc>
        <w:tc>
          <w:tcPr>
            <w:tcW w:w="410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</w:tr>
      <w:tr w:rsidR="0092214C" w:rsidTr="00B04AF1">
        <w:trPr>
          <w:trHeight w:val="387"/>
        </w:trPr>
        <w:tc>
          <w:tcPr>
            <w:tcW w:w="56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2</w:t>
            </w:r>
          </w:p>
        </w:tc>
        <w:tc>
          <w:tcPr>
            <w:tcW w:w="4110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  <w:tc>
          <w:tcPr>
            <w:tcW w:w="56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4</w:t>
            </w:r>
          </w:p>
        </w:tc>
        <w:tc>
          <w:tcPr>
            <w:tcW w:w="410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112"/>
              </w:rPr>
              <w:t>—</w:t>
            </w:r>
          </w:p>
        </w:tc>
      </w:tr>
    </w:tbl>
    <w:p w:rsidR="0092214C" w:rsidRDefault="0092214C" w:rsidP="0092214C">
      <w:pPr>
        <w:pStyle w:val="a3"/>
        <w:spacing w:before="2"/>
        <w:rPr>
          <w:sz w:val="31"/>
        </w:rPr>
      </w:pPr>
    </w:p>
    <w:p w:rsidR="0092214C" w:rsidRDefault="0092214C" w:rsidP="0092214C">
      <w:pPr>
        <w:pStyle w:val="3"/>
      </w:pPr>
      <w:r>
        <w:t>Выводы</w:t>
      </w:r>
    </w:p>
    <w:p w:rsidR="0092214C" w:rsidRDefault="0092214C" w:rsidP="0092214C">
      <w:pPr>
        <w:pStyle w:val="a5"/>
        <w:numPr>
          <w:ilvl w:val="0"/>
          <w:numId w:val="30"/>
        </w:numPr>
        <w:tabs>
          <w:tab w:val="left" w:pos="779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Какова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функция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индузия?</w:t>
      </w:r>
    </w:p>
    <w:p w:rsidR="0092214C" w:rsidRDefault="0092214C" w:rsidP="0092214C">
      <w:pPr>
        <w:pStyle w:val="a5"/>
        <w:numPr>
          <w:ilvl w:val="0"/>
          <w:numId w:val="30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Для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чего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необходимо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кольцо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спорангия?</w:t>
      </w:r>
    </w:p>
    <w:p w:rsidR="0092214C" w:rsidRDefault="0092214C" w:rsidP="0092214C">
      <w:pPr>
        <w:pStyle w:val="a5"/>
        <w:numPr>
          <w:ilvl w:val="0"/>
          <w:numId w:val="30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spacing w:val="-2"/>
          <w:w w:val="95"/>
          <w:sz w:val="24"/>
        </w:rPr>
        <w:t>Где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образуются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гаметы</w:t>
      </w:r>
      <w:r>
        <w:rPr>
          <w:spacing w:val="-11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у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папоротника?</w:t>
      </w:r>
    </w:p>
    <w:p w:rsidR="0092214C" w:rsidRDefault="0092214C" w:rsidP="0092214C">
      <w:pPr>
        <w:pStyle w:val="a5"/>
        <w:numPr>
          <w:ilvl w:val="0"/>
          <w:numId w:val="30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Как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происходит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половое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размножение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папоротников?</w:t>
      </w:r>
    </w:p>
    <w:p w:rsidR="0092214C" w:rsidRDefault="0092214C" w:rsidP="0092214C">
      <w:pPr>
        <w:pStyle w:val="a5"/>
        <w:numPr>
          <w:ilvl w:val="0"/>
          <w:numId w:val="30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Где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образуются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споры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папоротника?</w:t>
      </w:r>
    </w:p>
    <w:p w:rsidR="0092214C" w:rsidRDefault="0092214C" w:rsidP="0092214C">
      <w:pPr>
        <w:pStyle w:val="a5"/>
        <w:numPr>
          <w:ilvl w:val="0"/>
          <w:numId w:val="30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Где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образуется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зародыш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нового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папоротника?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0"/>
          <w:numId w:val="29"/>
        </w:numPr>
        <w:tabs>
          <w:tab w:val="left" w:pos="779"/>
        </w:tabs>
        <w:spacing w:before="2" w:line="232" w:lineRule="auto"/>
        <w:ind w:right="3347" w:firstLine="0"/>
        <w:jc w:val="both"/>
        <w:rPr>
          <w:sz w:val="24"/>
        </w:rPr>
      </w:pPr>
      <w:r>
        <w:rPr>
          <w:w w:val="95"/>
          <w:sz w:val="24"/>
        </w:rPr>
        <w:t>Определить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хромосомный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набор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заростка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папоротника?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8"/>
          <w:sz w:val="24"/>
        </w:rPr>
        <w:t xml:space="preserve"> </w:t>
      </w:r>
      <w:r>
        <w:rPr>
          <w:sz w:val="24"/>
        </w:rPr>
        <w:t>гаплоидный</w:t>
      </w:r>
      <w:r>
        <w:rPr>
          <w:spacing w:val="-17"/>
          <w:sz w:val="24"/>
        </w:rPr>
        <w:t xml:space="preserve"> </w:t>
      </w:r>
      <w:r>
        <w:rPr>
          <w:sz w:val="24"/>
        </w:rPr>
        <w:t>(n).</w:t>
      </w:r>
    </w:p>
    <w:p w:rsidR="0092214C" w:rsidRDefault="0092214C" w:rsidP="0092214C">
      <w:pPr>
        <w:pStyle w:val="a5"/>
        <w:numPr>
          <w:ilvl w:val="0"/>
          <w:numId w:val="29"/>
        </w:numPr>
        <w:tabs>
          <w:tab w:val="left" w:pos="789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w w:val="90"/>
          <w:sz w:val="24"/>
        </w:rPr>
        <w:t>Все приведённые ниже характеристики, кроме двух, используют для описания жиз-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ненного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цикла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папоротника.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Определите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две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характеристики,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«выпадающие»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списка.</w:t>
      </w:r>
    </w:p>
    <w:p w:rsidR="0092214C" w:rsidRDefault="0092214C" w:rsidP="0092214C">
      <w:pPr>
        <w:pStyle w:val="a5"/>
        <w:numPr>
          <w:ilvl w:val="0"/>
          <w:numId w:val="28"/>
        </w:numPr>
        <w:tabs>
          <w:tab w:val="left" w:pos="790"/>
        </w:tabs>
        <w:spacing w:line="275" w:lineRule="exact"/>
        <w:rPr>
          <w:sz w:val="24"/>
        </w:rPr>
      </w:pPr>
      <w:r>
        <w:rPr>
          <w:w w:val="90"/>
          <w:sz w:val="24"/>
        </w:rPr>
        <w:t>сорусы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прикрыты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индузием</w:t>
      </w:r>
    </w:p>
    <w:p w:rsidR="0092214C" w:rsidRDefault="0092214C" w:rsidP="0092214C">
      <w:pPr>
        <w:pStyle w:val="a5"/>
        <w:numPr>
          <w:ilvl w:val="0"/>
          <w:numId w:val="28"/>
        </w:numPr>
        <w:tabs>
          <w:tab w:val="left" w:pos="790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споры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развивается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предросток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(протонема)</w:t>
      </w:r>
    </w:p>
    <w:p w:rsidR="0092214C" w:rsidRDefault="0092214C" w:rsidP="0092214C">
      <w:pPr>
        <w:pStyle w:val="a5"/>
        <w:numPr>
          <w:ilvl w:val="0"/>
          <w:numId w:val="28"/>
        </w:numPr>
        <w:tabs>
          <w:tab w:val="left" w:pos="790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спорангии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развиваются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вайях</w:t>
      </w:r>
    </w:p>
    <w:p w:rsidR="0092214C" w:rsidRDefault="0092214C" w:rsidP="0092214C">
      <w:pPr>
        <w:pStyle w:val="a5"/>
        <w:numPr>
          <w:ilvl w:val="0"/>
          <w:numId w:val="28"/>
        </w:numPr>
        <w:tabs>
          <w:tab w:val="left" w:pos="790"/>
        </w:tabs>
        <w:spacing w:line="280" w:lineRule="exact"/>
        <w:rPr>
          <w:sz w:val="24"/>
        </w:rPr>
      </w:pPr>
      <w:r>
        <w:rPr>
          <w:w w:val="90"/>
          <w:sz w:val="24"/>
        </w:rPr>
        <w:t>архегонии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антеридии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развиваются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разных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гаметофитах</w:t>
      </w:r>
    </w:p>
    <w:p w:rsidR="0092214C" w:rsidRDefault="0092214C" w:rsidP="0092214C">
      <w:pPr>
        <w:pStyle w:val="a5"/>
        <w:numPr>
          <w:ilvl w:val="0"/>
          <w:numId w:val="28"/>
        </w:numPr>
        <w:tabs>
          <w:tab w:val="left" w:pos="790"/>
        </w:tabs>
        <w:spacing w:before="1" w:line="232" w:lineRule="auto"/>
        <w:ind w:left="534" w:right="6012" w:firstLine="0"/>
        <w:rPr>
          <w:sz w:val="24"/>
        </w:rPr>
      </w:pPr>
      <w:r>
        <w:rPr>
          <w:spacing w:val="-1"/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споры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развивается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заросток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7"/>
          <w:sz w:val="24"/>
        </w:rPr>
        <w:t xml:space="preserve"> </w:t>
      </w:r>
      <w:r>
        <w:rPr>
          <w:sz w:val="24"/>
        </w:rPr>
        <w:t>2,4.</w:t>
      </w:r>
    </w:p>
    <w:p w:rsidR="0092214C" w:rsidRDefault="0092214C" w:rsidP="0092214C">
      <w:pPr>
        <w:spacing w:line="232" w:lineRule="auto"/>
        <w:rPr>
          <w:sz w:val="24"/>
        </w:rPr>
        <w:sectPr w:rsidR="0092214C">
          <w:pgSz w:w="11910" w:h="16840"/>
          <w:pgMar w:top="158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9"/>
        </w:numPr>
        <w:tabs>
          <w:tab w:val="left" w:pos="1166"/>
        </w:tabs>
        <w:spacing w:before="76"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lastRenderedPageBreak/>
        <w:t>Установите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структурами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папоротника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набором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хромосом: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каждой позиции, данной в первом столбце, подберите соответствующую позицию из вто-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рого</w:t>
      </w:r>
      <w:r>
        <w:rPr>
          <w:spacing w:val="-15"/>
          <w:sz w:val="24"/>
        </w:rPr>
        <w:t xml:space="preserve"> </w:t>
      </w:r>
      <w:r>
        <w:rPr>
          <w:sz w:val="24"/>
        </w:rPr>
        <w:t>столбца.</w:t>
      </w:r>
    </w:p>
    <w:p w:rsidR="0092214C" w:rsidRDefault="0092214C" w:rsidP="0092214C">
      <w:pPr>
        <w:pStyle w:val="a3"/>
        <w:tabs>
          <w:tab w:val="left" w:pos="4797"/>
        </w:tabs>
        <w:spacing w:line="275" w:lineRule="exact"/>
        <w:ind w:left="817"/>
      </w:pPr>
      <w:r>
        <w:t>СТРУКТУРЫ</w:t>
      </w:r>
      <w:r>
        <w:rPr>
          <w:spacing w:val="-2"/>
        </w:rPr>
        <w:t xml:space="preserve"> </w:t>
      </w:r>
      <w:r>
        <w:t>ПАПОРОТНИКА</w:t>
      </w:r>
      <w:r>
        <w:tab/>
        <w:t>НАБОР</w:t>
      </w:r>
      <w:r>
        <w:rPr>
          <w:spacing w:val="16"/>
        </w:rPr>
        <w:t xml:space="preserve"> </w:t>
      </w:r>
      <w:r>
        <w:t>ХРОМОСОМ</w:t>
      </w:r>
    </w:p>
    <w:p w:rsidR="0092214C" w:rsidRDefault="0092214C" w:rsidP="0092214C">
      <w:pPr>
        <w:pStyle w:val="a3"/>
        <w:tabs>
          <w:tab w:val="left" w:pos="5517"/>
        </w:tabs>
        <w:spacing w:line="280" w:lineRule="exact"/>
        <w:ind w:left="817"/>
      </w:pPr>
      <w:r>
        <w:rPr>
          <w:w w:val="95"/>
        </w:rPr>
        <w:t>А)</w:t>
      </w:r>
      <w:r>
        <w:rPr>
          <w:spacing w:val="-8"/>
          <w:w w:val="95"/>
        </w:rPr>
        <w:t xml:space="preserve"> </w:t>
      </w:r>
      <w:r>
        <w:rPr>
          <w:w w:val="95"/>
        </w:rPr>
        <w:t>вайя</w:t>
      </w:r>
      <w:r>
        <w:rPr>
          <w:w w:val="95"/>
        </w:rPr>
        <w:tab/>
      </w:r>
      <w:r>
        <w:rPr>
          <w:w w:val="90"/>
        </w:rPr>
        <w:t>1)</w:t>
      </w:r>
      <w:r>
        <w:rPr>
          <w:spacing w:val="11"/>
          <w:w w:val="90"/>
        </w:rPr>
        <w:t xml:space="preserve"> </w:t>
      </w:r>
      <w:r>
        <w:rPr>
          <w:w w:val="90"/>
        </w:rPr>
        <w:t>гаплоидный</w:t>
      </w:r>
    </w:p>
    <w:p w:rsidR="0092214C" w:rsidRDefault="0092214C" w:rsidP="0092214C">
      <w:pPr>
        <w:pStyle w:val="a3"/>
        <w:tabs>
          <w:tab w:val="left" w:pos="5517"/>
        </w:tabs>
        <w:spacing w:before="2" w:line="232" w:lineRule="auto"/>
        <w:ind w:left="817" w:right="2999"/>
      </w:pPr>
      <w:r>
        <w:rPr>
          <w:w w:val="95"/>
        </w:rPr>
        <w:t>Б)</w:t>
      </w:r>
      <w:r>
        <w:rPr>
          <w:spacing w:val="-9"/>
          <w:w w:val="95"/>
        </w:rPr>
        <w:t xml:space="preserve"> </w:t>
      </w:r>
      <w:r>
        <w:rPr>
          <w:w w:val="95"/>
        </w:rPr>
        <w:t>ризоиды</w:t>
      </w:r>
      <w:r>
        <w:rPr>
          <w:spacing w:val="-8"/>
          <w:w w:val="95"/>
        </w:rPr>
        <w:t xml:space="preserve"> </w:t>
      </w:r>
      <w:r>
        <w:rPr>
          <w:w w:val="95"/>
        </w:rPr>
        <w:t>заростка</w:t>
      </w:r>
      <w:r>
        <w:rPr>
          <w:w w:val="95"/>
        </w:rPr>
        <w:tab/>
      </w:r>
      <w:r>
        <w:rPr>
          <w:w w:val="90"/>
        </w:rPr>
        <w:t>2)</w:t>
      </w:r>
      <w:r>
        <w:rPr>
          <w:spacing w:val="16"/>
          <w:w w:val="90"/>
        </w:rPr>
        <w:t xml:space="preserve"> </w:t>
      </w:r>
      <w:r>
        <w:rPr>
          <w:w w:val="90"/>
        </w:rPr>
        <w:t>диплоидный</w:t>
      </w:r>
      <w:r>
        <w:rPr>
          <w:spacing w:val="-64"/>
          <w:w w:val="90"/>
        </w:rPr>
        <w:t xml:space="preserve"> </w:t>
      </w:r>
      <w:r>
        <w:t>В)</w:t>
      </w:r>
      <w:r>
        <w:rPr>
          <w:spacing w:val="-16"/>
        </w:rPr>
        <w:t xml:space="preserve"> </w:t>
      </w:r>
      <w:r>
        <w:t>клетки</w:t>
      </w:r>
      <w:r>
        <w:rPr>
          <w:spacing w:val="-16"/>
        </w:rPr>
        <w:t xml:space="preserve"> </w:t>
      </w:r>
      <w:r>
        <w:t>корневища</w:t>
      </w:r>
    </w:p>
    <w:p w:rsidR="0092214C" w:rsidRDefault="0092214C" w:rsidP="0092214C">
      <w:pPr>
        <w:pStyle w:val="a3"/>
        <w:spacing w:line="232" w:lineRule="auto"/>
        <w:ind w:left="817" w:right="7081"/>
      </w:pPr>
      <w:r>
        <w:rPr>
          <w:w w:val="90"/>
        </w:rPr>
        <w:t>Г)</w:t>
      </w:r>
      <w:r>
        <w:rPr>
          <w:spacing w:val="16"/>
          <w:w w:val="90"/>
        </w:rPr>
        <w:t xml:space="preserve"> </w:t>
      </w:r>
      <w:r>
        <w:rPr>
          <w:w w:val="90"/>
        </w:rPr>
        <w:t>клетки</w:t>
      </w:r>
      <w:r>
        <w:rPr>
          <w:spacing w:val="16"/>
          <w:w w:val="90"/>
        </w:rPr>
        <w:t xml:space="preserve"> </w:t>
      </w:r>
      <w:r>
        <w:rPr>
          <w:w w:val="90"/>
        </w:rPr>
        <w:t>архегония</w:t>
      </w:r>
      <w:r>
        <w:rPr>
          <w:spacing w:val="-65"/>
          <w:w w:val="90"/>
        </w:rPr>
        <w:t xml:space="preserve"> </w:t>
      </w:r>
      <w:r>
        <w:t>Д)</w:t>
      </w:r>
      <w:r>
        <w:rPr>
          <w:spacing w:val="-16"/>
        </w:rPr>
        <w:t xml:space="preserve"> </w:t>
      </w:r>
      <w:r>
        <w:t>спора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Запишите</w:t>
      </w:r>
      <w:r>
        <w:rPr>
          <w:spacing w:val="22"/>
          <w:w w:val="90"/>
        </w:rPr>
        <w:t xml:space="preserve"> </w:t>
      </w:r>
      <w:r>
        <w:rPr>
          <w:w w:val="90"/>
        </w:rPr>
        <w:t>цифры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22"/>
          <w:w w:val="90"/>
        </w:rPr>
        <w:t xml:space="preserve"> </w:t>
      </w:r>
      <w:r>
        <w:rPr>
          <w:w w:val="90"/>
        </w:rPr>
        <w:t>под</w:t>
      </w:r>
      <w:r>
        <w:rPr>
          <w:spacing w:val="22"/>
          <w:w w:val="90"/>
        </w:rPr>
        <w:t xml:space="preserve"> </w:t>
      </w:r>
      <w:r>
        <w:rPr>
          <w:w w:val="90"/>
        </w:rPr>
        <w:t>соответствующими</w:t>
      </w:r>
      <w:r>
        <w:rPr>
          <w:spacing w:val="22"/>
          <w:w w:val="90"/>
        </w:rPr>
        <w:t xml:space="preserve"> </w:t>
      </w:r>
      <w:r>
        <w:rPr>
          <w:w w:val="90"/>
        </w:rPr>
        <w:t>буквами.</w:t>
      </w:r>
    </w:p>
    <w:p w:rsidR="0092214C" w:rsidRDefault="0092214C" w:rsidP="0092214C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1"/>
        <w:gridCol w:w="1871"/>
        <w:gridCol w:w="1871"/>
        <w:gridCol w:w="1871"/>
        <w:gridCol w:w="1871"/>
      </w:tblGrid>
      <w:tr w:rsidR="0092214C" w:rsidTr="00B04AF1">
        <w:trPr>
          <w:trHeight w:val="371"/>
        </w:trPr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А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Б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866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Г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5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Д</w:t>
            </w:r>
          </w:p>
        </w:tc>
      </w:tr>
      <w:tr w:rsidR="0092214C" w:rsidTr="00B04AF1">
        <w:trPr>
          <w:trHeight w:val="387"/>
        </w:trPr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877"/>
            </w:pPr>
            <w:r>
              <w:rPr>
                <w:w w:val="95"/>
              </w:rPr>
              <w:t>2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871" w:type="dxa"/>
          </w:tcPr>
          <w:p w:rsidR="0092214C" w:rsidRDefault="0092214C" w:rsidP="00B04AF1">
            <w:pPr>
              <w:pStyle w:val="TableParagraph"/>
              <w:spacing w:before="47"/>
              <w:ind w:left="8"/>
              <w:jc w:val="center"/>
            </w:pPr>
            <w:r>
              <w:rPr>
                <w:w w:val="95"/>
              </w:rPr>
              <w:t>1</w:t>
            </w:r>
          </w:p>
        </w:tc>
      </w:tr>
    </w:tbl>
    <w:p w:rsidR="0092214C" w:rsidRDefault="0092214C" w:rsidP="0092214C">
      <w:pPr>
        <w:pStyle w:val="a3"/>
        <w:spacing w:before="2"/>
        <w:rPr>
          <w:sz w:val="36"/>
        </w:rPr>
      </w:pPr>
    </w:p>
    <w:p w:rsidR="0092214C" w:rsidRDefault="0092214C" w:rsidP="0092214C">
      <w:pPr>
        <w:pStyle w:val="3"/>
        <w:ind w:left="568" w:right="325"/>
        <w:jc w:val="center"/>
      </w:pPr>
      <w:r>
        <w:rPr>
          <w:color w:val="078E50"/>
          <w:w w:val="90"/>
        </w:rPr>
        <w:t>Лабораторная работа</w:t>
      </w:r>
      <w:r>
        <w:rPr>
          <w:color w:val="078E50"/>
          <w:spacing w:val="1"/>
          <w:w w:val="90"/>
        </w:rPr>
        <w:t xml:space="preserve"> </w:t>
      </w:r>
      <w:r>
        <w:rPr>
          <w:color w:val="078E50"/>
          <w:w w:val="90"/>
        </w:rPr>
        <w:t>№ 12</w:t>
      </w:r>
    </w:p>
    <w:p w:rsidR="0092214C" w:rsidRDefault="0092214C" w:rsidP="0092214C">
      <w:pPr>
        <w:spacing w:line="285" w:lineRule="exact"/>
        <w:ind w:left="568" w:right="325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«Внешнее</w:t>
      </w:r>
      <w:r>
        <w:rPr>
          <w:b/>
          <w:color w:val="078E50"/>
          <w:spacing w:val="2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строение</w:t>
      </w:r>
      <w:r>
        <w:rPr>
          <w:b/>
          <w:color w:val="078E50"/>
          <w:spacing w:val="2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политенных</w:t>
      </w:r>
      <w:r>
        <w:rPr>
          <w:b/>
          <w:color w:val="078E50"/>
          <w:spacing w:val="2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хромосом</w:t>
      </w:r>
      <w:r>
        <w:rPr>
          <w:b/>
          <w:color w:val="078E50"/>
          <w:spacing w:val="2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комаров-звонцов»</w:t>
      </w:r>
    </w:p>
    <w:p w:rsidR="0092214C" w:rsidRDefault="0092214C" w:rsidP="0092214C">
      <w:pPr>
        <w:pStyle w:val="a3"/>
        <w:spacing w:before="4"/>
        <w:rPr>
          <w:b/>
          <w:sz w:val="27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Теоретическая</w:t>
      </w:r>
      <w:r>
        <w:rPr>
          <w:color w:val="078E50"/>
          <w:spacing w:val="13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477" w:right="231" w:firstLine="340"/>
        <w:jc w:val="both"/>
      </w:pPr>
      <w:r>
        <w:rPr>
          <w:w w:val="95"/>
        </w:rPr>
        <w:t>Впервые политенные хромосомы были описаны Эдуардом Бальбиани в 1881 году в</w:t>
      </w:r>
      <w:r>
        <w:rPr>
          <w:spacing w:val="1"/>
          <w:w w:val="95"/>
        </w:rPr>
        <w:t xml:space="preserve"> </w:t>
      </w:r>
      <w:r>
        <w:rPr>
          <w:w w:val="95"/>
        </w:rPr>
        <w:t>клетках слюнных желёз представителя рода Chironomus из семейства комары-звонцы</w:t>
      </w:r>
      <w:r>
        <w:rPr>
          <w:spacing w:val="1"/>
          <w:w w:val="95"/>
        </w:rPr>
        <w:t xml:space="preserve"> </w:t>
      </w:r>
      <w:r>
        <w:rPr>
          <w:w w:val="95"/>
        </w:rPr>
        <w:t>(Chironomidae). Природа этих структур стала известна после их изучения у плодовой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мушки </w:t>
      </w:r>
      <w:r>
        <w:rPr>
          <w:rFonts w:ascii="Trebuchet MS" w:hAnsi="Trebuchet MS"/>
          <w:i/>
          <w:w w:val="95"/>
        </w:rPr>
        <w:t xml:space="preserve">Drosophila melanogaster </w:t>
      </w:r>
      <w:r>
        <w:rPr>
          <w:w w:val="95"/>
        </w:rPr>
        <w:t>Эмилем Хайтцем и Хансом Бауэром в начале 1930-х. В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дальнейшем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такие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гигантские</w:t>
      </w:r>
      <w:r>
        <w:rPr>
          <w:spacing w:val="-14"/>
          <w:w w:val="95"/>
        </w:rPr>
        <w:t xml:space="preserve"> </w:t>
      </w:r>
      <w:r>
        <w:rPr>
          <w:w w:val="95"/>
        </w:rPr>
        <w:t>хромосомы</w:t>
      </w:r>
      <w:r>
        <w:rPr>
          <w:spacing w:val="-13"/>
          <w:w w:val="95"/>
        </w:rPr>
        <w:t xml:space="preserve"> </w:t>
      </w:r>
      <w:r>
        <w:rPr>
          <w:w w:val="95"/>
        </w:rPr>
        <w:t>были</w:t>
      </w:r>
      <w:r>
        <w:rPr>
          <w:spacing w:val="-14"/>
          <w:w w:val="95"/>
        </w:rPr>
        <w:t xml:space="preserve"> </w:t>
      </w:r>
      <w:r>
        <w:rPr>
          <w:w w:val="95"/>
        </w:rPr>
        <w:t>описаны</w:t>
      </w:r>
      <w:r>
        <w:rPr>
          <w:spacing w:val="-14"/>
          <w:w w:val="95"/>
        </w:rPr>
        <w:t xml:space="preserve"> </w:t>
      </w:r>
      <w:r>
        <w:rPr>
          <w:w w:val="95"/>
        </w:rPr>
        <w:t>у</w:t>
      </w:r>
      <w:r>
        <w:rPr>
          <w:spacing w:val="-14"/>
          <w:w w:val="95"/>
        </w:rPr>
        <w:t xml:space="preserve"> </w:t>
      </w:r>
      <w:r>
        <w:rPr>
          <w:w w:val="95"/>
        </w:rPr>
        <w:t>личинок</w:t>
      </w:r>
      <w:r>
        <w:rPr>
          <w:spacing w:val="-13"/>
          <w:w w:val="95"/>
        </w:rPr>
        <w:t xml:space="preserve"> </w:t>
      </w:r>
      <w:r>
        <w:rPr>
          <w:w w:val="95"/>
        </w:rPr>
        <w:t>двукрылых</w:t>
      </w:r>
      <w:r>
        <w:rPr>
          <w:spacing w:val="-14"/>
          <w:w w:val="95"/>
        </w:rPr>
        <w:t xml:space="preserve"> </w:t>
      </w:r>
      <w:r>
        <w:rPr>
          <w:w w:val="95"/>
        </w:rPr>
        <w:t>(Diptera)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w w:val="95"/>
        </w:rPr>
        <w:t>ядрах клеток кишечника, мальпигиевых сосудов и жирового тела, а также у некоторых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растений в ядрах эндосперма, антиподов, синергид и гаусторий, у инфузорий — при</w:t>
      </w:r>
      <w:r>
        <w:rPr>
          <w:spacing w:val="1"/>
          <w:w w:val="95"/>
        </w:rPr>
        <w:t xml:space="preserve"> </w:t>
      </w:r>
      <w:r>
        <w:rPr>
          <w:w w:val="90"/>
        </w:rPr>
        <w:t>формировании макронуклеуса, у аскариды — в клетках пищеварительных желёз и эпите-</w:t>
      </w:r>
      <w:r>
        <w:rPr>
          <w:spacing w:val="1"/>
          <w:w w:val="90"/>
        </w:rPr>
        <w:t xml:space="preserve"> </w:t>
      </w:r>
      <w:r>
        <w:rPr>
          <w:w w:val="95"/>
        </w:rPr>
        <w:t>лия</w:t>
      </w:r>
      <w:r>
        <w:rPr>
          <w:spacing w:val="-4"/>
          <w:w w:val="95"/>
        </w:rPr>
        <w:t xml:space="preserve"> </w:t>
      </w:r>
      <w:r>
        <w:rPr>
          <w:w w:val="95"/>
        </w:rPr>
        <w:t>матки,</w:t>
      </w:r>
      <w:r>
        <w:rPr>
          <w:spacing w:val="-4"/>
          <w:w w:val="95"/>
        </w:rPr>
        <w:t xml:space="preserve"> </w:t>
      </w:r>
      <w:r>
        <w:rPr>
          <w:w w:val="95"/>
        </w:rPr>
        <w:t>у</w:t>
      </w:r>
      <w:r>
        <w:rPr>
          <w:spacing w:val="-3"/>
          <w:w w:val="95"/>
        </w:rPr>
        <w:t xml:space="preserve"> </w:t>
      </w:r>
      <w:r>
        <w:rPr>
          <w:w w:val="95"/>
        </w:rPr>
        <w:t>моллюсков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гигантских</w:t>
      </w:r>
      <w:r>
        <w:rPr>
          <w:spacing w:val="-3"/>
          <w:w w:val="95"/>
        </w:rPr>
        <w:t xml:space="preserve"> </w:t>
      </w:r>
      <w:r>
        <w:rPr>
          <w:w w:val="95"/>
        </w:rPr>
        <w:t>нейронах,</w:t>
      </w:r>
      <w:r>
        <w:rPr>
          <w:spacing w:val="-4"/>
          <w:w w:val="95"/>
        </w:rPr>
        <w:t xml:space="preserve"> </w:t>
      </w:r>
      <w:r>
        <w:rPr>
          <w:w w:val="95"/>
        </w:rPr>
        <w:t>у</w:t>
      </w:r>
      <w:r>
        <w:rPr>
          <w:spacing w:val="-3"/>
          <w:w w:val="95"/>
        </w:rPr>
        <w:t xml:space="preserve"> </w:t>
      </w:r>
      <w:r>
        <w:rPr>
          <w:w w:val="95"/>
        </w:rPr>
        <w:t>млекопитающих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трофобластах.</w:t>
      </w:r>
      <w:r>
        <w:rPr>
          <w:spacing w:val="-68"/>
          <w:w w:val="95"/>
        </w:rPr>
        <w:t xml:space="preserve"> </w:t>
      </w:r>
      <w:r>
        <w:rPr>
          <w:w w:val="95"/>
        </w:rPr>
        <w:t>Клетки,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3"/>
          <w:w w:val="95"/>
        </w:rPr>
        <w:t xml:space="preserve"> </w:t>
      </w:r>
      <w:r>
        <w:rPr>
          <w:w w:val="95"/>
        </w:rPr>
        <w:t>есть</w:t>
      </w:r>
      <w:r>
        <w:rPr>
          <w:spacing w:val="-2"/>
          <w:w w:val="95"/>
        </w:rPr>
        <w:t xml:space="preserve"> </w:t>
      </w:r>
      <w:r>
        <w:rPr>
          <w:w w:val="95"/>
        </w:rPr>
        <w:t>политенные</w:t>
      </w:r>
      <w:r>
        <w:rPr>
          <w:spacing w:val="-3"/>
          <w:w w:val="95"/>
        </w:rPr>
        <w:t xml:space="preserve"> </w:t>
      </w:r>
      <w:r>
        <w:rPr>
          <w:w w:val="95"/>
        </w:rPr>
        <w:t>хромосомы,</w:t>
      </w:r>
      <w:r>
        <w:rPr>
          <w:spacing w:val="-3"/>
          <w:w w:val="95"/>
        </w:rPr>
        <w:t xml:space="preserve"> </w:t>
      </w:r>
      <w:r>
        <w:rPr>
          <w:w w:val="95"/>
        </w:rPr>
        <w:t>теряют</w:t>
      </w:r>
      <w:r>
        <w:rPr>
          <w:spacing w:val="-3"/>
          <w:w w:val="95"/>
        </w:rPr>
        <w:t xml:space="preserve"> </w:t>
      </w:r>
      <w:r>
        <w:rPr>
          <w:w w:val="95"/>
        </w:rPr>
        <w:t>способность</w:t>
      </w:r>
      <w:r>
        <w:rPr>
          <w:spacing w:val="-2"/>
          <w:w w:val="95"/>
        </w:rPr>
        <w:t xml:space="preserve"> </w:t>
      </w:r>
      <w:r>
        <w:rPr>
          <w:w w:val="95"/>
        </w:rPr>
        <w:t>к</w:t>
      </w:r>
      <w:r>
        <w:rPr>
          <w:spacing w:val="-3"/>
          <w:w w:val="95"/>
        </w:rPr>
        <w:t xml:space="preserve"> </w:t>
      </w:r>
      <w:r>
        <w:rPr>
          <w:w w:val="95"/>
        </w:rPr>
        <w:t>делению,</w:t>
      </w:r>
      <w:r>
        <w:rPr>
          <w:spacing w:val="-3"/>
          <w:w w:val="95"/>
        </w:rPr>
        <w:t xml:space="preserve"> </w:t>
      </w:r>
      <w:r>
        <w:rPr>
          <w:w w:val="95"/>
        </w:rPr>
        <w:t>они</w:t>
      </w:r>
      <w:r>
        <w:rPr>
          <w:spacing w:val="-2"/>
          <w:w w:val="95"/>
        </w:rPr>
        <w:t xml:space="preserve"> </w:t>
      </w:r>
      <w:r>
        <w:rPr>
          <w:w w:val="95"/>
        </w:rPr>
        <w:t>яв-</w:t>
      </w:r>
      <w:r>
        <w:rPr>
          <w:spacing w:val="-69"/>
          <w:w w:val="95"/>
        </w:rPr>
        <w:t xml:space="preserve"> </w:t>
      </w:r>
      <w:r>
        <w:rPr>
          <w:w w:val="90"/>
        </w:rPr>
        <w:t>ляются дифференцированными и активно секретирующими, то есть, политенизация хро-</w:t>
      </w:r>
      <w:r>
        <w:rPr>
          <w:spacing w:val="1"/>
          <w:w w:val="90"/>
        </w:rPr>
        <w:t xml:space="preserve"> </w:t>
      </w:r>
      <w:r>
        <w:rPr>
          <w:w w:val="95"/>
        </w:rPr>
        <w:t>мосом является способом увеличения числа копий генов для синтеза какого-либо про-</w:t>
      </w:r>
      <w:r>
        <w:rPr>
          <w:spacing w:val="1"/>
          <w:w w:val="95"/>
        </w:rPr>
        <w:t xml:space="preserve"> </w:t>
      </w:r>
      <w:r>
        <w:rPr>
          <w:w w:val="90"/>
        </w:rPr>
        <w:t>дукта. Например, в клетках слюнных желёз личинок дрозофилы политенизация хромосом</w:t>
      </w:r>
      <w:r>
        <w:rPr>
          <w:spacing w:val="1"/>
          <w:w w:val="90"/>
        </w:rPr>
        <w:t xml:space="preserve"> </w:t>
      </w:r>
      <w:r>
        <w:rPr>
          <w:w w:val="95"/>
        </w:rPr>
        <w:t>необходима для образования большого количества клейкого вещества перед окуклива-</w:t>
      </w:r>
      <w:r>
        <w:rPr>
          <w:spacing w:val="-69"/>
          <w:w w:val="95"/>
        </w:rPr>
        <w:t xml:space="preserve"> </w:t>
      </w:r>
      <w:r>
        <w:rPr>
          <w:w w:val="95"/>
        </w:rPr>
        <w:t>нием.</w:t>
      </w:r>
      <w:r>
        <w:rPr>
          <w:spacing w:val="-10"/>
          <w:w w:val="95"/>
        </w:rPr>
        <w:t xml:space="preserve"> </w:t>
      </w:r>
      <w:r>
        <w:rPr>
          <w:w w:val="95"/>
        </w:rPr>
        <w:t>Самый</w:t>
      </w:r>
      <w:r>
        <w:rPr>
          <w:spacing w:val="-9"/>
          <w:w w:val="95"/>
        </w:rPr>
        <w:t xml:space="preserve"> </w:t>
      </w:r>
      <w:r>
        <w:rPr>
          <w:w w:val="95"/>
        </w:rPr>
        <w:t>высокий</w:t>
      </w:r>
      <w:r>
        <w:rPr>
          <w:spacing w:val="-9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-9"/>
          <w:w w:val="95"/>
        </w:rPr>
        <w:t xml:space="preserve"> </w:t>
      </w:r>
      <w:r>
        <w:rPr>
          <w:w w:val="95"/>
        </w:rPr>
        <w:t>политении</w:t>
      </w:r>
      <w:r>
        <w:rPr>
          <w:spacing w:val="-9"/>
          <w:w w:val="95"/>
        </w:rPr>
        <w:t xml:space="preserve"> </w:t>
      </w:r>
      <w:r>
        <w:rPr>
          <w:w w:val="95"/>
        </w:rPr>
        <w:t>наблюдается</w:t>
      </w:r>
      <w:r>
        <w:rPr>
          <w:spacing w:val="-10"/>
          <w:w w:val="95"/>
        </w:rPr>
        <w:t xml:space="preserve"> </w:t>
      </w:r>
      <w:r>
        <w:rPr>
          <w:w w:val="95"/>
        </w:rPr>
        <w:t>у</w:t>
      </w:r>
      <w:r>
        <w:rPr>
          <w:spacing w:val="-9"/>
          <w:w w:val="95"/>
        </w:rPr>
        <w:t xml:space="preserve"> </w:t>
      </w:r>
      <w:r>
        <w:rPr>
          <w:w w:val="95"/>
        </w:rPr>
        <w:t>хромосом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ядрах</w:t>
      </w:r>
      <w:r>
        <w:rPr>
          <w:spacing w:val="-9"/>
          <w:w w:val="95"/>
        </w:rPr>
        <w:t xml:space="preserve"> </w:t>
      </w:r>
      <w:r>
        <w:rPr>
          <w:w w:val="95"/>
        </w:rPr>
        <w:t>клеток</w:t>
      </w:r>
      <w:r>
        <w:rPr>
          <w:spacing w:val="-10"/>
          <w:w w:val="95"/>
        </w:rPr>
        <w:t xml:space="preserve"> </w:t>
      </w:r>
      <w:r>
        <w:rPr>
          <w:w w:val="95"/>
        </w:rPr>
        <w:t>слюн-</w:t>
      </w:r>
      <w:r>
        <w:rPr>
          <w:spacing w:val="-68"/>
          <w:w w:val="95"/>
        </w:rPr>
        <w:t xml:space="preserve"> </w:t>
      </w:r>
      <w:r>
        <w:rPr>
          <w:w w:val="95"/>
        </w:rPr>
        <w:t>ных</w:t>
      </w:r>
      <w:r>
        <w:rPr>
          <w:spacing w:val="-11"/>
          <w:w w:val="95"/>
        </w:rPr>
        <w:t xml:space="preserve"> </w:t>
      </w:r>
      <w:r>
        <w:rPr>
          <w:w w:val="95"/>
        </w:rPr>
        <w:t>желёз.</w:t>
      </w:r>
      <w:r>
        <w:rPr>
          <w:spacing w:val="-11"/>
          <w:w w:val="95"/>
        </w:rPr>
        <w:t xml:space="preserve"> </w:t>
      </w:r>
      <w:r>
        <w:rPr>
          <w:w w:val="95"/>
        </w:rPr>
        <w:t>Именно</w:t>
      </w:r>
      <w:r>
        <w:rPr>
          <w:spacing w:val="-11"/>
          <w:w w:val="95"/>
        </w:rPr>
        <w:t xml:space="preserve"> </w:t>
      </w:r>
      <w:r>
        <w:rPr>
          <w:w w:val="95"/>
        </w:rPr>
        <w:t>эти</w:t>
      </w:r>
      <w:r>
        <w:rPr>
          <w:spacing w:val="-11"/>
          <w:w w:val="95"/>
        </w:rPr>
        <w:t xml:space="preserve"> </w:t>
      </w:r>
      <w:r>
        <w:rPr>
          <w:w w:val="95"/>
        </w:rPr>
        <w:t>хромосомы</w:t>
      </w:r>
      <w:r>
        <w:rPr>
          <w:spacing w:val="-11"/>
          <w:w w:val="95"/>
        </w:rPr>
        <w:t xml:space="preserve"> </w:t>
      </w:r>
      <w:r>
        <w:rPr>
          <w:w w:val="95"/>
        </w:rPr>
        <w:t>используют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кариологического</w:t>
      </w:r>
      <w:r>
        <w:rPr>
          <w:spacing w:val="-11"/>
          <w:w w:val="95"/>
        </w:rPr>
        <w:t xml:space="preserve"> </w:t>
      </w:r>
      <w:r>
        <w:rPr>
          <w:w w:val="95"/>
        </w:rPr>
        <w:t>анализа.</w:t>
      </w:r>
    </w:p>
    <w:p w:rsidR="0092214C" w:rsidRDefault="0092214C" w:rsidP="0092214C">
      <w:pPr>
        <w:pStyle w:val="a3"/>
        <w:spacing w:line="258" w:lineRule="exact"/>
        <w:ind w:left="817"/>
        <w:jc w:val="both"/>
      </w:pPr>
      <w:r>
        <w:rPr>
          <w:w w:val="95"/>
        </w:rPr>
        <w:t>Политенные</w:t>
      </w:r>
      <w:r>
        <w:rPr>
          <w:spacing w:val="42"/>
          <w:w w:val="95"/>
        </w:rPr>
        <w:t xml:space="preserve"> </w:t>
      </w:r>
      <w:r>
        <w:rPr>
          <w:w w:val="95"/>
        </w:rPr>
        <w:t>хромосомы</w:t>
      </w:r>
      <w:r>
        <w:rPr>
          <w:spacing w:val="42"/>
          <w:w w:val="95"/>
        </w:rPr>
        <w:t xml:space="preserve"> </w:t>
      </w:r>
      <w:r>
        <w:rPr>
          <w:w w:val="95"/>
        </w:rPr>
        <w:t>представляют</w:t>
      </w:r>
      <w:r>
        <w:rPr>
          <w:spacing w:val="42"/>
          <w:w w:val="95"/>
        </w:rPr>
        <w:t xml:space="preserve"> </w:t>
      </w:r>
      <w:r>
        <w:rPr>
          <w:w w:val="95"/>
        </w:rPr>
        <w:t>собой</w:t>
      </w:r>
      <w:r>
        <w:rPr>
          <w:spacing w:val="42"/>
          <w:w w:val="95"/>
        </w:rPr>
        <w:t xml:space="preserve"> </w:t>
      </w:r>
      <w:r>
        <w:rPr>
          <w:w w:val="95"/>
        </w:rPr>
        <w:t>гигантские</w:t>
      </w:r>
      <w:r>
        <w:rPr>
          <w:spacing w:val="42"/>
          <w:w w:val="95"/>
        </w:rPr>
        <w:t xml:space="preserve"> </w:t>
      </w:r>
      <w:r>
        <w:rPr>
          <w:w w:val="95"/>
        </w:rPr>
        <w:t>интерфазные</w:t>
      </w:r>
      <w:r>
        <w:rPr>
          <w:spacing w:val="43"/>
          <w:w w:val="95"/>
        </w:rPr>
        <w:t xml:space="preserve"> </w:t>
      </w:r>
      <w:r>
        <w:rPr>
          <w:w w:val="95"/>
        </w:rPr>
        <w:t>хромосомы,</w:t>
      </w:r>
    </w:p>
    <w:p w:rsidR="0092214C" w:rsidRDefault="0092214C" w:rsidP="0092214C">
      <w:pPr>
        <w:pStyle w:val="a3"/>
        <w:spacing w:before="2" w:line="232" w:lineRule="auto"/>
        <w:ind w:left="477" w:right="231"/>
        <w:jc w:val="both"/>
      </w:pPr>
      <w:r>
        <w:rPr>
          <w:w w:val="95"/>
        </w:rPr>
        <w:t>возникающие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некоторых</w:t>
      </w:r>
      <w:r>
        <w:rPr>
          <w:spacing w:val="-8"/>
          <w:w w:val="95"/>
        </w:rPr>
        <w:t xml:space="preserve"> </w:t>
      </w:r>
      <w:r>
        <w:rPr>
          <w:w w:val="95"/>
        </w:rPr>
        <w:t>типах</w:t>
      </w:r>
      <w:r>
        <w:rPr>
          <w:spacing w:val="-8"/>
          <w:w w:val="95"/>
        </w:rPr>
        <w:t xml:space="preserve"> </w:t>
      </w:r>
      <w:r>
        <w:rPr>
          <w:w w:val="95"/>
        </w:rPr>
        <w:t>специализированных</w:t>
      </w:r>
      <w:r>
        <w:rPr>
          <w:spacing w:val="-9"/>
          <w:w w:val="95"/>
        </w:rPr>
        <w:t xml:space="preserve"> </w:t>
      </w:r>
      <w:r>
        <w:rPr>
          <w:w w:val="95"/>
        </w:rPr>
        <w:t>клеток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результате</w:t>
      </w:r>
      <w:r>
        <w:rPr>
          <w:spacing w:val="-8"/>
          <w:w w:val="95"/>
        </w:rPr>
        <w:t xml:space="preserve"> </w:t>
      </w:r>
      <w:r>
        <w:rPr>
          <w:w w:val="95"/>
        </w:rPr>
        <w:t>двух</w:t>
      </w:r>
      <w:r>
        <w:rPr>
          <w:spacing w:val="-8"/>
          <w:w w:val="95"/>
        </w:rPr>
        <w:t xml:space="preserve"> </w:t>
      </w:r>
      <w:r>
        <w:rPr>
          <w:w w:val="95"/>
        </w:rPr>
        <w:t>процес-</w:t>
      </w:r>
      <w:r>
        <w:rPr>
          <w:spacing w:val="-69"/>
          <w:w w:val="95"/>
        </w:rPr>
        <w:t xml:space="preserve"> </w:t>
      </w:r>
      <w:r>
        <w:t>сов:</w:t>
      </w:r>
    </w:p>
    <w:p w:rsidR="0092214C" w:rsidRDefault="0092214C" w:rsidP="0092214C">
      <w:pPr>
        <w:pStyle w:val="a3"/>
        <w:spacing w:line="232" w:lineRule="auto"/>
        <w:ind w:left="817" w:right="294"/>
        <w:jc w:val="both"/>
      </w:pPr>
      <w:r>
        <w:rPr>
          <w:w w:val="90"/>
        </w:rPr>
        <w:t>а)</w:t>
      </w:r>
      <w:r>
        <w:rPr>
          <w:spacing w:val="35"/>
          <w:w w:val="90"/>
        </w:rPr>
        <w:t xml:space="preserve"> </w:t>
      </w:r>
      <w:r>
        <w:rPr>
          <w:w w:val="90"/>
        </w:rPr>
        <w:t>многократной</w:t>
      </w:r>
      <w:r>
        <w:rPr>
          <w:spacing w:val="36"/>
          <w:w w:val="90"/>
        </w:rPr>
        <w:t xml:space="preserve"> </w:t>
      </w:r>
      <w:r>
        <w:rPr>
          <w:w w:val="90"/>
        </w:rPr>
        <w:t>репликации</w:t>
      </w:r>
      <w:r>
        <w:rPr>
          <w:spacing w:val="36"/>
          <w:w w:val="90"/>
        </w:rPr>
        <w:t xml:space="preserve"> </w:t>
      </w:r>
      <w:r>
        <w:rPr>
          <w:w w:val="90"/>
        </w:rPr>
        <w:t>ДНК,</w:t>
      </w:r>
      <w:r>
        <w:rPr>
          <w:spacing w:val="35"/>
          <w:w w:val="90"/>
        </w:rPr>
        <w:t xml:space="preserve"> </w:t>
      </w:r>
      <w:r>
        <w:rPr>
          <w:w w:val="90"/>
        </w:rPr>
        <w:t>не</w:t>
      </w:r>
      <w:r>
        <w:rPr>
          <w:spacing w:val="36"/>
          <w:w w:val="90"/>
        </w:rPr>
        <w:t xml:space="preserve"> </w:t>
      </w:r>
      <w:r>
        <w:rPr>
          <w:w w:val="90"/>
        </w:rPr>
        <w:t>сопровождаемой</w:t>
      </w:r>
      <w:r>
        <w:rPr>
          <w:spacing w:val="36"/>
          <w:w w:val="90"/>
        </w:rPr>
        <w:t xml:space="preserve"> </w:t>
      </w:r>
      <w:r>
        <w:rPr>
          <w:w w:val="90"/>
        </w:rPr>
        <w:t>делением</w:t>
      </w:r>
      <w:r>
        <w:rPr>
          <w:spacing w:val="35"/>
          <w:w w:val="90"/>
        </w:rPr>
        <w:t xml:space="preserve"> </w:t>
      </w:r>
      <w:r>
        <w:rPr>
          <w:w w:val="90"/>
        </w:rPr>
        <w:t>клетки</w:t>
      </w:r>
      <w:r>
        <w:rPr>
          <w:spacing w:val="36"/>
          <w:w w:val="90"/>
        </w:rPr>
        <w:t xml:space="preserve"> </w:t>
      </w:r>
      <w:r>
        <w:rPr>
          <w:w w:val="90"/>
        </w:rPr>
        <w:t>(эндомитоз);</w:t>
      </w:r>
      <w:r>
        <w:rPr>
          <w:spacing w:val="-65"/>
          <w:w w:val="90"/>
        </w:rPr>
        <w:t xml:space="preserve"> </w:t>
      </w:r>
      <w:r>
        <w:t>б)</w:t>
      </w:r>
      <w:r>
        <w:rPr>
          <w:spacing w:val="-17"/>
        </w:rPr>
        <w:t xml:space="preserve"> </w:t>
      </w:r>
      <w:r>
        <w:t>боковой</w:t>
      </w:r>
      <w:r>
        <w:rPr>
          <w:spacing w:val="-16"/>
        </w:rPr>
        <w:t xml:space="preserve"> </w:t>
      </w:r>
      <w:r>
        <w:t>конъюгации</w:t>
      </w:r>
      <w:r>
        <w:rPr>
          <w:spacing w:val="-16"/>
        </w:rPr>
        <w:t xml:space="preserve"> </w:t>
      </w:r>
      <w:r>
        <w:t>хроматид.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Кроме</w:t>
      </w:r>
      <w:r>
        <w:rPr>
          <w:spacing w:val="-9"/>
          <w:w w:val="95"/>
        </w:rPr>
        <w:t xml:space="preserve"> </w:t>
      </w:r>
      <w:r>
        <w:rPr>
          <w:w w:val="95"/>
        </w:rPr>
        <w:t>того,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слюнных</w:t>
      </w:r>
      <w:r>
        <w:rPr>
          <w:spacing w:val="-8"/>
          <w:w w:val="95"/>
        </w:rPr>
        <w:t xml:space="preserve"> </w:t>
      </w:r>
      <w:r>
        <w:rPr>
          <w:w w:val="95"/>
        </w:rPr>
        <w:t>железах</w:t>
      </w:r>
      <w:r>
        <w:rPr>
          <w:spacing w:val="-8"/>
          <w:w w:val="95"/>
        </w:rPr>
        <w:t xml:space="preserve"> </w:t>
      </w:r>
      <w:r>
        <w:rPr>
          <w:w w:val="95"/>
        </w:rPr>
        <w:t>двукрылых</w:t>
      </w:r>
      <w:r>
        <w:rPr>
          <w:spacing w:val="-8"/>
          <w:w w:val="95"/>
        </w:rPr>
        <w:t xml:space="preserve"> </w:t>
      </w:r>
      <w:r>
        <w:rPr>
          <w:w w:val="95"/>
        </w:rPr>
        <w:t>между</w:t>
      </w:r>
      <w:r>
        <w:rPr>
          <w:spacing w:val="-8"/>
          <w:w w:val="95"/>
        </w:rPr>
        <w:t xml:space="preserve"> </w:t>
      </w:r>
      <w:r>
        <w:rPr>
          <w:w w:val="95"/>
        </w:rPr>
        <w:t>собой</w:t>
      </w:r>
      <w:r>
        <w:rPr>
          <w:spacing w:val="-8"/>
          <w:w w:val="95"/>
        </w:rPr>
        <w:t xml:space="preserve"> </w:t>
      </w:r>
      <w:r>
        <w:rPr>
          <w:w w:val="95"/>
        </w:rPr>
        <w:t>конъюгируют</w:t>
      </w:r>
      <w:r>
        <w:rPr>
          <w:spacing w:val="-8"/>
          <w:w w:val="95"/>
        </w:rPr>
        <w:t xml:space="preserve"> </w:t>
      </w:r>
      <w:r>
        <w:rPr>
          <w:w w:val="95"/>
        </w:rPr>
        <w:t>ещё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гомоло-</w:t>
      </w:r>
      <w:r>
        <w:rPr>
          <w:spacing w:val="-69"/>
          <w:w w:val="95"/>
        </w:rPr>
        <w:t xml:space="preserve"> </w:t>
      </w:r>
      <w:r>
        <w:rPr>
          <w:w w:val="95"/>
        </w:rPr>
        <w:t>гичные</w:t>
      </w:r>
      <w:r>
        <w:rPr>
          <w:spacing w:val="-11"/>
          <w:w w:val="95"/>
        </w:rPr>
        <w:t xml:space="preserve"> </w:t>
      </w:r>
      <w:r>
        <w:rPr>
          <w:w w:val="95"/>
        </w:rPr>
        <w:t>хромосомы</w:t>
      </w:r>
      <w:r>
        <w:rPr>
          <w:spacing w:val="-10"/>
          <w:w w:val="95"/>
        </w:rPr>
        <w:t xml:space="preserve"> </w:t>
      </w:r>
      <w:r>
        <w:rPr>
          <w:w w:val="95"/>
        </w:rPr>
        <w:t>каждой</w:t>
      </w:r>
      <w:r>
        <w:rPr>
          <w:spacing w:val="-10"/>
          <w:w w:val="95"/>
        </w:rPr>
        <w:t xml:space="preserve"> </w:t>
      </w:r>
      <w:r>
        <w:rPr>
          <w:w w:val="95"/>
        </w:rPr>
        <w:t>пары,</w:t>
      </w:r>
      <w:r>
        <w:rPr>
          <w:spacing w:val="-10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клетках</w:t>
      </w:r>
      <w:r>
        <w:rPr>
          <w:spacing w:val="-10"/>
          <w:w w:val="95"/>
        </w:rPr>
        <w:t xml:space="preserve"> </w:t>
      </w:r>
      <w:r>
        <w:rPr>
          <w:w w:val="95"/>
        </w:rPr>
        <w:t>можно</w:t>
      </w:r>
      <w:r>
        <w:rPr>
          <w:spacing w:val="-10"/>
          <w:w w:val="95"/>
        </w:rPr>
        <w:t xml:space="preserve"> </w:t>
      </w:r>
      <w:r>
        <w:rPr>
          <w:w w:val="95"/>
        </w:rPr>
        <w:t>наблюдать</w:t>
      </w:r>
      <w:r>
        <w:rPr>
          <w:spacing w:val="-11"/>
          <w:w w:val="95"/>
        </w:rPr>
        <w:t xml:space="preserve"> </w:t>
      </w:r>
      <w:r>
        <w:rPr>
          <w:w w:val="95"/>
        </w:rPr>
        <w:t>гаплоидное</w:t>
      </w:r>
      <w:r>
        <w:rPr>
          <w:spacing w:val="-10"/>
          <w:w w:val="95"/>
        </w:rPr>
        <w:t xml:space="preserve"> </w:t>
      </w:r>
      <w:r>
        <w:rPr>
          <w:w w:val="95"/>
        </w:rPr>
        <w:t>число</w:t>
      </w:r>
      <w:r>
        <w:rPr>
          <w:spacing w:val="-69"/>
          <w:w w:val="95"/>
        </w:rPr>
        <w:t xml:space="preserve"> </w:t>
      </w:r>
      <w:r>
        <w:t>хромосом.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Политенные</w:t>
      </w:r>
      <w:r>
        <w:rPr>
          <w:spacing w:val="-13"/>
          <w:w w:val="95"/>
        </w:rPr>
        <w:t xml:space="preserve"> </w:t>
      </w:r>
      <w:r>
        <w:rPr>
          <w:w w:val="95"/>
        </w:rPr>
        <w:t>хромосомы</w:t>
      </w:r>
      <w:r>
        <w:rPr>
          <w:spacing w:val="-13"/>
          <w:w w:val="95"/>
        </w:rPr>
        <w:t xml:space="preserve"> </w:t>
      </w:r>
      <w:r>
        <w:rPr>
          <w:w w:val="95"/>
        </w:rPr>
        <w:t>во</w:t>
      </w:r>
      <w:r>
        <w:rPr>
          <w:spacing w:val="-13"/>
          <w:w w:val="95"/>
        </w:rPr>
        <w:t xml:space="preserve"> </w:t>
      </w:r>
      <w:r>
        <w:rPr>
          <w:w w:val="95"/>
        </w:rPr>
        <w:t>много</w:t>
      </w:r>
      <w:r>
        <w:rPr>
          <w:spacing w:val="-13"/>
          <w:w w:val="95"/>
        </w:rPr>
        <w:t xml:space="preserve"> </w:t>
      </w:r>
      <w:r>
        <w:rPr>
          <w:w w:val="95"/>
        </w:rPr>
        <w:t>раз</w:t>
      </w:r>
      <w:r>
        <w:rPr>
          <w:spacing w:val="-12"/>
          <w:w w:val="95"/>
        </w:rPr>
        <w:t xml:space="preserve"> </w:t>
      </w:r>
      <w:r>
        <w:rPr>
          <w:w w:val="95"/>
        </w:rPr>
        <w:t>превышают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размеру</w:t>
      </w:r>
      <w:r>
        <w:rPr>
          <w:spacing w:val="-13"/>
          <w:w w:val="95"/>
        </w:rPr>
        <w:t xml:space="preserve"> </w:t>
      </w:r>
      <w:r>
        <w:rPr>
          <w:w w:val="95"/>
        </w:rPr>
        <w:t>хромосомы</w:t>
      </w:r>
      <w:r>
        <w:rPr>
          <w:spacing w:val="-13"/>
          <w:w w:val="95"/>
        </w:rPr>
        <w:t xml:space="preserve"> </w:t>
      </w:r>
      <w:r>
        <w:rPr>
          <w:w w:val="95"/>
        </w:rPr>
        <w:t>обычных</w:t>
      </w:r>
      <w:r>
        <w:rPr>
          <w:spacing w:val="-12"/>
          <w:w w:val="95"/>
        </w:rPr>
        <w:t xml:space="preserve"> </w:t>
      </w:r>
      <w:r>
        <w:rPr>
          <w:w w:val="95"/>
        </w:rPr>
        <w:t>со-</w:t>
      </w:r>
      <w:r>
        <w:rPr>
          <w:spacing w:val="-69"/>
          <w:w w:val="95"/>
        </w:rPr>
        <w:t xml:space="preserve"> </w:t>
      </w:r>
      <w:r>
        <w:rPr>
          <w:w w:val="95"/>
        </w:rPr>
        <w:t>матических клеток. Они, как правило, в 100 — 200 раз длиннее и в 1000 раз толще (со-</w:t>
      </w:r>
      <w:r>
        <w:rPr>
          <w:spacing w:val="-69"/>
          <w:w w:val="95"/>
        </w:rPr>
        <w:t xml:space="preserve"> </w:t>
      </w:r>
      <w:r>
        <w:rPr>
          <w:w w:val="95"/>
        </w:rPr>
        <w:t>держат до 1000 хромосом), чем хромосомы многих интерфазных клеток. Политенные</w:t>
      </w:r>
      <w:r>
        <w:rPr>
          <w:spacing w:val="1"/>
          <w:w w:val="95"/>
        </w:rPr>
        <w:t xml:space="preserve"> </w:t>
      </w:r>
      <w:r>
        <w:rPr>
          <w:w w:val="95"/>
        </w:rPr>
        <w:t>хромосомы имеют характерную поперечную исчерченность. В тёмных участках с более</w:t>
      </w:r>
      <w:r>
        <w:rPr>
          <w:spacing w:val="1"/>
          <w:w w:val="95"/>
        </w:rPr>
        <w:t xml:space="preserve"> </w:t>
      </w:r>
      <w:r>
        <w:rPr>
          <w:w w:val="95"/>
        </w:rPr>
        <w:t>плотной</w:t>
      </w:r>
      <w:r>
        <w:rPr>
          <w:spacing w:val="9"/>
          <w:w w:val="95"/>
        </w:rPr>
        <w:t xml:space="preserve"> </w:t>
      </w:r>
      <w:r>
        <w:rPr>
          <w:w w:val="95"/>
        </w:rPr>
        <w:t>спирализацией</w:t>
      </w:r>
      <w:r>
        <w:rPr>
          <w:spacing w:val="10"/>
          <w:w w:val="95"/>
        </w:rPr>
        <w:t xml:space="preserve"> </w:t>
      </w:r>
      <w:r>
        <w:rPr>
          <w:w w:val="95"/>
        </w:rPr>
        <w:t>(хромомерах)</w:t>
      </w:r>
      <w:r>
        <w:rPr>
          <w:spacing w:val="10"/>
          <w:w w:val="95"/>
        </w:rPr>
        <w:t xml:space="preserve"> </w:t>
      </w:r>
      <w:r>
        <w:rPr>
          <w:w w:val="95"/>
        </w:rPr>
        <w:t>располагается</w:t>
      </w:r>
      <w:r>
        <w:rPr>
          <w:spacing w:val="10"/>
          <w:w w:val="95"/>
        </w:rPr>
        <w:t xml:space="preserve"> </w:t>
      </w:r>
      <w:r>
        <w:rPr>
          <w:w w:val="95"/>
        </w:rPr>
        <w:t>неактивный</w:t>
      </w:r>
      <w:r>
        <w:rPr>
          <w:spacing w:val="10"/>
          <w:w w:val="95"/>
        </w:rPr>
        <w:t xml:space="preserve"> </w:t>
      </w:r>
      <w:r>
        <w:rPr>
          <w:w w:val="95"/>
        </w:rPr>
        <w:t>хроматин,</w:t>
      </w:r>
      <w:r>
        <w:rPr>
          <w:spacing w:val="10"/>
          <w:w w:val="95"/>
        </w:rPr>
        <w:t xml:space="preserve"> </w:t>
      </w: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то</w:t>
      </w:r>
      <w:r>
        <w:rPr>
          <w:spacing w:val="10"/>
          <w:w w:val="95"/>
        </w:rPr>
        <w:t xml:space="preserve"> </w:t>
      </w:r>
      <w:r>
        <w:rPr>
          <w:w w:val="95"/>
        </w:rPr>
        <w:t>время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/>
        <w:jc w:val="both"/>
      </w:pPr>
      <w:r>
        <w:rPr>
          <w:w w:val="95"/>
        </w:rPr>
        <w:lastRenderedPageBreak/>
        <w:t>как светлые полосы имеют повышенную транскрипционную активность. Кроме того ак-</w:t>
      </w:r>
      <w:r>
        <w:rPr>
          <w:spacing w:val="-69"/>
          <w:w w:val="95"/>
        </w:rPr>
        <w:t xml:space="preserve"> </w:t>
      </w:r>
      <w:r>
        <w:t>тивными районами политенных хромосом являются пуфы и ядрышки. Пуфы — это</w:t>
      </w:r>
      <w:r>
        <w:rPr>
          <w:spacing w:val="1"/>
        </w:rPr>
        <w:t xml:space="preserve"> </w:t>
      </w:r>
      <w:r>
        <w:rPr>
          <w:w w:val="95"/>
        </w:rPr>
        <w:t>участки</w:t>
      </w:r>
      <w:r>
        <w:rPr>
          <w:spacing w:val="-14"/>
          <w:w w:val="95"/>
        </w:rPr>
        <w:t xml:space="preserve"> </w:t>
      </w:r>
      <w:r>
        <w:rPr>
          <w:w w:val="95"/>
        </w:rPr>
        <w:t>политенных</w:t>
      </w:r>
      <w:r>
        <w:rPr>
          <w:spacing w:val="-14"/>
          <w:w w:val="95"/>
        </w:rPr>
        <w:t xml:space="preserve"> </w:t>
      </w:r>
      <w:r>
        <w:rPr>
          <w:w w:val="95"/>
        </w:rPr>
        <w:t>хромосом,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3"/>
          <w:w w:val="95"/>
        </w:rPr>
        <w:t xml:space="preserve"> </w:t>
      </w:r>
      <w:r>
        <w:rPr>
          <w:w w:val="95"/>
        </w:rPr>
        <w:t>проходит</w:t>
      </w:r>
      <w:r>
        <w:rPr>
          <w:spacing w:val="-14"/>
          <w:w w:val="95"/>
        </w:rPr>
        <w:t xml:space="preserve"> </w:t>
      </w:r>
      <w:r>
        <w:rPr>
          <w:w w:val="95"/>
        </w:rPr>
        <w:t>активная</w:t>
      </w:r>
      <w:r>
        <w:rPr>
          <w:spacing w:val="-14"/>
          <w:w w:val="95"/>
        </w:rPr>
        <w:t xml:space="preserve"> </w:t>
      </w:r>
      <w:r>
        <w:rPr>
          <w:w w:val="95"/>
        </w:rPr>
        <w:t>транскрипция,</w:t>
      </w:r>
      <w:r>
        <w:rPr>
          <w:spacing w:val="-14"/>
          <w:w w:val="95"/>
        </w:rPr>
        <w:t xml:space="preserve"> </w:t>
      </w:r>
      <w:r>
        <w:rPr>
          <w:w w:val="95"/>
        </w:rPr>
        <w:t>приводящая</w:t>
      </w:r>
      <w:r>
        <w:rPr>
          <w:spacing w:val="-69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разрыхлению</w:t>
      </w:r>
      <w:r>
        <w:rPr>
          <w:spacing w:val="-11"/>
          <w:w w:val="95"/>
        </w:rPr>
        <w:t xml:space="preserve"> </w:t>
      </w:r>
      <w:r>
        <w:rPr>
          <w:w w:val="95"/>
        </w:rPr>
        <w:t>хроматина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вздутию</w:t>
      </w:r>
      <w:r>
        <w:rPr>
          <w:spacing w:val="-11"/>
          <w:w w:val="95"/>
        </w:rPr>
        <w:t xml:space="preserve"> </w:t>
      </w:r>
      <w:r>
        <w:rPr>
          <w:w w:val="95"/>
        </w:rPr>
        <w:t>(распуфливанию)</w:t>
      </w:r>
      <w:r>
        <w:rPr>
          <w:spacing w:val="-11"/>
          <w:w w:val="95"/>
        </w:rPr>
        <w:t xml:space="preserve"> </w:t>
      </w:r>
      <w:r>
        <w:rPr>
          <w:w w:val="95"/>
        </w:rPr>
        <w:t>хромосомы.</w:t>
      </w:r>
      <w:r>
        <w:rPr>
          <w:spacing w:val="-11"/>
          <w:w w:val="95"/>
        </w:rPr>
        <w:t xml:space="preserve"> </w:t>
      </w:r>
      <w:r>
        <w:rPr>
          <w:w w:val="95"/>
        </w:rPr>
        <w:t>Некоторые</w:t>
      </w:r>
      <w:r>
        <w:rPr>
          <w:spacing w:val="-11"/>
          <w:w w:val="95"/>
        </w:rPr>
        <w:t xml:space="preserve"> </w:t>
      </w:r>
      <w:r>
        <w:rPr>
          <w:w w:val="95"/>
        </w:rPr>
        <w:t>пуфы</w:t>
      </w:r>
      <w:r>
        <w:rPr>
          <w:spacing w:val="-10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rPr>
          <w:w w:val="95"/>
        </w:rPr>
        <w:t>лучили</w:t>
      </w:r>
      <w:r>
        <w:rPr>
          <w:spacing w:val="-6"/>
          <w:w w:val="95"/>
        </w:rPr>
        <w:t xml:space="preserve"> </w:t>
      </w:r>
      <w:r>
        <w:rPr>
          <w:w w:val="95"/>
        </w:rPr>
        <w:t>собственное</w:t>
      </w:r>
      <w:r>
        <w:rPr>
          <w:spacing w:val="-5"/>
          <w:w w:val="95"/>
        </w:rPr>
        <w:t xml:space="preserve"> </w:t>
      </w:r>
      <w:r>
        <w:rPr>
          <w:w w:val="95"/>
        </w:rPr>
        <w:t>название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5"/>
          <w:w w:val="95"/>
        </w:rPr>
        <w:t xml:space="preserve"> </w:t>
      </w:r>
      <w:r>
        <w:rPr>
          <w:w w:val="95"/>
        </w:rPr>
        <w:t>кольца</w:t>
      </w:r>
      <w:r>
        <w:rPr>
          <w:spacing w:val="-6"/>
          <w:w w:val="95"/>
        </w:rPr>
        <w:t xml:space="preserve"> </w:t>
      </w:r>
      <w:r>
        <w:rPr>
          <w:w w:val="95"/>
        </w:rPr>
        <w:t>Бальбиани.</w:t>
      </w:r>
      <w:r>
        <w:rPr>
          <w:spacing w:val="-5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-6"/>
          <w:w w:val="95"/>
        </w:rPr>
        <w:t xml:space="preserve"> </w:t>
      </w:r>
      <w:r>
        <w:rPr>
          <w:w w:val="95"/>
        </w:rPr>
        <w:t>различия</w:t>
      </w:r>
      <w:r>
        <w:rPr>
          <w:spacing w:val="-5"/>
          <w:w w:val="95"/>
        </w:rPr>
        <w:t xml:space="preserve"> </w:t>
      </w:r>
      <w:r>
        <w:rPr>
          <w:w w:val="95"/>
        </w:rPr>
        <w:t>между</w:t>
      </w:r>
      <w:r>
        <w:rPr>
          <w:spacing w:val="-6"/>
          <w:w w:val="95"/>
        </w:rPr>
        <w:t xml:space="preserve"> </w:t>
      </w:r>
      <w:r>
        <w:rPr>
          <w:w w:val="95"/>
        </w:rPr>
        <w:t>обычны-</w:t>
      </w:r>
      <w:r>
        <w:rPr>
          <w:spacing w:val="-68"/>
          <w:w w:val="95"/>
        </w:rPr>
        <w:t xml:space="preserve"> </w:t>
      </w:r>
      <w:r>
        <w:rPr>
          <w:w w:val="95"/>
        </w:rPr>
        <w:t>ми</w:t>
      </w:r>
      <w:r>
        <w:rPr>
          <w:spacing w:val="-12"/>
          <w:w w:val="95"/>
        </w:rPr>
        <w:t xml:space="preserve"> </w:t>
      </w:r>
      <w:r>
        <w:rPr>
          <w:w w:val="95"/>
        </w:rPr>
        <w:t>пуфами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кольцами</w:t>
      </w:r>
      <w:r>
        <w:rPr>
          <w:spacing w:val="-11"/>
          <w:w w:val="95"/>
        </w:rPr>
        <w:t xml:space="preserve"> </w:t>
      </w:r>
      <w:r>
        <w:rPr>
          <w:w w:val="95"/>
        </w:rPr>
        <w:t>Бальбиани</w:t>
      </w:r>
      <w:r>
        <w:rPr>
          <w:spacing w:val="-11"/>
          <w:w w:val="95"/>
        </w:rPr>
        <w:t xml:space="preserve"> </w:t>
      </w:r>
      <w:r>
        <w:rPr>
          <w:w w:val="95"/>
        </w:rPr>
        <w:t>заключаются</w:t>
      </w:r>
      <w:r>
        <w:rPr>
          <w:spacing w:val="-12"/>
          <w:w w:val="95"/>
        </w:rPr>
        <w:t xml:space="preserve"> </w:t>
      </w:r>
      <w:r>
        <w:rPr>
          <w:w w:val="95"/>
        </w:rPr>
        <w:t>во</w:t>
      </w:r>
      <w:r>
        <w:rPr>
          <w:spacing w:val="-11"/>
          <w:w w:val="95"/>
        </w:rPr>
        <w:t xml:space="preserve"> </w:t>
      </w:r>
      <w:r>
        <w:rPr>
          <w:w w:val="95"/>
        </w:rPr>
        <w:t>внешнем</w:t>
      </w:r>
      <w:r>
        <w:rPr>
          <w:spacing w:val="-11"/>
          <w:w w:val="95"/>
        </w:rPr>
        <w:t xml:space="preserve"> </w:t>
      </w:r>
      <w:r>
        <w:rPr>
          <w:w w:val="95"/>
        </w:rPr>
        <w:t>виде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продуктах</w:t>
      </w:r>
      <w:r>
        <w:rPr>
          <w:spacing w:val="-11"/>
          <w:w w:val="95"/>
        </w:rPr>
        <w:t xml:space="preserve"> </w:t>
      </w:r>
      <w:r>
        <w:rPr>
          <w:w w:val="95"/>
        </w:rPr>
        <w:t>синтеза.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w w:val="95"/>
        </w:rPr>
        <w:t>кольцах</w:t>
      </w:r>
      <w:r>
        <w:rPr>
          <w:spacing w:val="-15"/>
          <w:w w:val="95"/>
        </w:rPr>
        <w:t xml:space="preserve"> </w:t>
      </w:r>
      <w:r>
        <w:rPr>
          <w:w w:val="95"/>
        </w:rPr>
        <w:t>Бальбиани</w:t>
      </w:r>
      <w:r>
        <w:rPr>
          <w:spacing w:val="-15"/>
          <w:w w:val="95"/>
        </w:rPr>
        <w:t xml:space="preserve"> </w:t>
      </w:r>
      <w:r>
        <w:rPr>
          <w:w w:val="95"/>
        </w:rPr>
        <w:t>синтезируется</w:t>
      </w:r>
      <w:r>
        <w:rPr>
          <w:spacing w:val="-15"/>
          <w:w w:val="95"/>
        </w:rPr>
        <w:t xml:space="preserve"> </w:t>
      </w:r>
      <w:r>
        <w:rPr>
          <w:w w:val="95"/>
        </w:rPr>
        <w:t>РНК</w:t>
      </w:r>
      <w:r>
        <w:rPr>
          <w:spacing w:val="-15"/>
          <w:w w:val="95"/>
        </w:rPr>
        <w:t xml:space="preserve"> </w:t>
      </w:r>
      <w:r>
        <w:rPr>
          <w:w w:val="95"/>
        </w:rPr>
        <w:t>белков</w:t>
      </w:r>
      <w:r>
        <w:rPr>
          <w:spacing w:val="-15"/>
          <w:w w:val="95"/>
        </w:rPr>
        <w:t xml:space="preserve"> </w:t>
      </w:r>
      <w:r>
        <w:rPr>
          <w:w w:val="95"/>
        </w:rPr>
        <w:t>слюнного</w:t>
      </w:r>
      <w:r>
        <w:rPr>
          <w:spacing w:val="-14"/>
          <w:w w:val="95"/>
        </w:rPr>
        <w:t xml:space="preserve"> </w:t>
      </w:r>
      <w:r>
        <w:rPr>
          <w:w w:val="95"/>
        </w:rPr>
        <w:t>секрета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15"/>
          <w:w w:val="95"/>
        </w:rPr>
        <w:t xml:space="preserve"> </w:t>
      </w:r>
      <w:r>
        <w:rPr>
          <w:w w:val="95"/>
        </w:rPr>
        <w:t>высокоак-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тивная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транскрипция,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результате</w:t>
      </w:r>
      <w:r>
        <w:rPr>
          <w:spacing w:val="-13"/>
          <w:w w:val="95"/>
        </w:rPr>
        <w:t xml:space="preserve"> </w:t>
      </w:r>
      <w:r>
        <w:rPr>
          <w:w w:val="95"/>
        </w:rPr>
        <w:t>которой</w:t>
      </w:r>
      <w:r>
        <w:rPr>
          <w:spacing w:val="-14"/>
          <w:w w:val="95"/>
        </w:rPr>
        <w:t xml:space="preserve"> </w:t>
      </w:r>
      <w:r>
        <w:rPr>
          <w:w w:val="95"/>
        </w:rPr>
        <w:t>нити</w:t>
      </w:r>
      <w:r>
        <w:rPr>
          <w:spacing w:val="-13"/>
          <w:w w:val="95"/>
        </w:rPr>
        <w:t xml:space="preserve"> </w:t>
      </w:r>
      <w:r>
        <w:rPr>
          <w:w w:val="95"/>
        </w:rPr>
        <w:t>ДНК</w:t>
      </w:r>
      <w:r>
        <w:rPr>
          <w:spacing w:val="-13"/>
          <w:w w:val="95"/>
        </w:rPr>
        <w:t xml:space="preserve"> </w:t>
      </w:r>
      <w:r>
        <w:rPr>
          <w:w w:val="95"/>
        </w:rPr>
        <w:t>сильно</w:t>
      </w:r>
      <w:r>
        <w:rPr>
          <w:spacing w:val="-14"/>
          <w:w w:val="95"/>
        </w:rPr>
        <w:t xml:space="preserve"> </w:t>
      </w:r>
      <w:r>
        <w:rPr>
          <w:w w:val="95"/>
        </w:rPr>
        <w:t>выпетливаются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образуют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муфтообразную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структуру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вокруг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хромосомы.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Ядрышки</w:t>
      </w:r>
      <w:r>
        <w:rPr>
          <w:spacing w:val="-15"/>
          <w:w w:val="95"/>
        </w:rPr>
        <w:t xml:space="preserve"> </w:t>
      </w:r>
      <w:r>
        <w:rPr>
          <w:w w:val="95"/>
        </w:rPr>
        <w:t>представляют</w:t>
      </w:r>
      <w:r>
        <w:rPr>
          <w:spacing w:val="-14"/>
          <w:w w:val="95"/>
        </w:rPr>
        <w:t xml:space="preserve"> </w:t>
      </w:r>
      <w:r>
        <w:rPr>
          <w:w w:val="95"/>
        </w:rPr>
        <w:t>собой</w:t>
      </w:r>
      <w:r>
        <w:rPr>
          <w:spacing w:val="-15"/>
          <w:w w:val="95"/>
        </w:rPr>
        <w:t xml:space="preserve"> </w:t>
      </w:r>
      <w:r>
        <w:rPr>
          <w:w w:val="95"/>
        </w:rPr>
        <w:t>специализи-</w:t>
      </w:r>
      <w:r>
        <w:rPr>
          <w:spacing w:val="-69"/>
          <w:w w:val="95"/>
        </w:rPr>
        <w:t xml:space="preserve"> </w:t>
      </w:r>
      <w:r>
        <w:rPr>
          <w:w w:val="95"/>
        </w:rPr>
        <w:t>рованный пуф, основу которого составляет ядрышковый организатор — участок хро-</w:t>
      </w:r>
      <w:r>
        <w:rPr>
          <w:spacing w:val="1"/>
          <w:w w:val="95"/>
        </w:rPr>
        <w:t xml:space="preserve"> </w:t>
      </w:r>
      <w:r>
        <w:rPr>
          <w:w w:val="95"/>
        </w:rPr>
        <w:t>мосомы, ответственный за синтез всей рибосомной РНК клетки. Накопление веществ</w:t>
      </w:r>
      <w:r>
        <w:rPr>
          <w:spacing w:val="1"/>
          <w:w w:val="95"/>
        </w:rPr>
        <w:t xml:space="preserve"> </w:t>
      </w:r>
      <w:r>
        <w:rPr>
          <w:w w:val="95"/>
        </w:rPr>
        <w:t>ядрышка</w:t>
      </w:r>
      <w:r>
        <w:rPr>
          <w:spacing w:val="-14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14"/>
          <w:w w:val="95"/>
        </w:rPr>
        <w:t xml:space="preserve"> </w:t>
      </w:r>
      <w:r>
        <w:rPr>
          <w:w w:val="95"/>
        </w:rPr>
        <w:t>не</w:t>
      </w:r>
      <w:r>
        <w:rPr>
          <w:spacing w:val="-14"/>
          <w:w w:val="95"/>
        </w:rPr>
        <w:t xml:space="preserve"> </w:t>
      </w:r>
      <w:r>
        <w:rPr>
          <w:w w:val="95"/>
        </w:rPr>
        <w:t>только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области</w:t>
      </w:r>
      <w:r>
        <w:rPr>
          <w:spacing w:val="-14"/>
          <w:w w:val="95"/>
        </w:rPr>
        <w:t xml:space="preserve"> </w:t>
      </w:r>
      <w:r>
        <w:rPr>
          <w:w w:val="95"/>
        </w:rPr>
        <w:t>боковых</w:t>
      </w:r>
      <w:r>
        <w:rPr>
          <w:spacing w:val="-13"/>
          <w:w w:val="95"/>
        </w:rPr>
        <w:t xml:space="preserve"> </w:t>
      </w:r>
      <w:r>
        <w:rPr>
          <w:w w:val="95"/>
        </w:rPr>
        <w:t>выростов</w:t>
      </w:r>
      <w:r>
        <w:rPr>
          <w:spacing w:val="-14"/>
          <w:w w:val="95"/>
        </w:rPr>
        <w:t xml:space="preserve"> </w:t>
      </w:r>
      <w:r>
        <w:rPr>
          <w:w w:val="95"/>
        </w:rPr>
        <w:t>ядрышкового</w:t>
      </w:r>
      <w:r>
        <w:rPr>
          <w:spacing w:val="-14"/>
          <w:w w:val="95"/>
        </w:rPr>
        <w:t xml:space="preserve"> </w:t>
      </w:r>
      <w:r>
        <w:rPr>
          <w:w w:val="95"/>
        </w:rPr>
        <w:t>организатора,</w:t>
      </w:r>
      <w:r>
        <w:rPr>
          <w:spacing w:val="-69"/>
          <w:w w:val="95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внутри</w:t>
      </w:r>
      <w:r>
        <w:rPr>
          <w:spacing w:val="-15"/>
        </w:rPr>
        <w:t xml:space="preserve"> </w:t>
      </w:r>
      <w:r>
        <w:t>самой</w:t>
      </w:r>
      <w:r>
        <w:rPr>
          <w:spacing w:val="-16"/>
        </w:rPr>
        <w:t xml:space="preserve"> </w:t>
      </w:r>
      <w:r>
        <w:t>хромосомы.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spacing w:val="-1"/>
          <w:w w:val="95"/>
        </w:rPr>
        <w:t>Генетические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исследования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политенных</w:t>
      </w:r>
      <w:r>
        <w:rPr>
          <w:spacing w:val="-13"/>
          <w:w w:val="95"/>
        </w:rPr>
        <w:t xml:space="preserve"> </w:t>
      </w:r>
      <w:r>
        <w:rPr>
          <w:w w:val="95"/>
        </w:rPr>
        <w:t>хромосом</w:t>
      </w:r>
      <w:r>
        <w:rPr>
          <w:spacing w:val="-14"/>
          <w:w w:val="95"/>
        </w:rPr>
        <w:t xml:space="preserve"> </w:t>
      </w:r>
      <w:r>
        <w:rPr>
          <w:w w:val="95"/>
        </w:rPr>
        <w:t>позволяют</w:t>
      </w:r>
      <w:r>
        <w:rPr>
          <w:spacing w:val="-13"/>
          <w:w w:val="95"/>
        </w:rPr>
        <w:t xml:space="preserve"> </w:t>
      </w:r>
      <w:r>
        <w:rPr>
          <w:w w:val="95"/>
        </w:rPr>
        <w:t>провести</w:t>
      </w:r>
      <w:r>
        <w:rPr>
          <w:spacing w:val="-14"/>
          <w:w w:val="95"/>
        </w:rPr>
        <w:t xml:space="preserve"> </w:t>
      </w:r>
      <w:r>
        <w:rPr>
          <w:w w:val="95"/>
        </w:rPr>
        <w:t>картирование</w:t>
      </w:r>
      <w:r>
        <w:rPr>
          <w:spacing w:val="-69"/>
          <w:w w:val="95"/>
        </w:rPr>
        <w:t xml:space="preserve"> </w:t>
      </w:r>
      <w:r>
        <w:rPr>
          <w:w w:val="95"/>
        </w:rPr>
        <w:t>точек</w:t>
      </w:r>
      <w:r>
        <w:rPr>
          <w:spacing w:val="-11"/>
          <w:w w:val="95"/>
        </w:rPr>
        <w:t xml:space="preserve"> </w:t>
      </w:r>
      <w:r>
        <w:rPr>
          <w:w w:val="95"/>
        </w:rPr>
        <w:t>разрывов</w:t>
      </w:r>
      <w:r>
        <w:rPr>
          <w:spacing w:val="-11"/>
          <w:w w:val="95"/>
        </w:rPr>
        <w:t xml:space="preserve"> </w:t>
      </w:r>
      <w:r>
        <w:rPr>
          <w:w w:val="95"/>
        </w:rPr>
        <w:t>хромосомных</w:t>
      </w:r>
      <w:r>
        <w:rPr>
          <w:spacing w:val="-11"/>
          <w:w w:val="95"/>
        </w:rPr>
        <w:t xml:space="preserve"> </w:t>
      </w:r>
      <w:r>
        <w:rPr>
          <w:w w:val="95"/>
        </w:rPr>
        <w:t>перестроек,</w:t>
      </w:r>
      <w:r>
        <w:rPr>
          <w:spacing w:val="-10"/>
          <w:w w:val="95"/>
        </w:rPr>
        <w:t xml:space="preserve"> </w:t>
      </w:r>
      <w:r>
        <w:rPr>
          <w:w w:val="95"/>
        </w:rPr>
        <w:t>картирование</w:t>
      </w:r>
      <w:r>
        <w:rPr>
          <w:spacing w:val="-11"/>
          <w:w w:val="95"/>
        </w:rPr>
        <w:t xml:space="preserve"> </w:t>
      </w:r>
      <w:r>
        <w:rPr>
          <w:w w:val="95"/>
        </w:rPr>
        <w:t>генов</w:t>
      </w:r>
      <w:r>
        <w:rPr>
          <w:spacing w:val="-11"/>
          <w:w w:val="95"/>
        </w:rPr>
        <w:t xml:space="preserve"> </w:t>
      </w:r>
      <w:r>
        <w:rPr>
          <w:w w:val="95"/>
        </w:rPr>
        <w:t>при,</w:t>
      </w:r>
      <w:r>
        <w:rPr>
          <w:spacing w:val="-11"/>
          <w:w w:val="95"/>
        </w:rPr>
        <w:t xml:space="preserve"> </w:t>
      </w:r>
      <w:r>
        <w:rPr>
          <w:w w:val="95"/>
        </w:rPr>
        <w:t>установить</w:t>
      </w:r>
      <w:r>
        <w:rPr>
          <w:spacing w:val="-10"/>
          <w:w w:val="95"/>
        </w:rPr>
        <w:t xml:space="preserve"> </w:t>
      </w:r>
      <w:r>
        <w:rPr>
          <w:w w:val="95"/>
        </w:rPr>
        <w:t>характер</w:t>
      </w:r>
      <w:r>
        <w:rPr>
          <w:spacing w:val="-69"/>
          <w:w w:val="95"/>
        </w:rPr>
        <w:t xml:space="preserve"> </w:t>
      </w:r>
      <w:r>
        <w:rPr>
          <w:w w:val="95"/>
        </w:rPr>
        <w:t>влияния различных факторов (в том числе экологических) на процессы репликации,</w:t>
      </w:r>
      <w:r>
        <w:rPr>
          <w:spacing w:val="1"/>
          <w:w w:val="95"/>
        </w:rPr>
        <w:t xml:space="preserve"> </w:t>
      </w:r>
      <w:r>
        <w:t>транскрипции.</w:t>
      </w:r>
    </w:p>
    <w:p w:rsidR="0092214C" w:rsidRDefault="0092214C" w:rsidP="0092214C">
      <w:pPr>
        <w:pStyle w:val="a3"/>
        <w:spacing w:line="230" w:lineRule="auto"/>
        <w:ind w:left="193" w:right="515" w:firstLine="340"/>
        <w:jc w:val="both"/>
      </w:pPr>
      <w:r>
        <w:rPr>
          <w:w w:val="95"/>
        </w:rPr>
        <w:t>У дрозофилы обыкновенной наблюдается в диплоидном наборе четыре пары хро-</w:t>
      </w:r>
      <w:r>
        <w:rPr>
          <w:spacing w:val="1"/>
          <w:w w:val="95"/>
        </w:rPr>
        <w:t xml:space="preserve"> </w:t>
      </w:r>
      <w:r>
        <w:rPr>
          <w:w w:val="95"/>
        </w:rPr>
        <w:t>мосом</w:t>
      </w:r>
      <w:r>
        <w:rPr>
          <w:spacing w:val="-8"/>
          <w:w w:val="95"/>
        </w:rPr>
        <w:t xml:space="preserve"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2n</w:t>
      </w:r>
      <w:r>
        <w:rPr>
          <w:rFonts w:ascii="Trebuchet MS" w:hAnsi="Trebuchet MS"/>
          <w:i/>
          <w:spacing w:val="-5"/>
          <w:w w:val="95"/>
        </w:rPr>
        <w:t xml:space="preserve"> </w:t>
      </w:r>
      <w:r>
        <w:rPr>
          <w:w w:val="95"/>
        </w:rPr>
        <w:t>=</w:t>
      </w:r>
      <w:r>
        <w:rPr>
          <w:spacing w:val="-7"/>
          <w:w w:val="95"/>
        </w:rPr>
        <w:t xml:space="preserve"> </w:t>
      </w:r>
      <w:r>
        <w:rPr>
          <w:w w:val="95"/>
        </w:rPr>
        <w:t>8).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микропрепарате</w:t>
      </w:r>
      <w:r>
        <w:rPr>
          <w:spacing w:val="-7"/>
          <w:w w:val="95"/>
        </w:rPr>
        <w:t xml:space="preserve"> </w:t>
      </w:r>
      <w:r>
        <w:rPr>
          <w:w w:val="95"/>
        </w:rPr>
        <w:t>слюнных</w:t>
      </w:r>
      <w:r>
        <w:rPr>
          <w:spacing w:val="-8"/>
          <w:w w:val="95"/>
        </w:rPr>
        <w:t xml:space="preserve"> </w:t>
      </w:r>
      <w:r>
        <w:rPr>
          <w:w w:val="95"/>
        </w:rPr>
        <w:t>желёз</w:t>
      </w:r>
      <w:r>
        <w:rPr>
          <w:spacing w:val="-7"/>
          <w:w w:val="95"/>
        </w:rPr>
        <w:t xml:space="preserve"> </w:t>
      </w:r>
      <w:r>
        <w:rPr>
          <w:w w:val="95"/>
        </w:rPr>
        <w:t>дрозофилы</w:t>
      </w:r>
      <w:r>
        <w:rPr>
          <w:spacing w:val="-8"/>
          <w:w w:val="95"/>
        </w:rPr>
        <w:t xml:space="preserve"> </w:t>
      </w:r>
      <w:r>
        <w:rPr>
          <w:w w:val="95"/>
        </w:rPr>
        <w:t>можно</w:t>
      </w:r>
      <w:r>
        <w:rPr>
          <w:spacing w:val="-7"/>
          <w:w w:val="95"/>
        </w:rPr>
        <w:t xml:space="preserve"> </w:t>
      </w:r>
      <w:r>
        <w:rPr>
          <w:w w:val="95"/>
        </w:rPr>
        <w:t>увидеть,</w:t>
      </w:r>
      <w:r>
        <w:rPr>
          <w:spacing w:val="-8"/>
          <w:w w:val="95"/>
        </w:rPr>
        <w:t xml:space="preserve"> </w:t>
      </w:r>
      <w:r>
        <w:rPr>
          <w:w w:val="95"/>
        </w:rPr>
        <w:t>что</w:t>
      </w:r>
      <w:r>
        <w:rPr>
          <w:spacing w:val="-7"/>
          <w:w w:val="95"/>
        </w:rPr>
        <w:t xml:space="preserve"> </w:t>
      </w:r>
      <w:r>
        <w:rPr>
          <w:w w:val="95"/>
        </w:rPr>
        <w:t>хро-</w:t>
      </w:r>
      <w:r>
        <w:rPr>
          <w:spacing w:val="-69"/>
          <w:w w:val="95"/>
        </w:rPr>
        <w:t xml:space="preserve"> </w:t>
      </w:r>
      <w:r>
        <w:rPr>
          <w:w w:val="95"/>
        </w:rPr>
        <w:t>мосомы дрозофилы агрегируют в области центромер с образованием хромоцентра. Из</w:t>
      </w:r>
      <w:r>
        <w:rPr>
          <w:spacing w:val="1"/>
          <w:w w:val="95"/>
        </w:rPr>
        <w:t xml:space="preserve"> </w:t>
      </w:r>
      <w:r>
        <w:rPr>
          <w:w w:val="95"/>
        </w:rPr>
        <w:t>этого</w:t>
      </w:r>
      <w:r>
        <w:rPr>
          <w:spacing w:val="-13"/>
          <w:w w:val="95"/>
        </w:rPr>
        <w:t xml:space="preserve"> </w:t>
      </w:r>
      <w:r>
        <w:rPr>
          <w:w w:val="95"/>
        </w:rPr>
        <w:t>хромоцентра</w:t>
      </w:r>
      <w:r>
        <w:rPr>
          <w:spacing w:val="-12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12"/>
          <w:w w:val="95"/>
        </w:rPr>
        <w:t xml:space="preserve"> </w:t>
      </w:r>
      <w:r>
        <w:rPr>
          <w:w w:val="95"/>
        </w:rPr>
        <w:t>выходит</w:t>
      </w:r>
      <w:r>
        <w:rPr>
          <w:spacing w:val="-12"/>
          <w:w w:val="95"/>
        </w:rPr>
        <w:t xml:space="preserve"> </w:t>
      </w:r>
      <w:r>
        <w:rPr>
          <w:w w:val="95"/>
        </w:rPr>
        <w:t>пять,</w:t>
      </w:r>
      <w:r>
        <w:rPr>
          <w:spacing w:val="-12"/>
          <w:w w:val="95"/>
        </w:rPr>
        <w:t xml:space="preserve"> </w:t>
      </w:r>
      <w:r>
        <w:rPr>
          <w:w w:val="95"/>
        </w:rPr>
        <w:t>реже</w:t>
      </w:r>
      <w:r>
        <w:rPr>
          <w:spacing w:val="-12"/>
          <w:w w:val="95"/>
        </w:rPr>
        <w:t xml:space="preserve"> </w:t>
      </w:r>
      <w:r>
        <w:rPr>
          <w:w w:val="95"/>
        </w:rPr>
        <w:t>шесть</w:t>
      </w:r>
      <w:r>
        <w:rPr>
          <w:spacing w:val="-12"/>
          <w:w w:val="95"/>
        </w:rPr>
        <w:t xml:space="preserve"> </w:t>
      </w:r>
      <w:r>
        <w:rPr>
          <w:w w:val="95"/>
        </w:rPr>
        <w:t>концов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лент,</w:t>
      </w:r>
      <w:r>
        <w:rPr>
          <w:spacing w:val="-12"/>
          <w:w w:val="95"/>
        </w:rPr>
        <w:t xml:space="preserve"> </w:t>
      </w:r>
      <w:r>
        <w:rPr>
          <w:w w:val="95"/>
        </w:rPr>
        <w:t>каждая</w:t>
      </w:r>
      <w:r>
        <w:rPr>
          <w:spacing w:val="-12"/>
          <w:w w:val="95"/>
        </w:rPr>
        <w:t xml:space="preserve"> </w:t>
      </w:r>
      <w:r>
        <w:rPr>
          <w:w w:val="95"/>
        </w:rPr>
        <w:t>лента</w:t>
      </w:r>
      <w:r>
        <w:rPr>
          <w:spacing w:val="-69"/>
          <w:w w:val="95"/>
        </w:rPr>
        <w:t xml:space="preserve"> </w:t>
      </w:r>
      <w:r>
        <w:rPr>
          <w:w w:val="90"/>
        </w:rPr>
        <w:t>представлена</w:t>
      </w:r>
      <w:r>
        <w:rPr>
          <w:spacing w:val="15"/>
          <w:w w:val="90"/>
        </w:rPr>
        <w:t xml:space="preserve"> </w:t>
      </w:r>
      <w:r>
        <w:rPr>
          <w:w w:val="90"/>
        </w:rPr>
        <w:t>двумя</w:t>
      </w:r>
      <w:r>
        <w:rPr>
          <w:spacing w:val="16"/>
          <w:w w:val="90"/>
        </w:rPr>
        <w:t xml:space="preserve"> </w:t>
      </w:r>
      <w:r>
        <w:rPr>
          <w:w w:val="90"/>
        </w:rPr>
        <w:t>гомологичными</w:t>
      </w:r>
      <w:r>
        <w:rPr>
          <w:spacing w:val="16"/>
          <w:w w:val="90"/>
        </w:rPr>
        <w:t xml:space="preserve"> </w:t>
      </w:r>
      <w:r>
        <w:rPr>
          <w:w w:val="90"/>
        </w:rPr>
        <w:t>хромосомами,</w:t>
      </w:r>
      <w:r>
        <w:rPr>
          <w:spacing w:val="16"/>
          <w:w w:val="90"/>
        </w:rPr>
        <w:t xml:space="preserve"> </w:t>
      </w:r>
      <w:r>
        <w:rPr>
          <w:w w:val="90"/>
        </w:rPr>
        <w:t>как</w:t>
      </w:r>
      <w:r>
        <w:rPr>
          <w:spacing w:val="15"/>
          <w:w w:val="90"/>
        </w:rPr>
        <w:t xml:space="preserve"> </w:t>
      </w:r>
      <w:r>
        <w:rPr>
          <w:w w:val="90"/>
        </w:rPr>
        <w:t>результат</w:t>
      </w:r>
      <w:r>
        <w:rPr>
          <w:spacing w:val="16"/>
          <w:w w:val="90"/>
        </w:rPr>
        <w:t xml:space="preserve"> </w:t>
      </w:r>
      <w:r>
        <w:rPr>
          <w:w w:val="90"/>
        </w:rPr>
        <w:t>конъюгации</w:t>
      </w:r>
      <w:r>
        <w:rPr>
          <w:spacing w:val="16"/>
          <w:w w:val="90"/>
        </w:rPr>
        <w:t xml:space="preserve"> </w:t>
      </w:r>
      <w:r>
        <w:rPr>
          <w:w w:val="90"/>
        </w:rPr>
        <w:t>(рис.</w:t>
      </w:r>
      <w:r>
        <w:rPr>
          <w:spacing w:val="16"/>
          <w:w w:val="90"/>
        </w:rPr>
        <w:t xml:space="preserve"> </w:t>
      </w:r>
      <w:r>
        <w:rPr>
          <w:w w:val="90"/>
        </w:rPr>
        <w:t>1).</w:t>
      </w:r>
    </w:p>
    <w:p w:rsidR="0092214C" w:rsidRDefault="0092214C" w:rsidP="0092214C">
      <w:pPr>
        <w:pStyle w:val="a3"/>
        <w:spacing w:before="1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718656" behindDoc="0" locked="0" layoutInCell="1" allowOverlap="1">
            <wp:simplePos x="0" y="0"/>
            <wp:positionH relativeFrom="page">
              <wp:posOffset>803922</wp:posOffset>
            </wp:positionH>
            <wp:positionV relativeFrom="paragraph">
              <wp:posOffset>217184</wp:posOffset>
            </wp:positionV>
            <wp:extent cx="5812812" cy="3146202"/>
            <wp:effectExtent l="0" t="0" r="0" b="0"/>
            <wp:wrapTopAndBottom/>
            <wp:docPr id="227" name="image108.jpeg" descr="Гигантские хромосо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08.jpe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812" cy="3146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1"/>
        <w:rPr>
          <w:sz w:val="21"/>
        </w:rPr>
      </w:pPr>
    </w:p>
    <w:p w:rsidR="0092214C" w:rsidRDefault="0092214C" w:rsidP="0092214C">
      <w:pPr>
        <w:pStyle w:val="a3"/>
        <w:spacing w:line="286" w:lineRule="exact"/>
        <w:ind w:left="724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8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1.</w:t>
      </w:r>
      <w:r>
        <w:rPr>
          <w:rFonts w:ascii="Verdana" w:hAnsi="Verdana"/>
          <w:b/>
          <w:i/>
          <w:spacing w:val="8"/>
          <w:w w:val="90"/>
        </w:rPr>
        <w:t xml:space="preserve"> </w:t>
      </w:r>
      <w:r>
        <w:rPr>
          <w:w w:val="90"/>
        </w:rPr>
        <w:t>Политенные</w:t>
      </w:r>
      <w:r>
        <w:rPr>
          <w:spacing w:val="14"/>
          <w:w w:val="90"/>
        </w:rPr>
        <w:t xml:space="preserve"> </w:t>
      </w:r>
      <w:r>
        <w:rPr>
          <w:w w:val="90"/>
        </w:rPr>
        <w:t>хромосомы</w:t>
      </w:r>
      <w:r>
        <w:rPr>
          <w:spacing w:val="14"/>
          <w:w w:val="90"/>
        </w:rPr>
        <w:t xml:space="preserve"> </w:t>
      </w:r>
      <w:r>
        <w:rPr>
          <w:w w:val="90"/>
        </w:rPr>
        <w:t>(1)</w:t>
      </w:r>
      <w:r>
        <w:rPr>
          <w:spacing w:val="15"/>
          <w:w w:val="90"/>
        </w:rPr>
        <w:t xml:space="preserve"> </w:t>
      </w:r>
      <w:r>
        <w:rPr>
          <w:w w:val="90"/>
        </w:rPr>
        <w:t>в</w:t>
      </w:r>
      <w:r>
        <w:rPr>
          <w:spacing w:val="14"/>
          <w:w w:val="90"/>
        </w:rPr>
        <w:t xml:space="preserve"> </w:t>
      </w:r>
      <w:r>
        <w:rPr>
          <w:w w:val="90"/>
        </w:rPr>
        <w:t>ядре</w:t>
      </w:r>
      <w:r>
        <w:rPr>
          <w:spacing w:val="14"/>
          <w:w w:val="90"/>
        </w:rPr>
        <w:t xml:space="preserve"> </w:t>
      </w:r>
      <w:r>
        <w:rPr>
          <w:w w:val="90"/>
        </w:rPr>
        <w:t>клетки</w:t>
      </w:r>
      <w:r>
        <w:rPr>
          <w:spacing w:val="15"/>
          <w:w w:val="90"/>
        </w:rPr>
        <w:t xml:space="preserve"> </w:t>
      </w:r>
      <w:r>
        <w:rPr>
          <w:w w:val="90"/>
        </w:rPr>
        <w:t>слюнных</w:t>
      </w:r>
      <w:r>
        <w:rPr>
          <w:spacing w:val="14"/>
          <w:w w:val="90"/>
        </w:rPr>
        <w:t xml:space="preserve"> </w:t>
      </w:r>
      <w:r>
        <w:rPr>
          <w:w w:val="90"/>
        </w:rPr>
        <w:t>желёз</w:t>
      </w:r>
      <w:r>
        <w:rPr>
          <w:spacing w:val="15"/>
          <w:w w:val="90"/>
        </w:rPr>
        <w:t xml:space="preserve"> </w:t>
      </w:r>
      <w:r>
        <w:rPr>
          <w:w w:val="90"/>
        </w:rPr>
        <w:t>плодовой</w:t>
      </w:r>
      <w:r>
        <w:rPr>
          <w:spacing w:val="14"/>
          <w:w w:val="90"/>
        </w:rPr>
        <w:t xml:space="preserve"> </w:t>
      </w:r>
      <w:r>
        <w:rPr>
          <w:w w:val="90"/>
        </w:rPr>
        <w:t>мушки</w:t>
      </w:r>
    </w:p>
    <w:p w:rsidR="0092214C" w:rsidRDefault="0092214C" w:rsidP="0092214C">
      <w:pPr>
        <w:pStyle w:val="a3"/>
        <w:spacing w:before="7" w:line="228" w:lineRule="auto"/>
        <w:ind w:left="2134" w:right="708" w:hanging="1666"/>
      </w:pPr>
      <w:r>
        <w:rPr>
          <w:rFonts w:ascii="Trebuchet MS" w:hAnsi="Trebuchet MS"/>
          <w:i/>
          <w:w w:val="95"/>
        </w:rPr>
        <w:t>Drosophila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rFonts w:ascii="Trebuchet MS" w:hAnsi="Trebuchet MS"/>
          <w:i/>
          <w:w w:val="95"/>
        </w:rPr>
        <w:t>melanogaster</w:t>
      </w:r>
      <w:r>
        <w:rPr>
          <w:w w:val="95"/>
        </w:rPr>
        <w:t>:</w:t>
      </w:r>
      <w:r>
        <w:rPr>
          <w:spacing w:val="-14"/>
          <w:w w:val="95"/>
        </w:rPr>
        <w:t xml:space="preserve"> </w:t>
      </w:r>
      <w:r>
        <w:rPr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хромосомы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обозначением</w:t>
      </w:r>
      <w:r>
        <w:rPr>
          <w:spacing w:val="-14"/>
          <w:w w:val="95"/>
        </w:rPr>
        <w:t xml:space="preserve"> </w:t>
      </w:r>
      <w:r>
        <w:rPr>
          <w:w w:val="95"/>
        </w:rPr>
        <w:t>номеров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названий</w:t>
      </w:r>
      <w:r>
        <w:rPr>
          <w:spacing w:val="-13"/>
          <w:w w:val="95"/>
        </w:rPr>
        <w:t xml:space="preserve"> </w:t>
      </w:r>
      <w:r>
        <w:rPr>
          <w:w w:val="95"/>
        </w:rPr>
        <w:t>плеч,</w:t>
      </w:r>
      <w:r>
        <w:rPr>
          <w:spacing w:val="-69"/>
          <w:w w:val="95"/>
        </w:rPr>
        <w:t xml:space="preserve"> </w:t>
      </w:r>
      <w:r>
        <w:rPr>
          <w:w w:val="95"/>
        </w:rPr>
        <w:t>2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общий</w:t>
      </w:r>
      <w:r>
        <w:rPr>
          <w:spacing w:val="-10"/>
          <w:w w:val="95"/>
        </w:rPr>
        <w:t xml:space="preserve"> </w:t>
      </w:r>
      <w:r>
        <w:rPr>
          <w:w w:val="95"/>
        </w:rPr>
        <w:t>вид</w:t>
      </w:r>
      <w:r>
        <w:rPr>
          <w:spacing w:val="-10"/>
          <w:w w:val="95"/>
        </w:rPr>
        <w:t xml:space="preserve"> </w:t>
      </w:r>
      <w:r>
        <w:rPr>
          <w:w w:val="95"/>
        </w:rPr>
        <w:t>отпрепарированных</w:t>
      </w:r>
      <w:r>
        <w:rPr>
          <w:spacing w:val="-9"/>
          <w:w w:val="95"/>
        </w:rPr>
        <w:t xml:space="preserve"> </w:t>
      </w:r>
      <w:r>
        <w:rPr>
          <w:w w:val="95"/>
        </w:rPr>
        <w:t>слюнных</w:t>
      </w:r>
      <w:r>
        <w:rPr>
          <w:spacing w:val="-10"/>
          <w:w w:val="95"/>
        </w:rPr>
        <w:t xml:space="preserve"> </w:t>
      </w:r>
      <w:r>
        <w:rPr>
          <w:w w:val="95"/>
        </w:rPr>
        <w:t>желёз</w:t>
      </w:r>
    </w:p>
    <w:p w:rsidR="0092214C" w:rsidRDefault="0092214C" w:rsidP="0092214C">
      <w:pPr>
        <w:pStyle w:val="a3"/>
        <w:spacing w:before="3"/>
        <w:rPr>
          <w:sz w:val="23"/>
        </w:rPr>
      </w:pP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spacing w:val="-1"/>
          <w:w w:val="95"/>
        </w:rPr>
        <w:t>Все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хромосомы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отличаются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морфологическому</w:t>
      </w:r>
      <w:r>
        <w:rPr>
          <w:spacing w:val="-13"/>
          <w:w w:val="95"/>
        </w:rPr>
        <w:t xml:space="preserve"> </w:t>
      </w:r>
      <w:r>
        <w:rPr>
          <w:w w:val="95"/>
        </w:rPr>
        <w:t>типу.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идентификации</w:t>
      </w:r>
      <w:r>
        <w:rPr>
          <w:spacing w:val="-12"/>
          <w:w w:val="95"/>
        </w:rPr>
        <w:t xml:space="preserve"> </w:t>
      </w:r>
      <w:r>
        <w:rPr>
          <w:w w:val="95"/>
        </w:rPr>
        <w:t>политен-</w:t>
      </w:r>
      <w:r>
        <w:rPr>
          <w:spacing w:val="-69"/>
          <w:w w:val="95"/>
        </w:rPr>
        <w:t xml:space="preserve"> </w:t>
      </w:r>
      <w:r>
        <w:rPr>
          <w:w w:val="95"/>
        </w:rPr>
        <w:t>ных</w:t>
      </w:r>
      <w:r>
        <w:rPr>
          <w:spacing w:val="-11"/>
          <w:w w:val="95"/>
        </w:rPr>
        <w:t xml:space="preserve"> </w:t>
      </w:r>
      <w:r>
        <w:rPr>
          <w:w w:val="95"/>
        </w:rPr>
        <w:t>хромосом</w:t>
      </w:r>
      <w:r>
        <w:rPr>
          <w:spacing w:val="-10"/>
          <w:w w:val="95"/>
        </w:rPr>
        <w:t xml:space="preserve"> </w:t>
      </w:r>
      <w:r>
        <w:rPr>
          <w:w w:val="95"/>
        </w:rPr>
        <w:t>у</w:t>
      </w:r>
      <w:r>
        <w:rPr>
          <w:spacing w:val="-10"/>
          <w:w w:val="95"/>
        </w:rPr>
        <w:t xml:space="preserve"> </w:t>
      </w:r>
      <w:r>
        <w:rPr>
          <w:w w:val="95"/>
        </w:rPr>
        <w:t>дрозофилы</w:t>
      </w:r>
      <w:r>
        <w:rPr>
          <w:spacing w:val="-10"/>
          <w:w w:val="95"/>
        </w:rPr>
        <w:t xml:space="preserve"> </w:t>
      </w:r>
      <w:r>
        <w:rPr>
          <w:w w:val="95"/>
        </w:rPr>
        <w:t>можно</w:t>
      </w:r>
      <w:r>
        <w:rPr>
          <w:spacing w:val="-10"/>
          <w:w w:val="95"/>
        </w:rPr>
        <w:t xml:space="preserve"> </w:t>
      </w:r>
      <w:r>
        <w:rPr>
          <w:w w:val="95"/>
        </w:rPr>
        <w:t>пользоваться</w:t>
      </w:r>
      <w:r>
        <w:rPr>
          <w:spacing w:val="-10"/>
          <w:w w:val="95"/>
        </w:rPr>
        <w:t xml:space="preserve"> </w:t>
      </w:r>
      <w:r>
        <w:rPr>
          <w:w w:val="95"/>
        </w:rPr>
        <w:t>следующими</w:t>
      </w:r>
      <w:r>
        <w:rPr>
          <w:spacing w:val="-10"/>
          <w:w w:val="95"/>
        </w:rPr>
        <w:t xml:space="preserve"> </w:t>
      </w:r>
      <w:r>
        <w:rPr>
          <w:w w:val="95"/>
        </w:rPr>
        <w:t>признаками.</w:t>
      </w:r>
    </w:p>
    <w:p w:rsidR="0092214C" w:rsidRDefault="0092214C" w:rsidP="0092214C">
      <w:pPr>
        <w:pStyle w:val="a5"/>
        <w:numPr>
          <w:ilvl w:val="0"/>
          <w:numId w:val="27"/>
        </w:numPr>
        <w:tabs>
          <w:tab w:val="left" w:pos="798"/>
        </w:tabs>
        <w:spacing w:line="280" w:lineRule="exact"/>
        <w:jc w:val="left"/>
        <w:rPr>
          <w:sz w:val="24"/>
        </w:rPr>
      </w:pPr>
      <w:r>
        <w:rPr>
          <w:w w:val="95"/>
          <w:sz w:val="24"/>
        </w:rPr>
        <w:t>первая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хромосома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X,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акроцентрическая,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образует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одну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ленту.</w:t>
      </w:r>
    </w:p>
    <w:p w:rsidR="0092214C" w:rsidRDefault="0092214C" w:rsidP="0092214C">
      <w:pPr>
        <w:spacing w:line="280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7"/>
        </w:numPr>
        <w:tabs>
          <w:tab w:val="left" w:pos="1087"/>
        </w:tabs>
        <w:spacing w:before="76" w:line="232" w:lineRule="auto"/>
        <w:ind w:left="47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lastRenderedPageBreak/>
        <w:t>вторая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хромосома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очень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длинная,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метацентрическая,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образует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две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ленты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(два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ча)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хромоцентра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(2Z-левое,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2R-правое).</w:t>
      </w:r>
    </w:p>
    <w:p w:rsidR="0092214C" w:rsidRDefault="0092214C" w:rsidP="0092214C">
      <w:pPr>
        <w:pStyle w:val="a5"/>
        <w:numPr>
          <w:ilvl w:val="0"/>
          <w:numId w:val="27"/>
        </w:numPr>
        <w:tabs>
          <w:tab w:val="left" w:pos="1114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третья хромосома также очень длинная, метацентрическая и образует два плеча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(3Z-левое,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3R-правое).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Z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плеча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концы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веерообразные: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3Z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плеча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конец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расши-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ренный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дисками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основания,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2L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ровный,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диски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отсутствуют.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R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плеча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кон-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цы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бульбообразные: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3R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плеча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больших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размеров,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чем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2R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плеча.</w:t>
      </w:r>
    </w:p>
    <w:p w:rsidR="0092214C" w:rsidRDefault="0092214C" w:rsidP="0092214C">
      <w:pPr>
        <w:pStyle w:val="a5"/>
        <w:numPr>
          <w:ilvl w:val="0"/>
          <w:numId w:val="27"/>
        </w:numPr>
        <w:tabs>
          <w:tab w:val="left" w:pos="1084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четвёртая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хромосома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очень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маленькая,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образует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малую,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едва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выступающую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хромоцентра</w:t>
      </w:r>
      <w:r>
        <w:rPr>
          <w:spacing w:val="-16"/>
          <w:sz w:val="24"/>
        </w:rPr>
        <w:t xml:space="preserve"> </w:t>
      </w:r>
      <w:r>
        <w:rPr>
          <w:sz w:val="24"/>
        </w:rPr>
        <w:t>ленту.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</w:pPr>
      <w:r>
        <w:rPr>
          <w:w w:val="95"/>
        </w:rPr>
        <w:t>У</w:t>
      </w:r>
      <w:r>
        <w:rPr>
          <w:spacing w:val="-15"/>
          <w:w w:val="95"/>
        </w:rPr>
        <w:t xml:space="preserve"> </w:t>
      </w:r>
      <w:r>
        <w:rPr>
          <w:w w:val="95"/>
        </w:rPr>
        <w:t>некоторых</w:t>
      </w:r>
      <w:r>
        <w:rPr>
          <w:spacing w:val="-14"/>
          <w:w w:val="95"/>
        </w:rPr>
        <w:t xml:space="preserve"> </w:t>
      </w:r>
      <w:r>
        <w:rPr>
          <w:w w:val="95"/>
        </w:rPr>
        <w:t>видов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родов</w:t>
      </w:r>
      <w:r>
        <w:rPr>
          <w:spacing w:val="-14"/>
          <w:w w:val="95"/>
        </w:rPr>
        <w:t xml:space="preserve"> </w:t>
      </w:r>
      <w:r>
        <w:rPr>
          <w:w w:val="95"/>
        </w:rPr>
        <w:t>наблюдается</w:t>
      </w:r>
      <w:r>
        <w:rPr>
          <w:spacing w:val="-15"/>
          <w:w w:val="95"/>
        </w:rPr>
        <w:t xml:space="preserve"> </w:t>
      </w:r>
      <w:r>
        <w:rPr>
          <w:w w:val="95"/>
        </w:rPr>
        <w:t>уменьшение</w:t>
      </w:r>
      <w:r>
        <w:rPr>
          <w:spacing w:val="-14"/>
          <w:w w:val="95"/>
        </w:rPr>
        <w:t xml:space="preserve"> </w:t>
      </w:r>
      <w:r>
        <w:rPr>
          <w:w w:val="95"/>
        </w:rPr>
        <w:t>до</w:t>
      </w:r>
      <w:r>
        <w:rPr>
          <w:spacing w:val="-14"/>
          <w:w w:val="95"/>
        </w:rPr>
        <w:t xml:space="preserve"> </w:t>
      </w:r>
      <w:r>
        <w:rPr>
          <w:w w:val="95"/>
        </w:rPr>
        <w:t>трёх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даже</w:t>
      </w:r>
      <w:r>
        <w:rPr>
          <w:spacing w:val="-14"/>
          <w:w w:val="95"/>
        </w:rPr>
        <w:t xml:space="preserve"> </w:t>
      </w:r>
      <w:r>
        <w:rPr>
          <w:w w:val="95"/>
        </w:rPr>
        <w:t>до</w:t>
      </w:r>
      <w:r>
        <w:rPr>
          <w:spacing w:val="-15"/>
          <w:w w:val="95"/>
        </w:rPr>
        <w:t xml:space="preserve"> </w:t>
      </w:r>
      <w:r>
        <w:rPr>
          <w:w w:val="95"/>
        </w:rPr>
        <w:t>двух</w:t>
      </w:r>
      <w:r>
        <w:rPr>
          <w:spacing w:val="-14"/>
          <w:w w:val="95"/>
        </w:rPr>
        <w:t xml:space="preserve"> </w:t>
      </w:r>
      <w:r>
        <w:rPr>
          <w:w w:val="95"/>
        </w:rPr>
        <w:t>пар</w:t>
      </w:r>
      <w:r>
        <w:rPr>
          <w:spacing w:val="-14"/>
          <w:w w:val="95"/>
        </w:rPr>
        <w:t xml:space="preserve"> </w:t>
      </w:r>
      <w:r>
        <w:rPr>
          <w:w w:val="95"/>
        </w:rPr>
        <w:t>хро-</w:t>
      </w:r>
      <w:r>
        <w:rPr>
          <w:spacing w:val="-69"/>
          <w:w w:val="95"/>
        </w:rPr>
        <w:t xml:space="preserve"> </w:t>
      </w:r>
      <w:r>
        <w:rPr>
          <w:w w:val="95"/>
        </w:rPr>
        <w:t>мосом.</w:t>
      </w:r>
      <w:r>
        <w:rPr>
          <w:spacing w:val="-14"/>
          <w:w w:val="95"/>
        </w:rPr>
        <w:t xml:space="preserve"> </w:t>
      </w:r>
      <w:r>
        <w:rPr>
          <w:w w:val="95"/>
        </w:rPr>
        <w:t>Большинство</w:t>
      </w:r>
      <w:r>
        <w:rPr>
          <w:spacing w:val="-14"/>
          <w:w w:val="95"/>
        </w:rPr>
        <w:t xml:space="preserve"> </w:t>
      </w:r>
      <w:r>
        <w:rPr>
          <w:w w:val="95"/>
        </w:rPr>
        <w:t>видов</w:t>
      </w:r>
      <w:r>
        <w:rPr>
          <w:spacing w:val="-14"/>
          <w:w w:val="95"/>
        </w:rPr>
        <w:t xml:space="preserve"> </w:t>
      </w:r>
      <w:r>
        <w:rPr>
          <w:w w:val="95"/>
        </w:rPr>
        <w:t>этого</w:t>
      </w:r>
      <w:r>
        <w:rPr>
          <w:spacing w:val="-14"/>
          <w:w w:val="95"/>
        </w:rPr>
        <w:t xml:space="preserve"> </w:t>
      </w:r>
      <w:r>
        <w:rPr>
          <w:w w:val="95"/>
        </w:rPr>
        <w:t>рода</w:t>
      </w:r>
      <w:r>
        <w:rPr>
          <w:spacing w:val="-13"/>
          <w:w w:val="95"/>
        </w:rPr>
        <w:t xml:space="preserve"> </w:t>
      </w:r>
      <w:r>
        <w:rPr>
          <w:w w:val="95"/>
        </w:rPr>
        <w:t>Chironomus</w:t>
      </w:r>
      <w:r>
        <w:rPr>
          <w:spacing w:val="-14"/>
          <w:w w:val="95"/>
        </w:rPr>
        <w:t xml:space="preserve"> </w:t>
      </w:r>
      <w:r>
        <w:rPr>
          <w:w w:val="95"/>
        </w:rPr>
        <w:t>имеет</w:t>
      </w:r>
      <w:r>
        <w:rPr>
          <w:spacing w:val="-15"/>
          <w:w w:val="95"/>
        </w:rPr>
        <w:t xml:space="preserve"> </w:t>
      </w:r>
      <w:r>
        <w:rPr>
          <w:rFonts w:ascii="Trebuchet MS" w:hAnsi="Trebuchet MS"/>
          <w:i/>
          <w:w w:val="95"/>
        </w:rPr>
        <w:t>2n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w w:val="95"/>
        </w:rPr>
        <w:t>=</w:t>
      </w:r>
      <w:r>
        <w:rPr>
          <w:spacing w:val="-14"/>
          <w:w w:val="95"/>
        </w:rPr>
        <w:t xml:space="preserve"> </w:t>
      </w:r>
      <w:r>
        <w:rPr>
          <w:w w:val="95"/>
        </w:rPr>
        <w:t>8,</w:t>
      </w:r>
      <w:r>
        <w:rPr>
          <w:spacing w:val="-13"/>
          <w:w w:val="95"/>
        </w:rPr>
        <w:t xml:space="preserve"> </w:t>
      </w:r>
      <w:r>
        <w:rPr>
          <w:w w:val="95"/>
        </w:rPr>
        <w:t>но</w:t>
      </w:r>
      <w:r>
        <w:rPr>
          <w:spacing w:val="-14"/>
          <w:w w:val="95"/>
        </w:rPr>
        <w:t xml:space="preserve"> </w:t>
      </w:r>
      <w:r>
        <w:rPr>
          <w:w w:val="95"/>
        </w:rPr>
        <w:t>встречаются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виды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68"/>
          <w:w w:val="95"/>
        </w:rPr>
        <w:t xml:space="preserve"> </w:t>
      </w:r>
      <w:r>
        <w:rPr>
          <w:rFonts w:ascii="Trebuchet MS" w:hAnsi="Trebuchet MS"/>
          <w:i/>
        </w:rPr>
        <w:t>2n</w:t>
      </w:r>
      <w:r>
        <w:t xml:space="preserve">=6. У видов с </w:t>
      </w:r>
      <w:r>
        <w:rPr>
          <w:rFonts w:ascii="Trebuchet MS" w:hAnsi="Trebuchet MS"/>
          <w:i/>
        </w:rPr>
        <w:t>2n</w:t>
      </w:r>
      <w:r>
        <w:t>=8 три пары крупных мета- или субметацентрических хромосом</w:t>
      </w:r>
      <w:r>
        <w:rPr>
          <w:spacing w:val="1"/>
        </w:rPr>
        <w:t xml:space="preserve"> </w:t>
      </w:r>
      <w:r>
        <w:rPr>
          <w:w w:val="90"/>
        </w:rPr>
        <w:t>(двуплечие хромосомы I, II и III) и одну пару коротких телоцентрических хромосом (одно-</w:t>
      </w:r>
      <w:r>
        <w:rPr>
          <w:spacing w:val="1"/>
          <w:w w:val="90"/>
        </w:rPr>
        <w:t xml:space="preserve"> </w:t>
      </w:r>
      <w:r>
        <w:rPr>
          <w:w w:val="95"/>
        </w:rPr>
        <w:t>плечая</w:t>
      </w:r>
      <w:r>
        <w:rPr>
          <w:spacing w:val="-9"/>
          <w:w w:val="95"/>
        </w:rPr>
        <w:t xml:space="preserve"> </w:t>
      </w:r>
      <w:r>
        <w:rPr>
          <w:w w:val="95"/>
        </w:rPr>
        <w:t>хромосома</w:t>
      </w:r>
      <w:r>
        <w:rPr>
          <w:spacing w:val="-9"/>
          <w:w w:val="95"/>
        </w:rPr>
        <w:t xml:space="preserve"> </w:t>
      </w:r>
      <w:r>
        <w:rPr>
          <w:w w:val="95"/>
        </w:rPr>
        <w:t>IV).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более</w:t>
      </w:r>
      <w:r>
        <w:rPr>
          <w:spacing w:val="-9"/>
          <w:w w:val="95"/>
        </w:rPr>
        <w:t xml:space="preserve"> </w:t>
      </w:r>
      <w:r>
        <w:rPr>
          <w:w w:val="95"/>
        </w:rPr>
        <w:t>примитивных</w:t>
      </w:r>
      <w:r>
        <w:rPr>
          <w:spacing w:val="-9"/>
          <w:w w:val="95"/>
        </w:rPr>
        <w:t xml:space="preserve"> </w:t>
      </w:r>
      <w:r>
        <w:rPr>
          <w:w w:val="95"/>
        </w:rPr>
        <w:t>подсемействах</w:t>
      </w:r>
      <w:r>
        <w:rPr>
          <w:spacing w:val="-9"/>
          <w:w w:val="95"/>
        </w:rPr>
        <w:t xml:space="preserve"> </w:t>
      </w:r>
      <w:r>
        <w:rPr>
          <w:w w:val="95"/>
        </w:rPr>
        <w:t>(Podonominae,</w:t>
      </w:r>
      <w:r>
        <w:rPr>
          <w:spacing w:val="-8"/>
          <w:w w:val="95"/>
        </w:rPr>
        <w:t xml:space="preserve"> </w:t>
      </w:r>
      <w:r>
        <w:rPr>
          <w:w w:val="95"/>
        </w:rPr>
        <w:t>Tanypodinae,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Telmatogeninae,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Diamesinae)</w:t>
      </w:r>
      <w:r>
        <w:rPr>
          <w:spacing w:val="-14"/>
          <w:w w:val="95"/>
        </w:rPr>
        <w:t xml:space="preserve"> </w:t>
      </w:r>
      <w:r>
        <w:rPr>
          <w:w w:val="95"/>
        </w:rPr>
        <w:t>числа</w:t>
      </w:r>
      <w:r>
        <w:rPr>
          <w:spacing w:val="-13"/>
          <w:w w:val="95"/>
        </w:rPr>
        <w:t xml:space="preserve"> </w:t>
      </w:r>
      <w:r>
        <w:rPr>
          <w:w w:val="95"/>
        </w:rPr>
        <w:t>хромосом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кариотипе</w:t>
      </w:r>
      <w:r>
        <w:rPr>
          <w:spacing w:val="-13"/>
          <w:w w:val="95"/>
        </w:rPr>
        <w:t xml:space="preserve"> </w:t>
      </w:r>
      <w:r>
        <w:rPr>
          <w:w w:val="95"/>
        </w:rPr>
        <w:t>сильно</w:t>
      </w:r>
      <w:r>
        <w:rPr>
          <w:spacing w:val="-14"/>
          <w:w w:val="95"/>
        </w:rPr>
        <w:t xml:space="preserve"> </w:t>
      </w:r>
      <w:r>
        <w:rPr>
          <w:w w:val="95"/>
        </w:rPr>
        <w:t>варьируют</w:t>
      </w:r>
      <w:r>
        <w:rPr>
          <w:spacing w:val="-13"/>
          <w:w w:val="95"/>
        </w:rPr>
        <w:t xml:space="preserve"> </w:t>
      </w:r>
      <w:r>
        <w:rPr>
          <w:w w:val="95"/>
        </w:rPr>
        <w:t>у</w:t>
      </w:r>
      <w:r>
        <w:rPr>
          <w:spacing w:val="-14"/>
          <w:w w:val="95"/>
        </w:rPr>
        <w:t xml:space="preserve"> </w:t>
      </w:r>
      <w:r>
        <w:rPr>
          <w:w w:val="95"/>
        </w:rPr>
        <w:t>разных</w:t>
      </w:r>
      <w:r>
        <w:rPr>
          <w:spacing w:val="-14"/>
          <w:w w:val="95"/>
        </w:rPr>
        <w:t xml:space="preserve"> </w:t>
      </w:r>
      <w:r>
        <w:rPr>
          <w:w w:val="95"/>
        </w:rPr>
        <w:t>ви-</w:t>
      </w:r>
      <w:r>
        <w:rPr>
          <w:spacing w:val="-68"/>
          <w:w w:val="95"/>
        </w:rPr>
        <w:t xml:space="preserve"> </w:t>
      </w:r>
      <w:r>
        <w:rPr>
          <w:w w:val="95"/>
        </w:rPr>
        <w:t>дов, и хромосомные наборы могут насчитывать до 14—16 хромосом. Как правило, в ла-</w:t>
      </w:r>
      <w:r>
        <w:rPr>
          <w:spacing w:val="-69"/>
          <w:w w:val="95"/>
        </w:rPr>
        <w:t xml:space="preserve"> </w:t>
      </w:r>
      <w:r>
        <w:rPr>
          <w:w w:val="95"/>
        </w:rPr>
        <w:t>бораторных</w:t>
      </w:r>
      <w:r>
        <w:rPr>
          <w:spacing w:val="-11"/>
          <w:w w:val="95"/>
        </w:rPr>
        <w:t xml:space="preserve"> </w:t>
      </w:r>
      <w:r>
        <w:rPr>
          <w:w w:val="95"/>
        </w:rPr>
        <w:t>работах</w:t>
      </w:r>
      <w:r>
        <w:rPr>
          <w:spacing w:val="-11"/>
          <w:w w:val="95"/>
        </w:rPr>
        <w:t xml:space="preserve"> </w:t>
      </w:r>
      <w:r>
        <w:rPr>
          <w:w w:val="95"/>
        </w:rPr>
        <w:t>используется</w:t>
      </w:r>
      <w:r>
        <w:rPr>
          <w:spacing w:val="-11"/>
          <w:w w:val="95"/>
        </w:rPr>
        <w:t xml:space="preserve"> </w:t>
      </w:r>
      <w:r>
        <w:rPr>
          <w:w w:val="95"/>
        </w:rPr>
        <w:t>личинки</w:t>
      </w:r>
      <w:r>
        <w:rPr>
          <w:spacing w:val="-11"/>
          <w:w w:val="95"/>
        </w:rPr>
        <w:t xml:space="preserve"> </w:t>
      </w:r>
      <w:r>
        <w:rPr>
          <w:w w:val="95"/>
        </w:rPr>
        <w:t>рода</w:t>
      </w:r>
      <w:r>
        <w:rPr>
          <w:spacing w:val="-10"/>
          <w:w w:val="95"/>
        </w:rPr>
        <w:t xml:space="preserve"> </w:t>
      </w:r>
      <w:r>
        <w:rPr>
          <w:w w:val="95"/>
        </w:rPr>
        <w:t>Chironomus.</w:t>
      </w:r>
    </w:p>
    <w:p w:rsidR="0092214C" w:rsidRDefault="0092214C" w:rsidP="0092214C">
      <w:pPr>
        <w:pStyle w:val="a3"/>
        <w:spacing w:before="7"/>
        <w:rPr>
          <w:sz w:val="27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Практическая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7" w:line="232" w:lineRule="auto"/>
        <w:ind w:left="477" w:right="231" w:firstLine="340"/>
        <w:jc w:val="both"/>
      </w:pPr>
      <w:r>
        <w:rPr>
          <w:b/>
          <w:w w:val="95"/>
        </w:rPr>
        <w:t>Цель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работы: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приготовить</w:t>
      </w:r>
      <w:r>
        <w:rPr>
          <w:spacing w:val="-3"/>
          <w:w w:val="95"/>
        </w:rPr>
        <w:t xml:space="preserve"> </w:t>
      </w:r>
      <w:r>
        <w:rPr>
          <w:w w:val="95"/>
        </w:rPr>
        <w:t>временный</w:t>
      </w:r>
      <w:r>
        <w:rPr>
          <w:spacing w:val="-3"/>
          <w:w w:val="95"/>
        </w:rPr>
        <w:t xml:space="preserve"> </w:t>
      </w:r>
      <w:r>
        <w:rPr>
          <w:w w:val="95"/>
        </w:rPr>
        <w:t>микропрепарат</w:t>
      </w:r>
      <w:r>
        <w:rPr>
          <w:spacing w:val="-2"/>
          <w:w w:val="95"/>
        </w:rPr>
        <w:t xml:space="preserve"> </w:t>
      </w:r>
      <w:r>
        <w:rPr>
          <w:w w:val="95"/>
        </w:rPr>
        <w:t>политенных</w:t>
      </w:r>
      <w:r>
        <w:rPr>
          <w:spacing w:val="-3"/>
          <w:w w:val="95"/>
        </w:rPr>
        <w:t xml:space="preserve"> </w:t>
      </w:r>
      <w:r>
        <w:rPr>
          <w:w w:val="95"/>
        </w:rPr>
        <w:t>хромосом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изу-</w:t>
      </w:r>
      <w:r>
        <w:rPr>
          <w:spacing w:val="-69"/>
          <w:w w:val="95"/>
        </w:rPr>
        <w:t xml:space="preserve"> </w:t>
      </w:r>
      <w:r>
        <w:rPr>
          <w:w w:val="95"/>
        </w:rPr>
        <w:t>чить</w:t>
      </w:r>
      <w:r>
        <w:rPr>
          <w:spacing w:val="-14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-14"/>
          <w:w w:val="95"/>
        </w:rPr>
        <w:t xml:space="preserve"> </w:t>
      </w:r>
      <w:r>
        <w:rPr>
          <w:w w:val="95"/>
        </w:rPr>
        <w:t>их</w:t>
      </w:r>
      <w:r>
        <w:rPr>
          <w:spacing w:val="-14"/>
          <w:w w:val="95"/>
        </w:rPr>
        <w:t xml:space="preserve"> </w:t>
      </w:r>
      <w:r>
        <w:rPr>
          <w:w w:val="95"/>
        </w:rPr>
        <w:t>внешнего</w:t>
      </w:r>
      <w:r>
        <w:rPr>
          <w:spacing w:val="-14"/>
          <w:w w:val="95"/>
        </w:rPr>
        <w:t xml:space="preserve"> </w:t>
      </w:r>
      <w:r>
        <w:rPr>
          <w:w w:val="95"/>
        </w:rPr>
        <w:t>строения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связи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транскрипционной</w:t>
      </w:r>
      <w:r>
        <w:rPr>
          <w:spacing w:val="-14"/>
          <w:w w:val="95"/>
        </w:rPr>
        <w:t xml:space="preserve"> </w:t>
      </w:r>
      <w:r>
        <w:rPr>
          <w:w w:val="95"/>
        </w:rPr>
        <w:t>активностью.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spacing w:before="1"/>
        <w:ind w:left="817"/>
        <w:jc w:val="both"/>
      </w:pPr>
      <w:r>
        <w:rPr>
          <w:w w:val="90"/>
        </w:rPr>
        <w:t>Обратите</w:t>
      </w:r>
      <w:r>
        <w:rPr>
          <w:spacing w:val="17"/>
          <w:w w:val="90"/>
        </w:rPr>
        <w:t xml:space="preserve"> </w:t>
      </w:r>
      <w:r>
        <w:rPr>
          <w:w w:val="90"/>
        </w:rPr>
        <w:t>внимание!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5"/>
        </w:rPr>
        <w:t>Микропрепараты</w:t>
      </w:r>
      <w:r>
        <w:rPr>
          <w:spacing w:val="-11"/>
          <w:w w:val="95"/>
        </w:rPr>
        <w:t xml:space="preserve"> </w:t>
      </w:r>
      <w:r>
        <w:rPr>
          <w:w w:val="95"/>
        </w:rPr>
        <w:t>политенных</w:t>
      </w:r>
      <w:r>
        <w:rPr>
          <w:spacing w:val="-10"/>
          <w:w w:val="95"/>
        </w:rPr>
        <w:t xml:space="preserve"> </w:t>
      </w:r>
      <w:r>
        <w:rPr>
          <w:w w:val="95"/>
        </w:rPr>
        <w:t>хромосом</w:t>
      </w:r>
      <w:r>
        <w:rPr>
          <w:spacing w:val="-10"/>
          <w:w w:val="95"/>
        </w:rPr>
        <w:t xml:space="preserve"> </w:t>
      </w:r>
      <w:r>
        <w:rPr>
          <w:w w:val="95"/>
        </w:rPr>
        <w:t>дрозофилы</w:t>
      </w:r>
      <w:r>
        <w:rPr>
          <w:spacing w:val="-10"/>
          <w:w w:val="95"/>
        </w:rPr>
        <w:t xml:space="preserve"> </w:t>
      </w:r>
      <w:r>
        <w:rPr>
          <w:w w:val="95"/>
        </w:rPr>
        <w:t>поставляются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комплекте</w:t>
      </w:r>
      <w:r>
        <w:rPr>
          <w:spacing w:val="-10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об-</w:t>
      </w:r>
      <w:r>
        <w:rPr>
          <w:spacing w:val="-69"/>
          <w:w w:val="95"/>
        </w:rPr>
        <w:t xml:space="preserve"> </w:t>
      </w:r>
      <w:r>
        <w:rPr>
          <w:w w:val="90"/>
        </w:rPr>
        <w:t>щей биологии. Поскольку они имеются не в каждой школе, мы приводим методику приго-</w:t>
      </w:r>
      <w:r>
        <w:rPr>
          <w:spacing w:val="1"/>
          <w:w w:val="90"/>
        </w:rPr>
        <w:t xml:space="preserve"> </w:t>
      </w:r>
      <w:r>
        <w:rPr>
          <w:w w:val="90"/>
        </w:rPr>
        <w:t>товления микропрепаратов, а работу разделяем на две части, препараторскую и исследо-</w:t>
      </w:r>
      <w:r>
        <w:rPr>
          <w:spacing w:val="1"/>
          <w:w w:val="90"/>
        </w:rPr>
        <w:t xml:space="preserve"> </w:t>
      </w:r>
      <w:r>
        <w:rPr>
          <w:w w:val="95"/>
        </w:rPr>
        <w:t>вательскую. Эта сравнительно несложная методика требует определённой подготовки.</w:t>
      </w:r>
      <w:r>
        <w:rPr>
          <w:spacing w:val="-69"/>
          <w:w w:val="95"/>
        </w:rPr>
        <w:t xml:space="preserve"> </w:t>
      </w:r>
      <w:r>
        <w:rPr>
          <w:w w:val="95"/>
        </w:rPr>
        <w:t>Данная лабораторная работа может проводиться с использованием слюнных желёз</w:t>
      </w:r>
      <w:r>
        <w:rPr>
          <w:spacing w:val="1"/>
          <w:w w:val="95"/>
        </w:rPr>
        <w:t xml:space="preserve"> </w:t>
      </w:r>
      <w:r>
        <w:rPr>
          <w:w w:val="90"/>
        </w:rPr>
        <w:t>личинок плодовых мушек либо комаров-звонцов (мотыля). Плодовых мушек можно нало-</w:t>
      </w:r>
      <w:r>
        <w:rPr>
          <w:spacing w:val="1"/>
          <w:w w:val="90"/>
        </w:rPr>
        <w:t xml:space="preserve"> </w:t>
      </w:r>
      <w:r>
        <w:rPr>
          <w:w w:val="95"/>
        </w:rPr>
        <w:t>вить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сезон,</w:t>
      </w:r>
      <w:r>
        <w:rPr>
          <w:spacing w:val="-14"/>
          <w:w w:val="95"/>
        </w:rPr>
        <w:t xml:space="preserve"> </w:t>
      </w:r>
      <w:r>
        <w:rPr>
          <w:w w:val="95"/>
        </w:rPr>
        <w:t>а</w:t>
      </w:r>
      <w:r>
        <w:rPr>
          <w:spacing w:val="-13"/>
          <w:w w:val="95"/>
        </w:rPr>
        <w:t xml:space="preserve"> </w:t>
      </w:r>
      <w:r>
        <w:rPr>
          <w:w w:val="95"/>
        </w:rPr>
        <w:t>мотыль</w:t>
      </w:r>
      <w:r>
        <w:rPr>
          <w:spacing w:val="-14"/>
          <w:w w:val="95"/>
        </w:rPr>
        <w:t xml:space="preserve"> </w:t>
      </w:r>
      <w:r>
        <w:rPr>
          <w:w w:val="95"/>
        </w:rPr>
        <w:t>намыть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водоёме,</w:t>
      </w:r>
      <w:r>
        <w:rPr>
          <w:spacing w:val="-13"/>
          <w:w w:val="95"/>
        </w:rPr>
        <w:t xml:space="preserve"> </w:t>
      </w:r>
      <w:r>
        <w:rPr>
          <w:w w:val="95"/>
        </w:rPr>
        <w:t>либо</w:t>
      </w:r>
      <w:r>
        <w:rPr>
          <w:spacing w:val="-13"/>
          <w:w w:val="95"/>
        </w:rPr>
        <w:t xml:space="preserve"> </w:t>
      </w:r>
      <w:r>
        <w:rPr>
          <w:w w:val="95"/>
        </w:rPr>
        <w:t>приобрести</w:t>
      </w:r>
      <w:r>
        <w:rPr>
          <w:spacing w:val="-14"/>
          <w:w w:val="95"/>
        </w:rPr>
        <w:t xml:space="preserve"> </w:t>
      </w:r>
      <w:r>
        <w:rPr>
          <w:w w:val="95"/>
        </w:rPr>
        <w:t>(что</w:t>
      </w:r>
      <w:r>
        <w:rPr>
          <w:spacing w:val="-13"/>
          <w:w w:val="95"/>
        </w:rPr>
        <w:t xml:space="preserve"> </w:t>
      </w:r>
      <w:r>
        <w:rPr>
          <w:w w:val="95"/>
        </w:rPr>
        <w:t>зачастую</w:t>
      </w:r>
      <w:r>
        <w:rPr>
          <w:spacing w:val="-14"/>
          <w:w w:val="95"/>
        </w:rPr>
        <w:t xml:space="preserve"> </w:t>
      </w:r>
      <w:r>
        <w:rPr>
          <w:w w:val="95"/>
        </w:rPr>
        <w:t>удобнее)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ры-</w:t>
      </w:r>
      <w:r>
        <w:rPr>
          <w:spacing w:val="-68"/>
          <w:w w:val="95"/>
        </w:rPr>
        <w:t xml:space="preserve"> </w:t>
      </w:r>
      <w:r>
        <w:rPr>
          <w:w w:val="95"/>
        </w:rPr>
        <w:t>боловном или зоомагазине. Препараты политенных хромосом можно приготовить из</w:t>
      </w:r>
      <w:r>
        <w:rPr>
          <w:spacing w:val="1"/>
          <w:w w:val="95"/>
        </w:rPr>
        <w:t xml:space="preserve"> </w:t>
      </w:r>
      <w:r>
        <w:rPr>
          <w:w w:val="95"/>
        </w:rPr>
        <w:t>4—5-дневных</w:t>
      </w:r>
      <w:r>
        <w:rPr>
          <w:spacing w:val="-14"/>
          <w:w w:val="95"/>
        </w:rPr>
        <w:t xml:space="preserve"> </w:t>
      </w:r>
      <w:r>
        <w:rPr>
          <w:w w:val="95"/>
        </w:rPr>
        <w:t>личинок</w:t>
      </w:r>
      <w:r>
        <w:rPr>
          <w:spacing w:val="-13"/>
          <w:w w:val="95"/>
        </w:rPr>
        <w:t xml:space="preserve"> </w:t>
      </w:r>
      <w:r>
        <w:rPr>
          <w:w w:val="95"/>
        </w:rPr>
        <w:t>3-го</w:t>
      </w:r>
      <w:r>
        <w:rPr>
          <w:spacing w:val="-14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-13"/>
          <w:w w:val="95"/>
        </w:rPr>
        <w:t xml:space="preserve"> </w:t>
      </w:r>
      <w:r>
        <w:rPr>
          <w:w w:val="95"/>
        </w:rPr>
        <w:t>2-й</w:t>
      </w:r>
      <w:r>
        <w:rPr>
          <w:spacing w:val="-13"/>
          <w:w w:val="95"/>
        </w:rPr>
        <w:t xml:space="preserve"> </w:t>
      </w:r>
      <w:r>
        <w:rPr>
          <w:w w:val="95"/>
        </w:rPr>
        <w:t>стадии</w:t>
      </w:r>
      <w:r>
        <w:rPr>
          <w:spacing w:val="-14"/>
          <w:w w:val="95"/>
        </w:rPr>
        <w:t xml:space="preserve"> </w:t>
      </w:r>
      <w:r>
        <w:rPr>
          <w:w w:val="95"/>
        </w:rPr>
        <w:t>(активно</w:t>
      </w:r>
      <w:r>
        <w:rPr>
          <w:spacing w:val="-13"/>
          <w:w w:val="95"/>
        </w:rPr>
        <w:t xml:space="preserve"> </w:t>
      </w:r>
      <w:r>
        <w:rPr>
          <w:w w:val="95"/>
        </w:rPr>
        <w:t>двигающиеся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стеклу)</w:t>
      </w:r>
      <w:r>
        <w:rPr>
          <w:spacing w:val="-13"/>
          <w:w w:val="95"/>
        </w:rPr>
        <w:t xml:space="preserve"> </w:t>
      </w:r>
      <w:r>
        <w:rPr>
          <w:w w:val="95"/>
        </w:rPr>
        <w:t>дрозо-</w:t>
      </w:r>
      <w:r>
        <w:rPr>
          <w:spacing w:val="-69"/>
          <w:w w:val="95"/>
        </w:rPr>
        <w:t xml:space="preserve"> </w:t>
      </w:r>
      <w:r>
        <w:rPr>
          <w:w w:val="95"/>
        </w:rPr>
        <w:t>филы или личинок мотыля (из сем. Chironomidae). Легче работать с личинками мотыля,</w:t>
      </w:r>
      <w:r>
        <w:rPr>
          <w:spacing w:val="-69"/>
          <w:w w:val="95"/>
        </w:rPr>
        <w:t xml:space="preserve"> </w:t>
      </w:r>
      <w:r>
        <w:rPr>
          <w:w w:val="95"/>
        </w:rPr>
        <w:t>чем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личинками</w:t>
      </w:r>
      <w:r>
        <w:rPr>
          <w:spacing w:val="-7"/>
          <w:w w:val="95"/>
        </w:rPr>
        <w:t xml:space="preserve"> </w:t>
      </w:r>
      <w:r>
        <w:rPr>
          <w:w w:val="95"/>
        </w:rPr>
        <w:t>дрозофилы,</w:t>
      </w:r>
      <w:r>
        <w:rPr>
          <w:spacing w:val="-7"/>
          <w:w w:val="95"/>
        </w:rPr>
        <w:t xml:space="preserve"> </w:t>
      </w:r>
      <w:r>
        <w:rPr>
          <w:w w:val="95"/>
        </w:rPr>
        <w:t>поскольку</w:t>
      </w:r>
      <w:r>
        <w:rPr>
          <w:spacing w:val="-7"/>
          <w:w w:val="95"/>
        </w:rPr>
        <w:t xml:space="preserve"> </w:t>
      </w:r>
      <w:r>
        <w:rPr>
          <w:w w:val="95"/>
        </w:rPr>
        <w:t>они</w:t>
      </w:r>
      <w:r>
        <w:rPr>
          <w:spacing w:val="-7"/>
          <w:w w:val="95"/>
        </w:rPr>
        <w:t xml:space="preserve"> </w:t>
      </w:r>
      <w:r>
        <w:rPr>
          <w:w w:val="95"/>
        </w:rPr>
        <w:t>крупнее.</w:t>
      </w:r>
      <w:r>
        <w:rPr>
          <w:spacing w:val="-7"/>
          <w:w w:val="95"/>
        </w:rPr>
        <w:t xml:space="preserve"> </w:t>
      </w:r>
      <w:r>
        <w:rPr>
          <w:w w:val="95"/>
        </w:rPr>
        <w:t>Пробирки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4—5-дневными</w:t>
      </w:r>
      <w:r>
        <w:rPr>
          <w:spacing w:val="-7"/>
          <w:w w:val="95"/>
        </w:rPr>
        <w:t xml:space="preserve"> </w:t>
      </w:r>
      <w:r>
        <w:rPr>
          <w:w w:val="95"/>
        </w:rPr>
        <w:t>личин-</w:t>
      </w:r>
      <w:r>
        <w:rPr>
          <w:spacing w:val="-69"/>
          <w:w w:val="95"/>
        </w:rPr>
        <w:t xml:space="preserve"> </w:t>
      </w:r>
      <w:r>
        <w:rPr>
          <w:w w:val="95"/>
        </w:rPr>
        <w:t>ками</w:t>
      </w:r>
      <w:r>
        <w:rPr>
          <w:spacing w:val="-15"/>
          <w:w w:val="95"/>
        </w:rPr>
        <w:t xml:space="preserve"> </w:t>
      </w:r>
      <w:r>
        <w:rPr>
          <w:w w:val="95"/>
        </w:rPr>
        <w:t>дрозофилы</w:t>
      </w:r>
      <w:r>
        <w:rPr>
          <w:spacing w:val="-14"/>
          <w:w w:val="95"/>
        </w:rPr>
        <w:t xml:space="preserve"> </w:t>
      </w:r>
      <w:r>
        <w:rPr>
          <w:w w:val="95"/>
        </w:rPr>
        <w:t>предварительно</w:t>
      </w:r>
      <w:r>
        <w:rPr>
          <w:spacing w:val="-14"/>
          <w:w w:val="95"/>
        </w:rPr>
        <w:t xml:space="preserve"> </w:t>
      </w:r>
      <w:r>
        <w:rPr>
          <w:w w:val="95"/>
        </w:rPr>
        <w:t>перед</w:t>
      </w:r>
      <w:r>
        <w:rPr>
          <w:spacing w:val="-15"/>
          <w:w w:val="95"/>
        </w:rPr>
        <w:t xml:space="preserve"> </w:t>
      </w:r>
      <w:r>
        <w:rPr>
          <w:w w:val="95"/>
        </w:rPr>
        <w:t>началом</w:t>
      </w:r>
      <w:r>
        <w:rPr>
          <w:spacing w:val="-14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4"/>
          <w:w w:val="95"/>
        </w:rPr>
        <w:t xml:space="preserve"> </w:t>
      </w:r>
      <w:r>
        <w:rPr>
          <w:w w:val="95"/>
        </w:rPr>
        <w:t>желательно</w:t>
      </w:r>
      <w:r>
        <w:rPr>
          <w:spacing w:val="-14"/>
          <w:w w:val="95"/>
        </w:rPr>
        <w:t xml:space="preserve"> </w:t>
      </w:r>
      <w:r>
        <w:rPr>
          <w:w w:val="95"/>
        </w:rPr>
        <w:t>поместить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термо-</w:t>
      </w:r>
      <w:r>
        <w:rPr>
          <w:spacing w:val="-69"/>
          <w:w w:val="95"/>
        </w:rPr>
        <w:t xml:space="preserve"> </w:t>
      </w:r>
      <w:r>
        <w:rPr>
          <w:w w:val="95"/>
        </w:rPr>
        <w:t>стат</w:t>
      </w:r>
      <w:r>
        <w:rPr>
          <w:spacing w:val="-15"/>
          <w:w w:val="95"/>
        </w:rPr>
        <w:t xml:space="preserve"> </w:t>
      </w: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w w:val="95"/>
        </w:rPr>
        <w:t>температурой</w:t>
      </w:r>
      <w:r>
        <w:rPr>
          <w:spacing w:val="-14"/>
          <w:w w:val="95"/>
        </w:rPr>
        <w:t xml:space="preserve"> </w:t>
      </w:r>
      <w:r>
        <w:rPr>
          <w:w w:val="95"/>
        </w:rPr>
        <w:t>16—18°С</w:t>
      </w:r>
      <w:r>
        <w:rPr>
          <w:spacing w:val="-15"/>
          <w:w w:val="95"/>
        </w:rPr>
        <w:t xml:space="preserve"> </w:t>
      </w:r>
      <w:r>
        <w:rPr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w w:val="95"/>
        </w:rPr>
        <w:t>сутки</w:t>
      </w:r>
      <w:r>
        <w:rPr>
          <w:spacing w:val="-14"/>
          <w:w w:val="95"/>
        </w:rPr>
        <w:t xml:space="preserve"> </w:t>
      </w:r>
      <w:r>
        <w:rPr>
          <w:w w:val="95"/>
        </w:rPr>
        <w:t>(в</w:t>
      </w:r>
      <w:r>
        <w:rPr>
          <w:spacing w:val="-15"/>
          <w:w w:val="95"/>
        </w:rPr>
        <w:t xml:space="preserve"> </w:t>
      </w:r>
      <w:r>
        <w:rPr>
          <w:w w:val="95"/>
        </w:rPr>
        <w:t>этом</w:t>
      </w:r>
      <w:r>
        <w:rPr>
          <w:spacing w:val="-14"/>
          <w:w w:val="95"/>
        </w:rPr>
        <w:t xml:space="preserve"> </w:t>
      </w:r>
      <w:r>
        <w:rPr>
          <w:w w:val="95"/>
        </w:rPr>
        <w:t>случае</w:t>
      </w:r>
      <w:r>
        <w:rPr>
          <w:spacing w:val="-15"/>
          <w:w w:val="95"/>
        </w:rPr>
        <w:t xml:space="preserve"> </w:t>
      </w:r>
      <w:r>
        <w:rPr>
          <w:w w:val="95"/>
        </w:rPr>
        <w:t>легче</w:t>
      </w:r>
      <w:r>
        <w:rPr>
          <w:spacing w:val="-15"/>
          <w:w w:val="95"/>
        </w:rPr>
        <w:t xml:space="preserve"> </w:t>
      </w:r>
      <w:r>
        <w:rPr>
          <w:w w:val="95"/>
        </w:rPr>
        <w:t>освобождать</w:t>
      </w:r>
      <w:r>
        <w:rPr>
          <w:spacing w:val="-14"/>
          <w:w w:val="95"/>
        </w:rPr>
        <w:t xml:space="preserve"> </w:t>
      </w:r>
      <w:r>
        <w:rPr>
          <w:w w:val="95"/>
        </w:rPr>
        <w:t>слюнные</w:t>
      </w:r>
      <w:r>
        <w:rPr>
          <w:spacing w:val="-15"/>
          <w:w w:val="95"/>
        </w:rPr>
        <w:t xml:space="preserve"> </w:t>
      </w:r>
      <w:r>
        <w:rPr>
          <w:w w:val="95"/>
        </w:rPr>
        <w:t>желе-</w:t>
      </w:r>
      <w:r>
        <w:rPr>
          <w:spacing w:val="-69"/>
          <w:w w:val="95"/>
        </w:rPr>
        <w:t xml:space="preserve"> </w:t>
      </w:r>
      <w:r>
        <w:rPr>
          <w:w w:val="95"/>
        </w:rPr>
        <w:t>зы</w:t>
      </w:r>
      <w:r>
        <w:rPr>
          <w:spacing w:val="-14"/>
          <w:w w:val="95"/>
        </w:rPr>
        <w:t xml:space="preserve"> </w:t>
      </w:r>
      <w:r>
        <w:rPr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w w:val="95"/>
        </w:rPr>
        <w:t>других</w:t>
      </w:r>
      <w:r>
        <w:rPr>
          <w:spacing w:val="-13"/>
          <w:w w:val="95"/>
        </w:rPr>
        <w:t xml:space="preserve"> </w:t>
      </w:r>
      <w:r>
        <w:rPr>
          <w:w w:val="95"/>
        </w:rPr>
        <w:t>тканей,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препарат</w:t>
      </w:r>
      <w:r>
        <w:rPr>
          <w:spacing w:val="-13"/>
          <w:w w:val="95"/>
        </w:rPr>
        <w:t xml:space="preserve"> </w:t>
      </w:r>
      <w:r>
        <w:rPr>
          <w:w w:val="95"/>
        </w:rPr>
        <w:t>получается</w:t>
      </w:r>
      <w:r>
        <w:rPr>
          <w:spacing w:val="-13"/>
          <w:w w:val="95"/>
        </w:rPr>
        <w:t xml:space="preserve"> </w:t>
      </w:r>
      <w:r>
        <w:rPr>
          <w:w w:val="95"/>
        </w:rPr>
        <w:t>более</w:t>
      </w:r>
      <w:r>
        <w:rPr>
          <w:spacing w:val="-13"/>
          <w:w w:val="95"/>
        </w:rPr>
        <w:t xml:space="preserve"> </w:t>
      </w:r>
      <w:r>
        <w:rPr>
          <w:w w:val="95"/>
        </w:rPr>
        <w:t>качественным).</w:t>
      </w:r>
    </w:p>
    <w:p w:rsidR="0092214C" w:rsidRDefault="0092214C" w:rsidP="0092214C">
      <w:pPr>
        <w:pStyle w:val="a3"/>
        <w:spacing w:line="232" w:lineRule="auto"/>
        <w:ind w:left="477" w:right="230" w:firstLine="340"/>
        <w:jc w:val="both"/>
      </w:pPr>
      <w:r>
        <w:rPr>
          <w:w w:val="95"/>
        </w:rPr>
        <w:t>Не</w:t>
      </w:r>
      <w:r>
        <w:rPr>
          <w:spacing w:val="-3"/>
          <w:w w:val="95"/>
        </w:rPr>
        <w:t xml:space="preserve"> </w:t>
      </w:r>
      <w:r>
        <w:rPr>
          <w:w w:val="95"/>
        </w:rPr>
        <w:t>всегда</w:t>
      </w:r>
      <w:r>
        <w:rPr>
          <w:spacing w:val="-2"/>
          <w:w w:val="95"/>
        </w:rPr>
        <w:t xml:space="preserve"> </w:t>
      </w:r>
      <w:r>
        <w:rPr>
          <w:w w:val="95"/>
        </w:rPr>
        <w:t>удается</w:t>
      </w:r>
      <w:r>
        <w:rPr>
          <w:spacing w:val="-2"/>
          <w:w w:val="95"/>
        </w:rPr>
        <w:t xml:space="preserve"> </w:t>
      </w:r>
      <w:r>
        <w:rPr>
          <w:w w:val="95"/>
        </w:rPr>
        <w:t>долгое</w:t>
      </w:r>
      <w:r>
        <w:rPr>
          <w:spacing w:val="-2"/>
          <w:w w:val="95"/>
        </w:rPr>
        <w:t xml:space="preserve"> </w:t>
      </w:r>
      <w:r>
        <w:rPr>
          <w:w w:val="95"/>
        </w:rPr>
        <w:t>время</w:t>
      </w:r>
      <w:r>
        <w:rPr>
          <w:spacing w:val="-2"/>
          <w:w w:val="95"/>
        </w:rPr>
        <w:t xml:space="preserve"> </w:t>
      </w:r>
      <w:r>
        <w:rPr>
          <w:w w:val="95"/>
        </w:rPr>
        <w:t>хранить</w:t>
      </w:r>
      <w:r>
        <w:rPr>
          <w:spacing w:val="-2"/>
          <w:w w:val="95"/>
        </w:rPr>
        <w:t xml:space="preserve"> </w:t>
      </w:r>
      <w:r>
        <w:rPr>
          <w:w w:val="95"/>
        </w:rPr>
        <w:t>живых</w:t>
      </w:r>
      <w:r>
        <w:rPr>
          <w:spacing w:val="-2"/>
          <w:w w:val="95"/>
        </w:rPr>
        <w:t xml:space="preserve"> </w:t>
      </w:r>
      <w:r>
        <w:rPr>
          <w:w w:val="95"/>
        </w:rPr>
        <w:t>личинок.</w:t>
      </w:r>
      <w:r>
        <w:rPr>
          <w:spacing w:val="-2"/>
          <w:w w:val="95"/>
        </w:rPr>
        <w:t xml:space="preserve"> </w:t>
      </w:r>
      <w:r>
        <w:rPr>
          <w:w w:val="95"/>
        </w:rPr>
        <w:t>Для</w:t>
      </w:r>
      <w:r>
        <w:rPr>
          <w:spacing w:val="-2"/>
          <w:w w:val="95"/>
        </w:rPr>
        <w:t xml:space="preserve"> </w:t>
      </w:r>
      <w:r>
        <w:rPr>
          <w:w w:val="95"/>
        </w:rPr>
        <w:t>успешного</w:t>
      </w:r>
      <w:r>
        <w:rPr>
          <w:spacing w:val="-2"/>
          <w:w w:val="95"/>
        </w:rPr>
        <w:t xml:space="preserve"> </w:t>
      </w:r>
      <w:r>
        <w:rPr>
          <w:w w:val="95"/>
        </w:rPr>
        <w:t>сохранения</w:t>
      </w:r>
      <w:r>
        <w:rPr>
          <w:spacing w:val="-69"/>
          <w:w w:val="95"/>
        </w:rPr>
        <w:t xml:space="preserve"> </w:t>
      </w:r>
      <w:r>
        <w:rPr>
          <w:w w:val="95"/>
        </w:rPr>
        <w:t>материала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исследования</w:t>
      </w:r>
      <w:r>
        <w:rPr>
          <w:spacing w:val="-13"/>
          <w:w w:val="95"/>
        </w:rPr>
        <w:t xml:space="preserve"> </w:t>
      </w:r>
      <w:r>
        <w:rPr>
          <w:w w:val="95"/>
        </w:rPr>
        <w:t>личинок</w:t>
      </w:r>
      <w:r>
        <w:rPr>
          <w:spacing w:val="-14"/>
          <w:w w:val="95"/>
        </w:rPr>
        <w:t xml:space="preserve"> </w:t>
      </w:r>
      <w:r>
        <w:rPr>
          <w:w w:val="95"/>
        </w:rPr>
        <w:t>фиксируют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смеси</w:t>
      </w:r>
      <w:r>
        <w:rPr>
          <w:spacing w:val="-13"/>
          <w:w w:val="95"/>
        </w:rPr>
        <w:t xml:space="preserve"> </w:t>
      </w:r>
      <w:r>
        <w:rPr>
          <w:w w:val="95"/>
        </w:rPr>
        <w:t>96</w:t>
      </w:r>
      <w:r>
        <w:rPr>
          <w:spacing w:val="-14"/>
          <w:w w:val="95"/>
        </w:rPr>
        <w:t xml:space="preserve"> </w:t>
      </w:r>
      <w:r>
        <w:rPr>
          <w:w w:val="95"/>
        </w:rPr>
        <w:t>%</w:t>
      </w:r>
      <w:r>
        <w:rPr>
          <w:spacing w:val="-13"/>
          <w:w w:val="95"/>
        </w:rPr>
        <w:t xml:space="preserve"> </w:t>
      </w:r>
      <w:r>
        <w:rPr>
          <w:w w:val="95"/>
        </w:rPr>
        <w:t>этанола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ледяной</w:t>
      </w:r>
      <w:r>
        <w:rPr>
          <w:spacing w:val="-14"/>
          <w:w w:val="95"/>
        </w:rPr>
        <w:t xml:space="preserve"> </w:t>
      </w:r>
      <w:r>
        <w:rPr>
          <w:w w:val="95"/>
        </w:rPr>
        <w:t>уксус-</w:t>
      </w:r>
      <w:r>
        <w:rPr>
          <w:spacing w:val="-69"/>
          <w:w w:val="95"/>
        </w:rPr>
        <w:t xml:space="preserve"> </w:t>
      </w:r>
      <w:r>
        <w:rPr>
          <w:w w:val="95"/>
        </w:rPr>
        <w:t>ной</w:t>
      </w:r>
      <w:r>
        <w:rPr>
          <w:spacing w:val="-13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12"/>
          <w:w w:val="95"/>
        </w:rPr>
        <w:t xml:space="preserve"> </w:t>
      </w:r>
      <w:r>
        <w:rPr>
          <w:w w:val="95"/>
        </w:rPr>
        <w:t>(или</w:t>
      </w:r>
      <w:r>
        <w:rPr>
          <w:spacing w:val="-12"/>
          <w:w w:val="95"/>
        </w:rPr>
        <w:t xml:space="preserve"> </w:t>
      </w:r>
      <w:r>
        <w:rPr>
          <w:w w:val="95"/>
        </w:rPr>
        <w:t>95%</w:t>
      </w:r>
      <w:r>
        <w:rPr>
          <w:spacing w:val="-12"/>
          <w:w w:val="95"/>
        </w:rPr>
        <w:t xml:space="preserve"> </w:t>
      </w:r>
      <w:r>
        <w:rPr>
          <w:w w:val="95"/>
        </w:rPr>
        <w:t>уксусной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кислоты)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соотношении</w:t>
      </w:r>
      <w:r>
        <w:rPr>
          <w:spacing w:val="-12"/>
          <w:w w:val="95"/>
        </w:rPr>
        <w:t xml:space="preserve"> </w:t>
      </w:r>
      <w:r>
        <w:rPr>
          <w:w w:val="95"/>
        </w:rPr>
        <w:t>3:1.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этом</w:t>
      </w:r>
      <w:r>
        <w:rPr>
          <w:spacing w:val="-12"/>
          <w:w w:val="95"/>
        </w:rPr>
        <w:t xml:space="preserve"> </w:t>
      </w:r>
      <w:r>
        <w:rPr>
          <w:w w:val="95"/>
        </w:rPr>
        <w:t>пойманных</w:t>
      </w:r>
      <w:r>
        <w:rPr>
          <w:spacing w:val="-12"/>
          <w:w w:val="95"/>
        </w:rPr>
        <w:t xml:space="preserve"> </w:t>
      </w:r>
      <w:r>
        <w:rPr>
          <w:w w:val="95"/>
        </w:rPr>
        <w:t>личи-</w:t>
      </w:r>
      <w:r>
        <w:rPr>
          <w:spacing w:val="-69"/>
          <w:w w:val="95"/>
        </w:rPr>
        <w:t xml:space="preserve"> </w:t>
      </w:r>
      <w:r>
        <w:rPr>
          <w:w w:val="95"/>
        </w:rPr>
        <w:t>нок опускают в сосуд с холодным фиксатором, которого должно быть в 10 раз больше,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чем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фиксируемого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материала.</w:t>
      </w:r>
      <w:r>
        <w:rPr>
          <w:spacing w:val="-14"/>
          <w:w w:val="95"/>
        </w:rPr>
        <w:t xml:space="preserve"> </w:t>
      </w:r>
      <w:r>
        <w:rPr>
          <w:w w:val="95"/>
        </w:rPr>
        <w:t>Меняют</w:t>
      </w:r>
      <w:r>
        <w:rPr>
          <w:spacing w:val="-14"/>
          <w:w w:val="95"/>
        </w:rPr>
        <w:t xml:space="preserve"> </w:t>
      </w:r>
      <w:r>
        <w:rPr>
          <w:w w:val="95"/>
        </w:rPr>
        <w:t>фиксатор</w:t>
      </w:r>
      <w:r>
        <w:rPr>
          <w:spacing w:val="-14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-14"/>
          <w:w w:val="95"/>
        </w:rPr>
        <w:t xml:space="preserve"> </w:t>
      </w:r>
      <w:r>
        <w:rPr>
          <w:w w:val="95"/>
        </w:rPr>
        <w:t>раз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течение</w:t>
      </w:r>
      <w:r>
        <w:rPr>
          <w:spacing w:val="-14"/>
          <w:w w:val="95"/>
        </w:rPr>
        <w:t xml:space="preserve"> </w:t>
      </w:r>
      <w:r>
        <w:rPr>
          <w:w w:val="95"/>
        </w:rPr>
        <w:t>суток,</w:t>
      </w:r>
      <w:r>
        <w:rPr>
          <w:spacing w:val="-14"/>
          <w:w w:val="95"/>
        </w:rPr>
        <w:t xml:space="preserve"> </w:t>
      </w:r>
      <w:r>
        <w:rPr>
          <w:w w:val="95"/>
        </w:rPr>
        <w:t>когда</w:t>
      </w:r>
      <w:r>
        <w:rPr>
          <w:spacing w:val="-14"/>
          <w:w w:val="95"/>
        </w:rPr>
        <w:t xml:space="preserve"> </w:t>
      </w:r>
      <w:r>
        <w:rPr>
          <w:w w:val="95"/>
        </w:rPr>
        <w:t>он</w:t>
      </w:r>
      <w:r>
        <w:rPr>
          <w:spacing w:val="-69"/>
          <w:w w:val="95"/>
        </w:rPr>
        <w:t xml:space="preserve"> </w:t>
      </w:r>
      <w:r>
        <w:rPr>
          <w:w w:val="95"/>
        </w:rPr>
        <w:t>приобретает светло-коричневый цвет. Фиксированных личинок хранят в холодильнике</w:t>
      </w:r>
      <w:r>
        <w:rPr>
          <w:spacing w:val="1"/>
          <w:w w:val="95"/>
        </w:rPr>
        <w:t xml:space="preserve"> </w:t>
      </w:r>
      <w:r>
        <w:rPr>
          <w:w w:val="90"/>
        </w:rPr>
        <w:t>или морозильной камере в герметичной ёмкости с этикеткой места и времени сбора мате-</w:t>
      </w:r>
      <w:r>
        <w:rPr>
          <w:spacing w:val="1"/>
          <w:w w:val="90"/>
        </w:rPr>
        <w:t xml:space="preserve"> </w:t>
      </w:r>
      <w:r>
        <w:rPr>
          <w:w w:val="95"/>
        </w:rPr>
        <w:t>риала. Перед работой учителю или лаборанту следует промыть личинок, выдержав их</w:t>
      </w:r>
      <w:r>
        <w:rPr>
          <w:spacing w:val="1"/>
          <w:w w:val="95"/>
        </w:rPr>
        <w:t xml:space="preserve"> </w:t>
      </w:r>
      <w:r>
        <w:rPr>
          <w:w w:val="95"/>
        </w:rPr>
        <w:t>15—30</w:t>
      </w:r>
      <w:r>
        <w:rPr>
          <w:spacing w:val="-11"/>
          <w:w w:val="95"/>
        </w:rPr>
        <w:t xml:space="preserve"> </w:t>
      </w:r>
      <w:r>
        <w:rPr>
          <w:w w:val="95"/>
        </w:rPr>
        <w:t>мин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физиологическом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растворе.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76" w:line="232" w:lineRule="auto"/>
        <w:ind w:left="193" w:right="515" w:firstLine="340"/>
        <w:jc w:val="both"/>
      </w:pPr>
      <w:r>
        <w:rPr>
          <w:w w:val="90"/>
        </w:rPr>
        <w:lastRenderedPageBreak/>
        <w:t xml:space="preserve">Часть 1 </w:t>
      </w:r>
      <w:r>
        <w:rPr>
          <w:w w:val="85"/>
        </w:rPr>
        <w:t xml:space="preserve">. </w:t>
      </w:r>
      <w:r>
        <w:rPr>
          <w:w w:val="90"/>
        </w:rPr>
        <w:t>Методика приготовления временного микропрепарата политенных</w:t>
      </w:r>
      <w:r>
        <w:rPr>
          <w:spacing w:val="1"/>
          <w:w w:val="90"/>
        </w:rPr>
        <w:t xml:space="preserve"> </w:t>
      </w:r>
      <w:r>
        <w:rPr>
          <w:w w:val="95"/>
        </w:rPr>
        <w:t>хромосом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b/>
          <w:w w:val="90"/>
        </w:rPr>
        <w:t xml:space="preserve">Оборудование: </w:t>
      </w:r>
      <w:r>
        <w:rPr>
          <w:w w:val="90"/>
        </w:rPr>
        <w:t>микроскоп или бинокулярная лупа, предметные и покровные стекла,</w:t>
      </w:r>
      <w:r>
        <w:rPr>
          <w:spacing w:val="1"/>
          <w:w w:val="90"/>
        </w:rPr>
        <w:t xml:space="preserve"> </w:t>
      </w:r>
      <w:r>
        <w:rPr>
          <w:w w:val="90"/>
        </w:rPr>
        <w:t>препаровальные</w:t>
      </w:r>
      <w:r>
        <w:rPr>
          <w:spacing w:val="41"/>
          <w:w w:val="90"/>
        </w:rPr>
        <w:t xml:space="preserve"> </w:t>
      </w:r>
      <w:r>
        <w:rPr>
          <w:w w:val="90"/>
        </w:rPr>
        <w:t>иглы,</w:t>
      </w:r>
      <w:r>
        <w:rPr>
          <w:spacing w:val="42"/>
          <w:w w:val="90"/>
        </w:rPr>
        <w:t xml:space="preserve"> </w:t>
      </w:r>
      <w:r>
        <w:rPr>
          <w:w w:val="90"/>
        </w:rPr>
        <w:t>пипетки,</w:t>
      </w:r>
      <w:r>
        <w:rPr>
          <w:spacing w:val="42"/>
          <w:w w:val="90"/>
        </w:rPr>
        <w:t xml:space="preserve"> </w:t>
      </w:r>
      <w:r>
        <w:rPr>
          <w:w w:val="90"/>
        </w:rPr>
        <w:t>фильтровальная</w:t>
      </w:r>
      <w:r>
        <w:rPr>
          <w:spacing w:val="42"/>
          <w:w w:val="90"/>
        </w:rPr>
        <w:t xml:space="preserve"> </w:t>
      </w:r>
      <w:r>
        <w:rPr>
          <w:w w:val="90"/>
        </w:rPr>
        <w:t>бумага,</w:t>
      </w:r>
      <w:r>
        <w:rPr>
          <w:spacing w:val="41"/>
          <w:w w:val="90"/>
        </w:rPr>
        <w:t xml:space="preserve"> </w:t>
      </w:r>
      <w:r>
        <w:rPr>
          <w:w w:val="90"/>
        </w:rPr>
        <w:t>салфетки,</w:t>
      </w:r>
      <w:r>
        <w:rPr>
          <w:spacing w:val="42"/>
          <w:w w:val="90"/>
        </w:rPr>
        <w:t xml:space="preserve"> </w:t>
      </w:r>
      <w:r>
        <w:rPr>
          <w:w w:val="90"/>
        </w:rPr>
        <w:t>медицинские</w:t>
      </w:r>
      <w:r>
        <w:rPr>
          <w:spacing w:val="42"/>
          <w:w w:val="90"/>
        </w:rPr>
        <w:t xml:space="preserve"> </w:t>
      </w:r>
      <w:r>
        <w:rPr>
          <w:w w:val="90"/>
        </w:rPr>
        <w:t>перчат-</w:t>
      </w:r>
      <w:r>
        <w:rPr>
          <w:spacing w:val="-65"/>
          <w:w w:val="90"/>
        </w:rPr>
        <w:t xml:space="preserve"> </w:t>
      </w:r>
      <w:r>
        <w:t>ки,</w:t>
      </w:r>
      <w:r>
        <w:rPr>
          <w:spacing w:val="-16"/>
        </w:rPr>
        <w:t xml:space="preserve"> </w:t>
      </w:r>
      <w:r>
        <w:t>термостат.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b/>
          <w:w w:val="90"/>
        </w:rPr>
        <w:t xml:space="preserve">Материалы и реактивы: </w:t>
      </w:r>
      <w:r>
        <w:rPr>
          <w:w w:val="90"/>
        </w:rPr>
        <w:t>личинки дрозофилы или комара-звонца (мотыль), ацетоор-</w:t>
      </w:r>
      <w:r>
        <w:rPr>
          <w:spacing w:val="1"/>
          <w:w w:val="90"/>
        </w:rPr>
        <w:t xml:space="preserve"> </w:t>
      </w:r>
      <w:r>
        <w:rPr>
          <w:w w:val="95"/>
        </w:rPr>
        <w:t>сеин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ацетокармин,</w:t>
      </w:r>
      <w:r>
        <w:rPr>
          <w:spacing w:val="-14"/>
          <w:w w:val="95"/>
        </w:rPr>
        <w:t xml:space="preserve"> </w:t>
      </w:r>
      <w:r>
        <w:rPr>
          <w:w w:val="95"/>
        </w:rPr>
        <w:t>45%-ная</w:t>
      </w:r>
      <w:r>
        <w:rPr>
          <w:spacing w:val="-13"/>
          <w:w w:val="95"/>
        </w:rPr>
        <w:t xml:space="preserve"> </w:t>
      </w:r>
      <w:r>
        <w:rPr>
          <w:w w:val="95"/>
        </w:rPr>
        <w:t>уксусная</w:t>
      </w:r>
      <w:r>
        <w:rPr>
          <w:spacing w:val="-13"/>
          <w:w w:val="95"/>
        </w:rPr>
        <w:t xml:space="preserve"> </w:t>
      </w:r>
      <w:r>
        <w:rPr>
          <w:w w:val="95"/>
        </w:rPr>
        <w:t>кислота;</w:t>
      </w:r>
      <w:r>
        <w:rPr>
          <w:spacing w:val="-14"/>
          <w:w w:val="95"/>
        </w:rPr>
        <w:t xml:space="preserve"> </w:t>
      </w:r>
      <w:r>
        <w:rPr>
          <w:w w:val="95"/>
        </w:rPr>
        <w:t>физиологический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раствор.</w:t>
      </w:r>
    </w:p>
    <w:p w:rsidR="0092214C" w:rsidRDefault="0092214C" w:rsidP="0092214C">
      <w:pPr>
        <w:pStyle w:val="3"/>
        <w:spacing w:line="276" w:lineRule="exact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0"/>
          <w:numId w:val="26"/>
        </w:numPr>
        <w:tabs>
          <w:tab w:val="left" w:pos="794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препаровальными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иглами,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предметными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порезов.</w:t>
      </w:r>
    </w:p>
    <w:p w:rsidR="0092214C" w:rsidRDefault="0092214C" w:rsidP="0092214C">
      <w:pPr>
        <w:pStyle w:val="a5"/>
        <w:numPr>
          <w:ilvl w:val="0"/>
          <w:numId w:val="26"/>
        </w:numPr>
        <w:tabs>
          <w:tab w:val="left" w:pos="787"/>
        </w:tabs>
        <w:spacing w:line="280" w:lineRule="exact"/>
        <w:ind w:left="786" w:hanging="253"/>
        <w:jc w:val="both"/>
        <w:rPr>
          <w:sz w:val="24"/>
        </w:rPr>
      </w:pPr>
      <w:r>
        <w:rPr>
          <w:w w:val="90"/>
          <w:sz w:val="24"/>
        </w:rPr>
        <w:t>Не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реактивов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одежду.</w:t>
      </w:r>
    </w:p>
    <w:p w:rsidR="0092214C" w:rsidRDefault="0092214C" w:rsidP="0092214C">
      <w:pPr>
        <w:pStyle w:val="a3"/>
        <w:spacing w:before="2"/>
        <w:rPr>
          <w:sz w:val="22"/>
        </w:rPr>
      </w:pPr>
    </w:p>
    <w:p w:rsidR="0092214C" w:rsidRDefault="0092214C" w:rsidP="0092214C">
      <w:pPr>
        <w:pStyle w:val="3"/>
      </w:pPr>
      <w:r>
        <w:rPr>
          <w:w w:val="90"/>
        </w:rPr>
        <w:t>Приготовление</w:t>
      </w:r>
      <w:r>
        <w:rPr>
          <w:spacing w:val="26"/>
          <w:w w:val="90"/>
        </w:rPr>
        <w:t xml:space="preserve"> </w:t>
      </w:r>
      <w:r>
        <w:rPr>
          <w:w w:val="90"/>
        </w:rPr>
        <w:t>физиологического</w:t>
      </w:r>
      <w:r>
        <w:rPr>
          <w:spacing w:val="27"/>
          <w:w w:val="90"/>
        </w:rPr>
        <w:t xml:space="preserve"> </w:t>
      </w:r>
      <w:r>
        <w:rPr>
          <w:w w:val="90"/>
        </w:rPr>
        <w:t>раствора</w:t>
      </w:r>
    </w:p>
    <w:p w:rsidR="0092214C" w:rsidRDefault="0092214C" w:rsidP="0092214C">
      <w:pPr>
        <w:pStyle w:val="a3"/>
        <w:spacing w:before="3" w:line="232" w:lineRule="auto"/>
        <w:ind w:left="193" w:right="510" w:firstLine="340"/>
      </w:pPr>
      <w:r>
        <w:rPr>
          <w:w w:val="90"/>
        </w:rPr>
        <w:t>Вариант</w:t>
      </w:r>
      <w:r>
        <w:rPr>
          <w:spacing w:val="18"/>
          <w:w w:val="90"/>
        </w:rPr>
        <w:t xml:space="preserve"> </w:t>
      </w:r>
      <w:r>
        <w:rPr>
          <w:w w:val="90"/>
        </w:rPr>
        <w:t>для</w:t>
      </w:r>
      <w:r>
        <w:rPr>
          <w:spacing w:val="18"/>
          <w:w w:val="90"/>
        </w:rPr>
        <w:t xml:space="preserve"> </w:t>
      </w:r>
      <w:r>
        <w:rPr>
          <w:w w:val="90"/>
        </w:rPr>
        <w:t>лабораторных</w:t>
      </w:r>
      <w:r>
        <w:rPr>
          <w:spacing w:val="19"/>
          <w:w w:val="90"/>
        </w:rPr>
        <w:t xml:space="preserve"> </w:t>
      </w:r>
      <w:r>
        <w:rPr>
          <w:w w:val="90"/>
        </w:rPr>
        <w:t>работ:</w:t>
      </w:r>
      <w:r>
        <w:rPr>
          <w:spacing w:val="18"/>
          <w:w w:val="90"/>
        </w:rPr>
        <w:t xml:space="preserve"> </w:t>
      </w:r>
      <w:r>
        <w:rPr>
          <w:w w:val="90"/>
        </w:rPr>
        <w:t>растворить</w:t>
      </w:r>
      <w:r>
        <w:rPr>
          <w:spacing w:val="18"/>
          <w:w w:val="90"/>
        </w:rPr>
        <w:t xml:space="preserve"> </w:t>
      </w:r>
      <w:r>
        <w:rPr>
          <w:w w:val="90"/>
        </w:rPr>
        <w:t>в</w:t>
      </w:r>
      <w:r>
        <w:rPr>
          <w:spacing w:val="19"/>
          <w:w w:val="90"/>
        </w:rPr>
        <w:t xml:space="preserve"> </w:t>
      </w:r>
      <w:r>
        <w:rPr>
          <w:w w:val="90"/>
        </w:rPr>
        <w:t>1</w:t>
      </w:r>
      <w:r>
        <w:rPr>
          <w:spacing w:val="18"/>
          <w:w w:val="90"/>
        </w:rPr>
        <w:t xml:space="preserve"> </w:t>
      </w:r>
      <w:r>
        <w:rPr>
          <w:w w:val="90"/>
        </w:rPr>
        <w:t>л</w:t>
      </w:r>
      <w:r>
        <w:rPr>
          <w:spacing w:val="18"/>
          <w:w w:val="90"/>
        </w:rPr>
        <w:t xml:space="preserve"> </w:t>
      </w:r>
      <w:r>
        <w:rPr>
          <w:w w:val="90"/>
        </w:rPr>
        <w:t>дистиллированной</w:t>
      </w:r>
      <w:r>
        <w:rPr>
          <w:spacing w:val="19"/>
          <w:w w:val="90"/>
        </w:rPr>
        <w:t xml:space="preserve"> </w:t>
      </w:r>
      <w:r>
        <w:rPr>
          <w:w w:val="90"/>
        </w:rPr>
        <w:t>воды</w:t>
      </w:r>
      <w:r>
        <w:rPr>
          <w:spacing w:val="18"/>
          <w:w w:val="90"/>
        </w:rPr>
        <w:t xml:space="preserve"> </w:t>
      </w:r>
      <w:r>
        <w:rPr>
          <w:w w:val="90"/>
        </w:rPr>
        <w:t>7,5</w:t>
      </w:r>
      <w:r>
        <w:rPr>
          <w:spacing w:val="18"/>
          <w:w w:val="90"/>
        </w:rPr>
        <w:t xml:space="preserve"> </w:t>
      </w:r>
      <w:r>
        <w:rPr>
          <w:w w:val="90"/>
        </w:rPr>
        <w:t>г</w:t>
      </w:r>
      <w:r>
        <w:rPr>
          <w:spacing w:val="19"/>
          <w:w w:val="90"/>
        </w:rPr>
        <w:t xml:space="preserve"> </w:t>
      </w:r>
      <w:r>
        <w:rPr>
          <w:w w:val="90"/>
        </w:rPr>
        <w:t>NaCl,</w:t>
      </w:r>
      <w:r>
        <w:rPr>
          <w:spacing w:val="-65"/>
          <w:w w:val="90"/>
        </w:rPr>
        <w:t xml:space="preserve"> </w:t>
      </w:r>
      <w:r>
        <w:t>0,35</w:t>
      </w:r>
      <w:r>
        <w:rPr>
          <w:spacing w:val="-15"/>
        </w:rPr>
        <w:t xml:space="preserve"> </w:t>
      </w:r>
      <w:r>
        <w:t>г</w:t>
      </w:r>
      <w:r>
        <w:rPr>
          <w:spacing w:val="-15"/>
        </w:rPr>
        <w:t xml:space="preserve"> </w:t>
      </w:r>
      <w:r>
        <w:t>КСl,</w:t>
      </w:r>
      <w:r>
        <w:rPr>
          <w:spacing w:val="-15"/>
        </w:rPr>
        <w:t xml:space="preserve"> </w:t>
      </w:r>
      <w:r>
        <w:t>0,21</w:t>
      </w:r>
      <w:r>
        <w:rPr>
          <w:spacing w:val="-15"/>
        </w:rPr>
        <w:t xml:space="preserve"> </w:t>
      </w:r>
      <w:r>
        <w:t>г</w:t>
      </w:r>
      <w:r>
        <w:rPr>
          <w:spacing w:val="-15"/>
        </w:rPr>
        <w:t xml:space="preserve"> </w:t>
      </w:r>
      <w:r>
        <w:t>СаС1</w:t>
      </w:r>
      <w:r>
        <w:rPr>
          <w:vertAlign w:val="subscript"/>
        </w:rPr>
        <w:t>2</w:t>
      </w:r>
      <w:r>
        <w:t>.</w:t>
      </w:r>
    </w:p>
    <w:p w:rsidR="0092214C" w:rsidRDefault="0092214C" w:rsidP="0092214C">
      <w:pPr>
        <w:pStyle w:val="a3"/>
        <w:spacing w:line="232" w:lineRule="auto"/>
        <w:ind w:left="193" w:right="510" w:firstLine="340"/>
      </w:pPr>
      <w:r>
        <w:rPr>
          <w:w w:val="90"/>
        </w:rPr>
        <w:t>Вариант</w:t>
      </w:r>
      <w:r>
        <w:rPr>
          <w:spacing w:val="26"/>
          <w:w w:val="90"/>
        </w:rPr>
        <w:t xml:space="preserve"> </w:t>
      </w:r>
      <w:r>
        <w:rPr>
          <w:w w:val="90"/>
        </w:rPr>
        <w:t>для</w:t>
      </w:r>
      <w:r>
        <w:rPr>
          <w:spacing w:val="27"/>
          <w:w w:val="90"/>
        </w:rPr>
        <w:t xml:space="preserve"> </w:t>
      </w:r>
      <w:r>
        <w:rPr>
          <w:w w:val="90"/>
        </w:rPr>
        <w:t>учебно-исследовательских</w:t>
      </w:r>
      <w:r>
        <w:rPr>
          <w:spacing w:val="27"/>
          <w:w w:val="90"/>
        </w:rPr>
        <w:t xml:space="preserve"> </w:t>
      </w:r>
      <w:r>
        <w:rPr>
          <w:w w:val="90"/>
        </w:rPr>
        <w:t>работ:</w:t>
      </w:r>
      <w:r>
        <w:rPr>
          <w:spacing w:val="26"/>
          <w:w w:val="90"/>
        </w:rPr>
        <w:t xml:space="preserve"> </w:t>
      </w:r>
      <w:r>
        <w:rPr>
          <w:w w:val="90"/>
        </w:rPr>
        <w:t>растворить</w:t>
      </w:r>
      <w:r>
        <w:rPr>
          <w:spacing w:val="27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1</w:t>
      </w:r>
      <w:r>
        <w:rPr>
          <w:spacing w:val="26"/>
          <w:w w:val="90"/>
        </w:rPr>
        <w:t xml:space="preserve"> </w:t>
      </w:r>
      <w:r>
        <w:rPr>
          <w:w w:val="90"/>
        </w:rPr>
        <w:t>л</w:t>
      </w:r>
      <w:r>
        <w:rPr>
          <w:spacing w:val="27"/>
          <w:w w:val="90"/>
        </w:rPr>
        <w:t xml:space="preserve"> </w:t>
      </w:r>
      <w:r>
        <w:rPr>
          <w:w w:val="90"/>
        </w:rPr>
        <w:t>дистиллированной</w:t>
      </w:r>
      <w:r>
        <w:rPr>
          <w:spacing w:val="27"/>
          <w:w w:val="90"/>
        </w:rPr>
        <w:t xml:space="preserve"> </w:t>
      </w:r>
      <w:r>
        <w:rPr>
          <w:w w:val="90"/>
        </w:rPr>
        <w:t>во-</w:t>
      </w:r>
      <w:r>
        <w:rPr>
          <w:spacing w:val="-65"/>
          <w:w w:val="90"/>
        </w:rPr>
        <w:t xml:space="preserve"> </w:t>
      </w:r>
      <w:r>
        <w:rPr>
          <w:w w:val="95"/>
        </w:rPr>
        <w:t>ды</w:t>
      </w:r>
      <w:r>
        <w:rPr>
          <w:spacing w:val="-6"/>
          <w:w w:val="95"/>
        </w:rPr>
        <w:t xml:space="preserve"> </w:t>
      </w:r>
      <w:r>
        <w:rPr>
          <w:w w:val="95"/>
        </w:rPr>
        <w:t>85</w:t>
      </w:r>
      <w:r>
        <w:rPr>
          <w:spacing w:val="-5"/>
          <w:w w:val="95"/>
        </w:rPr>
        <w:t xml:space="preserve"> </w:t>
      </w:r>
      <w:r>
        <w:rPr>
          <w:w w:val="95"/>
        </w:rPr>
        <w:t>мг</w:t>
      </w:r>
      <w:r>
        <w:rPr>
          <w:spacing w:val="-5"/>
          <w:w w:val="95"/>
        </w:rPr>
        <w:t xml:space="preserve"> </w:t>
      </w:r>
      <w:r>
        <w:rPr>
          <w:w w:val="95"/>
        </w:rPr>
        <w:t>Na</w:t>
      </w:r>
      <w:r>
        <w:rPr>
          <w:w w:val="95"/>
          <w:vertAlign w:val="subscript"/>
        </w:rPr>
        <w:t>2</w:t>
      </w:r>
      <w:r>
        <w:rPr>
          <w:w w:val="95"/>
        </w:rPr>
        <w:t>HPО</w:t>
      </w:r>
      <w:r>
        <w:rPr>
          <w:w w:val="95"/>
          <w:vertAlign w:val="subscript"/>
        </w:rPr>
        <w:t>4</w:t>
      </w:r>
      <w:r>
        <w:rPr>
          <w:w w:val="95"/>
        </w:rPr>
        <w:t>,</w:t>
      </w:r>
      <w:r>
        <w:rPr>
          <w:spacing w:val="-5"/>
          <w:w w:val="95"/>
        </w:rPr>
        <w:t xml:space="preserve"> </w:t>
      </w:r>
      <w:r>
        <w:rPr>
          <w:w w:val="95"/>
        </w:rPr>
        <w:t>50</w:t>
      </w:r>
      <w:r>
        <w:rPr>
          <w:spacing w:val="-5"/>
          <w:w w:val="95"/>
        </w:rPr>
        <w:t xml:space="preserve"> </w:t>
      </w:r>
      <w:r>
        <w:rPr>
          <w:w w:val="95"/>
        </w:rPr>
        <w:t>мг</w:t>
      </w:r>
      <w:r>
        <w:rPr>
          <w:spacing w:val="-5"/>
          <w:w w:val="95"/>
        </w:rPr>
        <w:t xml:space="preserve"> </w:t>
      </w:r>
      <w:r>
        <w:rPr>
          <w:w w:val="95"/>
        </w:rPr>
        <w:t>КН</w:t>
      </w:r>
      <w:r>
        <w:rPr>
          <w:w w:val="95"/>
          <w:vertAlign w:val="subscript"/>
        </w:rPr>
        <w:t>2</w:t>
      </w:r>
      <w:r>
        <w:rPr>
          <w:w w:val="95"/>
        </w:rPr>
        <w:t>РО</w:t>
      </w:r>
      <w:r>
        <w:rPr>
          <w:w w:val="95"/>
          <w:vertAlign w:val="subscript"/>
        </w:rPr>
        <w:t>4</w:t>
      </w:r>
      <w:r>
        <w:rPr>
          <w:w w:val="95"/>
        </w:rPr>
        <w:t>,</w:t>
      </w:r>
      <w:r>
        <w:rPr>
          <w:spacing w:val="-5"/>
          <w:w w:val="95"/>
        </w:rPr>
        <w:t xml:space="preserve"> </w:t>
      </w:r>
      <w:r>
        <w:rPr>
          <w:w w:val="95"/>
        </w:rPr>
        <w:t>620</w:t>
      </w:r>
      <w:r>
        <w:rPr>
          <w:spacing w:val="-5"/>
          <w:w w:val="95"/>
        </w:rPr>
        <w:t xml:space="preserve"> </w:t>
      </w:r>
      <w:r>
        <w:rPr>
          <w:w w:val="95"/>
        </w:rPr>
        <w:t>мг</w:t>
      </w:r>
      <w:r>
        <w:rPr>
          <w:spacing w:val="-5"/>
          <w:w w:val="95"/>
        </w:rPr>
        <w:t xml:space="preserve"> </w:t>
      </w:r>
      <w:r>
        <w:rPr>
          <w:w w:val="95"/>
        </w:rPr>
        <w:t>NaCl,</w:t>
      </w:r>
      <w:r>
        <w:rPr>
          <w:spacing w:val="-5"/>
          <w:w w:val="95"/>
        </w:rPr>
        <w:t xml:space="preserve"> </w:t>
      </w:r>
      <w:r>
        <w:rPr>
          <w:w w:val="95"/>
        </w:rPr>
        <w:t>200</w:t>
      </w:r>
      <w:r>
        <w:rPr>
          <w:spacing w:val="-5"/>
          <w:w w:val="95"/>
        </w:rPr>
        <w:t xml:space="preserve"> </w:t>
      </w:r>
      <w:r>
        <w:rPr>
          <w:w w:val="95"/>
        </w:rPr>
        <w:t>мг</w:t>
      </w:r>
      <w:r>
        <w:rPr>
          <w:spacing w:val="-5"/>
          <w:w w:val="95"/>
        </w:rPr>
        <w:t xml:space="preserve"> </w:t>
      </w:r>
      <w:r>
        <w:rPr>
          <w:w w:val="95"/>
        </w:rPr>
        <w:t>КСl,</w:t>
      </w:r>
      <w:r>
        <w:rPr>
          <w:spacing w:val="-5"/>
          <w:w w:val="95"/>
        </w:rPr>
        <w:t xml:space="preserve"> </w:t>
      </w:r>
      <w:r>
        <w:rPr>
          <w:w w:val="95"/>
        </w:rPr>
        <w:t>130</w:t>
      </w:r>
      <w:r>
        <w:rPr>
          <w:spacing w:val="-5"/>
          <w:w w:val="95"/>
        </w:rPr>
        <w:t xml:space="preserve"> </w:t>
      </w:r>
      <w:r>
        <w:rPr>
          <w:w w:val="95"/>
        </w:rPr>
        <w:t>мг</w:t>
      </w:r>
      <w:r>
        <w:rPr>
          <w:spacing w:val="-5"/>
          <w:w w:val="95"/>
        </w:rPr>
        <w:t xml:space="preserve"> </w:t>
      </w:r>
      <w:r>
        <w:rPr>
          <w:w w:val="95"/>
        </w:rPr>
        <w:t>MgCl</w:t>
      </w:r>
      <w:r>
        <w:rPr>
          <w:w w:val="95"/>
          <w:vertAlign w:val="subscript"/>
        </w:rPr>
        <w:t>2</w:t>
      </w:r>
      <w:r>
        <w:rPr>
          <w:w w:val="95"/>
        </w:rPr>
        <w:t>,</w:t>
      </w:r>
      <w:r>
        <w:rPr>
          <w:spacing w:val="-5"/>
          <w:w w:val="95"/>
        </w:rPr>
        <w:t xml:space="preserve"> </w:t>
      </w:r>
      <w:r>
        <w:rPr>
          <w:w w:val="95"/>
        </w:rPr>
        <w:t>28</w:t>
      </w:r>
      <w:r>
        <w:rPr>
          <w:spacing w:val="-5"/>
          <w:w w:val="95"/>
        </w:rPr>
        <w:t xml:space="preserve"> </w:t>
      </w:r>
      <w:r>
        <w:rPr>
          <w:w w:val="95"/>
        </w:rPr>
        <w:t>мг</w:t>
      </w:r>
      <w:r>
        <w:rPr>
          <w:spacing w:val="-5"/>
          <w:w w:val="95"/>
        </w:rPr>
        <w:t xml:space="preserve"> </w:t>
      </w:r>
      <w:r>
        <w:rPr>
          <w:w w:val="95"/>
        </w:rPr>
        <w:t>СаС1</w:t>
      </w:r>
      <w:r>
        <w:rPr>
          <w:w w:val="95"/>
          <w:vertAlign w:val="subscript"/>
        </w:rPr>
        <w:t>2</w:t>
      </w:r>
      <w:r>
        <w:rPr>
          <w:w w:val="95"/>
        </w:rPr>
        <w:t>.</w:t>
      </w:r>
    </w:p>
    <w:p w:rsidR="0092214C" w:rsidRDefault="0092214C" w:rsidP="0092214C">
      <w:pPr>
        <w:pStyle w:val="3"/>
        <w:spacing w:before="268"/>
        <w:ind w:left="4336"/>
        <w:jc w:val="both"/>
      </w:pPr>
      <w:r>
        <w:rPr>
          <w:w w:val="90"/>
        </w:rPr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spacing w:line="280" w:lineRule="exact"/>
        <w:ind w:left="534"/>
        <w:jc w:val="both"/>
        <w:rPr>
          <w:b/>
          <w:sz w:val="24"/>
        </w:rPr>
      </w:pPr>
      <w:r>
        <w:rPr>
          <w:b/>
          <w:w w:val="90"/>
          <w:sz w:val="24"/>
        </w:rPr>
        <w:t>Часть</w:t>
      </w:r>
      <w:r>
        <w:rPr>
          <w:b/>
          <w:spacing w:val="17"/>
          <w:w w:val="90"/>
          <w:sz w:val="24"/>
        </w:rPr>
        <w:t xml:space="preserve"> </w:t>
      </w:r>
      <w:r>
        <w:rPr>
          <w:b/>
          <w:w w:val="90"/>
          <w:sz w:val="24"/>
        </w:rPr>
        <w:t>1</w:t>
      </w:r>
      <w:r>
        <w:rPr>
          <w:b/>
          <w:spacing w:val="-20"/>
          <w:w w:val="90"/>
          <w:sz w:val="24"/>
        </w:rPr>
        <w:t xml:space="preserve"> </w:t>
      </w:r>
      <w:r>
        <w:rPr>
          <w:b/>
          <w:w w:val="85"/>
          <w:sz w:val="24"/>
        </w:rPr>
        <w:t>.</w:t>
      </w:r>
      <w:r>
        <w:rPr>
          <w:b/>
          <w:spacing w:val="21"/>
          <w:w w:val="85"/>
          <w:sz w:val="24"/>
        </w:rPr>
        <w:t xml:space="preserve"> </w:t>
      </w:r>
      <w:r>
        <w:rPr>
          <w:b/>
          <w:w w:val="90"/>
          <w:sz w:val="24"/>
        </w:rPr>
        <w:t>Приготовление</w:t>
      </w:r>
      <w:r>
        <w:rPr>
          <w:b/>
          <w:spacing w:val="17"/>
          <w:w w:val="90"/>
          <w:sz w:val="24"/>
        </w:rPr>
        <w:t xml:space="preserve"> </w:t>
      </w:r>
      <w:r>
        <w:rPr>
          <w:b/>
          <w:w w:val="90"/>
          <w:sz w:val="24"/>
        </w:rPr>
        <w:t>временного</w:t>
      </w:r>
      <w:r>
        <w:rPr>
          <w:b/>
          <w:spacing w:val="17"/>
          <w:w w:val="90"/>
          <w:sz w:val="24"/>
        </w:rPr>
        <w:t xml:space="preserve"> </w:t>
      </w:r>
      <w:r>
        <w:rPr>
          <w:b/>
          <w:w w:val="90"/>
          <w:sz w:val="24"/>
        </w:rPr>
        <w:t>микропрепарата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политенных</w:t>
      </w:r>
      <w:r>
        <w:rPr>
          <w:b/>
          <w:spacing w:val="17"/>
          <w:w w:val="90"/>
          <w:sz w:val="24"/>
        </w:rPr>
        <w:t xml:space="preserve"> </w:t>
      </w:r>
      <w:r>
        <w:rPr>
          <w:b/>
          <w:w w:val="90"/>
          <w:sz w:val="24"/>
        </w:rPr>
        <w:t>хромосом</w:t>
      </w:r>
    </w:p>
    <w:p w:rsidR="0092214C" w:rsidRDefault="0092214C" w:rsidP="0092214C">
      <w:pPr>
        <w:pStyle w:val="a5"/>
        <w:numPr>
          <w:ilvl w:val="0"/>
          <w:numId w:val="25"/>
        </w:numPr>
        <w:tabs>
          <w:tab w:val="left" w:pos="839"/>
        </w:tabs>
        <w:spacing w:before="3"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Наденьте перчатки. Это необходимо для защиты рук от случайного попадания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капель</w:t>
      </w:r>
      <w:r>
        <w:rPr>
          <w:spacing w:val="-16"/>
          <w:sz w:val="24"/>
        </w:rPr>
        <w:t xml:space="preserve"> </w:t>
      </w:r>
      <w:r>
        <w:rPr>
          <w:sz w:val="24"/>
        </w:rPr>
        <w:t>реактивов</w:t>
      </w:r>
    </w:p>
    <w:p w:rsidR="0092214C" w:rsidRDefault="0092214C" w:rsidP="0092214C">
      <w:pPr>
        <w:pStyle w:val="a5"/>
        <w:numPr>
          <w:ilvl w:val="0"/>
          <w:numId w:val="25"/>
        </w:numPr>
        <w:tabs>
          <w:tab w:val="left" w:pos="799"/>
        </w:tabs>
        <w:spacing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препаровальной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иглы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перенесите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личинки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пробирки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предметное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стекло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каплю</w:t>
      </w:r>
      <w:r>
        <w:rPr>
          <w:spacing w:val="-17"/>
          <w:sz w:val="24"/>
        </w:rPr>
        <w:t xml:space="preserve"> </w:t>
      </w:r>
      <w:r>
        <w:rPr>
          <w:sz w:val="24"/>
        </w:rPr>
        <w:t>физиологического</w:t>
      </w:r>
      <w:r>
        <w:rPr>
          <w:spacing w:val="-18"/>
          <w:sz w:val="24"/>
        </w:rPr>
        <w:t xml:space="preserve"> </w:t>
      </w:r>
      <w:r>
        <w:rPr>
          <w:sz w:val="24"/>
        </w:rPr>
        <w:t>раствора.</w:t>
      </w:r>
    </w:p>
    <w:p w:rsidR="0092214C" w:rsidRDefault="0092214C" w:rsidP="0092214C">
      <w:pPr>
        <w:pStyle w:val="a5"/>
        <w:numPr>
          <w:ilvl w:val="0"/>
          <w:numId w:val="25"/>
        </w:numPr>
        <w:tabs>
          <w:tab w:val="left" w:pos="785"/>
        </w:tabs>
        <w:spacing w:line="232" w:lineRule="auto"/>
        <w:ind w:right="514" w:firstLine="340"/>
        <w:jc w:val="both"/>
        <w:rPr>
          <w:sz w:val="24"/>
        </w:rPr>
      </w:pPr>
      <w:r>
        <w:rPr>
          <w:w w:val="90"/>
          <w:sz w:val="24"/>
        </w:rPr>
        <w:t>С помощью двух препаровальных игл отделите слюнные железы личинки — парные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образования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удлиненной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формы,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расположенные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стороны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пищевода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переднем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отделе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тела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(ротовая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часть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личинки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заострена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покрыта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тёмным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слоем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хитина).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это-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го прижмите одной иглой ротовую часть личинки, а другой надавите плашмя на середину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тела, оттягивая задний конец личинки и скользящим движением резко отделяя две части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друг от друга (рис. 2). При этом слюнные железы обычно вычленяются вместе с головным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отделом и жировыми телами. Если это не удалось, то значит, слюнные железы остались в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переднем отделе. В этом случае осторожно иглой выдавите содержимое передних сег-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тела.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4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2070747</wp:posOffset>
            </wp:positionH>
            <wp:positionV relativeFrom="paragraph">
              <wp:posOffset>219099</wp:posOffset>
            </wp:positionV>
            <wp:extent cx="3186428" cy="1440180"/>
            <wp:effectExtent l="0" t="0" r="0" b="0"/>
            <wp:wrapTopAndBottom/>
            <wp:docPr id="229" name="image109.jpeg" descr="Личинка дрозофи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09.jpe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6428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221" w:line="232" w:lineRule="auto"/>
        <w:ind w:left="71" w:right="393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2.</w:t>
      </w:r>
      <w:r>
        <w:rPr>
          <w:rFonts w:ascii="Verdana" w:hAnsi="Verdana"/>
          <w:b/>
          <w:i/>
          <w:spacing w:val="12"/>
          <w:w w:val="90"/>
        </w:rPr>
        <w:t xml:space="preserve"> </w:t>
      </w:r>
      <w:r>
        <w:rPr>
          <w:w w:val="90"/>
        </w:rPr>
        <w:t>Личинка</w:t>
      </w:r>
      <w:r>
        <w:rPr>
          <w:spacing w:val="18"/>
          <w:w w:val="90"/>
        </w:rPr>
        <w:t xml:space="preserve"> </w:t>
      </w:r>
      <w:r>
        <w:rPr>
          <w:w w:val="90"/>
        </w:rPr>
        <w:t>дрозофилы:</w:t>
      </w:r>
      <w:r>
        <w:rPr>
          <w:spacing w:val="17"/>
          <w:w w:val="90"/>
        </w:rPr>
        <w:t xml:space="preserve"> </w:t>
      </w:r>
      <w:r>
        <w:rPr>
          <w:w w:val="90"/>
        </w:rPr>
        <w:t>1</w:t>
      </w:r>
      <w:r>
        <w:rPr>
          <w:spacing w:val="18"/>
          <w:w w:val="90"/>
        </w:rPr>
        <w:t xml:space="preserve"> </w:t>
      </w:r>
      <w:r>
        <w:rPr>
          <w:w w:val="90"/>
        </w:rPr>
        <w:t>—</w:t>
      </w:r>
      <w:r>
        <w:rPr>
          <w:spacing w:val="18"/>
          <w:w w:val="90"/>
        </w:rPr>
        <w:t xml:space="preserve"> </w:t>
      </w:r>
      <w:r>
        <w:rPr>
          <w:w w:val="90"/>
        </w:rPr>
        <w:t>район</w:t>
      </w:r>
      <w:r>
        <w:rPr>
          <w:spacing w:val="18"/>
          <w:w w:val="90"/>
        </w:rPr>
        <w:t xml:space="preserve"> </w:t>
      </w:r>
      <w:r>
        <w:rPr>
          <w:w w:val="90"/>
        </w:rPr>
        <w:t>наложения</w:t>
      </w:r>
      <w:r>
        <w:rPr>
          <w:spacing w:val="18"/>
          <w:w w:val="90"/>
        </w:rPr>
        <w:t xml:space="preserve"> </w:t>
      </w:r>
      <w:r>
        <w:rPr>
          <w:w w:val="90"/>
        </w:rPr>
        <w:t>первой</w:t>
      </w:r>
      <w:r>
        <w:rPr>
          <w:spacing w:val="18"/>
          <w:w w:val="90"/>
        </w:rPr>
        <w:t xml:space="preserve"> </w:t>
      </w:r>
      <w:r>
        <w:rPr>
          <w:w w:val="90"/>
        </w:rPr>
        <w:t>препаровальной</w:t>
      </w:r>
      <w:r>
        <w:rPr>
          <w:spacing w:val="18"/>
          <w:w w:val="90"/>
        </w:rPr>
        <w:t xml:space="preserve"> </w:t>
      </w:r>
      <w:r>
        <w:rPr>
          <w:w w:val="90"/>
        </w:rPr>
        <w:t>иглы;</w:t>
      </w:r>
      <w:r>
        <w:rPr>
          <w:spacing w:val="18"/>
          <w:w w:val="90"/>
        </w:rPr>
        <w:t xml:space="preserve"> </w:t>
      </w:r>
      <w:r>
        <w:rPr>
          <w:w w:val="90"/>
        </w:rPr>
        <w:t>2</w:t>
      </w:r>
      <w:r>
        <w:rPr>
          <w:spacing w:val="18"/>
          <w:w w:val="90"/>
        </w:rPr>
        <w:t xml:space="preserve"> </w:t>
      </w:r>
      <w:r>
        <w:rPr>
          <w:w w:val="90"/>
        </w:rPr>
        <w:t>—</w:t>
      </w:r>
      <w:r>
        <w:rPr>
          <w:spacing w:val="-65"/>
          <w:w w:val="90"/>
        </w:rPr>
        <w:t xml:space="preserve"> </w:t>
      </w:r>
      <w:r>
        <w:rPr>
          <w:w w:val="95"/>
        </w:rPr>
        <w:t>район наложения второй иглы; 3 — ротовое отверстие; 4 — слюнные железы; 5 —</w:t>
      </w:r>
      <w:r>
        <w:rPr>
          <w:spacing w:val="1"/>
          <w:w w:val="95"/>
        </w:rPr>
        <w:t xml:space="preserve"> </w:t>
      </w:r>
      <w:r>
        <w:t>переднее</w:t>
      </w:r>
      <w:r>
        <w:rPr>
          <w:spacing w:val="-18"/>
        </w:rPr>
        <w:t xml:space="preserve"> </w:t>
      </w:r>
      <w:r>
        <w:t>дыхальце;</w:t>
      </w:r>
      <w:r>
        <w:rPr>
          <w:spacing w:val="-17"/>
        </w:rPr>
        <w:t xml:space="preserve"> </w:t>
      </w:r>
      <w:r>
        <w:t>6</w:t>
      </w:r>
      <w:r>
        <w:rPr>
          <w:spacing w:val="-17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заднее</w:t>
      </w:r>
      <w:r>
        <w:rPr>
          <w:spacing w:val="-17"/>
        </w:rPr>
        <w:t xml:space="preserve"> </w:t>
      </w:r>
      <w:r>
        <w:t>дыхальце</w:t>
      </w:r>
    </w:p>
    <w:p w:rsidR="0092214C" w:rsidRDefault="0092214C" w:rsidP="0092214C">
      <w:pPr>
        <w:spacing w:line="232" w:lineRule="auto"/>
        <w:jc w:val="center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5"/>
        </w:numPr>
        <w:tabs>
          <w:tab w:val="left" w:pos="1096"/>
        </w:tabs>
        <w:spacing w:before="76"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lastRenderedPageBreak/>
        <w:t>Препарат поместите на предметный столик бинокулярной лупы или стереомикро-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скопа и под увеличением 4х4 найдите слюнные железы (в крайнем случае можно обой-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тись и без увеличительных приборов). Их клетки с крупными ядрами можно увидеть даже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неокрашенном</w:t>
      </w:r>
      <w:r>
        <w:rPr>
          <w:spacing w:val="-16"/>
          <w:sz w:val="24"/>
        </w:rPr>
        <w:t xml:space="preserve"> </w:t>
      </w:r>
      <w:r>
        <w:rPr>
          <w:sz w:val="24"/>
        </w:rPr>
        <w:t>препарате.</w:t>
      </w:r>
    </w:p>
    <w:p w:rsidR="0092214C" w:rsidRDefault="0092214C" w:rsidP="0092214C">
      <w:pPr>
        <w:pStyle w:val="a5"/>
        <w:numPr>
          <w:ilvl w:val="0"/>
          <w:numId w:val="25"/>
        </w:numPr>
        <w:tabs>
          <w:tab w:val="left" w:pos="1074"/>
        </w:tabs>
        <w:spacing w:line="232" w:lineRule="auto"/>
        <w:ind w:left="477" w:right="230" w:firstLine="340"/>
        <w:jc w:val="both"/>
        <w:rPr>
          <w:sz w:val="24"/>
        </w:rPr>
      </w:pPr>
      <w:r>
        <w:rPr>
          <w:spacing w:val="-1"/>
          <w:w w:val="95"/>
          <w:sz w:val="24"/>
        </w:rPr>
        <w:t>Попытайтесь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освободить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железы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других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тканей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помощью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препаровальных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игл.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предметное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(желательно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лункой)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нанесите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несколько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капель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ацетор-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сеина или ацетокармина и с помощью препаровальной иглы перенесите железы в краску.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Для того чтобы уксусная кислота из красителя не испарилась, часовое стекло поместите в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чашку</w:t>
      </w:r>
      <w:r>
        <w:rPr>
          <w:spacing w:val="-15"/>
          <w:sz w:val="24"/>
        </w:rPr>
        <w:t xml:space="preserve"> </w:t>
      </w:r>
      <w:r>
        <w:rPr>
          <w:sz w:val="24"/>
        </w:rPr>
        <w:t>Петри.</w:t>
      </w:r>
    </w:p>
    <w:p w:rsidR="0092214C" w:rsidRDefault="0092214C" w:rsidP="0092214C">
      <w:pPr>
        <w:pStyle w:val="a5"/>
        <w:numPr>
          <w:ilvl w:val="0"/>
          <w:numId w:val="25"/>
        </w:numPr>
        <w:tabs>
          <w:tab w:val="left" w:pos="1093"/>
        </w:tabs>
        <w:spacing w:line="232" w:lineRule="auto"/>
        <w:ind w:left="477" w:right="232" w:firstLine="340"/>
        <w:jc w:val="both"/>
        <w:rPr>
          <w:sz w:val="24"/>
        </w:rPr>
      </w:pPr>
      <w:r>
        <w:rPr>
          <w:w w:val="95"/>
          <w:sz w:val="24"/>
        </w:rPr>
        <w:t>Окрашивайте железы 15—30 минут. Если возможно, поместите их на это время 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термостат</w:t>
      </w:r>
      <w:r>
        <w:rPr>
          <w:spacing w:val="-17"/>
          <w:sz w:val="24"/>
        </w:rPr>
        <w:t xml:space="preserve"> </w:t>
      </w:r>
      <w:r>
        <w:rPr>
          <w:sz w:val="24"/>
        </w:rPr>
        <w:t>при</w:t>
      </w:r>
      <w:r>
        <w:rPr>
          <w:spacing w:val="-17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-16"/>
          <w:sz w:val="24"/>
        </w:rPr>
        <w:t xml:space="preserve"> </w:t>
      </w:r>
      <w:r>
        <w:rPr>
          <w:sz w:val="24"/>
        </w:rPr>
        <w:t>37</w:t>
      </w:r>
      <w:r>
        <w:rPr>
          <w:position w:val="8"/>
          <w:sz w:val="16"/>
        </w:rPr>
        <w:t>0</w:t>
      </w:r>
      <w:r>
        <w:rPr>
          <w:sz w:val="24"/>
        </w:rPr>
        <w:t>С.</w:t>
      </w:r>
    </w:p>
    <w:p w:rsidR="0092214C" w:rsidRDefault="0092214C" w:rsidP="0092214C">
      <w:pPr>
        <w:pStyle w:val="a5"/>
        <w:numPr>
          <w:ilvl w:val="0"/>
          <w:numId w:val="25"/>
        </w:numPr>
        <w:tabs>
          <w:tab w:val="left" w:pos="1079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После окрашивания железы следует промыть для удаления излишка красителя 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дифференцировки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хромосом.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чистое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предметное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пипеткой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нанесите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каплю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45%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уксусной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перенесите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неё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железы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препаровальной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иг-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лы.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Несколько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раз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промойте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железы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растворе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кислоты.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промывке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кислота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удаляет-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фильтровальной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бумаги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заменяется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свежей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каплей.</w:t>
      </w:r>
    </w:p>
    <w:p w:rsidR="0092214C" w:rsidRDefault="0092214C" w:rsidP="0092214C">
      <w:pPr>
        <w:pStyle w:val="a5"/>
        <w:numPr>
          <w:ilvl w:val="0"/>
          <w:numId w:val="25"/>
        </w:numPr>
        <w:tabs>
          <w:tab w:val="left" w:pos="1072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Чтобы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рассмотреть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хромосомы,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нужно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добиться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того,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они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вышли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пределы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ядра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расправились.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делают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давленый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препарат.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Накройте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препарат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покров-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ным стеклом. Затем на покровное стекло сверху положите полоску фильтровальной бу-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маги.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Двумя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пальцами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левой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руки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придержите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покровное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стекло,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чтобы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оно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скользило</w:t>
      </w:r>
      <w:r>
        <w:rPr>
          <w:spacing w:val="-65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предметному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(иначе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клеточные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структуры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будут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скомканы),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большим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пальцем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правой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руки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надавите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препарат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(направление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силы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должно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перпендикулярно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объекту).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Важно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допустить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сдвига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покровного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стекла!</w:t>
      </w:r>
    </w:p>
    <w:p w:rsidR="0092214C" w:rsidRDefault="0092214C" w:rsidP="0092214C">
      <w:pPr>
        <w:pStyle w:val="a5"/>
        <w:numPr>
          <w:ilvl w:val="0"/>
          <w:numId w:val="25"/>
        </w:numPr>
        <w:tabs>
          <w:tab w:val="left" w:pos="1070"/>
        </w:tabs>
        <w:spacing w:line="271" w:lineRule="exact"/>
        <w:ind w:left="1069" w:hanging="253"/>
        <w:jc w:val="both"/>
        <w:rPr>
          <w:sz w:val="24"/>
        </w:rPr>
      </w:pPr>
      <w:r>
        <w:rPr>
          <w:w w:val="90"/>
          <w:sz w:val="24"/>
        </w:rPr>
        <w:t>Уберите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фильтровальную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бумагу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поместите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препарат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столик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микроскопа.</w:t>
      </w:r>
    </w:p>
    <w:p w:rsidR="0092214C" w:rsidRDefault="0092214C" w:rsidP="0092214C">
      <w:pPr>
        <w:pStyle w:val="a5"/>
        <w:numPr>
          <w:ilvl w:val="0"/>
          <w:numId w:val="25"/>
        </w:numPr>
        <w:tabs>
          <w:tab w:val="left" w:pos="1184"/>
        </w:tabs>
        <w:spacing w:line="285" w:lineRule="exact"/>
        <w:ind w:left="1183" w:hanging="367"/>
        <w:jc w:val="both"/>
        <w:rPr>
          <w:sz w:val="24"/>
        </w:rPr>
      </w:pPr>
      <w:r>
        <w:rPr>
          <w:w w:val="90"/>
          <w:sz w:val="24"/>
        </w:rPr>
        <w:t>Уберите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реактивы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снимите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перчатки.</w:t>
      </w:r>
    </w:p>
    <w:p w:rsidR="0092214C" w:rsidRDefault="0092214C" w:rsidP="0092214C">
      <w:pPr>
        <w:pStyle w:val="a3"/>
        <w:spacing w:before="1"/>
        <w:rPr>
          <w:sz w:val="21"/>
        </w:rPr>
      </w:pPr>
    </w:p>
    <w:p w:rsidR="0092214C" w:rsidRDefault="0092214C" w:rsidP="0092214C">
      <w:pPr>
        <w:pStyle w:val="3"/>
        <w:spacing w:line="240" w:lineRule="auto"/>
        <w:ind w:left="817"/>
        <w:jc w:val="both"/>
      </w:pPr>
      <w:r>
        <w:rPr>
          <w:w w:val="90"/>
        </w:rPr>
        <w:t>Часть</w:t>
      </w:r>
      <w:r>
        <w:rPr>
          <w:spacing w:val="12"/>
          <w:w w:val="90"/>
        </w:rPr>
        <w:t xml:space="preserve"> </w:t>
      </w:r>
      <w:r>
        <w:rPr>
          <w:w w:val="90"/>
        </w:rPr>
        <w:t>2</w:t>
      </w:r>
      <w:r>
        <w:rPr>
          <w:spacing w:val="-23"/>
          <w:w w:val="90"/>
        </w:rPr>
        <w:t xml:space="preserve"> </w:t>
      </w:r>
      <w:r>
        <w:rPr>
          <w:w w:val="85"/>
        </w:rPr>
        <w:t>.</w:t>
      </w:r>
      <w:r>
        <w:rPr>
          <w:spacing w:val="16"/>
          <w:w w:val="85"/>
        </w:rPr>
        <w:t xml:space="preserve"> </w:t>
      </w:r>
      <w:r>
        <w:rPr>
          <w:w w:val="90"/>
        </w:rPr>
        <w:t>Методика</w:t>
      </w:r>
      <w:r>
        <w:rPr>
          <w:spacing w:val="12"/>
          <w:w w:val="90"/>
        </w:rPr>
        <w:t xml:space="preserve"> </w:t>
      </w:r>
      <w:r>
        <w:rPr>
          <w:w w:val="90"/>
        </w:rPr>
        <w:t>изучения</w:t>
      </w:r>
      <w:r>
        <w:rPr>
          <w:spacing w:val="12"/>
          <w:w w:val="90"/>
        </w:rPr>
        <w:t xml:space="preserve"> </w:t>
      </w:r>
      <w:r>
        <w:rPr>
          <w:w w:val="90"/>
        </w:rPr>
        <w:t>политенных</w:t>
      </w:r>
      <w:r>
        <w:rPr>
          <w:spacing w:val="12"/>
          <w:w w:val="90"/>
        </w:rPr>
        <w:t xml:space="preserve"> </w:t>
      </w:r>
      <w:r>
        <w:rPr>
          <w:w w:val="90"/>
        </w:rPr>
        <w:t>хромосом</w:t>
      </w:r>
    </w:p>
    <w:p w:rsidR="0092214C" w:rsidRDefault="0092214C" w:rsidP="0092214C">
      <w:pPr>
        <w:pStyle w:val="a3"/>
        <w:spacing w:before="4"/>
        <w:rPr>
          <w:b/>
          <w:sz w:val="22"/>
        </w:rPr>
      </w:pPr>
    </w:p>
    <w:p w:rsidR="0092214C" w:rsidRDefault="0092214C" w:rsidP="0092214C">
      <w:pPr>
        <w:spacing w:before="1" w:line="285" w:lineRule="exact"/>
        <w:ind w:left="4619"/>
        <w:jc w:val="both"/>
        <w:rPr>
          <w:b/>
          <w:sz w:val="24"/>
        </w:rPr>
      </w:pPr>
      <w:r>
        <w:rPr>
          <w:b/>
          <w:w w:val="90"/>
          <w:sz w:val="24"/>
        </w:rPr>
        <w:t>Ход</w:t>
      </w:r>
      <w:r>
        <w:rPr>
          <w:b/>
          <w:spacing w:val="6"/>
          <w:w w:val="90"/>
          <w:sz w:val="24"/>
        </w:rPr>
        <w:t xml:space="preserve"> </w:t>
      </w:r>
      <w:r>
        <w:rPr>
          <w:b/>
          <w:w w:val="90"/>
          <w:sz w:val="24"/>
        </w:rPr>
        <w:t>работы:</w:t>
      </w:r>
    </w:p>
    <w:p w:rsidR="0092214C" w:rsidRDefault="0092214C" w:rsidP="0092214C">
      <w:pPr>
        <w:pStyle w:val="a5"/>
        <w:numPr>
          <w:ilvl w:val="0"/>
          <w:numId w:val="24"/>
        </w:numPr>
        <w:tabs>
          <w:tab w:val="left" w:pos="1063"/>
        </w:tabs>
        <w:spacing w:line="280" w:lineRule="exact"/>
        <w:ind w:hanging="246"/>
        <w:jc w:val="both"/>
        <w:rPr>
          <w:sz w:val="24"/>
        </w:rPr>
      </w:pPr>
      <w:r>
        <w:rPr>
          <w:spacing w:val="-1"/>
          <w:w w:val="95"/>
          <w:sz w:val="24"/>
        </w:rPr>
        <w:t>Настройте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микроскоп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увеличение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4х10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рассмотрите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микропрепарат.</w:t>
      </w:r>
    </w:p>
    <w:p w:rsidR="0092214C" w:rsidRDefault="0092214C" w:rsidP="0092214C">
      <w:pPr>
        <w:pStyle w:val="a5"/>
        <w:numPr>
          <w:ilvl w:val="0"/>
          <w:numId w:val="24"/>
        </w:numPr>
        <w:tabs>
          <w:tab w:val="left" w:pos="1090"/>
        </w:tabs>
        <w:spacing w:before="2" w:line="232" w:lineRule="auto"/>
        <w:ind w:left="477" w:right="232" w:firstLine="340"/>
        <w:jc w:val="both"/>
        <w:rPr>
          <w:sz w:val="24"/>
        </w:rPr>
      </w:pPr>
      <w:r>
        <w:rPr>
          <w:w w:val="95"/>
          <w:sz w:val="24"/>
        </w:rPr>
        <w:t>На микропрепарате найдите место, где хромосомы хорошо распределены и четко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виден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окрашенный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узел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хромоцентр,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соединяющий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центромеры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всех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хромосом.</w:t>
      </w:r>
    </w:p>
    <w:p w:rsidR="0092214C" w:rsidRDefault="0092214C" w:rsidP="0092214C">
      <w:pPr>
        <w:pStyle w:val="a5"/>
        <w:numPr>
          <w:ilvl w:val="0"/>
          <w:numId w:val="24"/>
        </w:numPr>
        <w:tabs>
          <w:tab w:val="left" w:pos="1104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Выполните схематичный рисунок 1 (клетка слюнной железы с политенными хро-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мосомами).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Обратите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внимание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хромосомы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ядра: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число,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форму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районов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эухрома-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тином и гетерохроматином. Укажите под рисунком количество политенных хромосом 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клетке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личинок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ванного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вида,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также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количество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диплоидном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наборе.</w:t>
      </w:r>
    </w:p>
    <w:p w:rsidR="0092214C" w:rsidRDefault="0092214C" w:rsidP="0092214C">
      <w:pPr>
        <w:pStyle w:val="a3"/>
        <w:spacing w:before="1"/>
        <w:rPr>
          <w:sz w:val="22"/>
        </w:rPr>
      </w:pPr>
    </w:p>
    <w:p w:rsidR="0092214C" w:rsidRDefault="0092214C" w:rsidP="0092214C">
      <w:pPr>
        <w:pStyle w:val="3"/>
        <w:ind w:left="817"/>
        <w:jc w:val="both"/>
      </w:pPr>
      <w:r>
        <w:rPr>
          <w:w w:val="90"/>
        </w:rPr>
        <w:t>Обратите</w:t>
      </w:r>
      <w:r>
        <w:rPr>
          <w:spacing w:val="17"/>
          <w:w w:val="90"/>
        </w:rPr>
        <w:t xml:space="preserve"> </w:t>
      </w:r>
      <w:r>
        <w:rPr>
          <w:w w:val="90"/>
        </w:rPr>
        <w:t>внимание!</w:t>
      </w:r>
    </w:p>
    <w:p w:rsidR="0092214C" w:rsidRDefault="0092214C" w:rsidP="0092214C">
      <w:pPr>
        <w:pStyle w:val="a3"/>
        <w:spacing w:before="3" w:line="232" w:lineRule="auto"/>
        <w:ind w:left="477" w:right="229" w:firstLine="340"/>
        <w:jc w:val="both"/>
      </w:pPr>
      <w:r>
        <w:rPr>
          <w:w w:val="95"/>
        </w:rPr>
        <w:t>В клетках слюнных желёз дрозофилы или комара-звонца заметны большие ядра с</w:t>
      </w:r>
      <w:r>
        <w:rPr>
          <w:spacing w:val="1"/>
          <w:w w:val="95"/>
        </w:rPr>
        <w:t xml:space="preserve"> </w:t>
      </w:r>
      <w:r>
        <w:t>крупными хромосомами и прозрачной кариоплазмой. У дрозофилы хромосом чаще</w:t>
      </w:r>
      <w:r>
        <w:rPr>
          <w:spacing w:val="1"/>
        </w:rPr>
        <w:t xml:space="preserve"> </w:t>
      </w:r>
      <w:r>
        <w:rPr>
          <w:w w:val="95"/>
        </w:rPr>
        <w:t>всего четыре, что соответствует гаплоидному набору хромосом. Длина хромосом раз-</w:t>
      </w:r>
      <w:r>
        <w:rPr>
          <w:spacing w:val="1"/>
          <w:w w:val="95"/>
        </w:rPr>
        <w:t xml:space="preserve"> </w:t>
      </w:r>
      <w:r>
        <w:rPr>
          <w:w w:val="95"/>
        </w:rPr>
        <w:t>лична, они часто переплетены между собой, образуя клубок. Хромосомы имеют вид</w:t>
      </w:r>
      <w:r>
        <w:rPr>
          <w:spacing w:val="1"/>
          <w:w w:val="95"/>
        </w:rPr>
        <w:t xml:space="preserve"> </w:t>
      </w:r>
      <w:r>
        <w:rPr>
          <w:w w:val="95"/>
        </w:rPr>
        <w:t>лент с вздутиями и поперечной исчерченностью в каждой хромосоме тёмных (гетеро-</w:t>
      </w:r>
      <w:r>
        <w:rPr>
          <w:spacing w:val="1"/>
          <w:w w:val="95"/>
        </w:rPr>
        <w:t xml:space="preserve"> </w:t>
      </w:r>
      <w:r>
        <w:rPr>
          <w:w w:val="95"/>
        </w:rPr>
        <w:t>хроматиновых) и светлых (эухроматиновых) дисков (хромомеров), имеющих различную</w:t>
      </w:r>
      <w:r>
        <w:rPr>
          <w:spacing w:val="-69"/>
          <w:w w:val="95"/>
        </w:rPr>
        <w:t xml:space="preserve"> </w:t>
      </w:r>
      <w:r>
        <w:t>форму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величину.</w:t>
      </w:r>
    </w:p>
    <w:p w:rsidR="0092214C" w:rsidRDefault="0092214C" w:rsidP="0092214C">
      <w:pPr>
        <w:pStyle w:val="a3"/>
        <w:spacing w:before="7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24"/>
        </w:numPr>
        <w:tabs>
          <w:tab w:val="left" w:pos="1074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Рассмотрите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участки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отдельных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хромосом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увеличении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10х10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40х10.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Обратите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внимание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расположение,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величину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дисков,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пуфы,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кольца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Бальбиани,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ядрышко,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район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ядрышкового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организатора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(он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хорошо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заметен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субметацентрической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четвёртой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хро-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/>
        <w:jc w:val="both"/>
      </w:pPr>
      <w:r>
        <w:rPr>
          <w:w w:val="95"/>
        </w:rPr>
        <w:lastRenderedPageBreak/>
        <w:t>мосомы — самой маленькой). Сравните картину поперечной исчерченности, создавае-</w:t>
      </w:r>
      <w:r>
        <w:rPr>
          <w:spacing w:val="1"/>
          <w:w w:val="95"/>
        </w:rPr>
        <w:t xml:space="preserve"> </w:t>
      </w:r>
      <w:r>
        <w:rPr>
          <w:w w:val="95"/>
        </w:rPr>
        <w:t>мую</w:t>
      </w:r>
      <w:r>
        <w:rPr>
          <w:spacing w:val="-11"/>
          <w:w w:val="95"/>
        </w:rPr>
        <w:t xml:space="preserve"> </w:t>
      </w:r>
      <w:r>
        <w:rPr>
          <w:w w:val="95"/>
        </w:rPr>
        <w:t>чередованием</w:t>
      </w:r>
      <w:r>
        <w:rPr>
          <w:spacing w:val="-11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11"/>
          <w:w w:val="95"/>
        </w:rPr>
        <w:t xml:space="preserve"> </w:t>
      </w:r>
      <w:r>
        <w:rPr>
          <w:w w:val="95"/>
        </w:rPr>
        <w:t>дисков</w:t>
      </w:r>
      <w:r>
        <w:rPr>
          <w:spacing w:val="-10"/>
          <w:w w:val="95"/>
        </w:rPr>
        <w:t xml:space="preserve"> </w:t>
      </w:r>
      <w:r>
        <w:rPr>
          <w:w w:val="95"/>
        </w:rPr>
        <w:t>у</w:t>
      </w:r>
      <w:r>
        <w:rPr>
          <w:spacing w:val="-11"/>
          <w:w w:val="95"/>
        </w:rPr>
        <w:t xml:space="preserve"> </w:t>
      </w:r>
      <w:r>
        <w:rPr>
          <w:w w:val="95"/>
        </w:rPr>
        <w:t>отдельных</w:t>
      </w:r>
      <w:r>
        <w:rPr>
          <w:spacing w:val="-11"/>
          <w:w w:val="95"/>
        </w:rPr>
        <w:t xml:space="preserve"> </w:t>
      </w:r>
      <w:r>
        <w:rPr>
          <w:w w:val="95"/>
        </w:rPr>
        <w:t>хромосом.</w:t>
      </w:r>
    </w:p>
    <w:p w:rsidR="0092214C" w:rsidRDefault="0092214C" w:rsidP="0092214C">
      <w:pPr>
        <w:pStyle w:val="a5"/>
        <w:numPr>
          <w:ilvl w:val="0"/>
          <w:numId w:val="24"/>
        </w:numPr>
        <w:tabs>
          <w:tab w:val="left" w:pos="797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Выполните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схематичный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рисунок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«Участок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отдельной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политенной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хромосомы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I—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III». На рисунке обозначьте терминами: хромоцентр, гетерохроматиновые и эухроматино-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вые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участки,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пуф,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кольцо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Бабиани.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работа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выполнялась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использованием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личинок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комара-звонца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большим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количеством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хромосом,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количество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цифр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названии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рисун-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будет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одну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меньше,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чем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гаплоидном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наборе.</w:t>
      </w:r>
    </w:p>
    <w:p w:rsidR="0092214C" w:rsidRDefault="0092214C" w:rsidP="0092214C">
      <w:pPr>
        <w:pStyle w:val="a5"/>
        <w:numPr>
          <w:ilvl w:val="0"/>
          <w:numId w:val="24"/>
        </w:numPr>
        <w:tabs>
          <w:tab w:val="left" w:pos="788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Выполните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схематичный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рисунок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«Короткая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политенная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хромосома».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дрозофи-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хромосома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IV.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рисунке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обозначьте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терминами: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хромоцентр,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район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ядрышково-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го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организатора.</w:t>
      </w:r>
    </w:p>
    <w:p w:rsidR="0092214C" w:rsidRDefault="0092214C" w:rsidP="0092214C">
      <w:pPr>
        <w:pStyle w:val="a5"/>
        <w:numPr>
          <w:ilvl w:val="0"/>
          <w:numId w:val="24"/>
        </w:numPr>
        <w:tabs>
          <w:tab w:val="left" w:pos="763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0"/>
          <w:sz w:val="24"/>
        </w:rPr>
        <w:t>Внесите в таблицу результатов работы данные о функциях обозначенных вами струк-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тур.</w:t>
      </w:r>
    </w:p>
    <w:p w:rsidR="0092214C" w:rsidRDefault="0092214C" w:rsidP="0092214C">
      <w:pPr>
        <w:pStyle w:val="a3"/>
        <w:spacing w:before="7"/>
        <w:rPr>
          <w:sz w:val="21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Обратите</w:t>
      </w:r>
      <w:r>
        <w:rPr>
          <w:spacing w:val="17"/>
          <w:w w:val="90"/>
        </w:rPr>
        <w:t xml:space="preserve"> </w:t>
      </w:r>
      <w:r>
        <w:rPr>
          <w:w w:val="90"/>
        </w:rPr>
        <w:t>внимание!</w:t>
      </w:r>
    </w:p>
    <w:p w:rsidR="0092214C" w:rsidRDefault="0092214C" w:rsidP="0092214C">
      <w:pPr>
        <w:pStyle w:val="a3"/>
        <w:spacing w:before="3" w:line="232" w:lineRule="auto"/>
        <w:ind w:left="193" w:right="515" w:firstLine="340"/>
        <w:jc w:val="both"/>
      </w:pPr>
      <w:r>
        <w:rPr>
          <w:spacing w:val="-1"/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наличии</w:t>
      </w:r>
      <w:r>
        <w:rPr>
          <w:spacing w:val="-14"/>
          <w:w w:val="95"/>
        </w:rPr>
        <w:t xml:space="preserve"> </w:t>
      </w:r>
      <w:r>
        <w:rPr>
          <w:w w:val="95"/>
        </w:rPr>
        <w:t>достаточного</w:t>
      </w:r>
      <w:r>
        <w:rPr>
          <w:spacing w:val="-14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14"/>
          <w:w w:val="95"/>
        </w:rPr>
        <w:t xml:space="preserve"> </w:t>
      </w:r>
      <w:r>
        <w:rPr>
          <w:w w:val="95"/>
        </w:rPr>
        <w:t>работу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w w:val="95"/>
        </w:rPr>
        <w:t>усложнить,</w:t>
      </w:r>
      <w:r>
        <w:rPr>
          <w:spacing w:val="-14"/>
          <w:w w:val="95"/>
        </w:rPr>
        <w:t xml:space="preserve"> </w:t>
      </w:r>
      <w:r>
        <w:rPr>
          <w:w w:val="95"/>
        </w:rPr>
        <w:t>добавив</w:t>
      </w:r>
      <w:r>
        <w:rPr>
          <w:spacing w:val="-14"/>
          <w:w w:val="95"/>
        </w:rPr>
        <w:t xml:space="preserve"> </w:t>
      </w:r>
      <w:r>
        <w:rPr>
          <w:w w:val="95"/>
        </w:rPr>
        <w:t>описание</w:t>
      </w:r>
      <w:r>
        <w:rPr>
          <w:spacing w:val="-14"/>
          <w:w w:val="95"/>
        </w:rPr>
        <w:t xml:space="preserve"> </w:t>
      </w:r>
      <w:r>
        <w:rPr>
          <w:w w:val="95"/>
        </w:rPr>
        <w:t>каж-</w:t>
      </w:r>
      <w:r>
        <w:rPr>
          <w:spacing w:val="-69"/>
          <w:w w:val="95"/>
        </w:rPr>
        <w:t xml:space="preserve"> </w:t>
      </w:r>
      <w:r>
        <w:rPr>
          <w:w w:val="95"/>
        </w:rPr>
        <w:t>дой</w:t>
      </w:r>
      <w:r>
        <w:rPr>
          <w:spacing w:val="-8"/>
          <w:w w:val="95"/>
        </w:rPr>
        <w:t xml:space="preserve"> </w:t>
      </w:r>
      <w:r>
        <w:rPr>
          <w:w w:val="95"/>
        </w:rPr>
        <w:t>хромосомы,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указанием</w:t>
      </w:r>
      <w:r>
        <w:rPr>
          <w:spacing w:val="-8"/>
          <w:w w:val="95"/>
        </w:rPr>
        <w:t xml:space="preserve"> </w:t>
      </w:r>
      <w:r>
        <w:rPr>
          <w:w w:val="95"/>
        </w:rPr>
        <w:t>её</w:t>
      </w:r>
      <w:r>
        <w:rPr>
          <w:spacing w:val="-8"/>
          <w:w w:val="95"/>
        </w:rPr>
        <w:t xml:space="preserve"> </w:t>
      </w:r>
      <w:r>
        <w:rPr>
          <w:w w:val="95"/>
        </w:rPr>
        <w:t>морфологического</w:t>
      </w:r>
      <w:r>
        <w:rPr>
          <w:spacing w:val="-7"/>
          <w:w w:val="95"/>
        </w:rPr>
        <w:t xml:space="preserve"> </w:t>
      </w:r>
      <w:r>
        <w:rPr>
          <w:w w:val="95"/>
        </w:rPr>
        <w:t>типа</w:t>
      </w:r>
      <w:r>
        <w:rPr>
          <w:spacing w:val="-8"/>
          <w:w w:val="95"/>
        </w:rPr>
        <w:t xml:space="preserve"> </w:t>
      </w:r>
      <w:r>
        <w:rPr>
          <w:w w:val="95"/>
        </w:rPr>
        <w:t>(расположение</w:t>
      </w:r>
      <w:r>
        <w:rPr>
          <w:spacing w:val="-8"/>
          <w:w w:val="95"/>
        </w:rPr>
        <w:t xml:space="preserve"> </w:t>
      </w:r>
      <w:r>
        <w:rPr>
          <w:w w:val="95"/>
        </w:rPr>
        <w:t>центромеры,</w:t>
      </w:r>
      <w:r>
        <w:rPr>
          <w:spacing w:val="-8"/>
          <w:w w:val="95"/>
        </w:rPr>
        <w:t xml:space="preserve"> </w:t>
      </w:r>
      <w:r>
        <w:rPr>
          <w:w w:val="95"/>
        </w:rPr>
        <w:t>со-</w:t>
      </w:r>
      <w:r>
        <w:rPr>
          <w:spacing w:val="-69"/>
          <w:w w:val="95"/>
        </w:rPr>
        <w:t xml:space="preserve"> </w:t>
      </w:r>
      <w:r>
        <w:t>отношение</w:t>
      </w:r>
      <w:r>
        <w:rPr>
          <w:spacing w:val="-17"/>
        </w:rPr>
        <w:t xml:space="preserve"> </w:t>
      </w:r>
      <w:r>
        <w:t>длины</w:t>
      </w:r>
      <w:r>
        <w:rPr>
          <w:spacing w:val="-16"/>
        </w:rPr>
        <w:t xml:space="preserve"> </w:t>
      </w:r>
      <w:r>
        <w:t>плеч,</w:t>
      </w:r>
      <w:r>
        <w:rPr>
          <w:spacing w:val="-17"/>
        </w:rPr>
        <w:t xml:space="preserve"> </w:t>
      </w:r>
      <w:r>
        <w:t>размеры).</w:t>
      </w:r>
    </w:p>
    <w:p w:rsidR="0092214C" w:rsidRDefault="0092214C" w:rsidP="0092214C">
      <w:pPr>
        <w:pStyle w:val="3"/>
        <w:spacing w:before="190"/>
      </w:pPr>
      <w:r>
        <w:rPr>
          <w:w w:val="90"/>
        </w:rPr>
        <w:t>Оформление</w:t>
      </w:r>
      <w:r>
        <w:rPr>
          <w:spacing w:val="8"/>
          <w:w w:val="90"/>
        </w:rPr>
        <w:t xml:space="preserve"> </w:t>
      </w:r>
      <w:r>
        <w:rPr>
          <w:w w:val="90"/>
        </w:rPr>
        <w:t>результатов</w:t>
      </w:r>
    </w:p>
    <w:p w:rsidR="0092214C" w:rsidRDefault="0092214C" w:rsidP="0092214C">
      <w:pPr>
        <w:pStyle w:val="a3"/>
        <w:spacing w:before="2" w:line="232" w:lineRule="auto"/>
        <w:ind w:left="534" w:right="1911"/>
      </w:pPr>
      <w:r>
        <w:rPr>
          <w:w w:val="90"/>
        </w:rPr>
        <w:t>По</w:t>
      </w:r>
      <w:r>
        <w:rPr>
          <w:spacing w:val="19"/>
          <w:w w:val="90"/>
        </w:rPr>
        <w:t xml:space="preserve"> </w:t>
      </w:r>
      <w:r>
        <w:rPr>
          <w:w w:val="90"/>
        </w:rPr>
        <w:t>результатам</w:t>
      </w:r>
      <w:r>
        <w:rPr>
          <w:spacing w:val="19"/>
          <w:w w:val="90"/>
        </w:rPr>
        <w:t xml:space="preserve"> </w:t>
      </w:r>
      <w:r>
        <w:rPr>
          <w:w w:val="90"/>
        </w:rPr>
        <w:t>работы</w:t>
      </w:r>
      <w:r>
        <w:rPr>
          <w:spacing w:val="19"/>
          <w:w w:val="90"/>
        </w:rPr>
        <w:t xml:space="preserve"> </w:t>
      </w:r>
      <w:r>
        <w:rPr>
          <w:w w:val="90"/>
        </w:rPr>
        <w:t>выполняется</w:t>
      </w:r>
      <w:r>
        <w:rPr>
          <w:spacing w:val="19"/>
          <w:w w:val="90"/>
        </w:rPr>
        <w:t xml:space="preserve"> </w:t>
      </w:r>
      <w:r>
        <w:rPr>
          <w:w w:val="90"/>
        </w:rPr>
        <w:t>три</w:t>
      </w:r>
      <w:r>
        <w:rPr>
          <w:spacing w:val="19"/>
          <w:w w:val="90"/>
        </w:rPr>
        <w:t xml:space="preserve"> </w:t>
      </w:r>
      <w:r>
        <w:rPr>
          <w:w w:val="90"/>
        </w:rPr>
        <w:t>рисунка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19"/>
          <w:w w:val="90"/>
        </w:rPr>
        <w:t xml:space="preserve"> </w:t>
      </w:r>
      <w:r>
        <w:rPr>
          <w:w w:val="90"/>
        </w:rPr>
        <w:t>заполняется</w:t>
      </w:r>
      <w:r>
        <w:rPr>
          <w:spacing w:val="19"/>
          <w:w w:val="90"/>
        </w:rPr>
        <w:t xml:space="preserve"> </w:t>
      </w:r>
      <w:r>
        <w:rPr>
          <w:w w:val="90"/>
        </w:rPr>
        <w:t>таблица.</w:t>
      </w:r>
      <w:r>
        <w:rPr>
          <w:spacing w:val="-64"/>
          <w:w w:val="90"/>
        </w:rPr>
        <w:t xml:space="preserve"> </w:t>
      </w:r>
      <w:r>
        <w:rPr>
          <w:w w:val="95"/>
        </w:rPr>
        <w:t>Рис.</w:t>
      </w:r>
      <w:r>
        <w:rPr>
          <w:spacing w:val="-11"/>
          <w:w w:val="95"/>
        </w:rPr>
        <w:t xml:space="preserve"> </w:t>
      </w:r>
      <w:r>
        <w:rPr>
          <w:w w:val="95"/>
        </w:rPr>
        <w:t>1.</w:t>
      </w:r>
      <w:r>
        <w:rPr>
          <w:spacing w:val="-11"/>
          <w:w w:val="95"/>
        </w:rPr>
        <w:t xml:space="preserve"> </w:t>
      </w:r>
      <w:r>
        <w:rPr>
          <w:w w:val="95"/>
        </w:rPr>
        <w:t>«Клетка</w:t>
      </w:r>
      <w:r>
        <w:rPr>
          <w:spacing w:val="-10"/>
          <w:w w:val="95"/>
        </w:rPr>
        <w:t xml:space="preserve"> </w:t>
      </w:r>
      <w:r>
        <w:rPr>
          <w:w w:val="95"/>
        </w:rPr>
        <w:t>слюнной</w:t>
      </w:r>
      <w:r>
        <w:rPr>
          <w:spacing w:val="-11"/>
          <w:w w:val="95"/>
        </w:rPr>
        <w:t xml:space="preserve"> </w:t>
      </w:r>
      <w:r>
        <w:rPr>
          <w:w w:val="95"/>
        </w:rPr>
        <w:t>железы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политенными</w:t>
      </w:r>
      <w:r>
        <w:rPr>
          <w:spacing w:val="-11"/>
          <w:w w:val="95"/>
        </w:rPr>
        <w:t xml:space="preserve"> </w:t>
      </w:r>
      <w:r>
        <w:rPr>
          <w:w w:val="95"/>
        </w:rPr>
        <w:t>хромосомами».</w:t>
      </w:r>
    </w:p>
    <w:p w:rsidR="0092214C" w:rsidRDefault="0092214C" w:rsidP="0092214C">
      <w:pPr>
        <w:pStyle w:val="a3"/>
        <w:spacing w:line="232" w:lineRule="auto"/>
        <w:ind w:left="534" w:right="3167"/>
      </w:pPr>
      <w:r>
        <w:rPr>
          <w:w w:val="90"/>
        </w:rPr>
        <w:t>Рис.</w:t>
      </w:r>
      <w:r>
        <w:rPr>
          <w:spacing w:val="21"/>
          <w:w w:val="90"/>
        </w:rPr>
        <w:t xml:space="preserve"> </w:t>
      </w:r>
      <w:r>
        <w:rPr>
          <w:w w:val="90"/>
        </w:rPr>
        <w:t>2.</w:t>
      </w:r>
      <w:r>
        <w:rPr>
          <w:spacing w:val="22"/>
          <w:w w:val="90"/>
        </w:rPr>
        <w:t xml:space="preserve"> </w:t>
      </w:r>
      <w:r>
        <w:rPr>
          <w:w w:val="90"/>
        </w:rPr>
        <w:t>«Участок</w:t>
      </w:r>
      <w:r>
        <w:rPr>
          <w:spacing w:val="22"/>
          <w:w w:val="90"/>
        </w:rPr>
        <w:t xml:space="preserve"> </w:t>
      </w:r>
      <w:r>
        <w:rPr>
          <w:w w:val="90"/>
        </w:rPr>
        <w:t>отдельной</w:t>
      </w:r>
      <w:r>
        <w:rPr>
          <w:spacing w:val="21"/>
          <w:w w:val="90"/>
        </w:rPr>
        <w:t xml:space="preserve"> </w:t>
      </w:r>
      <w:r>
        <w:rPr>
          <w:w w:val="90"/>
        </w:rPr>
        <w:t>политенной</w:t>
      </w:r>
      <w:r>
        <w:rPr>
          <w:spacing w:val="22"/>
          <w:w w:val="90"/>
        </w:rPr>
        <w:t xml:space="preserve"> </w:t>
      </w:r>
      <w:r>
        <w:rPr>
          <w:w w:val="90"/>
        </w:rPr>
        <w:t>хромосомы</w:t>
      </w:r>
      <w:r>
        <w:rPr>
          <w:spacing w:val="22"/>
          <w:w w:val="90"/>
        </w:rPr>
        <w:t xml:space="preserve"> </w:t>
      </w:r>
      <w:r>
        <w:rPr>
          <w:w w:val="90"/>
        </w:rPr>
        <w:t>I—</w:t>
      </w:r>
      <w:r>
        <w:rPr>
          <w:spacing w:val="21"/>
          <w:w w:val="90"/>
        </w:rPr>
        <w:t xml:space="preserve"> </w:t>
      </w:r>
      <w:r>
        <w:rPr>
          <w:w w:val="90"/>
        </w:rPr>
        <w:t>III».</w:t>
      </w:r>
      <w:r>
        <w:rPr>
          <w:spacing w:val="-64"/>
          <w:w w:val="90"/>
        </w:rPr>
        <w:t xml:space="preserve"> </w:t>
      </w:r>
      <w:r>
        <w:rPr>
          <w:w w:val="95"/>
        </w:rPr>
        <w:t>Рис.</w:t>
      </w:r>
      <w:r>
        <w:rPr>
          <w:spacing w:val="-10"/>
          <w:w w:val="95"/>
        </w:rPr>
        <w:t xml:space="preserve"> </w:t>
      </w:r>
      <w:r>
        <w:rPr>
          <w:w w:val="95"/>
        </w:rPr>
        <w:t>3.</w:t>
      </w:r>
      <w:r>
        <w:rPr>
          <w:spacing w:val="-10"/>
          <w:w w:val="95"/>
        </w:rPr>
        <w:t xml:space="preserve"> </w:t>
      </w:r>
      <w:r>
        <w:rPr>
          <w:w w:val="95"/>
        </w:rPr>
        <w:t>«Короткая</w:t>
      </w:r>
      <w:r>
        <w:rPr>
          <w:spacing w:val="-10"/>
          <w:w w:val="95"/>
        </w:rPr>
        <w:t xml:space="preserve"> </w:t>
      </w:r>
      <w:r>
        <w:rPr>
          <w:w w:val="95"/>
        </w:rPr>
        <w:t>политенная</w:t>
      </w:r>
      <w:r>
        <w:rPr>
          <w:spacing w:val="-9"/>
          <w:w w:val="95"/>
        </w:rPr>
        <w:t xml:space="preserve"> </w:t>
      </w:r>
      <w:r>
        <w:rPr>
          <w:w w:val="95"/>
        </w:rPr>
        <w:t>хромосома».</w:t>
      </w:r>
    </w:p>
    <w:p w:rsidR="0092214C" w:rsidRDefault="0092214C" w:rsidP="0092214C">
      <w:pPr>
        <w:pStyle w:val="a3"/>
        <w:spacing w:line="276" w:lineRule="exact"/>
        <w:ind w:left="534"/>
      </w:pPr>
      <w:r>
        <w:rPr>
          <w:spacing w:val="-1"/>
          <w:w w:val="95"/>
        </w:rPr>
        <w:t>Таблица.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Функции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структур</w:t>
      </w:r>
      <w:r>
        <w:rPr>
          <w:spacing w:val="-13"/>
          <w:w w:val="95"/>
        </w:rPr>
        <w:t xml:space="preserve"> </w:t>
      </w:r>
      <w:r>
        <w:rPr>
          <w:w w:val="95"/>
        </w:rPr>
        <w:t>политенных</w:t>
      </w:r>
      <w:r>
        <w:rPr>
          <w:spacing w:val="-13"/>
          <w:w w:val="95"/>
        </w:rPr>
        <w:t xml:space="preserve"> </w:t>
      </w:r>
      <w:r>
        <w:rPr>
          <w:w w:val="95"/>
        </w:rPr>
        <w:t>хромосом</w:t>
      </w:r>
    </w:p>
    <w:p w:rsidR="0092214C" w:rsidRDefault="0092214C" w:rsidP="0092214C">
      <w:pPr>
        <w:pStyle w:val="a3"/>
        <w:spacing w:line="285" w:lineRule="exact"/>
        <w:ind w:left="534"/>
      </w:pPr>
      <w:r>
        <w:rPr>
          <w:w w:val="90"/>
        </w:rPr>
        <w:t>(названия</w:t>
      </w:r>
      <w:r>
        <w:rPr>
          <w:spacing w:val="16"/>
          <w:w w:val="90"/>
        </w:rPr>
        <w:t xml:space="preserve"> </w:t>
      </w:r>
      <w:r>
        <w:rPr>
          <w:w w:val="90"/>
        </w:rPr>
        <w:t>структур</w:t>
      </w:r>
      <w:r>
        <w:rPr>
          <w:spacing w:val="17"/>
          <w:w w:val="90"/>
        </w:rPr>
        <w:t xml:space="preserve"> </w:t>
      </w:r>
      <w:r>
        <w:rPr>
          <w:w w:val="90"/>
        </w:rPr>
        <w:t>соответствуют</w:t>
      </w:r>
      <w:r>
        <w:rPr>
          <w:spacing w:val="17"/>
          <w:w w:val="90"/>
        </w:rPr>
        <w:t xml:space="preserve"> </w:t>
      </w:r>
      <w:r>
        <w:rPr>
          <w:w w:val="90"/>
        </w:rPr>
        <w:t>обозначениям</w:t>
      </w:r>
      <w:r>
        <w:rPr>
          <w:spacing w:val="17"/>
          <w:w w:val="90"/>
        </w:rPr>
        <w:t xml:space="preserve"> </w:t>
      </w:r>
      <w:r>
        <w:rPr>
          <w:w w:val="90"/>
        </w:rPr>
        <w:t>на</w:t>
      </w:r>
      <w:r>
        <w:rPr>
          <w:spacing w:val="17"/>
          <w:w w:val="90"/>
        </w:rPr>
        <w:t xml:space="preserve"> </w:t>
      </w:r>
      <w:r>
        <w:rPr>
          <w:w w:val="90"/>
        </w:rPr>
        <w:t>рис.</w:t>
      </w:r>
      <w:r>
        <w:rPr>
          <w:spacing w:val="17"/>
          <w:w w:val="90"/>
        </w:rPr>
        <w:t xml:space="preserve"> </w:t>
      </w:r>
      <w:r>
        <w:rPr>
          <w:w w:val="90"/>
        </w:rPr>
        <w:t>1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16"/>
          <w:w w:val="90"/>
        </w:rPr>
        <w:t xml:space="preserve"> </w:t>
      </w:r>
      <w:r>
        <w:rPr>
          <w:w w:val="90"/>
        </w:rPr>
        <w:t>2)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13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7"/>
        <w:gridCol w:w="4677"/>
      </w:tblGrid>
      <w:tr w:rsidR="0092214C" w:rsidTr="00B04AF1">
        <w:trPr>
          <w:trHeight w:val="371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52"/>
              <w:ind w:left="1595" w:right="15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Структуры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52"/>
              <w:ind w:left="1595" w:right="15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Функции</w:t>
            </w: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1.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Хромоцентр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2.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Гетерохроматиновые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диски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3.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Эухроматиновые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диски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4.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Пуф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5.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Кольцо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Бабиани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4677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6.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Ядрышковый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организатор</w:t>
            </w:r>
          </w:p>
        </w:tc>
        <w:tc>
          <w:tcPr>
            <w:tcW w:w="467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3"/>
        <w:spacing w:before="96"/>
      </w:pPr>
      <w:r>
        <w:t>Выводы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Сделайте</w:t>
      </w:r>
      <w:r>
        <w:rPr>
          <w:spacing w:val="13"/>
          <w:w w:val="90"/>
        </w:rPr>
        <w:t xml:space="preserve"> </w:t>
      </w:r>
      <w:r>
        <w:rPr>
          <w:w w:val="90"/>
        </w:rPr>
        <w:t>выводы:</w:t>
      </w:r>
    </w:p>
    <w:p w:rsidR="0092214C" w:rsidRDefault="0092214C" w:rsidP="0092214C">
      <w:pPr>
        <w:pStyle w:val="a5"/>
        <w:numPr>
          <w:ilvl w:val="0"/>
          <w:numId w:val="23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5"/>
          <w:sz w:val="24"/>
        </w:rPr>
        <w:t>Сколько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политенных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исследованного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вами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организма?</w:t>
      </w:r>
    </w:p>
    <w:p w:rsidR="0092214C" w:rsidRDefault="0092214C" w:rsidP="0092214C">
      <w:pPr>
        <w:pStyle w:val="a5"/>
        <w:numPr>
          <w:ilvl w:val="0"/>
          <w:numId w:val="23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функциональные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структуры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политенных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удалось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вам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обнаружить?</w:t>
      </w:r>
    </w:p>
    <w:p w:rsidR="0092214C" w:rsidRDefault="0092214C" w:rsidP="0092214C">
      <w:pPr>
        <w:pStyle w:val="a3"/>
        <w:spacing w:before="5"/>
        <w:rPr>
          <w:sz w:val="27"/>
        </w:rPr>
      </w:pPr>
    </w:p>
    <w:p w:rsidR="0092214C" w:rsidRDefault="0092214C" w:rsidP="0092214C">
      <w:pPr>
        <w:pStyle w:val="3"/>
        <w:ind w:left="0" w:right="321"/>
        <w:jc w:val="center"/>
      </w:pPr>
      <w:r>
        <w:rPr>
          <w:color w:val="078E50"/>
          <w:w w:val="90"/>
        </w:rPr>
        <w:t>Лабораторная</w:t>
      </w:r>
      <w:r>
        <w:rPr>
          <w:color w:val="078E50"/>
          <w:spacing w:val="2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2"/>
          <w:w w:val="90"/>
        </w:rPr>
        <w:t xml:space="preserve"> </w:t>
      </w:r>
      <w:r>
        <w:rPr>
          <w:color w:val="078E50"/>
          <w:w w:val="90"/>
        </w:rPr>
        <w:t>№</w:t>
      </w:r>
      <w:r>
        <w:rPr>
          <w:color w:val="078E50"/>
          <w:spacing w:val="3"/>
          <w:w w:val="90"/>
        </w:rPr>
        <w:t xml:space="preserve"> </w:t>
      </w:r>
      <w:r>
        <w:rPr>
          <w:color w:val="078E50"/>
          <w:w w:val="90"/>
        </w:rPr>
        <w:t>13</w:t>
      </w:r>
    </w:p>
    <w:p w:rsidR="0092214C" w:rsidRDefault="0092214C" w:rsidP="0092214C">
      <w:pPr>
        <w:spacing w:line="285" w:lineRule="exact"/>
        <w:ind w:right="321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«Определение</w:t>
      </w:r>
      <w:r>
        <w:rPr>
          <w:b/>
          <w:color w:val="078E50"/>
          <w:spacing w:val="16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полового</w:t>
      </w:r>
      <w:r>
        <w:rPr>
          <w:b/>
          <w:color w:val="078E50"/>
          <w:spacing w:val="16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хроматина</w:t>
      </w:r>
      <w:r>
        <w:rPr>
          <w:b/>
          <w:color w:val="078E50"/>
          <w:spacing w:val="1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в</w:t>
      </w:r>
      <w:r>
        <w:rPr>
          <w:b/>
          <w:color w:val="078E50"/>
          <w:spacing w:val="16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клетках</w:t>
      </w:r>
      <w:r>
        <w:rPr>
          <w:b/>
          <w:color w:val="078E50"/>
          <w:spacing w:val="1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буккального</w:t>
      </w:r>
      <w:r>
        <w:rPr>
          <w:b/>
          <w:color w:val="078E50"/>
          <w:spacing w:val="16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эпителия</w:t>
      </w:r>
      <w:r>
        <w:rPr>
          <w:b/>
          <w:color w:val="078E50"/>
          <w:spacing w:val="17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человека»</w:t>
      </w:r>
    </w:p>
    <w:p w:rsidR="0092214C" w:rsidRDefault="0092214C" w:rsidP="0092214C">
      <w:pPr>
        <w:pStyle w:val="a3"/>
        <w:spacing w:before="4"/>
        <w:rPr>
          <w:b/>
          <w:sz w:val="27"/>
        </w:rPr>
      </w:pPr>
    </w:p>
    <w:p w:rsidR="0092214C" w:rsidRDefault="0092214C" w:rsidP="0092214C">
      <w:pPr>
        <w:pStyle w:val="3"/>
        <w:spacing w:line="240" w:lineRule="auto"/>
        <w:ind w:left="0" w:right="321"/>
        <w:jc w:val="center"/>
      </w:pPr>
      <w:r>
        <w:rPr>
          <w:color w:val="078E50"/>
          <w:w w:val="90"/>
        </w:rPr>
        <w:t>Теоретическая</w:t>
      </w:r>
      <w:r>
        <w:rPr>
          <w:color w:val="078E50"/>
          <w:spacing w:val="13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70" w:line="230" w:lineRule="auto"/>
        <w:ind w:left="193" w:right="515" w:firstLine="340"/>
        <w:jc w:val="both"/>
      </w:pPr>
      <w:r>
        <w:rPr>
          <w:w w:val="95"/>
        </w:rPr>
        <w:t>Половой</w:t>
      </w:r>
      <w:r>
        <w:rPr>
          <w:spacing w:val="-10"/>
          <w:w w:val="95"/>
        </w:rPr>
        <w:t xml:space="preserve"> </w:t>
      </w:r>
      <w:r>
        <w:rPr>
          <w:w w:val="95"/>
        </w:rPr>
        <w:t>хроматин</w:t>
      </w:r>
      <w:r>
        <w:rPr>
          <w:spacing w:val="-10"/>
          <w:w w:val="95"/>
        </w:rPr>
        <w:t xml:space="preserve"> </w:t>
      </w:r>
      <w:r>
        <w:rPr>
          <w:w w:val="95"/>
        </w:rPr>
        <w:t>(тельце</w:t>
      </w:r>
      <w:r>
        <w:rPr>
          <w:spacing w:val="-10"/>
          <w:w w:val="95"/>
        </w:rPr>
        <w:t xml:space="preserve"> </w:t>
      </w:r>
      <w:r>
        <w:rPr>
          <w:w w:val="95"/>
        </w:rPr>
        <w:t>Барра)</w:t>
      </w:r>
      <w:r>
        <w:rPr>
          <w:spacing w:val="-10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10"/>
          <w:w w:val="95"/>
        </w:rPr>
        <w:t xml:space="preserve"> </w:t>
      </w:r>
      <w:r>
        <w:rPr>
          <w:w w:val="95"/>
        </w:rPr>
        <w:t>продуктом</w:t>
      </w:r>
      <w:r>
        <w:rPr>
          <w:spacing w:val="-10"/>
          <w:w w:val="95"/>
        </w:rPr>
        <w:t xml:space="preserve"> </w:t>
      </w:r>
      <w:r>
        <w:rPr>
          <w:w w:val="95"/>
        </w:rPr>
        <w:t>закономерной</w:t>
      </w:r>
      <w:r>
        <w:rPr>
          <w:spacing w:val="-10"/>
          <w:w w:val="95"/>
        </w:rPr>
        <w:t xml:space="preserve"> </w:t>
      </w:r>
      <w:r>
        <w:rPr>
          <w:w w:val="95"/>
        </w:rPr>
        <w:t>гетерохромати-</w:t>
      </w:r>
      <w:r>
        <w:rPr>
          <w:spacing w:val="-68"/>
          <w:w w:val="95"/>
        </w:rPr>
        <w:t xml:space="preserve"> </w:t>
      </w:r>
      <w:r>
        <w:rPr>
          <w:w w:val="95"/>
        </w:rPr>
        <w:t>низации</w:t>
      </w:r>
      <w:r>
        <w:rPr>
          <w:spacing w:val="-4"/>
          <w:w w:val="95"/>
        </w:rPr>
        <w:t xml:space="preserve"> </w:t>
      </w:r>
      <w:r>
        <w:rPr>
          <w:w w:val="95"/>
        </w:rPr>
        <w:t>одной</w:t>
      </w:r>
      <w:r>
        <w:rPr>
          <w:spacing w:val="-3"/>
          <w:w w:val="95"/>
        </w:rPr>
        <w:t xml:space="preserve"> </w:t>
      </w:r>
      <w:r>
        <w:rPr>
          <w:w w:val="95"/>
        </w:rPr>
        <w:t>из</w:t>
      </w:r>
      <w:r>
        <w:rPr>
          <w:spacing w:val="-3"/>
          <w:w w:val="95"/>
        </w:rPr>
        <w:t xml:space="preserve"> </w:t>
      </w:r>
      <w:r>
        <w:rPr>
          <w:w w:val="95"/>
        </w:rPr>
        <w:t>двух</w:t>
      </w:r>
      <w:r>
        <w:rPr>
          <w:spacing w:val="-3"/>
          <w:w w:val="95"/>
        </w:rPr>
        <w:t xml:space="preserve"> </w:t>
      </w:r>
      <w:r>
        <w:rPr>
          <w:rFonts w:ascii="Trebuchet MS" w:hAnsi="Trebuchet MS"/>
          <w:i/>
          <w:w w:val="95"/>
        </w:rPr>
        <w:t>Х</w:t>
      </w:r>
      <w:r>
        <w:rPr>
          <w:w w:val="95"/>
        </w:rPr>
        <w:t>-хромосом</w:t>
      </w:r>
      <w:r>
        <w:rPr>
          <w:spacing w:val="-3"/>
          <w:w w:val="95"/>
        </w:rPr>
        <w:t xml:space="preserve"> </w:t>
      </w:r>
      <w:r>
        <w:rPr>
          <w:w w:val="95"/>
        </w:rPr>
        <w:t>нормальных</w:t>
      </w:r>
      <w:r>
        <w:rPr>
          <w:spacing w:val="-3"/>
          <w:w w:val="95"/>
        </w:rPr>
        <w:t xml:space="preserve"> </w:t>
      </w:r>
      <w:r>
        <w:rPr>
          <w:w w:val="95"/>
        </w:rPr>
        <w:t>соматических</w:t>
      </w:r>
      <w:r>
        <w:rPr>
          <w:spacing w:val="-3"/>
          <w:w w:val="95"/>
        </w:rPr>
        <w:t xml:space="preserve"> </w:t>
      </w:r>
      <w:r>
        <w:rPr>
          <w:w w:val="95"/>
        </w:rPr>
        <w:t>клеток</w:t>
      </w:r>
      <w:r>
        <w:rPr>
          <w:spacing w:val="-3"/>
          <w:w w:val="95"/>
        </w:rPr>
        <w:t xml:space="preserve"> </w:t>
      </w:r>
      <w:r>
        <w:rPr>
          <w:w w:val="95"/>
        </w:rPr>
        <w:t>женского</w:t>
      </w:r>
      <w:r>
        <w:rPr>
          <w:spacing w:val="-3"/>
          <w:w w:val="95"/>
        </w:rPr>
        <w:t xml:space="preserve"> </w:t>
      </w:r>
      <w:r>
        <w:rPr>
          <w:w w:val="95"/>
        </w:rPr>
        <w:t>организ-</w:t>
      </w:r>
      <w:r>
        <w:rPr>
          <w:spacing w:val="-69"/>
          <w:w w:val="95"/>
        </w:rPr>
        <w:t xml:space="preserve"> </w:t>
      </w:r>
      <w:r>
        <w:rPr>
          <w:w w:val="95"/>
        </w:rPr>
        <w:t>ма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может</w:t>
      </w:r>
      <w:r>
        <w:rPr>
          <w:spacing w:val="-15"/>
          <w:w w:val="95"/>
        </w:rPr>
        <w:t xml:space="preserve"> </w:t>
      </w:r>
      <w:r>
        <w:rPr>
          <w:w w:val="95"/>
        </w:rPr>
        <w:t>быть</w:t>
      </w:r>
      <w:r>
        <w:rPr>
          <w:spacing w:val="-14"/>
          <w:w w:val="95"/>
        </w:rPr>
        <w:t xml:space="preserve"> </w:t>
      </w:r>
      <w:r>
        <w:rPr>
          <w:w w:val="95"/>
        </w:rPr>
        <w:t>выявлен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ядрах</w:t>
      </w:r>
      <w:r>
        <w:rPr>
          <w:spacing w:val="-14"/>
          <w:w w:val="95"/>
        </w:rPr>
        <w:t xml:space="preserve"> </w:t>
      </w:r>
      <w:r>
        <w:rPr>
          <w:w w:val="95"/>
        </w:rPr>
        <w:t>интерфазных</w:t>
      </w:r>
      <w:r>
        <w:rPr>
          <w:spacing w:val="-15"/>
          <w:w w:val="95"/>
        </w:rPr>
        <w:t xml:space="preserve"> </w:t>
      </w:r>
      <w:r>
        <w:rPr>
          <w:w w:val="95"/>
        </w:rPr>
        <w:t>клеток,</w:t>
      </w:r>
      <w:r>
        <w:rPr>
          <w:spacing w:val="-14"/>
          <w:w w:val="95"/>
        </w:rPr>
        <w:t xml:space="preserve"> </w:t>
      </w:r>
      <w:r>
        <w:rPr>
          <w:w w:val="95"/>
        </w:rPr>
        <w:t>что</w:t>
      </w:r>
      <w:r>
        <w:rPr>
          <w:spacing w:val="-14"/>
          <w:w w:val="95"/>
        </w:rPr>
        <w:t xml:space="preserve"> </w:t>
      </w:r>
      <w:r>
        <w:rPr>
          <w:w w:val="95"/>
        </w:rPr>
        <w:t>значительно</w:t>
      </w:r>
      <w:r>
        <w:rPr>
          <w:spacing w:val="-15"/>
          <w:w w:val="95"/>
        </w:rPr>
        <w:t xml:space="preserve"> </w:t>
      </w:r>
      <w:r>
        <w:rPr>
          <w:w w:val="95"/>
        </w:rPr>
        <w:t>облегчает</w:t>
      </w:r>
      <w:r>
        <w:rPr>
          <w:spacing w:val="-14"/>
          <w:w w:val="95"/>
        </w:rPr>
        <w:t xml:space="preserve"> </w:t>
      </w:r>
      <w:r>
        <w:rPr>
          <w:w w:val="95"/>
        </w:rPr>
        <w:t>цито-</w:t>
      </w:r>
    </w:p>
    <w:p w:rsidR="0092214C" w:rsidRDefault="0092214C" w:rsidP="0092214C">
      <w:pPr>
        <w:spacing w:line="230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1"/>
        <w:jc w:val="both"/>
      </w:pPr>
      <w:r>
        <w:rPr>
          <w:w w:val="95"/>
        </w:rPr>
        <w:lastRenderedPageBreak/>
        <w:t>логическую</w:t>
      </w:r>
      <w:r>
        <w:rPr>
          <w:spacing w:val="-8"/>
          <w:w w:val="95"/>
        </w:rPr>
        <w:t xml:space="preserve"> </w:t>
      </w:r>
      <w:r>
        <w:rPr>
          <w:w w:val="95"/>
        </w:rPr>
        <w:t>диагностику</w:t>
      </w:r>
      <w:r>
        <w:rPr>
          <w:spacing w:val="-8"/>
          <w:w w:val="95"/>
        </w:rPr>
        <w:t xml:space="preserve"> </w:t>
      </w:r>
      <w:r>
        <w:rPr>
          <w:w w:val="95"/>
        </w:rPr>
        <w:t>пола</w:t>
      </w:r>
      <w:r>
        <w:rPr>
          <w:spacing w:val="-8"/>
          <w:w w:val="95"/>
        </w:rPr>
        <w:t xml:space="preserve"> </w:t>
      </w:r>
      <w:r>
        <w:rPr>
          <w:w w:val="95"/>
        </w:rPr>
        <w:t>индивидуума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8"/>
          <w:w w:val="95"/>
        </w:rPr>
        <w:t xml:space="preserve"> </w:t>
      </w:r>
      <w:r>
        <w:rPr>
          <w:w w:val="95"/>
        </w:rPr>
        <w:t>аномалий,</w:t>
      </w:r>
      <w:r>
        <w:rPr>
          <w:spacing w:val="-8"/>
          <w:w w:val="95"/>
        </w:rPr>
        <w:t xml:space="preserve"> </w:t>
      </w:r>
      <w:r>
        <w:rPr>
          <w:w w:val="95"/>
        </w:rPr>
        <w:t>связанных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измене-</w:t>
      </w:r>
      <w:r>
        <w:rPr>
          <w:spacing w:val="-69"/>
          <w:w w:val="95"/>
        </w:rPr>
        <w:t xml:space="preserve"> </w:t>
      </w:r>
      <w:r>
        <w:rPr>
          <w:w w:val="95"/>
        </w:rPr>
        <w:t>нием</w:t>
      </w:r>
      <w:r>
        <w:rPr>
          <w:spacing w:val="-11"/>
          <w:w w:val="95"/>
        </w:rPr>
        <w:t xml:space="preserve"> </w:t>
      </w:r>
      <w:r>
        <w:rPr>
          <w:w w:val="95"/>
        </w:rPr>
        <w:t>нормального</w:t>
      </w:r>
      <w:r>
        <w:rPr>
          <w:spacing w:val="-10"/>
          <w:w w:val="95"/>
        </w:rPr>
        <w:t xml:space="preserve"> </w:t>
      </w:r>
      <w:r>
        <w:rPr>
          <w:w w:val="95"/>
        </w:rPr>
        <w:t>числа</w:t>
      </w:r>
      <w:r>
        <w:rPr>
          <w:spacing w:val="-10"/>
          <w:w w:val="95"/>
        </w:rPr>
        <w:t xml:space="preserve"> </w:t>
      </w:r>
      <w:r>
        <w:rPr>
          <w:rFonts w:ascii="Trebuchet MS" w:hAnsi="Trebuchet MS"/>
          <w:i/>
          <w:w w:val="95"/>
        </w:rPr>
        <w:t>Х</w:t>
      </w:r>
      <w:r>
        <w:rPr>
          <w:w w:val="95"/>
        </w:rPr>
        <w:t>-хромосом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кариотипе.</w:t>
      </w:r>
    </w:p>
    <w:p w:rsidR="0092214C" w:rsidRDefault="0092214C" w:rsidP="0092214C">
      <w:pPr>
        <w:pStyle w:val="a3"/>
        <w:spacing w:line="230" w:lineRule="auto"/>
        <w:ind w:left="477" w:right="231" w:firstLine="340"/>
        <w:jc w:val="both"/>
      </w:pPr>
      <w:r>
        <w:rPr>
          <w:w w:val="95"/>
        </w:rPr>
        <w:t>При</w:t>
      </w:r>
      <w:r>
        <w:rPr>
          <w:spacing w:val="-7"/>
          <w:w w:val="95"/>
        </w:rPr>
        <w:t xml:space="preserve"> </w:t>
      </w:r>
      <w:r>
        <w:rPr>
          <w:w w:val="95"/>
        </w:rPr>
        <w:t>выполнении</w:t>
      </w:r>
      <w:r>
        <w:rPr>
          <w:spacing w:val="-6"/>
          <w:w w:val="95"/>
        </w:rPr>
        <w:t xml:space="preserve"> </w:t>
      </w:r>
      <w:r>
        <w:rPr>
          <w:w w:val="95"/>
        </w:rPr>
        <w:t>работы</w:t>
      </w:r>
      <w:r>
        <w:rPr>
          <w:spacing w:val="-6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6"/>
          <w:w w:val="95"/>
        </w:rPr>
        <w:t xml:space="preserve"> </w:t>
      </w:r>
      <w:r>
        <w:rPr>
          <w:w w:val="95"/>
        </w:rPr>
        <w:t>иметь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виду,</w:t>
      </w:r>
      <w:r>
        <w:rPr>
          <w:spacing w:val="-6"/>
          <w:w w:val="95"/>
        </w:rPr>
        <w:t xml:space="preserve"> </w:t>
      </w:r>
      <w:r>
        <w:rPr>
          <w:w w:val="95"/>
        </w:rPr>
        <w:t>что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случае</w:t>
      </w:r>
      <w:r>
        <w:rPr>
          <w:spacing w:val="-7"/>
          <w:w w:val="95"/>
        </w:rPr>
        <w:t xml:space="preserve"> </w:t>
      </w:r>
      <w:r>
        <w:rPr>
          <w:w w:val="95"/>
        </w:rPr>
        <w:t>женского</w:t>
      </w:r>
      <w:r>
        <w:rPr>
          <w:spacing w:val="-6"/>
          <w:w w:val="95"/>
        </w:rPr>
        <w:t xml:space="preserve"> </w:t>
      </w:r>
      <w:r>
        <w:rPr>
          <w:w w:val="95"/>
        </w:rPr>
        <w:t>кариотипа</w:t>
      </w:r>
      <w:r>
        <w:rPr>
          <w:spacing w:val="-6"/>
          <w:w w:val="95"/>
        </w:rPr>
        <w:t xml:space="preserve"> </w:t>
      </w:r>
      <w:r>
        <w:rPr>
          <w:w w:val="95"/>
        </w:rPr>
        <w:t>(46,</w:t>
      </w:r>
      <w:r>
        <w:rPr>
          <w:spacing w:val="-69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XX</w:t>
      </w:r>
      <w:r>
        <w:rPr>
          <w:spacing w:val="-1"/>
          <w:w w:val="95"/>
        </w:rPr>
        <w:t>)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тельце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полового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хроматина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обычно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выявляется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ядрах</w:t>
      </w:r>
      <w:r>
        <w:rPr>
          <w:spacing w:val="-15"/>
          <w:w w:val="95"/>
        </w:rPr>
        <w:t xml:space="preserve"> </w:t>
      </w:r>
      <w:r>
        <w:rPr>
          <w:w w:val="95"/>
        </w:rPr>
        <w:t>20—70</w:t>
      </w:r>
      <w:r>
        <w:rPr>
          <w:spacing w:val="-15"/>
          <w:w w:val="95"/>
        </w:rPr>
        <w:t xml:space="preserve"> </w:t>
      </w:r>
      <w:r>
        <w:rPr>
          <w:w w:val="95"/>
        </w:rPr>
        <w:t>%</w:t>
      </w:r>
      <w:r>
        <w:rPr>
          <w:spacing w:val="-15"/>
          <w:w w:val="95"/>
        </w:rPr>
        <w:t xml:space="preserve"> </w:t>
      </w:r>
      <w:r>
        <w:rPr>
          <w:w w:val="95"/>
        </w:rPr>
        <w:t>нормальных</w:t>
      </w:r>
      <w:r>
        <w:rPr>
          <w:spacing w:val="-14"/>
          <w:w w:val="95"/>
        </w:rPr>
        <w:t xml:space="preserve"> </w:t>
      </w:r>
      <w:r>
        <w:rPr>
          <w:w w:val="95"/>
        </w:rPr>
        <w:t>клеток</w:t>
      </w:r>
      <w:r>
        <w:rPr>
          <w:spacing w:val="-69"/>
          <w:w w:val="95"/>
        </w:rPr>
        <w:t xml:space="preserve"> </w:t>
      </w:r>
      <w:r>
        <w:rPr>
          <w:w w:val="95"/>
        </w:rPr>
        <w:t>эпителия</w:t>
      </w:r>
      <w:r>
        <w:rPr>
          <w:spacing w:val="-10"/>
          <w:w w:val="95"/>
        </w:rPr>
        <w:t xml:space="preserve"> </w:t>
      </w:r>
      <w:r>
        <w:rPr>
          <w:w w:val="95"/>
        </w:rPr>
        <w:t>слизистой</w:t>
      </w:r>
      <w:r>
        <w:rPr>
          <w:spacing w:val="-9"/>
          <w:w w:val="95"/>
        </w:rPr>
        <w:t xml:space="preserve"> </w:t>
      </w:r>
      <w:r>
        <w:rPr>
          <w:w w:val="95"/>
        </w:rPr>
        <w:t>оболочки</w:t>
      </w:r>
      <w:r>
        <w:rPr>
          <w:spacing w:val="-9"/>
          <w:w w:val="95"/>
        </w:rPr>
        <w:t xml:space="preserve"> </w:t>
      </w:r>
      <w:r>
        <w:rPr>
          <w:w w:val="95"/>
        </w:rPr>
        <w:t>рта</w:t>
      </w:r>
      <w:r>
        <w:rPr>
          <w:spacing w:val="-9"/>
          <w:w w:val="95"/>
        </w:rPr>
        <w:t xml:space="preserve"> </w:t>
      </w:r>
      <w:r>
        <w:rPr>
          <w:w w:val="95"/>
        </w:rPr>
        <w:t>(буккальный</w:t>
      </w:r>
      <w:r>
        <w:rPr>
          <w:spacing w:val="-9"/>
          <w:w w:val="95"/>
        </w:rPr>
        <w:t xml:space="preserve"> </w:t>
      </w:r>
      <w:r>
        <w:rPr>
          <w:w w:val="95"/>
        </w:rPr>
        <w:t>эпителий),</w:t>
      </w:r>
      <w:r>
        <w:rPr>
          <w:spacing w:val="-9"/>
          <w:w w:val="95"/>
        </w:rPr>
        <w:t xml:space="preserve"> </w:t>
      </w:r>
      <w:r>
        <w:rPr>
          <w:w w:val="95"/>
        </w:rPr>
        <w:t>тогда</w:t>
      </w:r>
      <w:r>
        <w:rPr>
          <w:spacing w:val="-9"/>
          <w:w w:val="95"/>
        </w:rPr>
        <w:t xml:space="preserve"> </w:t>
      </w:r>
      <w:r>
        <w:rPr>
          <w:w w:val="95"/>
        </w:rPr>
        <w:t>как</w:t>
      </w:r>
      <w:r>
        <w:rPr>
          <w:spacing w:val="-10"/>
          <w:w w:val="95"/>
        </w:rPr>
        <w:t xml:space="preserve"> </w:t>
      </w:r>
      <w:r>
        <w:rPr>
          <w:w w:val="95"/>
        </w:rPr>
        <w:t>у</w:t>
      </w:r>
      <w:r>
        <w:rPr>
          <w:spacing w:val="-9"/>
          <w:w w:val="95"/>
        </w:rPr>
        <w:t xml:space="preserve"> </w:t>
      </w:r>
      <w:r>
        <w:rPr>
          <w:w w:val="95"/>
        </w:rPr>
        <w:t>лиц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нормальным</w:t>
      </w:r>
      <w:r>
        <w:rPr>
          <w:spacing w:val="-69"/>
          <w:w w:val="95"/>
        </w:rPr>
        <w:t xml:space="preserve"> </w:t>
      </w:r>
      <w:r>
        <w:rPr>
          <w:w w:val="95"/>
        </w:rPr>
        <w:t>мужским</w:t>
      </w:r>
      <w:r>
        <w:rPr>
          <w:spacing w:val="-7"/>
          <w:w w:val="95"/>
        </w:rPr>
        <w:t xml:space="preserve"> </w:t>
      </w:r>
      <w:r>
        <w:rPr>
          <w:w w:val="95"/>
        </w:rPr>
        <w:t>кариотипом</w:t>
      </w:r>
      <w:r>
        <w:rPr>
          <w:spacing w:val="-6"/>
          <w:w w:val="95"/>
        </w:rPr>
        <w:t xml:space="preserve"> </w:t>
      </w:r>
      <w:r>
        <w:rPr>
          <w:w w:val="95"/>
        </w:rPr>
        <w:t>(46,</w:t>
      </w:r>
      <w:r>
        <w:rPr>
          <w:spacing w:val="-6"/>
          <w:w w:val="95"/>
        </w:rPr>
        <w:t xml:space="preserve"> </w:t>
      </w:r>
      <w:r>
        <w:rPr>
          <w:rFonts w:ascii="Trebuchet MS" w:hAnsi="Trebuchet MS"/>
          <w:i/>
          <w:w w:val="95"/>
        </w:rPr>
        <w:t>XY</w:t>
      </w:r>
      <w:r>
        <w:rPr>
          <w:w w:val="95"/>
        </w:rPr>
        <w:t>)</w:t>
      </w:r>
      <w:r>
        <w:rPr>
          <w:spacing w:val="-6"/>
          <w:w w:val="95"/>
        </w:rPr>
        <w:t xml:space="preserve"> </w:t>
      </w:r>
      <w:r>
        <w:rPr>
          <w:w w:val="95"/>
        </w:rPr>
        <w:t>оно</w:t>
      </w:r>
      <w:r>
        <w:rPr>
          <w:spacing w:val="-6"/>
          <w:w w:val="95"/>
        </w:rPr>
        <w:t xml:space="preserve"> </w:t>
      </w:r>
      <w:r>
        <w:rPr>
          <w:w w:val="95"/>
        </w:rPr>
        <w:t>обнаруживается</w:t>
      </w:r>
      <w:r>
        <w:rPr>
          <w:spacing w:val="-7"/>
          <w:w w:val="95"/>
        </w:rPr>
        <w:t xml:space="preserve"> </w:t>
      </w:r>
      <w:r>
        <w:rPr>
          <w:w w:val="95"/>
        </w:rPr>
        <w:t>очень</w:t>
      </w:r>
      <w:r>
        <w:rPr>
          <w:spacing w:val="-6"/>
          <w:w w:val="95"/>
        </w:rPr>
        <w:t xml:space="preserve"> </w:t>
      </w:r>
      <w:r>
        <w:rPr>
          <w:w w:val="95"/>
        </w:rPr>
        <w:t>редко</w:t>
      </w:r>
      <w:r>
        <w:rPr>
          <w:spacing w:val="-6"/>
          <w:w w:val="95"/>
        </w:rPr>
        <w:t xml:space="preserve"> </w:t>
      </w:r>
      <w:r>
        <w:rPr>
          <w:w w:val="95"/>
        </w:rPr>
        <w:t>(вероятность</w:t>
      </w:r>
      <w:r>
        <w:rPr>
          <w:spacing w:val="-6"/>
          <w:w w:val="95"/>
        </w:rPr>
        <w:t xml:space="preserve"> </w:t>
      </w:r>
      <w:r>
        <w:rPr>
          <w:w w:val="95"/>
        </w:rPr>
        <w:t>выявления</w:t>
      </w:r>
      <w:r>
        <w:rPr>
          <w:spacing w:val="-69"/>
          <w:w w:val="95"/>
        </w:rPr>
        <w:t xml:space="preserve"> </w:t>
      </w:r>
      <w:r>
        <w:rPr>
          <w:w w:val="95"/>
        </w:rPr>
        <w:t>составляет менее 5 % исследованных клеток). Однако в патологических случаях (при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аномалиях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числа</w:t>
      </w:r>
      <w:r>
        <w:rPr>
          <w:spacing w:val="-13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Х</w:t>
      </w:r>
      <w:r>
        <w:rPr>
          <w:spacing w:val="-1"/>
          <w:w w:val="95"/>
        </w:rPr>
        <w:t>-хромосом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кариотипе</w:t>
      </w:r>
      <w:r>
        <w:rPr>
          <w:spacing w:val="-13"/>
          <w:w w:val="95"/>
        </w:rPr>
        <w:t xml:space="preserve"> </w:t>
      </w:r>
      <w:r>
        <w:rPr>
          <w:w w:val="95"/>
        </w:rPr>
        <w:t>индивидуума)</w:t>
      </w:r>
      <w:r>
        <w:rPr>
          <w:spacing w:val="-12"/>
          <w:w w:val="95"/>
        </w:rPr>
        <w:t xml:space="preserve"> </w:t>
      </w:r>
      <w:r>
        <w:rPr>
          <w:w w:val="95"/>
        </w:rPr>
        <w:t>картина</w:t>
      </w:r>
      <w:r>
        <w:rPr>
          <w:spacing w:val="-13"/>
          <w:w w:val="95"/>
        </w:rPr>
        <w:t xml:space="preserve"> </w:t>
      </w:r>
      <w:r>
        <w:rPr>
          <w:w w:val="95"/>
        </w:rPr>
        <w:t>может</w:t>
      </w:r>
      <w:r>
        <w:rPr>
          <w:spacing w:val="-12"/>
          <w:w w:val="95"/>
        </w:rPr>
        <w:t xml:space="preserve"> </w:t>
      </w:r>
      <w:r>
        <w:rPr>
          <w:w w:val="95"/>
        </w:rPr>
        <w:t>существенно</w:t>
      </w:r>
      <w:r>
        <w:rPr>
          <w:spacing w:val="-13"/>
          <w:w w:val="95"/>
        </w:rPr>
        <w:t xml:space="preserve"> </w:t>
      </w:r>
      <w:r>
        <w:rPr>
          <w:w w:val="95"/>
        </w:rPr>
        <w:t>ме-</w:t>
      </w:r>
      <w:r>
        <w:rPr>
          <w:spacing w:val="-69"/>
          <w:w w:val="95"/>
        </w:rPr>
        <w:t xml:space="preserve"> </w:t>
      </w:r>
      <w:r>
        <w:t>няться</w:t>
      </w:r>
      <w:r>
        <w:rPr>
          <w:spacing w:val="-15"/>
        </w:rPr>
        <w:t xml:space="preserve"> </w:t>
      </w:r>
      <w:r>
        <w:t>(рис.</w:t>
      </w:r>
      <w:r>
        <w:rPr>
          <w:spacing w:val="-15"/>
        </w:rPr>
        <w:t xml:space="preserve"> </w:t>
      </w:r>
      <w:r>
        <w:t>1).</w:t>
      </w:r>
    </w:p>
    <w:p w:rsidR="0092214C" w:rsidRDefault="0092214C" w:rsidP="0092214C">
      <w:pPr>
        <w:pStyle w:val="a3"/>
        <w:spacing w:before="11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1011605</wp:posOffset>
            </wp:positionH>
            <wp:positionV relativeFrom="paragraph">
              <wp:posOffset>168075</wp:posOffset>
            </wp:positionV>
            <wp:extent cx="1991106" cy="1416748"/>
            <wp:effectExtent l="0" t="0" r="0" b="0"/>
            <wp:wrapTopAndBottom/>
            <wp:docPr id="231" name="image110.jpeg" descr="Студопедия — ВЫПОЛНЕНИЕ ЗАДАНИЙ В АЛЬБО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10.jpe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1106" cy="1416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21728" behindDoc="0" locked="0" layoutInCell="1" allowOverlap="1">
            <wp:simplePos x="0" y="0"/>
            <wp:positionH relativeFrom="page">
              <wp:posOffset>3208388</wp:posOffset>
            </wp:positionH>
            <wp:positionV relativeFrom="paragraph">
              <wp:posOffset>93691</wp:posOffset>
            </wp:positionV>
            <wp:extent cx="3482585" cy="1433322"/>
            <wp:effectExtent l="0" t="0" r="0" b="0"/>
            <wp:wrapTopAndBottom/>
            <wp:docPr id="233" name="image111.png" descr="Студопедия — ВЫПОЛНЕНИЕ ЗАДАНИЙ В АЛЬБО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11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2585" cy="1433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7"/>
        <w:rPr>
          <w:sz w:val="22"/>
        </w:rPr>
      </w:pPr>
    </w:p>
    <w:p w:rsidR="0092214C" w:rsidRDefault="0092214C" w:rsidP="0092214C">
      <w:pPr>
        <w:pStyle w:val="a3"/>
        <w:spacing w:line="230" w:lineRule="auto"/>
        <w:ind w:left="482" w:firstLine="515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6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1.</w:t>
      </w:r>
      <w:r>
        <w:rPr>
          <w:rFonts w:ascii="Verdana" w:hAnsi="Verdana"/>
          <w:b/>
          <w:i/>
          <w:spacing w:val="7"/>
          <w:w w:val="90"/>
        </w:rPr>
        <w:t xml:space="preserve"> </w:t>
      </w:r>
      <w:r>
        <w:rPr>
          <w:w w:val="90"/>
        </w:rPr>
        <w:t>Мокрофотография</w:t>
      </w:r>
      <w:r>
        <w:rPr>
          <w:spacing w:val="14"/>
          <w:w w:val="90"/>
        </w:rPr>
        <w:t xml:space="preserve"> </w:t>
      </w:r>
      <w:r>
        <w:rPr>
          <w:w w:val="90"/>
        </w:rPr>
        <w:t>(слева)</w:t>
      </w:r>
      <w:r>
        <w:rPr>
          <w:spacing w:val="13"/>
          <w:w w:val="90"/>
        </w:rPr>
        <w:t xml:space="preserve"> </w:t>
      </w:r>
      <w:r>
        <w:rPr>
          <w:w w:val="90"/>
        </w:rPr>
        <w:t>и</w:t>
      </w:r>
      <w:r>
        <w:rPr>
          <w:spacing w:val="13"/>
          <w:w w:val="90"/>
        </w:rPr>
        <w:t xml:space="preserve"> </w:t>
      </w:r>
      <w:r>
        <w:rPr>
          <w:w w:val="90"/>
        </w:rPr>
        <w:t>схема</w:t>
      </w:r>
      <w:r>
        <w:rPr>
          <w:spacing w:val="14"/>
          <w:w w:val="90"/>
        </w:rPr>
        <w:t xml:space="preserve"> </w:t>
      </w:r>
      <w:r>
        <w:rPr>
          <w:w w:val="90"/>
        </w:rPr>
        <w:t>положения</w:t>
      </w:r>
      <w:r>
        <w:rPr>
          <w:spacing w:val="13"/>
          <w:w w:val="90"/>
        </w:rPr>
        <w:t xml:space="preserve"> </w:t>
      </w:r>
      <w:r>
        <w:rPr>
          <w:w w:val="90"/>
        </w:rPr>
        <w:t>полового</w:t>
      </w:r>
      <w:r>
        <w:rPr>
          <w:spacing w:val="13"/>
          <w:w w:val="90"/>
        </w:rPr>
        <w:t xml:space="preserve"> </w:t>
      </w:r>
      <w:r>
        <w:rPr>
          <w:w w:val="90"/>
        </w:rPr>
        <w:t>хроматина</w:t>
      </w:r>
      <w:r>
        <w:rPr>
          <w:spacing w:val="13"/>
          <w:w w:val="90"/>
        </w:rPr>
        <w:t xml:space="preserve"> </w:t>
      </w:r>
      <w:r>
        <w:rPr>
          <w:w w:val="90"/>
        </w:rPr>
        <w:t>(тельце</w:t>
      </w:r>
      <w:r>
        <w:rPr>
          <w:spacing w:val="1"/>
          <w:w w:val="90"/>
        </w:rPr>
        <w:t xml:space="preserve"> </w:t>
      </w:r>
      <w:r>
        <w:rPr>
          <w:w w:val="90"/>
        </w:rPr>
        <w:t>Барра)</w:t>
      </w:r>
      <w:r>
        <w:rPr>
          <w:spacing w:val="30"/>
          <w:w w:val="90"/>
        </w:rPr>
        <w:t xml:space="preserve"> </w:t>
      </w:r>
      <w:r>
        <w:rPr>
          <w:w w:val="90"/>
        </w:rPr>
        <w:t>в</w:t>
      </w:r>
      <w:r>
        <w:rPr>
          <w:spacing w:val="31"/>
          <w:w w:val="90"/>
        </w:rPr>
        <w:t xml:space="preserve"> </w:t>
      </w:r>
      <w:r>
        <w:rPr>
          <w:w w:val="90"/>
        </w:rPr>
        <w:t>соматических</w:t>
      </w:r>
      <w:r>
        <w:rPr>
          <w:spacing w:val="30"/>
          <w:w w:val="90"/>
        </w:rPr>
        <w:t xml:space="preserve"> </w:t>
      </w:r>
      <w:r>
        <w:rPr>
          <w:w w:val="90"/>
        </w:rPr>
        <w:t>клетках</w:t>
      </w:r>
      <w:r>
        <w:rPr>
          <w:spacing w:val="31"/>
          <w:w w:val="90"/>
        </w:rPr>
        <w:t xml:space="preserve"> </w:t>
      </w:r>
      <w:r>
        <w:rPr>
          <w:w w:val="90"/>
        </w:rPr>
        <w:t>(справа):</w:t>
      </w:r>
      <w:r>
        <w:rPr>
          <w:spacing w:val="31"/>
          <w:w w:val="90"/>
        </w:rPr>
        <w:t xml:space="preserve"> </w:t>
      </w:r>
      <w:r>
        <w:rPr>
          <w:w w:val="90"/>
        </w:rPr>
        <w:t>1</w:t>
      </w:r>
      <w:r>
        <w:rPr>
          <w:spacing w:val="30"/>
          <w:w w:val="90"/>
        </w:rPr>
        <w:t xml:space="preserve"> </w:t>
      </w:r>
      <w:r>
        <w:rPr>
          <w:w w:val="90"/>
        </w:rPr>
        <w:t>—</w:t>
      </w:r>
      <w:r>
        <w:rPr>
          <w:spacing w:val="31"/>
          <w:w w:val="90"/>
        </w:rPr>
        <w:t xml:space="preserve"> </w:t>
      </w:r>
      <w:r>
        <w:rPr>
          <w:w w:val="90"/>
        </w:rPr>
        <w:t>соматические</w:t>
      </w:r>
      <w:r>
        <w:rPr>
          <w:spacing w:val="30"/>
          <w:w w:val="90"/>
        </w:rPr>
        <w:t xml:space="preserve"> </w:t>
      </w:r>
      <w:r>
        <w:rPr>
          <w:w w:val="90"/>
        </w:rPr>
        <w:t>клетки</w:t>
      </w:r>
      <w:r>
        <w:rPr>
          <w:spacing w:val="31"/>
          <w:w w:val="90"/>
        </w:rPr>
        <w:t xml:space="preserve"> </w:t>
      </w:r>
      <w:r>
        <w:rPr>
          <w:w w:val="90"/>
        </w:rPr>
        <w:t>нормальной</w:t>
      </w:r>
      <w:r>
        <w:rPr>
          <w:spacing w:val="31"/>
          <w:w w:val="90"/>
        </w:rPr>
        <w:t xml:space="preserve"> </w:t>
      </w:r>
      <w:r>
        <w:rPr>
          <w:w w:val="90"/>
        </w:rPr>
        <w:t>женщины</w:t>
      </w:r>
    </w:p>
    <w:p w:rsidR="0092214C" w:rsidRDefault="0092214C" w:rsidP="0092214C">
      <w:pPr>
        <w:pStyle w:val="a3"/>
        <w:spacing w:before="3" w:line="230" w:lineRule="auto"/>
        <w:ind w:left="587" w:right="342" w:hanging="1"/>
        <w:jc w:val="center"/>
      </w:pPr>
      <w:r>
        <w:rPr>
          <w:w w:val="95"/>
        </w:rPr>
        <w:t>содержат одно тельце Барра (указано стрелкой); 2 — в клетках нормальных мужчин</w:t>
      </w:r>
      <w:r>
        <w:rPr>
          <w:spacing w:val="1"/>
          <w:w w:val="95"/>
        </w:rPr>
        <w:t xml:space="preserve"> </w:t>
      </w:r>
      <w:r>
        <w:rPr>
          <w:w w:val="95"/>
        </w:rPr>
        <w:t>тельца</w:t>
      </w:r>
      <w:r>
        <w:rPr>
          <w:spacing w:val="-12"/>
          <w:w w:val="95"/>
        </w:rPr>
        <w:t xml:space="preserve"> </w:t>
      </w:r>
      <w:r>
        <w:rPr>
          <w:w w:val="95"/>
        </w:rPr>
        <w:t>Барра</w:t>
      </w:r>
      <w:r>
        <w:rPr>
          <w:spacing w:val="-11"/>
          <w:w w:val="95"/>
        </w:rPr>
        <w:t xml:space="preserve"> </w:t>
      </w:r>
      <w:r>
        <w:rPr>
          <w:w w:val="95"/>
        </w:rPr>
        <w:t>отсутствуют;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у</w:t>
      </w:r>
      <w:r>
        <w:rPr>
          <w:spacing w:val="-11"/>
          <w:w w:val="95"/>
        </w:rPr>
        <w:t xml:space="preserve"> </w:t>
      </w:r>
      <w:r>
        <w:rPr>
          <w:w w:val="95"/>
        </w:rPr>
        <w:t>людей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синдромом</w:t>
      </w:r>
      <w:r>
        <w:rPr>
          <w:spacing w:val="-12"/>
          <w:w w:val="95"/>
        </w:rPr>
        <w:t xml:space="preserve"> </w:t>
      </w:r>
      <w:r>
        <w:rPr>
          <w:w w:val="95"/>
        </w:rPr>
        <w:t>трисомии</w:t>
      </w:r>
      <w:r>
        <w:rPr>
          <w:spacing w:val="-11"/>
          <w:w w:val="95"/>
        </w:rPr>
        <w:t xml:space="preserve"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ХХХ</w:t>
      </w:r>
      <w:r>
        <w:rPr>
          <w:rFonts w:ascii="Trebuchet MS" w:hAnsi="Trebuchet MS"/>
          <w:i/>
          <w:spacing w:val="-9"/>
          <w:w w:val="95"/>
        </w:rPr>
        <w:t xml:space="preserve"> </w:t>
      </w:r>
      <w:r>
        <w:rPr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rFonts w:ascii="Trebuchet MS" w:hAnsi="Trebuchet MS"/>
          <w:i/>
          <w:w w:val="95"/>
        </w:rPr>
        <w:t>ХХХУ</w:t>
      </w:r>
      <w:r>
        <w:rPr>
          <w:w w:val="95"/>
        </w:rPr>
        <w:t>)</w:t>
      </w:r>
      <w:r>
        <w:rPr>
          <w:spacing w:val="-12"/>
          <w:w w:val="95"/>
        </w:rPr>
        <w:t xml:space="preserve"> </w:t>
      </w:r>
      <w:r>
        <w:rPr>
          <w:w w:val="95"/>
        </w:rPr>
        <w:t>присут-</w:t>
      </w:r>
      <w:r>
        <w:rPr>
          <w:spacing w:val="-68"/>
          <w:w w:val="95"/>
        </w:rPr>
        <w:t xml:space="preserve"> </w:t>
      </w:r>
      <w:r>
        <w:t>ствует</w:t>
      </w:r>
      <w:r>
        <w:rPr>
          <w:spacing w:val="-16"/>
        </w:rPr>
        <w:t xml:space="preserve"> </w:t>
      </w:r>
      <w:r>
        <w:t>два</w:t>
      </w:r>
      <w:r>
        <w:rPr>
          <w:spacing w:val="-16"/>
        </w:rPr>
        <w:t xml:space="preserve"> </w:t>
      </w:r>
      <w:r>
        <w:t>тельца</w:t>
      </w:r>
      <w:r>
        <w:rPr>
          <w:spacing w:val="-15"/>
        </w:rPr>
        <w:t xml:space="preserve"> </w:t>
      </w:r>
      <w:r>
        <w:t>Барра</w:t>
      </w:r>
    </w:p>
    <w:p w:rsidR="0092214C" w:rsidRDefault="0092214C" w:rsidP="0092214C">
      <w:pPr>
        <w:pStyle w:val="a3"/>
        <w:spacing w:before="7"/>
        <w:rPr>
          <w:sz w:val="27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Практическая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0" w:line="285" w:lineRule="exact"/>
        <w:ind w:left="817"/>
      </w:pPr>
      <w:r>
        <w:rPr>
          <w:b/>
          <w:w w:val="90"/>
        </w:rPr>
        <w:t>Цель</w:t>
      </w:r>
      <w:r>
        <w:rPr>
          <w:b/>
          <w:spacing w:val="28"/>
          <w:w w:val="90"/>
        </w:rPr>
        <w:t xml:space="preserve"> </w:t>
      </w:r>
      <w:r>
        <w:rPr>
          <w:b/>
          <w:w w:val="90"/>
        </w:rPr>
        <w:t>работы:</w:t>
      </w:r>
      <w:r>
        <w:rPr>
          <w:b/>
          <w:spacing w:val="29"/>
          <w:w w:val="90"/>
        </w:rPr>
        <w:t xml:space="preserve"> </w:t>
      </w:r>
      <w:r>
        <w:rPr>
          <w:w w:val="90"/>
        </w:rPr>
        <w:t>определить</w:t>
      </w:r>
      <w:r>
        <w:rPr>
          <w:spacing w:val="23"/>
          <w:w w:val="90"/>
        </w:rPr>
        <w:t xml:space="preserve"> </w:t>
      </w:r>
      <w:r>
        <w:rPr>
          <w:w w:val="90"/>
        </w:rPr>
        <w:t>половой</w:t>
      </w:r>
      <w:r>
        <w:rPr>
          <w:spacing w:val="24"/>
          <w:w w:val="90"/>
        </w:rPr>
        <w:t xml:space="preserve"> </w:t>
      </w:r>
      <w:r>
        <w:rPr>
          <w:w w:val="90"/>
        </w:rPr>
        <w:t>хроматин</w:t>
      </w:r>
      <w:r>
        <w:rPr>
          <w:spacing w:val="24"/>
          <w:w w:val="90"/>
        </w:rPr>
        <w:t xml:space="preserve"> </w:t>
      </w:r>
      <w:r>
        <w:rPr>
          <w:w w:val="90"/>
        </w:rPr>
        <w:t>в</w:t>
      </w:r>
      <w:r>
        <w:rPr>
          <w:spacing w:val="24"/>
          <w:w w:val="90"/>
        </w:rPr>
        <w:t xml:space="preserve"> </w:t>
      </w:r>
      <w:r>
        <w:rPr>
          <w:w w:val="90"/>
        </w:rPr>
        <w:t>клетках</w:t>
      </w:r>
      <w:r>
        <w:rPr>
          <w:spacing w:val="24"/>
          <w:w w:val="90"/>
        </w:rPr>
        <w:t xml:space="preserve"> </w:t>
      </w:r>
      <w:r>
        <w:rPr>
          <w:w w:val="90"/>
        </w:rPr>
        <w:t>здорового</w:t>
      </w:r>
      <w:r>
        <w:rPr>
          <w:spacing w:val="24"/>
          <w:w w:val="90"/>
        </w:rPr>
        <w:t xml:space="preserve"> </w:t>
      </w:r>
      <w:r>
        <w:rPr>
          <w:w w:val="90"/>
        </w:rPr>
        <w:t>человека.</w:t>
      </w:r>
    </w:p>
    <w:p w:rsidR="0092214C" w:rsidRDefault="0092214C" w:rsidP="0092214C">
      <w:pPr>
        <w:pStyle w:val="a3"/>
        <w:spacing w:before="3" w:line="232" w:lineRule="auto"/>
        <w:ind w:left="477" w:right="223" w:firstLine="340"/>
      </w:pPr>
      <w:r>
        <w:rPr>
          <w:b/>
          <w:w w:val="95"/>
        </w:rPr>
        <w:t>Оборудование:</w:t>
      </w:r>
      <w:r>
        <w:rPr>
          <w:b/>
          <w:spacing w:val="14"/>
          <w:w w:val="95"/>
        </w:rPr>
        <w:t xml:space="preserve"> </w:t>
      </w:r>
      <w:r>
        <w:rPr>
          <w:w w:val="95"/>
        </w:rPr>
        <w:t>стерильные</w:t>
      </w:r>
      <w:r>
        <w:rPr>
          <w:spacing w:val="9"/>
          <w:w w:val="95"/>
        </w:rPr>
        <w:t xml:space="preserve"> </w:t>
      </w:r>
      <w:r>
        <w:rPr>
          <w:w w:val="95"/>
        </w:rPr>
        <w:t>салфетки,</w:t>
      </w:r>
      <w:r>
        <w:rPr>
          <w:spacing w:val="9"/>
          <w:w w:val="95"/>
        </w:rPr>
        <w:t xml:space="preserve"> </w:t>
      </w:r>
      <w:r>
        <w:rPr>
          <w:w w:val="95"/>
        </w:rPr>
        <w:t>шпатель,</w:t>
      </w:r>
      <w:r>
        <w:rPr>
          <w:spacing w:val="10"/>
          <w:w w:val="95"/>
        </w:rPr>
        <w:t xml:space="preserve"> </w:t>
      </w:r>
      <w:r>
        <w:rPr>
          <w:w w:val="95"/>
        </w:rPr>
        <w:t>штатив</w:t>
      </w:r>
      <w:r>
        <w:rPr>
          <w:spacing w:val="9"/>
          <w:w w:val="95"/>
        </w:rPr>
        <w:t xml:space="preserve"> </w:t>
      </w:r>
      <w:r>
        <w:rPr>
          <w:w w:val="95"/>
        </w:rPr>
        <w:t>с</w:t>
      </w:r>
      <w:r>
        <w:rPr>
          <w:spacing w:val="10"/>
          <w:w w:val="95"/>
        </w:rPr>
        <w:t xml:space="preserve"> </w:t>
      </w:r>
      <w:r>
        <w:rPr>
          <w:w w:val="95"/>
        </w:rPr>
        <w:t>пробирками,</w:t>
      </w:r>
      <w:r>
        <w:rPr>
          <w:spacing w:val="9"/>
          <w:w w:val="95"/>
        </w:rPr>
        <w:t xml:space="preserve"> </w:t>
      </w:r>
      <w:r>
        <w:rPr>
          <w:w w:val="95"/>
        </w:rPr>
        <w:t>микроскоп,</w:t>
      </w:r>
      <w:r>
        <w:rPr>
          <w:spacing w:val="-68"/>
          <w:w w:val="95"/>
        </w:rPr>
        <w:t xml:space="preserve"> </w:t>
      </w:r>
      <w:r>
        <w:rPr>
          <w:w w:val="90"/>
        </w:rPr>
        <w:t>препаровальная</w:t>
      </w:r>
      <w:r>
        <w:rPr>
          <w:spacing w:val="-3"/>
          <w:w w:val="90"/>
        </w:rPr>
        <w:t xml:space="preserve"> </w:t>
      </w:r>
      <w:r>
        <w:rPr>
          <w:w w:val="90"/>
        </w:rPr>
        <w:t>игла,</w:t>
      </w:r>
      <w:r>
        <w:rPr>
          <w:spacing w:val="-2"/>
          <w:w w:val="90"/>
        </w:rPr>
        <w:t xml:space="preserve"> </w:t>
      </w:r>
      <w:r>
        <w:rPr>
          <w:w w:val="90"/>
        </w:rPr>
        <w:t>предметные</w:t>
      </w:r>
      <w:r>
        <w:rPr>
          <w:spacing w:val="-2"/>
          <w:w w:val="90"/>
        </w:rPr>
        <w:t xml:space="preserve"> </w:t>
      </w:r>
      <w:r>
        <w:rPr>
          <w:w w:val="90"/>
        </w:rPr>
        <w:t>и</w:t>
      </w:r>
      <w:r>
        <w:rPr>
          <w:spacing w:val="-3"/>
          <w:w w:val="90"/>
        </w:rPr>
        <w:t xml:space="preserve"> </w:t>
      </w:r>
      <w:r>
        <w:rPr>
          <w:w w:val="90"/>
        </w:rPr>
        <w:t>покровные</w:t>
      </w:r>
      <w:r>
        <w:rPr>
          <w:spacing w:val="-2"/>
          <w:w w:val="90"/>
        </w:rPr>
        <w:t xml:space="preserve"> </w:t>
      </w:r>
      <w:r>
        <w:rPr>
          <w:w w:val="90"/>
        </w:rPr>
        <w:t>стёкла,</w:t>
      </w:r>
      <w:r>
        <w:rPr>
          <w:spacing w:val="-2"/>
          <w:w w:val="90"/>
        </w:rPr>
        <w:t xml:space="preserve"> </w:t>
      </w:r>
      <w:r>
        <w:rPr>
          <w:w w:val="90"/>
        </w:rPr>
        <w:t>пипетка</w:t>
      </w:r>
    </w:p>
    <w:p w:rsidR="0092214C" w:rsidRDefault="0092214C" w:rsidP="0092214C">
      <w:pPr>
        <w:spacing w:line="232" w:lineRule="auto"/>
        <w:ind w:left="477" w:right="230" w:firstLine="340"/>
        <w:rPr>
          <w:sz w:val="24"/>
        </w:rPr>
      </w:pPr>
      <w:r>
        <w:rPr>
          <w:b/>
          <w:spacing w:val="-1"/>
          <w:w w:val="95"/>
          <w:sz w:val="24"/>
        </w:rPr>
        <w:t>Реактивы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и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материалы:</w:t>
      </w:r>
      <w:r>
        <w:rPr>
          <w:b/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вода,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ацетоорсеин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(или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ацетокармин),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соскоб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буккального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эпителия.</w:t>
      </w:r>
    </w:p>
    <w:p w:rsidR="0092214C" w:rsidRDefault="0092214C" w:rsidP="0092214C">
      <w:pPr>
        <w:pStyle w:val="3"/>
        <w:spacing w:line="276" w:lineRule="exact"/>
        <w:ind w:left="817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1"/>
          <w:numId w:val="23"/>
        </w:numPr>
        <w:tabs>
          <w:tab w:val="left" w:pos="1077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осторожность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препаровальными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иглами,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предметными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порезов.</w:t>
      </w:r>
    </w:p>
    <w:p w:rsidR="0092214C" w:rsidRDefault="0092214C" w:rsidP="0092214C">
      <w:pPr>
        <w:pStyle w:val="a5"/>
        <w:numPr>
          <w:ilvl w:val="1"/>
          <w:numId w:val="23"/>
        </w:numPr>
        <w:tabs>
          <w:tab w:val="left" w:pos="1070"/>
        </w:tabs>
        <w:spacing w:line="276" w:lineRule="exact"/>
        <w:ind w:left="1069" w:hanging="253"/>
        <w:rPr>
          <w:sz w:val="24"/>
        </w:rPr>
      </w:pPr>
      <w:r>
        <w:rPr>
          <w:w w:val="90"/>
          <w:sz w:val="24"/>
        </w:rPr>
        <w:t>Не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красителя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одежду.</w:t>
      </w:r>
    </w:p>
    <w:p w:rsidR="0092214C" w:rsidRDefault="0092214C" w:rsidP="0092214C">
      <w:pPr>
        <w:pStyle w:val="a5"/>
        <w:numPr>
          <w:ilvl w:val="1"/>
          <w:numId w:val="23"/>
        </w:numPr>
        <w:tabs>
          <w:tab w:val="left" w:pos="1065"/>
        </w:tabs>
        <w:spacing w:before="2" w:line="232" w:lineRule="auto"/>
        <w:ind w:right="231" w:firstLine="340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тогда,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убедитесь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исправности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Точ-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3"/>
        <w:spacing w:before="171"/>
        <w:ind w:left="4619"/>
      </w:pPr>
      <w:r>
        <w:rPr>
          <w:w w:val="90"/>
        </w:rPr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spacing w:before="3" w:line="232" w:lineRule="auto"/>
        <w:ind w:left="477" w:firstLine="340"/>
        <w:rPr>
          <w:b/>
          <w:sz w:val="24"/>
        </w:rPr>
      </w:pPr>
      <w:r>
        <w:rPr>
          <w:b/>
          <w:w w:val="90"/>
          <w:sz w:val="24"/>
        </w:rPr>
        <w:t>Часть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1</w:t>
      </w:r>
      <w:r>
        <w:rPr>
          <w:b/>
          <w:spacing w:val="-21"/>
          <w:w w:val="90"/>
          <w:sz w:val="24"/>
        </w:rPr>
        <w:t xml:space="preserve"> </w:t>
      </w:r>
      <w:r>
        <w:rPr>
          <w:b/>
          <w:w w:val="85"/>
          <w:sz w:val="24"/>
        </w:rPr>
        <w:t>.</w:t>
      </w:r>
      <w:r>
        <w:rPr>
          <w:b/>
          <w:spacing w:val="18"/>
          <w:w w:val="85"/>
          <w:sz w:val="24"/>
        </w:rPr>
        <w:t xml:space="preserve"> </w:t>
      </w:r>
      <w:r>
        <w:rPr>
          <w:b/>
          <w:w w:val="90"/>
          <w:sz w:val="24"/>
        </w:rPr>
        <w:t>Приготовление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временного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препарат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клеток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слизистой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оболочки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ро-</w:t>
      </w:r>
      <w:r>
        <w:rPr>
          <w:b/>
          <w:spacing w:val="-60"/>
          <w:w w:val="90"/>
          <w:sz w:val="24"/>
        </w:rPr>
        <w:t xml:space="preserve"> </w:t>
      </w:r>
      <w:r>
        <w:rPr>
          <w:b/>
          <w:w w:val="95"/>
          <w:sz w:val="24"/>
        </w:rPr>
        <w:t>товой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w w:val="95"/>
          <w:sz w:val="24"/>
        </w:rPr>
        <w:t>полости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spacing w:val="-2"/>
          <w:w w:val="95"/>
        </w:rPr>
        <w:t>Подготовьте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микроскоп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работе.</w:t>
      </w:r>
    </w:p>
    <w:p w:rsidR="0092214C" w:rsidRDefault="0092214C" w:rsidP="0092214C">
      <w:pPr>
        <w:pStyle w:val="a3"/>
        <w:spacing w:before="2" w:line="232" w:lineRule="auto"/>
        <w:ind w:left="477" w:right="225" w:firstLine="340"/>
      </w:pPr>
      <w:r>
        <w:rPr>
          <w:w w:val="95"/>
        </w:rPr>
        <w:t>С</w:t>
      </w:r>
      <w:r>
        <w:rPr>
          <w:spacing w:val="5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5"/>
          <w:w w:val="95"/>
        </w:rPr>
        <w:t xml:space="preserve"> </w:t>
      </w:r>
      <w:r>
        <w:rPr>
          <w:w w:val="95"/>
        </w:rPr>
        <w:t>стерильной</w:t>
      </w:r>
      <w:r>
        <w:rPr>
          <w:spacing w:val="5"/>
          <w:w w:val="95"/>
        </w:rPr>
        <w:t xml:space="preserve"> </w:t>
      </w:r>
      <w:r>
        <w:rPr>
          <w:w w:val="95"/>
        </w:rPr>
        <w:t>сухой</w:t>
      </w:r>
      <w:r>
        <w:rPr>
          <w:spacing w:val="5"/>
          <w:w w:val="95"/>
        </w:rPr>
        <w:t xml:space="preserve"> </w:t>
      </w:r>
      <w:r>
        <w:rPr>
          <w:w w:val="95"/>
        </w:rPr>
        <w:t>салфетки</w:t>
      </w:r>
      <w:r>
        <w:rPr>
          <w:spacing w:val="5"/>
          <w:w w:val="95"/>
        </w:rPr>
        <w:t xml:space="preserve"> </w:t>
      </w:r>
      <w:r>
        <w:rPr>
          <w:w w:val="95"/>
        </w:rPr>
        <w:t>тщательно</w:t>
      </w:r>
      <w:r>
        <w:rPr>
          <w:spacing w:val="5"/>
          <w:w w:val="95"/>
        </w:rPr>
        <w:t xml:space="preserve"> </w:t>
      </w:r>
      <w:r>
        <w:rPr>
          <w:w w:val="95"/>
        </w:rPr>
        <w:t>протрите</w:t>
      </w:r>
      <w:r>
        <w:rPr>
          <w:spacing w:val="5"/>
          <w:w w:val="95"/>
        </w:rPr>
        <w:t xml:space="preserve"> </w:t>
      </w:r>
      <w:r>
        <w:rPr>
          <w:w w:val="95"/>
        </w:rPr>
        <w:t>участок</w:t>
      </w:r>
      <w:r>
        <w:rPr>
          <w:spacing w:val="5"/>
          <w:w w:val="95"/>
        </w:rPr>
        <w:t xml:space="preserve"> </w:t>
      </w:r>
      <w:r>
        <w:rPr>
          <w:w w:val="95"/>
        </w:rPr>
        <w:t>слизистой</w:t>
      </w:r>
      <w:r>
        <w:rPr>
          <w:spacing w:val="5"/>
          <w:w w:val="95"/>
        </w:rPr>
        <w:t xml:space="preserve"> </w:t>
      </w:r>
      <w:r>
        <w:rPr>
          <w:w w:val="95"/>
        </w:rPr>
        <w:t>обо-</w:t>
      </w:r>
      <w:r>
        <w:rPr>
          <w:spacing w:val="-68"/>
          <w:w w:val="95"/>
        </w:rPr>
        <w:t xml:space="preserve"> </w:t>
      </w:r>
      <w:r>
        <w:rPr>
          <w:w w:val="95"/>
        </w:rPr>
        <w:t>лочки</w:t>
      </w:r>
      <w:r>
        <w:rPr>
          <w:spacing w:val="-14"/>
          <w:w w:val="95"/>
        </w:rPr>
        <w:t xml:space="preserve"> </w:t>
      </w:r>
      <w:r>
        <w:rPr>
          <w:w w:val="95"/>
        </w:rPr>
        <w:t>щеки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целях</w:t>
      </w:r>
      <w:r>
        <w:rPr>
          <w:spacing w:val="-13"/>
          <w:w w:val="95"/>
        </w:rPr>
        <w:t xml:space="preserve"> </w:t>
      </w:r>
      <w:r>
        <w:rPr>
          <w:w w:val="95"/>
        </w:rPr>
        <w:t>удаления</w:t>
      </w:r>
      <w:r>
        <w:rPr>
          <w:spacing w:val="-13"/>
          <w:w w:val="95"/>
        </w:rPr>
        <w:t xml:space="preserve"> </w:t>
      </w:r>
      <w:r>
        <w:rPr>
          <w:w w:val="95"/>
        </w:rPr>
        <w:t>слоя</w:t>
      </w:r>
      <w:r>
        <w:rPr>
          <w:spacing w:val="-13"/>
          <w:w w:val="95"/>
        </w:rPr>
        <w:t xml:space="preserve"> </w:t>
      </w:r>
      <w:r>
        <w:rPr>
          <w:w w:val="95"/>
        </w:rPr>
        <w:t>слущивающегося</w:t>
      </w:r>
      <w:r>
        <w:rPr>
          <w:spacing w:val="-13"/>
          <w:w w:val="95"/>
        </w:rPr>
        <w:t xml:space="preserve"> </w:t>
      </w:r>
      <w:r>
        <w:rPr>
          <w:w w:val="95"/>
        </w:rPr>
        <w:t>поверхностного</w:t>
      </w:r>
      <w:r>
        <w:rPr>
          <w:spacing w:val="-13"/>
          <w:w w:val="95"/>
        </w:rPr>
        <w:t xml:space="preserve"> </w:t>
      </w:r>
      <w:r>
        <w:rPr>
          <w:w w:val="95"/>
        </w:rPr>
        <w:t>эпителия.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spacing w:val="-1"/>
          <w:w w:val="95"/>
        </w:rPr>
        <w:t>Шпателем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тонким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загнутым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концом</w:t>
      </w:r>
      <w:r>
        <w:rPr>
          <w:spacing w:val="-13"/>
          <w:w w:val="95"/>
        </w:rPr>
        <w:t xml:space="preserve"> </w:t>
      </w:r>
      <w:r>
        <w:rPr>
          <w:w w:val="95"/>
        </w:rPr>
        <w:t>сделайте</w:t>
      </w:r>
      <w:r>
        <w:rPr>
          <w:spacing w:val="-14"/>
          <w:w w:val="95"/>
        </w:rPr>
        <w:t xml:space="preserve"> </w:t>
      </w:r>
      <w:r>
        <w:rPr>
          <w:w w:val="95"/>
        </w:rPr>
        <w:t>соскоб</w:t>
      </w:r>
      <w:r>
        <w:rPr>
          <w:spacing w:val="-14"/>
          <w:w w:val="95"/>
        </w:rPr>
        <w:t xml:space="preserve"> </w:t>
      </w:r>
      <w:r>
        <w:rPr>
          <w:w w:val="95"/>
        </w:rPr>
        <w:t>слоя</w:t>
      </w:r>
      <w:r>
        <w:rPr>
          <w:spacing w:val="-14"/>
          <w:w w:val="95"/>
        </w:rPr>
        <w:t xml:space="preserve"> </w:t>
      </w:r>
      <w:r>
        <w:rPr>
          <w:w w:val="95"/>
        </w:rPr>
        <w:t>эпителия</w:t>
      </w:r>
      <w:r>
        <w:rPr>
          <w:spacing w:val="-13"/>
          <w:w w:val="95"/>
        </w:rPr>
        <w:t xml:space="preserve"> </w:t>
      </w:r>
      <w:r>
        <w:rPr>
          <w:w w:val="95"/>
        </w:rPr>
        <w:t>слизистой</w:t>
      </w:r>
      <w:r>
        <w:rPr>
          <w:spacing w:val="-14"/>
          <w:w w:val="95"/>
        </w:rPr>
        <w:t xml:space="preserve"> </w:t>
      </w:r>
      <w:r>
        <w:rPr>
          <w:w w:val="95"/>
        </w:rPr>
        <w:t>щеки.</w:t>
      </w:r>
    </w:p>
    <w:p w:rsidR="0092214C" w:rsidRDefault="0092214C" w:rsidP="0092214C">
      <w:pPr>
        <w:pStyle w:val="a3"/>
        <w:spacing w:before="2" w:line="232" w:lineRule="auto"/>
        <w:ind w:left="477" w:right="224" w:firstLine="340"/>
      </w:pPr>
      <w:r>
        <w:rPr>
          <w:w w:val="95"/>
        </w:rPr>
        <w:t>Полученный</w:t>
      </w:r>
      <w:r>
        <w:rPr>
          <w:spacing w:val="-9"/>
          <w:w w:val="95"/>
        </w:rPr>
        <w:t xml:space="preserve"> </w:t>
      </w:r>
      <w:r>
        <w:rPr>
          <w:w w:val="95"/>
        </w:rPr>
        <w:t>материал</w:t>
      </w:r>
      <w:r>
        <w:rPr>
          <w:spacing w:val="-8"/>
          <w:w w:val="95"/>
        </w:rPr>
        <w:t xml:space="preserve"> </w:t>
      </w:r>
      <w:r>
        <w:rPr>
          <w:w w:val="95"/>
        </w:rPr>
        <w:t>поместите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виде</w:t>
      </w:r>
      <w:r>
        <w:rPr>
          <w:spacing w:val="-9"/>
          <w:w w:val="95"/>
        </w:rPr>
        <w:t xml:space="preserve"> </w:t>
      </w:r>
      <w:r>
        <w:rPr>
          <w:w w:val="95"/>
        </w:rPr>
        <w:t>мазка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поверхность</w:t>
      </w:r>
      <w:r>
        <w:rPr>
          <w:spacing w:val="-8"/>
          <w:w w:val="95"/>
        </w:rPr>
        <w:t xml:space="preserve"> </w:t>
      </w:r>
      <w:r>
        <w:rPr>
          <w:w w:val="95"/>
        </w:rPr>
        <w:t>сухого</w:t>
      </w:r>
      <w:r>
        <w:rPr>
          <w:spacing w:val="-8"/>
          <w:w w:val="95"/>
        </w:rPr>
        <w:t xml:space="preserve"> </w:t>
      </w:r>
      <w:r>
        <w:rPr>
          <w:w w:val="95"/>
        </w:rPr>
        <w:t>обезжиренного</w:t>
      </w:r>
      <w:r>
        <w:rPr>
          <w:spacing w:val="-69"/>
          <w:w w:val="95"/>
        </w:rPr>
        <w:t xml:space="preserve"> </w:t>
      </w:r>
      <w:r>
        <w:t>предметного</w:t>
      </w:r>
      <w:r>
        <w:rPr>
          <w:spacing w:val="-16"/>
        </w:rPr>
        <w:t xml:space="preserve"> </w:t>
      </w:r>
      <w:r>
        <w:t>стекла.</w:t>
      </w:r>
    </w:p>
    <w:p w:rsidR="0092214C" w:rsidRDefault="0092214C" w:rsidP="0092214C">
      <w:pPr>
        <w:pStyle w:val="a3"/>
        <w:spacing w:line="232" w:lineRule="auto"/>
        <w:ind w:left="477" w:firstLine="340"/>
      </w:pPr>
      <w:r>
        <w:rPr>
          <w:w w:val="95"/>
        </w:rPr>
        <w:t>Нанесите</w:t>
      </w:r>
      <w:r>
        <w:rPr>
          <w:spacing w:val="6"/>
          <w:w w:val="95"/>
        </w:rPr>
        <w:t xml:space="preserve"> </w:t>
      </w:r>
      <w:r>
        <w:rPr>
          <w:w w:val="95"/>
        </w:rPr>
        <w:t>на</w:t>
      </w:r>
      <w:r>
        <w:rPr>
          <w:spacing w:val="6"/>
          <w:w w:val="95"/>
        </w:rPr>
        <w:t xml:space="preserve"> </w:t>
      </w:r>
      <w:r>
        <w:rPr>
          <w:w w:val="95"/>
        </w:rPr>
        <w:t>мазок</w:t>
      </w:r>
      <w:r>
        <w:rPr>
          <w:spacing w:val="6"/>
          <w:w w:val="95"/>
        </w:rPr>
        <w:t xml:space="preserve"> </w:t>
      </w:r>
      <w:r>
        <w:rPr>
          <w:w w:val="95"/>
        </w:rPr>
        <w:t>каплю</w:t>
      </w:r>
      <w:r>
        <w:rPr>
          <w:spacing w:val="6"/>
          <w:w w:val="95"/>
        </w:rPr>
        <w:t xml:space="preserve"> </w:t>
      </w:r>
      <w:r>
        <w:rPr>
          <w:w w:val="95"/>
        </w:rPr>
        <w:t>красителя</w:t>
      </w:r>
      <w:r>
        <w:rPr>
          <w:spacing w:val="6"/>
          <w:w w:val="95"/>
        </w:rPr>
        <w:t xml:space="preserve"> </w:t>
      </w:r>
      <w:r>
        <w:rPr>
          <w:w w:val="95"/>
        </w:rPr>
        <w:t>(ацеторсеина)</w:t>
      </w:r>
      <w:r>
        <w:rPr>
          <w:spacing w:val="6"/>
          <w:w w:val="95"/>
        </w:rPr>
        <w:t xml:space="preserve"> </w:t>
      </w:r>
      <w:r>
        <w:rPr>
          <w:w w:val="95"/>
        </w:rPr>
        <w:t>и</w:t>
      </w:r>
      <w:r>
        <w:rPr>
          <w:spacing w:val="6"/>
          <w:w w:val="95"/>
        </w:rPr>
        <w:t xml:space="preserve"> </w:t>
      </w:r>
      <w:r>
        <w:rPr>
          <w:w w:val="95"/>
        </w:rPr>
        <w:t>накройте</w:t>
      </w:r>
      <w:r>
        <w:rPr>
          <w:spacing w:val="6"/>
          <w:w w:val="95"/>
        </w:rPr>
        <w:t xml:space="preserve"> </w:t>
      </w:r>
      <w:r>
        <w:rPr>
          <w:w w:val="95"/>
        </w:rPr>
        <w:t>препарат</w:t>
      </w:r>
      <w:r>
        <w:rPr>
          <w:spacing w:val="6"/>
          <w:w w:val="95"/>
        </w:rPr>
        <w:t xml:space="preserve"> </w:t>
      </w:r>
      <w:r>
        <w:rPr>
          <w:w w:val="95"/>
        </w:rPr>
        <w:t>покровным</w:t>
      </w:r>
      <w:r>
        <w:rPr>
          <w:spacing w:val="-69"/>
          <w:w w:val="95"/>
        </w:rPr>
        <w:t xml:space="preserve"> </w:t>
      </w:r>
      <w:r>
        <w:t>стеклом.</w:t>
      </w:r>
    </w:p>
    <w:p w:rsidR="0092214C" w:rsidRDefault="0092214C" w:rsidP="0092214C">
      <w:pPr>
        <w:spacing w:line="232" w:lineRule="auto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69"/>
        <w:jc w:val="both"/>
      </w:pPr>
      <w:r>
        <w:rPr>
          <w:w w:val="90"/>
        </w:rPr>
        <w:lastRenderedPageBreak/>
        <w:t>Часть</w:t>
      </w:r>
      <w:r>
        <w:rPr>
          <w:spacing w:val="13"/>
          <w:w w:val="90"/>
        </w:rPr>
        <w:t xml:space="preserve"> </w:t>
      </w:r>
      <w:r>
        <w:rPr>
          <w:w w:val="90"/>
        </w:rPr>
        <w:t>2</w:t>
      </w:r>
      <w:r>
        <w:rPr>
          <w:spacing w:val="-21"/>
          <w:w w:val="90"/>
        </w:rPr>
        <w:t xml:space="preserve"> </w:t>
      </w:r>
      <w:r>
        <w:rPr>
          <w:w w:val="85"/>
        </w:rPr>
        <w:t>.</w:t>
      </w:r>
      <w:r>
        <w:rPr>
          <w:spacing w:val="17"/>
          <w:w w:val="85"/>
        </w:rPr>
        <w:t xml:space="preserve"> </w:t>
      </w:r>
      <w:r>
        <w:rPr>
          <w:w w:val="90"/>
        </w:rPr>
        <w:t>Исследование</w:t>
      </w:r>
      <w:r>
        <w:rPr>
          <w:spacing w:val="14"/>
          <w:w w:val="90"/>
        </w:rPr>
        <w:t xml:space="preserve"> </w:t>
      </w:r>
      <w:r>
        <w:rPr>
          <w:w w:val="90"/>
        </w:rPr>
        <w:t>препарата</w:t>
      </w:r>
      <w:r>
        <w:rPr>
          <w:spacing w:val="13"/>
          <w:w w:val="90"/>
        </w:rPr>
        <w:t xml:space="preserve"> </w:t>
      </w:r>
      <w:r>
        <w:rPr>
          <w:w w:val="90"/>
        </w:rPr>
        <w:t>клеток</w:t>
      </w:r>
      <w:r>
        <w:rPr>
          <w:spacing w:val="14"/>
          <w:w w:val="90"/>
        </w:rPr>
        <w:t xml:space="preserve"> </w:t>
      </w:r>
      <w:r>
        <w:rPr>
          <w:w w:val="90"/>
        </w:rPr>
        <w:t>буккального</w:t>
      </w:r>
      <w:r>
        <w:rPr>
          <w:spacing w:val="14"/>
          <w:w w:val="90"/>
        </w:rPr>
        <w:t xml:space="preserve"> </w:t>
      </w:r>
      <w:r>
        <w:rPr>
          <w:w w:val="90"/>
        </w:rPr>
        <w:t>эпителия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w w:val="95"/>
        </w:rPr>
        <w:t>Изучите</w:t>
      </w:r>
      <w:r>
        <w:rPr>
          <w:spacing w:val="-15"/>
          <w:w w:val="95"/>
        </w:rPr>
        <w:t xml:space="preserve"> </w:t>
      </w:r>
      <w:r>
        <w:rPr>
          <w:w w:val="95"/>
        </w:rPr>
        <w:t>приготовленный</w:t>
      </w:r>
      <w:r>
        <w:rPr>
          <w:spacing w:val="-15"/>
          <w:w w:val="95"/>
        </w:rPr>
        <w:t xml:space="preserve"> </w:t>
      </w:r>
      <w:r>
        <w:rPr>
          <w:w w:val="95"/>
        </w:rPr>
        <w:t>препарат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w w:val="95"/>
        </w:rPr>
        <w:t>малом</w:t>
      </w:r>
      <w:r>
        <w:rPr>
          <w:spacing w:val="-14"/>
          <w:w w:val="95"/>
        </w:rPr>
        <w:t xml:space="preserve"> </w:t>
      </w:r>
      <w:r>
        <w:rPr>
          <w:w w:val="95"/>
        </w:rPr>
        <w:t>увеличении</w:t>
      </w:r>
      <w:r>
        <w:rPr>
          <w:spacing w:val="-15"/>
          <w:w w:val="95"/>
        </w:rPr>
        <w:t xml:space="preserve"> </w:t>
      </w:r>
      <w:r>
        <w:rPr>
          <w:w w:val="95"/>
        </w:rPr>
        <w:t>микроскопа</w:t>
      </w:r>
      <w:r>
        <w:rPr>
          <w:spacing w:val="-15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обнаруже-</w:t>
      </w:r>
      <w:r>
        <w:rPr>
          <w:spacing w:val="-69"/>
          <w:w w:val="95"/>
        </w:rPr>
        <w:t xml:space="preserve"> </w:t>
      </w:r>
      <w:r>
        <w:rPr>
          <w:w w:val="90"/>
        </w:rPr>
        <w:t>ния эпителиальных клеток (клетки имеют: крупные ядра, слабо окрашивающиеся ацетор-</w:t>
      </w:r>
      <w:r>
        <w:rPr>
          <w:spacing w:val="1"/>
          <w:w w:val="90"/>
        </w:rPr>
        <w:t xml:space="preserve"> </w:t>
      </w:r>
      <w:r>
        <w:t>сеином).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Используя иммерсионное увеличение микроскопа, проведите исследование отдель-</w:t>
      </w:r>
      <w:r>
        <w:rPr>
          <w:spacing w:val="1"/>
          <w:w w:val="95"/>
        </w:rPr>
        <w:t xml:space="preserve"> </w:t>
      </w:r>
      <w:r>
        <w:rPr>
          <w:w w:val="95"/>
        </w:rPr>
        <w:t>ных</w:t>
      </w:r>
      <w:r>
        <w:rPr>
          <w:spacing w:val="-14"/>
          <w:w w:val="95"/>
        </w:rPr>
        <w:t xml:space="preserve"> </w:t>
      </w:r>
      <w:r>
        <w:rPr>
          <w:w w:val="95"/>
        </w:rPr>
        <w:t>клеток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препарате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наличие</w:t>
      </w:r>
      <w:r>
        <w:rPr>
          <w:spacing w:val="-13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отсутствие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них</w:t>
      </w:r>
      <w:r>
        <w:rPr>
          <w:spacing w:val="-13"/>
          <w:w w:val="95"/>
        </w:rPr>
        <w:t xml:space="preserve"> </w:t>
      </w:r>
      <w:r>
        <w:rPr>
          <w:w w:val="95"/>
        </w:rPr>
        <w:t>полового</w:t>
      </w:r>
      <w:r>
        <w:rPr>
          <w:spacing w:val="-13"/>
          <w:w w:val="95"/>
        </w:rPr>
        <w:t xml:space="preserve"> </w:t>
      </w:r>
      <w:r>
        <w:rPr>
          <w:w w:val="95"/>
        </w:rPr>
        <w:t>хроматина,</w:t>
      </w:r>
      <w:r>
        <w:rPr>
          <w:spacing w:val="-13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w w:val="95"/>
        </w:rPr>
        <w:t>виде</w:t>
      </w:r>
      <w:r>
        <w:rPr>
          <w:spacing w:val="-13"/>
          <w:w w:val="95"/>
        </w:rPr>
        <w:t xml:space="preserve"> </w:t>
      </w:r>
      <w:r>
        <w:rPr>
          <w:w w:val="95"/>
        </w:rPr>
        <w:t>интенсивно</w:t>
      </w:r>
      <w:r>
        <w:rPr>
          <w:spacing w:val="-13"/>
          <w:w w:val="95"/>
        </w:rPr>
        <w:t xml:space="preserve"> </w:t>
      </w:r>
      <w:r>
        <w:rPr>
          <w:w w:val="95"/>
        </w:rPr>
        <w:t>окрашивающихся</w:t>
      </w:r>
      <w:r>
        <w:rPr>
          <w:spacing w:val="-12"/>
          <w:w w:val="95"/>
        </w:rPr>
        <w:t xml:space="preserve"> </w:t>
      </w:r>
      <w:r>
        <w:rPr>
          <w:w w:val="95"/>
        </w:rPr>
        <w:t>глыбок</w:t>
      </w:r>
      <w:r>
        <w:rPr>
          <w:spacing w:val="-13"/>
          <w:w w:val="95"/>
        </w:rPr>
        <w:t xml:space="preserve"> </w:t>
      </w:r>
      <w:r>
        <w:rPr>
          <w:w w:val="95"/>
        </w:rPr>
        <w:t>локализуется</w:t>
      </w:r>
      <w:r>
        <w:rPr>
          <w:spacing w:val="-13"/>
          <w:w w:val="95"/>
        </w:rPr>
        <w:t xml:space="preserve"> </w:t>
      </w:r>
      <w:r>
        <w:rPr>
          <w:w w:val="95"/>
        </w:rPr>
        <w:t>под</w:t>
      </w:r>
      <w:r>
        <w:rPr>
          <w:spacing w:val="-12"/>
          <w:w w:val="95"/>
        </w:rPr>
        <w:t xml:space="preserve"> </w:t>
      </w:r>
      <w:r>
        <w:rPr>
          <w:w w:val="95"/>
        </w:rPr>
        <w:t>ядерной</w:t>
      </w:r>
      <w:r>
        <w:rPr>
          <w:spacing w:val="-13"/>
          <w:w w:val="95"/>
        </w:rPr>
        <w:t xml:space="preserve"> </w:t>
      </w:r>
      <w:r>
        <w:rPr>
          <w:w w:val="95"/>
        </w:rPr>
        <w:t>оболочкой.</w:t>
      </w:r>
    </w:p>
    <w:p w:rsidR="0092214C" w:rsidRDefault="0092214C" w:rsidP="0092214C">
      <w:pPr>
        <w:pStyle w:val="a3"/>
        <w:spacing w:line="275" w:lineRule="exact"/>
        <w:ind w:left="534"/>
        <w:jc w:val="both"/>
      </w:pPr>
      <w:r>
        <w:rPr>
          <w:w w:val="90"/>
        </w:rPr>
        <w:t>Зарисуйте</w:t>
      </w:r>
      <w:r>
        <w:rPr>
          <w:spacing w:val="16"/>
          <w:w w:val="90"/>
        </w:rPr>
        <w:t xml:space="preserve"> </w:t>
      </w:r>
      <w:r>
        <w:rPr>
          <w:w w:val="90"/>
        </w:rPr>
        <w:t>ядро</w:t>
      </w:r>
      <w:r>
        <w:rPr>
          <w:spacing w:val="17"/>
          <w:w w:val="90"/>
        </w:rPr>
        <w:t xml:space="preserve"> </w:t>
      </w:r>
      <w:r>
        <w:rPr>
          <w:w w:val="90"/>
        </w:rPr>
        <w:t>клетки</w:t>
      </w:r>
      <w:r>
        <w:rPr>
          <w:spacing w:val="17"/>
          <w:w w:val="90"/>
        </w:rPr>
        <w:t xml:space="preserve"> </w:t>
      </w:r>
      <w:r>
        <w:rPr>
          <w:w w:val="90"/>
        </w:rPr>
        <w:t>в</w:t>
      </w:r>
      <w:r>
        <w:rPr>
          <w:spacing w:val="17"/>
          <w:w w:val="90"/>
        </w:rPr>
        <w:t xml:space="preserve"> </w:t>
      </w:r>
      <w:r>
        <w:rPr>
          <w:w w:val="90"/>
        </w:rPr>
        <w:t>соответствующей</w:t>
      </w:r>
      <w:r>
        <w:rPr>
          <w:spacing w:val="17"/>
          <w:w w:val="90"/>
        </w:rPr>
        <w:t xml:space="preserve"> </w:t>
      </w:r>
      <w:r>
        <w:rPr>
          <w:w w:val="90"/>
        </w:rPr>
        <w:t>ячейке</w:t>
      </w:r>
      <w:r>
        <w:rPr>
          <w:spacing w:val="17"/>
          <w:w w:val="90"/>
        </w:rPr>
        <w:t xml:space="preserve"> </w:t>
      </w:r>
      <w:r>
        <w:rPr>
          <w:w w:val="90"/>
        </w:rPr>
        <w:t>таблицы</w:t>
      </w:r>
      <w:r>
        <w:rPr>
          <w:spacing w:val="17"/>
          <w:w w:val="90"/>
        </w:rPr>
        <w:t xml:space="preserve"> </w:t>
      </w:r>
      <w:r>
        <w:rPr>
          <w:w w:val="90"/>
        </w:rPr>
        <w:t>результатов.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spacing w:val="-1"/>
          <w:w w:val="95"/>
        </w:rPr>
        <w:t>Подсчитайте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число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телец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полового</w:t>
      </w:r>
      <w:r>
        <w:rPr>
          <w:spacing w:val="-14"/>
          <w:w w:val="95"/>
        </w:rPr>
        <w:t xml:space="preserve"> </w:t>
      </w:r>
      <w:r>
        <w:rPr>
          <w:w w:val="95"/>
        </w:rPr>
        <w:t>хроматина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ядрах</w:t>
      </w:r>
      <w:r>
        <w:rPr>
          <w:spacing w:val="-14"/>
          <w:w w:val="95"/>
        </w:rPr>
        <w:t xml:space="preserve"> </w:t>
      </w:r>
      <w:r>
        <w:rPr>
          <w:w w:val="95"/>
        </w:rPr>
        <w:t>50</w:t>
      </w:r>
      <w:r>
        <w:rPr>
          <w:spacing w:val="-14"/>
          <w:w w:val="95"/>
        </w:rPr>
        <w:t xml:space="preserve"> </w:t>
      </w:r>
      <w:r>
        <w:rPr>
          <w:w w:val="95"/>
        </w:rPr>
        <w:t>эпителиальных</w:t>
      </w:r>
      <w:r>
        <w:rPr>
          <w:spacing w:val="-13"/>
          <w:w w:val="95"/>
        </w:rPr>
        <w:t xml:space="preserve"> </w:t>
      </w:r>
      <w:r>
        <w:rPr>
          <w:w w:val="95"/>
        </w:rPr>
        <w:t>клеток.</w:t>
      </w:r>
      <w:r>
        <w:rPr>
          <w:spacing w:val="-14"/>
          <w:w w:val="95"/>
        </w:rPr>
        <w:t xml:space="preserve"> </w:t>
      </w:r>
      <w:r>
        <w:rPr>
          <w:w w:val="95"/>
        </w:rPr>
        <w:t>Счи-</w:t>
      </w:r>
      <w:r>
        <w:rPr>
          <w:spacing w:val="-69"/>
          <w:w w:val="95"/>
        </w:rPr>
        <w:t xml:space="preserve"> </w:t>
      </w:r>
      <w:r>
        <w:rPr>
          <w:w w:val="95"/>
        </w:rPr>
        <w:t>тать необходимо только ядра с четкими контурами, слабо окрашенные ацеторсеином и</w:t>
      </w:r>
      <w:r>
        <w:rPr>
          <w:spacing w:val="1"/>
          <w:w w:val="95"/>
        </w:rPr>
        <w:t xml:space="preserve"> </w:t>
      </w:r>
      <w:r>
        <w:rPr>
          <w:w w:val="95"/>
        </w:rPr>
        <w:t>имеющие</w:t>
      </w:r>
      <w:r>
        <w:rPr>
          <w:spacing w:val="-11"/>
          <w:w w:val="95"/>
        </w:rPr>
        <w:t xml:space="preserve"> </w:t>
      </w:r>
      <w:r>
        <w:rPr>
          <w:w w:val="95"/>
        </w:rPr>
        <w:t>целую</w:t>
      </w:r>
      <w:r>
        <w:rPr>
          <w:spacing w:val="-11"/>
          <w:w w:val="95"/>
        </w:rPr>
        <w:t xml:space="preserve"> </w:t>
      </w:r>
      <w:r>
        <w:rPr>
          <w:w w:val="95"/>
        </w:rPr>
        <w:t>(неразрушенную)</w:t>
      </w:r>
      <w:r>
        <w:rPr>
          <w:spacing w:val="-11"/>
          <w:w w:val="95"/>
        </w:rPr>
        <w:t xml:space="preserve"> </w:t>
      </w:r>
      <w:r>
        <w:rPr>
          <w:w w:val="95"/>
        </w:rPr>
        <w:t>ядерную</w:t>
      </w:r>
      <w:r>
        <w:rPr>
          <w:spacing w:val="-11"/>
          <w:w w:val="95"/>
        </w:rPr>
        <w:t xml:space="preserve"> </w:t>
      </w:r>
      <w:r>
        <w:rPr>
          <w:w w:val="95"/>
        </w:rPr>
        <w:t>оболочку.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0"/>
        </w:rPr>
        <w:t>Внесите данные по результатам подсчёта в таблицу и на основе наблюдаемой цитоло-</w:t>
      </w:r>
      <w:r>
        <w:rPr>
          <w:spacing w:val="1"/>
          <w:w w:val="90"/>
        </w:rPr>
        <w:t xml:space="preserve"> </w:t>
      </w:r>
      <w:r>
        <w:rPr>
          <w:w w:val="95"/>
        </w:rPr>
        <w:t>гической</w:t>
      </w:r>
      <w:r>
        <w:rPr>
          <w:spacing w:val="-6"/>
          <w:w w:val="95"/>
        </w:rPr>
        <w:t xml:space="preserve"> </w:t>
      </w:r>
      <w:r>
        <w:rPr>
          <w:w w:val="95"/>
        </w:rPr>
        <w:t>картины</w:t>
      </w:r>
      <w:r>
        <w:rPr>
          <w:spacing w:val="-6"/>
          <w:w w:val="95"/>
        </w:rPr>
        <w:t xml:space="preserve"> </w:t>
      </w:r>
      <w:r>
        <w:rPr>
          <w:w w:val="95"/>
        </w:rPr>
        <w:t>сделайте</w:t>
      </w:r>
      <w:r>
        <w:rPr>
          <w:spacing w:val="-5"/>
          <w:w w:val="95"/>
        </w:rPr>
        <w:t xml:space="preserve"> </w:t>
      </w:r>
      <w:r>
        <w:rPr>
          <w:w w:val="95"/>
        </w:rPr>
        <w:t>заключение</w:t>
      </w:r>
      <w:r>
        <w:rPr>
          <w:spacing w:val="-6"/>
          <w:w w:val="95"/>
        </w:rPr>
        <w:t xml:space="preserve"> </w:t>
      </w:r>
      <w:r>
        <w:rPr>
          <w:w w:val="95"/>
        </w:rPr>
        <w:t>о</w:t>
      </w:r>
      <w:r>
        <w:rPr>
          <w:spacing w:val="-6"/>
          <w:w w:val="95"/>
        </w:rPr>
        <w:t xml:space="preserve"> </w:t>
      </w:r>
      <w:r>
        <w:rPr>
          <w:w w:val="95"/>
        </w:rPr>
        <w:t>половой</w:t>
      </w:r>
      <w:r>
        <w:rPr>
          <w:spacing w:val="-5"/>
          <w:w w:val="95"/>
        </w:rPr>
        <w:t xml:space="preserve"> </w:t>
      </w:r>
      <w:r>
        <w:rPr>
          <w:w w:val="95"/>
        </w:rPr>
        <w:t>принадлежности</w:t>
      </w:r>
      <w:r>
        <w:rPr>
          <w:spacing w:val="-6"/>
          <w:w w:val="95"/>
        </w:rPr>
        <w:t xml:space="preserve"> </w:t>
      </w:r>
      <w:r>
        <w:rPr>
          <w:w w:val="95"/>
        </w:rPr>
        <w:t>исследуемого</w:t>
      </w:r>
      <w:r>
        <w:rPr>
          <w:spacing w:val="-6"/>
          <w:w w:val="95"/>
        </w:rPr>
        <w:t xml:space="preserve"> </w:t>
      </w:r>
      <w:r>
        <w:rPr>
          <w:w w:val="95"/>
        </w:rPr>
        <w:t>инди-</w:t>
      </w:r>
      <w:r>
        <w:rPr>
          <w:spacing w:val="-68"/>
          <w:w w:val="95"/>
        </w:rPr>
        <w:t xml:space="preserve"> </w:t>
      </w:r>
      <w:r>
        <w:t>видуума.</w:t>
      </w:r>
    </w:p>
    <w:p w:rsidR="0092214C" w:rsidRDefault="0092214C" w:rsidP="0092214C">
      <w:pPr>
        <w:pStyle w:val="a3"/>
        <w:spacing w:before="1"/>
        <w:rPr>
          <w:sz w:val="22"/>
        </w:rPr>
      </w:pPr>
    </w:p>
    <w:p w:rsidR="0092214C" w:rsidRDefault="0092214C" w:rsidP="0092214C">
      <w:pPr>
        <w:pStyle w:val="3"/>
        <w:spacing w:line="240" w:lineRule="auto"/>
        <w:jc w:val="both"/>
      </w:pPr>
      <w:r>
        <w:rPr>
          <w:w w:val="90"/>
        </w:rPr>
        <w:t>Оформление</w:t>
      </w:r>
      <w:r>
        <w:rPr>
          <w:spacing w:val="8"/>
          <w:w w:val="90"/>
        </w:rPr>
        <w:t xml:space="preserve"> </w:t>
      </w:r>
      <w:r>
        <w:rPr>
          <w:w w:val="90"/>
        </w:rPr>
        <w:t>результатов</w:t>
      </w:r>
    </w:p>
    <w:p w:rsidR="0092214C" w:rsidRDefault="0092214C" w:rsidP="0092214C">
      <w:pPr>
        <w:pStyle w:val="a3"/>
        <w:spacing w:before="4"/>
        <w:rPr>
          <w:b/>
          <w:sz w:val="22"/>
        </w:rPr>
      </w:pPr>
    </w:p>
    <w:p w:rsidR="0092214C" w:rsidRDefault="0092214C" w:rsidP="0092214C">
      <w:pPr>
        <w:pStyle w:val="a3"/>
        <w:spacing w:before="1"/>
        <w:ind w:left="534"/>
        <w:jc w:val="both"/>
      </w:pPr>
      <w:r>
        <w:rPr>
          <w:w w:val="90"/>
        </w:rPr>
        <w:t>Результаты</w:t>
      </w:r>
      <w:r>
        <w:rPr>
          <w:spacing w:val="27"/>
          <w:w w:val="90"/>
        </w:rPr>
        <w:t xml:space="preserve"> </w:t>
      </w:r>
      <w:r>
        <w:rPr>
          <w:w w:val="90"/>
        </w:rPr>
        <w:t>исследования</w:t>
      </w:r>
      <w:r>
        <w:rPr>
          <w:spacing w:val="28"/>
          <w:w w:val="90"/>
        </w:rPr>
        <w:t xml:space="preserve"> </w:t>
      </w:r>
      <w:r>
        <w:rPr>
          <w:w w:val="90"/>
        </w:rPr>
        <w:t>буккального</w:t>
      </w:r>
      <w:r>
        <w:rPr>
          <w:spacing w:val="28"/>
          <w:w w:val="90"/>
        </w:rPr>
        <w:t xml:space="preserve"> </w:t>
      </w:r>
      <w:r>
        <w:rPr>
          <w:w w:val="90"/>
        </w:rPr>
        <w:t>эпителия</w:t>
      </w:r>
    </w:p>
    <w:p w:rsidR="0092214C" w:rsidRDefault="0092214C" w:rsidP="0092214C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0"/>
        <w:gridCol w:w="4124"/>
        <w:gridCol w:w="2659"/>
      </w:tblGrid>
      <w:tr w:rsidR="0092214C" w:rsidTr="00B04AF1">
        <w:trPr>
          <w:trHeight w:val="371"/>
        </w:trPr>
        <w:tc>
          <w:tcPr>
            <w:tcW w:w="2560" w:type="dxa"/>
          </w:tcPr>
          <w:p w:rsidR="0092214C" w:rsidRDefault="0092214C" w:rsidP="00B04AF1">
            <w:pPr>
              <w:pStyle w:val="TableParagraph"/>
              <w:spacing w:before="52"/>
              <w:ind w:left="67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Этап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работы</w:t>
            </w:r>
          </w:p>
        </w:tc>
        <w:tc>
          <w:tcPr>
            <w:tcW w:w="4124" w:type="dxa"/>
          </w:tcPr>
          <w:p w:rsidR="0092214C" w:rsidRDefault="0092214C" w:rsidP="00B04AF1">
            <w:pPr>
              <w:pStyle w:val="TableParagraph"/>
              <w:spacing w:before="52"/>
              <w:ind w:left="1370" w:right="13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Наблюдения</w:t>
            </w:r>
          </w:p>
        </w:tc>
        <w:tc>
          <w:tcPr>
            <w:tcW w:w="2659" w:type="dxa"/>
          </w:tcPr>
          <w:p w:rsidR="0092214C" w:rsidRDefault="0092214C" w:rsidP="00B04AF1">
            <w:pPr>
              <w:pStyle w:val="TableParagraph"/>
              <w:spacing w:before="52"/>
              <w:ind w:left="20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Объяснение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результата</w:t>
            </w:r>
          </w:p>
        </w:tc>
      </w:tr>
      <w:tr w:rsidR="0092214C" w:rsidTr="00B04AF1">
        <w:trPr>
          <w:trHeight w:val="907"/>
        </w:trPr>
        <w:tc>
          <w:tcPr>
            <w:tcW w:w="2560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t>1.</w:t>
            </w:r>
          </w:p>
        </w:tc>
        <w:tc>
          <w:tcPr>
            <w:tcW w:w="4124" w:type="dxa"/>
          </w:tcPr>
          <w:p w:rsidR="0092214C" w:rsidRDefault="0092214C" w:rsidP="00B04AF1">
            <w:pPr>
              <w:pStyle w:val="TableParagraph"/>
              <w:spacing w:before="61" w:line="244" w:lineRule="auto"/>
              <w:ind w:left="113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(даётся</w:t>
            </w:r>
            <w:r>
              <w:rPr>
                <w:rFonts w:ascii="Trebuchet MS" w:hAnsi="Trebuchet MS"/>
                <w:i/>
                <w:spacing w:val="15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рисунок</w:t>
            </w:r>
            <w:r>
              <w:rPr>
                <w:rFonts w:ascii="Trebuchet MS" w:hAnsi="Trebuchet MS"/>
                <w:i/>
                <w:spacing w:val="15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клетки</w:t>
            </w:r>
            <w:r>
              <w:rPr>
                <w:rFonts w:ascii="Trebuchet MS" w:hAnsi="Trebuchet MS"/>
                <w:i/>
                <w:spacing w:val="16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с</w:t>
            </w:r>
            <w:r>
              <w:rPr>
                <w:rFonts w:ascii="Trebuchet MS" w:hAnsi="Trebuchet MS"/>
                <w:i/>
                <w:spacing w:val="15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обозначения-</w:t>
            </w:r>
            <w:r>
              <w:rPr>
                <w:rFonts w:ascii="Trebuchet MS" w:hAnsi="Trebuchet MS"/>
                <w:i/>
                <w:spacing w:val="-56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ми: граница ядра, кариоплазма, хрома-</w:t>
            </w:r>
            <w:r>
              <w:rPr>
                <w:rFonts w:ascii="Trebuchet MS" w:hAnsi="Trebuchet MS"/>
                <w:i/>
                <w:spacing w:val="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</w:rPr>
              <w:t>тин,</w:t>
            </w:r>
            <w:r>
              <w:rPr>
                <w:rFonts w:ascii="Trebuchet MS" w:hAnsi="Trebuchet MS"/>
                <w:i/>
                <w:spacing w:val="-15"/>
              </w:rPr>
              <w:t xml:space="preserve"> </w:t>
            </w:r>
            <w:r>
              <w:rPr>
                <w:rFonts w:ascii="Trebuchet MS" w:hAnsi="Trebuchet MS"/>
                <w:i/>
              </w:rPr>
              <w:t>тельце</w:t>
            </w:r>
            <w:r>
              <w:rPr>
                <w:rFonts w:ascii="Trebuchet MS" w:hAnsi="Trebuchet MS"/>
                <w:i/>
                <w:spacing w:val="-15"/>
              </w:rPr>
              <w:t xml:space="preserve"> </w:t>
            </w:r>
            <w:r>
              <w:rPr>
                <w:rFonts w:ascii="Trebuchet MS" w:hAnsi="Trebuchet MS"/>
                <w:i/>
              </w:rPr>
              <w:t>Барра)</w:t>
            </w:r>
          </w:p>
        </w:tc>
        <w:tc>
          <w:tcPr>
            <w:tcW w:w="265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1167"/>
        </w:trPr>
        <w:tc>
          <w:tcPr>
            <w:tcW w:w="2560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125"/>
            </w:pPr>
            <w:r>
              <w:rPr>
                <w:spacing w:val="-1"/>
                <w:w w:val="95"/>
              </w:rPr>
              <w:t xml:space="preserve">2. Исследование </w:t>
            </w:r>
            <w:r>
              <w:rPr>
                <w:w w:val="95"/>
              </w:rPr>
              <w:t>клеток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наличие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телец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Барра</w:t>
            </w:r>
          </w:p>
        </w:tc>
        <w:tc>
          <w:tcPr>
            <w:tcW w:w="4124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5"/>
              </w:rPr>
              <w:t>Количество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исследованных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клеток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—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…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Количество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клеток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тельцами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Барра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—</w:t>
            </w:r>
          </w:p>
          <w:p w:rsidR="0092214C" w:rsidRDefault="0092214C" w:rsidP="00B04AF1">
            <w:pPr>
              <w:pStyle w:val="TableParagraph"/>
              <w:spacing w:line="258" w:lineRule="exact"/>
              <w:ind w:left="113"/>
            </w:pPr>
            <w:r>
              <w:rPr>
                <w:w w:val="103"/>
              </w:rPr>
              <w:t>…</w:t>
            </w:r>
          </w:p>
          <w:p w:rsidR="0092214C" w:rsidRDefault="0092214C" w:rsidP="00B04AF1">
            <w:pPr>
              <w:pStyle w:val="TableParagraph"/>
              <w:spacing w:line="263" w:lineRule="exact"/>
              <w:ind w:left="113"/>
            </w:pPr>
            <w:r>
              <w:rPr>
                <w:w w:val="95"/>
              </w:rPr>
              <w:t>Процент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клеток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тельцами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Барра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—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…</w:t>
            </w:r>
          </w:p>
        </w:tc>
        <w:tc>
          <w:tcPr>
            <w:tcW w:w="2659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2"/>
        <w:rPr>
          <w:sz w:val="31"/>
        </w:rPr>
      </w:pPr>
    </w:p>
    <w:p w:rsidR="0092214C" w:rsidRDefault="0092214C" w:rsidP="0092214C">
      <w:pPr>
        <w:pStyle w:val="3"/>
      </w:pPr>
      <w:r>
        <w:t>Выводы</w:t>
      </w:r>
    </w:p>
    <w:p w:rsidR="0092214C" w:rsidRDefault="0092214C" w:rsidP="0092214C">
      <w:pPr>
        <w:pStyle w:val="a3"/>
        <w:spacing w:before="2" w:line="232" w:lineRule="auto"/>
        <w:ind w:left="193" w:firstLine="340"/>
      </w:pPr>
      <w:r>
        <w:rPr>
          <w:w w:val="95"/>
        </w:rPr>
        <w:t>Сделайте</w:t>
      </w:r>
      <w:r>
        <w:rPr>
          <w:spacing w:val="-5"/>
          <w:w w:val="95"/>
        </w:rPr>
        <w:t xml:space="preserve"> </w:t>
      </w:r>
      <w:r>
        <w:rPr>
          <w:w w:val="95"/>
        </w:rPr>
        <w:t>выводы</w:t>
      </w:r>
      <w:r>
        <w:rPr>
          <w:spacing w:val="-5"/>
          <w:w w:val="95"/>
        </w:rPr>
        <w:t xml:space="preserve"> </w:t>
      </w:r>
      <w:r>
        <w:rPr>
          <w:w w:val="95"/>
        </w:rPr>
        <w:t>о</w:t>
      </w:r>
      <w:r>
        <w:rPr>
          <w:spacing w:val="-5"/>
          <w:w w:val="95"/>
        </w:rPr>
        <w:t xml:space="preserve"> </w:t>
      </w:r>
      <w:r>
        <w:rPr>
          <w:w w:val="95"/>
        </w:rPr>
        <w:t>том,</w:t>
      </w:r>
      <w:r>
        <w:rPr>
          <w:spacing w:val="-5"/>
          <w:w w:val="95"/>
        </w:rPr>
        <w:t xml:space="preserve"> </w:t>
      </w:r>
      <w:r>
        <w:rPr>
          <w:w w:val="95"/>
        </w:rPr>
        <w:t>удалось</w:t>
      </w:r>
      <w:r>
        <w:rPr>
          <w:spacing w:val="-5"/>
          <w:w w:val="95"/>
        </w:rPr>
        <w:t xml:space="preserve"> </w:t>
      </w:r>
      <w:r>
        <w:rPr>
          <w:w w:val="95"/>
        </w:rPr>
        <w:t>ли</w:t>
      </w:r>
      <w:r>
        <w:rPr>
          <w:spacing w:val="-5"/>
          <w:w w:val="95"/>
        </w:rPr>
        <w:t xml:space="preserve"> </w:t>
      </w:r>
      <w:r>
        <w:rPr>
          <w:w w:val="95"/>
        </w:rPr>
        <w:t>обнаружить</w:t>
      </w:r>
      <w:r>
        <w:rPr>
          <w:spacing w:val="-6"/>
          <w:w w:val="95"/>
        </w:rPr>
        <w:t xml:space="preserve"> </w:t>
      </w:r>
      <w:r>
        <w:rPr>
          <w:w w:val="95"/>
        </w:rPr>
        <w:t>половой</w:t>
      </w:r>
      <w:r>
        <w:rPr>
          <w:spacing w:val="-5"/>
          <w:w w:val="95"/>
        </w:rPr>
        <w:t xml:space="preserve"> </w:t>
      </w:r>
      <w:r>
        <w:rPr>
          <w:w w:val="95"/>
        </w:rPr>
        <w:t>хроматин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клетках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опре-</w:t>
      </w:r>
      <w:r>
        <w:rPr>
          <w:spacing w:val="-69"/>
          <w:w w:val="95"/>
        </w:rPr>
        <w:t xml:space="preserve"> </w:t>
      </w:r>
      <w:r>
        <w:rPr>
          <w:w w:val="90"/>
        </w:rPr>
        <w:t>делить</w:t>
      </w:r>
      <w:r>
        <w:rPr>
          <w:spacing w:val="-4"/>
          <w:w w:val="90"/>
        </w:rPr>
        <w:t xml:space="preserve"> </w:t>
      </w:r>
      <w:r>
        <w:rPr>
          <w:w w:val="90"/>
        </w:rPr>
        <w:t>пол</w:t>
      </w:r>
      <w:r>
        <w:rPr>
          <w:spacing w:val="-3"/>
          <w:w w:val="90"/>
        </w:rPr>
        <w:t xml:space="preserve"> </w:t>
      </w:r>
      <w:r>
        <w:rPr>
          <w:w w:val="90"/>
        </w:rPr>
        <w:t>по</w:t>
      </w:r>
      <w:r>
        <w:rPr>
          <w:spacing w:val="-4"/>
          <w:w w:val="90"/>
        </w:rPr>
        <w:t xml:space="preserve"> </w:t>
      </w:r>
      <w:r>
        <w:rPr>
          <w:w w:val="90"/>
        </w:rPr>
        <w:t>результатам</w:t>
      </w:r>
      <w:r>
        <w:rPr>
          <w:spacing w:val="-3"/>
          <w:w w:val="90"/>
        </w:rPr>
        <w:t xml:space="preserve"> </w:t>
      </w:r>
      <w:r>
        <w:rPr>
          <w:w w:val="90"/>
        </w:rPr>
        <w:t>цитологического</w:t>
      </w:r>
      <w:r>
        <w:rPr>
          <w:spacing w:val="-4"/>
          <w:w w:val="90"/>
        </w:rPr>
        <w:t xml:space="preserve"> </w:t>
      </w:r>
      <w:r>
        <w:rPr>
          <w:w w:val="90"/>
        </w:rPr>
        <w:t>исследования.</w:t>
      </w:r>
    </w:p>
    <w:p w:rsidR="0092214C" w:rsidRDefault="0092214C" w:rsidP="0092214C">
      <w:pPr>
        <w:pStyle w:val="a3"/>
        <w:spacing w:before="5"/>
        <w:rPr>
          <w:sz w:val="27"/>
        </w:rPr>
      </w:pPr>
    </w:p>
    <w:p w:rsidR="0092214C" w:rsidRDefault="0092214C" w:rsidP="0092214C">
      <w:pPr>
        <w:pStyle w:val="3"/>
        <w:spacing w:before="1"/>
        <w:ind w:left="0" w:right="321"/>
        <w:jc w:val="center"/>
      </w:pPr>
      <w:r>
        <w:rPr>
          <w:color w:val="078E50"/>
          <w:w w:val="90"/>
        </w:rPr>
        <w:t>Лабораторная работа № 14</w:t>
      </w:r>
    </w:p>
    <w:p w:rsidR="0092214C" w:rsidRDefault="0092214C" w:rsidP="0092214C">
      <w:pPr>
        <w:spacing w:line="285" w:lineRule="exact"/>
        <w:ind w:right="321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«Определение</w:t>
      </w:r>
      <w:r>
        <w:rPr>
          <w:b/>
          <w:color w:val="078E50"/>
          <w:spacing w:val="13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генотипа</w:t>
      </w:r>
      <w:r>
        <w:rPr>
          <w:b/>
          <w:color w:val="078E50"/>
          <w:spacing w:val="14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плодовой</w:t>
      </w:r>
      <w:r>
        <w:rPr>
          <w:b/>
          <w:color w:val="078E50"/>
          <w:spacing w:val="14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мушки</w:t>
      </w:r>
      <w:r>
        <w:rPr>
          <w:b/>
          <w:color w:val="078E50"/>
          <w:spacing w:val="14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дрозофилы</w:t>
      </w:r>
      <w:r>
        <w:rPr>
          <w:b/>
          <w:color w:val="078E50"/>
          <w:spacing w:val="14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по</w:t>
      </w:r>
      <w:r>
        <w:rPr>
          <w:b/>
          <w:color w:val="078E50"/>
          <w:spacing w:val="14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фенотипу»</w:t>
      </w:r>
    </w:p>
    <w:p w:rsidR="0092214C" w:rsidRDefault="0092214C" w:rsidP="0092214C">
      <w:pPr>
        <w:pStyle w:val="a3"/>
        <w:spacing w:before="4"/>
        <w:rPr>
          <w:b/>
          <w:sz w:val="27"/>
        </w:rPr>
      </w:pPr>
    </w:p>
    <w:p w:rsidR="0092214C" w:rsidRDefault="0092214C" w:rsidP="0092214C">
      <w:pPr>
        <w:pStyle w:val="3"/>
        <w:spacing w:line="240" w:lineRule="auto"/>
        <w:ind w:left="0" w:right="321"/>
        <w:jc w:val="center"/>
      </w:pPr>
      <w:r>
        <w:rPr>
          <w:color w:val="078E50"/>
          <w:w w:val="90"/>
        </w:rPr>
        <w:t>Теоретическая</w:t>
      </w:r>
      <w:r>
        <w:rPr>
          <w:color w:val="078E50"/>
          <w:spacing w:val="13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193" w:right="514" w:firstLine="340"/>
        <w:jc w:val="both"/>
      </w:pPr>
      <w:r>
        <w:rPr>
          <w:w w:val="95"/>
        </w:rPr>
        <w:t>Дрозофила — род семейства плодовые мушки, содержащий более 500 видов. Клас-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сическим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объектом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генетики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является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вид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Drosophila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melanogaster,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которой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соствествуют</w:t>
      </w:r>
      <w:r>
        <w:rPr>
          <w:spacing w:val="-69"/>
          <w:w w:val="95"/>
        </w:rPr>
        <w:t xml:space="preserve"> </w:t>
      </w:r>
      <w:r>
        <w:rPr>
          <w:w w:val="95"/>
        </w:rPr>
        <w:t>русские синонимы дрозофила фруктовая, дрозофила малая, дрозофила обыкновенная.</w:t>
      </w:r>
      <w:r>
        <w:rPr>
          <w:spacing w:val="1"/>
          <w:w w:val="95"/>
        </w:rPr>
        <w:t xml:space="preserve"> </w:t>
      </w:r>
      <w:r>
        <w:rPr>
          <w:w w:val="95"/>
        </w:rPr>
        <w:t>В биологической литературе часто упоминается как просто «дрозофила» «плодовая</w:t>
      </w:r>
      <w:r>
        <w:rPr>
          <w:spacing w:val="1"/>
          <w:w w:val="95"/>
        </w:rPr>
        <w:t xml:space="preserve"> </w:t>
      </w:r>
      <w:r>
        <w:rPr>
          <w:w w:val="95"/>
        </w:rPr>
        <w:t>мушка»</w:t>
      </w:r>
      <w:r>
        <w:rPr>
          <w:spacing w:val="-5"/>
          <w:w w:val="95"/>
        </w:rPr>
        <w:t xml:space="preserve"> </w:t>
      </w:r>
      <w:r>
        <w:rPr>
          <w:w w:val="95"/>
        </w:rPr>
        <w:t>или</w:t>
      </w:r>
      <w:r>
        <w:rPr>
          <w:spacing w:val="-5"/>
          <w:w w:val="95"/>
        </w:rPr>
        <w:t xml:space="preserve"> </w:t>
      </w:r>
      <w:r>
        <w:rPr>
          <w:w w:val="95"/>
        </w:rPr>
        <w:t>«винная</w:t>
      </w:r>
      <w:r>
        <w:rPr>
          <w:spacing w:val="-5"/>
          <w:w w:val="95"/>
        </w:rPr>
        <w:t xml:space="preserve"> </w:t>
      </w:r>
      <w:r>
        <w:rPr>
          <w:w w:val="95"/>
        </w:rPr>
        <w:t>мушка».</w:t>
      </w:r>
      <w:r>
        <w:rPr>
          <w:spacing w:val="-5"/>
          <w:w w:val="95"/>
        </w:rPr>
        <w:t xml:space="preserve"> </w:t>
      </w:r>
      <w:r>
        <w:rPr>
          <w:w w:val="95"/>
        </w:rPr>
        <w:t>Последнее</w:t>
      </w:r>
      <w:r>
        <w:rPr>
          <w:spacing w:val="-4"/>
          <w:w w:val="95"/>
        </w:rPr>
        <w:t xml:space="preserve"> </w:t>
      </w:r>
      <w:r>
        <w:rPr>
          <w:w w:val="95"/>
        </w:rPr>
        <w:t>название</w:t>
      </w:r>
      <w:r>
        <w:rPr>
          <w:spacing w:val="-5"/>
          <w:w w:val="95"/>
        </w:rPr>
        <w:t xml:space="preserve"> </w:t>
      </w:r>
      <w:r>
        <w:rPr>
          <w:w w:val="95"/>
        </w:rPr>
        <w:t>связано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тем,</w:t>
      </w:r>
      <w:r>
        <w:rPr>
          <w:spacing w:val="-4"/>
          <w:w w:val="95"/>
        </w:rPr>
        <w:t xml:space="preserve"> </w:t>
      </w:r>
      <w:r>
        <w:rPr>
          <w:w w:val="95"/>
        </w:rPr>
        <w:t>что</w:t>
      </w:r>
      <w:r>
        <w:rPr>
          <w:spacing w:val="-5"/>
          <w:w w:val="95"/>
        </w:rPr>
        <w:t xml:space="preserve"> </w:t>
      </w:r>
      <w:r>
        <w:rPr>
          <w:w w:val="95"/>
        </w:rPr>
        <w:t>дрозофил</w:t>
      </w:r>
      <w:r>
        <w:rPr>
          <w:spacing w:val="-5"/>
          <w:w w:val="95"/>
        </w:rPr>
        <w:t xml:space="preserve"> </w:t>
      </w:r>
      <w:r>
        <w:rPr>
          <w:w w:val="95"/>
        </w:rPr>
        <w:t>привле-</w:t>
      </w:r>
      <w:r>
        <w:rPr>
          <w:spacing w:val="-69"/>
          <w:w w:val="95"/>
        </w:rPr>
        <w:t xml:space="preserve"> </w:t>
      </w:r>
      <w:r>
        <w:rPr>
          <w:w w:val="95"/>
        </w:rPr>
        <w:t>кает запах бродящих фруктов и овощей, которые служат субстратом для развития их</w:t>
      </w:r>
      <w:r>
        <w:rPr>
          <w:spacing w:val="1"/>
          <w:w w:val="95"/>
        </w:rPr>
        <w:t xml:space="preserve"> </w:t>
      </w:r>
      <w:r>
        <w:rPr>
          <w:w w:val="95"/>
        </w:rPr>
        <w:t>потомства. Дрозофила стала удобным объектом генетических исследований благодаря</w:t>
      </w:r>
      <w:r>
        <w:rPr>
          <w:spacing w:val="1"/>
          <w:w w:val="95"/>
        </w:rPr>
        <w:t xml:space="preserve"> </w:t>
      </w:r>
      <w:r>
        <w:t>следующим</w:t>
      </w:r>
      <w:r>
        <w:rPr>
          <w:spacing w:val="-16"/>
        </w:rPr>
        <w:t xml:space="preserve"> </w:t>
      </w:r>
      <w:r>
        <w:t>особенностям:</w:t>
      </w:r>
    </w:p>
    <w:p w:rsidR="0092214C" w:rsidRDefault="0092214C" w:rsidP="0092214C">
      <w:pPr>
        <w:pStyle w:val="a5"/>
        <w:numPr>
          <w:ilvl w:val="0"/>
          <w:numId w:val="22"/>
        </w:numPr>
        <w:tabs>
          <w:tab w:val="left" w:pos="779"/>
        </w:tabs>
        <w:spacing w:line="270" w:lineRule="exact"/>
        <w:jc w:val="left"/>
        <w:rPr>
          <w:sz w:val="24"/>
        </w:rPr>
      </w:pPr>
      <w:r>
        <w:rPr>
          <w:w w:val="95"/>
          <w:sz w:val="24"/>
        </w:rPr>
        <w:t>Короткое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время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размножения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(десять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дней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яйца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половозрелой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мухи).</w:t>
      </w:r>
    </w:p>
    <w:p w:rsidR="0092214C" w:rsidRDefault="0092214C" w:rsidP="0092214C">
      <w:pPr>
        <w:pStyle w:val="a5"/>
        <w:numPr>
          <w:ilvl w:val="0"/>
          <w:numId w:val="22"/>
        </w:numPr>
        <w:tabs>
          <w:tab w:val="left" w:pos="787"/>
        </w:tabs>
        <w:spacing w:line="280" w:lineRule="exact"/>
        <w:ind w:left="786" w:hanging="253"/>
        <w:jc w:val="left"/>
        <w:rPr>
          <w:sz w:val="24"/>
        </w:rPr>
      </w:pPr>
      <w:r>
        <w:rPr>
          <w:w w:val="95"/>
          <w:sz w:val="24"/>
        </w:rPr>
        <w:t>Большое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число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потомков.</w:t>
      </w:r>
    </w:p>
    <w:p w:rsidR="0092214C" w:rsidRDefault="0092214C" w:rsidP="0092214C">
      <w:pPr>
        <w:pStyle w:val="a5"/>
        <w:numPr>
          <w:ilvl w:val="0"/>
          <w:numId w:val="22"/>
        </w:numPr>
        <w:tabs>
          <w:tab w:val="left" w:pos="787"/>
        </w:tabs>
        <w:spacing w:line="285" w:lineRule="exact"/>
        <w:ind w:left="786" w:hanging="253"/>
        <w:jc w:val="left"/>
        <w:rPr>
          <w:sz w:val="24"/>
        </w:rPr>
      </w:pPr>
      <w:r>
        <w:rPr>
          <w:spacing w:val="-1"/>
          <w:w w:val="95"/>
          <w:sz w:val="24"/>
        </w:rPr>
        <w:t>Малый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размер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неприхотливость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содержании.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2"/>
        </w:numPr>
        <w:tabs>
          <w:tab w:val="left" w:pos="1070"/>
        </w:tabs>
        <w:spacing w:before="69" w:line="285" w:lineRule="exact"/>
        <w:ind w:left="1069" w:hanging="253"/>
        <w:jc w:val="both"/>
        <w:rPr>
          <w:sz w:val="24"/>
        </w:rPr>
      </w:pPr>
      <w:r>
        <w:rPr>
          <w:w w:val="90"/>
          <w:sz w:val="24"/>
        </w:rPr>
        <w:lastRenderedPageBreak/>
        <w:t>Большое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количество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спонтанных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мутаций.</w:t>
      </w:r>
    </w:p>
    <w:p w:rsidR="0092214C" w:rsidRDefault="0092214C" w:rsidP="0092214C">
      <w:pPr>
        <w:pStyle w:val="a5"/>
        <w:numPr>
          <w:ilvl w:val="0"/>
          <w:numId w:val="22"/>
        </w:numPr>
        <w:tabs>
          <w:tab w:val="left" w:pos="1070"/>
        </w:tabs>
        <w:spacing w:line="280" w:lineRule="exact"/>
        <w:ind w:left="1069" w:hanging="253"/>
        <w:jc w:val="both"/>
        <w:rPr>
          <w:sz w:val="24"/>
        </w:rPr>
      </w:pPr>
      <w:r>
        <w:rPr>
          <w:spacing w:val="-1"/>
          <w:w w:val="95"/>
          <w:sz w:val="24"/>
        </w:rPr>
        <w:t>Наличие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политенных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хромосом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органах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личинок.</w:t>
      </w:r>
    </w:p>
    <w:p w:rsidR="0092214C" w:rsidRDefault="0092214C" w:rsidP="0092214C">
      <w:pPr>
        <w:pStyle w:val="a3"/>
        <w:spacing w:before="2" w:line="232" w:lineRule="auto"/>
        <w:ind w:left="477" w:right="230" w:firstLine="340"/>
        <w:jc w:val="both"/>
      </w:pPr>
      <w:r>
        <w:rPr>
          <w:w w:val="95"/>
        </w:rPr>
        <w:t>Жизненный цикл дрозофилы при 25 °C занимает 10 дней, при 18 °C — один месяц.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Самки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откладывают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около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400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яиц,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каждое</w:t>
      </w:r>
      <w:r>
        <w:rPr>
          <w:spacing w:val="-13"/>
          <w:w w:val="95"/>
        </w:rPr>
        <w:t xml:space="preserve"> </w:t>
      </w:r>
      <w:r>
        <w:rPr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4"/>
          <w:w w:val="95"/>
        </w:rPr>
        <w:t xml:space="preserve"> </w:t>
      </w:r>
      <w:r>
        <w:rPr>
          <w:w w:val="95"/>
        </w:rPr>
        <w:t>порядка</w:t>
      </w:r>
      <w:r>
        <w:rPr>
          <w:spacing w:val="-13"/>
          <w:w w:val="95"/>
        </w:rPr>
        <w:t xml:space="preserve"> </w:t>
      </w:r>
      <w:r>
        <w:rPr>
          <w:w w:val="95"/>
        </w:rPr>
        <w:t>0,5</w:t>
      </w:r>
      <w:r>
        <w:rPr>
          <w:spacing w:val="-14"/>
          <w:w w:val="95"/>
        </w:rPr>
        <w:t xml:space="preserve"> </w:t>
      </w:r>
      <w:r>
        <w:rPr>
          <w:w w:val="95"/>
        </w:rPr>
        <w:t>мм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длину.</w:t>
      </w:r>
      <w:r>
        <w:rPr>
          <w:spacing w:val="-14"/>
          <w:w w:val="95"/>
        </w:rPr>
        <w:t xml:space="preserve"> </w:t>
      </w:r>
      <w:r>
        <w:rPr>
          <w:w w:val="95"/>
        </w:rPr>
        <w:t>Яйца</w:t>
      </w:r>
      <w:r>
        <w:rPr>
          <w:spacing w:val="-14"/>
          <w:w w:val="95"/>
        </w:rPr>
        <w:t xml:space="preserve"> </w:t>
      </w:r>
      <w:r>
        <w:rPr>
          <w:w w:val="95"/>
        </w:rPr>
        <w:t>рас-</w:t>
      </w:r>
      <w:r>
        <w:rPr>
          <w:spacing w:val="-69"/>
          <w:w w:val="95"/>
        </w:rPr>
        <w:t xml:space="preserve"> </w:t>
      </w:r>
      <w:r>
        <w:rPr>
          <w:w w:val="95"/>
        </w:rPr>
        <w:t>крываются</w:t>
      </w:r>
      <w:r>
        <w:rPr>
          <w:spacing w:val="-11"/>
          <w:w w:val="95"/>
        </w:rPr>
        <w:t xml:space="preserve"> </w:t>
      </w:r>
      <w:r>
        <w:rPr>
          <w:w w:val="95"/>
        </w:rPr>
        <w:t>через</w:t>
      </w:r>
      <w:r>
        <w:rPr>
          <w:spacing w:val="-11"/>
          <w:w w:val="95"/>
        </w:rPr>
        <w:t xml:space="preserve"> </w:t>
      </w:r>
      <w:r>
        <w:rPr>
          <w:w w:val="95"/>
        </w:rPr>
        <w:t>24</w:t>
      </w:r>
      <w:r>
        <w:rPr>
          <w:spacing w:val="-11"/>
          <w:w w:val="95"/>
        </w:rPr>
        <w:t xml:space="preserve"> </w:t>
      </w:r>
      <w:r>
        <w:rPr>
          <w:w w:val="95"/>
        </w:rPr>
        <w:t>часа.</w:t>
      </w:r>
      <w:r>
        <w:rPr>
          <w:spacing w:val="-11"/>
          <w:w w:val="95"/>
        </w:rPr>
        <w:t xml:space="preserve"> </w:t>
      </w:r>
      <w:r>
        <w:rPr>
          <w:w w:val="95"/>
        </w:rPr>
        <w:t>Вылупившиеся</w:t>
      </w:r>
      <w:r>
        <w:rPr>
          <w:spacing w:val="-11"/>
          <w:w w:val="95"/>
        </w:rPr>
        <w:t xml:space="preserve"> </w:t>
      </w:r>
      <w:r>
        <w:rPr>
          <w:w w:val="95"/>
        </w:rPr>
        <w:t>личинки</w:t>
      </w:r>
      <w:r>
        <w:rPr>
          <w:spacing w:val="-11"/>
          <w:w w:val="95"/>
        </w:rPr>
        <w:t xml:space="preserve"> </w:t>
      </w:r>
      <w:r>
        <w:rPr>
          <w:w w:val="95"/>
        </w:rPr>
        <w:t>растут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протяжении</w:t>
      </w:r>
      <w:r>
        <w:rPr>
          <w:spacing w:val="-10"/>
          <w:w w:val="95"/>
        </w:rPr>
        <w:t xml:space="preserve"> </w:t>
      </w:r>
      <w:r>
        <w:rPr>
          <w:w w:val="95"/>
        </w:rPr>
        <w:t>5</w:t>
      </w:r>
      <w:r>
        <w:rPr>
          <w:spacing w:val="-11"/>
          <w:w w:val="95"/>
        </w:rPr>
        <w:t xml:space="preserve"> </w:t>
      </w:r>
      <w:r>
        <w:rPr>
          <w:w w:val="95"/>
        </w:rPr>
        <w:t>дней,</w:t>
      </w:r>
      <w:r>
        <w:rPr>
          <w:spacing w:val="-11"/>
          <w:w w:val="95"/>
        </w:rPr>
        <w:t xml:space="preserve"> </w:t>
      </w:r>
      <w:r>
        <w:rPr>
          <w:w w:val="95"/>
        </w:rPr>
        <w:t>дважды</w:t>
      </w:r>
      <w:r>
        <w:rPr>
          <w:spacing w:val="-69"/>
          <w:w w:val="95"/>
        </w:rPr>
        <w:t xml:space="preserve"> </w:t>
      </w:r>
      <w:r>
        <w:rPr>
          <w:w w:val="95"/>
        </w:rPr>
        <w:t>линяя за это время: через 24 и 48 часов после рождения. Затем личинки выползают на</w:t>
      </w:r>
      <w:r>
        <w:rPr>
          <w:spacing w:val="-69"/>
          <w:w w:val="95"/>
        </w:rPr>
        <w:t xml:space="preserve"> </w:t>
      </w:r>
      <w:r>
        <w:rPr>
          <w:w w:val="95"/>
        </w:rPr>
        <w:t>поверхность и, подсыхая, покрываются твердой оболочкой — пупарием. Пупарий, или</w:t>
      </w:r>
      <w:r>
        <w:rPr>
          <w:spacing w:val="1"/>
          <w:w w:val="95"/>
        </w:rPr>
        <w:t xml:space="preserve"> </w:t>
      </w:r>
      <w:r>
        <w:rPr>
          <w:w w:val="95"/>
        </w:rPr>
        <w:t>ложнококон, представляет собой покров взрослой личинки, под которым она претерпе-</w:t>
      </w:r>
      <w:r>
        <w:rPr>
          <w:spacing w:val="-70"/>
          <w:w w:val="95"/>
        </w:rPr>
        <w:t xml:space="preserve"> </w:t>
      </w:r>
      <w:r>
        <w:rPr>
          <w:w w:val="95"/>
        </w:rPr>
        <w:t>вает пятидневную стадию метаморфоза, в результате которого возникает взрослая</w:t>
      </w:r>
      <w:r>
        <w:rPr>
          <w:spacing w:val="1"/>
          <w:w w:val="95"/>
        </w:rPr>
        <w:t xml:space="preserve"> </w:t>
      </w:r>
      <w:r>
        <w:rPr>
          <w:w w:val="95"/>
        </w:rPr>
        <w:t>особь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5"/>
          <w:w w:val="95"/>
        </w:rPr>
        <w:t xml:space="preserve"> </w:t>
      </w:r>
      <w:r>
        <w:rPr>
          <w:w w:val="95"/>
        </w:rPr>
        <w:t>имаго.</w:t>
      </w:r>
      <w:r>
        <w:rPr>
          <w:spacing w:val="-5"/>
          <w:w w:val="95"/>
        </w:rPr>
        <w:t xml:space="preserve"> </w:t>
      </w:r>
      <w:r>
        <w:rPr>
          <w:w w:val="95"/>
        </w:rPr>
        <w:t>Самки</w:t>
      </w:r>
      <w:r>
        <w:rPr>
          <w:spacing w:val="-5"/>
          <w:w w:val="95"/>
        </w:rPr>
        <w:t xml:space="preserve"> </w:t>
      </w:r>
      <w:r>
        <w:rPr>
          <w:w w:val="95"/>
        </w:rPr>
        <w:t>могут</w:t>
      </w:r>
      <w:r>
        <w:rPr>
          <w:spacing w:val="-5"/>
          <w:w w:val="95"/>
        </w:rPr>
        <w:t xml:space="preserve"> </w:t>
      </w:r>
      <w:r>
        <w:rPr>
          <w:w w:val="95"/>
        </w:rPr>
        <w:t>быть</w:t>
      </w:r>
      <w:r>
        <w:rPr>
          <w:spacing w:val="-5"/>
          <w:w w:val="95"/>
        </w:rPr>
        <w:t xml:space="preserve"> </w:t>
      </w:r>
      <w:r>
        <w:rPr>
          <w:w w:val="95"/>
        </w:rPr>
        <w:t>оплодотворены</w:t>
      </w:r>
      <w:r>
        <w:rPr>
          <w:spacing w:val="-5"/>
          <w:w w:val="95"/>
        </w:rPr>
        <w:t xml:space="preserve"> </w:t>
      </w:r>
      <w:r>
        <w:rPr>
          <w:w w:val="95"/>
        </w:rPr>
        <w:t>только</w:t>
      </w:r>
      <w:r>
        <w:rPr>
          <w:spacing w:val="-5"/>
          <w:w w:val="95"/>
        </w:rPr>
        <w:t xml:space="preserve"> </w:t>
      </w:r>
      <w:r>
        <w:rPr>
          <w:w w:val="95"/>
        </w:rPr>
        <w:t>один</w:t>
      </w:r>
      <w:r>
        <w:rPr>
          <w:spacing w:val="-5"/>
          <w:w w:val="95"/>
        </w:rPr>
        <w:t xml:space="preserve"> </w:t>
      </w:r>
      <w:r>
        <w:rPr>
          <w:w w:val="95"/>
        </w:rPr>
        <w:t>раз</w:t>
      </w:r>
      <w:r>
        <w:rPr>
          <w:spacing w:val="-4"/>
          <w:w w:val="95"/>
        </w:rPr>
        <w:t xml:space="preserve"> </w:t>
      </w:r>
      <w:r>
        <w:rPr>
          <w:w w:val="95"/>
        </w:rPr>
        <w:t>за</w:t>
      </w:r>
      <w:r>
        <w:rPr>
          <w:spacing w:val="-5"/>
          <w:w w:val="95"/>
        </w:rPr>
        <w:t xml:space="preserve"> </w:t>
      </w:r>
      <w:r>
        <w:rPr>
          <w:w w:val="95"/>
        </w:rPr>
        <w:t>свою</w:t>
      </w:r>
      <w:r>
        <w:rPr>
          <w:spacing w:val="-5"/>
          <w:w w:val="95"/>
        </w:rPr>
        <w:t xml:space="preserve"> </w:t>
      </w:r>
      <w:r>
        <w:rPr>
          <w:w w:val="95"/>
        </w:rPr>
        <w:t>жизнь,</w:t>
      </w:r>
      <w:r>
        <w:rPr>
          <w:spacing w:val="-5"/>
          <w:w w:val="95"/>
        </w:rPr>
        <w:t xml:space="preserve"> </w:t>
      </w:r>
      <w:r>
        <w:rPr>
          <w:w w:val="95"/>
        </w:rPr>
        <w:t>после</w:t>
      </w:r>
      <w:r>
        <w:rPr>
          <w:spacing w:val="-69"/>
          <w:w w:val="95"/>
        </w:rPr>
        <w:t xml:space="preserve"> </w:t>
      </w:r>
      <w:r>
        <w:rPr>
          <w:w w:val="90"/>
        </w:rPr>
        <w:t>чего они откладывают яйца, при этом сперма хранится внутри тела самки. После несколь-</w:t>
      </w:r>
      <w:r>
        <w:rPr>
          <w:spacing w:val="1"/>
          <w:w w:val="90"/>
        </w:rPr>
        <w:t xml:space="preserve"> </w:t>
      </w:r>
      <w:r>
        <w:rPr>
          <w:w w:val="95"/>
        </w:rPr>
        <w:t>ких</w:t>
      </w:r>
      <w:r>
        <w:rPr>
          <w:spacing w:val="-4"/>
          <w:w w:val="95"/>
        </w:rPr>
        <w:t xml:space="preserve"> </w:t>
      </w:r>
      <w:r>
        <w:rPr>
          <w:w w:val="95"/>
        </w:rPr>
        <w:t>часов</w:t>
      </w:r>
      <w:r>
        <w:rPr>
          <w:spacing w:val="-3"/>
          <w:w w:val="95"/>
        </w:rPr>
        <w:t xml:space="preserve"> </w:t>
      </w:r>
      <w:r>
        <w:rPr>
          <w:w w:val="95"/>
        </w:rPr>
        <w:t>после</w:t>
      </w:r>
      <w:r>
        <w:rPr>
          <w:spacing w:val="-3"/>
          <w:w w:val="95"/>
        </w:rPr>
        <w:t xml:space="preserve"> </w:t>
      </w:r>
      <w:r>
        <w:rPr>
          <w:w w:val="95"/>
        </w:rPr>
        <w:t>вылета</w:t>
      </w:r>
      <w:r>
        <w:rPr>
          <w:spacing w:val="-3"/>
          <w:w w:val="95"/>
        </w:rPr>
        <w:t xml:space="preserve"> </w:t>
      </w:r>
      <w:r>
        <w:rPr>
          <w:w w:val="95"/>
        </w:rPr>
        <w:t>(5—8)</w:t>
      </w:r>
      <w:r>
        <w:rPr>
          <w:spacing w:val="-3"/>
          <w:w w:val="95"/>
        </w:rPr>
        <w:t xml:space="preserve"> </w:t>
      </w:r>
      <w:r>
        <w:rPr>
          <w:w w:val="95"/>
        </w:rPr>
        <w:t>самки</w:t>
      </w:r>
      <w:r>
        <w:rPr>
          <w:spacing w:val="-3"/>
          <w:w w:val="95"/>
        </w:rPr>
        <w:t xml:space="preserve"> </w:t>
      </w:r>
      <w:r>
        <w:rPr>
          <w:w w:val="95"/>
        </w:rPr>
        <w:t>остаются</w:t>
      </w:r>
      <w:r>
        <w:rPr>
          <w:spacing w:val="-3"/>
          <w:w w:val="95"/>
        </w:rPr>
        <w:t xml:space="preserve"> </w:t>
      </w:r>
      <w:r>
        <w:rPr>
          <w:w w:val="95"/>
        </w:rPr>
        <w:t>стерильными.</w:t>
      </w:r>
      <w:r>
        <w:rPr>
          <w:spacing w:val="-3"/>
          <w:w w:val="95"/>
        </w:rPr>
        <w:t xml:space="preserve"> </w:t>
      </w:r>
      <w:r>
        <w:rPr>
          <w:w w:val="95"/>
        </w:rPr>
        <w:t>Именно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этот</w:t>
      </w:r>
      <w:r>
        <w:rPr>
          <w:spacing w:val="-3"/>
          <w:w w:val="95"/>
        </w:rPr>
        <w:t xml:space="preserve"> </w:t>
      </w:r>
      <w:r>
        <w:rPr>
          <w:w w:val="95"/>
        </w:rPr>
        <w:t>промежуток</w:t>
      </w:r>
      <w:r>
        <w:rPr>
          <w:spacing w:val="-69"/>
          <w:w w:val="95"/>
        </w:rPr>
        <w:t xml:space="preserve"> </w:t>
      </w:r>
      <w:r>
        <w:rPr>
          <w:w w:val="95"/>
        </w:rPr>
        <w:t>экспериментаторы</w:t>
      </w:r>
      <w:r>
        <w:rPr>
          <w:spacing w:val="-12"/>
          <w:w w:val="95"/>
        </w:rPr>
        <w:t xml:space="preserve"> </w:t>
      </w:r>
      <w:r>
        <w:rPr>
          <w:w w:val="95"/>
        </w:rPr>
        <w:t>собирают</w:t>
      </w:r>
      <w:r>
        <w:rPr>
          <w:spacing w:val="-12"/>
          <w:w w:val="95"/>
        </w:rPr>
        <w:t xml:space="preserve"> </w:t>
      </w:r>
      <w:r>
        <w:rPr>
          <w:w w:val="95"/>
        </w:rPr>
        <w:t>вылетевших</w:t>
      </w:r>
      <w:r>
        <w:rPr>
          <w:spacing w:val="-11"/>
          <w:w w:val="95"/>
        </w:rPr>
        <w:t xml:space="preserve"> </w:t>
      </w:r>
      <w:r>
        <w:rPr>
          <w:w w:val="95"/>
        </w:rPr>
        <w:t>мух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скрещиваний</w:t>
      </w:r>
    </w:p>
    <w:p w:rsidR="0092214C" w:rsidRDefault="0092214C" w:rsidP="0092214C">
      <w:pPr>
        <w:pStyle w:val="a3"/>
        <w:spacing w:line="232" w:lineRule="auto"/>
        <w:ind w:left="477" w:right="230" w:firstLine="340"/>
        <w:jc w:val="both"/>
      </w:pPr>
      <w:r>
        <w:rPr>
          <w:w w:val="90"/>
        </w:rPr>
        <w:t>Глаз дрозофилы состоит из 800 омматидиев, каждый из которых состоит из 8 проторе-</w:t>
      </w:r>
      <w:r>
        <w:rPr>
          <w:spacing w:val="1"/>
          <w:w w:val="90"/>
        </w:rPr>
        <w:t xml:space="preserve"> </w:t>
      </w:r>
      <w:r>
        <w:rPr>
          <w:w w:val="90"/>
        </w:rPr>
        <w:t>цепторных клеток, поддерживающих клеток, пигментных клеток и роговицы. Мухи дикого</w:t>
      </w:r>
      <w:r>
        <w:rPr>
          <w:spacing w:val="1"/>
          <w:w w:val="90"/>
        </w:rPr>
        <w:t xml:space="preserve"> </w:t>
      </w:r>
      <w:r>
        <w:rPr>
          <w:w w:val="90"/>
        </w:rPr>
        <w:t>типа</w:t>
      </w:r>
      <w:r>
        <w:rPr>
          <w:spacing w:val="24"/>
          <w:w w:val="90"/>
        </w:rPr>
        <w:t xml:space="preserve"> </w:t>
      </w:r>
      <w:r>
        <w:rPr>
          <w:w w:val="90"/>
        </w:rPr>
        <w:t>имеют</w:t>
      </w:r>
      <w:r>
        <w:rPr>
          <w:spacing w:val="24"/>
          <w:w w:val="90"/>
        </w:rPr>
        <w:t xml:space="preserve"> </w:t>
      </w:r>
      <w:r>
        <w:rPr>
          <w:w w:val="90"/>
        </w:rPr>
        <w:t>тускло-красный</w:t>
      </w:r>
      <w:r>
        <w:rPr>
          <w:spacing w:val="24"/>
          <w:w w:val="90"/>
        </w:rPr>
        <w:t xml:space="preserve"> </w:t>
      </w:r>
      <w:r>
        <w:rPr>
          <w:w w:val="90"/>
        </w:rPr>
        <w:t>(кирпично-красный)</w:t>
      </w:r>
      <w:r>
        <w:rPr>
          <w:spacing w:val="24"/>
          <w:w w:val="90"/>
        </w:rPr>
        <w:t xml:space="preserve"> </w:t>
      </w:r>
      <w:r>
        <w:rPr>
          <w:w w:val="90"/>
        </w:rPr>
        <w:t>цвет</w:t>
      </w:r>
      <w:r>
        <w:rPr>
          <w:spacing w:val="24"/>
          <w:w w:val="90"/>
        </w:rPr>
        <w:t xml:space="preserve"> </w:t>
      </w:r>
      <w:r>
        <w:rPr>
          <w:w w:val="90"/>
        </w:rPr>
        <w:t>глаз.</w:t>
      </w:r>
      <w:r>
        <w:rPr>
          <w:spacing w:val="24"/>
          <w:w w:val="90"/>
        </w:rPr>
        <w:t xml:space="preserve"> </w:t>
      </w:r>
      <w:r>
        <w:rPr>
          <w:w w:val="90"/>
        </w:rPr>
        <w:t>Окраска</w:t>
      </w:r>
      <w:r>
        <w:rPr>
          <w:spacing w:val="24"/>
          <w:w w:val="90"/>
        </w:rPr>
        <w:t xml:space="preserve"> </w:t>
      </w:r>
      <w:r>
        <w:rPr>
          <w:w w:val="90"/>
        </w:rPr>
        <w:t>тела</w:t>
      </w:r>
      <w:r>
        <w:rPr>
          <w:spacing w:val="25"/>
          <w:w w:val="90"/>
        </w:rPr>
        <w:t xml:space="preserve"> </w:t>
      </w:r>
      <w:r>
        <w:rPr>
          <w:w w:val="90"/>
        </w:rPr>
        <w:t>у</w:t>
      </w:r>
      <w:r>
        <w:rPr>
          <w:spacing w:val="24"/>
          <w:w w:val="90"/>
        </w:rPr>
        <w:t xml:space="preserve"> </w:t>
      </w:r>
      <w:r>
        <w:rPr>
          <w:w w:val="90"/>
        </w:rPr>
        <w:t>мух</w:t>
      </w:r>
      <w:r>
        <w:rPr>
          <w:spacing w:val="24"/>
          <w:w w:val="90"/>
        </w:rPr>
        <w:t xml:space="preserve"> </w:t>
      </w:r>
      <w:r>
        <w:rPr>
          <w:w w:val="90"/>
        </w:rPr>
        <w:t>дикого</w:t>
      </w:r>
      <w:r>
        <w:rPr>
          <w:spacing w:val="24"/>
          <w:w w:val="90"/>
        </w:rPr>
        <w:t xml:space="preserve"> </w:t>
      </w:r>
      <w:r>
        <w:rPr>
          <w:w w:val="90"/>
        </w:rPr>
        <w:t>ти-</w:t>
      </w:r>
      <w:r>
        <w:rPr>
          <w:spacing w:val="-65"/>
          <w:w w:val="90"/>
        </w:rPr>
        <w:t xml:space="preserve"> </w:t>
      </w:r>
      <w:r>
        <w:rPr>
          <w:w w:val="95"/>
        </w:rPr>
        <w:t>па — серая. Под микроскопом она выглядит как</w:t>
      </w:r>
      <w:r>
        <w:rPr>
          <w:spacing w:val="1"/>
          <w:w w:val="95"/>
        </w:rPr>
        <w:t xml:space="preserve"> </w:t>
      </w:r>
      <w:r>
        <w:rPr>
          <w:w w:val="95"/>
        </w:rPr>
        <w:t>светло-коричневая, при этом тергиты</w:t>
      </w:r>
      <w:r>
        <w:rPr>
          <w:spacing w:val="1"/>
          <w:w w:val="95"/>
        </w:rPr>
        <w:t xml:space="preserve"> </w:t>
      </w:r>
      <w:r>
        <w:rPr>
          <w:w w:val="95"/>
        </w:rPr>
        <w:t>брюшка имеют серую окраску или частично серую окраску. Размер и форма крыльев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определяется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несколькими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генами,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коллекциях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школьных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микропрепаратов</w:t>
      </w:r>
      <w:r>
        <w:rPr>
          <w:spacing w:val="-12"/>
          <w:w w:val="95"/>
        </w:rPr>
        <w:t xml:space="preserve"> </w:t>
      </w:r>
      <w:r>
        <w:rPr>
          <w:w w:val="95"/>
        </w:rPr>
        <w:t>имеется</w:t>
      </w:r>
      <w:r>
        <w:rPr>
          <w:spacing w:val="-69"/>
          <w:w w:val="95"/>
        </w:rPr>
        <w:t xml:space="preserve"> </w:t>
      </w:r>
      <w:r>
        <w:rPr>
          <w:w w:val="90"/>
        </w:rPr>
        <w:t>только мутация «зачаточные крылья», определяемая геном vg. Общепринятые обозначе-</w:t>
      </w:r>
      <w:r>
        <w:rPr>
          <w:spacing w:val="1"/>
          <w:w w:val="90"/>
        </w:rPr>
        <w:t xml:space="preserve"> </w:t>
      </w:r>
      <w:r>
        <w:rPr>
          <w:w w:val="95"/>
        </w:rPr>
        <w:t>ния</w:t>
      </w:r>
      <w:r>
        <w:rPr>
          <w:spacing w:val="-14"/>
          <w:w w:val="95"/>
        </w:rPr>
        <w:t xml:space="preserve"> </w:t>
      </w:r>
      <w:r>
        <w:rPr>
          <w:w w:val="95"/>
        </w:rPr>
        <w:t>аллелей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соответствующие</w:t>
      </w:r>
      <w:r>
        <w:rPr>
          <w:spacing w:val="-14"/>
          <w:w w:val="95"/>
        </w:rPr>
        <w:t xml:space="preserve"> </w:t>
      </w:r>
      <w:r>
        <w:rPr>
          <w:w w:val="95"/>
        </w:rPr>
        <w:t>им</w:t>
      </w:r>
      <w:r>
        <w:rPr>
          <w:spacing w:val="-13"/>
          <w:w w:val="95"/>
        </w:rPr>
        <w:t xml:space="preserve"> </w:t>
      </w:r>
      <w:r>
        <w:rPr>
          <w:w w:val="95"/>
        </w:rPr>
        <w:t>фенотипы</w:t>
      </w:r>
      <w:r>
        <w:rPr>
          <w:spacing w:val="-14"/>
          <w:w w:val="95"/>
        </w:rPr>
        <w:t xml:space="preserve"> </w:t>
      </w:r>
      <w:r>
        <w:rPr>
          <w:w w:val="95"/>
        </w:rPr>
        <w:t>приведены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табл.</w:t>
      </w:r>
      <w:r>
        <w:rPr>
          <w:spacing w:val="-14"/>
          <w:w w:val="95"/>
        </w:rPr>
        <w:t xml:space="preserve"> </w:t>
      </w:r>
      <w:r>
        <w:rPr>
          <w:w w:val="95"/>
        </w:rPr>
        <w:t>1.</w:t>
      </w:r>
    </w:p>
    <w:p w:rsidR="0092214C" w:rsidRDefault="0092214C" w:rsidP="0092214C">
      <w:pPr>
        <w:spacing w:before="109" w:line="272" w:lineRule="exact"/>
        <w:ind w:right="231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</w:t>
      </w:r>
    </w:p>
    <w:p w:rsidR="0092214C" w:rsidRDefault="0092214C" w:rsidP="0092214C">
      <w:pPr>
        <w:pStyle w:val="3"/>
        <w:spacing w:line="283" w:lineRule="exact"/>
        <w:ind w:left="908" w:right="325"/>
        <w:jc w:val="center"/>
      </w:pPr>
      <w:r>
        <w:rPr>
          <w:w w:val="90"/>
        </w:rPr>
        <w:t>Наследование</w:t>
      </w:r>
      <w:r>
        <w:rPr>
          <w:spacing w:val="23"/>
          <w:w w:val="90"/>
        </w:rPr>
        <w:t xml:space="preserve"> </w:t>
      </w:r>
      <w:r>
        <w:rPr>
          <w:w w:val="90"/>
        </w:rPr>
        <w:t>некоторых</w:t>
      </w:r>
      <w:r>
        <w:rPr>
          <w:spacing w:val="23"/>
          <w:w w:val="90"/>
        </w:rPr>
        <w:t xml:space="preserve"> </w:t>
      </w:r>
      <w:r>
        <w:rPr>
          <w:w w:val="90"/>
        </w:rPr>
        <w:t>признаков</w:t>
      </w:r>
      <w:r>
        <w:rPr>
          <w:spacing w:val="23"/>
          <w:w w:val="90"/>
        </w:rPr>
        <w:t xml:space="preserve"> </w:t>
      </w:r>
      <w:r>
        <w:rPr>
          <w:w w:val="90"/>
        </w:rPr>
        <w:t>у</w:t>
      </w:r>
      <w:r>
        <w:rPr>
          <w:spacing w:val="23"/>
          <w:w w:val="90"/>
        </w:rPr>
        <w:t xml:space="preserve"> </w:t>
      </w:r>
      <w:r>
        <w:rPr>
          <w:w w:val="90"/>
        </w:rPr>
        <w:t>дрозофилы</w:t>
      </w:r>
    </w:p>
    <w:p w:rsidR="0092214C" w:rsidRDefault="0092214C" w:rsidP="0092214C">
      <w:pPr>
        <w:pStyle w:val="a3"/>
        <w:spacing w:before="11" w:after="1"/>
        <w:rPr>
          <w:b/>
          <w:sz w:val="9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3118"/>
        <w:gridCol w:w="3118"/>
      </w:tblGrid>
      <w:tr w:rsidR="0092214C" w:rsidTr="00B04AF1">
        <w:trPr>
          <w:trHeight w:val="371"/>
        </w:trPr>
        <w:tc>
          <w:tcPr>
            <w:tcW w:w="3118" w:type="dxa"/>
            <w:vMerge w:val="restart"/>
          </w:tcPr>
          <w:p w:rsidR="0092214C" w:rsidRDefault="0092214C" w:rsidP="00B04AF1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2214C" w:rsidRDefault="0092214C" w:rsidP="00B04AF1">
            <w:pPr>
              <w:pStyle w:val="TableParagraph"/>
              <w:ind w:left="619" w:right="6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Признак</w:t>
            </w:r>
          </w:p>
        </w:tc>
        <w:tc>
          <w:tcPr>
            <w:tcW w:w="6236" w:type="dxa"/>
            <w:gridSpan w:val="2"/>
          </w:tcPr>
          <w:p w:rsidR="0092214C" w:rsidRDefault="0092214C" w:rsidP="00B04AF1">
            <w:pPr>
              <w:pStyle w:val="TableParagraph"/>
              <w:spacing w:before="52"/>
              <w:ind w:left="2259" w:right="2249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Фенотипы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гены</w:t>
            </w:r>
          </w:p>
        </w:tc>
      </w:tr>
      <w:tr w:rsidR="0092214C" w:rsidTr="00B04AF1">
        <w:trPr>
          <w:trHeight w:val="371"/>
        </w:trPr>
        <w:tc>
          <w:tcPr>
            <w:tcW w:w="3118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2"/>
              <w:ind w:left="5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доминантный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аллель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2"/>
              <w:ind w:left="54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рецессивный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аллель</w:t>
            </w:r>
          </w:p>
        </w:tc>
      </w:tr>
      <w:tr w:rsidR="0092214C" w:rsidTr="00B04AF1">
        <w:trPr>
          <w:trHeight w:val="64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619" w:right="609"/>
              <w:jc w:val="center"/>
            </w:pPr>
            <w:r>
              <w:rPr>
                <w:w w:val="90"/>
              </w:rPr>
              <w:t>Цвет глаз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046" w:right="1033"/>
              <w:jc w:val="center"/>
            </w:pPr>
            <w:r>
              <w:rPr>
                <w:w w:val="95"/>
              </w:rPr>
              <w:t>красный</w:t>
            </w:r>
            <w:r>
              <w:rPr>
                <w:spacing w:val="-63"/>
                <w:w w:val="95"/>
              </w:rPr>
              <w:t xml:space="preserve"> </w:t>
            </w:r>
            <w:r>
              <w:t>cn</w:t>
            </w:r>
            <w:r>
              <w:rPr>
                <w:vertAlign w:val="superscript"/>
              </w:rPr>
              <w:t>+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450" w:right="944" w:hanging="470"/>
            </w:pPr>
            <w:r>
              <w:rPr>
                <w:w w:val="90"/>
              </w:rPr>
              <w:t>киноварный</w:t>
            </w:r>
            <w:r>
              <w:rPr>
                <w:spacing w:val="-59"/>
                <w:w w:val="90"/>
              </w:rPr>
              <w:t xml:space="preserve"> </w:t>
            </w:r>
            <w:r>
              <w:t>cn</w:t>
            </w:r>
          </w:p>
        </w:tc>
      </w:tr>
      <w:tr w:rsidR="0092214C" w:rsidTr="00B04AF1">
        <w:trPr>
          <w:trHeight w:val="64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619" w:right="609"/>
              <w:jc w:val="center"/>
            </w:pPr>
            <w:r>
              <w:rPr>
                <w:w w:val="90"/>
              </w:rPr>
              <w:t>Цвет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тела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74" w:line="211" w:lineRule="auto"/>
              <w:ind w:left="1206" w:right="1194"/>
              <w:jc w:val="center"/>
              <w:rPr>
                <w:sz w:val="16"/>
              </w:rPr>
            </w:pPr>
            <w:r>
              <w:rPr>
                <w:w w:val="95"/>
              </w:rPr>
              <w:t>серый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position w:val="-7"/>
              </w:rPr>
              <w:t>b</w:t>
            </w:r>
            <w:r>
              <w:rPr>
                <w:sz w:val="16"/>
              </w:rPr>
              <w:t>+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206" w:right="1194"/>
              <w:jc w:val="center"/>
            </w:pPr>
            <w:r>
              <w:rPr>
                <w:w w:val="90"/>
              </w:rPr>
              <w:t>чёрный</w:t>
            </w:r>
            <w:r>
              <w:rPr>
                <w:spacing w:val="-59"/>
                <w:w w:val="90"/>
              </w:rPr>
              <w:t xml:space="preserve"> </w:t>
            </w:r>
            <w:r>
              <w:t>b</w:t>
            </w:r>
          </w:p>
        </w:tc>
      </w:tr>
      <w:tr w:rsidR="0092214C" w:rsidTr="00B04AF1">
        <w:trPr>
          <w:trHeight w:val="647"/>
        </w:trPr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47"/>
              <w:ind w:left="282" w:right="272"/>
              <w:jc w:val="center"/>
            </w:pPr>
            <w:r>
              <w:rPr>
                <w:w w:val="90"/>
              </w:rPr>
              <w:t>Форма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(развитие)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крыльев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388" w:right="944" w:hanging="417"/>
            </w:pPr>
            <w:r>
              <w:rPr>
                <w:spacing w:val="-1"/>
                <w:w w:val="95"/>
              </w:rPr>
              <w:t>нормальные</w:t>
            </w:r>
            <w:r>
              <w:rPr>
                <w:spacing w:val="-63"/>
                <w:w w:val="95"/>
              </w:rPr>
              <w:t xml:space="preserve"> </w:t>
            </w:r>
            <w:r>
              <w:t>vg</w:t>
            </w:r>
            <w:r>
              <w:rPr>
                <w:vertAlign w:val="superscript"/>
              </w:rPr>
              <w:t>+</w:t>
            </w:r>
          </w:p>
        </w:tc>
        <w:tc>
          <w:tcPr>
            <w:tcW w:w="3118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446" w:right="815" w:hanging="431"/>
            </w:pPr>
            <w:r>
              <w:rPr>
                <w:w w:val="90"/>
              </w:rPr>
              <w:t>зачаточные</w:t>
            </w:r>
            <w:r>
              <w:rPr>
                <w:spacing w:val="-59"/>
                <w:w w:val="90"/>
              </w:rPr>
              <w:t xml:space="preserve"> </w:t>
            </w:r>
            <w:r>
              <w:t>vg</w:t>
            </w:r>
          </w:p>
        </w:tc>
      </w:tr>
    </w:tbl>
    <w:p w:rsidR="0092214C" w:rsidRDefault="0092214C" w:rsidP="0092214C">
      <w:pPr>
        <w:pStyle w:val="a3"/>
        <w:spacing w:before="10"/>
        <w:rPr>
          <w:b/>
          <w:sz w:val="23"/>
        </w:rPr>
      </w:pPr>
    </w:p>
    <w:p w:rsidR="0092214C" w:rsidRDefault="0092214C" w:rsidP="0092214C">
      <w:pPr>
        <w:spacing w:before="92"/>
        <w:ind w:left="4001"/>
        <w:rPr>
          <w:b/>
          <w:sz w:val="24"/>
        </w:rPr>
      </w:pPr>
      <w:r>
        <w:rPr>
          <w:b/>
          <w:color w:val="078E50"/>
          <w:w w:val="90"/>
          <w:sz w:val="24"/>
        </w:rPr>
        <w:t>Практическая</w:t>
      </w:r>
      <w:r>
        <w:rPr>
          <w:b/>
          <w:color w:val="078E50"/>
          <w:spacing w:val="19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часть</w:t>
      </w:r>
    </w:p>
    <w:p w:rsidR="0092214C" w:rsidRDefault="0092214C" w:rsidP="0092214C">
      <w:pPr>
        <w:pStyle w:val="a3"/>
        <w:spacing w:before="111" w:line="232" w:lineRule="auto"/>
        <w:ind w:left="477" w:right="229" w:firstLine="340"/>
      </w:pPr>
      <w:r>
        <w:rPr>
          <w:b/>
          <w:w w:val="95"/>
        </w:rPr>
        <w:t>Цель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работы:</w:t>
      </w:r>
      <w:r>
        <w:rPr>
          <w:b/>
          <w:spacing w:val="26"/>
          <w:w w:val="95"/>
        </w:rPr>
        <w:t xml:space="preserve"> </w:t>
      </w:r>
      <w:r>
        <w:rPr>
          <w:w w:val="95"/>
        </w:rPr>
        <w:t>научиться</w:t>
      </w:r>
      <w:r>
        <w:rPr>
          <w:spacing w:val="22"/>
          <w:w w:val="95"/>
        </w:rPr>
        <w:t xml:space="preserve"> </w:t>
      </w:r>
      <w:r>
        <w:rPr>
          <w:w w:val="95"/>
        </w:rPr>
        <w:t>распознавать</w:t>
      </w:r>
      <w:r>
        <w:rPr>
          <w:spacing w:val="22"/>
          <w:w w:val="95"/>
        </w:rPr>
        <w:t xml:space="preserve"> </w:t>
      </w:r>
      <w:r>
        <w:rPr>
          <w:w w:val="95"/>
        </w:rPr>
        <w:t>фенотипические</w:t>
      </w:r>
      <w:r>
        <w:rPr>
          <w:spacing w:val="21"/>
          <w:w w:val="95"/>
        </w:rPr>
        <w:t xml:space="preserve"> </w:t>
      </w:r>
      <w:r>
        <w:rPr>
          <w:w w:val="95"/>
        </w:rPr>
        <w:t>признаки</w:t>
      </w:r>
      <w:r>
        <w:rPr>
          <w:spacing w:val="22"/>
          <w:w w:val="95"/>
        </w:rPr>
        <w:t xml:space="preserve"> </w:t>
      </w:r>
      <w:r>
        <w:rPr>
          <w:w w:val="95"/>
        </w:rPr>
        <w:t>на</w:t>
      </w:r>
      <w:r>
        <w:rPr>
          <w:spacing w:val="22"/>
          <w:w w:val="95"/>
        </w:rPr>
        <w:t xml:space="preserve"> </w:t>
      </w:r>
      <w:r>
        <w:rPr>
          <w:w w:val="95"/>
        </w:rPr>
        <w:t>натуральных</w:t>
      </w:r>
      <w:r>
        <w:rPr>
          <w:spacing w:val="-69"/>
          <w:w w:val="95"/>
        </w:rPr>
        <w:t xml:space="preserve"> </w:t>
      </w:r>
      <w:r>
        <w:rPr>
          <w:w w:val="95"/>
        </w:rPr>
        <w:t>препаратах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-14"/>
          <w:w w:val="95"/>
        </w:rPr>
        <w:t xml:space="preserve"> </w:t>
      </w:r>
      <w:r>
        <w:rPr>
          <w:w w:val="95"/>
        </w:rPr>
        <w:t>возможные</w:t>
      </w:r>
      <w:r>
        <w:rPr>
          <w:spacing w:val="-14"/>
          <w:w w:val="95"/>
        </w:rPr>
        <w:t xml:space="preserve"> </w:t>
      </w:r>
      <w:r>
        <w:rPr>
          <w:w w:val="95"/>
        </w:rPr>
        <w:t>генотипы</w:t>
      </w:r>
      <w:r>
        <w:rPr>
          <w:spacing w:val="-14"/>
          <w:w w:val="95"/>
        </w:rPr>
        <w:t xml:space="preserve"> </w:t>
      </w:r>
      <w:r>
        <w:rPr>
          <w:w w:val="95"/>
        </w:rPr>
        <w:t>организма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его</w:t>
      </w:r>
      <w:r>
        <w:rPr>
          <w:spacing w:val="-14"/>
          <w:w w:val="95"/>
        </w:rPr>
        <w:t xml:space="preserve"> </w:t>
      </w:r>
      <w:r>
        <w:rPr>
          <w:w w:val="95"/>
        </w:rPr>
        <w:t>фенотипу.</w:t>
      </w:r>
    </w:p>
    <w:p w:rsidR="0092214C" w:rsidRDefault="0092214C" w:rsidP="0092214C">
      <w:pPr>
        <w:pStyle w:val="a3"/>
        <w:spacing w:line="232" w:lineRule="auto"/>
        <w:ind w:left="477" w:firstLine="340"/>
      </w:pPr>
      <w:r>
        <w:rPr>
          <w:b/>
          <w:w w:val="95"/>
        </w:rPr>
        <w:t>Оборудование:</w:t>
      </w:r>
      <w:r>
        <w:rPr>
          <w:b/>
          <w:spacing w:val="44"/>
          <w:w w:val="95"/>
        </w:rPr>
        <w:t xml:space="preserve"> </w:t>
      </w:r>
      <w:r>
        <w:rPr>
          <w:w w:val="95"/>
        </w:rPr>
        <w:t>микроскоп,</w:t>
      </w:r>
      <w:r>
        <w:rPr>
          <w:spacing w:val="41"/>
          <w:w w:val="95"/>
        </w:rPr>
        <w:t xml:space="preserve"> </w:t>
      </w:r>
      <w:r>
        <w:rPr>
          <w:w w:val="95"/>
        </w:rPr>
        <w:t>рабочая</w:t>
      </w:r>
      <w:r>
        <w:rPr>
          <w:spacing w:val="40"/>
          <w:w w:val="95"/>
        </w:rPr>
        <w:t xml:space="preserve"> </w:t>
      </w:r>
      <w:r>
        <w:rPr>
          <w:w w:val="95"/>
        </w:rPr>
        <w:t>тетрадь,</w:t>
      </w:r>
      <w:r>
        <w:rPr>
          <w:spacing w:val="41"/>
          <w:w w:val="95"/>
        </w:rPr>
        <w:t xml:space="preserve"> </w:t>
      </w:r>
      <w:r>
        <w:rPr>
          <w:w w:val="95"/>
        </w:rPr>
        <w:t>таблица</w:t>
      </w:r>
      <w:r>
        <w:rPr>
          <w:spacing w:val="40"/>
          <w:w w:val="95"/>
        </w:rPr>
        <w:t xml:space="preserve"> </w:t>
      </w:r>
      <w:r>
        <w:rPr>
          <w:w w:val="95"/>
        </w:rPr>
        <w:t>«Наследование</w:t>
      </w:r>
      <w:r>
        <w:rPr>
          <w:spacing w:val="41"/>
          <w:w w:val="95"/>
        </w:rPr>
        <w:t xml:space="preserve"> </w:t>
      </w:r>
      <w:r>
        <w:rPr>
          <w:w w:val="95"/>
        </w:rPr>
        <w:t>некоторых</w:t>
      </w:r>
      <w:r>
        <w:rPr>
          <w:spacing w:val="-68"/>
          <w:w w:val="95"/>
        </w:rPr>
        <w:t xml:space="preserve"> </w:t>
      </w:r>
      <w:r>
        <w:rPr>
          <w:w w:val="95"/>
        </w:rPr>
        <w:t>признаков</w:t>
      </w:r>
      <w:r>
        <w:rPr>
          <w:spacing w:val="-13"/>
          <w:w w:val="95"/>
        </w:rPr>
        <w:t xml:space="preserve"> </w:t>
      </w:r>
      <w:r>
        <w:rPr>
          <w:w w:val="95"/>
        </w:rPr>
        <w:t>у</w:t>
      </w:r>
      <w:r>
        <w:rPr>
          <w:spacing w:val="-12"/>
          <w:w w:val="95"/>
        </w:rPr>
        <w:t xml:space="preserve"> </w:t>
      </w:r>
      <w:r>
        <w:rPr>
          <w:w w:val="95"/>
        </w:rPr>
        <w:t>дрозофилы»,</w:t>
      </w:r>
      <w:r>
        <w:rPr>
          <w:spacing w:val="-13"/>
          <w:w w:val="95"/>
        </w:rPr>
        <w:t xml:space="preserve"> </w:t>
      </w:r>
      <w:r>
        <w:rPr>
          <w:w w:val="95"/>
        </w:rPr>
        <w:t>постоянные</w:t>
      </w:r>
      <w:r>
        <w:rPr>
          <w:spacing w:val="-12"/>
          <w:w w:val="95"/>
        </w:rPr>
        <w:t xml:space="preserve"> </w:t>
      </w:r>
      <w:r>
        <w:rPr>
          <w:w w:val="95"/>
        </w:rPr>
        <w:t>микропрепараты</w:t>
      </w:r>
      <w:r>
        <w:rPr>
          <w:spacing w:val="-12"/>
          <w:w w:val="95"/>
        </w:rPr>
        <w:t xml:space="preserve"> </w:t>
      </w:r>
      <w:r>
        <w:rPr>
          <w:w w:val="95"/>
        </w:rPr>
        <w:t>плодовой</w:t>
      </w:r>
      <w:r>
        <w:rPr>
          <w:spacing w:val="-13"/>
          <w:w w:val="95"/>
        </w:rPr>
        <w:t xml:space="preserve"> </w:t>
      </w:r>
      <w:r>
        <w:rPr>
          <w:w w:val="95"/>
        </w:rPr>
        <w:t>мушки:</w:t>
      </w:r>
    </w:p>
    <w:p w:rsidR="0092214C" w:rsidRDefault="0092214C" w:rsidP="0092214C">
      <w:pPr>
        <w:pStyle w:val="a5"/>
        <w:numPr>
          <w:ilvl w:val="0"/>
          <w:numId w:val="21"/>
        </w:numPr>
        <w:tabs>
          <w:tab w:val="left" w:pos="1045"/>
        </w:tabs>
        <w:spacing w:line="276" w:lineRule="exact"/>
        <w:ind w:hanging="228"/>
        <w:rPr>
          <w:sz w:val="24"/>
        </w:rPr>
      </w:pPr>
      <w:r>
        <w:rPr>
          <w:w w:val="95"/>
          <w:sz w:val="24"/>
        </w:rPr>
        <w:t>Дрозофила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«норма»,</w:t>
      </w:r>
    </w:p>
    <w:p w:rsidR="0092214C" w:rsidRDefault="0092214C" w:rsidP="0092214C">
      <w:pPr>
        <w:pStyle w:val="a5"/>
        <w:numPr>
          <w:ilvl w:val="0"/>
          <w:numId w:val="21"/>
        </w:numPr>
        <w:tabs>
          <w:tab w:val="left" w:pos="1045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Мутация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дрозофилы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(чёрное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тело),</w:t>
      </w:r>
    </w:p>
    <w:p w:rsidR="0092214C" w:rsidRDefault="0092214C" w:rsidP="0092214C">
      <w:pPr>
        <w:pStyle w:val="a5"/>
        <w:numPr>
          <w:ilvl w:val="0"/>
          <w:numId w:val="21"/>
        </w:numPr>
        <w:tabs>
          <w:tab w:val="left" w:pos="1045"/>
        </w:tabs>
        <w:spacing w:line="285" w:lineRule="exact"/>
        <w:ind w:hanging="228"/>
        <w:rPr>
          <w:sz w:val="24"/>
        </w:rPr>
      </w:pPr>
      <w:r>
        <w:rPr>
          <w:w w:val="90"/>
          <w:sz w:val="24"/>
        </w:rPr>
        <w:t>Мутация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дрозофилы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(бескрылая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форма).</w:t>
      </w:r>
    </w:p>
    <w:p w:rsidR="0092214C" w:rsidRDefault="0092214C" w:rsidP="0092214C">
      <w:pPr>
        <w:pStyle w:val="a3"/>
        <w:spacing w:before="3"/>
        <w:rPr>
          <w:sz w:val="22"/>
        </w:rPr>
      </w:pPr>
    </w:p>
    <w:p w:rsidR="0092214C" w:rsidRDefault="0092214C" w:rsidP="0092214C">
      <w:pPr>
        <w:pStyle w:val="3"/>
        <w:ind w:left="4619"/>
        <w:jc w:val="both"/>
      </w:pPr>
      <w:r>
        <w:rPr>
          <w:w w:val="90"/>
        </w:rPr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pStyle w:val="a3"/>
        <w:spacing w:before="2" w:line="232" w:lineRule="auto"/>
        <w:ind w:left="477" w:right="231" w:firstLine="340"/>
        <w:jc w:val="both"/>
      </w:pPr>
      <w:r>
        <w:rPr>
          <w:w w:val="95"/>
        </w:rPr>
        <w:t>Рассмотрите</w:t>
      </w:r>
      <w:r>
        <w:rPr>
          <w:spacing w:val="-15"/>
          <w:w w:val="95"/>
        </w:rPr>
        <w:t xml:space="preserve"> </w:t>
      </w:r>
      <w:r>
        <w:rPr>
          <w:w w:val="95"/>
        </w:rPr>
        <w:t>последовательно</w:t>
      </w:r>
      <w:r>
        <w:rPr>
          <w:spacing w:val="-15"/>
          <w:w w:val="95"/>
        </w:rPr>
        <w:t xml:space="preserve"> </w:t>
      </w:r>
      <w:r>
        <w:rPr>
          <w:w w:val="95"/>
        </w:rPr>
        <w:t>микропрепараты</w:t>
      </w:r>
      <w:r>
        <w:rPr>
          <w:spacing w:val="-14"/>
          <w:w w:val="95"/>
        </w:rPr>
        <w:t xml:space="preserve"> </w:t>
      </w:r>
      <w:r>
        <w:rPr>
          <w:w w:val="95"/>
        </w:rPr>
        <w:t>«Дрозофила</w:t>
      </w:r>
      <w:r>
        <w:rPr>
          <w:spacing w:val="-15"/>
          <w:w w:val="95"/>
        </w:rPr>
        <w:t xml:space="preserve"> </w:t>
      </w:r>
      <w:r>
        <w:rPr>
          <w:w w:val="95"/>
        </w:rPr>
        <w:t>«норма»,</w:t>
      </w:r>
      <w:r>
        <w:rPr>
          <w:spacing w:val="-15"/>
          <w:w w:val="95"/>
        </w:rPr>
        <w:t xml:space="preserve"> </w:t>
      </w:r>
      <w:r>
        <w:rPr>
          <w:w w:val="95"/>
        </w:rPr>
        <w:t>«Мутация</w:t>
      </w:r>
      <w:r>
        <w:rPr>
          <w:spacing w:val="-14"/>
          <w:w w:val="95"/>
        </w:rPr>
        <w:t xml:space="preserve"> </w:t>
      </w:r>
      <w:r>
        <w:rPr>
          <w:w w:val="95"/>
        </w:rPr>
        <w:t>дро-</w:t>
      </w:r>
      <w:r>
        <w:rPr>
          <w:spacing w:val="-69"/>
          <w:w w:val="95"/>
        </w:rPr>
        <w:t xml:space="preserve"> </w:t>
      </w:r>
      <w:r>
        <w:rPr>
          <w:w w:val="95"/>
        </w:rPr>
        <w:t>зофилы (чёрное тело)», «Мутация дрозофилы (бескрылая форма)» при малом увеличе-</w:t>
      </w:r>
      <w:r>
        <w:rPr>
          <w:spacing w:val="-69"/>
          <w:w w:val="95"/>
        </w:rPr>
        <w:t xml:space="preserve"> </w:t>
      </w:r>
      <w:r>
        <w:rPr>
          <w:w w:val="90"/>
        </w:rPr>
        <w:t>нии (4х10) и определите фенотипы зафиксированных особей по признакам окраски тела,</w:t>
      </w:r>
      <w:r>
        <w:rPr>
          <w:spacing w:val="1"/>
          <w:w w:val="90"/>
        </w:rPr>
        <w:t xml:space="preserve"> </w:t>
      </w:r>
      <w:r>
        <w:t>цвета</w:t>
      </w:r>
      <w:r>
        <w:rPr>
          <w:spacing w:val="-17"/>
        </w:rPr>
        <w:t xml:space="preserve"> </w:t>
      </w:r>
      <w:r>
        <w:t>глаз,</w:t>
      </w:r>
      <w:r>
        <w:rPr>
          <w:spacing w:val="-16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крыльев.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5" w:firstLine="340"/>
        <w:jc w:val="both"/>
      </w:pPr>
      <w:r>
        <w:rPr>
          <w:w w:val="95"/>
        </w:rPr>
        <w:lastRenderedPageBreak/>
        <w:t>Внесите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таблицу</w:t>
      </w:r>
      <w:r>
        <w:rPr>
          <w:spacing w:val="-14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-15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5"/>
          <w:w w:val="95"/>
        </w:rPr>
        <w:t xml:space="preserve"> </w:t>
      </w:r>
      <w:r>
        <w:rPr>
          <w:w w:val="95"/>
        </w:rPr>
        <w:t>данные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5"/>
          <w:w w:val="95"/>
        </w:rPr>
        <w:t xml:space="preserve"> </w:t>
      </w:r>
      <w:r>
        <w:rPr>
          <w:w w:val="95"/>
        </w:rPr>
        <w:t>фенотипам</w:t>
      </w:r>
      <w:r>
        <w:rPr>
          <w:spacing w:val="-15"/>
          <w:w w:val="95"/>
        </w:rPr>
        <w:t xml:space="preserve"> </w:t>
      </w:r>
      <w:r>
        <w:rPr>
          <w:w w:val="95"/>
        </w:rPr>
        <w:t>дрозофил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w w:val="95"/>
        </w:rPr>
        <w:t>микропре-</w:t>
      </w:r>
      <w:r>
        <w:rPr>
          <w:spacing w:val="-69"/>
          <w:w w:val="95"/>
        </w:rPr>
        <w:t xml:space="preserve"> </w:t>
      </w:r>
      <w:r>
        <w:t>паратах.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5"/>
        </w:rPr>
        <w:t>Используя таблицу «Наследование некоторых признаков у дрозофилы», составьте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возможные генотипы рассмотренных дрозофил в генном выражении и в хромосомном</w:t>
      </w:r>
      <w:r>
        <w:rPr>
          <w:spacing w:val="1"/>
          <w:w w:val="95"/>
        </w:rPr>
        <w:t xml:space="preserve"> </w:t>
      </w:r>
      <w:r>
        <w:t>выражении.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0"/>
        </w:rPr>
        <w:t>Запишите составленные генотипы в соответствующие ячейки таблицы результатов ра-</w:t>
      </w:r>
      <w:r>
        <w:rPr>
          <w:spacing w:val="1"/>
          <w:w w:val="90"/>
        </w:rPr>
        <w:t xml:space="preserve"> </w:t>
      </w:r>
      <w:r>
        <w:t>боты.</w:t>
      </w:r>
    </w:p>
    <w:p w:rsidR="0092214C" w:rsidRDefault="0092214C" w:rsidP="0092214C">
      <w:pPr>
        <w:pStyle w:val="a3"/>
        <w:rPr>
          <w:sz w:val="22"/>
        </w:rPr>
      </w:pPr>
    </w:p>
    <w:p w:rsidR="0092214C" w:rsidRDefault="0092214C" w:rsidP="0092214C">
      <w:pPr>
        <w:pStyle w:val="3"/>
      </w:pPr>
      <w:r>
        <w:rPr>
          <w:w w:val="90"/>
        </w:rPr>
        <w:t>Обратите</w:t>
      </w:r>
      <w:r>
        <w:rPr>
          <w:spacing w:val="17"/>
          <w:w w:val="90"/>
        </w:rPr>
        <w:t xml:space="preserve"> </w:t>
      </w:r>
      <w:r>
        <w:rPr>
          <w:w w:val="90"/>
        </w:rPr>
        <w:t>внимание!</w:t>
      </w:r>
    </w:p>
    <w:p w:rsidR="0092214C" w:rsidRDefault="0092214C" w:rsidP="0092214C">
      <w:pPr>
        <w:pStyle w:val="a3"/>
        <w:spacing w:before="3" w:line="232" w:lineRule="auto"/>
        <w:ind w:left="193" w:right="507" w:firstLine="340"/>
      </w:pPr>
      <w:r>
        <w:rPr>
          <w:spacing w:val="-1"/>
          <w:w w:val="95"/>
        </w:rPr>
        <w:t>Примеры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записи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тригетерозиготного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генотипа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признакам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окраски</w:t>
      </w:r>
      <w:r>
        <w:rPr>
          <w:spacing w:val="-14"/>
          <w:w w:val="95"/>
        </w:rPr>
        <w:t xml:space="preserve"> </w:t>
      </w:r>
      <w:r>
        <w:rPr>
          <w:w w:val="95"/>
        </w:rPr>
        <w:t>тела,</w:t>
      </w:r>
      <w:r>
        <w:rPr>
          <w:spacing w:val="-14"/>
          <w:w w:val="95"/>
        </w:rPr>
        <w:t xml:space="preserve"> </w:t>
      </w:r>
      <w:r>
        <w:rPr>
          <w:w w:val="95"/>
        </w:rPr>
        <w:t>цвета</w:t>
      </w:r>
      <w:r>
        <w:rPr>
          <w:spacing w:val="-14"/>
          <w:w w:val="95"/>
        </w:rPr>
        <w:t xml:space="preserve"> </w:t>
      </w:r>
      <w:r>
        <w:rPr>
          <w:w w:val="95"/>
        </w:rPr>
        <w:t>глаз,</w:t>
      </w:r>
      <w:r>
        <w:rPr>
          <w:spacing w:val="-69"/>
          <w:w w:val="95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крыльев: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5"/>
        </w:rPr>
        <w:t>а)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генном</w:t>
      </w:r>
      <w:r>
        <w:rPr>
          <w:spacing w:val="-11"/>
          <w:w w:val="95"/>
        </w:rPr>
        <w:t xml:space="preserve"> </w:t>
      </w:r>
      <w:r>
        <w:rPr>
          <w:w w:val="95"/>
        </w:rPr>
        <w:t>выражении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noProof/>
          <w:spacing w:val="-14"/>
          <w:lang w:eastAsia="ru-RU"/>
        </w:rPr>
        <w:drawing>
          <wp:inline distT="0" distB="0" distL="0" distR="0">
            <wp:extent cx="1034973" cy="174574"/>
            <wp:effectExtent l="0" t="0" r="0" b="0"/>
            <wp:docPr id="235" name="image112.jpeg" descr="Запись в генном выраж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12.jpe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973" cy="17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:rsidR="0092214C" w:rsidRDefault="0092214C" w:rsidP="0092214C">
      <w:pPr>
        <w:pStyle w:val="a3"/>
        <w:spacing w:before="162"/>
        <w:ind w:left="534"/>
      </w:pPr>
      <w:r>
        <w:rPr>
          <w:w w:val="95"/>
        </w:rPr>
        <w:t>б)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2"/>
          <w:w w:val="95"/>
        </w:rPr>
        <w:t xml:space="preserve"> </w:t>
      </w:r>
      <w:r>
        <w:rPr>
          <w:w w:val="95"/>
        </w:rPr>
        <w:t>хромосомном</w:t>
      </w:r>
      <w:r>
        <w:rPr>
          <w:spacing w:val="2"/>
          <w:w w:val="95"/>
        </w:rPr>
        <w:t xml:space="preserve"> </w:t>
      </w:r>
      <w:r>
        <w:rPr>
          <w:w w:val="95"/>
        </w:rPr>
        <w:t>выражении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noProof/>
          <w:spacing w:val="-14"/>
          <w:lang w:eastAsia="ru-RU"/>
        </w:rPr>
        <w:drawing>
          <wp:inline distT="0" distB="0" distL="0" distR="0">
            <wp:extent cx="706615" cy="398831"/>
            <wp:effectExtent l="0" t="0" r="0" b="0"/>
            <wp:docPr id="237" name="image113.png" descr="Запись в хромосомном выраж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13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15" cy="39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11"/>
        <w:rPr>
          <w:sz w:val="17"/>
        </w:rPr>
      </w:pPr>
    </w:p>
    <w:p w:rsidR="0092214C" w:rsidRDefault="0092214C" w:rsidP="0092214C">
      <w:pPr>
        <w:rPr>
          <w:sz w:val="17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spacing w:before="93" w:line="240" w:lineRule="auto"/>
      </w:pPr>
      <w:r>
        <w:rPr>
          <w:w w:val="90"/>
        </w:rPr>
        <w:lastRenderedPageBreak/>
        <w:t>Оформление</w:t>
      </w:r>
      <w:r>
        <w:rPr>
          <w:spacing w:val="3"/>
          <w:w w:val="90"/>
        </w:rPr>
        <w:t xml:space="preserve"> </w:t>
      </w:r>
      <w:r>
        <w:rPr>
          <w:w w:val="90"/>
        </w:rPr>
        <w:t>результатов</w:t>
      </w:r>
    </w:p>
    <w:p w:rsidR="0092214C" w:rsidRDefault="0092214C" w:rsidP="0092214C">
      <w:pPr>
        <w:pStyle w:val="a3"/>
        <w:rPr>
          <w:b/>
          <w:sz w:val="30"/>
        </w:rPr>
      </w:pPr>
      <w:r>
        <w:br w:type="column"/>
      </w:r>
    </w:p>
    <w:p w:rsidR="0092214C" w:rsidRDefault="0092214C" w:rsidP="0092214C">
      <w:pPr>
        <w:pStyle w:val="a3"/>
        <w:spacing w:before="1"/>
        <w:rPr>
          <w:b/>
        </w:rPr>
      </w:pPr>
    </w:p>
    <w:p w:rsidR="0092214C" w:rsidRDefault="0092214C" w:rsidP="0092214C">
      <w:pPr>
        <w:ind w:left="431"/>
        <w:rPr>
          <w:b/>
          <w:sz w:val="24"/>
        </w:rPr>
      </w:pPr>
      <w:r>
        <w:rPr>
          <w:b/>
          <w:spacing w:val="-1"/>
          <w:w w:val="90"/>
          <w:sz w:val="24"/>
        </w:rPr>
        <w:t>Результаты</w:t>
      </w:r>
      <w:r>
        <w:rPr>
          <w:b/>
          <w:spacing w:val="-7"/>
          <w:w w:val="90"/>
          <w:sz w:val="24"/>
        </w:rPr>
        <w:t xml:space="preserve"> </w:t>
      </w:r>
      <w:r>
        <w:rPr>
          <w:b/>
          <w:w w:val="90"/>
          <w:sz w:val="24"/>
        </w:rPr>
        <w:t>работы</w:t>
      </w:r>
    </w:p>
    <w:p w:rsidR="0092214C" w:rsidRDefault="0092214C" w:rsidP="0092214C">
      <w:pPr>
        <w:pStyle w:val="a3"/>
        <w:spacing w:before="1"/>
        <w:rPr>
          <w:b/>
          <w:sz w:val="32"/>
        </w:rPr>
      </w:pPr>
      <w:r>
        <w:br w:type="column"/>
      </w:r>
    </w:p>
    <w:p w:rsidR="0092214C" w:rsidRDefault="0092214C" w:rsidP="0092214C">
      <w:pPr>
        <w:ind w:left="53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2</w:t>
      </w:r>
    </w:p>
    <w:p w:rsidR="0092214C" w:rsidRDefault="0092214C" w:rsidP="0092214C">
      <w:pPr>
        <w:rPr>
          <w:rFonts w:ascii="Trebuchet MS" w:hAnsi="Trebuchet MS"/>
          <w:sz w:val="24"/>
        </w:rPr>
        <w:sectPr w:rsidR="0092214C">
          <w:type w:val="continuous"/>
          <w:pgSz w:w="11910" w:h="16840"/>
          <w:pgMar w:top="160" w:right="900" w:bottom="0" w:left="940" w:header="720" w:footer="720" w:gutter="0"/>
          <w:cols w:num="3" w:space="720" w:equalWidth="0">
            <w:col w:w="3478" w:space="40"/>
            <w:col w:w="2656" w:space="1798"/>
            <w:col w:w="2098"/>
          </w:cols>
        </w:sectPr>
      </w:pPr>
    </w:p>
    <w:p w:rsidR="0092214C" w:rsidRDefault="0092214C" w:rsidP="0092214C">
      <w:pPr>
        <w:pStyle w:val="a3"/>
        <w:spacing w:before="4"/>
        <w:rPr>
          <w:rFonts w:ascii="Trebuchet MS"/>
          <w:i/>
          <w:sz w:val="1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8"/>
        <w:gridCol w:w="1913"/>
        <w:gridCol w:w="2338"/>
        <w:gridCol w:w="2324"/>
      </w:tblGrid>
      <w:tr w:rsidR="0092214C" w:rsidTr="00B04AF1">
        <w:trPr>
          <w:trHeight w:val="611"/>
        </w:trPr>
        <w:tc>
          <w:tcPr>
            <w:tcW w:w="2778" w:type="dxa"/>
          </w:tcPr>
          <w:p w:rsidR="0092214C" w:rsidRDefault="0092214C" w:rsidP="00B04AF1">
            <w:pPr>
              <w:pStyle w:val="TableParagraph"/>
              <w:spacing w:before="172"/>
              <w:ind w:left="35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Признаки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генотипы</w:t>
            </w:r>
          </w:p>
        </w:tc>
        <w:tc>
          <w:tcPr>
            <w:tcW w:w="1913" w:type="dxa"/>
          </w:tcPr>
          <w:p w:rsidR="0092214C" w:rsidRDefault="0092214C" w:rsidP="00B04AF1">
            <w:pPr>
              <w:pStyle w:val="TableParagraph"/>
              <w:spacing w:before="52" w:line="241" w:lineRule="exact"/>
              <w:ind w:left="341" w:right="3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Дрозофила</w:t>
            </w:r>
          </w:p>
          <w:p w:rsidR="0092214C" w:rsidRDefault="0092214C" w:rsidP="00B04AF1">
            <w:pPr>
              <w:pStyle w:val="TableParagraph"/>
              <w:spacing w:line="241" w:lineRule="exact"/>
              <w:ind w:left="341" w:right="3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«норма»</w:t>
            </w: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spacing w:before="52"/>
              <w:ind w:left="509" w:hanging="33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Мутация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дрозофилы</w:t>
            </w:r>
            <w:r>
              <w:rPr>
                <w:b/>
                <w:spacing w:val="-4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(чёрное</w:t>
            </w:r>
            <w:r>
              <w:rPr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тело)</w:t>
            </w:r>
          </w:p>
        </w:tc>
        <w:tc>
          <w:tcPr>
            <w:tcW w:w="2324" w:type="dxa"/>
          </w:tcPr>
          <w:p w:rsidR="0092214C" w:rsidRDefault="0092214C" w:rsidP="00B04AF1">
            <w:pPr>
              <w:pStyle w:val="TableParagraph"/>
              <w:spacing w:before="52"/>
              <w:ind w:left="225" w:hanging="5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Мутация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дрозофилы</w:t>
            </w:r>
            <w:r>
              <w:rPr>
                <w:b/>
                <w:spacing w:val="-4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(бескрылая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форма)</w:t>
            </w:r>
          </w:p>
        </w:tc>
      </w:tr>
      <w:tr w:rsidR="0092214C" w:rsidTr="00B04AF1">
        <w:trPr>
          <w:trHeight w:val="387"/>
        </w:trPr>
        <w:tc>
          <w:tcPr>
            <w:tcW w:w="277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Окраска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тела</w:t>
            </w:r>
          </w:p>
        </w:tc>
        <w:tc>
          <w:tcPr>
            <w:tcW w:w="191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277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Цвет глаз</w:t>
            </w:r>
          </w:p>
        </w:tc>
        <w:tc>
          <w:tcPr>
            <w:tcW w:w="191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2778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Форма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крыльев</w:t>
            </w:r>
          </w:p>
        </w:tc>
        <w:tc>
          <w:tcPr>
            <w:tcW w:w="191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2778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 w:right="576"/>
            </w:pPr>
            <w:r>
              <w:rPr>
                <w:w w:val="90"/>
              </w:rPr>
              <w:t>Вероятные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генотипы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(в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генной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форме)</w:t>
            </w:r>
          </w:p>
        </w:tc>
        <w:tc>
          <w:tcPr>
            <w:tcW w:w="191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647"/>
        </w:trPr>
        <w:tc>
          <w:tcPr>
            <w:tcW w:w="2778" w:type="dxa"/>
          </w:tcPr>
          <w:p w:rsidR="0092214C" w:rsidRDefault="0092214C" w:rsidP="00B04AF1">
            <w:pPr>
              <w:pStyle w:val="TableParagraph"/>
              <w:spacing w:before="47" w:line="263" w:lineRule="exact"/>
              <w:ind w:left="113"/>
            </w:pPr>
            <w:r>
              <w:rPr>
                <w:w w:val="90"/>
              </w:rPr>
              <w:t>Вероятные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генотипы</w:t>
            </w:r>
          </w:p>
          <w:p w:rsidR="0092214C" w:rsidRDefault="0092214C" w:rsidP="00B04AF1">
            <w:pPr>
              <w:pStyle w:val="TableParagraph"/>
              <w:spacing w:line="263" w:lineRule="exact"/>
              <w:ind w:left="113"/>
            </w:pPr>
            <w:r>
              <w:rPr>
                <w:w w:val="95"/>
              </w:rPr>
              <w:t>(в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хромосомной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форме)</w:t>
            </w:r>
          </w:p>
        </w:tc>
        <w:tc>
          <w:tcPr>
            <w:tcW w:w="1913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5"/>
        <w:rPr>
          <w:rFonts w:ascii="Trebuchet MS"/>
          <w:i/>
        </w:rPr>
      </w:pPr>
    </w:p>
    <w:p w:rsidR="0092214C" w:rsidRDefault="0092214C" w:rsidP="0092214C">
      <w:pPr>
        <w:pStyle w:val="3"/>
        <w:spacing w:before="93"/>
      </w:pPr>
      <w:r>
        <w:t>Выводы</w:t>
      </w:r>
    </w:p>
    <w:p w:rsidR="0092214C" w:rsidRDefault="0092214C" w:rsidP="0092214C">
      <w:pPr>
        <w:pStyle w:val="a3"/>
        <w:spacing w:before="2" w:line="232" w:lineRule="auto"/>
        <w:ind w:left="193" w:right="510" w:firstLine="340"/>
      </w:pPr>
      <w:r>
        <w:rPr>
          <w:w w:val="90"/>
        </w:rPr>
        <w:t>Сделайте</w:t>
      </w:r>
      <w:r>
        <w:rPr>
          <w:spacing w:val="22"/>
          <w:w w:val="90"/>
        </w:rPr>
        <w:t xml:space="preserve"> </w:t>
      </w:r>
      <w:r>
        <w:rPr>
          <w:w w:val="90"/>
        </w:rPr>
        <w:t>вывод</w:t>
      </w:r>
      <w:r>
        <w:rPr>
          <w:spacing w:val="23"/>
          <w:w w:val="90"/>
        </w:rPr>
        <w:t xml:space="preserve"> </w:t>
      </w:r>
      <w:r>
        <w:rPr>
          <w:w w:val="90"/>
        </w:rPr>
        <w:t>о</w:t>
      </w:r>
      <w:r>
        <w:rPr>
          <w:spacing w:val="22"/>
          <w:w w:val="90"/>
        </w:rPr>
        <w:t xml:space="preserve"> </w:t>
      </w:r>
      <w:r>
        <w:rPr>
          <w:w w:val="90"/>
        </w:rPr>
        <w:t>том,</w:t>
      </w:r>
      <w:r>
        <w:rPr>
          <w:spacing w:val="23"/>
          <w:w w:val="90"/>
        </w:rPr>
        <w:t xml:space="preserve"> </w:t>
      </w:r>
      <w:r>
        <w:rPr>
          <w:w w:val="90"/>
        </w:rPr>
        <w:t>какое</w:t>
      </w:r>
      <w:r>
        <w:rPr>
          <w:spacing w:val="22"/>
          <w:w w:val="90"/>
        </w:rPr>
        <w:t xml:space="preserve"> </w:t>
      </w:r>
      <w:r>
        <w:rPr>
          <w:w w:val="90"/>
        </w:rPr>
        <w:t>количество</w:t>
      </w:r>
      <w:r>
        <w:rPr>
          <w:spacing w:val="23"/>
          <w:w w:val="90"/>
        </w:rPr>
        <w:t xml:space="preserve"> </w:t>
      </w:r>
      <w:r>
        <w:rPr>
          <w:w w:val="90"/>
        </w:rPr>
        <w:t>вероятных</w:t>
      </w:r>
      <w:r>
        <w:rPr>
          <w:spacing w:val="23"/>
          <w:w w:val="90"/>
        </w:rPr>
        <w:t xml:space="preserve"> </w:t>
      </w:r>
      <w:r>
        <w:rPr>
          <w:w w:val="90"/>
        </w:rPr>
        <w:t>генотипов</w:t>
      </w:r>
      <w:r>
        <w:rPr>
          <w:spacing w:val="22"/>
          <w:w w:val="90"/>
        </w:rPr>
        <w:t xml:space="preserve"> </w:t>
      </w:r>
      <w:r>
        <w:rPr>
          <w:w w:val="90"/>
        </w:rPr>
        <w:t>соответствует</w:t>
      </w:r>
      <w:r>
        <w:rPr>
          <w:spacing w:val="23"/>
          <w:w w:val="90"/>
        </w:rPr>
        <w:t xml:space="preserve"> </w:t>
      </w:r>
      <w:r>
        <w:rPr>
          <w:w w:val="90"/>
        </w:rPr>
        <w:t>дрозофи-</w:t>
      </w:r>
      <w:r>
        <w:rPr>
          <w:spacing w:val="-65"/>
          <w:w w:val="90"/>
        </w:rPr>
        <w:t xml:space="preserve"> </w:t>
      </w:r>
      <w:r>
        <w:t>лам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ваших</w:t>
      </w:r>
      <w:r>
        <w:rPr>
          <w:spacing w:val="-16"/>
        </w:rPr>
        <w:t xml:space="preserve"> </w:t>
      </w:r>
      <w:r>
        <w:t>микропрепаратах.</w:t>
      </w:r>
    </w:p>
    <w:p w:rsidR="0092214C" w:rsidRDefault="0092214C" w:rsidP="0092214C">
      <w:pPr>
        <w:pStyle w:val="a3"/>
        <w:spacing w:before="5"/>
        <w:rPr>
          <w:sz w:val="27"/>
        </w:rPr>
      </w:pPr>
    </w:p>
    <w:p w:rsidR="0092214C" w:rsidRDefault="0092214C" w:rsidP="0092214C">
      <w:pPr>
        <w:pStyle w:val="3"/>
        <w:ind w:left="0" w:right="321"/>
        <w:jc w:val="center"/>
      </w:pPr>
      <w:r>
        <w:rPr>
          <w:color w:val="078E50"/>
          <w:w w:val="90"/>
        </w:rPr>
        <w:t>Лабораторная</w:t>
      </w:r>
      <w:r>
        <w:rPr>
          <w:color w:val="078E50"/>
          <w:spacing w:val="2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2"/>
          <w:w w:val="90"/>
        </w:rPr>
        <w:t xml:space="preserve"> </w:t>
      </w:r>
      <w:r>
        <w:rPr>
          <w:color w:val="078E50"/>
          <w:w w:val="90"/>
        </w:rPr>
        <w:t>№</w:t>
      </w:r>
      <w:r>
        <w:rPr>
          <w:color w:val="078E50"/>
          <w:spacing w:val="3"/>
          <w:w w:val="90"/>
        </w:rPr>
        <w:t xml:space="preserve"> </w:t>
      </w:r>
      <w:r>
        <w:rPr>
          <w:color w:val="078E50"/>
          <w:w w:val="90"/>
        </w:rPr>
        <w:t>15</w:t>
      </w:r>
    </w:p>
    <w:p w:rsidR="0092214C" w:rsidRDefault="0092214C" w:rsidP="0092214C">
      <w:pPr>
        <w:spacing w:before="2" w:line="232" w:lineRule="auto"/>
        <w:ind w:right="322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Определение</w:t>
      </w:r>
      <w:r>
        <w:rPr>
          <w:b/>
          <w:color w:val="078E50"/>
          <w:spacing w:val="28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нормы</w:t>
      </w:r>
      <w:r>
        <w:rPr>
          <w:b/>
          <w:color w:val="078E50"/>
          <w:spacing w:val="29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реакции</w:t>
      </w:r>
      <w:r>
        <w:rPr>
          <w:b/>
          <w:color w:val="078E50"/>
          <w:spacing w:val="28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признака</w:t>
      </w:r>
      <w:r>
        <w:rPr>
          <w:b/>
          <w:color w:val="078E50"/>
          <w:spacing w:val="29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на</w:t>
      </w:r>
      <w:r>
        <w:rPr>
          <w:b/>
          <w:color w:val="078E50"/>
          <w:spacing w:val="28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примере</w:t>
      </w:r>
      <w:r>
        <w:rPr>
          <w:b/>
          <w:color w:val="078E50"/>
          <w:spacing w:val="29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скорости</w:t>
      </w:r>
      <w:r>
        <w:rPr>
          <w:b/>
          <w:color w:val="078E50"/>
          <w:spacing w:val="28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произвольных</w:t>
      </w:r>
      <w:r>
        <w:rPr>
          <w:b/>
          <w:color w:val="078E50"/>
          <w:spacing w:val="-60"/>
          <w:w w:val="90"/>
          <w:sz w:val="24"/>
        </w:rPr>
        <w:t xml:space="preserve"> </w:t>
      </w:r>
      <w:r>
        <w:rPr>
          <w:b/>
          <w:color w:val="078E50"/>
          <w:sz w:val="24"/>
        </w:rPr>
        <w:t>движений</w:t>
      </w:r>
    </w:p>
    <w:p w:rsidR="0092214C" w:rsidRDefault="0092214C" w:rsidP="0092214C">
      <w:pPr>
        <w:pStyle w:val="a3"/>
        <w:spacing w:before="5"/>
        <w:rPr>
          <w:b/>
          <w:sz w:val="27"/>
        </w:rPr>
      </w:pPr>
    </w:p>
    <w:p w:rsidR="0092214C" w:rsidRDefault="0092214C" w:rsidP="0092214C">
      <w:pPr>
        <w:pStyle w:val="3"/>
        <w:spacing w:line="240" w:lineRule="auto"/>
        <w:ind w:left="0" w:right="321"/>
        <w:jc w:val="center"/>
      </w:pPr>
      <w:r>
        <w:rPr>
          <w:color w:val="078E50"/>
          <w:w w:val="90"/>
        </w:rPr>
        <w:t>Теоретическая</w:t>
      </w:r>
      <w:r>
        <w:rPr>
          <w:color w:val="078E50"/>
          <w:spacing w:val="13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193" w:right="514" w:firstLine="340"/>
        <w:jc w:val="both"/>
      </w:pPr>
      <w:r>
        <w:rPr>
          <w:w w:val="95"/>
        </w:rPr>
        <w:t>Работа</w:t>
      </w:r>
      <w:r>
        <w:rPr>
          <w:spacing w:val="-8"/>
          <w:w w:val="95"/>
        </w:rPr>
        <w:t xml:space="preserve"> </w:t>
      </w:r>
      <w:r>
        <w:rPr>
          <w:w w:val="95"/>
        </w:rPr>
        <w:t>по</w:t>
      </w:r>
      <w:r>
        <w:rPr>
          <w:spacing w:val="-8"/>
          <w:w w:val="95"/>
        </w:rPr>
        <w:t xml:space="preserve"> </w:t>
      </w:r>
      <w:r>
        <w:rPr>
          <w:w w:val="95"/>
        </w:rPr>
        <w:t>определению</w:t>
      </w:r>
      <w:r>
        <w:rPr>
          <w:spacing w:val="-7"/>
          <w:w w:val="95"/>
        </w:rPr>
        <w:t xml:space="preserve"> </w:t>
      </w:r>
      <w:r>
        <w:rPr>
          <w:w w:val="95"/>
        </w:rPr>
        <w:t>нормы</w:t>
      </w:r>
      <w:r>
        <w:rPr>
          <w:spacing w:val="-8"/>
          <w:w w:val="95"/>
        </w:rPr>
        <w:t xml:space="preserve"> </w:t>
      </w:r>
      <w:r>
        <w:rPr>
          <w:w w:val="95"/>
        </w:rPr>
        <w:t>реакции</w:t>
      </w:r>
      <w:r>
        <w:rPr>
          <w:spacing w:val="-7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-8"/>
          <w:w w:val="95"/>
        </w:rPr>
        <w:t xml:space="preserve"> </w:t>
      </w:r>
      <w:r>
        <w:rPr>
          <w:w w:val="95"/>
        </w:rPr>
        <w:t>произвольных</w:t>
      </w:r>
      <w:r>
        <w:rPr>
          <w:spacing w:val="-7"/>
          <w:w w:val="95"/>
        </w:rPr>
        <w:t xml:space="preserve"> </w:t>
      </w:r>
      <w:r>
        <w:rPr>
          <w:w w:val="95"/>
        </w:rPr>
        <w:t>движений</w:t>
      </w:r>
      <w:r>
        <w:rPr>
          <w:spacing w:val="-8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69"/>
          <w:w w:val="95"/>
        </w:rPr>
        <w:t xml:space="preserve"> </w:t>
      </w:r>
      <w:r>
        <w:rPr>
          <w:w w:val="90"/>
        </w:rPr>
        <w:t>оценить</w:t>
      </w:r>
      <w:r>
        <w:rPr>
          <w:spacing w:val="6"/>
          <w:w w:val="90"/>
        </w:rPr>
        <w:t xml:space="preserve"> </w:t>
      </w:r>
      <w:r>
        <w:rPr>
          <w:w w:val="90"/>
        </w:rPr>
        <w:t>проявление</w:t>
      </w:r>
      <w:r>
        <w:rPr>
          <w:spacing w:val="6"/>
          <w:w w:val="90"/>
        </w:rPr>
        <w:t xml:space="preserve"> </w:t>
      </w:r>
      <w:r>
        <w:rPr>
          <w:w w:val="90"/>
        </w:rPr>
        <w:t>гена,</w:t>
      </w:r>
      <w:r>
        <w:rPr>
          <w:spacing w:val="6"/>
          <w:w w:val="90"/>
        </w:rPr>
        <w:t xml:space="preserve"> </w:t>
      </w:r>
      <w:r>
        <w:rPr>
          <w:w w:val="90"/>
        </w:rPr>
        <w:t>ответственного</w:t>
      </w:r>
      <w:r>
        <w:rPr>
          <w:spacing w:val="6"/>
          <w:w w:val="90"/>
        </w:rPr>
        <w:t xml:space="preserve"> </w:t>
      </w:r>
      <w:r>
        <w:rPr>
          <w:w w:val="90"/>
        </w:rPr>
        <w:t>за</w:t>
      </w:r>
      <w:r>
        <w:rPr>
          <w:spacing w:val="7"/>
          <w:w w:val="90"/>
        </w:rPr>
        <w:t xml:space="preserve"> </w:t>
      </w:r>
      <w:r>
        <w:rPr>
          <w:w w:val="90"/>
        </w:rPr>
        <w:t>количественный</w:t>
      </w:r>
      <w:r>
        <w:rPr>
          <w:spacing w:val="6"/>
          <w:w w:val="90"/>
        </w:rPr>
        <w:t xml:space="preserve"> </w:t>
      </w:r>
      <w:r>
        <w:rPr>
          <w:w w:val="90"/>
        </w:rPr>
        <w:t>признак,</w:t>
      </w:r>
      <w:r>
        <w:rPr>
          <w:spacing w:val="6"/>
          <w:w w:val="90"/>
        </w:rPr>
        <w:t xml:space="preserve"> </w:t>
      </w:r>
      <w:r>
        <w:rPr>
          <w:w w:val="90"/>
        </w:rPr>
        <w:t>в</w:t>
      </w:r>
      <w:r>
        <w:rPr>
          <w:spacing w:val="6"/>
          <w:w w:val="90"/>
        </w:rPr>
        <w:t xml:space="preserve"> </w:t>
      </w:r>
      <w:r>
        <w:rPr>
          <w:w w:val="90"/>
        </w:rPr>
        <w:t>фенотипе.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5"/>
        </w:rPr>
        <w:t>Скорость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точность</w:t>
      </w:r>
      <w:r>
        <w:rPr>
          <w:spacing w:val="-9"/>
          <w:w w:val="95"/>
        </w:rPr>
        <w:t xml:space="preserve"> </w:t>
      </w:r>
      <w:r>
        <w:rPr>
          <w:w w:val="95"/>
        </w:rPr>
        <w:t>произвольных</w:t>
      </w:r>
      <w:r>
        <w:rPr>
          <w:spacing w:val="-9"/>
          <w:w w:val="95"/>
        </w:rPr>
        <w:t xml:space="preserve"> </w:t>
      </w:r>
      <w:r>
        <w:rPr>
          <w:w w:val="95"/>
        </w:rPr>
        <w:t>движений</w:t>
      </w:r>
      <w:r>
        <w:rPr>
          <w:spacing w:val="-9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9"/>
          <w:w w:val="95"/>
        </w:rPr>
        <w:t xml:space="preserve"> </w:t>
      </w:r>
      <w:r>
        <w:rPr>
          <w:w w:val="95"/>
        </w:rPr>
        <w:t>от</w:t>
      </w:r>
      <w:r>
        <w:rPr>
          <w:spacing w:val="-9"/>
          <w:w w:val="95"/>
        </w:rPr>
        <w:t xml:space="preserve"> </w:t>
      </w:r>
      <w:r>
        <w:rPr>
          <w:w w:val="95"/>
        </w:rPr>
        <w:t>степени</w:t>
      </w:r>
      <w:r>
        <w:rPr>
          <w:spacing w:val="-9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-9"/>
          <w:w w:val="95"/>
        </w:rPr>
        <w:t xml:space="preserve"> </w:t>
      </w:r>
      <w:r>
        <w:rPr>
          <w:w w:val="95"/>
        </w:rPr>
        <w:t>нервной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5"/>
        </w:rPr>
        <w:t>мышечной систем организма, от совершенства механизма координации. Поэтому эти</w:t>
      </w:r>
      <w:r>
        <w:rPr>
          <w:spacing w:val="1"/>
          <w:w w:val="95"/>
        </w:rPr>
        <w:t xml:space="preserve"> </w:t>
      </w:r>
      <w:r>
        <w:rPr>
          <w:w w:val="95"/>
        </w:rPr>
        <w:t>признаки</w:t>
      </w:r>
      <w:r>
        <w:rPr>
          <w:spacing w:val="-14"/>
          <w:w w:val="95"/>
        </w:rPr>
        <w:t xml:space="preserve"> </w:t>
      </w:r>
      <w:r>
        <w:rPr>
          <w:w w:val="95"/>
        </w:rPr>
        <w:t>обладают</w:t>
      </w:r>
      <w:r>
        <w:rPr>
          <w:spacing w:val="-13"/>
          <w:w w:val="95"/>
        </w:rPr>
        <w:t xml:space="preserve"> </w:t>
      </w:r>
      <w:r>
        <w:rPr>
          <w:w w:val="95"/>
        </w:rPr>
        <w:t>большой</w:t>
      </w:r>
      <w:r>
        <w:rPr>
          <w:spacing w:val="-13"/>
          <w:w w:val="95"/>
        </w:rPr>
        <w:t xml:space="preserve"> </w:t>
      </w:r>
      <w:r>
        <w:rPr>
          <w:w w:val="95"/>
        </w:rPr>
        <w:t>широтой</w:t>
      </w:r>
      <w:r>
        <w:rPr>
          <w:spacing w:val="-13"/>
          <w:w w:val="95"/>
        </w:rPr>
        <w:t xml:space="preserve"> </w:t>
      </w:r>
      <w:r>
        <w:rPr>
          <w:w w:val="95"/>
        </w:rPr>
        <w:t>варьирования</w:t>
      </w:r>
      <w:r>
        <w:rPr>
          <w:spacing w:val="-13"/>
          <w:w w:val="95"/>
        </w:rPr>
        <w:t xml:space="preserve"> </w:t>
      </w:r>
      <w:r>
        <w:rPr>
          <w:w w:val="95"/>
        </w:rPr>
        <w:t>у</w:t>
      </w:r>
      <w:r>
        <w:rPr>
          <w:spacing w:val="-13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-13"/>
          <w:w w:val="95"/>
        </w:rPr>
        <w:t xml:space="preserve"> </w:t>
      </w:r>
      <w:r>
        <w:rPr>
          <w:w w:val="95"/>
        </w:rPr>
        <w:t>одного</w:t>
      </w:r>
      <w:r>
        <w:rPr>
          <w:spacing w:val="-13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су-</w:t>
      </w:r>
      <w:r>
        <w:rPr>
          <w:spacing w:val="-69"/>
          <w:w w:val="95"/>
        </w:rPr>
        <w:t xml:space="preserve"> </w:t>
      </w:r>
      <w:r>
        <w:rPr>
          <w:w w:val="95"/>
        </w:rPr>
        <w:t>щественно</w:t>
      </w:r>
      <w:r>
        <w:rPr>
          <w:spacing w:val="-3"/>
          <w:w w:val="95"/>
        </w:rPr>
        <w:t xml:space="preserve"> </w:t>
      </w:r>
      <w:r>
        <w:rPr>
          <w:w w:val="95"/>
        </w:rPr>
        <w:t>изменяются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возрастом,</w:t>
      </w:r>
      <w:r>
        <w:rPr>
          <w:spacing w:val="-3"/>
          <w:w w:val="95"/>
        </w:rPr>
        <w:t xml:space="preserve"> </w:t>
      </w:r>
      <w:r>
        <w:rPr>
          <w:w w:val="95"/>
        </w:rPr>
        <w:t>особенно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подростковый</w:t>
      </w:r>
      <w:r>
        <w:rPr>
          <w:spacing w:val="-3"/>
          <w:w w:val="95"/>
        </w:rPr>
        <w:t xml:space="preserve"> </w:t>
      </w:r>
      <w:r>
        <w:rPr>
          <w:w w:val="95"/>
        </w:rPr>
        <w:t>период.</w:t>
      </w:r>
      <w:r>
        <w:rPr>
          <w:spacing w:val="-3"/>
          <w:w w:val="95"/>
        </w:rPr>
        <w:t xml:space="preserve"> </w:t>
      </w:r>
      <w:r>
        <w:rPr>
          <w:w w:val="95"/>
        </w:rPr>
        <w:t>Благодаря</w:t>
      </w:r>
      <w:r>
        <w:rPr>
          <w:spacing w:val="-2"/>
          <w:w w:val="95"/>
        </w:rPr>
        <w:t xml:space="preserve"> </w:t>
      </w:r>
      <w:r>
        <w:rPr>
          <w:w w:val="95"/>
        </w:rPr>
        <w:t>этому</w:t>
      </w:r>
    </w:p>
    <w:p w:rsidR="0092214C" w:rsidRDefault="0092214C" w:rsidP="0092214C">
      <w:pPr>
        <w:spacing w:line="232" w:lineRule="auto"/>
        <w:jc w:val="both"/>
        <w:sectPr w:rsidR="0092214C">
          <w:type w:val="continuous"/>
          <w:pgSz w:w="11910" w:h="16840"/>
          <w:pgMar w:top="160" w:right="900" w:bottom="0" w:left="940" w:header="720" w:footer="72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1"/>
        <w:jc w:val="both"/>
      </w:pPr>
      <w:r>
        <w:rPr>
          <w:w w:val="90"/>
        </w:rPr>
        <w:lastRenderedPageBreak/>
        <w:t>признаки</w:t>
      </w:r>
      <w:r>
        <w:rPr>
          <w:spacing w:val="28"/>
          <w:w w:val="90"/>
        </w:rPr>
        <w:t xml:space="preserve"> </w:t>
      </w:r>
      <w:r>
        <w:rPr>
          <w:w w:val="90"/>
        </w:rPr>
        <w:t>координации</w:t>
      </w:r>
      <w:r>
        <w:rPr>
          <w:spacing w:val="28"/>
          <w:w w:val="90"/>
        </w:rPr>
        <w:t xml:space="preserve"> </w:t>
      </w:r>
      <w:r>
        <w:rPr>
          <w:w w:val="90"/>
        </w:rPr>
        <w:t>движений</w:t>
      </w:r>
      <w:r>
        <w:rPr>
          <w:spacing w:val="28"/>
          <w:w w:val="90"/>
        </w:rPr>
        <w:t xml:space="preserve"> </w:t>
      </w:r>
      <w:r>
        <w:rPr>
          <w:w w:val="90"/>
        </w:rPr>
        <w:t>удобны</w:t>
      </w:r>
      <w:r>
        <w:rPr>
          <w:spacing w:val="28"/>
          <w:w w:val="90"/>
        </w:rPr>
        <w:t xml:space="preserve"> </w:t>
      </w:r>
      <w:r>
        <w:rPr>
          <w:w w:val="90"/>
        </w:rPr>
        <w:t>для</w:t>
      </w:r>
      <w:r>
        <w:rPr>
          <w:spacing w:val="28"/>
          <w:w w:val="90"/>
        </w:rPr>
        <w:t xml:space="preserve"> </w:t>
      </w:r>
      <w:r>
        <w:rPr>
          <w:w w:val="90"/>
        </w:rPr>
        <w:t>изучения</w:t>
      </w:r>
      <w:r>
        <w:rPr>
          <w:spacing w:val="28"/>
          <w:w w:val="90"/>
        </w:rPr>
        <w:t xml:space="preserve"> </w:t>
      </w:r>
      <w:r>
        <w:rPr>
          <w:w w:val="90"/>
        </w:rPr>
        <w:t>в</w:t>
      </w:r>
      <w:r>
        <w:rPr>
          <w:spacing w:val="28"/>
          <w:w w:val="90"/>
        </w:rPr>
        <w:t xml:space="preserve"> </w:t>
      </w:r>
      <w:r>
        <w:rPr>
          <w:w w:val="90"/>
        </w:rPr>
        <w:t>условиях</w:t>
      </w:r>
      <w:r>
        <w:rPr>
          <w:spacing w:val="29"/>
          <w:w w:val="90"/>
        </w:rPr>
        <w:t xml:space="preserve"> </w:t>
      </w:r>
      <w:r>
        <w:rPr>
          <w:w w:val="90"/>
        </w:rPr>
        <w:t>школы.</w:t>
      </w:r>
      <w:r>
        <w:rPr>
          <w:spacing w:val="28"/>
          <w:w w:val="90"/>
        </w:rPr>
        <w:t xml:space="preserve"> </w:t>
      </w:r>
      <w:r>
        <w:rPr>
          <w:w w:val="90"/>
        </w:rPr>
        <w:t>При</w:t>
      </w:r>
      <w:r>
        <w:rPr>
          <w:spacing w:val="28"/>
          <w:w w:val="90"/>
        </w:rPr>
        <w:t xml:space="preserve"> </w:t>
      </w:r>
      <w:r>
        <w:rPr>
          <w:w w:val="90"/>
        </w:rPr>
        <w:t>этом</w:t>
      </w:r>
      <w:r>
        <w:rPr>
          <w:spacing w:val="28"/>
          <w:w w:val="90"/>
        </w:rPr>
        <w:t xml:space="preserve"> </w:t>
      </w:r>
      <w:r>
        <w:rPr>
          <w:w w:val="90"/>
        </w:rPr>
        <w:t>нуж-</w:t>
      </w:r>
      <w:r>
        <w:rPr>
          <w:spacing w:val="-65"/>
          <w:w w:val="90"/>
        </w:rPr>
        <w:t xml:space="preserve"> </w:t>
      </w:r>
      <w:r>
        <w:rPr>
          <w:w w:val="95"/>
        </w:rPr>
        <w:t>но</w:t>
      </w:r>
      <w:r>
        <w:rPr>
          <w:spacing w:val="-8"/>
          <w:w w:val="95"/>
        </w:rPr>
        <w:t xml:space="preserve"> </w:t>
      </w:r>
      <w:r>
        <w:rPr>
          <w:w w:val="95"/>
        </w:rPr>
        <w:t>учитывать,</w:t>
      </w:r>
      <w:r>
        <w:rPr>
          <w:spacing w:val="-7"/>
          <w:w w:val="95"/>
        </w:rPr>
        <w:t xml:space="preserve"> </w:t>
      </w:r>
      <w:r>
        <w:rPr>
          <w:w w:val="95"/>
        </w:rPr>
        <w:t>что</w:t>
      </w:r>
      <w:r>
        <w:rPr>
          <w:spacing w:val="-8"/>
          <w:w w:val="95"/>
        </w:rPr>
        <w:t xml:space="preserve"> </w:t>
      </w:r>
      <w:r>
        <w:rPr>
          <w:w w:val="95"/>
        </w:rPr>
        <w:t>достоверные</w:t>
      </w:r>
      <w:r>
        <w:rPr>
          <w:spacing w:val="-7"/>
          <w:w w:val="95"/>
        </w:rPr>
        <w:t xml:space="preserve"> </w:t>
      </w:r>
      <w:r>
        <w:rPr>
          <w:w w:val="95"/>
        </w:rPr>
        <w:t>данные</w:t>
      </w:r>
      <w:r>
        <w:rPr>
          <w:spacing w:val="-7"/>
          <w:w w:val="95"/>
        </w:rPr>
        <w:t xml:space="preserve"> </w:t>
      </w:r>
      <w:r>
        <w:rPr>
          <w:w w:val="95"/>
        </w:rPr>
        <w:t>могут</w:t>
      </w:r>
      <w:r>
        <w:rPr>
          <w:spacing w:val="-8"/>
          <w:w w:val="95"/>
        </w:rPr>
        <w:t xml:space="preserve"> </w:t>
      </w:r>
      <w:r>
        <w:rPr>
          <w:w w:val="95"/>
        </w:rPr>
        <w:t>быть</w:t>
      </w:r>
      <w:r>
        <w:rPr>
          <w:spacing w:val="-7"/>
          <w:w w:val="95"/>
        </w:rPr>
        <w:t xml:space="preserve"> </w:t>
      </w:r>
      <w:r>
        <w:rPr>
          <w:w w:val="95"/>
        </w:rPr>
        <w:t>получены</w:t>
      </w:r>
      <w:r>
        <w:rPr>
          <w:spacing w:val="-7"/>
          <w:w w:val="95"/>
        </w:rPr>
        <w:t xml:space="preserve"> </w:t>
      </w:r>
      <w:r>
        <w:rPr>
          <w:w w:val="95"/>
        </w:rPr>
        <w:t>только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том</w:t>
      </w:r>
      <w:r>
        <w:rPr>
          <w:spacing w:val="-7"/>
          <w:w w:val="95"/>
        </w:rPr>
        <w:t xml:space="preserve"> </w:t>
      </w:r>
      <w:r>
        <w:rPr>
          <w:w w:val="95"/>
        </w:rPr>
        <w:t>случае,</w:t>
      </w:r>
      <w:r>
        <w:rPr>
          <w:spacing w:val="-8"/>
          <w:w w:val="95"/>
        </w:rPr>
        <w:t xml:space="preserve"> </w:t>
      </w:r>
      <w:r>
        <w:rPr>
          <w:w w:val="95"/>
        </w:rPr>
        <w:t>когда</w:t>
      </w:r>
      <w:r>
        <w:rPr>
          <w:spacing w:val="-69"/>
          <w:w w:val="95"/>
        </w:rPr>
        <w:t xml:space="preserve"> </w:t>
      </w:r>
      <w:r>
        <w:rPr>
          <w:w w:val="95"/>
        </w:rPr>
        <w:t>изучаемые</w:t>
      </w:r>
      <w:r>
        <w:rPr>
          <w:spacing w:val="-9"/>
          <w:w w:val="95"/>
        </w:rPr>
        <w:t xml:space="preserve"> </w:t>
      </w:r>
      <w:r>
        <w:rPr>
          <w:w w:val="95"/>
        </w:rPr>
        <w:t>группы</w:t>
      </w:r>
      <w:r>
        <w:rPr>
          <w:spacing w:val="-8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-9"/>
          <w:w w:val="95"/>
        </w:rPr>
        <w:t xml:space="preserve"> </w:t>
      </w:r>
      <w:r>
        <w:rPr>
          <w:w w:val="95"/>
        </w:rPr>
        <w:t>имеют</w:t>
      </w:r>
      <w:r>
        <w:rPr>
          <w:spacing w:val="-8"/>
          <w:w w:val="95"/>
        </w:rPr>
        <w:t xml:space="preserve"> </w:t>
      </w:r>
      <w:r>
        <w:rPr>
          <w:w w:val="95"/>
        </w:rPr>
        <w:t>однородный</w:t>
      </w:r>
      <w:r>
        <w:rPr>
          <w:spacing w:val="-8"/>
          <w:w w:val="95"/>
        </w:rPr>
        <w:t xml:space="preserve"> </w:t>
      </w:r>
      <w:r>
        <w:rPr>
          <w:w w:val="95"/>
        </w:rPr>
        <w:t>возрастной</w:t>
      </w:r>
      <w:r>
        <w:rPr>
          <w:spacing w:val="-9"/>
          <w:w w:val="95"/>
        </w:rPr>
        <w:t xml:space="preserve"> </w:t>
      </w:r>
      <w:r>
        <w:rPr>
          <w:w w:val="95"/>
        </w:rPr>
        <w:t>состав.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отбора</w:t>
      </w:r>
      <w:r>
        <w:rPr>
          <w:spacing w:val="-9"/>
          <w:w w:val="95"/>
        </w:rPr>
        <w:t xml:space="preserve"> </w:t>
      </w:r>
      <w:r>
        <w:rPr>
          <w:w w:val="95"/>
        </w:rPr>
        <w:t>групп</w:t>
      </w:r>
      <w:r>
        <w:rPr>
          <w:spacing w:val="-69"/>
          <w:w w:val="95"/>
        </w:rPr>
        <w:t xml:space="preserve"> </w:t>
      </w:r>
      <w:r>
        <w:rPr>
          <w:w w:val="95"/>
        </w:rPr>
        <w:t>школьников следует учитывать их возрастные физиологические изменения. У младших</w:t>
      </w:r>
      <w:r>
        <w:rPr>
          <w:spacing w:val="-69"/>
          <w:w w:val="95"/>
        </w:rPr>
        <w:t xml:space="preserve"> </w:t>
      </w:r>
      <w:r>
        <w:rPr>
          <w:w w:val="95"/>
        </w:rPr>
        <w:t>школьников диаметр мышечных волокон меньше, чем у взрослых, а их утомляемость в</w:t>
      </w:r>
      <w:r>
        <w:rPr>
          <w:spacing w:val="1"/>
          <w:w w:val="95"/>
        </w:rPr>
        <w:t xml:space="preserve"> </w:t>
      </w:r>
      <w:r>
        <w:rPr>
          <w:w w:val="95"/>
        </w:rPr>
        <w:t>2,5 раза больше. В этом возрасте координация движений ещё недостаточна, так как в</w:t>
      </w:r>
      <w:r>
        <w:rPr>
          <w:spacing w:val="1"/>
          <w:w w:val="95"/>
        </w:rPr>
        <w:t xml:space="preserve"> </w:t>
      </w:r>
      <w:r>
        <w:rPr>
          <w:w w:val="95"/>
        </w:rPr>
        <w:t>центральной нервной системе не полностью миелинизированы проводящие пути. Диф-</w:t>
      </w:r>
      <w:r>
        <w:rPr>
          <w:spacing w:val="-69"/>
          <w:w w:val="95"/>
        </w:rPr>
        <w:t xml:space="preserve"> </w:t>
      </w:r>
      <w:r>
        <w:rPr>
          <w:w w:val="95"/>
        </w:rPr>
        <w:t>ференциация</w:t>
      </w:r>
      <w:r>
        <w:rPr>
          <w:spacing w:val="-6"/>
          <w:w w:val="95"/>
        </w:rPr>
        <w:t xml:space="preserve"> </w:t>
      </w:r>
      <w:r>
        <w:rPr>
          <w:w w:val="95"/>
        </w:rPr>
        <w:t>мышечной</w:t>
      </w:r>
      <w:r>
        <w:rPr>
          <w:spacing w:val="-6"/>
          <w:w w:val="95"/>
        </w:rPr>
        <w:t xml:space="preserve"> </w:t>
      </w:r>
      <w:r>
        <w:rPr>
          <w:w w:val="95"/>
        </w:rPr>
        <w:t>ткани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миелинизация</w:t>
      </w:r>
      <w:r>
        <w:rPr>
          <w:spacing w:val="-6"/>
          <w:w w:val="95"/>
        </w:rPr>
        <w:t xml:space="preserve"> </w:t>
      </w:r>
      <w:r>
        <w:rPr>
          <w:w w:val="95"/>
        </w:rPr>
        <w:t>проводящих</w:t>
      </w:r>
      <w:r>
        <w:rPr>
          <w:spacing w:val="-5"/>
          <w:w w:val="95"/>
        </w:rPr>
        <w:t xml:space="preserve"> </w:t>
      </w:r>
      <w:r>
        <w:rPr>
          <w:w w:val="95"/>
        </w:rPr>
        <w:t>путей</w:t>
      </w:r>
      <w:r>
        <w:rPr>
          <w:spacing w:val="-6"/>
          <w:w w:val="95"/>
        </w:rPr>
        <w:t xml:space="preserve"> </w:t>
      </w:r>
      <w:r>
        <w:rPr>
          <w:w w:val="95"/>
        </w:rPr>
        <w:t>заканчивается</w:t>
      </w:r>
      <w:r>
        <w:rPr>
          <w:spacing w:val="-6"/>
          <w:w w:val="95"/>
        </w:rPr>
        <w:t xml:space="preserve"> </w:t>
      </w:r>
      <w:r>
        <w:rPr>
          <w:w w:val="95"/>
        </w:rPr>
        <w:t>к</w:t>
      </w:r>
      <w:r>
        <w:rPr>
          <w:spacing w:val="-5"/>
          <w:w w:val="95"/>
        </w:rPr>
        <w:t xml:space="preserve"> </w:t>
      </w:r>
      <w:r>
        <w:rPr>
          <w:w w:val="95"/>
        </w:rPr>
        <w:t>11—</w:t>
      </w:r>
      <w:r>
        <w:rPr>
          <w:spacing w:val="-69"/>
          <w:w w:val="95"/>
        </w:rPr>
        <w:t xml:space="preserve"> </w:t>
      </w:r>
      <w:r>
        <w:rPr>
          <w:w w:val="95"/>
        </w:rPr>
        <w:t>12 годам. При этом быстро совершенствуется координация движений, особенно при за-</w:t>
      </w:r>
      <w:r>
        <w:rPr>
          <w:spacing w:val="-69"/>
          <w:w w:val="95"/>
        </w:rPr>
        <w:t xml:space="preserve"> </w:t>
      </w:r>
      <w:r>
        <w:rPr>
          <w:w w:val="90"/>
        </w:rPr>
        <w:t>нятиях спортом. Движения становятся гармоничными: точными, быстрыми, и вместе с тем</w:t>
      </w:r>
      <w:r>
        <w:rPr>
          <w:spacing w:val="1"/>
          <w:w w:val="90"/>
        </w:rPr>
        <w:t xml:space="preserve"> </w:t>
      </w:r>
      <w:r>
        <w:rPr>
          <w:w w:val="95"/>
        </w:rPr>
        <w:t>плавными. В 12—13 лет проявляются половые различия в силе, тонусе и выносливости</w:t>
      </w:r>
      <w:r>
        <w:rPr>
          <w:spacing w:val="-69"/>
          <w:w w:val="95"/>
        </w:rPr>
        <w:t xml:space="preserve"> </w:t>
      </w:r>
      <w:r>
        <w:rPr>
          <w:w w:val="95"/>
        </w:rPr>
        <w:t>мышц.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14—15</w:t>
      </w:r>
      <w:r>
        <w:rPr>
          <w:spacing w:val="-15"/>
          <w:w w:val="95"/>
        </w:rPr>
        <w:t xml:space="preserve"> </w:t>
      </w:r>
      <w:r>
        <w:rPr>
          <w:w w:val="95"/>
        </w:rPr>
        <w:t>лет</w:t>
      </w:r>
      <w:r>
        <w:rPr>
          <w:spacing w:val="-15"/>
          <w:w w:val="95"/>
        </w:rPr>
        <w:t xml:space="preserve"> </w:t>
      </w:r>
      <w:r>
        <w:rPr>
          <w:w w:val="95"/>
        </w:rPr>
        <w:t>связи</w:t>
      </w:r>
      <w:r>
        <w:rPr>
          <w:spacing w:val="-15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быстрым</w:t>
      </w:r>
      <w:r>
        <w:rPr>
          <w:spacing w:val="-15"/>
          <w:w w:val="95"/>
        </w:rPr>
        <w:t xml:space="preserve"> </w:t>
      </w:r>
      <w:r>
        <w:rPr>
          <w:w w:val="95"/>
        </w:rPr>
        <w:t>половым</w:t>
      </w:r>
      <w:r>
        <w:rPr>
          <w:spacing w:val="-15"/>
          <w:w w:val="95"/>
        </w:rPr>
        <w:t xml:space="preserve"> </w:t>
      </w:r>
      <w:r>
        <w:rPr>
          <w:w w:val="95"/>
        </w:rPr>
        <w:t>созреванием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изменением</w:t>
      </w:r>
      <w:r>
        <w:rPr>
          <w:spacing w:val="-15"/>
          <w:w w:val="95"/>
        </w:rPr>
        <w:t xml:space="preserve"> </w:t>
      </w:r>
      <w:r>
        <w:rPr>
          <w:w w:val="95"/>
        </w:rPr>
        <w:t>гормонального</w:t>
      </w:r>
      <w:r>
        <w:rPr>
          <w:spacing w:val="-68"/>
          <w:w w:val="95"/>
        </w:rPr>
        <w:t xml:space="preserve"> </w:t>
      </w:r>
      <w:r>
        <w:rPr>
          <w:w w:val="95"/>
        </w:rPr>
        <w:t>баланса в организме возникает повышенная возбудимость центральной нервной систе-</w:t>
      </w:r>
      <w:r>
        <w:rPr>
          <w:spacing w:val="-69"/>
          <w:w w:val="95"/>
        </w:rPr>
        <w:t xml:space="preserve"> </w:t>
      </w:r>
      <w:r>
        <w:rPr>
          <w:w w:val="95"/>
        </w:rPr>
        <w:t>мы, нарушается координация движений, они становятся угловатыми, скованными. На</w:t>
      </w:r>
      <w:r>
        <w:rPr>
          <w:spacing w:val="1"/>
          <w:w w:val="95"/>
        </w:rPr>
        <w:t xml:space="preserve"> </w:t>
      </w:r>
      <w:r>
        <w:rPr>
          <w:w w:val="95"/>
        </w:rPr>
        <w:t>время нарушается ловкость движений, достигнутая в предыдущие годы. Однако к 16—</w:t>
      </w:r>
      <w:r>
        <w:rPr>
          <w:spacing w:val="1"/>
          <w:w w:val="95"/>
        </w:rPr>
        <w:t xml:space="preserve"> </w:t>
      </w:r>
      <w:r>
        <w:rPr>
          <w:w w:val="95"/>
        </w:rPr>
        <w:t>17 годам устанавливается новый гормональный баланс в организме, возбудимость цен-</w:t>
      </w:r>
      <w:r>
        <w:rPr>
          <w:spacing w:val="-69"/>
          <w:w w:val="95"/>
        </w:rPr>
        <w:t xml:space="preserve"> </w:t>
      </w:r>
      <w:r>
        <w:rPr>
          <w:w w:val="95"/>
        </w:rPr>
        <w:t>тральной</w:t>
      </w:r>
      <w:r>
        <w:rPr>
          <w:spacing w:val="-2"/>
          <w:w w:val="95"/>
        </w:rPr>
        <w:t xml:space="preserve"> </w:t>
      </w:r>
      <w:r>
        <w:rPr>
          <w:w w:val="95"/>
        </w:rPr>
        <w:t>нервной</w:t>
      </w:r>
      <w:r>
        <w:rPr>
          <w:spacing w:val="-2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2"/>
          <w:w w:val="95"/>
        </w:rPr>
        <w:t xml:space="preserve"> </w:t>
      </w:r>
      <w:r>
        <w:rPr>
          <w:w w:val="95"/>
        </w:rPr>
        <w:t>снижается.</w:t>
      </w:r>
      <w:r>
        <w:rPr>
          <w:spacing w:val="-2"/>
          <w:w w:val="95"/>
        </w:rPr>
        <w:t xml:space="preserve"> </w:t>
      </w:r>
      <w:r>
        <w:rPr>
          <w:w w:val="95"/>
        </w:rPr>
        <w:t>Вновь</w:t>
      </w:r>
      <w:r>
        <w:rPr>
          <w:spacing w:val="-1"/>
          <w:w w:val="95"/>
        </w:rPr>
        <w:t xml:space="preserve"> </w:t>
      </w:r>
      <w:r>
        <w:rPr>
          <w:w w:val="95"/>
        </w:rPr>
        <w:t>улучшается</w:t>
      </w:r>
      <w:r>
        <w:rPr>
          <w:spacing w:val="-2"/>
          <w:w w:val="95"/>
        </w:rPr>
        <w:t xml:space="preserve"> </w:t>
      </w:r>
      <w:r>
        <w:rPr>
          <w:w w:val="95"/>
        </w:rPr>
        <w:t>координация</w:t>
      </w:r>
      <w:r>
        <w:rPr>
          <w:spacing w:val="-2"/>
          <w:w w:val="95"/>
        </w:rPr>
        <w:t xml:space="preserve"> </w:t>
      </w:r>
      <w:r>
        <w:rPr>
          <w:w w:val="95"/>
        </w:rPr>
        <w:t>движений,</w:t>
      </w:r>
      <w:r>
        <w:rPr>
          <w:spacing w:val="-2"/>
          <w:w w:val="95"/>
        </w:rPr>
        <w:t xml:space="preserve"> </w:t>
      </w:r>
      <w:r>
        <w:rPr>
          <w:w w:val="95"/>
        </w:rPr>
        <w:t>появ-</w:t>
      </w:r>
      <w:r>
        <w:rPr>
          <w:spacing w:val="-69"/>
          <w:w w:val="95"/>
        </w:rPr>
        <w:t xml:space="preserve"> </w:t>
      </w:r>
      <w:r>
        <w:rPr>
          <w:w w:val="90"/>
        </w:rPr>
        <w:t>ляется ловкость, резко возрастает сила и выносливость мышц. В 18—19 лет все показате-</w:t>
      </w:r>
      <w:r>
        <w:rPr>
          <w:spacing w:val="1"/>
          <w:w w:val="90"/>
        </w:rPr>
        <w:t xml:space="preserve"> </w:t>
      </w:r>
      <w:r>
        <w:t>ли произвольных движений достигают наибольшей величины. Таким образом, с</w:t>
      </w:r>
      <w:r>
        <w:rPr>
          <w:spacing w:val="1"/>
        </w:rPr>
        <w:t xml:space="preserve"> </w:t>
      </w:r>
      <w:r>
        <w:rPr>
          <w:spacing w:val="-1"/>
          <w:w w:val="95"/>
        </w:rPr>
        <w:t>физиологической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точки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зрения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наиболее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показательные</w:t>
      </w:r>
      <w:r>
        <w:rPr>
          <w:spacing w:val="-13"/>
          <w:w w:val="95"/>
        </w:rPr>
        <w:t xml:space="preserve"> </w:t>
      </w:r>
      <w:r>
        <w:rPr>
          <w:w w:val="95"/>
        </w:rPr>
        <w:t>различия,</w:t>
      </w:r>
      <w:r>
        <w:rPr>
          <w:spacing w:val="-13"/>
          <w:w w:val="95"/>
        </w:rPr>
        <w:t xml:space="preserve"> </w:t>
      </w:r>
      <w:r>
        <w:rPr>
          <w:w w:val="95"/>
        </w:rPr>
        <w:t>а</w:t>
      </w:r>
      <w:r>
        <w:rPr>
          <w:spacing w:val="-13"/>
          <w:w w:val="95"/>
        </w:rPr>
        <w:t xml:space="preserve"> </w:t>
      </w:r>
      <w:r>
        <w:rPr>
          <w:w w:val="95"/>
        </w:rPr>
        <w:t>также</w:t>
      </w:r>
      <w:r>
        <w:rPr>
          <w:spacing w:val="-13"/>
          <w:w w:val="95"/>
        </w:rPr>
        <w:t xml:space="preserve"> </w:t>
      </w:r>
      <w:r>
        <w:rPr>
          <w:w w:val="95"/>
        </w:rPr>
        <w:t>наиболее</w:t>
      </w:r>
      <w:r>
        <w:rPr>
          <w:spacing w:val="-13"/>
          <w:w w:val="95"/>
        </w:rPr>
        <w:t xml:space="preserve"> </w:t>
      </w:r>
      <w:r>
        <w:rPr>
          <w:w w:val="95"/>
        </w:rPr>
        <w:t>до-</w:t>
      </w:r>
      <w:r>
        <w:rPr>
          <w:spacing w:val="-69"/>
          <w:w w:val="95"/>
        </w:rPr>
        <w:t xml:space="preserve"> </w:t>
      </w:r>
      <w:r>
        <w:rPr>
          <w:w w:val="95"/>
        </w:rPr>
        <w:t>стоверное значение широты варьирования признака можно получить при сравнении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групп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учеников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8—9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лет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(2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класс),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10—11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(4),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12—13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(6),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14—15</w:t>
      </w:r>
      <w:r>
        <w:rPr>
          <w:spacing w:val="-14"/>
          <w:w w:val="95"/>
        </w:rPr>
        <w:t xml:space="preserve"> </w:t>
      </w:r>
      <w:r>
        <w:rPr>
          <w:w w:val="95"/>
        </w:rPr>
        <w:t>(8),</w:t>
      </w:r>
      <w:r>
        <w:rPr>
          <w:spacing w:val="-14"/>
          <w:w w:val="95"/>
        </w:rPr>
        <w:t xml:space="preserve"> </w:t>
      </w:r>
      <w:r>
        <w:rPr>
          <w:w w:val="95"/>
        </w:rPr>
        <w:t>16—17</w:t>
      </w:r>
      <w:r>
        <w:rPr>
          <w:spacing w:val="-14"/>
          <w:w w:val="95"/>
        </w:rPr>
        <w:t xml:space="preserve"> </w:t>
      </w:r>
      <w:r>
        <w:rPr>
          <w:w w:val="95"/>
        </w:rPr>
        <w:t>(10).</w:t>
      </w:r>
    </w:p>
    <w:p w:rsidR="0092214C" w:rsidRDefault="0092214C" w:rsidP="0092214C">
      <w:pPr>
        <w:pStyle w:val="a3"/>
        <w:spacing w:line="256" w:lineRule="exact"/>
        <w:ind w:left="817"/>
        <w:jc w:val="both"/>
      </w:pPr>
      <w:r>
        <w:rPr>
          <w:w w:val="95"/>
        </w:rPr>
        <w:t>Наиболее</w:t>
      </w:r>
      <w:r>
        <w:rPr>
          <w:spacing w:val="9"/>
          <w:w w:val="95"/>
        </w:rPr>
        <w:t xml:space="preserve"> </w:t>
      </w:r>
      <w:r>
        <w:rPr>
          <w:w w:val="95"/>
        </w:rPr>
        <w:t>лёгкий</w:t>
      </w:r>
      <w:r>
        <w:rPr>
          <w:spacing w:val="10"/>
          <w:w w:val="95"/>
        </w:rPr>
        <w:t xml:space="preserve"> </w:t>
      </w:r>
      <w:r>
        <w:rPr>
          <w:w w:val="95"/>
        </w:rPr>
        <w:t>для</w:t>
      </w:r>
      <w:r>
        <w:rPr>
          <w:spacing w:val="10"/>
          <w:w w:val="95"/>
        </w:rPr>
        <w:t xml:space="preserve"> </w:t>
      </w:r>
      <w:r>
        <w:rPr>
          <w:w w:val="95"/>
        </w:rPr>
        <w:t>регистрации</w:t>
      </w:r>
      <w:r>
        <w:rPr>
          <w:spacing w:val="9"/>
          <w:w w:val="95"/>
        </w:rPr>
        <w:t xml:space="preserve"> </w:t>
      </w:r>
      <w:r>
        <w:rPr>
          <w:w w:val="95"/>
        </w:rPr>
        <w:t>признак,</w:t>
      </w:r>
      <w:r>
        <w:rPr>
          <w:spacing w:val="10"/>
          <w:w w:val="95"/>
        </w:rPr>
        <w:t xml:space="preserve"> </w:t>
      </w:r>
      <w:r>
        <w:rPr>
          <w:w w:val="95"/>
        </w:rPr>
        <w:t>свидетельствующий</w:t>
      </w:r>
      <w:r>
        <w:rPr>
          <w:spacing w:val="10"/>
          <w:w w:val="95"/>
        </w:rPr>
        <w:t xml:space="preserve"> </w:t>
      </w:r>
      <w:r>
        <w:rPr>
          <w:w w:val="95"/>
        </w:rPr>
        <w:t>о</w:t>
      </w:r>
      <w:r>
        <w:rPr>
          <w:spacing w:val="9"/>
          <w:w w:val="95"/>
        </w:rPr>
        <w:t xml:space="preserve"> </w:t>
      </w:r>
      <w:r>
        <w:rPr>
          <w:w w:val="95"/>
        </w:rPr>
        <w:t>степени</w:t>
      </w:r>
      <w:r>
        <w:rPr>
          <w:spacing w:val="10"/>
          <w:w w:val="95"/>
        </w:rPr>
        <w:t xml:space="preserve"> </w:t>
      </w:r>
      <w:r>
        <w:rPr>
          <w:w w:val="95"/>
        </w:rPr>
        <w:t>развития</w:t>
      </w:r>
    </w:p>
    <w:p w:rsidR="0092214C" w:rsidRDefault="0092214C" w:rsidP="0092214C">
      <w:pPr>
        <w:pStyle w:val="a3"/>
        <w:spacing w:before="2" w:line="232" w:lineRule="auto"/>
        <w:ind w:left="477" w:right="231"/>
        <w:jc w:val="both"/>
      </w:pPr>
      <w:r>
        <w:rPr>
          <w:w w:val="95"/>
        </w:rPr>
        <w:t>нервной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мышечной</w:t>
      </w:r>
      <w:r>
        <w:rPr>
          <w:spacing w:val="-4"/>
          <w:w w:val="95"/>
        </w:rPr>
        <w:t xml:space="preserve"> </w:t>
      </w:r>
      <w:r>
        <w:rPr>
          <w:w w:val="95"/>
        </w:rPr>
        <w:t>систем,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4"/>
          <w:w w:val="95"/>
        </w:rPr>
        <w:t xml:space="preserve"> </w:t>
      </w:r>
      <w:r>
        <w:rPr>
          <w:w w:val="95"/>
        </w:rPr>
        <w:t>произвольных</w:t>
      </w:r>
      <w:r>
        <w:rPr>
          <w:spacing w:val="-3"/>
          <w:w w:val="95"/>
        </w:rPr>
        <w:t xml:space="preserve"> </w:t>
      </w:r>
      <w:r>
        <w:rPr>
          <w:w w:val="95"/>
        </w:rPr>
        <w:t>движений</w:t>
      </w:r>
      <w:r>
        <w:rPr>
          <w:spacing w:val="-4"/>
          <w:w w:val="95"/>
        </w:rPr>
        <w:t xml:space="preserve"> </w:t>
      </w:r>
      <w:r>
        <w:rPr>
          <w:w w:val="95"/>
        </w:rPr>
        <w:t>кисти.</w:t>
      </w:r>
      <w:r>
        <w:rPr>
          <w:spacing w:val="-4"/>
          <w:w w:val="95"/>
        </w:rPr>
        <w:t xml:space="preserve"> </w:t>
      </w:r>
      <w:r>
        <w:rPr>
          <w:w w:val="95"/>
        </w:rPr>
        <w:t>Её</w:t>
      </w:r>
      <w:r>
        <w:rPr>
          <w:spacing w:val="-4"/>
          <w:w w:val="95"/>
        </w:rPr>
        <w:t xml:space="preserve"> </w:t>
      </w:r>
      <w:r>
        <w:rPr>
          <w:w w:val="95"/>
        </w:rPr>
        <w:t>можно</w:t>
      </w:r>
      <w:r>
        <w:rPr>
          <w:spacing w:val="-2"/>
          <w:w w:val="95"/>
        </w:rPr>
        <w:t xml:space="preserve"> </w:t>
      </w:r>
      <w:r>
        <w:rPr>
          <w:w w:val="95"/>
        </w:rPr>
        <w:t>оце-</w:t>
      </w:r>
      <w:r>
        <w:rPr>
          <w:spacing w:val="-69"/>
          <w:w w:val="95"/>
        </w:rPr>
        <w:t xml:space="preserve"> </w:t>
      </w:r>
      <w:r>
        <w:rPr>
          <w:w w:val="95"/>
        </w:rPr>
        <w:t>нить с помощью стандартной методики С. Ф. Баранова по числу точек, поставленных с</w:t>
      </w:r>
      <w:r>
        <w:rPr>
          <w:spacing w:val="1"/>
          <w:w w:val="95"/>
        </w:rPr>
        <w:t xml:space="preserve"> </w:t>
      </w:r>
      <w:r>
        <w:rPr>
          <w:w w:val="95"/>
        </w:rPr>
        <w:t>максимальной</w:t>
      </w:r>
      <w:r>
        <w:rPr>
          <w:spacing w:val="-13"/>
          <w:w w:val="95"/>
        </w:rPr>
        <w:t xml:space="preserve"> </w:t>
      </w:r>
      <w:r>
        <w:rPr>
          <w:w w:val="95"/>
        </w:rPr>
        <w:t>быстротой</w:t>
      </w:r>
      <w:r>
        <w:rPr>
          <w:spacing w:val="-12"/>
          <w:w w:val="95"/>
        </w:rPr>
        <w:t xml:space="preserve"> </w:t>
      </w:r>
      <w:r>
        <w:rPr>
          <w:w w:val="95"/>
        </w:rPr>
        <w:t>карандашом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прямоугольнике</w:t>
      </w:r>
      <w:r>
        <w:rPr>
          <w:spacing w:val="-12"/>
          <w:w w:val="95"/>
        </w:rPr>
        <w:t xml:space="preserve"> </w:t>
      </w:r>
      <w:r>
        <w:rPr>
          <w:w w:val="95"/>
        </w:rPr>
        <w:t>6×10</w:t>
      </w:r>
      <w:r>
        <w:rPr>
          <w:spacing w:val="-12"/>
          <w:w w:val="95"/>
        </w:rPr>
        <w:t xml:space="preserve"> </w:t>
      </w:r>
      <w:r>
        <w:rPr>
          <w:w w:val="95"/>
        </w:rPr>
        <w:t>см</w:t>
      </w:r>
      <w:r>
        <w:rPr>
          <w:spacing w:val="-12"/>
          <w:w w:val="95"/>
        </w:rPr>
        <w:t xml:space="preserve"> </w:t>
      </w:r>
      <w:r>
        <w:rPr>
          <w:w w:val="95"/>
        </w:rPr>
        <w:t>за</w:t>
      </w:r>
      <w:r>
        <w:rPr>
          <w:spacing w:val="-12"/>
          <w:w w:val="95"/>
        </w:rPr>
        <w:t xml:space="preserve"> </w:t>
      </w:r>
      <w:r>
        <w:rPr>
          <w:w w:val="95"/>
        </w:rPr>
        <w:t>10</w:t>
      </w:r>
      <w:r>
        <w:rPr>
          <w:spacing w:val="-12"/>
          <w:w w:val="95"/>
        </w:rPr>
        <w:t xml:space="preserve"> </w:t>
      </w:r>
      <w:r>
        <w:rPr>
          <w:w w:val="95"/>
        </w:rPr>
        <w:t>секунд.</w:t>
      </w:r>
    </w:p>
    <w:p w:rsidR="0092214C" w:rsidRDefault="0092214C" w:rsidP="0092214C">
      <w:pPr>
        <w:pStyle w:val="a3"/>
        <w:spacing w:before="4"/>
        <w:rPr>
          <w:sz w:val="27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Практическая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477" w:right="231" w:firstLine="340"/>
        <w:jc w:val="both"/>
      </w:pPr>
      <w:r>
        <w:rPr>
          <w:b/>
          <w:w w:val="95"/>
        </w:rPr>
        <w:t xml:space="preserve">Цель работы: </w:t>
      </w:r>
      <w:r>
        <w:rPr>
          <w:w w:val="95"/>
        </w:rPr>
        <w:t>выявить норму реакции скорости произвольных движений школьни-</w:t>
      </w:r>
      <w:r>
        <w:rPr>
          <w:spacing w:val="-69"/>
          <w:w w:val="95"/>
        </w:rPr>
        <w:t xml:space="preserve"> </w:t>
      </w:r>
      <w:r>
        <w:t>ков.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b/>
          <w:w w:val="95"/>
        </w:rPr>
        <w:t>Оборудование</w:t>
      </w:r>
      <w:r>
        <w:rPr>
          <w:w w:val="95"/>
        </w:rPr>
        <w:t>: карандаши, листы бумаги с вычерченным на каждом листе прямо-</w:t>
      </w:r>
      <w:r>
        <w:rPr>
          <w:spacing w:val="1"/>
          <w:w w:val="95"/>
        </w:rPr>
        <w:t xml:space="preserve"> </w:t>
      </w:r>
      <w:r>
        <w:rPr>
          <w:w w:val="95"/>
        </w:rPr>
        <w:t>угольником</w:t>
      </w:r>
      <w:r>
        <w:rPr>
          <w:spacing w:val="-13"/>
          <w:w w:val="95"/>
        </w:rPr>
        <w:t xml:space="preserve"> </w:t>
      </w:r>
      <w:r>
        <w:rPr>
          <w:w w:val="95"/>
        </w:rPr>
        <w:t>6×10</w:t>
      </w:r>
      <w:r>
        <w:rPr>
          <w:spacing w:val="-13"/>
          <w:w w:val="95"/>
        </w:rPr>
        <w:t xml:space="preserve"> </w:t>
      </w:r>
      <w:r>
        <w:rPr>
          <w:w w:val="95"/>
        </w:rPr>
        <w:t>см,</w:t>
      </w:r>
      <w:r>
        <w:rPr>
          <w:spacing w:val="-13"/>
          <w:w w:val="95"/>
        </w:rPr>
        <w:t xml:space="preserve"> </w:t>
      </w:r>
      <w:r>
        <w:rPr>
          <w:w w:val="95"/>
        </w:rPr>
        <w:t>секундомер</w:t>
      </w:r>
      <w:r>
        <w:rPr>
          <w:spacing w:val="-13"/>
          <w:w w:val="95"/>
        </w:rPr>
        <w:t xml:space="preserve"> </w:t>
      </w:r>
      <w:r>
        <w:rPr>
          <w:w w:val="95"/>
        </w:rPr>
        <w:t>или</w:t>
      </w:r>
      <w:r>
        <w:rPr>
          <w:spacing w:val="-12"/>
          <w:w w:val="95"/>
        </w:rPr>
        <w:t xml:space="preserve"> </w:t>
      </w:r>
      <w:r>
        <w:rPr>
          <w:w w:val="95"/>
        </w:rPr>
        <w:t>часы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секундной</w:t>
      </w:r>
      <w:r>
        <w:rPr>
          <w:spacing w:val="-13"/>
          <w:w w:val="95"/>
        </w:rPr>
        <w:t xml:space="preserve"> </w:t>
      </w:r>
      <w:r>
        <w:rPr>
          <w:w w:val="95"/>
        </w:rPr>
        <w:t>стрелкой,</w:t>
      </w:r>
      <w:r>
        <w:rPr>
          <w:spacing w:val="-13"/>
          <w:w w:val="95"/>
        </w:rPr>
        <w:t xml:space="preserve"> </w:t>
      </w:r>
      <w:r>
        <w:rPr>
          <w:w w:val="95"/>
        </w:rPr>
        <w:t>рабочая</w:t>
      </w:r>
      <w:r>
        <w:rPr>
          <w:spacing w:val="-12"/>
          <w:w w:val="95"/>
        </w:rPr>
        <w:t xml:space="preserve"> </w:t>
      </w:r>
      <w:r>
        <w:rPr>
          <w:w w:val="95"/>
        </w:rPr>
        <w:t>тетрадь.</w:t>
      </w:r>
    </w:p>
    <w:p w:rsidR="0092214C" w:rsidRDefault="0092214C" w:rsidP="0092214C">
      <w:pPr>
        <w:pStyle w:val="3"/>
        <w:spacing w:line="276" w:lineRule="exact"/>
        <w:ind w:left="4619"/>
        <w:jc w:val="both"/>
      </w:pPr>
      <w:r>
        <w:rPr>
          <w:w w:val="90"/>
        </w:rPr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pStyle w:val="a3"/>
        <w:spacing w:line="232" w:lineRule="auto"/>
        <w:ind w:left="477" w:right="231" w:firstLine="404"/>
        <w:jc w:val="both"/>
      </w:pPr>
      <w:r>
        <w:rPr>
          <w:w w:val="95"/>
        </w:rPr>
        <w:t>Работа</w:t>
      </w:r>
      <w:r>
        <w:rPr>
          <w:spacing w:val="-13"/>
          <w:w w:val="95"/>
        </w:rPr>
        <w:t xml:space="preserve"> </w:t>
      </w:r>
      <w:r>
        <w:rPr>
          <w:w w:val="95"/>
        </w:rPr>
        <w:t>проводится</w:t>
      </w:r>
      <w:r>
        <w:rPr>
          <w:spacing w:val="-13"/>
          <w:w w:val="95"/>
        </w:rPr>
        <w:t xml:space="preserve"> </w:t>
      </w:r>
      <w:r>
        <w:rPr>
          <w:w w:val="95"/>
        </w:rPr>
        <w:t>со</w:t>
      </w:r>
      <w:r>
        <w:rPr>
          <w:spacing w:val="-12"/>
          <w:w w:val="95"/>
        </w:rPr>
        <w:t xml:space="preserve"> </w:t>
      </w:r>
      <w:r>
        <w:rPr>
          <w:w w:val="95"/>
        </w:rPr>
        <w:t>школьниками</w:t>
      </w:r>
      <w:r>
        <w:rPr>
          <w:spacing w:val="-13"/>
          <w:w w:val="95"/>
        </w:rPr>
        <w:t xml:space="preserve"> </w:t>
      </w:r>
      <w:r>
        <w:rPr>
          <w:w w:val="95"/>
        </w:rPr>
        <w:t>одной</w:t>
      </w:r>
      <w:r>
        <w:rPr>
          <w:spacing w:val="-12"/>
          <w:w w:val="95"/>
        </w:rPr>
        <w:t xml:space="preserve"> </w:t>
      </w:r>
      <w:r>
        <w:rPr>
          <w:w w:val="95"/>
        </w:rPr>
        <w:t>возрастной</w:t>
      </w:r>
      <w:r>
        <w:rPr>
          <w:spacing w:val="-13"/>
          <w:w w:val="95"/>
        </w:rPr>
        <w:t xml:space="preserve"> </w:t>
      </w:r>
      <w:r>
        <w:rPr>
          <w:w w:val="95"/>
        </w:rPr>
        <w:t>группы.</w:t>
      </w:r>
      <w:r>
        <w:rPr>
          <w:spacing w:val="-12"/>
          <w:w w:val="95"/>
        </w:rPr>
        <w:t xml:space="preserve"> </w:t>
      </w:r>
      <w:r>
        <w:rPr>
          <w:w w:val="95"/>
        </w:rPr>
        <w:t>Чем</w:t>
      </w:r>
      <w:r>
        <w:rPr>
          <w:spacing w:val="-13"/>
          <w:w w:val="95"/>
        </w:rPr>
        <w:t xml:space="preserve"> </w:t>
      </w:r>
      <w:r>
        <w:rPr>
          <w:w w:val="95"/>
        </w:rPr>
        <w:t>больше</w:t>
      </w:r>
      <w:r>
        <w:rPr>
          <w:spacing w:val="-12"/>
          <w:w w:val="95"/>
        </w:rPr>
        <w:t xml:space="preserve"> </w:t>
      </w:r>
      <w:r>
        <w:rPr>
          <w:w w:val="95"/>
        </w:rPr>
        <w:t>школьни-</w:t>
      </w:r>
      <w:r>
        <w:rPr>
          <w:spacing w:val="-69"/>
          <w:w w:val="95"/>
        </w:rPr>
        <w:t xml:space="preserve"> </w:t>
      </w:r>
      <w:r>
        <w:rPr>
          <w:w w:val="95"/>
        </w:rPr>
        <w:t>ков</w:t>
      </w:r>
      <w:r>
        <w:rPr>
          <w:spacing w:val="-6"/>
          <w:w w:val="95"/>
        </w:rPr>
        <w:t xml:space="preserve"> </w:t>
      </w:r>
      <w:r>
        <w:rPr>
          <w:w w:val="95"/>
        </w:rPr>
        <w:t>примет</w:t>
      </w:r>
      <w:r>
        <w:rPr>
          <w:spacing w:val="-5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исследовании,</w:t>
      </w:r>
      <w:r>
        <w:rPr>
          <w:spacing w:val="-5"/>
          <w:w w:val="95"/>
        </w:rPr>
        <w:t xml:space="preserve"> </w:t>
      </w:r>
      <w:r>
        <w:rPr>
          <w:w w:val="95"/>
        </w:rPr>
        <w:t>тем</w:t>
      </w:r>
      <w:r>
        <w:rPr>
          <w:spacing w:val="-5"/>
          <w:w w:val="95"/>
        </w:rPr>
        <w:t xml:space="preserve"> </w:t>
      </w:r>
      <w:r>
        <w:rPr>
          <w:w w:val="95"/>
        </w:rPr>
        <w:t>точнее</w:t>
      </w:r>
      <w:r>
        <w:rPr>
          <w:spacing w:val="-5"/>
          <w:w w:val="95"/>
        </w:rPr>
        <w:t xml:space="preserve"> </w:t>
      </w:r>
      <w:r>
        <w:rPr>
          <w:w w:val="95"/>
        </w:rPr>
        <w:t>будут</w:t>
      </w:r>
      <w:r>
        <w:rPr>
          <w:spacing w:val="-5"/>
          <w:w w:val="95"/>
        </w:rPr>
        <w:t xml:space="preserve"> </w:t>
      </w:r>
      <w:r>
        <w:rPr>
          <w:w w:val="95"/>
        </w:rPr>
        <w:t>результаты.</w:t>
      </w:r>
      <w:r>
        <w:rPr>
          <w:spacing w:val="-5"/>
          <w:w w:val="95"/>
        </w:rPr>
        <w:t xml:space="preserve"> </w:t>
      </w:r>
      <w:r>
        <w:rPr>
          <w:w w:val="95"/>
        </w:rPr>
        <w:t>Исследование</w:t>
      </w:r>
      <w:r>
        <w:rPr>
          <w:spacing w:val="-6"/>
          <w:w w:val="95"/>
        </w:rPr>
        <w:t xml:space="preserve"> </w:t>
      </w:r>
      <w:r>
        <w:rPr>
          <w:w w:val="95"/>
        </w:rPr>
        <w:t>можно</w:t>
      </w:r>
      <w:r>
        <w:rPr>
          <w:spacing w:val="-68"/>
          <w:w w:val="95"/>
        </w:rPr>
        <w:t xml:space="preserve"> </w:t>
      </w:r>
      <w:r>
        <w:rPr>
          <w:w w:val="90"/>
        </w:rPr>
        <w:t>вести в разные дни, чтобы получить средние данные по каждому ученику. Для обработки</w:t>
      </w:r>
      <w:r>
        <w:rPr>
          <w:spacing w:val="1"/>
          <w:w w:val="90"/>
        </w:rPr>
        <w:t xml:space="preserve"> </w:t>
      </w:r>
      <w:r>
        <w:rPr>
          <w:w w:val="95"/>
        </w:rPr>
        <w:t>результатов рекомендуется суммировать данные, полученные в разных параллельных</w:t>
      </w:r>
      <w:r>
        <w:rPr>
          <w:spacing w:val="1"/>
          <w:w w:val="95"/>
        </w:rPr>
        <w:t xml:space="preserve"> </w:t>
      </w:r>
      <w:r>
        <w:rPr>
          <w:w w:val="90"/>
        </w:rPr>
        <w:t>классах. Каждому ученику, участвующему в эксперименте, выдают карандаш и листок бу-</w:t>
      </w:r>
      <w:r>
        <w:rPr>
          <w:spacing w:val="1"/>
          <w:w w:val="90"/>
        </w:rPr>
        <w:t xml:space="preserve"> </w:t>
      </w:r>
      <w:r>
        <w:t>маги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прямоугольником.</w:t>
      </w:r>
    </w:p>
    <w:p w:rsidR="0092214C" w:rsidRDefault="0092214C" w:rsidP="0092214C">
      <w:pPr>
        <w:pStyle w:val="a5"/>
        <w:numPr>
          <w:ilvl w:val="0"/>
          <w:numId w:val="20"/>
        </w:numPr>
        <w:tabs>
          <w:tab w:val="left" w:pos="1066"/>
        </w:tabs>
        <w:spacing w:line="232" w:lineRule="auto"/>
        <w:ind w:right="230" w:firstLine="340"/>
        <w:jc w:val="both"/>
        <w:rPr>
          <w:sz w:val="24"/>
        </w:rPr>
      </w:pPr>
      <w:r>
        <w:rPr>
          <w:spacing w:val="-1"/>
          <w:w w:val="95"/>
          <w:sz w:val="24"/>
        </w:rPr>
        <w:t>Возьмите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карандаш,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поставьте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руку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локоть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ждите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команду.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команде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«Нача-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ли!»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постарайтесь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поставить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можно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больше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точек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поле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прямоугольника.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Через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команде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«Стоп!»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прекратите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ставить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точки.</w:t>
      </w:r>
    </w:p>
    <w:p w:rsidR="0092214C" w:rsidRDefault="0092214C" w:rsidP="0092214C">
      <w:pPr>
        <w:pStyle w:val="a5"/>
        <w:numPr>
          <w:ilvl w:val="0"/>
          <w:numId w:val="20"/>
        </w:numPr>
        <w:tabs>
          <w:tab w:val="left" w:pos="1083"/>
        </w:tabs>
        <w:spacing w:line="232" w:lineRule="auto"/>
        <w:ind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Подсчитайте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количество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поставленных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вами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точек,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зачёркивая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отмечая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каран-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дашом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5"/>
          <w:sz w:val="24"/>
        </w:rPr>
        <w:t xml:space="preserve"> </w:t>
      </w:r>
      <w:r>
        <w:rPr>
          <w:sz w:val="24"/>
        </w:rPr>
        <w:t>цвета.</w:t>
      </w:r>
    </w:p>
    <w:p w:rsidR="0092214C" w:rsidRDefault="0092214C" w:rsidP="0092214C">
      <w:pPr>
        <w:pStyle w:val="a5"/>
        <w:numPr>
          <w:ilvl w:val="0"/>
          <w:numId w:val="20"/>
        </w:numPr>
        <w:tabs>
          <w:tab w:val="left" w:pos="1081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Выясните,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какое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количество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точек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поставили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другие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ученики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занесите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свои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чу-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жие</w:t>
      </w:r>
      <w:r>
        <w:rPr>
          <w:spacing w:val="-1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6"/>
          <w:sz w:val="24"/>
        </w:rPr>
        <w:t xml:space="preserve"> </w:t>
      </w:r>
      <w:r>
        <w:rPr>
          <w:sz w:val="24"/>
        </w:rPr>
        <w:t>1.</w:t>
      </w:r>
    </w:p>
    <w:p w:rsidR="0092214C" w:rsidRDefault="0092214C" w:rsidP="0092214C">
      <w:pPr>
        <w:pStyle w:val="a5"/>
        <w:numPr>
          <w:ilvl w:val="0"/>
          <w:numId w:val="20"/>
        </w:numPr>
        <w:tabs>
          <w:tab w:val="left" w:pos="1096"/>
        </w:tabs>
        <w:spacing w:line="232" w:lineRule="auto"/>
        <w:ind w:right="231" w:firstLine="340"/>
        <w:jc w:val="both"/>
        <w:rPr>
          <w:sz w:val="24"/>
        </w:rPr>
      </w:pPr>
      <w:r>
        <w:rPr>
          <w:w w:val="95"/>
          <w:sz w:val="24"/>
        </w:rPr>
        <w:t>Найдите наибольшее (N</w:t>
      </w:r>
      <w:r>
        <w:rPr>
          <w:w w:val="95"/>
          <w:sz w:val="24"/>
          <w:vertAlign w:val="subscript"/>
        </w:rPr>
        <w:t>max</w:t>
      </w:r>
      <w:r>
        <w:rPr>
          <w:w w:val="95"/>
          <w:sz w:val="24"/>
        </w:rPr>
        <w:t>) и наименьшее (N</w:t>
      </w:r>
      <w:r>
        <w:rPr>
          <w:w w:val="95"/>
          <w:sz w:val="24"/>
          <w:vertAlign w:val="subscript"/>
        </w:rPr>
        <w:t>min</w:t>
      </w:r>
      <w:r>
        <w:rPr>
          <w:w w:val="95"/>
          <w:sz w:val="24"/>
        </w:rPr>
        <w:t>) значение признака и определите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норму</w:t>
      </w:r>
      <w:r>
        <w:rPr>
          <w:spacing w:val="-16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16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-15"/>
          <w:sz w:val="24"/>
        </w:rPr>
        <w:t xml:space="preserve"> </w:t>
      </w:r>
      <w:r>
        <w:rPr>
          <w:sz w:val="24"/>
        </w:rPr>
        <w:t>N</w:t>
      </w:r>
      <w:r>
        <w:rPr>
          <w:spacing w:val="-16"/>
          <w:sz w:val="24"/>
        </w:rPr>
        <w:t xml:space="preserve"> </w:t>
      </w:r>
      <w:r>
        <w:rPr>
          <w:sz w:val="24"/>
        </w:rPr>
        <w:t>=</w:t>
      </w:r>
      <w:r>
        <w:rPr>
          <w:spacing w:val="-16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vertAlign w:val="subscript"/>
        </w:rPr>
        <w:t>max</w:t>
      </w:r>
      <w:r>
        <w:rPr>
          <w:spacing w:val="-1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20"/>
          <w:w w:val="105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vertAlign w:val="subscript"/>
        </w:rPr>
        <w:t>min</w:t>
      </w:r>
      <w:r>
        <w:rPr>
          <w:sz w:val="24"/>
        </w:rPr>
        <w:t>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20"/>
        </w:numPr>
        <w:tabs>
          <w:tab w:val="left" w:pos="789"/>
        </w:tabs>
        <w:spacing w:before="76" w:line="232" w:lineRule="auto"/>
        <w:ind w:left="193" w:right="515" w:firstLine="340"/>
        <w:jc w:val="both"/>
        <w:rPr>
          <w:sz w:val="24"/>
        </w:rPr>
      </w:pPr>
      <w:r>
        <w:rPr>
          <w:spacing w:val="-1"/>
          <w:w w:val="95"/>
          <w:sz w:val="24"/>
        </w:rPr>
        <w:lastRenderedPageBreak/>
        <w:t>Полученный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интервал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нормы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реакции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(N)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разделите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7—9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отрезков.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Распредели-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данные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всем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ученикам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группы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(варианты),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соответствующие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выбранным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интер-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валам.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Посчитайте,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сколько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учеников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оказалось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каждой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группе.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Занесите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полученные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5"/>
          <w:sz w:val="24"/>
        </w:rPr>
        <w:t xml:space="preserve"> </w:t>
      </w:r>
      <w:r>
        <w:rPr>
          <w:sz w:val="24"/>
        </w:rPr>
        <w:t>2.</w:t>
      </w:r>
    </w:p>
    <w:p w:rsidR="0092214C" w:rsidRDefault="0092214C" w:rsidP="0092214C">
      <w:pPr>
        <w:pStyle w:val="a5"/>
        <w:numPr>
          <w:ilvl w:val="0"/>
          <w:numId w:val="19"/>
        </w:numPr>
        <w:tabs>
          <w:tab w:val="left" w:pos="795"/>
        </w:tabs>
        <w:spacing w:line="232" w:lineRule="auto"/>
        <w:ind w:right="514" w:firstLine="340"/>
        <w:jc w:val="both"/>
        <w:rPr>
          <w:sz w:val="24"/>
        </w:rPr>
      </w:pPr>
      <w:r>
        <w:rPr>
          <w:w w:val="95"/>
          <w:sz w:val="24"/>
        </w:rPr>
        <w:t>Постройте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таблицы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график,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отражающий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связь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выраженности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призна-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ка с частотой встречаемости вариантов. Для этого на оси абсцисс отметьте варианты, а на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оси</w:t>
      </w:r>
      <w:r>
        <w:rPr>
          <w:spacing w:val="-17"/>
          <w:sz w:val="24"/>
        </w:rPr>
        <w:t xml:space="preserve"> </w:t>
      </w:r>
      <w:r>
        <w:rPr>
          <w:sz w:val="24"/>
        </w:rPr>
        <w:t>ординат</w:t>
      </w:r>
      <w:r>
        <w:rPr>
          <w:spacing w:val="-17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частоту</w:t>
      </w:r>
      <w:r>
        <w:rPr>
          <w:spacing w:val="-17"/>
          <w:sz w:val="24"/>
        </w:rPr>
        <w:t xml:space="preserve"> </w:t>
      </w:r>
      <w:r>
        <w:rPr>
          <w:sz w:val="24"/>
        </w:rPr>
        <w:t>их</w:t>
      </w:r>
      <w:r>
        <w:rPr>
          <w:spacing w:val="-17"/>
          <w:sz w:val="24"/>
        </w:rPr>
        <w:t xml:space="preserve"> </w:t>
      </w:r>
      <w:r>
        <w:rPr>
          <w:sz w:val="24"/>
        </w:rPr>
        <w:t>встречаемости.</w:t>
      </w:r>
    </w:p>
    <w:p w:rsidR="0092214C" w:rsidRDefault="0092214C" w:rsidP="0092214C">
      <w:pPr>
        <w:pStyle w:val="a5"/>
        <w:numPr>
          <w:ilvl w:val="0"/>
          <w:numId w:val="19"/>
        </w:numPr>
        <w:tabs>
          <w:tab w:val="left" w:pos="823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Проанализируйте, какие варианты встречаются чаще или реже, какой вид имеет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кривая</w:t>
      </w:r>
      <w:r>
        <w:rPr>
          <w:spacing w:val="-17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вариантов.</w:t>
      </w:r>
    </w:p>
    <w:p w:rsidR="0092214C" w:rsidRDefault="0092214C" w:rsidP="0092214C">
      <w:pPr>
        <w:pStyle w:val="a3"/>
        <w:spacing w:before="10"/>
        <w:rPr>
          <w:sz w:val="21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Обратите</w:t>
      </w:r>
      <w:r>
        <w:rPr>
          <w:spacing w:val="17"/>
          <w:w w:val="90"/>
        </w:rPr>
        <w:t xml:space="preserve"> </w:t>
      </w:r>
      <w:r>
        <w:rPr>
          <w:w w:val="90"/>
        </w:rPr>
        <w:t>внимание!</w:t>
      </w:r>
    </w:p>
    <w:p w:rsidR="0092214C" w:rsidRDefault="0092214C" w:rsidP="0092214C">
      <w:pPr>
        <w:pStyle w:val="a3"/>
        <w:spacing w:before="3" w:line="232" w:lineRule="auto"/>
        <w:ind w:left="193" w:right="515" w:firstLine="340"/>
        <w:jc w:val="both"/>
      </w:pPr>
      <w:r>
        <w:rPr>
          <w:spacing w:val="-1"/>
          <w:w w:val="95"/>
        </w:rPr>
        <w:t>Если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количество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учеников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невелико,</w:t>
      </w:r>
      <w:r>
        <w:rPr>
          <w:spacing w:val="-13"/>
          <w:w w:val="95"/>
        </w:rPr>
        <w:t xml:space="preserve"> </w:t>
      </w:r>
      <w:r>
        <w:rPr>
          <w:w w:val="95"/>
        </w:rPr>
        <w:t>то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обработке</w:t>
      </w:r>
      <w:r>
        <w:rPr>
          <w:spacing w:val="-14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-13"/>
          <w:w w:val="95"/>
        </w:rPr>
        <w:t xml:space="preserve"> </w:t>
      </w:r>
      <w:r>
        <w:rPr>
          <w:w w:val="95"/>
        </w:rPr>
        <w:t>не</w:t>
      </w:r>
      <w:r>
        <w:rPr>
          <w:spacing w:val="-14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3"/>
          <w:w w:val="95"/>
        </w:rPr>
        <w:t xml:space="preserve"> </w:t>
      </w:r>
      <w:r>
        <w:rPr>
          <w:w w:val="95"/>
        </w:rPr>
        <w:t>учиты-</w:t>
      </w:r>
      <w:r>
        <w:rPr>
          <w:spacing w:val="-69"/>
          <w:w w:val="95"/>
        </w:rPr>
        <w:t xml:space="preserve"> </w:t>
      </w:r>
      <w:r>
        <w:rPr>
          <w:w w:val="95"/>
        </w:rPr>
        <w:t>вать</w:t>
      </w:r>
      <w:r>
        <w:rPr>
          <w:spacing w:val="-11"/>
          <w:w w:val="95"/>
        </w:rPr>
        <w:t xml:space="preserve"> </w:t>
      </w:r>
      <w:r>
        <w:rPr>
          <w:w w:val="95"/>
        </w:rPr>
        <w:t>пол,</w:t>
      </w:r>
      <w:r>
        <w:rPr>
          <w:spacing w:val="-11"/>
          <w:w w:val="95"/>
        </w:rPr>
        <w:t xml:space="preserve"> </w:t>
      </w:r>
      <w:r>
        <w:rPr>
          <w:w w:val="95"/>
        </w:rPr>
        <w:t>так</w:t>
      </w:r>
      <w:r>
        <w:rPr>
          <w:spacing w:val="-11"/>
          <w:w w:val="95"/>
        </w:rPr>
        <w:t xml:space="preserve"> </w:t>
      </w:r>
      <w:r>
        <w:rPr>
          <w:w w:val="95"/>
        </w:rPr>
        <w:t>как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этом</w:t>
      </w:r>
      <w:r>
        <w:rPr>
          <w:spacing w:val="-11"/>
          <w:w w:val="95"/>
        </w:rPr>
        <w:t xml:space="preserve"> </w:t>
      </w:r>
      <w:r>
        <w:rPr>
          <w:w w:val="95"/>
        </w:rPr>
        <w:t>случае</w:t>
      </w:r>
      <w:r>
        <w:rPr>
          <w:spacing w:val="-11"/>
          <w:w w:val="95"/>
        </w:rPr>
        <w:t xml:space="preserve"> </w:t>
      </w:r>
      <w:r>
        <w:rPr>
          <w:w w:val="95"/>
        </w:rPr>
        <w:t>размер</w:t>
      </w:r>
      <w:r>
        <w:rPr>
          <w:spacing w:val="-11"/>
          <w:w w:val="95"/>
        </w:rPr>
        <w:t xml:space="preserve"> </w:t>
      </w:r>
      <w:r>
        <w:rPr>
          <w:w w:val="95"/>
        </w:rPr>
        <w:t>выборки</w:t>
      </w:r>
      <w:r>
        <w:rPr>
          <w:spacing w:val="-11"/>
          <w:w w:val="95"/>
        </w:rPr>
        <w:t xml:space="preserve"> </w:t>
      </w:r>
      <w:r>
        <w:rPr>
          <w:w w:val="95"/>
        </w:rPr>
        <w:t>может</w:t>
      </w:r>
      <w:r>
        <w:rPr>
          <w:spacing w:val="-11"/>
          <w:w w:val="95"/>
        </w:rPr>
        <w:t xml:space="preserve"> </w:t>
      </w:r>
      <w:r>
        <w:rPr>
          <w:w w:val="95"/>
        </w:rPr>
        <w:t>оказаться</w:t>
      </w:r>
      <w:r>
        <w:rPr>
          <w:spacing w:val="-11"/>
          <w:w w:val="95"/>
        </w:rPr>
        <w:t xml:space="preserve"> </w:t>
      </w:r>
      <w:r>
        <w:rPr>
          <w:w w:val="95"/>
        </w:rPr>
        <w:t>недостаточным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rPr>
          <w:w w:val="95"/>
        </w:rPr>
        <w:t>лучения достоверного распределения частот встречаемости вариантов. Если же работу</w:t>
      </w:r>
      <w:r>
        <w:rPr>
          <w:spacing w:val="-69"/>
          <w:w w:val="95"/>
        </w:rPr>
        <w:t xml:space="preserve"> </w:t>
      </w:r>
      <w:r>
        <w:rPr>
          <w:w w:val="95"/>
        </w:rPr>
        <w:t>удалось провести в многочисленном классе в трёхкратной повторности или во всей па-</w:t>
      </w:r>
      <w:r>
        <w:rPr>
          <w:spacing w:val="-69"/>
          <w:w w:val="95"/>
        </w:rPr>
        <w:t xml:space="preserve"> </w:t>
      </w:r>
      <w:r>
        <w:rPr>
          <w:w w:val="90"/>
        </w:rPr>
        <w:t>раллели,</w:t>
      </w:r>
      <w:r>
        <w:rPr>
          <w:spacing w:val="6"/>
          <w:w w:val="90"/>
        </w:rPr>
        <w:t xml:space="preserve"> </w:t>
      </w:r>
      <w:r>
        <w:rPr>
          <w:w w:val="90"/>
        </w:rPr>
        <w:t>то</w:t>
      </w:r>
      <w:r>
        <w:rPr>
          <w:spacing w:val="7"/>
          <w:w w:val="90"/>
        </w:rPr>
        <w:t xml:space="preserve"> </w:t>
      </w:r>
      <w:r>
        <w:rPr>
          <w:w w:val="90"/>
        </w:rPr>
        <w:t>анализ</w:t>
      </w:r>
      <w:r>
        <w:rPr>
          <w:spacing w:val="7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7"/>
          <w:w w:val="90"/>
        </w:rPr>
        <w:t xml:space="preserve"> </w:t>
      </w:r>
      <w:r>
        <w:rPr>
          <w:w w:val="90"/>
        </w:rPr>
        <w:t>отдельно</w:t>
      </w:r>
      <w:r>
        <w:rPr>
          <w:spacing w:val="6"/>
          <w:w w:val="90"/>
        </w:rPr>
        <w:t xml:space="preserve"> </w:t>
      </w:r>
      <w:r>
        <w:rPr>
          <w:w w:val="90"/>
        </w:rPr>
        <w:t>по</w:t>
      </w:r>
      <w:r>
        <w:rPr>
          <w:spacing w:val="7"/>
          <w:w w:val="90"/>
        </w:rPr>
        <w:t xml:space="preserve"> </w:t>
      </w:r>
      <w:r>
        <w:rPr>
          <w:w w:val="90"/>
        </w:rPr>
        <w:t>мальчикам</w:t>
      </w:r>
      <w:r>
        <w:rPr>
          <w:spacing w:val="7"/>
          <w:w w:val="90"/>
        </w:rPr>
        <w:t xml:space="preserve"> </w:t>
      </w:r>
      <w:r>
        <w:rPr>
          <w:w w:val="90"/>
        </w:rPr>
        <w:t>и</w:t>
      </w:r>
      <w:r>
        <w:rPr>
          <w:spacing w:val="7"/>
          <w:w w:val="90"/>
        </w:rPr>
        <w:t xml:space="preserve"> </w:t>
      </w:r>
      <w:r>
        <w:rPr>
          <w:w w:val="90"/>
        </w:rPr>
        <w:t>девочкам</w:t>
      </w:r>
      <w:r>
        <w:rPr>
          <w:spacing w:val="7"/>
          <w:w w:val="90"/>
        </w:rPr>
        <w:t xml:space="preserve"> </w:t>
      </w:r>
      <w:r>
        <w:rPr>
          <w:w w:val="90"/>
        </w:rPr>
        <w:t>целесообразен.</w:t>
      </w:r>
    </w:p>
    <w:p w:rsidR="0092214C" w:rsidRDefault="0092214C" w:rsidP="0092214C">
      <w:pPr>
        <w:pStyle w:val="a3"/>
        <w:spacing w:before="2"/>
        <w:rPr>
          <w:sz w:val="22"/>
        </w:rPr>
      </w:pPr>
    </w:p>
    <w:p w:rsidR="0092214C" w:rsidRDefault="0092214C" w:rsidP="0092214C">
      <w:pPr>
        <w:pStyle w:val="3"/>
        <w:spacing w:line="240" w:lineRule="auto"/>
        <w:jc w:val="both"/>
      </w:pPr>
      <w:r>
        <w:rPr>
          <w:w w:val="90"/>
        </w:rPr>
        <w:t>Оформление</w:t>
      </w:r>
      <w:r>
        <w:rPr>
          <w:spacing w:val="8"/>
          <w:w w:val="90"/>
        </w:rPr>
        <w:t xml:space="preserve"> </w:t>
      </w:r>
      <w:r>
        <w:rPr>
          <w:w w:val="90"/>
        </w:rPr>
        <w:t>результатов</w:t>
      </w:r>
    </w:p>
    <w:p w:rsidR="0092214C" w:rsidRDefault="0092214C" w:rsidP="0092214C">
      <w:pPr>
        <w:spacing w:before="5" w:line="272" w:lineRule="exact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1</w:t>
      </w:r>
    </w:p>
    <w:p w:rsidR="0092214C" w:rsidRDefault="0092214C" w:rsidP="0092214C">
      <w:pPr>
        <w:pStyle w:val="3"/>
        <w:spacing w:line="283" w:lineRule="exact"/>
        <w:ind w:left="1118"/>
      </w:pPr>
      <w:r>
        <w:rPr>
          <w:w w:val="90"/>
        </w:rPr>
        <w:t>Варианты</w:t>
      </w:r>
      <w:r>
        <w:rPr>
          <w:spacing w:val="20"/>
          <w:w w:val="90"/>
        </w:rPr>
        <w:t xml:space="preserve"> </w:t>
      </w:r>
      <w:r>
        <w:rPr>
          <w:w w:val="90"/>
        </w:rPr>
        <w:t>скорости</w:t>
      </w:r>
      <w:r>
        <w:rPr>
          <w:spacing w:val="21"/>
          <w:w w:val="90"/>
        </w:rPr>
        <w:t xml:space="preserve"> </w:t>
      </w:r>
      <w:r>
        <w:rPr>
          <w:w w:val="90"/>
        </w:rPr>
        <w:t>произвольных</w:t>
      </w:r>
      <w:r>
        <w:rPr>
          <w:spacing w:val="21"/>
          <w:w w:val="90"/>
        </w:rPr>
        <w:t xml:space="preserve"> </w:t>
      </w:r>
      <w:r>
        <w:rPr>
          <w:w w:val="90"/>
        </w:rPr>
        <w:t>движений</w:t>
      </w:r>
      <w:r>
        <w:rPr>
          <w:spacing w:val="21"/>
          <w:w w:val="90"/>
        </w:rPr>
        <w:t xml:space="preserve"> </w:t>
      </w:r>
      <w:r>
        <w:rPr>
          <w:w w:val="90"/>
        </w:rPr>
        <w:t>в</w:t>
      </w:r>
      <w:r>
        <w:rPr>
          <w:spacing w:val="21"/>
          <w:w w:val="90"/>
        </w:rPr>
        <w:t xml:space="preserve"> </w:t>
      </w:r>
      <w:r>
        <w:rPr>
          <w:w w:val="90"/>
        </w:rPr>
        <w:t>исследуемой</w:t>
      </w:r>
      <w:r>
        <w:rPr>
          <w:spacing w:val="20"/>
          <w:w w:val="90"/>
        </w:rPr>
        <w:t xml:space="preserve"> </w:t>
      </w:r>
      <w:r>
        <w:rPr>
          <w:w w:val="90"/>
        </w:rPr>
        <w:t>группе</w:t>
      </w:r>
    </w:p>
    <w:p w:rsidR="0092214C" w:rsidRDefault="0092214C" w:rsidP="0092214C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2214C" w:rsidTr="00B04AF1">
        <w:trPr>
          <w:trHeight w:val="371"/>
        </w:trPr>
        <w:tc>
          <w:tcPr>
            <w:tcW w:w="3685" w:type="dxa"/>
          </w:tcPr>
          <w:p w:rsidR="0092214C" w:rsidRDefault="0092214C" w:rsidP="00B04AF1">
            <w:pPr>
              <w:pStyle w:val="TableParagraph"/>
              <w:spacing w:before="52"/>
              <w:ind w:left="117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Пол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учеников</w:t>
            </w:r>
          </w:p>
        </w:tc>
        <w:tc>
          <w:tcPr>
            <w:tcW w:w="2835" w:type="dxa"/>
            <w:gridSpan w:val="5"/>
          </w:tcPr>
          <w:p w:rsidR="0092214C" w:rsidRDefault="0092214C" w:rsidP="00B04AF1">
            <w:pPr>
              <w:pStyle w:val="TableParagraph"/>
              <w:spacing w:before="52"/>
              <w:ind w:left="403" w:right="3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мужской</w:t>
            </w:r>
          </w:p>
        </w:tc>
        <w:tc>
          <w:tcPr>
            <w:tcW w:w="2835" w:type="dxa"/>
            <w:gridSpan w:val="5"/>
          </w:tcPr>
          <w:p w:rsidR="0092214C" w:rsidRDefault="0092214C" w:rsidP="00B04AF1">
            <w:pPr>
              <w:pStyle w:val="TableParagraph"/>
              <w:spacing w:before="52"/>
              <w:ind w:left="403" w:right="3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женский</w:t>
            </w:r>
          </w:p>
        </w:tc>
      </w:tr>
      <w:tr w:rsidR="0092214C" w:rsidTr="00B04AF1">
        <w:trPr>
          <w:trHeight w:val="387"/>
        </w:trPr>
        <w:tc>
          <w:tcPr>
            <w:tcW w:w="368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Номера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ученика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47"/>
              <w:ind w:left="190"/>
            </w:pPr>
            <w:r>
              <w:rPr>
                <w:w w:val="103"/>
              </w:rPr>
              <w:t>…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47"/>
              <w:ind w:left="177"/>
            </w:pPr>
            <w:r>
              <w:t>15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47"/>
              <w:ind w:left="189"/>
            </w:pPr>
            <w:r>
              <w:rPr>
                <w:w w:val="103"/>
              </w:rPr>
              <w:t>…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47"/>
              <w:ind w:left="177"/>
            </w:pPr>
            <w:r>
              <w:t>15</w:t>
            </w:r>
          </w:p>
        </w:tc>
      </w:tr>
      <w:tr w:rsidR="0092214C" w:rsidTr="00B04AF1">
        <w:trPr>
          <w:trHeight w:val="387"/>
        </w:trPr>
        <w:tc>
          <w:tcPr>
            <w:tcW w:w="368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Количество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точек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spacing w:before="111" w:line="272" w:lineRule="exact"/>
        <w:ind w:right="51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2</w:t>
      </w:r>
    </w:p>
    <w:p w:rsidR="0092214C" w:rsidRDefault="0092214C" w:rsidP="0092214C">
      <w:pPr>
        <w:pStyle w:val="3"/>
        <w:spacing w:line="283" w:lineRule="exact"/>
        <w:ind w:left="341" w:right="325"/>
        <w:jc w:val="center"/>
      </w:pPr>
      <w:r>
        <w:rPr>
          <w:w w:val="90"/>
        </w:rPr>
        <w:t>Встречаемость</w:t>
      </w:r>
      <w:r>
        <w:rPr>
          <w:spacing w:val="26"/>
          <w:w w:val="90"/>
        </w:rPr>
        <w:t xml:space="preserve"> </w:t>
      </w:r>
      <w:r>
        <w:rPr>
          <w:w w:val="90"/>
        </w:rPr>
        <w:t>вариантов</w:t>
      </w:r>
      <w:r>
        <w:rPr>
          <w:spacing w:val="26"/>
          <w:w w:val="90"/>
        </w:rPr>
        <w:t xml:space="preserve"> </w:t>
      </w:r>
      <w:r>
        <w:rPr>
          <w:w w:val="90"/>
        </w:rPr>
        <w:t>признака</w:t>
      </w:r>
    </w:p>
    <w:p w:rsidR="0092214C" w:rsidRDefault="0092214C" w:rsidP="0092214C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2214C" w:rsidTr="00B04AF1">
        <w:trPr>
          <w:trHeight w:val="371"/>
        </w:trPr>
        <w:tc>
          <w:tcPr>
            <w:tcW w:w="4252" w:type="dxa"/>
          </w:tcPr>
          <w:p w:rsidR="0092214C" w:rsidRDefault="0092214C" w:rsidP="00B04AF1">
            <w:pPr>
              <w:pStyle w:val="TableParagraph"/>
              <w:spacing w:before="52"/>
              <w:ind w:left="108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Варианты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признаков,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1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2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3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4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5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6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7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5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8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5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9</w:t>
            </w:r>
          </w:p>
        </w:tc>
      </w:tr>
      <w:tr w:rsidR="0092214C" w:rsidTr="00B04AF1">
        <w:trPr>
          <w:trHeight w:val="647"/>
        </w:trPr>
        <w:tc>
          <w:tcPr>
            <w:tcW w:w="4252" w:type="dxa"/>
          </w:tcPr>
          <w:p w:rsidR="0092214C" w:rsidRDefault="0092214C" w:rsidP="00B04AF1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Кол-во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точек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варианте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(укажите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интер-</w:t>
            </w:r>
            <w:r>
              <w:rPr>
                <w:spacing w:val="-59"/>
                <w:w w:val="90"/>
              </w:rPr>
              <w:t xml:space="preserve"> </w:t>
            </w:r>
            <w:r>
              <w:t>вал)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4252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Частота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варианта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spacing w:before="96" w:line="285" w:lineRule="exact"/>
        <w:ind w:left="534"/>
        <w:rPr>
          <w:b/>
          <w:sz w:val="24"/>
        </w:rPr>
      </w:pPr>
      <w:r>
        <w:rPr>
          <w:b/>
          <w:sz w:val="24"/>
        </w:rPr>
        <w:t>Выводы</w:t>
      </w:r>
    </w:p>
    <w:p w:rsidR="0092214C" w:rsidRDefault="0092214C" w:rsidP="0092214C">
      <w:pPr>
        <w:pStyle w:val="a3"/>
        <w:spacing w:before="3" w:line="232" w:lineRule="auto"/>
        <w:ind w:left="193" w:right="509" w:firstLine="340"/>
      </w:pPr>
      <w:r>
        <w:rPr>
          <w:w w:val="95"/>
        </w:rPr>
        <w:t>Сделайте</w:t>
      </w:r>
      <w:r>
        <w:rPr>
          <w:spacing w:val="-4"/>
          <w:w w:val="95"/>
        </w:rPr>
        <w:t xml:space="preserve"> </w:t>
      </w:r>
      <w:r>
        <w:rPr>
          <w:w w:val="95"/>
        </w:rPr>
        <w:t>выводы</w:t>
      </w:r>
      <w:r>
        <w:rPr>
          <w:spacing w:val="-4"/>
          <w:w w:val="95"/>
        </w:rPr>
        <w:t xml:space="preserve"> </w:t>
      </w:r>
      <w:r>
        <w:rPr>
          <w:w w:val="95"/>
        </w:rPr>
        <w:t>о</w:t>
      </w:r>
      <w:r>
        <w:rPr>
          <w:spacing w:val="-3"/>
          <w:w w:val="95"/>
        </w:rPr>
        <w:t xml:space="preserve"> </w:t>
      </w:r>
      <w:r>
        <w:rPr>
          <w:w w:val="95"/>
        </w:rPr>
        <w:t>широте</w:t>
      </w:r>
      <w:r>
        <w:rPr>
          <w:spacing w:val="-4"/>
          <w:w w:val="95"/>
        </w:rPr>
        <w:t xml:space="preserve"> </w:t>
      </w:r>
      <w:r>
        <w:rPr>
          <w:w w:val="95"/>
        </w:rPr>
        <w:t>изменчивости</w:t>
      </w:r>
      <w:r>
        <w:rPr>
          <w:spacing w:val="-3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-4"/>
          <w:w w:val="95"/>
        </w:rPr>
        <w:t xml:space="preserve"> </w:t>
      </w:r>
      <w:r>
        <w:rPr>
          <w:w w:val="95"/>
        </w:rPr>
        <w:t>произвольных</w:t>
      </w:r>
      <w:r>
        <w:rPr>
          <w:spacing w:val="-3"/>
          <w:w w:val="95"/>
        </w:rPr>
        <w:t xml:space="preserve"> </w:t>
      </w:r>
      <w:r>
        <w:rPr>
          <w:w w:val="95"/>
        </w:rPr>
        <w:t>движений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о</w:t>
      </w:r>
      <w:r>
        <w:rPr>
          <w:spacing w:val="-4"/>
          <w:w w:val="95"/>
        </w:rPr>
        <w:t xml:space="preserve"> </w:t>
      </w:r>
      <w:r>
        <w:rPr>
          <w:w w:val="95"/>
        </w:rPr>
        <w:t>том,</w:t>
      </w:r>
      <w:r>
        <w:rPr>
          <w:spacing w:val="-68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распределяются</w:t>
      </w:r>
      <w:r>
        <w:rPr>
          <w:spacing w:val="-12"/>
          <w:w w:val="95"/>
        </w:rPr>
        <w:t xml:space="preserve"> </w:t>
      </w:r>
      <w:r>
        <w:rPr>
          <w:w w:val="95"/>
        </w:rPr>
        <w:t>частоты</w:t>
      </w:r>
      <w:r>
        <w:rPr>
          <w:spacing w:val="-12"/>
          <w:w w:val="95"/>
        </w:rPr>
        <w:t xml:space="preserve"> </w:t>
      </w:r>
      <w:r>
        <w:rPr>
          <w:w w:val="95"/>
        </w:rPr>
        <w:t>вариантов</w:t>
      </w:r>
      <w:r>
        <w:rPr>
          <w:spacing w:val="-11"/>
          <w:w w:val="95"/>
        </w:rPr>
        <w:t xml:space="preserve"> </w:t>
      </w:r>
      <w:r>
        <w:rPr>
          <w:w w:val="95"/>
        </w:rPr>
        <w:t>данного</w:t>
      </w:r>
      <w:r>
        <w:rPr>
          <w:spacing w:val="-12"/>
          <w:w w:val="95"/>
        </w:rPr>
        <w:t xml:space="preserve"> </w:t>
      </w:r>
      <w:r>
        <w:rPr>
          <w:w w:val="95"/>
        </w:rPr>
        <w:t>признака.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jc w:val="both"/>
      </w:pPr>
      <w:r>
        <w:rPr>
          <w:w w:val="90"/>
        </w:rPr>
        <w:t>Обратите</w:t>
      </w:r>
      <w:r>
        <w:rPr>
          <w:spacing w:val="17"/>
          <w:w w:val="90"/>
        </w:rPr>
        <w:t xml:space="preserve"> </w:t>
      </w:r>
      <w:r>
        <w:rPr>
          <w:w w:val="90"/>
        </w:rPr>
        <w:t>внимание!</w:t>
      </w:r>
    </w:p>
    <w:p w:rsidR="0092214C" w:rsidRDefault="0092214C" w:rsidP="0092214C">
      <w:pPr>
        <w:pStyle w:val="a3"/>
        <w:spacing w:before="2" w:line="232" w:lineRule="auto"/>
        <w:ind w:left="193" w:right="515" w:firstLine="340"/>
        <w:jc w:val="both"/>
      </w:pPr>
      <w:r>
        <w:rPr>
          <w:w w:val="95"/>
        </w:rPr>
        <w:t>В подобных лабораторных работах можно изучать и другие признаки. Однако к их</w:t>
      </w:r>
      <w:r>
        <w:rPr>
          <w:spacing w:val="1"/>
          <w:w w:val="95"/>
        </w:rPr>
        <w:t xml:space="preserve"> </w:t>
      </w:r>
      <w:r>
        <w:rPr>
          <w:w w:val="95"/>
        </w:rPr>
        <w:t>выбору следует относиться с осторожностью, особенно к морфологическим признака:</w:t>
      </w:r>
      <w:r>
        <w:rPr>
          <w:spacing w:val="1"/>
          <w:w w:val="95"/>
        </w:rPr>
        <w:t xml:space="preserve"> </w:t>
      </w:r>
      <w:r>
        <w:rPr>
          <w:w w:val="90"/>
        </w:rPr>
        <w:t>рост,</w:t>
      </w:r>
      <w:r>
        <w:rPr>
          <w:spacing w:val="19"/>
          <w:w w:val="90"/>
        </w:rPr>
        <w:t xml:space="preserve"> </w:t>
      </w:r>
      <w:r>
        <w:rPr>
          <w:w w:val="90"/>
        </w:rPr>
        <w:t>размах</w:t>
      </w:r>
      <w:r>
        <w:rPr>
          <w:spacing w:val="20"/>
          <w:w w:val="90"/>
        </w:rPr>
        <w:t xml:space="preserve"> </w:t>
      </w:r>
      <w:r>
        <w:rPr>
          <w:w w:val="90"/>
        </w:rPr>
        <w:t>рук,</w:t>
      </w:r>
      <w:r>
        <w:rPr>
          <w:spacing w:val="20"/>
          <w:w w:val="90"/>
        </w:rPr>
        <w:t xml:space="preserve"> </w:t>
      </w:r>
      <w:r>
        <w:rPr>
          <w:w w:val="90"/>
        </w:rPr>
        <w:t>длина</w:t>
      </w:r>
      <w:r>
        <w:rPr>
          <w:spacing w:val="20"/>
          <w:w w:val="90"/>
        </w:rPr>
        <w:t xml:space="preserve"> </w:t>
      </w:r>
      <w:r>
        <w:rPr>
          <w:w w:val="90"/>
        </w:rPr>
        <w:t>стопы</w:t>
      </w:r>
      <w:r>
        <w:rPr>
          <w:spacing w:val="20"/>
          <w:w w:val="90"/>
        </w:rPr>
        <w:t xml:space="preserve"> </w:t>
      </w:r>
      <w:r>
        <w:rPr>
          <w:w w:val="90"/>
        </w:rPr>
        <w:t>(по</w:t>
      </w:r>
      <w:r>
        <w:rPr>
          <w:spacing w:val="20"/>
          <w:w w:val="90"/>
        </w:rPr>
        <w:t xml:space="preserve"> </w:t>
      </w:r>
      <w:r>
        <w:rPr>
          <w:w w:val="90"/>
        </w:rPr>
        <w:t>размеру</w:t>
      </w:r>
      <w:r>
        <w:rPr>
          <w:spacing w:val="20"/>
          <w:w w:val="90"/>
        </w:rPr>
        <w:t xml:space="preserve"> </w:t>
      </w:r>
      <w:r>
        <w:rPr>
          <w:w w:val="90"/>
        </w:rPr>
        <w:t>обуви),</w:t>
      </w:r>
      <w:r>
        <w:rPr>
          <w:spacing w:val="20"/>
          <w:w w:val="90"/>
        </w:rPr>
        <w:t xml:space="preserve"> </w:t>
      </w:r>
      <w:r>
        <w:rPr>
          <w:w w:val="90"/>
        </w:rPr>
        <w:t>масса</w:t>
      </w:r>
      <w:r>
        <w:rPr>
          <w:spacing w:val="20"/>
          <w:w w:val="90"/>
        </w:rPr>
        <w:t xml:space="preserve"> </w:t>
      </w:r>
      <w:r>
        <w:rPr>
          <w:w w:val="90"/>
        </w:rPr>
        <w:t>тела,</w:t>
      </w:r>
      <w:r>
        <w:rPr>
          <w:spacing w:val="20"/>
          <w:w w:val="90"/>
        </w:rPr>
        <w:t xml:space="preserve"> </w:t>
      </w:r>
      <w:r>
        <w:rPr>
          <w:w w:val="90"/>
        </w:rPr>
        <w:t>объём</w:t>
      </w:r>
      <w:r>
        <w:rPr>
          <w:spacing w:val="20"/>
          <w:w w:val="90"/>
        </w:rPr>
        <w:t xml:space="preserve"> </w:t>
      </w:r>
      <w:r>
        <w:rPr>
          <w:w w:val="90"/>
        </w:rPr>
        <w:t>грудной</w:t>
      </w:r>
      <w:r>
        <w:rPr>
          <w:spacing w:val="20"/>
          <w:w w:val="90"/>
        </w:rPr>
        <w:t xml:space="preserve"> </w:t>
      </w:r>
      <w:r>
        <w:rPr>
          <w:w w:val="90"/>
        </w:rPr>
        <w:t>клетки.</w:t>
      </w:r>
      <w:r>
        <w:rPr>
          <w:spacing w:val="20"/>
          <w:w w:val="90"/>
        </w:rPr>
        <w:t xml:space="preserve"> </w:t>
      </w:r>
      <w:r>
        <w:rPr>
          <w:w w:val="90"/>
        </w:rPr>
        <w:t>Де-</w:t>
      </w:r>
      <w:r>
        <w:rPr>
          <w:spacing w:val="-65"/>
          <w:w w:val="90"/>
        </w:rPr>
        <w:t xml:space="preserve"> </w:t>
      </w:r>
      <w:r>
        <w:rPr>
          <w:w w:val="95"/>
        </w:rPr>
        <w:t>ло в том, что эти признаки имеют широкую норму реакции, и для достоверной картины</w:t>
      </w:r>
      <w:r>
        <w:rPr>
          <w:spacing w:val="-69"/>
          <w:w w:val="95"/>
        </w:rPr>
        <w:t xml:space="preserve"> </w:t>
      </w:r>
      <w:r>
        <w:rPr>
          <w:w w:val="95"/>
        </w:rPr>
        <w:t>распределения частот вариантов требуется достаточно крупная выборка. Кроме того у</w:t>
      </w:r>
      <w:r>
        <w:rPr>
          <w:spacing w:val="1"/>
          <w:w w:val="95"/>
        </w:rPr>
        <w:t xml:space="preserve"> </w:t>
      </w:r>
      <w:r>
        <w:rPr>
          <w:w w:val="95"/>
        </w:rPr>
        <w:t>подростков, даже одного возраста, могут быть различными сроки начала полового со-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зревания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его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интенсивности.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Из-за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этого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w w:val="95"/>
        </w:rPr>
        <w:t>получить</w:t>
      </w:r>
      <w:r>
        <w:rPr>
          <w:spacing w:val="-13"/>
          <w:w w:val="95"/>
        </w:rPr>
        <w:t xml:space="preserve"> </w:t>
      </w:r>
      <w:r>
        <w:rPr>
          <w:w w:val="95"/>
        </w:rPr>
        <w:t>такой</w:t>
      </w:r>
      <w:r>
        <w:rPr>
          <w:spacing w:val="-14"/>
          <w:w w:val="95"/>
        </w:rPr>
        <w:t xml:space="preserve"> </w:t>
      </w:r>
      <w:r>
        <w:rPr>
          <w:w w:val="95"/>
        </w:rPr>
        <w:t>разброс</w:t>
      </w:r>
      <w:r>
        <w:rPr>
          <w:spacing w:val="-14"/>
          <w:w w:val="95"/>
        </w:rPr>
        <w:t xml:space="preserve"> </w:t>
      </w:r>
      <w:r>
        <w:rPr>
          <w:w w:val="95"/>
        </w:rPr>
        <w:t>значений</w:t>
      </w:r>
      <w:r>
        <w:rPr>
          <w:spacing w:val="-13"/>
          <w:w w:val="95"/>
        </w:rPr>
        <w:t xml:space="preserve"> </w:t>
      </w:r>
      <w:r>
        <w:rPr>
          <w:w w:val="95"/>
        </w:rPr>
        <w:t>фор-</w:t>
      </w:r>
      <w:r>
        <w:rPr>
          <w:spacing w:val="-69"/>
          <w:w w:val="95"/>
        </w:rPr>
        <w:t xml:space="preserve"> </w:t>
      </w:r>
      <w:r>
        <w:rPr>
          <w:w w:val="95"/>
        </w:rPr>
        <w:t>мирующегося</w:t>
      </w:r>
      <w:r>
        <w:rPr>
          <w:spacing w:val="-13"/>
          <w:w w:val="95"/>
        </w:rPr>
        <w:t xml:space="preserve"> </w:t>
      </w:r>
      <w:r>
        <w:rPr>
          <w:w w:val="95"/>
        </w:rPr>
        <w:t>признака,</w:t>
      </w:r>
      <w:r>
        <w:rPr>
          <w:spacing w:val="-12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12"/>
          <w:w w:val="95"/>
        </w:rPr>
        <w:t xml:space="preserve"> </w:t>
      </w:r>
      <w:r>
        <w:rPr>
          <w:w w:val="95"/>
        </w:rPr>
        <w:t>не</w:t>
      </w:r>
      <w:r>
        <w:rPr>
          <w:spacing w:val="-12"/>
          <w:w w:val="95"/>
        </w:rPr>
        <w:t xml:space="preserve"> </w:t>
      </w:r>
      <w:r>
        <w:rPr>
          <w:w w:val="95"/>
        </w:rPr>
        <w:t>встречается</w:t>
      </w:r>
      <w:r>
        <w:rPr>
          <w:spacing w:val="-12"/>
          <w:w w:val="95"/>
        </w:rPr>
        <w:t xml:space="preserve"> </w:t>
      </w:r>
      <w:r>
        <w:rPr>
          <w:w w:val="95"/>
        </w:rPr>
        <w:t>во</w:t>
      </w:r>
      <w:r>
        <w:rPr>
          <w:spacing w:val="-12"/>
          <w:w w:val="95"/>
        </w:rPr>
        <w:t xml:space="preserve"> </w:t>
      </w:r>
      <w:r>
        <w:rPr>
          <w:w w:val="95"/>
        </w:rPr>
        <w:t>взрослой</w:t>
      </w:r>
      <w:r>
        <w:rPr>
          <w:spacing w:val="-12"/>
          <w:w w:val="95"/>
        </w:rPr>
        <w:t xml:space="preserve"> </w:t>
      </w:r>
      <w:r>
        <w:rPr>
          <w:w w:val="95"/>
        </w:rPr>
        <w:t>популяции.</w:t>
      </w:r>
    </w:p>
    <w:p w:rsidR="0092214C" w:rsidRDefault="0092214C" w:rsidP="0092214C">
      <w:pPr>
        <w:pStyle w:val="a3"/>
        <w:spacing w:line="232" w:lineRule="auto"/>
        <w:ind w:left="193" w:right="515" w:firstLine="340"/>
        <w:jc w:val="both"/>
      </w:pPr>
      <w:r>
        <w:rPr>
          <w:w w:val="90"/>
        </w:rPr>
        <w:t>Эти замечания относятся и к некоторым физиологическим показателям, таким как жиз-</w:t>
      </w:r>
      <w:r>
        <w:rPr>
          <w:spacing w:val="1"/>
          <w:w w:val="90"/>
        </w:rPr>
        <w:t xml:space="preserve"> </w:t>
      </w:r>
      <w:r>
        <w:rPr>
          <w:spacing w:val="-3"/>
          <w:w w:val="95"/>
        </w:rPr>
        <w:t>ненная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ёмкость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лёгких,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время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задержки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дыхания,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частота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сердечных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сокращений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покое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дозированной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нагрузке.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Эти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показатели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значительно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зависят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w w:val="95"/>
        </w:rPr>
        <w:t>образа</w:t>
      </w:r>
      <w:r>
        <w:rPr>
          <w:spacing w:val="-14"/>
          <w:w w:val="95"/>
        </w:rPr>
        <w:t xml:space="preserve"> </w:t>
      </w:r>
      <w:r>
        <w:rPr>
          <w:w w:val="95"/>
        </w:rPr>
        <w:t>жизни</w:t>
      </w:r>
      <w:r>
        <w:rPr>
          <w:spacing w:val="-14"/>
          <w:w w:val="95"/>
        </w:rPr>
        <w:t xml:space="preserve"> </w:t>
      </w:r>
      <w:r>
        <w:rPr>
          <w:w w:val="95"/>
        </w:rPr>
        <w:t>под-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1"/>
        <w:jc w:val="both"/>
      </w:pPr>
      <w:r>
        <w:rPr>
          <w:w w:val="95"/>
        </w:rPr>
        <w:lastRenderedPageBreak/>
        <w:t>ростков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состояния</w:t>
      </w:r>
      <w:r>
        <w:rPr>
          <w:spacing w:val="-8"/>
          <w:w w:val="95"/>
        </w:rPr>
        <w:t xml:space="preserve"> </w:t>
      </w:r>
      <w:r>
        <w:rPr>
          <w:w w:val="95"/>
        </w:rPr>
        <w:t>здоровья,</w:t>
      </w:r>
      <w:r>
        <w:rPr>
          <w:spacing w:val="-7"/>
          <w:w w:val="95"/>
        </w:rPr>
        <w:t xml:space="preserve"> </w:t>
      </w:r>
      <w:r>
        <w:rPr>
          <w:w w:val="95"/>
        </w:rPr>
        <w:t>что</w:t>
      </w:r>
      <w:r>
        <w:rPr>
          <w:spacing w:val="-7"/>
          <w:w w:val="95"/>
        </w:rPr>
        <w:t xml:space="preserve"> </w:t>
      </w:r>
      <w:r>
        <w:rPr>
          <w:w w:val="95"/>
        </w:rPr>
        <w:t>также</w:t>
      </w:r>
      <w:r>
        <w:rPr>
          <w:spacing w:val="-8"/>
          <w:w w:val="95"/>
        </w:rPr>
        <w:t xml:space="preserve"> </w:t>
      </w:r>
      <w:r>
        <w:rPr>
          <w:w w:val="95"/>
        </w:rPr>
        <w:t>может</w:t>
      </w:r>
      <w:r>
        <w:rPr>
          <w:spacing w:val="-7"/>
          <w:w w:val="95"/>
        </w:rPr>
        <w:t xml:space="preserve"> </w:t>
      </w:r>
      <w:r>
        <w:rPr>
          <w:w w:val="95"/>
        </w:rPr>
        <w:t>сказаться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результатах</w:t>
      </w:r>
      <w:r>
        <w:rPr>
          <w:spacing w:val="-7"/>
          <w:w w:val="95"/>
        </w:rPr>
        <w:t xml:space="preserve"> </w:t>
      </w:r>
      <w:r>
        <w:rPr>
          <w:w w:val="95"/>
        </w:rPr>
        <w:t>лабораторной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работы.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Поэтому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исследование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нормы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реакции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основе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морфологических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физиологи-</w:t>
      </w:r>
      <w:r>
        <w:rPr>
          <w:spacing w:val="-69"/>
          <w:w w:val="95"/>
        </w:rPr>
        <w:t xml:space="preserve"> </w:t>
      </w:r>
      <w:r>
        <w:rPr>
          <w:w w:val="90"/>
        </w:rPr>
        <w:t>ческих</w:t>
      </w:r>
      <w:r>
        <w:rPr>
          <w:spacing w:val="5"/>
          <w:w w:val="90"/>
        </w:rPr>
        <w:t xml:space="preserve"> </w:t>
      </w:r>
      <w:r>
        <w:rPr>
          <w:w w:val="90"/>
        </w:rPr>
        <w:t>признаков</w:t>
      </w:r>
      <w:r>
        <w:rPr>
          <w:spacing w:val="5"/>
          <w:w w:val="90"/>
        </w:rPr>
        <w:t xml:space="preserve"> </w:t>
      </w:r>
      <w:r>
        <w:rPr>
          <w:w w:val="90"/>
        </w:rPr>
        <w:t>учеников</w:t>
      </w:r>
      <w:r>
        <w:rPr>
          <w:spacing w:val="6"/>
          <w:w w:val="90"/>
        </w:rPr>
        <w:t xml:space="preserve"> </w:t>
      </w:r>
      <w:r>
        <w:rPr>
          <w:w w:val="90"/>
        </w:rPr>
        <w:t>требует</w:t>
      </w:r>
      <w:r>
        <w:rPr>
          <w:spacing w:val="5"/>
          <w:w w:val="90"/>
        </w:rPr>
        <w:t xml:space="preserve"> </w:t>
      </w:r>
      <w:r>
        <w:rPr>
          <w:w w:val="90"/>
        </w:rPr>
        <w:t>особенно</w:t>
      </w:r>
      <w:r>
        <w:rPr>
          <w:spacing w:val="6"/>
          <w:w w:val="90"/>
        </w:rPr>
        <w:t xml:space="preserve"> </w:t>
      </w:r>
      <w:r>
        <w:rPr>
          <w:w w:val="90"/>
        </w:rPr>
        <w:t>внимательной</w:t>
      </w:r>
      <w:r>
        <w:rPr>
          <w:spacing w:val="5"/>
          <w:w w:val="90"/>
        </w:rPr>
        <w:t xml:space="preserve"> </w:t>
      </w:r>
      <w:r>
        <w:rPr>
          <w:w w:val="90"/>
        </w:rPr>
        <w:t>подготовки</w:t>
      </w:r>
      <w:r>
        <w:rPr>
          <w:spacing w:val="6"/>
          <w:w w:val="90"/>
        </w:rPr>
        <w:t xml:space="preserve"> </w:t>
      </w:r>
      <w:r>
        <w:rPr>
          <w:w w:val="90"/>
        </w:rPr>
        <w:t>и</w:t>
      </w:r>
      <w:r>
        <w:rPr>
          <w:spacing w:val="5"/>
          <w:w w:val="90"/>
        </w:rPr>
        <w:t xml:space="preserve"> </w:t>
      </w:r>
      <w:r>
        <w:rPr>
          <w:w w:val="90"/>
        </w:rPr>
        <w:t>проведения.</w:t>
      </w:r>
    </w:p>
    <w:p w:rsidR="0092214C" w:rsidRDefault="0092214C" w:rsidP="0092214C">
      <w:pPr>
        <w:pStyle w:val="a3"/>
        <w:spacing w:before="4"/>
        <w:rPr>
          <w:sz w:val="27"/>
        </w:rPr>
      </w:pPr>
    </w:p>
    <w:p w:rsidR="0092214C" w:rsidRDefault="0092214C" w:rsidP="0092214C">
      <w:pPr>
        <w:pStyle w:val="3"/>
        <w:ind w:left="568" w:right="325"/>
        <w:jc w:val="center"/>
      </w:pPr>
      <w:r>
        <w:rPr>
          <w:color w:val="078E50"/>
          <w:w w:val="90"/>
        </w:rPr>
        <w:t>Лабораторная</w:t>
      </w:r>
      <w:r>
        <w:rPr>
          <w:color w:val="078E50"/>
          <w:spacing w:val="2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3"/>
          <w:w w:val="90"/>
        </w:rPr>
        <w:t xml:space="preserve"> </w:t>
      </w:r>
      <w:r>
        <w:rPr>
          <w:color w:val="078E50"/>
          <w:w w:val="90"/>
        </w:rPr>
        <w:t>№</w:t>
      </w:r>
      <w:r>
        <w:rPr>
          <w:color w:val="078E50"/>
          <w:spacing w:val="3"/>
          <w:w w:val="90"/>
        </w:rPr>
        <w:t xml:space="preserve"> </w:t>
      </w:r>
      <w:r>
        <w:rPr>
          <w:color w:val="078E50"/>
          <w:w w:val="90"/>
        </w:rPr>
        <w:t>16</w:t>
      </w:r>
    </w:p>
    <w:p w:rsidR="0092214C" w:rsidRDefault="0092214C" w:rsidP="0092214C">
      <w:pPr>
        <w:spacing w:line="285" w:lineRule="exact"/>
        <w:ind w:left="568" w:right="325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«Доказательство</w:t>
      </w:r>
      <w:r>
        <w:rPr>
          <w:b/>
          <w:color w:val="078E50"/>
          <w:spacing w:val="14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физического</w:t>
      </w:r>
      <w:r>
        <w:rPr>
          <w:b/>
          <w:color w:val="078E50"/>
          <w:spacing w:val="14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механизма</w:t>
      </w:r>
      <w:r>
        <w:rPr>
          <w:b/>
          <w:color w:val="078E50"/>
          <w:spacing w:val="14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правила</w:t>
      </w:r>
      <w:r>
        <w:rPr>
          <w:b/>
          <w:color w:val="078E50"/>
          <w:spacing w:val="14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Аллена»</w:t>
      </w:r>
    </w:p>
    <w:p w:rsidR="0092214C" w:rsidRDefault="0092214C" w:rsidP="0092214C">
      <w:pPr>
        <w:pStyle w:val="a3"/>
        <w:spacing w:before="4"/>
        <w:rPr>
          <w:b/>
          <w:sz w:val="27"/>
        </w:rPr>
      </w:pPr>
    </w:p>
    <w:p w:rsidR="0092214C" w:rsidRDefault="0092214C" w:rsidP="0092214C">
      <w:pPr>
        <w:pStyle w:val="3"/>
        <w:spacing w:before="1" w:line="240" w:lineRule="auto"/>
        <w:ind w:left="568" w:right="325"/>
        <w:jc w:val="center"/>
      </w:pPr>
      <w:r>
        <w:rPr>
          <w:color w:val="078E50"/>
          <w:w w:val="90"/>
        </w:rPr>
        <w:t>Теоретическая</w:t>
      </w:r>
      <w:r>
        <w:rPr>
          <w:color w:val="078E50"/>
          <w:spacing w:val="13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7" w:line="232" w:lineRule="auto"/>
        <w:ind w:left="477" w:right="231" w:firstLine="340"/>
        <w:jc w:val="both"/>
      </w:pPr>
      <w:r>
        <w:rPr>
          <w:w w:val="95"/>
        </w:rPr>
        <w:t>Правило Аллена сформулировано Джозефом в Алленом, 1877 г. согласно этому пра-</w:t>
      </w:r>
      <w:r>
        <w:rPr>
          <w:spacing w:val="-69"/>
          <w:w w:val="95"/>
        </w:rPr>
        <w:t xml:space="preserve"> </w:t>
      </w:r>
      <w:r>
        <w:rPr>
          <w:w w:val="90"/>
        </w:rPr>
        <w:t>вилу выступающие части тела теплокровных животных (конечности, хвост, уши и др.) от-</w:t>
      </w:r>
      <w:r>
        <w:rPr>
          <w:spacing w:val="1"/>
          <w:w w:val="90"/>
        </w:rPr>
        <w:t xml:space="preserve"> </w:t>
      </w:r>
      <w:r>
        <w:rPr>
          <w:w w:val="95"/>
        </w:rPr>
        <w:t>носительно</w:t>
      </w:r>
      <w:r>
        <w:rPr>
          <w:spacing w:val="-10"/>
          <w:w w:val="95"/>
        </w:rPr>
        <w:t xml:space="preserve"> </w:t>
      </w:r>
      <w:r>
        <w:rPr>
          <w:w w:val="95"/>
        </w:rPr>
        <w:t>увеличиваются</w:t>
      </w:r>
      <w:r>
        <w:rPr>
          <w:spacing w:val="-9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мере</w:t>
      </w:r>
      <w:r>
        <w:rPr>
          <w:spacing w:val="-9"/>
          <w:w w:val="95"/>
        </w:rPr>
        <w:t xml:space="preserve"> </w:t>
      </w:r>
      <w:r>
        <w:rPr>
          <w:w w:val="95"/>
        </w:rPr>
        <w:t>продвижения</w:t>
      </w:r>
      <w:r>
        <w:rPr>
          <w:spacing w:val="-9"/>
          <w:w w:val="95"/>
        </w:rPr>
        <w:t xml:space="preserve"> </w:t>
      </w:r>
      <w:r>
        <w:rPr>
          <w:w w:val="95"/>
        </w:rPr>
        <w:t>от</w:t>
      </w:r>
      <w:r>
        <w:rPr>
          <w:spacing w:val="-9"/>
          <w:w w:val="95"/>
        </w:rPr>
        <w:t xml:space="preserve"> </w:t>
      </w:r>
      <w:r>
        <w:rPr>
          <w:w w:val="95"/>
        </w:rPr>
        <w:t>севера</w:t>
      </w:r>
      <w:r>
        <w:rPr>
          <w:spacing w:val="-9"/>
          <w:w w:val="95"/>
        </w:rPr>
        <w:t xml:space="preserve"> </w:t>
      </w:r>
      <w:r>
        <w:rPr>
          <w:w w:val="95"/>
        </w:rPr>
        <w:t>к</w:t>
      </w:r>
      <w:r>
        <w:rPr>
          <w:spacing w:val="-9"/>
          <w:w w:val="95"/>
        </w:rPr>
        <w:t xml:space="preserve"> </w:t>
      </w:r>
      <w:r>
        <w:rPr>
          <w:w w:val="95"/>
        </w:rPr>
        <w:t>югу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пределах</w:t>
      </w:r>
      <w:r>
        <w:rPr>
          <w:spacing w:val="-9"/>
          <w:w w:val="95"/>
        </w:rPr>
        <w:t xml:space="preserve"> </w:t>
      </w:r>
      <w:r>
        <w:rPr>
          <w:w w:val="95"/>
        </w:rPr>
        <w:t>ареала</w:t>
      </w:r>
      <w:r>
        <w:rPr>
          <w:spacing w:val="-9"/>
          <w:w w:val="95"/>
        </w:rPr>
        <w:t xml:space="preserve"> </w:t>
      </w:r>
      <w:r>
        <w:rPr>
          <w:w w:val="95"/>
        </w:rPr>
        <w:t>од-</w:t>
      </w:r>
      <w:r>
        <w:rPr>
          <w:spacing w:val="-69"/>
          <w:w w:val="95"/>
        </w:rPr>
        <w:t xml:space="preserve"> </w:t>
      </w:r>
      <w:r>
        <w:rPr>
          <w:w w:val="90"/>
        </w:rPr>
        <w:t>ного вида. С физической точки зрения данное явление вытекает из принципа уменьшения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теплоотдачи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сокращении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отношения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поверхности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тела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объёму.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Теплокровному</w:t>
      </w:r>
      <w:r>
        <w:rPr>
          <w:spacing w:val="-14"/>
          <w:w w:val="95"/>
        </w:rPr>
        <w:t xml:space="preserve"> </w:t>
      </w:r>
      <w:r>
        <w:rPr>
          <w:w w:val="95"/>
        </w:rPr>
        <w:t>жи-</w:t>
      </w:r>
      <w:r>
        <w:rPr>
          <w:spacing w:val="-69"/>
          <w:w w:val="95"/>
        </w:rPr>
        <w:t xml:space="preserve"> </w:t>
      </w:r>
      <w:r>
        <w:rPr>
          <w:w w:val="95"/>
        </w:rPr>
        <w:t>вотному, обитающему в регионах с холодным климатом, необходимо, чтобы сильно вы-</w:t>
      </w:r>
      <w:r>
        <w:rPr>
          <w:spacing w:val="-69"/>
          <w:w w:val="95"/>
        </w:rPr>
        <w:t xml:space="preserve"> </w:t>
      </w:r>
      <w:r>
        <w:rPr>
          <w:w w:val="95"/>
        </w:rPr>
        <w:t>ступающие</w:t>
      </w:r>
      <w:r>
        <w:rPr>
          <w:spacing w:val="-9"/>
          <w:w w:val="95"/>
        </w:rPr>
        <w:t xml:space="preserve"> </w:t>
      </w:r>
      <w:r>
        <w:rPr>
          <w:w w:val="95"/>
        </w:rPr>
        <w:t>части</w:t>
      </w:r>
      <w:r>
        <w:rPr>
          <w:spacing w:val="-9"/>
          <w:w w:val="95"/>
        </w:rPr>
        <w:t xml:space="preserve"> </w:t>
      </w:r>
      <w:r>
        <w:rPr>
          <w:w w:val="95"/>
        </w:rPr>
        <w:t>были</w:t>
      </w:r>
      <w:r>
        <w:rPr>
          <w:spacing w:val="-9"/>
          <w:w w:val="95"/>
        </w:rPr>
        <w:t xml:space="preserve"> </w:t>
      </w:r>
      <w:r>
        <w:rPr>
          <w:w w:val="95"/>
        </w:rPr>
        <w:t>короткими,</w:t>
      </w:r>
      <w:r>
        <w:rPr>
          <w:spacing w:val="-9"/>
          <w:w w:val="95"/>
        </w:rPr>
        <w:t xml:space="preserve"> </w:t>
      </w:r>
      <w:r>
        <w:rPr>
          <w:w w:val="95"/>
        </w:rPr>
        <w:t>а</w:t>
      </w:r>
      <w:r>
        <w:rPr>
          <w:spacing w:val="-9"/>
          <w:w w:val="95"/>
        </w:rPr>
        <w:t xml:space="preserve"> </w:t>
      </w:r>
      <w:r>
        <w:rPr>
          <w:w w:val="95"/>
        </w:rPr>
        <w:t>животным,</w:t>
      </w:r>
      <w:r>
        <w:rPr>
          <w:spacing w:val="-8"/>
          <w:w w:val="95"/>
        </w:rPr>
        <w:t xml:space="preserve"> </w:t>
      </w:r>
      <w:r>
        <w:rPr>
          <w:w w:val="95"/>
        </w:rPr>
        <w:t>обитающим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регионах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теплым</w:t>
      </w:r>
      <w:r>
        <w:rPr>
          <w:spacing w:val="-8"/>
          <w:w w:val="95"/>
        </w:rPr>
        <w:t xml:space="preserve"> </w:t>
      </w:r>
      <w:r>
        <w:rPr>
          <w:w w:val="95"/>
        </w:rPr>
        <w:t>клима-</w:t>
      </w:r>
      <w:r>
        <w:rPr>
          <w:spacing w:val="-69"/>
          <w:w w:val="95"/>
        </w:rPr>
        <w:t xml:space="preserve"> </w:t>
      </w:r>
      <w:r>
        <w:rPr>
          <w:w w:val="95"/>
        </w:rPr>
        <w:t>том, напротив, сильно выступающие части тела создают возможность отдавать относи-</w:t>
      </w:r>
      <w:r>
        <w:rPr>
          <w:spacing w:val="-69"/>
          <w:w w:val="95"/>
        </w:rPr>
        <w:t xml:space="preserve"> </w:t>
      </w:r>
      <w:r>
        <w:rPr>
          <w:w w:val="95"/>
        </w:rPr>
        <w:t>тельно</w:t>
      </w:r>
      <w:r>
        <w:rPr>
          <w:spacing w:val="-12"/>
          <w:w w:val="95"/>
        </w:rPr>
        <w:t xml:space="preserve"> </w:t>
      </w:r>
      <w:r>
        <w:rPr>
          <w:w w:val="95"/>
        </w:rPr>
        <w:t>большее</w:t>
      </w:r>
      <w:r>
        <w:rPr>
          <w:spacing w:val="-12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-12"/>
          <w:w w:val="95"/>
        </w:rPr>
        <w:t xml:space="preserve"> </w:t>
      </w:r>
      <w:r>
        <w:rPr>
          <w:w w:val="95"/>
        </w:rPr>
        <w:t>тепла.</w:t>
      </w:r>
      <w:r>
        <w:rPr>
          <w:spacing w:val="-12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-12"/>
          <w:w w:val="95"/>
        </w:rPr>
        <w:t xml:space="preserve"> </w:t>
      </w:r>
      <w:r>
        <w:rPr>
          <w:w w:val="95"/>
        </w:rPr>
        <w:t>у</w:t>
      </w:r>
      <w:r>
        <w:rPr>
          <w:spacing w:val="-12"/>
          <w:w w:val="95"/>
        </w:rPr>
        <w:t xml:space="preserve"> </w:t>
      </w:r>
      <w:r>
        <w:rPr>
          <w:w w:val="95"/>
        </w:rPr>
        <w:t>арктической</w:t>
      </w:r>
      <w:r>
        <w:rPr>
          <w:spacing w:val="-12"/>
          <w:w w:val="95"/>
        </w:rPr>
        <w:t xml:space="preserve"> </w:t>
      </w:r>
      <w:r>
        <w:rPr>
          <w:w w:val="95"/>
        </w:rPr>
        <w:t>лисицы</w:t>
      </w:r>
      <w:r>
        <w:rPr>
          <w:spacing w:val="-12"/>
          <w:w w:val="95"/>
        </w:rPr>
        <w:t xml:space="preserve"> </w:t>
      </w:r>
      <w:r>
        <w:rPr>
          <w:w w:val="95"/>
        </w:rPr>
        <w:t>морда,</w:t>
      </w:r>
      <w:r>
        <w:rPr>
          <w:spacing w:val="-11"/>
          <w:w w:val="95"/>
        </w:rPr>
        <w:t xml:space="preserve"> </w:t>
      </w:r>
      <w:r>
        <w:rPr>
          <w:w w:val="95"/>
        </w:rPr>
        <w:t>ноги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хвост</w:t>
      </w:r>
      <w:r>
        <w:rPr>
          <w:spacing w:val="-69"/>
          <w:w w:val="95"/>
        </w:rPr>
        <w:t xml:space="preserve"> </w:t>
      </w:r>
      <w:r>
        <w:t>короче,</w:t>
      </w:r>
      <w:r>
        <w:rPr>
          <w:spacing w:val="-17"/>
        </w:rPr>
        <w:t xml:space="preserve"> </w:t>
      </w:r>
      <w:r>
        <w:t>чем</w:t>
      </w:r>
      <w:r>
        <w:rPr>
          <w:spacing w:val="-17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лисицы</w:t>
      </w:r>
      <w:r>
        <w:rPr>
          <w:spacing w:val="-17"/>
        </w:rPr>
        <w:t xml:space="preserve"> </w:t>
      </w:r>
      <w:r>
        <w:t>умеренного</w:t>
      </w:r>
      <w:r>
        <w:rPr>
          <w:spacing w:val="-16"/>
        </w:rPr>
        <w:t xml:space="preserve"> </w:t>
      </w:r>
      <w:r>
        <w:t>пояса.</w:t>
      </w:r>
    </w:p>
    <w:p w:rsidR="0092214C" w:rsidRDefault="0092214C" w:rsidP="0092214C">
      <w:pPr>
        <w:pStyle w:val="3"/>
        <w:spacing w:line="268" w:lineRule="exact"/>
        <w:ind w:left="817"/>
        <w:jc w:val="both"/>
      </w:pPr>
      <w:r>
        <w:rPr>
          <w:w w:val="90"/>
        </w:rPr>
        <w:t>Практическая</w:t>
      </w:r>
      <w:r>
        <w:rPr>
          <w:spacing w:val="19"/>
          <w:w w:val="90"/>
        </w:rPr>
        <w:t xml:space="preserve"> </w:t>
      </w:r>
      <w:r>
        <w:rPr>
          <w:w w:val="90"/>
        </w:rPr>
        <w:t>часть</w:t>
      </w:r>
    </w:p>
    <w:p w:rsidR="0092214C" w:rsidRDefault="0092214C" w:rsidP="0092214C">
      <w:pPr>
        <w:pStyle w:val="a3"/>
        <w:spacing w:line="280" w:lineRule="exact"/>
        <w:ind w:left="817"/>
        <w:jc w:val="both"/>
      </w:pPr>
      <w:r>
        <w:rPr>
          <w:b/>
          <w:w w:val="90"/>
        </w:rPr>
        <w:t>Цель</w:t>
      </w:r>
      <w:r>
        <w:rPr>
          <w:b/>
          <w:spacing w:val="23"/>
          <w:w w:val="90"/>
        </w:rPr>
        <w:t xml:space="preserve"> </w:t>
      </w:r>
      <w:r>
        <w:rPr>
          <w:b/>
          <w:w w:val="90"/>
        </w:rPr>
        <w:t>работы:</w:t>
      </w:r>
      <w:r>
        <w:rPr>
          <w:b/>
          <w:spacing w:val="23"/>
          <w:w w:val="90"/>
        </w:rPr>
        <w:t xml:space="preserve"> </w:t>
      </w:r>
      <w:r>
        <w:rPr>
          <w:w w:val="90"/>
        </w:rPr>
        <w:t>доказать</w:t>
      </w:r>
      <w:r>
        <w:rPr>
          <w:spacing w:val="18"/>
          <w:w w:val="90"/>
        </w:rPr>
        <w:t xml:space="preserve"> </w:t>
      </w:r>
      <w:r>
        <w:rPr>
          <w:w w:val="90"/>
        </w:rPr>
        <w:t>зависимость</w:t>
      </w:r>
      <w:r>
        <w:rPr>
          <w:spacing w:val="19"/>
          <w:w w:val="90"/>
        </w:rPr>
        <w:t xml:space="preserve"> </w:t>
      </w:r>
      <w:r>
        <w:rPr>
          <w:w w:val="90"/>
        </w:rPr>
        <w:t>скорости</w:t>
      </w:r>
      <w:r>
        <w:rPr>
          <w:spacing w:val="18"/>
          <w:w w:val="90"/>
        </w:rPr>
        <w:t xml:space="preserve"> </w:t>
      </w:r>
      <w:r>
        <w:rPr>
          <w:w w:val="90"/>
        </w:rPr>
        <w:t>потери</w:t>
      </w:r>
      <w:r>
        <w:rPr>
          <w:spacing w:val="19"/>
          <w:w w:val="90"/>
        </w:rPr>
        <w:t xml:space="preserve"> </w:t>
      </w:r>
      <w:r>
        <w:rPr>
          <w:w w:val="90"/>
        </w:rPr>
        <w:t>тепла</w:t>
      </w:r>
      <w:r>
        <w:rPr>
          <w:spacing w:val="18"/>
          <w:w w:val="90"/>
        </w:rPr>
        <w:t xml:space="preserve"> </w:t>
      </w:r>
      <w:r>
        <w:rPr>
          <w:w w:val="90"/>
        </w:rPr>
        <w:t>телом</w:t>
      </w:r>
      <w:r>
        <w:rPr>
          <w:spacing w:val="19"/>
          <w:w w:val="90"/>
        </w:rPr>
        <w:t xml:space="preserve"> </w:t>
      </w:r>
      <w:r>
        <w:rPr>
          <w:w w:val="90"/>
        </w:rPr>
        <w:t>от</w:t>
      </w:r>
      <w:r>
        <w:rPr>
          <w:spacing w:val="18"/>
          <w:w w:val="90"/>
        </w:rPr>
        <w:t xml:space="preserve"> </w:t>
      </w:r>
      <w:r>
        <w:rPr>
          <w:w w:val="90"/>
        </w:rPr>
        <w:t>его</w:t>
      </w:r>
      <w:r>
        <w:rPr>
          <w:spacing w:val="19"/>
          <w:w w:val="90"/>
        </w:rPr>
        <w:t xml:space="preserve"> </w:t>
      </w:r>
      <w:r>
        <w:rPr>
          <w:w w:val="90"/>
        </w:rPr>
        <w:t>площади.</w:t>
      </w:r>
    </w:p>
    <w:p w:rsidR="0092214C" w:rsidRDefault="0092214C" w:rsidP="0092214C">
      <w:pPr>
        <w:spacing w:before="3" w:line="232" w:lineRule="auto"/>
        <w:ind w:left="477" w:right="231" w:firstLine="340"/>
        <w:jc w:val="both"/>
        <w:rPr>
          <w:sz w:val="24"/>
        </w:rPr>
      </w:pPr>
      <w:r>
        <w:rPr>
          <w:b/>
          <w:w w:val="90"/>
          <w:sz w:val="24"/>
        </w:rPr>
        <w:t xml:space="preserve">Оборудование и материалы: </w:t>
      </w:r>
      <w:r>
        <w:rPr>
          <w:w w:val="90"/>
          <w:sz w:val="24"/>
        </w:rPr>
        <w:t>химические стаканы с горячей водой, датчик темпера-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туры</w:t>
      </w:r>
      <w:r>
        <w:rPr>
          <w:spacing w:val="-16"/>
          <w:sz w:val="24"/>
        </w:rPr>
        <w:t xml:space="preserve"> </w:t>
      </w:r>
      <w:r>
        <w:rPr>
          <w:sz w:val="24"/>
        </w:rPr>
        <w:t>Releon,</w:t>
      </w:r>
      <w:r>
        <w:rPr>
          <w:spacing w:val="-15"/>
          <w:sz w:val="24"/>
        </w:rPr>
        <w:t xml:space="preserve"> </w:t>
      </w:r>
      <w:r>
        <w:rPr>
          <w:sz w:val="24"/>
        </w:rPr>
        <w:t>ложки.</w:t>
      </w:r>
    </w:p>
    <w:p w:rsidR="0092214C" w:rsidRDefault="0092214C" w:rsidP="0092214C">
      <w:pPr>
        <w:pStyle w:val="3"/>
        <w:spacing w:line="276" w:lineRule="exact"/>
        <w:ind w:left="817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3"/>
        <w:spacing w:line="280" w:lineRule="exact"/>
        <w:ind w:left="817"/>
        <w:jc w:val="both"/>
      </w:pPr>
      <w:r>
        <w:rPr>
          <w:spacing w:val="-1"/>
          <w:w w:val="95"/>
        </w:rPr>
        <w:t>Соблюдайте</w:t>
      </w:r>
      <w:r>
        <w:rPr>
          <w:spacing w:val="-14"/>
          <w:w w:val="95"/>
        </w:rPr>
        <w:t xml:space="preserve"> </w:t>
      </w:r>
      <w:r>
        <w:rPr>
          <w:w w:val="95"/>
        </w:rPr>
        <w:t>осторожность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4"/>
          <w:w w:val="95"/>
        </w:rPr>
        <w:t xml:space="preserve"> </w:t>
      </w:r>
      <w:r>
        <w:rPr>
          <w:w w:val="95"/>
        </w:rPr>
        <w:t>горячей</w:t>
      </w:r>
      <w:r>
        <w:rPr>
          <w:spacing w:val="-14"/>
          <w:w w:val="95"/>
        </w:rPr>
        <w:t xml:space="preserve"> </w:t>
      </w:r>
      <w:r>
        <w:rPr>
          <w:w w:val="95"/>
        </w:rPr>
        <w:t>водой</w:t>
      </w:r>
      <w:r>
        <w:rPr>
          <w:spacing w:val="-14"/>
          <w:w w:val="95"/>
        </w:rPr>
        <w:t xml:space="preserve"> </w:t>
      </w:r>
      <w:r>
        <w:rPr>
          <w:w w:val="95"/>
        </w:rPr>
        <w:t>во</w:t>
      </w:r>
      <w:r>
        <w:rPr>
          <w:spacing w:val="-14"/>
          <w:w w:val="95"/>
        </w:rPr>
        <w:t xml:space="preserve"> </w:t>
      </w:r>
      <w:r>
        <w:rPr>
          <w:w w:val="95"/>
        </w:rPr>
        <w:t>избежание</w:t>
      </w:r>
      <w:r>
        <w:rPr>
          <w:spacing w:val="-14"/>
          <w:w w:val="95"/>
        </w:rPr>
        <w:t xml:space="preserve"> </w:t>
      </w:r>
      <w:r>
        <w:rPr>
          <w:w w:val="95"/>
        </w:rPr>
        <w:t>ожогов.</w:t>
      </w:r>
    </w:p>
    <w:p w:rsidR="0092214C" w:rsidRDefault="0092214C" w:rsidP="0092214C">
      <w:pPr>
        <w:pStyle w:val="3"/>
        <w:spacing w:line="280" w:lineRule="exact"/>
        <w:ind w:left="4619"/>
        <w:jc w:val="both"/>
      </w:pPr>
      <w:r>
        <w:rPr>
          <w:w w:val="90"/>
        </w:rPr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pStyle w:val="a5"/>
        <w:numPr>
          <w:ilvl w:val="1"/>
          <w:numId w:val="19"/>
        </w:numPr>
        <w:tabs>
          <w:tab w:val="left" w:pos="1063"/>
        </w:tabs>
        <w:spacing w:line="280" w:lineRule="exact"/>
        <w:ind w:hanging="246"/>
        <w:jc w:val="left"/>
        <w:rPr>
          <w:sz w:val="24"/>
        </w:rPr>
      </w:pPr>
      <w:r>
        <w:rPr>
          <w:spacing w:val="-1"/>
          <w:w w:val="95"/>
          <w:sz w:val="24"/>
        </w:rPr>
        <w:t>Налейте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один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стакан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емкостью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горячую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объемом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40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мл.</w:t>
      </w:r>
    </w:p>
    <w:p w:rsidR="0092214C" w:rsidRDefault="0092214C" w:rsidP="0092214C">
      <w:pPr>
        <w:pStyle w:val="a5"/>
        <w:numPr>
          <w:ilvl w:val="1"/>
          <w:numId w:val="19"/>
        </w:numPr>
        <w:tabs>
          <w:tab w:val="left" w:pos="1107"/>
        </w:tabs>
        <w:spacing w:before="2" w:line="232" w:lineRule="auto"/>
        <w:ind w:left="477" w:right="231" w:firstLine="340"/>
        <w:jc w:val="left"/>
        <w:rPr>
          <w:sz w:val="24"/>
        </w:rPr>
      </w:pPr>
      <w:r>
        <w:rPr>
          <w:w w:val="95"/>
          <w:sz w:val="24"/>
        </w:rPr>
        <w:t>Откройте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программное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обеспечение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Lite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регистраторе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данных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на-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стройках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установите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период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опроса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измерение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секунду.</w:t>
      </w:r>
    </w:p>
    <w:p w:rsidR="0092214C" w:rsidRDefault="0092214C" w:rsidP="0092214C">
      <w:pPr>
        <w:pStyle w:val="a5"/>
        <w:numPr>
          <w:ilvl w:val="1"/>
          <w:numId w:val="19"/>
        </w:numPr>
        <w:tabs>
          <w:tab w:val="left" w:pos="1066"/>
        </w:tabs>
        <w:spacing w:line="232" w:lineRule="auto"/>
        <w:ind w:left="477" w:right="231" w:firstLine="340"/>
        <w:jc w:val="left"/>
        <w:rPr>
          <w:sz w:val="24"/>
        </w:rPr>
      </w:pPr>
      <w:r>
        <w:rPr>
          <w:w w:val="90"/>
          <w:sz w:val="24"/>
        </w:rPr>
        <w:t>Подключите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щупа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измерьте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температуру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стакане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водой</w:t>
      </w:r>
      <w:r>
        <w:rPr>
          <w:spacing w:val="-15"/>
          <w:sz w:val="24"/>
        </w:rPr>
        <w:t xml:space="preserve"> </w:t>
      </w:r>
      <w:r>
        <w:rPr>
          <w:sz w:val="24"/>
        </w:rPr>
        <w:t>(рис.</w:t>
      </w:r>
      <w:r>
        <w:rPr>
          <w:spacing w:val="-15"/>
          <w:sz w:val="24"/>
        </w:rPr>
        <w:t xml:space="preserve"> </w:t>
      </w:r>
      <w:r>
        <w:rPr>
          <w:sz w:val="24"/>
        </w:rPr>
        <w:t>1).</w:t>
      </w:r>
    </w:p>
    <w:p w:rsidR="0092214C" w:rsidRDefault="0092214C" w:rsidP="0092214C">
      <w:pPr>
        <w:pStyle w:val="a3"/>
        <w:spacing w:before="4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722752" behindDoc="0" locked="0" layoutInCell="1" allowOverlap="1">
            <wp:simplePos x="0" y="0"/>
            <wp:positionH relativeFrom="page">
              <wp:posOffset>1297609</wp:posOffset>
            </wp:positionH>
            <wp:positionV relativeFrom="paragraph">
              <wp:posOffset>173475</wp:posOffset>
            </wp:positionV>
            <wp:extent cx="5175156" cy="2833497"/>
            <wp:effectExtent l="0" t="0" r="0" b="0"/>
            <wp:wrapTopAndBottom/>
            <wp:docPr id="239" name="image114.jpeg" descr="C:\Users\AMershchiev\Desktop\МерщиевАВ\Оборудование_оснащение\МЕТОД_ШКвант_ТРоста\Releon Lite\Photo Releon\20210603_13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14.jpe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5156" cy="2833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40"/>
        <w:ind w:left="908" w:right="325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2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1.</w:t>
      </w:r>
      <w:r>
        <w:rPr>
          <w:rFonts w:ascii="Verdana" w:hAnsi="Verdana"/>
          <w:b/>
          <w:i/>
          <w:spacing w:val="3"/>
          <w:w w:val="90"/>
        </w:rPr>
        <w:t xml:space="preserve"> </w:t>
      </w:r>
      <w:r>
        <w:rPr>
          <w:w w:val="90"/>
        </w:rPr>
        <w:t>Измерение</w:t>
      </w:r>
      <w:r>
        <w:rPr>
          <w:spacing w:val="10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9"/>
          <w:w w:val="90"/>
        </w:rPr>
        <w:t xml:space="preserve"> </w:t>
      </w:r>
      <w:r>
        <w:rPr>
          <w:w w:val="90"/>
        </w:rPr>
        <w:t>в</w:t>
      </w:r>
      <w:r>
        <w:rPr>
          <w:spacing w:val="9"/>
          <w:w w:val="90"/>
        </w:rPr>
        <w:t xml:space="preserve"> </w:t>
      </w:r>
      <w:r>
        <w:rPr>
          <w:w w:val="90"/>
        </w:rPr>
        <w:t>первом</w:t>
      </w:r>
      <w:r>
        <w:rPr>
          <w:spacing w:val="9"/>
          <w:w w:val="90"/>
        </w:rPr>
        <w:t xml:space="preserve"> </w:t>
      </w:r>
      <w:r>
        <w:rPr>
          <w:w w:val="90"/>
        </w:rPr>
        <w:t>стакане</w:t>
      </w:r>
      <w:r>
        <w:rPr>
          <w:spacing w:val="10"/>
          <w:w w:val="90"/>
        </w:rPr>
        <w:t xml:space="preserve"> </w:t>
      </w:r>
      <w:r>
        <w:rPr>
          <w:w w:val="90"/>
        </w:rPr>
        <w:t>с</w:t>
      </w:r>
      <w:r>
        <w:rPr>
          <w:spacing w:val="9"/>
          <w:w w:val="90"/>
        </w:rPr>
        <w:t xml:space="preserve"> </w:t>
      </w:r>
      <w:r>
        <w:rPr>
          <w:w w:val="90"/>
        </w:rPr>
        <w:t>горячей</w:t>
      </w:r>
      <w:r>
        <w:rPr>
          <w:spacing w:val="9"/>
          <w:w w:val="90"/>
        </w:rPr>
        <w:t xml:space="preserve"> </w:t>
      </w:r>
      <w:r>
        <w:rPr>
          <w:w w:val="90"/>
        </w:rPr>
        <w:t>водой</w:t>
      </w:r>
    </w:p>
    <w:p w:rsidR="0092214C" w:rsidRDefault="0092214C" w:rsidP="0092214C">
      <w:pPr>
        <w:jc w:val="center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1"/>
          <w:numId w:val="19"/>
        </w:numPr>
        <w:tabs>
          <w:tab w:val="left" w:pos="810"/>
        </w:tabs>
        <w:spacing w:before="76" w:line="232" w:lineRule="auto"/>
        <w:ind w:left="193" w:right="515" w:firstLine="340"/>
        <w:jc w:val="left"/>
        <w:rPr>
          <w:sz w:val="24"/>
        </w:rPr>
      </w:pPr>
      <w:r>
        <w:rPr>
          <w:w w:val="95"/>
          <w:sz w:val="24"/>
        </w:rPr>
        <w:lastRenderedPageBreak/>
        <w:t>Наблюдайте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экране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приложения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Lite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понижением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от-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метьте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время,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которое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она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снижается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один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градус.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внесите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5"/>
        <w:numPr>
          <w:ilvl w:val="1"/>
          <w:numId w:val="19"/>
        </w:numPr>
        <w:tabs>
          <w:tab w:val="left" w:pos="786"/>
        </w:tabs>
        <w:spacing w:line="232" w:lineRule="auto"/>
        <w:ind w:left="193" w:right="516" w:firstLine="340"/>
        <w:jc w:val="left"/>
        <w:rPr>
          <w:sz w:val="24"/>
        </w:rPr>
      </w:pPr>
      <w:r>
        <w:rPr>
          <w:w w:val="90"/>
          <w:sz w:val="24"/>
        </w:rPr>
        <w:t>Налейте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второй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емкостью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50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горячую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воду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объемом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40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поместите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него</w:t>
      </w:r>
      <w:r>
        <w:rPr>
          <w:spacing w:val="-16"/>
          <w:sz w:val="24"/>
        </w:rPr>
        <w:t xml:space="preserve"> </w:t>
      </w:r>
      <w:r>
        <w:rPr>
          <w:sz w:val="24"/>
        </w:rPr>
        <w:t>две</w:t>
      </w:r>
      <w:r>
        <w:rPr>
          <w:spacing w:val="-16"/>
          <w:sz w:val="24"/>
        </w:rPr>
        <w:t xml:space="preserve"> </w:t>
      </w:r>
      <w:r>
        <w:rPr>
          <w:sz w:val="24"/>
        </w:rPr>
        <w:t>чайные</w:t>
      </w:r>
      <w:r>
        <w:rPr>
          <w:spacing w:val="-17"/>
          <w:sz w:val="24"/>
        </w:rPr>
        <w:t xml:space="preserve"> </w:t>
      </w:r>
      <w:r>
        <w:rPr>
          <w:sz w:val="24"/>
        </w:rPr>
        <w:t>ложки</w:t>
      </w:r>
      <w:r>
        <w:rPr>
          <w:spacing w:val="-16"/>
          <w:sz w:val="24"/>
        </w:rPr>
        <w:t xml:space="preserve"> </w:t>
      </w:r>
      <w:r>
        <w:rPr>
          <w:sz w:val="24"/>
        </w:rPr>
        <w:t>(рис.</w:t>
      </w:r>
      <w:r>
        <w:rPr>
          <w:spacing w:val="-16"/>
          <w:sz w:val="24"/>
        </w:rPr>
        <w:t xml:space="preserve"> </w:t>
      </w:r>
      <w:r>
        <w:rPr>
          <w:sz w:val="24"/>
        </w:rPr>
        <w:t>2).</w:t>
      </w:r>
    </w:p>
    <w:p w:rsidR="0092214C" w:rsidRDefault="0092214C" w:rsidP="0092214C">
      <w:pPr>
        <w:pStyle w:val="a5"/>
        <w:numPr>
          <w:ilvl w:val="1"/>
          <w:numId w:val="19"/>
        </w:numPr>
        <w:tabs>
          <w:tab w:val="left" w:pos="811"/>
        </w:tabs>
        <w:spacing w:line="232" w:lineRule="auto"/>
        <w:ind w:left="193" w:right="514" w:firstLine="340"/>
        <w:jc w:val="left"/>
        <w:rPr>
          <w:sz w:val="24"/>
        </w:rPr>
      </w:pPr>
      <w:r>
        <w:rPr>
          <w:w w:val="95"/>
          <w:sz w:val="24"/>
        </w:rPr>
        <w:t>Повторите измерение и наблюдение за падением температуры. Данные внесите в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таблицу.</w:t>
      </w:r>
    </w:p>
    <w:p w:rsidR="0092214C" w:rsidRDefault="0092214C" w:rsidP="0092214C">
      <w:pPr>
        <w:pStyle w:val="a5"/>
        <w:numPr>
          <w:ilvl w:val="1"/>
          <w:numId w:val="19"/>
        </w:numPr>
        <w:tabs>
          <w:tab w:val="left" w:pos="775"/>
        </w:tabs>
        <w:spacing w:line="232" w:lineRule="auto"/>
        <w:ind w:left="193" w:right="515" w:firstLine="340"/>
        <w:jc w:val="left"/>
        <w:rPr>
          <w:sz w:val="24"/>
        </w:rPr>
      </w:pPr>
      <w:r>
        <w:rPr>
          <w:w w:val="95"/>
          <w:sz w:val="24"/>
        </w:rPr>
        <w:t>Сравните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время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падения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один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градус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первом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втором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случаях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-16"/>
          <w:sz w:val="24"/>
        </w:rPr>
        <w:t xml:space="preserve"> </w:t>
      </w:r>
      <w:r>
        <w:rPr>
          <w:sz w:val="24"/>
        </w:rPr>
        <w:t>выводы.</w:t>
      </w:r>
    </w:p>
    <w:p w:rsidR="0092214C" w:rsidRDefault="0092214C" w:rsidP="0092214C">
      <w:pPr>
        <w:pStyle w:val="a3"/>
        <w:spacing w:before="8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723776" behindDoc="0" locked="0" layoutInCell="1" allowOverlap="1">
            <wp:simplePos x="0" y="0"/>
            <wp:positionH relativeFrom="page">
              <wp:posOffset>719785</wp:posOffset>
            </wp:positionH>
            <wp:positionV relativeFrom="paragraph">
              <wp:posOffset>168430</wp:posOffset>
            </wp:positionV>
            <wp:extent cx="5970127" cy="3548253"/>
            <wp:effectExtent l="0" t="0" r="0" b="0"/>
            <wp:wrapTopAndBottom/>
            <wp:docPr id="241" name="image115.jpeg" descr="C:\Users\AMershchiev\Desktop\МерщиевАВ\Оборудование_оснащение\МЕТОД_ШКвант_ТРоста\Releon Lite\Photo Releon\20210603_13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15.jpe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127" cy="3548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8"/>
        <w:rPr>
          <w:sz w:val="21"/>
        </w:rPr>
      </w:pPr>
    </w:p>
    <w:p w:rsidR="0092214C" w:rsidRDefault="0092214C" w:rsidP="0092214C">
      <w:pPr>
        <w:pStyle w:val="a3"/>
        <w:ind w:left="341" w:right="325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4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2.</w:t>
      </w:r>
      <w:r>
        <w:rPr>
          <w:rFonts w:ascii="Verdana" w:hAnsi="Verdana"/>
          <w:b/>
          <w:i/>
          <w:spacing w:val="4"/>
          <w:w w:val="90"/>
        </w:rPr>
        <w:t xml:space="preserve"> </w:t>
      </w:r>
      <w:r>
        <w:rPr>
          <w:w w:val="90"/>
        </w:rPr>
        <w:t>Измерение</w:t>
      </w:r>
      <w:r>
        <w:rPr>
          <w:spacing w:val="11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11"/>
          <w:w w:val="90"/>
        </w:rPr>
        <w:t xml:space="preserve"> </w:t>
      </w:r>
      <w:r>
        <w:rPr>
          <w:w w:val="90"/>
        </w:rPr>
        <w:t>в</w:t>
      </w:r>
      <w:r>
        <w:rPr>
          <w:spacing w:val="11"/>
          <w:w w:val="90"/>
        </w:rPr>
        <w:t xml:space="preserve"> </w:t>
      </w:r>
      <w:r>
        <w:rPr>
          <w:w w:val="90"/>
        </w:rPr>
        <w:t>первом</w:t>
      </w:r>
      <w:r>
        <w:rPr>
          <w:spacing w:val="11"/>
          <w:w w:val="90"/>
        </w:rPr>
        <w:t xml:space="preserve"> </w:t>
      </w:r>
      <w:r>
        <w:rPr>
          <w:w w:val="90"/>
        </w:rPr>
        <w:t>стакане</w:t>
      </w:r>
      <w:r>
        <w:rPr>
          <w:spacing w:val="10"/>
          <w:w w:val="90"/>
        </w:rPr>
        <w:t xml:space="preserve"> </w:t>
      </w:r>
      <w:r>
        <w:rPr>
          <w:w w:val="90"/>
        </w:rPr>
        <w:t>с</w:t>
      </w:r>
      <w:r>
        <w:rPr>
          <w:spacing w:val="11"/>
          <w:w w:val="90"/>
        </w:rPr>
        <w:t xml:space="preserve"> </w:t>
      </w:r>
      <w:r>
        <w:rPr>
          <w:w w:val="90"/>
        </w:rPr>
        <w:t>горячей</w:t>
      </w:r>
      <w:r>
        <w:rPr>
          <w:spacing w:val="11"/>
          <w:w w:val="90"/>
        </w:rPr>
        <w:t xml:space="preserve"> </w:t>
      </w:r>
      <w:r>
        <w:rPr>
          <w:w w:val="90"/>
        </w:rPr>
        <w:t>водой</w:t>
      </w:r>
    </w:p>
    <w:p w:rsidR="0092214C" w:rsidRDefault="0092214C" w:rsidP="0092214C">
      <w:pPr>
        <w:pStyle w:val="3"/>
        <w:spacing w:before="210" w:line="240" w:lineRule="auto"/>
      </w:pPr>
      <w:r>
        <w:rPr>
          <w:w w:val="90"/>
        </w:rPr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spacing w:before="11" w:after="1"/>
        <w:rPr>
          <w:b/>
          <w:sz w:val="9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4"/>
        <w:gridCol w:w="2338"/>
        <w:gridCol w:w="2338"/>
        <w:gridCol w:w="2942"/>
      </w:tblGrid>
      <w:tr w:rsidR="0092214C" w:rsidTr="00B04AF1">
        <w:trPr>
          <w:trHeight w:val="371"/>
        </w:trPr>
        <w:tc>
          <w:tcPr>
            <w:tcW w:w="1724" w:type="dxa"/>
            <w:vMerge w:val="restart"/>
          </w:tcPr>
          <w:p w:rsidR="0092214C" w:rsidRDefault="0092214C" w:rsidP="00B04AF1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2214C" w:rsidRDefault="0092214C" w:rsidP="00B04AF1">
            <w:pPr>
              <w:pStyle w:val="TableParagraph"/>
              <w:ind w:left="14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стакана</w:t>
            </w:r>
          </w:p>
        </w:tc>
        <w:tc>
          <w:tcPr>
            <w:tcW w:w="4676" w:type="dxa"/>
            <w:gridSpan w:val="2"/>
          </w:tcPr>
          <w:p w:rsidR="0092214C" w:rsidRDefault="0092214C" w:rsidP="00B04AF1">
            <w:pPr>
              <w:pStyle w:val="TableParagraph"/>
              <w:spacing w:before="52"/>
              <w:ind w:left="156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Температура,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ºС</w:t>
            </w:r>
          </w:p>
        </w:tc>
        <w:tc>
          <w:tcPr>
            <w:tcW w:w="2942" w:type="dxa"/>
            <w:vMerge w:val="restart"/>
          </w:tcPr>
          <w:p w:rsidR="0092214C" w:rsidRDefault="0092214C" w:rsidP="00B04AF1">
            <w:pPr>
              <w:pStyle w:val="TableParagraph"/>
              <w:spacing w:before="123"/>
              <w:ind w:left="584" w:hanging="4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Время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падения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температу-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ры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на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один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градус</w:t>
            </w:r>
          </w:p>
        </w:tc>
      </w:tr>
      <w:tr w:rsidR="0092214C" w:rsidTr="00B04AF1">
        <w:trPr>
          <w:trHeight w:val="371"/>
        </w:trPr>
        <w:tc>
          <w:tcPr>
            <w:tcW w:w="1724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spacing w:before="52"/>
              <w:ind w:left="26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Первое</w:t>
            </w:r>
            <w:r>
              <w:rPr>
                <w:b/>
                <w:spacing w:val="2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измерение</w:t>
            </w: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spacing w:before="52"/>
              <w:ind w:left="27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Второе</w:t>
            </w:r>
            <w:r>
              <w:rPr>
                <w:b/>
                <w:spacing w:val="2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измерение</w:t>
            </w:r>
          </w:p>
        </w:tc>
        <w:tc>
          <w:tcPr>
            <w:tcW w:w="2942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</w:tr>
      <w:tr w:rsidR="0092214C" w:rsidTr="00B04AF1">
        <w:trPr>
          <w:trHeight w:val="387"/>
        </w:trPr>
        <w:tc>
          <w:tcPr>
            <w:tcW w:w="1724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1724" w:type="dxa"/>
          </w:tcPr>
          <w:p w:rsidR="0092214C" w:rsidRDefault="0092214C" w:rsidP="00B04AF1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spacing w:before="196" w:line="285" w:lineRule="exact"/>
        <w:ind w:left="534"/>
        <w:rPr>
          <w:b/>
          <w:sz w:val="24"/>
        </w:rPr>
      </w:pPr>
      <w:r>
        <w:rPr>
          <w:b/>
          <w:sz w:val="24"/>
        </w:rPr>
        <w:t>Выводы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w w:val="90"/>
        </w:rPr>
        <w:t>Сформулируйте</w:t>
      </w:r>
      <w:r>
        <w:rPr>
          <w:spacing w:val="30"/>
          <w:w w:val="90"/>
        </w:rPr>
        <w:t xml:space="preserve"> </w:t>
      </w:r>
      <w:r>
        <w:rPr>
          <w:w w:val="90"/>
        </w:rPr>
        <w:t>выводы</w:t>
      </w:r>
      <w:r>
        <w:rPr>
          <w:spacing w:val="30"/>
          <w:w w:val="90"/>
        </w:rPr>
        <w:t xml:space="preserve"> </w:t>
      </w:r>
      <w:r>
        <w:rPr>
          <w:w w:val="90"/>
        </w:rPr>
        <w:t>по</w:t>
      </w:r>
      <w:r>
        <w:rPr>
          <w:spacing w:val="31"/>
          <w:w w:val="90"/>
        </w:rPr>
        <w:t xml:space="preserve"> </w:t>
      </w:r>
      <w:r>
        <w:rPr>
          <w:w w:val="90"/>
        </w:rPr>
        <w:t>вопросам:</w:t>
      </w:r>
    </w:p>
    <w:p w:rsidR="0092214C" w:rsidRDefault="0092214C" w:rsidP="0092214C">
      <w:pPr>
        <w:pStyle w:val="a5"/>
        <w:numPr>
          <w:ilvl w:val="0"/>
          <w:numId w:val="18"/>
        </w:numPr>
        <w:tabs>
          <w:tab w:val="left" w:pos="779"/>
        </w:tabs>
        <w:spacing w:line="280" w:lineRule="exact"/>
        <w:rPr>
          <w:sz w:val="24"/>
        </w:rPr>
      </w:pP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каком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стаканов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температура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снижалась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быстрее?</w:t>
      </w:r>
    </w:p>
    <w:p w:rsidR="0092214C" w:rsidRDefault="0092214C" w:rsidP="0092214C">
      <w:pPr>
        <w:pStyle w:val="a5"/>
        <w:numPr>
          <w:ilvl w:val="0"/>
          <w:numId w:val="18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0"/>
          <w:sz w:val="24"/>
        </w:rPr>
        <w:t>От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чего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данном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опыте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зависело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различие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скорости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падения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температуры?</w:t>
      </w:r>
    </w:p>
    <w:p w:rsidR="0092214C" w:rsidRDefault="0092214C" w:rsidP="0092214C">
      <w:pPr>
        <w:pStyle w:val="a5"/>
        <w:numPr>
          <w:ilvl w:val="0"/>
          <w:numId w:val="18"/>
        </w:numPr>
        <w:tabs>
          <w:tab w:val="left" w:pos="787"/>
        </w:tabs>
        <w:spacing w:line="285" w:lineRule="exact"/>
        <w:ind w:left="786" w:hanging="253"/>
        <w:rPr>
          <w:sz w:val="24"/>
        </w:rPr>
      </w:pPr>
      <w:r>
        <w:rPr>
          <w:w w:val="90"/>
          <w:sz w:val="24"/>
        </w:rPr>
        <w:t>Приведите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пример,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эта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закономерность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реализуется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живой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природе.</w:t>
      </w:r>
    </w:p>
    <w:p w:rsidR="0092214C" w:rsidRDefault="0092214C" w:rsidP="0092214C">
      <w:pPr>
        <w:pStyle w:val="3"/>
        <w:spacing w:before="251"/>
        <w:rPr>
          <w:b w:val="0"/>
        </w:rPr>
      </w:pPr>
      <w:r>
        <w:rPr>
          <w:w w:val="90"/>
        </w:rPr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  <w:r>
        <w:rPr>
          <w:b w:val="0"/>
          <w:w w:val="90"/>
        </w:rPr>
        <w:t>.</w:t>
      </w:r>
    </w:p>
    <w:p w:rsidR="0092214C" w:rsidRDefault="0092214C" w:rsidP="0092214C">
      <w:pPr>
        <w:pStyle w:val="a5"/>
        <w:numPr>
          <w:ilvl w:val="0"/>
          <w:numId w:val="17"/>
        </w:numPr>
        <w:tabs>
          <w:tab w:val="left" w:pos="779"/>
        </w:tabs>
        <w:spacing w:line="280" w:lineRule="exact"/>
        <w:jc w:val="left"/>
        <w:rPr>
          <w:sz w:val="24"/>
        </w:rPr>
      </w:pPr>
      <w:r>
        <w:rPr>
          <w:spacing w:val="-1"/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пары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животных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правило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Аллена,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скорое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всего,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будет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соблюдаться:</w:t>
      </w:r>
    </w:p>
    <w:p w:rsidR="0092214C" w:rsidRDefault="0092214C" w:rsidP="0092214C">
      <w:pPr>
        <w:pStyle w:val="a5"/>
        <w:numPr>
          <w:ilvl w:val="0"/>
          <w:numId w:val="16"/>
        </w:numPr>
        <w:tabs>
          <w:tab w:val="left" w:pos="798"/>
        </w:tabs>
        <w:spacing w:line="280" w:lineRule="exact"/>
        <w:jc w:val="left"/>
        <w:rPr>
          <w:sz w:val="24"/>
        </w:rPr>
      </w:pPr>
      <w:r>
        <w:rPr>
          <w:w w:val="95"/>
          <w:sz w:val="24"/>
        </w:rPr>
        <w:t>заяц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капибара</w:t>
      </w:r>
    </w:p>
    <w:p w:rsidR="0092214C" w:rsidRDefault="0092214C" w:rsidP="0092214C">
      <w:pPr>
        <w:pStyle w:val="a5"/>
        <w:numPr>
          <w:ilvl w:val="0"/>
          <w:numId w:val="16"/>
        </w:numPr>
        <w:tabs>
          <w:tab w:val="left" w:pos="798"/>
        </w:tabs>
        <w:spacing w:line="285" w:lineRule="exact"/>
        <w:jc w:val="left"/>
        <w:rPr>
          <w:sz w:val="24"/>
        </w:rPr>
      </w:pPr>
      <w:r>
        <w:rPr>
          <w:w w:val="95"/>
          <w:sz w:val="24"/>
        </w:rPr>
        <w:t>енотовидная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собака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агама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3"/>
        <w:numPr>
          <w:ilvl w:val="0"/>
          <w:numId w:val="16"/>
        </w:numPr>
        <w:tabs>
          <w:tab w:val="left" w:pos="1105"/>
        </w:tabs>
        <w:spacing w:before="69"/>
        <w:ind w:left="1104" w:hanging="288"/>
        <w:jc w:val="left"/>
      </w:pPr>
      <w:r>
        <w:rPr>
          <w:w w:val="90"/>
        </w:rPr>
        <w:lastRenderedPageBreak/>
        <w:t>песец</w:t>
      </w:r>
      <w:r>
        <w:rPr>
          <w:spacing w:val="5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фенек</w:t>
      </w:r>
    </w:p>
    <w:p w:rsidR="0092214C" w:rsidRDefault="0092214C" w:rsidP="0092214C">
      <w:pPr>
        <w:pStyle w:val="a5"/>
        <w:numPr>
          <w:ilvl w:val="0"/>
          <w:numId w:val="16"/>
        </w:numPr>
        <w:tabs>
          <w:tab w:val="left" w:pos="1082"/>
        </w:tabs>
        <w:spacing w:line="280" w:lineRule="exact"/>
        <w:ind w:left="1081" w:hanging="265"/>
        <w:jc w:val="left"/>
        <w:rPr>
          <w:sz w:val="24"/>
        </w:rPr>
      </w:pPr>
      <w:r>
        <w:rPr>
          <w:w w:val="95"/>
          <w:sz w:val="24"/>
        </w:rPr>
        <w:t>африканский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индийский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слон</w:t>
      </w:r>
    </w:p>
    <w:p w:rsidR="0092214C" w:rsidRDefault="0092214C" w:rsidP="0092214C">
      <w:pPr>
        <w:pStyle w:val="a5"/>
        <w:numPr>
          <w:ilvl w:val="0"/>
          <w:numId w:val="17"/>
        </w:numPr>
        <w:tabs>
          <w:tab w:val="left" w:pos="1070"/>
        </w:tabs>
        <w:spacing w:line="280" w:lineRule="exact"/>
        <w:ind w:left="1069" w:hanging="253"/>
        <w:jc w:val="left"/>
        <w:rPr>
          <w:sz w:val="24"/>
        </w:rPr>
      </w:pPr>
      <w:r>
        <w:rPr>
          <w:spacing w:val="-1"/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пары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животных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правило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Аллена,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скорее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всего,</w:t>
      </w:r>
      <w:r>
        <w:rPr>
          <w:spacing w:val="-12"/>
          <w:w w:val="95"/>
          <w:sz w:val="24"/>
        </w:rPr>
        <w:t xml:space="preserve"> </w:t>
      </w:r>
      <w:r>
        <w:rPr>
          <w:b/>
          <w:w w:val="95"/>
          <w:sz w:val="24"/>
          <w:u w:val="single"/>
        </w:rPr>
        <w:t>не</w:t>
      </w:r>
      <w:r>
        <w:rPr>
          <w:b/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будет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соблюдаться:</w:t>
      </w:r>
    </w:p>
    <w:p w:rsidR="0092214C" w:rsidRDefault="0092214C" w:rsidP="0092214C">
      <w:pPr>
        <w:pStyle w:val="3"/>
        <w:numPr>
          <w:ilvl w:val="0"/>
          <w:numId w:val="15"/>
        </w:numPr>
        <w:tabs>
          <w:tab w:val="left" w:pos="1105"/>
        </w:tabs>
        <w:spacing w:line="280" w:lineRule="exact"/>
      </w:pPr>
      <w:r>
        <w:rPr>
          <w:w w:val="90"/>
        </w:rPr>
        <w:t>бурый</w:t>
      </w:r>
      <w:r>
        <w:rPr>
          <w:spacing w:val="14"/>
          <w:w w:val="90"/>
        </w:rPr>
        <w:t xml:space="preserve"> </w:t>
      </w:r>
      <w:r>
        <w:rPr>
          <w:w w:val="90"/>
        </w:rPr>
        <w:t>медведь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очковый</w:t>
      </w:r>
      <w:r>
        <w:rPr>
          <w:spacing w:val="14"/>
          <w:w w:val="90"/>
        </w:rPr>
        <w:t xml:space="preserve"> </w:t>
      </w:r>
      <w:r>
        <w:rPr>
          <w:w w:val="90"/>
        </w:rPr>
        <w:t>медведь</w:t>
      </w:r>
    </w:p>
    <w:p w:rsidR="0092214C" w:rsidRDefault="0092214C" w:rsidP="0092214C">
      <w:pPr>
        <w:pStyle w:val="a5"/>
        <w:numPr>
          <w:ilvl w:val="0"/>
          <w:numId w:val="15"/>
        </w:numPr>
        <w:tabs>
          <w:tab w:val="left" w:pos="1082"/>
        </w:tabs>
        <w:spacing w:line="280" w:lineRule="exact"/>
        <w:ind w:left="1081" w:hanging="265"/>
        <w:rPr>
          <w:sz w:val="24"/>
        </w:rPr>
      </w:pPr>
      <w:r>
        <w:rPr>
          <w:w w:val="95"/>
          <w:sz w:val="24"/>
        </w:rPr>
        <w:t>эскимос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коренной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кениец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5"/>
        </w:rPr>
        <w:t>2)</w:t>
      </w:r>
      <w:r>
        <w:rPr>
          <w:spacing w:val="-9"/>
          <w:w w:val="95"/>
        </w:rPr>
        <w:t xml:space="preserve"> </w:t>
      </w:r>
      <w:r>
        <w:rPr>
          <w:w w:val="95"/>
        </w:rPr>
        <w:t>живородящая</w:t>
      </w:r>
      <w:r>
        <w:rPr>
          <w:spacing w:val="-8"/>
          <w:w w:val="95"/>
        </w:rPr>
        <w:t xml:space="preserve"> </w:t>
      </w:r>
      <w:r>
        <w:rPr>
          <w:w w:val="95"/>
        </w:rPr>
        <w:t>ящерица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плюющаяся</w:t>
      </w:r>
      <w:r>
        <w:rPr>
          <w:spacing w:val="-8"/>
          <w:w w:val="95"/>
        </w:rPr>
        <w:t xml:space="preserve"> </w:t>
      </w:r>
      <w:r>
        <w:rPr>
          <w:w w:val="95"/>
        </w:rPr>
        <w:t>кобра</w:t>
      </w:r>
    </w:p>
    <w:p w:rsidR="0092214C" w:rsidRDefault="0092214C" w:rsidP="0092214C">
      <w:pPr>
        <w:pStyle w:val="a3"/>
        <w:spacing w:line="285" w:lineRule="exact"/>
        <w:ind w:left="817"/>
      </w:pPr>
      <w:r>
        <w:rPr>
          <w:w w:val="90"/>
        </w:rPr>
        <w:t>4)</w:t>
      </w:r>
      <w:r>
        <w:rPr>
          <w:spacing w:val="11"/>
          <w:w w:val="90"/>
        </w:rPr>
        <w:t xml:space="preserve"> </w:t>
      </w:r>
      <w:r>
        <w:rPr>
          <w:w w:val="90"/>
        </w:rPr>
        <w:t>овцебык</w:t>
      </w:r>
      <w:r>
        <w:rPr>
          <w:spacing w:val="12"/>
          <w:w w:val="90"/>
        </w:rPr>
        <w:t xml:space="preserve"> </w:t>
      </w:r>
      <w:r>
        <w:rPr>
          <w:w w:val="90"/>
        </w:rPr>
        <w:t>и</w:t>
      </w:r>
      <w:r>
        <w:rPr>
          <w:spacing w:val="12"/>
          <w:w w:val="90"/>
        </w:rPr>
        <w:t xml:space="preserve"> </w:t>
      </w:r>
      <w:r>
        <w:rPr>
          <w:w w:val="90"/>
        </w:rPr>
        <w:t>жираф</w:t>
      </w:r>
    </w:p>
    <w:p w:rsidR="0092214C" w:rsidRDefault="0092214C" w:rsidP="0092214C">
      <w:pPr>
        <w:pStyle w:val="a3"/>
        <w:spacing w:before="4"/>
        <w:rPr>
          <w:sz w:val="27"/>
        </w:rPr>
      </w:pPr>
    </w:p>
    <w:p w:rsidR="0092214C" w:rsidRDefault="0092214C" w:rsidP="0092214C">
      <w:pPr>
        <w:pStyle w:val="3"/>
        <w:ind w:left="568" w:right="325"/>
        <w:jc w:val="center"/>
      </w:pPr>
      <w:r>
        <w:rPr>
          <w:color w:val="078E50"/>
          <w:w w:val="90"/>
        </w:rPr>
        <w:t>Лабораторная</w:t>
      </w:r>
      <w:r>
        <w:rPr>
          <w:color w:val="078E50"/>
          <w:spacing w:val="3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4"/>
          <w:w w:val="90"/>
        </w:rPr>
        <w:t xml:space="preserve"> </w:t>
      </w:r>
      <w:r>
        <w:rPr>
          <w:color w:val="078E50"/>
          <w:w w:val="90"/>
        </w:rPr>
        <w:t>№</w:t>
      </w:r>
      <w:r>
        <w:rPr>
          <w:color w:val="078E50"/>
          <w:spacing w:val="3"/>
          <w:w w:val="90"/>
        </w:rPr>
        <w:t xml:space="preserve"> </w:t>
      </w:r>
      <w:r>
        <w:rPr>
          <w:color w:val="078E50"/>
          <w:w w:val="90"/>
        </w:rPr>
        <w:t>18</w:t>
      </w:r>
    </w:p>
    <w:p w:rsidR="0092214C" w:rsidRDefault="0092214C" w:rsidP="0092214C">
      <w:pPr>
        <w:spacing w:line="285" w:lineRule="exact"/>
        <w:ind w:left="568" w:right="325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«Доказательство</w:t>
      </w:r>
      <w:r>
        <w:rPr>
          <w:b/>
          <w:color w:val="078E50"/>
          <w:spacing w:val="10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физического</w:t>
      </w:r>
      <w:r>
        <w:rPr>
          <w:b/>
          <w:color w:val="078E50"/>
          <w:spacing w:val="10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механизма</w:t>
      </w:r>
      <w:r>
        <w:rPr>
          <w:b/>
          <w:color w:val="078E50"/>
          <w:spacing w:val="10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правила</w:t>
      </w:r>
      <w:r>
        <w:rPr>
          <w:b/>
          <w:color w:val="078E50"/>
          <w:spacing w:val="11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Бергмана»</w:t>
      </w:r>
    </w:p>
    <w:p w:rsidR="0092214C" w:rsidRDefault="0092214C" w:rsidP="0092214C">
      <w:pPr>
        <w:pStyle w:val="a3"/>
        <w:spacing w:before="5"/>
        <w:rPr>
          <w:b/>
          <w:sz w:val="27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Теоретическая</w:t>
      </w:r>
      <w:r>
        <w:rPr>
          <w:color w:val="078E50"/>
          <w:spacing w:val="13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477" w:right="231" w:firstLine="340"/>
        <w:jc w:val="both"/>
      </w:pPr>
      <w:r>
        <w:rPr>
          <w:w w:val="95"/>
        </w:rPr>
        <w:t>Правило</w:t>
      </w:r>
      <w:r>
        <w:rPr>
          <w:spacing w:val="-12"/>
          <w:w w:val="95"/>
        </w:rPr>
        <w:t xml:space="preserve"> </w:t>
      </w:r>
      <w:r>
        <w:rPr>
          <w:w w:val="95"/>
        </w:rPr>
        <w:t>Бергмана</w:t>
      </w:r>
      <w:r>
        <w:rPr>
          <w:spacing w:val="-11"/>
          <w:w w:val="95"/>
        </w:rPr>
        <w:t xml:space="preserve"> </w:t>
      </w:r>
      <w:r>
        <w:rPr>
          <w:w w:val="95"/>
        </w:rPr>
        <w:t>сформулировано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1847</w:t>
      </w:r>
      <w:r>
        <w:rPr>
          <w:spacing w:val="-11"/>
          <w:w w:val="95"/>
        </w:rPr>
        <w:t xml:space="preserve"> </w:t>
      </w:r>
      <w:r>
        <w:rPr>
          <w:w w:val="95"/>
        </w:rPr>
        <w:t>г.</w:t>
      </w:r>
      <w:r>
        <w:rPr>
          <w:spacing w:val="-11"/>
          <w:w w:val="95"/>
        </w:rPr>
        <w:t xml:space="preserve"> </w:t>
      </w:r>
      <w:r>
        <w:rPr>
          <w:w w:val="95"/>
        </w:rPr>
        <w:t>немецким</w:t>
      </w:r>
      <w:r>
        <w:rPr>
          <w:spacing w:val="-11"/>
          <w:w w:val="95"/>
        </w:rPr>
        <w:t xml:space="preserve"> </w:t>
      </w:r>
      <w:r>
        <w:rPr>
          <w:w w:val="95"/>
        </w:rPr>
        <w:t>биологом</w:t>
      </w:r>
      <w:r>
        <w:rPr>
          <w:spacing w:val="-11"/>
          <w:w w:val="95"/>
        </w:rPr>
        <w:t xml:space="preserve"> </w:t>
      </w:r>
      <w:r>
        <w:rPr>
          <w:w w:val="95"/>
        </w:rPr>
        <w:t>Карлом</w:t>
      </w:r>
      <w:r>
        <w:rPr>
          <w:spacing w:val="-11"/>
          <w:w w:val="95"/>
        </w:rPr>
        <w:t xml:space="preserve"> </w:t>
      </w:r>
      <w:r>
        <w:rPr>
          <w:w w:val="95"/>
        </w:rPr>
        <w:t>Бергманом.</w:t>
      </w:r>
      <w:r>
        <w:rPr>
          <w:spacing w:val="-69"/>
          <w:w w:val="95"/>
        </w:rPr>
        <w:t xml:space="preserve"> </w:t>
      </w:r>
      <w:r>
        <w:rPr>
          <w:w w:val="95"/>
        </w:rPr>
        <w:t>Оно</w:t>
      </w:r>
      <w:r>
        <w:rPr>
          <w:spacing w:val="-4"/>
          <w:w w:val="95"/>
        </w:rPr>
        <w:t xml:space="preserve"> </w:t>
      </w:r>
      <w:r>
        <w:rPr>
          <w:w w:val="95"/>
        </w:rPr>
        <w:t>гласит,</w:t>
      </w:r>
      <w:r>
        <w:rPr>
          <w:spacing w:val="-4"/>
          <w:w w:val="95"/>
        </w:rPr>
        <w:t xml:space="preserve"> </w:t>
      </w:r>
      <w:r>
        <w:rPr>
          <w:w w:val="95"/>
        </w:rPr>
        <w:t>что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пределах</w:t>
      </w:r>
      <w:r>
        <w:rPr>
          <w:spacing w:val="-3"/>
          <w:w w:val="95"/>
        </w:rPr>
        <w:t xml:space="preserve"> </w:t>
      </w:r>
      <w:r>
        <w:rPr>
          <w:w w:val="95"/>
        </w:rPr>
        <w:t>вида</w:t>
      </w:r>
      <w:r>
        <w:rPr>
          <w:spacing w:val="-4"/>
          <w:w w:val="95"/>
        </w:rPr>
        <w:t xml:space="preserve"> </w:t>
      </w:r>
      <w:r>
        <w:rPr>
          <w:w w:val="95"/>
        </w:rPr>
        <w:t>или</w:t>
      </w:r>
      <w:r>
        <w:rPr>
          <w:spacing w:val="-4"/>
          <w:w w:val="95"/>
        </w:rPr>
        <w:t xml:space="preserve"> </w:t>
      </w:r>
      <w:r>
        <w:rPr>
          <w:w w:val="95"/>
        </w:rPr>
        <w:t>достаточно</w:t>
      </w:r>
      <w:r>
        <w:rPr>
          <w:spacing w:val="-4"/>
          <w:w w:val="95"/>
        </w:rPr>
        <w:t xml:space="preserve"> </w:t>
      </w:r>
      <w:r>
        <w:rPr>
          <w:w w:val="95"/>
        </w:rPr>
        <w:t>однородной</w:t>
      </w:r>
      <w:r>
        <w:rPr>
          <w:spacing w:val="-3"/>
          <w:w w:val="95"/>
        </w:rPr>
        <w:t xml:space="preserve"> </w:t>
      </w:r>
      <w:r>
        <w:rPr>
          <w:w w:val="95"/>
        </w:rPr>
        <w:t>группы</w:t>
      </w:r>
      <w:r>
        <w:rPr>
          <w:spacing w:val="-4"/>
          <w:w w:val="95"/>
        </w:rPr>
        <w:t xml:space="preserve"> </w:t>
      </w:r>
      <w:r>
        <w:rPr>
          <w:w w:val="95"/>
        </w:rPr>
        <w:t>близких</w:t>
      </w:r>
      <w:r>
        <w:rPr>
          <w:spacing w:val="-4"/>
          <w:w w:val="95"/>
        </w:rPr>
        <w:t xml:space="preserve"> </w:t>
      </w:r>
      <w:r>
        <w:rPr>
          <w:w w:val="95"/>
        </w:rPr>
        <w:t>видов</w:t>
      </w:r>
      <w:r>
        <w:rPr>
          <w:spacing w:val="-4"/>
          <w:w w:val="95"/>
        </w:rPr>
        <w:t xml:space="preserve"> </w:t>
      </w:r>
      <w:r>
        <w:rPr>
          <w:w w:val="95"/>
        </w:rPr>
        <w:t>жи-</w:t>
      </w:r>
      <w:r>
        <w:rPr>
          <w:spacing w:val="-68"/>
          <w:w w:val="95"/>
        </w:rPr>
        <w:t xml:space="preserve"> </w:t>
      </w:r>
      <w:r>
        <w:rPr>
          <w:w w:val="95"/>
        </w:rPr>
        <w:t>вотных,</w:t>
      </w:r>
      <w:r>
        <w:rPr>
          <w:spacing w:val="-10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-9"/>
          <w:w w:val="95"/>
        </w:rPr>
        <w:t xml:space="preserve"> </w:t>
      </w:r>
      <w:r>
        <w:rPr>
          <w:w w:val="95"/>
        </w:rPr>
        <w:t>теплокровных,</w:t>
      </w:r>
      <w:r>
        <w:rPr>
          <w:spacing w:val="-10"/>
          <w:w w:val="95"/>
        </w:rPr>
        <w:t xml:space="preserve"> </w:t>
      </w:r>
      <w:r>
        <w:rPr>
          <w:w w:val="95"/>
        </w:rPr>
        <w:t>животные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более</w:t>
      </w:r>
      <w:r>
        <w:rPr>
          <w:spacing w:val="-10"/>
          <w:w w:val="95"/>
        </w:rPr>
        <w:t xml:space="preserve"> </w:t>
      </w:r>
      <w:r>
        <w:rPr>
          <w:w w:val="95"/>
        </w:rPr>
        <w:t>крупными</w:t>
      </w:r>
      <w:r>
        <w:rPr>
          <w:spacing w:val="-9"/>
          <w:w w:val="95"/>
        </w:rPr>
        <w:t xml:space="preserve"> </w:t>
      </w:r>
      <w:r>
        <w:rPr>
          <w:w w:val="95"/>
        </w:rPr>
        <w:t>размерами</w:t>
      </w:r>
      <w:r>
        <w:rPr>
          <w:spacing w:val="-9"/>
          <w:w w:val="95"/>
        </w:rPr>
        <w:t xml:space="preserve"> </w:t>
      </w:r>
      <w:r>
        <w:rPr>
          <w:w w:val="95"/>
        </w:rPr>
        <w:t>тела</w:t>
      </w:r>
      <w:r>
        <w:rPr>
          <w:spacing w:val="-10"/>
          <w:w w:val="95"/>
        </w:rPr>
        <w:t xml:space="preserve"> </w:t>
      </w:r>
      <w:r>
        <w:rPr>
          <w:w w:val="95"/>
        </w:rPr>
        <w:t>встреча-</w:t>
      </w:r>
      <w:r>
        <w:rPr>
          <w:spacing w:val="-69"/>
          <w:w w:val="95"/>
        </w:rPr>
        <w:t xml:space="preserve"> </w:t>
      </w:r>
      <w:r>
        <w:rPr>
          <w:w w:val="95"/>
        </w:rPr>
        <w:t>ются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более</w:t>
      </w:r>
      <w:r>
        <w:rPr>
          <w:spacing w:val="-12"/>
          <w:w w:val="95"/>
        </w:rPr>
        <w:t xml:space="preserve"> </w:t>
      </w:r>
      <w:r>
        <w:rPr>
          <w:w w:val="95"/>
        </w:rPr>
        <w:t>холодных</w:t>
      </w:r>
      <w:r>
        <w:rPr>
          <w:spacing w:val="-13"/>
          <w:w w:val="95"/>
        </w:rPr>
        <w:t xml:space="preserve"> </w:t>
      </w:r>
      <w:r>
        <w:rPr>
          <w:w w:val="95"/>
        </w:rPr>
        <w:t>областях.</w:t>
      </w:r>
      <w:r>
        <w:rPr>
          <w:spacing w:val="-12"/>
          <w:w w:val="95"/>
        </w:rPr>
        <w:t xml:space="preserve"> </w:t>
      </w:r>
      <w:r>
        <w:rPr>
          <w:w w:val="95"/>
        </w:rPr>
        <w:t>Это</w:t>
      </w:r>
      <w:r>
        <w:rPr>
          <w:spacing w:val="-13"/>
          <w:w w:val="95"/>
        </w:rPr>
        <w:t xml:space="preserve"> </w:t>
      </w:r>
      <w:r>
        <w:rPr>
          <w:w w:val="95"/>
        </w:rPr>
        <w:t>правило</w:t>
      </w:r>
      <w:r>
        <w:rPr>
          <w:spacing w:val="-12"/>
          <w:w w:val="95"/>
        </w:rPr>
        <w:t xml:space="preserve"> </w:t>
      </w:r>
      <w:r>
        <w:rPr>
          <w:w w:val="95"/>
        </w:rPr>
        <w:t>подтверждается</w:t>
      </w:r>
      <w:r>
        <w:rPr>
          <w:spacing w:val="-13"/>
          <w:w w:val="95"/>
        </w:rPr>
        <w:t xml:space="preserve"> </w:t>
      </w:r>
      <w:r>
        <w:rPr>
          <w:w w:val="95"/>
        </w:rPr>
        <w:t>у</w:t>
      </w:r>
      <w:r>
        <w:rPr>
          <w:spacing w:val="-12"/>
          <w:w w:val="95"/>
        </w:rPr>
        <w:t xml:space="preserve"> </w:t>
      </w:r>
      <w:r>
        <w:rPr>
          <w:w w:val="95"/>
        </w:rPr>
        <w:t>позвоночных</w:t>
      </w:r>
      <w:r>
        <w:rPr>
          <w:spacing w:val="-13"/>
          <w:w w:val="95"/>
        </w:rPr>
        <w:t xml:space="preserve"> </w:t>
      </w:r>
      <w:r>
        <w:rPr>
          <w:w w:val="95"/>
        </w:rPr>
        <w:t>животных</w:t>
      </w:r>
      <w:r>
        <w:rPr>
          <w:spacing w:val="-68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50%</w:t>
      </w:r>
      <w:r>
        <w:rPr>
          <w:spacing w:val="-11"/>
          <w:w w:val="95"/>
        </w:rPr>
        <w:t xml:space="preserve"> </w:t>
      </w:r>
      <w:r>
        <w:rPr>
          <w:w w:val="95"/>
        </w:rPr>
        <w:t>случаев,</w:t>
      </w:r>
      <w:r>
        <w:rPr>
          <w:spacing w:val="-10"/>
          <w:w w:val="95"/>
        </w:rPr>
        <w:t xml:space="preserve"> </w:t>
      </w:r>
      <w:r>
        <w:rPr>
          <w:w w:val="95"/>
        </w:rPr>
        <w:t>из</w:t>
      </w:r>
      <w:r>
        <w:rPr>
          <w:spacing w:val="-11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0"/>
          <w:w w:val="95"/>
        </w:rPr>
        <w:t xml:space="preserve"> </w:t>
      </w:r>
      <w:r>
        <w:rPr>
          <w:w w:val="95"/>
        </w:rPr>
        <w:t>75—90%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птицы.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При увеличении размеров организмов объём тела растёт быстрее, чем его поверх-</w:t>
      </w:r>
      <w:r>
        <w:rPr>
          <w:spacing w:val="1"/>
          <w:w w:val="95"/>
        </w:rPr>
        <w:t xml:space="preserve"> </w:t>
      </w:r>
      <w:r>
        <w:rPr>
          <w:w w:val="95"/>
        </w:rPr>
        <w:t>ность.</w:t>
      </w:r>
      <w:r>
        <w:rPr>
          <w:spacing w:val="-6"/>
          <w:w w:val="95"/>
        </w:rPr>
        <w:t xml:space="preserve"> </w:t>
      </w:r>
      <w:r>
        <w:rPr>
          <w:w w:val="95"/>
        </w:rPr>
        <w:t>Экспериментально</w:t>
      </w:r>
      <w:r>
        <w:rPr>
          <w:spacing w:val="-6"/>
          <w:w w:val="95"/>
        </w:rPr>
        <w:t xml:space="preserve"> </w:t>
      </w:r>
      <w:r>
        <w:rPr>
          <w:w w:val="95"/>
        </w:rPr>
        <w:t>это</w:t>
      </w:r>
      <w:r>
        <w:rPr>
          <w:spacing w:val="-6"/>
          <w:w w:val="95"/>
        </w:rPr>
        <w:t xml:space="preserve"> </w:t>
      </w:r>
      <w:r>
        <w:rPr>
          <w:w w:val="95"/>
        </w:rPr>
        <w:t>правило</w:t>
      </w:r>
      <w:r>
        <w:rPr>
          <w:spacing w:val="-5"/>
          <w:w w:val="95"/>
        </w:rPr>
        <w:t xml:space="preserve"> </w:t>
      </w:r>
      <w:r>
        <w:rPr>
          <w:w w:val="95"/>
        </w:rPr>
        <w:t>впервые</w:t>
      </w:r>
      <w:r>
        <w:rPr>
          <w:spacing w:val="-6"/>
          <w:w w:val="95"/>
        </w:rPr>
        <w:t xml:space="preserve"> </w:t>
      </w:r>
      <w:r>
        <w:rPr>
          <w:w w:val="95"/>
        </w:rPr>
        <w:t>было</w:t>
      </w:r>
      <w:r>
        <w:rPr>
          <w:spacing w:val="-6"/>
          <w:w w:val="95"/>
        </w:rPr>
        <w:t xml:space="preserve"> </w:t>
      </w:r>
      <w:r>
        <w:rPr>
          <w:w w:val="95"/>
        </w:rPr>
        <w:t>проверено</w:t>
      </w:r>
      <w:r>
        <w:rPr>
          <w:spacing w:val="-6"/>
          <w:w w:val="95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собаках</w:t>
      </w:r>
      <w:r>
        <w:rPr>
          <w:spacing w:val="-6"/>
          <w:w w:val="95"/>
        </w:rPr>
        <w:t xml:space="preserve"> </w:t>
      </w:r>
      <w:r>
        <w:rPr>
          <w:w w:val="95"/>
        </w:rPr>
        <w:t>разного</w:t>
      </w:r>
      <w:r>
        <w:rPr>
          <w:spacing w:val="-6"/>
          <w:w w:val="95"/>
        </w:rPr>
        <w:t xml:space="preserve"> </w:t>
      </w:r>
      <w:r>
        <w:rPr>
          <w:w w:val="95"/>
        </w:rPr>
        <w:t>раз-</w:t>
      </w:r>
      <w:r>
        <w:rPr>
          <w:spacing w:val="-69"/>
          <w:w w:val="95"/>
        </w:rPr>
        <w:t xml:space="preserve"> </w:t>
      </w:r>
      <w:r>
        <w:rPr>
          <w:w w:val="90"/>
        </w:rPr>
        <w:t>мера. Оказалось, что теплопродукция у мелких собак выше на единицу массы, но незави-</w:t>
      </w:r>
      <w:r>
        <w:rPr>
          <w:spacing w:val="1"/>
          <w:w w:val="90"/>
        </w:rPr>
        <w:t xml:space="preserve"> </w:t>
      </w:r>
      <w:r>
        <w:rPr>
          <w:w w:val="90"/>
        </w:rPr>
        <w:t>симо от размера она остаётся практически постоянной на единицу площади поверхности.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Правило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отражает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адаптацию</w:t>
      </w:r>
      <w:r>
        <w:rPr>
          <w:spacing w:val="-14"/>
          <w:w w:val="95"/>
        </w:rPr>
        <w:t xml:space="preserve"> </w:t>
      </w:r>
      <w:r>
        <w:rPr>
          <w:w w:val="95"/>
        </w:rPr>
        <w:t>животных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w w:val="95"/>
        </w:rPr>
        <w:t>поддержанию</w:t>
      </w:r>
      <w:r>
        <w:rPr>
          <w:spacing w:val="-13"/>
          <w:w w:val="95"/>
        </w:rPr>
        <w:t xml:space="preserve"> </w:t>
      </w:r>
      <w:r>
        <w:rPr>
          <w:w w:val="95"/>
        </w:rPr>
        <w:t>постоянной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13"/>
          <w:w w:val="95"/>
        </w:rPr>
        <w:t xml:space="preserve"> </w:t>
      </w:r>
      <w:r>
        <w:rPr>
          <w:w w:val="95"/>
        </w:rPr>
        <w:t>тела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69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12"/>
          <w:w w:val="95"/>
        </w:rPr>
        <w:t xml:space="preserve"> </w:t>
      </w:r>
      <w:r>
        <w:rPr>
          <w:w w:val="95"/>
        </w:rPr>
        <w:t>климатических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условиях:</w:t>
      </w:r>
      <w:r>
        <w:rPr>
          <w:spacing w:val="-11"/>
          <w:w w:val="95"/>
        </w:rPr>
        <w:t xml:space="preserve"> </w:t>
      </w:r>
      <w:r>
        <w:rPr>
          <w:w w:val="95"/>
        </w:rPr>
        <w:t>у</w:t>
      </w:r>
      <w:r>
        <w:rPr>
          <w:spacing w:val="-12"/>
          <w:w w:val="95"/>
        </w:rPr>
        <w:t xml:space="preserve"> </w:t>
      </w:r>
      <w:r>
        <w:rPr>
          <w:w w:val="95"/>
        </w:rPr>
        <w:t>более</w:t>
      </w:r>
      <w:r>
        <w:rPr>
          <w:spacing w:val="-11"/>
          <w:w w:val="95"/>
        </w:rPr>
        <w:t xml:space="preserve"> </w:t>
      </w:r>
      <w:r>
        <w:rPr>
          <w:w w:val="95"/>
        </w:rPr>
        <w:t>крупных</w:t>
      </w:r>
      <w:r>
        <w:rPr>
          <w:spacing w:val="-12"/>
          <w:w w:val="95"/>
        </w:rPr>
        <w:t xml:space="preserve"> </w:t>
      </w:r>
      <w:r>
        <w:rPr>
          <w:w w:val="95"/>
        </w:rPr>
        <w:t>животных</w:t>
      </w:r>
      <w:r>
        <w:rPr>
          <w:spacing w:val="-1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-12"/>
          <w:w w:val="95"/>
        </w:rPr>
        <w:t xml:space="preserve"> </w:t>
      </w:r>
      <w:r>
        <w:rPr>
          <w:w w:val="95"/>
        </w:rPr>
        <w:t>площади</w:t>
      </w:r>
      <w:r>
        <w:rPr>
          <w:spacing w:val="-11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rPr>
          <w:w w:val="95"/>
        </w:rPr>
        <w:t>верхности</w:t>
      </w:r>
      <w:r>
        <w:rPr>
          <w:spacing w:val="-9"/>
          <w:w w:val="95"/>
        </w:rPr>
        <w:t xml:space="preserve"> </w:t>
      </w:r>
      <w:r>
        <w:rPr>
          <w:w w:val="95"/>
        </w:rPr>
        <w:t>тела</w:t>
      </w:r>
      <w:r>
        <w:rPr>
          <w:spacing w:val="-8"/>
          <w:w w:val="95"/>
        </w:rPr>
        <w:t xml:space="preserve"> </w:t>
      </w:r>
      <w:r>
        <w:rPr>
          <w:w w:val="95"/>
        </w:rPr>
        <w:t>к</w:t>
      </w:r>
      <w:r>
        <w:rPr>
          <w:spacing w:val="-9"/>
          <w:w w:val="95"/>
        </w:rPr>
        <w:t xml:space="preserve"> </w:t>
      </w:r>
      <w:r>
        <w:rPr>
          <w:w w:val="95"/>
        </w:rPr>
        <w:t>его</w:t>
      </w:r>
      <w:r>
        <w:rPr>
          <w:spacing w:val="-8"/>
          <w:w w:val="95"/>
        </w:rPr>
        <w:t xml:space="preserve"> </w:t>
      </w:r>
      <w:r>
        <w:rPr>
          <w:w w:val="95"/>
        </w:rPr>
        <w:t>объёму</w:t>
      </w:r>
      <w:r>
        <w:rPr>
          <w:spacing w:val="-9"/>
          <w:w w:val="95"/>
        </w:rPr>
        <w:t xml:space="preserve"> </w:t>
      </w:r>
      <w:r>
        <w:rPr>
          <w:w w:val="95"/>
        </w:rPr>
        <w:t>меньше,</w:t>
      </w:r>
      <w:r>
        <w:rPr>
          <w:spacing w:val="-8"/>
          <w:w w:val="95"/>
        </w:rPr>
        <w:t xml:space="preserve"> </w:t>
      </w:r>
      <w:r>
        <w:rPr>
          <w:w w:val="95"/>
        </w:rPr>
        <w:t>чем</w:t>
      </w:r>
      <w:r>
        <w:rPr>
          <w:spacing w:val="-8"/>
          <w:w w:val="95"/>
        </w:rPr>
        <w:t xml:space="preserve"> </w:t>
      </w:r>
      <w:r>
        <w:rPr>
          <w:w w:val="95"/>
        </w:rPr>
        <w:t>у</w:t>
      </w:r>
      <w:r>
        <w:rPr>
          <w:spacing w:val="-9"/>
          <w:w w:val="95"/>
        </w:rPr>
        <w:t xml:space="preserve"> </w:t>
      </w:r>
      <w:r>
        <w:rPr>
          <w:w w:val="95"/>
        </w:rPr>
        <w:t>мелких,</w:t>
      </w:r>
      <w:r>
        <w:rPr>
          <w:spacing w:val="-8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9"/>
          <w:w w:val="95"/>
        </w:rPr>
        <w:t xml:space="preserve"> </w:t>
      </w:r>
      <w:r>
        <w:rPr>
          <w:w w:val="95"/>
        </w:rPr>
        <w:t>меньше</w:t>
      </w:r>
      <w:r>
        <w:rPr>
          <w:spacing w:val="-8"/>
          <w:w w:val="95"/>
        </w:rPr>
        <w:t xml:space="preserve"> </w:t>
      </w:r>
      <w:r>
        <w:rPr>
          <w:w w:val="95"/>
        </w:rPr>
        <w:t>расход</w:t>
      </w:r>
      <w:r>
        <w:rPr>
          <w:spacing w:val="-8"/>
          <w:w w:val="95"/>
        </w:rPr>
        <w:t xml:space="preserve"> </w:t>
      </w:r>
      <w:r>
        <w:rPr>
          <w:w w:val="95"/>
        </w:rPr>
        <w:t>энергии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69"/>
          <w:w w:val="95"/>
        </w:rPr>
        <w:t xml:space="preserve"> </w:t>
      </w:r>
      <w:r>
        <w:rPr>
          <w:w w:val="95"/>
        </w:rPr>
        <w:t>поддержания той же температуры тела. Это особенно важно при низких температурах.</w:t>
      </w:r>
      <w:r>
        <w:rPr>
          <w:spacing w:val="-69"/>
          <w:w w:val="95"/>
        </w:rPr>
        <w:t xml:space="preserve"> </w:t>
      </w:r>
      <w:r>
        <w:rPr>
          <w:w w:val="90"/>
        </w:rPr>
        <w:t>Чем крупнее животное и чем компактнее форма тела, тем легче ему поддерживать посто-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янную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температуру.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Соответственно,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чем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мельче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животное,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выше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уровень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его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основ-</w:t>
      </w:r>
      <w:r>
        <w:rPr>
          <w:spacing w:val="-69"/>
          <w:w w:val="95"/>
        </w:rPr>
        <w:t xml:space="preserve"> </w:t>
      </w:r>
      <w:r>
        <w:t>ного</w:t>
      </w:r>
      <w:r>
        <w:rPr>
          <w:spacing w:val="-15"/>
        </w:rPr>
        <w:t xml:space="preserve"> </w:t>
      </w:r>
      <w:r>
        <w:t>обмена.</w:t>
      </w:r>
    </w:p>
    <w:p w:rsidR="0092214C" w:rsidRDefault="0092214C" w:rsidP="0092214C">
      <w:pPr>
        <w:spacing w:line="269" w:lineRule="exact"/>
        <w:ind w:left="81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Примеры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подтверждения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правила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Бергмана</w:t>
      </w:r>
      <w:r>
        <w:rPr>
          <w:w w:val="90"/>
          <w:sz w:val="24"/>
        </w:rPr>
        <w:t>:</w:t>
      </w:r>
    </w:p>
    <w:p w:rsidR="0092214C" w:rsidRDefault="0092214C" w:rsidP="0092214C">
      <w:pPr>
        <w:pStyle w:val="a5"/>
        <w:numPr>
          <w:ilvl w:val="0"/>
          <w:numId w:val="14"/>
        </w:numPr>
        <w:tabs>
          <w:tab w:val="left" w:pos="1063"/>
        </w:tabs>
        <w:spacing w:line="278" w:lineRule="exact"/>
        <w:ind w:hanging="246"/>
        <w:jc w:val="both"/>
        <w:rPr>
          <w:sz w:val="24"/>
        </w:rPr>
      </w:pPr>
      <w:r>
        <w:rPr>
          <w:w w:val="95"/>
          <w:sz w:val="24"/>
        </w:rPr>
        <w:t>Амурская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форма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тигра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Дальнего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Востока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крупнее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суматранской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Индонезии.</w:t>
      </w:r>
    </w:p>
    <w:p w:rsidR="0092214C" w:rsidRDefault="0092214C" w:rsidP="0092214C">
      <w:pPr>
        <w:pStyle w:val="a5"/>
        <w:numPr>
          <w:ilvl w:val="0"/>
          <w:numId w:val="14"/>
        </w:numPr>
        <w:tabs>
          <w:tab w:val="left" w:pos="1070"/>
        </w:tabs>
        <w:spacing w:line="280" w:lineRule="exact"/>
        <w:ind w:left="1069" w:hanging="253"/>
        <w:jc w:val="both"/>
        <w:rPr>
          <w:sz w:val="24"/>
        </w:rPr>
      </w:pPr>
      <w:r>
        <w:rPr>
          <w:w w:val="90"/>
          <w:sz w:val="24"/>
        </w:rPr>
        <w:t>Северные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подвиды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волка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среднем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крупнее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южных.</w:t>
      </w:r>
    </w:p>
    <w:p w:rsidR="0092214C" w:rsidRDefault="0092214C" w:rsidP="0092214C">
      <w:pPr>
        <w:pStyle w:val="a5"/>
        <w:numPr>
          <w:ilvl w:val="0"/>
          <w:numId w:val="14"/>
        </w:numPr>
        <w:tabs>
          <w:tab w:val="left" w:pos="1068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0"/>
          <w:sz w:val="24"/>
        </w:rPr>
        <w:t>Среди близких видов рода медведь наиболее крупные обитают в северных широтах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(белый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медведь,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бурые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медведи),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наиболее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мелкие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виды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(очковый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медведь)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райо-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нах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тёплым</w:t>
      </w:r>
      <w:r>
        <w:rPr>
          <w:spacing w:val="-16"/>
          <w:sz w:val="24"/>
        </w:rPr>
        <w:t xml:space="preserve"> </w:t>
      </w:r>
      <w:r>
        <w:rPr>
          <w:sz w:val="24"/>
        </w:rPr>
        <w:t>климатом.</w:t>
      </w:r>
    </w:p>
    <w:p w:rsidR="0092214C" w:rsidRDefault="0092214C" w:rsidP="0092214C">
      <w:pPr>
        <w:pStyle w:val="a5"/>
        <w:numPr>
          <w:ilvl w:val="0"/>
          <w:numId w:val="14"/>
        </w:numPr>
        <w:tabs>
          <w:tab w:val="left" w:pos="1076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Племена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пигмеев,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неоднократно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независимо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формировались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разных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районах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тропическим</w:t>
      </w:r>
      <w:r>
        <w:rPr>
          <w:spacing w:val="-16"/>
          <w:sz w:val="24"/>
        </w:rPr>
        <w:t xml:space="preserve"> </w:t>
      </w:r>
      <w:r>
        <w:rPr>
          <w:sz w:val="24"/>
        </w:rPr>
        <w:t>климатом.</w:t>
      </w:r>
    </w:p>
    <w:p w:rsidR="0092214C" w:rsidRDefault="0092214C" w:rsidP="0092214C">
      <w:pPr>
        <w:spacing w:line="278" w:lineRule="exact"/>
        <w:ind w:left="81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Примеры,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нарушающие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правило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Бергмана</w:t>
      </w:r>
      <w:r>
        <w:rPr>
          <w:w w:val="90"/>
          <w:sz w:val="24"/>
        </w:rPr>
        <w:t>:</w:t>
      </w:r>
    </w:p>
    <w:p w:rsidR="0092214C" w:rsidRDefault="0092214C" w:rsidP="0092214C">
      <w:pPr>
        <w:pStyle w:val="a5"/>
        <w:numPr>
          <w:ilvl w:val="0"/>
          <w:numId w:val="13"/>
        </w:numPr>
        <w:tabs>
          <w:tab w:val="left" w:pos="1099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Дальневосточный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подвид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леопарда,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обитающий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Амуре,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существенно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меньше,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чем</w:t>
      </w:r>
      <w:r>
        <w:rPr>
          <w:spacing w:val="-15"/>
          <w:sz w:val="24"/>
        </w:rPr>
        <w:t xml:space="preserve"> </w:t>
      </w:r>
      <w:r>
        <w:rPr>
          <w:sz w:val="24"/>
        </w:rPr>
        <w:t>африканский.</w:t>
      </w:r>
    </w:p>
    <w:p w:rsidR="0092214C" w:rsidRDefault="0092214C" w:rsidP="0092214C">
      <w:pPr>
        <w:pStyle w:val="a5"/>
        <w:numPr>
          <w:ilvl w:val="0"/>
          <w:numId w:val="13"/>
        </w:numPr>
        <w:tabs>
          <w:tab w:val="left" w:pos="1070"/>
        </w:tabs>
        <w:spacing w:line="276" w:lineRule="exact"/>
        <w:ind w:left="1069" w:hanging="253"/>
        <w:rPr>
          <w:sz w:val="24"/>
        </w:rPr>
      </w:pPr>
      <w:r>
        <w:rPr>
          <w:w w:val="90"/>
          <w:sz w:val="24"/>
        </w:rPr>
        <w:t>Многие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лесные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подвиды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волка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крупнее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тундровых.</w:t>
      </w:r>
    </w:p>
    <w:p w:rsidR="0092214C" w:rsidRDefault="0092214C" w:rsidP="0092214C">
      <w:pPr>
        <w:pStyle w:val="a5"/>
        <w:numPr>
          <w:ilvl w:val="0"/>
          <w:numId w:val="13"/>
        </w:numPr>
        <w:tabs>
          <w:tab w:val="left" w:pos="1069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Наиболее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мелкая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шерстистого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мамонта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известна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заполярного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острова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Вран-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геля.</w:t>
      </w:r>
    </w:p>
    <w:p w:rsidR="0092214C" w:rsidRDefault="0092214C" w:rsidP="0092214C">
      <w:pPr>
        <w:pStyle w:val="a5"/>
        <w:numPr>
          <w:ilvl w:val="0"/>
          <w:numId w:val="13"/>
        </w:numPr>
        <w:tabs>
          <w:tab w:val="left" w:pos="1086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Средний рост мужчин у остяков (север Западной Сибири) менее 160 сантиметров,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несмотря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то,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этот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народ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обитает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северных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широтах.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случаях,</w:t>
      </w:r>
      <w:r>
        <w:rPr>
          <w:spacing w:val="-4"/>
          <w:w w:val="95"/>
        </w:rPr>
        <w:t xml:space="preserve"> </w:t>
      </w:r>
      <w:r>
        <w:rPr>
          <w:w w:val="95"/>
        </w:rPr>
        <w:t>нарушающих</w:t>
      </w:r>
      <w:r>
        <w:rPr>
          <w:spacing w:val="-4"/>
          <w:w w:val="95"/>
        </w:rPr>
        <w:t xml:space="preserve"> </w:t>
      </w:r>
      <w:r>
        <w:rPr>
          <w:w w:val="95"/>
        </w:rPr>
        <w:t>правило</w:t>
      </w:r>
      <w:r>
        <w:rPr>
          <w:spacing w:val="-3"/>
          <w:w w:val="95"/>
        </w:rPr>
        <w:t xml:space="preserve"> </w:t>
      </w:r>
      <w:r>
        <w:rPr>
          <w:w w:val="95"/>
        </w:rPr>
        <w:t>Бергмана,</w:t>
      </w:r>
      <w:r>
        <w:rPr>
          <w:spacing w:val="-4"/>
          <w:w w:val="95"/>
        </w:rPr>
        <w:t xml:space="preserve"> </w:t>
      </w:r>
      <w:r>
        <w:rPr>
          <w:w w:val="95"/>
        </w:rPr>
        <w:t>сравниваемые</w:t>
      </w:r>
      <w:r>
        <w:rPr>
          <w:spacing w:val="-4"/>
          <w:w w:val="95"/>
        </w:rPr>
        <w:t xml:space="preserve"> </w:t>
      </w:r>
      <w:r>
        <w:rPr>
          <w:w w:val="95"/>
        </w:rPr>
        <w:t>формы</w:t>
      </w:r>
      <w:r>
        <w:rPr>
          <w:spacing w:val="-3"/>
          <w:w w:val="95"/>
        </w:rPr>
        <w:t xml:space="preserve"> </w:t>
      </w:r>
      <w:r>
        <w:rPr>
          <w:w w:val="95"/>
        </w:rPr>
        <w:t>отличаются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-4"/>
          <w:w w:val="95"/>
        </w:rPr>
        <w:t xml:space="preserve"> </w:t>
      </w:r>
      <w:r>
        <w:rPr>
          <w:w w:val="95"/>
        </w:rPr>
        <w:t>об-</w:t>
      </w:r>
      <w:r>
        <w:rPr>
          <w:spacing w:val="-69"/>
          <w:w w:val="95"/>
        </w:rPr>
        <w:t xml:space="preserve"> </w:t>
      </w:r>
      <w:r>
        <w:rPr>
          <w:w w:val="95"/>
        </w:rPr>
        <w:t>разу жизни (островные и континентальные популяции; тундровый подвид, питающийся</w:t>
      </w:r>
      <w:r>
        <w:rPr>
          <w:spacing w:val="-69"/>
          <w:w w:val="95"/>
        </w:rPr>
        <w:t xml:space="preserve"> </w:t>
      </w:r>
      <w:r>
        <w:rPr>
          <w:w w:val="95"/>
        </w:rPr>
        <w:t>более</w:t>
      </w:r>
      <w:r>
        <w:rPr>
          <w:spacing w:val="-11"/>
          <w:w w:val="95"/>
        </w:rPr>
        <w:t xml:space="preserve"> </w:t>
      </w:r>
      <w:r>
        <w:rPr>
          <w:w w:val="95"/>
        </w:rPr>
        <w:t>мелкой</w:t>
      </w:r>
      <w:r>
        <w:rPr>
          <w:spacing w:val="-11"/>
          <w:w w:val="95"/>
        </w:rPr>
        <w:t xml:space="preserve"> </w:t>
      </w:r>
      <w:r>
        <w:rPr>
          <w:w w:val="95"/>
        </w:rPr>
        <w:t>добычей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лесной,</w:t>
      </w:r>
      <w:r>
        <w:rPr>
          <w:spacing w:val="-11"/>
          <w:w w:val="95"/>
        </w:rPr>
        <w:t xml:space="preserve"> </w:t>
      </w:r>
      <w:r>
        <w:rPr>
          <w:w w:val="95"/>
        </w:rPr>
        <w:t>питающийся</w:t>
      </w:r>
      <w:r>
        <w:rPr>
          <w:spacing w:val="-11"/>
          <w:w w:val="95"/>
        </w:rPr>
        <w:t xml:space="preserve"> </w:t>
      </w:r>
      <w:r>
        <w:rPr>
          <w:w w:val="95"/>
        </w:rPr>
        <w:t>более</w:t>
      </w:r>
      <w:r>
        <w:rPr>
          <w:spacing w:val="-11"/>
          <w:w w:val="95"/>
        </w:rPr>
        <w:t xml:space="preserve"> </w:t>
      </w:r>
      <w:r>
        <w:rPr>
          <w:w w:val="95"/>
        </w:rPr>
        <w:t>крупной).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4" w:firstLine="340"/>
        <w:jc w:val="both"/>
      </w:pPr>
      <w:r>
        <w:rPr>
          <w:w w:val="95"/>
        </w:rPr>
        <w:lastRenderedPageBreak/>
        <w:t>Таким</w:t>
      </w:r>
      <w:r>
        <w:rPr>
          <w:spacing w:val="-4"/>
          <w:w w:val="95"/>
        </w:rPr>
        <w:t xml:space="preserve"> </w:t>
      </w:r>
      <w:r>
        <w:rPr>
          <w:w w:val="95"/>
        </w:rPr>
        <w:t>образом,</w:t>
      </w:r>
      <w:r>
        <w:rPr>
          <w:spacing w:val="-3"/>
          <w:w w:val="95"/>
        </w:rPr>
        <w:t xml:space="preserve"> </w:t>
      </w:r>
      <w:r>
        <w:rPr>
          <w:w w:val="95"/>
        </w:rPr>
        <w:t>правило</w:t>
      </w:r>
      <w:r>
        <w:rPr>
          <w:spacing w:val="-4"/>
          <w:w w:val="95"/>
        </w:rPr>
        <w:t xml:space="preserve"> </w:t>
      </w:r>
      <w:r>
        <w:rPr>
          <w:w w:val="95"/>
        </w:rPr>
        <w:t>не</w:t>
      </w:r>
      <w:r>
        <w:rPr>
          <w:spacing w:val="-3"/>
          <w:w w:val="95"/>
        </w:rPr>
        <w:t xml:space="preserve"> </w:t>
      </w:r>
      <w:r>
        <w:rPr>
          <w:w w:val="95"/>
        </w:rPr>
        <w:t>может</w:t>
      </w:r>
      <w:r>
        <w:rPr>
          <w:spacing w:val="-3"/>
          <w:w w:val="95"/>
        </w:rPr>
        <w:t xml:space="preserve"> </w:t>
      </w:r>
      <w:r>
        <w:rPr>
          <w:w w:val="95"/>
        </w:rPr>
        <w:t>иметь</w:t>
      </w:r>
      <w:r>
        <w:rPr>
          <w:spacing w:val="-4"/>
          <w:w w:val="95"/>
        </w:rPr>
        <w:t xml:space="preserve"> </w:t>
      </w:r>
      <w:r>
        <w:rPr>
          <w:w w:val="95"/>
        </w:rPr>
        <w:t>общего</w:t>
      </w:r>
      <w:r>
        <w:rPr>
          <w:spacing w:val="-3"/>
          <w:w w:val="95"/>
        </w:rPr>
        <w:t xml:space="preserve"> </w:t>
      </w:r>
      <w:r>
        <w:rPr>
          <w:w w:val="95"/>
        </w:rPr>
        <w:t>характера,</w:t>
      </w:r>
      <w:r>
        <w:rPr>
          <w:spacing w:val="-3"/>
          <w:w w:val="95"/>
        </w:rPr>
        <w:t xml:space="preserve"> </w:t>
      </w:r>
      <w:r>
        <w:rPr>
          <w:w w:val="95"/>
        </w:rPr>
        <w:t>так</w:t>
      </w:r>
      <w:r>
        <w:rPr>
          <w:spacing w:val="-4"/>
          <w:w w:val="95"/>
        </w:rPr>
        <w:t xml:space="preserve"> </w:t>
      </w:r>
      <w:r>
        <w:rPr>
          <w:w w:val="95"/>
        </w:rPr>
        <w:t>как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3"/>
          <w:w w:val="95"/>
        </w:rPr>
        <w:t xml:space="preserve"> </w:t>
      </w:r>
      <w:r>
        <w:rPr>
          <w:w w:val="95"/>
        </w:rPr>
        <w:t>размеры</w:t>
      </w:r>
      <w:r>
        <w:rPr>
          <w:spacing w:val="-4"/>
          <w:w w:val="95"/>
        </w:rPr>
        <w:t xml:space="preserve"> </w:t>
      </w:r>
      <w:r>
        <w:rPr>
          <w:w w:val="95"/>
        </w:rPr>
        <w:t>мле-</w:t>
      </w:r>
      <w:r>
        <w:rPr>
          <w:spacing w:val="-68"/>
          <w:w w:val="95"/>
        </w:rPr>
        <w:t xml:space="preserve"> </w:t>
      </w:r>
      <w:r>
        <w:rPr>
          <w:w w:val="95"/>
        </w:rPr>
        <w:t>копитающих и птиц влияют многие другие факторы, кроме температуры. Кроме того,</w:t>
      </w:r>
      <w:r>
        <w:rPr>
          <w:spacing w:val="1"/>
          <w:w w:val="95"/>
        </w:rPr>
        <w:t xml:space="preserve"> </w:t>
      </w:r>
      <w:r>
        <w:rPr>
          <w:w w:val="95"/>
        </w:rPr>
        <w:t>адаптации</w:t>
      </w:r>
      <w:r>
        <w:rPr>
          <w:spacing w:val="-15"/>
          <w:w w:val="95"/>
        </w:rPr>
        <w:t xml:space="preserve"> </w:t>
      </w:r>
      <w:r>
        <w:rPr>
          <w:w w:val="95"/>
        </w:rPr>
        <w:t>к</w:t>
      </w:r>
      <w:r>
        <w:rPr>
          <w:spacing w:val="-15"/>
          <w:w w:val="95"/>
        </w:rPr>
        <w:t xml:space="preserve"> </w:t>
      </w:r>
      <w:r>
        <w:rPr>
          <w:w w:val="95"/>
        </w:rPr>
        <w:t>суровому</w:t>
      </w:r>
      <w:r>
        <w:rPr>
          <w:spacing w:val="-14"/>
          <w:w w:val="95"/>
        </w:rPr>
        <w:t xml:space="preserve"> </w:t>
      </w:r>
      <w:r>
        <w:rPr>
          <w:w w:val="95"/>
        </w:rPr>
        <w:t>климату</w:t>
      </w:r>
      <w:r>
        <w:rPr>
          <w:spacing w:val="-15"/>
          <w:w w:val="95"/>
        </w:rPr>
        <w:t xml:space="preserve"> </w:t>
      </w:r>
      <w:r>
        <w:rPr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w w:val="95"/>
        </w:rPr>
        <w:t>популяционном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видовом</w:t>
      </w:r>
      <w:r>
        <w:rPr>
          <w:spacing w:val="-15"/>
          <w:w w:val="95"/>
        </w:rPr>
        <w:t xml:space="preserve"> </w:t>
      </w:r>
      <w:r>
        <w:rPr>
          <w:w w:val="95"/>
        </w:rPr>
        <w:t>уровне</w:t>
      </w:r>
      <w:r>
        <w:rPr>
          <w:spacing w:val="-14"/>
          <w:w w:val="95"/>
        </w:rPr>
        <w:t xml:space="preserve"> </w:t>
      </w:r>
      <w:r>
        <w:rPr>
          <w:w w:val="95"/>
        </w:rPr>
        <w:t>часто</w:t>
      </w:r>
      <w:r>
        <w:rPr>
          <w:spacing w:val="-15"/>
          <w:w w:val="95"/>
        </w:rPr>
        <w:t xml:space="preserve"> </w:t>
      </w:r>
      <w:r>
        <w:rPr>
          <w:w w:val="95"/>
        </w:rPr>
        <w:t>происходят</w:t>
      </w:r>
      <w:r>
        <w:rPr>
          <w:spacing w:val="-15"/>
          <w:w w:val="95"/>
        </w:rPr>
        <w:t xml:space="preserve"> </w:t>
      </w:r>
      <w:r>
        <w:rPr>
          <w:w w:val="95"/>
        </w:rPr>
        <w:t>не</w:t>
      </w:r>
      <w:r>
        <w:rPr>
          <w:spacing w:val="-69"/>
          <w:w w:val="95"/>
        </w:rPr>
        <w:t xml:space="preserve"> </w:t>
      </w:r>
      <w:r>
        <w:rPr>
          <w:w w:val="95"/>
        </w:rPr>
        <w:t>за счёт изменений размеров тела, а за счёт изменений размеров внутренних органов</w:t>
      </w:r>
      <w:r>
        <w:rPr>
          <w:spacing w:val="1"/>
          <w:w w:val="95"/>
        </w:rPr>
        <w:t xml:space="preserve"> </w:t>
      </w:r>
      <w:r>
        <w:rPr>
          <w:w w:val="95"/>
        </w:rPr>
        <w:t>(увеличение размера сердца и лёгких) или за счёт биохимических адаптаций. Правило</w:t>
      </w:r>
      <w:r>
        <w:rPr>
          <w:spacing w:val="1"/>
          <w:w w:val="95"/>
        </w:rPr>
        <w:t xml:space="preserve"> </w:t>
      </w:r>
      <w:r>
        <w:rPr>
          <w:w w:val="95"/>
        </w:rPr>
        <w:t>Бергмана</w:t>
      </w:r>
      <w:r>
        <w:rPr>
          <w:spacing w:val="-9"/>
          <w:w w:val="95"/>
        </w:rPr>
        <w:t xml:space="preserve"> </w:t>
      </w:r>
      <w:r>
        <w:rPr>
          <w:w w:val="95"/>
        </w:rPr>
        <w:t>носит</w:t>
      </w:r>
      <w:r>
        <w:rPr>
          <w:spacing w:val="-9"/>
          <w:w w:val="95"/>
        </w:rPr>
        <w:t xml:space="preserve"> </w:t>
      </w:r>
      <w:r>
        <w:rPr>
          <w:w w:val="95"/>
        </w:rPr>
        <w:t>статистический</w:t>
      </w:r>
      <w:r>
        <w:rPr>
          <w:spacing w:val="-8"/>
          <w:w w:val="95"/>
        </w:rPr>
        <w:t xml:space="preserve"> </w:t>
      </w:r>
      <w:r>
        <w:rPr>
          <w:w w:val="95"/>
        </w:rPr>
        <w:t>характер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проявляет</w:t>
      </w:r>
      <w:r>
        <w:rPr>
          <w:spacing w:val="-9"/>
          <w:w w:val="95"/>
        </w:rPr>
        <w:t xml:space="preserve"> </w:t>
      </w:r>
      <w:r>
        <w:rPr>
          <w:w w:val="95"/>
        </w:rPr>
        <w:t>своё</w:t>
      </w:r>
      <w:r>
        <w:rPr>
          <w:spacing w:val="-8"/>
          <w:w w:val="95"/>
        </w:rPr>
        <w:t xml:space="preserve"> </w:t>
      </w:r>
      <w:r>
        <w:rPr>
          <w:w w:val="95"/>
        </w:rPr>
        <w:t>действие</w:t>
      </w:r>
      <w:r>
        <w:rPr>
          <w:spacing w:val="-9"/>
          <w:w w:val="95"/>
        </w:rPr>
        <w:t xml:space="preserve"> </w:t>
      </w:r>
      <w:r>
        <w:rPr>
          <w:w w:val="95"/>
        </w:rPr>
        <w:t>отчётливо</w:t>
      </w:r>
      <w:r>
        <w:rPr>
          <w:spacing w:val="-8"/>
          <w:w w:val="95"/>
        </w:rPr>
        <w:t xml:space="preserve"> </w:t>
      </w:r>
      <w:r>
        <w:rPr>
          <w:w w:val="95"/>
        </w:rPr>
        <w:t>при</w:t>
      </w:r>
      <w:r>
        <w:rPr>
          <w:spacing w:val="-9"/>
          <w:w w:val="95"/>
        </w:rPr>
        <w:t xml:space="preserve"> </w:t>
      </w:r>
      <w:r>
        <w:rPr>
          <w:w w:val="95"/>
        </w:rPr>
        <w:t>про-</w:t>
      </w:r>
      <w:r>
        <w:rPr>
          <w:spacing w:val="-69"/>
          <w:w w:val="95"/>
        </w:rPr>
        <w:t xml:space="preserve"> </w:t>
      </w:r>
      <w:r>
        <w:t>чих</w:t>
      </w:r>
      <w:r>
        <w:rPr>
          <w:spacing w:val="-16"/>
        </w:rPr>
        <w:t xml:space="preserve"> </w:t>
      </w:r>
      <w:r>
        <w:t>равных</w:t>
      </w:r>
      <w:r>
        <w:rPr>
          <w:spacing w:val="-15"/>
        </w:rPr>
        <w:t xml:space="preserve"> </w:t>
      </w:r>
      <w:r>
        <w:t>условиях.</w:t>
      </w:r>
    </w:p>
    <w:p w:rsidR="0092214C" w:rsidRDefault="0092214C" w:rsidP="0092214C">
      <w:pPr>
        <w:pStyle w:val="a3"/>
        <w:rPr>
          <w:sz w:val="27"/>
        </w:rPr>
      </w:pPr>
    </w:p>
    <w:p w:rsidR="0092214C" w:rsidRDefault="0092214C" w:rsidP="0092214C">
      <w:pPr>
        <w:pStyle w:val="3"/>
        <w:spacing w:line="240" w:lineRule="auto"/>
        <w:ind w:left="0" w:right="321"/>
        <w:jc w:val="center"/>
      </w:pPr>
      <w:r>
        <w:rPr>
          <w:color w:val="078E50"/>
          <w:w w:val="90"/>
        </w:rPr>
        <w:t>Практическая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0" w:line="285" w:lineRule="exact"/>
        <w:ind w:left="534"/>
      </w:pPr>
      <w:r>
        <w:rPr>
          <w:b/>
          <w:w w:val="90"/>
        </w:rPr>
        <w:t>Цель</w:t>
      </w:r>
      <w:r>
        <w:rPr>
          <w:b/>
          <w:spacing w:val="23"/>
          <w:w w:val="90"/>
        </w:rPr>
        <w:t xml:space="preserve"> </w:t>
      </w:r>
      <w:r>
        <w:rPr>
          <w:b/>
          <w:w w:val="90"/>
        </w:rPr>
        <w:t>работы:</w:t>
      </w:r>
      <w:r>
        <w:rPr>
          <w:b/>
          <w:spacing w:val="23"/>
          <w:w w:val="90"/>
        </w:rPr>
        <w:t xml:space="preserve"> </w:t>
      </w:r>
      <w:r>
        <w:rPr>
          <w:w w:val="90"/>
        </w:rPr>
        <w:t>доказать</w:t>
      </w:r>
      <w:r>
        <w:rPr>
          <w:spacing w:val="19"/>
          <w:w w:val="90"/>
        </w:rPr>
        <w:t xml:space="preserve"> </w:t>
      </w:r>
      <w:r>
        <w:rPr>
          <w:w w:val="90"/>
        </w:rPr>
        <w:t>зависимость</w:t>
      </w:r>
      <w:r>
        <w:rPr>
          <w:spacing w:val="18"/>
          <w:w w:val="90"/>
        </w:rPr>
        <w:t xml:space="preserve"> </w:t>
      </w:r>
      <w:r>
        <w:rPr>
          <w:w w:val="90"/>
        </w:rPr>
        <w:t>скорости</w:t>
      </w:r>
      <w:r>
        <w:rPr>
          <w:spacing w:val="19"/>
          <w:w w:val="90"/>
        </w:rPr>
        <w:t xml:space="preserve"> </w:t>
      </w:r>
      <w:r>
        <w:rPr>
          <w:w w:val="90"/>
        </w:rPr>
        <w:t>потери</w:t>
      </w:r>
      <w:r>
        <w:rPr>
          <w:spacing w:val="19"/>
          <w:w w:val="90"/>
        </w:rPr>
        <w:t xml:space="preserve"> </w:t>
      </w:r>
      <w:r>
        <w:rPr>
          <w:w w:val="90"/>
        </w:rPr>
        <w:t>тепла</w:t>
      </w:r>
      <w:r>
        <w:rPr>
          <w:spacing w:val="18"/>
          <w:w w:val="90"/>
        </w:rPr>
        <w:t xml:space="preserve"> </w:t>
      </w:r>
      <w:r>
        <w:rPr>
          <w:w w:val="90"/>
        </w:rPr>
        <w:t>телом</w:t>
      </w:r>
      <w:r>
        <w:rPr>
          <w:spacing w:val="19"/>
          <w:w w:val="90"/>
        </w:rPr>
        <w:t xml:space="preserve"> </w:t>
      </w:r>
      <w:r>
        <w:rPr>
          <w:w w:val="90"/>
        </w:rPr>
        <w:t>от</w:t>
      </w:r>
      <w:r>
        <w:rPr>
          <w:spacing w:val="19"/>
          <w:w w:val="90"/>
        </w:rPr>
        <w:t xml:space="preserve"> </w:t>
      </w:r>
      <w:r>
        <w:rPr>
          <w:w w:val="90"/>
        </w:rPr>
        <w:t>его</w:t>
      </w:r>
      <w:r>
        <w:rPr>
          <w:spacing w:val="18"/>
          <w:w w:val="90"/>
        </w:rPr>
        <w:t xml:space="preserve"> </w:t>
      </w:r>
      <w:r>
        <w:rPr>
          <w:w w:val="90"/>
        </w:rPr>
        <w:t>объёма.</w:t>
      </w:r>
    </w:p>
    <w:p w:rsidR="0092214C" w:rsidRDefault="0092214C" w:rsidP="0092214C">
      <w:pPr>
        <w:spacing w:before="3" w:line="232" w:lineRule="auto"/>
        <w:ind w:left="193" w:right="510" w:firstLine="340"/>
        <w:rPr>
          <w:sz w:val="24"/>
        </w:rPr>
      </w:pPr>
      <w:r>
        <w:rPr>
          <w:b/>
          <w:w w:val="90"/>
          <w:sz w:val="24"/>
        </w:rPr>
        <w:t>Оборудование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материалы:</w:t>
      </w:r>
      <w:r>
        <w:rPr>
          <w:b/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химические стаканы с горячей водой, датчик темпера-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туры</w:t>
      </w:r>
      <w:r>
        <w:rPr>
          <w:spacing w:val="-15"/>
          <w:sz w:val="24"/>
        </w:rPr>
        <w:t xml:space="preserve"> </w:t>
      </w:r>
      <w:r>
        <w:rPr>
          <w:sz w:val="24"/>
        </w:rPr>
        <w:t>Releon.</w:t>
      </w:r>
    </w:p>
    <w:p w:rsidR="0092214C" w:rsidRDefault="0092214C" w:rsidP="0092214C">
      <w:pPr>
        <w:pStyle w:val="3"/>
        <w:spacing w:line="276" w:lineRule="exact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3"/>
        <w:spacing w:line="280" w:lineRule="exact"/>
        <w:ind w:left="534"/>
      </w:pPr>
      <w:r>
        <w:rPr>
          <w:spacing w:val="-1"/>
          <w:w w:val="95"/>
        </w:rPr>
        <w:t>Соблюдайте</w:t>
      </w:r>
      <w:r>
        <w:rPr>
          <w:spacing w:val="-14"/>
          <w:w w:val="95"/>
        </w:rPr>
        <w:t xml:space="preserve"> </w:t>
      </w:r>
      <w:r>
        <w:rPr>
          <w:w w:val="95"/>
        </w:rPr>
        <w:t>осторожность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4"/>
          <w:w w:val="95"/>
        </w:rPr>
        <w:t xml:space="preserve"> </w:t>
      </w:r>
      <w:r>
        <w:rPr>
          <w:w w:val="95"/>
        </w:rPr>
        <w:t>горячей</w:t>
      </w:r>
      <w:r>
        <w:rPr>
          <w:spacing w:val="-14"/>
          <w:w w:val="95"/>
        </w:rPr>
        <w:t xml:space="preserve"> </w:t>
      </w:r>
      <w:r>
        <w:rPr>
          <w:w w:val="95"/>
        </w:rPr>
        <w:t>водой</w:t>
      </w:r>
      <w:r>
        <w:rPr>
          <w:spacing w:val="-14"/>
          <w:w w:val="95"/>
        </w:rPr>
        <w:t xml:space="preserve"> </w:t>
      </w:r>
      <w:r>
        <w:rPr>
          <w:w w:val="95"/>
        </w:rPr>
        <w:t>во</w:t>
      </w:r>
      <w:r>
        <w:rPr>
          <w:spacing w:val="-14"/>
          <w:w w:val="95"/>
        </w:rPr>
        <w:t xml:space="preserve"> </w:t>
      </w:r>
      <w:r>
        <w:rPr>
          <w:w w:val="95"/>
        </w:rPr>
        <w:t>избежание</w:t>
      </w:r>
      <w:r>
        <w:rPr>
          <w:spacing w:val="-14"/>
          <w:w w:val="95"/>
        </w:rPr>
        <w:t xml:space="preserve"> </w:t>
      </w:r>
      <w:r>
        <w:rPr>
          <w:w w:val="95"/>
        </w:rPr>
        <w:t>ожогов.</w:t>
      </w:r>
    </w:p>
    <w:p w:rsidR="0092214C" w:rsidRDefault="0092214C" w:rsidP="0092214C">
      <w:pPr>
        <w:pStyle w:val="3"/>
        <w:spacing w:line="280" w:lineRule="exact"/>
      </w:pPr>
      <w:r>
        <w:rPr>
          <w:w w:val="90"/>
        </w:rPr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12"/>
        </w:numPr>
        <w:tabs>
          <w:tab w:val="left" w:pos="779"/>
        </w:tabs>
        <w:spacing w:line="280" w:lineRule="exact"/>
        <w:jc w:val="left"/>
        <w:rPr>
          <w:sz w:val="24"/>
        </w:rPr>
      </w:pPr>
      <w:r>
        <w:rPr>
          <w:spacing w:val="-1"/>
          <w:w w:val="95"/>
          <w:sz w:val="24"/>
        </w:rPr>
        <w:t>Налейте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один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стакан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емкостью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600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горячую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объемом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400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мл.</w:t>
      </w:r>
    </w:p>
    <w:p w:rsidR="0092214C" w:rsidRDefault="0092214C" w:rsidP="0092214C">
      <w:pPr>
        <w:pStyle w:val="a5"/>
        <w:numPr>
          <w:ilvl w:val="0"/>
          <w:numId w:val="12"/>
        </w:numPr>
        <w:tabs>
          <w:tab w:val="left" w:pos="824"/>
        </w:tabs>
        <w:spacing w:before="2" w:line="232" w:lineRule="auto"/>
        <w:ind w:left="193" w:right="515" w:firstLine="340"/>
        <w:jc w:val="left"/>
        <w:rPr>
          <w:sz w:val="24"/>
        </w:rPr>
      </w:pPr>
      <w:r>
        <w:rPr>
          <w:w w:val="95"/>
          <w:sz w:val="24"/>
        </w:rPr>
        <w:t>Откройте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программное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обеспечение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Releon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Lite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регистраторе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данных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на-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стройках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установите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период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опроса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измерение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секунду.</w:t>
      </w:r>
    </w:p>
    <w:p w:rsidR="0092214C" w:rsidRDefault="0092214C" w:rsidP="0092214C">
      <w:pPr>
        <w:pStyle w:val="a5"/>
        <w:numPr>
          <w:ilvl w:val="0"/>
          <w:numId w:val="12"/>
        </w:numPr>
        <w:tabs>
          <w:tab w:val="left" w:pos="782"/>
        </w:tabs>
        <w:spacing w:line="232" w:lineRule="auto"/>
        <w:ind w:left="193" w:right="514" w:firstLine="340"/>
        <w:jc w:val="left"/>
        <w:rPr>
          <w:sz w:val="24"/>
        </w:rPr>
      </w:pPr>
      <w:r>
        <w:rPr>
          <w:w w:val="90"/>
          <w:sz w:val="24"/>
        </w:rPr>
        <w:t>Подключите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щупа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измерьте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температуру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стакане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водой</w:t>
      </w:r>
      <w:r>
        <w:rPr>
          <w:spacing w:val="-15"/>
          <w:sz w:val="24"/>
        </w:rPr>
        <w:t xml:space="preserve"> </w:t>
      </w:r>
      <w:r>
        <w:rPr>
          <w:sz w:val="24"/>
        </w:rPr>
        <w:t>(рис.</w:t>
      </w:r>
      <w:r>
        <w:rPr>
          <w:spacing w:val="-15"/>
          <w:sz w:val="24"/>
        </w:rPr>
        <w:t xml:space="preserve"> </w:t>
      </w:r>
      <w:r>
        <w:rPr>
          <w:sz w:val="24"/>
        </w:rPr>
        <w:t>1).</w:t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3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724800" behindDoc="0" locked="0" layoutInCell="1" allowOverlap="1">
            <wp:simplePos x="0" y="0"/>
            <wp:positionH relativeFrom="page">
              <wp:posOffset>938860</wp:posOffset>
            </wp:positionH>
            <wp:positionV relativeFrom="paragraph">
              <wp:posOffset>118756</wp:posOffset>
            </wp:positionV>
            <wp:extent cx="5539526" cy="3273837"/>
            <wp:effectExtent l="0" t="0" r="0" b="0"/>
            <wp:wrapTopAndBottom/>
            <wp:docPr id="243" name="image116.jpeg" descr="C:\Users\AMershchiev\Desktop\МерщиевАВ\Оборудование_оснащение\МЕТОД_ШКвант_ТРоста\Releon Lite\Photo Releon\20210603_13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16.jpe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9526" cy="327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14C" w:rsidRDefault="0092214C" w:rsidP="0092214C">
      <w:pPr>
        <w:pStyle w:val="a3"/>
        <w:spacing w:before="7"/>
        <w:rPr>
          <w:sz w:val="13"/>
        </w:rPr>
      </w:pPr>
    </w:p>
    <w:p w:rsidR="0092214C" w:rsidRDefault="0092214C" w:rsidP="0092214C">
      <w:pPr>
        <w:pStyle w:val="a3"/>
        <w:spacing w:before="91"/>
        <w:ind w:right="321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2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1.</w:t>
      </w:r>
      <w:r>
        <w:rPr>
          <w:rFonts w:ascii="Verdana" w:hAnsi="Verdana"/>
          <w:b/>
          <w:i/>
          <w:spacing w:val="3"/>
          <w:w w:val="90"/>
        </w:rPr>
        <w:t xml:space="preserve"> </w:t>
      </w:r>
      <w:r>
        <w:rPr>
          <w:w w:val="90"/>
        </w:rPr>
        <w:t>Измерение</w:t>
      </w:r>
      <w:r>
        <w:rPr>
          <w:spacing w:val="10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9"/>
          <w:w w:val="90"/>
        </w:rPr>
        <w:t xml:space="preserve"> </w:t>
      </w:r>
      <w:r>
        <w:rPr>
          <w:w w:val="90"/>
        </w:rPr>
        <w:t>в</w:t>
      </w:r>
      <w:r>
        <w:rPr>
          <w:spacing w:val="9"/>
          <w:w w:val="90"/>
        </w:rPr>
        <w:t xml:space="preserve"> </w:t>
      </w:r>
      <w:r>
        <w:rPr>
          <w:w w:val="90"/>
        </w:rPr>
        <w:t>первом</w:t>
      </w:r>
      <w:r>
        <w:rPr>
          <w:spacing w:val="9"/>
          <w:w w:val="90"/>
        </w:rPr>
        <w:t xml:space="preserve"> </w:t>
      </w:r>
      <w:r>
        <w:rPr>
          <w:w w:val="90"/>
        </w:rPr>
        <w:t>стакане</w:t>
      </w:r>
      <w:r>
        <w:rPr>
          <w:spacing w:val="10"/>
          <w:w w:val="90"/>
        </w:rPr>
        <w:t xml:space="preserve"> </w:t>
      </w:r>
      <w:r>
        <w:rPr>
          <w:w w:val="90"/>
        </w:rPr>
        <w:t>с</w:t>
      </w:r>
      <w:r>
        <w:rPr>
          <w:spacing w:val="9"/>
          <w:w w:val="90"/>
        </w:rPr>
        <w:t xml:space="preserve"> </w:t>
      </w:r>
      <w:r>
        <w:rPr>
          <w:w w:val="90"/>
        </w:rPr>
        <w:t>горячей</w:t>
      </w:r>
      <w:r>
        <w:rPr>
          <w:spacing w:val="9"/>
          <w:w w:val="90"/>
        </w:rPr>
        <w:t xml:space="preserve"> </w:t>
      </w:r>
      <w:r>
        <w:rPr>
          <w:w w:val="90"/>
        </w:rPr>
        <w:t>водой</w:t>
      </w:r>
    </w:p>
    <w:p w:rsidR="0092214C" w:rsidRDefault="0092214C" w:rsidP="0092214C">
      <w:pPr>
        <w:pStyle w:val="a3"/>
        <w:spacing w:before="11"/>
        <w:rPr>
          <w:sz w:val="22"/>
        </w:rPr>
      </w:pPr>
    </w:p>
    <w:p w:rsidR="0092214C" w:rsidRDefault="0092214C" w:rsidP="0092214C">
      <w:pPr>
        <w:pStyle w:val="a5"/>
        <w:numPr>
          <w:ilvl w:val="0"/>
          <w:numId w:val="12"/>
        </w:numPr>
        <w:tabs>
          <w:tab w:val="left" w:pos="810"/>
        </w:tabs>
        <w:spacing w:line="232" w:lineRule="auto"/>
        <w:ind w:left="193" w:right="515" w:firstLine="340"/>
        <w:jc w:val="both"/>
        <w:rPr>
          <w:sz w:val="24"/>
        </w:rPr>
      </w:pPr>
      <w:r>
        <w:rPr>
          <w:w w:val="95"/>
          <w:sz w:val="24"/>
        </w:rPr>
        <w:t>Наблюдайте на экране приложения Releon Lite за понижением температуры и от-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метьте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время,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которое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она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снижается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один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градус.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внесите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12"/>
        </w:numPr>
        <w:tabs>
          <w:tab w:val="left" w:pos="796"/>
        </w:tabs>
        <w:spacing w:line="232" w:lineRule="auto"/>
        <w:ind w:left="193" w:right="514" w:firstLine="340"/>
        <w:jc w:val="both"/>
        <w:rPr>
          <w:sz w:val="24"/>
        </w:rPr>
      </w:pPr>
      <w:r>
        <w:rPr>
          <w:w w:val="95"/>
          <w:sz w:val="24"/>
        </w:rPr>
        <w:t>Налейте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второй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емкостью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250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горячую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объёмом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200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повто-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рите измерение температуры и времени её падения на один градус. Данные внесите 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таблицу.</w:t>
      </w:r>
    </w:p>
    <w:p w:rsidR="0092214C" w:rsidRDefault="0092214C" w:rsidP="0092214C">
      <w:pPr>
        <w:spacing w:line="232" w:lineRule="auto"/>
        <w:jc w:val="both"/>
        <w:rPr>
          <w:sz w:val="24"/>
        </w:rPr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5"/>
        <w:numPr>
          <w:ilvl w:val="0"/>
          <w:numId w:val="12"/>
        </w:numPr>
        <w:tabs>
          <w:tab w:val="left" w:pos="1084"/>
        </w:tabs>
        <w:spacing w:before="76"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lastRenderedPageBreak/>
        <w:t>Налейте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третий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емкостью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горячую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объемом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40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снова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вторите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измерения.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Данные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внесите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12"/>
        </w:numPr>
        <w:tabs>
          <w:tab w:val="left" w:pos="1060"/>
        </w:tabs>
        <w:spacing w:line="232" w:lineRule="auto"/>
        <w:ind w:left="477" w:right="231" w:firstLine="340"/>
        <w:jc w:val="both"/>
        <w:rPr>
          <w:sz w:val="24"/>
        </w:rPr>
      </w:pPr>
      <w:r>
        <w:rPr>
          <w:w w:val="95"/>
          <w:sz w:val="24"/>
        </w:rPr>
        <w:t>Сравните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время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падения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один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градус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всех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трёх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стаканах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-16"/>
          <w:sz w:val="24"/>
        </w:rPr>
        <w:t xml:space="preserve"> </w:t>
      </w:r>
      <w:r>
        <w:rPr>
          <w:sz w:val="24"/>
        </w:rPr>
        <w:t>выводы.</w:t>
      </w:r>
    </w:p>
    <w:p w:rsidR="0092214C" w:rsidRDefault="0092214C" w:rsidP="0092214C">
      <w:pPr>
        <w:pStyle w:val="a3"/>
        <w:spacing w:before="3"/>
        <w:rPr>
          <w:sz w:val="22"/>
        </w:rPr>
      </w:pPr>
    </w:p>
    <w:p w:rsidR="0092214C" w:rsidRDefault="0092214C" w:rsidP="0092214C">
      <w:pPr>
        <w:pStyle w:val="3"/>
        <w:spacing w:line="240" w:lineRule="auto"/>
        <w:ind w:left="817"/>
      </w:pPr>
      <w:r>
        <w:rPr>
          <w:w w:val="90"/>
        </w:rPr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4"/>
        <w:gridCol w:w="2338"/>
        <w:gridCol w:w="2338"/>
        <w:gridCol w:w="2682"/>
      </w:tblGrid>
      <w:tr w:rsidR="0092214C" w:rsidTr="00B04AF1">
        <w:trPr>
          <w:trHeight w:val="371"/>
        </w:trPr>
        <w:tc>
          <w:tcPr>
            <w:tcW w:w="1984" w:type="dxa"/>
            <w:vMerge w:val="restart"/>
          </w:tcPr>
          <w:p w:rsidR="0092214C" w:rsidRDefault="0092214C" w:rsidP="00B04AF1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2214C" w:rsidRDefault="0092214C" w:rsidP="00B04AF1">
            <w:pPr>
              <w:pStyle w:val="TableParagraph"/>
              <w:ind w:left="27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стакана</w:t>
            </w:r>
          </w:p>
        </w:tc>
        <w:tc>
          <w:tcPr>
            <w:tcW w:w="4676" w:type="dxa"/>
            <w:gridSpan w:val="2"/>
          </w:tcPr>
          <w:p w:rsidR="0092214C" w:rsidRDefault="0092214C" w:rsidP="00B04AF1">
            <w:pPr>
              <w:pStyle w:val="TableParagraph"/>
              <w:spacing w:before="52"/>
              <w:ind w:left="156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Температура,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ºС</w:t>
            </w:r>
          </w:p>
        </w:tc>
        <w:tc>
          <w:tcPr>
            <w:tcW w:w="2682" w:type="dxa"/>
            <w:vMerge w:val="restart"/>
          </w:tcPr>
          <w:p w:rsidR="0092214C" w:rsidRDefault="0092214C" w:rsidP="00B04AF1">
            <w:pPr>
              <w:pStyle w:val="TableParagraph"/>
              <w:spacing w:before="123"/>
              <w:ind w:left="357" w:hanging="22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Время</w:t>
            </w:r>
            <w:r>
              <w:rPr>
                <w:b/>
                <w:spacing w:val="2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падения</w:t>
            </w:r>
            <w:r>
              <w:rPr>
                <w:b/>
                <w:spacing w:val="2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темпера-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туры</w:t>
            </w:r>
            <w:r>
              <w:rPr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на</w:t>
            </w:r>
            <w:r>
              <w:rPr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один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градус</w:t>
            </w:r>
          </w:p>
        </w:tc>
      </w:tr>
      <w:tr w:rsidR="0092214C" w:rsidTr="00B04AF1">
        <w:trPr>
          <w:trHeight w:val="371"/>
        </w:trPr>
        <w:tc>
          <w:tcPr>
            <w:tcW w:w="1984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spacing w:before="52"/>
              <w:ind w:left="26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Первое</w:t>
            </w:r>
            <w:r>
              <w:rPr>
                <w:b/>
                <w:spacing w:val="2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измерение</w:t>
            </w: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spacing w:before="52"/>
              <w:ind w:left="27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Второе</w:t>
            </w:r>
            <w:r>
              <w:rPr>
                <w:b/>
                <w:spacing w:val="2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измерение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92214C" w:rsidRDefault="0092214C" w:rsidP="00B04AF1">
            <w:pPr>
              <w:rPr>
                <w:sz w:val="2"/>
                <w:szCs w:val="2"/>
              </w:rPr>
            </w:pPr>
          </w:p>
        </w:tc>
      </w:tr>
      <w:tr w:rsidR="0092214C" w:rsidTr="00B04AF1">
        <w:trPr>
          <w:trHeight w:val="387"/>
        </w:trPr>
        <w:tc>
          <w:tcPr>
            <w:tcW w:w="1984" w:type="dxa"/>
          </w:tcPr>
          <w:p w:rsidR="0092214C" w:rsidRDefault="0092214C" w:rsidP="00B04AF1">
            <w:pPr>
              <w:pStyle w:val="TableParagraph"/>
              <w:spacing w:before="47"/>
              <w:ind w:left="934"/>
            </w:pPr>
            <w:r>
              <w:rPr>
                <w:w w:val="95"/>
              </w:rPr>
              <w:t>1</w:t>
            </w: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1984" w:type="dxa"/>
          </w:tcPr>
          <w:p w:rsidR="0092214C" w:rsidRDefault="0092214C" w:rsidP="00B04AF1">
            <w:pPr>
              <w:pStyle w:val="TableParagraph"/>
              <w:spacing w:before="47"/>
              <w:ind w:left="934"/>
            </w:pPr>
            <w:r>
              <w:rPr>
                <w:w w:val="95"/>
              </w:rPr>
              <w:t>2</w:t>
            </w: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1984" w:type="dxa"/>
          </w:tcPr>
          <w:p w:rsidR="0092214C" w:rsidRDefault="0092214C" w:rsidP="00B04AF1">
            <w:pPr>
              <w:pStyle w:val="TableParagraph"/>
              <w:spacing w:before="47"/>
              <w:ind w:left="934"/>
            </w:pPr>
            <w:r>
              <w:rPr>
                <w:w w:val="95"/>
              </w:rPr>
              <w:t>3</w:t>
            </w: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2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2"/>
        <w:rPr>
          <w:b/>
          <w:sz w:val="31"/>
        </w:rPr>
      </w:pPr>
    </w:p>
    <w:p w:rsidR="0092214C" w:rsidRDefault="0092214C" w:rsidP="0092214C">
      <w:pPr>
        <w:spacing w:line="285" w:lineRule="exact"/>
        <w:ind w:left="817"/>
        <w:rPr>
          <w:b/>
          <w:sz w:val="24"/>
        </w:rPr>
      </w:pPr>
      <w:r>
        <w:rPr>
          <w:b/>
          <w:sz w:val="24"/>
        </w:rPr>
        <w:t>Выводы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Сформулируйте</w:t>
      </w:r>
      <w:r>
        <w:rPr>
          <w:spacing w:val="30"/>
          <w:w w:val="90"/>
        </w:rPr>
        <w:t xml:space="preserve"> </w:t>
      </w:r>
      <w:r>
        <w:rPr>
          <w:w w:val="90"/>
        </w:rPr>
        <w:t>выводы</w:t>
      </w:r>
      <w:r>
        <w:rPr>
          <w:spacing w:val="30"/>
          <w:w w:val="90"/>
        </w:rPr>
        <w:t xml:space="preserve"> </w:t>
      </w:r>
      <w:r>
        <w:rPr>
          <w:w w:val="90"/>
        </w:rPr>
        <w:t>по</w:t>
      </w:r>
      <w:r>
        <w:rPr>
          <w:spacing w:val="31"/>
          <w:w w:val="90"/>
        </w:rPr>
        <w:t xml:space="preserve"> </w:t>
      </w:r>
      <w:r>
        <w:rPr>
          <w:w w:val="90"/>
        </w:rPr>
        <w:t>вопросам:</w:t>
      </w:r>
    </w:p>
    <w:p w:rsidR="0092214C" w:rsidRDefault="0092214C" w:rsidP="0092214C">
      <w:pPr>
        <w:pStyle w:val="a5"/>
        <w:numPr>
          <w:ilvl w:val="0"/>
          <w:numId w:val="11"/>
        </w:numPr>
        <w:tabs>
          <w:tab w:val="left" w:pos="1063"/>
        </w:tabs>
        <w:spacing w:line="280" w:lineRule="exact"/>
        <w:ind w:hanging="246"/>
        <w:rPr>
          <w:sz w:val="24"/>
        </w:rPr>
      </w:pP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каком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стаканов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температура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снижалась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быстрее?</w:t>
      </w:r>
    </w:p>
    <w:p w:rsidR="0092214C" w:rsidRDefault="0092214C" w:rsidP="0092214C">
      <w:pPr>
        <w:pStyle w:val="a5"/>
        <w:numPr>
          <w:ilvl w:val="0"/>
          <w:numId w:val="11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0"/>
          <w:sz w:val="24"/>
        </w:rPr>
        <w:t>От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чего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данном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опыте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зависело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различие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скорости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падения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температуры?</w:t>
      </w:r>
    </w:p>
    <w:p w:rsidR="0092214C" w:rsidRDefault="0092214C" w:rsidP="0092214C">
      <w:pPr>
        <w:pStyle w:val="a5"/>
        <w:numPr>
          <w:ilvl w:val="0"/>
          <w:numId w:val="11"/>
        </w:numPr>
        <w:tabs>
          <w:tab w:val="left" w:pos="1070"/>
        </w:tabs>
        <w:spacing w:line="285" w:lineRule="exact"/>
        <w:ind w:left="1069" w:hanging="253"/>
        <w:rPr>
          <w:sz w:val="24"/>
        </w:rPr>
      </w:pPr>
      <w:r>
        <w:rPr>
          <w:w w:val="90"/>
          <w:sz w:val="24"/>
        </w:rPr>
        <w:t>Приведите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пример,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эта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закономерность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реализуется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живой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природе.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ind w:left="817"/>
      </w:pPr>
      <w:r>
        <w:rPr>
          <w:w w:val="90"/>
        </w:rPr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0"/>
          <w:numId w:val="10"/>
        </w:numPr>
        <w:tabs>
          <w:tab w:val="left" w:pos="1063"/>
        </w:tabs>
        <w:spacing w:line="280" w:lineRule="exact"/>
        <w:ind w:hanging="246"/>
        <w:rPr>
          <w:sz w:val="24"/>
        </w:rPr>
      </w:pPr>
      <w:r>
        <w:rPr>
          <w:spacing w:val="-1"/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пары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животных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правило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Бергмана,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скорое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всего,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будет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соблюдаться:</w:t>
      </w:r>
    </w:p>
    <w:p w:rsidR="0092214C" w:rsidRDefault="0092214C" w:rsidP="0092214C">
      <w:pPr>
        <w:pStyle w:val="a5"/>
        <w:numPr>
          <w:ilvl w:val="0"/>
          <w:numId w:val="9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тупик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гигантский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ворон</w:t>
      </w:r>
    </w:p>
    <w:p w:rsidR="0092214C" w:rsidRDefault="0092214C" w:rsidP="0092214C">
      <w:pPr>
        <w:pStyle w:val="a5"/>
        <w:numPr>
          <w:ilvl w:val="0"/>
          <w:numId w:val="9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живородящая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ящерица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комодский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варан</w:t>
      </w:r>
    </w:p>
    <w:p w:rsidR="0092214C" w:rsidRDefault="0092214C" w:rsidP="0092214C">
      <w:pPr>
        <w:pStyle w:val="3"/>
        <w:numPr>
          <w:ilvl w:val="0"/>
          <w:numId w:val="9"/>
        </w:numPr>
        <w:tabs>
          <w:tab w:val="left" w:pos="1105"/>
        </w:tabs>
        <w:spacing w:line="280" w:lineRule="exact"/>
        <w:ind w:left="1104" w:hanging="288"/>
      </w:pPr>
      <w:r>
        <w:rPr>
          <w:w w:val="90"/>
        </w:rPr>
        <w:t>бурый</w:t>
      </w:r>
      <w:r>
        <w:rPr>
          <w:spacing w:val="14"/>
          <w:w w:val="90"/>
        </w:rPr>
        <w:t xml:space="preserve"> </w:t>
      </w:r>
      <w:r>
        <w:rPr>
          <w:w w:val="90"/>
        </w:rPr>
        <w:t>медведь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очковый</w:t>
      </w:r>
      <w:r>
        <w:rPr>
          <w:spacing w:val="14"/>
          <w:w w:val="90"/>
        </w:rPr>
        <w:t xml:space="preserve"> </w:t>
      </w:r>
      <w:r>
        <w:rPr>
          <w:w w:val="90"/>
        </w:rPr>
        <w:t>медведь</w:t>
      </w:r>
    </w:p>
    <w:p w:rsidR="0092214C" w:rsidRDefault="0092214C" w:rsidP="0092214C">
      <w:pPr>
        <w:pStyle w:val="a5"/>
        <w:numPr>
          <w:ilvl w:val="0"/>
          <w:numId w:val="9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синий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кит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дельфин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афалина</w:t>
      </w:r>
    </w:p>
    <w:p w:rsidR="0092214C" w:rsidRDefault="0092214C" w:rsidP="0092214C">
      <w:pPr>
        <w:pStyle w:val="a5"/>
        <w:numPr>
          <w:ilvl w:val="0"/>
          <w:numId w:val="10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spacing w:val="-1"/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пары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животных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правило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Бергмана,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скорое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всего,</w:t>
      </w:r>
      <w:r>
        <w:rPr>
          <w:spacing w:val="-13"/>
          <w:w w:val="95"/>
          <w:sz w:val="24"/>
        </w:rPr>
        <w:t xml:space="preserve"> </w:t>
      </w:r>
      <w:r>
        <w:rPr>
          <w:b/>
          <w:w w:val="95"/>
          <w:sz w:val="24"/>
          <w:u w:val="single"/>
        </w:rPr>
        <w:t>не</w:t>
      </w:r>
      <w:r>
        <w:rPr>
          <w:b/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будет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соблюдаться:</w:t>
      </w:r>
    </w:p>
    <w:p w:rsidR="0092214C" w:rsidRDefault="0092214C" w:rsidP="0092214C">
      <w:pPr>
        <w:pStyle w:val="a5"/>
        <w:numPr>
          <w:ilvl w:val="0"/>
          <w:numId w:val="8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галапагосский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пингвин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императорский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пингвин</w:t>
      </w:r>
    </w:p>
    <w:p w:rsidR="0092214C" w:rsidRDefault="0092214C" w:rsidP="0092214C">
      <w:pPr>
        <w:pStyle w:val="3"/>
        <w:numPr>
          <w:ilvl w:val="0"/>
          <w:numId w:val="8"/>
        </w:numPr>
        <w:tabs>
          <w:tab w:val="left" w:pos="1105"/>
        </w:tabs>
        <w:spacing w:line="280" w:lineRule="exact"/>
        <w:ind w:left="1104" w:hanging="288"/>
      </w:pPr>
      <w:r>
        <w:rPr>
          <w:w w:val="90"/>
        </w:rPr>
        <w:t>серый</w:t>
      </w:r>
      <w:r>
        <w:rPr>
          <w:spacing w:val="18"/>
          <w:w w:val="90"/>
        </w:rPr>
        <w:t xml:space="preserve"> </w:t>
      </w:r>
      <w:r>
        <w:rPr>
          <w:w w:val="90"/>
        </w:rPr>
        <w:t>варан</w:t>
      </w:r>
      <w:r>
        <w:rPr>
          <w:spacing w:val="18"/>
          <w:w w:val="90"/>
        </w:rPr>
        <w:t xml:space="preserve"> </w:t>
      </w:r>
      <w:r>
        <w:rPr>
          <w:w w:val="90"/>
        </w:rPr>
        <w:t>и</w:t>
      </w:r>
      <w:r>
        <w:rPr>
          <w:spacing w:val="18"/>
          <w:w w:val="90"/>
        </w:rPr>
        <w:t xml:space="preserve"> </w:t>
      </w:r>
      <w:r>
        <w:rPr>
          <w:w w:val="90"/>
        </w:rPr>
        <w:t>комодский</w:t>
      </w:r>
      <w:r>
        <w:rPr>
          <w:spacing w:val="19"/>
          <w:w w:val="90"/>
        </w:rPr>
        <w:t xml:space="preserve"> </w:t>
      </w:r>
      <w:r>
        <w:rPr>
          <w:w w:val="90"/>
        </w:rPr>
        <w:t>варан</w:t>
      </w:r>
    </w:p>
    <w:p w:rsidR="0092214C" w:rsidRDefault="0092214C" w:rsidP="0092214C">
      <w:pPr>
        <w:pStyle w:val="a5"/>
        <w:numPr>
          <w:ilvl w:val="0"/>
          <w:numId w:val="8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волк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обыкновенный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волк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красный</w:t>
      </w:r>
    </w:p>
    <w:p w:rsidR="0092214C" w:rsidRDefault="0092214C" w:rsidP="0092214C">
      <w:pPr>
        <w:pStyle w:val="a5"/>
        <w:numPr>
          <w:ilvl w:val="0"/>
          <w:numId w:val="8"/>
        </w:numPr>
        <w:tabs>
          <w:tab w:val="left" w:pos="108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амурский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тигр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суматранский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тигр</w:t>
      </w:r>
    </w:p>
    <w:p w:rsidR="0092214C" w:rsidRDefault="0092214C" w:rsidP="0092214C">
      <w:pPr>
        <w:pStyle w:val="a5"/>
        <w:numPr>
          <w:ilvl w:val="0"/>
          <w:numId w:val="10"/>
        </w:numPr>
        <w:tabs>
          <w:tab w:val="left" w:pos="1069"/>
        </w:tabs>
        <w:spacing w:before="2" w:line="232" w:lineRule="auto"/>
        <w:ind w:left="477" w:right="230" w:firstLine="340"/>
        <w:jc w:val="both"/>
        <w:rPr>
          <w:sz w:val="24"/>
        </w:rPr>
      </w:pPr>
      <w:r>
        <w:rPr>
          <w:w w:val="95"/>
          <w:sz w:val="24"/>
        </w:rPr>
        <w:t>Вычислите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площадь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поверхности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кубов,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длиной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стороны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см,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 30 см. У какого из кубов отношение площади поверхности к объему наименьшее? Ка-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кой</w:t>
      </w:r>
      <w:r>
        <w:rPr>
          <w:spacing w:val="-17"/>
          <w:sz w:val="24"/>
        </w:rPr>
        <w:t xml:space="preserve"> </w:t>
      </w:r>
      <w:r>
        <w:rPr>
          <w:sz w:val="24"/>
        </w:rPr>
        <w:t>из</w:t>
      </w:r>
      <w:r>
        <w:rPr>
          <w:spacing w:val="-17"/>
          <w:sz w:val="24"/>
        </w:rPr>
        <w:t xml:space="preserve"> </w:t>
      </w:r>
      <w:r>
        <w:rPr>
          <w:sz w:val="24"/>
        </w:rPr>
        <w:t>кубов</w:t>
      </w:r>
      <w:r>
        <w:rPr>
          <w:spacing w:val="-1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6"/>
          <w:sz w:val="24"/>
        </w:rPr>
        <w:t xml:space="preserve"> </w:t>
      </w:r>
      <w:r>
        <w:rPr>
          <w:sz w:val="24"/>
        </w:rPr>
        <w:t>охлаждаться</w:t>
      </w:r>
      <w:r>
        <w:rPr>
          <w:spacing w:val="-17"/>
          <w:sz w:val="24"/>
        </w:rPr>
        <w:t xml:space="preserve"> </w:t>
      </w:r>
      <w:r>
        <w:rPr>
          <w:sz w:val="24"/>
        </w:rPr>
        <w:t>быстрее?</w:t>
      </w:r>
    </w:p>
    <w:p w:rsidR="0092214C" w:rsidRDefault="0092214C" w:rsidP="0092214C">
      <w:pPr>
        <w:pStyle w:val="a3"/>
        <w:spacing w:line="275" w:lineRule="exact"/>
        <w:ind w:left="817"/>
      </w:pPr>
      <w:r>
        <w:t>Ответы:</w:t>
      </w:r>
    </w:p>
    <w:p w:rsidR="0092214C" w:rsidRDefault="0092214C" w:rsidP="0092214C">
      <w:pPr>
        <w:pStyle w:val="a5"/>
        <w:numPr>
          <w:ilvl w:val="0"/>
          <w:numId w:val="7"/>
        </w:numPr>
        <w:tabs>
          <w:tab w:val="left" w:pos="1083"/>
        </w:tabs>
        <w:spacing w:before="3" w:line="232" w:lineRule="auto"/>
        <w:ind w:right="232" w:firstLine="340"/>
        <w:rPr>
          <w:sz w:val="24"/>
        </w:rPr>
      </w:pPr>
      <w:r>
        <w:rPr>
          <w:w w:val="95"/>
          <w:sz w:val="24"/>
        </w:rPr>
        <w:t>Отношение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площади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поверхности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объёму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наименьшее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куба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длиной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стороны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30</w:t>
      </w:r>
      <w:r>
        <w:rPr>
          <w:spacing w:val="-15"/>
          <w:sz w:val="24"/>
        </w:rPr>
        <w:t xml:space="preserve"> </w:t>
      </w:r>
      <w:r>
        <w:rPr>
          <w:sz w:val="24"/>
        </w:rPr>
        <w:t>см.</w:t>
      </w:r>
    </w:p>
    <w:p w:rsidR="0092214C" w:rsidRDefault="0092214C" w:rsidP="0092214C">
      <w:pPr>
        <w:pStyle w:val="a5"/>
        <w:numPr>
          <w:ilvl w:val="0"/>
          <w:numId w:val="7"/>
        </w:numPr>
        <w:tabs>
          <w:tab w:val="left" w:pos="1107"/>
        </w:tabs>
        <w:spacing w:line="232" w:lineRule="auto"/>
        <w:ind w:right="231" w:firstLine="340"/>
        <w:rPr>
          <w:sz w:val="24"/>
        </w:rPr>
      </w:pPr>
      <w:r>
        <w:rPr>
          <w:w w:val="95"/>
          <w:sz w:val="24"/>
        </w:rPr>
        <w:t>Быстрее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всего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будет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охлаждаться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куб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наибольшим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отношением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поверхности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объёму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куб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длиной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стороны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см.</w:t>
      </w:r>
    </w:p>
    <w:p w:rsidR="0092214C" w:rsidRDefault="0092214C" w:rsidP="0092214C">
      <w:pPr>
        <w:pStyle w:val="a3"/>
        <w:spacing w:before="2"/>
        <w:rPr>
          <w:sz w:val="27"/>
        </w:rPr>
      </w:pPr>
    </w:p>
    <w:p w:rsidR="0092214C" w:rsidRDefault="0092214C" w:rsidP="0092214C">
      <w:pPr>
        <w:pStyle w:val="3"/>
        <w:spacing w:before="1"/>
        <w:ind w:left="568" w:right="325"/>
        <w:jc w:val="center"/>
      </w:pPr>
      <w:r>
        <w:rPr>
          <w:color w:val="078E50"/>
          <w:w w:val="90"/>
        </w:rPr>
        <w:t>Лабораторная</w:t>
      </w:r>
      <w:r>
        <w:rPr>
          <w:color w:val="078E50"/>
          <w:spacing w:val="1"/>
          <w:w w:val="90"/>
        </w:rPr>
        <w:t xml:space="preserve"> </w:t>
      </w:r>
      <w:r>
        <w:rPr>
          <w:color w:val="078E50"/>
          <w:w w:val="90"/>
        </w:rPr>
        <w:t>работа</w:t>
      </w:r>
      <w:r>
        <w:rPr>
          <w:color w:val="078E50"/>
          <w:spacing w:val="1"/>
          <w:w w:val="90"/>
        </w:rPr>
        <w:t xml:space="preserve"> </w:t>
      </w:r>
      <w:r>
        <w:rPr>
          <w:color w:val="078E50"/>
          <w:w w:val="90"/>
        </w:rPr>
        <w:t>№</w:t>
      </w:r>
      <w:r>
        <w:rPr>
          <w:color w:val="078E50"/>
          <w:spacing w:val="1"/>
          <w:w w:val="90"/>
        </w:rPr>
        <w:t xml:space="preserve"> </w:t>
      </w:r>
      <w:r>
        <w:rPr>
          <w:color w:val="078E50"/>
          <w:w w:val="90"/>
        </w:rPr>
        <w:t>19</w:t>
      </w:r>
    </w:p>
    <w:p w:rsidR="0092214C" w:rsidRDefault="0092214C" w:rsidP="0092214C">
      <w:pPr>
        <w:spacing w:line="285" w:lineRule="exact"/>
        <w:ind w:left="568" w:right="325"/>
        <w:jc w:val="center"/>
        <w:rPr>
          <w:b/>
          <w:sz w:val="24"/>
        </w:rPr>
      </w:pPr>
      <w:r>
        <w:rPr>
          <w:b/>
          <w:color w:val="078E50"/>
          <w:w w:val="90"/>
          <w:sz w:val="24"/>
        </w:rPr>
        <w:t>«Оценка</w:t>
      </w:r>
      <w:r>
        <w:rPr>
          <w:b/>
          <w:color w:val="078E50"/>
          <w:spacing w:val="9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содержания</w:t>
      </w:r>
      <w:r>
        <w:rPr>
          <w:b/>
          <w:color w:val="078E50"/>
          <w:spacing w:val="9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нитратов</w:t>
      </w:r>
      <w:r>
        <w:rPr>
          <w:b/>
          <w:color w:val="078E50"/>
          <w:spacing w:val="10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в</w:t>
      </w:r>
      <w:r>
        <w:rPr>
          <w:b/>
          <w:color w:val="078E50"/>
          <w:spacing w:val="9"/>
          <w:w w:val="90"/>
          <w:sz w:val="24"/>
        </w:rPr>
        <w:t xml:space="preserve"> </w:t>
      </w:r>
      <w:r>
        <w:rPr>
          <w:b/>
          <w:color w:val="078E50"/>
          <w:w w:val="90"/>
          <w:sz w:val="24"/>
        </w:rPr>
        <w:t>растениях»</w:t>
      </w:r>
    </w:p>
    <w:p w:rsidR="0092214C" w:rsidRDefault="0092214C" w:rsidP="0092214C">
      <w:pPr>
        <w:pStyle w:val="a3"/>
        <w:spacing w:before="4"/>
        <w:rPr>
          <w:b/>
          <w:sz w:val="27"/>
        </w:rPr>
      </w:pPr>
    </w:p>
    <w:p w:rsidR="0092214C" w:rsidRDefault="0092214C" w:rsidP="0092214C">
      <w:pPr>
        <w:pStyle w:val="3"/>
        <w:spacing w:line="240" w:lineRule="auto"/>
        <w:ind w:left="568" w:right="325"/>
        <w:jc w:val="center"/>
      </w:pPr>
      <w:r>
        <w:rPr>
          <w:color w:val="078E50"/>
          <w:w w:val="90"/>
        </w:rPr>
        <w:t>Теоретическая</w:t>
      </w:r>
      <w:r>
        <w:rPr>
          <w:color w:val="078E50"/>
          <w:spacing w:val="13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477" w:right="231" w:firstLine="340"/>
        <w:jc w:val="both"/>
      </w:pPr>
      <w:r>
        <w:rPr>
          <w:w w:val="95"/>
        </w:rPr>
        <w:t>Азот имеет большое значение в жизни растений. Он входит в состав белковых ве-</w:t>
      </w:r>
      <w:r>
        <w:rPr>
          <w:spacing w:val="1"/>
          <w:w w:val="95"/>
        </w:rPr>
        <w:t xml:space="preserve"> </w:t>
      </w:r>
      <w:r>
        <w:rPr>
          <w:w w:val="95"/>
        </w:rPr>
        <w:t>ществ, липоидов, нуклеиновых кислот, хлорофилла и других важных органических со-</w:t>
      </w:r>
      <w:r>
        <w:rPr>
          <w:spacing w:val="1"/>
          <w:w w:val="95"/>
        </w:rPr>
        <w:t xml:space="preserve"> </w:t>
      </w:r>
      <w:r>
        <w:rPr>
          <w:w w:val="95"/>
        </w:rPr>
        <w:t>единений. Азот поступает</w:t>
      </w:r>
      <w:r>
        <w:rPr>
          <w:spacing w:val="1"/>
          <w:w w:val="95"/>
        </w:rPr>
        <w:t xml:space="preserve"> </w:t>
      </w:r>
      <w:r>
        <w:rPr>
          <w:w w:val="95"/>
        </w:rPr>
        <w:t>из почвы в</w:t>
      </w:r>
      <w:r>
        <w:rPr>
          <w:spacing w:val="1"/>
          <w:w w:val="95"/>
        </w:rPr>
        <w:t xml:space="preserve"> </w:t>
      </w:r>
      <w:r>
        <w:rPr>
          <w:w w:val="95"/>
        </w:rPr>
        <w:t>основном в виде</w:t>
      </w:r>
      <w:r>
        <w:rPr>
          <w:spacing w:val="1"/>
          <w:w w:val="95"/>
        </w:rPr>
        <w:t xml:space="preserve"> </w:t>
      </w:r>
      <w:r>
        <w:rPr>
          <w:w w:val="95"/>
        </w:rPr>
        <w:t>нитратов и солей</w:t>
      </w:r>
      <w:r>
        <w:rPr>
          <w:spacing w:val="1"/>
          <w:w w:val="95"/>
        </w:rPr>
        <w:t xml:space="preserve"> </w:t>
      </w:r>
      <w:r>
        <w:rPr>
          <w:w w:val="95"/>
        </w:rPr>
        <w:t>аммония. Соли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193" w:right="514"/>
        <w:jc w:val="both"/>
      </w:pPr>
      <w:r>
        <w:rPr>
          <w:w w:val="90"/>
        </w:rPr>
        <w:lastRenderedPageBreak/>
        <w:t>азотной кислоты (нитраты), поступая в корни растений, восстанавливаются в живых клет-</w:t>
      </w:r>
      <w:r>
        <w:rPr>
          <w:spacing w:val="1"/>
          <w:w w:val="90"/>
        </w:rPr>
        <w:t xml:space="preserve"> </w:t>
      </w:r>
      <w:r>
        <w:rPr>
          <w:w w:val="95"/>
        </w:rPr>
        <w:t>ках</w:t>
      </w:r>
      <w:r>
        <w:rPr>
          <w:spacing w:val="-4"/>
          <w:w w:val="95"/>
        </w:rPr>
        <w:t xml:space="preserve"> </w:t>
      </w:r>
      <w:r>
        <w:rPr>
          <w:w w:val="95"/>
        </w:rPr>
        <w:t>корня</w:t>
      </w:r>
      <w:r>
        <w:rPr>
          <w:spacing w:val="-3"/>
          <w:w w:val="95"/>
        </w:rPr>
        <w:t xml:space="preserve"> </w:t>
      </w:r>
      <w:r>
        <w:rPr>
          <w:w w:val="95"/>
        </w:rPr>
        <w:t>до</w:t>
      </w:r>
      <w:r>
        <w:rPr>
          <w:spacing w:val="-3"/>
          <w:w w:val="95"/>
        </w:rPr>
        <w:t xml:space="preserve"> </w:t>
      </w:r>
      <w:r>
        <w:rPr>
          <w:w w:val="95"/>
        </w:rPr>
        <w:t>аммиака</w:t>
      </w:r>
      <w:r>
        <w:rPr>
          <w:spacing w:val="-3"/>
          <w:w w:val="95"/>
        </w:rPr>
        <w:t xml:space="preserve"> </w:t>
      </w:r>
      <w:r>
        <w:rPr>
          <w:w w:val="95"/>
        </w:rPr>
        <w:t>и,</w:t>
      </w:r>
      <w:r>
        <w:rPr>
          <w:spacing w:val="-3"/>
          <w:w w:val="95"/>
        </w:rPr>
        <w:t xml:space="preserve"> </w:t>
      </w:r>
      <w:r>
        <w:rPr>
          <w:w w:val="95"/>
        </w:rPr>
        <w:t>связываясь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кетокислотами,</w:t>
      </w:r>
      <w:r>
        <w:rPr>
          <w:spacing w:val="-3"/>
          <w:w w:val="95"/>
        </w:rPr>
        <w:t xml:space="preserve"> </w:t>
      </w:r>
      <w:r>
        <w:rPr>
          <w:w w:val="95"/>
        </w:rPr>
        <w:t>образуют</w:t>
      </w:r>
      <w:r>
        <w:rPr>
          <w:spacing w:val="-3"/>
          <w:w w:val="95"/>
        </w:rPr>
        <w:t xml:space="preserve"> </w:t>
      </w:r>
      <w:r>
        <w:rPr>
          <w:w w:val="95"/>
        </w:rPr>
        <w:t>аминокислоты,</w:t>
      </w:r>
      <w:r>
        <w:rPr>
          <w:spacing w:val="-3"/>
          <w:w w:val="95"/>
        </w:rPr>
        <w:t xml:space="preserve"> </w:t>
      </w:r>
      <w:r>
        <w:rPr>
          <w:w w:val="95"/>
        </w:rPr>
        <w:t>кoторые</w:t>
      </w:r>
      <w:r>
        <w:rPr>
          <w:spacing w:val="-69"/>
          <w:w w:val="95"/>
        </w:rPr>
        <w:t xml:space="preserve"> </w:t>
      </w:r>
      <w:r>
        <w:rPr>
          <w:w w:val="95"/>
        </w:rPr>
        <w:t>затем</w:t>
      </w:r>
      <w:r>
        <w:rPr>
          <w:spacing w:val="-4"/>
          <w:w w:val="95"/>
        </w:rPr>
        <w:t xml:space="preserve"> </w:t>
      </w:r>
      <w:r>
        <w:rPr>
          <w:w w:val="95"/>
        </w:rPr>
        <w:t>могут</w:t>
      </w:r>
      <w:r>
        <w:rPr>
          <w:spacing w:val="-4"/>
          <w:w w:val="95"/>
        </w:rPr>
        <w:t xml:space="preserve"> </w:t>
      </w:r>
      <w:r>
        <w:rPr>
          <w:w w:val="95"/>
        </w:rPr>
        <w:t>использоваться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3"/>
          <w:w w:val="95"/>
        </w:rPr>
        <w:t xml:space="preserve"> </w:t>
      </w:r>
      <w:r>
        <w:rPr>
          <w:w w:val="95"/>
        </w:rPr>
        <w:t>построение</w:t>
      </w:r>
      <w:r>
        <w:rPr>
          <w:spacing w:val="-4"/>
          <w:w w:val="95"/>
        </w:rPr>
        <w:t xml:space="preserve"> </w:t>
      </w:r>
      <w:r>
        <w:rPr>
          <w:w w:val="95"/>
        </w:rPr>
        <w:t>белков.</w:t>
      </w:r>
      <w:r>
        <w:rPr>
          <w:spacing w:val="-4"/>
          <w:w w:val="95"/>
        </w:rPr>
        <w:t xml:space="preserve"> </w:t>
      </w:r>
      <w:r>
        <w:rPr>
          <w:w w:val="95"/>
        </w:rPr>
        <w:t>Однако</w:t>
      </w:r>
      <w:r>
        <w:rPr>
          <w:spacing w:val="-4"/>
          <w:w w:val="95"/>
        </w:rPr>
        <w:t xml:space="preserve"> </w:t>
      </w:r>
      <w:r>
        <w:rPr>
          <w:w w:val="95"/>
        </w:rPr>
        <w:t>часть</w:t>
      </w:r>
      <w:r>
        <w:rPr>
          <w:spacing w:val="-3"/>
          <w:w w:val="95"/>
        </w:rPr>
        <w:t xml:space="preserve"> </w:t>
      </w:r>
      <w:r>
        <w:rPr>
          <w:w w:val="95"/>
        </w:rPr>
        <w:t>нитратов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водным</w:t>
      </w:r>
      <w:r>
        <w:rPr>
          <w:spacing w:val="-4"/>
          <w:w w:val="95"/>
        </w:rPr>
        <w:t xml:space="preserve"> </w:t>
      </w:r>
      <w:r>
        <w:rPr>
          <w:w w:val="95"/>
        </w:rPr>
        <w:t>то-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ком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может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подниматься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листья.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листьях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происходит</w:t>
      </w:r>
      <w:r>
        <w:rPr>
          <w:spacing w:val="-13"/>
          <w:w w:val="95"/>
        </w:rPr>
        <w:t xml:space="preserve"> </w:t>
      </w:r>
      <w:r>
        <w:rPr>
          <w:w w:val="95"/>
        </w:rPr>
        <w:t>фотохимическое</w:t>
      </w:r>
      <w:r>
        <w:rPr>
          <w:spacing w:val="-13"/>
          <w:w w:val="95"/>
        </w:rPr>
        <w:t xml:space="preserve"> </w:t>
      </w:r>
      <w:r>
        <w:rPr>
          <w:w w:val="95"/>
        </w:rPr>
        <w:t>восстановление</w:t>
      </w:r>
      <w:r>
        <w:rPr>
          <w:spacing w:val="-69"/>
          <w:w w:val="95"/>
        </w:rPr>
        <w:t xml:space="preserve"> </w:t>
      </w:r>
      <w:r>
        <w:rPr>
          <w:w w:val="90"/>
        </w:rPr>
        <w:t>нитратов</w:t>
      </w:r>
      <w:r>
        <w:rPr>
          <w:spacing w:val="-3"/>
          <w:w w:val="90"/>
        </w:rPr>
        <w:t xml:space="preserve"> </w:t>
      </w:r>
      <w:r>
        <w:rPr>
          <w:w w:val="90"/>
        </w:rPr>
        <w:t>и</w:t>
      </w:r>
      <w:r>
        <w:rPr>
          <w:spacing w:val="-2"/>
          <w:w w:val="90"/>
        </w:rPr>
        <w:t xml:space="preserve"> </w:t>
      </w:r>
      <w:r>
        <w:rPr>
          <w:w w:val="90"/>
        </w:rPr>
        <w:t>дельнейшее</w:t>
      </w:r>
      <w:r>
        <w:rPr>
          <w:spacing w:val="-2"/>
          <w:w w:val="90"/>
        </w:rPr>
        <w:t xml:space="preserve"> </w:t>
      </w:r>
      <w:r>
        <w:rPr>
          <w:w w:val="90"/>
        </w:rPr>
        <w:t>его</w:t>
      </w:r>
      <w:r>
        <w:rPr>
          <w:spacing w:val="-2"/>
          <w:w w:val="90"/>
        </w:rPr>
        <w:t xml:space="preserve"> </w:t>
      </w:r>
      <w:r>
        <w:rPr>
          <w:w w:val="90"/>
        </w:rPr>
        <w:t>включение</w:t>
      </w:r>
      <w:r>
        <w:rPr>
          <w:spacing w:val="-3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синтетические</w:t>
      </w:r>
      <w:r>
        <w:rPr>
          <w:spacing w:val="-2"/>
          <w:w w:val="90"/>
        </w:rPr>
        <w:t xml:space="preserve"> </w:t>
      </w:r>
      <w:r>
        <w:rPr>
          <w:w w:val="90"/>
        </w:rPr>
        <w:t>процессы.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w w:val="90"/>
        </w:rPr>
        <w:t>Опыт</w:t>
      </w:r>
      <w:r>
        <w:rPr>
          <w:spacing w:val="24"/>
          <w:w w:val="90"/>
        </w:rPr>
        <w:t xml:space="preserve"> </w:t>
      </w:r>
      <w:r>
        <w:rPr>
          <w:w w:val="90"/>
        </w:rPr>
        <w:t>требует</w:t>
      </w:r>
      <w:r>
        <w:rPr>
          <w:spacing w:val="24"/>
          <w:w w:val="90"/>
        </w:rPr>
        <w:t xml:space="preserve"> </w:t>
      </w:r>
      <w:r>
        <w:rPr>
          <w:w w:val="90"/>
        </w:rPr>
        <w:t>подготовки.</w:t>
      </w:r>
      <w:r>
        <w:rPr>
          <w:spacing w:val="25"/>
          <w:w w:val="90"/>
        </w:rPr>
        <w:t xml:space="preserve"> </w:t>
      </w:r>
      <w:r>
        <w:rPr>
          <w:w w:val="90"/>
        </w:rPr>
        <w:t>Половину</w:t>
      </w:r>
      <w:r>
        <w:rPr>
          <w:spacing w:val="24"/>
          <w:w w:val="90"/>
        </w:rPr>
        <w:t xml:space="preserve"> </w:t>
      </w:r>
      <w:r>
        <w:rPr>
          <w:w w:val="90"/>
        </w:rPr>
        <w:t>побегов</w:t>
      </w:r>
      <w:r>
        <w:rPr>
          <w:spacing w:val="24"/>
          <w:w w:val="90"/>
        </w:rPr>
        <w:t xml:space="preserve"> </w:t>
      </w:r>
      <w:r>
        <w:rPr>
          <w:w w:val="90"/>
        </w:rPr>
        <w:t>за</w:t>
      </w:r>
      <w:r>
        <w:rPr>
          <w:spacing w:val="25"/>
          <w:w w:val="90"/>
        </w:rPr>
        <w:t xml:space="preserve"> </w:t>
      </w:r>
      <w:r>
        <w:rPr>
          <w:w w:val="90"/>
        </w:rPr>
        <w:t>день</w:t>
      </w:r>
      <w:r>
        <w:rPr>
          <w:spacing w:val="24"/>
          <w:w w:val="90"/>
        </w:rPr>
        <w:t xml:space="preserve"> </w:t>
      </w:r>
      <w:r>
        <w:rPr>
          <w:w w:val="90"/>
        </w:rPr>
        <w:t>до</w:t>
      </w:r>
      <w:r>
        <w:rPr>
          <w:spacing w:val="24"/>
          <w:w w:val="90"/>
        </w:rPr>
        <w:t xml:space="preserve"> </w:t>
      </w:r>
      <w:r>
        <w:rPr>
          <w:w w:val="90"/>
        </w:rPr>
        <w:t>проведения</w:t>
      </w:r>
      <w:r>
        <w:rPr>
          <w:spacing w:val="25"/>
          <w:w w:val="90"/>
        </w:rPr>
        <w:t xml:space="preserve"> </w:t>
      </w:r>
      <w:r>
        <w:rPr>
          <w:w w:val="90"/>
        </w:rPr>
        <w:t>работы</w:t>
      </w:r>
      <w:r>
        <w:rPr>
          <w:spacing w:val="24"/>
          <w:w w:val="90"/>
        </w:rPr>
        <w:t xml:space="preserve"> </w:t>
      </w:r>
      <w:r>
        <w:rPr>
          <w:w w:val="90"/>
        </w:rPr>
        <w:t>необходи-</w:t>
      </w:r>
      <w:r>
        <w:rPr>
          <w:spacing w:val="-65"/>
          <w:w w:val="90"/>
        </w:rPr>
        <w:t xml:space="preserve"> </w:t>
      </w:r>
      <w:r>
        <w:rPr>
          <w:w w:val="90"/>
        </w:rPr>
        <w:t>мо</w:t>
      </w:r>
      <w:r>
        <w:rPr>
          <w:spacing w:val="21"/>
          <w:w w:val="90"/>
        </w:rPr>
        <w:t xml:space="preserve"> </w:t>
      </w:r>
      <w:r>
        <w:rPr>
          <w:w w:val="90"/>
        </w:rPr>
        <w:t>срезать</w:t>
      </w:r>
      <w:r>
        <w:rPr>
          <w:spacing w:val="22"/>
          <w:w w:val="90"/>
        </w:rPr>
        <w:t xml:space="preserve"> </w:t>
      </w:r>
      <w:r>
        <w:rPr>
          <w:w w:val="90"/>
        </w:rPr>
        <w:t>(лишить</w:t>
      </w:r>
      <w:r>
        <w:rPr>
          <w:spacing w:val="22"/>
          <w:w w:val="90"/>
        </w:rPr>
        <w:t xml:space="preserve"> </w:t>
      </w:r>
      <w:r>
        <w:rPr>
          <w:w w:val="90"/>
        </w:rPr>
        <w:t>корневого</w:t>
      </w:r>
      <w:r>
        <w:rPr>
          <w:spacing w:val="22"/>
          <w:w w:val="90"/>
        </w:rPr>
        <w:t xml:space="preserve"> </w:t>
      </w:r>
      <w:r>
        <w:rPr>
          <w:w w:val="90"/>
        </w:rPr>
        <w:t>питания)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22"/>
          <w:w w:val="90"/>
        </w:rPr>
        <w:t xml:space="preserve"> </w:t>
      </w:r>
      <w:r>
        <w:rPr>
          <w:w w:val="90"/>
        </w:rPr>
        <w:t>поставить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воду</w:t>
      </w:r>
      <w:r>
        <w:rPr>
          <w:spacing w:val="21"/>
          <w:w w:val="90"/>
        </w:rPr>
        <w:t xml:space="preserve"> </w:t>
      </w:r>
      <w:r>
        <w:rPr>
          <w:w w:val="90"/>
        </w:rPr>
        <w:t>на</w:t>
      </w:r>
      <w:r>
        <w:rPr>
          <w:spacing w:val="22"/>
          <w:w w:val="90"/>
        </w:rPr>
        <w:t xml:space="preserve"> </w:t>
      </w:r>
      <w:r>
        <w:rPr>
          <w:w w:val="90"/>
        </w:rPr>
        <w:t>свету</w:t>
      </w:r>
      <w:r>
        <w:rPr>
          <w:spacing w:val="22"/>
          <w:w w:val="90"/>
        </w:rPr>
        <w:t xml:space="preserve"> </w:t>
      </w:r>
      <w:r>
        <w:rPr>
          <w:w w:val="90"/>
        </w:rPr>
        <w:t>(для</w:t>
      </w:r>
      <w:r>
        <w:rPr>
          <w:spacing w:val="22"/>
          <w:w w:val="90"/>
        </w:rPr>
        <w:t xml:space="preserve"> </w:t>
      </w:r>
      <w:r>
        <w:rPr>
          <w:w w:val="90"/>
        </w:rPr>
        <w:t>фитохимическо-</w:t>
      </w:r>
      <w:r>
        <w:rPr>
          <w:spacing w:val="-65"/>
          <w:w w:val="90"/>
        </w:rPr>
        <w:t xml:space="preserve"> </w:t>
      </w:r>
      <w:r>
        <w:rPr>
          <w:spacing w:val="-1"/>
          <w:w w:val="95"/>
        </w:rPr>
        <w:t>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восстановления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нитратов).</w:t>
      </w:r>
      <w:r>
        <w:rPr>
          <w:spacing w:val="-13"/>
          <w:w w:val="95"/>
        </w:rPr>
        <w:t xml:space="preserve"> </w:t>
      </w:r>
      <w:r>
        <w:rPr>
          <w:w w:val="95"/>
        </w:rPr>
        <w:t>Вторую</w:t>
      </w:r>
      <w:r>
        <w:rPr>
          <w:spacing w:val="-13"/>
          <w:w w:val="95"/>
        </w:rPr>
        <w:t xml:space="preserve"> </w:t>
      </w:r>
      <w:r>
        <w:rPr>
          <w:w w:val="95"/>
        </w:rPr>
        <w:t>половину</w:t>
      </w:r>
      <w:r>
        <w:rPr>
          <w:spacing w:val="-13"/>
          <w:w w:val="95"/>
        </w:rPr>
        <w:t xml:space="preserve"> </w:t>
      </w:r>
      <w:r>
        <w:rPr>
          <w:w w:val="95"/>
        </w:rPr>
        <w:t>побегов</w:t>
      </w:r>
      <w:r>
        <w:rPr>
          <w:spacing w:val="-13"/>
          <w:w w:val="95"/>
        </w:rPr>
        <w:t xml:space="preserve"> </w:t>
      </w:r>
      <w:r>
        <w:rPr>
          <w:w w:val="95"/>
        </w:rPr>
        <w:t>срезают</w:t>
      </w:r>
      <w:r>
        <w:rPr>
          <w:spacing w:val="-13"/>
          <w:w w:val="95"/>
        </w:rPr>
        <w:t xml:space="preserve"> </w:t>
      </w:r>
      <w:r>
        <w:rPr>
          <w:w w:val="95"/>
        </w:rPr>
        <w:t>непосредственно</w:t>
      </w:r>
      <w:r>
        <w:rPr>
          <w:spacing w:val="-13"/>
          <w:w w:val="95"/>
        </w:rPr>
        <w:t xml:space="preserve"> </w:t>
      </w:r>
      <w:r>
        <w:rPr>
          <w:w w:val="95"/>
        </w:rPr>
        <w:t>перед</w:t>
      </w:r>
      <w:r>
        <w:rPr>
          <w:spacing w:val="-69"/>
          <w:w w:val="95"/>
        </w:rPr>
        <w:t xml:space="preserve"> </w:t>
      </w:r>
      <w:r>
        <w:t>опытом.</w:t>
      </w:r>
    </w:p>
    <w:p w:rsidR="0092214C" w:rsidRDefault="0092214C" w:rsidP="0092214C">
      <w:pPr>
        <w:pStyle w:val="a3"/>
        <w:spacing w:before="10"/>
        <w:rPr>
          <w:sz w:val="26"/>
        </w:rPr>
      </w:pPr>
    </w:p>
    <w:p w:rsidR="0092214C" w:rsidRDefault="0092214C" w:rsidP="0092214C">
      <w:pPr>
        <w:pStyle w:val="3"/>
        <w:spacing w:line="240" w:lineRule="auto"/>
        <w:ind w:left="0" w:right="321"/>
        <w:jc w:val="center"/>
      </w:pPr>
      <w:r>
        <w:rPr>
          <w:color w:val="078E50"/>
          <w:w w:val="90"/>
        </w:rPr>
        <w:t>Практическая</w:t>
      </w:r>
      <w:r>
        <w:rPr>
          <w:color w:val="078E50"/>
          <w:spacing w:val="19"/>
          <w:w w:val="90"/>
        </w:rPr>
        <w:t xml:space="preserve"> </w:t>
      </w:r>
      <w:r>
        <w:rPr>
          <w:color w:val="078E50"/>
          <w:w w:val="90"/>
        </w:rPr>
        <w:t>часть</w:t>
      </w:r>
    </w:p>
    <w:p w:rsidR="0092214C" w:rsidRDefault="0092214C" w:rsidP="0092214C">
      <w:pPr>
        <w:pStyle w:val="a3"/>
        <w:spacing w:before="168" w:line="232" w:lineRule="auto"/>
        <w:ind w:left="193" w:right="515" w:firstLine="340"/>
        <w:jc w:val="both"/>
      </w:pPr>
      <w:r>
        <w:rPr>
          <w:b/>
          <w:w w:val="90"/>
        </w:rPr>
        <w:t xml:space="preserve">Цель работы: </w:t>
      </w:r>
      <w:r>
        <w:rPr>
          <w:w w:val="90"/>
        </w:rPr>
        <w:t>выяснить, соответствует ли содержание нитратов в продуктах питания</w:t>
      </w:r>
      <w:r>
        <w:rPr>
          <w:spacing w:val="1"/>
          <w:w w:val="90"/>
        </w:rPr>
        <w:t xml:space="preserve"> </w:t>
      </w:r>
      <w:r>
        <w:t>предельно</w:t>
      </w:r>
      <w:r>
        <w:rPr>
          <w:spacing w:val="-18"/>
        </w:rPr>
        <w:t xml:space="preserve"> </w:t>
      </w:r>
      <w:r>
        <w:t>допустимым</w:t>
      </w:r>
      <w:r>
        <w:rPr>
          <w:spacing w:val="-17"/>
        </w:rPr>
        <w:t xml:space="preserve"> </w:t>
      </w:r>
      <w:r>
        <w:t>концентрациям.</w:t>
      </w:r>
    </w:p>
    <w:p w:rsidR="0092214C" w:rsidRDefault="0092214C" w:rsidP="0092214C">
      <w:pPr>
        <w:pStyle w:val="a3"/>
        <w:spacing w:line="232" w:lineRule="auto"/>
        <w:ind w:left="193" w:right="514" w:firstLine="340"/>
        <w:jc w:val="both"/>
      </w:pPr>
      <w:r>
        <w:rPr>
          <w:b/>
          <w:w w:val="95"/>
        </w:rPr>
        <w:t>Оборудование</w:t>
      </w:r>
      <w:r>
        <w:rPr>
          <w:b/>
          <w:spacing w:val="-4"/>
          <w:w w:val="95"/>
        </w:rPr>
        <w:t xml:space="preserve"> </w:t>
      </w:r>
      <w:r>
        <w:rPr>
          <w:b/>
          <w:w w:val="95"/>
        </w:rPr>
        <w:t>и</w:t>
      </w:r>
      <w:r>
        <w:rPr>
          <w:b/>
          <w:spacing w:val="-4"/>
          <w:w w:val="95"/>
        </w:rPr>
        <w:t xml:space="preserve"> </w:t>
      </w:r>
      <w:r>
        <w:rPr>
          <w:b/>
          <w:w w:val="95"/>
        </w:rPr>
        <w:t>материалы:</w:t>
      </w:r>
      <w:r>
        <w:rPr>
          <w:b/>
          <w:spacing w:val="-4"/>
          <w:w w:val="95"/>
        </w:rPr>
        <w:t xml:space="preserve"> </w:t>
      </w:r>
      <w:r>
        <w:rPr>
          <w:w w:val="95"/>
        </w:rPr>
        <w:t>oбразцы</w:t>
      </w:r>
      <w:r>
        <w:rPr>
          <w:spacing w:val="-9"/>
          <w:w w:val="95"/>
        </w:rPr>
        <w:t xml:space="preserve"> </w:t>
      </w:r>
      <w:r>
        <w:rPr>
          <w:w w:val="95"/>
        </w:rPr>
        <w:t>овощей,</w:t>
      </w:r>
      <w:r>
        <w:rPr>
          <w:spacing w:val="-9"/>
          <w:w w:val="95"/>
        </w:rPr>
        <w:t xml:space="preserve"> </w:t>
      </w:r>
      <w:r>
        <w:rPr>
          <w:w w:val="95"/>
        </w:rPr>
        <w:t>зелени</w:t>
      </w:r>
      <w:r>
        <w:rPr>
          <w:spacing w:val="-8"/>
          <w:w w:val="95"/>
        </w:rPr>
        <w:t xml:space="preserve"> </w:t>
      </w:r>
      <w:r>
        <w:rPr>
          <w:w w:val="95"/>
        </w:rPr>
        <w:t>или</w:t>
      </w:r>
      <w:r>
        <w:rPr>
          <w:spacing w:val="-9"/>
          <w:w w:val="95"/>
        </w:rPr>
        <w:t xml:space="preserve"> </w:t>
      </w:r>
      <w:r>
        <w:rPr>
          <w:w w:val="95"/>
        </w:rPr>
        <w:t>фруктов,</w:t>
      </w:r>
      <w:r>
        <w:rPr>
          <w:spacing w:val="-8"/>
          <w:w w:val="95"/>
        </w:rPr>
        <w:t xml:space="preserve"> </w:t>
      </w:r>
      <w:r>
        <w:rPr>
          <w:w w:val="95"/>
        </w:rPr>
        <w:t>нож,</w:t>
      </w:r>
      <w:r>
        <w:rPr>
          <w:spacing w:val="-9"/>
          <w:w w:val="95"/>
        </w:rPr>
        <w:t xml:space="preserve"> </w:t>
      </w:r>
      <w:r>
        <w:rPr>
          <w:w w:val="95"/>
        </w:rPr>
        <w:t>ступка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69"/>
          <w:w w:val="95"/>
        </w:rPr>
        <w:t xml:space="preserve"> </w:t>
      </w:r>
      <w:r>
        <w:rPr>
          <w:w w:val="95"/>
        </w:rPr>
        <w:t>пестиком, ножницы, воронка, марля или бинт, химический стакан на 50 мл, цифровой</w:t>
      </w:r>
      <w:r>
        <w:rPr>
          <w:spacing w:val="1"/>
          <w:w w:val="95"/>
        </w:rPr>
        <w:t xml:space="preserve"> </w:t>
      </w:r>
      <w:r>
        <w:rPr>
          <w:w w:val="95"/>
        </w:rPr>
        <w:t>датчик</w:t>
      </w:r>
      <w:r>
        <w:rPr>
          <w:spacing w:val="-15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14"/>
          <w:w w:val="95"/>
        </w:rPr>
        <w:t xml:space="preserve"> </w:t>
      </w:r>
      <w:r>
        <w:rPr>
          <w:w w:val="95"/>
        </w:rPr>
        <w:t>ионов,</w:t>
      </w:r>
      <w:r>
        <w:rPr>
          <w:spacing w:val="-15"/>
          <w:w w:val="95"/>
        </w:rPr>
        <w:t xml:space="preserve"> </w:t>
      </w:r>
      <w:r>
        <w:rPr>
          <w:w w:val="95"/>
        </w:rPr>
        <w:t>электрод</w:t>
      </w:r>
      <w:r>
        <w:rPr>
          <w:spacing w:val="-14"/>
          <w:w w:val="95"/>
        </w:rPr>
        <w:t xml:space="preserve"> </w:t>
      </w:r>
      <w:r>
        <w:rPr>
          <w:w w:val="95"/>
        </w:rPr>
        <w:t>нитрат-анионов,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электрод</w:t>
      </w:r>
      <w:r>
        <w:rPr>
          <w:spacing w:val="-15"/>
          <w:w w:val="95"/>
        </w:rPr>
        <w:t xml:space="preserve"> </w:t>
      </w:r>
      <w:r>
        <w:rPr>
          <w:w w:val="95"/>
        </w:rPr>
        <w:t>сравнения.</w:t>
      </w:r>
    </w:p>
    <w:p w:rsidR="0092214C" w:rsidRDefault="0092214C" w:rsidP="0092214C">
      <w:pPr>
        <w:pStyle w:val="3"/>
        <w:spacing w:line="275" w:lineRule="exact"/>
        <w:jc w:val="both"/>
      </w:pPr>
      <w:r>
        <w:rPr>
          <w:w w:val="90"/>
        </w:rPr>
        <w:t>Техника</w:t>
      </w:r>
      <w:r>
        <w:rPr>
          <w:spacing w:val="13"/>
          <w:w w:val="90"/>
        </w:rPr>
        <w:t xml:space="preserve"> </w:t>
      </w:r>
      <w:r>
        <w:rPr>
          <w:w w:val="90"/>
        </w:rPr>
        <w:t>безопасности</w:t>
      </w:r>
    </w:p>
    <w:p w:rsidR="0092214C" w:rsidRDefault="0092214C" w:rsidP="0092214C">
      <w:pPr>
        <w:pStyle w:val="a5"/>
        <w:numPr>
          <w:ilvl w:val="0"/>
          <w:numId w:val="6"/>
        </w:numPr>
        <w:tabs>
          <w:tab w:val="left" w:pos="799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Соблюдайте осторожность при работе с ножницами во избежание уколов и поре-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зов.</w:t>
      </w:r>
    </w:p>
    <w:p w:rsidR="0092214C" w:rsidRDefault="0092214C" w:rsidP="0092214C">
      <w:pPr>
        <w:pStyle w:val="a5"/>
        <w:numPr>
          <w:ilvl w:val="0"/>
          <w:numId w:val="6"/>
        </w:numPr>
        <w:tabs>
          <w:tab w:val="left" w:pos="797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правила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электродами,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касайтесь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мембран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пальцами,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сле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промойте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рабочие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части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электродов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дистиллированной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воде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закройте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щитными</w:t>
      </w:r>
      <w:r>
        <w:rPr>
          <w:spacing w:val="-16"/>
          <w:sz w:val="24"/>
        </w:rPr>
        <w:t xml:space="preserve"> </w:t>
      </w:r>
      <w:r>
        <w:rPr>
          <w:sz w:val="24"/>
        </w:rPr>
        <w:t>колпачками.</w:t>
      </w:r>
    </w:p>
    <w:p w:rsidR="0092214C" w:rsidRDefault="0092214C" w:rsidP="0092214C">
      <w:pPr>
        <w:pStyle w:val="a5"/>
        <w:numPr>
          <w:ilvl w:val="0"/>
          <w:numId w:val="5"/>
        </w:numPr>
        <w:tabs>
          <w:tab w:val="left" w:pos="782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0"/>
          <w:sz w:val="24"/>
        </w:rPr>
        <w:t>Приступайте к работе только тогда, когда убедитесь в исправности микроскопа. Точ-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действий.</w:t>
      </w:r>
    </w:p>
    <w:p w:rsidR="0092214C" w:rsidRDefault="0092214C" w:rsidP="0092214C">
      <w:pPr>
        <w:pStyle w:val="a5"/>
        <w:numPr>
          <w:ilvl w:val="0"/>
          <w:numId w:val="5"/>
        </w:numPr>
        <w:tabs>
          <w:tab w:val="left" w:pos="787"/>
        </w:tabs>
        <w:spacing w:line="276" w:lineRule="exact"/>
        <w:ind w:left="786" w:hanging="253"/>
        <w:jc w:val="both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место.</w:t>
      </w:r>
    </w:p>
    <w:p w:rsidR="0092214C" w:rsidRDefault="0092214C" w:rsidP="0092214C">
      <w:pPr>
        <w:pStyle w:val="3"/>
        <w:spacing w:line="280" w:lineRule="exact"/>
        <w:ind w:left="4336"/>
        <w:jc w:val="both"/>
      </w:pPr>
      <w:r>
        <w:rPr>
          <w:w w:val="90"/>
        </w:rPr>
        <w:t>Ход</w:t>
      </w:r>
      <w:r>
        <w:rPr>
          <w:spacing w:val="6"/>
          <w:w w:val="90"/>
        </w:rPr>
        <w:t xml:space="preserve"> </w:t>
      </w:r>
      <w:r>
        <w:rPr>
          <w:w w:val="90"/>
        </w:rPr>
        <w:t>работы:</w:t>
      </w:r>
    </w:p>
    <w:p w:rsidR="0092214C" w:rsidRDefault="0092214C" w:rsidP="0092214C">
      <w:pPr>
        <w:pStyle w:val="a5"/>
        <w:numPr>
          <w:ilvl w:val="0"/>
          <w:numId w:val="4"/>
        </w:numPr>
        <w:tabs>
          <w:tab w:val="left" w:pos="786"/>
        </w:tabs>
        <w:spacing w:line="232" w:lineRule="auto"/>
        <w:ind w:right="515" w:firstLine="340"/>
        <w:jc w:val="both"/>
        <w:rPr>
          <w:sz w:val="24"/>
        </w:rPr>
      </w:pPr>
      <w:r>
        <w:rPr>
          <w:w w:val="95"/>
          <w:sz w:val="24"/>
        </w:rPr>
        <w:t>Отделите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листья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побегов,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ножа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поддоне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специальной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дощечке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мелко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порежьте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листовые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пластинки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черешки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свежесрезанного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так,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8"/>
          <w:sz w:val="24"/>
        </w:rPr>
        <w:t xml:space="preserve"> </w:t>
      </w:r>
      <w:r>
        <w:rPr>
          <w:sz w:val="24"/>
        </w:rPr>
        <w:t>заполнить</w:t>
      </w:r>
      <w:r>
        <w:rPr>
          <w:spacing w:val="-17"/>
          <w:sz w:val="24"/>
        </w:rPr>
        <w:t xml:space="preserve"> </w:t>
      </w:r>
      <w:r>
        <w:rPr>
          <w:sz w:val="24"/>
        </w:rPr>
        <w:t>ступку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две</w:t>
      </w:r>
      <w:r>
        <w:rPr>
          <w:spacing w:val="-17"/>
          <w:sz w:val="24"/>
        </w:rPr>
        <w:t xml:space="preserve"> </w:t>
      </w:r>
      <w:r>
        <w:rPr>
          <w:sz w:val="24"/>
        </w:rPr>
        <w:t>трети.</w:t>
      </w:r>
    </w:p>
    <w:p w:rsidR="0092214C" w:rsidRDefault="0092214C" w:rsidP="0092214C">
      <w:pPr>
        <w:pStyle w:val="a5"/>
        <w:numPr>
          <w:ilvl w:val="0"/>
          <w:numId w:val="4"/>
        </w:numPr>
        <w:tabs>
          <w:tab w:val="left" w:pos="787"/>
        </w:tabs>
        <w:spacing w:line="275" w:lineRule="exact"/>
        <w:ind w:left="786" w:hanging="253"/>
        <w:jc w:val="both"/>
        <w:rPr>
          <w:sz w:val="24"/>
        </w:rPr>
      </w:pPr>
      <w:r>
        <w:rPr>
          <w:w w:val="95"/>
          <w:sz w:val="24"/>
        </w:rPr>
        <w:t>Размелите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образец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ступке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кашицеобразной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массы.</w:t>
      </w:r>
    </w:p>
    <w:p w:rsidR="0092214C" w:rsidRDefault="0092214C" w:rsidP="0092214C">
      <w:pPr>
        <w:pStyle w:val="a5"/>
        <w:numPr>
          <w:ilvl w:val="0"/>
          <w:numId w:val="4"/>
        </w:numPr>
        <w:tabs>
          <w:tab w:val="left" w:pos="787"/>
        </w:tabs>
        <w:spacing w:line="280" w:lineRule="exact"/>
        <w:ind w:left="786" w:hanging="253"/>
        <w:jc w:val="both"/>
        <w:rPr>
          <w:sz w:val="24"/>
        </w:rPr>
      </w:pPr>
      <w:r>
        <w:rPr>
          <w:w w:val="90"/>
          <w:sz w:val="24"/>
        </w:rPr>
        <w:t>Уложите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кусок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марли,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сложенный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вдвое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воронку,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установленную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над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стаканом.</w:t>
      </w:r>
    </w:p>
    <w:p w:rsidR="0092214C" w:rsidRDefault="0092214C" w:rsidP="0092214C">
      <w:pPr>
        <w:pStyle w:val="a5"/>
        <w:numPr>
          <w:ilvl w:val="0"/>
          <w:numId w:val="4"/>
        </w:numPr>
        <w:tabs>
          <w:tab w:val="left" w:pos="835"/>
        </w:tabs>
        <w:spacing w:line="232" w:lineRule="auto"/>
        <w:ind w:right="512" w:firstLine="340"/>
        <w:jc w:val="both"/>
        <w:rPr>
          <w:sz w:val="24"/>
        </w:rPr>
      </w:pPr>
      <w:r>
        <w:rPr>
          <w:w w:val="95"/>
          <w:sz w:val="24"/>
        </w:rPr>
        <w:t>Перенесите кашицу на марлю и отожмите её, собрав «узелком» четыре конца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марли.</w:t>
      </w:r>
    </w:p>
    <w:p w:rsidR="0092214C" w:rsidRDefault="0092214C" w:rsidP="0092214C">
      <w:pPr>
        <w:pStyle w:val="a5"/>
        <w:numPr>
          <w:ilvl w:val="0"/>
          <w:numId w:val="4"/>
        </w:numPr>
        <w:tabs>
          <w:tab w:val="left" w:pos="787"/>
        </w:tabs>
        <w:spacing w:line="276" w:lineRule="exact"/>
        <w:ind w:left="786" w:hanging="253"/>
        <w:jc w:val="both"/>
        <w:rPr>
          <w:sz w:val="24"/>
        </w:rPr>
      </w:pPr>
      <w:r>
        <w:rPr>
          <w:w w:val="90"/>
          <w:sz w:val="24"/>
        </w:rPr>
        <w:t>Если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слой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растительного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сока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получился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менее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см,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повторите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действия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сначала.</w:t>
      </w:r>
    </w:p>
    <w:p w:rsidR="0092214C" w:rsidRDefault="0092214C" w:rsidP="0092214C">
      <w:pPr>
        <w:pStyle w:val="a5"/>
        <w:numPr>
          <w:ilvl w:val="0"/>
          <w:numId w:val="4"/>
        </w:numPr>
        <w:tabs>
          <w:tab w:val="left" w:pos="809"/>
        </w:tabs>
        <w:spacing w:before="2" w:line="232" w:lineRule="auto"/>
        <w:ind w:right="515" w:firstLine="340"/>
        <w:rPr>
          <w:sz w:val="24"/>
        </w:rPr>
      </w:pPr>
      <w:r>
        <w:rPr>
          <w:w w:val="95"/>
          <w:sz w:val="24"/>
        </w:rPr>
        <w:t>Присоедините к датчику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ионов Электрод нитрат-анионов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 электрод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сравнения, а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подключите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регистратору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данных.</w:t>
      </w:r>
    </w:p>
    <w:p w:rsidR="0092214C" w:rsidRDefault="0092214C" w:rsidP="0092214C">
      <w:pPr>
        <w:pStyle w:val="a5"/>
        <w:numPr>
          <w:ilvl w:val="0"/>
          <w:numId w:val="4"/>
        </w:numPr>
        <w:tabs>
          <w:tab w:val="left" w:pos="763"/>
        </w:tabs>
        <w:spacing w:line="232" w:lineRule="auto"/>
        <w:ind w:right="515" w:firstLine="340"/>
        <w:rPr>
          <w:sz w:val="24"/>
        </w:rPr>
      </w:pPr>
      <w:r>
        <w:rPr>
          <w:w w:val="90"/>
          <w:sz w:val="24"/>
        </w:rPr>
        <w:t>Опустите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соком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листьев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электроды,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произведите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пять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измерений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внеси-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те</w:t>
      </w:r>
      <w:r>
        <w:rPr>
          <w:spacing w:val="-1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таблицу.</w:t>
      </w:r>
    </w:p>
    <w:p w:rsidR="0092214C" w:rsidRDefault="0092214C" w:rsidP="0092214C">
      <w:pPr>
        <w:pStyle w:val="a5"/>
        <w:numPr>
          <w:ilvl w:val="0"/>
          <w:numId w:val="4"/>
        </w:numPr>
        <w:tabs>
          <w:tab w:val="left" w:pos="796"/>
        </w:tabs>
        <w:spacing w:line="232" w:lineRule="auto"/>
        <w:ind w:right="515" w:firstLine="340"/>
        <w:rPr>
          <w:sz w:val="24"/>
        </w:rPr>
      </w:pPr>
      <w:r>
        <w:rPr>
          <w:spacing w:val="-1"/>
          <w:w w:val="95"/>
          <w:sz w:val="24"/>
        </w:rPr>
        <w:t>Повторите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действия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№№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1—7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листьями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растения,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выдержанного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суток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водном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питании.</w:t>
      </w:r>
    </w:p>
    <w:p w:rsidR="0092214C" w:rsidRDefault="0092214C" w:rsidP="0092214C">
      <w:pPr>
        <w:pStyle w:val="a5"/>
        <w:numPr>
          <w:ilvl w:val="0"/>
          <w:numId w:val="4"/>
        </w:numPr>
        <w:tabs>
          <w:tab w:val="left" w:pos="792"/>
        </w:tabs>
        <w:spacing w:line="232" w:lineRule="auto"/>
        <w:ind w:right="515" w:firstLine="340"/>
        <w:rPr>
          <w:sz w:val="24"/>
        </w:rPr>
      </w:pPr>
      <w:r>
        <w:rPr>
          <w:w w:val="95"/>
          <w:sz w:val="24"/>
        </w:rPr>
        <w:t>Рассчитайте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среднее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арифметическое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концентрации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нитратов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обоих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сока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сравните</w:t>
      </w:r>
      <w:r>
        <w:rPr>
          <w:spacing w:val="-1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8"/>
          <w:sz w:val="24"/>
        </w:rPr>
        <w:t xml:space="preserve"> </w:t>
      </w:r>
      <w:r>
        <w:rPr>
          <w:sz w:val="24"/>
        </w:rPr>
        <w:t>собой.</w:t>
      </w:r>
    </w:p>
    <w:p w:rsidR="0092214C" w:rsidRDefault="0092214C" w:rsidP="0092214C">
      <w:pPr>
        <w:pStyle w:val="a3"/>
        <w:spacing w:before="11"/>
        <w:rPr>
          <w:sz w:val="21"/>
        </w:rPr>
      </w:pPr>
    </w:p>
    <w:p w:rsidR="0092214C" w:rsidRDefault="0092214C" w:rsidP="0092214C">
      <w:pPr>
        <w:pStyle w:val="3"/>
        <w:spacing w:before="1"/>
        <w:jc w:val="both"/>
      </w:pPr>
      <w:r>
        <w:rPr>
          <w:w w:val="90"/>
        </w:rPr>
        <w:t>Обратите</w:t>
      </w:r>
      <w:r>
        <w:rPr>
          <w:spacing w:val="17"/>
          <w:w w:val="90"/>
        </w:rPr>
        <w:t xml:space="preserve"> </w:t>
      </w:r>
      <w:r>
        <w:rPr>
          <w:w w:val="90"/>
        </w:rPr>
        <w:t>внимание!</w:t>
      </w:r>
    </w:p>
    <w:p w:rsidR="0092214C" w:rsidRDefault="0092214C" w:rsidP="0092214C">
      <w:pPr>
        <w:pStyle w:val="a3"/>
        <w:spacing w:before="2" w:line="232" w:lineRule="auto"/>
        <w:ind w:left="193" w:right="514" w:firstLine="340"/>
        <w:jc w:val="both"/>
      </w:pPr>
      <w:r>
        <w:rPr>
          <w:w w:val="95"/>
        </w:rPr>
        <w:t>Помимо побегов можно использовать листья растений с укороченными побегами</w:t>
      </w:r>
      <w:r>
        <w:rPr>
          <w:spacing w:val="1"/>
          <w:w w:val="95"/>
        </w:rPr>
        <w:t xml:space="preserve"> </w:t>
      </w:r>
      <w:r>
        <w:rPr>
          <w:w w:val="95"/>
        </w:rPr>
        <w:t>(хлорофитум,</w:t>
      </w:r>
      <w:r>
        <w:rPr>
          <w:spacing w:val="-9"/>
          <w:w w:val="95"/>
        </w:rPr>
        <w:t xml:space="preserve"> </w:t>
      </w:r>
      <w:r>
        <w:rPr>
          <w:w w:val="95"/>
        </w:rPr>
        <w:t>дримиопсис,</w:t>
      </w:r>
      <w:r>
        <w:rPr>
          <w:spacing w:val="-9"/>
          <w:w w:val="95"/>
        </w:rPr>
        <w:t xml:space="preserve"> </w:t>
      </w:r>
      <w:r>
        <w:rPr>
          <w:w w:val="95"/>
        </w:rPr>
        <w:t>нефролепис),</w:t>
      </w:r>
      <w:r>
        <w:rPr>
          <w:spacing w:val="-8"/>
          <w:w w:val="95"/>
        </w:rPr>
        <w:t xml:space="preserve"> </w:t>
      </w:r>
      <w:r>
        <w:rPr>
          <w:w w:val="95"/>
        </w:rPr>
        <w:t>а</w:t>
      </w:r>
      <w:r>
        <w:rPr>
          <w:spacing w:val="-9"/>
          <w:w w:val="95"/>
        </w:rPr>
        <w:t xml:space="preserve"> </w:t>
      </w:r>
      <w:r>
        <w:rPr>
          <w:w w:val="95"/>
        </w:rPr>
        <w:t>вместо</w:t>
      </w:r>
      <w:r>
        <w:rPr>
          <w:spacing w:val="-9"/>
          <w:w w:val="95"/>
        </w:rPr>
        <w:t xml:space="preserve"> </w:t>
      </w:r>
      <w:r>
        <w:rPr>
          <w:w w:val="95"/>
        </w:rPr>
        <w:t>комнатных</w:t>
      </w:r>
      <w:r>
        <w:rPr>
          <w:spacing w:val="-8"/>
          <w:w w:val="95"/>
        </w:rPr>
        <w:t xml:space="preserve"> </w:t>
      </w:r>
      <w:r>
        <w:rPr>
          <w:w w:val="95"/>
        </w:rPr>
        <w:t>растений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приобретен-</w:t>
      </w:r>
      <w:r>
        <w:rPr>
          <w:spacing w:val="-69"/>
          <w:w w:val="95"/>
        </w:rPr>
        <w:t xml:space="preserve"> </w:t>
      </w:r>
      <w:r>
        <w:rPr>
          <w:w w:val="90"/>
        </w:rPr>
        <w:t>ную зелень (салат, петрушка, укроп) либо листья сельскохозяйственных растений, прине-</w:t>
      </w:r>
      <w:r>
        <w:rPr>
          <w:spacing w:val="1"/>
          <w:w w:val="90"/>
        </w:rPr>
        <w:t xml:space="preserve"> </w:t>
      </w:r>
      <w:r>
        <w:t>сенные</w:t>
      </w:r>
      <w:r>
        <w:rPr>
          <w:spacing w:val="-16"/>
        </w:rPr>
        <w:t xml:space="preserve"> </w:t>
      </w:r>
      <w:r>
        <w:t>учениками.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spacing w:before="76" w:line="232" w:lineRule="auto"/>
        <w:ind w:left="477" w:right="231" w:firstLine="340"/>
        <w:jc w:val="both"/>
      </w:pPr>
      <w:r>
        <w:rPr>
          <w:w w:val="95"/>
        </w:rPr>
        <w:lastRenderedPageBreak/>
        <w:t>Для ускорения подготовительной части работы учитель может на глазах класса из-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мельчить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листья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блендере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раздать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ученикам</w:t>
      </w:r>
      <w:r>
        <w:rPr>
          <w:spacing w:val="-14"/>
          <w:w w:val="95"/>
        </w:rPr>
        <w:t xml:space="preserve"> </w:t>
      </w:r>
      <w:r>
        <w:rPr>
          <w:w w:val="95"/>
        </w:rPr>
        <w:t>готовую</w:t>
      </w:r>
      <w:r>
        <w:rPr>
          <w:spacing w:val="-14"/>
          <w:w w:val="95"/>
        </w:rPr>
        <w:t xml:space="preserve"> </w:t>
      </w:r>
      <w:r>
        <w:rPr>
          <w:w w:val="95"/>
        </w:rPr>
        <w:t>кашицу</w:t>
      </w:r>
      <w:r>
        <w:rPr>
          <w:spacing w:val="-14"/>
          <w:w w:val="95"/>
        </w:rPr>
        <w:t xml:space="preserve"> </w:t>
      </w:r>
      <w:r>
        <w:rPr>
          <w:w w:val="95"/>
        </w:rPr>
        <w:t>либо</w:t>
      </w:r>
      <w:r>
        <w:rPr>
          <w:spacing w:val="-14"/>
          <w:w w:val="95"/>
        </w:rPr>
        <w:t xml:space="preserve"> </w:t>
      </w:r>
      <w:r>
        <w:rPr>
          <w:w w:val="95"/>
        </w:rPr>
        <w:t>сразу</w:t>
      </w:r>
      <w:r>
        <w:rPr>
          <w:spacing w:val="-14"/>
          <w:w w:val="95"/>
        </w:rPr>
        <w:t xml:space="preserve"> </w:t>
      </w:r>
      <w:r>
        <w:rPr>
          <w:w w:val="95"/>
        </w:rPr>
        <w:t>отжатый</w:t>
      </w:r>
      <w:r>
        <w:rPr>
          <w:spacing w:val="-14"/>
          <w:w w:val="95"/>
        </w:rPr>
        <w:t xml:space="preserve"> </w:t>
      </w:r>
      <w:r>
        <w:rPr>
          <w:w w:val="95"/>
        </w:rPr>
        <w:t>сок</w:t>
      </w:r>
      <w:r>
        <w:rPr>
          <w:spacing w:val="-69"/>
          <w:w w:val="95"/>
        </w:rPr>
        <w:t xml:space="preserve"> </w:t>
      </w:r>
      <w:r>
        <w:rPr>
          <w:w w:val="95"/>
        </w:rPr>
        <w:t>листьев.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этом</w:t>
      </w:r>
      <w:r>
        <w:rPr>
          <w:spacing w:val="-11"/>
          <w:w w:val="95"/>
        </w:rPr>
        <w:t xml:space="preserve"> </w:t>
      </w:r>
      <w:r>
        <w:rPr>
          <w:w w:val="95"/>
        </w:rPr>
        <w:t>случае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уроке</w:t>
      </w:r>
      <w:r>
        <w:rPr>
          <w:spacing w:val="-11"/>
          <w:w w:val="95"/>
        </w:rPr>
        <w:t xml:space="preserve"> </w:t>
      </w:r>
      <w:r>
        <w:rPr>
          <w:w w:val="95"/>
        </w:rPr>
        <w:t>может</w:t>
      </w:r>
      <w:r>
        <w:rPr>
          <w:spacing w:val="-11"/>
          <w:w w:val="95"/>
        </w:rPr>
        <w:t xml:space="preserve"> </w:t>
      </w:r>
      <w:r>
        <w:rPr>
          <w:w w:val="95"/>
        </w:rPr>
        <w:t>быть</w:t>
      </w:r>
      <w:r>
        <w:rPr>
          <w:spacing w:val="-11"/>
          <w:w w:val="95"/>
        </w:rPr>
        <w:t xml:space="preserve"> </w:t>
      </w:r>
      <w:r>
        <w:rPr>
          <w:w w:val="95"/>
        </w:rPr>
        <w:t>выполнена</w:t>
      </w:r>
      <w:r>
        <w:rPr>
          <w:spacing w:val="-11"/>
          <w:w w:val="95"/>
        </w:rPr>
        <w:t xml:space="preserve"> </w:t>
      </w:r>
      <w:r>
        <w:rPr>
          <w:w w:val="95"/>
        </w:rPr>
        <w:t>вторая</w:t>
      </w:r>
      <w:r>
        <w:rPr>
          <w:spacing w:val="-11"/>
          <w:w w:val="95"/>
        </w:rPr>
        <w:t xml:space="preserve"> </w:t>
      </w:r>
      <w:r>
        <w:rPr>
          <w:w w:val="95"/>
        </w:rPr>
        <w:t>лабораторная</w:t>
      </w:r>
      <w:r>
        <w:rPr>
          <w:spacing w:val="-11"/>
          <w:w w:val="95"/>
        </w:rPr>
        <w:t xml:space="preserve"> </w:t>
      </w:r>
      <w:r>
        <w:rPr>
          <w:w w:val="95"/>
        </w:rPr>
        <w:t>работа</w:t>
      </w:r>
      <w:r>
        <w:rPr>
          <w:spacing w:val="-11"/>
          <w:w w:val="95"/>
        </w:rPr>
        <w:t xml:space="preserve"> </w:t>
      </w:r>
      <w:r>
        <w:rPr>
          <w:w w:val="95"/>
        </w:rPr>
        <w:t>ли-</w:t>
      </w:r>
      <w:r>
        <w:rPr>
          <w:spacing w:val="-69"/>
          <w:w w:val="95"/>
        </w:rPr>
        <w:t xml:space="preserve"> </w:t>
      </w:r>
      <w:r>
        <w:t>бо</w:t>
      </w:r>
      <w:r>
        <w:rPr>
          <w:spacing w:val="-17"/>
        </w:rPr>
        <w:t xml:space="preserve"> </w:t>
      </w:r>
      <w:r>
        <w:t>исследовано</w:t>
      </w:r>
      <w:r>
        <w:rPr>
          <w:spacing w:val="-17"/>
        </w:rPr>
        <w:t xml:space="preserve"> </w:t>
      </w:r>
      <w:r>
        <w:t>несколько</w:t>
      </w:r>
      <w:r>
        <w:rPr>
          <w:spacing w:val="-17"/>
        </w:rPr>
        <w:t xml:space="preserve"> </w:t>
      </w:r>
      <w:r>
        <w:t>видов</w:t>
      </w:r>
      <w:r>
        <w:rPr>
          <w:spacing w:val="-17"/>
        </w:rPr>
        <w:t xml:space="preserve"> </w:t>
      </w:r>
      <w:r>
        <w:t>растений.</w:t>
      </w:r>
    </w:p>
    <w:p w:rsidR="0092214C" w:rsidRDefault="0092214C" w:rsidP="0092214C">
      <w:pPr>
        <w:pStyle w:val="a3"/>
        <w:spacing w:before="3"/>
        <w:rPr>
          <w:sz w:val="22"/>
        </w:rPr>
      </w:pPr>
    </w:p>
    <w:p w:rsidR="0092214C" w:rsidRDefault="0092214C" w:rsidP="0092214C">
      <w:pPr>
        <w:pStyle w:val="3"/>
        <w:spacing w:line="240" w:lineRule="auto"/>
        <w:ind w:left="817"/>
      </w:pPr>
      <w:r>
        <w:rPr>
          <w:w w:val="90"/>
        </w:rPr>
        <w:t>Представление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7"/>
          <w:w w:val="90"/>
        </w:rPr>
        <w:t xml:space="preserve"> </w:t>
      </w:r>
      <w:r>
        <w:rPr>
          <w:w w:val="90"/>
        </w:rPr>
        <w:t>наблюдений</w:t>
      </w:r>
    </w:p>
    <w:p w:rsidR="0092214C" w:rsidRDefault="0092214C" w:rsidP="0092214C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5"/>
        <w:gridCol w:w="567"/>
        <w:gridCol w:w="567"/>
        <w:gridCol w:w="567"/>
        <w:gridCol w:w="567"/>
        <w:gridCol w:w="567"/>
        <w:gridCol w:w="1531"/>
        <w:gridCol w:w="1644"/>
      </w:tblGrid>
      <w:tr w:rsidR="0092214C" w:rsidTr="00B04AF1">
        <w:trPr>
          <w:trHeight w:val="611"/>
        </w:trPr>
        <w:tc>
          <w:tcPr>
            <w:tcW w:w="3345" w:type="dxa"/>
          </w:tcPr>
          <w:p w:rsidR="0092214C" w:rsidRDefault="0092214C" w:rsidP="00B04AF1">
            <w:pPr>
              <w:pStyle w:val="TableParagraph"/>
              <w:spacing w:before="172"/>
              <w:ind w:left="56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Исследуемые</w:t>
            </w:r>
            <w:r>
              <w:rPr>
                <w:b/>
                <w:spacing w:val="2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образцы</w:t>
            </w:r>
          </w:p>
        </w:tc>
        <w:tc>
          <w:tcPr>
            <w:tcW w:w="2835" w:type="dxa"/>
            <w:gridSpan w:val="5"/>
          </w:tcPr>
          <w:p w:rsidR="0092214C" w:rsidRDefault="0092214C" w:rsidP="00B04AF1">
            <w:pPr>
              <w:pStyle w:val="TableParagraph"/>
              <w:spacing w:before="52"/>
              <w:ind w:left="1052" w:right="101" w:hanging="82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Концентрация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нитратов,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моль/л</w:t>
            </w:r>
          </w:p>
        </w:tc>
        <w:tc>
          <w:tcPr>
            <w:tcW w:w="1531" w:type="dxa"/>
          </w:tcPr>
          <w:p w:rsidR="0092214C" w:rsidRDefault="0092214C" w:rsidP="00B04AF1">
            <w:pPr>
              <w:pStyle w:val="TableParagraph"/>
              <w:spacing w:before="52"/>
              <w:ind w:left="399" w:right="373" w:firstLine="29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Сумма,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моль/л</w:t>
            </w: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spacing w:before="52"/>
              <w:ind w:left="456" w:right="353" w:hanging="78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Среднее,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моль/л</w:t>
            </w:r>
          </w:p>
        </w:tc>
      </w:tr>
      <w:tr w:rsidR="0092214C" w:rsidTr="00B04AF1">
        <w:trPr>
          <w:trHeight w:val="387"/>
        </w:trPr>
        <w:tc>
          <w:tcPr>
            <w:tcW w:w="3345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5</w:t>
            </w:r>
          </w:p>
        </w:tc>
        <w:tc>
          <w:tcPr>
            <w:tcW w:w="153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34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Свежесрезанные</w:t>
            </w:r>
            <w:r>
              <w:rPr>
                <w:spacing w:val="38"/>
                <w:w w:val="90"/>
              </w:rPr>
              <w:t xml:space="preserve"> </w:t>
            </w:r>
            <w:r>
              <w:rPr>
                <w:w w:val="90"/>
              </w:rPr>
              <w:t>листья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  <w:tr w:rsidR="0092214C" w:rsidTr="00B04AF1">
        <w:trPr>
          <w:trHeight w:val="387"/>
        </w:trPr>
        <w:tc>
          <w:tcPr>
            <w:tcW w:w="3345" w:type="dxa"/>
          </w:tcPr>
          <w:p w:rsidR="0092214C" w:rsidRDefault="0092214C" w:rsidP="00B04AF1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Выдержанные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листья</w:t>
            </w: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1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:rsidR="0092214C" w:rsidRDefault="0092214C" w:rsidP="00B04AF1">
            <w:pPr>
              <w:pStyle w:val="TableParagraph"/>
              <w:rPr>
                <w:rFonts w:ascii="Times New Roman"/>
              </w:rPr>
            </w:pPr>
          </w:p>
        </w:tc>
      </w:tr>
    </w:tbl>
    <w:p w:rsidR="0092214C" w:rsidRDefault="0092214C" w:rsidP="0092214C">
      <w:pPr>
        <w:pStyle w:val="a3"/>
        <w:spacing w:before="2"/>
        <w:rPr>
          <w:b/>
          <w:sz w:val="31"/>
        </w:rPr>
      </w:pPr>
    </w:p>
    <w:p w:rsidR="0092214C" w:rsidRDefault="0092214C" w:rsidP="0092214C">
      <w:pPr>
        <w:spacing w:line="285" w:lineRule="exact"/>
        <w:ind w:left="817"/>
        <w:rPr>
          <w:b/>
          <w:sz w:val="24"/>
        </w:rPr>
      </w:pPr>
      <w:r>
        <w:rPr>
          <w:b/>
          <w:sz w:val="24"/>
        </w:rPr>
        <w:t>Выводы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Сформулируйте</w:t>
      </w:r>
      <w:r>
        <w:rPr>
          <w:spacing w:val="30"/>
          <w:w w:val="90"/>
        </w:rPr>
        <w:t xml:space="preserve"> </w:t>
      </w:r>
      <w:r>
        <w:rPr>
          <w:w w:val="90"/>
        </w:rPr>
        <w:t>выводы</w:t>
      </w:r>
      <w:r>
        <w:rPr>
          <w:spacing w:val="30"/>
          <w:w w:val="90"/>
        </w:rPr>
        <w:t xml:space="preserve"> </w:t>
      </w:r>
      <w:r>
        <w:rPr>
          <w:w w:val="90"/>
        </w:rPr>
        <w:t>по</w:t>
      </w:r>
      <w:r>
        <w:rPr>
          <w:spacing w:val="31"/>
          <w:w w:val="90"/>
        </w:rPr>
        <w:t xml:space="preserve"> </w:t>
      </w:r>
      <w:r>
        <w:rPr>
          <w:w w:val="90"/>
        </w:rPr>
        <w:t>вопросам:</w:t>
      </w:r>
    </w:p>
    <w:p w:rsidR="0092214C" w:rsidRDefault="0092214C" w:rsidP="0092214C">
      <w:pPr>
        <w:pStyle w:val="a5"/>
        <w:numPr>
          <w:ilvl w:val="1"/>
          <w:numId w:val="4"/>
        </w:numPr>
        <w:tabs>
          <w:tab w:val="left" w:pos="1063"/>
        </w:tabs>
        <w:spacing w:line="280" w:lineRule="exact"/>
        <w:ind w:hanging="246"/>
        <w:rPr>
          <w:sz w:val="24"/>
        </w:rPr>
      </w:pPr>
      <w:r>
        <w:rPr>
          <w:w w:val="95"/>
          <w:sz w:val="24"/>
        </w:rPr>
        <w:t>Обнаружены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нитраты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исследованных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образцах?</w:t>
      </w:r>
    </w:p>
    <w:p w:rsidR="0092214C" w:rsidRDefault="0092214C" w:rsidP="0092214C">
      <w:pPr>
        <w:pStyle w:val="a5"/>
        <w:numPr>
          <w:ilvl w:val="1"/>
          <w:numId w:val="4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0"/>
          <w:sz w:val="24"/>
        </w:rPr>
        <w:t>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каких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продуктах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питания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концентрация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нитратов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наибольшая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наименьшая?</w:t>
      </w:r>
    </w:p>
    <w:p w:rsidR="0092214C" w:rsidRDefault="0092214C" w:rsidP="0092214C">
      <w:pPr>
        <w:pStyle w:val="a5"/>
        <w:numPr>
          <w:ilvl w:val="1"/>
          <w:numId w:val="4"/>
        </w:numPr>
        <w:tabs>
          <w:tab w:val="left" w:pos="1070"/>
        </w:tabs>
        <w:spacing w:line="285" w:lineRule="exact"/>
        <w:ind w:left="1069" w:hanging="253"/>
        <w:rPr>
          <w:sz w:val="24"/>
        </w:rPr>
      </w:pPr>
      <w:r>
        <w:rPr>
          <w:spacing w:val="-1"/>
          <w:w w:val="95"/>
          <w:sz w:val="24"/>
        </w:rPr>
        <w:t>Соответствует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содержание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нитратов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исследованных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образцах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ПДК?</w:t>
      </w:r>
    </w:p>
    <w:p w:rsidR="0092214C" w:rsidRDefault="0092214C" w:rsidP="0092214C">
      <w:pPr>
        <w:pStyle w:val="a3"/>
        <w:spacing w:before="5"/>
        <w:rPr>
          <w:sz w:val="22"/>
        </w:rPr>
      </w:pPr>
    </w:p>
    <w:p w:rsidR="0092214C" w:rsidRDefault="0092214C" w:rsidP="0092214C">
      <w:pPr>
        <w:pStyle w:val="3"/>
        <w:ind w:left="817"/>
      </w:pPr>
      <w:r>
        <w:rPr>
          <w:w w:val="90"/>
        </w:rPr>
        <w:t>Контрольные</w:t>
      </w:r>
      <w:r>
        <w:rPr>
          <w:spacing w:val="27"/>
          <w:w w:val="90"/>
        </w:rPr>
        <w:t xml:space="preserve"> </w:t>
      </w:r>
      <w:r>
        <w:rPr>
          <w:w w:val="90"/>
        </w:rPr>
        <w:t>вопросы</w:t>
      </w:r>
    </w:p>
    <w:p w:rsidR="0092214C" w:rsidRDefault="0092214C" w:rsidP="0092214C">
      <w:pPr>
        <w:pStyle w:val="a5"/>
        <w:numPr>
          <w:ilvl w:val="0"/>
          <w:numId w:val="3"/>
        </w:numPr>
        <w:tabs>
          <w:tab w:val="left" w:pos="1063"/>
        </w:tabs>
        <w:spacing w:before="2" w:line="232" w:lineRule="auto"/>
        <w:ind w:right="464" w:firstLine="0"/>
        <w:rPr>
          <w:sz w:val="24"/>
        </w:rPr>
      </w:pPr>
      <w:r>
        <w:rPr>
          <w:w w:val="90"/>
          <w:sz w:val="24"/>
        </w:rPr>
        <w:t>Наименьшее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количество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нитратов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будет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отмечено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следующих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органах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растения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а)</w:t>
      </w:r>
      <w:r>
        <w:rPr>
          <w:spacing w:val="-15"/>
          <w:sz w:val="24"/>
        </w:rPr>
        <w:t xml:space="preserve"> </w:t>
      </w:r>
      <w:r>
        <w:rPr>
          <w:sz w:val="24"/>
        </w:rPr>
        <w:t>корни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w w:val="90"/>
        </w:rPr>
        <w:t>б)</w:t>
      </w:r>
      <w:r>
        <w:rPr>
          <w:spacing w:val="4"/>
          <w:w w:val="90"/>
        </w:rPr>
        <w:t xml:space="preserve"> </w:t>
      </w:r>
      <w:r>
        <w:rPr>
          <w:w w:val="90"/>
        </w:rPr>
        <w:t>листья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w w:val="90"/>
        </w:rPr>
        <w:t>в)</w:t>
      </w:r>
      <w:r>
        <w:rPr>
          <w:spacing w:val="-1"/>
          <w:w w:val="90"/>
        </w:rPr>
        <w:t xml:space="preserve"> </w:t>
      </w:r>
      <w:r>
        <w:rPr>
          <w:w w:val="90"/>
        </w:rPr>
        <w:t>плоды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г)</w:t>
      </w:r>
      <w:r>
        <w:rPr>
          <w:spacing w:val="8"/>
          <w:w w:val="90"/>
        </w:rPr>
        <w:t xml:space="preserve"> </w:t>
      </w:r>
      <w:r>
        <w:rPr>
          <w:w w:val="90"/>
        </w:rPr>
        <w:t>черешки</w:t>
      </w:r>
      <w:r>
        <w:rPr>
          <w:spacing w:val="9"/>
          <w:w w:val="90"/>
        </w:rPr>
        <w:t xml:space="preserve"> </w:t>
      </w:r>
      <w:r>
        <w:rPr>
          <w:w w:val="90"/>
        </w:rPr>
        <w:t>листьев</w:t>
      </w:r>
    </w:p>
    <w:p w:rsidR="0092214C" w:rsidRDefault="0092214C" w:rsidP="0092214C">
      <w:pPr>
        <w:pStyle w:val="a5"/>
        <w:numPr>
          <w:ilvl w:val="0"/>
          <w:numId w:val="3"/>
        </w:numPr>
        <w:tabs>
          <w:tab w:val="left" w:pos="1070"/>
        </w:tabs>
        <w:spacing w:line="280" w:lineRule="exact"/>
        <w:ind w:left="1069" w:hanging="253"/>
        <w:rPr>
          <w:sz w:val="24"/>
        </w:rPr>
      </w:pPr>
      <w:r>
        <w:rPr>
          <w:w w:val="90"/>
          <w:sz w:val="24"/>
        </w:rPr>
        <w:t>Избыток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нитратов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организме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человека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приводит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к: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5"/>
        </w:rPr>
        <w:t>а)</w:t>
      </w:r>
      <w:r>
        <w:rPr>
          <w:spacing w:val="-14"/>
          <w:w w:val="95"/>
        </w:rPr>
        <w:t xml:space="preserve"> </w:t>
      </w:r>
      <w:r>
        <w:rPr>
          <w:w w:val="95"/>
        </w:rPr>
        <w:t>легкому</w:t>
      </w:r>
      <w:r>
        <w:rPr>
          <w:spacing w:val="-13"/>
          <w:w w:val="95"/>
        </w:rPr>
        <w:t xml:space="preserve"> </w:t>
      </w:r>
      <w:r>
        <w:rPr>
          <w:w w:val="95"/>
        </w:rPr>
        <w:t>состоянию</w:t>
      </w:r>
      <w:r>
        <w:rPr>
          <w:spacing w:val="-13"/>
          <w:w w:val="95"/>
        </w:rPr>
        <w:t xml:space="preserve"> </w:t>
      </w:r>
      <w:r>
        <w:rPr>
          <w:w w:val="95"/>
        </w:rPr>
        <w:t>эйфории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б)</w:t>
      </w:r>
      <w:r>
        <w:rPr>
          <w:spacing w:val="27"/>
          <w:w w:val="90"/>
        </w:rPr>
        <w:t xml:space="preserve"> </w:t>
      </w:r>
      <w:r>
        <w:rPr>
          <w:w w:val="90"/>
        </w:rPr>
        <w:t>легкой</w:t>
      </w:r>
      <w:r>
        <w:rPr>
          <w:spacing w:val="27"/>
          <w:w w:val="90"/>
        </w:rPr>
        <w:t xml:space="preserve"> </w:t>
      </w:r>
      <w:r>
        <w:rPr>
          <w:w w:val="90"/>
        </w:rPr>
        <w:t>степени</w:t>
      </w:r>
      <w:r>
        <w:rPr>
          <w:spacing w:val="27"/>
          <w:w w:val="90"/>
        </w:rPr>
        <w:t xml:space="preserve"> </w:t>
      </w:r>
      <w:r>
        <w:rPr>
          <w:w w:val="90"/>
        </w:rPr>
        <w:t>наркотического</w:t>
      </w:r>
      <w:r>
        <w:rPr>
          <w:spacing w:val="27"/>
          <w:w w:val="90"/>
        </w:rPr>
        <w:t xml:space="preserve"> </w:t>
      </w:r>
      <w:r>
        <w:rPr>
          <w:w w:val="90"/>
        </w:rPr>
        <w:t>опьянения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w w:val="90"/>
        </w:rPr>
        <w:t>в)</w:t>
      </w:r>
      <w:r>
        <w:rPr>
          <w:spacing w:val="15"/>
          <w:w w:val="90"/>
        </w:rPr>
        <w:t xml:space="preserve"> </w:t>
      </w:r>
      <w:r>
        <w:rPr>
          <w:w w:val="90"/>
        </w:rPr>
        <w:t>расстройству</w:t>
      </w:r>
      <w:r>
        <w:rPr>
          <w:spacing w:val="15"/>
          <w:w w:val="90"/>
        </w:rPr>
        <w:t xml:space="preserve"> </w:t>
      </w:r>
      <w:r>
        <w:rPr>
          <w:w w:val="90"/>
        </w:rPr>
        <w:t>пищеварения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0"/>
        </w:rPr>
        <w:t>г)</w:t>
      </w:r>
      <w:r>
        <w:rPr>
          <w:spacing w:val="14"/>
          <w:w w:val="90"/>
        </w:rPr>
        <w:t xml:space="preserve"> </w:t>
      </w:r>
      <w:r>
        <w:rPr>
          <w:w w:val="90"/>
        </w:rPr>
        <w:t>сонливости</w:t>
      </w:r>
    </w:p>
    <w:p w:rsidR="0092214C" w:rsidRDefault="0092214C" w:rsidP="0092214C">
      <w:pPr>
        <w:pStyle w:val="a5"/>
        <w:numPr>
          <w:ilvl w:val="0"/>
          <w:numId w:val="3"/>
        </w:numPr>
        <w:tabs>
          <w:tab w:val="left" w:pos="1078"/>
        </w:tabs>
        <w:spacing w:before="3" w:line="232" w:lineRule="auto"/>
        <w:ind w:left="477" w:right="231" w:firstLine="340"/>
        <w:rPr>
          <w:sz w:val="24"/>
        </w:rPr>
      </w:pPr>
      <w:r>
        <w:rPr>
          <w:w w:val="95"/>
          <w:sz w:val="24"/>
        </w:rPr>
        <w:t>Одно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биохимических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последствий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нитратного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отравление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–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образование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метге-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моглобина,</w:t>
      </w:r>
      <w:r>
        <w:rPr>
          <w:spacing w:val="-16"/>
          <w:sz w:val="24"/>
        </w:rPr>
        <w:t xml:space="preserve"> </w:t>
      </w:r>
      <w:r>
        <w:rPr>
          <w:sz w:val="24"/>
        </w:rPr>
        <w:t>который:</w:t>
      </w:r>
    </w:p>
    <w:p w:rsidR="0092214C" w:rsidRDefault="0092214C" w:rsidP="0092214C">
      <w:pPr>
        <w:pStyle w:val="a3"/>
        <w:spacing w:line="276" w:lineRule="exact"/>
        <w:ind w:left="817"/>
      </w:pPr>
      <w:r>
        <w:rPr>
          <w:w w:val="90"/>
        </w:rPr>
        <w:t>а)</w:t>
      </w:r>
      <w:r>
        <w:rPr>
          <w:spacing w:val="16"/>
          <w:w w:val="90"/>
        </w:rPr>
        <w:t xml:space="preserve"> </w:t>
      </w:r>
      <w:r>
        <w:rPr>
          <w:w w:val="90"/>
        </w:rPr>
        <w:t>вызывает</w:t>
      </w:r>
      <w:r>
        <w:rPr>
          <w:spacing w:val="17"/>
          <w:w w:val="90"/>
        </w:rPr>
        <w:t xml:space="preserve"> </w:t>
      </w:r>
      <w:r>
        <w:rPr>
          <w:w w:val="90"/>
        </w:rPr>
        <w:t>агглютинацию</w:t>
      </w:r>
      <w:r>
        <w:rPr>
          <w:spacing w:val="16"/>
          <w:w w:val="90"/>
        </w:rPr>
        <w:t xml:space="preserve"> </w:t>
      </w:r>
      <w:r>
        <w:rPr>
          <w:w w:val="90"/>
        </w:rPr>
        <w:t>эритроцитов</w:t>
      </w:r>
    </w:p>
    <w:p w:rsidR="0092214C" w:rsidRDefault="0092214C" w:rsidP="0092214C">
      <w:pPr>
        <w:pStyle w:val="3"/>
        <w:spacing w:line="280" w:lineRule="exact"/>
        <w:ind w:left="817"/>
      </w:pPr>
      <w:r>
        <w:rPr>
          <w:w w:val="90"/>
        </w:rPr>
        <w:t>б)</w:t>
      </w:r>
      <w:r>
        <w:rPr>
          <w:spacing w:val="20"/>
          <w:w w:val="90"/>
        </w:rPr>
        <w:t xml:space="preserve"> </w:t>
      </w:r>
      <w:r>
        <w:rPr>
          <w:w w:val="90"/>
        </w:rPr>
        <w:t>неспособен</w:t>
      </w:r>
      <w:r>
        <w:rPr>
          <w:spacing w:val="21"/>
          <w:w w:val="90"/>
        </w:rPr>
        <w:t xml:space="preserve"> </w:t>
      </w:r>
      <w:r>
        <w:rPr>
          <w:w w:val="90"/>
        </w:rPr>
        <w:t>связываться</w:t>
      </w:r>
      <w:r>
        <w:rPr>
          <w:spacing w:val="20"/>
          <w:w w:val="90"/>
        </w:rPr>
        <w:t xml:space="preserve"> </w:t>
      </w:r>
      <w:r>
        <w:rPr>
          <w:w w:val="90"/>
        </w:rPr>
        <w:t>с</w:t>
      </w:r>
      <w:r>
        <w:rPr>
          <w:spacing w:val="21"/>
          <w:w w:val="90"/>
        </w:rPr>
        <w:t xml:space="preserve"> </w:t>
      </w:r>
      <w:r>
        <w:rPr>
          <w:w w:val="90"/>
        </w:rPr>
        <w:t>кислородом</w:t>
      </w:r>
    </w:p>
    <w:p w:rsidR="0092214C" w:rsidRDefault="0092214C" w:rsidP="0092214C">
      <w:pPr>
        <w:pStyle w:val="a3"/>
        <w:spacing w:line="280" w:lineRule="exact"/>
        <w:ind w:left="817"/>
      </w:pPr>
      <w:r>
        <w:rPr>
          <w:w w:val="95"/>
        </w:rPr>
        <w:t>в)</w:t>
      </w:r>
      <w:r>
        <w:rPr>
          <w:spacing w:val="-14"/>
          <w:w w:val="95"/>
        </w:rPr>
        <w:t xml:space="preserve"> </w:t>
      </w:r>
      <w:r>
        <w:rPr>
          <w:w w:val="95"/>
        </w:rPr>
        <w:t>неспособен</w:t>
      </w:r>
      <w:r>
        <w:rPr>
          <w:spacing w:val="-14"/>
          <w:w w:val="95"/>
        </w:rPr>
        <w:t xml:space="preserve"> </w:t>
      </w:r>
      <w:r>
        <w:rPr>
          <w:w w:val="95"/>
        </w:rPr>
        <w:t>связываться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азотом</w:t>
      </w:r>
    </w:p>
    <w:p w:rsidR="0092214C" w:rsidRDefault="0092214C" w:rsidP="0092214C">
      <w:pPr>
        <w:pStyle w:val="a3"/>
        <w:spacing w:line="285" w:lineRule="exact"/>
        <w:ind w:left="817"/>
      </w:pPr>
      <w:r>
        <w:rPr>
          <w:spacing w:val="-1"/>
          <w:w w:val="95"/>
        </w:rPr>
        <w:t>г)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является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катализатором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маслянокислого</w:t>
      </w:r>
      <w:r>
        <w:rPr>
          <w:spacing w:val="-13"/>
          <w:w w:val="95"/>
        </w:rPr>
        <w:t xml:space="preserve"> </w:t>
      </w:r>
      <w:r>
        <w:rPr>
          <w:w w:val="95"/>
        </w:rPr>
        <w:t>брожения</w:t>
      </w:r>
    </w:p>
    <w:p w:rsidR="0092214C" w:rsidRDefault="0092214C" w:rsidP="0092214C">
      <w:pPr>
        <w:spacing w:line="285" w:lineRule="exact"/>
        <w:sectPr w:rsidR="0092214C">
          <w:pgSz w:w="11910" w:h="16840"/>
          <w:pgMar w:top="156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1"/>
        <w:spacing w:before="109" w:line="208" w:lineRule="auto"/>
        <w:ind w:left="1453" w:right="1436" w:hanging="191"/>
        <w:jc w:val="left"/>
      </w:pPr>
      <w:r>
        <w:rPr>
          <w:color w:val="078E50"/>
          <w:w w:val="90"/>
        </w:rPr>
        <w:lastRenderedPageBreak/>
        <w:t>Перечень</w:t>
      </w:r>
      <w:r>
        <w:rPr>
          <w:color w:val="078E50"/>
          <w:spacing w:val="66"/>
          <w:w w:val="90"/>
        </w:rPr>
        <w:t xml:space="preserve"> </w:t>
      </w:r>
      <w:r>
        <w:rPr>
          <w:color w:val="078E50"/>
          <w:w w:val="90"/>
        </w:rPr>
        <w:t>тем</w:t>
      </w:r>
      <w:r>
        <w:rPr>
          <w:color w:val="078E50"/>
          <w:spacing w:val="67"/>
          <w:w w:val="90"/>
        </w:rPr>
        <w:t xml:space="preserve"> </w:t>
      </w:r>
      <w:r>
        <w:rPr>
          <w:color w:val="078E50"/>
          <w:w w:val="90"/>
        </w:rPr>
        <w:t>учебно-исследовательской</w:t>
      </w:r>
      <w:r>
        <w:rPr>
          <w:color w:val="078E50"/>
          <w:spacing w:val="-92"/>
          <w:w w:val="90"/>
        </w:rPr>
        <w:t xml:space="preserve"> </w:t>
      </w:r>
      <w:r>
        <w:rPr>
          <w:color w:val="078E50"/>
          <w:w w:val="90"/>
        </w:rPr>
        <w:t>и</w:t>
      </w:r>
      <w:r>
        <w:rPr>
          <w:color w:val="078E50"/>
          <w:spacing w:val="20"/>
          <w:w w:val="90"/>
        </w:rPr>
        <w:t xml:space="preserve"> </w:t>
      </w:r>
      <w:r>
        <w:rPr>
          <w:color w:val="078E50"/>
          <w:w w:val="90"/>
        </w:rPr>
        <w:t>проектной</w:t>
      </w:r>
      <w:r>
        <w:rPr>
          <w:color w:val="078E50"/>
          <w:spacing w:val="21"/>
          <w:w w:val="90"/>
        </w:rPr>
        <w:t xml:space="preserve"> </w:t>
      </w:r>
      <w:r>
        <w:rPr>
          <w:color w:val="078E50"/>
          <w:w w:val="90"/>
        </w:rPr>
        <w:t>деятельности</w:t>
      </w:r>
      <w:r>
        <w:rPr>
          <w:color w:val="078E50"/>
          <w:spacing w:val="21"/>
          <w:w w:val="90"/>
        </w:rPr>
        <w:t xml:space="preserve"> </w:t>
      </w:r>
      <w:r>
        <w:rPr>
          <w:color w:val="078E50"/>
          <w:w w:val="90"/>
        </w:rPr>
        <w:t>школьников</w:t>
      </w:r>
    </w:p>
    <w:p w:rsidR="0092214C" w:rsidRDefault="0092214C" w:rsidP="0092214C">
      <w:pPr>
        <w:pStyle w:val="a5"/>
        <w:numPr>
          <w:ilvl w:val="0"/>
          <w:numId w:val="2"/>
        </w:numPr>
        <w:tabs>
          <w:tab w:val="left" w:pos="779"/>
        </w:tabs>
        <w:spacing w:before="260" w:line="285" w:lineRule="exact"/>
        <w:rPr>
          <w:sz w:val="24"/>
        </w:rPr>
      </w:pPr>
      <w:r>
        <w:rPr>
          <w:w w:val="90"/>
          <w:sz w:val="24"/>
        </w:rPr>
        <w:t>Оценка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качества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воздушной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среды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учебных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кабинетах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школы.</w:t>
      </w:r>
    </w:p>
    <w:p w:rsidR="0092214C" w:rsidRDefault="0092214C" w:rsidP="0092214C">
      <w:pPr>
        <w:pStyle w:val="a5"/>
        <w:numPr>
          <w:ilvl w:val="0"/>
          <w:numId w:val="2"/>
        </w:numPr>
        <w:tabs>
          <w:tab w:val="left" w:pos="794"/>
        </w:tabs>
        <w:spacing w:before="3"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Оценка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качества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воздушной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среды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содержании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животных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закрытом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помеще-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нии.</w:t>
      </w:r>
    </w:p>
    <w:p w:rsidR="0092214C" w:rsidRDefault="0092214C" w:rsidP="0092214C">
      <w:pPr>
        <w:pStyle w:val="a5"/>
        <w:numPr>
          <w:ilvl w:val="0"/>
          <w:numId w:val="2"/>
        </w:numPr>
        <w:tabs>
          <w:tab w:val="left" w:pos="804"/>
        </w:tabs>
        <w:spacing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Оценка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качества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воздушной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среды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клетках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крольчатника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открытом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закры-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том</w:t>
      </w:r>
      <w:r>
        <w:rPr>
          <w:spacing w:val="-16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6"/>
          <w:sz w:val="24"/>
        </w:rPr>
        <w:t xml:space="preserve"> </w:t>
      </w:r>
      <w:r>
        <w:rPr>
          <w:sz w:val="24"/>
        </w:rPr>
        <w:t>животных.</w:t>
      </w:r>
    </w:p>
    <w:p w:rsidR="0092214C" w:rsidRDefault="0092214C" w:rsidP="0092214C">
      <w:pPr>
        <w:pStyle w:val="a5"/>
        <w:numPr>
          <w:ilvl w:val="0"/>
          <w:numId w:val="2"/>
        </w:numPr>
        <w:tabs>
          <w:tab w:val="left" w:pos="787"/>
        </w:tabs>
        <w:spacing w:line="276" w:lineRule="exact"/>
        <w:ind w:left="786" w:hanging="253"/>
        <w:rPr>
          <w:sz w:val="24"/>
        </w:rPr>
      </w:pPr>
      <w:r>
        <w:rPr>
          <w:spacing w:val="-1"/>
          <w:w w:val="95"/>
          <w:sz w:val="24"/>
        </w:rPr>
        <w:t>Определение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необходимости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полива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сельскохозяйственных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растений.</w:t>
      </w:r>
    </w:p>
    <w:p w:rsidR="0092214C" w:rsidRDefault="0092214C" w:rsidP="0092214C">
      <w:pPr>
        <w:pStyle w:val="a5"/>
        <w:numPr>
          <w:ilvl w:val="0"/>
          <w:numId w:val="2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плодородия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почвы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личном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приусадебном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хозяйстве.</w:t>
      </w:r>
    </w:p>
    <w:p w:rsidR="0092214C" w:rsidRDefault="0092214C" w:rsidP="0092214C">
      <w:pPr>
        <w:pStyle w:val="a5"/>
        <w:numPr>
          <w:ilvl w:val="0"/>
          <w:numId w:val="2"/>
        </w:numPr>
        <w:tabs>
          <w:tab w:val="left" w:pos="787"/>
        </w:tabs>
        <w:spacing w:line="280" w:lineRule="exact"/>
        <w:ind w:left="786" w:hanging="253"/>
        <w:rPr>
          <w:sz w:val="24"/>
        </w:rPr>
      </w:pPr>
      <w:r>
        <w:rPr>
          <w:w w:val="95"/>
          <w:sz w:val="24"/>
        </w:rPr>
        <w:t>Фенология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датчиками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предсказание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грибных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слоёв,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урожаев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дикоросов.</w:t>
      </w:r>
    </w:p>
    <w:p w:rsidR="0092214C" w:rsidRDefault="0092214C" w:rsidP="0092214C">
      <w:pPr>
        <w:pStyle w:val="a5"/>
        <w:numPr>
          <w:ilvl w:val="0"/>
          <w:numId w:val="2"/>
        </w:numPr>
        <w:tabs>
          <w:tab w:val="left" w:pos="764"/>
        </w:tabs>
        <w:spacing w:line="280" w:lineRule="exact"/>
        <w:ind w:left="763" w:hanging="230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качества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воздушной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среды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парниках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теплицах.</w:t>
      </w:r>
    </w:p>
    <w:p w:rsidR="0092214C" w:rsidRDefault="0092214C" w:rsidP="0092214C">
      <w:pPr>
        <w:pStyle w:val="a5"/>
        <w:numPr>
          <w:ilvl w:val="0"/>
          <w:numId w:val="2"/>
        </w:numPr>
        <w:tabs>
          <w:tab w:val="left" w:pos="793"/>
        </w:tabs>
        <w:spacing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условий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хранения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пищевых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продуктов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естественно-прохладных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мещениях</w:t>
      </w:r>
      <w:r>
        <w:rPr>
          <w:spacing w:val="-17"/>
          <w:sz w:val="24"/>
        </w:rPr>
        <w:t xml:space="preserve"> </w:t>
      </w:r>
      <w:r>
        <w:rPr>
          <w:sz w:val="24"/>
        </w:rPr>
        <w:t>(подпол,</w:t>
      </w:r>
      <w:r>
        <w:rPr>
          <w:spacing w:val="-16"/>
          <w:sz w:val="24"/>
        </w:rPr>
        <w:t xml:space="preserve"> </w:t>
      </w:r>
      <w:r>
        <w:rPr>
          <w:sz w:val="24"/>
        </w:rPr>
        <w:t>погреб,</w:t>
      </w:r>
      <w:r>
        <w:rPr>
          <w:spacing w:val="-17"/>
          <w:sz w:val="24"/>
        </w:rPr>
        <w:t xml:space="preserve"> </w:t>
      </w:r>
      <w:r>
        <w:rPr>
          <w:sz w:val="24"/>
        </w:rPr>
        <w:t>ледник).</w:t>
      </w:r>
    </w:p>
    <w:p w:rsidR="0092214C" w:rsidRDefault="0092214C" w:rsidP="0092214C">
      <w:pPr>
        <w:pStyle w:val="a5"/>
        <w:numPr>
          <w:ilvl w:val="0"/>
          <w:numId w:val="2"/>
        </w:numPr>
        <w:tabs>
          <w:tab w:val="left" w:pos="793"/>
        </w:tabs>
        <w:spacing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Зависимость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качества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воздушной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среды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жилых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помещений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режима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проветрива-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-15"/>
          <w:sz w:val="24"/>
        </w:rPr>
        <w:t xml:space="preserve"> </w:t>
      </w:r>
      <w:r>
        <w:rPr>
          <w:sz w:val="24"/>
        </w:rPr>
        <w:t>уборки.</w:t>
      </w:r>
    </w:p>
    <w:p w:rsidR="0092214C" w:rsidRDefault="0092214C" w:rsidP="0092214C">
      <w:pPr>
        <w:pStyle w:val="a5"/>
        <w:numPr>
          <w:ilvl w:val="0"/>
          <w:numId w:val="2"/>
        </w:numPr>
        <w:tabs>
          <w:tab w:val="left" w:pos="900"/>
        </w:tabs>
        <w:spacing w:line="276" w:lineRule="exact"/>
        <w:ind w:left="899" w:hanging="366"/>
        <w:rPr>
          <w:sz w:val="24"/>
        </w:rPr>
      </w:pPr>
      <w:r>
        <w:rPr>
          <w:w w:val="95"/>
          <w:sz w:val="24"/>
        </w:rPr>
        <w:t>Скорость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порчи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плодов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корнеплодов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несоблюдении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условий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хранения.</w:t>
      </w:r>
    </w:p>
    <w:p w:rsidR="0092214C" w:rsidRDefault="0092214C" w:rsidP="0092214C">
      <w:pPr>
        <w:pStyle w:val="a5"/>
        <w:numPr>
          <w:ilvl w:val="0"/>
          <w:numId w:val="2"/>
        </w:numPr>
        <w:tabs>
          <w:tab w:val="left" w:pos="874"/>
        </w:tabs>
        <w:spacing w:before="5" w:line="228" w:lineRule="auto"/>
        <w:ind w:left="193" w:right="515" w:firstLine="340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рН</w:t>
      </w:r>
      <w:r>
        <w:rPr>
          <w:rFonts w:ascii="Trebuchet MS" w:hAnsi="Trebuchet MS"/>
          <w:i/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органических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удобрений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(навоз,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гуано)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разных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сроков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разложе-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ния.</w:t>
      </w:r>
    </w:p>
    <w:p w:rsidR="0092214C" w:rsidRDefault="0092214C" w:rsidP="0092214C">
      <w:pPr>
        <w:pStyle w:val="a5"/>
        <w:numPr>
          <w:ilvl w:val="0"/>
          <w:numId w:val="2"/>
        </w:numPr>
        <w:tabs>
          <w:tab w:val="left" w:pos="932"/>
        </w:tabs>
        <w:spacing w:before="1"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Создание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системы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домашнего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мониторинга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качества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содержания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сельскохозяй-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ственных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ЛПХ.</w:t>
      </w:r>
    </w:p>
    <w:p w:rsidR="0092214C" w:rsidRDefault="0092214C" w:rsidP="0092214C">
      <w:pPr>
        <w:pStyle w:val="a5"/>
        <w:numPr>
          <w:ilvl w:val="0"/>
          <w:numId w:val="2"/>
        </w:numPr>
        <w:tabs>
          <w:tab w:val="left" w:pos="929"/>
        </w:tabs>
        <w:spacing w:line="232" w:lineRule="auto"/>
        <w:ind w:left="193" w:right="515" w:firstLine="340"/>
        <w:rPr>
          <w:sz w:val="24"/>
        </w:rPr>
      </w:pPr>
      <w:r>
        <w:rPr>
          <w:w w:val="95"/>
          <w:sz w:val="24"/>
        </w:rPr>
        <w:t>Создание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доступной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системы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мониторинга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плодородия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почвы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ЛПХ/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фермер-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хозяйстве.</w:t>
      </w:r>
    </w:p>
    <w:p w:rsidR="0092214C" w:rsidRDefault="0092214C" w:rsidP="0092214C">
      <w:pPr>
        <w:pStyle w:val="a5"/>
        <w:numPr>
          <w:ilvl w:val="0"/>
          <w:numId w:val="2"/>
        </w:numPr>
        <w:tabs>
          <w:tab w:val="left" w:pos="887"/>
        </w:tabs>
        <w:spacing w:line="276" w:lineRule="exact"/>
        <w:ind w:left="886" w:hanging="353"/>
        <w:rPr>
          <w:sz w:val="24"/>
        </w:rPr>
      </w:pPr>
      <w:r>
        <w:rPr>
          <w:w w:val="95"/>
          <w:sz w:val="24"/>
        </w:rPr>
        <w:t>Срок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порчи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свежесобранных,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мытых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протёртых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яблок.</w:t>
      </w:r>
    </w:p>
    <w:p w:rsidR="0092214C" w:rsidRDefault="0092214C" w:rsidP="0092214C">
      <w:pPr>
        <w:pStyle w:val="a5"/>
        <w:numPr>
          <w:ilvl w:val="0"/>
          <w:numId w:val="2"/>
        </w:numPr>
        <w:tabs>
          <w:tab w:val="left" w:pos="892"/>
        </w:tabs>
        <w:spacing w:line="285" w:lineRule="exact"/>
        <w:ind w:left="891" w:hanging="358"/>
        <w:rPr>
          <w:sz w:val="24"/>
        </w:rPr>
      </w:pPr>
      <w:r>
        <w:rPr>
          <w:w w:val="95"/>
          <w:sz w:val="24"/>
        </w:rPr>
        <w:t>Разогревание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семян,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овощей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фруктов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хранении.</w:t>
      </w:r>
    </w:p>
    <w:p w:rsidR="0092214C" w:rsidRDefault="0092214C" w:rsidP="0092214C">
      <w:pPr>
        <w:spacing w:line="285" w:lineRule="exact"/>
        <w:rPr>
          <w:sz w:val="24"/>
        </w:rPr>
        <w:sectPr w:rsidR="0092214C">
          <w:pgSz w:w="11910" w:h="16840"/>
          <w:pgMar w:top="154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1"/>
        <w:ind w:left="1129"/>
        <w:jc w:val="left"/>
      </w:pPr>
      <w:bookmarkStart w:id="24" w:name="_TOC_250000"/>
      <w:r>
        <w:rPr>
          <w:color w:val="078E50"/>
          <w:w w:val="90"/>
        </w:rPr>
        <w:lastRenderedPageBreak/>
        <w:t>Перечень</w:t>
      </w:r>
      <w:r>
        <w:rPr>
          <w:color w:val="078E50"/>
          <w:spacing w:val="36"/>
          <w:w w:val="90"/>
        </w:rPr>
        <w:t xml:space="preserve"> </w:t>
      </w:r>
      <w:r>
        <w:rPr>
          <w:color w:val="078E50"/>
          <w:w w:val="90"/>
        </w:rPr>
        <w:t>доступных</w:t>
      </w:r>
      <w:r>
        <w:rPr>
          <w:color w:val="078E50"/>
          <w:spacing w:val="36"/>
          <w:w w:val="90"/>
        </w:rPr>
        <w:t xml:space="preserve"> </w:t>
      </w:r>
      <w:r>
        <w:rPr>
          <w:color w:val="078E50"/>
          <w:w w:val="90"/>
        </w:rPr>
        <w:t>источников</w:t>
      </w:r>
      <w:r>
        <w:rPr>
          <w:color w:val="078E50"/>
          <w:spacing w:val="36"/>
          <w:w w:val="90"/>
        </w:rPr>
        <w:t xml:space="preserve"> </w:t>
      </w:r>
      <w:bookmarkEnd w:id="24"/>
      <w:r>
        <w:rPr>
          <w:color w:val="078E50"/>
          <w:w w:val="90"/>
        </w:rPr>
        <w:t>информации</w:t>
      </w:r>
    </w:p>
    <w:p w:rsidR="0092214C" w:rsidRDefault="0092214C" w:rsidP="0092214C">
      <w:pPr>
        <w:pStyle w:val="a3"/>
        <w:spacing w:before="256" w:line="232" w:lineRule="auto"/>
        <w:ind w:left="477" w:right="232" w:firstLine="340"/>
        <w:jc w:val="both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разделе</w:t>
      </w:r>
      <w:r>
        <w:rPr>
          <w:spacing w:val="-12"/>
        </w:rPr>
        <w:t xml:space="preserve"> </w:t>
      </w:r>
      <w:r>
        <w:rPr>
          <w:spacing w:val="-1"/>
        </w:rPr>
        <w:t>представлен</w:t>
      </w:r>
      <w:r>
        <w:rPr>
          <w:spacing w:val="-12"/>
        </w:rPr>
        <w:t xml:space="preserve"> </w:t>
      </w:r>
      <w:r>
        <w:rPr>
          <w:spacing w:val="-1"/>
        </w:rPr>
        <w:t>список</w:t>
      </w:r>
      <w:r>
        <w:rPr>
          <w:spacing w:val="-12"/>
        </w:rPr>
        <w:t xml:space="preserve"> </w:t>
      </w:r>
      <w:r>
        <w:rPr>
          <w:spacing w:val="-1"/>
        </w:rPr>
        <w:t>книг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ссылок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сайты,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подробно</w:t>
      </w:r>
      <w:r>
        <w:rPr>
          <w:spacing w:val="-72"/>
        </w:rPr>
        <w:t xml:space="preserve"> </w:t>
      </w:r>
      <w:r>
        <w:rPr>
          <w:w w:val="95"/>
        </w:rPr>
        <w:t>освящены</w:t>
      </w:r>
      <w:r>
        <w:rPr>
          <w:spacing w:val="-7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-6"/>
          <w:w w:val="95"/>
        </w:rPr>
        <w:t xml:space="preserve"> </w:t>
      </w:r>
      <w:r>
        <w:rPr>
          <w:w w:val="95"/>
        </w:rPr>
        <w:t>аспекты</w:t>
      </w:r>
      <w:r>
        <w:rPr>
          <w:spacing w:val="-7"/>
          <w:w w:val="95"/>
        </w:rPr>
        <w:t xml:space="preserve"> </w:t>
      </w:r>
      <w:r>
        <w:rPr>
          <w:w w:val="95"/>
        </w:rPr>
        <w:t>рассматриваемых</w:t>
      </w:r>
      <w:r>
        <w:rPr>
          <w:spacing w:val="-6"/>
          <w:w w:val="95"/>
        </w:rPr>
        <w:t xml:space="preserve"> </w:t>
      </w:r>
      <w:r>
        <w:rPr>
          <w:w w:val="95"/>
        </w:rPr>
        <w:t>вопросов.</w:t>
      </w:r>
      <w:r>
        <w:rPr>
          <w:spacing w:val="-7"/>
          <w:w w:val="95"/>
        </w:rPr>
        <w:t xml:space="preserve"> </w:t>
      </w:r>
      <w:r>
        <w:rPr>
          <w:w w:val="95"/>
        </w:rPr>
        <w:t>Их</w:t>
      </w:r>
      <w:r>
        <w:rPr>
          <w:spacing w:val="-6"/>
          <w:w w:val="95"/>
        </w:rPr>
        <w:t xml:space="preserve"> </w:t>
      </w:r>
      <w:r>
        <w:rPr>
          <w:w w:val="95"/>
        </w:rPr>
        <w:t>можно</w:t>
      </w:r>
      <w:r>
        <w:rPr>
          <w:spacing w:val="-7"/>
          <w:w w:val="95"/>
        </w:rPr>
        <w:t xml:space="preserve"> </w:t>
      </w:r>
      <w:r>
        <w:rPr>
          <w:w w:val="95"/>
        </w:rPr>
        <w:t>рекомендовать</w:t>
      </w:r>
      <w:r>
        <w:rPr>
          <w:spacing w:val="-6"/>
          <w:w w:val="95"/>
        </w:rPr>
        <w:t xml:space="preserve"> </w:t>
      </w:r>
      <w:r>
        <w:rPr>
          <w:w w:val="95"/>
        </w:rPr>
        <w:t>как</w:t>
      </w:r>
      <w:r>
        <w:rPr>
          <w:spacing w:val="-69"/>
          <w:w w:val="95"/>
        </w:rPr>
        <w:t xml:space="preserve"> </w:t>
      </w:r>
      <w:r>
        <w:rPr>
          <w:w w:val="95"/>
        </w:rPr>
        <w:t>учителю,</w:t>
      </w:r>
      <w:r>
        <w:rPr>
          <w:spacing w:val="-13"/>
          <w:w w:val="95"/>
        </w:rPr>
        <w:t xml:space="preserve"> </w:t>
      </w:r>
      <w:r>
        <w:rPr>
          <w:w w:val="95"/>
        </w:rPr>
        <w:t>так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обучаемым,</w:t>
      </w:r>
      <w:r>
        <w:rPr>
          <w:spacing w:val="-13"/>
          <w:w w:val="95"/>
        </w:rPr>
        <w:t xml:space="preserve"> </w:t>
      </w:r>
      <w:r>
        <w:rPr>
          <w:w w:val="95"/>
        </w:rPr>
        <w:t>проявивших</w:t>
      </w:r>
      <w:r>
        <w:rPr>
          <w:spacing w:val="-13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изучаемой</w:t>
      </w:r>
      <w:r>
        <w:rPr>
          <w:spacing w:val="-13"/>
          <w:w w:val="95"/>
        </w:rPr>
        <w:t xml:space="preserve"> </w:t>
      </w:r>
      <w:r>
        <w:rPr>
          <w:w w:val="95"/>
        </w:rPr>
        <w:t>теме.</w:t>
      </w:r>
    </w:p>
    <w:p w:rsidR="0092214C" w:rsidRDefault="0092214C" w:rsidP="0092214C">
      <w:pPr>
        <w:pStyle w:val="a3"/>
        <w:spacing w:line="232" w:lineRule="auto"/>
        <w:ind w:left="477" w:right="232" w:firstLine="340"/>
        <w:jc w:val="both"/>
      </w:pPr>
      <w:r>
        <w:rPr>
          <w:w w:val="95"/>
        </w:rPr>
        <w:t>Жеребцова Е. Л.ЕГЭ. Биология: теоретические материалы.— СПб.: Тригон, 2009. —</w:t>
      </w:r>
      <w:r>
        <w:rPr>
          <w:spacing w:val="1"/>
          <w:w w:val="95"/>
        </w:rPr>
        <w:t xml:space="preserve"> </w:t>
      </w:r>
      <w:r>
        <w:t>336</w:t>
      </w:r>
      <w:r>
        <w:rPr>
          <w:spacing w:val="-15"/>
        </w:rPr>
        <w:t xml:space="preserve"> </w:t>
      </w:r>
      <w:r>
        <w:t>с.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Калинина</w:t>
      </w:r>
      <w:r>
        <w:rPr>
          <w:spacing w:val="30"/>
          <w:w w:val="95"/>
        </w:rPr>
        <w:t xml:space="preserve"> </w:t>
      </w:r>
      <w:r>
        <w:rPr>
          <w:w w:val="95"/>
        </w:rPr>
        <w:t>А.</w:t>
      </w:r>
      <w:r>
        <w:rPr>
          <w:spacing w:val="31"/>
          <w:w w:val="95"/>
        </w:rPr>
        <w:t xml:space="preserve"> </w:t>
      </w:r>
      <w:r>
        <w:rPr>
          <w:w w:val="95"/>
        </w:rPr>
        <w:t>А.</w:t>
      </w:r>
      <w:r>
        <w:rPr>
          <w:spacing w:val="31"/>
          <w:w w:val="95"/>
        </w:rPr>
        <w:t xml:space="preserve"> </w:t>
      </w:r>
      <w:r>
        <w:rPr>
          <w:w w:val="95"/>
        </w:rPr>
        <w:t>Поурочные</w:t>
      </w:r>
      <w:r>
        <w:rPr>
          <w:spacing w:val="31"/>
          <w:w w:val="95"/>
        </w:rPr>
        <w:t xml:space="preserve"> </w:t>
      </w:r>
      <w:r>
        <w:rPr>
          <w:w w:val="95"/>
        </w:rPr>
        <w:t>разработки</w:t>
      </w:r>
      <w:r>
        <w:rPr>
          <w:spacing w:val="31"/>
          <w:w w:val="95"/>
        </w:rPr>
        <w:t xml:space="preserve"> </w:t>
      </w:r>
      <w:r>
        <w:rPr>
          <w:w w:val="95"/>
        </w:rPr>
        <w:t>по</w:t>
      </w:r>
      <w:r>
        <w:rPr>
          <w:spacing w:val="31"/>
          <w:w w:val="95"/>
        </w:rPr>
        <w:t xml:space="preserve"> </w:t>
      </w:r>
      <w:r>
        <w:rPr>
          <w:w w:val="95"/>
        </w:rPr>
        <w:t>биологии</w:t>
      </w:r>
      <w:r>
        <w:rPr>
          <w:spacing w:val="31"/>
          <w:w w:val="95"/>
        </w:rPr>
        <w:t xml:space="preserve"> </w:t>
      </w:r>
      <w:r>
        <w:rPr>
          <w:w w:val="95"/>
        </w:rPr>
        <w:t>«Бактерии.</w:t>
      </w:r>
      <w:r>
        <w:rPr>
          <w:spacing w:val="31"/>
          <w:w w:val="95"/>
        </w:rPr>
        <w:t xml:space="preserve"> </w:t>
      </w:r>
      <w:r>
        <w:rPr>
          <w:w w:val="95"/>
        </w:rPr>
        <w:t>Грибы.</w:t>
      </w:r>
      <w:r>
        <w:rPr>
          <w:spacing w:val="31"/>
          <w:w w:val="95"/>
        </w:rPr>
        <w:t xml:space="preserve"> </w:t>
      </w:r>
      <w:r>
        <w:rPr>
          <w:w w:val="95"/>
        </w:rPr>
        <w:t>Растения»,</w:t>
      </w:r>
      <w:r>
        <w:rPr>
          <w:spacing w:val="-69"/>
          <w:w w:val="95"/>
        </w:rPr>
        <w:t xml:space="preserve"> </w:t>
      </w:r>
      <w:r>
        <w:t>6</w:t>
      </w:r>
      <w:r>
        <w:rPr>
          <w:spacing w:val="-15"/>
        </w:rPr>
        <w:t xml:space="preserve"> </w:t>
      </w:r>
      <w:r>
        <w:t>класс.</w:t>
      </w:r>
      <w:r>
        <w:rPr>
          <w:spacing w:val="-14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М.:</w:t>
      </w:r>
      <w:r>
        <w:rPr>
          <w:spacing w:val="-14"/>
        </w:rPr>
        <w:t xml:space="preserve"> </w:t>
      </w:r>
      <w:r>
        <w:t>ВАКО,</w:t>
      </w:r>
      <w:r>
        <w:rPr>
          <w:spacing w:val="-15"/>
        </w:rPr>
        <w:t xml:space="preserve"> </w:t>
      </w:r>
      <w:r>
        <w:t>2005.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Кириленко А. А., Колесников С. И. Биология. 9-й класс. Подготовка к итоговой атте-</w:t>
      </w:r>
      <w:r>
        <w:rPr>
          <w:spacing w:val="-69"/>
          <w:w w:val="95"/>
        </w:rPr>
        <w:t xml:space="preserve"> </w:t>
      </w:r>
      <w:r>
        <w:rPr>
          <w:w w:val="95"/>
        </w:rPr>
        <w:t>стации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2009:</w:t>
      </w:r>
      <w:r>
        <w:rPr>
          <w:spacing w:val="-6"/>
          <w:w w:val="95"/>
        </w:rPr>
        <w:t xml:space="preserve"> </w:t>
      </w:r>
      <w:r>
        <w:rPr>
          <w:w w:val="95"/>
        </w:rPr>
        <w:t>учебно-методическое</w:t>
      </w:r>
      <w:r>
        <w:rPr>
          <w:spacing w:val="-5"/>
          <w:w w:val="95"/>
        </w:rPr>
        <w:t xml:space="preserve"> </w:t>
      </w:r>
      <w:r>
        <w:rPr>
          <w:w w:val="95"/>
        </w:rPr>
        <w:t>пособие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Ростов</w:t>
      </w:r>
      <w:r>
        <w:rPr>
          <w:spacing w:val="-5"/>
          <w:w w:val="95"/>
        </w:rPr>
        <w:t xml:space="preserve"> </w:t>
      </w:r>
      <w:r>
        <w:rPr>
          <w:w w:val="95"/>
        </w:rPr>
        <w:t>н/Д:</w:t>
      </w:r>
      <w:r>
        <w:rPr>
          <w:spacing w:val="-6"/>
          <w:w w:val="95"/>
        </w:rPr>
        <w:t xml:space="preserve"> </w:t>
      </w:r>
      <w:r>
        <w:rPr>
          <w:w w:val="95"/>
        </w:rPr>
        <w:t>Легион,</w:t>
      </w:r>
      <w:r>
        <w:rPr>
          <w:spacing w:val="-6"/>
          <w:w w:val="95"/>
        </w:rPr>
        <w:t xml:space="preserve"> </w:t>
      </w:r>
      <w:r>
        <w:rPr>
          <w:w w:val="95"/>
        </w:rPr>
        <w:t>2009.—</w:t>
      </w:r>
      <w:r>
        <w:rPr>
          <w:spacing w:val="-6"/>
          <w:w w:val="95"/>
        </w:rPr>
        <w:t xml:space="preserve"> </w:t>
      </w:r>
      <w:r>
        <w:rPr>
          <w:w w:val="95"/>
        </w:rPr>
        <w:t>176</w:t>
      </w:r>
      <w:r>
        <w:rPr>
          <w:spacing w:val="-5"/>
          <w:w w:val="95"/>
        </w:rPr>
        <w:t xml:space="preserve"> </w:t>
      </w:r>
      <w:r>
        <w:rPr>
          <w:w w:val="95"/>
        </w:rPr>
        <w:t>с.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0"/>
        </w:rPr>
        <w:t>Латюшин В. В. Биология. Животные. 7 класс: рабочая тетрадь для учителя.— М.: Дро-</w:t>
      </w:r>
      <w:r>
        <w:rPr>
          <w:spacing w:val="1"/>
          <w:w w:val="90"/>
        </w:rPr>
        <w:t xml:space="preserve"> </w:t>
      </w:r>
      <w:r>
        <w:t>фа,</w:t>
      </w:r>
      <w:r>
        <w:rPr>
          <w:spacing w:val="-15"/>
        </w:rPr>
        <w:t xml:space="preserve"> </w:t>
      </w:r>
      <w:r>
        <w:t>2004.—</w:t>
      </w:r>
      <w:r>
        <w:rPr>
          <w:spacing w:val="-15"/>
        </w:rPr>
        <w:t xml:space="preserve"> </w:t>
      </w:r>
      <w:r>
        <w:t>160</w:t>
      </w:r>
      <w:r>
        <w:rPr>
          <w:spacing w:val="-14"/>
        </w:rPr>
        <w:t xml:space="preserve"> </w:t>
      </w:r>
      <w:r>
        <w:t>с.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Латюшин</w:t>
      </w:r>
      <w:r>
        <w:rPr>
          <w:spacing w:val="-10"/>
          <w:w w:val="95"/>
        </w:rPr>
        <w:t xml:space="preserve"> </w:t>
      </w:r>
      <w:r>
        <w:rPr>
          <w:w w:val="95"/>
        </w:rPr>
        <w:t>В.</w:t>
      </w:r>
      <w:r>
        <w:rPr>
          <w:spacing w:val="-11"/>
          <w:w w:val="95"/>
        </w:rPr>
        <w:t xml:space="preserve"> </w:t>
      </w:r>
      <w:r>
        <w:rPr>
          <w:w w:val="95"/>
        </w:rPr>
        <w:t>В.,</w:t>
      </w:r>
      <w:r>
        <w:rPr>
          <w:spacing w:val="-10"/>
          <w:w w:val="95"/>
        </w:rPr>
        <w:t xml:space="preserve"> </w:t>
      </w:r>
      <w:r>
        <w:rPr>
          <w:w w:val="95"/>
        </w:rPr>
        <w:t>Уфинцева</w:t>
      </w:r>
      <w:r>
        <w:rPr>
          <w:spacing w:val="-10"/>
          <w:w w:val="95"/>
        </w:rPr>
        <w:t xml:space="preserve"> </w:t>
      </w:r>
      <w:r>
        <w:rPr>
          <w:w w:val="95"/>
        </w:rPr>
        <w:t>Г.</w:t>
      </w:r>
      <w:r>
        <w:rPr>
          <w:spacing w:val="-10"/>
          <w:w w:val="95"/>
        </w:rPr>
        <w:t xml:space="preserve"> </w:t>
      </w:r>
      <w:r>
        <w:rPr>
          <w:w w:val="95"/>
        </w:rPr>
        <w:t>А.</w:t>
      </w:r>
      <w:r>
        <w:rPr>
          <w:spacing w:val="-10"/>
          <w:w w:val="95"/>
        </w:rPr>
        <w:t xml:space="preserve"> </w:t>
      </w:r>
      <w:r>
        <w:rPr>
          <w:w w:val="95"/>
        </w:rPr>
        <w:t>Биология.</w:t>
      </w:r>
      <w:r>
        <w:rPr>
          <w:spacing w:val="-10"/>
          <w:w w:val="95"/>
        </w:rPr>
        <w:t xml:space="preserve"> </w:t>
      </w:r>
      <w:r>
        <w:rPr>
          <w:w w:val="95"/>
        </w:rPr>
        <w:t>Животные.</w:t>
      </w:r>
      <w:r>
        <w:rPr>
          <w:spacing w:val="-10"/>
          <w:w w:val="95"/>
        </w:rPr>
        <w:t xml:space="preserve"> </w:t>
      </w:r>
      <w:r>
        <w:rPr>
          <w:w w:val="95"/>
        </w:rPr>
        <w:t>7</w:t>
      </w:r>
      <w:r>
        <w:rPr>
          <w:spacing w:val="-10"/>
          <w:w w:val="95"/>
        </w:rPr>
        <w:t xml:space="preserve"> </w:t>
      </w:r>
      <w:r>
        <w:rPr>
          <w:w w:val="95"/>
        </w:rPr>
        <w:t>класс:</w:t>
      </w:r>
      <w:r>
        <w:rPr>
          <w:spacing w:val="-10"/>
          <w:w w:val="95"/>
        </w:rPr>
        <w:t xml:space="preserve"> </w:t>
      </w:r>
      <w:r>
        <w:rPr>
          <w:w w:val="95"/>
        </w:rPr>
        <w:t>тематическое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поуроч-</w:t>
      </w:r>
      <w:r>
        <w:rPr>
          <w:spacing w:val="-68"/>
          <w:w w:val="95"/>
        </w:rPr>
        <w:t xml:space="preserve"> </w:t>
      </w:r>
      <w:r>
        <w:rPr>
          <w:w w:val="95"/>
        </w:rPr>
        <w:t>ное планирование к учебнику В. В. Латюшина и В. А. Шапкина «Биология. Животные»:</w:t>
      </w:r>
      <w:r>
        <w:rPr>
          <w:spacing w:val="-69"/>
          <w:w w:val="95"/>
        </w:rPr>
        <w:t xml:space="preserve"> </w:t>
      </w:r>
      <w:r>
        <w:rPr>
          <w:w w:val="95"/>
        </w:rPr>
        <w:t>пособие</w:t>
      </w:r>
      <w:r>
        <w:rPr>
          <w:spacing w:val="-10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учителя.—</w:t>
      </w:r>
      <w:r>
        <w:rPr>
          <w:spacing w:val="-10"/>
          <w:w w:val="95"/>
        </w:rPr>
        <w:t xml:space="preserve"> </w:t>
      </w:r>
      <w:r>
        <w:rPr>
          <w:w w:val="95"/>
        </w:rPr>
        <w:t>М.:</w:t>
      </w:r>
      <w:r>
        <w:rPr>
          <w:spacing w:val="-10"/>
          <w:w w:val="95"/>
        </w:rPr>
        <w:t xml:space="preserve"> </w:t>
      </w:r>
      <w:r>
        <w:rPr>
          <w:w w:val="95"/>
        </w:rPr>
        <w:t>Дрофа</w:t>
      </w:r>
      <w:r>
        <w:rPr>
          <w:spacing w:val="-10"/>
          <w:w w:val="95"/>
        </w:rPr>
        <w:t xml:space="preserve"> </w:t>
      </w:r>
      <w:r>
        <w:rPr>
          <w:w w:val="95"/>
        </w:rPr>
        <w:t>2003.—</w:t>
      </w:r>
      <w:r>
        <w:rPr>
          <w:spacing w:val="-10"/>
          <w:w w:val="95"/>
        </w:rPr>
        <w:t xml:space="preserve"> </w:t>
      </w:r>
      <w:r>
        <w:rPr>
          <w:w w:val="95"/>
        </w:rPr>
        <w:t>192</w:t>
      </w:r>
      <w:r>
        <w:rPr>
          <w:spacing w:val="-10"/>
          <w:w w:val="95"/>
        </w:rPr>
        <w:t xml:space="preserve"> </w:t>
      </w:r>
      <w:r>
        <w:rPr>
          <w:w w:val="95"/>
        </w:rPr>
        <w:t>с.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Никишов</w:t>
      </w:r>
      <w:r>
        <w:rPr>
          <w:spacing w:val="-13"/>
          <w:w w:val="95"/>
        </w:rPr>
        <w:t xml:space="preserve"> </w:t>
      </w:r>
      <w:r>
        <w:rPr>
          <w:w w:val="95"/>
        </w:rPr>
        <w:t>А.</w:t>
      </w:r>
      <w:r>
        <w:rPr>
          <w:spacing w:val="-13"/>
          <w:w w:val="95"/>
        </w:rPr>
        <w:t xml:space="preserve"> </w:t>
      </w:r>
      <w:r>
        <w:rPr>
          <w:w w:val="95"/>
        </w:rPr>
        <w:t>И.</w:t>
      </w:r>
      <w:r>
        <w:rPr>
          <w:spacing w:val="-13"/>
          <w:w w:val="95"/>
        </w:rPr>
        <w:t xml:space="preserve"> </w:t>
      </w:r>
      <w:r>
        <w:rPr>
          <w:w w:val="95"/>
        </w:rPr>
        <w:t>Как</w:t>
      </w:r>
      <w:r>
        <w:rPr>
          <w:spacing w:val="-13"/>
          <w:w w:val="95"/>
        </w:rPr>
        <w:t xml:space="preserve"> </w:t>
      </w:r>
      <w:r>
        <w:rPr>
          <w:w w:val="95"/>
        </w:rPr>
        <w:t>обучать</w:t>
      </w:r>
      <w:r>
        <w:rPr>
          <w:spacing w:val="-12"/>
          <w:w w:val="95"/>
        </w:rPr>
        <w:t xml:space="preserve"> </w:t>
      </w:r>
      <w:r>
        <w:rPr>
          <w:w w:val="95"/>
        </w:rPr>
        <w:t>биологии:</w:t>
      </w:r>
      <w:r>
        <w:rPr>
          <w:spacing w:val="-13"/>
          <w:w w:val="95"/>
        </w:rPr>
        <w:t xml:space="preserve"> </w:t>
      </w:r>
      <w:r>
        <w:rPr>
          <w:w w:val="95"/>
        </w:rPr>
        <w:t>Животные:</w:t>
      </w:r>
      <w:r>
        <w:rPr>
          <w:spacing w:val="-13"/>
          <w:w w:val="95"/>
        </w:rPr>
        <w:t xml:space="preserve"> </w:t>
      </w:r>
      <w:r>
        <w:rPr>
          <w:w w:val="95"/>
        </w:rPr>
        <w:t>7</w:t>
      </w:r>
      <w:r>
        <w:rPr>
          <w:spacing w:val="-13"/>
          <w:w w:val="95"/>
        </w:rPr>
        <w:t xml:space="preserve"> </w:t>
      </w:r>
      <w:r>
        <w:rPr>
          <w:w w:val="95"/>
        </w:rPr>
        <w:t>кл.—</w:t>
      </w:r>
      <w:r>
        <w:rPr>
          <w:spacing w:val="-12"/>
          <w:w w:val="95"/>
        </w:rPr>
        <w:t xml:space="preserve"> </w:t>
      </w:r>
      <w:r>
        <w:rPr>
          <w:w w:val="95"/>
        </w:rPr>
        <w:t>М.:</w:t>
      </w:r>
      <w:r>
        <w:rPr>
          <w:spacing w:val="-13"/>
          <w:w w:val="95"/>
        </w:rPr>
        <w:t xml:space="preserve"> </w:t>
      </w:r>
      <w:r>
        <w:rPr>
          <w:w w:val="95"/>
        </w:rPr>
        <w:t>Гуманит.</w:t>
      </w:r>
      <w:r>
        <w:rPr>
          <w:spacing w:val="-13"/>
          <w:w w:val="95"/>
        </w:rPr>
        <w:t xml:space="preserve"> </w:t>
      </w:r>
      <w:r>
        <w:rPr>
          <w:w w:val="95"/>
        </w:rPr>
        <w:t>изд.</w:t>
      </w:r>
      <w:r>
        <w:rPr>
          <w:spacing w:val="-13"/>
          <w:w w:val="95"/>
        </w:rPr>
        <w:t xml:space="preserve"> </w:t>
      </w:r>
      <w:r>
        <w:rPr>
          <w:w w:val="95"/>
        </w:rPr>
        <w:t>центр</w:t>
      </w:r>
      <w:r>
        <w:rPr>
          <w:spacing w:val="-13"/>
          <w:w w:val="95"/>
        </w:rPr>
        <w:t xml:space="preserve"> </w:t>
      </w:r>
      <w:r>
        <w:rPr>
          <w:w w:val="95"/>
        </w:rPr>
        <w:t>ВЛА-</w:t>
      </w:r>
      <w:r>
        <w:rPr>
          <w:spacing w:val="-68"/>
          <w:w w:val="95"/>
        </w:rPr>
        <w:t xml:space="preserve"> </w:t>
      </w:r>
      <w:r>
        <w:t>ДОС,</w:t>
      </w:r>
      <w:r>
        <w:rPr>
          <w:spacing w:val="-15"/>
        </w:rPr>
        <w:t xml:space="preserve"> </w:t>
      </w:r>
      <w:r>
        <w:t>2004.</w:t>
      </w:r>
      <w:r>
        <w:rPr>
          <w:spacing w:val="-14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200</w:t>
      </w:r>
      <w:r>
        <w:rPr>
          <w:spacing w:val="-15"/>
        </w:rPr>
        <w:t xml:space="preserve"> </w:t>
      </w:r>
      <w:r>
        <w:t>с.</w:t>
      </w:r>
    </w:p>
    <w:p w:rsidR="0092214C" w:rsidRDefault="0092214C" w:rsidP="0092214C">
      <w:pPr>
        <w:pStyle w:val="a3"/>
        <w:spacing w:line="232" w:lineRule="auto"/>
        <w:ind w:left="817" w:right="231"/>
        <w:jc w:val="both"/>
      </w:pPr>
      <w:r>
        <w:rPr>
          <w:w w:val="95"/>
        </w:rPr>
        <w:t>Никишов А. И., Петросова Р. А. и др. Биология в таблицах.— М.: «ИЛЕКСА», 1998.</w:t>
      </w:r>
      <w:r>
        <w:rPr>
          <w:spacing w:val="1"/>
          <w:w w:val="95"/>
        </w:rPr>
        <w:t xml:space="preserve"> </w:t>
      </w:r>
      <w:r>
        <w:rPr>
          <w:w w:val="95"/>
        </w:rPr>
        <w:t>Никишов</w:t>
      </w:r>
      <w:r>
        <w:rPr>
          <w:spacing w:val="-7"/>
          <w:w w:val="95"/>
        </w:rPr>
        <w:t xml:space="preserve"> </w:t>
      </w:r>
      <w:r>
        <w:rPr>
          <w:w w:val="95"/>
        </w:rPr>
        <w:t>А.</w:t>
      </w:r>
      <w:r>
        <w:rPr>
          <w:spacing w:val="-7"/>
          <w:w w:val="95"/>
        </w:rPr>
        <w:t xml:space="preserve"> </w:t>
      </w:r>
      <w:r>
        <w:rPr>
          <w:w w:val="95"/>
        </w:rPr>
        <w:t>И.,</w:t>
      </w:r>
      <w:r>
        <w:rPr>
          <w:spacing w:val="-7"/>
          <w:w w:val="95"/>
        </w:rPr>
        <w:t xml:space="preserve"> </w:t>
      </w:r>
      <w:r>
        <w:rPr>
          <w:w w:val="95"/>
        </w:rPr>
        <w:t>Теремов</w:t>
      </w:r>
      <w:r>
        <w:rPr>
          <w:spacing w:val="-7"/>
          <w:w w:val="95"/>
        </w:rPr>
        <w:t xml:space="preserve"> </w:t>
      </w:r>
      <w:r>
        <w:rPr>
          <w:w w:val="95"/>
        </w:rPr>
        <w:t>А.</w:t>
      </w:r>
      <w:r>
        <w:rPr>
          <w:spacing w:val="-7"/>
          <w:w w:val="95"/>
        </w:rPr>
        <w:t xml:space="preserve"> </w:t>
      </w:r>
      <w:r>
        <w:rPr>
          <w:w w:val="95"/>
        </w:rPr>
        <w:t>В.</w:t>
      </w:r>
      <w:r>
        <w:rPr>
          <w:spacing w:val="-6"/>
          <w:w w:val="95"/>
        </w:rPr>
        <w:t xml:space="preserve"> </w:t>
      </w:r>
      <w:r>
        <w:rPr>
          <w:w w:val="95"/>
        </w:rPr>
        <w:t>Дидактический</w:t>
      </w:r>
      <w:r>
        <w:rPr>
          <w:spacing w:val="-7"/>
          <w:w w:val="95"/>
        </w:rPr>
        <w:t xml:space="preserve"> </w:t>
      </w:r>
      <w:r>
        <w:rPr>
          <w:w w:val="95"/>
        </w:rPr>
        <w:t>материал</w:t>
      </w:r>
      <w:r>
        <w:rPr>
          <w:spacing w:val="-7"/>
          <w:w w:val="95"/>
        </w:rPr>
        <w:t xml:space="preserve"> </w:t>
      </w:r>
      <w:r>
        <w:rPr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w w:val="95"/>
        </w:rPr>
        <w:t>зоологии.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М.:</w:t>
      </w:r>
      <w:r>
        <w:rPr>
          <w:spacing w:val="-7"/>
          <w:w w:val="95"/>
        </w:rPr>
        <w:t xml:space="preserve"> </w:t>
      </w:r>
      <w:r>
        <w:rPr>
          <w:w w:val="95"/>
        </w:rPr>
        <w:t>РАУБ</w:t>
      </w:r>
      <w:r>
        <w:rPr>
          <w:spacing w:val="-7"/>
          <w:w w:val="95"/>
        </w:rPr>
        <w:t xml:space="preserve"> </w:t>
      </w:r>
      <w:r>
        <w:rPr>
          <w:w w:val="95"/>
        </w:rPr>
        <w:t>«Ци-</w:t>
      </w:r>
    </w:p>
    <w:p w:rsidR="0092214C" w:rsidRDefault="0092214C" w:rsidP="0092214C">
      <w:pPr>
        <w:pStyle w:val="a3"/>
        <w:spacing w:line="276" w:lineRule="exact"/>
        <w:ind w:left="477"/>
        <w:jc w:val="both"/>
      </w:pPr>
      <w:r>
        <w:rPr>
          <w:spacing w:val="-3"/>
          <w:w w:val="95"/>
        </w:rPr>
        <w:t>тадель»,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1996.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174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с.</w:t>
      </w:r>
    </w:p>
    <w:p w:rsidR="0092214C" w:rsidRDefault="0092214C" w:rsidP="0092214C">
      <w:pPr>
        <w:pStyle w:val="a3"/>
        <w:spacing w:line="232" w:lineRule="auto"/>
        <w:ind w:left="477" w:right="232" w:firstLine="340"/>
        <w:jc w:val="both"/>
      </w:pPr>
      <w:r>
        <w:rPr>
          <w:w w:val="95"/>
        </w:rPr>
        <w:t>Пасечник В. В. Биология. Методика индивидуально-групповой деятельности. — М.:</w:t>
      </w:r>
      <w:r>
        <w:rPr>
          <w:spacing w:val="1"/>
          <w:w w:val="95"/>
        </w:rPr>
        <w:t xml:space="preserve"> </w:t>
      </w:r>
      <w:r>
        <w:t>Просвещение,</w:t>
      </w:r>
      <w:r>
        <w:rPr>
          <w:spacing w:val="-16"/>
        </w:rPr>
        <w:t xml:space="preserve"> </w:t>
      </w:r>
      <w:r>
        <w:t>2016.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Теремов</w:t>
      </w:r>
      <w:r>
        <w:rPr>
          <w:spacing w:val="-10"/>
          <w:w w:val="95"/>
        </w:rPr>
        <w:t xml:space="preserve"> </w:t>
      </w:r>
      <w:r>
        <w:rPr>
          <w:w w:val="95"/>
        </w:rPr>
        <w:t>А.</w:t>
      </w:r>
      <w:r>
        <w:rPr>
          <w:spacing w:val="-10"/>
          <w:w w:val="95"/>
        </w:rPr>
        <w:t xml:space="preserve"> </w:t>
      </w:r>
      <w:r>
        <w:rPr>
          <w:w w:val="95"/>
        </w:rPr>
        <w:t>В.,</w:t>
      </w:r>
      <w:r>
        <w:rPr>
          <w:spacing w:val="-10"/>
          <w:w w:val="95"/>
        </w:rPr>
        <w:t xml:space="preserve"> </w:t>
      </w:r>
      <w:r>
        <w:rPr>
          <w:w w:val="95"/>
        </w:rPr>
        <w:t>Рохлов</w:t>
      </w:r>
      <w:r>
        <w:rPr>
          <w:spacing w:val="-9"/>
          <w:w w:val="95"/>
        </w:rPr>
        <w:t xml:space="preserve"> </w:t>
      </w:r>
      <w:r>
        <w:rPr>
          <w:w w:val="95"/>
        </w:rPr>
        <w:t>В.</w:t>
      </w:r>
      <w:r>
        <w:rPr>
          <w:spacing w:val="-10"/>
          <w:w w:val="95"/>
        </w:rPr>
        <w:t xml:space="preserve"> </w:t>
      </w:r>
      <w:r>
        <w:rPr>
          <w:w w:val="95"/>
        </w:rPr>
        <w:t>С.</w:t>
      </w:r>
      <w:r>
        <w:rPr>
          <w:spacing w:val="-10"/>
          <w:w w:val="95"/>
        </w:rPr>
        <w:t xml:space="preserve"> </w:t>
      </w:r>
      <w:r>
        <w:rPr>
          <w:w w:val="95"/>
        </w:rPr>
        <w:t>Занимательная</w:t>
      </w:r>
      <w:r>
        <w:rPr>
          <w:spacing w:val="-9"/>
          <w:w w:val="95"/>
        </w:rPr>
        <w:t xml:space="preserve"> </w:t>
      </w:r>
      <w:r>
        <w:rPr>
          <w:w w:val="95"/>
        </w:rPr>
        <w:t>зоология:</w:t>
      </w:r>
      <w:r>
        <w:rPr>
          <w:spacing w:val="-10"/>
          <w:w w:val="95"/>
        </w:rPr>
        <w:t xml:space="preserve"> </w:t>
      </w:r>
      <w:r>
        <w:rPr>
          <w:w w:val="95"/>
        </w:rPr>
        <w:t>книга</w:t>
      </w:r>
      <w:r>
        <w:rPr>
          <w:spacing w:val="-10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учащихся,</w:t>
      </w:r>
      <w:r>
        <w:rPr>
          <w:spacing w:val="-10"/>
          <w:w w:val="95"/>
        </w:rPr>
        <w:t xml:space="preserve"> </w:t>
      </w:r>
      <w:r>
        <w:rPr>
          <w:w w:val="95"/>
        </w:rPr>
        <w:t>учителей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5"/>
        </w:rPr>
        <w:t>родителей.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М.:</w:t>
      </w:r>
      <w:r>
        <w:rPr>
          <w:spacing w:val="-9"/>
          <w:w w:val="95"/>
        </w:rPr>
        <w:t xml:space="preserve"> </w:t>
      </w:r>
      <w:r>
        <w:rPr>
          <w:w w:val="95"/>
        </w:rPr>
        <w:t>АСТ-ПРЕСС,</w:t>
      </w:r>
      <w:r>
        <w:rPr>
          <w:spacing w:val="-10"/>
          <w:w w:val="95"/>
        </w:rPr>
        <w:t xml:space="preserve"> </w:t>
      </w:r>
      <w:r>
        <w:rPr>
          <w:w w:val="95"/>
        </w:rPr>
        <w:t>1999.—</w:t>
      </w:r>
      <w:r>
        <w:rPr>
          <w:spacing w:val="-10"/>
          <w:w w:val="95"/>
        </w:rPr>
        <w:t xml:space="preserve"> </w:t>
      </w:r>
      <w:r>
        <w:rPr>
          <w:w w:val="95"/>
        </w:rPr>
        <w:t>258</w:t>
      </w:r>
      <w:r>
        <w:rPr>
          <w:spacing w:val="-9"/>
          <w:w w:val="95"/>
        </w:rPr>
        <w:t xml:space="preserve"> </w:t>
      </w:r>
      <w:r>
        <w:rPr>
          <w:w w:val="95"/>
        </w:rPr>
        <w:t>с.:</w:t>
      </w:r>
      <w:r>
        <w:rPr>
          <w:spacing w:val="-10"/>
          <w:w w:val="95"/>
        </w:rPr>
        <w:t xml:space="preserve"> </w:t>
      </w:r>
      <w:r>
        <w:rPr>
          <w:w w:val="95"/>
        </w:rPr>
        <w:t>ил.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spacing w:val="-1"/>
          <w:w w:val="95"/>
        </w:rPr>
        <w:t>Фросин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Н.,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Сивоглазов</w:t>
      </w:r>
      <w:r>
        <w:rPr>
          <w:spacing w:val="-14"/>
          <w:w w:val="95"/>
        </w:rPr>
        <w:t xml:space="preserve"> </w:t>
      </w:r>
      <w:r>
        <w:rPr>
          <w:w w:val="95"/>
        </w:rPr>
        <w:t>В.</w:t>
      </w:r>
      <w:r>
        <w:rPr>
          <w:spacing w:val="-14"/>
          <w:w w:val="95"/>
        </w:rPr>
        <w:t xml:space="preserve"> </w:t>
      </w:r>
      <w:r>
        <w:rPr>
          <w:w w:val="95"/>
        </w:rPr>
        <w:t>И.</w:t>
      </w:r>
      <w:r>
        <w:rPr>
          <w:spacing w:val="-13"/>
          <w:w w:val="95"/>
        </w:rPr>
        <w:t xml:space="preserve"> </w:t>
      </w:r>
      <w:r>
        <w:rPr>
          <w:w w:val="95"/>
        </w:rPr>
        <w:t>Готовимся</w:t>
      </w:r>
      <w:r>
        <w:rPr>
          <w:spacing w:val="-14"/>
          <w:w w:val="95"/>
        </w:rPr>
        <w:t xml:space="preserve"> </w:t>
      </w:r>
      <w:r>
        <w:rPr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w w:val="95"/>
        </w:rPr>
        <w:t>единому</w:t>
      </w:r>
      <w:r>
        <w:rPr>
          <w:spacing w:val="-13"/>
          <w:w w:val="95"/>
        </w:rPr>
        <w:t xml:space="preserve"> </w:t>
      </w:r>
      <w:r>
        <w:rPr>
          <w:w w:val="95"/>
        </w:rPr>
        <w:t>государственному</w:t>
      </w:r>
      <w:r>
        <w:rPr>
          <w:spacing w:val="-14"/>
          <w:w w:val="95"/>
        </w:rPr>
        <w:t xml:space="preserve"> </w:t>
      </w:r>
      <w:r>
        <w:rPr>
          <w:w w:val="95"/>
        </w:rPr>
        <w:t>экзамену:</w:t>
      </w:r>
      <w:r>
        <w:rPr>
          <w:spacing w:val="-14"/>
          <w:w w:val="95"/>
        </w:rPr>
        <w:t xml:space="preserve"> </w:t>
      </w:r>
      <w:r>
        <w:rPr>
          <w:w w:val="95"/>
        </w:rPr>
        <w:t>био-</w:t>
      </w:r>
      <w:r>
        <w:rPr>
          <w:spacing w:val="-68"/>
          <w:w w:val="95"/>
        </w:rPr>
        <w:t xml:space="preserve"> </w:t>
      </w:r>
      <w:r>
        <w:rPr>
          <w:w w:val="95"/>
        </w:rPr>
        <w:t>логия.</w:t>
      </w:r>
      <w:r>
        <w:rPr>
          <w:spacing w:val="-11"/>
          <w:w w:val="95"/>
        </w:rPr>
        <w:t xml:space="preserve"> </w:t>
      </w:r>
      <w:r>
        <w:rPr>
          <w:w w:val="95"/>
        </w:rPr>
        <w:t>Животные.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М.:</w:t>
      </w:r>
      <w:r>
        <w:rPr>
          <w:spacing w:val="-11"/>
          <w:w w:val="95"/>
        </w:rPr>
        <w:t xml:space="preserve"> </w:t>
      </w:r>
      <w:r>
        <w:rPr>
          <w:w w:val="95"/>
        </w:rPr>
        <w:t>Дрофа,</w:t>
      </w:r>
      <w:r>
        <w:rPr>
          <w:spacing w:val="-10"/>
          <w:w w:val="95"/>
        </w:rPr>
        <w:t xml:space="preserve"> </w:t>
      </w:r>
      <w:r>
        <w:rPr>
          <w:w w:val="95"/>
        </w:rPr>
        <w:t>2004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272</w:t>
      </w:r>
      <w:r>
        <w:rPr>
          <w:spacing w:val="-10"/>
          <w:w w:val="95"/>
        </w:rPr>
        <w:t xml:space="preserve"> </w:t>
      </w:r>
      <w:r>
        <w:rPr>
          <w:w w:val="95"/>
        </w:rPr>
        <w:t>с.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spacing w:val="-1"/>
          <w:w w:val="95"/>
        </w:rPr>
        <w:t>Сайт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ФИПИ.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Открытый</w:t>
      </w:r>
      <w:r>
        <w:rPr>
          <w:spacing w:val="-13"/>
          <w:w w:val="95"/>
        </w:rPr>
        <w:t xml:space="preserve"> </w:t>
      </w:r>
      <w:r>
        <w:rPr>
          <w:w w:val="95"/>
        </w:rPr>
        <w:t>банк</w:t>
      </w:r>
      <w:r>
        <w:rPr>
          <w:spacing w:val="-14"/>
          <w:w w:val="95"/>
        </w:rPr>
        <w:t xml:space="preserve"> </w:t>
      </w:r>
      <w:r>
        <w:rPr>
          <w:w w:val="95"/>
        </w:rPr>
        <w:t>заданий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-14"/>
          <w:w w:val="95"/>
        </w:rPr>
        <w:t xml:space="preserve"> </w:t>
      </w:r>
      <w:r>
        <w:rPr>
          <w:w w:val="95"/>
        </w:rPr>
        <w:t>естественно-научной</w:t>
      </w:r>
      <w:r>
        <w:rPr>
          <w:spacing w:val="-13"/>
          <w:w w:val="95"/>
        </w:rPr>
        <w:t xml:space="preserve"> </w:t>
      </w:r>
      <w:r>
        <w:rPr>
          <w:w w:val="95"/>
        </w:rPr>
        <w:t>грамот-</w:t>
      </w:r>
      <w:r>
        <w:rPr>
          <w:spacing w:val="-69"/>
          <w:w w:val="95"/>
        </w:rPr>
        <w:t xml:space="preserve"> </w:t>
      </w:r>
      <w:r>
        <w:rPr>
          <w:spacing w:val="-1"/>
        </w:rPr>
        <w:t>ности</w:t>
      </w:r>
      <w:r>
        <w:rPr>
          <w:spacing w:val="-13"/>
        </w:rPr>
        <w:t xml:space="preserve"> </w:t>
      </w:r>
      <w:r>
        <w:rPr>
          <w:spacing w:val="-1"/>
        </w:rPr>
        <w:t>[Электронный</w:t>
      </w:r>
      <w:r>
        <w:rPr>
          <w:spacing w:val="-12"/>
        </w:rPr>
        <w:t xml:space="preserve"> </w:t>
      </w:r>
      <w:r>
        <w:rPr>
          <w:spacing w:val="-1"/>
        </w:rPr>
        <w:t>ресурс]:</w:t>
      </w:r>
      <w:r>
        <w:rPr>
          <w:spacing w:val="-12"/>
        </w:rPr>
        <w:t xml:space="preserve"> </w:t>
      </w:r>
      <w:r>
        <w:rPr>
          <w:spacing w:val="-1"/>
        </w:rPr>
        <w:t>—</w:t>
      </w:r>
      <w:r>
        <w:rPr>
          <w:spacing w:val="-12"/>
        </w:rPr>
        <w:t xml:space="preserve"> </w:t>
      </w:r>
      <w:r>
        <w:rPr>
          <w:spacing w:val="-1"/>
        </w:rPr>
        <w:t>URL:</w:t>
      </w:r>
      <w:r>
        <w:rPr>
          <w:spacing w:val="-13"/>
        </w:rPr>
        <w:t xml:space="preserve"> </w:t>
      </w:r>
      <w:r>
        <w:rPr>
          <w:spacing w:val="-1"/>
        </w:rPr>
        <w:t>https://fipi.ru/otkrytyy-bank-zadaniy-dlya-otsenki-</w:t>
      </w:r>
      <w:r>
        <w:rPr>
          <w:spacing w:val="-72"/>
        </w:rPr>
        <w:t xml:space="preserve"> </w:t>
      </w:r>
      <w:r>
        <w:rPr>
          <w:w w:val="95"/>
        </w:rPr>
        <w:t>yestestvennonauchnoy-gramotnosti</w:t>
      </w:r>
      <w:r>
        <w:rPr>
          <w:spacing w:val="-12"/>
          <w:w w:val="95"/>
        </w:rPr>
        <w:t xml:space="preserve"> </w:t>
      </w:r>
      <w:r>
        <w:rPr>
          <w:w w:val="95"/>
        </w:rPr>
        <w:t>(дата</w:t>
      </w:r>
      <w:r>
        <w:rPr>
          <w:spacing w:val="-12"/>
          <w:w w:val="95"/>
        </w:rPr>
        <w:t xml:space="preserve"> </w:t>
      </w:r>
      <w:r>
        <w:rPr>
          <w:w w:val="95"/>
        </w:rPr>
        <w:t>обращения:</w:t>
      </w:r>
      <w:r>
        <w:rPr>
          <w:spacing w:val="-11"/>
          <w:w w:val="95"/>
        </w:rPr>
        <w:t xml:space="preserve"> </w:t>
      </w:r>
      <w:r>
        <w:rPr>
          <w:w w:val="95"/>
        </w:rPr>
        <w:t>10.05.2021).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Сайт</w:t>
      </w:r>
      <w:r>
        <w:rPr>
          <w:spacing w:val="1"/>
          <w:w w:val="95"/>
        </w:rPr>
        <w:t xml:space="preserve"> </w:t>
      </w:r>
      <w:r>
        <w:rPr>
          <w:w w:val="95"/>
        </w:rPr>
        <w:t>Единая</w:t>
      </w:r>
      <w:r>
        <w:rPr>
          <w:spacing w:val="1"/>
          <w:w w:val="95"/>
        </w:rPr>
        <w:t xml:space="preserve"> </w:t>
      </w:r>
      <w:r>
        <w:rPr>
          <w:w w:val="95"/>
        </w:rPr>
        <w:t>коллекция</w:t>
      </w:r>
      <w:r>
        <w:rPr>
          <w:spacing w:val="1"/>
          <w:w w:val="95"/>
        </w:rPr>
        <w:t xml:space="preserve"> </w:t>
      </w:r>
      <w:r>
        <w:rPr>
          <w:w w:val="95"/>
        </w:rPr>
        <w:t>цифровых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ресурсов</w:t>
      </w:r>
      <w:r>
        <w:rPr>
          <w:spacing w:val="1"/>
          <w:w w:val="95"/>
        </w:rPr>
        <w:t xml:space="preserve"> </w:t>
      </w:r>
      <w:r>
        <w:rPr>
          <w:w w:val="95"/>
        </w:rPr>
        <w:t>[Электронный</w:t>
      </w:r>
      <w:r>
        <w:rPr>
          <w:spacing w:val="1"/>
          <w:w w:val="95"/>
        </w:rPr>
        <w:t xml:space="preserve"> </w:t>
      </w:r>
      <w:r>
        <w:rPr>
          <w:w w:val="95"/>
        </w:rPr>
        <w:t>ре-</w:t>
      </w:r>
      <w:r>
        <w:rPr>
          <w:spacing w:val="-69"/>
          <w:w w:val="95"/>
        </w:rPr>
        <w:t xml:space="preserve"> </w:t>
      </w:r>
      <w:r>
        <w:rPr>
          <w:w w:val="95"/>
        </w:rPr>
        <w:t>сурс]: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3"/>
          <w:w w:val="95"/>
        </w:rPr>
        <w:t xml:space="preserve"> </w:t>
      </w:r>
      <w:r>
        <w:rPr>
          <w:w w:val="95"/>
        </w:rPr>
        <w:t>URL:</w:t>
      </w:r>
      <w:r>
        <w:rPr>
          <w:spacing w:val="3"/>
          <w:w w:val="95"/>
        </w:rPr>
        <w:t xml:space="preserve"> </w:t>
      </w:r>
      <w:hyperlink r:id="rId189">
        <w:r>
          <w:rPr>
            <w:w w:val="95"/>
          </w:rPr>
          <w:t>http://school-collection.edu.ru/catalog</w:t>
        </w:r>
        <w:r>
          <w:rPr>
            <w:spacing w:val="3"/>
            <w:w w:val="95"/>
          </w:rPr>
          <w:t xml:space="preserve"> </w:t>
        </w:r>
      </w:hyperlink>
      <w:r>
        <w:rPr>
          <w:w w:val="95"/>
        </w:rPr>
        <w:t>(дата</w:t>
      </w:r>
      <w:r>
        <w:rPr>
          <w:spacing w:val="3"/>
          <w:w w:val="95"/>
        </w:rPr>
        <w:t xml:space="preserve"> </w:t>
      </w:r>
      <w:r>
        <w:rPr>
          <w:w w:val="95"/>
        </w:rPr>
        <w:t>обращения:</w:t>
      </w:r>
      <w:r>
        <w:rPr>
          <w:spacing w:val="3"/>
          <w:w w:val="95"/>
        </w:rPr>
        <w:t xml:space="preserve"> </w:t>
      </w:r>
      <w:r>
        <w:rPr>
          <w:w w:val="95"/>
        </w:rPr>
        <w:t>10.05.2021).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Сайт Федеральный центр информационно-образовательных ресурсов [Электронный</w:t>
      </w:r>
      <w:r>
        <w:rPr>
          <w:spacing w:val="1"/>
          <w:w w:val="95"/>
        </w:rPr>
        <w:t xml:space="preserve"> </w:t>
      </w:r>
      <w:r>
        <w:rPr>
          <w:w w:val="95"/>
        </w:rPr>
        <w:t>ресурс]: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URL:</w:t>
      </w:r>
      <w:r>
        <w:rPr>
          <w:spacing w:val="-7"/>
          <w:w w:val="95"/>
        </w:rPr>
        <w:t xml:space="preserve"> </w:t>
      </w:r>
      <w:hyperlink r:id="rId190">
        <w:r>
          <w:rPr>
            <w:w w:val="95"/>
          </w:rPr>
          <w:t>http://fcior.edu.ru/</w:t>
        </w:r>
        <w:r>
          <w:rPr>
            <w:spacing w:val="-7"/>
            <w:w w:val="95"/>
          </w:rPr>
          <w:t xml:space="preserve"> </w:t>
        </w:r>
      </w:hyperlink>
      <w:r>
        <w:rPr>
          <w:w w:val="95"/>
        </w:rPr>
        <w:t>(дата</w:t>
      </w:r>
      <w:r>
        <w:rPr>
          <w:spacing w:val="-7"/>
          <w:w w:val="95"/>
        </w:rPr>
        <w:t xml:space="preserve"> </w:t>
      </w:r>
      <w:r>
        <w:rPr>
          <w:w w:val="95"/>
        </w:rPr>
        <w:t>обращения:</w:t>
      </w:r>
      <w:r>
        <w:rPr>
          <w:spacing w:val="-7"/>
          <w:w w:val="95"/>
        </w:rPr>
        <w:t xml:space="preserve"> </w:t>
      </w:r>
      <w:r>
        <w:rPr>
          <w:w w:val="95"/>
        </w:rPr>
        <w:t>10.05.2021).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t>Цифровые</w:t>
      </w:r>
      <w:r>
        <w:rPr>
          <w:spacing w:val="-3"/>
        </w:rPr>
        <w:t xml:space="preserve"> </w:t>
      </w:r>
      <w:r>
        <w:t>лаборатории</w:t>
      </w:r>
      <w:r>
        <w:rPr>
          <w:spacing w:val="-3"/>
        </w:rPr>
        <w:t xml:space="preserve"> </w:t>
      </w:r>
      <w:r>
        <w:t>Releon</w:t>
      </w:r>
      <w:r>
        <w:rPr>
          <w:spacing w:val="-3"/>
        </w:rPr>
        <w:t xml:space="preserve"> </w:t>
      </w:r>
      <w:r>
        <w:t>[Электронный</w:t>
      </w:r>
      <w:r>
        <w:rPr>
          <w:spacing w:val="-3"/>
        </w:rPr>
        <w:t xml:space="preserve"> </w:t>
      </w:r>
      <w:r>
        <w:t>ресурс]: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URL:</w:t>
      </w:r>
      <w:r>
        <w:rPr>
          <w:spacing w:val="-3"/>
        </w:rPr>
        <w:t xml:space="preserve"> </w:t>
      </w:r>
      <w:r>
        <w:t>https://rl.ru/</w:t>
      </w:r>
      <w:r>
        <w:rPr>
          <w:spacing w:val="-3"/>
        </w:rPr>
        <w:t xml:space="preserve"> </w:t>
      </w:r>
      <w:r>
        <w:t>(дата</w:t>
      </w:r>
      <w:r>
        <w:rPr>
          <w:spacing w:val="-72"/>
        </w:rPr>
        <w:t xml:space="preserve"> </w:t>
      </w:r>
      <w:r>
        <w:t>обращения:</w:t>
      </w:r>
      <w:r>
        <w:rPr>
          <w:spacing w:val="-16"/>
        </w:rPr>
        <w:t xml:space="preserve"> </w:t>
      </w:r>
      <w:r>
        <w:t>10.05.2021).</w:t>
      </w:r>
    </w:p>
    <w:p w:rsidR="0092214C" w:rsidRDefault="0092214C" w:rsidP="0092214C">
      <w:pPr>
        <w:pStyle w:val="a3"/>
        <w:spacing w:line="232" w:lineRule="auto"/>
        <w:ind w:left="477" w:right="232" w:firstLine="340"/>
        <w:jc w:val="both"/>
      </w:pPr>
      <w:r>
        <w:rPr>
          <w:w w:val="90"/>
        </w:rPr>
        <w:t>Круглый стол: Цифровые лаборатории в современной школе [Электронный ресурс]: —</w:t>
      </w:r>
      <w:r>
        <w:rPr>
          <w:spacing w:val="1"/>
          <w:w w:val="90"/>
        </w:rPr>
        <w:t xml:space="preserve"> </w:t>
      </w:r>
      <w:r>
        <w:rPr>
          <w:w w:val="95"/>
        </w:rPr>
        <w:t>URL:</w:t>
      </w:r>
      <w:r>
        <w:rPr>
          <w:spacing w:val="8"/>
          <w:w w:val="95"/>
        </w:rPr>
        <w:t xml:space="preserve"> </w:t>
      </w:r>
      <w:r>
        <w:rPr>
          <w:w w:val="95"/>
        </w:rPr>
        <w:t>ht</w:t>
      </w:r>
      <w:hyperlink r:id="rId191">
        <w:r>
          <w:rPr>
            <w:w w:val="95"/>
          </w:rPr>
          <w:t>tps://www.youtube.com/watch?v=qBj-tolw2N4</w:t>
        </w:r>
        <w:r>
          <w:rPr>
            <w:spacing w:val="9"/>
            <w:w w:val="95"/>
          </w:rPr>
          <w:t xml:space="preserve"> </w:t>
        </w:r>
      </w:hyperlink>
      <w:r>
        <w:rPr>
          <w:w w:val="95"/>
        </w:rPr>
        <w:t>(дата</w:t>
      </w:r>
      <w:r>
        <w:rPr>
          <w:spacing w:val="8"/>
          <w:w w:val="95"/>
        </w:rPr>
        <w:t xml:space="preserve"> </w:t>
      </w:r>
      <w:r>
        <w:rPr>
          <w:w w:val="95"/>
        </w:rPr>
        <w:t>обращения:</w:t>
      </w:r>
      <w:r>
        <w:rPr>
          <w:spacing w:val="9"/>
          <w:w w:val="95"/>
        </w:rPr>
        <w:t xml:space="preserve"> </w:t>
      </w:r>
      <w:r>
        <w:rPr>
          <w:w w:val="95"/>
        </w:rPr>
        <w:t>10.05.2021).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Научная электронная библиотека «Киберленинка» [Электронный ресурс]: — URL:</w:t>
      </w:r>
      <w:r>
        <w:rPr>
          <w:spacing w:val="1"/>
          <w:w w:val="95"/>
        </w:rPr>
        <w:t xml:space="preserve"> </w:t>
      </w:r>
      <w:r>
        <w:t>https://cyberleninka.ru/</w:t>
      </w:r>
      <w:r>
        <w:rPr>
          <w:spacing w:val="-17"/>
        </w:rPr>
        <w:t xml:space="preserve"> </w:t>
      </w:r>
      <w:r>
        <w:t>(дата</w:t>
      </w:r>
      <w:r>
        <w:rPr>
          <w:spacing w:val="-17"/>
        </w:rPr>
        <w:t xml:space="preserve"> </w:t>
      </w:r>
      <w:r>
        <w:t>обращения:</w:t>
      </w:r>
      <w:r>
        <w:rPr>
          <w:spacing w:val="-17"/>
        </w:rPr>
        <w:t xml:space="preserve"> </w:t>
      </w:r>
      <w:r>
        <w:t>10.05.2021).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rPr>
          <w:w w:val="95"/>
        </w:rPr>
        <w:t>Электронная библиотека диссертаций и авторефератов [Электронный ресурс]: —</w:t>
      </w:r>
      <w:r>
        <w:rPr>
          <w:spacing w:val="1"/>
          <w:w w:val="95"/>
        </w:rPr>
        <w:t xml:space="preserve"> </w:t>
      </w:r>
      <w:r>
        <w:rPr>
          <w:w w:val="95"/>
        </w:rPr>
        <w:t>URL:</w:t>
      </w:r>
      <w:r>
        <w:rPr>
          <w:spacing w:val="-8"/>
          <w:w w:val="95"/>
        </w:rPr>
        <w:t xml:space="preserve"> </w:t>
      </w:r>
      <w:hyperlink r:id="rId192">
        <w:r>
          <w:rPr>
            <w:w w:val="95"/>
          </w:rPr>
          <w:t>http://www.dissercat.com/</w:t>
        </w:r>
        <w:r>
          <w:rPr>
            <w:spacing w:val="-7"/>
            <w:w w:val="95"/>
          </w:rPr>
          <w:t xml:space="preserve"> </w:t>
        </w:r>
      </w:hyperlink>
      <w:r>
        <w:rPr>
          <w:w w:val="95"/>
        </w:rPr>
        <w:t>(дата</w:t>
      </w:r>
      <w:r>
        <w:rPr>
          <w:spacing w:val="-7"/>
          <w:w w:val="95"/>
        </w:rPr>
        <w:t xml:space="preserve"> </w:t>
      </w:r>
      <w:r>
        <w:rPr>
          <w:w w:val="95"/>
        </w:rPr>
        <w:t>обращения:</w:t>
      </w:r>
      <w:r>
        <w:rPr>
          <w:spacing w:val="-7"/>
          <w:w w:val="95"/>
        </w:rPr>
        <w:t xml:space="preserve"> </w:t>
      </w:r>
      <w:r>
        <w:rPr>
          <w:w w:val="95"/>
        </w:rPr>
        <w:t>10.05.2021).</w:t>
      </w:r>
    </w:p>
    <w:p w:rsidR="0092214C" w:rsidRDefault="0092214C" w:rsidP="0092214C">
      <w:pPr>
        <w:pStyle w:val="a3"/>
        <w:spacing w:line="232" w:lineRule="auto"/>
        <w:ind w:left="477" w:right="231" w:firstLine="595"/>
        <w:jc w:val="both"/>
      </w:pPr>
      <w:r>
        <w:rPr>
          <w:w w:val="95"/>
        </w:rPr>
        <w:t>Научная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электронная</w:t>
      </w:r>
      <w:r>
        <w:rPr>
          <w:spacing w:val="1"/>
          <w:w w:val="95"/>
        </w:rPr>
        <w:t xml:space="preserve"> </w:t>
      </w:r>
      <w:r>
        <w:rPr>
          <w:w w:val="95"/>
        </w:rPr>
        <w:t>библиотека</w:t>
      </w:r>
      <w:r>
        <w:rPr>
          <w:spacing w:val="1"/>
          <w:w w:val="95"/>
        </w:rPr>
        <w:t xml:space="preserve"> </w:t>
      </w:r>
      <w:r>
        <w:rPr>
          <w:w w:val="95"/>
        </w:rPr>
        <w:t>«Elibrary.ru»</w:t>
      </w:r>
      <w:r>
        <w:rPr>
          <w:spacing w:val="1"/>
          <w:w w:val="95"/>
        </w:rPr>
        <w:t xml:space="preserve"> </w:t>
      </w:r>
      <w:r>
        <w:rPr>
          <w:w w:val="95"/>
        </w:rPr>
        <w:t>[Электронный</w:t>
      </w:r>
      <w:r>
        <w:rPr>
          <w:spacing w:val="1"/>
          <w:w w:val="95"/>
        </w:rPr>
        <w:t xml:space="preserve"> </w:t>
      </w:r>
      <w:r>
        <w:rPr>
          <w:w w:val="95"/>
        </w:rPr>
        <w:t>ресурс]: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URL:</w:t>
      </w:r>
      <w:r>
        <w:rPr>
          <w:spacing w:val="-69"/>
          <w:w w:val="95"/>
        </w:rPr>
        <w:t xml:space="preserve"> </w:t>
      </w:r>
      <w:r>
        <w:rPr>
          <w:w w:val="95"/>
        </w:rPr>
        <w:t>https://elibrary.ru</w:t>
      </w:r>
      <w:r>
        <w:rPr>
          <w:spacing w:val="-10"/>
          <w:w w:val="95"/>
        </w:rPr>
        <w:t xml:space="preserve"> </w:t>
      </w:r>
      <w:r>
        <w:rPr>
          <w:w w:val="95"/>
        </w:rPr>
        <w:t>(дата</w:t>
      </w:r>
      <w:r>
        <w:rPr>
          <w:spacing w:val="-10"/>
          <w:w w:val="95"/>
        </w:rPr>
        <w:t xml:space="preserve"> </w:t>
      </w:r>
      <w:r>
        <w:rPr>
          <w:w w:val="95"/>
        </w:rPr>
        <w:t>обращения:</w:t>
      </w:r>
      <w:r>
        <w:rPr>
          <w:spacing w:val="-10"/>
          <w:w w:val="95"/>
        </w:rPr>
        <w:t xml:space="preserve"> </w:t>
      </w:r>
      <w:r>
        <w:rPr>
          <w:w w:val="95"/>
        </w:rPr>
        <w:t>10.05.2021).</w:t>
      </w:r>
    </w:p>
    <w:p w:rsidR="0092214C" w:rsidRDefault="0092214C" w:rsidP="0092214C">
      <w:pPr>
        <w:pStyle w:val="a3"/>
        <w:spacing w:line="232" w:lineRule="auto"/>
        <w:ind w:left="477" w:right="231" w:firstLine="340"/>
        <w:jc w:val="both"/>
      </w:pPr>
      <w:r>
        <w:t>Образовательный портал для подготовки к ВПР [Электронный ресурс]: — URL:</w:t>
      </w:r>
      <w:r>
        <w:rPr>
          <w:spacing w:val="1"/>
        </w:rPr>
        <w:t xml:space="preserve"> </w:t>
      </w:r>
      <w:r>
        <w:t>https://bio6-vpr.sdamgia.ru/</w:t>
      </w:r>
      <w:r>
        <w:rPr>
          <w:spacing w:val="-18"/>
        </w:rPr>
        <w:t xml:space="preserve"> </w:t>
      </w:r>
      <w:r>
        <w:t>(дата</w:t>
      </w:r>
      <w:r>
        <w:rPr>
          <w:spacing w:val="-18"/>
        </w:rPr>
        <w:t xml:space="preserve"> </w:t>
      </w:r>
      <w:r>
        <w:t>обращения:</w:t>
      </w:r>
      <w:r>
        <w:rPr>
          <w:spacing w:val="-18"/>
        </w:rPr>
        <w:t xml:space="preserve"> </w:t>
      </w:r>
      <w:r>
        <w:t>10.05.2021).</w:t>
      </w:r>
    </w:p>
    <w:p w:rsidR="0092214C" w:rsidRDefault="0092214C" w:rsidP="0092214C">
      <w:pPr>
        <w:spacing w:line="232" w:lineRule="auto"/>
        <w:jc w:val="both"/>
        <w:sectPr w:rsidR="0092214C">
          <w:pgSz w:w="11910" w:h="16840"/>
          <w:pgMar w:top="1540" w:right="900" w:bottom="720" w:left="940" w:header="0" w:footer="440" w:gutter="0"/>
          <w:cols w:space="720"/>
        </w:sect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spacing w:before="9"/>
        <w:rPr>
          <w:sz w:val="15"/>
        </w:rPr>
      </w:pPr>
    </w:p>
    <w:p w:rsidR="0092214C" w:rsidRDefault="0092214C" w:rsidP="0092214C">
      <w:pPr>
        <w:pStyle w:val="a3"/>
        <w:ind w:left="387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17498" cy="1317498"/>
            <wp:effectExtent l="0" t="0" r="0" b="0"/>
            <wp:docPr id="24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70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498" cy="131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20"/>
        </w:rPr>
      </w:pPr>
    </w:p>
    <w:p w:rsidR="0092214C" w:rsidRDefault="0092214C" w:rsidP="0092214C">
      <w:pPr>
        <w:pStyle w:val="a3"/>
        <w:rPr>
          <w:sz w:val="16"/>
        </w:rPr>
      </w:pPr>
    </w:p>
    <w:p w:rsidR="0092214C" w:rsidRDefault="0092214C" w:rsidP="0092214C">
      <w:pPr>
        <w:pStyle w:val="2"/>
        <w:spacing w:before="105" w:line="228" w:lineRule="auto"/>
        <w:ind w:left="1200" w:right="1522"/>
      </w:pPr>
      <w:r>
        <w:rPr>
          <w:color w:val="078E50"/>
          <w:w w:val="90"/>
        </w:rPr>
        <w:t>Реализация</w:t>
      </w:r>
      <w:r>
        <w:rPr>
          <w:color w:val="078E50"/>
          <w:spacing w:val="39"/>
          <w:w w:val="90"/>
        </w:rPr>
        <w:t xml:space="preserve"> </w:t>
      </w:r>
      <w:r>
        <w:rPr>
          <w:color w:val="078E50"/>
          <w:w w:val="90"/>
        </w:rPr>
        <w:t>образовательных</w:t>
      </w:r>
      <w:r>
        <w:rPr>
          <w:color w:val="078E50"/>
          <w:spacing w:val="40"/>
          <w:w w:val="90"/>
        </w:rPr>
        <w:t xml:space="preserve"> </w:t>
      </w:r>
      <w:r>
        <w:rPr>
          <w:color w:val="078E50"/>
          <w:w w:val="90"/>
        </w:rPr>
        <w:t>программ</w:t>
      </w:r>
      <w:r>
        <w:rPr>
          <w:color w:val="078E50"/>
          <w:spacing w:val="40"/>
          <w:w w:val="90"/>
        </w:rPr>
        <w:t xml:space="preserve"> </w:t>
      </w:r>
      <w:r>
        <w:rPr>
          <w:color w:val="078E50"/>
          <w:w w:val="90"/>
        </w:rPr>
        <w:t>по</w:t>
      </w:r>
      <w:r>
        <w:rPr>
          <w:color w:val="078E50"/>
          <w:spacing w:val="40"/>
          <w:w w:val="90"/>
        </w:rPr>
        <w:t xml:space="preserve"> </w:t>
      </w:r>
      <w:r>
        <w:rPr>
          <w:color w:val="078E50"/>
          <w:w w:val="90"/>
        </w:rPr>
        <w:t>биологии</w:t>
      </w:r>
      <w:r>
        <w:rPr>
          <w:color w:val="078E50"/>
          <w:spacing w:val="1"/>
          <w:w w:val="90"/>
        </w:rPr>
        <w:t xml:space="preserve"> </w:t>
      </w:r>
      <w:r>
        <w:rPr>
          <w:color w:val="078E50"/>
          <w:w w:val="90"/>
        </w:rPr>
        <w:t>с</w:t>
      </w:r>
      <w:r>
        <w:rPr>
          <w:color w:val="078E50"/>
          <w:spacing w:val="35"/>
          <w:w w:val="90"/>
        </w:rPr>
        <w:t xml:space="preserve"> </w:t>
      </w:r>
      <w:r>
        <w:rPr>
          <w:color w:val="078E50"/>
          <w:w w:val="90"/>
        </w:rPr>
        <w:t>использованием</w:t>
      </w:r>
      <w:r>
        <w:rPr>
          <w:color w:val="078E50"/>
          <w:spacing w:val="35"/>
          <w:w w:val="90"/>
        </w:rPr>
        <w:t xml:space="preserve"> </w:t>
      </w:r>
      <w:r>
        <w:rPr>
          <w:color w:val="078E50"/>
          <w:w w:val="90"/>
        </w:rPr>
        <w:t>оборудования</w:t>
      </w:r>
      <w:r>
        <w:rPr>
          <w:color w:val="078E50"/>
          <w:spacing w:val="35"/>
          <w:w w:val="90"/>
        </w:rPr>
        <w:t xml:space="preserve"> </w:t>
      </w:r>
      <w:r>
        <w:rPr>
          <w:color w:val="078E50"/>
          <w:w w:val="90"/>
        </w:rPr>
        <w:t>детского</w:t>
      </w:r>
      <w:r>
        <w:rPr>
          <w:color w:val="078E50"/>
          <w:spacing w:val="36"/>
          <w:w w:val="90"/>
        </w:rPr>
        <w:t xml:space="preserve"> </w:t>
      </w:r>
      <w:r>
        <w:rPr>
          <w:color w:val="078E50"/>
          <w:w w:val="90"/>
        </w:rPr>
        <w:t>технопарка</w:t>
      </w:r>
    </w:p>
    <w:p w:rsidR="0092214C" w:rsidRDefault="0092214C" w:rsidP="0092214C">
      <w:pPr>
        <w:spacing w:line="322" w:lineRule="exact"/>
        <w:ind w:right="321"/>
        <w:jc w:val="center"/>
        <w:rPr>
          <w:b/>
          <w:sz w:val="28"/>
        </w:rPr>
      </w:pPr>
      <w:r>
        <w:rPr>
          <w:b/>
          <w:color w:val="078E50"/>
          <w:w w:val="90"/>
          <w:sz w:val="28"/>
        </w:rPr>
        <w:t>«Школьный</w:t>
      </w:r>
      <w:r>
        <w:rPr>
          <w:b/>
          <w:color w:val="078E50"/>
          <w:spacing w:val="-2"/>
          <w:w w:val="90"/>
          <w:sz w:val="28"/>
        </w:rPr>
        <w:t xml:space="preserve"> </w:t>
      </w:r>
      <w:r>
        <w:rPr>
          <w:b/>
          <w:color w:val="078E50"/>
          <w:w w:val="90"/>
          <w:sz w:val="28"/>
        </w:rPr>
        <w:t>кванториум»</w:t>
      </w:r>
      <w:r>
        <w:rPr>
          <w:b/>
          <w:color w:val="078E50"/>
          <w:spacing w:val="-2"/>
          <w:w w:val="90"/>
          <w:sz w:val="28"/>
        </w:rPr>
        <w:t xml:space="preserve"> </w:t>
      </w:r>
      <w:r>
        <w:rPr>
          <w:b/>
          <w:color w:val="078E50"/>
          <w:w w:val="90"/>
          <w:sz w:val="28"/>
        </w:rPr>
        <w:t>10—11</w:t>
      </w:r>
      <w:r>
        <w:rPr>
          <w:b/>
          <w:color w:val="078E50"/>
          <w:spacing w:val="-2"/>
          <w:w w:val="90"/>
          <w:sz w:val="28"/>
        </w:rPr>
        <w:t xml:space="preserve"> </w:t>
      </w:r>
      <w:r>
        <w:rPr>
          <w:b/>
          <w:color w:val="078E50"/>
          <w:w w:val="90"/>
          <w:sz w:val="28"/>
        </w:rPr>
        <w:t>(углублённый</w:t>
      </w:r>
      <w:r>
        <w:rPr>
          <w:b/>
          <w:color w:val="078E50"/>
          <w:spacing w:val="-2"/>
          <w:w w:val="90"/>
          <w:sz w:val="28"/>
        </w:rPr>
        <w:t xml:space="preserve"> </w:t>
      </w:r>
      <w:r>
        <w:rPr>
          <w:b/>
          <w:color w:val="078E50"/>
          <w:w w:val="90"/>
          <w:sz w:val="28"/>
        </w:rPr>
        <w:t>уровень)</w:t>
      </w:r>
    </w:p>
    <w:p w:rsidR="00E34404" w:rsidRDefault="00E34404"/>
    <w:sectPr w:rsidR="00E34404" w:rsidSect="006B1388">
      <w:footerReference w:type="default" r:id="rId193"/>
      <w:pgSz w:w="11910" w:h="16840"/>
      <w:pgMar w:top="1580" w:right="900" w:bottom="280" w:left="9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388" w:rsidRDefault="00B94C6A">
      <w:r>
        <w:separator/>
      </w:r>
    </w:p>
  </w:endnote>
  <w:endnote w:type="continuationSeparator" w:id="0">
    <w:p w:rsidR="006B1388" w:rsidRDefault="00B94C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6B1388">
    <w:pPr>
      <w:pStyle w:val="a3"/>
      <w:spacing w:line="14" w:lineRule="auto"/>
      <w:rPr>
        <w:sz w:val="20"/>
      </w:rPr>
    </w:pPr>
    <w:r w:rsidRPr="006B138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88" o:spid="_x0000_s6147" type="#_x0000_t202" style="position:absolute;margin-left:503.6pt;margin-top:804.9pt;width:19.35pt;height:1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" filled="f" stroked="f">
          <v:textbox inset="0,0,0,0">
            <w:txbxContent>
              <w:p w:rsidR="00A34484" w:rsidRDefault="006B1388">
                <w:pPr>
                  <w:pStyle w:val="a3"/>
                  <w:spacing w:before="12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 w:rsidR="0092214C"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923EB9">
                  <w:rPr>
                    <w:rFonts w:ascii="Arial MT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6B1388">
    <w:pPr>
      <w:pStyle w:val="a3"/>
      <w:spacing w:line="14" w:lineRule="auto"/>
      <w:rPr>
        <w:sz w:val="19"/>
      </w:rPr>
    </w:pPr>
    <w:r w:rsidRPr="006B138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86" o:spid="_x0000_s6146" type="#_x0000_t202" style="position:absolute;margin-left:496.95pt;margin-top:804.9pt;width:26.05pt;height:15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" filled="f" stroked="f">
          <v:textbox inset="0,0,0,0">
            <w:txbxContent>
              <w:p w:rsidR="00A34484" w:rsidRDefault="006B1388">
                <w:pPr>
                  <w:pStyle w:val="a3"/>
                  <w:spacing w:before="12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 w:rsidR="0092214C"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923EB9">
                  <w:rPr>
                    <w:rFonts w:ascii="Arial MT"/>
                    <w:noProof/>
                  </w:rPr>
                  <w:t>198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6B1388">
    <w:pPr>
      <w:pStyle w:val="a3"/>
      <w:spacing w:line="14" w:lineRule="auto"/>
      <w:rPr>
        <w:sz w:val="19"/>
      </w:rPr>
    </w:pPr>
    <w:r w:rsidRPr="006B138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84" o:spid="_x0000_s6145" type="#_x0000_t202" style="position:absolute;margin-left:496.95pt;margin-top:804.9pt;width:26.05pt;height:15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" filled="f" stroked="f">
          <v:textbox inset="0,0,0,0">
            <w:txbxContent>
              <w:p w:rsidR="00A34484" w:rsidRDefault="006B1388">
                <w:pPr>
                  <w:pStyle w:val="a3"/>
                  <w:spacing w:before="12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 w:rsidR="0092214C"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923EB9">
                  <w:rPr>
                    <w:rFonts w:ascii="Arial MT"/>
                    <w:noProof/>
                  </w:rPr>
                  <w:t>332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484" w:rsidRDefault="00923EB9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388" w:rsidRDefault="00B94C6A">
      <w:r>
        <w:separator/>
      </w:r>
    </w:p>
  </w:footnote>
  <w:footnote w:type="continuationSeparator" w:id="0">
    <w:p w:rsidR="006B1388" w:rsidRDefault="00B94C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4B3"/>
    <w:multiLevelType w:val="hybridMultilevel"/>
    <w:tmpl w:val="21F282A2"/>
    <w:lvl w:ilvl="0" w:tplc="E6D87760">
      <w:start w:val="1"/>
      <w:numFmt w:val="decimal"/>
      <w:lvlText w:val="%1."/>
      <w:lvlJc w:val="left"/>
      <w:pPr>
        <w:ind w:left="477" w:hanging="26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24C8E86">
      <w:numFmt w:val="bullet"/>
      <w:lvlText w:val="•"/>
      <w:lvlJc w:val="left"/>
      <w:pPr>
        <w:ind w:left="1438" w:hanging="265"/>
      </w:pPr>
      <w:rPr>
        <w:rFonts w:hint="default"/>
        <w:lang w:val="ru-RU" w:eastAsia="en-US" w:bidi="ar-SA"/>
      </w:rPr>
    </w:lvl>
    <w:lvl w:ilvl="2" w:tplc="230842E4">
      <w:numFmt w:val="bullet"/>
      <w:lvlText w:val="•"/>
      <w:lvlJc w:val="left"/>
      <w:pPr>
        <w:ind w:left="2397" w:hanging="265"/>
      </w:pPr>
      <w:rPr>
        <w:rFonts w:hint="default"/>
        <w:lang w:val="ru-RU" w:eastAsia="en-US" w:bidi="ar-SA"/>
      </w:rPr>
    </w:lvl>
    <w:lvl w:ilvl="3" w:tplc="B5A63786">
      <w:numFmt w:val="bullet"/>
      <w:lvlText w:val="•"/>
      <w:lvlJc w:val="left"/>
      <w:pPr>
        <w:ind w:left="3355" w:hanging="265"/>
      </w:pPr>
      <w:rPr>
        <w:rFonts w:hint="default"/>
        <w:lang w:val="ru-RU" w:eastAsia="en-US" w:bidi="ar-SA"/>
      </w:rPr>
    </w:lvl>
    <w:lvl w:ilvl="4" w:tplc="97B69860">
      <w:numFmt w:val="bullet"/>
      <w:lvlText w:val="•"/>
      <w:lvlJc w:val="left"/>
      <w:pPr>
        <w:ind w:left="4314" w:hanging="265"/>
      </w:pPr>
      <w:rPr>
        <w:rFonts w:hint="default"/>
        <w:lang w:val="ru-RU" w:eastAsia="en-US" w:bidi="ar-SA"/>
      </w:rPr>
    </w:lvl>
    <w:lvl w:ilvl="5" w:tplc="31944EB2">
      <w:numFmt w:val="bullet"/>
      <w:lvlText w:val="•"/>
      <w:lvlJc w:val="left"/>
      <w:pPr>
        <w:ind w:left="5272" w:hanging="265"/>
      </w:pPr>
      <w:rPr>
        <w:rFonts w:hint="default"/>
        <w:lang w:val="ru-RU" w:eastAsia="en-US" w:bidi="ar-SA"/>
      </w:rPr>
    </w:lvl>
    <w:lvl w:ilvl="6" w:tplc="56486C30">
      <w:numFmt w:val="bullet"/>
      <w:lvlText w:val="•"/>
      <w:lvlJc w:val="left"/>
      <w:pPr>
        <w:ind w:left="6231" w:hanging="265"/>
      </w:pPr>
      <w:rPr>
        <w:rFonts w:hint="default"/>
        <w:lang w:val="ru-RU" w:eastAsia="en-US" w:bidi="ar-SA"/>
      </w:rPr>
    </w:lvl>
    <w:lvl w:ilvl="7" w:tplc="E8243EB6">
      <w:numFmt w:val="bullet"/>
      <w:lvlText w:val="•"/>
      <w:lvlJc w:val="left"/>
      <w:pPr>
        <w:ind w:left="7189" w:hanging="265"/>
      </w:pPr>
      <w:rPr>
        <w:rFonts w:hint="default"/>
        <w:lang w:val="ru-RU" w:eastAsia="en-US" w:bidi="ar-SA"/>
      </w:rPr>
    </w:lvl>
    <w:lvl w:ilvl="8" w:tplc="25CED698">
      <w:numFmt w:val="bullet"/>
      <w:lvlText w:val="•"/>
      <w:lvlJc w:val="left"/>
      <w:pPr>
        <w:ind w:left="8148" w:hanging="265"/>
      </w:pPr>
      <w:rPr>
        <w:rFonts w:hint="default"/>
        <w:lang w:val="ru-RU" w:eastAsia="en-US" w:bidi="ar-SA"/>
      </w:rPr>
    </w:lvl>
  </w:abstractNum>
  <w:abstractNum w:abstractNumId="1">
    <w:nsid w:val="01A40D57"/>
    <w:multiLevelType w:val="hybridMultilevel"/>
    <w:tmpl w:val="FFF28CDC"/>
    <w:lvl w:ilvl="0" w:tplc="4552AD16">
      <w:start w:val="1"/>
      <w:numFmt w:val="decimal"/>
      <w:lvlText w:val="%1."/>
      <w:lvlJc w:val="left"/>
      <w:pPr>
        <w:ind w:left="81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8562DC2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F48AE6F0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3" w:tplc="25C8CC04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4" w:tplc="64685044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D4FEC956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6D8864CA">
      <w:numFmt w:val="bullet"/>
      <w:lvlText w:val="•"/>
      <w:lvlJc w:val="left"/>
      <w:pPr>
        <w:ind w:left="6367" w:hanging="284"/>
      </w:pPr>
      <w:rPr>
        <w:rFonts w:hint="default"/>
        <w:lang w:val="ru-RU" w:eastAsia="en-US" w:bidi="ar-SA"/>
      </w:rPr>
    </w:lvl>
    <w:lvl w:ilvl="7" w:tplc="38D483A2">
      <w:numFmt w:val="bullet"/>
      <w:lvlText w:val="•"/>
      <w:lvlJc w:val="left"/>
      <w:pPr>
        <w:ind w:left="7291" w:hanging="284"/>
      </w:pPr>
      <w:rPr>
        <w:rFonts w:hint="default"/>
        <w:lang w:val="ru-RU" w:eastAsia="en-US" w:bidi="ar-SA"/>
      </w:rPr>
    </w:lvl>
    <w:lvl w:ilvl="8" w:tplc="401CDD18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2">
    <w:nsid w:val="0236701F"/>
    <w:multiLevelType w:val="hybridMultilevel"/>
    <w:tmpl w:val="6880981A"/>
    <w:lvl w:ilvl="0" w:tplc="C872564A">
      <w:start w:val="1"/>
      <w:numFmt w:val="decimal"/>
      <w:lvlText w:val="%1)"/>
      <w:lvlJc w:val="left"/>
      <w:pPr>
        <w:ind w:left="1081" w:hanging="264"/>
        <w:jc w:val="left"/>
      </w:pPr>
      <w:rPr>
        <w:rFonts w:hint="default"/>
        <w:w w:val="90"/>
        <w:lang w:val="ru-RU" w:eastAsia="en-US" w:bidi="ar-SA"/>
      </w:rPr>
    </w:lvl>
    <w:lvl w:ilvl="1" w:tplc="D3B420C4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6F0A4450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FD929350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E89A08DE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85081E14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50A07AF8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F9A26E62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1A0A4716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3">
    <w:nsid w:val="02384E7F"/>
    <w:multiLevelType w:val="hybridMultilevel"/>
    <w:tmpl w:val="5F1E8206"/>
    <w:lvl w:ilvl="0" w:tplc="88D0FD18">
      <w:start w:val="1"/>
      <w:numFmt w:val="decimal"/>
      <w:lvlText w:val="%1)"/>
      <w:lvlJc w:val="left"/>
      <w:pPr>
        <w:ind w:left="797" w:hanging="264"/>
        <w:jc w:val="left"/>
      </w:pPr>
      <w:rPr>
        <w:rFonts w:hint="default"/>
        <w:w w:val="90"/>
        <w:lang w:val="ru-RU" w:eastAsia="en-US" w:bidi="ar-SA"/>
      </w:rPr>
    </w:lvl>
    <w:lvl w:ilvl="1" w:tplc="1EDC52C2">
      <w:start w:val="1"/>
      <w:numFmt w:val="decimal"/>
      <w:lvlText w:val="%2."/>
      <w:lvlJc w:val="left"/>
      <w:pPr>
        <w:ind w:left="477" w:hanging="231"/>
        <w:jc w:val="left"/>
      </w:pPr>
      <w:rPr>
        <w:rFonts w:ascii="Tahoma" w:eastAsia="Tahoma" w:hAnsi="Tahoma" w:cs="Tahoma" w:hint="default"/>
        <w:spacing w:val="-13"/>
        <w:w w:val="90"/>
        <w:sz w:val="24"/>
        <w:szCs w:val="24"/>
        <w:lang w:val="ru-RU" w:eastAsia="en-US" w:bidi="ar-SA"/>
      </w:rPr>
    </w:lvl>
    <w:lvl w:ilvl="2" w:tplc="33220668">
      <w:numFmt w:val="bullet"/>
      <w:lvlText w:val="•"/>
      <w:lvlJc w:val="left"/>
      <w:pPr>
        <w:ind w:left="1829" w:hanging="231"/>
      </w:pPr>
      <w:rPr>
        <w:rFonts w:hint="default"/>
        <w:lang w:val="ru-RU" w:eastAsia="en-US" w:bidi="ar-SA"/>
      </w:rPr>
    </w:lvl>
    <w:lvl w:ilvl="3" w:tplc="19A67CD8">
      <w:numFmt w:val="bullet"/>
      <w:lvlText w:val="•"/>
      <w:lvlJc w:val="left"/>
      <w:pPr>
        <w:ind w:left="2859" w:hanging="231"/>
      </w:pPr>
      <w:rPr>
        <w:rFonts w:hint="default"/>
        <w:lang w:val="ru-RU" w:eastAsia="en-US" w:bidi="ar-SA"/>
      </w:rPr>
    </w:lvl>
    <w:lvl w:ilvl="4" w:tplc="DAC8DCE0">
      <w:numFmt w:val="bullet"/>
      <w:lvlText w:val="•"/>
      <w:lvlJc w:val="left"/>
      <w:pPr>
        <w:ind w:left="3888" w:hanging="231"/>
      </w:pPr>
      <w:rPr>
        <w:rFonts w:hint="default"/>
        <w:lang w:val="ru-RU" w:eastAsia="en-US" w:bidi="ar-SA"/>
      </w:rPr>
    </w:lvl>
    <w:lvl w:ilvl="5" w:tplc="18C0F2E8">
      <w:numFmt w:val="bullet"/>
      <w:lvlText w:val="•"/>
      <w:lvlJc w:val="left"/>
      <w:pPr>
        <w:ind w:left="4918" w:hanging="231"/>
      </w:pPr>
      <w:rPr>
        <w:rFonts w:hint="default"/>
        <w:lang w:val="ru-RU" w:eastAsia="en-US" w:bidi="ar-SA"/>
      </w:rPr>
    </w:lvl>
    <w:lvl w:ilvl="6" w:tplc="6074DD02">
      <w:numFmt w:val="bullet"/>
      <w:lvlText w:val="•"/>
      <w:lvlJc w:val="left"/>
      <w:pPr>
        <w:ind w:left="5947" w:hanging="231"/>
      </w:pPr>
      <w:rPr>
        <w:rFonts w:hint="default"/>
        <w:lang w:val="ru-RU" w:eastAsia="en-US" w:bidi="ar-SA"/>
      </w:rPr>
    </w:lvl>
    <w:lvl w:ilvl="7" w:tplc="3A4CE47C">
      <w:numFmt w:val="bullet"/>
      <w:lvlText w:val="•"/>
      <w:lvlJc w:val="left"/>
      <w:pPr>
        <w:ind w:left="6977" w:hanging="231"/>
      </w:pPr>
      <w:rPr>
        <w:rFonts w:hint="default"/>
        <w:lang w:val="ru-RU" w:eastAsia="en-US" w:bidi="ar-SA"/>
      </w:rPr>
    </w:lvl>
    <w:lvl w:ilvl="8" w:tplc="2FF2B704">
      <w:numFmt w:val="bullet"/>
      <w:lvlText w:val="•"/>
      <w:lvlJc w:val="left"/>
      <w:pPr>
        <w:ind w:left="8006" w:hanging="231"/>
      </w:pPr>
      <w:rPr>
        <w:rFonts w:hint="default"/>
        <w:lang w:val="ru-RU" w:eastAsia="en-US" w:bidi="ar-SA"/>
      </w:rPr>
    </w:lvl>
  </w:abstractNum>
  <w:abstractNum w:abstractNumId="4">
    <w:nsid w:val="02522B9E"/>
    <w:multiLevelType w:val="hybridMultilevel"/>
    <w:tmpl w:val="EB7E05DE"/>
    <w:lvl w:ilvl="0" w:tplc="52E6A29E">
      <w:start w:val="1"/>
      <w:numFmt w:val="decimal"/>
      <w:lvlText w:val="%1."/>
      <w:lvlJc w:val="left"/>
      <w:pPr>
        <w:ind w:left="19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F8641B8">
      <w:start w:val="1"/>
      <w:numFmt w:val="decimal"/>
      <w:lvlText w:val="%2."/>
      <w:lvlJc w:val="left"/>
      <w:pPr>
        <w:ind w:left="110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C302C736">
      <w:start w:val="1"/>
      <w:numFmt w:val="decimal"/>
      <w:lvlText w:val="%3."/>
      <w:lvlJc w:val="left"/>
      <w:pPr>
        <w:ind w:left="3510" w:hanging="260"/>
        <w:jc w:val="right"/>
      </w:pPr>
      <w:rPr>
        <w:rFonts w:ascii="Tahoma" w:eastAsia="Tahoma" w:hAnsi="Tahoma" w:cs="Tahoma" w:hint="default"/>
        <w:b/>
        <w:bCs/>
        <w:spacing w:val="-16"/>
        <w:w w:val="92"/>
        <w:sz w:val="24"/>
        <w:szCs w:val="24"/>
        <w:lang w:val="ru-RU" w:eastAsia="en-US" w:bidi="ar-SA"/>
      </w:rPr>
    </w:lvl>
    <w:lvl w:ilvl="3" w:tplc="1328346C">
      <w:numFmt w:val="bullet"/>
      <w:lvlText w:val="•"/>
      <w:lvlJc w:val="left"/>
      <w:pPr>
        <w:ind w:left="4338" w:hanging="260"/>
      </w:pPr>
      <w:rPr>
        <w:rFonts w:hint="default"/>
        <w:lang w:val="ru-RU" w:eastAsia="en-US" w:bidi="ar-SA"/>
      </w:rPr>
    </w:lvl>
    <w:lvl w:ilvl="4" w:tplc="7032B352">
      <w:numFmt w:val="bullet"/>
      <w:lvlText w:val="•"/>
      <w:lvlJc w:val="left"/>
      <w:pPr>
        <w:ind w:left="5156" w:hanging="260"/>
      </w:pPr>
      <w:rPr>
        <w:rFonts w:hint="default"/>
        <w:lang w:val="ru-RU" w:eastAsia="en-US" w:bidi="ar-SA"/>
      </w:rPr>
    </w:lvl>
    <w:lvl w:ilvl="5" w:tplc="BF2CADC0">
      <w:numFmt w:val="bullet"/>
      <w:lvlText w:val="•"/>
      <w:lvlJc w:val="left"/>
      <w:pPr>
        <w:ind w:left="5974" w:hanging="260"/>
      </w:pPr>
      <w:rPr>
        <w:rFonts w:hint="default"/>
        <w:lang w:val="ru-RU" w:eastAsia="en-US" w:bidi="ar-SA"/>
      </w:rPr>
    </w:lvl>
    <w:lvl w:ilvl="6" w:tplc="4704D134">
      <w:numFmt w:val="bullet"/>
      <w:lvlText w:val="•"/>
      <w:lvlJc w:val="left"/>
      <w:pPr>
        <w:ind w:left="6792" w:hanging="260"/>
      </w:pPr>
      <w:rPr>
        <w:rFonts w:hint="default"/>
        <w:lang w:val="ru-RU" w:eastAsia="en-US" w:bidi="ar-SA"/>
      </w:rPr>
    </w:lvl>
    <w:lvl w:ilvl="7" w:tplc="341A3EB8">
      <w:numFmt w:val="bullet"/>
      <w:lvlText w:val="•"/>
      <w:lvlJc w:val="left"/>
      <w:pPr>
        <w:ind w:left="7610" w:hanging="260"/>
      </w:pPr>
      <w:rPr>
        <w:rFonts w:hint="default"/>
        <w:lang w:val="ru-RU" w:eastAsia="en-US" w:bidi="ar-SA"/>
      </w:rPr>
    </w:lvl>
    <w:lvl w:ilvl="8" w:tplc="6A8CD6EC">
      <w:numFmt w:val="bullet"/>
      <w:lvlText w:val="•"/>
      <w:lvlJc w:val="left"/>
      <w:pPr>
        <w:ind w:left="8429" w:hanging="260"/>
      </w:pPr>
      <w:rPr>
        <w:rFonts w:hint="default"/>
        <w:lang w:val="ru-RU" w:eastAsia="en-US" w:bidi="ar-SA"/>
      </w:rPr>
    </w:lvl>
  </w:abstractNum>
  <w:abstractNum w:abstractNumId="5">
    <w:nsid w:val="02676251"/>
    <w:multiLevelType w:val="hybridMultilevel"/>
    <w:tmpl w:val="05A4DDFE"/>
    <w:lvl w:ilvl="0" w:tplc="044E8EBC">
      <w:start w:val="1"/>
      <w:numFmt w:val="decimal"/>
      <w:lvlText w:val="%1."/>
      <w:lvlJc w:val="left"/>
      <w:pPr>
        <w:ind w:left="477" w:hanging="25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FA238E4">
      <w:numFmt w:val="bullet"/>
      <w:lvlText w:val="•"/>
      <w:lvlJc w:val="left"/>
      <w:pPr>
        <w:ind w:left="1438" w:hanging="255"/>
      </w:pPr>
      <w:rPr>
        <w:rFonts w:hint="default"/>
        <w:lang w:val="ru-RU" w:eastAsia="en-US" w:bidi="ar-SA"/>
      </w:rPr>
    </w:lvl>
    <w:lvl w:ilvl="2" w:tplc="0B843B44">
      <w:numFmt w:val="bullet"/>
      <w:lvlText w:val="•"/>
      <w:lvlJc w:val="left"/>
      <w:pPr>
        <w:ind w:left="2397" w:hanging="255"/>
      </w:pPr>
      <w:rPr>
        <w:rFonts w:hint="default"/>
        <w:lang w:val="ru-RU" w:eastAsia="en-US" w:bidi="ar-SA"/>
      </w:rPr>
    </w:lvl>
    <w:lvl w:ilvl="3" w:tplc="F99EAB76">
      <w:numFmt w:val="bullet"/>
      <w:lvlText w:val="•"/>
      <w:lvlJc w:val="left"/>
      <w:pPr>
        <w:ind w:left="3355" w:hanging="255"/>
      </w:pPr>
      <w:rPr>
        <w:rFonts w:hint="default"/>
        <w:lang w:val="ru-RU" w:eastAsia="en-US" w:bidi="ar-SA"/>
      </w:rPr>
    </w:lvl>
    <w:lvl w:ilvl="4" w:tplc="66789A16">
      <w:numFmt w:val="bullet"/>
      <w:lvlText w:val="•"/>
      <w:lvlJc w:val="left"/>
      <w:pPr>
        <w:ind w:left="4314" w:hanging="255"/>
      </w:pPr>
      <w:rPr>
        <w:rFonts w:hint="default"/>
        <w:lang w:val="ru-RU" w:eastAsia="en-US" w:bidi="ar-SA"/>
      </w:rPr>
    </w:lvl>
    <w:lvl w:ilvl="5" w:tplc="D27C7C9C">
      <w:numFmt w:val="bullet"/>
      <w:lvlText w:val="•"/>
      <w:lvlJc w:val="left"/>
      <w:pPr>
        <w:ind w:left="5272" w:hanging="255"/>
      </w:pPr>
      <w:rPr>
        <w:rFonts w:hint="default"/>
        <w:lang w:val="ru-RU" w:eastAsia="en-US" w:bidi="ar-SA"/>
      </w:rPr>
    </w:lvl>
    <w:lvl w:ilvl="6" w:tplc="CDBA0E72">
      <w:numFmt w:val="bullet"/>
      <w:lvlText w:val="•"/>
      <w:lvlJc w:val="left"/>
      <w:pPr>
        <w:ind w:left="6231" w:hanging="255"/>
      </w:pPr>
      <w:rPr>
        <w:rFonts w:hint="default"/>
        <w:lang w:val="ru-RU" w:eastAsia="en-US" w:bidi="ar-SA"/>
      </w:rPr>
    </w:lvl>
    <w:lvl w:ilvl="7" w:tplc="98765E0E">
      <w:numFmt w:val="bullet"/>
      <w:lvlText w:val="•"/>
      <w:lvlJc w:val="left"/>
      <w:pPr>
        <w:ind w:left="7189" w:hanging="255"/>
      </w:pPr>
      <w:rPr>
        <w:rFonts w:hint="default"/>
        <w:lang w:val="ru-RU" w:eastAsia="en-US" w:bidi="ar-SA"/>
      </w:rPr>
    </w:lvl>
    <w:lvl w:ilvl="8" w:tplc="9984FEBA">
      <w:numFmt w:val="bullet"/>
      <w:lvlText w:val="•"/>
      <w:lvlJc w:val="left"/>
      <w:pPr>
        <w:ind w:left="8148" w:hanging="255"/>
      </w:pPr>
      <w:rPr>
        <w:rFonts w:hint="default"/>
        <w:lang w:val="ru-RU" w:eastAsia="en-US" w:bidi="ar-SA"/>
      </w:rPr>
    </w:lvl>
  </w:abstractNum>
  <w:abstractNum w:abstractNumId="6">
    <w:nsid w:val="026D31F7"/>
    <w:multiLevelType w:val="hybridMultilevel"/>
    <w:tmpl w:val="3EEC3B48"/>
    <w:lvl w:ilvl="0" w:tplc="B010D736">
      <w:start w:val="10"/>
      <w:numFmt w:val="decimal"/>
      <w:lvlText w:val="%1"/>
      <w:lvlJc w:val="left"/>
      <w:pPr>
        <w:ind w:left="833" w:hanging="300"/>
        <w:jc w:val="left"/>
      </w:pPr>
      <w:rPr>
        <w:rFonts w:ascii="Tahoma" w:eastAsia="Tahoma" w:hAnsi="Tahoma" w:cs="Tahoma" w:hint="default"/>
        <w:spacing w:val="-12"/>
        <w:w w:val="95"/>
        <w:sz w:val="24"/>
        <w:szCs w:val="24"/>
        <w:lang w:val="ru-RU" w:eastAsia="en-US" w:bidi="ar-SA"/>
      </w:rPr>
    </w:lvl>
    <w:lvl w:ilvl="1" w:tplc="B38A2C66">
      <w:numFmt w:val="bullet"/>
      <w:lvlText w:val="•"/>
      <w:lvlJc w:val="left"/>
      <w:pPr>
        <w:ind w:left="840" w:hanging="300"/>
      </w:pPr>
      <w:rPr>
        <w:rFonts w:hint="default"/>
        <w:lang w:val="ru-RU" w:eastAsia="en-US" w:bidi="ar-SA"/>
      </w:rPr>
    </w:lvl>
    <w:lvl w:ilvl="2" w:tplc="D48207DE">
      <w:numFmt w:val="bullet"/>
      <w:lvlText w:val="•"/>
      <w:lvlJc w:val="left"/>
      <w:pPr>
        <w:ind w:left="1865" w:hanging="300"/>
      </w:pPr>
      <w:rPr>
        <w:rFonts w:hint="default"/>
        <w:lang w:val="ru-RU" w:eastAsia="en-US" w:bidi="ar-SA"/>
      </w:rPr>
    </w:lvl>
    <w:lvl w:ilvl="3" w:tplc="12FE174A">
      <w:numFmt w:val="bullet"/>
      <w:lvlText w:val="•"/>
      <w:lvlJc w:val="left"/>
      <w:pPr>
        <w:ind w:left="2890" w:hanging="300"/>
      </w:pPr>
      <w:rPr>
        <w:rFonts w:hint="default"/>
        <w:lang w:val="ru-RU" w:eastAsia="en-US" w:bidi="ar-SA"/>
      </w:rPr>
    </w:lvl>
    <w:lvl w:ilvl="4" w:tplc="E7B00CAE">
      <w:numFmt w:val="bullet"/>
      <w:lvlText w:val="•"/>
      <w:lvlJc w:val="left"/>
      <w:pPr>
        <w:ind w:left="3915" w:hanging="300"/>
      </w:pPr>
      <w:rPr>
        <w:rFonts w:hint="default"/>
        <w:lang w:val="ru-RU" w:eastAsia="en-US" w:bidi="ar-SA"/>
      </w:rPr>
    </w:lvl>
    <w:lvl w:ilvl="5" w:tplc="E50A32A0">
      <w:numFmt w:val="bullet"/>
      <w:lvlText w:val="•"/>
      <w:lvlJc w:val="left"/>
      <w:pPr>
        <w:ind w:left="4940" w:hanging="300"/>
      </w:pPr>
      <w:rPr>
        <w:rFonts w:hint="default"/>
        <w:lang w:val="ru-RU" w:eastAsia="en-US" w:bidi="ar-SA"/>
      </w:rPr>
    </w:lvl>
    <w:lvl w:ilvl="6" w:tplc="90D4B9A8">
      <w:numFmt w:val="bullet"/>
      <w:lvlText w:val="•"/>
      <w:lvlJc w:val="left"/>
      <w:pPr>
        <w:ind w:left="5965" w:hanging="300"/>
      </w:pPr>
      <w:rPr>
        <w:rFonts w:hint="default"/>
        <w:lang w:val="ru-RU" w:eastAsia="en-US" w:bidi="ar-SA"/>
      </w:rPr>
    </w:lvl>
    <w:lvl w:ilvl="7" w:tplc="1652BA9A">
      <w:numFmt w:val="bullet"/>
      <w:lvlText w:val="•"/>
      <w:lvlJc w:val="left"/>
      <w:pPr>
        <w:ind w:left="6990" w:hanging="300"/>
      </w:pPr>
      <w:rPr>
        <w:rFonts w:hint="default"/>
        <w:lang w:val="ru-RU" w:eastAsia="en-US" w:bidi="ar-SA"/>
      </w:rPr>
    </w:lvl>
    <w:lvl w:ilvl="8" w:tplc="39B2CB48">
      <w:numFmt w:val="bullet"/>
      <w:lvlText w:val="•"/>
      <w:lvlJc w:val="left"/>
      <w:pPr>
        <w:ind w:left="8015" w:hanging="300"/>
      </w:pPr>
      <w:rPr>
        <w:rFonts w:hint="default"/>
        <w:lang w:val="ru-RU" w:eastAsia="en-US" w:bidi="ar-SA"/>
      </w:rPr>
    </w:lvl>
  </w:abstractNum>
  <w:abstractNum w:abstractNumId="7">
    <w:nsid w:val="02FC2F51"/>
    <w:multiLevelType w:val="hybridMultilevel"/>
    <w:tmpl w:val="E0745F16"/>
    <w:lvl w:ilvl="0" w:tplc="29D8AC1A">
      <w:start w:val="1"/>
      <w:numFmt w:val="decimal"/>
      <w:lvlText w:val="%1."/>
      <w:lvlJc w:val="left"/>
      <w:pPr>
        <w:ind w:left="109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28025D4">
      <w:numFmt w:val="bullet"/>
      <w:lvlText w:val="•"/>
      <w:lvlJc w:val="left"/>
      <w:pPr>
        <w:ind w:left="2034" w:hanging="245"/>
      </w:pPr>
      <w:rPr>
        <w:rFonts w:hint="default"/>
        <w:lang w:val="ru-RU" w:eastAsia="en-US" w:bidi="ar-SA"/>
      </w:rPr>
    </w:lvl>
    <w:lvl w:ilvl="2" w:tplc="8500CACA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3" w:tplc="4448EB0C">
      <w:numFmt w:val="bullet"/>
      <w:lvlText w:val="•"/>
      <w:lvlJc w:val="left"/>
      <w:pPr>
        <w:ind w:left="3903" w:hanging="245"/>
      </w:pPr>
      <w:rPr>
        <w:rFonts w:hint="default"/>
        <w:lang w:val="ru-RU" w:eastAsia="en-US" w:bidi="ar-SA"/>
      </w:rPr>
    </w:lvl>
    <w:lvl w:ilvl="4" w:tplc="DCE26E00">
      <w:numFmt w:val="bullet"/>
      <w:lvlText w:val="•"/>
      <w:lvlJc w:val="left"/>
      <w:pPr>
        <w:ind w:left="4838" w:hanging="245"/>
      </w:pPr>
      <w:rPr>
        <w:rFonts w:hint="default"/>
        <w:lang w:val="ru-RU" w:eastAsia="en-US" w:bidi="ar-SA"/>
      </w:rPr>
    </w:lvl>
    <w:lvl w:ilvl="5" w:tplc="5208890E">
      <w:numFmt w:val="bullet"/>
      <w:lvlText w:val="•"/>
      <w:lvlJc w:val="left"/>
      <w:pPr>
        <w:ind w:left="5772" w:hanging="245"/>
      </w:pPr>
      <w:rPr>
        <w:rFonts w:hint="default"/>
        <w:lang w:val="ru-RU" w:eastAsia="en-US" w:bidi="ar-SA"/>
      </w:rPr>
    </w:lvl>
    <w:lvl w:ilvl="6" w:tplc="5E9845F6">
      <w:numFmt w:val="bullet"/>
      <w:lvlText w:val="•"/>
      <w:lvlJc w:val="left"/>
      <w:pPr>
        <w:ind w:left="6707" w:hanging="245"/>
      </w:pPr>
      <w:rPr>
        <w:rFonts w:hint="default"/>
        <w:lang w:val="ru-RU" w:eastAsia="en-US" w:bidi="ar-SA"/>
      </w:rPr>
    </w:lvl>
    <w:lvl w:ilvl="7" w:tplc="80D85584">
      <w:numFmt w:val="bullet"/>
      <w:lvlText w:val="•"/>
      <w:lvlJc w:val="left"/>
      <w:pPr>
        <w:ind w:left="7641" w:hanging="245"/>
      </w:pPr>
      <w:rPr>
        <w:rFonts w:hint="default"/>
        <w:lang w:val="ru-RU" w:eastAsia="en-US" w:bidi="ar-SA"/>
      </w:rPr>
    </w:lvl>
    <w:lvl w:ilvl="8" w:tplc="0420ABCC">
      <w:numFmt w:val="bullet"/>
      <w:lvlText w:val="•"/>
      <w:lvlJc w:val="left"/>
      <w:pPr>
        <w:ind w:left="8576" w:hanging="245"/>
      </w:pPr>
      <w:rPr>
        <w:rFonts w:hint="default"/>
        <w:lang w:val="ru-RU" w:eastAsia="en-US" w:bidi="ar-SA"/>
      </w:rPr>
    </w:lvl>
  </w:abstractNum>
  <w:abstractNum w:abstractNumId="8">
    <w:nsid w:val="03FF7796"/>
    <w:multiLevelType w:val="hybridMultilevel"/>
    <w:tmpl w:val="21AC0506"/>
    <w:lvl w:ilvl="0" w:tplc="22E631D0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AC8E10E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58529846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29B2D82A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62C6E5B0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14464560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E7288C80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B52A8EC8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27FE9D0C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9">
    <w:nsid w:val="04097E5E"/>
    <w:multiLevelType w:val="hybridMultilevel"/>
    <w:tmpl w:val="6A967016"/>
    <w:lvl w:ilvl="0" w:tplc="79B6A65A">
      <w:start w:val="1"/>
      <w:numFmt w:val="decimal"/>
      <w:lvlText w:val="%1)"/>
      <w:lvlJc w:val="left"/>
      <w:pPr>
        <w:ind w:left="79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41826E02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BA7CE176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14CAFEA2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186C4164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1F1A9FEA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82544096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1C2899FC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CBD8C326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10">
    <w:nsid w:val="040B3FF2"/>
    <w:multiLevelType w:val="hybridMultilevel"/>
    <w:tmpl w:val="CA9C452C"/>
    <w:lvl w:ilvl="0" w:tplc="272AE49A">
      <w:start w:val="1"/>
      <w:numFmt w:val="decimal"/>
      <w:lvlText w:val="%1."/>
      <w:lvlJc w:val="left"/>
      <w:pPr>
        <w:ind w:left="414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952CAC0">
      <w:numFmt w:val="bullet"/>
      <w:lvlText w:val="•"/>
      <w:lvlJc w:val="left"/>
      <w:pPr>
        <w:ind w:left="855" w:hanging="245"/>
      </w:pPr>
      <w:rPr>
        <w:rFonts w:hint="default"/>
        <w:lang w:val="ru-RU" w:eastAsia="en-US" w:bidi="ar-SA"/>
      </w:rPr>
    </w:lvl>
    <w:lvl w:ilvl="2" w:tplc="D1342D9E">
      <w:numFmt w:val="bullet"/>
      <w:lvlText w:val="•"/>
      <w:lvlJc w:val="left"/>
      <w:pPr>
        <w:ind w:left="1291" w:hanging="245"/>
      </w:pPr>
      <w:rPr>
        <w:rFonts w:hint="default"/>
        <w:lang w:val="ru-RU" w:eastAsia="en-US" w:bidi="ar-SA"/>
      </w:rPr>
    </w:lvl>
    <w:lvl w:ilvl="3" w:tplc="881E4F52">
      <w:numFmt w:val="bullet"/>
      <w:lvlText w:val="•"/>
      <w:lvlJc w:val="left"/>
      <w:pPr>
        <w:ind w:left="1726" w:hanging="245"/>
      </w:pPr>
      <w:rPr>
        <w:rFonts w:hint="default"/>
        <w:lang w:val="ru-RU" w:eastAsia="en-US" w:bidi="ar-SA"/>
      </w:rPr>
    </w:lvl>
    <w:lvl w:ilvl="4" w:tplc="5532CB5E">
      <w:numFmt w:val="bullet"/>
      <w:lvlText w:val="•"/>
      <w:lvlJc w:val="left"/>
      <w:pPr>
        <w:ind w:left="2162" w:hanging="245"/>
      </w:pPr>
      <w:rPr>
        <w:rFonts w:hint="default"/>
        <w:lang w:val="ru-RU" w:eastAsia="en-US" w:bidi="ar-SA"/>
      </w:rPr>
    </w:lvl>
    <w:lvl w:ilvl="5" w:tplc="656A0848">
      <w:numFmt w:val="bullet"/>
      <w:lvlText w:val="•"/>
      <w:lvlJc w:val="left"/>
      <w:pPr>
        <w:ind w:left="2598" w:hanging="245"/>
      </w:pPr>
      <w:rPr>
        <w:rFonts w:hint="default"/>
        <w:lang w:val="ru-RU" w:eastAsia="en-US" w:bidi="ar-SA"/>
      </w:rPr>
    </w:lvl>
    <w:lvl w:ilvl="6" w:tplc="2AB2593A">
      <w:numFmt w:val="bullet"/>
      <w:lvlText w:val="•"/>
      <w:lvlJc w:val="left"/>
      <w:pPr>
        <w:ind w:left="3033" w:hanging="245"/>
      </w:pPr>
      <w:rPr>
        <w:rFonts w:hint="default"/>
        <w:lang w:val="ru-RU" w:eastAsia="en-US" w:bidi="ar-SA"/>
      </w:rPr>
    </w:lvl>
    <w:lvl w:ilvl="7" w:tplc="7160D492">
      <w:numFmt w:val="bullet"/>
      <w:lvlText w:val="•"/>
      <w:lvlJc w:val="left"/>
      <w:pPr>
        <w:ind w:left="3469" w:hanging="245"/>
      </w:pPr>
      <w:rPr>
        <w:rFonts w:hint="default"/>
        <w:lang w:val="ru-RU" w:eastAsia="en-US" w:bidi="ar-SA"/>
      </w:rPr>
    </w:lvl>
    <w:lvl w:ilvl="8" w:tplc="876CD732">
      <w:numFmt w:val="bullet"/>
      <w:lvlText w:val="•"/>
      <w:lvlJc w:val="left"/>
      <w:pPr>
        <w:ind w:left="3904" w:hanging="245"/>
      </w:pPr>
      <w:rPr>
        <w:rFonts w:hint="default"/>
        <w:lang w:val="ru-RU" w:eastAsia="en-US" w:bidi="ar-SA"/>
      </w:rPr>
    </w:lvl>
  </w:abstractNum>
  <w:abstractNum w:abstractNumId="11">
    <w:nsid w:val="04112D9E"/>
    <w:multiLevelType w:val="hybridMultilevel"/>
    <w:tmpl w:val="86001378"/>
    <w:lvl w:ilvl="0" w:tplc="2040B8C8">
      <w:start w:val="1"/>
      <w:numFmt w:val="decimal"/>
      <w:lvlText w:val="%1."/>
      <w:lvlJc w:val="left"/>
      <w:pPr>
        <w:ind w:left="193" w:hanging="249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09049E8">
      <w:numFmt w:val="bullet"/>
      <w:lvlText w:val="•"/>
      <w:lvlJc w:val="left"/>
      <w:pPr>
        <w:ind w:left="1186" w:hanging="249"/>
      </w:pPr>
      <w:rPr>
        <w:rFonts w:hint="default"/>
        <w:lang w:val="ru-RU" w:eastAsia="en-US" w:bidi="ar-SA"/>
      </w:rPr>
    </w:lvl>
    <w:lvl w:ilvl="2" w:tplc="D9261766">
      <w:numFmt w:val="bullet"/>
      <w:lvlText w:val="•"/>
      <w:lvlJc w:val="left"/>
      <w:pPr>
        <w:ind w:left="2173" w:hanging="249"/>
      </w:pPr>
      <w:rPr>
        <w:rFonts w:hint="default"/>
        <w:lang w:val="ru-RU" w:eastAsia="en-US" w:bidi="ar-SA"/>
      </w:rPr>
    </w:lvl>
    <w:lvl w:ilvl="3" w:tplc="EE8E62F6">
      <w:numFmt w:val="bullet"/>
      <w:lvlText w:val="•"/>
      <w:lvlJc w:val="left"/>
      <w:pPr>
        <w:ind w:left="3159" w:hanging="249"/>
      </w:pPr>
      <w:rPr>
        <w:rFonts w:hint="default"/>
        <w:lang w:val="ru-RU" w:eastAsia="en-US" w:bidi="ar-SA"/>
      </w:rPr>
    </w:lvl>
    <w:lvl w:ilvl="4" w:tplc="D6946BB0">
      <w:numFmt w:val="bullet"/>
      <w:lvlText w:val="•"/>
      <w:lvlJc w:val="left"/>
      <w:pPr>
        <w:ind w:left="4146" w:hanging="249"/>
      </w:pPr>
      <w:rPr>
        <w:rFonts w:hint="default"/>
        <w:lang w:val="ru-RU" w:eastAsia="en-US" w:bidi="ar-SA"/>
      </w:rPr>
    </w:lvl>
    <w:lvl w:ilvl="5" w:tplc="D610D6A6">
      <w:numFmt w:val="bullet"/>
      <w:lvlText w:val="•"/>
      <w:lvlJc w:val="left"/>
      <w:pPr>
        <w:ind w:left="5132" w:hanging="249"/>
      </w:pPr>
      <w:rPr>
        <w:rFonts w:hint="default"/>
        <w:lang w:val="ru-RU" w:eastAsia="en-US" w:bidi="ar-SA"/>
      </w:rPr>
    </w:lvl>
    <w:lvl w:ilvl="6" w:tplc="5498D6BE">
      <w:numFmt w:val="bullet"/>
      <w:lvlText w:val="•"/>
      <w:lvlJc w:val="left"/>
      <w:pPr>
        <w:ind w:left="6119" w:hanging="249"/>
      </w:pPr>
      <w:rPr>
        <w:rFonts w:hint="default"/>
        <w:lang w:val="ru-RU" w:eastAsia="en-US" w:bidi="ar-SA"/>
      </w:rPr>
    </w:lvl>
    <w:lvl w:ilvl="7" w:tplc="BE78713E">
      <w:numFmt w:val="bullet"/>
      <w:lvlText w:val="•"/>
      <w:lvlJc w:val="left"/>
      <w:pPr>
        <w:ind w:left="7105" w:hanging="249"/>
      </w:pPr>
      <w:rPr>
        <w:rFonts w:hint="default"/>
        <w:lang w:val="ru-RU" w:eastAsia="en-US" w:bidi="ar-SA"/>
      </w:rPr>
    </w:lvl>
    <w:lvl w:ilvl="8" w:tplc="D12E4DC0">
      <w:numFmt w:val="bullet"/>
      <w:lvlText w:val="•"/>
      <w:lvlJc w:val="left"/>
      <w:pPr>
        <w:ind w:left="8092" w:hanging="249"/>
      </w:pPr>
      <w:rPr>
        <w:rFonts w:hint="default"/>
        <w:lang w:val="ru-RU" w:eastAsia="en-US" w:bidi="ar-SA"/>
      </w:rPr>
    </w:lvl>
  </w:abstractNum>
  <w:abstractNum w:abstractNumId="12">
    <w:nsid w:val="04364A95"/>
    <w:multiLevelType w:val="hybridMultilevel"/>
    <w:tmpl w:val="EF66CB46"/>
    <w:lvl w:ilvl="0" w:tplc="BD34FCAE">
      <w:start w:val="1"/>
      <w:numFmt w:val="decimal"/>
      <w:lvlText w:val="%1."/>
      <w:lvlJc w:val="left"/>
      <w:pPr>
        <w:ind w:left="477" w:hanging="185"/>
        <w:jc w:val="left"/>
      </w:pPr>
      <w:rPr>
        <w:rFonts w:ascii="Tahoma" w:eastAsia="Tahoma" w:hAnsi="Tahoma" w:cs="Tahoma" w:hint="default"/>
        <w:spacing w:val="-8"/>
        <w:w w:val="90"/>
        <w:sz w:val="22"/>
        <w:szCs w:val="22"/>
        <w:lang w:val="ru-RU" w:eastAsia="en-US" w:bidi="ar-SA"/>
      </w:rPr>
    </w:lvl>
    <w:lvl w:ilvl="1" w:tplc="43BE31CA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2" w:tplc="A38CB2DE">
      <w:numFmt w:val="bullet"/>
      <w:lvlText w:val="•"/>
      <w:lvlJc w:val="left"/>
      <w:pPr>
        <w:ind w:left="2397" w:hanging="185"/>
      </w:pPr>
      <w:rPr>
        <w:rFonts w:hint="default"/>
        <w:lang w:val="ru-RU" w:eastAsia="en-US" w:bidi="ar-SA"/>
      </w:rPr>
    </w:lvl>
    <w:lvl w:ilvl="3" w:tplc="8C6A4FBA">
      <w:numFmt w:val="bullet"/>
      <w:lvlText w:val="•"/>
      <w:lvlJc w:val="left"/>
      <w:pPr>
        <w:ind w:left="3355" w:hanging="185"/>
      </w:pPr>
      <w:rPr>
        <w:rFonts w:hint="default"/>
        <w:lang w:val="ru-RU" w:eastAsia="en-US" w:bidi="ar-SA"/>
      </w:rPr>
    </w:lvl>
    <w:lvl w:ilvl="4" w:tplc="FED85624">
      <w:numFmt w:val="bullet"/>
      <w:lvlText w:val="•"/>
      <w:lvlJc w:val="left"/>
      <w:pPr>
        <w:ind w:left="4314" w:hanging="185"/>
      </w:pPr>
      <w:rPr>
        <w:rFonts w:hint="default"/>
        <w:lang w:val="ru-RU" w:eastAsia="en-US" w:bidi="ar-SA"/>
      </w:rPr>
    </w:lvl>
    <w:lvl w:ilvl="5" w:tplc="1EBA0D60">
      <w:numFmt w:val="bullet"/>
      <w:lvlText w:val="•"/>
      <w:lvlJc w:val="left"/>
      <w:pPr>
        <w:ind w:left="5272" w:hanging="185"/>
      </w:pPr>
      <w:rPr>
        <w:rFonts w:hint="default"/>
        <w:lang w:val="ru-RU" w:eastAsia="en-US" w:bidi="ar-SA"/>
      </w:rPr>
    </w:lvl>
    <w:lvl w:ilvl="6" w:tplc="5DD059EE">
      <w:numFmt w:val="bullet"/>
      <w:lvlText w:val="•"/>
      <w:lvlJc w:val="left"/>
      <w:pPr>
        <w:ind w:left="6231" w:hanging="185"/>
      </w:pPr>
      <w:rPr>
        <w:rFonts w:hint="default"/>
        <w:lang w:val="ru-RU" w:eastAsia="en-US" w:bidi="ar-SA"/>
      </w:rPr>
    </w:lvl>
    <w:lvl w:ilvl="7" w:tplc="8F0EB1A6">
      <w:numFmt w:val="bullet"/>
      <w:lvlText w:val="•"/>
      <w:lvlJc w:val="left"/>
      <w:pPr>
        <w:ind w:left="7189" w:hanging="185"/>
      </w:pPr>
      <w:rPr>
        <w:rFonts w:hint="default"/>
        <w:lang w:val="ru-RU" w:eastAsia="en-US" w:bidi="ar-SA"/>
      </w:rPr>
    </w:lvl>
    <w:lvl w:ilvl="8" w:tplc="B630C6C6">
      <w:numFmt w:val="bullet"/>
      <w:lvlText w:val="•"/>
      <w:lvlJc w:val="left"/>
      <w:pPr>
        <w:ind w:left="8148" w:hanging="185"/>
      </w:pPr>
      <w:rPr>
        <w:rFonts w:hint="default"/>
        <w:lang w:val="ru-RU" w:eastAsia="en-US" w:bidi="ar-SA"/>
      </w:rPr>
    </w:lvl>
  </w:abstractNum>
  <w:abstractNum w:abstractNumId="13">
    <w:nsid w:val="04AD09B7"/>
    <w:multiLevelType w:val="hybridMultilevel"/>
    <w:tmpl w:val="CF7EB7A6"/>
    <w:lvl w:ilvl="0" w:tplc="EA20607E">
      <w:start w:val="1"/>
      <w:numFmt w:val="decimal"/>
      <w:lvlText w:val="%1)"/>
      <w:lvlJc w:val="left"/>
      <w:pPr>
        <w:ind w:left="797" w:hanging="264"/>
        <w:jc w:val="right"/>
      </w:pPr>
      <w:rPr>
        <w:rFonts w:hint="default"/>
        <w:w w:val="90"/>
        <w:lang w:val="ru-RU" w:eastAsia="en-US" w:bidi="ar-SA"/>
      </w:rPr>
    </w:lvl>
    <w:lvl w:ilvl="1" w:tplc="3ADC8DB4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9CC6D9FE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A4F28434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3A426196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2F8A46D2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48322250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DA5C994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030C3CA0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14">
    <w:nsid w:val="058B48CD"/>
    <w:multiLevelType w:val="hybridMultilevel"/>
    <w:tmpl w:val="63EA820E"/>
    <w:lvl w:ilvl="0" w:tplc="C00287BE">
      <w:start w:val="1"/>
      <w:numFmt w:val="decimal"/>
      <w:lvlText w:val="%1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3"/>
        <w:sz w:val="24"/>
        <w:szCs w:val="24"/>
        <w:lang w:val="ru-RU" w:eastAsia="en-US" w:bidi="ar-SA"/>
      </w:rPr>
    </w:lvl>
    <w:lvl w:ilvl="1" w:tplc="FD82014E">
      <w:numFmt w:val="bullet"/>
      <w:lvlText w:val="•"/>
      <w:lvlJc w:val="left"/>
      <w:pPr>
        <w:ind w:left="1960" w:hanging="245"/>
      </w:pPr>
      <w:rPr>
        <w:rFonts w:hint="default"/>
        <w:lang w:val="ru-RU" w:eastAsia="en-US" w:bidi="ar-SA"/>
      </w:rPr>
    </w:lvl>
    <w:lvl w:ilvl="2" w:tplc="66DC603C">
      <w:numFmt w:val="bullet"/>
      <w:lvlText w:val="•"/>
      <w:lvlJc w:val="left"/>
      <w:pPr>
        <w:ind w:left="2861" w:hanging="245"/>
      </w:pPr>
      <w:rPr>
        <w:rFonts w:hint="default"/>
        <w:lang w:val="ru-RU" w:eastAsia="en-US" w:bidi="ar-SA"/>
      </w:rPr>
    </w:lvl>
    <w:lvl w:ilvl="3" w:tplc="44A6FFEE">
      <w:numFmt w:val="bullet"/>
      <w:lvlText w:val="•"/>
      <w:lvlJc w:val="left"/>
      <w:pPr>
        <w:ind w:left="3761" w:hanging="245"/>
      </w:pPr>
      <w:rPr>
        <w:rFonts w:hint="default"/>
        <w:lang w:val="ru-RU" w:eastAsia="en-US" w:bidi="ar-SA"/>
      </w:rPr>
    </w:lvl>
    <w:lvl w:ilvl="4" w:tplc="0A9EBC9A">
      <w:numFmt w:val="bullet"/>
      <w:lvlText w:val="•"/>
      <w:lvlJc w:val="left"/>
      <w:pPr>
        <w:ind w:left="4662" w:hanging="245"/>
      </w:pPr>
      <w:rPr>
        <w:rFonts w:hint="default"/>
        <w:lang w:val="ru-RU" w:eastAsia="en-US" w:bidi="ar-SA"/>
      </w:rPr>
    </w:lvl>
    <w:lvl w:ilvl="5" w:tplc="DB7CAEFA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3DB00902">
      <w:numFmt w:val="bullet"/>
      <w:lvlText w:val="•"/>
      <w:lvlJc w:val="left"/>
      <w:pPr>
        <w:ind w:left="6463" w:hanging="245"/>
      </w:pPr>
      <w:rPr>
        <w:rFonts w:hint="default"/>
        <w:lang w:val="ru-RU" w:eastAsia="en-US" w:bidi="ar-SA"/>
      </w:rPr>
    </w:lvl>
    <w:lvl w:ilvl="7" w:tplc="CE5E77F2">
      <w:numFmt w:val="bullet"/>
      <w:lvlText w:val="•"/>
      <w:lvlJc w:val="left"/>
      <w:pPr>
        <w:ind w:left="7363" w:hanging="245"/>
      </w:pPr>
      <w:rPr>
        <w:rFonts w:hint="default"/>
        <w:lang w:val="ru-RU" w:eastAsia="en-US" w:bidi="ar-SA"/>
      </w:rPr>
    </w:lvl>
    <w:lvl w:ilvl="8" w:tplc="DD70B21A">
      <w:numFmt w:val="bullet"/>
      <w:lvlText w:val="•"/>
      <w:lvlJc w:val="left"/>
      <w:pPr>
        <w:ind w:left="8264" w:hanging="245"/>
      </w:pPr>
      <w:rPr>
        <w:rFonts w:hint="default"/>
        <w:lang w:val="ru-RU" w:eastAsia="en-US" w:bidi="ar-SA"/>
      </w:rPr>
    </w:lvl>
  </w:abstractNum>
  <w:abstractNum w:abstractNumId="15">
    <w:nsid w:val="05B2289C"/>
    <w:multiLevelType w:val="hybridMultilevel"/>
    <w:tmpl w:val="3B441F9A"/>
    <w:lvl w:ilvl="0" w:tplc="CBAC42F8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E142A26">
      <w:start w:val="1"/>
      <w:numFmt w:val="decimal"/>
      <w:lvlText w:val="%2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51DCBCB0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3" w:tplc="4134BD4E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4" w:tplc="FD7ACED8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5" w:tplc="CBC85D04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D5F237A6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7" w:tplc="43DE1CB0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8" w:tplc="D32AA386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</w:abstractNum>
  <w:abstractNum w:abstractNumId="16">
    <w:nsid w:val="05C465D5"/>
    <w:multiLevelType w:val="hybridMultilevel"/>
    <w:tmpl w:val="BFC8FAE0"/>
    <w:lvl w:ilvl="0" w:tplc="FA6A43FE">
      <w:start w:val="3"/>
      <w:numFmt w:val="decimal"/>
      <w:lvlText w:val="%1."/>
      <w:lvlJc w:val="left"/>
      <w:pPr>
        <w:ind w:left="193" w:hanging="253"/>
        <w:jc w:val="left"/>
      </w:pPr>
      <w:rPr>
        <w:rFonts w:ascii="Tahoma" w:eastAsia="Tahoma" w:hAnsi="Tahoma" w:cs="Tahoma" w:hint="default"/>
        <w:w w:val="93"/>
        <w:sz w:val="24"/>
        <w:szCs w:val="24"/>
        <w:lang w:val="ru-RU" w:eastAsia="en-US" w:bidi="ar-SA"/>
      </w:rPr>
    </w:lvl>
    <w:lvl w:ilvl="1" w:tplc="F00ED6B2">
      <w:start w:val="1"/>
      <w:numFmt w:val="decimal"/>
      <w:lvlText w:val="%2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0EEAA128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3" w:tplc="ED081080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4" w:tplc="4ADAE496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5" w:tplc="F612B756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E0C0A1CE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7" w:tplc="CFB02BCA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8" w:tplc="4A621A84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</w:abstractNum>
  <w:abstractNum w:abstractNumId="17">
    <w:nsid w:val="068F4075"/>
    <w:multiLevelType w:val="hybridMultilevel"/>
    <w:tmpl w:val="068EAF98"/>
    <w:lvl w:ilvl="0" w:tplc="D0E8F6B8">
      <w:start w:val="1"/>
      <w:numFmt w:val="decimal"/>
      <w:lvlText w:val="%1."/>
      <w:lvlJc w:val="left"/>
      <w:pPr>
        <w:ind w:left="1062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D8847A6">
      <w:numFmt w:val="bullet"/>
      <w:lvlText w:val="•"/>
      <w:lvlJc w:val="left"/>
      <w:pPr>
        <w:ind w:left="1960" w:hanging="245"/>
      </w:pPr>
      <w:rPr>
        <w:rFonts w:hint="default"/>
        <w:lang w:val="ru-RU" w:eastAsia="en-US" w:bidi="ar-SA"/>
      </w:rPr>
    </w:lvl>
    <w:lvl w:ilvl="2" w:tplc="1264D5EC">
      <w:numFmt w:val="bullet"/>
      <w:lvlText w:val="•"/>
      <w:lvlJc w:val="left"/>
      <w:pPr>
        <w:ind w:left="2861" w:hanging="245"/>
      </w:pPr>
      <w:rPr>
        <w:rFonts w:hint="default"/>
        <w:lang w:val="ru-RU" w:eastAsia="en-US" w:bidi="ar-SA"/>
      </w:rPr>
    </w:lvl>
    <w:lvl w:ilvl="3" w:tplc="3BB2A5D8">
      <w:numFmt w:val="bullet"/>
      <w:lvlText w:val="•"/>
      <w:lvlJc w:val="left"/>
      <w:pPr>
        <w:ind w:left="3761" w:hanging="245"/>
      </w:pPr>
      <w:rPr>
        <w:rFonts w:hint="default"/>
        <w:lang w:val="ru-RU" w:eastAsia="en-US" w:bidi="ar-SA"/>
      </w:rPr>
    </w:lvl>
    <w:lvl w:ilvl="4" w:tplc="FDF8A888">
      <w:numFmt w:val="bullet"/>
      <w:lvlText w:val="•"/>
      <w:lvlJc w:val="left"/>
      <w:pPr>
        <w:ind w:left="4662" w:hanging="245"/>
      </w:pPr>
      <w:rPr>
        <w:rFonts w:hint="default"/>
        <w:lang w:val="ru-RU" w:eastAsia="en-US" w:bidi="ar-SA"/>
      </w:rPr>
    </w:lvl>
    <w:lvl w:ilvl="5" w:tplc="01A8D9C8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58A88BE0">
      <w:numFmt w:val="bullet"/>
      <w:lvlText w:val="•"/>
      <w:lvlJc w:val="left"/>
      <w:pPr>
        <w:ind w:left="6463" w:hanging="245"/>
      </w:pPr>
      <w:rPr>
        <w:rFonts w:hint="default"/>
        <w:lang w:val="ru-RU" w:eastAsia="en-US" w:bidi="ar-SA"/>
      </w:rPr>
    </w:lvl>
    <w:lvl w:ilvl="7" w:tplc="79ECC020">
      <w:numFmt w:val="bullet"/>
      <w:lvlText w:val="•"/>
      <w:lvlJc w:val="left"/>
      <w:pPr>
        <w:ind w:left="7363" w:hanging="245"/>
      </w:pPr>
      <w:rPr>
        <w:rFonts w:hint="default"/>
        <w:lang w:val="ru-RU" w:eastAsia="en-US" w:bidi="ar-SA"/>
      </w:rPr>
    </w:lvl>
    <w:lvl w:ilvl="8" w:tplc="136C6B7E">
      <w:numFmt w:val="bullet"/>
      <w:lvlText w:val="•"/>
      <w:lvlJc w:val="left"/>
      <w:pPr>
        <w:ind w:left="8264" w:hanging="245"/>
      </w:pPr>
      <w:rPr>
        <w:rFonts w:hint="default"/>
        <w:lang w:val="ru-RU" w:eastAsia="en-US" w:bidi="ar-SA"/>
      </w:rPr>
    </w:lvl>
  </w:abstractNum>
  <w:abstractNum w:abstractNumId="18">
    <w:nsid w:val="07A903A4"/>
    <w:multiLevelType w:val="hybridMultilevel"/>
    <w:tmpl w:val="B5B216AC"/>
    <w:lvl w:ilvl="0" w:tplc="46104FF8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F02BC4C">
      <w:start w:val="1"/>
      <w:numFmt w:val="decimal"/>
      <w:lvlText w:val="%2."/>
      <w:lvlJc w:val="left"/>
      <w:pPr>
        <w:ind w:left="477" w:hanging="260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51F23C50">
      <w:numFmt w:val="bullet"/>
      <w:lvlText w:val="•"/>
      <w:lvlJc w:val="left"/>
      <w:pPr>
        <w:ind w:left="1811" w:hanging="260"/>
      </w:pPr>
      <w:rPr>
        <w:rFonts w:hint="default"/>
        <w:lang w:val="ru-RU" w:eastAsia="en-US" w:bidi="ar-SA"/>
      </w:rPr>
    </w:lvl>
    <w:lvl w:ilvl="3" w:tplc="2F7C3338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4" w:tplc="71764E02">
      <w:numFmt w:val="bullet"/>
      <w:lvlText w:val="•"/>
      <w:lvlJc w:val="left"/>
      <w:pPr>
        <w:ind w:left="3875" w:hanging="260"/>
      </w:pPr>
      <w:rPr>
        <w:rFonts w:hint="default"/>
        <w:lang w:val="ru-RU" w:eastAsia="en-US" w:bidi="ar-SA"/>
      </w:rPr>
    </w:lvl>
    <w:lvl w:ilvl="5" w:tplc="3A820D54">
      <w:numFmt w:val="bullet"/>
      <w:lvlText w:val="•"/>
      <w:lvlJc w:val="left"/>
      <w:pPr>
        <w:ind w:left="4906" w:hanging="260"/>
      </w:pPr>
      <w:rPr>
        <w:rFonts w:hint="default"/>
        <w:lang w:val="ru-RU" w:eastAsia="en-US" w:bidi="ar-SA"/>
      </w:rPr>
    </w:lvl>
    <w:lvl w:ilvl="6" w:tplc="CEC631F8">
      <w:numFmt w:val="bullet"/>
      <w:lvlText w:val="•"/>
      <w:lvlJc w:val="left"/>
      <w:pPr>
        <w:ind w:left="5938" w:hanging="260"/>
      </w:pPr>
      <w:rPr>
        <w:rFonts w:hint="default"/>
        <w:lang w:val="ru-RU" w:eastAsia="en-US" w:bidi="ar-SA"/>
      </w:rPr>
    </w:lvl>
    <w:lvl w:ilvl="7" w:tplc="55724916">
      <w:numFmt w:val="bullet"/>
      <w:lvlText w:val="•"/>
      <w:lvlJc w:val="left"/>
      <w:pPr>
        <w:ind w:left="6970" w:hanging="260"/>
      </w:pPr>
      <w:rPr>
        <w:rFonts w:hint="default"/>
        <w:lang w:val="ru-RU" w:eastAsia="en-US" w:bidi="ar-SA"/>
      </w:rPr>
    </w:lvl>
    <w:lvl w:ilvl="8" w:tplc="684E0B5A">
      <w:numFmt w:val="bullet"/>
      <w:lvlText w:val="•"/>
      <w:lvlJc w:val="left"/>
      <w:pPr>
        <w:ind w:left="8002" w:hanging="260"/>
      </w:pPr>
      <w:rPr>
        <w:rFonts w:hint="default"/>
        <w:lang w:val="ru-RU" w:eastAsia="en-US" w:bidi="ar-SA"/>
      </w:rPr>
    </w:lvl>
  </w:abstractNum>
  <w:abstractNum w:abstractNumId="19">
    <w:nsid w:val="07AA2872"/>
    <w:multiLevelType w:val="hybridMultilevel"/>
    <w:tmpl w:val="B3A6653C"/>
    <w:lvl w:ilvl="0" w:tplc="149E4CF8">
      <w:start w:val="1"/>
      <w:numFmt w:val="decimal"/>
      <w:lvlText w:val="%1."/>
      <w:lvlJc w:val="left"/>
      <w:pPr>
        <w:ind w:left="110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6EC7846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2" w:tplc="8C784D3C">
      <w:numFmt w:val="bullet"/>
      <w:lvlText w:val="•"/>
      <w:lvlJc w:val="left"/>
      <w:pPr>
        <w:ind w:left="2893" w:hanging="284"/>
      </w:pPr>
      <w:rPr>
        <w:rFonts w:hint="default"/>
        <w:lang w:val="ru-RU" w:eastAsia="en-US" w:bidi="ar-SA"/>
      </w:rPr>
    </w:lvl>
    <w:lvl w:ilvl="3" w:tplc="59CEBCFE">
      <w:numFmt w:val="bullet"/>
      <w:lvlText w:val="•"/>
      <w:lvlJc w:val="left"/>
      <w:pPr>
        <w:ind w:left="3789" w:hanging="284"/>
      </w:pPr>
      <w:rPr>
        <w:rFonts w:hint="default"/>
        <w:lang w:val="ru-RU" w:eastAsia="en-US" w:bidi="ar-SA"/>
      </w:rPr>
    </w:lvl>
    <w:lvl w:ilvl="4" w:tplc="F9D021D2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0140328A">
      <w:numFmt w:val="bullet"/>
      <w:lvlText w:val="•"/>
      <w:lvlJc w:val="left"/>
      <w:pPr>
        <w:ind w:left="5582" w:hanging="284"/>
      </w:pPr>
      <w:rPr>
        <w:rFonts w:hint="default"/>
        <w:lang w:val="ru-RU" w:eastAsia="en-US" w:bidi="ar-SA"/>
      </w:rPr>
    </w:lvl>
    <w:lvl w:ilvl="6" w:tplc="4702A390">
      <w:numFmt w:val="bullet"/>
      <w:lvlText w:val="•"/>
      <w:lvlJc w:val="left"/>
      <w:pPr>
        <w:ind w:left="6479" w:hanging="284"/>
      </w:pPr>
      <w:rPr>
        <w:rFonts w:hint="default"/>
        <w:lang w:val="ru-RU" w:eastAsia="en-US" w:bidi="ar-SA"/>
      </w:rPr>
    </w:lvl>
    <w:lvl w:ilvl="7" w:tplc="34E6E3B4">
      <w:numFmt w:val="bullet"/>
      <w:lvlText w:val="•"/>
      <w:lvlJc w:val="left"/>
      <w:pPr>
        <w:ind w:left="7375" w:hanging="284"/>
      </w:pPr>
      <w:rPr>
        <w:rFonts w:hint="default"/>
        <w:lang w:val="ru-RU" w:eastAsia="en-US" w:bidi="ar-SA"/>
      </w:rPr>
    </w:lvl>
    <w:lvl w:ilvl="8" w:tplc="F4C85EAC">
      <w:numFmt w:val="bullet"/>
      <w:lvlText w:val="•"/>
      <w:lvlJc w:val="left"/>
      <w:pPr>
        <w:ind w:left="8272" w:hanging="284"/>
      </w:pPr>
      <w:rPr>
        <w:rFonts w:hint="default"/>
        <w:lang w:val="ru-RU" w:eastAsia="en-US" w:bidi="ar-SA"/>
      </w:rPr>
    </w:lvl>
  </w:abstractNum>
  <w:abstractNum w:abstractNumId="20">
    <w:nsid w:val="07D05DB2"/>
    <w:multiLevelType w:val="hybridMultilevel"/>
    <w:tmpl w:val="69E87DA8"/>
    <w:lvl w:ilvl="0" w:tplc="0A2A2D7A">
      <w:start w:val="1"/>
      <w:numFmt w:val="decimal"/>
      <w:lvlText w:val="%1)"/>
      <w:lvlJc w:val="left"/>
      <w:pPr>
        <w:ind w:left="113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C60D168">
      <w:numFmt w:val="bullet"/>
      <w:lvlText w:val="•"/>
      <w:lvlJc w:val="left"/>
      <w:pPr>
        <w:ind w:left="1305" w:hanging="284"/>
      </w:pPr>
      <w:rPr>
        <w:rFonts w:hint="default"/>
        <w:lang w:val="ru-RU" w:eastAsia="en-US" w:bidi="ar-SA"/>
      </w:rPr>
    </w:lvl>
    <w:lvl w:ilvl="2" w:tplc="37DED076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3" w:tplc="B7A8443E">
      <w:numFmt w:val="bullet"/>
      <w:lvlText w:val="•"/>
      <w:lvlJc w:val="left"/>
      <w:pPr>
        <w:ind w:left="1637" w:hanging="284"/>
      </w:pPr>
      <w:rPr>
        <w:rFonts w:hint="default"/>
        <w:lang w:val="ru-RU" w:eastAsia="en-US" w:bidi="ar-SA"/>
      </w:rPr>
    </w:lvl>
    <w:lvl w:ilvl="4" w:tplc="6240CD32">
      <w:numFmt w:val="bullet"/>
      <w:lvlText w:val="•"/>
      <w:lvlJc w:val="left"/>
      <w:pPr>
        <w:ind w:left="1802" w:hanging="284"/>
      </w:pPr>
      <w:rPr>
        <w:rFonts w:hint="default"/>
        <w:lang w:val="ru-RU" w:eastAsia="en-US" w:bidi="ar-SA"/>
      </w:rPr>
    </w:lvl>
    <w:lvl w:ilvl="5" w:tplc="AAA03C7A">
      <w:numFmt w:val="bullet"/>
      <w:lvlText w:val="•"/>
      <w:lvlJc w:val="left"/>
      <w:pPr>
        <w:ind w:left="1968" w:hanging="284"/>
      </w:pPr>
      <w:rPr>
        <w:rFonts w:hint="default"/>
        <w:lang w:val="ru-RU" w:eastAsia="en-US" w:bidi="ar-SA"/>
      </w:rPr>
    </w:lvl>
    <w:lvl w:ilvl="6" w:tplc="70863F88">
      <w:numFmt w:val="bullet"/>
      <w:lvlText w:val="•"/>
      <w:lvlJc w:val="left"/>
      <w:pPr>
        <w:ind w:left="2134" w:hanging="284"/>
      </w:pPr>
      <w:rPr>
        <w:rFonts w:hint="default"/>
        <w:lang w:val="ru-RU" w:eastAsia="en-US" w:bidi="ar-SA"/>
      </w:rPr>
    </w:lvl>
    <w:lvl w:ilvl="7" w:tplc="C826D1AE">
      <w:numFmt w:val="bullet"/>
      <w:lvlText w:val="•"/>
      <w:lvlJc w:val="left"/>
      <w:pPr>
        <w:ind w:left="2299" w:hanging="284"/>
      </w:pPr>
      <w:rPr>
        <w:rFonts w:hint="default"/>
        <w:lang w:val="ru-RU" w:eastAsia="en-US" w:bidi="ar-SA"/>
      </w:rPr>
    </w:lvl>
    <w:lvl w:ilvl="8" w:tplc="AE80FAD6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</w:abstractNum>
  <w:abstractNum w:abstractNumId="21">
    <w:nsid w:val="07F56B09"/>
    <w:multiLevelType w:val="hybridMultilevel"/>
    <w:tmpl w:val="05D03CFE"/>
    <w:lvl w:ilvl="0" w:tplc="59CEA2B8">
      <w:start w:val="1"/>
      <w:numFmt w:val="decimal"/>
      <w:lvlText w:val="%1."/>
      <w:lvlJc w:val="left"/>
      <w:pPr>
        <w:ind w:left="789" w:hanging="256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E68EDDE">
      <w:numFmt w:val="bullet"/>
      <w:lvlText w:val="•"/>
      <w:lvlJc w:val="left"/>
      <w:pPr>
        <w:ind w:left="1708" w:hanging="256"/>
      </w:pPr>
      <w:rPr>
        <w:rFonts w:hint="default"/>
        <w:lang w:val="ru-RU" w:eastAsia="en-US" w:bidi="ar-SA"/>
      </w:rPr>
    </w:lvl>
    <w:lvl w:ilvl="2" w:tplc="F56E25C8">
      <w:numFmt w:val="bullet"/>
      <w:lvlText w:val="•"/>
      <w:lvlJc w:val="left"/>
      <w:pPr>
        <w:ind w:left="2637" w:hanging="256"/>
      </w:pPr>
      <w:rPr>
        <w:rFonts w:hint="default"/>
        <w:lang w:val="ru-RU" w:eastAsia="en-US" w:bidi="ar-SA"/>
      </w:rPr>
    </w:lvl>
    <w:lvl w:ilvl="3" w:tplc="BF70CC0E">
      <w:numFmt w:val="bullet"/>
      <w:lvlText w:val="•"/>
      <w:lvlJc w:val="left"/>
      <w:pPr>
        <w:ind w:left="3565" w:hanging="256"/>
      </w:pPr>
      <w:rPr>
        <w:rFonts w:hint="default"/>
        <w:lang w:val="ru-RU" w:eastAsia="en-US" w:bidi="ar-SA"/>
      </w:rPr>
    </w:lvl>
    <w:lvl w:ilvl="4" w:tplc="A96C31DE">
      <w:numFmt w:val="bullet"/>
      <w:lvlText w:val="•"/>
      <w:lvlJc w:val="left"/>
      <w:pPr>
        <w:ind w:left="4494" w:hanging="256"/>
      </w:pPr>
      <w:rPr>
        <w:rFonts w:hint="default"/>
        <w:lang w:val="ru-RU" w:eastAsia="en-US" w:bidi="ar-SA"/>
      </w:rPr>
    </w:lvl>
    <w:lvl w:ilvl="5" w:tplc="5B52E7B2">
      <w:numFmt w:val="bullet"/>
      <w:lvlText w:val="•"/>
      <w:lvlJc w:val="left"/>
      <w:pPr>
        <w:ind w:left="5422" w:hanging="256"/>
      </w:pPr>
      <w:rPr>
        <w:rFonts w:hint="default"/>
        <w:lang w:val="ru-RU" w:eastAsia="en-US" w:bidi="ar-SA"/>
      </w:rPr>
    </w:lvl>
    <w:lvl w:ilvl="6" w:tplc="1A3EFC7E">
      <w:numFmt w:val="bullet"/>
      <w:lvlText w:val="•"/>
      <w:lvlJc w:val="left"/>
      <w:pPr>
        <w:ind w:left="6351" w:hanging="256"/>
      </w:pPr>
      <w:rPr>
        <w:rFonts w:hint="default"/>
        <w:lang w:val="ru-RU" w:eastAsia="en-US" w:bidi="ar-SA"/>
      </w:rPr>
    </w:lvl>
    <w:lvl w:ilvl="7" w:tplc="0D34E50C">
      <w:numFmt w:val="bullet"/>
      <w:lvlText w:val="•"/>
      <w:lvlJc w:val="left"/>
      <w:pPr>
        <w:ind w:left="7279" w:hanging="256"/>
      </w:pPr>
      <w:rPr>
        <w:rFonts w:hint="default"/>
        <w:lang w:val="ru-RU" w:eastAsia="en-US" w:bidi="ar-SA"/>
      </w:rPr>
    </w:lvl>
    <w:lvl w:ilvl="8" w:tplc="B212D05A">
      <w:numFmt w:val="bullet"/>
      <w:lvlText w:val="•"/>
      <w:lvlJc w:val="left"/>
      <w:pPr>
        <w:ind w:left="8208" w:hanging="256"/>
      </w:pPr>
      <w:rPr>
        <w:rFonts w:hint="default"/>
        <w:lang w:val="ru-RU" w:eastAsia="en-US" w:bidi="ar-SA"/>
      </w:rPr>
    </w:lvl>
  </w:abstractNum>
  <w:abstractNum w:abstractNumId="22">
    <w:nsid w:val="084B576E"/>
    <w:multiLevelType w:val="hybridMultilevel"/>
    <w:tmpl w:val="C08C4272"/>
    <w:lvl w:ilvl="0" w:tplc="84367722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9E84622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140A2AC8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8D9ABFAC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DC30C3A0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890877EE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44D05DF2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67F4917E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34586B30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23">
    <w:nsid w:val="08A95D3D"/>
    <w:multiLevelType w:val="hybridMultilevel"/>
    <w:tmpl w:val="49B2A68E"/>
    <w:lvl w:ilvl="0" w:tplc="42E0033E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CF268902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76CC118A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25884676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7FB81914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64F0BFD2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657A543A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9CD4DD56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D2DE4EC2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24">
    <w:nsid w:val="09D4470F"/>
    <w:multiLevelType w:val="hybridMultilevel"/>
    <w:tmpl w:val="7B82B958"/>
    <w:lvl w:ilvl="0" w:tplc="D6F04D22">
      <w:start w:val="1"/>
      <w:numFmt w:val="decimal"/>
      <w:lvlText w:val="%1)"/>
      <w:lvlJc w:val="left"/>
      <w:pPr>
        <w:ind w:left="477" w:hanging="286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7FD0BCA8">
      <w:numFmt w:val="bullet"/>
      <w:lvlText w:val="•"/>
      <w:lvlJc w:val="left"/>
      <w:pPr>
        <w:ind w:left="1438" w:hanging="286"/>
      </w:pPr>
      <w:rPr>
        <w:rFonts w:hint="default"/>
        <w:lang w:val="ru-RU" w:eastAsia="en-US" w:bidi="ar-SA"/>
      </w:rPr>
    </w:lvl>
    <w:lvl w:ilvl="2" w:tplc="10CC9E88">
      <w:numFmt w:val="bullet"/>
      <w:lvlText w:val="•"/>
      <w:lvlJc w:val="left"/>
      <w:pPr>
        <w:ind w:left="2397" w:hanging="286"/>
      </w:pPr>
      <w:rPr>
        <w:rFonts w:hint="default"/>
        <w:lang w:val="ru-RU" w:eastAsia="en-US" w:bidi="ar-SA"/>
      </w:rPr>
    </w:lvl>
    <w:lvl w:ilvl="3" w:tplc="3B2098BA">
      <w:numFmt w:val="bullet"/>
      <w:lvlText w:val="•"/>
      <w:lvlJc w:val="left"/>
      <w:pPr>
        <w:ind w:left="3355" w:hanging="286"/>
      </w:pPr>
      <w:rPr>
        <w:rFonts w:hint="default"/>
        <w:lang w:val="ru-RU" w:eastAsia="en-US" w:bidi="ar-SA"/>
      </w:rPr>
    </w:lvl>
    <w:lvl w:ilvl="4" w:tplc="C3A64C5E">
      <w:numFmt w:val="bullet"/>
      <w:lvlText w:val="•"/>
      <w:lvlJc w:val="left"/>
      <w:pPr>
        <w:ind w:left="4314" w:hanging="286"/>
      </w:pPr>
      <w:rPr>
        <w:rFonts w:hint="default"/>
        <w:lang w:val="ru-RU" w:eastAsia="en-US" w:bidi="ar-SA"/>
      </w:rPr>
    </w:lvl>
    <w:lvl w:ilvl="5" w:tplc="1F9641D6">
      <w:numFmt w:val="bullet"/>
      <w:lvlText w:val="•"/>
      <w:lvlJc w:val="left"/>
      <w:pPr>
        <w:ind w:left="5272" w:hanging="286"/>
      </w:pPr>
      <w:rPr>
        <w:rFonts w:hint="default"/>
        <w:lang w:val="ru-RU" w:eastAsia="en-US" w:bidi="ar-SA"/>
      </w:rPr>
    </w:lvl>
    <w:lvl w:ilvl="6" w:tplc="28304636">
      <w:numFmt w:val="bullet"/>
      <w:lvlText w:val="•"/>
      <w:lvlJc w:val="left"/>
      <w:pPr>
        <w:ind w:left="6231" w:hanging="286"/>
      </w:pPr>
      <w:rPr>
        <w:rFonts w:hint="default"/>
        <w:lang w:val="ru-RU" w:eastAsia="en-US" w:bidi="ar-SA"/>
      </w:rPr>
    </w:lvl>
    <w:lvl w:ilvl="7" w:tplc="E87A1620">
      <w:numFmt w:val="bullet"/>
      <w:lvlText w:val="•"/>
      <w:lvlJc w:val="left"/>
      <w:pPr>
        <w:ind w:left="7189" w:hanging="286"/>
      </w:pPr>
      <w:rPr>
        <w:rFonts w:hint="default"/>
        <w:lang w:val="ru-RU" w:eastAsia="en-US" w:bidi="ar-SA"/>
      </w:rPr>
    </w:lvl>
    <w:lvl w:ilvl="8" w:tplc="1A047E54">
      <w:numFmt w:val="bullet"/>
      <w:lvlText w:val="•"/>
      <w:lvlJc w:val="left"/>
      <w:pPr>
        <w:ind w:left="8148" w:hanging="286"/>
      </w:pPr>
      <w:rPr>
        <w:rFonts w:hint="default"/>
        <w:lang w:val="ru-RU" w:eastAsia="en-US" w:bidi="ar-SA"/>
      </w:rPr>
    </w:lvl>
  </w:abstractNum>
  <w:abstractNum w:abstractNumId="25">
    <w:nsid w:val="0A230F6A"/>
    <w:multiLevelType w:val="hybridMultilevel"/>
    <w:tmpl w:val="324ACCEA"/>
    <w:lvl w:ilvl="0" w:tplc="D49299C0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F6443610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6D4C8564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ED6CD62C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F074574A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10E8DB20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01B4D0A4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B6A42DD6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BAA032FE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26">
    <w:nsid w:val="0A41074D"/>
    <w:multiLevelType w:val="hybridMultilevel"/>
    <w:tmpl w:val="B056498A"/>
    <w:lvl w:ilvl="0" w:tplc="AB94CEF4">
      <w:start w:val="1"/>
      <w:numFmt w:val="decimal"/>
      <w:lvlText w:val="%1."/>
      <w:lvlJc w:val="left"/>
      <w:pPr>
        <w:ind w:left="1062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C8E5F26">
      <w:numFmt w:val="bullet"/>
      <w:lvlText w:val="•"/>
      <w:lvlJc w:val="left"/>
      <w:pPr>
        <w:ind w:left="1960" w:hanging="245"/>
      </w:pPr>
      <w:rPr>
        <w:rFonts w:hint="default"/>
        <w:lang w:val="ru-RU" w:eastAsia="en-US" w:bidi="ar-SA"/>
      </w:rPr>
    </w:lvl>
    <w:lvl w:ilvl="2" w:tplc="D138FC50">
      <w:numFmt w:val="bullet"/>
      <w:lvlText w:val="•"/>
      <w:lvlJc w:val="left"/>
      <w:pPr>
        <w:ind w:left="2861" w:hanging="245"/>
      </w:pPr>
      <w:rPr>
        <w:rFonts w:hint="default"/>
        <w:lang w:val="ru-RU" w:eastAsia="en-US" w:bidi="ar-SA"/>
      </w:rPr>
    </w:lvl>
    <w:lvl w:ilvl="3" w:tplc="26AAB70E">
      <w:numFmt w:val="bullet"/>
      <w:lvlText w:val="•"/>
      <w:lvlJc w:val="left"/>
      <w:pPr>
        <w:ind w:left="3761" w:hanging="245"/>
      </w:pPr>
      <w:rPr>
        <w:rFonts w:hint="default"/>
        <w:lang w:val="ru-RU" w:eastAsia="en-US" w:bidi="ar-SA"/>
      </w:rPr>
    </w:lvl>
    <w:lvl w:ilvl="4" w:tplc="1DD867EC">
      <w:numFmt w:val="bullet"/>
      <w:lvlText w:val="•"/>
      <w:lvlJc w:val="left"/>
      <w:pPr>
        <w:ind w:left="4662" w:hanging="245"/>
      </w:pPr>
      <w:rPr>
        <w:rFonts w:hint="default"/>
        <w:lang w:val="ru-RU" w:eastAsia="en-US" w:bidi="ar-SA"/>
      </w:rPr>
    </w:lvl>
    <w:lvl w:ilvl="5" w:tplc="409C16E4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90186C8E">
      <w:numFmt w:val="bullet"/>
      <w:lvlText w:val="•"/>
      <w:lvlJc w:val="left"/>
      <w:pPr>
        <w:ind w:left="6463" w:hanging="245"/>
      </w:pPr>
      <w:rPr>
        <w:rFonts w:hint="default"/>
        <w:lang w:val="ru-RU" w:eastAsia="en-US" w:bidi="ar-SA"/>
      </w:rPr>
    </w:lvl>
    <w:lvl w:ilvl="7" w:tplc="E3EC7E9E">
      <w:numFmt w:val="bullet"/>
      <w:lvlText w:val="•"/>
      <w:lvlJc w:val="left"/>
      <w:pPr>
        <w:ind w:left="7363" w:hanging="245"/>
      </w:pPr>
      <w:rPr>
        <w:rFonts w:hint="default"/>
        <w:lang w:val="ru-RU" w:eastAsia="en-US" w:bidi="ar-SA"/>
      </w:rPr>
    </w:lvl>
    <w:lvl w:ilvl="8" w:tplc="151ACB46">
      <w:numFmt w:val="bullet"/>
      <w:lvlText w:val="•"/>
      <w:lvlJc w:val="left"/>
      <w:pPr>
        <w:ind w:left="8264" w:hanging="245"/>
      </w:pPr>
      <w:rPr>
        <w:rFonts w:hint="default"/>
        <w:lang w:val="ru-RU" w:eastAsia="en-US" w:bidi="ar-SA"/>
      </w:rPr>
    </w:lvl>
  </w:abstractNum>
  <w:abstractNum w:abstractNumId="27">
    <w:nsid w:val="0B113C93"/>
    <w:multiLevelType w:val="hybridMultilevel"/>
    <w:tmpl w:val="1294FFFC"/>
    <w:lvl w:ilvl="0" w:tplc="0F243104">
      <w:numFmt w:val="bullet"/>
      <w:lvlText w:val="–"/>
      <w:lvlJc w:val="left"/>
      <w:pPr>
        <w:ind w:left="193" w:hanging="236"/>
      </w:pPr>
      <w:rPr>
        <w:rFonts w:ascii="Tahoma" w:eastAsia="Tahoma" w:hAnsi="Tahoma" w:cs="Tahoma" w:hint="default"/>
        <w:w w:val="132"/>
        <w:sz w:val="24"/>
        <w:szCs w:val="24"/>
        <w:lang w:val="ru-RU" w:eastAsia="en-US" w:bidi="ar-SA"/>
      </w:rPr>
    </w:lvl>
    <w:lvl w:ilvl="1" w:tplc="E8C2EB84">
      <w:numFmt w:val="bullet"/>
      <w:lvlText w:val="•"/>
      <w:lvlJc w:val="left"/>
      <w:pPr>
        <w:ind w:left="1186" w:hanging="236"/>
      </w:pPr>
      <w:rPr>
        <w:rFonts w:hint="default"/>
        <w:lang w:val="ru-RU" w:eastAsia="en-US" w:bidi="ar-SA"/>
      </w:rPr>
    </w:lvl>
    <w:lvl w:ilvl="2" w:tplc="C360BAD6">
      <w:numFmt w:val="bullet"/>
      <w:lvlText w:val="•"/>
      <w:lvlJc w:val="left"/>
      <w:pPr>
        <w:ind w:left="2173" w:hanging="236"/>
      </w:pPr>
      <w:rPr>
        <w:rFonts w:hint="default"/>
        <w:lang w:val="ru-RU" w:eastAsia="en-US" w:bidi="ar-SA"/>
      </w:rPr>
    </w:lvl>
    <w:lvl w:ilvl="3" w:tplc="3EFCD412">
      <w:numFmt w:val="bullet"/>
      <w:lvlText w:val="•"/>
      <w:lvlJc w:val="left"/>
      <w:pPr>
        <w:ind w:left="3159" w:hanging="236"/>
      </w:pPr>
      <w:rPr>
        <w:rFonts w:hint="default"/>
        <w:lang w:val="ru-RU" w:eastAsia="en-US" w:bidi="ar-SA"/>
      </w:rPr>
    </w:lvl>
    <w:lvl w:ilvl="4" w:tplc="2E1A20F0">
      <w:numFmt w:val="bullet"/>
      <w:lvlText w:val="•"/>
      <w:lvlJc w:val="left"/>
      <w:pPr>
        <w:ind w:left="4146" w:hanging="236"/>
      </w:pPr>
      <w:rPr>
        <w:rFonts w:hint="default"/>
        <w:lang w:val="ru-RU" w:eastAsia="en-US" w:bidi="ar-SA"/>
      </w:rPr>
    </w:lvl>
    <w:lvl w:ilvl="5" w:tplc="E726303E">
      <w:numFmt w:val="bullet"/>
      <w:lvlText w:val="•"/>
      <w:lvlJc w:val="left"/>
      <w:pPr>
        <w:ind w:left="5132" w:hanging="236"/>
      </w:pPr>
      <w:rPr>
        <w:rFonts w:hint="default"/>
        <w:lang w:val="ru-RU" w:eastAsia="en-US" w:bidi="ar-SA"/>
      </w:rPr>
    </w:lvl>
    <w:lvl w:ilvl="6" w:tplc="31588E72">
      <w:numFmt w:val="bullet"/>
      <w:lvlText w:val="•"/>
      <w:lvlJc w:val="left"/>
      <w:pPr>
        <w:ind w:left="6119" w:hanging="236"/>
      </w:pPr>
      <w:rPr>
        <w:rFonts w:hint="default"/>
        <w:lang w:val="ru-RU" w:eastAsia="en-US" w:bidi="ar-SA"/>
      </w:rPr>
    </w:lvl>
    <w:lvl w:ilvl="7" w:tplc="4DD8B882">
      <w:numFmt w:val="bullet"/>
      <w:lvlText w:val="•"/>
      <w:lvlJc w:val="left"/>
      <w:pPr>
        <w:ind w:left="7105" w:hanging="236"/>
      </w:pPr>
      <w:rPr>
        <w:rFonts w:hint="default"/>
        <w:lang w:val="ru-RU" w:eastAsia="en-US" w:bidi="ar-SA"/>
      </w:rPr>
    </w:lvl>
    <w:lvl w:ilvl="8" w:tplc="C28ADB50">
      <w:numFmt w:val="bullet"/>
      <w:lvlText w:val="•"/>
      <w:lvlJc w:val="left"/>
      <w:pPr>
        <w:ind w:left="8092" w:hanging="236"/>
      </w:pPr>
      <w:rPr>
        <w:rFonts w:hint="default"/>
        <w:lang w:val="ru-RU" w:eastAsia="en-US" w:bidi="ar-SA"/>
      </w:rPr>
    </w:lvl>
  </w:abstractNum>
  <w:abstractNum w:abstractNumId="28">
    <w:nsid w:val="0BA3305C"/>
    <w:multiLevelType w:val="hybridMultilevel"/>
    <w:tmpl w:val="CA48E03A"/>
    <w:lvl w:ilvl="0" w:tplc="D3B69682">
      <w:start w:val="1"/>
      <w:numFmt w:val="decimal"/>
      <w:lvlText w:val="%1."/>
      <w:lvlJc w:val="left"/>
      <w:pPr>
        <w:ind w:left="414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630DE50">
      <w:numFmt w:val="bullet"/>
      <w:lvlText w:val="•"/>
      <w:lvlJc w:val="left"/>
      <w:pPr>
        <w:ind w:left="1311" w:hanging="245"/>
      </w:pPr>
      <w:rPr>
        <w:rFonts w:hint="default"/>
        <w:lang w:val="ru-RU" w:eastAsia="en-US" w:bidi="ar-SA"/>
      </w:rPr>
    </w:lvl>
    <w:lvl w:ilvl="2" w:tplc="47C4B0FA">
      <w:numFmt w:val="bullet"/>
      <w:lvlText w:val="•"/>
      <w:lvlJc w:val="left"/>
      <w:pPr>
        <w:ind w:left="2202" w:hanging="245"/>
      </w:pPr>
      <w:rPr>
        <w:rFonts w:hint="default"/>
        <w:lang w:val="ru-RU" w:eastAsia="en-US" w:bidi="ar-SA"/>
      </w:rPr>
    </w:lvl>
    <w:lvl w:ilvl="3" w:tplc="D7046B4E">
      <w:numFmt w:val="bullet"/>
      <w:lvlText w:val="•"/>
      <w:lvlJc w:val="left"/>
      <w:pPr>
        <w:ind w:left="3094" w:hanging="245"/>
      </w:pPr>
      <w:rPr>
        <w:rFonts w:hint="default"/>
        <w:lang w:val="ru-RU" w:eastAsia="en-US" w:bidi="ar-SA"/>
      </w:rPr>
    </w:lvl>
    <w:lvl w:ilvl="4" w:tplc="05E8F282">
      <w:numFmt w:val="bullet"/>
      <w:lvlText w:val="•"/>
      <w:lvlJc w:val="left"/>
      <w:pPr>
        <w:ind w:left="3985" w:hanging="245"/>
      </w:pPr>
      <w:rPr>
        <w:rFonts w:hint="default"/>
        <w:lang w:val="ru-RU" w:eastAsia="en-US" w:bidi="ar-SA"/>
      </w:rPr>
    </w:lvl>
    <w:lvl w:ilvl="5" w:tplc="ED5A5A56">
      <w:numFmt w:val="bullet"/>
      <w:lvlText w:val="•"/>
      <w:lvlJc w:val="left"/>
      <w:pPr>
        <w:ind w:left="4877" w:hanging="245"/>
      </w:pPr>
      <w:rPr>
        <w:rFonts w:hint="default"/>
        <w:lang w:val="ru-RU" w:eastAsia="en-US" w:bidi="ar-SA"/>
      </w:rPr>
    </w:lvl>
    <w:lvl w:ilvl="6" w:tplc="2CE00756">
      <w:numFmt w:val="bullet"/>
      <w:lvlText w:val="•"/>
      <w:lvlJc w:val="left"/>
      <w:pPr>
        <w:ind w:left="5768" w:hanging="245"/>
      </w:pPr>
      <w:rPr>
        <w:rFonts w:hint="default"/>
        <w:lang w:val="ru-RU" w:eastAsia="en-US" w:bidi="ar-SA"/>
      </w:rPr>
    </w:lvl>
    <w:lvl w:ilvl="7" w:tplc="CB865F04">
      <w:numFmt w:val="bullet"/>
      <w:lvlText w:val="•"/>
      <w:lvlJc w:val="left"/>
      <w:pPr>
        <w:ind w:left="6659" w:hanging="245"/>
      </w:pPr>
      <w:rPr>
        <w:rFonts w:hint="default"/>
        <w:lang w:val="ru-RU" w:eastAsia="en-US" w:bidi="ar-SA"/>
      </w:rPr>
    </w:lvl>
    <w:lvl w:ilvl="8" w:tplc="B8807CB4">
      <w:numFmt w:val="bullet"/>
      <w:lvlText w:val="•"/>
      <w:lvlJc w:val="left"/>
      <w:pPr>
        <w:ind w:left="7551" w:hanging="245"/>
      </w:pPr>
      <w:rPr>
        <w:rFonts w:hint="default"/>
        <w:lang w:val="ru-RU" w:eastAsia="en-US" w:bidi="ar-SA"/>
      </w:rPr>
    </w:lvl>
  </w:abstractNum>
  <w:abstractNum w:abstractNumId="29">
    <w:nsid w:val="0BFB60BD"/>
    <w:multiLevelType w:val="hybridMultilevel"/>
    <w:tmpl w:val="E8B02E8C"/>
    <w:lvl w:ilvl="0" w:tplc="1D48B9F2">
      <w:start w:val="1"/>
      <w:numFmt w:val="decimal"/>
      <w:lvlText w:val="%1."/>
      <w:lvlJc w:val="left"/>
      <w:pPr>
        <w:ind w:left="19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8F02D3C">
      <w:start w:val="6"/>
      <w:numFmt w:val="decimal"/>
      <w:lvlText w:val="%2."/>
      <w:lvlJc w:val="left"/>
      <w:pPr>
        <w:ind w:left="1069" w:hanging="253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2" w:tplc="E2AA33F2">
      <w:numFmt w:val="bullet"/>
      <w:lvlText w:val="•"/>
      <w:lvlJc w:val="left"/>
      <w:pPr>
        <w:ind w:left="2060" w:hanging="253"/>
      </w:pPr>
      <w:rPr>
        <w:rFonts w:hint="default"/>
        <w:lang w:val="ru-RU" w:eastAsia="en-US" w:bidi="ar-SA"/>
      </w:rPr>
    </w:lvl>
    <w:lvl w:ilvl="3" w:tplc="142E8676">
      <w:numFmt w:val="bullet"/>
      <w:lvlText w:val="•"/>
      <w:lvlJc w:val="left"/>
      <w:pPr>
        <w:ind w:left="3061" w:hanging="253"/>
      </w:pPr>
      <w:rPr>
        <w:rFonts w:hint="default"/>
        <w:lang w:val="ru-RU" w:eastAsia="en-US" w:bidi="ar-SA"/>
      </w:rPr>
    </w:lvl>
    <w:lvl w:ilvl="4" w:tplc="FADC977E">
      <w:numFmt w:val="bullet"/>
      <w:lvlText w:val="•"/>
      <w:lvlJc w:val="left"/>
      <w:pPr>
        <w:ind w:left="4061" w:hanging="253"/>
      </w:pPr>
      <w:rPr>
        <w:rFonts w:hint="default"/>
        <w:lang w:val="ru-RU" w:eastAsia="en-US" w:bidi="ar-SA"/>
      </w:rPr>
    </w:lvl>
    <w:lvl w:ilvl="5" w:tplc="4C9C75AA">
      <w:numFmt w:val="bullet"/>
      <w:lvlText w:val="•"/>
      <w:lvlJc w:val="left"/>
      <w:pPr>
        <w:ind w:left="5062" w:hanging="253"/>
      </w:pPr>
      <w:rPr>
        <w:rFonts w:hint="default"/>
        <w:lang w:val="ru-RU" w:eastAsia="en-US" w:bidi="ar-SA"/>
      </w:rPr>
    </w:lvl>
    <w:lvl w:ilvl="6" w:tplc="9692E028">
      <w:numFmt w:val="bullet"/>
      <w:lvlText w:val="•"/>
      <w:lvlJc w:val="left"/>
      <w:pPr>
        <w:ind w:left="6063" w:hanging="253"/>
      </w:pPr>
      <w:rPr>
        <w:rFonts w:hint="default"/>
        <w:lang w:val="ru-RU" w:eastAsia="en-US" w:bidi="ar-SA"/>
      </w:rPr>
    </w:lvl>
    <w:lvl w:ilvl="7" w:tplc="DCEA9B0A">
      <w:numFmt w:val="bullet"/>
      <w:lvlText w:val="•"/>
      <w:lvlJc w:val="left"/>
      <w:pPr>
        <w:ind w:left="7063" w:hanging="253"/>
      </w:pPr>
      <w:rPr>
        <w:rFonts w:hint="default"/>
        <w:lang w:val="ru-RU" w:eastAsia="en-US" w:bidi="ar-SA"/>
      </w:rPr>
    </w:lvl>
    <w:lvl w:ilvl="8" w:tplc="47342838">
      <w:numFmt w:val="bullet"/>
      <w:lvlText w:val="•"/>
      <w:lvlJc w:val="left"/>
      <w:pPr>
        <w:ind w:left="8064" w:hanging="253"/>
      </w:pPr>
      <w:rPr>
        <w:rFonts w:hint="default"/>
        <w:lang w:val="ru-RU" w:eastAsia="en-US" w:bidi="ar-SA"/>
      </w:rPr>
    </w:lvl>
  </w:abstractNum>
  <w:abstractNum w:abstractNumId="30">
    <w:nsid w:val="0C58481D"/>
    <w:multiLevelType w:val="hybridMultilevel"/>
    <w:tmpl w:val="A68A86A2"/>
    <w:lvl w:ilvl="0" w:tplc="966E615E">
      <w:start w:val="1"/>
      <w:numFmt w:val="decimal"/>
      <w:lvlText w:val="%1)"/>
      <w:lvlJc w:val="left"/>
      <w:pPr>
        <w:ind w:left="821" w:hanging="288"/>
        <w:jc w:val="left"/>
      </w:pPr>
      <w:rPr>
        <w:rFonts w:hint="default"/>
        <w:b/>
        <w:bCs/>
        <w:w w:val="86"/>
        <w:lang w:val="ru-RU" w:eastAsia="en-US" w:bidi="ar-SA"/>
      </w:rPr>
    </w:lvl>
    <w:lvl w:ilvl="1" w:tplc="AE8A71E2">
      <w:numFmt w:val="bullet"/>
      <w:lvlText w:val="•"/>
      <w:lvlJc w:val="left"/>
      <w:pPr>
        <w:ind w:left="1744" w:hanging="288"/>
      </w:pPr>
      <w:rPr>
        <w:rFonts w:hint="default"/>
        <w:lang w:val="ru-RU" w:eastAsia="en-US" w:bidi="ar-SA"/>
      </w:rPr>
    </w:lvl>
    <w:lvl w:ilvl="2" w:tplc="5816DEB8">
      <w:numFmt w:val="bullet"/>
      <w:lvlText w:val="•"/>
      <w:lvlJc w:val="left"/>
      <w:pPr>
        <w:ind w:left="2669" w:hanging="288"/>
      </w:pPr>
      <w:rPr>
        <w:rFonts w:hint="default"/>
        <w:lang w:val="ru-RU" w:eastAsia="en-US" w:bidi="ar-SA"/>
      </w:rPr>
    </w:lvl>
    <w:lvl w:ilvl="3" w:tplc="CD76C114">
      <w:numFmt w:val="bullet"/>
      <w:lvlText w:val="•"/>
      <w:lvlJc w:val="left"/>
      <w:pPr>
        <w:ind w:left="3593" w:hanging="288"/>
      </w:pPr>
      <w:rPr>
        <w:rFonts w:hint="default"/>
        <w:lang w:val="ru-RU" w:eastAsia="en-US" w:bidi="ar-SA"/>
      </w:rPr>
    </w:lvl>
    <w:lvl w:ilvl="4" w:tplc="A252AD54">
      <w:numFmt w:val="bullet"/>
      <w:lvlText w:val="•"/>
      <w:lvlJc w:val="left"/>
      <w:pPr>
        <w:ind w:left="4518" w:hanging="288"/>
      </w:pPr>
      <w:rPr>
        <w:rFonts w:hint="default"/>
        <w:lang w:val="ru-RU" w:eastAsia="en-US" w:bidi="ar-SA"/>
      </w:rPr>
    </w:lvl>
    <w:lvl w:ilvl="5" w:tplc="E10C3DBA">
      <w:numFmt w:val="bullet"/>
      <w:lvlText w:val="•"/>
      <w:lvlJc w:val="left"/>
      <w:pPr>
        <w:ind w:left="5442" w:hanging="288"/>
      </w:pPr>
      <w:rPr>
        <w:rFonts w:hint="default"/>
        <w:lang w:val="ru-RU" w:eastAsia="en-US" w:bidi="ar-SA"/>
      </w:rPr>
    </w:lvl>
    <w:lvl w:ilvl="6" w:tplc="784A0DB2">
      <w:numFmt w:val="bullet"/>
      <w:lvlText w:val="•"/>
      <w:lvlJc w:val="left"/>
      <w:pPr>
        <w:ind w:left="6367" w:hanging="288"/>
      </w:pPr>
      <w:rPr>
        <w:rFonts w:hint="default"/>
        <w:lang w:val="ru-RU" w:eastAsia="en-US" w:bidi="ar-SA"/>
      </w:rPr>
    </w:lvl>
    <w:lvl w:ilvl="7" w:tplc="D3E20CD0">
      <w:numFmt w:val="bullet"/>
      <w:lvlText w:val="•"/>
      <w:lvlJc w:val="left"/>
      <w:pPr>
        <w:ind w:left="7291" w:hanging="288"/>
      </w:pPr>
      <w:rPr>
        <w:rFonts w:hint="default"/>
        <w:lang w:val="ru-RU" w:eastAsia="en-US" w:bidi="ar-SA"/>
      </w:rPr>
    </w:lvl>
    <w:lvl w:ilvl="8" w:tplc="06BE1E16">
      <w:numFmt w:val="bullet"/>
      <w:lvlText w:val="•"/>
      <w:lvlJc w:val="left"/>
      <w:pPr>
        <w:ind w:left="8216" w:hanging="288"/>
      </w:pPr>
      <w:rPr>
        <w:rFonts w:hint="default"/>
        <w:lang w:val="ru-RU" w:eastAsia="en-US" w:bidi="ar-SA"/>
      </w:rPr>
    </w:lvl>
  </w:abstractNum>
  <w:abstractNum w:abstractNumId="31">
    <w:nsid w:val="0C67785D"/>
    <w:multiLevelType w:val="hybridMultilevel"/>
    <w:tmpl w:val="C0E0C55C"/>
    <w:lvl w:ilvl="0" w:tplc="0F128E0E">
      <w:numFmt w:val="bullet"/>
      <w:lvlText w:val="•"/>
      <w:lvlJc w:val="left"/>
      <w:pPr>
        <w:ind w:left="110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2CA87E60">
      <w:numFmt w:val="bullet"/>
      <w:lvlText w:val="•"/>
      <w:lvlJc w:val="left"/>
      <w:pPr>
        <w:ind w:left="1996" w:hanging="227"/>
      </w:pPr>
      <w:rPr>
        <w:rFonts w:hint="default"/>
        <w:lang w:val="ru-RU" w:eastAsia="en-US" w:bidi="ar-SA"/>
      </w:rPr>
    </w:lvl>
    <w:lvl w:ilvl="2" w:tplc="C8D4EE04">
      <w:numFmt w:val="bullet"/>
      <w:lvlText w:val="•"/>
      <w:lvlJc w:val="left"/>
      <w:pPr>
        <w:ind w:left="2893" w:hanging="227"/>
      </w:pPr>
      <w:rPr>
        <w:rFonts w:hint="default"/>
        <w:lang w:val="ru-RU" w:eastAsia="en-US" w:bidi="ar-SA"/>
      </w:rPr>
    </w:lvl>
    <w:lvl w:ilvl="3" w:tplc="95848E0E">
      <w:numFmt w:val="bullet"/>
      <w:lvlText w:val="•"/>
      <w:lvlJc w:val="left"/>
      <w:pPr>
        <w:ind w:left="3789" w:hanging="227"/>
      </w:pPr>
      <w:rPr>
        <w:rFonts w:hint="default"/>
        <w:lang w:val="ru-RU" w:eastAsia="en-US" w:bidi="ar-SA"/>
      </w:rPr>
    </w:lvl>
    <w:lvl w:ilvl="4" w:tplc="2C702668">
      <w:numFmt w:val="bullet"/>
      <w:lvlText w:val="•"/>
      <w:lvlJc w:val="left"/>
      <w:pPr>
        <w:ind w:left="4686" w:hanging="227"/>
      </w:pPr>
      <w:rPr>
        <w:rFonts w:hint="default"/>
        <w:lang w:val="ru-RU" w:eastAsia="en-US" w:bidi="ar-SA"/>
      </w:rPr>
    </w:lvl>
    <w:lvl w:ilvl="5" w:tplc="CDFE2F48">
      <w:numFmt w:val="bullet"/>
      <w:lvlText w:val="•"/>
      <w:lvlJc w:val="left"/>
      <w:pPr>
        <w:ind w:left="5582" w:hanging="227"/>
      </w:pPr>
      <w:rPr>
        <w:rFonts w:hint="default"/>
        <w:lang w:val="ru-RU" w:eastAsia="en-US" w:bidi="ar-SA"/>
      </w:rPr>
    </w:lvl>
    <w:lvl w:ilvl="6" w:tplc="3FE219E2">
      <w:numFmt w:val="bullet"/>
      <w:lvlText w:val="•"/>
      <w:lvlJc w:val="left"/>
      <w:pPr>
        <w:ind w:left="6479" w:hanging="227"/>
      </w:pPr>
      <w:rPr>
        <w:rFonts w:hint="default"/>
        <w:lang w:val="ru-RU" w:eastAsia="en-US" w:bidi="ar-SA"/>
      </w:rPr>
    </w:lvl>
    <w:lvl w:ilvl="7" w:tplc="551ECA4C">
      <w:numFmt w:val="bullet"/>
      <w:lvlText w:val="•"/>
      <w:lvlJc w:val="left"/>
      <w:pPr>
        <w:ind w:left="7375" w:hanging="227"/>
      </w:pPr>
      <w:rPr>
        <w:rFonts w:hint="default"/>
        <w:lang w:val="ru-RU" w:eastAsia="en-US" w:bidi="ar-SA"/>
      </w:rPr>
    </w:lvl>
    <w:lvl w:ilvl="8" w:tplc="47CA73A6">
      <w:numFmt w:val="bullet"/>
      <w:lvlText w:val="•"/>
      <w:lvlJc w:val="left"/>
      <w:pPr>
        <w:ind w:left="8272" w:hanging="227"/>
      </w:pPr>
      <w:rPr>
        <w:rFonts w:hint="default"/>
        <w:lang w:val="ru-RU" w:eastAsia="en-US" w:bidi="ar-SA"/>
      </w:rPr>
    </w:lvl>
  </w:abstractNum>
  <w:abstractNum w:abstractNumId="32">
    <w:nsid w:val="0C70596A"/>
    <w:multiLevelType w:val="hybridMultilevel"/>
    <w:tmpl w:val="F550A4AA"/>
    <w:lvl w:ilvl="0" w:tplc="B62C3F3A">
      <w:start w:val="1"/>
      <w:numFmt w:val="decimal"/>
      <w:lvlText w:val="%1."/>
      <w:lvlJc w:val="left"/>
      <w:pPr>
        <w:ind w:left="81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EEA4C7E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162C1F4A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3" w:tplc="A48C0BEE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4" w:tplc="28300F32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51523E1C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3B382132">
      <w:numFmt w:val="bullet"/>
      <w:lvlText w:val="•"/>
      <w:lvlJc w:val="left"/>
      <w:pPr>
        <w:ind w:left="6367" w:hanging="284"/>
      </w:pPr>
      <w:rPr>
        <w:rFonts w:hint="default"/>
        <w:lang w:val="ru-RU" w:eastAsia="en-US" w:bidi="ar-SA"/>
      </w:rPr>
    </w:lvl>
    <w:lvl w:ilvl="7" w:tplc="EAD8299E">
      <w:numFmt w:val="bullet"/>
      <w:lvlText w:val="•"/>
      <w:lvlJc w:val="left"/>
      <w:pPr>
        <w:ind w:left="7291" w:hanging="284"/>
      </w:pPr>
      <w:rPr>
        <w:rFonts w:hint="default"/>
        <w:lang w:val="ru-RU" w:eastAsia="en-US" w:bidi="ar-SA"/>
      </w:rPr>
    </w:lvl>
    <w:lvl w:ilvl="8" w:tplc="EC82DFEE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33">
    <w:nsid w:val="0CA9702B"/>
    <w:multiLevelType w:val="hybridMultilevel"/>
    <w:tmpl w:val="E9482472"/>
    <w:lvl w:ilvl="0" w:tplc="9E244DF0">
      <w:start w:val="1"/>
      <w:numFmt w:val="decimal"/>
      <w:lvlText w:val="%1."/>
      <w:lvlJc w:val="left"/>
      <w:pPr>
        <w:ind w:left="1076" w:hanging="260"/>
        <w:jc w:val="left"/>
      </w:pPr>
      <w:rPr>
        <w:rFonts w:ascii="Tahoma" w:eastAsia="Tahoma" w:hAnsi="Tahoma" w:cs="Tahoma" w:hint="default"/>
        <w:b/>
        <w:bCs/>
        <w:spacing w:val="-16"/>
        <w:w w:val="92"/>
        <w:sz w:val="24"/>
        <w:szCs w:val="24"/>
        <w:lang w:val="ru-RU" w:eastAsia="en-US" w:bidi="ar-SA"/>
      </w:rPr>
    </w:lvl>
    <w:lvl w:ilvl="1" w:tplc="6440431A">
      <w:numFmt w:val="bullet"/>
      <w:lvlText w:val="•"/>
      <w:lvlJc w:val="left"/>
      <w:pPr>
        <w:ind w:left="1978" w:hanging="260"/>
      </w:pPr>
      <w:rPr>
        <w:rFonts w:hint="default"/>
        <w:lang w:val="ru-RU" w:eastAsia="en-US" w:bidi="ar-SA"/>
      </w:rPr>
    </w:lvl>
    <w:lvl w:ilvl="2" w:tplc="D144A4EA">
      <w:numFmt w:val="bullet"/>
      <w:lvlText w:val="•"/>
      <w:lvlJc w:val="left"/>
      <w:pPr>
        <w:ind w:left="2877" w:hanging="260"/>
      </w:pPr>
      <w:rPr>
        <w:rFonts w:hint="default"/>
        <w:lang w:val="ru-RU" w:eastAsia="en-US" w:bidi="ar-SA"/>
      </w:rPr>
    </w:lvl>
    <w:lvl w:ilvl="3" w:tplc="1A186A10">
      <w:numFmt w:val="bullet"/>
      <w:lvlText w:val="•"/>
      <w:lvlJc w:val="left"/>
      <w:pPr>
        <w:ind w:left="3775" w:hanging="260"/>
      </w:pPr>
      <w:rPr>
        <w:rFonts w:hint="default"/>
        <w:lang w:val="ru-RU" w:eastAsia="en-US" w:bidi="ar-SA"/>
      </w:rPr>
    </w:lvl>
    <w:lvl w:ilvl="4" w:tplc="414436B0">
      <w:numFmt w:val="bullet"/>
      <w:lvlText w:val="•"/>
      <w:lvlJc w:val="left"/>
      <w:pPr>
        <w:ind w:left="4674" w:hanging="260"/>
      </w:pPr>
      <w:rPr>
        <w:rFonts w:hint="default"/>
        <w:lang w:val="ru-RU" w:eastAsia="en-US" w:bidi="ar-SA"/>
      </w:rPr>
    </w:lvl>
    <w:lvl w:ilvl="5" w:tplc="746E19B6">
      <w:numFmt w:val="bullet"/>
      <w:lvlText w:val="•"/>
      <w:lvlJc w:val="left"/>
      <w:pPr>
        <w:ind w:left="5572" w:hanging="260"/>
      </w:pPr>
      <w:rPr>
        <w:rFonts w:hint="default"/>
        <w:lang w:val="ru-RU" w:eastAsia="en-US" w:bidi="ar-SA"/>
      </w:rPr>
    </w:lvl>
    <w:lvl w:ilvl="6" w:tplc="C5F836D4">
      <w:numFmt w:val="bullet"/>
      <w:lvlText w:val="•"/>
      <w:lvlJc w:val="left"/>
      <w:pPr>
        <w:ind w:left="6471" w:hanging="260"/>
      </w:pPr>
      <w:rPr>
        <w:rFonts w:hint="default"/>
        <w:lang w:val="ru-RU" w:eastAsia="en-US" w:bidi="ar-SA"/>
      </w:rPr>
    </w:lvl>
    <w:lvl w:ilvl="7" w:tplc="EF7E5DD4">
      <w:numFmt w:val="bullet"/>
      <w:lvlText w:val="•"/>
      <w:lvlJc w:val="left"/>
      <w:pPr>
        <w:ind w:left="7369" w:hanging="260"/>
      </w:pPr>
      <w:rPr>
        <w:rFonts w:hint="default"/>
        <w:lang w:val="ru-RU" w:eastAsia="en-US" w:bidi="ar-SA"/>
      </w:rPr>
    </w:lvl>
    <w:lvl w:ilvl="8" w:tplc="1E144EB0">
      <w:numFmt w:val="bullet"/>
      <w:lvlText w:val="•"/>
      <w:lvlJc w:val="left"/>
      <w:pPr>
        <w:ind w:left="8268" w:hanging="260"/>
      </w:pPr>
      <w:rPr>
        <w:rFonts w:hint="default"/>
        <w:lang w:val="ru-RU" w:eastAsia="en-US" w:bidi="ar-SA"/>
      </w:rPr>
    </w:lvl>
  </w:abstractNum>
  <w:abstractNum w:abstractNumId="34">
    <w:nsid w:val="0CF42AF3"/>
    <w:multiLevelType w:val="hybridMultilevel"/>
    <w:tmpl w:val="B5749EC4"/>
    <w:lvl w:ilvl="0" w:tplc="6540E5B2">
      <w:start w:val="1"/>
      <w:numFmt w:val="decimal"/>
      <w:lvlText w:val="%1)"/>
      <w:lvlJc w:val="left"/>
      <w:pPr>
        <w:ind w:left="433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82464696">
      <w:numFmt w:val="bullet"/>
      <w:lvlText w:val="•"/>
      <w:lvlJc w:val="left"/>
      <w:pPr>
        <w:ind w:left="1329" w:hanging="264"/>
      </w:pPr>
      <w:rPr>
        <w:rFonts w:hint="default"/>
        <w:lang w:val="ru-RU" w:eastAsia="en-US" w:bidi="ar-SA"/>
      </w:rPr>
    </w:lvl>
    <w:lvl w:ilvl="2" w:tplc="475AD04A">
      <w:numFmt w:val="bullet"/>
      <w:lvlText w:val="•"/>
      <w:lvlJc w:val="left"/>
      <w:pPr>
        <w:ind w:left="2218" w:hanging="264"/>
      </w:pPr>
      <w:rPr>
        <w:rFonts w:hint="default"/>
        <w:lang w:val="ru-RU" w:eastAsia="en-US" w:bidi="ar-SA"/>
      </w:rPr>
    </w:lvl>
    <w:lvl w:ilvl="3" w:tplc="1F4E7CC6">
      <w:numFmt w:val="bullet"/>
      <w:lvlText w:val="•"/>
      <w:lvlJc w:val="left"/>
      <w:pPr>
        <w:ind w:left="3108" w:hanging="264"/>
      </w:pPr>
      <w:rPr>
        <w:rFonts w:hint="default"/>
        <w:lang w:val="ru-RU" w:eastAsia="en-US" w:bidi="ar-SA"/>
      </w:rPr>
    </w:lvl>
    <w:lvl w:ilvl="4" w:tplc="4566D972">
      <w:numFmt w:val="bullet"/>
      <w:lvlText w:val="•"/>
      <w:lvlJc w:val="left"/>
      <w:pPr>
        <w:ind w:left="3997" w:hanging="264"/>
      </w:pPr>
      <w:rPr>
        <w:rFonts w:hint="default"/>
        <w:lang w:val="ru-RU" w:eastAsia="en-US" w:bidi="ar-SA"/>
      </w:rPr>
    </w:lvl>
    <w:lvl w:ilvl="5" w:tplc="82FA3A38">
      <w:numFmt w:val="bullet"/>
      <w:lvlText w:val="•"/>
      <w:lvlJc w:val="left"/>
      <w:pPr>
        <w:ind w:left="4887" w:hanging="264"/>
      </w:pPr>
      <w:rPr>
        <w:rFonts w:hint="default"/>
        <w:lang w:val="ru-RU" w:eastAsia="en-US" w:bidi="ar-SA"/>
      </w:rPr>
    </w:lvl>
    <w:lvl w:ilvl="6" w:tplc="F11A1C1A">
      <w:numFmt w:val="bullet"/>
      <w:lvlText w:val="•"/>
      <w:lvlJc w:val="left"/>
      <w:pPr>
        <w:ind w:left="5776" w:hanging="264"/>
      </w:pPr>
      <w:rPr>
        <w:rFonts w:hint="default"/>
        <w:lang w:val="ru-RU" w:eastAsia="en-US" w:bidi="ar-SA"/>
      </w:rPr>
    </w:lvl>
    <w:lvl w:ilvl="7" w:tplc="74EC0FBA">
      <w:numFmt w:val="bullet"/>
      <w:lvlText w:val="•"/>
      <w:lvlJc w:val="left"/>
      <w:pPr>
        <w:ind w:left="6665" w:hanging="264"/>
      </w:pPr>
      <w:rPr>
        <w:rFonts w:hint="default"/>
        <w:lang w:val="ru-RU" w:eastAsia="en-US" w:bidi="ar-SA"/>
      </w:rPr>
    </w:lvl>
    <w:lvl w:ilvl="8" w:tplc="A00EE35E">
      <w:numFmt w:val="bullet"/>
      <w:lvlText w:val="•"/>
      <w:lvlJc w:val="left"/>
      <w:pPr>
        <w:ind w:left="7555" w:hanging="264"/>
      </w:pPr>
      <w:rPr>
        <w:rFonts w:hint="default"/>
        <w:lang w:val="ru-RU" w:eastAsia="en-US" w:bidi="ar-SA"/>
      </w:rPr>
    </w:lvl>
  </w:abstractNum>
  <w:abstractNum w:abstractNumId="35">
    <w:nsid w:val="0D8C5E80"/>
    <w:multiLevelType w:val="hybridMultilevel"/>
    <w:tmpl w:val="2FDEBBAC"/>
    <w:lvl w:ilvl="0" w:tplc="41244E42">
      <w:start w:val="1"/>
      <w:numFmt w:val="decimal"/>
      <w:lvlText w:val="%1."/>
      <w:lvlJc w:val="left"/>
      <w:pPr>
        <w:ind w:left="477" w:hanging="377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C309572">
      <w:numFmt w:val="bullet"/>
      <w:lvlText w:val="•"/>
      <w:lvlJc w:val="left"/>
      <w:pPr>
        <w:ind w:left="1438" w:hanging="377"/>
      </w:pPr>
      <w:rPr>
        <w:rFonts w:hint="default"/>
        <w:lang w:val="ru-RU" w:eastAsia="en-US" w:bidi="ar-SA"/>
      </w:rPr>
    </w:lvl>
    <w:lvl w:ilvl="2" w:tplc="BA501404">
      <w:numFmt w:val="bullet"/>
      <w:lvlText w:val="•"/>
      <w:lvlJc w:val="left"/>
      <w:pPr>
        <w:ind w:left="2397" w:hanging="377"/>
      </w:pPr>
      <w:rPr>
        <w:rFonts w:hint="default"/>
        <w:lang w:val="ru-RU" w:eastAsia="en-US" w:bidi="ar-SA"/>
      </w:rPr>
    </w:lvl>
    <w:lvl w:ilvl="3" w:tplc="3A1EEF3E">
      <w:numFmt w:val="bullet"/>
      <w:lvlText w:val="•"/>
      <w:lvlJc w:val="left"/>
      <w:pPr>
        <w:ind w:left="3355" w:hanging="377"/>
      </w:pPr>
      <w:rPr>
        <w:rFonts w:hint="default"/>
        <w:lang w:val="ru-RU" w:eastAsia="en-US" w:bidi="ar-SA"/>
      </w:rPr>
    </w:lvl>
    <w:lvl w:ilvl="4" w:tplc="A5AE93B0">
      <w:numFmt w:val="bullet"/>
      <w:lvlText w:val="•"/>
      <w:lvlJc w:val="left"/>
      <w:pPr>
        <w:ind w:left="4314" w:hanging="377"/>
      </w:pPr>
      <w:rPr>
        <w:rFonts w:hint="default"/>
        <w:lang w:val="ru-RU" w:eastAsia="en-US" w:bidi="ar-SA"/>
      </w:rPr>
    </w:lvl>
    <w:lvl w:ilvl="5" w:tplc="515A5F72">
      <w:numFmt w:val="bullet"/>
      <w:lvlText w:val="•"/>
      <w:lvlJc w:val="left"/>
      <w:pPr>
        <w:ind w:left="5272" w:hanging="377"/>
      </w:pPr>
      <w:rPr>
        <w:rFonts w:hint="default"/>
        <w:lang w:val="ru-RU" w:eastAsia="en-US" w:bidi="ar-SA"/>
      </w:rPr>
    </w:lvl>
    <w:lvl w:ilvl="6" w:tplc="3732EE7C">
      <w:numFmt w:val="bullet"/>
      <w:lvlText w:val="•"/>
      <w:lvlJc w:val="left"/>
      <w:pPr>
        <w:ind w:left="6231" w:hanging="377"/>
      </w:pPr>
      <w:rPr>
        <w:rFonts w:hint="default"/>
        <w:lang w:val="ru-RU" w:eastAsia="en-US" w:bidi="ar-SA"/>
      </w:rPr>
    </w:lvl>
    <w:lvl w:ilvl="7" w:tplc="B0B8206C">
      <w:numFmt w:val="bullet"/>
      <w:lvlText w:val="•"/>
      <w:lvlJc w:val="left"/>
      <w:pPr>
        <w:ind w:left="7189" w:hanging="377"/>
      </w:pPr>
      <w:rPr>
        <w:rFonts w:hint="default"/>
        <w:lang w:val="ru-RU" w:eastAsia="en-US" w:bidi="ar-SA"/>
      </w:rPr>
    </w:lvl>
    <w:lvl w:ilvl="8" w:tplc="4FDE5DF2">
      <w:numFmt w:val="bullet"/>
      <w:lvlText w:val="•"/>
      <w:lvlJc w:val="left"/>
      <w:pPr>
        <w:ind w:left="8148" w:hanging="377"/>
      </w:pPr>
      <w:rPr>
        <w:rFonts w:hint="default"/>
        <w:lang w:val="ru-RU" w:eastAsia="en-US" w:bidi="ar-SA"/>
      </w:rPr>
    </w:lvl>
  </w:abstractNum>
  <w:abstractNum w:abstractNumId="36">
    <w:nsid w:val="0DF2367D"/>
    <w:multiLevelType w:val="hybridMultilevel"/>
    <w:tmpl w:val="41747410"/>
    <w:lvl w:ilvl="0" w:tplc="E40638F2">
      <w:start w:val="1"/>
      <w:numFmt w:val="decimal"/>
      <w:lvlText w:val="%1."/>
      <w:lvlJc w:val="left"/>
      <w:pPr>
        <w:ind w:left="110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2D67FE8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2" w:tplc="8CA6460A">
      <w:numFmt w:val="bullet"/>
      <w:lvlText w:val="•"/>
      <w:lvlJc w:val="left"/>
      <w:pPr>
        <w:ind w:left="2893" w:hanging="284"/>
      </w:pPr>
      <w:rPr>
        <w:rFonts w:hint="default"/>
        <w:lang w:val="ru-RU" w:eastAsia="en-US" w:bidi="ar-SA"/>
      </w:rPr>
    </w:lvl>
    <w:lvl w:ilvl="3" w:tplc="7898BF6E">
      <w:numFmt w:val="bullet"/>
      <w:lvlText w:val="•"/>
      <w:lvlJc w:val="left"/>
      <w:pPr>
        <w:ind w:left="3789" w:hanging="284"/>
      </w:pPr>
      <w:rPr>
        <w:rFonts w:hint="default"/>
        <w:lang w:val="ru-RU" w:eastAsia="en-US" w:bidi="ar-SA"/>
      </w:rPr>
    </w:lvl>
    <w:lvl w:ilvl="4" w:tplc="93FA6206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E1643B98">
      <w:numFmt w:val="bullet"/>
      <w:lvlText w:val="•"/>
      <w:lvlJc w:val="left"/>
      <w:pPr>
        <w:ind w:left="5582" w:hanging="284"/>
      </w:pPr>
      <w:rPr>
        <w:rFonts w:hint="default"/>
        <w:lang w:val="ru-RU" w:eastAsia="en-US" w:bidi="ar-SA"/>
      </w:rPr>
    </w:lvl>
    <w:lvl w:ilvl="6" w:tplc="C144C4E6">
      <w:numFmt w:val="bullet"/>
      <w:lvlText w:val="•"/>
      <w:lvlJc w:val="left"/>
      <w:pPr>
        <w:ind w:left="6479" w:hanging="284"/>
      </w:pPr>
      <w:rPr>
        <w:rFonts w:hint="default"/>
        <w:lang w:val="ru-RU" w:eastAsia="en-US" w:bidi="ar-SA"/>
      </w:rPr>
    </w:lvl>
    <w:lvl w:ilvl="7" w:tplc="4D2AB9C0">
      <w:numFmt w:val="bullet"/>
      <w:lvlText w:val="•"/>
      <w:lvlJc w:val="left"/>
      <w:pPr>
        <w:ind w:left="7375" w:hanging="284"/>
      </w:pPr>
      <w:rPr>
        <w:rFonts w:hint="default"/>
        <w:lang w:val="ru-RU" w:eastAsia="en-US" w:bidi="ar-SA"/>
      </w:rPr>
    </w:lvl>
    <w:lvl w:ilvl="8" w:tplc="A518F170">
      <w:numFmt w:val="bullet"/>
      <w:lvlText w:val="•"/>
      <w:lvlJc w:val="left"/>
      <w:pPr>
        <w:ind w:left="8272" w:hanging="284"/>
      </w:pPr>
      <w:rPr>
        <w:rFonts w:hint="default"/>
        <w:lang w:val="ru-RU" w:eastAsia="en-US" w:bidi="ar-SA"/>
      </w:rPr>
    </w:lvl>
  </w:abstractNum>
  <w:abstractNum w:abstractNumId="37">
    <w:nsid w:val="0E9E704A"/>
    <w:multiLevelType w:val="hybridMultilevel"/>
    <w:tmpl w:val="3334A3D0"/>
    <w:lvl w:ilvl="0" w:tplc="D82EFF54">
      <w:start w:val="1"/>
      <w:numFmt w:val="decimal"/>
      <w:lvlText w:val="%1."/>
      <w:lvlJc w:val="left"/>
      <w:pPr>
        <w:ind w:left="477" w:hanging="308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59454AE">
      <w:numFmt w:val="bullet"/>
      <w:lvlText w:val="•"/>
      <w:lvlJc w:val="left"/>
      <w:pPr>
        <w:ind w:left="1438" w:hanging="308"/>
      </w:pPr>
      <w:rPr>
        <w:rFonts w:hint="default"/>
        <w:lang w:val="ru-RU" w:eastAsia="en-US" w:bidi="ar-SA"/>
      </w:rPr>
    </w:lvl>
    <w:lvl w:ilvl="2" w:tplc="26DE766C">
      <w:numFmt w:val="bullet"/>
      <w:lvlText w:val="•"/>
      <w:lvlJc w:val="left"/>
      <w:pPr>
        <w:ind w:left="2397" w:hanging="308"/>
      </w:pPr>
      <w:rPr>
        <w:rFonts w:hint="default"/>
        <w:lang w:val="ru-RU" w:eastAsia="en-US" w:bidi="ar-SA"/>
      </w:rPr>
    </w:lvl>
    <w:lvl w:ilvl="3" w:tplc="6714016C">
      <w:numFmt w:val="bullet"/>
      <w:lvlText w:val="•"/>
      <w:lvlJc w:val="left"/>
      <w:pPr>
        <w:ind w:left="3355" w:hanging="308"/>
      </w:pPr>
      <w:rPr>
        <w:rFonts w:hint="default"/>
        <w:lang w:val="ru-RU" w:eastAsia="en-US" w:bidi="ar-SA"/>
      </w:rPr>
    </w:lvl>
    <w:lvl w:ilvl="4" w:tplc="FBF0DB08">
      <w:numFmt w:val="bullet"/>
      <w:lvlText w:val="•"/>
      <w:lvlJc w:val="left"/>
      <w:pPr>
        <w:ind w:left="4314" w:hanging="308"/>
      </w:pPr>
      <w:rPr>
        <w:rFonts w:hint="default"/>
        <w:lang w:val="ru-RU" w:eastAsia="en-US" w:bidi="ar-SA"/>
      </w:rPr>
    </w:lvl>
    <w:lvl w:ilvl="5" w:tplc="6AF018D0">
      <w:numFmt w:val="bullet"/>
      <w:lvlText w:val="•"/>
      <w:lvlJc w:val="left"/>
      <w:pPr>
        <w:ind w:left="5272" w:hanging="308"/>
      </w:pPr>
      <w:rPr>
        <w:rFonts w:hint="default"/>
        <w:lang w:val="ru-RU" w:eastAsia="en-US" w:bidi="ar-SA"/>
      </w:rPr>
    </w:lvl>
    <w:lvl w:ilvl="6" w:tplc="230AB07C">
      <w:numFmt w:val="bullet"/>
      <w:lvlText w:val="•"/>
      <w:lvlJc w:val="left"/>
      <w:pPr>
        <w:ind w:left="6231" w:hanging="308"/>
      </w:pPr>
      <w:rPr>
        <w:rFonts w:hint="default"/>
        <w:lang w:val="ru-RU" w:eastAsia="en-US" w:bidi="ar-SA"/>
      </w:rPr>
    </w:lvl>
    <w:lvl w:ilvl="7" w:tplc="095A0CAE">
      <w:numFmt w:val="bullet"/>
      <w:lvlText w:val="•"/>
      <w:lvlJc w:val="left"/>
      <w:pPr>
        <w:ind w:left="7189" w:hanging="308"/>
      </w:pPr>
      <w:rPr>
        <w:rFonts w:hint="default"/>
        <w:lang w:val="ru-RU" w:eastAsia="en-US" w:bidi="ar-SA"/>
      </w:rPr>
    </w:lvl>
    <w:lvl w:ilvl="8" w:tplc="E30E43E0">
      <w:numFmt w:val="bullet"/>
      <w:lvlText w:val="•"/>
      <w:lvlJc w:val="left"/>
      <w:pPr>
        <w:ind w:left="8148" w:hanging="308"/>
      </w:pPr>
      <w:rPr>
        <w:rFonts w:hint="default"/>
        <w:lang w:val="ru-RU" w:eastAsia="en-US" w:bidi="ar-SA"/>
      </w:rPr>
    </w:lvl>
  </w:abstractNum>
  <w:abstractNum w:abstractNumId="38">
    <w:nsid w:val="0EF177BF"/>
    <w:multiLevelType w:val="hybridMultilevel"/>
    <w:tmpl w:val="757A492A"/>
    <w:lvl w:ilvl="0" w:tplc="3230DAF4">
      <w:start w:val="1"/>
      <w:numFmt w:val="decimal"/>
      <w:lvlText w:val="%1."/>
      <w:lvlJc w:val="left"/>
      <w:pPr>
        <w:ind w:left="81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F30E38E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5ADE6BEE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3" w:tplc="0E263534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4" w:tplc="9E964B26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3E9EA78E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7144A59E">
      <w:numFmt w:val="bullet"/>
      <w:lvlText w:val="•"/>
      <w:lvlJc w:val="left"/>
      <w:pPr>
        <w:ind w:left="6367" w:hanging="284"/>
      </w:pPr>
      <w:rPr>
        <w:rFonts w:hint="default"/>
        <w:lang w:val="ru-RU" w:eastAsia="en-US" w:bidi="ar-SA"/>
      </w:rPr>
    </w:lvl>
    <w:lvl w:ilvl="7" w:tplc="174E4E02">
      <w:numFmt w:val="bullet"/>
      <w:lvlText w:val="•"/>
      <w:lvlJc w:val="left"/>
      <w:pPr>
        <w:ind w:left="7291" w:hanging="284"/>
      </w:pPr>
      <w:rPr>
        <w:rFonts w:hint="default"/>
        <w:lang w:val="ru-RU" w:eastAsia="en-US" w:bidi="ar-SA"/>
      </w:rPr>
    </w:lvl>
    <w:lvl w:ilvl="8" w:tplc="232CB058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39">
    <w:nsid w:val="0F3F178A"/>
    <w:multiLevelType w:val="hybridMultilevel"/>
    <w:tmpl w:val="965260E8"/>
    <w:lvl w:ilvl="0" w:tplc="16285942">
      <w:start w:val="1"/>
      <w:numFmt w:val="decimal"/>
      <w:lvlText w:val="%1."/>
      <w:lvlJc w:val="left"/>
      <w:pPr>
        <w:ind w:left="110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12C2186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2" w:tplc="74C08776">
      <w:numFmt w:val="bullet"/>
      <w:lvlText w:val="•"/>
      <w:lvlJc w:val="left"/>
      <w:pPr>
        <w:ind w:left="2893" w:hanging="284"/>
      </w:pPr>
      <w:rPr>
        <w:rFonts w:hint="default"/>
        <w:lang w:val="ru-RU" w:eastAsia="en-US" w:bidi="ar-SA"/>
      </w:rPr>
    </w:lvl>
    <w:lvl w:ilvl="3" w:tplc="42AC11A0">
      <w:numFmt w:val="bullet"/>
      <w:lvlText w:val="•"/>
      <w:lvlJc w:val="left"/>
      <w:pPr>
        <w:ind w:left="3789" w:hanging="284"/>
      </w:pPr>
      <w:rPr>
        <w:rFonts w:hint="default"/>
        <w:lang w:val="ru-RU" w:eastAsia="en-US" w:bidi="ar-SA"/>
      </w:rPr>
    </w:lvl>
    <w:lvl w:ilvl="4" w:tplc="A96AB58A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1DEEA2E2">
      <w:numFmt w:val="bullet"/>
      <w:lvlText w:val="•"/>
      <w:lvlJc w:val="left"/>
      <w:pPr>
        <w:ind w:left="5582" w:hanging="284"/>
      </w:pPr>
      <w:rPr>
        <w:rFonts w:hint="default"/>
        <w:lang w:val="ru-RU" w:eastAsia="en-US" w:bidi="ar-SA"/>
      </w:rPr>
    </w:lvl>
    <w:lvl w:ilvl="6" w:tplc="51AEEFA4">
      <w:numFmt w:val="bullet"/>
      <w:lvlText w:val="•"/>
      <w:lvlJc w:val="left"/>
      <w:pPr>
        <w:ind w:left="6479" w:hanging="284"/>
      </w:pPr>
      <w:rPr>
        <w:rFonts w:hint="default"/>
        <w:lang w:val="ru-RU" w:eastAsia="en-US" w:bidi="ar-SA"/>
      </w:rPr>
    </w:lvl>
    <w:lvl w:ilvl="7" w:tplc="2A963144">
      <w:numFmt w:val="bullet"/>
      <w:lvlText w:val="•"/>
      <w:lvlJc w:val="left"/>
      <w:pPr>
        <w:ind w:left="7375" w:hanging="284"/>
      </w:pPr>
      <w:rPr>
        <w:rFonts w:hint="default"/>
        <w:lang w:val="ru-RU" w:eastAsia="en-US" w:bidi="ar-SA"/>
      </w:rPr>
    </w:lvl>
    <w:lvl w:ilvl="8" w:tplc="61C2DD62">
      <w:numFmt w:val="bullet"/>
      <w:lvlText w:val="•"/>
      <w:lvlJc w:val="left"/>
      <w:pPr>
        <w:ind w:left="8272" w:hanging="284"/>
      </w:pPr>
      <w:rPr>
        <w:rFonts w:hint="default"/>
        <w:lang w:val="ru-RU" w:eastAsia="en-US" w:bidi="ar-SA"/>
      </w:rPr>
    </w:lvl>
  </w:abstractNum>
  <w:abstractNum w:abstractNumId="40">
    <w:nsid w:val="0F6F502F"/>
    <w:multiLevelType w:val="hybridMultilevel"/>
    <w:tmpl w:val="C7B02FC0"/>
    <w:lvl w:ilvl="0" w:tplc="421819EE">
      <w:start w:val="1"/>
      <w:numFmt w:val="decimal"/>
      <w:lvlText w:val="%1)"/>
      <w:lvlJc w:val="left"/>
      <w:pPr>
        <w:ind w:left="79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45A1594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167C04F8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E91C7C38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CD00F9F6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F33E4246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E1646608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B372C8F4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C6DC9BDE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41">
    <w:nsid w:val="0FB558D6"/>
    <w:multiLevelType w:val="hybridMultilevel"/>
    <w:tmpl w:val="C0B2EF04"/>
    <w:lvl w:ilvl="0" w:tplc="F8B2613C">
      <w:start w:val="1"/>
      <w:numFmt w:val="decimal"/>
      <w:lvlText w:val="%1."/>
      <w:lvlJc w:val="left"/>
      <w:pPr>
        <w:ind w:left="193" w:hanging="266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C5C85E6">
      <w:numFmt w:val="bullet"/>
      <w:lvlText w:val="•"/>
      <w:lvlJc w:val="left"/>
      <w:pPr>
        <w:ind w:left="1186" w:hanging="266"/>
      </w:pPr>
      <w:rPr>
        <w:rFonts w:hint="default"/>
        <w:lang w:val="ru-RU" w:eastAsia="en-US" w:bidi="ar-SA"/>
      </w:rPr>
    </w:lvl>
    <w:lvl w:ilvl="2" w:tplc="6AE41606">
      <w:numFmt w:val="bullet"/>
      <w:lvlText w:val="•"/>
      <w:lvlJc w:val="left"/>
      <w:pPr>
        <w:ind w:left="2173" w:hanging="266"/>
      </w:pPr>
      <w:rPr>
        <w:rFonts w:hint="default"/>
        <w:lang w:val="ru-RU" w:eastAsia="en-US" w:bidi="ar-SA"/>
      </w:rPr>
    </w:lvl>
    <w:lvl w:ilvl="3" w:tplc="55AE81F0">
      <w:numFmt w:val="bullet"/>
      <w:lvlText w:val="•"/>
      <w:lvlJc w:val="left"/>
      <w:pPr>
        <w:ind w:left="3159" w:hanging="266"/>
      </w:pPr>
      <w:rPr>
        <w:rFonts w:hint="default"/>
        <w:lang w:val="ru-RU" w:eastAsia="en-US" w:bidi="ar-SA"/>
      </w:rPr>
    </w:lvl>
    <w:lvl w:ilvl="4" w:tplc="4F46AD4C">
      <w:numFmt w:val="bullet"/>
      <w:lvlText w:val="•"/>
      <w:lvlJc w:val="left"/>
      <w:pPr>
        <w:ind w:left="4146" w:hanging="266"/>
      </w:pPr>
      <w:rPr>
        <w:rFonts w:hint="default"/>
        <w:lang w:val="ru-RU" w:eastAsia="en-US" w:bidi="ar-SA"/>
      </w:rPr>
    </w:lvl>
    <w:lvl w:ilvl="5" w:tplc="D13CAAAA">
      <w:numFmt w:val="bullet"/>
      <w:lvlText w:val="•"/>
      <w:lvlJc w:val="left"/>
      <w:pPr>
        <w:ind w:left="5132" w:hanging="266"/>
      </w:pPr>
      <w:rPr>
        <w:rFonts w:hint="default"/>
        <w:lang w:val="ru-RU" w:eastAsia="en-US" w:bidi="ar-SA"/>
      </w:rPr>
    </w:lvl>
    <w:lvl w:ilvl="6" w:tplc="CDA266DE">
      <w:numFmt w:val="bullet"/>
      <w:lvlText w:val="•"/>
      <w:lvlJc w:val="left"/>
      <w:pPr>
        <w:ind w:left="6119" w:hanging="266"/>
      </w:pPr>
      <w:rPr>
        <w:rFonts w:hint="default"/>
        <w:lang w:val="ru-RU" w:eastAsia="en-US" w:bidi="ar-SA"/>
      </w:rPr>
    </w:lvl>
    <w:lvl w:ilvl="7" w:tplc="D9BEC5C0">
      <w:numFmt w:val="bullet"/>
      <w:lvlText w:val="•"/>
      <w:lvlJc w:val="left"/>
      <w:pPr>
        <w:ind w:left="7105" w:hanging="266"/>
      </w:pPr>
      <w:rPr>
        <w:rFonts w:hint="default"/>
        <w:lang w:val="ru-RU" w:eastAsia="en-US" w:bidi="ar-SA"/>
      </w:rPr>
    </w:lvl>
    <w:lvl w:ilvl="8" w:tplc="1292E3DA">
      <w:numFmt w:val="bullet"/>
      <w:lvlText w:val="•"/>
      <w:lvlJc w:val="left"/>
      <w:pPr>
        <w:ind w:left="8092" w:hanging="266"/>
      </w:pPr>
      <w:rPr>
        <w:rFonts w:hint="default"/>
        <w:lang w:val="ru-RU" w:eastAsia="en-US" w:bidi="ar-SA"/>
      </w:rPr>
    </w:lvl>
  </w:abstractNum>
  <w:abstractNum w:abstractNumId="42">
    <w:nsid w:val="100E25DF"/>
    <w:multiLevelType w:val="hybridMultilevel"/>
    <w:tmpl w:val="2E885E44"/>
    <w:lvl w:ilvl="0" w:tplc="B394B618">
      <w:start w:val="1"/>
      <w:numFmt w:val="decimal"/>
      <w:lvlText w:val="%1)"/>
      <w:lvlJc w:val="left"/>
      <w:pPr>
        <w:ind w:left="79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343AFCD8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A89A85CA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1C929340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6E7AD06C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430ECFE4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E82EB78C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F4B2ECEC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B3704988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43">
    <w:nsid w:val="101D67EB"/>
    <w:multiLevelType w:val="hybridMultilevel"/>
    <w:tmpl w:val="E3E2F604"/>
    <w:lvl w:ilvl="0" w:tplc="C360AE14">
      <w:start w:val="1"/>
      <w:numFmt w:val="decimal"/>
      <w:lvlText w:val="%1."/>
      <w:lvlJc w:val="left"/>
      <w:pPr>
        <w:ind w:left="81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F64D2D2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3A4A84E0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3" w:tplc="2430AFB4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4" w:tplc="12FA6388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F0BE2984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280A818A">
      <w:numFmt w:val="bullet"/>
      <w:lvlText w:val="•"/>
      <w:lvlJc w:val="left"/>
      <w:pPr>
        <w:ind w:left="6367" w:hanging="284"/>
      </w:pPr>
      <w:rPr>
        <w:rFonts w:hint="default"/>
        <w:lang w:val="ru-RU" w:eastAsia="en-US" w:bidi="ar-SA"/>
      </w:rPr>
    </w:lvl>
    <w:lvl w:ilvl="7" w:tplc="FE849FCC">
      <w:numFmt w:val="bullet"/>
      <w:lvlText w:val="•"/>
      <w:lvlJc w:val="left"/>
      <w:pPr>
        <w:ind w:left="7291" w:hanging="284"/>
      </w:pPr>
      <w:rPr>
        <w:rFonts w:hint="default"/>
        <w:lang w:val="ru-RU" w:eastAsia="en-US" w:bidi="ar-SA"/>
      </w:rPr>
    </w:lvl>
    <w:lvl w:ilvl="8" w:tplc="CBC85AE8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44">
    <w:nsid w:val="106D6A53"/>
    <w:multiLevelType w:val="hybridMultilevel"/>
    <w:tmpl w:val="969ECEC8"/>
    <w:lvl w:ilvl="0" w:tplc="72744906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E9CCCA56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D7BCD732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19D8F406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13AAE3B4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F0440EBC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9C34FDD0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9BD6092C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226CFCE2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45">
    <w:nsid w:val="10CA424B"/>
    <w:multiLevelType w:val="hybridMultilevel"/>
    <w:tmpl w:val="00367802"/>
    <w:lvl w:ilvl="0" w:tplc="5764EF02">
      <w:start w:val="1"/>
      <w:numFmt w:val="decimal"/>
      <w:lvlText w:val="%1."/>
      <w:lvlJc w:val="left"/>
      <w:pPr>
        <w:ind w:left="19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254754C">
      <w:numFmt w:val="bullet"/>
      <w:lvlText w:val="—"/>
      <w:lvlJc w:val="left"/>
      <w:pPr>
        <w:ind w:left="1237" w:hanging="364"/>
      </w:pPr>
      <w:rPr>
        <w:rFonts w:ascii="Tahoma" w:eastAsia="Tahoma" w:hAnsi="Tahoma" w:cs="Tahoma" w:hint="default"/>
        <w:w w:val="112"/>
        <w:sz w:val="24"/>
        <w:szCs w:val="24"/>
        <w:lang w:val="ru-RU" w:eastAsia="en-US" w:bidi="ar-SA"/>
      </w:rPr>
    </w:lvl>
    <w:lvl w:ilvl="2" w:tplc="85D84E54">
      <w:numFmt w:val="bullet"/>
      <w:lvlText w:val="•"/>
      <w:lvlJc w:val="left"/>
      <w:pPr>
        <w:ind w:left="2220" w:hanging="364"/>
      </w:pPr>
      <w:rPr>
        <w:rFonts w:hint="default"/>
        <w:lang w:val="ru-RU" w:eastAsia="en-US" w:bidi="ar-SA"/>
      </w:rPr>
    </w:lvl>
    <w:lvl w:ilvl="3" w:tplc="6090D84C">
      <w:numFmt w:val="bullet"/>
      <w:lvlText w:val="•"/>
      <w:lvlJc w:val="left"/>
      <w:pPr>
        <w:ind w:left="3201" w:hanging="364"/>
      </w:pPr>
      <w:rPr>
        <w:rFonts w:hint="default"/>
        <w:lang w:val="ru-RU" w:eastAsia="en-US" w:bidi="ar-SA"/>
      </w:rPr>
    </w:lvl>
    <w:lvl w:ilvl="4" w:tplc="61660CB0">
      <w:numFmt w:val="bullet"/>
      <w:lvlText w:val="•"/>
      <w:lvlJc w:val="left"/>
      <w:pPr>
        <w:ind w:left="4181" w:hanging="364"/>
      </w:pPr>
      <w:rPr>
        <w:rFonts w:hint="default"/>
        <w:lang w:val="ru-RU" w:eastAsia="en-US" w:bidi="ar-SA"/>
      </w:rPr>
    </w:lvl>
    <w:lvl w:ilvl="5" w:tplc="071CF956">
      <w:numFmt w:val="bullet"/>
      <w:lvlText w:val="•"/>
      <w:lvlJc w:val="left"/>
      <w:pPr>
        <w:ind w:left="5162" w:hanging="364"/>
      </w:pPr>
      <w:rPr>
        <w:rFonts w:hint="default"/>
        <w:lang w:val="ru-RU" w:eastAsia="en-US" w:bidi="ar-SA"/>
      </w:rPr>
    </w:lvl>
    <w:lvl w:ilvl="6" w:tplc="087A9F6C">
      <w:numFmt w:val="bullet"/>
      <w:lvlText w:val="•"/>
      <w:lvlJc w:val="left"/>
      <w:pPr>
        <w:ind w:left="6143" w:hanging="364"/>
      </w:pPr>
      <w:rPr>
        <w:rFonts w:hint="default"/>
        <w:lang w:val="ru-RU" w:eastAsia="en-US" w:bidi="ar-SA"/>
      </w:rPr>
    </w:lvl>
    <w:lvl w:ilvl="7" w:tplc="5FA226DA">
      <w:numFmt w:val="bullet"/>
      <w:lvlText w:val="•"/>
      <w:lvlJc w:val="left"/>
      <w:pPr>
        <w:ind w:left="7123" w:hanging="364"/>
      </w:pPr>
      <w:rPr>
        <w:rFonts w:hint="default"/>
        <w:lang w:val="ru-RU" w:eastAsia="en-US" w:bidi="ar-SA"/>
      </w:rPr>
    </w:lvl>
    <w:lvl w:ilvl="8" w:tplc="EA346742">
      <w:numFmt w:val="bullet"/>
      <w:lvlText w:val="•"/>
      <w:lvlJc w:val="left"/>
      <w:pPr>
        <w:ind w:left="8104" w:hanging="364"/>
      </w:pPr>
      <w:rPr>
        <w:rFonts w:hint="default"/>
        <w:lang w:val="ru-RU" w:eastAsia="en-US" w:bidi="ar-SA"/>
      </w:rPr>
    </w:lvl>
  </w:abstractNum>
  <w:abstractNum w:abstractNumId="46">
    <w:nsid w:val="11ED5D45"/>
    <w:multiLevelType w:val="hybridMultilevel"/>
    <w:tmpl w:val="D9C2A0E0"/>
    <w:lvl w:ilvl="0" w:tplc="1D8E28CC">
      <w:start w:val="1"/>
      <w:numFmt w:val="decimal"/>
      <w:lvlText w:val="%1."/>
      <w:lvlJc w:val="left"/>
      <w:pPr>
        <w:ind w:left="477" w:hanging="270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77068A9C">
      <w:numFmt w:val="bullet"/>
      <w:lvlText w:val="•"/>
      <w:lvlJc w:val="left"/>
      <w:pPr>
        <w:ind w:left="1438" w:hanging="270"/>
      </w:pPr>
      <w:rPr>
        <w:rFonts w:hint="default"/>
        <w:lang w:val="ru-RU" w:eastAsia="en-US" w:bidi="ar-SA"/>
      </w:rPr>
    </w:lvl>
    <w:lvl w:ilvl="2" w:tplc="290ACE5E">
      <w:numFmt w:val="bullet"/>
      <w:lvlText w:val="•"/>
      <w:lvlJc w:val="left"/>
      <w:pPr>
        <w:ind w:left="2397" w:hanging="270"/>
      </w:pPr>
      <w:rPr>
        <w:rFonts w:hint="default"/>
        <w:lang w:val="ru-RU" w:eastAsia="en-US" w:bidi="ar-SA"/>
      </w:rPr>
    </w:lvl>
    <w:lvl w:ilvl="3" w:tplc="8D8A7AEC">
      <w:numFmt w:val="bullet"/>
      <w:lvlText w:val="•"/>
      <w:lvlJc w:val="left"/>
      <w:pPr>
        <w:ind w:left="3355" w:hanging="270"/>
      </w:pPr>
      <w:rPr>
        <w:rFonts w:hint="default"/>
        <w:lang w:val="ru-RU" w:eastAsia="en-US" w:bidi="ar-SA"/>
      </w:rPr>
    </w:lvl>
    <w:lvl w:ilvl="4" w:tplc="1898C570">
      <w:numFmt w:val="bullet"/>
      <w:lvlText w:val="•"/>
      <w:lvlJc w:val="left"/>
      <w:pPr>
        <w:ind w:left="4314" w:hanging="270"/>
      </w:pPr>
      <w:rPr>
        <w:rFonts w:hint="default"/>
        <w:lang w:val="ru-RU" w:eastAsia="en-US" w:bidi="ar-SA"/>
      </w:rPr>
    </w:lvl>
    <w:lvl w:ilvl="5" w:tplc="FFAE8528">
      <w:numFmt w:val="bullet"/>
      <w:lvlText w:val="•"/>
      <w:lvlJc w:val="left"/>
      <w:pPr>
        <w:ind w:left="5272" w:hanging="270"/>
      </w:pPr>
      <w:rPr>
        <w:rFonts w:hint="default"/>
        <w:lang w:val="ru-RU" w:eastAsia="en-US" w:bidi="ar-SA"/>
      </w:rPr>
    </w:lvl>
    <w:lvl w:ilvl="6" w:tplc="E3305272">
      <w:numFmt w:val="bullet"/>
      <w:lvlText w:val="•"/>
      <w:lvlJc w:val="left"/>
      <w:pPr>
        <w:ind w:left="6231" w:hanging="270"/>
      </w:pPr>
      <w:rPr>
        <w:rFonts w:hint="default"/>
        <w:lang w:val="ru-RU" w:eastAsia="en-US" w:bidi="ar-SA"/>
      </w:rPr>
    </w:lvl>
    <w:lvl w:ilvl="7" w:tplc="4C1AE8F2">
      <w:numFmt w:val="bullet"/>
      <w:lvlText w:val="•"/>
      <w:lvlJc w:val="left"/>
      <w:pPr>
        <w:ind w:left="7189" w:hanging="270"/>
      </w:pPr>
      <w:rPr>
        <w:rFonts w:hint="default"/>
        <w:lang w:val="ru-RU" w:eastAsia="en-US" w:bidi="ar-SA"/>
      </w:rPr>
    </w:lvl>
    <w:lvl w:ilvl="8" w:tplc="0C9CF9C8">
      <w:numFmt w:val="bullet"/>
      <w:lvlText w:val="•"/>
      <w:lvlJc w:val="left"/>
      <w:pPr>
        <w:ind w:left="8148" w:hanging="270"/>
      </w:pPr>
      <w:rPr>
        <w:rFonts w:hint="default"/>
        <w:lang w:val="ru-RU" w:eastAsia="en-US" w:bidi="ar-SA"/>
      </w:rPr>
    </w:lvl>
  </w:abstractNum>
  <w:abstractNum w:abstractNumId="47">
    <w:nsid w:val="123E0298"/>
    <w:multiLevelType w:val="hybridMultilevel"/>
    <w:tmpl w:val="7AF43EEA"/>
    <w:lvl w:ilvl="0" w:tplc="15722EAC">
      <w:start w:val="1"/>
      <w:numFmt w:val="decimal"/>
      <w:lvlText w:val="%1."/>
      <w:lvlJc w:val="left"/>
      <w:pPr>
        <w:ind w:left="1345" w:hanging="349"/>
        <w:jc w:val="left"/>
      </w:pPr>
      <w:rPr>
        <w:rFonts w:ascii="Arial" w:eastAsia="Arial" w:hAnsi="Arial" w:cs="Arial" w:hint="default"/>
        <w:b/>
        <w:bCs/>
        <w:w w:val="100"/>
        <w:position w:val="1"/>
        <w:sz w:val="28"/>
        <w:szCs w:val="28"/>
        <w:lang w:val="ru-RU" w:eastAsia="en-US" w:bidi="ar-SA"/>
      </w:rPr>
    </w:lvl>
    <w:lvl w:ilvl="1" w:tplc="D00A99E2">
      <w:start w:val="1"/>
      <w:numFmt w:val="decimal"/>
      <w:lvlText w:val="%2."/>
      <w:lvlJc w:val="left"/>
      <w:pPr>
        <w:ind w:left="7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E03E44AC">
      <w:numFmt w:val="bullet"/>
      <w:lvlText w:val="•"/>
      <w:lvlJc w:val="left"/>
      <w:pPr>
        <w:ind w:left="2351" w:hanging="284"/>
      </w:pPr>
      <w:rPr>
        <w:rFonts w:hint="default"/>
        <w:lang w:val="ru-RU" w:eastAsia="en-US" w:bidi="ar-SA"/>
      </w:rPr>
    </w:lvl>
    <w:lvl w:ilvl="3" w:tplc="D50A68F4">
      <w:numFmt w:val="bullet"/>
      <w:lvlText w:val="•"/>
      <w:lvlJc w:val="left"/>
      <w:pPr>
        <w:ind w:left="3363" w:hanging="284"/>
      </w:pPr>
      <w:rPr>
        <w:rFonts w:hint="default"/>
        <w:lang w:val="ru-RU" w:eastAsia="en-US" w:bidi="ar-SA"/>
      </w:rPr>
    </w:lvl>
    <w:lvl w:ilvl="4" w:tplc="C9BE0398">
      <w:numFmt w:val="bullet"/>
      <w:lvlText w:val="•"/>
      <w:lvlJc w:val="left"/>
      <w:pPr>
        <w:ind w:left="4375" w:hanging="284"/>
      </w:pPr>
      <w:rPr>
        <w:rFonts w:hint="default"/>
        <w:lang w:val="ru-RU" w:eastAsia="en-US" w:bidi="ar-SA"/>
      </w:rPr>
    </w:lvl>
    <w:lvl w:ilvl="5" w:tplc="2FD2118C">
      <w:numFmt w:val="bullet"/>
      <w:lvlText w:val="•"/>
      <w:lvlJc w:val="left"/>
      <w:pPr>
        <w:ind w:left="5386" w:hanging="284"/>
      </w:pPr>
      <w:rPr>
        <w:rFonts w:hint="default"/>
        <w:lang w:val="ru-RU" w:eastAsia="en-US" w:bidi="ar-SA"/>
      </w:rPr>
    </w:lvl>
    <w:lvl w:ilvl="6" w:tplc="75721FF0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AB4C3406">
      <w:numFmt w:val="bullet"/>
      <w:lvlText w:val="•"/>
      <w:lvlJc w:val="left"/>
      <w:pPr>
        <w:ind w:left="7410" w:hanging="284"/>
      </w:pPr>
      <w:rPr>
        <w:rFonts w:hint="default"/>
        <w:lang w:val="ru-RU" w:eastAsia="en-US" w:bidi="ar-SA"/>
      </w:rPr>
    </w:lvl>
    <w:lvl w:ilvl="8" w:tplc="28443044">
      <w:numFmt w:val="bullet"/>
      <w:lvlText w:val="•"/>
      <w:lvlJc w:val="left"/>
      <w:pPr>
        <w:ind w:left="8422" w:hanging="284"/>
      </w:pPr>
      <w:rPr>
        <w:rFonts w:hint="default"/>
        <w:lang w:val="ru-RU" w:eastAsia="en-US" w:bidi="ar-SA"/>
      </w:rPr>
    </w:lvl>
  </w:abstractNum>
  <w:abstractNum w:abstractNumId="48">
    <w:nsid w:val="12B14E1C"/>
    <w:multiLevelType w:val="hybridMultilevel"/>
    <w:tmpl w:val="AC8ADF90"/>
    <w:lvl w:ilvl="0" w:tplc="326CE156">
      <w:start w:val="1"/>
      <w:numFmt w:val="decimal"/>
      <w:lvlText w:val="%1."/>
      <w:lvlJc w:val="left"/>
      <w:pPr>
        <w:ind w:left="193" w:hanging="25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3165326">
      <w:start w:val="1"/>
      <w:numFmt w:val="decimal"/>
      <w:lvlText w:val="%2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2" w:tplc="44A0410C">
      <w:numFmt w:val="bullet"/>
      <w:lvlText w:val="•"/>
      <w:lvlJc w:val="left"/>
      <w:pPr>
        <w:ind w:left="2078" w:hanging="264"/>
      </w:pPr>
      <w:rPr>
        <w:rFonts w:hint="default"/>
        <w:lang w:val="ru-RU" w:eastAsia="en-US" w:bidi="ar-SA"/>
      </w:rPr>
    </w:lvl>
    <w:lvl w:ilvl="3" w:tplc="FBF81406">
      <w:numFmt w:val="bullet"/>
      <w:lvlText w:val="•"/>
      <w:lvlJc w:val="left"/>
      <w:pPr>
        <w:ind w:left="3076" w:hanging="264"/>
      </w:pPr>
      <w:rPr>
        <w:rFonts w:hint="default"/>
        <w:lang w:val="ru-RU" w:eastAsia="en-US" w:bidi="ar-SA"/>
      </w:rPr>
    </w:lvl>
    <w:lvl w:ilvl="4" w:tplc="85D0F76E">
      <w:numFmt w:val="bullet"/>
      <w:lvlText w:val="•"/>
      <w:lvlJc w:val="left"/>
      <w:pPr>
        <w:ind w:left="4075" w:hanging="264"/>
      </w:pPr>
      <w:rPr>
        <w:rFonts w:hint="default"/>
        <w:lang w:val="ru-RU" w:eastAsia="en-US" w:bidi="ar-SA"/>
      </w:rPr>
    </w:lvl>
    <w:lvl w:ilvl="5" w:tplc="D742B2BE">
      <w:numFmt w:val="bullet"/>
      <w:lvlText w:val="•"/>
      <w:lvlJc w:val="left"/>
      <w:pPr>
        <w:ind w:left="5073" w:hanging="264"/>
      </w:pPr>
      <w:rPr>
        <w:rFonts w:hint="default"/>
        <w:lang w:val="ru-RU" w:eastAsia="en-US" w:bidi="ar-SA"/>
      </w:rPr>
    </w:lvl>
    <w:lvl w:ilvl="6" w:tplc="AC1E9972">
      <w:numFmt w:val="bullet"/>
      <w:lvlText w:val="•"/>
      <w:lvlJc w:val="left"/>
      <w:pPr>
        <w:ind w:left="6071" w:hanging="264"/>
      </w:pPr>
      <w:rPr>
        <w:rFonts w:hint="default"/>
        <w:lang w:val="ru-RU" w:eastAsia="en-US" w:bidi="ar-SA"/>
      </w:rPr>
    </w:lvl>
    <w:lvl w:ilvl="7" w:tplc="1B341024">
      <w:numFmt w:val="bullet"/>
      <w:lvlText w:val="•"/>
      <w:lvlJc w:val="left"/>
      <w:pPr>
        <w:ind w:left="7070" w:hanging="264"/>
      </w:pPr>
      <w:rPr>
        <w:rFonts w:hint="default"/>
        <w:lang w:val="ru-RU" w:eastAsia="en-US" w:bidi="ar-SA"/>
      </w:rPr>
    </w:lvl>
    <w:lvl w:ilvl="8" w:tplc="B75A710E">
      <w:numFmt w:val="bullet"/>
      <w:lvlText w:val="•"/>
      <w:lvlJc w:val="left"/>
      <w:pPr>
        <w:ind w:left="8068" w:hanging="264"/>
      </w:pPr>
      <w:rPr>
        <w:rFonts w:hint="default"/>
        <w:lang w:val="ru-RU" w:eastAsia="en-US" w:bidi="ar-SA"/>
      </w:rPr>
    </w:lvl>
  </w:abstractNum>
  <w:abstractNum w:abstractNumId="49">
    <w:nsid w:val="12BA2EA3"/>
    <w:multiLevelType w:val="hybridMultilevel"/>
    <w:tmpl w:val="C9A66416"/>
    <w:lvl w:ilvl="0" w:tplc="0A1E6136">
      <w:start w:val="1"/>
      <w:numFmt w:val="decimal"/>
      <w:lvlText w:val="%1."/>
      <w:lvlJc w:val="left"/>
      <w:pPr>
        <w:ind w:left="1396" w:hanging="260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C2BE6A76">
      <w:numFmt w:val="bullet"/>
      <w:lvlText w:val="•"/>
      <w:lvlJc w:val="left"/>
      <w:pPr>
        <w:ind w:left="2304" w:hanging="260"/>
      </w:pPr>
      <w:rPr>
        <w:rFonts w:hint="default"/>
        <w:lang w:val="ru-RU" w:eastAsia="en-US" w:bidi="ar-SA"/>
      </w:rPr>
    </w:lvl>
    <w:lvl w:ilvl="2" w:tplc="8FAC551A">
      <w:numFmt w:val="bullet"/>
      <w:lvlText w:val="•"/>
      <w:lvlJc w:val="left"/>
      <w:pPr>
        <w:ind w:left="3209" w:hanging="260"/>
      </w:pPr>
      <w:rPr>
        <w:rFonts w:hint="default"/>
        <w:lang w:val="ru-RU" w:eastAsia="en-US" w:bidi="ar-SA"/>
      </w:rPr>
    </w:lvl>
    <w:lvl w:ilvl="3" w:tplc="54467EF8">
      <w:numFmt w:val="bullet"/>
      <w:lvlText w:val="•"/>
      <w:lvlJc w:val="left"/>
      <w:pPr>
        <w:ind w:left="4113" w:hanging="260"/>
      </w:pPr>
      <w:rPr>
        <w:rFonts w:hint="default"/>
        <w:lang w:val="ru-RU" w:eastAsia="en-US" w:bidi="ar-SA"/>
      </w:rPr>
    </w:lvl>
    <w:lvl w:ilvl="4" w:tplc="63E60C1E">
      <w:numFmt w:val="bullet"/>
      <w:lvlText w:val="•"/>
      <w:lvlJc w:val="left"/>
      <w:pPr>
        <w:ind w:left="5018" w:hanging="260"/>
      </w:pPr>
      <w:rPr>
        <w:rFonts w:hint="default"/>
        <w:lang w:val="ru-RU" w:eastAsia="en-US" w:bidi="ar-SA"/>
      </w:rPr>
    </w:lvl>
    <w:lvl w:ilvl="5" w:tplc="1A8CC2F4">
      <w:numFmt w:val="bullet"/>
      <w:lvlText w:val="•"/>
      <w:lvlJc w:val="left"/>
      <w:pPr>
        <w:ind w:left="5922" w:hanging="260"/>
      </w:pPr>
      <w:rPr>
        <w:rFonts w:hint="default"/>
        <w:lang w:val="ru-RU" w:eastAsia="en-US" w:bidi="ar-SA"/>
      </w:rPr>
    </w:lvl>
    <w:lvl w:ilvl="6" w:tplc="9EDCC766">
      <w:numFmt w:val="bullet"/>
      <w:lvlText w:val="•"/>
      <w:lvlJc w:val="left"/>
      <w:pPr>
        <w:ind w:left="6827" w:hanging="260"/>
      </w:pPr>
      <w:rPr>
        <w:rFonts w:hint="default"/>
        <w:lang w:val="ru-RU" w:eastAsia="en-US" w:bidi="ar-SA"/>
      </w:rPr>
    </w:lvl>
    <w:lvl w:ilvl="7" w:tplc="4816D132">
      <w:numFmt w:val="bullet"/>
      <w:lvlText w:val="•"/>
      <w:lvlJc w:val="left"/>
      <w:pPr>
        <w:ind w:left="7731" w:hanging="260"/>
      </w:pPr>
      <w:rPr>
        <w:rFonts w:hint="default"/>
        <w:lang w:val="ru-RU" w:eastAsia="en-US" w:bidi="ar-SA"/>
      </w:rPr>
    </w:lvl>
    <w:lvl w:ilvl="8" w:tplc="0DCC8FC4">
      <w:numFmt w:val="bullet"/>
      <w:lvlText w:val="•"/>
      <w:lvlJc w:val="left"/>
      <w:pPr>
        <w:ind w:left="8636" w:hanging="260"/>
      </w:pPr>
      <w:rPr>
        <w:rFonts w:hint="default"/>
        <w:lang w:val="ru-RU" w:eastAsia="en-US" w:bidi="ar-SA"/>
      </w:rPr>
    </w:lvl>
  </w:abstractNum>
  <w:abstractNum w:abstractNumId="50">
    <w:nsid w:val="12F8556D"/>
    <w:multiLevelType w:val="hybridMultilevel"/>
    <w:tmpl w:val="EA0EBA54"/>
    <w:lvl w:ilvl="0" w:tplc="C10A4248">
      <w:start w:val="1"/>
      <w:numFmt w:val="decimal"/>
      <w:lvlText w:val="%1)"/>
      <w:lvlJc w:val="left"/>
      <w:pPr>
        <w:ind w:left="1081" w:hanging="264"/>
        <w:jc w:val="left"/>
      </w:pPr>
      <w:rPr>
        <w:rFonts w:hint="default"/>
        <w:w w:val="90"/>
        <w:lang w:val="ru-RU" w:eastAsia="en-US" w:bidi="ar-SA"/>
      </w:rPr>
    </w:lvl>
    <w:lvl w:ilvl="1" w:tplc="4816E1C6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24E4B2E8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189ECF72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01C65388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11507274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2C3430E0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88F6BA5C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09BA95DA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51">
    <w:nsid w:val="13DF7FB3"/>
    <w:multiLevelType w:val="hybridMultilevel"/>
    <w:tmpl w:val="71E82B74"/>
    <w:lvl w:ilvl="0" w:tplc="5170C06A">
      <w:numFmt w:val="bullet"/>
      <w:lvlText w:val="•"/>
      <w:lvlJc w:val="left"/>
      <w:pPr>
        <w:ind w:left="104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2AD6B2A4">
      <w:numFmt w:val="bullet"/>
      <w:lvlText w:val="•"/>
      <w:lvlJc w:val="left"/>
      <w:pPr>
        <w:ind w:left="1942" w:hanging="227"/>
      </w:pPr>
      <w:rPr>
        <w:rFonts w:hint="default"/>
        <w:lang w:val="ru-RU" w:eastAsia="en-US" w:bidi="ar-SA"/>
      </w:rPr>
    </w:lvl>
    <w:lvl w:ilvl="2" w:tplc="BE0A1EE4">
      <w:numFmt w:val="bullet"/>
      <w:lvlText w:val="•"/>
      <w:lvlJc w:val="left"/>
      <w:pPr>
        <w:ind w:left="2845" w:hanging="227"/>
      </w:pPr>
      <w:rPr>
        <w:rFonts w:hint="default"/>
        <w:lang w:val="ru-RU" w:eastAsia="en-US" w:bidi="ar-SA"/>
      </w:rPr>
    </w:lvl>
    <w:lvl w:ilvl="3" w:tplc="6C0C73CC">
      <w:numFmt w:val="bullet"/>
      <w:lvlText w:val="•"/>
      <w:lvlJc w:val="left"/>
      <w:pPr>
        <w:ind w:left="3747" w:hanging="227"/>
      </w:pPr>
      <w:rPr>
        <w:rFonts w:hint="default"/>
        <w:lang w:val="ru-RU" w:eastAsia="en-US" w:bidi="ar-SA"/>
      </w:rPr>
    </w:lvl>
    <w:lvl w:ilvl="4" w:tplc="E26268F0">
      <w:numFmt w:val="bullet"/>
      <w:lvlText w:val="•"/>
      <w:lvlJc w:val="left"/>
      <w:pPr>
        <w:ind w:left="4650" w:hanging="227"/>
      </w:pPr>
      <w:rPr>
        <w:rFonts w:hint="default"/>
        <w:lang w:val="ru-RU" w:eastAsia="en-US" w:bidi="ar-SA"/>
      </w:rPr>
    </w:lvl>
    <w:lvl w:ilvl="5" w:tplc="3C34FBDA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A5D21A76">
      <w:numFmt w:val="bullet"/>
      <w:lvlText w:val="•"/>
      <w:lvlJc w:val="left"/>
      <w:pPr>
        <w:ind w:left="6455" w:hanging="227"/>
      </w:pPr>
      <w:rPr>
        <w:rFonts w:hint="default"/>
        <w:lang w:val="ru-RU" w:eastAsia="en-US" w:bidi="ar-SA"/>
      </w:rPr>
    </w:lvl>
    <w:lvl w:ilvl="7" w:tplc="A53C5E48">
      <w:numFmt w:val="bullet"/>
      <w:lvlText w:val="•"/>
      <w:lvlJc w:val="left"/>
      <w:pPr>
        <w:ind w:left="7357" w:hanging="227"/>
      </w:pPr>
      <w:rPr>
        <w:rFonts w:hint="default"/>
        <w:lang w:val="ru-RU" w:eastAsia="en-US" w:bidi="ar-SA"/>
      </w:rPr>
    </w:lvl>
    <w:lvl w:ilvl="8" w:tplc="46EE83AA">
      <w:numFmt w:val="bullet"/>
      <w:lvlText w:val="•"/>
      <w:lvlJc w:val="left"/>
      <w:pPr>
        <w:ind w:left="8260" w:hanging="227"/>
      </w:pPr>
      <w:rPr>
        <w:rFonts w:hint="default"/>
        <w:lang w:val="ru-RU" w:eastAsia="en-US" w:bidi="ar-SA"/>
      </w:rPr>
    </w:lvl>
  </w:abstractNum>
  <w:abstractNum w:abstractNumId="52">
    <w:nsid w:val="13F6032C"/>
    <w:multiLevelType w:val="hybridMultilevel"/>
    <w:tmpl w:val="C20CCC80"/>
    <w:lvl w:ilvl="0" w:tplc="F034AD46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FD9A8476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484ACC34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8BBAF36A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D0AC169C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DA1E51EA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D2AA4132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6F3600B0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A672F8D0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53">
    <w:nsid w:val="142A43BA"/>
    <w:multiLevelType w:val="hybridMultilevel"/>
    <w:tmpl w:val="EBA4703A"/>
    <w:lvl w:ilvl="0" w:tplc="D6D2CD86">
      <w:start w:val="1"/>
      <w:numFmt w:val="decimal"/>
      <w:lvlText w:val="%1."/>
      <w:lvlJc w:val="left"/>
      <w:pPr>
        <w:ind w:left="193" w:hanging="28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0085D46">
      <w:start w:val="1"/>
      <w:numFmt w:val="decimal"/>
      <w:lvlText w:val="%2."/>
      <w:lvlJc w:val="left"/>
      <w:pPr>
        <w:ind w:left="1062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CF964742">
      <w:start w:val="1"/>
      <w:numFmt w:val="decimal"/>
      <w:lvlText w:val="%3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3" w:tplc="36C0CA0C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4" w:tplc="D5803AF6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5" w:tplc="62920E18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0C22CDD4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7" w:tplc="DC566BE0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8" w:tplc="F566CCE8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</w:abstractNum>
  <w:abstractNum w:abstractNumId="54">
    <w:nsid w:val="144663E7"/>
    <w:multiLevelType w:val="hybridMultilevel"/>
    <w:tmpl w:val="D560732C"/>
    <w:lvl w:ilvl="0" w:tplc="FCA288EC">
      <w:start w:val="1"/>
      <w:numFmt w:val="decimal"/>
      <w:lvlText w:val="%1."/>
      <w:lvlJc w:val="left"/>
      <w:pPr>
        <w:ind w:left="414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6B07FAC">
      <w:numFmt w:val="bullet"/>
      <w:lvlText w:val="•"/>
      <w:lvlJc w:val="left"/>
      <w:pPr>
        <w:ind w:left="1311" w:hanging="245"/>
      </w:pPr>
      <w:rPr>
        <w:rFonts w:hint="default"/>
        <w:lang w:val="ru-RU" w:eastAsia="en-US" w:bidi="ar-SA"/>
      </w:rPr>
    </w:lvl>
    <w:lvl w:ilvl="2" w:tplc="6B6EEAE4">
      <w:numFmt w:val="bullet"/>
      <w:lvlText w:val="•"/>
      <w:lvlJc w:val="left"/>
      <w:pPr>
        <w:ind w:left="2202" w:hanging="245"/>
      </w:pPr>
      <w:rPr>
        <w:rFonts w:hint="default"/>
        <w:lang w:val="ru-RU" w:eastAsia="en-US" w:bidi="ar-SA"/>
      </w:rPr>
    </w:lvl>
    <w:lvl w:ilvl="3" w:tplc="CCC2B9F6">
      <w:numFmt w:val="bullet"/>
      <w:lvlText w:val="•"/>
      <w:lvlJc w:val="left"/>
      <w:pPr>
        <w:ind w:left="3094" w:hanging="245"/>
      </w:pPr>
      <w:rPr>
        <w:rFonts w:hint="default"/>
        <w:lang w:val="ru-RU" w:eastAsia="en-US" w:bidi="ar-SA"/>
      </w:rPr>
    </w:lvl>
    <w:lvl w:ilvl="4" w:tplc="8A6E0BC6">
      <w:numFmt w:val="bullet"/>
      <w:lvlText w:val="•"/>
      <w:lvlJc w:val="left"/>
      <w:pPr>
        <w:ind w:left="3985" w:hanging="245"/>
      </w:pPr>
      <w:rPr>
        <w:rFonts w:hint="default"/>
        <w:lang w:val="ru-RU" w:eastAsia="en-US" w:bidi="ar-SA"/>
      </w:rPr>
    </w:lvl>
    <w:lvl w:ilvl="5" w:tplc="003094C0">
      <w:numFmt w:val="bullet"/>
      <w:lvlText w:val="•"/>
      <w:lvlJc w:val="left"/>
      <w:pPr>
        <w:ind w:left="4877" w:hanging="245"/>
      </w:pPr>
      <w:rPr>
        <w:rFonts w:hint="default"/>
        <w:lang w:val="ru-RU" w:eastAsia="en-US" w:bidi="ar-SA"/>
      </w:rPr>
    </w:lvl>
    <w:lvl w:ilvl="6" w:tplc="F5A8DC62">
      <w:numFmt w:val="bullet"/>
      <w:lvlText w:val="•"/>
      <w:lvlJc w:val="left"/>
      <w:pPr>
        <w:ind w:left="5768" w:hanging="245"/>
      </w:pPr>
      <w:rPr>
        <w:rFonts w:hint="default"/>
        <w:lang w:val="ru-RU" w:eastAsia="en-US" w:bidi="ar-SA"/>
      </w:rPr>
    </w:lvl>
    <w:lvl w:ilvl="7" w:tplc="2A683BBE">
      <w:numFmt w:val="bullet"/>
      <w:lvlText w:val="•"/>
      <w:lvlJc w:val="left"/>
      <w:pPr>
        <w:ind w:left="6659" w:hanging="245"/>
      </w:pPr>
      <w:rPr>
        <w:rFonts w:hint="default"/>
        <w:lang w:val="ru-RU" w:eastAsia="en-US" w:bidi="ar-SA"/>
      </w:rPr>
    </w:lvl>
    <w:lvl w:ilvl="8" w:tplc="4E822876">
      <w:numFmt w:val="bullet"/>
      <w:lvlText w:val="•"/>
      <w:lvlJc w:val="left"/>
      <w:pPr>
        <w:ind w:left="7551" w:hanging="245"/>
      </w:pPr>
      <w:rPr>
        <w:rFonts w:hint="default"/>
        <w:lang w:val="ru-RU" w:eastAsia="en-US" w:bidi="ar-SA"/>
      </w:rPr>
    </w:lvl>
  </w:abstractNum>
  <w:abstractNum w:abstractNumId="55">
    <w:nsid w:val="15145E62"/>
    <w:multiLevelType w:val="hybridMultilevel"/>
    <w:tmpl w:val="2690DEFA"/>
    <w:lvl w:ilvl="0" w:tplc="B8B8EE48">
      <w:start w:val="1"/>
      <w:numFmt w:val="decimal"/>
      <w:lvlText w:val="%1)"/>
      <w:lvlJc w:val="left"/>
      <w:pPr>
        <w:ind w:left="79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CED0AA34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101456CA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0700D7CC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3B908E7A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8ADA67EC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2DBA9422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49C8EB0A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611858B4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56">
    <w:nsid w:val="153556A5"/>
    <w:multiLevelType w:val="hybridMultilevel"/>
    <w:tmpl w:val="8FB0C49C"/>
    <w:lvl w:ilvl="0" w:tplc="1234C7B8">
      <w:start w:val="1"/>
      <w:numFmt w:val="decimal"/>
      <w:lvlText w:val="%1."/>
      <w:lvlJc w:val="left"/>
      <w:pPr>
        <w:ind w:left="534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E6C43EA">
      <w:start w:val="1"/>
      <w:numFmt w:val="decimal"/>
      <w:lvlText w:val="%2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BED46B00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3" w:tplc="7F8C7E70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4" w:tplc="2C0E75A2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5" w:tplc="2A36B8BC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77E6227E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7" w:tplc="B70A91AC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8" w:tplc="D55CAB90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</w:abstractNum>
  <w:abstractNum w:abstractNumId="57">
    <w:nsid w:val="156A3CE8"/>
    <w:multiLevelType w:val="hybridMultilevel"/>
    <w:tmpl w:val="B8E4B72A"/>
    <w:lvl w:ilvl="0" w:tplc="45EE1DB6">
      <w:start w:val="1"/>
      <w:numFmt w:val="decimal"/>
      <w:lvlText w:val="%1)"/>
      <w:lvlJc w:val="left"/>
      <w:pPr>
        <w:ind w:left="789" w:hanging="256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42589108">
      <w:numFmt w:val="bullet"/>
      <w:lvlText w:val="•"/>
      <w:lvlJc w:val="left"/>
      <w:pPr>
        <w:ind w:left="1708" w:hanging="256"/>
      </w:pPr>
      <w:rPr>
        <w:rFonts w:hint="default"/>
        <w:lang w:val="ru-RU" w:eastAsia="en-US" w:bidi="ar-SA"/>
      </w:rPr>
    </w:lvl>
    <w:lvl w:ilvl="2" w:tplc="5ED0CDA8">
      <w:numFmt w:val="bullet"/>
      <w:lvlText w:val="•"/>
      <w:lvlJc w:val="left"/>
      <w:pPr>
        <w:ind w:left="2637" w:hanging="256"/>
      </w:pPr>
      <w:rPr>
        <w:rFonts w:hint="default"/>
        <w:lang w:val="ru-RU" w:eastAsia="en-US" w:bidi="ar-SA"/>
      </w:rPr>
    </w:lvl>
    <w:lvl w:ilvl="3" w:tplc="1E562072">
      <w:numFmt w:val="bullet"/>
      <w:lvlText w:val="•"/>
      <w:lvlJc w:val="left"/>
      <w:pPr>
        <w:ind w:left="3565" w:hanging="256"/>
      </w:pPr>
      <w:rPr>
        <w:rFonts w:hint="default"/>
        <w:lang w:val="ru-RU" w:eastAsia="en-US" w:bidi="ar-SA"/>
      </w:rPr>
    </w:lvl>
    <w:lvl w:ilvl="4" w:tplc="313E60F8">
      <w:numFmt w:val="bullet"/>
      <w:lvlText w:val="•"/>
      <w:lvlJc w:val="left"/>
      <w:pPr>
        <w:ind w:left="4494" w:hanging="256"/>
      </w:pPr>
      <w:rPr>
        <w:rFonts w:hint="default"/>
        <w:lang w:val="ru-RU" w:eastAsia="en-US" w:bidi="ar-SA"/>
      </w:rPr>
    </w:lvl>
    <w:lvl w:ilvl="5" w:tplc="69F68D88">
      <w:numFmt w:val="bullet"/>
      <w:lvlText w:val="•"/>
      <w:lvlJc w:val="left"/>
      <w:pPr>
        <w:ind w:left="5422" w:hanging="256"/>
      </w:pPr>
      <w:rPr>
        <w:rFonts w:hint="default"/>
        <w:lang w:val="ru-RU" w:eastAsia="en-US" w:bidi="ar-SA"/>
      </w:rPr>
    </w:lvl>
    <w:lvl w:ilvl="6" w:tplc="28FCBA12">
      <w:numFmt w:val="bullet"/>
      <w:lvlText w:val="•"/>
      <w:lvlJc w:val="left"/>
      <w:pPr>
        <w:ind w:left="6351" w:hanging="256"/>
      </w:pPr>
      <w:rPr>
        <w:rFonts w:hint="default"/>
        <w:lang w:val="ru-RU" w:eastAsia="en-US" w:bidi="ar-SA"/>
      </w:rPr>
    </w:lvl>
    <w:lvl w:ilvl="7" w:tplc="B9AA5C4C">
      <w:numFmt w:val="bullet"/>
      <w:lvlText w:val="•"/>
      <w:lvlJc w:val="left"/>
      <w:pPr>
        <w:ind w:left="7279" w:hanging="256"/>
      </w:pPr>
      <w:rPr>
        <w:rFonts w:hint="default"/>
        <w:lang w:val="ru-RU" w:eastAsia="en-US" w:bidi="ar-SA"/>
      </w:rPr>
    </w:lvl>
    <w:lvl w:ilvl="8" w:tplc="27FC7726">
      <w:numFmt w:val="bullet"/>
      <w:lvlText w:val="•"/>
      <w:lvlJc w:val="left"/>
      <w:pPr>
        <w:ind w:left="8208" w:hanging="256"/>
      </w:pPr>
      <w:rPr>
        <w:rFonts w:hint="default"/>
        <w:lang w:val="ru-RU" w:eastAsia="en-US" w:bidi="ar-SA"/>
      </w:rPr>
    </w:lvl>
  </w:abstractNum>
  <w:abstractNum w:abstractNumId="58">
    <w:nsid w:val="15F87A7A"/>
    <w:multiLevelType w:val="hybridMultilevel"/>
    <w:tmpl w:val="CEAAD720"/>
    <w:lvl w:ilvl="0" w:tplc="8A7087B4">
      <w:start w:val="1"/>
      <w:numFmt w:val="decimal"/>
      <w:lvlText w:val="%1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5A4AA42">
      <w:numFmt w:val="bullet"/>
      <w:lvlText w:val="•"/>
      <w:lvlJc w:val="left"/>
      <w:pPr>
        <w:ind w:left="1960" w:hanging="245"/>
      </w:pPr>
      <w:rPr>
        <w:rFonts w:hint="default"/>
        <w:lang w:val="ru-RU" w:eastAsia="en-US" w:bidi="ar-SA"/>
      </w:rPr>
    </w:lvl>
    <w:lvl w:ilvl="2" w:tplc="2EB68C88">
      <w:numFmt w:val="bullet"/>
      <w:lvlText w:val="•"/>
      <w:lvlJc w:val="left"/>
      <w:pPr>
        <w:ind w:left="2861" w:hanging="245"/>
      </w:pPr>
      <w:rPr>
        <w:rFonts w:hint="default"/>
        <w:lang w:val="ru-RU" w:eastAsia="en-US" w:bidi="ar-SA"/>
      </w:rPr>
    </w:lvl>
    <w:lvl w:ilvl="3" w:tplc="A1D27D1A">
      <w:numFmt w:val="bullet"/>
      <w:lvlText w:val="•"/>
      <w:lvlJc w:val="left"/>
      <w:pPr>
        <w:ind w:left="3761" w:hanging="245"/>
      </w:pPr>
      <w:rPr>
        <w:rFonts w:hint="default"/>
        <w:lang w:val="ru-RU" w:eastAsia="en-US" w:bidi="ar-SA"/>
      </w:rPr>
    </w:lvl>
    <w:lvl w:ilvl="4" w:tplc="BA34DD76">
      <w:numFmt w:val="bullet"/>
      <w:lvlText w:val="•"/>
      <w:lvlJc w:val="left"/>
      <w:pPr>
        <w:ind w:left="4662" w:hanging="245"/>
      </w:pPr>
      <w:rPr>
        <w:rFonts w:hint="default"/>
        <w:lang w:val="ru-RU" w:eastAsia="en-US" w:bidi="ar-SA"/>
      </w:rPr>
    </w:lvl>
    <w:lvl w:ilvl="5" w:tplc="883E2D44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D83ACFD4">
      <w:numFmt w:val="bullet"/>
      <w:lvlText w:val="•"/>
      <w:lvlJc w:val="left"/>
      <w:pPr>
        <w:ind w:left="6463" w:hanging="245"/>
      </w:pPr>
      <w:rPr>
        <w:rFonts w:hint="default"/>
        <w:lang w:val="ru-RU" w:eastAsia="en-US" w:bidi="ar-SA"/>
      </w:rPr>
    </w:lvl>
    <w:lvl w:ilvl="7" w:tplc="8D686DC2">
      <w:numFmt w:val="bullet"/>
      <w:lvlText w:val="•"/>
      <w:lvlJc w:val="left"/>
      <w:pPr>
        <w:ind w:left="7363" w:hanging="245"/>
      </w:pPr>
      <w:rPr>
        <w:rFonts w:hint="default"/>
        <w:lang w:val="ru-RU" w:eastAsia="en-US" w:bidi="ar-SA"/>
      </w:rPr>
    </w:lvl>
    <w:lvl w:ilvl="8" w:tplc="0AE8D984">
      <w:numFmt w:val="bullet"/>
      <w:lvlText w:val="•"/>
      <w:lvlJc w:val="left"/>
      <w:pPr>
        <w:ind w:left="8264" w:hanging="245"/>
      </w:pPr>
      <w:rPr>
        <w:rFonts w:hint="default"/>
        <w:lang w:val="ru-RU" w:eastAsia="en-US" w:bidi="ar-SA"/>
      </w:rPr>
    </w:lvl>
  </w:abstractNum>
  <w:abstractNum w:abstractNumId="59">
    <w:nsid w:val="1612666B"/>
    <w:multiLevelType w:val="hybridMultilevel"/>
    <w:tmpl w:val="CEECB230"/>
    <w:lvl w:ilvl="0" w:tplc="841A6CFC">
      <w:start w:val="1"/>
      <w:numFmt w:val="decimal"/>
      <w:lvlText w:val="%1."/>
      <w:lvlJc w:val="left"/>
      <w:pPr>
        <w:ind w:left="47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6BC256E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2" w:tplc="5254D272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F50A369A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4" w:tplc="341EF220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5" w:tplc="3F76FDA2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D44605BA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  <w:lvl w:ilvl="7" w:tplc="091CEE8E">
      <w:numFmt w:val="bullet"/>
      <w:lvlText w:val="•"/>
      <w:lvlJc w:val="left"/>
      <w:pPr>
        <w:ind w:left="7189" w:hanging="284"/>
      </w:pPr>
      <w:rPr>
        <w:rFonts w:hint="default"/>
        <w:lang w:val="ru-RU" w:eastAsia="en-US" w:bidi="ar-SA"/>
      </w:rPr>
    </w:lvl>
    <w:lvl w:ilvl="8" w:tplc="46B03756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</w:abstractNum>
  <w:abstractNum w:abstractNumId="60">
    <w:nsid w:val="169A4485"/>
    <w:multiLevelType w:val="hybridMultilevel"/>
    <w:tmpl w:val="E0EC61C0"/>
    <w:lvl w:ilvl="0" w:tplc="63BA32AA">
      <w:start w:val="1"/>
      <w:numFmt w:val="decimal"/>
      <w:lvlText w:val="%1."/>
      <w:lvlJc w:val="left"/>
      <w:pPr>
        <w:ind w:left="1076" w:hanging="260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FFE49328">
      <w:numFmt w:val="bullet"/>
      <w:lvlText w:val="•"/>
      <w:lvlJc w:val="left"/>
      <w:pPr>
        <w:ind w:left="1978" w:hanging="260"/>
      </w:pPr>
      <w:rPr>
        <w:rFonts w:hint="default"/>
        <w:lang w:val="ru-RU" w:eastAsia="en-US" w:bidi="ar-SA"/>
      </w:rPr>
    </w:lvl>
    <w:lvl w:ilvl="2" w:tplc="E8024562">
      <w:numFmt w:val="bullet"/>
      <w:lvlText w:val="•"/>
      <w:lvlJc w:val="left"/>
      <w:pPr>
        <w:ind w:left="2877" w:hanging="260"/>
      </w:pPr>
      <w:rPr>
        <w:rFonts w:hint="default"/>
        <w:lang w:val="ru-RU" w:eastAsia="en-US" w:bidi="ar-SA"/>
      </w:rPr>
    </w:lvl>
    <w:lvl w:ilvl="3" w:tplc="456458E4">
      <w:numFmt w:val="bullet"/>
      <w:lvlText w:val="•"/>
      <w:lvlJc w:val="left"/>
      <w:pPr>
        <w:ind w:left="3775" w:hanging="260"/>
      </w:pPr>
      <w:rPr>
        <w:rFonts w:hint="default"/>
        <w:lang w:val="ru-RU" w:eastAsia="en-US" w:bidi="ar-SA"/>
      </w:rPr>
    </w:lvl>
    <w:lvl w:ilvl="4" w:tplc="9E5E1B18">
      <w:numFmt w:val="bullet"/>
      <w:lvlText w:val="•"/>
      <w:lvlJc w:val="left"/>
      <w:pPr>
        <w:ind w:left="4674" w:hanging="260"/>
      </w:pPr>
      <w:rPr>
        <w:rFonts w:hint="default"/>
        <w:lang w:val="ru-RU" w:eastAsia="en-US" w:bidi="ar-SA"/>
      </w:rPr>
    </w:lvl>
    <w:lvl w:ilvl="5" w:tplc="B9465C9A">
      <w:numFmt w:val="bullet"/>
      <w:lvlText w:val="•"/>
      <w:lvlJc w:val="left"/>
      <w:pPr>
        <w:ind w:left="5572" w:hanging="260"/>
      </w:pPr>
      <w:rPr>
        <w:rFonts w:hint="default"/>
        <w:lang w:val="ru-RU" w:eastAsia="en-US" w:bidi="ar-SA"/>
      </w:rPr>
    </w:lvl>
    <w:lvl w:ilvl="6" w:tplc="1DF0CC68">
      <w:numFmt w:val="bullet"/>
      <w:lvlText w:val="•"/>
      <w:lvlJc w:val="left"/>
      <w:pPr>
        <w:ind w:left="6471" w:hanging="260"/>
      </w:pPr>
      <w:rPr>
        <w:rFonts w:hint="default"/>
        <w:lang w:val="ru-RU" w:eastAsia="en-US" w:bidi="ar-SA"/>
      </w:rPr>
    </w:lvl>
    <w:lvl w:ilvl="7" w:tplc="3AB45AF6">
      <w:numFmt w:val="bullet"/>
      <w:lvlText w:val="•"/>
      <w:lvlJc w:val="left"/>
      <w:pPr>
        <w:ind w:left="7369" w:hanging="260"/>
      </w:pPr>
      <w:rPr>
        <w:rFonts w:hint="default"/>
        <w:lang w:val="ru-RU" w:eastAsia="en-US" w:bidi="ar-SA"/>
      </w:rPr>
    </w:lvl>
    <w:lvl w:ilvl="8" w:tplc="000C0FEA">
      <w:numFmt w:val="bullet"/>
      <w:lvlText w:val="•"/>
      <w:lvlJc w:val="left"/>
      <w:pPr>
        <w:ind w:left="8268" w:hanging="260"/>
      </w:pPr>
      <w:rPr>
        <w:rFonts w:hint="default"/>
        <w:lang w:val="ru-RU" w:eastAsia="en-US" w:bidi="ar-SA"/>
      </w:rPr>
    </w:lvl>
  </w:abstractNum>
  <w:abstractNum w:abstractNumId="61">
    <w:nsid w:val="16D117E0"/>
    <w:multiLevelType w:val="hybridMultilevel"/>
    <w:tmpl w:val="4B04384E"/>
    <w:lvl w:ilvl="0" w:tplc="7A8E292C">
      <w:start w:val="3"/>
      <w:numFmt w:val="decimal"/>
      <w:lvlText w:val="%1."/>
      <w:lvlJc w:val="left"/>
      <w:pPr>
        <w:ind w:left="477" w:hanging="253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F1ACD890">
      <w:numFmt w:val="bullet"/>
      <w:lvlText w:val="•"/>
      <w:lvlJc w:val="left"/>
      <w:pPr>
        <w:ind w:left="1438" w:hanging="253"/>
      </w:pPr>
      <w:rPr>
        <w:rFonts w:hint="default"/>
        <w:lang w:val="ru-RU" w:eastAsia="en-US" w:bidi="ar-SA"/>
      </w:rPr>
    </w:lvl>
    <w:lvl w:ilvl="2" w:tplc="ACDE572E">
      <w:numFmt w:val="bullet"/>
      <w:lvlText w:val="•"/>
      <w:lvlJc w:val="left"/>
      <w:pPr>
        <w:ind w:left="2397" w:hanging="253"/>
      </w:pPr>
      <w:rPr>
        <w:rFonts w:hint="default"/>
        <w:lang w:val="ru-RU" w:eastAsia="en-US" w:bidi="ar-SA"/>
      </w:rPr>
    </w:lvl>
    <w:lvl w:ilvl="3" w:tplc="04F6A404">
      <w:numFmt w:val="bullet"/>
      <w:lvlText w:val="•"/>
      <w:lvlJc w:val="left"/>
      <w:pPr>
        <w:ind w:left="3355" w:hanging="253"/>
      </w:pPr>
      <w:rPr>
        <w:rFonts w:hint="default"/>
        <w:lang w:val="ru-RU" w:eastAsia="en-US" w:bidi="ar-SA"/>
      </w:rPr>
    </w:lvl>
    <w:lvl w:ilvl="4" w:tplc="B31CD1F2">
      <w:numFmt w:val="bullet"/>
      <w:lvlText w:val="•"/>
      <w:lvlJc w:val="left"/>
      <w:pPr>
        <w:ind w:left="4314" w:hanging="253"/>
      </w:pPr>
      <w:rPr>
        <w:rFonts w:hint="default"/>
        <w:lang w:val="ru-RU" w:eastAsia="en-US" w:bidi="ar-SA"/>
      </w:rPr>
    </w:lvl>
    <w:lvl w:ilvl="5" w:tplc="DDBE57B8">
      <w:numFmt w:val="bullet"/>
      <w:lvlText w:val="•"/>
      <w:lvlJc w:val="left"/>
      <w:pPr>
        <w:ind w:left="5272" w:hanging="253"/>
      </w:pPr>
      <w:rPr>
        <w:rFonts w:hint="default"/>
        <w:lang w:val="ru-RU" w:eastAsia="en-US" w:bidi="ar-SA"/>
      </w:rPr>
    </w:lvl>
    <w:lvl w:ilvl="6" w:tplc="C4B8727C">
      <w:numFmt w:val="bullet"/>
      <w:lvlText w:val="•"/>
      <w:lvlJc w:val="left"/>
      <w:pPr>
        <w:ind w:left="6231" w:hanging="253"/>
      </w:pPr>
      <w:rPr>
        <w:rFonts w:hint="default"/>
        <w:lang w:val="ru-RU" w:eastAsia="en-US" w:bidi="ar-SA"/>
      </w:rPr>
    </w:lvl>
    <w:lvl w:ilvl="7" w:tplc="60786AF8">
      <w:numFmt w:val="bullet"/>
      <w:lvlText w:val="•"/>
      <w:lvlJc w:val="left"/>
      <w:pPr>
        <w:ind w:left="7189" w:hanging="253"/>
      </w:pPr>
      <w:rPr>
        <w:rFonts w:hint="default"/>
        <w:lang w:val="ru-RU" w:eastAsia="en-US" w:bidi="ar-SA"/>
      </w:rPr>
    </w:lvl>
    <w:lvl w:ilvl="8" w:tplc="3F10A174">
      <w:numFmt w:val="bullet"/>
      <w:lvlText w:val="•"/>
      <w:lvlJc w:val="left"/>
      <w:pPr>
        <w:ind w:left="8148" w:hanging="253"/>
      </w:pPr>
      <w:rPr>
        <w:rFonts w:hint="default"/>
        <w:lang w:val="ru-RU" w:eastAsia="en-US" w:bidi="ar-SA"/>
      </w:rPr>
    </w:lvl>
  </w:abstractNum>
  <w:abstractNum w:abstractNumId="62">
    <w:nsid w:val="18371BC4"/>
    <w:multiLevelType w:val="hybridMultilevel"/>
    <w:tmpl w:val="B3042114"/>
    <w:lvl w:ilvl="0" w:tplc="4AE80F84">
      <w:start w:val="1"/>
      <w:numFmt w:val="decimal"/>
      <w:lvlText w:val="%1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9961180">
      <w:numFmt w:val="bullet"/>
      <w:lvlText w:val="•"/>
      <w:lvlJc w:val="left"/>
      <w:pPr>
        <w:ind w:left="1960" w:hanging="245"/>
      </w:pPr>
      <w:rPr>
        <w:rFonts w:hint="default"/>
        <w:lang w:val="ru-RU" w:eastAsia="en-US" w:bidi="ar-SA"/>
      </w:rPr>
    </w:lvl>
    <w:lvl w:ilvl="2" w:tplc="9CFE54E6">
      <w:numFmt w:val="bullet"/>
      <w:lvlText w:val="•"/>
      <w:lvlJc w:val="left"/>
      <w:pPr>
        <w:ind w:left="2861" w:hanging="245"/>
      </w:pPr>
      <w:rPr>
        <w:rFonts w:hint="default"/>
        <w:lang w:val="ru-RU" w:eastAsia="en-US" w:bidi="ar-SA"/>
      </w:rPr>
    </w:lvl>
    <w:lvl w:ilvl="3" w:tplc="4FFCD532">
      <w:numFmt w:val="bullet"/>
      <w:lvlText w:val="•"/>
      <w:lvlJc w:val="left"/>
      <w:pPr>
        <w:ind w:left="3761" w:hanging="245"/>
      </w:pPr>
      <w:rPr>
        <w:rFonts w:hint="default"/>
        <w:lang w:val="ru-RU" w:eastAsia="en-US" w:bidi="ar-SA"/>
      </w:rPr>
    </w:lvl>
    <w:lvl w:ilvl="4" w:tplc="92D68B2C">
      <w:numFmt w:val="bullet"/>
      <w:lvlText w:val="•"/>
      <w:lvlJc w:val="left"/>
      <w:pPr>
        <w:ind w:left="4662" w:hanging="245"/>
      </w:pPr>
      <w:rPr>
        <w:rFonts w:hint="default"/>
        <w:lang w:val="ru-RU" w:eastAsia="en-US" w:bidi="ar-SA"/>
      </w:rPr>
    </w:lvl>
    <w:lvl w:ilvl="5" w:tplc="B88446A2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1E421296">
      <w:numFmt w:val="bullet"/>
      <w:lvlText w:val="•"/>
      <w:lvlJc w:val="left"/>
      <w:pPr>
        <w:ind w:left="6463" w:hanging="245"/>
      </w:pPr>
      <w:rPr>
        <w:rFonts w:hint="default"/>
        <w:lang w:val="ru-RU" w:eastAsia="en-US" w:bidi="ar-SA"/>
      </w:rPr>
    </w:lvl>
    <w:lvl w:ilvl="7" w:tplc="412221C0">
      <w:numFmt w:val="bullet"/>
      <w:lvlText w:val="•"/>
      <w:lvlJc w:val="left"/>
      <w:pPr>
        <w:ind w:left="7363" w:hanging="245"/>
      </w:pPr>
      <w:rPr>
        <w:rFonts w:hint="default"/>
        <w:lang w:val="ru-RU" w:eastAsia="en-US" w:bidi="ar-SA"/>
      </w:rPr>
    </w:lvl>
    <w:lvl w:ilvl="8" w:tplc="44480A74">
      <w:numFmt w:val="bullet"/>
      <w:lvlText w:val="•"/>
      <w:lvlJc w:val="left"/>
      <w:pPr>
        <w:ind w:left="8264" w:hanging="245"/>
      </w:pPr>
      <w:rPr>
        <w:rFonts w:hint="default"/>
        <w:lang w:val="ru-RU" w:eastAsia="en-US" w:bidi="ar-SA"/>
      </w:rPr>
    </w:lvl>
  </w:abstractNum>
  <w:abstractNum w:abstractNumId="63">
    <w:nsid w:val="18F63BB7"/>
    <w:multiLevelType w:val="hybridMultilevel"/>
    <w:tmpl w:val="28B64C86"/>
    <w:lvl w:ilvl="0" w:tplc="2AD4897A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7DECF56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96B4E8F0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DEEEF10A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9D8ED1DA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52C2526A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0CE620F6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E5661762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6D2A7D14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64">
    <w:nsid w:val="19452CE6"/>
    <w:multiLevelType w:val="hybridMultilevel"/>
    <w:tmpl w:val="84845D6E"/>
    <w:lvl w:ilvl="0" w:tplc="D51AFE94">
      <w:start w:val="1"/>
      <w:numFmt w:val="decimal"/>
      <w:lvlText w:val="%1."/>
      <w:lvlJc w:val="left"/>
      <w:pPr>
        <w:ind w:left="81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734C924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F81ABB4C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3" w:tplc="EEF27006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4" w:tplc="2152AE1A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C834F78C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6CC06E24">
      <w:numFmt w:val="bullet"/>
      <w:lvlText w:val="•"/>
      <w:lvlJc w:val="left"/>
      <w:pPr>
        <w:ind w:left="6367" w:hanging="284"/>
      </w:pPr>
      <w:rPr>
        <w:rFonts w:hint="default"/>
        <w:lang w:val="ru-RU" w:eastAsia="en-US" w:bidi="ar-SA"/>
      </w:rPr>
    </w:lvl>
    <w:lvl w:ilvl="7" w:tplc="F96EB328">
      <w:numFmt w:val="bullet"/>
      <w:lvlText w:val="•"/>
      <w:lvlJc w:val="left"/>
      <w:pPr>
        <w:ind w:left="7291" w:hanging="284"/>
      </w:pPr>
      <w:rPr>
        <w:rFonts w:hint="default"/>
        <w:lang w:val="ru-RU" w:eastAsia="en-US" w:bidi="ar-SA"/>
      </w:rPr>
    </w:lvl>
    <w:lvl w:ilvl="8" w:tplc="810C1946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65">
    <w:nsid w:val="1A740CD7"/>
    <w:multiLevelType w:val="hybridMultilevel"/>
    <w:tmpl w:val="813A0910"/>
    <w:lvl w:ilvl="0" w:tplc="E7D0D35C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EFE253C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F22E7B3E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8814CE14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6EF2B65C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569CEEFE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1688D088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7802739C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9DD20122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66">
    <w:nsid w:val="1B943A3B"/>
    <w:multiLevelType w:val="hybridMultilevel"/>
    <w:tmpl w:val="3EBE4906"/>
    <w:lvl w:ilvl="0" w:tplc="F8B00724">
      <w:start w:val="1"/>
      <w:numFmt w:val="decimal"/>
      <w:lvlText w:val="%1."/>
      <w:lvlJc w:val="left"/>
      <w:pPr>
        <w:ind w:left="47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CF8090A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2" w:tplc="1B04C0AE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6BB2183C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4" w:tplc="FBE65476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5" w:tplc="A896256A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CD801CA6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  <w:lvl w:ilvl="7" w:tplc="6C3CAA8E">
      <w:numFmt w:val="bullet"/>
      <w:lvlText w:val="•"/>
      <w:lvlJc w:val="left"/>
      <w:pPr>
        <w:ind w:left="7189" w:hanging="284"/>
      </w:pPr>
      <w:rPr>
        <w:rFonts w:hint="default"/>
        <w:lang w:val="ru-RU" w:eastAsia="en-US" w:bidi="ar-SA"/>
      </w:rPr>
    </w:lvl>
    <w:lvl w:ilvl="8" w:tplc="A484EDDC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</w:abstractNum>
  <w:abstractNum w:abstractNumId="67">
    <w:nsid w:val="1C54690B"/>
    <w:multiLevelType w:val="hybridMultilevel"/>
    <w:tmpl w:val="15C46E68"/>
    <w:lvl w:ilvl="0" w:tplc="EF22A598">
      <w:start w:val="1"/>
      <w:numFmt w:val="decimal"/>
      <w:lvlText w:val="%1)"/>
      <w:lvlJc w:val="left"/>
      <w:pPr>
        <w:ind w:left="797" w:hanging="264"/>
        <w:jc w:val="left"/>
      </w:pPr>
      <w:rPr>
        <w:rFonts w:hint="default"/>
        <w:w w:val="90"/>
        <w:lang w:val="ru-RU" w:eastAsia="en-US" w:bidi="ar-SA"/>
      </w:rPr>
    </w:lvl>
    <w:lvl w:ilvl="1" w:tplc="2BB8B470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B2F26E02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B150F842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8F4AAAB0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C0922CDA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296EAAAA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CFA447EE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E10C28C6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68">
    <w:nsid w:val="1C6E6759"/>
    <w:multiLevelType w:val="hybridMultilevel"/>
    <w:tmpl w:val="14FA0A3E"/>
    <w:lvl w:ilvl="0" w:tplc="5BD0C700">
      <w:numFmt w:val="bullet"/>
      <w:lvlText w:val="•"/>
      <w:lvlJc w:val="left"/>
      <w:pPr>
        <w:ind w:left="104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81EA4C6">
      <w:numFmt w:val="bullet"/>
      <w:lvlText w:val="•"/>
      <w:lvlJc w:val="left"/>
      <w:pPr>
        <w:ind w:left="1942" w:hanging="227"/>
      </w:pPr>
      <w:rPr>
        <w:rFonts w:hint="default"/>
        <w:lang w:val="ru-RU" w:eastAsia="en-US" w:bidi="ar-SA"/>
      </w:rPr>
    </w:lvl>
    <w:lvl w:ilvl="2" w:tplc="BBFC2F86">
      <w:numFmt w:val="bullet"/>
      <w:lvlText w:val="•"/>
      <w:lvlJc w:val="left"/>
      <w:pPr>
        <w:ind w:left="2845" w:hanging="227"/>
      </w:pPr>
      <w:rPr>
        <w:rFonts w:hint="default"/>
        <w:lang w:val="ru-RU" w:eastAsia="en-US" w:bidi="ar-SA"/>
      </w:rPr>
    </w:lvl>
    <w:lvl w:ilvl="3" w:tplc="77347A3C">
      <w:numFmt w:val="bullet"/>
      <w:lvlText w:val="•"/>
      <w:lvlJc w:val="left"/>
      <w:pPr>
        <w:ind w:left="3747" w:hanging="227"/>
      </w:pPr>
      <w:rPr>
        <w:rFonts w:hint="default"/>
        <w:lang w:val="ru-RU" w:eastAsia="en-US" w:bidi="ar-SA"/>
      </w:rPr>
    </w:lvl>
    <w:lvl w:ilvl="4" w:tplc="F50A4544">
      <w:numFmt w:val="bullet"/>
      <w:lvlText w:val="•"/>
      <w:lvlJc w:val="left"/>
      <w:pPr>
        <w:ind w:left="4650" w:hanging="227"/>
      </w:pPr>
      <w:rPr>
        <w:rFonts w:hint="default"/>
        <w:lang w:val="ru-RU" w:eastAsia="en-US" w:bidi="ar-SA"/>
      </w:rPr>
    </w:lvl>
    <w:lvl w:ilvl="5" w:tplc="B30AF41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E87C80CA">
      <w:numFmt w:val="bullet"/>
      <w:lvlText w:val="•"/>
      <w:lvlJc w:val="left"/>
      <w:pPr>
        <w:ind w:left="6455" w:hanging="227"/>
      </w:pPr>
      <w:rPr>
        <w:rFonts w:hint="default"/>
        <w:lang w:val="ru-RU" w:eastAsia="en-US" w:bidi="ar-SA"/>
      </w:rPr>
    </w:lvl>
    <w:lvl w:ilvl="7" w:tplc="5CA8205E">
      <w:numFmt w:val="bullet"/>
      <w:lvlText w:val="•"/>
      <w:lvlJc w:val="left"/>
      <w:pPr>
        <w:ind w:left="7357" w:hanging="227"/>
      </w:pPr>
      <w:rPr>
        <w:rFonts w:hint="default"/>
        <w:lang w:val="ru-RU" w:eastAsia="en-US" w:bidi="ar-SA"/>
      </w:rPr>
    </w:lvl>
    <w:lvl w:ilvl="8" w:tplc="1AB63E42">
      <w:numFmt w:val="bullet"/>
      <w:lvlText w:val="•"/>
      <w:lvlJc w:val="left"/>
      <w:pPr>
        <w:ind w:left="8260" w:hanging="227"/>
      </w:pPr>
      <w:rPr>
        <w:rFonts w:hint="default"/>
        <w:lang w:val="ru-RU" w:eastAsia="en-US" w:bidi="ar-SA"/>
      </w:rPr>
    </w:lvl>
  </w:abstractNum>
  <w:abstractNum w:abstractNumId="69">
    <w:nsid w:val="1CDF5141"/>
    <w:multiLevelType w:val="hybridMultilevel"/>
    <w:tmpl w:val="C74C5344"/>
    <w:lvl w:ilvl="0" w:tplc="EE840416">
      <w:start w:val="9"/>
      <w:numFmt w:val="decimal"/>
      <w:lvlText w:val="%1."/>
      <w:lvlJc w:val="left"/>
      <w:pPr>
        <w:ind w:left="193" w:hanging="282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3B463DF0">
      <w:start w:val="1"/>
      <w:numFmt w:val="decimal"/>
      <w:lvlText w:val="%2."/>
      <w:lvlJc w:val="left"/>
      <w:pPr>
        <w:ind w:left="477" w:hanging="251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8114518C">
      <w:numFmt w:val="bullet"/>
      <w:lvlText w:val="•"/>
      <w:lvlJc w:val="left"/>
      <w:pPr>
        <w:ind w:left="1545" w:hanging="251"/>
      </w:pPr>
      <w:rPr>
        <w:rFonts w:hint="default"/>
        <w:lang w:val="ru-RU" w:eastAsia="en-US" w:bidi="ar-SA"/>
      </w:rPr>
    </w:lvl>
    <w:lvl w:ilvl="3" w:tplc="C7662E62">
      <w:numFmt w:val="bullet"/>
      <w:lvlText w:val="•"/>
      <w:lvlJc w:val="left"/>
      <w:pPr>
        <w:ind w:left="2610" w:hanging="251"/>
      </w:pPr>
      <w:rPr>
        <w:rFonts w:hint="default"/>
        <w:lang w:val="ru-RU" w:eastAsia="en-US" w:bidi="ar-SA"/>
      </w:rPr>
    </w:lvl>
    <w:lvl w:ilvl="4" w:tplc="EC8EACC4">
      <w:numFmt w:val="bullet"/>
      <w:lvlText w:val="•"/>
      <w:lvlJc w:val="left"/>
      <w:pPr>
        <w:ind w:left="3675" w:hanging="251"/>
      </w:pPr>
      <w:rPr>
        <w:rFonts w:hint="default"/>
        <w:lang w:val="ru-RU" w:eastAsia="en-US" w:bidi="ar-SA"/>
      </w:rPr>
    </w:lvl>
    <w:lvl w:ilvl="5" w:tplc="507C03E0">
      <w:numFmt w:val="bullet"/>
      <w:lvlText w:val="•"/>
      <w:lvlJc w:val="left"/>
      <w:pPr>
        <w:ind w:left="4740" w:hanging="251"/>
      </w:pPr>
      <w:rPr>
        <w:rFonts w:hint="default"/>
        <w:lang w:val="ru-RU" w:eastAsia="en-US" w:bidi="ar-SA"/>
      </w:rPr>
    </w:lvl>
    <w:lvl w:ilvl="6" w:tplc="F736942A">
      <w:numFmt w:val="bullet"/>
      <w:lvlText w:val="•"/>
      <w:lvlJc w:val="left"/>
      <w:pPr>
        <w:ind w:left="5805" w:hanging="251"/>
      </w:pPr>
      <w:rPr>
        <w:rFonts w:hint="default"/>
        <w:lang w:val="ru-RU" w:eastAsia="en-US" w:bidi="ar-SA"/>
      </w:rPr>
    </w:lvl>
    <w:lvl w:ilvl="7" w:tplc="B67E8206">
      <w:numFmt w:val="bullet"/>
      <w:lvlText w:val="•"/>
      <w:lvlJc w:val="left"/>
      <w:pPr>
        <w:ind w:left="6870" w:hanging="251"/>
      </w:pPr>
      <w:rPr>
        <w:rFonts w:hint="default"/>
        <w:lang w:val="ru-RU" w:eastAsia="en-US" w:bidi="ar-SA"/>
      </w:rPr>
    </w:lvl>
    <w:lvl w:ilvl="8" w:tplc="7D884012">
      <w:numFmt w:val="bullet"/>
      <w:lvlText w:val="•"/>
      <w:lvlJc w:val="left"/>
      <w:pPr>
        <w:ind w:left="7935" w:hanging="251"/>
      </w:pPr>
      <w:rPr>
        <w:rFonts w:hint="default"/>
        <w:lang w:val="ru-RU" w:eastAsia="en-US" w:bidi="ar-SA"/>
      </w:rPr>
    </w:lvl>
  </w:abstractNum>
  <w:abstractNum w:abstractNumId="70">
    <w:nsid w:val="1D272A45"/>
    <w:multiLevelType w:val="hybridMultilevel"/>
    <w:tmpl w:val="BC6041E6"/>
    <w:lvl w:ilvl="0" w:tplc="6B7CEE1E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D94341E">
      <w:start w:val="1"/>
      <w:numFmt w:val="decimal"/>
      <w:lvlText w:val="%2."/>
      <w:lvlJc w:val="left"/>
      <w:pPr>
        <w:ind w:left="817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DDA00476">
      <w:numFmt w:val="bullet"/>
      <w:lvlText w:val="•"/>
      <w:lvlJc w:val="left"/>
      <w:pPr>
        <w:ind w:left="1847" w:hanging="245"/>
      </w:pPr>
      <w:rPr>
        <w:rFonts w:hint="default"/>
        <w:lang w:val="ru-RU" w:eastAsia="en-US" w:bidi="ar-SA"/>
      </w:rPr>
    </w:lvl>
    <w:lvl w:ilvl="3" w:tplc="7C78A740">
      <w:numFmt w:val="bullet"/>
      <w:lvlText w:val="•"/>
      <w:lvlJc w:val="left"/>
      <w:pPr>
        <w:ind w:left="2874" w:hanging="245"/>
      </w:pPr>
      <w:rPr>
        <w:rFonts w:hint="default"/>
        <w:lang w:val="ru-RU" w:eastAsia="en-US" w:bidi="ar-SA"/>
      </w:rPr>
    </w:lvl>
    <w:lvl w:ilvl="4" w:tplc="CA1895C8">
      <w:numFmt w:val="bullet"/>
      <w:lvlText w:val="•"/>
      <w:lvlJc w:val="left"/>
      <w:pPr>
        <w:ind w:left="3901" w:hanging="245"/>
      </w:pPr>
      <w:rPr>
        <w:rFonts w:hint="default"/>
        <w:lang w:val="ru-RU" w:eastAsia="en-US" w:bidi="ar-SA"/>
      </w:rPr>
    </w:lvl>
    <w:lvl w:ilvl="5" w:tplc="B970A2DE">
      <w:numFmt w:val="bullet"/>
      <w:lvlText w:val="•"/>
      <w:lvlJc w:val="left"/>
      <w:pPr>
        <w:ind w:left="4929" w:hanging="245"/>
      </w:pPr>
      <w:rPr>
        <w:rFonts w:hint="default"/>
        <w:lang w:val="ru-RU" w:eastAsia="en-US" w:bidi="ar-SA"/>
      </w:rPr>
    </w:lvl>
    <w:lvl w:ilvl="6" w:tplc="C404493E">
      <w:numFmt w:val="bullet"/>
      <w:lvlText w:val="•"/>
      <w:lvlJc w:val="left"/>
      <w:pPr>
        <w:ind w:left="5956" w:hanging="245"/>
      </w:pPr>
      <w:rPr>
        <w:rFonts w:hint="default"/>
        <w:lang w:val="ru-RU" w:eastAsia="en-US" w:bidi="ar-SA"/>
      </w:rPr>
    </w:lvl>
    <w:lvl w:ilvl="7" w:tplc="55C84408">
      <w:numFmt w:val="bullet"/>
      <w:lvlText w:val="•"/>
      <w:lvlJc w:val="left"/>
      <w:pPr>
        <w:ind w:left="6983" w:hanging="245"/>
      </w:pPr>
      <w:rPr>
        <w:rFonts w:hint="default"/>
        <w:lang w:val="ru-RU" w:eastAsia="en-US" w:bidi="ar-SA"/>
      </w:rPr>
    </w:lvl>
    <w:lvl w:ilvl="8" w:tplc="71646BEA">
      <w:numFmt w:val="bullet"/>
      <w:lvlText w:val="•"/>
      <w:lvlJc w:val="left"/>
      <w:pPr>
        <w:ind w:left="8010" w:hanging="245"/>
      </w:pPr>
      <w:rPr>
        <w:rFonts w:hint="default"/>
        <w:lang w:val="ru-RU" w:eastAsia="en-US" w:bidi="ar-SA"/>
      </w:rPr>
    </w:lvl>
  </w:abstractNum>
  <w:abstractNum w:abstractNumId="71">
    <w:nsid w:val="1D4A6853"/>
    <w:multiLevelType w:val="hybridMultilevel"/>
    <w:tmpl w:val="0ED2DD32"/>
    <w:lvl w:ilvl="0" w:tplc="66EE4116">
      <w:start w:val="1"/>
      <w:numFmt w:val="decimal"/>
      <w:lvlText w:val="%1."/>
      <w:lvlJc w:val="left"/>
      <w:pPr>
        <w:ind w:left="193" w:hanging="260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27E4326">
      <w:numFmt w:val="bullet"/>
      <w:lvlText w:val="•"/>
      <w:lvlJc w:val="left"/>
      <w:pPr>
        <w:ind w:left="1186" w:hanging="260"/>
      </w:pPr>
      <w:rPr>
        <w:rFonts w:hint="default"/>
        <w:lang w:val="ru-RU" w:eastAsia="en-US" w:bidi="ar-SA"/>
      </w:rPr>
    </w:lvl>
    <w:lvl w:ilvl="2" w:tplc="9CFC0F6C">
      <w:numFmt w:val="bullet"/>
      <w:lvlText w:val="•"/>
      <w:lvlJc w:val="left"/>
      <w:pPr>
        <w:ind w:left="2173" w:hanging="260"/>
      </w:pPr>
      <w:rPr>
        <w:rFonts w:hint="default"/>
        <w:lang w:val="ru-RU" w:eastAsia="en-US" w:bidi="ar-SA"/>
      </w:rPr>
    </w:lvl>
    <w:lvl w:ilvl="3" w:tplc="0BF4D52A">
      <w:numFmt w:val="bullet"/>
      <w:lvlText w:val="•"/>
      <w:lvlJc w:val="left"/>
      <w:pPr>
        <w:ind w:left="3159" w:hanging="260"/>
      </w:pPr>
      <w:rPr>
        <w:rFonts w:hint="default"/>
        <w:lang w:val="ru-RU" w:eastAsia="en-US" w:bidi="ar-SA"/>
      </w:rPr>
    </w:lvl>
    <w:lvl w:ilvl="4" w:tplc="417823BC">
      <w:numFmt w:val="bullet"/>
      <w:lvlText w:val="•"/>
      <w:lvlJc w:val="left"/>
      <w:pPr>
        <w:ind w:left="4146" w:hanging="260"/>
      </w:pPr>
      <w:rPr>
        <w:rFonts w:hint="default"/>
        <w:lang w:val="ru-RU" w:eastAsia="en-US" w:bidi="ar-SA"/>
      </w:rPr>
    </w:lvl>
    <w:lvl w:ilvl="5" w:tplc="575E47E4">
      <w:numFmt w:val="bullet"/>
      <w:lvlText w:val="•"/>
      <w:lvlJc w:val="left"/>
      <w:pPr>
        <w:ind w:left="5132" w:hanging="260"/>
      </w:pPr>
      <w:rPr>
        <w:rFonts w:hint="default"/>
        <w:lang w:val="ru-RU" w:eastAsia="en-US" w:bidi="ar-SA"/>
      </w:rPr>
    </w:lvl>
    <w:lvl w:ilvl="6" w:tplc="76447506">
      <w:numFmt w:val="bullet"/>
      <w:lvlText w:val="•"/>
      <w:lvlJc w:val="left"/>
      <w:pPr>
        <w:ind w:left="6119" w:hanging="260"/>
      </w:pPr>
      <w:rPr>
        <w:rFonts w:hint="default"/>
        <w:lang w:val="ru-RU" w:eastAsia="en-US" w:bidi="ar-SA"/>
      </w:rPr>
    </w:lvl>
    <w:lvl w:ilvl="7" w:tplc="C81081D8">
      <w:numFmt w:val="bullet"/>
      <w:lvlText w:val="•"/>
      <w:lvlJc w:val="left"/>
      <w:pPr>
        <w:ind w:left="7105" w:hanging="260"/>
      </w:pPr>
      <w:rPr>
        <w:rFonts w:hint="default"/>
        <w:lang w:val="ru-RU" w:eastAsia="en-US" w:bidi="ar-SA"/>
      </w:rPr>
    </w:lvl>
    <w:lvl w:ilvl="8" w:tplc="D4DC8B58">
      <w:numFmt w:val="bullet"/>
      <w:lvlText w:val="•"/>
      <w:lvlJc w:val="left"/>
      <w:pPr>
        <w:ind w:left="8092" w:hanging="260"/>
      </w:pPr>
      <w:rPr>
        <w:rFonts w:hint="default"/>
        <w:lang w:val="ru-RU" w:eastAsia="en-US" w:bidi="ar-SA"/>
      </w:rPr>
    </w:lvl>
  </w:abstractNum>
  <w:abstractNum w:abstractNumId="72">
    <w:nsid w:val="1D8B2131"/>
    <w:multiLevelType w:val="hybridMultilevel"/>
    <w:tmpl w:val="3C7E0DA0"/>
    <w:lvl w:ilvl="0" w:tplc="1B445D8E">
      <w:start w:val="1"/>
      <w:numFmt w:val="decimal"/>
      <w:lvlText w:val="%1)"/>
      <w:lvlJc w:val="left"/>
      <w:pPr>
        <w:ind w:left="81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9A94BE4E">
      <w:start w:val="1"/>
      <w:numFmt w:val="decimal"/>
      <w:lvlText w:val="%2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6B120D5C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3" w:tplc="CC929CFA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4" w:tplc="A208759C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5" w:tplc="635C4E0A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46604F68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7" w:tplc="A8205518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8" w:tplc="FD88152C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</w:abstractNum>
  <w:abstractNum w:abstractNumId="73">
    <w:nsid w:val="1DB907DD"/>
    <w:multiLevelType w:val="hybridMultilevel"/>
    <w:tmpl w:val="C130FF20"/>
    <w:lvl w:ilvl="0" w:tplc="1CFC3904">
      <w:start w:val="1"/>
      <w:numFmt w:val="decimal"/>
      <w:lvlText w:val="%1."/>
      <w:lvlJc w:val="left"/>
      <w:pPr>
        <w:ind w:left="778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C0CEF0C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32D221FE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51CEB696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260E6338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D616C616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C6AEA062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428C6148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7DA4A174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74">
    <w:nsid w:val="1DDD5E96"/>
    <w:multiLevelType w:val="hybridMultilevel"/>
    <w:tmpl w:val="B4280916"/>
    <w:lvl w:ilvl="0" w:tplc="FEEA13C8">
      <w:start w:val="1"/>
      <w:numFmt w:val="decimal"/>
      <w:lvlText w:val="%1)"/>
      <w:lvlJc w:val="left"/>
      <w:pPr>
        <w:ind w:left="79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56B832A8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D8305AB6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777A1CFA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E96EA466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6728EA16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D396DB18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C96A8FDA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482AE4F2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75">
    <w:nsid w:val="1E345677"/>
    <w:multiLevelType w:val="hybridMultilevel"/>
    <w:tmpl w:val="CD282A30"/>
    <w:lvl w:ilvl="0" w:tplc="BDF88E48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0FC33B4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DBAE4DB0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DE061C0A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1DA6E6C6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FDE4C316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CD4A13C4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99D281DE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C2EC5DCC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76">
    <w:nsid w:val="1E9F77DA"/>
    <w:multiLevelType w:val="hybridMultilevel"/>
    <w:tmpl w:val="7E26D66A"/>
    <w:lvl w:ilvl="0" w:tplc="5508956E">
      <w:start w:val="1"/>
      <w:numFmt w:val="decimal"/>
      <w:lvlText w:val="%1."/>
      <w:lvlJc w:val="left"/>
      <w:pPr>
        <w:ind w:left="840" w:hanging="307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EACEE54">
      <w:numFmt w:val="bullet"/>
      <w:lvlText w:val="•"/>
      <w:lvlJc w:val="left"/>
      <w:pPr>
        <w:ind w:left="1762" w:hanging="307"/>
      </w:pPr>
      <w:rPr>
        <w:rFonts w:hint="default"/>
        <w:lang w:val="ru-RU" w:eastAsia="en-US" w:bidi="ar-SA"/>
      </w:rPr>
    </w:lvl>
    <w:lvl w:ilvl="2" w:tplc="CC02F34C">
      <w:numFmt w:val="bullet"/>
      <w:lvlText w:val="•"/>
      <w:lvlJc w:val="left"/>
      <w:pPr>
        <w:ind w:left="2685" w:hanging="307"/>
      </w:pPr>
      <w:rPr>
        <w:rFonts w:hint="default"/>
        <w:lang w:val="ru-RU" w:eastAsia="en-US" w:bidi="ar-SA"/>
      </w:rPr>
    </w:lvl>
    <w:lvl w:ilvl="3" w:tplc="65BC45F4">
      <w:numFmt w:val="bullet"/>
      <w:lvlText w:val="•"/>
      <w:lvlJc w:val="left"/>
      <w:pPr>
        <w:ind w:left="3607" w:hanging="307"/>
      </w:pPr>
      <w:rPr>
        <w:rFonts w:hint="default"/>
        <w:lang w:val="ru-RU" w:eastAsia="en-US" w:bidi="ar-SA"/>
      </w:rPr>
    </w:lvl>
    <w:lvl w:ilvl="4" w:tplc="2A823368">
      <w:numFmt w:val="bullet"/>
      <w:lvlText w:val="•"/>
      <w:lvlJc w:val="left"/>
      <w:pPr>
        <w:ind w:left="4530" w:hanging="307"/>
      </w:pPr>
      <w:rPr>
        <w:rFonts w:hint="default"/>
        <w:lang w:val="ru-RU" w:eastAsia="en-US" w:bidi="ar-SA"/>
      </w:rPr>
    </w:lvl>
    <w:lvl w:ilvl="5" w:tplc="8110AF68">
      <w:numFmt w:val="bullet"/>
      <w:lvlText w:val="•"/>
      <w:lvlJc w:val="left"/>
      <w:pPr>
        <w:ind w:left="5452" w:hanging="307"/>
      </w:pPr>
      <w:rPr>
        <w:rFonts w:hint="default"/>
        <w:lang w:val="ru-RU" w:eastAsia="en-US" w:bidi="ar-SA"/>
      </w:rPr>
    </w:lvl>
    <w:lvl w:ilvl="6" w:tplc="CA906F66">
      <w:numFmt w:val="bullet"/>
      <w:lvlText w:val="•"/>
      <w:lvlJc w:val="left"/>
      <w:pPr>
        <w:ind w:left="6375" w:hanging="307"/>
      </w:pPr>
      <w:rPr>
        <w:rFonts w:hint="default"/>
        <w:lang w:val="ru-RU" w:eastAsia="en-US" w:bidi="ar-SA"/>
      </w:rPr>
    </w:lvl>
    <w:lvl w:ilvl="7" w:tplc="12688E2A">
      <w:numFmt w:val="bullet"/>
      <w:lvlText w:val="•"/>
      <w:lvlJc w:val="left"/>
      <w:pPr>
        <w:ind w:left="7297" w:hanging="307"/>
      </w:pPr>
      <w:rPr>
        <w:rFonts w:hint="default"/>
        <w:lang w:val="ru-RU" w:eastAsia="en-US" w:bidi="ar-SA"/>
      </w:rPr>
    </w:lvl>
    <w:lvl w:ilvl="8" w:tplc="482C1830">
      <w:numFmt w:val="bullet"/>
      <w:lvlText w:val="•"/>
      <w:lvlJc w:val="left"/>
      <w:pPr>
        <w:ind w:left="8220" w:hanging="307"/>
      </w:pPr>
      <w:rPr>
        <w:rFonts w:hint="default"/>
        <w:lang w:val="ru-RU" w:eastAsia="en-US" w:bidi="ar-SA"/>
      </w:rPr>
    </w:lvl>
  </w:abstractNum>
  <w:abstractNum w:abstractNumId="77">
    <w:nsid w:val="1EE56D0D"/>
    <w:multiLevelType w:val="hybridMultilevel"/>
    <w:tmpl w:val="CE288484"/>
    <w:lvl w:ilvl="0" w:tplc="4190933E">
      <w:start w:val="1"/>
      <w:numFmt w:val="decimal"/>
      <w:lvlText w:val="%1."/>
      <w:lvlJc w:val="left"/>
      <w:pPr>
        <w:ind w:left="110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4D08160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2" w:tplc="ADE60078">
      <w:numFmt w:val="bullet"/>
      <w:lvlText w:val="•"/>
      <w:lvlJc w:val="left"/>
      <w:pPr>
        <w:ind w:left="2893" w:hanging="284"/>
      </w:pPr>
      <w:rPr>
        <w:rFonts w:hint="default"/>
        <w:lang w:val="ru-RU" w:eastAsia="en-US" w:bidi="ar-SA"/>
      </w:rPr>
    </w:lvl>
    <w:lvl w:ilvl="3" w:tplc="4A7CDA1E">
      <w:numFmt w:val="bullet"/>
      <w:lvlText w:val="•"/>
      <w:lvlJc w:val="left"/>
      <w:pPr>
        <w:ind w:left="3789" w:hanging="284"/>
      </w:pPr>
      <w:rPr>
        <w:rFonts w:hint="default"/>
        <w:lang w:val="ru-RU" w:eastAsia="en-US" w:bidi="ar-SA"/>
      </w:rPr>
    </w:lvl>
    <w:lvl w:ilvl="4" w:tplc="2B84B3F8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A044F8B2">
      <w:numFmt w:val="bullet"/>
      <w:lvlText w:val="•"/>
      <w:lvlJc w:val="left"/>
      <w:pPr>
        <w:ind w:left="5582" w:hanging="284"/>
      </w:pPr>
      <w:rPr>
        <w:rFonts w:hint="default"/>
        <w:lang w:val="ru-RU" w:eastAsia="en-US" w:bidi="ar-SA"/>
      </w:rPr>
    </w:lvl>
    <w:lvl w:ilvl="6" w:tplc="835028A2">
      <w:numFmt w:val="bullet"/>
      <w:lvlText w:val="•"/>
      <w:lvlJc w:val="left"/>
      <w:pPr>
        <w:ind w:left="6479" w:hanging="284"/>
      </w:pPr>
      <w:rPr>
        <w:rFonts w:hint="default"/>
        <w:lang w:val="ru-RU" w:eastAsia="en-US" w:bidi="ar-SA"/>
      </w:rPr>
    </w:lvl>
    <w:lvl w:ilvl="7" w:tplc="24EA6744">
      <w:numFmt w:val="bullet"/>
      <w:lvlText w:val="•"/>
      <w:lvlJc w:val="left"/>
      <w:pPr>
        <w:ind w:left="7375" w:hanging="284"/>
      </w:pPr>
      <w:rPr>
        <w:rFonts w:hint="default"/>
        <w:lang w:val="ru-RU" w:eastAsia="en-US" w:bidi="ar-SA"/>
      </w:rPr>
    </w:lvl>
    <w:lvl w:ilvl="8" w:tplc="1832764A">
      <w:numFmt w:val="bullet"/>
      <w:lvlText w:val="•"/>
      <w:lvlJc w:val="left"/>
      <w:pPr>
        <w:ind w:left="8272" w:hanging="284"/>
      </w:pPr>
      <w:rPr>
        <w:rFonts w:hint="default"/>
        <w:lang w:val="ru-RU" w:eastAsia="en-US" w:bidi="ar-SA"/>
      </w:rPr>
    </w:lvl>
  </w:abstractNum>
  <w:abstractNum w:abstractNumId="78">
    <w:nsid w:val="1F041841"/>
    <w:multiLevelType w:val="hybridMultilevel"/>
    <w:tmpl w:val="77A2EBDA"/>
    <w:lvl w:ilvl="0" w:tplc="C68C8324">
      <w:start w:val="1"/>
      <w:numFmt w:val="decimal"/>
      <w:lvlText w:val="%1."/>
      <w:lvlJc w:val="left"/>
      <w:pPr>
        <w:ind w:left="193" w:hanging="27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D7472E6">
      <w:numFmt w:val="bullet"/>
      <w:lvlText w:val="•"/>
      <w:lvlJc w:val="left"/>
      <w:pPr>
        <w:ind w:left="1186" w:hanging="274"/>
      </w:pPr>
      <w:rPr>
        <w:rFonts w:hint="default"/>
        <w:lang w:val="ru-RU" w:eastAsia="en-US" w:bidi="ar-SA"/>
      </w:rPr>
    </w:lvl>
    <w:lvl w:ilvl="2" w:tplc="4E9ABAA8">
      <w:numFmt w:val="bullet"/>
      <w:lvlText w:val="•"/>
      <w:lvlJc w:val="left"/>
      <w:pPr>
        <w:ind w:left="2173" w:hanging="274"/>
      </w:pPr>
      <w:rPr>
        <w:rFonts w:hint="default"/>
        <w:lang w:val="ru-RU" w:eastAsia="en-US" w:bidi="ar-SA"/>
      </w:rPr>
    </w:lvl>
    <w:lvl w:ilvl="3" w:tplc="65748A2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3B3CFDBA">
      <w:numFmt w:val="bullet"/>
      <w:lvlText w:val="•"/>
      <w:lvlJc w:val="left"/>
      <w:pPr>
        <w:ind w:left="4146" w:hanging="274"/>
      </w:pPr>
      <w:rPr>
        <w:rFonts w:hint="default"/>
        <w:lang w:val="ru-RU" w:eastAsia="en-US" w:bidi="ar-SA"/>
      </w:rPr>
    </w:lvl>
    <w:lvl w:ilvl="5" w:tplc="7286E1AA">
      <w:numFmt w:val="bullet"/>
      <w:lvlText w:val="•"/>
      <w:lvlJc w:val="left"/>
      <w:pPr>
        <w:ind w:left="5132" w:hanging="274"/>
      </w:pPr>
      <w:rPr>
        <w:rFonts w:hint="default"/>
        <w:lang w:val="ru-RU" w:eastAsia="en-US" w:bidi="ar-SA"/>
      </w:rPr>
    </w:lvl>
    <w:lvl w:ilvl="6" w:tplc="DBA4E10C">
      <w:numFmt w:val="bullet"/>
      <w:lvlText w:val="•"/>
      <w:lvlJc w:val="left"/>
      <w:pPr>
        <w:ind w:left="6119" w:hanging="274"/>
      </w:pPr>
      <w:rPr>
        <w:rFonts w:hint="default"/>
        <w:lang w:val="ru-RU" w:eastAsia="en-US" w:bidi="ar-SA"/>
      </w:rPr>
    </w:lvl>
    <w:lvl w:ilvl="7" w:tplc="1090C3DE">
      <w:numFmt w:val="bullet"/>
      <w:lvlText w:val="•"/>
      <w:lvlJc w:val="left"/>
      <w:pPr>
        <w:ind w:left="7105" w:hanging="274"/>
      </w:pPr>
      <w:rPr>
        <w:rFonts w:hint="default"/>
        <w:lang w:val="ru-RU" w:eastAsia="en-US" w:bidi="ar-SA"/>
      </w:rPr>
    </w:lvl>
    <w:lvl w:ilvl="8" w:tplc="CE44BDBA">
      <w:numFmt w:val="bullet"/>
      <w:lvlText w:val="•"/>
      <w:lvlJc w:val="left"/>
      <w:pPr>
        <w:ind w:left="8092" w:hanging="274"/>
      </w:pPr>
      <w:rPr>
        <w:rFonts w:hint="default"/>
        <w:lang w:val="ru-RU" w:eastAsia="en-US" w:bidi="ar-SA"/>
      </w:rPr>
    </w:lvl>
  </w:abstractNum>
  <w:abstractNum w:abstractNumId="79">
    <w:nsid w:val="1F2871C5"/>
    <w:multiLevelType w:val="hybridMultilevel"/>
    <w:tmpl w:val="A7D63CF4"/>
    <w:lvl w:ilvl="0" w:tplc="BDD8A542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EA2CEF0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4E5A3492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3F6C9ACE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4E8E185C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03C62ACC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3C62F648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CCF465FC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D38A0D78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80">
    <w:nsid w:val="201911CE"/>
    <w:multiLevelType w:val="hybridMultilevel"/>
    <w:tmpl w:val="86866672"/>
    <w:lvl w:ilvl="0" w:tplc="BAA00F7C">
      <w:start w:val="1"/>
      <w:numFmt w:val="decimal"/>
      <w:lvlText w:val="%1)"/>
      <w:lvlJc w:val="left"/>
      <w:pPr>
        <w:ind w:left="79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51907F04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4B10146E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1DCEC960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FDAC4966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5C72D8F8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429CE79C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FE9EA580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B8CE5718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81">
    <w:nsid w:val="20650623"/>
    <w:multiLevelType w:val="hybridMultilevel"/>
    <w:tmpl w:val="36524BBE"/>
    <w:lvl w:ilvl="0" w:tplc="159A367A">
      <w:start w:val="1"/>
      <w:numFmt w:val="decimal"/>
      <w:lvlText w:val="%1."/>
      <w:lvlJc w:val="left"/>
      <w:pPr>
        <w:ind w:left="19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3043200">
      <w:start w:val="1"/>
      <w:numFmt w:val="decimal"/>
      <w:lvlText w:val="%2."/>
      <w:lvlJc w:val="left"/>
      <w:pPr>
        <w:ind w:left="110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AE5EEC06">
      <w:numFmt w:val="bullet"/>
      <w:lvlText w:val="•"/>
      <w:lvlJc w:val="left"/>
      <w:pPr>
        <w:ind w:left="2096" w:hanging="284"/>
      </w:pPr>
      <w:rPr>
        <w:rFonts w:hint="default"/>
        <w:lang w:val="ru-RU" w:eastAsia="en-US" w:bidi="ar-SA"/>
      </w:rPr>
    </w:lvl>
    <w:lvl w:ilvl="3" w:tplc="221AC822">
      <w:numFmt w:val="bullet"/>
      <w:lvlText w:val="•"/>
      <w:lvlJc w:val="left"/>
      <w:pPr>
        <w:ind w:left="3092" w:hanging="284"/>
      </w:pPr>
      <w:rPr>
        <w:rFonts w:hint="default"/>
        <w:lang w:val="ru-RU" w:eastAsia="en-US" w:bidi="ar-SA"/>
      </w:rPr>
    </w:lvl>
    <w:lvl w:ilvl="4" w:tplc="5C2446C2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5" w:tplc="16AAFE84">
      <w:numFmt w:val="bullet"/>
      <w:lvlText w:val="•"/>
      <w:lvlJc w:val="left"/>
      <w:pPr>
        <w:ind w:left="5084" w:hanging="284"/>
      </w:pPr>
      <w:rPr>
        <w:rFonts w:hint="default"/>
        <w:lang w:val="ru-RU" w:eastAsia="en-US" w:bidi="ar-SA"/>
      </w:rPr>
    </w:lvl>
    <w:lvl w:ilvl="6" w:tplc="9CD055D0">
      <w:numFmt w:val="bullet"/>
      <w:lvlText w:val="•"/>
      <w:lvlJc w:val="left"/>
      <w:pPr>
        <w:ind w:left="6080" w:hanging="284"/>
      </w:pPr>
      <w:rPr>
        <w:rFonts w:hint="default"/>
        <w:lang w:val="ru-RU" w:eastAsia="en-US" w:bidi="ar-SA"/>
      </w:rPr>
    </w:lvl>
    <w:lvl w:ilvl="7" w:tplc="95B6F792">
      <w:numFmt w:val="bullet"/>
      <w:lvlText w:val="•"/>
      <w:lvlJc w:val="left"/>
      <w:pPr>
        <w:ind w:left="7077" w:hanging="284"/>
      </w:pPr>
      <w:rPr>
        <w:rFonts w:hint="default"/>
        <w:lang w:val="ru-RU" w:eastAsia="en-US" w:bidi="ar-SA"/>
      </w:rPr>
    </w:lvl>
    <w:lvl w:ilvl="8" w:tplc="61FC82AE">
      <w:numFmt w:val="bullet"/>
      <w:lvlText w:val="•"/>
      <w:lvlJc w:val="left"/>
      <w:pPr>
        <w:ind w:left="8073" w:hanging="284"/>
      </w:pPr>
      <w:rPr>
        <w:rFonts w:hint="default"/>
        <w:lang w:val="ru-RU" w:eastAsia="en-US" w:bidi="ar-SA"/>
      </w:rPr>
    </w:lvl>
  </w:abstractNum>
  <w:abstractNum w:abstractNumId="82">
    <w:nsid w:val="20924B47"/>
    <w:multiLevelType w:val="hybridMultilevel"/>
    <w:tmpl w:val="61045DDE"/>
    <w:lvl w:ilvl="0" w:tplc="906AC6E2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F86DC8A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2E1AFE1A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CD20E1A2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AA90EDC8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BEC89CC2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3692E932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D2CEC458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0548E6E0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83">
    <w:nsid w:val="20D65CDA"/>
    <w:multiLevelType w:val="hybridMultilevel"/>
    <w:tmpl w:val="D8F6D282"/>
    <w:lvl w:ilvl="0" w:tplc="482ADBEE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C0FAA96C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22F0AE90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40F8B9AC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A5D687A0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93DA8FD2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FC86294C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B04852DE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A1221040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84">
    <w:nsid w:val="20D828B9"/>
    <w:multiLevelType w:val="hybridMultilevel"/>
    <w:tmpl w:val="EC12FB44"/>
    <w:lvl w:ilvl="0" w:tplc="17EAE354">
      <w:start w:val="1"/>
      <w:numFmt w:val="decimal"/>
      <w:lvlText w:val="%1."/>
      <w:lvlJc w:val="left"/>
      <w:pPr>
        <w:ind w:left="789" w:hanging="256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A30F630">
      <w:numFmt w:val="bullet"/>
      <w:lvlText w:val="•"/>
      <w:lvlJc w:val="left"/>
      <w:pPr>
        <w:ind w:left="1708" w:hanging="256"/>
      </w:pPr>
      <w:rPr>
        <w:rFonts w:hint="default"/>
        <w:lang w:val="ru-RU" w:eastAsia="en-US" w:bidi="ar-SA"/>
      </w:rPr>
    </w:lvl>
    <w:lvl w:ilvl="2" w:tplc="55A866F6">
      <w:numFmt w:val="bullet"/>
      <w:lvlText w:val="•"/>
      <w:lvlJc w:val="left"/>
      <w:pPr>
        <w:ind w:left="2637" w:hanging="256"/>
      </w:pPr>
      <w:rPr>
        <w:rFonts w:hint="default"/>
        <w:lang w:val="ru-RU" w:eastAsia="en-US" w:bidi="ar-SA"/>
      </w:rPr>
    </w:lvl>
    <w:lvl w:ilvl="3" w:tplc="494EC9C2">
      <w:numFmt w:val="bullet"/>
      <w:lvlText w:val="•"/>
      <w:lvlJc w:val="left"/>
      <w:pPr>
        <w:ind w:left="3565" w:hanging="256"/>
      </w:pPr>
      <w:rPr>
        <w:rFonts w:hint="default"/>
        <w:lang w:val="ru-RU" w:eastAsia="en-US" w:bidi="ar-SA"/>
      </w:rPr>
    </w:lvl>
    <w:lvl w:ilvl="4" w:tplc="AEB02AEC">
      <w:numFmt w:val="bullet"/>
      <w:lvlText w:val="•"/>
      <w:lvlJc w:val="left"/>
      <w:pPr>
        <w:ind w:left="4494" w:hanging="256"/>
      </w:pPr>
      <w:rPr>
        <w:rFonts w:hint="default"/>
        <w:lang w:val="ru-RU" w:eastAsia="en-US" w:bidi="ar-SA"/>
      </w:rPr>
    </w:lvl>
    <w:lvl w:ilvl="5" w:tplc="0DF6FD58">
      <w:numFmt w:val="bullet"/>
      <w:lvlText w:val="•"/>
      <w:lvlJc w:val="left"/>
      <w:pPr>
        <w:ind w:left="5422" w:hanging="256"/>
      </w:pPr>
      <w:rPr>
        <w:rFonts w:hint="default"/>
        <w:lang w:val="ru-RU" w:eastAsia="en-US" w:bidi="ar-SA"/>
      </w:rPr>
    </w:lvl>
    <w:lvl w:ilvl="6" w:tplc="A288CA62">
      <w:numFmt w:val="bullet"/>
      <w:lvlText w:val="•"/>
      <w:lvlJc w:val="left"/>
      <w:pPr>
        <w:ind w:left="6351" w:hanging="256"/>
      </w:pPr>
      <w:rPr>
        <w:rFonts w:hint="default"/>
        <w:lang w:val="ru-RU" w:eastAsia="en-US" w:bidi="ar-SA"/>
      </w:rPr>
    </w:lvl>
    <w:lvl w:ilvl="7" w:tplc="C8A014D4">
      <w:numFmt w:val="bullet"/>
      <w:lvlText w:val="•"/>
      <w:lvlJc w:val="left"/>
      <w:pPr>
        <w:ind w:left="7279" w:hanging="256"/>
      </w:pPr>
      <w:rPr>
        <w:rFonts w:hint="default"/>
        <w:lang w:val="ru-RU" w:eastAsia="en-US" w:bidi="ar-SA"/>
      </w:rPr>
    </w:lvl>
    <w:lvl w:ilvl="8" w:tplc="6576DF32">
      <w:numFmt w:val="bullet"/>
      <w:lvlText w:val="•"/>
      <w:lvlJc w:val="left"/>
      <w:pPr>
        <w:ind w:left="8208" w:hanging="256"/>
      </w:pPr>
      <w:rPr>
        <w:rFonts w:hint="default"/>
        <w:lang w:val="ru-RU" w:eastAsia="en-US" w:bidi="ar-SA"/>
      </w:rPr>
    </w:lvl>
  </w:abstractNum>
  <w:abstractNum w:abstractNumId="85">
    <w:nsid w:val="2106235A"/>
    <w:multiLevelType w:val="hybridMultilevel"/>
    <w:tmpl w:val="E6D65898"/>
    <w:lvl w:ilvl="0" w:tplc="4424ABD2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D8EC278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01DA8422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7D2C9694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15EEC2D6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0D8AAE0C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6D780A40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A3823290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0D34FEDA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86">
    <w:nsid w:val="210C0BC6"/>
    <w:multiLevelType w:val="hybridMultilevel"/>
    <w:tmpl w:val="958A6864"/>
    <w:lvl w:ilvl="0" w:tplc="2F228F12">
      <w:start w:val="1"/>
      <w:numFmt w:val="decimal"/>
      <w:lvlText w:val="%1)"/>
      <w:lvlJc w:val="left"/>
      <w:pPr>
        <w:ind w:left="14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33A6DA7E">
      <w:numFmt w:val="bullet"/>
      <w:lvlText w:val="•"/>
      <w:lvlJc w:val="left"/>
      <w:pPr>
        <w:ind w:left="2304" w:hanging="264"/>
      </w:pPr>
      <w:rPr>
        <w:rFonts w:hint="default"/>
        <w:lang w:val="ru-RU" w:eastAsia="en-US" w:bidi="ar-SA"/>
      </w:rPr>
    </w:lvl>
    <w:lvl w:ilvl="2" w:tplc="D2267DD8">
      <w:numFmt w:val="bullet"/>
      <w:lvlText w:val="•"/>
      <w:lvlJc w:val="left"/>
      <w:pPr>
        <w:ind w:left="3209" w:hanging="264"/>
      </w:pPr>
      <w:rPr>
        <w:rFonts w:hint="default"/>
        <w:lang w:val="ru-RU" w:eastAsia="en-US" w:bidi="ar-SA"/>
      </w:rPr>
    </w:lvl>
    <w:lvl w:ilvl="3" w:tplc="49D01E26">
      <w:numFmt w:val="bullet"/>
      <w:lvlText w:val="•"/>
      <w:lvlJc w:val="left"/>
      <w:pPr>
        <w:ind w:left="4113" w:hanging="264"/>
      </w:pPr>
      <w:rPr>
        <w:rFonts w:hint="default"/>
        <w:lang w:val="ru-RU" w:eastAsia="en-US" w:bidi="ar-SA"/>
      </w:rPr>
    </w:lvl>
    <w:lvl w:ilvl="4" w:tplc="F45E3B58">
      <w:numFmt w:val="bullet"/>
      <w:lvlText w:val="•"/>
      <w:lvlJc w:val="left"/>
      <w:pPr>
        <w:ind w:left="5018" w:hanging="264"/>
      </w:pPr>
      <w:rPr>
        <w:rFonts w:hint="default"/>
        <w:lang w:val="ru-RU" w:eastAsia="en-US" w:bidi="ar-SA"/>
      </w:rPr>
    </w:lvl>
    <w:lvl w:ilvl="5" w:tplc="0C96140E">
      <w:numFmt w:val="bullet"/>
      <w:lvlText w:val="•"/>
      <w:lvlJc w:val="left"/>
      <w:pPr>
        <w:ind w:left="5922" w:hanging="264"/>
      </w:pPr>
      <w:rPr>
        <w:rFonts w:hint="default"/>
        <w:lang w:val="ru-RU" w:eastAsia="en-US" w:bidi="ar-SA"/>
      </w:rPr>
    </w:lvl>
    <w:lvl w:ilvl="6" w:tplc="E19A857E">
      <w:numFmt w:val="bullet"/>
      <w:lvlText w:val="•"/>
      <w:lvlJc w:val="left"/>
      <w:pPr>
        <w:ind w:left="6827" w:hanging="264"/>
      </w:pPr>
      <w:rPr>
        <w:rFonts w:hint="default"/>
        <w:lang w:val="ru-RU" w:eastAsia="en-US" w:bidi="ar-SA"/>
      </w:rPr>
    </w:lvl>
    <w:lvl w:ilvl="7" w:tplc="C53052D4">
      <w:numFmt w:val="bullet"/>
      <w:lvlText w:val="•"/>
      <w:lvlJc w:val="left"/>
      <w:pPr>
        <w:ind w:left="7731" w:hanging="264"/>
      </w:pPr>
      <w:rPr>
        <w:rFonts w:hint="default"/>
        <w:lang w:val="ru-RU" w:eastAsia="en-US" w:bidi="ar-SA"/>
      </w:rPr>
    </w:lvl>
    <w:lvl w:ilvl="8" w:tplc="22CA1312">
      <w:numFmt w:val="bullet"/>
      <w:lvlText w:val="•"/>
      <w:lvlJc w:val="left"/>
      <w:pPr>
        <w:ind w:left="8636" w:hanging="264"/>
      </w:pPr>
      <w:rPr>
        <w:rFonts w:hint="default"/>
        <w:lang w:val="ru-RU" w:eastAsia="en-US" w:bidi="ar-SA"/>
      </w:rPr>
    </w:lvl>
  </w:abstractNum>
  <w:abstractNum w:abstractNumId="87">
    <w:nsid w:val="21114087"/>
    <w:multiLevelType w:val="hybridMultilevel"/>
    <w:tmpl w:val="82322544"/>
    <w:lvl w:ilvl="0" w:tplc="1C52E0C8">
      <w:numFmt w:val="bullet"/>
      <w:lvlText w:val="•"/>
      <w:lvlJc w:val="left"/>
      <w:pPr>
        <w:ind w:left="817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A5C498C">
      <w:numFmt w:val="bullet"/>
      <w:lvlText w:val="•"/>
      <w:lvlJc w:val="left"/>
      <w:pPr>
        <w:ind w:left="110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11DA3BF4">
      <w:numFmt w:val="bullet"/>
      <w:lvlText w:val="•"/>
      <w:lvlJc w:val="left"/>
      <w:pPr>
        <w:ind w:left="2096" w:hanging="227"/>
      </w:pPr>
      <w:rPr>
        <w:rFonts w:hint="default"/>
        <w:lang w:val="ru-RU" w:eastAsia="en-US" w:bidi="ar-SA"/>
      </w:rPr>
    </w:lvl>
    <w:lvl w:ilvl="3" w:tplc="7CFEBF2E">
      <w:numFmt w:val="bullet"/>
      <w:lvlText w:val="•"/>
      <w:lvlJc w:val="left"/>
      <w:pPr>
        <w:ind w:left="3092" w:hanging="227"/>
      </w:pPr>
      <w:rPr>
        <w:rFonts w:hint="default"/>
        <w:lang w:val="ru-RU" w:eastAsia="en-US" w:bidi="ar-SA"/>
      </w:rPr>
    </w:lvl>
    <w:lvl w:ilvl="4" w:tplc="E4727ED0">
      <w:numFmt w:val="bullet"/>
      <w:lvlText w:val="•"/>
      <w:lvlJc w:val="left"/>
      <w:pPr>
        <w:ind w:left="4088" w:hanging="227"/>
      </w:pPr>
      <w:rPr>
        <w:rFonts w:hint="default"/>
        <w:lang w:val="ru-RU" w:eastAsia="en-US" w:bidi="ar-SA"/>
      </w:rPr>
    </w:lvl>
    <w:lvl w:ilvl="5" w:tplc="79A4F4A4">
      <w:numFmt w:val="bullet"/>
      <w:lvlText w:val="•"/>
      <w:lvlJc w:val="left"/>
      <w:pPr>
        <w:ind w:left="5084" w:hanging="227"/>
      </w:pPr>
      <w:rPr>
        <w:rFonts w:hint="default"/>
        <w:lang w:val="ru-RU" w:eastAsia="en-US" w:bidi="ar-SA"/>
      </w:rPr>
    </w:lvl>
    <w:lvl w:ilvl="6" w:tplc="BCB2A2A6">
      <w:numFmt w:val="bullet"/>
      <w:lvlText w:val="•"/>
      <w:lvlJc w:val="left"/>
      <w:pPr>
        <w:ind w:left="6080" w:hanging="227"/>
      </w:pPr>
      <w:rPr>
        <w:rFonts w:hint="default"/>
        <w:lang w:val="ru-RU" w:eastAsia="en-US" w:bidi="ar-SA"/>
      </w:rPr>
    </w:lvl>
    <w:lvl w:ilvl="7" w:tplc="66845A1A">
      <w:numFmt w:val="bullet"/>
      <w:lvlText w:val="•"/>
      <w:lvlJc w:val="left"/>
      <w:pPr>
        <w:ind w:left="7077" w:hanging="227"/>
      </w:pPr>
      <w:rPr>
        <w:rFonts w:hint="default"/>
        <w:lang w:val="ru-RU" w:eastAsia="en-US" w:bidi="ar-SA"/>
      </w:rPr>
    </w:lvl>
    <w:lvl w:ilvl="8" w:tplc="FE4078EC">
      <w:numFmt w:val="bullet"/>
      <w:lvlText w:val="•"/>
      <w:lvlJc w:val="left"/>
      <w:pPr>
        <w:ind w:left="8073" w:hanging="227"/>
      </w:pPr>
      <w:rPr>
        <w:rFonts w:hint="default"/>
        <w:lang w:val="ru-RU" w:eastAsia="en-US" w:bidi="ar-SA"/>
      </w:rPr>
    </w:lvl>
  </w:abstractNum>
  <w:abstractNum w:abstractNumId="88">
    <w:nsid w:val="21114188"/>
    <w:multiLevelType w:val="hybridMultilevel"/>
    <w:tmpl w:val="680AADBE"/>
    <w:lvl w:ilvl="0" w:tplc="FC5262CA">
      <w:start w:val="1"/>
      <w:numFmt w:val="decimal"/>
      <w:lvlText w:val="%1."/>
      <w:lvlJc w:val="left"/>
      <w:pPr>
        <w:ind w:left="79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6722322">
      <w:numFmt w:val="bullet"/>
      <w:lvlText w:val="•"/>
      <w:lvlJc w:val="left"/>
      <w:pPr>
        <w:ind w:left="1040" w:hanging="284"/>
      </w:pPr>
      <w:rPr>
        <w:rFonts w:hint="default"/>
        <w:lang w:val="ru-RU" w:eastAsia="en-US" w:bidi="ar-SA"/>
      </w:rPr>
    </w:lvl>
    <w:lvl w:ilvl="2" w:tplc="1FBA7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3" w:tplc="91AC1D1C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365A9528">
      <w:numFmt w:val="bullet"/>
      <w:lvlText w:val="•"/>
      <w:lvlJc w:val="left"/>
      <w:pPr>
        <w:ind w:left="1763" w:hanging="284"/>
      </w:pPr>
      <w:rPr>
        <w:rFonts w:hint="default"/>
        <w:lang w:val="ru-RU" w:eastAsia="en-US" w:bidi="ar-SA"/>
      </w:rPr>
    </w:lvl>
    <w:lvl w:ilvl="5" w:tplc="A80EB14C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6" w:tplc="4D24AB78">
      <w:numFmt w:val="bullet"/>
      <w:lvlText w:val="•"/>
      <w:lvlJc w:val="left"/>
      <w:pPr>
        <w:ind w:left="2244" w:hanging="284"/>
      </w:pPr>
      <w:rPr>
        <w:rFonts w:hint="default"/>
        <w:lang w:val="ru-RU" w:eastAsia="en-US" w:bidi="ar-SA"/>
      </w:rPr>
    </w:lvl>
    <w:lvl w:ilvl="7" w:tplc="B5843442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8" w:tplc="24F4FFAE">
      <w:numFmt w:val="bullet"/>
      <w:lvlText w:val="•"/>
      <w:lvlJc w:val="left"/>
      <w:pPr>
        <w:ind w:left="2726" w:hanging="284"/>
      </w:pPr>
      <w:rPr>
        <w:rFonts w:hint="default"/>
        <w:lang w:val="ru-RU" w:eastAsia="en-US" w:bidi="ar-SA"/>
      </w:rPr>
    </w:lvl>
  </w:abstractNum>
  <w:abstractNum w:abstractNumId="89">
    <w:nsid w:val="211B3B62"/>
    <w:multiLevelType w:val="hybridMultilevel"/>
    <w:tmpl w:val="BD1ED1BA"/>
    <w:lvl w:ilvl="0" w:tplc="4A121E1C">
      <w:start w:val="1"/>
      <w:numFmt w:val="decimal"/>
      <w:lvlText w:val="%1)"/>
      <w:lvlJc w:val="left"/>
      <w:pPr>
        <w:ind w:left="821" w:hanging="288"/>
        <w:jc w:val="left"/>
      </w:pPr>
      <w:rPr>
        <w:rFonts w:ascii="Tahoma" w:eastAsia="Tahoma" w:hAnsi="Tahoma" w:cs="Tahoma" w:hint="default"/>
        <w:b/>
        <w:bCs/>
        <w:w w:val="86"/>
        <w:sz w:val="24"/>
        <w:szCs w:val="24"/>
        <w:lang w:val="ru-RU" w:eastAsia="en-US" w:bidi="ar-SA"/>
      </w:rPr>
    </w:lvl>
    <w:lvl w:ilvl="1" w:tplc="86F6FF1E">
      <w:numFmt w:val="bullet"/>
      <w:lvlText w:val="•"/>
      <w:lvlJc w:val="left"/>
      <w:pPr>
        <w:ind w:left="1744" w:hanging="288"/>
      </w:pPr>
      <w:rPr>
        <w:rFonts w:hint="default"/>
        <w:lang w:val="ru-RU" w:eastAsia="en-US" w:bidi="ar-SA"/>
      </w:rPr>
    </w:lvl>
    <w:lvl w:ilvl="2" w:tplc="A6F0B570">
      <w:numFmt w:val="bullet"/>
      <w:lvlText w:val="•"/>
      <w:lvlJc w:val="left"/>
      <w:pPr>
        <w:ind w:left="2669" w:hanging="288"/>
      </w:pPr>
      <w:rPr>
        <w:rFonts w:hint="default"/>
        <w:lang w:val="ru-RU" w:eastAsia="en-US" w:bidi="ar-SA"/>
      </w:rPr>
    </w:lvl>
    <w:lvl w:ilvl="3" w:tplc="1D9E8CA4">
      <w:numFmt w:val="bullet"/>
      <w:lvlText w:val="•"/>
      <w:lvlJc w:val="left"/>
      <w:pPr>
        <w:ind w:left="3593" w:hanging="288"/>
      </w:pPr>
      <w:rPr>
        <w:rFonts w:hint="default"/>
        <w:lang w:val="ru-RU" w:eastAsia="en-US" w:bidi="ar-SA"/>
      </w:rPr>
    </w:lvl>
    <w:lvl w:ilvl="4" w:tplc="E3E45BC6">
      <w:numFmt w:val="bullet"/>
      <w:lvlText w:val="•"/>
      <w:lvlJc w:val="left"/>
      <w:pPr>
        <w:ind w:left="4518" w:hanging="288"/>
      </w:pPr>
      <w:rPr>
        <w:rFonts w:hint="default"/>
        <w:lang w:val="ru-RU" w:eastAsia="en-US" w:bidi="ar-SA"/>
      </w:rPr>
    </w:lvl>
    <w:lvl w:ilvl="5" w:tplc="1158DEF4">
      <w:numFmt w:val="bullet"/>
      <w:lvlText w:val="•"/>
      <w:lvlJc w:val="left"/>
      <w:pPr>
        <w:ind w:left="5442" w:hanging="288"/>
      </w:pPr>
      <w:rPr>
        <w:rFonts w:hint="default"/>
        <w:lang w:val="ru-RU" w:eastAsia="en-US" w:bidi="ar-SA"/>
      </w:rPr>
    </w:lvl>
    <w:lvl w:ilvl="6" w:tplc="EE525448">
      <w:numFmt w:val="bullet"/>
      <w:lvlText w:val="•"/>
      <w:lvlJc w:val="left"/>
      <w:pPr>
        <w:ind w:left="6367" w:hanging="288"/>
      </w:pPr>
      <w:rPr>
        <w:rFonts w:hint="default"/>
        <w:lang w:val="ru-RU" w:eastAsia="en-US" w:bidi="ar-SA"/>
      </w:rPr>
    </w:lvl>
    <w:lvl w:ilvl="7" w:tplc="A184D960">
      <w:numFmt w:val="bullet"/>
      <w:lvlText w:val="•"/>
      <w:lvlJc w:val="left"/>
      <w:pPr>
        <w:ind w:left="7291" w:hanging="288"/>
      </w:pPr>
      <w:rPr>
        <w:rFonts w:hint="default"/>
        <w:lang w:val="ru-RU" w:eastAsia="en-US" w:bidi="ar-SA"/>
      </w:rPr>
    </w:lvl>
    <w:lvl w:ilvl="8" w:tplc="B22492E2">
      <w:numFmt w:val="bullet"/>
      <w:lvlText w:val="•"/>
      <w:lvlJc w:val="left"/>
      <w:pPr>
        <w:ind w:left="8216" w:hanging="288"/>
      </w:pPr>
      <w:rPr>
        <w:rFonts w:hint="default"/>
        <w:lang w:val="ru-RU" w:eastAsia="en-US" w:bidi="ar-SA"/>
      </w:rPr>
    </w:lvl>
  </w:abstractNum>
  <w:abstractNum w:abstractNumId="90">
    <w:nsid w:val="21835046"/>
    <w:multiLevelType w:val="hybridMultilevel"/>
    <w:tmpl w:val="BDDAE052"/>
    <w:lvl w:ilvl="0" w:tplc="402AF246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2FCE382">
      <w:start w:val="1"/>
      <w:numFmt w:val="decimal"/>
      <w:lvlText w:val="%2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7F7AD782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3" w:tplc="1FD4716E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4" w:tplc="F0A0DF9E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5" w:tplc="3F529F24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B7B4F522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7" w:tplc="CC5EE654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8" w:tplc="CADAB47E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</w:abstractNum>
  <w:abstractNum w:abstractNumId="91">
    <w:nsid w:val="218F2608"/>
    <w:multiLevelType w:val="hybridMultilevel"/>
    <w:tmpl w:val="8ABE415A"/>
    <w:lvl w:ilvl="0" w:tplc="A3187462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E7A95CE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6F56CDA8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652804EA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EF10C9BA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89FE39BA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0CDEF6DA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A1ACAC38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75A6FACA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92">
    <w:nsid w:val="21B149E6"/>
    <w:multiLevelType w:val="hybridMultilevel"/>
    <w:tmpl w:val="6212B82E"/>
    <w:lvl w:ilvl="0" w:tplc="3A125204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3F0B000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9104C530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7D7C6772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FF201570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AD5AFEC6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AA54CE90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28907AF4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4B06BE64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93">
    <w:nsid w:val="21C9492C"/>
    <w:multiLevelType w:val="hybridMultilevel"/>
    <w:tmpl w:val="CC880B64"/>
    <w:lvl w:ilvl="0" w:tplc="565A256A">
      <w:start w:val="1"/>
      <w:numFmt w:val="decimal"/>
      <w:lvlText w:val="%1."/>
      <w:lvlJc w:val="left"/>
      <w:pPr>
        <w:ind w:left="477" w:hanging="246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FEE5424">
      <w:numFmt w:val="bullet"/>
      <w:lvlText w:val="•"/>
      <w:lvlJc w:val="left"/>
      <w:pPr>
        <w:ind w:left="1438" w:hanging="246"/>
      </w:pPr>
      <w:rPr>
        <w:rFonts w:hint="default"/>
        <w:lang w:val="ru-RU" w:eastAsia="en-US" w:bidi="ar-SA"/>
      </w:rPr>
    </w:lvl>
    <w:lvl w:ilvl="2" w:tplc="70587B56">
      <w:numFmt w:val="bullet"/>
      <w:lvlText w:val="•"/>
      <w:lvlJc w:val="left"/>
      <w:pPr>
        <w:ind w:left="2397" w:hanging="246"/>
      </w:pPr>
      <w:rPr>
        <w:rFonts w:hint="default"/>
        <w:lang w:val="ru-RU" w:eastAsia="en-US" w:bidi="ar-SA"/>
      </w:rPr>
    </w:lvl>
    <w:lvl w:ilvl="3" w:tplc="12B86352">
      <w:numFmt w:val="bullet"/>
      <w:lvlText w:val="•"/>
      <w:lvlJc w:val="left"/>
      <w:pPr>
        <w:ind w:left="3355" w:hanging="246"/>
      </w:pPr>
      <w:rPr>
        <w:rFonts w:hint="default"/>
        <w:lang w:val="ru-RU" w:eastAsia="en-US" w:bidi="ar-SA"/>
      </w:rPr>
    </w:lvl>
    <w:lvl w:ilvl="4" w:tplc="9EB4015C">
      <w:numFmt w:val="bullet"/>
      <w:lvlText w:val="•"/>
      <w:lvlJc w:val="left"/>
      <w:pPr>
        <w:ind w:left="4314" w:hanging="246"/>
      </w:pPr>
      <w:rPr>
        <w:rFonts w:hint="default"/>
        <w:lang w:val="ru-RU" w:eastAsia="en-US" w:bidi="ar-SA"/>
      </w:rPr>
    </w:lvl>
    <w:lvl w:ilvl="5" w:tplc="5D9CA482">
      <w:numFmt w:val="bullet"/>
      <w:lvlText w:val="•"/>
      <w:lvlJc w:val="left"/>
      <w:pPr>
        <w:ind w:left="5272" w:hanging="246"/>
      </w:pPr>
      <w:rPr>
        <w:rFonts w:hint="default"/>
        <w:lang w:val="ru-RU" w:eastAsia="en-US" w:bidi="ar-SA"/>
      </w:rPr>
    </w:lvl>
    <w:lvl w:ilvl="6" w:tplc="B0FADAA0">
      <w:numFmt w:val="bullet"/>
      <w:lvlText w:val="•"/>
      <w:lvlJc w:val="left"/>
      <w:pPr>
        <w:ind w:left="6231" w:hanging="246"/>
      </w:pPr>
      <w:rPr>
        <w:rFonts w:hint="default"/>
        <w:lang w:val="ru-RU" w:eastAsia="en-US" w:bidi="ar-SA"/>
      </w:rPr>
    </w:lvl>
    <w:lvl w:ilvl="7" w:tplc="B29EDB9E">
      <w:numFmt w:val="bullet"/>
      <w:lvlText w:val="•"/>
      <w:lvlJc w:val="left"/>
      <w:pPr>
        <w:ind w:left="7189" w:hanging="246"/>
      </w:pPr>
      <w:rPr>
        <w:rFonts w:hint="default"/>
        <w:lang w:val="ru-RU" w:eastAsia="en-US" w:bidi="ar-SA"/>
      </w:rPr>
    </w:lvl>
    <w:lvl w:ilvl="8" w:tplc="EE5010C4">
      <w:numFmt w:val="bullet"/>
      <w:lvlText w:val="•"/>
      <w:lvlJc w:val="left"/>
      <w:pPr>
        <w:ind w:left="8148" w:hanging="246"/>
      </w:pPr>
      <w:rPr>
        <w:rFonts w:hint="default"/>
        <w:lang w:val="ru-RU" w:eastAsia="en-US" w:bidi="ar-SA"/>
      </w:rPr>
    </w:lvl>
  </w:abstractNum>
  <w:abstractNum w:abstractNumId="94">
    <w:nsid w:val="222945FD"/>
    <w:multiLevelType w:val="hybridMultilevel"/>
    <w:tmpl w:val="98C8A56A"/>
    <w:lvl w:ilvl="0" w:tplc="5AE476CE">
      <w:start w:val="1"/>
      <w:numFmt w:val="decimal"/>
      <w:lvlText w:val="%1)"/>
      <w:lvlJc w:val="left"/>
      <w:pPr>
        <w:ind w:left="1100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B62CF08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2" w:tplc="E8B03F58">
      <w:numFmt w:val="bullet"/>
      <w:lvlText w:val="•"/>
      <w:lvlJc w:val="left"/>
      <w:pPr>
        <w:ind w:left="2893" w:hanging="284"/>
      </w:pPr>
      <w:rPr>
        <w:rFonts w:hint="default"/>
        <w:lang w:val="ru-RU" w:eastAsia="en-US" w:bidi="ar-SA"/>
      </w:rPr>
    </w:lvl>
    <w:lvl w:ilvl="3" w:tplc="8E7CB028">
      <w:numFmt w:val="bullet"/>
      <w:lvlText w:val="•"/>
      <w:lvlJc w:val="left"/>
      <w:pPr>
        <w:ind w:left="3789" w:hanging="284"/>
      </w:pPr>
      <w:rPr>
        <w:rFonts w:hint="default"/>
        <w:lang w:val="ru-RU" w:eastAsia="en-US" w:bidi="ar-SA"/>
      </w:rPr>
    </w:lvl>
    <w:lvl w:ilvl="4" w:tplc="7A5470A8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52667A16">
      <w:numFmt w:val="bullet"/>
      <w:lvlText w:val="•"/>
      <w:lvlJc w:val="left"/>
      <w:pPr>
        <w:ind w:left="5582" w:hanging="284"/>
      </w:pPr>
      <w:rPr>
        <w:rFonts w:hint="default"/>
        <w:lang w:val="ru-RU" w:eastAsia="en-US" w:bidi="ar-SA"/>
      </w:rPr>
    </w:lvl>
    <w:lvl w:ilvl="6" w:tplc="061E05D2">
      <w:numFmt w:val="bullet"/>
      <w:lvlText w:val="•"/>
      <w:lvlJc w:val="left"/>
      <w:pPr>
        <w:ind w:left="6479" w:hanging="284"/>
      </w:pPr>
      <w:rPr>
        <w:rFonts w:hint="default"/>
        <w:lang w:val="ru-RU" w:eastAsia="en-US" w:bidi="ar-SA"/>
      </w:rPr>
    </w:lvl>
    <w:lvl w:ilvl="7" w:tplc="94FC09AC">
      <w:numFmt w:val="bullet"/>
      <w:lvlText w:val="•"/>
      <w:lvlJc w:val="left"/>
      <w:pPr>
        <w:ind w:left="7375" w:hanging="284"/>
      </w:pPr>
      <w:rPr>
        <w:rFonts w:hint="default"/>
        <w:lang w:val="ru-RU" w:eastAsia="en-US" w:bidi="ar-SA"/>
      </w:rPr>
    </w:lvl>
    <w:lvl w:ilvl="8" w:tplc="489AA136">
      <w:numFmt w:val="bullet"/>
      <w:lvlText w:val="•"/>
      <w:lvlJc w:val="left"/>
      <w:pPr>
        <w:ind w:left="8272" w:hanging="284"/>
      </w:pPr>
      <w:rPr>
        <w:rFonts w:hint="default"/>
        <w:lang w:val="ru-RU" w:eastAsia="en-US" w:bidi="ar-SA"/>
      </w:rPr>
    </w:lvl>
  </w:abstractNum>
  <w:abstractNum w:abstractNumId="95">
    <w:nsid w:val="22A13A31"/>
    <w:multiLevelType w:val="hybridMultilevel"/>
    <w:tmpl w:val="51209E10"/>
    <w:lvl w:ilvl="0" w:tplc="61B60806">
      <w:start w:val="1"/>
      <w:numFmt w:val="decimal"/>
      <w:lvlText w:val="%1."/>
      <w:lvlJc w:val="left"/>
      <w:pPr>
        <w:ind w:left="193" w:hanging="266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2849F48">
      <w:numFmt w:val="bullet"/>
      <w:lvlText w:val="•"/>
      <w:lvlJc w:val="left"/>
      <w:pPr>
        <w:ind w:left="1186" w:hanging="266"/>
      </w:pPr>
      <w:rPr>
        <w:rFonts w:hint="default"/>
        <w:lang w:val="ru-RU" w:eastAsia="en-US" w:bidi="ar-SA"/>
      </w:rPr>
    </w:lvl>
    <w:lvl w:ilvl="2" w:tplc="3C3AD082">
      <w:numFmt w:val="bullet"/>
      <w:lvlText w:val="•"/>
      <w:lvlJc w:val="left"/>
      <w:pPr>
        <w:ind w:left="2173" w:hanging="266"/>
      </w:pPr>
      <w:rPr>
        <w:rFonts w:hint="default"/>
        <w:lang w:val="ru-RU" w:eastAsia="en-US" w:bidi="ar-SA"/>
      </w:rPr>
    </w:lvl>
    <w:lvl w:ilvl="3" w:tplc="BF3E46CE">
      <w:numFmt w:val="bullet"/>
      <w:lvlText w:val="•"/>
      <w:lvlJc w:val="left"/>
      <w:pPr>
        <w:ind w:left="3159" w:hanging="266"/>
      </w:pPr>
      <w:rPr>
        <w:rFonts w:hint="default"/>
        <w:lang w:val="ru-RU" w:eastAsia="en-US" w:bidi="ar-SA"/>
      </w:rPr>
    </w:lvl>
    <w:lvl w:ilvl="4" w:tplc="E3FE20A4">
      <w:numFmt w:val="bullet"/>
      <w:lvlText w:val="•"/>
      <w:lvlJc w:val="left"/>
      <w:pPr>
        <w:ind w:left="4146" w:hanging="266"/>
      </w:pPr>
      <w:rPr>
        <w:rFonts w:hint="default"/>
        <w:lang w:val="ru-RU" w:eastAsia="en-US" w:bidi="ar-SA"/>
      </w:rPr>
    </w:lvl>
    <w:lvl w:ilvl="5" w:tplc="AA1EB3C8">
      <w:numFmt w:val="bullet"/>
      <w:lvlText w:val="•"/>
      <w:lvlJc w:val="left"/>
      <w:pPr>
        <w:ind w:left="5132" w:hanging="266"/>
      </w:pPr>
      <w:rPr>
        <w:rFonts w:hint="default"/>
        <w:lang w:val="ru-RU" w:eastAsia="en-US" w:bidi="ar-SA"/>
      </w:rPr>
    </w:lvl>
    <w:lvl w:ilvl="6" w:tplc="9496B6A6">
      <w:numFmt w:val="bullet"/>
      <w:lvlText w:val="•"/>
      <w:lvlJc w:val="left"/>
      <w:pPr>
        <w:ind w:left="6119" w:hanging="266"/>
      </w:pPr>
      <w:rPr>
        <w:rFonts w:hint="default"/>
        <w:lang w:val="ru-RU" w:eastAsia="en-US" w:bidi="ar-SA"/>
      </w:rPr>
    </w:lvl>
    <w:lvl w:ilvl="7" w:tplc="6D9C9BFC">
      <w:numFmt w:val="bullet"/>
      <w:lvlText w:val="•"/>
      <w:lvlJc w:val="left"/>
      <w:pPr>
        <w:ind w:left="7105" w:hanging="266"/>
      </w:pPr>
      <w:rPr>
        <w:rFonts w:hint="default"/>
        <w:lang w:val="ru-RU" w:eastAsia="en-US" w:bidi="ar-SA"/>
      </w:rPr>
    </w:lvl>
    <w:lvl w:ilvl="8" w:tplc="90D26632">
      <w:numFmt w:val="bullet"/>
      <w:lvlText w:val="•"/>
      <w:lvlJc w:val="left"/>
      <w:pPr>
        <w:ind w:left="8092" w:hanging="266"/>
      </w:pPr>
      <w:rPr>
        <w:rFonts w:hint="default"/>
        <w:lang w:val="ru-RU" w:eastAsia="en-US" w:bidi="ar-SA"/>
      </w:rPr>
    </w:lvl>
  </w:abstractNum>
  <w:abstractNum w:abstractNumId="96">
    <w:nsid w:val="22D44A0A"/>
    <w:multiLevelType w:val="hybridMultilevel"/>
    <w:tmpl w:val="4A12ED5A"/>
    <w:lvl w:ilvl="0" w:tplc="25F6D036">
      <w:start w:val="1"/>
      <w:numFmt w:val="decimal"/>
      <w:lvlText w:val="%1."/>
      <w:lvlJc w:val="left"/>
      <w:pPr>
        <w:ind w:left="193" w:hanging="269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1CD4340C">
      <w:start w:val="1"/>
      <w:numFmt w:val="decimal"/>
      <w:lvlText w:val="%2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283031AC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3" w:tplc="D90A0E4A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4" w:tplc="76E81BE0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5" w:tplc="E7847278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D6EE07FE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7" w:tplc="E424BC9E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8" w:tplc="7E842F18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</w:abstractNum>
  <w:abstractNum w:abstractNumId="97">
    <w:nsid w:val="23536D8F"/>
    <w:multiLevelType w:val="hybridMultilevel"/>
    <w:tmpl w:val="97E00E2E"/>
    <w:lvl w:ilvl="0" w:tplc="7FD0E5A4">
      <w:start w:val="1"/>
      <w:numFmt w:val="upperRoman"/>
      <w:lvlText w:val="%1."/>
      <w:lvlJc w:val="left"/>
      <w:pPr>
        <w:ind w:left="193" w:hanging="210"/>
        <w:jc w:val="left"/>
      </w:pPr>
      <w:rPr>
        <w:rFonts w:ascii="Tahoma" w:eastAsia="Tahoma" w:hAnsi="Tahoma" w:cs="Tahoma" w:hint="default"/>
        <w:b/>
        <w:bCs/>
        <w:w w:val="76"/>
        <w:sz w:val="24"/>
        <w:szCs w:val="24"/>
        <w:lang w:val="ru-RU" w:eastAsia="en-US" w:bidi="ar-SA"/>
      </w:rPr>
    </w:lvl>
    <w:lvl w:ilvl="1" w:tplc="841E1B66">
      <w:start w:val="1"/>
      <w:numFmt w:val="decimal"/>
      <w:lvlText w:val="%2."/>
      <w:lvlJc w:val="left"/>
      <w:pPr>
        <w:ind w:left="2192" w:hanging="260"/>
        <w:jc w:val="left"/>
      </w:pPr>
      <w:rPr>
        <w:rFonts w:hint="default"/>
        <w:b/>
        <w:bCs/>
        <w:spacing w:val="-16"/>
        <w:w w:val="93"/>
        <w:lang w:val="ru-RU" w:eastAsia="en-US" w:bidi="ar-SA"/>
      </w:rPr>
    </w:lvl>
    <w:lvl w:ilvl="2" w:tplc="8438E672">
      <w:numFmt w:val="bullet"/>
      <w:lvlText w:val="•"/>
      <w:lvlJc w:val="left"/>
      <w:pPr>
        <w:ind w:left="2200" w:hanging="260"/>
      </w:pPr>
      <w:rPr>
        <w:rFonts w:hint="default"/>
        <w:lang w:val="ru-RU" w:eastAsia="en-US" w:bidi="ar-SA"/>
      </w:rPr>
    </w:lvl>
    <w:lvl w:ilvl="3" w:tplc="69044312">
      <w:numFmt w:val="bullet"/>
      <w:lvlText w:val="•"/>
      <w:lvlJc w:val="left"/>
      <w:pPr>
        <w:ind w:left="3183" w:hanging="260"/>
      </w:pPr>
      <w:rPr>
        <w:rFonts w:hint="default"/>
        <w:lang w:val="ru-RU" w:eastAsia="en-US" w:bidi="ar-SA"/>
      </w:rPr>
    </w:lvl>
    <w:lvl w:ilvl="4" w:tplc="70B43FDC">
      <w:numFmt w:val="bullet"/>
      <w:lvlText w:val="•"/>
      <w:lvlJc w:val="left"/>
      <w:pPr>
        <w:ind w:left="4166" w:hanging="260"/>
      </w:pPr>
      <w:rPr>
        <w:rFonts w:hint="default"/>
        <w:lang w:val="ru-RU" w:eastAsia="en-US" w:bidi="ar-SA"/>
      </w:rPr>
    </w:lvl>
    <w:lvl w:ilvl="5" w:tplc="4FE20450">
      <w:numFmt w:val="bullet"/>
      <w:lvlText w:val="•"/>
      <w:lvlJc w:val="left"/>
      <w:pPr>
        <w:ind w:left="5149" w:hanging="260"/>
      </w:pPr>
      <w:rPr>
        <w:rFonts w:hint="default"/>
        <w:lang w:val="ru-RU" w:eastAsia="en-US" w:bidi="ar-SA"/>
      </w:rPr>
    </w:lvl>
    <w:lvl w:ilvl="6" w:tplc="BAB65628">
      <w:numFmt w:val="bullet"/>
      <w:lvlText w:val="•"/>
      <w:lvlJc w:val="left"/>
      <w:pPr>
        <w:ind w:left="6132" w:hanging="260"/>
      </w:pPr>
      <w:rPr>
        <w:rFonts w:hint="default"/>
        <w:lang w:val="ru-RU" w:eastAsia="en-US" w:bidi="ar-SA"/>
      </w:rPr>
    </w:lvl>
    <w:lvl w:ilvl="7" w:tplc="A6BE3BB2">
      <w:numFmt w:val="bullet"/>
      <w:lvlText w:val="•"/>
      <w:lvlJc w:val="left"/>
      <w:pPr>
        <w:ind w:left="7115" w:hanging="260"/>
      </w:pPr>
      <w:rPr>
        <w:rFonts w:hint="default"/>
        <w:lang w:val="ru-RU" w:eastAsia="en-US" w:bidi="ar-SA"/>
      </w:rPr>
    </w:lvl>
    <w:lvl w:ilvl="8" w:tplc="6A0CB9C8">
      <w:numFmt w:val="bullet"/>
      <w:lvlText w:val="•"/>
      <w:lvlJc w:val="left"/>
      <w:pPr>
        <w:ind w:left="8099" w:hanging="260"/>
      </w:pPr>
      <w:rPr>
        <w:rFonts w:hint="default"/>
        <w:lang w:val="ru-RU" w:eastAsia="en-US" w:bidi="ar-SA"/>
      </w:rPr>
    </w:lvl>
  </w:abstractNum>
  <w:abstractNum w:abstractNumId="98">
    <w:nsid w:val="237D27F8"/>
    <w:multiLevelType w:val="hybridMultilevel"/>
    <w:tmpl w:val="FBE41728"/>
    <w:lvl w:ilvl="0" w:tplc="998E7384">
      <w:start w:val="1"/>
      <w:numFmt w:val="decimal"/>
      <w:lvlText w:val="%1."/>
      <w:lvlJc w:val="left"/>
      <w:pPr>
        <w:ind w:left="477" w:hanging="248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208D068">
      <w:numFmt w:val="bullet"/>
      <w:lvlText w:val="•"/>
      <w:lvlJc w:val="left"/>
      <w:pPr>
        <w:ind w:left="1438" w:hanging="248"/>
      </w:pPr>
      <w:rPr>
        <w:rFonts w:hint="default"/>
        <w:lang w:val="ru-RU" w:eastAsia="en-US" w:bidi="ar-SA"/>
      </w:rPr>
    </w:lvl>
    <w:lvl w:ilvl="2" w:tplc="AE30139E">
      <w:numFmt w:val="bullet"/>
      <w:lvlText w:val="•"/>
      <w:lvlJc w:val="left"/>
      <w:pPr>
        <w:ind w:left="2397" w:hanging="248"/>
      </w:pPr>
      <w:rPr>
        <w:rFonts w:hint="default"/>
        <w:lang w:val="ru-RU" w:eastAsia="en-US" w:bidi="ar-SA"/>
      </w:rPr>
    </w:lvl>
    <w:lvl w:ilvl="3" w:tplc="D1DC5E76">
      <w:numFmt w:val="bullet"/>
      <w:lvlText w:val="•"/>
      <w:lvlJc w:val="left"/>
      <w:pPr>
        <w:ind w:left="3355" w:hanging="248"/>
      </w:pPr>
      <w:rPr>
        <w:rFonts w:hint="default"/>
        <w:lang w:val="ru-RU" w:eastAsia="en-US" w:bidi="ar-SA"/>
      </w:rPr>
    </w:lvl>
    <w:lvl w:ilvl="4" w:tplc="2E1EB078">
      <w:numFmt w:val="bullet"/>
      <w:lvlText w:val="•"/>
      <w:lvlJc w:val="left"/>
      <w:pPr>
        <w:ind w:left="4314" w:hanging="248"/>
      </w:pPr>
      <w:rPr>
        <w:rFonts w:hint="default"/>
        <w:lang w:val="ru-RU" w:eastAsia="en-US" w:bidi="ar-SA"/>
      </w:rPr>
    </w:lvl>
    <w:lvl w:ilvl="5" w:tplc="5ED81F36">
      <w:numFmt w:val="bullet"/>
      <w:lvlText w:val="•"/>
      <w:lvlJc w:val="left"/>
      <w:pPr>
        <w:ind w:left="5272" w:hanging="248"/>
      </w:pPr>
      <w:rPr>
        <w:rFonts w:hint="default"/>
        <w:lang w:val="ru-RU" w:eastAsia="en-US" w:bidi="ar-SA"/>
      </w:rPr>
    </w:lvl>
    <w:lvl w:ilvl="6" w:tplc="C8FC10EA">
      <w:numFmt w:val="bullet"/>
      <w:lvlText w:val="•"/>
      <w:lvlJc w:val="left"/>
      <w:pPr>
        <w:ind w:left="6231" w:hanging="248"/>
      </w:pPr>
      <w:rPr>
        <w:rFonts w:hint="default"/>
        <w:lang w:val="ru-RU" w:eastAsia="en-US" w:bidi="ar-SA"/>
      </w:rPr>
    </w:lvl>
    <w:lvl w:ilvl="7" w:tplc="632E3098">
      <w:numFmt w:val="bullet"/>
      <w:lvlText w:val="•"/>
      <w:lvlJc w:val="left"/>
      <w:pPr>
        <w:ind w:left="7189" w:hanging="248"/>
      </w:pPr>
      <w:rPr>
        <w:rFonts w:hint="default"/>
        <w:lang w:val="ru-RU" w:eastAsia="en-US" w:bidi="ar-SA"/>
      </w:rPr>
    </w:lvl>
    <w:lvl w:ilvl="8" w:tplc="C5D87808">
      <w:numFmt w:val="bullet"/>
      <w:lvlText w:val="•"/>
      <w:lvlJc w:val="left"/>
      <w:pPr>
        <w:ind w:left="8148" w:hanging="248"/>
      </w:pPr>
      <w:rPr>
        <w:rFonts w:hint="default"/>
        <w:lang w:val="ru-RU" w:eastAsia="en-US" w:bidi="ar-SA"/>
      </w:rPr>
    </w:lvl>
  </w:abstractNum>
  <w:abstractNum w:abstractNumId="99">
    <w:nsid w:val="245F1220"/>
    <w:multiLevelType w:val="hybridMultilevel"/>
    <w:tmpl w:val="EF3205E4"/>
    <w:lvl w:ilvl="0" w:tplc="6F58265E">
      <w:start w:val="1"/>
      <w:numFmt w:val="decimal"/>
      <w:lvlText w:val="%1."/>
      <w:lvlJc w:val="left"/>
      <w:pPr>
        <w:ind w:left="193" w:hanging="262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F045BD0">
      <w:start w:val="1"/>
      <w:numFmt w:val="decimal"/>
      <w:lvlText w:val="%2."/>
      <w:lvlJc w:val="left"/>
      <w:pPr>
        <w:ind w:left="477" w:hanging="253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A2924AEE">
      <w:numFmt w:val="bullet"/>
      <w:lvlText w:val="•"/>
      <w:lvlJc w:val="left"/>
      <w:pPr>
        <w:ind w:left="1545" w:hanging="253"/>
      </w:pPr>
      <w:rPr>
        <w:rFonts w:hint="default"/>
        <w:lang w:val="ru-RU" w:eastAsia="en-US" w:bidi="ar-SA"/>
      </w:rPr>
    </w:lvl>
    <w:lvl w:ilvl="3" w:tplc="13E0BB7A">
      <w:numFmt w:val="bullet"/>
      <w:lvlText w:val="•"/>
      <w:lvlJc w:val="left"/>
      <w:pPr>
        <w:ind w:left="2610" w:hanging="253"/>
      </w:pPr>
      <w:rPr>
        <w:rFonts w:hint="default"/>
        <w:lang w:val="ru-RU" w:eastAsia="en-US" w:bidi="ar-SA"/>
      </w:rPr>
    </w:lvl>
    <w:lvl w:ilvl="4" w:tplc="BCE88158">
      <w:numFmt w:val="bullet"/>
      <w:lvlText w:val="•"/>
      <w:lvlJc w:val="left"/>
      <w:pPr>
        <w:ind w:left="3675" w:hanging="253"/>
      </w:pPr>
      <w:rPr>
        <w:rFonts w:hint="default"/>
        <w:lang w:val="ru-RU" w:eastAsia="en-US" w:bidi="ar-SA"/>
      </w:rPr>
    </w:lvl>
    <w:lvl w:ilvl="5" w:tplc="73CA9D06">
      <w:numFmt w:val="bullet"/>
      <w:lvlText w:val="•"/>
      <w:lvlJc w:val="left"/>
      <w:pPr>
        <w:ind w:left="4740" w:hanging="253"/>
      </w:pPr>
      <w:rPr>
        <w:rFonts w:hint="default"/>
        <w:lang w:val="ru-RU" w:eastAsia="en-US" w:bidi="ar-SA"/>
      </w:rPr>
    </w:lvl>
    <w:lvl w:ilvl="6" w:tplc="56B6DC0E">
      <w:numFmt w:val="bullet"/>
      <w:lvlText w:val="•"/>
      <w:lvlJc w:val="left"/>
      <w:pPr>
        <w:ind w:left="5805" w:hanging="253"/>
      </w:pPr>
      <w:rPr>
        <w:rFonts w:hint="default"/>
        <w:lang w:val="ru-RU" w:eastAsia="en-US" w:bidi="ar-SA"/>
      </w:rPr>
    </w:lvl>
    <w:lvl w:ilvl="7" w:tplc="B642761C">
      <w:numFmt w:val="bullet"/>
      <w:lvlText w:val="•"/>
      <w:lvlJc w:val="left"/>
      <w:pPr>
        <w:ind w:left="6870" w:hanging="253"/>
      </w:pPr>
      <w:rPr>
        <w:rFonts w:hint="default"/>
        <w:lang w:val="ru-RU" w:eastAsia="en-US" w:bidi="ar-SA"/>
      </w:rPr>
    </w:lvl>
    <w:lvl w:ilvl="8" w:tplc="6BB810DE">
      <w:numFmt w:val="bullet"/>
      <w:lvlText w:val="•"/>
      <w:lvlJc w:val="left"/>
      <w:pPr>
        <w:ind w:left="7935" w:hanging="253"/>
      </w:pPr>
      <w:rPr>
        <w:rFonts w:hint="default"/>
        <w:lang w:val="ru-RU" w:eastAsia="en-US" w:bidi="ar-SA"/>
      </w:rPr>
    </w:lvl>
  </w:abstractNum>
  <w:abstractNum w:abstractNumId="100">
    <w:nsid w:val="248E0C0A"/>
    <w:multiLevelType w:val="hybridMultilevel"/>
    <w:tmpl w:val="0C6E2F7C"/>
    <w:lvl w:ilvl="0" w:tplc="38905D8E">
      <w:start w:val="1"/>
      <w:numFmt w:val="decimal"/>
      <w:lvlText w:val="%1)"/>
      <w:lvlJc w:val="left"/>
      <w:pPr>
        <w:ind w:left="797" w:hanging="264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909C2CFE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92321074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86887C08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A14EA818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3A8A4888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E856D8FE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0AB0608E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A4FCED52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101">
    <w:nsid w:val="24B27118"/>
    <w:multiLevelType w:val="hybridMultilevel"/>
    <w:tmpl w:val="0F88213C"/>
    <w:lvl w:ilvl="0" w:tplc="7E82BFF0">
      <w:start w:val="1"/>
      <w:numFmt w:val="decimal"/>
      <w:lvlText w:val="%1)"/>
      <w:lvlJc w:val="left"/>
      <w:pPr>
        <w:ind w:left="821" w:hanging="288"/>
        <w:jc w:val="left"/>
      </w:pPr>
      <w:rPr>
        <w:rFonts w:hint="default"/>
        <w:b/>
        <w:bCs/>
        <w:w w:val="86"/>
        <w:lang w:val="ru-RU" w:eastAsia="en-US" w:bidi="ar-SA"/>
      </w:rPr>
    </w:lvl>
    <w:lvl w:ilvl="1" w:tplc="08806068">
      <w:numFmt w:val="bullet"/>
      <w:lvlText w:val="•"/>
      <w:lvlJc w:val="left"/>
      <w:pPr>
        <w:ind w:left="1744" w:hanging="288"/>
      </w:pPr>
      <w:rPr>
        <w:rFonts w:hint="default"/>
        <w:lang w:val="ru-RU" w:eastAsia="en-US" w:bidi="ar-SA"/>
      </w:rPr>
    </w:lvl>
    <w:lvl w:ilvl="2" w:tplc="DDEC56BC">
      <w:numFmt w:val="bullet"/>
      <w:lvlText w:val="•"/>
      <w:lvlJc w:val="left"/>
      <w:pPr>
        <w:ind w:left="2669" w:hanging="288"/>
      </w:pPr>
      <w:rPr>
        <w:rFonts w:hint="default"/>
        <w:lang w:val="ru-RU" w:eastAsia="en-US" w:bidi="ar-SA"/>
      </w:rPr>
    </w:lvl>
    <w:lvl w:ilvl="3" w:tplc="ECC60C82">
      <w:numFmt w:val="bullet"/>
      <w:lvlText w:val="•"/>
      <w:lvlJc w:val="left"/>
      <w:pPr>
        <w:ind w:left="3593" w:hanging="288"/>
      </w:pPr>
      <w:rPr>
        <w:rFonts w:hint="default"/>
        <w:lang w:val="ru-RU" w:eastAsia="en-US" w:bidi="ar-SA"/>
      </w:rPr>
    </w:lvl>
    <w:lvl w:ilvl="4" w:tplc="3752B3EA">
      <w:numFmt w:val="bullet"/>
      <w:lvlText w:val="•"/>
      <w:lvlJc w:val="left"/>
      <w:pPr>
        <w:ind w:left="4518" w:hanging="288"/>
      </w:pPr>
      <w:rPr>
        <w:rFonts w:hint="default"/>
        <w:lang w:val="ru-RU" w:eastAsia="en-US" w:bidi="ar-SA"/>
      </w:rPr>
    </w:lvl>
    <w:lvl w:ilvl="5" w:tplc="C940198A">
      <w:numFmt w:val="bullet"/>
      <w:lvlText w:val="•"/>
      <w:lvlJc w:val="left"/>
      <w:pPr>
        <w:ind w:left="5442" w:hanging="288"/>
      </w:pPr>
      <w:rPr>
        <w:rFonts w:hint="default"/>
        <w:lang w:val="ru-RU" w:eastAsia="en-US" w:bidi="ar-SA"/>
      </w:rPr>
    </w:lvl>
    <w:lvl w:ilvl="6" w:tplc="02B09D32">
      <w:numFmt w:val="bullet"/>
      <w:lvlText w:val="•"/>
      <w:lvlJc w:val="left"/>
      <w:pPr>
        <w:ind w:left="6367" w:hanging="288"/>
      </w:pPr>
      <w:rPr>
        <w:rFonts w:hint="default"/>
        <w:lang w:val="ru-RU" w:eastAsia="en-US" w:bidi="ar-SA"/>
      </w:rPr>
    </w:lvl>
    <w:lvl w:ilvl="7" w:tplc="2A6A9C06">
      <w:numFmt w:val="bullet"/>
      <w:lvlText w:val="•"/>
      <w:lvlJc w:val="left"/>
      <w:pPr>
        <w:ind w:left="7291" w:hanging="288"/>
      </w:pPr>
      <w:rPr>
        <w:rFonts w:hint="default"/>
        <w:lang w:val="ru-RU" w:eastAsia="en-US" w:bidi="ar-SA"/>
      </w:rPr>
    </w:lvl>
    <w:lvl w:ilvl="8" w:tplc="194244BE">
      <w:numFmt w:val="bullet"/>
      <w:lvlText w:val="•"/>
      <w:lvlJc w:val="left"/>
      <w:pPr>
        <w:ind w:left="8216" w:hanging="288"/>
      </w:pPr>
      <w:rPr>
        <w:rFonts w:hint="default"/>
        <w:lang w:val="ru-RU" w:eastAsia="en-US" w:bidi="ar-SA"/>
      </w:rPr>
    </w:lvl>
  </w:abstractNum>
  <w:abstractNum w:abstractNumId="102">
    <w:nsid w:val="25A55EAC"/>
    <w:multiLevelType w:val="hybridMultilevel"/>
    <w:tmpl w:val="76340B70"/>
    <w:lvl w:ilvl="0" w:tplc="4A6A26DA">
      <w:start w:val="1"/>
      <w:numFmt w:val="decimal"/>
      <w:lvlText w:val="%1."/>
      <w:lvlJc w:val="left"/>
      <w:pPr>
        <w:ind w:left="79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046BB90">
      <w:numFmt w:val="bullet"/>
      <w:lvlText w:val="•"/>
      <w:lvlJc w:val="left"/>
      <w:pPr>
        <w:ind w:left="1040" w:hanging="284"/>
      </w:pPr>
      <w:rPr>
        <w:rFonts w:hint="default"/>
        <w:lang w:val="ru-RU" w:eastAsia="en-US" w:bidi="ar-SA"/>
      </w:rPr>
    </w:lvl>
    <w:lvl w:ilvl="2" w:tplc="1898DD7A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3" w:tplc="37CAA410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70E8CC72">
      <w:numFmt w:val="bullet"/>
      <w:lvlText w:val="•"/>
      <w:lvlJc w:val="left"/>
      <w:pPr>
        <w:ind w:left="1763" w:hanging="284"/>
      </w:pPr>
      <w:rPr>
        <w:rFonts w:hint="default"/>
        <w:lang w:val="ru-RU" w:eastAsia="en-US" w:bidi="ar-SA"/>
      </w:rPr>
    </w:lvl>
    <w:lvl w:ilvl="5" w:tplc="E75A2F5C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6" w:tplc="5F64D348">
      <w:numFmt w:val="bullet"/>
      <w:lvlText w:val="•"/>
      <w:lvlJc w:val="left"/>
      <w:pPr>
        <w:ind w:left="2244" w:hanging="284"/>
      </w:pPr>
      <w:rPr>
        <w:rFonts w:hint="default"/>
        <w:lang w:val="ru-RU" w:eastAsia="en-US" w:bidi="ar-SA"/>
      </w:rPr>
    </w:lvl>
    <w:lvl w:ilvl="7" w:tplc="23CC8B58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8" w:tplc="1E7E48B2">
      <w:numFmt w:val="bullet"/>
      <w:lvlText w:val="•"/>
      <w:lvlJc w:val="left"/>
      <w:pPr>
        <w:ind w:left="2726" w:hanging="284"/>
      </w:pPr>
      <w:rPr>
        <w:rFonts w:hint="default"/>
        <w:lang w:val="ru-RU" w:eastAsia="en-US" w:bidi="ar-SA"/>
      </w:rPr>
    </w:lvl>
  </w:abstractNum>
  <w:abstractNum w:abstractNumId="103">
    <w:nsid w:val="261C4552"/>
    <w:multiLevelType w:val="hybridMultilevel"/>
    <w:tmpl w:val="60A61766"/>
    <w:lvl w:ilvl="0" w:tplc="F85C7BA6">
      <w:start w:val="1"/>
      <w:numFmt w:val="decimal"/>
      <w:lvlText w:val="%1."/>
      <w:lvlJc w:val="left"/>
      <w:pPr>
        <w:ind w:left="477" w:hanging="269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EA4A5AC">
      <w:start w:val="1"/>
      <w:numFmt w:val="decimal"/>
      <w:lvlText w:val="%2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3B76A9B6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3" w:tplc="2B12C350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4" w:tplc="6534EE68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5" w:tplc="C69E4E8E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F190D894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7" w:tplc="1F14AFA4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8" w:tplc="D9E0DFF4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</w:abstractNum>
  <w:abstractNum w:abstractNumId="104">
    <w:nsid w:val="262A587F"/>
    <w:multiLevelType w:val="hybridMultilevel"/>
    <w:tmpl w:val="8034F0B6"/>
    <w:lvl w:ilvl="0" w:tplc="2E2A7728">
      <w:numFmt w:val="bullet"/>
      <w:lvlText w:val="•"/>
      <w:lvlJc w:val="left"/>
      <w:pPr>
        <w:ind w:left="104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A52AE01E">
      <w:numFmt w:val="bullet"/>
      <w:lvlText w:val="•"/>
      <w:lvlJc w:val="left"/>
      <w:pPr>
        <w:ind w:left="1942" w:hanging="227"/>
      </w:pPr>
      <w:rPr>
        <w:rFonts w:hint="default"/>
        <w:lang w:val="ru-RU" w:eastAsia="en-US" w:bidi="ar-SA"/>
      </w:rPr>
    </w:lvl>
    <w:lvl w:ilvl="2" w:tplc="9B28EA2C">
      <w:numFmt w:val="bullet"/>
      <w:lvlText w:val="•"/>
      <w:lvlJc w:val="left"/>
      <w:pPr>
        <w:ind w:left="2845" w:hanging="227"/>
      </w:pPr>
      <w:rPr>
        <w:rFonts w:hint="default"/>
        <w:lang w:val="ru-RU" w:eastAsia="en-US" w:bidi="ar-SA"/>
      </w:rPr>
    </w:lvl>
    <w:lvl w:ilvl="3" w:tplc="3AB0D068">
      <w:numFmt w:val="bullet"/>
      <w:lvlText w:val="•"/>
      <w:lvlJc w:val="left"/>
      <w:pPr>
        <w:ind w:left="3747" w:hanging="227"/>
      </w:pPr>
      <w:rPr>
        <w:rFonts w:hint="default"/>
        <w:lang w:val="ru-RU" w:eastAsia="en-US" w:bidi="ar-SA"/>
      </w:rPr>
    </w:lvl>
    <w:lvl w:ilvl="4" w:tplc="B220F4FA">
      <w:numFmt w:val="bullet"/>
      <w:lvlText w:val="•"/>
      <w:lvlJc w:val="left"/>
      <w:pPr>
        <w:ind w:left="4650" w:hanging="227"/>
      </w:pPr>
      <w:rPr>
        <w:rFonts w:hint="default"/>
        <w:lang w:val="ru-RU" w:eastAsia="en-US" w:bidi="ar-SA"/>
      </w:rPr>
    </w:lvl>
    <w:lvl w:ilvl="5" w:tplc="DD20D306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46720242">
      <w:numFmt w:val="bullet"/>
      <w:lvlText w:val="•"/>
      <w:lvlJc w:val="left"/>
      <w:pPr>
        <w:ind w:left="6455" w:hanging="227"/>
      </w:pPr>
      <w:rPr>
        <w:rFonts w:hint="default"/>
        <w:lang w:val="ru-RU" w:eastAsia="en-US" w:bidi="ar-SA"/>
      </w:rPr>
    </w:lvl>
    <w:lvl w:ilvl="7" w:tplc="0CEE7388">
      <w:numFmt w:val="bullet"/>
      <w:lvlText w:val="•"/>
      <w:lvlJc w:val="left"/>
      <w:pPr>
        <w:ind w:left="7357" w:hanging="227"/>
      </w:pPr>
      <w:rPr>
        <w:rFonts w:hint="default"/>
        <w:lang w:val="ru-RU" w:eastAsia="en-US" w:bidi="ar-SA"/>
      </w:rPr>
    </w:lvl>
    <w:lvl w:ilvl="8" w:tplc="89564ED4">
      <w:numFmt w:val="bullet"/>
      <w:lvlText w:val="•"/>
      <w:lvlJc w:val="left"/>
      <w:pPr>
        <w:ind w:left="8260" w:hanging="227"/>
      </w:pPr>
      <w:rPr>
        <w:rFonts w:hint="default"/>
        <w:lang w:val="ru-RU" w:eastAsia="en-US" w:bidi="ar-SA"/>
      </w:rPr>
    </w:lvl>
  </w:abstractNum>
  <w:abstractNum w:abstractNumId="105">
    <w:nsid w:val="265F3230"/>
    <w:multiLevelType w:val="hybridMultilevel"/>
    <w:tmpl w:val="20F81EFC"/>
    <w:lvl w:ilvl="0" w:tplc="2654E75A">
      <w:start w:val="1"/>
      <w:numFmt w:val="decimal"/>
      <w:lvlText w:val="%1)"/>
      <w:lvlJc w:val="left"/>
      <w:pPr>
        <w:ind w:left="368" w:hanging="320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EEE2D224">
      <w:start w:val="1"/>
      <w:numFmt w:val="decimal"/>
      <w:lvlText w:val="%2)"/>
      <w:lvlJc w:val="left"/>
      <w:pPr>
        <w:ind w:left="821" w:hanging="288"/>
        <w:jc w:val="right"/>
      </w:pPr>
      <w:rPr>
        <w:rFonts w:ascii="Tahoma" w:eastAsia="Tahoma" w:hAnsi="Tahoma" w:cs="Tahoma" w:hint="default"/>
        <w:b/>
        <w:bCs/>
        <w:w w:val="86"/>
        <w:sz w:val="24"/>
        <w:szCs w:val="24"/>
        <w:lang w:val="ru-RU" w:eastAsia="en-US" w:bidi="ar-SA"/>
      </w:rPr>
    </w:lvl>
    <w:lvl w:ilvl="2" w:tplc="296A2CA8">
      <w:numFmt w:val="bullet"/>
      <w:lvlText w:val="•"/>
      <w:lvlJc w:val="left"/>
      <w:pPr>
        <w:ind w:left="1847" w:hanging="288"/>
      </w:pPr>
      <w:rPr>
        <w:rFonts w:hint="default"/>
        <w:lang w:val="ru-RU" w:eastAsia="en-US" w:bidi="ar-SA"/>
      </w:rPr>
    </w:lvl>
    <w:lvl w:ilvl="3" w:tplc="95B4A24C">
      <w:numFmt w:val="bullet"/>
      <w:lvlText w:val="•"/>
      <w:lvlJc w:val="left"/>
      <w:pPr>
        <w:ind w:left="2874" w:hanging="288"/>
      </w:pPr>
      <w:rPr>
        <w:rFonts w:hint="default"/>
        <w:lang w:val="ru-RU" w:eastAsia="en-US" w:bidi="ar-SA"/>
      </w:rPr>
    </w:lvl>
    <w:lvl w:ilvl="4" w:tplc="E294F85C">
      <w:numFmt w:val="bullet"/>
      <w:lvlText w:val="•"/>
      <w:lvlJc w:val="left"/>
      <w:pPr>
        <w:ind w:left="3901" w:hanging="288"/>
      </w:pPr>
      <w:rPr>
        <w:rFonts w:hint="default"/>
        <w:lang w:val="ru-RU" w:eastAsia="en-US" w:bidi="ar-SA"/>
      </w:rPr>
    </w:lvl>
    <w:lvl w:ilvl="5" w:tplc="9E5EF17E">
      <w:numFmt w:val="bullet"/>
      <w:lvlText w:val="•"/>
      <w:lvlJc w:val="left"/>
      <w:pPr>
        <w:ind w:left="4929" w:hanging="288"/>
      </w:pPr>
      <w:rPr>
        <w:rFonts w:hint="default"/>
        <w:lang w:val="ru-RU" w:eastAsia="en-US" w:bidi="ar-SA"/>
      </w:rPr>
    </w:lvl>
    <w:lvl w:ilvl="6" w:tplc="18D04598">
      <w:numFmt w:val="bullet"/>
      <w:lvlText w:val="•"/>
      <w:lvlJc w:val="left"/>
      <w:pPr>
        <w:ind w:left="5956" w:hanging="288"/>
      </w:pPr>
      <w:rPr>
        <w:rFonts w:hint="default"/>
        <w:lang w:val="ru-RU" w:eastAsia="en-US" w:bidi="ar-SA"/>
      </w:rPr>
    </w:lvl>
    <w:lvl w:ilvl="7" w:tplc="597A0554">
      <w:numFmt w:val="bullet"/>
      <w:lvlText w:val="•"/>
      <w:lvlJc w:val="left"/>
      <w:pPr>
        <w:ind w:left="6983" w:hanging="288"/>
      </w:pPr>
      <w:rPr>
        <w:rFonts w:hint="default"/>
        <w:lang w:val="ru-RU" w:eastAsia="en-US" w:bidi="ar-SA"/>
      </w:rPr>
    </w:lvl>
    <w:lvl w:ilvl="8" w:tplc="A0B4803A">
      <w:numFmt w:val="bullet"/>
      <w:lvlText w:val="•"/>
      <w:lvlJc w:val="left"/>
      <w:pPr>
        <w:ind w:left="8010" w:hanging="288"/>
      </w:pPr>
      <w:rPr>
        <w:rFonts w:hint="default"/>
        <w:lang w:val="ru-RU" w:eastAsia="en-US" w:bidi="ar-SA"/>
      </w:rPr>
    </w:lvl>
  </w:abstractNum>
  <w:abstractNum w:abstractNumId="106">
    <w:nsid w:val="267F01FB"/>
    <w:multiLevelType w:val="hybridMultilevel"/>
    <w:tmpl w:val="39807740"/>
    <w:lvl w:ilvl="0" w:tplc="6D524CB6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CAA749A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AE768BFC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B1581038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7B46B464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E1680180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D68065CE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F12A9858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1706C316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107">
    <w:nsid w:val="277C69E0"/>
    <w:multiLevelType w:val="hybridMultilevel"/>
    <w:tmpl w:val="1C6C9FBC"/>
    <w:lvl w:ilvl="0" w:tplc="94B2D4C6">
      <w:numFmt w:val="bullet"/>
      <w:lvlText w:val="•"/>
      <w:lvlJc w:val="left"/>
      <w:pPr>
        <w:ind w:left="17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4010FE84">
      <w:numFmt w:val="bullet"/>
      <w:lvlText w:val="•"/>
      <w:lvlJc w:val="left"/>
      <w:pPr>
        <w:ind w:left="1095" w:hanging="227"/>
      </w:pPr>
      <w:rPr>
        <w:rFonts w:hint="default"/>
        <w:lang w:val="ru-RU" w:eastAsia="en-US" w:bidi="ar-SA"/>
      </w:rPr>
    </w:lvl>
    <w:lvl w:ilvl="2" w:tplc="AACE198A">
      <w:numFmt w:val="bullet"/>
      <w:lvlText w:val="•"/>
      <w:lvlJc w:val="left"/>
      <w:pPr>
        <w:ind w:left="2010" w:hanging="227"/>
      </w:pPr>
      <w:rPr>
        <w:rFonts w:hint="default"/>
        <w:lang w:val="ru-RU" w:eastAsia="en-US" w:bidi="ar-SA"/>
      </w:rPr>
    </w:lvl>
    <w:lvl w:ilvl="3" w:tplc="1BBE8F80">
      <w:numFmt w:val="bullet"/>
      <w:lvlText w:val="•"/>
      <w:lvlJc w:val="left"/>
      <w:pPr>
        <w:ind w:left="2926" w:hanging="227"/>
      </w:pPr>
      <w:rPr>
        <w:rFonts w:hint="default"/>
        <w:lang w:val="ru-RU" w:eastAsia="en-US" w:bidi="ar-SA"/>
      </w:rPr>
    </w:lvl>
    <w:lvl w:ilvl="4" w:tplc="8798620C">
      <w:numFmt w:val="bullet"/>
      <w:lvlText w:val="•"/>
      <w:lvlJc w:val="left"/>
      <w:pPr>
        <w:ind w:left="3841" w:hanging="227"/>
      </w:pPr>
      <w:rPr>
        <w:rFonts w:hint="default"/>
        <w:lang w:val="ru-RU" w:eastAsia="en-US" w:bidi="ar-SA"/>
      </w:rPr>
    </w:lvl>
    <w:lvl w:ilvl="5" w:tplc="D0A2770C">
      <w:numFmt w:val="bullet"/>
      <w:lvlText w:val="•"/>
      <w:lvlJc w:val="left"/>
      <w:pPr>
        <w:ind w:left="4757" w:hanging="227"/>
      </w:pPr>
      <w:rPr>
        <w:rFonts w:hint="default"/>
        <w:lang w:val="ru-RU" w:eastAsia="en-US" w:bidi="ar-SA"/>
      </w:rPr>
    </w:lvl>
    <w:lvl w:ilvl="6" w:tplc="6FAA603A">
      <w:numFmt w:val="bullet"/>
      <w:lvlText w:val="•"/>
      <w:lvlJc w:val="left"/>
      <w:pPr>
        <w:ind w:left="5672" w:hanging="227"/>
      </w:pPr>
      <w:rPr>
        <w:rFonts w:hint="default"/>
        <w:lang w:val="ru-RU" w:eastAsia="en-US" w:bidi="ar-SA"/>
      </w:rPr>
    </w:lvl>
    <w:lvl w:ilvl="7" w:tplc="F8627B30">
      <w:numFmt w:val="bullet"/>
      <w:lvlText w:val="•"/>
      <w:lvlJc w:val="left"/>
      <w:pPr>
        <w:ind w:left="6587" w:hanging="227"/>
      </w:pPr>
      <w:rPr>
        <w:rFonts w:hint="default"/>
        <w:lang w:val="ru-RU" w:eastAsia="en-US" w:bidi="ar-SA"/>
      </w:rPr>
    </w:lvl>
    <w:lvl w:ilvl="8" w:tplc="5952F56A">
      <w:numFmt w:val="bullet"/>
      <w:lvlText w:val="•"/>
      <w:lvlJc w:val="left"/>
      <w:pPr>
        <w:ind w:left="7503" w:hanging="227"/>
      </w:pPr>
      <w:rPr>
        <w:rFonts w:hint="default"/>
        <w:lang w:val="ru-RU" w:eastAsia="en-US" w:bidi="ar-SA"/>
      </w:rPr>
    </w:lvl>
  </w:abstractNum>
  <w:abstractNum w:abstractNumId="108">
    <w:nsid w:val="285745E9"/>
    <w:multiLevelType w:val="hybridMultilevel"/>
    <w:tmpl w:val="A07C351A"/>
    <w:lvl w:ilvl="0" w:tplc="931AEB2C">
      <w:start w:val="1"/>
      <w:numFmt w:val="decimal"/>
      <w:lvlText w:val="%1."/>
      <w:lvlJc w:val="left"/>
      <w:pPr>
        <w:ind w:left="477" w:hanging="257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0D6D95A">
      <w:numFmt w:val="bullet"/>
      <w:lvlText w:val="•"/>
      <w:lvlJc w:val="left"/>
      <w:pPr>
        <w:ind w:left="1438" w:hanging="257"/>
      </w:pPr>
      <w:rPr>
        <w:rFonts w:hint="default"/>
        <w:lang w:val="ru-RU" w:eastAsia="en-US" w:bidi="ar-SA"/>
      </w:rPr>
    </w:lvl>
    <w:lvl w:ilvl="2" w:tplc="EE76E662">
      <w:numFmt w:val="bullet"/>
      <w:lvlText w:val="•"/>
      <w:lvlJc w:val="left"/>
      <w:pPr>
        <w:ind w:left="2397" w:hanging="257"/>
      </w:pPr>
      <w:rPr>
        <w:rFonts w:hint="default"/>
        <w:lang w:val="ru-RU" w:eastAsia="en-US" w:bidi="ar-SA"/>
      </w:rPr>
    </w:lvl>
    <w:lvl w:ilvl="3" w:tplc="D74280CE">
      <w:numFmt w:val="bullet"/>
      <w:lvlText w:val="•"/>
      <w:lvlJc w:val="left"/>
      <w:pPr>
        <w:ind w:left="3355" w:hanging="257"/>
      </w:pPr>
      <w:rPr>
        <w:rFonts w:hint="default"/>
        <w:lang w:val="ru-RU" w:eastAsia="en-US" w:bidi="ar-SA"/>
      </w:rPr>
    </w:lvl>
    <w:lvl w:ilvl="4" w:tplc="E5941950">
      <w:numFmt w:val="bullet"/>
      <w:lvlText w:val="•"/>
      <w:lvlJc w:val="left"/>
      <w:pPr>
        <w:ind w:left="4314" w:hanging="257"/>
      </w:pPr>
      <w:rPr>
        <w:rFonts w:hint="default"/>
        <w:lang w:val="ru-RU" w:eastAsia="en-US" w:bidi="ar-SA"/>
      </w:rPr>
    </w:lvl>
    <w:lvl w:ilvl="5" w:tplc="6798C6E4">
      <w:numFmt w:val="bullet"/>
      <w:lvlText w:val="•"/>
      <w:lvlJc w:val="left"/>
      <w:pPr>
        <w:ind w:left="5272" w:hanging="257"/>
      </w:pPr>
      <w:rPr>
        <w:rFonts w:hint="default"/>
        <w:lang w:val="ru-RU" w:eastAsia="en-US" w:bidi="ar-SA"/>
      </w:rPr>
    </w:lvl>
    <w:lvl w:ilvl="6" w:tplc="8CC83E66">
      <w:numFmt w:val="bullet"/>
      <w:lvlText w:val="•"/>
      <w:lvlJc w:val="left"/>
      <w:pPr>
        <w:ind w:left="6231" w:hanging="257"/>
      </w:pPr>
      <w:rPr>
        <w:rFonts w:hint="default"/>
        <w:lang w:val="ru-RU" w:eastAsia="en-US" w:bidi="ar-SA"/>
      </w:rPr>
    </w:lvl>
    <w:lvl w:ilvl="7" w:tplc="2B3A9D5E">
      <w:numFmt w:val="bullet"/>
      <w:lvlText w:val="•"/>
      <w:lvlJc w:val="left"/>
      <w:pPr>
        <w:ind w:left="7189" w:hanging="257"/>
      </w:pPr>
      <w:rPr>
        <w:rFonts w:hint="default"/>
        <w:lang w:val="ru-RU" w:eastAsia="en-US" w:bidi="ar-SA"/>
      </w:rPr>
    </w:lvl>
    <w:lvl w:ilvl="8" w:tplc="93D6F008">
      <w:numFmt w:val="bullet"/>
      <w:lvlText w:val="•"/>
      <w:lvlJc w:val="left"/>
      <w:pPr>
        <w:ind w:left="8148" w:hanging="257"/>
      </w:pPr>
      <w:rPr>
        <w:rFonts w:hint="default"/>
        <w:lang w:val="ru-RU" w:eastAsia="en-US" w:bidi="ar-SA"/>
      </w:rPr>
    </w:lvl>
  </w:abstractNum>
  <w:abstractNum w:abstractNumId="109">
    <w:nsid w:val="286D2547"/>
    <w:multiLevelType w:val="hybridMultilevel"/>
    <w:tmpl w:val="B8A630C6"/>
    <w:lvl w:ilvl="0" w:tplc="7F00943E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DB44068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3FA644F0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35321FA8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E6EA40E4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BC8CE928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4F6C6746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455AD97E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4EFEEE32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110">
    <w:nsid w:val="291A135F"/>
    <w:multiLevelType w:val="hybridMultilevel"/>
    <w:tmpl w:val="8F5C219A"/>
    <w:lvl w:ilvl="0" w:tplc="56D46BC0">
      <w:start w:val="1"/>
      <w:numFmt w:val="decimal"/>
      <w:lvlText w:val="%1."/>
      <w:lvlJc w:val="left"/>
      <w:pPr>
        <w:ind w:left="193" w:hanging="30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B284FA0">
      <w:numFmt w:val="bullet"/>
      <w:lvlText w:val="•"/>
      <w:lvlJc w:val="left"/>
      <w:pPr>
        <w:ind w:left="1186" w:hanging="305"/>
      </w:pPr>
      <w:rPr>
        <w:rFonts w:hint="default"/>
        <w:lang w:val="ru-RU" w:eastAsia="en-US" w:bidi="ar-SA"/>
      </w:rPr>
    </w:lvl>
    <w:lvl w:ilvl="2" w:tplc="25442DCA">
      <w:numFmt w:val="bullet"/>
      <w:lvlText w:val="•"/>
      <w:lvlJc w:val="left"/>
      <w:pPr>
        <w:ind w:left="2173" w:hanging="305"/>
      </w:pPr>
      <w:rPr>
        <w:rFonts w:hint="default"/>
        <w:lang w:val="ru-RU" w:eastAsia="en-US" w:bidi="ar-SA"/>
      </w:rPr>
    </w:lvl>
    <w:lvl w:ilvl="3" w:tplc="E4FC3BE6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65F60EBE">
      <w:numFmt w:val="bullet"/>
      <w:lvlText w:val="•"/>
      <w:lvlJc w:val="left"/>
      <w:pPr>
        <w:ind w:left="4146" w:hanging="305"/>
      </w:pPr>
      <w:rPr>
        <w:rFonts w:hint="default"/>
        <w:lang w:val="ru-RU" w:eastAsia="en-US" w:bidi="ar-SA"/>
      </w:rPr>
    </w:lvl>
    <w:lvl w:ilvl="5" w:tplc="F920FF50">
      <w:numFmt w:val="bullet"/>
      <w:lvlText w:val="•"/>
      <w:lvlJc w:val="left"/>
      <w:pPr>
        <w:ind w:left="5132" w:hanging="305"/>
      </w:pPr>
      <w:rPr>
        <w:rFonts w:hint="default"/>
        <w:lang w:val="ru-RU" w:eastAsia="en-US" w:bidi="ar-SA"/>
      </w:rPr>
    </w:lvl>
    <w:lvl w:ilvl="6" w:tplc="616E3E0A">
      <w:numFmt w:val="bullet"/>
      <w:lvlText w:val="•"/>
      <w:lvlJc w:val="left"/>
      <w:pPr>
        <w:ind w:left="6119" w:hanging="305"/>
      </w:pPr>
      <w:rPr>
        <w:rFonts w:hint="default"/>
        <w:lang w:val="ru-RU" w:eastAsia="en-US" w:bidi="ar-SA"/>
      </w:rPr>
    </w:lvl>
    <w:lvl w:ilvl="7" w:tplc="4E741CAA">
      <w:numFmt w:val="bullet"/>
      <w:lvlText w:val="•"/>
      <w:lvlJc w:val="left"/>
      <w:pPr>
        <w:ind w:left="7105" w:hanging="305"/>
      </w:pPr>
      <w:rPr>
        <w:rFonts w:hint="default"/>
        <w:lang w:val="ru-RU" w:eastAsia="en-US" w:bidi="ar-SA"/>
      </w:rPr>
    </w:lvl>
    <w:lvl w:ilvl="8" w:tplc="EBDE5772">
      <w:numFmt w:val="bullet"/>
      <w:lvlText w:val="•"/>
      <w:lvlJc w:val="left"/>
      <w:pPr>
        <w:ind w:left="8092" w:hanging="305"/>
      </w:pPr>
      <w:rPr>
        <w:rFonts w:hint="default"/>
        <w:lang w:val="ru-RU" w:eastAsia="en-US" w:bidi="ar-SA"/>
      </w:rPr>
    </w:lvl>
  </w:abstractNum>
  <w:abstractNum w:abstractNumId="111">
    <w:nsid w:val="291E1D13"/>
    <w:multiLevelType w:val="hybridMultilevel"/>
    <w:tmpl w:val="29200750"/>
    <w:lvl w:ilvl="0" w:tplc="D82CB194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2822532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480665B0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665AF4C2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7EB2D740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4A50740E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DAA21642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658E6AD8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5504F710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112">
    <w:nsid w:val="292A606B"/>
    <w:multiLevelType w:val="hybridMultilevel"/>
    <w:tmpl w:val="6EECD7B8"/>
    <w:lvl w:ilvl="0" w:tplc="66A2D5CC">
      <w:start w:val="1"/>
      <w:numFmt w:val="decimal"/>
      <w:lvlText w:val="%1."/>
      <w:lvlJc w:val="left"/>
      <w:pPr>
        <w:ind w:left="79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AC44590">
      <w:numFmt w:val="bullet"/>
      <w:lvlText w:val="•"/>
      <w:lvlJc w:val="left"/>
      <w:pPr>
        <w:ind w:left="1040" w:hanging="284"/>
      </w:pPr>
      <w:rPr>
        <w:rFonts w:hint="default"/>
        <w:lang w:val="ru-RU" w:eastAsia="en-US" w:bidi="ar-SA"/>
      </w:rPr>
    </w:lvl>
    <w:lvl w:ilvl="2" w:tplc="1E3E8C4E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3" w:tplc="20828C7E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3C8C2482">
      <w:numFmt w:val="bullet"/>
      <w:lvlText w:val="•"/>
      <w:lvlJc w:val="left"/>
      <w:pPr>
        <w:ind w:left="1763" w:hanging="284"/>
      </w:pPr>
      <w:rPr>
        <w:rFonts w:hint="default"/>
        <w:lang w:val="ru-RU" w:eastAsia="en-US" w:bidi="ar-SA"/>
      </w:rPr>
    </w:lvl>
    <w:lvl w:ilvl="5" w:tplc="F66664FE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6" w:tplc="BD52717E">
      <w:numFmt w:val="bullet"/>
      <w:lvlText w:val="•"/>
      <w:lvlJc w:val="left"/>
      <w:pPr>
        <w:ind w:left="2244" w:hanging="284"/>
      </w:pPr>
      <w:rPr>
        <w:rFonts w:hint="default"/>
        <w:lang w:val="ru-RU" w:eastAsia="en-US" w:bidi="ar-SA"/>
      </w:rPr>
    </w:lvl>
    <w:lvl w:ilvl="7" w:tplc="7974E648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8" w:tplc="ECF62AAA">
      <w:numFmt w:val="bullet"/>
      <w:lvlText w:val="•"/>
      <w:lvlJc w:val="left"/>
      <w:pPr>
        <w:ind w:left="2726" w:hanging="284"/>
      </w:pPr>
      <w:rPr>
        <w:rFonts w:hint="default"/>
        <w:lang w:val="ru-RU" w:eastAsia="en-US" w:bidi="ar-SA"/>
      </w:rPr>
    </w:lvl>
  </w:abstractNum>
  <w:abstractNum w:abstractNumId="113">
    <w:nsid w:val="29950188"/>
    <w:multiLevelType w:val="hybridMultilevel"/>
    <w:tmpl w:val="E6AE4BBE"/>
    <w:lvl w:ilvl="0" w:tplc="183891F2">
      <w:start w:val="1"/>
      <w:numFmt w:val="decimal"/>
      <w:lvlText w:val="%1."/>
      <w:lvlJc w:val="left"/>
      <w:pPr>
        <w:ind w:left="778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562B9EE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8B0E0CD6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ED7A236C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529EF4E4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67FE1A06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D26E522C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F3A6B44C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537C11E2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114">
    <w:nsid w:val="2A6101F3"/>
    <w:multiLevelType w:val="hybridMultilevel"/>
    <w:tmpl w:val="F2680744"/>
    <w:lvl w:ilvl="0" w:tplc="03565F88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DBEC0F2">
      <w:start w:val="1"/>
      <w:numFmt w:val="decimal"/>
      <w:lvlText w:val="%2."/>
      <w:lvlJc w:val="left"/>
      <w:pPr>
        <w:ind w:left="477" w:hanging="252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8BDE6F76">
      <w:numFmt w:val="bullet"/>
      <w:lvlText w:val="•"/>
      <w:lvlJc w:val="left"/>
      <w:pPr>
        <w:ind w:left="1811" w:hanging="252"/>
      </w:pPr>
      <w:rPr>
        <w:rFonts w:hint="default"/>
        <w:lang w:val="ru-RU" w:eastAsia="en-US" w:bidi="ar-SA"/>
      </w:rPr>
    </w:lvl>
    <w:lvl w:ilvl="3" w:tplc="64FEE946">
      <w:numFmt w:val="bullet"/>
      <w:lvlText w:val="•"/>
      <w:lvlJc w:val="left"/>
      <w:pPr>
        <w:ind w:left="2843" w:hanging="252"/>
      </w:pPr>
      <w:rPr>
        <w:rFonts w:hint="default"/>
        <w:lang w:val="ru-RU" w:eastAsia="en-US" w:bidi="ar-SA"/>
      </w:rPr>
    </w:lvl>
    <w:lvl w:ilvl="4" w:tplc="CF962568">
      <w:numFmt w:val="bullet"/>
      <w:lvlText w:val="•"/>
      <w:lvlJc w:val="left"/>
      <w:pPr>
        <w:ind w:left="3875" w:hanging="252"/>
      </w:pPr>
      <w:rPr>
        <w:rFonts w:hint="default"/>
        <w:lang w:val="ru-RU" w:eastAsia="en-US" w:bidi="ar-SA"/>
      </w:rPr>
    </w:lvl>
    <w:lvl w:ilvl="5" w:tplc="8E8E8612">
      <w:numFmt w:val="bullet"/>
      <w:lvlText w:val="•"/>
      <w:lvlJc w:val="left"/>
      <w:pPr>
        <w:ind w:left="4906" w:hanging="252"/>
      </w:pPr>
      <w:rPr>
        <w:rFonts w:hint="default"/>
        <w:lang w:val="ru-RU" w:eastAsia="en-US" w:bidi="ar-SA"/>
      </w:rPr>
    </w:lvl>
    <w:lvl w:ilvl="6" w:tplc="C568D0FA">
      <w:numFmt w:val="bullet"/>
      <w:lvlText w:val="•"/>
      <w:lvlJc w:val="left"/>
      <w:pPr>
        <w:ind w:left="5938" w:hanging="252"/>
      </w:pPr>
      <w:rPr>
        <w:rFonts w:hint="default"/>
        <w:lang w:val="ru-RU" w:eastAsia="en-US" w:bidi="ar-SA"/>
      </w:rPr>
    </w:lvl>
    <w:lvl w:ilvl="7" w:tplc="8EDE8236">
      <w:numFmt w:val="bullet"/>
      <w:lvlText w:val="•"/>
      <w:lvlJc w:val="left"/>
      <w:pPr>
        <w:ind w:left="6970" w:hanging="252"/>
      </w:pPr>
      <w:rPr>
        <w:rFonts w:hint="default"/>
        <w:lang w:val="ru-RU" w:eastAsia="en-US" w:bidi="ar-SA"/>
      </w:rPr>
    </w:lvl>
    <w:lvl w:ilvl="8" w:tplc="BEFEBEA2">
      <w:numFmt w:val="bullet"/>
      <w:lvlText w:val="•"/>
      <w:lvlJc w:val="left"/>
      <w:pPr>
        <w:ind w:left="8002" w:hanging="252"/>
      </w:pPr>
      <w:rPr>
        <w:rFonts w:hint="default"/>
        <w:lang w:val="ru-RU" w:eastAsia="en-US" w:bidi="ar-SA"/>
      </w:rPr>
    </w:lvl>
  </w:abstractNum>
  <w:abstractNum w:abstractNumId="115">
    <w:nsid w:val="2AC75200"/>
    <w:multiLevelType w:val="hybridMultilevel"/>
    <w:tmpl w:val="21D2ED4A"/>
    <w:lvl w:ilvl="0" w:tplc="DB5A9E02">
      <w:numFmt w:val="bullet"/>
      <w:lvlText w:val="•"/>
      <w:lvlJc w:val="left"/>
      <w:pPr>
        <w:ind w:left="110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5EB2321C">
      <w:numFmt w:val="bullet"/>
      <w:lvlText w:val="•"/>
      <w:lvlJc w:val="left"/>
      <w:pPr>
        <w:ind w:left="1996" w:hanging="227"/>
      </w:pPr>
      <w:rPr>
        <w:rFonts w:hint="default"/>
        <w:lang w:val="ru-RU" w:eastAsia="en-US" w:bidi="ar-SA"/>
      </w:rPr>
    </w:lvl>
    <w:lvl w:ilvl="2" w:tplc="BFA48C92">
      <w:numFmt w:val="bullet"/>
      <w:lvlText w:val="•"/>
      <w:lvlJc w:val="left"/>
      <w:pPr>
        <w:ind w:left="2893" w:hanging="227"/>
      </w:pPr>
      <w:rPr>
        <w:rFonts w:hint="default"/>
        <w:lang w:val="ru-RU" w:eastAsia="en-US" w:bidi="ar-SA"/>
      </w:rPr>
    </w:lvl>
    <w:lvl w:ilvl="3" w:tplc="5AC6D0A2">
      <w:numFmt w:val="bullet"/>
      <w:lvlText w:val="•"/>
      <w:lvlJc w:val="left"/>
      <w:pPr>
        <w:ind w:left="3789" w:hanging="227"/>
      </w:pPr>
      <w:rPr>
        <w:rFonts w:hint="default"/>
        <w:lang w:val="ru-RU" w:eastAsia="en-US" w:bidi="ar-SA"/>
      </w:rPr>
    </w:lvl>
    <w:lvl w:ilvl="4" w:tplc="7A045A3A">
      <w:numFmt w:val="bullet"/>
      <w:lvlText w:val="•"/>
      <w:lvlJc w:val="left"/>
      <w:pPr>
        <w:ind w:left="4686" w:hanging="227"/>
      </w:pPr>
      <w:rPr>
        <w:rFonts w:hint="default"/>
        <w:lang w:val="ru-RU" w:eastAsia="en-US" w:bidi="ar-SA"/>
      </w:rPr>
    </w:lvl>
    <w:lvl w:ilvl="5" w:tplc="CE5C1C34">
      <w:numFmt w:val="bullet"/>
      <w:lvlText w:val="•"/>
      <w:lvlJc w:val="left"/>
      <w:pPr>
        <w:ind w:left="5582" w:hanging="227"/>
      </w:pPr>
      <w:rPr>
        <w:rFonts w:hint="default"/>
        <w:lang w:val="ru-RU" w:eastAsia="en-US" w:bidi="ar-SA"/>
      </w:rPr>
    </w:lvl>
    <w:lvl w:ilvl="6" w:tplc="4F443782">
      <w:numFmt w:val="bullet"/>
      <w:lvlText w:val="•"/>
      <w:lvlJc w:val="left"/>
      <w:pPr>
        <w:ind w:left="6479" w:hanging="227"/>
      </w:pPr>
      <w:rPr>
        <w:rFonts w:hint="default"/>
        <w:lang w:val="ru-RU" w:eastAsia="en-US" w:bidi="ar-SA"/>
      </w:rPr>
    </w:lvl>
    <w:lvl w:ilvl="7" w:tplc="E61A1916">
      <w:numFmt w:val="bullet"/>
      <w:lvlText w:val="•"/>
      <w:lvlJc w:val="left"/>
      <w:pPr>
        <w:ind w:left="7375" w:hanging="227"/>
      </w:pPr>
      <w:rPr>
        <w:rFonts w:hint="default"/>
        <w:lang w:val="ru-RU" w:eastAsia="en-US" w:bidi="ar-SA"/>
      </w:rPr>
    </w:lvl>
    <w:lvl w:ilvl="8" w:tplc="D9B460EC">
      <w:numFmt w:val="bullet"/>
      <w:lvlText w:val="•"/>
      <w:lvlJc w:val="left"/>
      <w:pPr>
        <w:ind w:left="8272" w:hanging="227"/>
      </w:pPr>
      <w:rPr>
        <w:rFonts w:hint="default"/>
        <w:lang w:val="ru-RU" w:eastAsia="en-US" w:bidi="ar-SA"/>
      </w:rPr>
    </w:lvl>
  </w:abstractNum>
  <w:abstractNum w:abstractNumId="116">
    <w:nsid w:val="2AF53D58"/>
    <w:multiLevelType w:val="hybridMultilevel"/>
    <w:tmpl w:val="26C23BFC"/>
    <w:lvl w:ilvl="0" w:tplc="BD7CDEB0">
      <w:start w:val="1"/>
      <w:numFmt w:val="decimal"/>
      <w:lvlText w:val="%1."/>
      <w:lvlJc w:val="left"/>
      <w:pPr>
        <w:ind w:left="477" w:hanging="269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95E5C0E">
      <w:numFmt w:val="bullet"/>
      <w:lvlText w:val="•"/>
      <w:lvlJc w:val="left"/>
      <w:pPr>
        <w:ind w:left="1438" w:hanging="269"/>
      </w:pPr>
      <w:rPr>
        <w:rFonts w:hint="default"/>
        <w:lang w:val="ru-RU" w:eastAsia="en-US" w:bidi="ar-SA"/>
      </w:rPr>
    </w:lvl>
    <w:lvl w:ilvl="2" w:tplc="13B8C086">
      <w:numFmt w:val="bullet"/>
      <w:lvlText w:val="•"/>
      <w:lvlJc w:val="left"/>
      <w:pPr>
        <w:ind w:left="2397" w:hanging="269"/>
      </w:pPr>
      <w:rPr>
        <w:rFonts w:hint="default"/>
        <w:lang w:val="ru-RU" w:eastAsia="en-US" w:bidi="ar-SA"/>
      </w:rPr>
    </w:lvl>
    <w:lvl w:ilvl="3" w:tplc="4EBE66B2">
      <w:numFmt w:val="bullet"/>
      <w:lvlText w:val="•"/>
      <w:lvlJc w:val="left"/>
      <w:pPr>
        <w:ind w:left="3355" w:hanging="269"/>
      </w:pPr>
      <w:rPr>
        <w:rFonts w:hint="default"/>
        <w:lang w:val="ru-RU" w:eastAsia="en-US" w:bidi="ar-SA"/>
      </w:rPr>
    </w:lvl>
    <w:lvl w:ilvl="4" w:tplc="59127BDA">
      <w:numFmt w:val="bullet"/>
      <w:lvlText w:val="•"/>
      <w:lvlJc w:val="left"/>
      <w:pPr>
        <w:ind w:left="4314" w:hanging="269"/>
      </w:pPr>
      <w:rPr>
        <w:rFonts w:hint="default"/>
        <w:lang w:val="ru-RU" w:eastAsia="en-US" w:bidi="ar-SA"/>
      </w:rPr>
    </w:lvl>
    <w:lvl w:ilvl="5" w:tplc="BC66063A">
      <w:numFmt w:val="bullet"/>
      <w:lvlText w:val="•"/>
      <w:lvlJc w:val="left"/>
      <w:pPr>
        <w:ind w:left="5272" w:hanging="269"/>
      </w:pPr>
      <w:rPr>
        <w:rFonts w:hint="default"/>
        <w:lang w:val="ru-RU" w:eastAsia="en-US" w:bidi="ar-SA"/>
      </w:rPr>
    </w:lvl>
    <w:lvl w:ilvl="6" w:tplc="5B66CA2E">
      <w:numFmt w:val="bullet"/>
      <w:lvlText w:val="•"/>
      <w:lvlJc w:val="left"/>
      <w:pPr>
        <w:ind w:left="6231" w:hanging="269"/>
      </w:pPr>
      <w:rPr>
        <w:rFonts w:hint="default"/>
        <w:lang w:val="ru-RU" w:eastAsia="en-US" w:bidi="ar-SA"/>
      </w:rPr>
    </w:lvl>
    <w:lvl w:ilvl="7" w:tplc="C30E76C6">
      <w:numFmt w:val="bullet"/>
      <w:lvlText w:val="•"/>
      <w:lvlJc w:val="left"/>
      <w:pPr>
        <w:ind w:left="7189" w:hanging="269"/>
      </w:pPr>
      <w:rPr>
        <w:rFonts w:hint="default"/>
        <w:lang w:val="ru-RU" w:eastAsia="en-US" w:bidi="ar-SA"/>
      </w:rPr>
    </w:lvl>
    <w:lvl w:ilvl="8" w:tplc="299A4006">
      <w:numFmt w:val="bullet"/>
      <w:lvlText w:val="•"/>
      <w:lvlJc w:val="left"/>
      <w:pPr>
        <w:ind w:left="8148" w:hanging="269"/>
      </w:pPr>
      <w:rPr>
        <w:rFonts w:hint="default"/>
        <w:lang w:val="ru-RU" w:eastAsia="en-US" w:bidi="ar-SA"/>
      </w:rPr>
    </w:lvl>
  </w:abstractNum>
  <w:abstractNum w:abstractNumId="117">
    <w:nsid w:val="2B54660D"/>
    <w:multiLevelType w:val="hybridMultilevel"/>
    <w:tmpl w:val="9698C810"/>
    <w:lvl w:ilvl="0" w:tplc="BB02A9F6">
      <w:start w:val="1"/>
      <w:numFmt w:val="decimal"/>
      <w:lvlText w:val="%1."/>
      <w:lvlJc w:val="left"/>
      <w:pPr>
        <w:ind w:left="81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0E0BEDC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AADC6A44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3" w:tplc="3EF80E88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4" w:tplc="ED08D7EC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20EE95BC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DF8C87C6">
      <w:numFmt w:val="bullet"/>
      <w:lvlText w:val="•"/>
      <w:lvlJc w:val="left"/>
      <w:pPr>
        <w:ind w:left="6367" w:hanging="284"/>
      </w:pPr>
      <w:rPr>
        <w:rFonts w:hint="default"/>
        <w:lang w:val="ru-RU" w:eastAsia="en-US" w:bidi="ar-SA"/>
      </w:rPr>
    </w:lvl>
    <w:lvl w:ilvl="7" w:tplc="4BFA256C">
      <w:numFmt w:val="bullet"/>
      <w:lvlText w:val="•"/>
      <w:lvlJc w:val="left"/>
      <w:pPr>
        <w:ind w:left="7291" w:hanging="284"/>
      </w:pPr>
      <w:rPr>
        <w:rFonts w:hint="default"/>
        <w:lang w:val="ru-RU" w:eastAsia="en-US" w:bidi="ar-SA"/>
      </w:rPr>
    </w:lvl>
    <w:lvl w:ilvl="8" w:tplc="00668FBA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118">
    <w:nsid w:val="2B980EC6"/>
    <w:multiLevelType w:val="hybridMultilevel"/>
    <w:tmpl w:val="066EFCF6"/>
    <w:lvl w:ilvl="0" w:tplc="293683D8">
      <w:start w:val="1"/>
      <w:numFmt w:val="decimal"/>
      <w:lvlText w:val="%1)"/>
      <w:lvlJc w:val="left"/>
      <w:pPr>
        <w:ind w:left="477" w:hanging="292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9D126A68">
      <w:numFmt w:val="bullet"/>
      <w:lvlText w:val="•"/>
      <w:lvlJc w:val="left"/>
      <w:pPr>
        <w:ind w:left="1438" w:hanging="292"/>
      </w:pPr>
      <w:rPr>
        <w:rFonts w:hint="default"/>
        <w:lang w:val="ru-RU" w:eastAsia="en-US" w:bidi="ar-SA"/>
      </w:rPr>
    </w:lvl>
    <w:lvl w:ilvl="2" w:tplc="7518B32C">
      <w:numFmt w:val="bullet"/>
      <w:lvlText w:val="•"/>
      <w:lvlJc w:val="left"/>
      <w:pPr>
        <w:ind w:left="2397" w:hanging="292"/>
      </w:pPr>
      <w:rPr>
        <w:rFonts w:hint="default"/>
        <w:lang w:val="ru-RU" w:eastAsia="en-US" w:bidi="ar-SA"/>
      </w:rPr>
    </w:lvl>
    <w:lvl w:ilvl="3" w:tplc="33A0F10A">
      <w:numFmt w:val="bullet"/>
      <w:lvlText w:val="•"/>
      <w:lvlJc w:val="left"/>
      <w:pPr>
        <w:ind w:left="3355" w:hanging="292"/>
      </w:pPr>
      <w:rPr>
        <w:rFonts w:hint="default"/>
        <w:lang w:val="ru-RU" w:eastAsia="en-US" w:bidi="ar-SA"/>
      </w:rPr>
    </w:lvl>
    <w:lvl w:ilvl="4" w:tplc="AF82A818">
      <w:numFmt w:val="bullet"/>
      <w:lvlText w:val="•"/>
      <w:lvlJc w:val="left"/>
      <w:pPr>
        <w:ind w:left="4314" w:hanging="292"/>
      </w:pPr>
      <w:rPr>
        <w:rFonts w:hint="default"/>
        <w:lang w:val="ru-RU" w:eastAsia="en-US" w:bidi="ar-SA"/>
      </w:rPr>
    </w:lvl>
    <w:lvl w:ilvl="5" w:tplc="46EC5896">
      <w:numFmt w:val="bullet"/>
      <w:lvlText w:val="•"/>
      <w:lvlJc w:val="left"/>
      <w:pPr>
        <w:ind w:left="5272" w:hanging="292"/>
      </w:pPr>
      <w:rPr>
        <w:rFonts w:hint="default"/>
        <w:lang w:val="ru-RU" w:eastAsia="en-US" w:bidi="ar-SA"/>
      </w:rPr>
    </w:lvl>
    <w:lvl w:ilvl="6" w:tplc="F3BC0708">
      <w:numFmt w:val="bullet"/>
      <w:lvlText w:val="•"/>
      <w:lvlJc w:val="left"/>
      <w:pPr>
        <w:ind w:left="6231" w:hanging="292"/>
      </w:pPr>
      <w:rPr>
        <w:rFonts w:hint="default"/>
        <w:lang w:val="ru-RU" w:eastAsia="en-US" w:bidi="ar-SA"/>
      </w:rPr>
    </w:lvl>
    <w:lvl w:ilvl="7" w:tplc="07D84E98">
      <w:numFmt w:val="bullet"/>
      <w:lvlText w:val="•"/>
      <w:lvlJc w:val="left"/>
      <w:pPr>
        <w:ind w:left="7189" w:hanging="292"/>
      </w:pPr>
      <w:rPr>
        <w:rFonts w:hint="default"/>
        <w:lang w:val="ru-RU" w:eastAsia="en-US" w:bidi="ar-SA"/>
      </w:rPr>
    </w:lvl>
    <w:lvl w:ilvl="8" w:tplc="B36E1D8E">
      <w:numFmt w:val="bullet"/>
      <w:lvlText w:val="•"/>
      <w:lvlJc w:val="left"/>
      <w:pPr>
        <w:ind w:left="8148" w:hanging="292"/>
      </w:pPr>
      <w:rPr>
        <w:rFonts w:hint="default"/>
        <w:lang w:val="ru-RU" w:eastAsia="en-US" w:bidi="ar-SA"/>
      </w:rPr>
    </w:lvl>
  </w:abstractNum>
  <w:abstractNum w:abstractNumId="119">
    <w:nsid w:val="2BF0542B"/>
    <w:multiLevelType w:val="hybridMultilevel"/>
    <w:tmpl w:val="8E20E978"/>
    <w:lvl w:ilvl="0" w:tplc="415832FE">
      <w:start w:val="1"/>
      <w:numFmt w:val="decimal"/>
      <w:lvlText w:val="%1."/>
      <w:lvlJc w:val="left"/>
      <w:pPr>
        <w:ind w:left="534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4A0D466">
      <w:numFmt w:val="bullet"/>
      <w:lvlText w:val="•"/>
      <w:lvlJc w:val="left"/>
      <w:pPr>
        <w:ind w:left="1492" w:hanging="245"/>
      </w:pPr>
      <w:rPr>
        <w:rFonts w:hint="default"/>
        <w:lang w:val="ru-RU" w:eastAsia="en-US" w:bidi="ar-SA"/>
      </w:rPr>
    </w:lvl>
    <w:lvl w:ilvl="2" w:tplc="FC6EC7AE">
      <w:numFmt w:val="bullet"/>
      <w:lvlText w:val="•"/>
      <w:lvlJc w:val="left"/>
      <w:pPr>
        <w:ind w:left="2445" w:hanging="245"/>
      </w:pPr>
      <w:rPr>
        <w:rFonts w:hint="default"/>
        <w:lang w:val="ru-RU" w:eastAsia="en-US" w:bidi="ar-SA"/>
      </w:rPr>
    </w:lvl>
    <w:lvl w:ilvl="3" w:tplc="F57C40BA">
      <w:numFmt w:val="bullet"/>
      <w:lvlText w:val="•"/>
      <w:lvlJc w:val="left"/>
      <w:pPr>
        <w:ind w:left="3397" w:hanging="245"/>
      </w:pPr>
      <w:rPr>
        <w:rFonts w:hint="default"/>
        <w:lang w:val="ru-RU" w:eastAsia="en-US" w:bidi="ar-SA"/>
      </w:rPr>
    </w:lvl>
    <w:lvl w:ilvl="4" w:tplc="A70868DC">
      <w:numFmt w:val="bullet"/>
      <w:lvlText w:val="•"/>
      <w:lvlJc w:val="left"/>
      <w:pPr>
        <w:ind w:left="4350" w:hanging="245"/>
      </w:pPr>
      <w:rPr>
        <w:rFonts w:hint="default"/>
        <w:lang w:val="ru-RU" w:eastAsia="en-US" w:bidi="ar-SA"/>
      </w:rPr>
    </w:lvl>
    <w:lvl w:ilvl="5" w:tplc="2ADEE42C">
      <w:numFmt w:val="bullet"/>
      <w:lvlText w:val="•"/>
      <w:lvlJc w:val="left"/>
      <w:pPr>
        <w:ind w:left="5302" w:hanging="245"/>
      </w:pPr>
      <w:rPr>
        <w:rFonts w:hint="default"/>
        <w:lang w:val="ru-RU" w:eastAsia="en-US" w:bidi="ar-SA"/>
      </w:rPr>
    </w:lvl>
    <w:lvl w:ilvl="6" w:tplc="092A037A">
      <w:numFmt w:val="bullet"/>
      <w:lvlText w:val="•"/>
      <w:lvlJc w:val="left"/>
      <w:pPr>
        <w:ind w:left="6255" w:hanging="245"/>
      </w:pPr>
      <w:rPr>
        <w:rFonts w:hint="default"/>
        <w:lang w:val="ru-RU" w:eastAsia="en-US" w:bidi="ar-SA"/>
      </w:rPr>
    </w:lvl>
    <w:lvl w:ilvl="7" w:tplc="B868E632">
      <w:numFmt w:val="bullet"/>
      <w:lvlText w:val="•"/>
      <w:lvlJc w:val="left"/>
      <w:pPr>
        <w:ind w:left="7207" w:hanging="245"/>
      </w:pPr>
      <w:rPr>
        <w:rFonts w:hint="default"/>
        <w:lang w:val="ru-RU" w:eastAsia="en-US" w:bidi="ar-SA"/>
      </w:rPr>
    </w:lvl>
    <w:lvl w:ilvl="8" w:tplc="A1502852">
      <w:numFmt w:val="bullet"/>
      <w:lvlText w:val="•"/>
      <w:lvlJc w:val="left"/>
      <w:pPr>
        <w:ind w:left="8160" w:hanging="245"/>
      </w:pPr>
      <w:rPr>
        <w:rFonts w:hint="default"/>
        <w:lang w:val="ru-RU" w:eastAsia="en-US" w:bidi="ar-SA"/>
      </w:rPr>
    </w:lvl>
  </w:abstractNum>
  <w:abstractNum w:abstractNumId="120">
    <w:nsid w:val="2C5B5DD8"/>
    <w:multiLevelType w:val="hybridMultilevel"/>
    <w:tmpl w:val="D3C81D96"/>
    <w:lvl w:ilvl="0" w:tplc="782218B4">
      <w:start w:val="1"/>
      <w:numFmt w:val="decimal"/>
      <w:lvlText w:val="%1."/>
      <w:lvlJc w:val="left"/>
      <w:pPr>
        <w:ind w:left="47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22C5D16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2" w:tplc="9F121104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48043C9A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4" w:tplc="53184D80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5" w:tplc="8AB6D7F4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31B08640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  <w:lvl w:ilvl="7" w:tplc="CEA2AD5A">
      <w:numFmt w:val="bullet"/>
      <w:lvlText w:val="•"/>
      <w:lvlJc w:val="left"/>
      <w:pPr>
        <w:ind w:left="7189" w:hanging="284"/>
      </w:pPr>
      <w:rPr>
        <w:rFonts w:hint="default"/>
        <w:lang w:val="ru-RU" w:eastAsia="en-US" w:bidi="ar-SA"/>
      </w:rPr>
    </w:lvl>
    <w:lvl w:ilvl="8" w:tplc="06182C60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</w:abstractNum>
  <w:abstractNum w:abstractNumId="121">
    <w:nsid w:val="2C7251E6"/>
    <w:multiLevelType w:val="hybridMultilevel"/>
    <w:tmpl w:val="39F624C4"/>
    <w:lvl w:ilvl="0" w:tplc="C074A970">
      <w:start w:val="1"/>
      <w:numFmt w:val="decimal"/>
      <w:lvlText w:val="%1)"/>
      <w:lvlJc w:val="left"/>
      <w:pPr>
        <w:ind w:left="170" w:hanging="320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96966DF2">
      <w:numFmt w:val="bullet"/>
      <w:lvlText w:val="•"/>
      <w:lvlJc w:val="left"/>
      <w:pPr>
        <w:ind w:left="1095" w:hanging="320"/>
      </w:pPr>
      <w:rPr>
        <w:rFonts w:hint="default"/>
        <w:lang w:val="ru-RU" w:eastAsia="en-US" w:bidi="ar-SA"/>
      </w:rPr>
    </w:lvl>
    <w:lvl w:ilvl="2" w:tplc="3A9CF592">
      <w:numFmt w:val="bullet"/>
      <w:lvlText w:val="•"/>
      <w:lvlJc w:val="left"/>
      <w:pPr>
        <w:ind w:left="2010" w:hanging="320"/>
      </w:pPr>
      <w:rPr>
        <w:rFonts w:hint="default"/>
        <w:lang w:val="ru-RU" w:eastAsia="en-US" w:bidi="ar-SA"/>
      </w:rPr>
    </w:lvl>
    <w:lvl w:ilvl="3" w:tplc="68001D5A">
      <w:numFmt w:val="bullet"/>
      <w:lvlText w:val="•"/>
      <w:lvlJc w:val="left"/>
      <w:pPr>
        <w:ind w:left="2926" w:hanging="320"/>
      </w:pPr>
      <w:rPr>
        <w:rFonts w:hint="default"/>
        <w:lang w:val="ru-RU" w:eastAsia="en-US" w:bidi="ar-SA"/>
      </w:rPr>
    </w:lvl>
    <w:lvl w:ilvl="4" w:tplc="8B466014">
      <w:numFmt w:val="bullet"/>
      <w:lvlText w:val="•"/>
      <w:lvlJc w:val="left"/>
      <w:pPr>
        <w:ind w:left="3841" w:hanging="320"/>
      </w:pPr>
      <w:rPr>
        <w:rFonts w:hint="default"/>
        <w:lang w:val="ru-RU" w:eastAsia="en-US" w:bidi="ar-SA"/>
      </w:rPr>
    </w:lvl>
    <w:lvl w:ilvl="5" w:tplc="350A37C2">
      <w:numFmt w:val="bullet"/>
      <w:lvlText w:val="•"/>
      <w:lvlJc w:val="left"/>
      <w:pPr>
        <w:ind w:left="4757" w:hanging="320"/>
      </w:pPr>
      <w:rPr>
        <w:rFonts w:hint="default"/>
        <w:lang w:val="ru-RU" w:eastAsia="en-US" w:bidi="ar-SA"/>
      </w:rPr>
    </w:lvl>
    <w:lvl w:ilvl="6" w:tplc="97320416">
      <w:numFmt w:val="bullet"/>
      <w:lvlText w:val="•"/>
      <w:lvlJc w:val="left"/>
      <w:pPr>
        <w:ind w:left="5672" w:hanging="320"/>
      </w:pPr>
      <w:rPr>
        <w:rFonts w:hint="default"/>
        <w:lang w:val="ru-RU" w:eastAsia="en-US" w:bidi="ar-SA"/>
      </w:rPr>
    </w:lvl>
    <w:lvl w:ilvl="7" w:tplc="1EE82468">
      <w:numFmt w:val="bullet"/>
      <w:lvlText w:val="•"/>
      <w:lvlJc w:val="left"/>
      <w:pPr>
        <w:ind w:left="6587" w:hanging="320"/>
      </w:pPr>
      <w:rPr>
        <w:rFonts w:hint="default"/>
        <w:lang w:val="ru-RU" w:eastAsia="en-US" w:bidi="ar-SA"/>
      </w:rPr>
    </w:lvl>
    <w:lvl w:ilvl="8" w:tplc="34E45BE2">
      <w:numFmt w:val="bullet"/>
      <w:lvlText w:val="•"/>
      <w:lvlJc w:val="left"/>
      <w:pPr>
        <w:ind w:left="7503" w:hanging="320"/>
      </w:pPr>
      <w:rPr>
        <w:rFonts w:hint="default"/>
        <w:lang w:val="ru-RU" w:eastAsia="en-US" w:bidi="ar-SA"/>
      </w:rPr>
    </w:lvl>
  </w:abstractNum>
  <w:abstractNum w:abstractNumId="122">
    <w:nsid w:val="2CDC3BB1"/>
    <w:multiLevelType w:val="hybridMultilevel"/>
    <w:tmpl w:val="4D3A1CEC"/>
    <w:lvl w:ilvl="0" w:tplc="D6C496FE">
      <w:start w:val="1"/>
      <w:numFmt w:val="decimal"/>
      <w:lvlText w:val="%1)"/>
      <w:lvlJc w:val="left"/>
      <w:pPr>
        <w:ind w:left="81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3AD0B10A">
      <w:start w:val="1"/>
      <w:numFmt w:val="decimal"/>
      <w:lvlText w:val="%2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5A6EA4F2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3" w:tplc="89340554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4" w:tplc="AC7ECE1C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5" w:tplc="9EC2EEDE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76F4FB4C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7" w:tplc="59F2F8B6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8" w:tplc="0AF0E6B2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</w:abstractNum>
  <w:abstractNum w:abstractNumId="123">
    <w:nsid w:val="2D025573"/>
    <w:multiLevelType w:val="hybridMultilevel"/>
    <w:tmpl w:val="CEE01A6A"/>
    <w:lvl w:ilvl="0" w:tplc="BA46A924">
      <w:start w:val="1"/>
      <w:numFmt w:val="decimal"/>
      <w:lvlText w:val="%1)"/>
      <w:lvlJc w:val="left"/>
      <w:pPr>
        <w:ind w:left="797" w:hanging="264"/>
        <w:jc w:val="left"/>
      </w:pPr>
      <w:rPr>
        <w:rFonts w:hint="default"/>
        <w:w w:val="90"/>
        <w:lang w:val="ru-RU" w:eastAsia="en-US" w:bidi="ar-SA"/>
      </w:rPr>
    </w:lvl>
    <w:lvl w:ilvl="1" w:tplc="529EF5D8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E4CC0E70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260E3F7E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3F4464F4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5EF2F5EA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CDB2A1E6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76B8EB5A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91085DC8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124">
    <w:nsid w:val="2D73635B"/>
    <w:multiLevelType w:val="hybridMultilevel"/>
    <w:tmpl w:val="CA3A8A4A"/>
    <w:lvl w:ilvl="0" w:tplc="BCF6CDC2">
      <w:start w:val="1"/>
      <w:numFmt w:val="decimal"/>
      <w:lvlText w:val="%1."/>
      <w:lvlJc w:val="left"/>
      <w:pPr>
        <w:ind w:left="193" w:hanging="242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8F494AA">
      <w:numFmt w:val="bullet"/>
      <w:lvlText w:val="•"/>
      <w:lvlJc w:val="left"/>
      <w:pPr>
        <w:ind w:left="1186" w:hanging="242"/>
      </w:pPr>
      <w:rPr>
        <w:rFonts w:hint="default"/>
        <w:lang w:val="ru-RU" w:eastAsia="en-US" w:bidi="ar-SA"/>
      </w:rPr>
    </w:lvl>
    <w:lvl w:ilvl="2" w:tplc="B0D677C0">
      <w:numFmt w:val="bullet"/>
      <w:lvlText w:val="•"/>
      <w:lvlJc w:val="left"/>
      <w:pPr>
        <w:ind w:left="2173" w:hanging="242"/>
      </w:pPr>
      <w:rPr>
        <w:rFonts w:hint="default"/>
        <w:lang w:val="ru-RU" w:eastAsia="en-US" w:bidi="ar-SA"/>
      </w:rPr>
    </w:lvl>
    <w:lvl w:ilvl="3" w:tplc="693C992A">
      <w:numFmt w:val="bullet"/>
      <w:lvlText w:val="•"/>
      <w:lvlJc w:val="left"/>
      <w:pPr>
        <w:ind w:left="3159" w:hanging="242"/>
      </w:pPr>
      <w:rPr>
        <w:rFonts w:hint="default"/>
        <w:lang w:val="ru-RU" w:eastAsia="en-US" w:bidi="ar-SA"/>
      </w:rPr>
    </w:lvl>
    <w:lvl w:ilvl="4" w:tplc="5770DBDE">
      <w:numFmt w:val="bullet"/>
      <w:lvlText w:val="•"/>
      <w:lvlJc w:val="left"/>
      <w:pPr>
        <w:ind w:left="4146" w:hanging="242"/>
      </w:pPr>
      <w:rPr>
        <w:rFonts w:hint="default"/>
        <w:lang w:val="ru-RU" w:eastAsia="en-US" w:bidi="ar-SA"/>
      </w:rPr>
    </w:lvl>
    <w:lvl w:ilvl="5" w:tplc="536CD810">
      <w:numFmt w:val="bullet"/>
      <w:lvlText w:val="•"/>
      <w:lvlJc w:val="left"/>
      <w:pPr>
        <w:ind w:left="5132" w:hanging="242"/>
      </w:pPr>
      <w:rPr>
        <w:rFonts w:hint="default"/>
        <w:lang w:val="ru-RU" w:eastAsia="en-US" w:bidi="ar-SA"/>
      </w:rPr>
    </w:lvl>
    <w:lvl w:ilvl="6" w:tplc="58E2580E">
      <w:numFmt w:val="bullet"/>
      <w:lvlText w:val="•"/>
      <w:lvlJc w:val="left"/>
      <w:pPr>
        <w:ind w:left="6119" w:hanging="242"/>
      </w:pPr>
      <w:rPr>
        <w:rFonts w:hint="default"/>
        <w:lang w:val="ru-RU" w:eastAsia="en-US" w:bidi="ar-SA"/>
      </w:rPr>
    </w:lvl>
    <w:lvl w:ilvl="7" w:tplc="695C56D0">
      <w:numFmt w:val="bullet"/>
      <w:lvlText w:val="•"/>
      <w:lvlJc w:val="left"/>
      <w:pPr>
        <w:ind w:left="7105" w:hanging="242"/>
      </w:pPr>
      <w:rPr>
        <w:rFonts w:hint="default"/>
        <w:lang w:val="ru-RU" w:eastAsia="en-US" w:bidi="ar-SA"/>
      </w:rPr>
    </w:lvl>
    <w:lvl w:ilvl="8" w:tplc="F446DC10">
      <w:numFmt w:val="bullet"/>
      <w:lvlText w:val="•"/>
      <w:lvlJc w:val="left"/>
      <w:pPr>
        <w:ind w:left="8092" w:hanging="242"/>
      </w:pPr>
      <w:rPr>
        <w:rFonts w:hint="default"/>
        <w:lang w:val="ru-RU" w:eastAsia="en-US" w:bidi="ar-SA"/>
      </w:rPr>
    </w:lvl>
  </w:abstractNum>
  <w:abstractNum w:abstractNumId="125">
    <w:nsid w:val="2D8A4DA4"/>
    <w:multiLevelType w:val="hybridMultilevel"/>
    <w:tmpl w:val="8BD027D6"/>
    <w:lvl w:ilvl="0" w:tplc="8B8C18A8">
      <w:numFmt w:val="bullet"/>
      <w:lvlText w:val="•"/>
      <w:lvlJc w:val="left"/>
      <w:pPr>
        <w:ind w:left="76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60FACE62">
      <w:numFmt w:val="bullet"/>
      <w:lvlText w:val="•"/>
      <w:lvlJc w:val="left"/>
      <w:pPr>
        <w:ind w:left="104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415858BE">
      <w:numFmt w:val="bullet"/>
      <w:lvlText w:val="•"/>
      <w:lvlJc w:val="left"/>
      <w:pPr>
        <w:ind w:left="2042" w:hanging="227"/>
      </w:pPr>
      <w:rPr>
        <w:rFonts w:hint="default"/>
        <w:lang w:val="ru-RU" w:eastAsia="en-US" w:bidi="ar-SA"/>
      </w:rPr>
    </w:lvl>
    <w:lvl w:ilvl="3" w:tplc="D20E2002">
      <w:numFmt w:val="bullet"/>
      <w:lvlText w:val="•"/>
      <w:lvlJc w:val="left"/>
      <w:pPr>
        <w:ind w:left="3045" w:hanging="227"/>
      </w:pPr>
      <w:rPr>
        <w:rFonts w:hint="default"/>
        <w:lang w:val="ru-RU" w:eastAsia="en-US" w:bidi="ar-SA"/>
      </w:rPr>
    </w:lvl>
    <w:lvl w:ilvl="4" w:tplc="5B44BFFC">
      <w:numFmt w:val="bullet"/>
      <w:lvlText w:val="•"/>
      <w:lvlJc w:val="left"/>
      <w:pPr>
        <w:ind w:left="4048" w:hanging="227"/>
      </w:pPr>
      <w:rPr>
        <w:rFonts w:hint="default"/>
        <w:lang w:val="ru-RU" w:eastAsia="en-US" w:bidi="ar-SA"/>
      </w:rPr>
    </w:lvl>
    <w:lvl w:ilvl="5" w:tplc="D7B01C04">
      <w:numFmt w:val="bullet"/>
      <w:lvlText w:val="•"/>
      <w:lvlJc w:val="left"/>
      <w:pPr>
        <w:ind w:left="5051" w:hanging="227"/>
      </w:pPr>
      <w:rPr>
        <w:rFonts w:hint="default"/>
        <w:lang w:val="ru-RU" w:eastAsia="en-US" w:bidi="ar-SA"/>
      </w:rPr>
    </w:lvl>
    <w:lvl w:ilvl="6" w:tplc="22625792">
      <w:numFmt w:val="bullet"/>
      <w:lvlText w:val="•"/>
      <w:lvlJc w:val="left"/>
      <w:pPr>
        <w:ind w:left="6054" w:hanging="227"/>
      </w:pPr>
      <w:rPr>
        <w:rFonts w:hint="default"/>
        <w:lang w:val="ru-RU" w:eastAsia="en-US" w:bidi="ar-SA"/>
      </w:rPr>
    </w:lvl>
    <w:lvl w:ilvl="7" w:tplc="CF3A73C2">
      <w:numFmt w:val="bullet"/>
      <w:lvlText w:val="•"/>
      <w:lvlJc w:val="left"/>
      <w:pPr>
        <w:ind w:left="7057" w:hanging="227"/>
      </w:pPr>
      <w:rPr>
        <w:rFonts w:hint="default"/>
        <w:lang w:val="ru-RU" w:eastAsia="en-US" w:bidi="ar-SA"/>
      </w:rPr>
    </w:lvl>
    <w:lvl w:ilvl="8" w:tplc="59C2DD4E">
      <w:numFmt w:val="bullet"/>
      <w:lvlText w:val="•"/>
      <w:lvlJc w:val="left"/>
      <w:pPr>
        <w:ind w:left="8059" w:hanging="227"/>
      </w:pPr>
      <w:rPr>
        <w:rFonts w:hint="default"/>
        <w:lang w:val="ru-RU" w:eastAsia="en-US" w:bidi="ar-SA"/>
      </w:rPr>
    </w:lvl>
  </w:abstractNum>
  <w:abstractNum w:abstractNumId="126">
    <w:nsid w:val="2DA2658D"/>
    <w:multiLevelType w:val="hybridMultilevel"/>
    <w:tmpl w:val="5B286474"/>
    <w:lvl w:ilvl="0" w:tplc="28D2472C">
      <w:start w:val="1"/>
      <w:numFmt w:val="decimal"/>
      <w:lvlText w:val="%1."/>
      <w:lvlJc w:val="left"/>
      <w:pPr>
        <w:ind w:left="81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BA4BC9C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4B2AE19A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3" w:tplc="82FC7410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4" w:tplc="1DD83DAC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5574BFEA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F4E0F7A6">
      <w:numFmt w:val="bullet"/>
      <w:lvlText w:val="•"/>
      <w:lvlJc w:val="left"/>
      <w:pPr>
        <w:ind w:left="6367" w:hanging="284"/>
      </w:pPr>
      <w:rPr>
        <w:rFonts w:hint="default"/>
        <w:lang w:val="ru-RU" w:eastAsia="en-US" w:bidi="ar-SA"/>
      </w:rPr>
    </w:lvl>
    <w:lvl w:ilvl="7" w:tplc="4908437A">
      <w:numFmt w:val="bullet"/>
      <w:lvlText w:val="•"/>
      <w:lvlJc w:val="left"/>
      <w:pPr>
        <w:ind w:left="7291" w:hanging="284"/>
      </w:pPr>
      <w:rPr>
        <w:rFonts w:hint="default"/>
        <w:lang w:val="ru-RU" w:eastAsia="en-US" w:bidi="ar-SA"/>
      </w:rPr>
    </w:lvl>
    <w:lvl w:ilvl="8" w:tplc="0EF8BD80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127">
    <w:nsid w:val="2DBB1493"/>
    <w:multiLevelType w:val="hybridMultilevel"/>
    <w:tmpl w:val="08F4E184"/>
    <w:lvl w:ilvl="0" w:tplc="2248AA96">
      <w:start w:val="1"/>
      <w:numFmt w:val="decimal"/>
      <w:lvlText w:val="%1."/>
      <w:lvlJc w:val="left"/>
      <w:pPr>
        <w:ind w:left="193" w:hanging="25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434AE1A">
      <w:numFmt w:val="bullet"/>
      <w:lvlText w:val="•"/>
      <w:lvlJc w:val="left"/>
      <w:pPr>
        <w:ind w:left="1186" w:hanging="255"/>
      </w:pPr>
      <w:rPr>
        <w:rFonts w:hint="default"/>
        <w:lang w:val="ru-RU" w:eastAsia="en-US" w:bidi="ar-SA"/>
      </w:rPr>
    </w:lvl>
    <w:lvl w:ilvl="2" w:tplc="AC6ADDD4">
      <w:numFmt w:val="bullet"/>
      <w:lvlText w:val="•"/>
      <w:lvlJc w:val="left"/>
      <w:pPr>
        <w:ind w:left="2173" w:hanging="255"/>
      </w:pPr>
      <w:rPr>
        <w:rFonts w:hint="default"/>
        <w:lang w:val="ru-RU" w:eastAsia="en-US" w:bidi="ar-SA"/>
      </w:rPr>
    </w:lvl>
    <w:lvl w:ilvl="3" w:tplc="CD5E381C">
      <w:numFmt w:val="bullet"/>
      <w:lvlText w:val="•"/>
      <w:lvlJc w:val="left"/>
      <w:pPr>
        <w:ind w:left="3159" w:hanging="255"/>
      </w:pPr>
      <w:rPr>
        <w:rFonts w:hint="default"/>
        <w:lang w:val="ru-RU" w:eastAsia="en-US" w:bidi="ar-SA"/>
      </w:rPr>
    </w:lvl>
    <w:lvl w:ilvl="4" w:tplc="DC9247A8">
      <w:numFmt w:val="bullet"/>
      <w:lvlText w:val="•"/>
      <w:lvlJc w:val="left"/>
      <w:pPr>
        <w:ind w:left="4146" w:hanging="255"/>
      </w:pPr>
      <w:rPr>
        <w:rFonts w:hint="default"/>
        <w:lang w:val="ru-RU" w:eastAsia="en-US" w:bidi="ar-SA"/>
      </w:rPr>
    </w:lvl>
    <w:lvl w:ilvl="5" w:tplc="5F5824B0">
      <w:numFmt w:val="bullet"/>
      <w:lvlText w:val="•"/>
      <w:lvlJc w:val="left"/>
      <w:pPr>
        <w:ind w:left="5132" w:hanging="255"/>
      </w:pPr>
      <w:rPr>
        <w:rFonts w:hint="default"/>
        <w:lang w:val="ru-RU" w:eastAsia="en-US" w:bidi="ar-SA"/>
      </w:rPr>
    </w:lvl>
    <w:lvl w:ilvl="6" w:tplc="F500958E">
      <w:numFmt w:val="bullet"/>
      <w:lvlText w:val="•"/>
      <w:lvlJc w:val="left"/>
      <w:pPr>
        <w:ind w:left="6119" w:hanging="255"/>
      </w:pPr>
      <w:rPr>
        <w:rFonts w:hint="default"/>
        <w:lang w:val="ru-RU" w:eastAsia="en-US" w:bidi="ar-SA"/>
      </w:rPr>
    </w:lvl>
    <w:lvl w:ilvl="7" w:tplc="F03A9382">
      <w:numFmt w:val="bullet"/>
      <w:lvlText w:val="•"/>
      <w:lvlJc w:val="left"/>
      <w:pPr>
        <w:ind w:left="7105" w:hanging="255"/>
      </w:pPr>
      <w:rPr>
        <w:rFonts w:hint="default"/>
        <w:lang w:val="ru-RU" w:eastAsia="en-US" w:bidi="ar-SA"/>
      </w:rPr>
    </w:lvl>
    <w:lvl w:ilvl="8" w:tplc="469083D0">
      <w:numFmt w:val="bullet"/>
      <w:lvlText w:val="•"/>
      <w:lvlJc w:val="left"/>
      <w:pPr>
        <w:ind w:left="8092" w:hanging="255"/>
      </w:pPr>
      <w:rPr>
        <w:rFonts w:hint="default"/>
        <w:lang w:val="ru-RU" w:eastAsia="en-US" w:bidi="ar-SA"/>
      </w:rPr>
    </w:lvl>
  </w:abstractNum>
  <w:abstractNum w:abstractNumId="128">
    <w:nsid w:val="2E467529"/>
    <w:multiLevelType w:val="hybridMultilevel"/>
    <w:tmpl w:val="F224044E"/>
    <w:lvl w:ilvl="0" w:tplc="66263F14">
      <w:start w:val="1"/>
      <w:numFmt w:val="decimal"/>
      <w:lvlText w:val="%1."/>
      <w:lvlJc w:val="left"/>
      <w:pPr>
        <w:ind w:left="477" w:hanging="34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4684320">
      <w:numFmt w:val="bullet"/>
      <w:lvlText w:val="•"/>
      <w:lvlJc w:val="left"/>
      <w:pPr>
        <w:ind w:left="1438" w:hanging="341"/>
      </w:pPr>
      <w:rPr>
        <w:rFonts w:hint="default"/>
        <w:lang w:val="ru-RU" w:eastAsia="en-US" w:bidi="ar-SA"/>
      </w:rPr>
    </w:lvl>
    <w:lvl w:ilvl="2" w:tplc="8BB2AD6A">
      <w:numFmt w:val="bullet"/>
      <w:lvlText w:val="•"/>
      <w:lvlJc w:val="left"/>
      <w:pPr>
        <w:ind w:left="2397" w:hanging="341"/>
      </w:pPr>
      <w:rPr>
        <w:rFonts w:hint="default"/>
        <w:lang w:val="ru-RU" w:eastAsia="en-US" w:bidi="ar-SA"/>
      </w:rPr>
    </w:lvl>
    <w:lvl w:ilvl="3" w:tplc="4944182C">
      <w:numFmt w:val="bullet"/>
      <w:lvlText w:val="•"/>
      <w:lvlJc w:val="left"/>
      <w:pPr>
        <w:ind w:left="3355" w:hanging="341"/>
      </w:pPr>
      <w:rPr>
        <w:rFonts w:hint="default"/>
        <w:lang w:val="ru-RU" w:eastAsia="en-US" w:bidi="ar-SA"/>
      </w:rPr>
    </w:lvl>
    <w:lvl w:ilvl="4" w:tplc="9ED0F7EC">
      <w:numFmt w:val="bullet"/>
      <w:lvlText w:val="•"/>
      <w:lvlJc w:val="left"/>
      <w:pPr>
        <w:ind w:left="4314" w:hanging="341"/>
      </w:pPr>
      <w:rPr>
        <w:rFonts w:hint="default"/>
        <w:lang w:val="ru-RU" w:eastAsia="en-US" w:bidi="ar-SA"/>
      </w:rPr>
    </w:lvl>
    <w:lvl w:ilvl="5" w:tplc="DED4F960">
      <w:numFmt w:val="bullet"/>
      <w:lvlText w:val="•"/>
      <w:lvlJc w:val="left"/>
      <w:pPr>
        <w:ind w:left="5272" w:hanging="341"/>
      </w:pPr>
      <w:rPr>
        <w:rFonts w:hint="default"/>
        <w:lang w:val="ru-RU" w:eastAsia="en-US" w:bidi="ar-SA"/>
      </w:rPr>
    </w:lvl>
    <w:lvl w:ilvl="6" w:tplc="8F10E660">
      <w:numFmt w:val="bullet"/>
      <w:lvlText w:val="•"/>
      <w:lvlJc w:val="left"/>
      <w:pPr>
        <w:ind w:left="6231" w:hanging="341"/>
      </w:pPr>
      <w:rPr>
        <w:rFonts w:hint="default"/>
        <w:lang w:val="ru-RU" w:eastAsia="en-US" w:bidi="ar-SA"/>
      </w:rPr>
    </w:lvl>
    <w:lvl w:ilvl="7" w:tplc="9BF6D2BE">
      <w:numFmt w:val="bullet"/>
      <w:lvlText w:val="•"/>
      <w:lvlJc w:val="left"/>
      <w:pPr>
        <w:ind w:left="7189" w:hanging="341"/>
      </w:pPr>
      <w:rPr>
        <w:rFonts w:hint="default"/>
        <w:lang w:val="ru-RU" w:eastAsia="en-US" w:bidi="ar-SA"/>
      </w:rPr>
    </w:lvl>
    <w:lvl w:ilvl="8" w:tplc="7862C838">
      <w:numFmt w:val="bullet"/>
      <w:lvlText w:val="•"/>
      <w:lvlJc w:val="left"/>
      <w:pPr>
        <w:ind w:left="8148" w:hanging="341"/>
      </w:pPr>
      <w:rPr>
        <w:rFonts w:hint="default"/>
        <w:lang w:val="ru-RU" w:eastAsia="en-US" w:bidi="ar-SA"/>
      </w:rPr>
    </w:lvl>
  </w:abstractNum>
  <w:abstractNum w:abstractNumId="129">
    <w:nsid w:val="2E5C45E3"/>
    <w:multiLevelType w:val="hybridMultilevel"/>
    <w:tmpl w:val="C4BE28C4"/>
    <w:lvl w:ilvl="0" w:tplc="6D502F2E">
      <w:numFmt w:val="bullet"/>
      <w:lvlText w:val="•"/>
      <w:lvlJc w:val="left"/>
      <w:pPr>
        <w:ind w:left="1137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819CD0D6">
      <w:numFmt w:val="bullet"/>
      <w:lvlText w:val="•"/>
      <w:lvlJc w:val="left"/>
      <w:pPr>
        <w:ind w:left="2070" w:hanging="227"/>
      </w:pPr>
      <w:rPr>
        <w:rFonts w:hint="default"/>
        <w:lang w:val="ru-RU" w:eastAsia="en-US" w:bidi="ar-SA"/>
      </w:rPr>
    </w:lvl>
    <w:lvl w:ilvl="2" w:tplc="1A7A1B34">
      <w:numFmt w:val="bullet"/>
      <w:lvlText w:val="•"/>
      <w:lvlJc w:val="left"/>
      <w:pPr>
        <w:ind w:left="3001" w:hanging="227"/>
      </w:pPr>
      <w:rPr>
        <w:rFonts w:hint="default"/>
        <w:lang w:val="ru-RU" w:eastAsia="en-US" w:bidi="ar-SA"/>
      </w:rPr>
    </w:lvl>
    <w:lvl w:ilvl="3" w:tplc="0A666DC2">
      <w:numFmt w:val="bullet"/>
      <w:lvlText w:val="•"/>
      <w:lvlJc w:val="left"/>
      <w:pPr>
        <w:ind w:left="3931" w:hanging="227"/>
      </w:pPr>
      <w:rPr>
        <w:rFonts w:hint="default"/>
        <w:lang w:val="ru-RU" w:eastAsia="en-US" w:bidi="ar-SA"/>
      </w:rPr>
    </w:lvl>
    <w:lvl w:ilvl="4" w:tplc="3F728436">
      <w:numFmt w:val="bullet"/>
      <w:lvlText w:val="•"/>
      <w:lvlJc w:val="left"/>
      <w:pPr>
        <w:ind w:left="4862" w:hanging="227"/>
      </w:pPr>
      <w:rPr>
        <w:rFonts w:hint="default"/>
        <w:lang w:val="ru-RU" w:eastAsia="en-US" w:bidi="ar-SA"/>
      </w:rPr>
    </w:lvl>
    <w:lvl w:ilvl="5" w:tplc="B2F8737E">
      <w:numFmt w:val="bullet"/>
      <w:lvlText w:val="•"/>
      <w:lvlJc w:val="left"/>
      <w:pPr>
        <w:ind w:left="5792" w:hanging="227"/>
      </w:pPr>
      <w:rPr>
        <w:rFonts w:hint="default"/>
        <w:lang w:val="ru-RU" w:eastAsia="en-US" w:bidi="ar-SA"/>
      </w:rPr>
    </w:lvl>
    <w:lvl w:ilvl="6" w:tplc="0C380042">
      <w:numFmt w:val="bullet"/>
      <w:lvlText w:val="•"/>
      <w:lvlJc w:val="left"/>
      <w:pPr>
        <w:ind w:left="6723" w:hanging="227"/>
      </w:pPr>
      <w:rPr>
        <w:rFonts w:hint="default"/>
        <w:lang w:val="ru-RU" w:eastAsia="en-US" w:bidi="ar-SA"/>
      </w:rPr>
    </w:lvl>
    <w:lvl w:ilvl="7" w:tplc="5A8AC164">
      <w:numFmt w:val="bullet"/>
      <w:lvlText w:val="•"/>
      <w:lvlJc w:val="left"/>
      <w:pPr>
        <w:ind w:left="7653" w:hanging="227"/>
      </w:pPr>
      <w:rPr>
        <w:rFonts w:hint="default"/>
        <w:lang w:val="ru-RU" w:eastAsia="en-US" w:bidi="ar-SA"/>
      </w:rPr>
    </w:lvl>
    <w:lvl w:ilvl="8" w:tplc="B56EBDF6">
      <w:numFmt w:val="bullet"/>
      <w:lvlText w:val="•"/>
      <w:lvlJc w:val="left"/>
      <w:pPr>
        <w:ind w:left="8584" w:hanging="227"/>
      </w:pPr>
      <w:rPr>
        <w:rFonts w:hint="default"/>
        <w:lang w:val="ru-RU" w:eastAsia="en-US" w:bidi="ar-SA"/>
      </w:rPr>
    </w:lvl>
  </w:abstractNum>
  <w:abstractNum w:abstractNumId="130">
    <w:nsid w:val="2EB334F4"/>
    <w:multiLevelType w:val="hybridMultilevel"/>
    <w:tmpl w:val="70C473E4"/>
    <w:lvl w:ilvl="0" w:tplc="7DF837D6">
      <w:start w:val="1"/>
      <w:numFmt w:val="decimal"/>
      <w:lvlText w:val="%1."/>
      <w:lvlJc w:val="left"/>
      <w:pPr>
        <w:ind w:left="81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B6A3482">
      <w:start w:val="1"/>
      <w:numFmt w:val="decimal"/>
      <w:lvlText w:val="%2."/>
      <w:lvlJc w:val="left"/>
      <w:pPr>
        <w:ind w:left="47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E094422A">
      <w:numFmt w:val="bullet"/>
      <w:lvlText w:val="•"/>
      <w:lvlJc w:val="left"/>
      <w:pPr>
        <w:ind w:left="1847" w:hanging="284"/>
      </w:pPr>
      <w:rPr>
        <w:rFonts w:hint="default"/>
        <w:lang w:val="ru-RU" w:eastAsia="en-US" w:bidi="ar-SA"/>
      </w:rPr>
    </w:lvl>
    <w:lvl w:ilvl="3" w:tplc="A08CC114">
      <w:numFmt w:val="bullet"/>
      <w:lvlText w:val="•"/>
      <w:lvlJc w:val="left"/>
      <w:pPr>
        <w:ind w:left="2874" w:hanging="284"/>
      </w:pPr>
      <w:rPr>
        <w:rFonts w:hint="default"/>
        <w:lang w:val="ru-RU" w:eastAsia="en-US" w:bidi="ar-SA"/>
      </w:rPr>
    </w:lvl>
    <w:lvl w:ilvl="4" w:tplc="BA281E6A">
      <w:numFmt w:val="bullet"/>
      <w:lvlText w:val="•"/>
      <w:lvlJc w:val="left"/>
      <w:pPr>
        <w:ind w:left="3901" w:hanging="284"/>
      </w:pPr>
      <w:rPr>
        <w:rFonts w:hint="default"/>
        <w:lang w:val="ru-RU" w:eastAsia="en-US" w:bidi="ar-SA"/>
      </w:rPr>
    </w:lvl>
    <w:lvl w:ilvl="5" w:tplc="28105F22">
      <w:numFmt w:val="bullet"/>
      <w:lvlText w:val="•"/>
      <w:lvlJc w:val="left"/>
      <w:pPr>
        <w:ind w:left="4929" w:hanging="284"/>
      </w:pPr>
      <w:rPr>
        <w:rFonts w:hint="default"/>
        <w:lang w:val="ru-RU" w:eastAsia="en-US" w:bidi="ar-SA"/>
      </w:rPr>
    </w:lvl>
    <w:lvl w:ilvl="6" w:tplc="0348432C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7" w:tplc="49AA75B4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8" w:tplc="040822D0">
      <w:numFmt w:val="bullet"/>
      <w:lvlText w:val="•"/>
      <w:lvlJc w:val="left"/>
      <w:pPr>
        <w:ind w:left="8010" w:hanging="284"/>
      </w:pPr>
      <w:rPr>
        <w:rFonts w:hint="default"/>
        <w:lang w:val="ru-RU" w:eastAsia="en-US" w:bidi="ar-SA"/>
      </w:rPr>
    </w:lvl>
  </w:abstractNum>
  <w:abstractNum w:abstractNumId="131">
    <w:nsid w:val="2EE532B5"/>
    <w:multiLevelType w:val="hybridMultilevel"/>
    <w:tmpl w:val="063EE2AE"/>
    <w:lvl w:ilvl="0" w:tplc="B90234BE">
      <w:start w:val="1"/>
      <w:numFmt w:val="decimal"/>
      <w:lvlText w:val="%1."/>
      <w:lvlJc w:val="left"/>
      <w:pPr>
        <w:ind w:left="1162" w:hanging="3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C142D0E">
      <w:numFmt w:val="bullet"/>
      <w:lvlText w:val="•"/>
      <w:lvlJc w:val="left"/>
      <w:pPr>
        <w:ind w:left="2050" w:hanging="345"/>
      </w:pPr>
      <w:rPr>
        <w:rFonts w:hint="default"/>
        <w:lang w:val="ru-RU" w:eastAsia="en-US" w:bidi="ar-SA"/>
      </w:rPr>
    </w:lvl>
    <w:lvl w:ilvl="2" w:tplc="FE968D0E">
      <w:numFmt w:val="bullet"/>
      <w:lvlText w:val="•"/>
      <w:lvlJc w:val="left"/>
      <w:pPr>
        <w:ind w:left="2941" w:hanging="345"/>
      </w:pPr>
      <w:rPr>
        <w:rFonts w:hint="default"/>
        <w:lang w:val="ru-RU" w:eastAsia="en-US" w:bidi="ar-SA"/>
      </w:rPr>
    </w:lvl>
    <w:lvl w:ilvl="3" w:tplc="ED8481AE">
      <w:numFmt w:val="bullet"/>
      <w:lvlText w:val="•"/>
      <w:lvlJc w:val="left"/>
      <w:pPr>
        <w:ind w:left="3831" w:hanging="345"/>
      </w:pPr>
      <w:rPr>
        <w:rFonts w:hint="default"/>
        <w:lang w:val="ru-RU" w:eastAsia="en-US" w:bidi="ar-SA"/>
      </w:rPr>
    </w:lvl>
    <w:lvl w:ilvl="4" w:tplc="50E48F58">
      <w:numFmt w:val="bullet"/>
      <w:lvlText w:val="•"/>
      <w:lvlJc w:val="left"/>
      <w:pPr>
        <w:ind w:left="4722" w:hanging="345"/>
      </w:pPr>
      <w:rPr>
        <w:rFonts w:hint="default"/>
        <w:lang w:val="ru-RU" w:eastAsia="en-US" w:bidi="ar-SA"/>
      </w:rPr>
    </w:lvl>
    <w:lvl w:ilvl="5" w:tplc="B948709C">
      <w:numFmt w:val="bullet"/>
      <w:lvlText w:val="•"/>
      <w:lvlJc w:val="left"/>
      <w:pPr>
        <w:ind w:left="5612" w:hanging="345"/>
      </w:pPr>
      <w:rPr>
        <w:rFonts w:hint="default"/>
        <w:lang w:val="ru-RU" w:eastAsia="en-US" w:bidi="ar-SA"/>
      </w:rPr>
    </w:lvl>
    <w:lvl w:ilvl="6" w:tplc="B1D00A3A">
      <w:numFmt w:val="bullet"/>
      <w:lvlText w:val="•"/>
      <w:lvlJc w:val="left"/>
      <w:pPr>
        <w:ind w:left="6503" w:hanging="345"/>
      </w:pPr>
      <w:rPr>
        <w:rFonts w:hint="default"/>
        <w:lang w:val="ru-RU" w:eastAsia="en-US" w:bidi="ar-SA"/>
      </w:rPr>
    </w:lvl>
    <w:lvl w:ilvl="7" w:tplc="97D8A88A">
      <w:numFmt w:val="bullet"/>
      <w:lvlText w:val="•"/>
      <w:lvlJc w:val="left"/>
      <w:pPr>
        <w:ind w:left="7393" w:hanging="345"/>
      </w:pPr>
      <w:rPr>
        <w:rFonts w:hint="default"/>
        <w:lang w:val="ru-RU" w:eastAsia="en-US" w:bidi="ar-SA"/>
      </w:rPr>
    </w:lvl>
    <w:lvl w:ilvl="8" w:tplc="45621EF2">
      <w:numFmt w:val="bullet"/>
      <w:lvlText w:val="•"/>
      <w:lvlJc w:val="left"/>
      <w:pPr>
        <w:ind w:left="8284" w:hanging="345"/>
      </w:pPr>
      <w:rPr>
        <w:rFonts w:hint="default"/>
        <w:lang w:val="ru-RU" w:eastAsia="en-US" w:bidi="ar-SA"/>
      </w:rPr>
    </w:lvl>
  </w:abstractNum>
  <w:abstractNum w:abstractNumId="132">
    <w:nsid w:val="2FD07FE0"/>
    <w:multiLevelType w:val="hybridMultilevel"/>
    <w:tmpl w:val="1134611C"/>
    <w:lvl w:ilvl="0" w:tplc="C75EF01E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57B2D112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37926832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C5328910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C45CB50A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F3C44F5C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04A8D99E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3878D5D6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170CB092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133">
    <w:nsid w:val="301E251B"/>
    <w:multiLevelType w:val="hybridMultilevel"/>
    <w:tmpl w:val="7C9AC096"/>
    <w:lvl w:ilvl="0" w:tplc="DF8A3B28">
      <w:start w:val="1"/>
      <w:numFmt w:val="decimal"/>
      <w:lvlText w:val="%1."/>
      <w:lvlJc w:val="left"/>
      <w:pPr>
        <w:ind w:left="79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FAA8354">
      <w:numFmt w:val="bullet"/>
      <w:lvlText w:val="•"/>
      <w:lvlJc w:val="left"/>
      <w:pPr>
        <w:ind w:left="1040" w:hanging="284"/>
      </w:pPr>
      <w:rPr>
        <w:rFonts w:hint="default"/>
        <w:lang w:val="ru-RU" w:eastAsia="en-US" w:bidi="ar-SA"/>
      </w:rPr>
    </w:lvl>
    <w:lvl w:ilvl="2" w:tplc="C08EC186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3" w:tplc="B12EC13C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BA6440E2">
      <w:numFmt w:val="bullet"/>
      <w:lvlText w:val="•"/>
      <w:lvlJc w:val="left"/>
      <w:pPr>
        <w:ind w:left="1763" w:hanging="284"/>
      </w:pPr>
      <w:rPr>
        <w:rFonts w:hint="default"/>
        <w:lang w:val="ru-RU" w:eastAsia="en-US" w:bidi="ar-SA"/>
      </w:rPr>
    </w:lvl>
    <w:lvl w:ilvl="5" w:tplc="9CF6F8AC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6" w:tplc="6B668822">
      <w:numFmt w:val="bullet"/>
      <w:lvlText w:val="•"/>
      <w:lvlJc w:val="left"/>
      <w:pPr>
        <w:ind w:left="2244" w:hanging="284"/>
      </w:pPr>
      <w:rPr>
        <w:rFonts w:hint="default"/>
        <w:lang w:val="ru-RU" w:eastAsia="en-US" w:bidi="ar-SA"/>
      </w:rPr>
    </w:lvl>
    <w:lvl w:ilvl="7" w:tplc="0F5C796E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8" w:tplc="CDDCF0AE">
      <w:numFmt w:val="bullet"/>
      <w:lvlText w:val="•"/>
      <w:lvlJc w:val="left"/>
      <w:pPr>
        <w:ind w:left="2726" w:hanging="284"/>
      </w:pPr>
      <w:rPr>
        <w:rFonts w:hint="default"/>
        <w:lang w:val="ru-RU" w:eastAsia="en-US" w:bidi="ar-SA"/>
      </w:rPr>
    </w:lvl>
  </w:abstractNum>
  <w:abstractNum w:abstractNumId="134">
    <w:nsid w:val="305B4287"/>
    <w:multiLevelType w:val="hybridMultilevel"/>
    <w:tmpl w:val="E3F8288E"/>
    <w:lvl w:ilvl="0" w:tplc="2614460C">
      <w:numFmt w:val="bullet"/>
      <w:lvlText w:val="—"/>
      <w:lvlJc w:val="left"/>
      <w:pPr>
        <w:ind w:left="953" w:hanging="364"/>
      </w:pPr>
      <w:rPr>
        <w:rFonts w:ascii="Tahoma" w:eastAsia="Tahoma" w:hAnsi="Tahoma" w:cs="Tahoma" w:hint="default"/>
        <w:w w:val="112"/>
        <w:sz w:val="24"/>
        <w:szCs w:val="24"/>
        <w:lang w:val="ru-RU" w:eastAsia="en-US" w:bidi="ar-SA"/>
      </w:rPr>
    </w:lvl>
    <w:lvl w:ilvl="1" w:tplc="C7A0C0CE">
      <w:numFmt w:val="bullet"/>
      <w:lvlText w:val="–"/>
      <w:lvlJc w:val="left"/>
      <w:pPr>
        <w:ind w:left="477" w:hanging="236"/>
      </w:pPr>
      <w:rPr>
        <w:rFonts w:ascii="Tahoma" w:eastAsia="Tahoma" w:hAnsi="Tahoma" w:cs="Tahoma" w:hint="default"/>
        <w:w w:val="132"/>
        <w:sz w:val="24"/>
        <w:szCs w:val="24"/>
        <w:lang w:val="ru-RU" w:eastAsia="en-US" w:bidi="ar-SA"/>
      </w:rPr>
    </w:lvl>
    <w:lvl w:ilvl="2" w:tplc="17849492">
      <w:numFmt w:val="bullet"/>
      <w:lvlText w:val="•"/>
      <w:lvlJc w:val="left"/>
      <w:pPr>
        <w:ind w:left="1240" w:hanging="236"/>
      </w:pPr>
      <w:rPr>
        <w:rFonts w:hint="default"/>
        <w:lang w:val="ru-RU" w:eastAsia="en-US" w:bidi="ar-SA"/>
      </w:rPr>
    </w:lvl>
    <w:lvl w:ilvl="3" w:tplc="1BBA16BC">
      <w:numFmt w:val="bullet"/>
      <w:lvlText w:val="•"/>
      <w:lvlJc w:val="left"/>
      <w:pPr>
        <w:ind w:left="2343" w:hanging="236"/>
      </w:pPr>
      <w:rPr>
        <w:rFonts w:hint="default"/>
        <w:lang w:val="ru-RU" w:eastAsia="en-US" w:bidi="ar-SA"/>
      </w:rPr>
    </w:lvl>
    <w:lvl w:ilvl="4" w:tplc="A80073BC">
      <w:numFmt w:val="bullet"/>
      <w:lvlText w:val="•"/>
      <w:lvlJc w:val="left"/>
      <w:pPr>
        <w:ind w:left="3446" w:hanging="236"/>
      </w:pPr>
      <w:rPr>
        <w:rFonts w:hint="default"/>
        <w:lang w:val="ru-RU" w:eastAsia="en-US" w:bidi="ar-SA"/>
      </w:rPr>
    </w:lvl>
    <w:lvl w:ilvl="5" w:tplc="5BF8C6D4">
      <w:numFmt w:val="bullet"/>
      <w:lvlText w:val="•"/>
      <w:lvlJc w:val="left"/>
      <w:pPr>
        <w:ind w:left="4549" w:hanging="236"/>
      </w:pPr>
      <w:rPr>
        <w:rFonts w:hint="default"/>
        <w:lang w:val="ru-RU" w:eastAsia="en-US" w:bidi="ar-SA"/>
      </w:rPr>
    </w:lvl>
    <w:lvl w:ilvl="6" w:tplc="37A89640">
      <w:numFmt w:val="bullet"/>
      <w:lvlText w:val="•"/>
      <w:lvlJc w:val="left"/>
      <w:pPr>
        <w:ind w:left="5652" w:hanging="236"/>
      </w:pPr>
      <w:rPr>
        <w:rFonts w:hint="default"/>
        <w:lang w:val="ru-RU" w:eastAsia="en-US" w:bidi="ar-SA"/>
      </w:rPr>
    </w:lvl>
    <w:lvl w:ilvl="7" w:tplc="B83EC8EC">
      <w:numFmt w:val="bullet"/>
      <w:lvlText w:val="•"/>
      <w:lvlJc w:val="left"/>
      <w:pPr>
        <w:ind w:left="6755" w:hanging="236"/>
      </w:pPr>
      <w:rPr>
        <w:rFonts w:hint="default"/>
        <w:lang w:val="ru-RU" w:eastAsia="en-US" w:bidi="ar-SA"/>
      </w:rPr>
    </w:lvl>
    <w:lvl w:ilvl="8" w:tplc="A84C1BC8">
      <w:numFmt w:val="bullet"/>
      <w:lvlText w:val="•"/>
      <w:lvlJc w:val="left"/>
      <w:pPr>
        <w:ind w:left="7859" w:hanging="236"/>
      </w:pPr>
      <w:rPr>
        <w:rFonts w:hint="default"/>
        <w:lang w:val="ru-RU" w:eastAsia="en-US" w:bidi="ar-SA"/>
      </w:rPr>
    </w:lvl>
  </w:abstractNum>
  <w:abstractNum w:abstractNumId="135">
    <w:nsid w:val="30962DD2"/>
    <w:multiLevelType w:val="hybridMultilevel"/>
    <w:tmpl w:val="36F0FB98"/>
    <w:lvl w:ilvl="0" w:tplc="97285CC4">
      <w:start w:val="5"/>
      <w:numFmt w:val="decimal"/>
      <w:lvlText w:val="%1."/>
      <w:lvlJc w:val="left"/>
      <w:pPr>
        <w:ind w:left="786" w:hanging="253"/>
        <w:jc w:val="left"/>
      </w:pPr>
      <w:rPr>
        <w:rFonts w:ascii="Tahoma" w:eastAsia="Tahoma" w:hAnsi="Tahoma" w:cs="Tahoma" w:hint="default"/>
        <w:w w:val="93"/>
        <w:sz w:val="24"/>
        <w:szCs w:val="24"/>
        <w:lang w:val="ru-RU" w:eastAsia="en-US" w:bidi="ar-SA"/>
      </w:rPr>
    </w:lvl>
    <w:lvl w:ilvl="1" w:tplc="328EF4A4">
      <w:start w:val="1"/>
      <w:numFmt w:val="decimal"/>
      <w:lvlText w:val="%2."/>
      <w:lvlJc w:val="left"/>
      <w:pPr>
        <w:ind w:left="477" w:hanging="24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C0B22486">
      <w:numFmt w:val="bullet"/>
      <w:lvlText w:val="•"/>
      <w:lvlJc w:val="left"/>
      <w:pPr>
        <w:ind w:left="1811" w:hanging="244"/>
      </w:pPr>
      <w:rPr>
        <w:rFonts w:hint="default"/>
        <w:lang w:val="ru-RU" w:eastAsia="en-US" w:bidi="ar-SA"/>
      </w:rPr>
    </w:lvl>
    <w:lvl w:ilvl="3" w:tplc="A34C44F4">
      <w:numFmt w:val="bullet"/>
      <w:lvlText w:val="•"/>
      <w:lvlJc w:val="left"/>
      <w:pPr>
        <w:ind w:left="2843" w:hanging="244"/>
      </w:pPr>
      <w:rPr>
        <w:rFonts w:hint="default"/>
        <w:lang w:val="ru-RU" w:eastAsia="en-US" w:bidi="ar-SA"/>
      </w:rPr>
    </w:lvl>
    <w:lvl w:ilvl="4" w:tplc="D27EEC4E">
      <w:numFmt w:val="bullet"/>
      <w:lvlText w:val="•"/>
      <w:lvlJc w:val="left"/>
      <w:pPr>
        <w:ind w:left="3875" w:hanging="244"/>
      </w:pPr>
      <w:rPr>
        <w:rFonts w:hint="default"/>
        <w:lang w:val="ru-RU" w:eastAsia="en-US" w:bidi="ar-SA"/>
      </w:rPr>
    </w:lvl>
    <w:lvl w:ilvl="5" w:tplc="EEB88A92">
      <w:numFmt w:val="bullet"/>
      <w:lvlText w:val="•"/>
      <w:lvlJc w:val="left"/>
      <w:pPr>
        <w:ind w:left="4906" w:hanging="244"/>
      </w:pPr>
      <w:rPr>
        <w:rFonts w:hint="default"/>
        <w:lang w:val="ru-RU" w:eastAsia="en-US" w:bidi="ar-SA"/>
      </w:rPr>
    </w:lvl>
    <w:lvl w:ilvl="6" w:tplc="7FA2E46E">
      <w:numFmt w:val="bullet"/>
      <w:lvlText w:val="•"/>
      <w:lvlJc w:val="left"/>
      <w:pPr>
        <w:ind w:left="5938" w:hanging="244"/>
      </w:pPr>
      <w:rPr>
        <w:rFonts w:hint="default"/>
        <w:lang w:val="ru-RU" w:eastAsia="en-US" w:bidi="ar-SA"/>
      </w:rPr>
    </w:lvl>
    <w:lvl w:ilvl="7" w:tplc="F2BCBB30">
      <w:numFmt w:val="bullet"/>
      <w:lvlText w:val="•"/>
      <w:lvlJc w:val="left"/>
      <w:pPr>
        <w:ind w:left="6970" w:hanging="244"/>
      </w:pPr>
      <w:rPr>
        <w:rFonts w:hint="default"/>
        <w:lang w:val="ru-RU" w:eastAsia="en-US" w:bidi="ar-SA"/>
      </w:rPr>
    </w:lvl>
    <w:lvl w:ilvl="8" w:tplc="B86CA2B8">
      <w:numFmt w:val="bullet"/>
      <w:lvlText w:val="•"/>
      <w:lvlJc w:val="left"/>
      <w:pPr>
        <w:ind w:left="8002" w:hanging="244"/>
      </w:pPr>
      <w:rPr>
        <w:rFonts w:hint="default"/>
        <w:lang w:val="ru-RU" w:eastAsia="en-US" w:bidi="ar-SA"/>
      </w:rPr>
    </w:lvl>
  </w:abstractNum>
  <w:abstractNum w:abstractNumId="136">
    <w:nsid w:val="310D6B34"/>
    <w:multiLevelType w:val="hybridMultilevel"/>
    <w:tmpl w:val="CCEC01CE"/>
    <w:lvl w:ilvl="0" w:tplc="7BCE23AE">
      <w:start w:val="1"/>
      <w:numFmt w:val="decimal"/>
      <w:lvlText w:val="%1)"/>
      <w:lvlJc w:val="left"/>
      <w:pPr>
        <w:ind w:left="1104" w:hanging="288"/>
        <w:jc w:val="left"/>
      </w:pPr>
      <w:rPr>
        <w:rFonts w:hint="default"/>
        <w:b/>
        <w:bCs/>
        <w:w w:val="86"/>
        <w:lang w:val="ru-RU" w:eastAsia="en-US" w:bidi="ar-SA"/>
      </w:rPr>
    </w:lvl>
    <w:lvl w:ilvl="1" w:tplc="0BFAB17E">
      <w:numFmt w:val="bullet"/>
      <w:lvlText w:val="•"/>
      <w:lvlJc w:val="left"/>
      <w:pPr>
        <w:ind w:left="1996" w:hanging="288"/>
      </w:pPr>
      <w:rPr>
        <w:rFonts w:hint="default"/>
        <w:lang w:val="ru-RU" w:eastAsia="en-US" w:bidi="ar-SA"/>
      </w:rPr>
    </w:lvl>
    <w:lvl w:ilvl="2" w:tplc="A446B4FE">
      <w:numFmt w:val="bullet"/>
      <w:lvlText w:val="•"/>
      <w:lvlJc w:val="left"/>
      <w:pPr>
        <w:ind w:left="2893" w:hanging="288"/>
      </w:pPr>
      <w:rPr>
        <w:rFonts w:hint="default"/>
        <w:lang w:val="ru-RU" w:eastAsia="en-US" w:bidi="ar-SA"/>
      </w:rPr>
    </w:lvl>
    <w:lvl w:ilvl="3" w:tplc="2CAC163A">
      <w:numFmt w:val="bullet"/>
      <w:lvlText w:val="•"/>
      <w:lvlJc w:val="left"/>
      <w:pPr>
        <w:ind w:left="3789" w:hanging="288"/>
      </w:pPr>
      <w:rPr>
        <w:rFonts w:hint="default"/>
        <w:lang w:val="ru-RU" w:eastAsia="en-US" w:bidi="ar-SA"/>
      </w:rPr>
    </w:lvl>
    <w:lvl w:ilvl="4" w:tplc="0F128B20">
      <w:numFmt w:val="bullet"/>
      <w:lvlText w:val="•"/>
      <w:lvlJc w:val="left"/>
      <w:pPr>
        <w:ind w:left="4686" w:hanging="288"/>
      </w:pPr>
      <w:rPr>
        <w:rFonts w:hint="default"/>
        <w:lang w:val="ru-RU" w:eastAsia="en-US" w:bidi="ar-SA"/>
      </w:rPr>
    </w:lvl>
    <w:lvl w:ilvl="5" w:tplc="F63AB7DC">
      <w:numFmt w:val="bullet"/>
      <w:lvlText w:val="•"/>
      <w:lvlJc w:val="left"/>
      <w:pPr>
        <w:ind w:left="5582" w:hanging="288"/>
      </w:pPr>
      <w:rPr>
        <w:rFonts w:hint="default"/>
        <w:lang w:val="ru-RU" w:eastAsia="en-US" w:bidi="ar-SA"/>
      </w:rPr>
    </w:lvl>
    <w:lvl w:ilvl="6" w:tplc="0DC6C9D6">
      <w:numFmt w:val="bullet"/>
      <w:lvlText w:val="•"/>
      <w:lvlJc w:val="left"/>
      <w:pPr>
        <w:ind w:left="6479" w:hanging="288"/>
      </w:pPr>
      <w:rPr>
        <w:rFonts w:hint="default"/>
        <w:lang w:val="ru-RU" w:eastAsia="en-US" w:bidi="ar-SA"/>
      </w:rPr>
    </w:lvl>
    <w:lvl w:ilvl="7" w:tplc="A31847C4">
      <w:numFmt w:val="bullet"/>
      <w:lvlText w:val="•"/>
      <w:lvlJc w:val="left"/>
      <w:pPr>
        <w:ind w:left="7375" w:hanging="288"/>
      </w:pPr>
      <w:rPr>
        <w:rFonts w:hint="default"/>
        <w:lang w:val="ru-RU" w:eastAsia="en-US" w:bidi="ar-SA"/>
      </w:rPr>
    </w:lvl>
    <w:lvl w:ilvl="8" w:tplc="A4A85CAE">
      <w:numFmt w:val="bullet"/>
      <w:lvlText w:val="•"/>
      <w:lvlJc w:val="left"/>
      <w:pPr>
        <w:ind w:left="8272" w:hanging="288"/>
      </w:pPr>
      <w:rPr>
        <w:rFonts w:hint="default"/>
        <w:lang w:val="ru-RU" w:eastAsia="en-US" w:bidi="ar-SA"/>
      </w:rPr>
    </w:lvl>
  </w:abstractNum>
  <w:abstractNum w:abstractNumId="137">
    <w:nsid w:val="3114011F"/>
    <w:multiLevelType w:val="hybridMultilevel"/>
    <w:tmpl w:val="44189DA6"/>
    <w:lvl w:ilvl="0" w:tplc="7404582A">
      <w:start w:val="1"/>
      <w:numFmt w:val="decimal"/>
      <w:lvlText w:val="%1."/>
      <w:lvlJc w:val="left"/>
      <w:pPr>
        <w:ind w:left="817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D16A592">
      <w:numFmt w:val="bullet"/>
      <w:lvlText w:val="•"/>
      <w:lvlJc w:val="left"/>
      <w:pPr>
        <w:ind w:left="1744" w:hanging="245"/>
      </w:pPr>
      <w:rPr>
        <w:rFonts w:hint="default"/>
        <w:lang w:val="ru-RU" w:eastAsia="en-US" w:bidi="ar-SA"/>
      </w:rPr>
    </w:lvl>
    <w:lvl w:ilvl="2" w:tplc="6486D6DC">
      <w:numFmt w:val="bullet"/>
      <w:lvlText w:val="•"/>
      <w:lvlJc w:val="left"/>
      <w:pPr>
        <w:ind w:left="2669" w:hanging="245"/>
      </w:pPr>
      <w:rPr>
        <w:rFonts w:hint="default"/>
        <w:lang w:val="ru-RU" w:eastAsia="en-US" w:bidi="ar-SA"/>
      </w:rPr>
    </w:lvl>
    <w:lvl w:ilvl="3" w:tplc="48985BDE">
      <w:numFmt w:val="bullet"/>
      <w:lvlText w:val="•"/>
      <w:lvlJc w:val="left"/>
      <w:pPr>
        <w:ind w:left="3593" w:hanging="245"/>
      </w:pPr>
      <w:rPr>
        <w:rFonts w:hint="default"/>
        <w:lang w:val="ru-RU" w:eastAsia="en-US" w:bidi="ar-SA"/>
      </w:rPr>
    </w:lvl>
    <w:lvl w:ilvl="4" w:tplc="B54A464C">
      <w:numFmt w:val="bullet"/>
      <w:lvlText w:val="•"/>
      <w:lvlJc w:val="left"/>
      <w:pPr>
        <w:ind w:left="4518" w:hanging="245"/>
      </w:pPr>
      <w:rPr>
        <w:rFonts w:hint="default"/>
        <w:lang w:val="ru-RU" w:eastAsia="en-US" w:bidi="ar-SA"/>
      </w:rPr>
    </w:lvl>
    <w:lvl w:ilvl="5" w:tplc="545CB67C">
      <w:numFmt w:val="bullet"/>
      <w:lvlText w:val="•"/>
      <w:lvlJc w:val="left"/>
      <w:pPr>
        <w:ind w:left="5442" w:hanging="245"/>
      </w:pPr>
      <w:rPr>
        <w:rFonts w:hint="default"/>
        <w:lang w:val="ru-RU" w:eastAsia="en-US" w:bidi="ar-SA"/>
      </w:rPr>
    </w:lvl>
    <w:lvl w:ilvl="6" w:tplc="3DA41C78">
      <w:numFmt w:val="bullet"/>
      <w:lvlText w:val="•"/>
      <w:lvlJc w:val="left"/>
      <w:pPr>
        <w:ind w:left="6367" w:hanging="245"/>
      </w:pPr>
      <w:rPr>
        <w:rFonts w:hint="default"/>
        <w:lang w:val="ru-RU" w:eastAsia="en-US" w:bidi="ar-SA"/>
      </w:rPr>
    </w:lvl>
    <w:lvl w:ilvl="7" w:tplc="69D818BE">
      <w:numFmt w:val="bullet"/>
      <w:lvlText w:val="•"/>
      <w:lvlJc w:val="left"/>
      <w:pPr>
        <w:ind w:left="7291" w:hanging="245"/>
      </w:pPr>
      <w:rPr>
        <w:rFonts w:hint="default"/>
        <w:lang w:val="ru-RU" w:eastAsia="en-US" w:bidi="ar-SA"/>
      </w:rPr>
    </w:lvl>
    <w:lvl w:ilvl="8" w:tplc="87AAF8AE">
      <w:numFmt w:val="bullet"/>
      <w:lvlText w:val="•"/>
      <w:lvlJc w:val="left"/>
      <w:pPr>
        <w:ind w:left="8216" w:hanging="245"/>
      </w:pPr>
      <w:rPr>
        <w:rFonts w:hint="default"/>
        <w:lang w:val="ru-RU" w:eastAsia="en-US" w:bidi="ar-SA"/>
      </w:rPr>
    </w:lvl>
  </w:abstractNum>
  <w:abstractNum w:abstractNumId="138">
    <w:nsid w:val="317C20F6"/>
    <w:multiLevelType w:val="hybridMultilevel"/>
    <w:tmpl w:val="4A2E4422"/>
    <w:lvl w:ilvl="0" w:tplc="3C5867B8">
      <w:numFmt w:val="bullet"/>
      <w:lvlText w:val="•"/>
      <w:lvlJc w:val="left"/>
      <w:pPr>
        <w:ind w:left="110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5310230A">
      <w:numFmt w:val="bullet"/>
      <w:lvlText w:val="•"/>
      <w:lvlJc w:val="left"/>
      <w:pPr>
        <w:ind w:left="1996" w:hanging="227"/>
      </w:pPr>
      <w:rPr>
        <w:rFonts w:hint="default"/>
        <w:lang w:val="ru-RU" w:eastAsia="en-US" w:bidi="ar-SA"/>
      </w:rPr>
    </w:lvl>
    <w:lvl w:ilvl="2" w:tplc="7B0289B0">
      <w:numFmt w:val="bullet"/>
      <w:lvlText w:val="•"/>
      <w:lvlJc w:val="left"/>
      <w:pPr>
        <w:ind w:left="2893" w:hanging="227"/>
      </w:pPr>
      <w:rPr>
        <w:rFonts w:hint="default"/>
        <w:lang w:val="ru-RU" w:eastAsia="en-US" w:bidi="ar-SA"/>
      </w:rPr>
    </w:lvl>
    <w:lvl w:ilvl="3" w:tplc="C3FACD7A">
      <w:numFmt w:val="bullet"/>
      <w:lvlText w:val="•"/>
      <w:lvlJc w:val="left"/>
      <w:pPr>
        <w:ind w:left="3789" w:hanging="227"/>
      </w:pPr>
      <w:rPr>
        <w:rFonts w:hint="default"/>
        <w:lang w:val="ru-RU" w:eastAsia="en-US" w:bidi="ar-SA"/>
      </w:rPr>
    </w:lvl>
    <w:lvl w:ilvl="4" w:tplc="58648560">
      <w:numFmt w:val="bullet"/>
      <w:lvlText w:val="•"/>
      <w:lvlJc w:val="left"/>
      <w:pPr>
        <w:ind w:left="4686" w:hanging="227"/>
      </w:pPr>
      <w:rPr>
        <w:rFonts w:hint="default"/>
        <w:lang w:val="ru-RU" w:eastAsia="en-US" w:bidi="ar-SA"/>
      </w:rPr>
    </w:lvl>
    <w:lvl w:ilvl="5" w:tplc="4148F0AC">
      <w:numFmt w:val="bullet"/>
      <w:lvlText w:val="•"/>
      <w:lvlJc w:val="left"/>
      <w:pPr>
        <w:ind w:left="5582" w:hanging="227"/>
      </w:pPr>
      <w:rPr>
        <w:rFonts w:hint="default"/>
        <w:lang w:val="ru-RU" w:eastAsia="en-US" w:bidi="ar-SA"/>
      </w:rPr>
    </w:lvl>
    <w:lvl w:ilvl="6" w:tplc="82068EF6">
      <w:numFmt w:val="bullet"/>
      <w:lvlText w:val="•"/>
      <w:lvlJc w:val="left"/>
      <w:pPr>
        <w:ind w:left="6479" w:hanging="227"/>
      </w:pPr>
      <w:rPr>
        <w:rFonts w:hint="default"/>
        <w:lang w:val="ru-RU" w:eastAsia="en-US" w:bidi="ar-SA"/>
      </w:rPr>
    </w:lvl>
    <w:lvl w:ilvl="7" w:tplc="F488C7C0">
      <w:numFmt w:val="bullet"/>
      <w:lvlText w:val="•"/>
      <w:lvlJc w:val="left"/>
      <w:pPr>
        <w:ind w:left="7375" w:hanging="227"/>
      </w:pPr>
      <w:rPr>
        <w:rFonts w:hint="default"/>
        <w:lang w:val="ru-RU" w:eastAsia="en-US" w:bidi="ar-SA"/>
      </w:rPr>
    </w:lvl>
    <w:lvl w:ilvl="8" w:tplc="CACC7AFE">
      <w:numFmt w:val="bullet"/>
      <w:lvlText w:val="•"/>
      <w:lvlJc w:val="left"/>
      <w:pPr>
        <w:ind w:left="8272" w:hanging="227"/>
      </w:pPr>
      <w:rPr>
        <w:rFonts w:hint="default"/>
        <w:lang w:val="ru-RU" w:eastAsia="en-US" w:bidi="ar-SA"/>
      </w:rPr>
    </w:lvl>
  </w:abstractNum>
  <w:abstractNum w:abstractNumId="139">
    <w:nsid w:val="319F61C7"/>
    <w:multiLevelType w:val="hybridMultilevel"/>
    <w:tmpl w:val="9EE079D6"/>
    <w:lvl w:ilvl="0" w:tplc="AD808680">
      <w:start w:val="1"/>
      <w:numFmt w:val="decimal"/>
      <w:lvlText w:val="%1."/>
      <w:lvlJc w:val="left"/>
      <w:pPr>
        <w:ind w:left="193" w:hanging="25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552324E">
      <w:numFmt w:val="bullet"/>
      <w:lvlText w:val="•"/>
      <w:lvlJc w:val="left"/>
      <w:pPr>
        <w:ind w:left="1186" w:hanging="254"/>
      </w:pPr>
      <w:rPr>
        <w:rFonts w:hint="default"/>
        <w:lang w:val="ru-RU" w:eastAsia="en-US" w:bidi="ar-SA"/>
      </w:rPr>
    </w:lvl>
    <w:lvl w:ilvl="2" w:tplc="5F8CE5A4">
      <w:numFmt w:val="bullet"/>
      <w:lvlText w:val="•"/>
      <w:lvlJc w:val="left"/>
      <w:pPr>
        <w:ind w:left="2173" w:hanging="254"/>
      </w:pPr>
      <w:rPr>
        <w:rFonts w:hint="default"/>
        <w:lang w:val="ru-RU" w:eastAsia="en-US" w:bidi="ar-SA"/>
      </w:rPr>
    </w:lvl>
    <w:lvl w:ilvl="3" w:tplc="42ECAB40">
      <w:numFmt w:val="bullet"/>
      <w:lvlText w:val="•"/>
      <w:lvlJc w:val="left"/>
      <w:pPr>
        <w:ind w:left="3159" w:hanging="254"/>
      </w:pPr>
      <w:rPr>
        <w:rFonts w:hint="default"/>
        <w:lang w:val="ru-RU" w:eastAsia="en-US" w:bidi="ar-SA"/>
      </w:rPr>
    </w:lvl>
    <w:lvl w:ilvl="4" w:tplc="4FEEB9F2">
      <w:numFmt w:val="bullet"/>
      <w:lvlText w:val="•"/>
      <w:lvlJc w:val="left"/>
      <w:pPr>
        <w:ind w:left="4146" w:hanging="254"/>
      </w:pPr>
      <w:rPr>
        <w:rFonts w:hint="default"/>
        <w:lang w:val="ru-RU" w:eastAsia="en-US" w:bidi="ar-SA"/>
      </w:rPr>
    </w:lvl>
    <w:lvl w:ilvl="5" w:tplc="15AA8986">
      <w:numFmt w:val="bullet"/>
      <w:lvlText w:val="•"/>
      <w:lvlJc w:val="left"/>
      <w:pPr>
        <w:ind w:left="5132" w:hanging="254"/>
      </w:pPr>
      <w:rPr>
        <w:rFonts w:hint="default"/>
        <w:lang w:val="ru-RU" w:eastAsia="en-US" w:bidi="ar-SA"/>
      </w:rPr>
    </w:lvl>
    <w:lvl w:ilvl="6" w:tplc="782A48F8">
      <w:numFmt w:val="bullet"/>
      <w:lvlText w:val="•"/>
      <w:lvlJc w:val="left"/>
      <w:pPr>
        <w:ind w:left="6119" w:hanging="254"/>
      </w:pPr>
      <w:rPr>
        <w:rFonts w:hint="default"/>
        <w:lang w:val="ru-RU" w:eastAsia="en-US" w:bidi="ar-SA"/>
      </w:rPr>
    </w:lvl>
    <w:lvl w:ilvl="7" w:tplc="DFE85776">
      <w:numFmt w:val="bullet"/>
      <w:lvlText w:val="•"/>
      <w:lvlJc w:val="left"/>
      <w:pPr>
        <w:ind w:left="7105" w:hanging="254"/>
      </w:pPr>
      <w:rPr>
        <w:rFonts w:hint="default"/>
        <w:lang w:val="ru-RU" w:eastAsia="en-US" w:bidi="ar-SA"/>
      </w:rPr>
    </w:lvl>
    <w:lvl w:ilvl="8" w:tplc="DCF2C966">
      <w:numFmt w:val="bullet"/>
      <w:lvlText w:val="•"/>
      <w:lvlJc w:val="left"/>
      <w:pPr>
        <w:ind w:left="8092" w:hanging="254"/>
      </w:pPr>
      <w:rPr>
        <w:rFonts w:hint="default"/>
        <w:lang w:val="ru-RU" w:eastAsia="en-US" w:bidi="ar-SA"/>
      </w:rPr>
    </w:lvl>
  </w:abstractNum>
  <w:abstractNum w:abstractNumId="140">
    <w:nsid w:val="3352108F"/>
    <w:multiLevelType w:val="hybridMultilevel"/>
    <w:tmpl w:val="D9AE86F8"/>
    <w:lvl w:ilvl="0" w:tplc="38A46C7A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B72E1C2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9210F676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B276E2D0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FC029C48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F1B416FE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7A6E3188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855EF9C0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F6C44EA8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141">
    <w:nsid w:val="33562E0C"/>
    <w:multiLevelType w:val="hybridMultilevel"/>
    <w:tmpl w:val="58C25DBE"/>
    <w:lvl w:ilvl="0" w:tplc="DD34CC4A">
      <w:start w:val="1"/>
      <w:numFmt w:val="decimal"/>
      <w:lvlText w:val="%1."/>
      <w:lvlJc w:val="left"/>
      <w:pPr>
        <w:ind w:left="193" w:hanging="248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C70D686">
      <w:numFmt w:val="bullet"/>
      <w:lvlText w:val="•"/>
      <w:lvlJc w:val="left"/>
      <w:pPr>
        <w:ind w:left="1186" w:hanging="248"/>
      </w:pPr>
      <w:rPr>
        <w:rFonts w:hint="default"/>
        <w:lang w:val="ru-RU" w:eastAsia="en-US" w:bidi="ar-SA"/>
      </w:rPr>
    </w:lvl>
    <w:lvl w:ilvl="2" w:tplc="59C412E4">
      <w:numFmt w:val="bullet"/>
      <w:lvlText w:val="•"/>
      <w:lvlJc w:val="left"/>
      <w:pPr>
        <w:ind w:left="2173" w:hanging="248"/>
      </w:pPr>
      <w:rPr>
        <w:rFonts w:hint="default"/>
        <w:lang w:val="ru-RU" w:eastAsia="en-US" w:bidi="ar-SA"/>
      </w:rPr>
    </w:lvl>
    <w:lvl w:ilvl="3" w:tplc="13CCBA8C">
      <w:numFmt w:val="bullet"/>
      <w:lvlText w:val="•"/>
      <w:lvlJc w:val="left"/>
      <w:pPr>
        <w:ind w:left="3159" w:hanging="248"/>
      </w:pPr>
      <w:rPr>
        <w:rFonts w:hint="default"/>
        <w:lang w:val="ru-RU" w:eastAsia="en-US" w:bidi="ar-SA"/>
      </w:rPr>
    </w:lvl>
    <w:lvl w:ilvl="4" w:tplc="26CA7F06">
      <w:numFmt w:val="bullet"/>
      <w:lvlText w:val="•"/>
      <w:lvlJc w:val="left"/>
      <w:pPr>
        <w:ind w:left="4146" w:hanging="248"/>
      </w:pPr>
      <w:rPr>
        <w:rFonts w:hint="default"/>
        <w:lang w:val="ru-RU" w:eastAsia="en-US" w:bidi="ar-SA"/>
      </w:rPr>
    </w:lvl>
    <w:lvl w:ilvl="5" w:tplc="8D2A0FE4">
      <w:numFmt w:val="bullet"/>
      <w:lvlText w:val="•"/>
      <w:lvlJc w:val="left"/>
      <w:pPr>
        <w:ind w:left="5132" w:hanging="248"/>
      </w:pPr>
      <w:rPr>
        <w:rFonts w:hint="default"/>
        <w:lang w:val="ru-RU" w:eastAsia="en-US" w:bidi="ar-SA"/>
      </w:rPr>
    </w:lvl>
    <w:lvl w:ilvl="6" w:tplc="F00A350A">
      <w:numFmt w:val="bullet"/>
      <w:lvlText w:val="•"/>
      <w:lvlJc w:val="left"/>
      <w:pPr>
        <w:ind w:left="6119" w:hanging="248"/>
      </w:pPr>
      <w:rPr>
        <w:rFonts w:hint="default"/>
        <w:lang w:val="ru-RU" w:eastAsia="en-US" w:bidi="ar-SA"/>
      </w:rPr>
    </w:lvl>
    <w:lvl w:ilvl="7" w:tplc="22AA5A22">
      <w:numFmt w:val="bullet"/>
      <w:lvlText w:val="•"/>
      <w:lvlJc w:val="left"/>
      <w:pPr>
        <w:ind w:left="7105" w:hanging="248"/>
      </w:pPr>
      <w:rPr>
        <w:rFonts w:hint="default"/>
        <w:lang w:val="ru-RU" w:eastAsia="en-US" w:bidi="ar-SA"/>
      </w:rPr>
    </w:lvl>
    <w:lvl w:ilvl="8" w:tplc="4FE2E1FC">
      <w:numFmt w:val="bullet"/>
      <w:lvlText w:val="•"/>
      <w:lvlJc w:val="left"/>
      <w:pPr>
        <w:ind w:left="8092" w:hanging="248"/>
      </w:pPr>
      <w:rPr>
        <w:rFonts w:hint="default"/>
        <w:lang w:val="ru-RU" w:eastAsia="en-US" w:bidi="ar-SA"/>
      </w:rPr>
    </w:lvl>
  </w:abstractNum>
  <w:abstractNum w:abstractNumId="142">
    <w:nsid w:val="34107AC9"/>
    <w:multiLevelType w:val="hybridMultilevel"/>
    <w:tmpl w:val="9CB455DA"/>
    <w:lvl w:ilvl="0" w:tplc="129AE894">
      <w:start w:val="1"/>
      <w:numFmt w:val="decimal"/>
      <w:lvlText w:val="%1."/>
      <w:lvlJc w:val="left"/>
      <w:pPr>
        <w:ind w:left="817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D4EB304">
      <w:numFmt w:val="bullet"/>
      <w:lvlText w:val="•"/>
      <w:lvlJc w:val="left"/>
      <w:pPr>
        <w:ind w:left="1744" w:hanging="245"/>
      </w:pPr>
      <w:rPr>
        <w:rFonts w:hint="default"/>
        <w:lang w:val="ru-RU" w:eastAsia="en-US" w:bidi="ar-SA"/>
      </w:rPr>
    </w:lvl>
    <w:lvl w:ilvl="2" w:tplc="1E32A64E">
      <w:numFmt w:val="bullet"/>
      <w:lvlText w:val="•"/>
      <w:lvlJc w:val="left"/>
      <w:pPr>
        <w:ind w:left="2669" w:hanging="245"/>
      </w:pPr>
      <w:rPr>
        <w:rFonts w:hint="default"/>
        <w:lang w:val="ru-RU" w:eastAsia="en-US" w:bidi="ar-SA"/>
      </w:rPr>
    </w:lvl>
    <w:lvl w:ilvl="3" w:tplc="880CC84A">
      <w:numFmt w:val="bullet"/>
      <w:lvlText w:val="•"/>
      <w:lvlJc w:val="left"/>
      <w:pPr>
        <w:ind w:left="3593" w:hanging="245"/>
      </w:pPr>
      <w:rPr>
        <w:rFonts w:hint="default"/>
        <w:lang w:val="ru-RU" w:eastAsia="en-US" w:bidi="ar-SA"/>
      </w:rPr>
    </w:lvl>
    <w:lvl w:ilvl="4" w:tplc="7D2A5196">
      <w:numFmt w:val="bullet"/>
      <w:lvlText w:val="•"/>
      <w:lvlJc w:val="left"/>
      <w:pPr>
        <w:ind w:left="4518" w:hanging="245"/>
      </w:pPr>
      <w:rPr>
        <w:rFonts w:hint="default"/>
        <w:lang w:val="ru-RU" w:eastAsia="en-US" w:bidi="ar-SA"/>
      </w:rPr>
    </w:lvl>
    <w:lvl w:ilvl="5" w:tplc="71508578">
      <w:numFmt w:val="bullet"/>
      <w:lvlText w:val="•"/>
      <w:lvlJc w:val="left"/>
      <w:pPr>
        <w:ind w:left="5442" w:hanging="245"/>
      </w:pPr>
      <w:rPr>
        <w:rFonts w:hint="default"/>
        <w:lang w:val="ru-RU" w:eastAsia="en-US" w:bidi="ar-SA"/>
      </w:rPr>
    </w:lvl>
    <w:lvl w:ilvl="6" w:tplc="B58C71A4">
      <w:numFmt w:val="bullet"/>
      <w:lvlText w:val="•"/>
      <w:lvlJc w:val="left"/>
      <w:pPr>
        <w:ind w:left="6367" w:hanging="245"/>
      </w:pPr>
      <w:rPr>
        <w:rFonts w:hint="default"/>
        <w:lang w:val="ru-RU" w:eastAsia="en-US" w:bidi="ar-SA"/>
      </w:rPr>
    </w:lvl>
    <w:lvl w:ilvl="7" w:tplc="3F2CDCDE">
      <w:numFmt w:val="bullet"/>
      <w:lvlText w:val="•"/>
      <w:lvlJc w:val="left"/>
      <w:pPr>
        <w:ind w:left="7291" w:hanging="245"/>
      </w:pPr>
      <w:rPr>
        <w:rFonts w:hint="default"/>
        <w:lang w:val="ru-RU" w:eastAsia="en-US" w:bidi="ar-SA"/>
      </w:rPr>
    </w:lvl>
    <w:lvl w:ilvl="8" w:tplc="CBACFDEC">
      <w:numFmt w:val="bullet"/>
      <w:lvlText w:val="•"/>
      <w:lvlJc w:val="left"/>
      <w:pPr>
        <w:ind w:left="8216" w:hanging="245"/>
      </w:pPr>
      <w:rPr>
        <w:rFonts w:hint="default"/>
        <w:lang w:val="ru-RU" w:eastAsia="en-US" w:bidi="ar-SA"/>
      </w:rPr>
    </w:lvl>
  </w:abstractNum>
  <w:abstractNum w:abstractNumId="143">
    <w:nsid w:val="34696464"/>
    <w:multiLevelType w:val="hybridMultilevel"/>
    <w:tmpl w:val="2A58F59E"/>
    <w:lvl w:ilvl="0" w:tplc="4022C3EA">
      <w:numFmt w:val="bullet"/>
      <w:lvlText w:val="•"/>
      <w:lvlJc w:val="left"/>
      <w:pPr>
        <w:ind w:left="104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A1662FD2">
      <w:numFmt w:val="bullet"/>
      <w:lvlText w:val="•"/>
      <w:lvlJc w:val="left"/>
      <w:pPr>
        <w:ind w:left="1942" w:hanging="227"/>
      </w:pPr>
      <w:rPr>
        <w:rFonts w:hint="default"/>
        <w:lang w:val="ru-RU" w:eastAsia="en-US" w:bidi="ar-SA"/>
      </w:rPr>
    </w:lvl>
    <w:lvl w:ilvl="2" w:tplc="F8F43394">
      <w:numFmt w:val="bullet"/>
      <w:lvlText w:val="•"/>
      <w:lvlJc w:val="left"/>
      <w:pPr>
        <w:ind w:left="2845" w:hanging="227"/>
      </w:pPr>
      <w:rPr>
        <w:rFonts w:hint="default"/>
        <w:lang w:val="ru-RU" w:eastAsia="en-US" w:bidi="ar-SA"/>
      </w:rPr>
    </w:lvl>
    <w:lvl w:ilvl="3" w:tplc="284A2D12">
      <w:numFmt w:val="bullet"/>
      <w:lvlText w:val="•"/>
      <w:lvlJc w:val="left"/>
      <w:pPr>
        <w:ind w:left="3747" w:hanging="227"/>
      </w:pPr>
      <w:rPr>
        <w:rFonts w:hint="default"/>
        <w:lang w:val="ru-RU" w:eastAsia="en-US" w:bidi="ar-SA"/>
      </w:rPr>
    </w:lvl>
    <w:lvl w:ilvl="4" w:tplc="83502368">
      <w:numFmt w:val="bullet"/>
      <w:lvlText w:val="•"/>
      <w:lvlJc w:val="left"/>
      <w:pPr>
        <w:ind w:left="4650" w:hanging="227"/>
      </w:pPr>
      <w:rPr>
        <w:rFonts w:hint="default"/>
        <w:lang w:val="ru-RU" w:eastAsia="en-US" w:bidi="ar-SA"/>
      </w:rPr>
    </w:lvl>
    <w:lvl w:ilvl="5" w:tplc="B3E00F02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3E4AF0A0">
      <w:numFmt w:val="bullet"/>
      <w:lvlText w:val="•"/>
      <w:lvlJc w:val="left"/>
      <w:pPr>
        <w:ind w:left="6455" w:hanging="227"/>
      </w:pPr>
      <w:rPr>
        <w:rFonts w:hint="default"/>
        <w:lang w:val="ru-RU" w:eastAsia="en-US" w:bidi="ar-SA"/>
      </w:rPr>
    </w:lvl>
    <w:lvl w:ilvl="7" w:tplc="DA28CBCA">
      <w:numFmt w:val="bullet"/>
      <w:lvlText w:val="•"/>
      <w:lvlJc w:val="left"/>
      <w:pPr>
        <w:ind w:left="7357" w:hanging="227"/>
      </w:pPr>
      <w:rPr>
        <w:rFonts w:hint="default"/>
        <w:lang w:val="ru-RU" w:eastAsia="en-US" w:bidi="ar-SA"/>
      </w:rPr>
    </w:lvl>
    <w:lvl w:ilvl="8" w:tplc="BF187A22">
      <w:numFmt w:val="bullet"/>
      <w:lvlText w:val="•"/>
      <w:lvlJc w:val="left"/>
      <w:pPr>
        <w:ind w:left="8260" w:hanging="227"/>
      </w:pPr>
      <w:rPr>
        <w:rFonts w:hint="default"/>
        <w:lang w:val="ru-RU" w:eastAsia="en-US" w:bidi="ar-SA"/>
      </w:rPr>
    </w:lvl>
  </w:abstractNum>
  <w:abstractNum w:abstractNumId="144">
    <w:nsid w:val="347064A4"/>
    <w:multiLevelType w:val="hybridMultilevel"/>
    <w:tmpl w:val="82C2B476"/>
    <w:lvl w:ilvl="0" w:tplc="A7168E2C">
      <w:start w:val="1"/>
      <w:numFmt w:val="decimal"/>
      <w:lvlText w:val="%1)"/>
      <w:lvlJc w:val="left"/>
      <w:pPr>
        <w:ind w:left="797" w:hanging="264"/>
        <w:jc w:val="left"/>
      </w:pPr>
      <w:rPr>
        <w:rFonts w:hint="default"/>
        <w:w w:val="90"/>
        <w:lang w:val="ru-RU" w:eastAsia="en-US" w:bidi="ar-SA"/>
      </w:rPr>
    </w:lvl>
    <w:lvl w:ilvl="1" w:tplc="C316B998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7C44CF42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B596D7DE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1FAA2CD6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524A4AE4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79005BB4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A0C08DD0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00C852F6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145">
    <w:nsid w:val="34817460"/>
    <w:multiLevelType w:val="hybridMultilevel"/>
    <w:tmpl w:val="B686D330"/>
    <w:lvl w:ilvl="0" w:tplc="863AD776">
      <w:start w:val="12"/>
      <w:numFmt w:val="decimal"/>
      <w:lvlText w:val="%1."/>
      <w:lvlJc w:val="left"/>
      <w:pPr>
        <w:ind w:left="913" w:hanging="380"/>
        <w:jc w:val="left"/>
      </w:pPr>
      <w:rPr>
        <w:rFonts w:ascii="Tahoma" w:eastAsia="Tahoma" w:hAnsi="Tahoma" w:cs="Tahoma" w:hint="default"/>
        <w:spacing w:val="-20"/>
        <w:w w:val="90"/>
        <w:sz w:val="24"/>
        <w:szCs w:val="24"/>
        <w:lang w:val="ru-RU" w:eastAsia="en-US" w:bidi="ar-SA"/>
      </w:rPr>
    </w:lvl>
    <w:lvl w:ilvl="1" w:tplc="72EAE754">
      <w:numFmt w:val="bullet"/>
      <w:lvlText w:val="•"/>
      <w:lvlJc w:val="left"/>
      <w:pPr>
        <w:ind w:left="1834" w:hanging="380"/>
      </w:pPr>
      <w:rPr>
        <w:rFonts w:hint="default"/>
        <w:lang w:val="ru-RU" w:eastAsia="en-US" w:bidi="ar-SA"/>
      </w:rPr>
    </w:lvl>
    <w:lvl w:ilvl="2" w:tplc="139A61D8">
      <w:numFmt w:val="bullet"/>
      <w:lvlText w:val="•"/>
      <w:lvlJc w:val="left"/>
      <w:pPr>
        <w:ind w:left="2749" w:hanging="380"/>
      </w:pPr>
      <w:rPr>
        <w:rFonts w:hint="default"/>
        <w:lang w:val="ru-RU" w:eastAsia="en-US" w:bidi="ar-SA"/>
      </w:rPr>
    </w:lvl>
    <w:lvl w:ilvl="3" w:tplc="0CC8C188">
      <w:numFmt w:val="bullet"/>
      <w:lvlText w:val="•"/>
      <w:lvlJc w:val="left"/>
      <w:pPr>
        <w:ind w:left="3663" w:hanging="380"/>
      </w:pPr>
      <w:rPr>
        <w:rFonts w:hint="default"/>
        <w:lang w:val="ru-RU" w:eastAsia="en-US" w:bidi="ar-SA"/>
      </w:rPr>
    </w:lvl>
    <w:lvl w:ilvl="4" w:tplc="35F0947E">
      <w:numFmt w:val="bullet"/>
      <w:lvlText w:val="•"/>
      <w:lvlJc w:val="left"/>
      <w:pPr>
        <w:ind w:left="4578" w:hanging="380"/>
      </w:pPr>
      <w:rPr>
        <w:rFonts w:hint="default"/>
        <w:lang w:val="ru-RU" w:eastAsia="en-US" w:bidi="ar-SA"/>
      </w:rPr>
    </w:lvl>
    <w:lvl w:ilvl="5" w:tplc="53DA6BC6">
      <w:numFmt w:val="bullet"/>
      <w:lvlText w:val="•"/>
      <w:lvlJc w:val="left"/>
      <w:pPr>
        <w:ind w:left="5492" w:hanging="380"/>
      </w:pPr>
      <w:rPr>
        <w:rFonts w:hint="default"/>
        <w:lang w:val="ru-RU" w:eastAsia="en-US" w:bidi="ar-SA"/>
      </w:rPr>
    </w:lvl>
    <w:lvl w:ilvl="6" w:tplc="2BAA6AEA">
      <w:numFmt w:val="bullet"/>
      <w:lvlText w:val="•"/>
      <w:lvlJc w:val="left"/>
      <w:pPr>
        <w:ind w:left="6407" w:hanging="380"/>
      </w:pPr>
      <w:rPr>
        <w:rFonts w:hint="default"/>
        <w:lang w:val="ru-RU" w:eastAsia="en-US" w:bidi="ar-SA"/>
      </w:rPr>
    </w:lvl>
    <w:lvl w:ilvl="7" w:tplc="02640188">
      <w:numFmt w:val="bullet"/>
      <w:lvlText w:val="•"/>
      <w:lvlJc w:val="left"/>
      <w:pPr>
        <w:ind w:left="7321" w:hanging="380"/>
      </w:pPr>
      <w:rPr>
        <w:rFonts w:hint="default"/>
        <w:lang w:val="ru-RU" w:eastAsia="en-US" w:bidi="ar-SA"/>
      </w:rPr>
    </w:lvl>
    <w:lvl w:ilvl="8" w:tplc="2F3A50C0">
      <w:numFmt w:val="bullet"/>
      <w:lvlText w:val="•"/>
      <w:lvlJc w:val="left"/>
      <w:pPr>
        <w:ind w:left="8236" w:hanging="380"/>
      </w:pPr>
      <w:rPr>
        <w:rFonts w:hint="default"/>
        <w:lang w:val="ru-RU" w:eastAsia="en-US" w:bidi="ar-SA"/>
      </w:rPr>
    </w:lvl>
  </w:abstractNum>
  <w:abstractNum w:abstractNumId="146">
    <w:nsid w:val="350E058D"/>
    <w:multiLevelType w:val="hybridMultilevel"/>
    <w:tmpl w:val="5C186B3A"/>
    <w:lvl w:ilvl="0" w:tplc="F9D027EA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BB729970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E5101EBA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2180AF60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A64077B4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A2B2F4FC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ED42B450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E8C2E5F6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C2D03B02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147">
    <w:nsid w:val="353742B8"/>
    <w:multiLevelType w:val="hybridMultilevel"/>
    <w:tmpl w:val="938CC7A0"/>
    <w:lvl w:ilvl="0" w:tplc="D03C42B6">
      <w:numFmt w:val="bullet"/>
      <w:lvlText w:val="•"/>
      <w:lvlJc w:val="left"/>
      <w:pPr>
        <w:ind w:left="104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C9125882">
      <w:numFmt w:val="bullet"/>
      <w:lvlText w:val="•"/>
      <w:lvlJc w:val="left"/>
      <w:pPr>
        <w:ind w:left="1942" w:hanging="227"/>
      </w:pPr>
      <w:rPr>
        <w:rFonts w:hint="default"/>
        <w:lang w:val="ru-RU" w:eastAsia="en-US" w:bidi="ar-SA"/>
      </w:rPr>
    </w:lvl>
    <w:lvl w:ilvl="2" w:tplc="DB748E72">
      <w:numFmt w:val="bullet"/>
      <w:lvlText w:val="•"/>
      <w:lvlJc w:val="left"/>
      <w:pPr>
        <w:ind w:left="2845" w:hanging="227"/>
      </w:pPr>
      <w:rPr>
        <w:rFonts w:hint="default"/>
        <w:lang w:val="ru-RU" w:eastAsia="en-US" w:bidi="ar-SA"/>
      </w:rPr>
    </w:lvl>
    <w:lvl w:ilvl="3" w:tplc="15B4F9FE">
      <w:numFmt w:val="bullet"/>
      <w:lvlText w:val="•"/>
      <w:lvlJc w:val="left"/>
      <w:pPr>
        <w:ind w:left="3747" w:hanging="227"/>
      </w:pPr>
      <w:rPr>
        <w:rFonts w:hint="default"/>
        <w:lang w:val="ru-RU" w:eastAsia="en-US" w:bidi="ar-SA"/>
      </w:rPr>
    </w:lvl>
    <w:lvl w:ilvl="4" w:tplc="0A6E9EA6">
      <w:numFmt w:val="bullet"/>
      <w:lvlText w:val="•"/>
      <w:lvlJc w:val="left"/>
      <w:pPr>
        <w:ind w:left="4650" w:hanging="227"/>
      </w:pPr>
      <w:rPr>
        <w:rFonts w:hint="default"/>
        <w:lang w:val="ru-RU" w:eastAsia="en-US" w:bidi="ar-SA"/>
      </w:rPr>
    </w:lvl>
    <w:lvl w:ilvl="5" w:tplc="E318B702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6DC4716C">
      <w:numFmt w:val="bullet"/>
      <w:lvlText w:val="•"/>
      <w:lvlJc w:val="left"/>
      <w:pPr>
        <w:ind w:left="6455" w:hanging="227"/>
      </w:pPr>
      <w:rPr>
        <w:rFonts w:hint="default"/>
        <w:lang w:val="ru-RU" w:eastAsia="en-US" w:bidi="ar-SA"/>
      </w:rPr>
    </w:lvl>
    <w:lvl w:ilvl="7" w:tplc="9BEC1E68">
      <w:numFmt w:val="bullet"/>
      <w:lvlText w:val="•"/>
      <w:lvlJc w:val="left"/>
      <w:pPr>
        <w:ind w:left="7357" w:hanging="227"/>
      </w:pPr>
      <w:rPr>
        <w:rFonts w:hint="default"/>
        <w:lang w:val="ru-RU" w:eastAsia="en-US" w:bidi="ar-SA"/>
      </w:rPr>
    </w:lvl>
    <w:lvl w:ilvl="8" w:tplc="0268CFB0">
      <w:numFmt w:val="bullet"/>
      <w:lvlText w:val="•"/>
      <w:lvlJc w:val="left"/>
      <w:pPr>
        <w:ind w:left="8260" w:hanging="227"/>
      </w:pPr>
      <w:rPr>
        <w:rFonts w:hint="default"/>
        <w:lang w:val="ru-RU" w:eastAsia="en-US" w:bidi="ar-SA"/>
      </w:rPr>
    </w:lvl>
  </w:abstractNum>
  <w:abstractNum w:abstractNumId="148">
    <w:nsid w:val="358146EF"/>
    <w:multiLevelType w:val="hybridMultilevel"/>
    <w:tmpl w:val="0F78E6F8"/>
    <w:lvl w:ilvl="0" w:tplc="52D6703E">
      <w:start w:val="1"/>
      <w:numFmt w:val="decimal"/>
      <w:lvlText w:val="%1)"/>
      <w:lvlJc w:val="left"/>
      <w:pPr>
        <w:ind w:left="79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97AADEBE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B112980A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63866C22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D39CB83E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CCAA2F94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B32C40A4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38846BAA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D4A675AE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149">
    <w:nsid w:val="359B31B7"/>
    <w:multiLevelType w:val="hybridMultilevel"/>
    <w:tmpl w:val="F514A06E"/>
    <w:lvl w:ilvl="0" w:tplc="22081596">
      <w:start w:val="1"/>
      <w:numFmt w:val="decimal"/>
      <w:lvlText w:val="%1)"/>
      <w:lvlJc w:val="left"/>
      <w:pPr>
        <w:ind w:left="1081" w:hanging="264"/>
        <w:jc w:val="left"/>
      </w:pPr>
      <w:rPr>
        <w:rFonts w:hint="default"/>
        <w:w w:val="90"/>
        <w:lang w:val="ru-RU" w:eastAsia="en-US" w:bidi="ar-SA"/>
      </w:rPr>
    </w:lvl>
    <w:lvl w:ilvl="1" w:tplc="9BC8E15C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3504621A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EF4CFC82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D2963AB4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7D5CB51E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E634FCBE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89B2E62A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65A02616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150">
    <w:nsid w:val="35DB4284"/>
    <w:multiLevelType w:val="hybridMultilevel"/>
    <w:tmpl w:val="220A2C2C"/>
    <w:lvl w:ilvl="0" w:tplc="E66C77DA">
      <w:start w:val="1"/>
      <w:numFmt w:val="decimal"/>
      <w:lvlText w:val="%1."/>
      <w:lvlJc w:val="left"/>
      <w:pPr>
        <w:ind w:left="778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4EE6FC8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B7A0F684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F038296A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22185656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8C563A28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8ACC54AA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79960608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CB922C00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151">
    <w:nsid w:val="35E6772A"/>
    <w:multiLevelType w:val="hybridMultilevel"/>
    <w:tmpl w:val="8C60B5AA"/>
    <w:lvl w:ilvl="0" w:tplc="AD2ABB66">
      <w:start w:val="1"/>
      <w:numFmt w:val="decimal"/>
      <w:lvlText w:val="%1."/>
      <w:lvlJc w:val="left"/>
      <w:pPr>
        <w:ind w:left="81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57CAE9A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E2F0B7F0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3" w:tplc="E60ABE48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4" w:tplc="802A2A4A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C960E5B0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20140164">
      <w:numFmt w:val="bullet"/>
      <w:lvlText w:val="•"/>
      <w:lvlJc w:val="left"/>
      <w:pPr>
        <w:ind w:left="6367" w:hanging="284"/>
      </w:pPr>
      <w:rPr>
        <w:rFonts w:hint="default"/>
        <w:lang w:val="ru-RU" w:eastAsia="en-US" w:bidi="ar-SA"/>
      </w:rPr>
    </w:lvl>
    <w:lvl w:ilvl="7" w:tplc="B2447806">
      <w:numFmt w:val="bullet"/>
      <w:lvlText w:val="•"/>
      <w:lvlJc w:val="left"/>
      <w:pPr>
        <w:ind w:left="7291" w:hanging="284"/>
      </w:pPr>
      <w:rPr>
        <w:rFonts w:hint="default"/>
        <w:lang w:val="ru-RU" w:eastAsia="en-US" w:bidi="ar-SA"/>
      </w:rPr>
    </w:lvl>
    <w:lvl w:ilvl="8" w:tplc="108C4C4A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152">
    <w:nsid w:val="36A772BF"/>
    <w:multiLevelType w:val="hybridMultilevel"/>
    <w:tmpl w:val="B13CB7A0"/>
    <w:lvl w:ilvl="0" w:tplc="E7902174">
      <w:start w:val="1"/>
      <w:numFmt w:val="decimal"/>
      <w:lvlText w:val="%1."/>
      <w:lvlJc w:val="left"/>
      <w:pPr>
        <w:ind w:left="422" w:hanging="253"/>
        <w:jc w:val="left"/>
      </w:pPr>
      <w:rPr>
        <w:rFonts w:hint="default"/>
        <w:w w:val="74"/>
        <w:lang w:val="ru-RU" w:eastAsia="en-US" w:bidi="ar-SA"/>
      </w:rPr>
    </w:lvl>
    <w:lvl w:ilvl="1" w:tplc="CA9A023E">
      <w:numFmt w:val="bullet"/>
      <w:lvlText w:val="•"/>
      <w:lvlJc w:val="left"/>
      <w:pPr>
        <w:ind w:left="1311" w:hanging="253"/>
      </w:pPr>
      <w:rPr>
        <w:rFonts w:hint="default"/>
        <w:lang w:val="ru-RU" w:eastAsia="en-US" w:bidi="ar-SA"/>
      </w:rPr>
    </w:lvl>
    <w:lvl w:ilvl="2" w:tplc="4446BD06">
      <w:numFmt w:val="bullet"/>
      <w:lvlText w:val="•"/>
      <w:lvlJc w:val="left"/>
      <w:pPr>
        <w:ind w:left="2202" w:hanging="253"/>
      </w:pPr>
      <w:rPr>
        <w:rFonts w:hint="default"/>
        <w:lang w:val="ru-RU" w:eastAsia="en-US" w:bidi="ar-SA"/>
      </w:rPr>
    </w:lvl>
    <w:lvl w:ilvl="3" w:tplc="05606BD4">
      <w:numFmt w:val="bullet"/>
      <w:lvlText w:val="•"/>
      <w:lvlJc w:val="left"/>
      <w:pPr>
        <w:ind w:left="3094" w:hanging="253"/>
      </w:pPr>
      <w:rPr>
        <w:rFonts w:hint="default"/>
        <w:lang w:val="ru-RU" w:eastAsia="en-US" w:bidi="ar-SA"/>
      </w:rPr>
    </w:lvl>
    <w:lvl w:ilvl="4" w:tplc="3F3EA8D2">
      <w:numFmt w:val="bullet"/>
      <w:lvlText w:val="•"/>
      <w:lvlJc w:val="left"/>
      <w:pPr>
        <w:ind w:left="3985" w:hanging="253"/>
      </w:pPr>
      <w:rPr>
        <w:rFonts w:hint="default"/>
        <w:lang w:val="ru-RU" w:eastAsia="en-US" w:bidi="ar-SA"/>
      </w:rPr>
    </w:lvl>
    <w:lvl w:ilvl="5" w:tplc="321CC724">
      <w:numFmt w:val="bullet"/>
      <w:lvlText w:val="•"/>
      <w:lvlJc w:val="left"/>
      <w:pPr>
        <w:ind w:left="4877" w:hanging="253"/>
      </w:pPr>
      <w:rPr>
        <w:rFonts w:hint="default"/>
        <w:lang w:val="ru-RU" w:eastAsia="en-US" w:bidi="ar-SA"/>
      </w:rPr>
    </w:lvl>
    <w:lvl w:ilvl="6" w:tplc="41385E26">
      <w:numFmt w:val="bullet"/>
      <w:lvlText w:val="•"/>
      <w:lvlJc w:val="left"/>
      <w:pPr>
        <w:ind w:left="5768" w:hanging="253"/>
      </w:pPr>
      <w:rPr>
        <w:rFonts w:hint="default"/>
        <w:lang w:val="ru-RU" w:eastAsia="en-US" w:bidi="ar-SA"/>
      </w:rPr>
    </w:lvl>
    <w:lvl w:ilvl="7" w:tplc="61D0D01A">
      <w:numFmt w:val="bullet"/>
      <w:lvlText w:val="•"/>
      <w:lvlJc w:val="left"/>
      <w:pPr>
        <w:ind w:left="6659" w:hanging="253"/>
      </w:pPr>
      <w:rPr>
        <w:rFonts w:hint="default"/>
        <w:lang w:val="ru-RU" w:eastAsia="en-US" w:bidi="ar-SA"/>
      </w:rPr>
    </w:lvl>
    <w:lvl w:ilvl="8" w:tplc="19B6A72E">
      <w:numFmt w:val="bullet"/>
      <w:lvlText w:val="•"/>
      <w:lvlJc w:val="left"/>
      <w:pPr>
        <w:ind w:left="7551" w:hanging="253"/>
      </w:pPr>
      <w:rPr>
        <w:rFonts w:hint="default"/>
        <w:lang w:val="ru-RU" w:eastAsia="en-US" w:bidi="ar-SA"/>
      </w:rPr>
    </w:lvl>
  </w:abstractNum>
  <w:abstractNum w:abstractNumId="153">
    <w:nsid w:val="38A72BBA"/>
    <w:multiLevelType w:val="hybridMultilevel"/>
    <w:tmpl w:val="7A78CC12"/>
    <w:lvl w:ilvl="0" w:tplc="6B168C42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91C975A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007CF30E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113A411E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AEAA62B0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8834C33C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4C28F112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EA2E9C0E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3130638A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154">
    <w:nsid w:val="38DE5358"/>
    <w:multiLevelType w:val="hybridMultilevel"/>
    <w:tmpl w:val="466ADF48"/>
    <w:lvl w:ilvl="0" w:tplc="80B06BE8">
      <w:numFmt w:val="bullet"/>
      <w:lvlText w:val="•"/>
      <w:lvlJc w:val="left"/>
      <w:pPr>
        <w:ind w:left="104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3F285D5A">
      <w:numFmt w:val="bullet"/>
      <w:lvlText w:val="•"/>
      <w:lvlJc w:val="left"/>
      <w:pPr>
        <w:ind w:left="1942" w:hanging="227"/>
      </w:pPr>
      <w:rPr>
        <w:rFonts w:hint="default"/>
        <w:lang w:val="ru-RU" w:eastAsia="en-US" w:bidi="ar-SA"/>
      </w:rPr>
    </w:lvl>
    <w:lvl w:ilvl="2" w:tplc="D25CC6D2">
      <w:numFmt w:val="bullet"/>
      <w:lvlText w:val="•"/>
      <w:lvlJc w:val="left"/>
      <w:pPr>
        <w:ind w:left="2845" w:hanging="227"/>
      </w:pPr>
      <w:rPr>
        <w:rFonts w:hint="default"/>
        <w:lang w:val="ru-RU" w:eastAsia="en-US" w:bidi="ar-SA"/>
      </w:rPr>
    </w:lvl>
    <w:lvl w:ilvl="3" w:tplc="F3EC57F2">
      <w:numFmt w:val="bullet"/>
      <w:lvlText w:val="•"/>
      <w:lvlJc w:val="left"/>
      <w:pPr>
        <w:ind w:left="3747" w:hanging="227"/>
      </w:pPr>
      <w:rPr>
        <w:rFonts w:hint="default"/>
        <w:lang w:val="ru-RU" w:eastAsia="en-US" w:bidi="ar-SA"/>
      </w:rPr>
    </w:lvl>
    <w:lvl w:ilvl="4" w:tplc="57E6AA0C">
      <w:numFmt w:val="bullet"/>
      <w:lvlText w:val="•"/>
      <w:lvlJc w:val="left"/>
      <w:pPr>
        <w:ind w:left="4650" w:hanging="227"/>
      </w:pPr>
      <w:rPr>
        <w:rFonts w:hint="default"/>
        <w:lang w:val="ru-RU" w:eastAsia="en-US" w:bidi="ar-SA"/>
      </w:rPr>
    </w:lvl>
    <w:lvl w:ilvl="5" w:tplc="0B82BA72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5EB0EF4A">
      <w:numFmt w:val="bullet"/>
      <w:lvlText w:val="•"/>
      <w:lvlJc w:val="left"/>
      <w:pPr>
        <w:ind w:left="6455" w:hanging="227"/>
      </w:pPr>
      <w:rPr>
        <w:rFonts w:hint="default"/>
        <w:lang w:val="ru-RU" w:eastAsia="en-US" w:bidi="ar-SA"/>
      </w:rPr>
    </w:lvl>
    <w:lvl w:ilvl="7" w:tplc="74A0A51E">
      <w:numFmt w:val="bullet"/>
      <w:lvlText w:val="•"/>
      <w:lvlJc w:val="left"/>
      <w:pPr>
        <w:ind w:left="7357" w:hanging="227"/>
      </w:pPr>
      <w:rPr>
        <w:rFonts w:hint="default"/>
        <w:lang w:val="ru-RU" w:eastAsia="en-US" w:bidi="ar-SA"/>
      </w:rPr>
    </w:lvl>
    <w:lvl w:ilvl="8" w:tplc="0E58BA36">
      <w:numFmt w:val="bullet"/>
      <w:lvlText w:val="•"/>
      <w:lvlJc w:val="left"/>
      <w:pPr>
        <w:ind w:left="8260" w:hanging="227"/>
      </w:pPr>
      <w:rPr>
        <w:rFonts w:hint="default"/>
        <w:lang w:val="ru-RU" w:eastAsia="en-US" w:bidi="ar-SA"/>
      </w:rPr>
    </w:lvl>
  </w:abstractNum>
  <w:abstractNum w:abstractNumId="155">
    <w:nsid w:val="3AC26840"/>
    <w:multiLevelType w:val="hybridMultilevel"/>
    <w:tmpl w:val="33A81F50"/>
    <w:lvl w:ilvl="0" w:tplc="9F1225CE">
      <w:start w:val="1"/>
      <w:numFmt w:val="decimal"/>
      <w:lvlText w:val="%1."/>
      <w:lvlJc w:val="left"/>
      <w:pPr>
        <w:ind w:left="110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D246A46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2" w:tplc="885CDCFA">
      <w:numFmt w:val="bullet"/>
      <w:lvlText w:val="•"/>
      <w:lvlJc w:val="left"/>
      <w:pPr>
        <w:ind w:left="2893" w:hanging="284"/>
      </w:pPr>
      <w:rPr>
        <w:rFonts w:hint="default"/>
        <w:lang w:val="ru-RU" w:eastAsia="en-US" w:bidi="ar-SA"/>
      </w:rPr>
    </w:lvl>
    <w:lvl w:ilvl="3" w:tplc="2654D962">
      <w:numFmt w:val="bullet"/>
      <w:lvlText w:val="•"/>
      <w:lvlJc w:val="left"/>
      <w:pPr>
        <w:ind w:left="3789" w:hanging="284"/>
      </w:pPr>
      <w:rPr>
        <w:rFonts w:hint="default"/>
        <w:lang w:val="ru-RU" w:eastAsia="en-US" w:bidi="ar-SA"/>
      </w:rPr>
    </w:lvl>
    <w:lvl w:ilvl="4" w:tplc="1F4CEC52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ACC6D3C4">
      <w:numFmt w:val="bullet"/>
      <w:lvlText w:val="•"/>
      <w:lvlJc w:val="left"/>
      <w:pPr>
        <w:ind w:left="5582" w:hanging="284"/>
      </w:pPr>
      <w:rPr>
        <w:rFonts w:hint="default"/>
        <w:lang w:val="ru-RU" w:eastAsia="en-US" w:bidi="ar-SA"/>
      </w:rPr>
    </w:lvl>
    <w:lvl w:ilvl="6" w:tplc="BD74B11A">
      <w:numFmt w:val="bullet"/>
      <w:lvlText w:val="•"/>
      <w:lvlJc w:val="left"/>
      <w:pPr>
        <w:ind w:left="6479" w:hanging="284"/>
      </w:pPr>
      <w:rPr>
        <w:rFonts w:hint="default"/>
        <w:lang w:val="ru-RU" w:eastAsia="en-US" w:bidi="ar-SA"/>
      </w:rPr>
    </w:lvl>
    <w:lvl w:ilvl="7" w:tplc="A560BF2C">
      <w:numFmt w:val="bullet"/>
      <w:lvlText w:val="•"/>
      <w:lvlJc w:val="left"/>
      <w:pPr>
        <w:ind w:left="7375" w:hanging="284"/>
      </w:pPr>
      <w:rPr>
        <w:rFonts w:hint="default"/>
        <w:lang w:val="ru-RU" w:eastAsia="en-US" w:bidi="ar-SA"/>
      </w:rPr>
    </w:lvl>
    <w:lvl w:ilvl="8" w:tplc="B2DAF60C">
      <w:numFmt w:val="bullet"/>
      <w:lvlText w:val="•"/>
      <w:lvlJc w:val="left"/>
      <w:pPr>
        <w:ind w:left="8272" w:hanging="284"/>
      </w:pPr>
      <w:rPr>
        <w:rFonts w:hint="default"/>
        <w:lang w:val="ru-RU" w:eastAsia="en-US" w:bidi="ar-SA"/>
      </w:rPr>
    </w:lvl>
  </w:abstractNum>
  <w:abstractNum w:abstractNumId="156">
    <w:nsid w:val="3ADC56B0"/>
    <w:multiLevelType w:val="hybridMultilevel"/>
    <w:tmpl w:val="E612D734"/>
    <w:lvl w:ilvl="0" w:tplc="A42CAE9C">
      <w:start w:val="1"/>
      <w:numFmt w:val="decimal"/>
      <w:lvlText w:val="%1."/>
      <w:lvlJc w:val="left"/>
      <w:pPr>
        <w:ind w:left="81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1D4122E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D0B68DD6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3" w:tplc="F0686496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4" w:tplc="4B1E52EE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CA98CE68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2AAC63A8">
      <w:numFmt w:val="bullet"/>
      <w:lvlText w:val="•"/>
      <w:lvlJc w:val="left"/>
      <w:pPr>
        <w:ind w:left="6367" w:hanging="284"/>
      </w:pPr>
      <w:rPr>
        <w:rFonts w:hint="default"/>
        <w:lang w:val="ru-RU" w:eastAsia="en-US" w:bidi="ar-SA"/>
      </w:rPr>
    </w:lvl>
    <w:lvl w:ilvl="7" w:tplc="BFEC4B3E">
      <w:numFmt w:val="bullet"/>
      <w:lvlText w:val="•"/>
      <w:lvlJc w:val="left"/>
      <w:pPr>
        <w:ind w:left="7291" w:hanging="284"/>
      </w:pPr>
      <w:rPr>
        <w:rFonts w:hint="default"/>
        <w:lang w:val="ru-RU" w:eastAsia="en-US" w:bidi="ar-SA"/>
      </w:rPr>
    </w:lvl>
    <w:lvl w:ilvl="8" w:tplc="E3C2344E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157">
    <w:nsid w:val="3AEC2E70"/>
    <w:multiLevelType w:val="hybridMultilevel"/>
    <w:tmpl w:val="88688D7C"/>
    <w:lvl w:ilvl="0" w:tplc="54DCEA2A">
      <w:start w:val="1"/>
      <w:numFmt w:val="decimal"/>
      <w:lvlText w:val="%1."/>
      <w:lvlJc w:val="left"/>
      <w:pPr>
        <w:ind w:left="81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D80E618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BA8E86BE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3" w:tplc="924CDB40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4" w:tplc="D8303D9E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4F444DA2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A348A7A8">
      <w:numFmt w:val="bullet"/>
      <w:lvlText w:val="•"/>
      <w:lvlJc w:val="left"/>
      <w:pPr>
        <w:ind w:left="6367" w:hanging="284"/>
      </w:pPr>
      <w:rPr>
        <w:rFonts w:hint="default"/>
        <w:lang w:val="ru-RU" w:eastAsia="en-US" w:bidi="ar-SA"/>
      </w:rPr>
    </w:lvl>
    <w:lvl w:ilvl="7" w:tplc="6340F864">
      <w:numFmt w:val="bullet"/>
      <w:lvlText w:val="•"/>
      <w:lvlJc w:val="left"/>
      <w:pPr>
        <w:ind w:left="7291" w:hanging="284"/>
      </w:pPr>
      <w:rPr>
        <w:rFonts w:hint="default"/>
        <w:lang w:val="ru-RU" w:eastAsia="en-US" w:bidi="ar-SA"/>
      </w:rPr>
    </w:lvl>
    <w:lvl w:ilvl="8" w:tplc="CE9E259E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158">
    <w:nsid w:val="3AED63E3"/>
    <w:multiLevelType w:val="hybridMultilevel"/>
    <w:tmpl w:val="A6046F1A"/>
    <w:lvl w:ilvl="0" w:tplc="CF94FFA6">
      <w:start w:val="1"/>
      <w:numFmt w:val="decimal"/>
      <w:lvlText w:val="%1."/>
      <w:lvlJc w:val="left"/>
      <w:pPr>
        <w:ind w:left="477" w:hanging="241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456696C">
      <w:start w:val="1"/>
      <w:numFmt w:val="decimal"/>
      <w:lvlText w:val="%2."/>
      <w:lvlJc w:val="left"/>
      <w:pPr>
        <w:ind w:left="1001" w:hanging="185"/>
        <w:jc w:val="left"/>
      </w:pPr>
      <w:rPr>
        <w:rFonts w:ascii="Tahoma" w:eastAsia="Tahoma" w:hAnsi="Tahoma" w:cs="Tahoma" w:hint="default"/>
        <w:spacing w:val="-8"/>
        <w:w w:val="90"/>
        <w:sz w:val="22"/>
        <w:szCs w:val="22"/>
        <w:lang w:val="ru-RU" w:eastAsia="en-US" w:bidi="ar-SA"/>
      </w:rPr>
    </w:lvl>
    <w:lvl w:ilvl="2" w:tplc="EF1CBD10">
      <w:numFmt w:val="bullet"/>
      <w:lvlText w:val="•"/>
      <w:lvlJc w:val="left"/>
      <w:pPr>
        <w:ind w:left="2007" w:hanging="185"/>
      </w:pPr>
      <w:rPr>
        <w:rFonts w:hint="default"/>
        <w:lang w:val="ru-RU" w:eastAsia="en-US" w:bidi="ar-SA"/>
      </w:rPr>
    </w:lvl>
    <w:lvl w:ilvl="3" w:tplc="8E247E54">
      <w:numFmt w:val="bullet"/>
      <w:lvlText w:val="•"/>
      <w:lvlJc w:val="left"/>
      <w:pPr>
        <w:ind w:left="3014" w:hanging="185"/>
      </w:pPr>
      <w:rPr>
        <w:rFonts w:hint="default"/>
        <w:lang w:val="ru-RU" w:eastAsia="en-US" w:bidi="ar-SA"/>
      </w:rPr>
    </w:lvl>
    <w:lvl w:ilvl="4" w:tplc="C26C4F3C">
      <w:numFmt w:val="bullet"/>
      <w:lvlText w:val="•"/>
      <w:lvlJc w:val="left"/>
      <w:pPr>
        <w:ind w:left="4021" w:hanging="185"/>
      </w:pPr>
      <w:rPr>
        <w:rFonts w:hint="default"/>
        <w:lang w:val="ru-RU" w:eastAsia="en-US" w:bidi="ar-SA"/>
      </w:rPr>
    </w:lvl>
    <w:lvl w:ilvl="5" w:tplc="321A6190">
      <w:numFmt w:val="bullet"/>
      <w:lvlText w:val="•"/>
      <w:lvlJc w:val="left"/>
      <w:pPr>
        <w:ind w:left="5029" w:hanging="185"/>
      </w:pPr>
      <w:rPr>
        <w:rFonts w:hint="default"/>
        <w:lang w:val="ru-RU" w:eastAsia="en-US" w:bidi="ar-SA"/>
      </w:rPr>
    </w:lvl>
    <w:lvl w:ilvl="6" w:tplc="31BC71E0">
      <w:numFmt w:val="bullet"/>
      <w:lvlText w:val="•"/>
      <w:lvlJc w:val="left"/>
      <w:pPr>
        <w:ind w:left="6036" w:hanging="185"/>
      </w:pPr>
      <w:rPr>
        <w:rFonts w:hint="default"/>
        <w:lang w:val="ru-RU" w:eastAsia="en-US" w:bidi="ar-SA"/>
      </w:rPr>
    </w:lvl>
    <w:lvl w:ilvl="7" w:tplc="2CC26B88">
      <w:numFmt w:val="bullet"/>
      <w:lvlText w:val="•"/>
      <w:lvlJc w:val="left"/>
      <w:pPr>
        <w:ind w:left="7043" w:hanging="185"/>
      </w:pPr>
      <w:rPr>
        <w:rFonts w:hint="default"/>
        <w:lang w:val="ru-RU" w:eastAsia="en-US" w:bidi="ar-SA"/>
      </w:rPr>
    </w:lvl>
    <w:lvl w:ilvl="8" w:tplc="9C0E4E14">
      <w:numFmt w:val="bullet"/>
      <w:lvlText w:val="•"/>
      <w:lvlJc w:val="left"/>
      <w:pPr>
        <w:ind w:left="8050" w:hanging="185"/>
      </w:pPr>
      <w:rPr>
        <w:rFonts w:hint="default"/>
        <w:lang w:val="ru-RU" w:eastAsia="en-US" w:bidi="ar-SA"/>
      </w:rPr>
    </w:lvl>
  </w:abstractNum>
  <w:abstractNum w:abstractNumId="159">
    <w:nsid w:val="3B71125B"/>
    <w:multiLevelType w:val="hybridMultilevel"/>
    <w:tmpl w:val="C0EEEA00"/>
    <w:lvl w:ilvl="0" w:tplc="853266E4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252A068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631E1352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B55E84E0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025A85F8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0CA46AA2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21F628AE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283E3C3E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63C62AD0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160">
    <w:nsid w:val="3CAC51E9"/>
    <w:multiLevelType w:val="hybridMultilevel"/>
    <w:tmpl w:val="3648CA58"/>
    <w:lvl w:ilvl="0" w:tplc="3E40AC8C">
      <w:numFmt w:val="bullet"/>
      <w:lvlText w:val="—"/>
      <w:lvlJc w:val="left"/>
      <w:pPr>
        <w:ind w:left="1237" w:hanging="364"/>
      </w:pPr>
      <w:rPr>
        <w:rFonts w:ascii="Tahoma" w:eastAsia="Tahoma" w:hAnsi="Tahoma" w:cs="Tahoma" w:hint="default"/>
        <w:w w:val="112"/>
        <w:sz w:val="24"/>
        <w:szCs w:val="24"/>
        <w:lang w:val="ru-RU" w:eastAsia="en-US" w:bidi="ar-SA"/>
      </w:rPr>
    </w:lvl>
    <w:lvl w:ilvl="1" w:tplc="015C9808">
      <w:numFmt w:val="bullet"/>
      <w:lvlText w:val="•"/>
      <w:lvlJc w:val="left"/>
      <w:pPr>
        <w:ind w:left="2122" w:hanging="364"/>
      </w:pPr>
      <w:rPr>
        <w:rFonts w:hint="default"/>
        <w:lang w:val="ru-RU" w:eastAsia="en-US" w:bidi="ar-SA"/>
      </w:rPr>
    </w:lvl>
    <w:lvl w:ilvl="2" w:tplc="D8605AB2">
      <w:numFmt w:val="bullet"/>
      <w:lvlText w:val="•"/>
      <w:lvlJc w:val="left"/>
      <w:pPr>
        <w:ind w:left="3005" w:hanging="364"/>
      </w:pPr>
      <w:rPr>
        <w:rFonts w:hint="default"/>
        <w:lang w:val="ru-RU" w:eastAsia="en-US" w:bidi="ar-SA"/>
      </w:rPr>
    </w:lvl>
    <w:lvl w:ilvl="3" w:tplc="E1203402">
      <w:numFmt w:val="bullet"/>
      <w:lvlText w:val="•"/>
      <w:lvlJc w:val="left"/>
      <w:pPr>
        <w:ind w:left="3887" w:hanging="364"/>
      </w:pPr>
      <w:rPr>
        <w:rFonts w:hint="default"/>
        <w:lang w:val="ru-RU" w:eastAsia="en-US" w:bidi="ar-SA"/>
      </w:rPr>
    </w:lvl>
    <w:lvl w:ilvl="4" w:tplc="BAECA8A0">
      <w:numFmt w:val="bullet"/>
      <w:lvlText w:val="•"/>
      <w:lvlJc w:val="left"/>
      <w:pPr>
        <w:ind w:left="4770" w:hanging="364"/>
      </w:pPr>
      <w:rPr>
        <w:rFonts w:hint="default"/>
        <w:lang w:val="ru-RU" w:eastAsia="en-US" w:bidi="ar-SA"/>
      </w:rPr>
    </w:lvl>
    <w:lvl w:ilvl="5" w:tplc="AFACE8D2">
      <w:numFmt w:val="bullet"/>
      <w:lvlText w:val="•"/>
      <w:lvlJc w:val="left"/>
      <w:pPr>
        <w:ind w:left="5652" w:hanging="364"/>
      </w:pPr>
      <w:rPr>
        <w:rFonts w:hint="default"/>
        <w:lang w:val="ru-RU" w:eastAsia="en-US" w:bidi="ar-SA"/>
      </w:rPr>
    </w:lvl>
    <w:lvl w:ilvl="6" w:tplc="4BC680D0">
      <w:numFmt w:val="bullet"/>
      <w:lvlText w:val="•"/>
      <w:lvlJc w:val="left"/>
      <w:pPr>
        <w:ind w:left="6535" w:hanging="364"/>
      </w:pPr>
      <w:rPr>
        <w:rFonts w:hint="default"/>
        <w:lang w:val="ru-RU" w:eastAsia="en-US" w:bidi="ar-SA"/>
      </w:rPr>
    </w:lvl>
    <w:lvl w:ilvl="7" w:tplc="32A66D8C">
      <w:numFmt w:val="bullet"/>
      <w:lvlText w:val="•"/>
      <w:lvlJc w:val="left"/>
      <w:pPr>
        <w:ind w:left="7417" w:hanging="364"/>
      </w:pPr>
      <w:rPr>
        <w:rFonts w:hint="default"/>
        <w:lang w:val="ru-RU" w:eastAsia="en-US" w:bidi="ar-SA"/>
      </w:rPr>
    </w:lvl>
    <w:lvl w:ilvl="8" w:tplc="1AE4E570">
      <w:numFmt w:val="bullet"/>
      <w:lvlText w:val="•"/>
      <w:lvlJc w:val="left"/>
      <w:pPr>
        <w:ind w:left="8300" w:hanging="364"/>
      </w:pPr>
      <w:rPr>
        <w:rFonts w:hint="default"/>
        <w:lang w:val="ru-RU" w:eastAsia="en-US" w:bidi="ar-SA"/>
      </w:rPr>
    </w:lvl>
  </w:abstractNum>
  <w:abstractNum w:abstractNumId="161">
    <w:nsid w:val="3D273CA6"/>
    <w:multiLevelType w:val="hybridMultilevel"/>
    <w:tmpl w:val="F6E42CB8"/>
    <w:lvl w:ilvl="0" w:tplc="EAF4399A">
      <w:start w:val="1"/>
      <w:numFmt w:val="decimal"/>
      <w:lvlText w:val="%1."/>
      <w:lvlJc w:val="left"/>
      <w:pPr>
        <w:ind w:left="47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3F41BC6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2" w:tplc="FAB0DC5E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B016A976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4" w:tplc="AFA6DED8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5" w:tplc="BD7E1602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9B28C4CE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  <w:lvl w:ilvl="7" w:tplc="A280929C">
      <w:numFmt w:val="bullet"/>
      <w:lvlText w:val="•"/>
      <w:lvlJc w:val="left"/>
      <w:pPr>
        <w:ind w:left="7189" w:hanging="284"/>
      </w:pPr>
      <w:rPr>
        <w:rFonts w:hint="default"/>
        <w:lang w:val="ru-RU" w:eastAsia="en-US" w:bidi="ar-SA"/>
      </w:rPr>
    </w:lvl>
    <w:lvl w:ilvl="8" w:tplc="0390F594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</w:abstractNum>
  <w:abstractNum w:abstractNumId="162">
    <w:nsid w:val="3DFE753C"/>
    <w:multiLevelType w:val="hybridMultilevel"/>
    <w:tmpl w:val="A7D4FBA2"/>
    <w:lvl w:ilvl="0" w:tplc="207C9140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EDEEA74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2444CBDA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ED6AC390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F9FE4774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A6801C60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F60CCA94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38DE08F2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9AFC2368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163">
    <w:nsid w:val="3E64434F"/>
    <w:multiLevelType w:val="hybridMultilevel"/>
    <w:tmpl w:val="BB0A2276"/>
    <w:lvl w:ilvl="0" w:tplc="4BD0EDDA">
      <w:start w:val="1"/>
      <w:numFmt w:val="decimal"/>
      <w:lvlText w:val="%1."/>
      <w:lvlJc w:val="left"/>
      <w:pPr>
        <w:ind w:left="878" w:hanging="3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4486A10">
      <w:numFmt w:val="bullet"/>
      <w:lvlText w:val="•"/>
      <w:lvlJc w:val="left"/>
      <w:pPr>
        <w:ind w:left="1798" w:hanging="345"/>
      </w:pPr>
      <w:rPr>
        <w:rFonts w:hint="default"/>
        <w:lang w:val="ru-RU" w:eastAsia="en-US" w:bidi="ar-SA"/>
      </w:rPr>
    </w:lvl>
    <w:lvl w:ilvl="2" w:tplc="85A0CED4">
      <w:numFmt w:val="bullet"/>
      <w:lvlText w:val="•"/>
      <w:lvlJc w:val="left"/>
      <w:pPr>
        <w:ind w:left="2717" w:hanging="345"/>
      </w:pPr>
      <w:rPr>
        <w:rFonts w:hint="default"/>
        <w:lang w:val="ru-RU" w:eastAsia="en-US" w:bidi="ar-SA"/>
      </w:rPr>
    </w:lvl>
    <w:lvl w:ilvl="3" w:tplc="3CD8B71A">
      <w:numFmt w:val="bullet"/>
      <w:lvlText w:val="•"/>
      <w:lvlJc w:val="left"/>
      <w:pPr>
        <w:ind w:left="3635" w:hanging="345"/>
      </w:pPr>
      <w:rPr>
        <w:rFonts w:hint="default"/>
        <w:lang w:val="ru-RU" w:eastAsia="en-US" w:bidi="ar-SA"/>
      </w:rPr>
    </w:lvl>
    <w:lvl w:ilvl="4" w:tplc="D34A4A14">
      <w:numFmt w:val="bullet"/>
      <w:lvlText w:val="•"/>
      <w:lvlJc w:val="left"/>
      <w:pPr>
        <w:ind w:left="4554" w:hanging="345"/>
      </w:pPr>
      <w:rPr>
        <w:rFonts w:hint="default"/>
        <w:lang w:val="ru-RU" w:eastAsia="en-US" w:bidi="ar-SA"/>
      </w:rPr>
    </w:lvl>
    <w:lvl w:ilvl="5" w:tplc="4C1C3A96">
      <w:numFmt w:val="bullet"/>
      <w:lvlText w:val="•"/>
      <w:lvlJc w:val="left"/>
      <w:pPr>
        <w:ind w:left="5472" w:hanging="345"/>
      </w:pPr>
      <w:rPr>
        <w:rFonts w:hint="default"/>
        <w:lang w:val="ru-RU" w:eastAsia="en-US" w:bidi="ar-SA"/>
      </w:rPr>
    </w:lvl>
    <w:lvl w:ilvl="6" w:tplc="EE720EC2">
      <w:numFmt w:val="bullet"/>
      <w:lvlText w:val="•"/>
      <w:lvlJc w:val="left"/>
      <w:pPr>
        <w:ind w:left="6391" w:hanging="345"/>
      </w:pPr>
      <w:rPr>
        <w:rFonts w:hint="default"/>
        <w:lang w:val="ru-RU" w:eastAsia="en-US" w:bidi="ar-SA"/>
      </w:rPr>
    </w:lvl>
    <w:lvl w:ilvl="7" w:tplc="AA68ED20">
      <w:numFmt w:val="bullet"/>
      <w:lvlText w:val="•"/>
      <w:lvlJc w:val="left"/>
      <w:pPr>
        <w:ind w:left="7309" w:hanging="345"/>
      </w:pPr>
      <w:rPr>
        <w:rFonts w:hint="default"/>
        <w:lang w:val="ru-RU" w:eastAsia="en-US" w:bidi="ar-SA"/>
      </w:rPr>
    </w:lvl>
    <w:lvl w:ilvl="8" w:tplc="9DE28ACA">
      <w:numFmt w:val="bullet"/>
      <w:lvlText w:val="•"/>
      <w:lvlJc w:val="left"/>
      <w:pPr>
        <w:ind w:left="8228" w:hanging="345"/>
      </w:pPr>
      <w:rPr>
        <w:rFonts w:hint="default"/>
        <w:lang w:val="ru-RU" w:eastAsia="en-US" w:bidi="ar-SA"/>
      </w:rPr>
    </w:lvl>
  </w:abstractNum>
  <w:abstractNum w:abstractNumId="164">
    <w:nsid w:val="3FB43014"/>
    <w:multiLevelType w:val="hybridMultilevel"/>
    <w:tmpl w:val="46D274D2"/>
    <w:lvl w:ilvl="0" w:tplc="120A5410">
      <w:numFmt w:val="bullet"/>
      <w:lvlText w:val="—"/>
      <w:lvlJc w:val="left"/>
      <w:pPr>
        <w:ind w:left="1237" w:hanging="364"/>
      </w:pPr>
      <w:rPr>
        <w:rFonts w:ascii="Tahoma" w:eastAsia="Tahoma" w:hAnsi="Tahoma" w:cs="Tahoma" w:hint="default"/>
        <w:w w:val="112"/>
        <w:sz w:val="24"/>
        <w:szCs w:val="24"/>
        <w:lang w:val="ru-RU" w:eastAsia="en-US" w:bidi="ar-SA"/>
      </w:rPr>
    </w:lvl>
    <w:lvl w:ilvl="1" w:tplc="7DA22660">
      <w:numFmt w:val="bullet"/>
      <w:lvlText w:val="•"/>
      <w:lvlJc w:val="left"/>
      <w:pPr>
        <w:ind w:left="2122" w:hanging="364"/>
      </w:pPr>
      <w:rPr>
        <w:rFonts w:hint="default"/>
        <w:lang w:val="ru-RU" w:eastAsia="en-US" w:bidi="ar-SA"/>
      </w:rPr>
    </w:lvl>
    <w:lvl w:ilvl="2" w:tplc="96D4CDCE">
      <w:numFmt w:val="bullet"/>
      <w:lvlText w:val="•"/>
      <w:lvlJc w:val="left"/>
      <w:pPr>
        <w:ind w:left="3005" w:hanging="364"/>
      </w:pPr>
      <w:rPr>
        <w:rFonts w:hint="default"/>
        <w:lang w:val="ru-RU" w:eastAsia="en-US" w:bidi="ar-SA"/>
      </w:rPr>
    </w:lvl>
    <w:lvl w:ilvl="3" w:tplc="ECC862D0">
      <w:numFmt w:val="bullet"/>
      <w:lvlText w:val="•"/>
      <w:lvlJc w:val="left"/>
      <w:pPr>
        <w:ind w:left="3887" w:hanging="364"/>
      </w:pPr>
      <w:rPr>
        <w:rFonts w:hint="default"/>
        <w:lang w:val="ru-RU" w:eastAsia="en-US" w:bidi="ar-SA"/>
      </w:rPr>
    </w:lvl>
    <w:lvl w:ilvl="4" w:tplc="619E4C9A">
      <w:numFmt w:val="bullet"/>
      <w:lvlText w:val="•"/>
      <w:lvlJc w:val="left"/>
      <w:pPr>
        <w:ind w:left="4770" w:hanging="364"/>
      </w:pPr>
      <w:rPr>
        <w:rFonts w:hint="default"/>
        <w:lang w:val="ru-RU" w:eastAsia="en-US" w:bidi="ar-SA"/>
      </w:rPr>
    </w:lvl>
    <w:lvl w:ilvl="5" w:tplc="29B2125E">
      <w:numFmt w:val="bullet"/>
      <w:lvlText w:val="•"/>
      <w:lvlJc w:val="left"/>
      <w:pPr>
        <w:ind w:left="5652" w:hanging="364"/>
      </w:pPr>
      <w:rPr>
        <w:rFonts w:hint="default"/>
        <w:lang w:val="ru-RU" w:eastAsia="en-US" w:bidi="ar-SA"/>
      </w:rPr>
    </w:lvl>
    <w:lvl w:ilvl="6" w:tplc="12F23186">
      <w:numFmt w:val="bullet"/>
      <w:lvlText w:val="•"/>
      <w:lvlJc w:val="left"/>
      <w:pPr>
        <w:ind w:left="6535" w:hanging="364"/>
      </w:pPr>
      <w:rPr>
        <w:rFonts w:hint="default"/>
        <w:lang w:val="ru-RU" w:eastAsia="en-US" w:bidi="ar-SA"/>
      </w:rPr>
    </w:lvl>
    <w:lvl w:ilvl="7" w:tplc="313653B8">
      <w:numFmt w:val="bullet"/>
      <w:lvlText w:val="•"/>
      <w:lvlJc w:val="left"/>
      <w:pPr>
        <w:ind w:left="7417" w:hanging="364"/>
      </w:pPr>
      <w:rPr>
        <w:rFonts w:hint="default"/>
        <w:lang w:val="ru-RU" w:eastAsia="en-US" w:bidi="ar-SA"/>
      </w:rPr>
    </w:lvl>
    <w:lvl w:ilvl="8" w:tplc="3A0AEAF6">
      <w:numFmt w:val="bullet"/>
      <w:lvlText w:val="•"/>
      <w:lvlJc w:val="left"/>
      <w:pPr>
        <w:ind w:left="8300" w:hanging="364"/>
      </w:pPr>
      <w:rPr>
        <w:rFonts w:hint="default"/>
        <w:lang w:val="ru-RU" w:eastAsia="en-US" w:bidi="ar-SA"/>
      </w:rPr>
    </w:lvl>
  </w:abstractNum>
  <w:abstractNum w:abstractNumId="165">
    <w:nsid w:val="3FF5683B"/>
    <w:multiLevelType w:val="hybridMultilevel"/>
    <w:tmpl w:val="BA12DDE2"/>
    <w:lvl w:ilvl="0" w:tplc="AFCCDC92">
      <w:start w:val="1"/>
      <w:numFmt w:val="decimal"/>
      <w:lvlText w:val="%1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B1CA6AA">
      <w:numFmt w:val="bullet"/>
      <w:lvlText w:val="•"/>
      <w:lvlJc w:val="left"/>
      <w:pPr>
        <w:ind w:left="1960" w:hanging="245"/>
      </w:pPr>
      <w:rPr>
        <w:rFonts w:hint="default"/>
        <w:lang w:val="ru-RU" w:eastAsia="en-US" w:bidi="ar-SA"/>
      </w:rPr>
    </w:lvl>
    <w:lvl w:ilvl="2" w:tplc="7486BE9C">
      <w:numFmt w:val="bullet"/>
      <w:lvlText w:val="•"/>
      <w:lvlJc w:val="left"/>
      <w:pPr>
        <w:ind w:left="2861" w:hanging="245"/>
      </w:pPr>
      <w:rPr>
        <w:rFonts w:hint="default"/>
        <w:lang w:val="ru-RU" w:eastAsia="en-US" w:bidi="ar-SA"/>
      </w:rPr>
    </w:lvl>
    <w:lvl w:ilvl="3" w:tplc="DA14C84C">
      <w:numFmt w:val="bullet"/>
      <w:lvlText w:val="•"/>
      <w:lvlJc w:val="left"/>
      <w:pPr>
        <w:ind w:left="3761" w:hanging="245"/>
      </w:pPr>
      <w:rPr>
        <w:rFonts w:hint="default"/>
        <w:lang w:val="ru-RU" w:eastAsia="en-US" w:bidi="ar-SA"/>
      </w:rPr>
    </w:lvl>
    <w:lvl w:ilvl="4" w:tplc="AECE8354">
      <w:numFmt w:val="bullet"/>
      <w:lvlText w:val="•"/>
      <w:lvlJc w:val="left"/>
      <w:pPr>
        <w:ind w:left="4662" w:hanging="245"/>
      </w:pPr>
      <w:rPr>
        <w:rFonts w:hint="default"/>
        <w:lang w:val="ru-RU" w:eastAsia="en-US" w:bidi="ar-SA"/>
      </w:rPr>
    </w:lvl>
    <w:lvl w:ilvl="5" w:tplc="B3D48478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7CE28384">
      <w:numFmt w:val="bullet"/>
      <w:lvlText w:val="•"/>
      <w:lvlJc w:val="left"/>
      <w:pPr>
        <w:ind w:left="6463" w:hanging="245"/>
      </w:pPr>
      <w:rPr>
        <w:rFonts w:hint="default"/>
        <w:lang w:val="ru-RU" w:eastAsia="en-US" w:bidi="ar-SA"/>
      </w:rPr>
    </w:lvl>
    <w:lvl w:ilvl="7" w:tplc="F68E3722">
      <w:numFmt w:val="bullet"/>
      <w:lvlText w:val="•"/>
      <w:lvlJc w:val="left"/>
      <w:pPr>
        <w:ind w:left="7363" w:hanging="245"/>
      </w:pPr>
      <w:rPr>
        <w:rFonts w:hint="default"/>
        <w:lang w:val="ru-RU" w:eastAsia="en-US" w:bidi="ar-SA"/>
      </w:rPr>
    </w:lvl>
    <w:lvl w:ilvl="8" w:tplc="8D486DF2">
      <w:numFmt w:val="bullet"/>
      <w:lvlText w:val="•"/>
      <w:lvlJc w:val="left"/>
      <w:pPr>
        <w:ind w:left="8264" w:hanging="245"/>
      </w:pPr>
      <w:rPr>
        <w:rFonts w:hint="default"/>
        <w:lang w:val="ru-RU" w:eastAsia="en-US" w:bidi="ar-SA"/>
      </w:rPr>
    </w:lvl>
  </w:abstractNum>
  <w:abstractNum w:abstractNumId="166">
    <w:nsid w:val="40361BBE"/>
    <w:multiLevelType w:val="hybridMultilevel"/>
    <w:tmpl w:val="0276E52E"/>
    <w:lvl w:ilvl="0" w:tplc="BCEE69CE">
      <w:start w:val="1"/>
      <w:numFmt w:val="decimal"/>
      <w:lvlText w:val="%1."/>
      <w:lvlJc w:val="left"/>
      <w:pPr>
        <w:ind w:left="778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DEC815A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EE4C90F6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BED44956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E724E608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4DDE9DC8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886E88C8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C6483A10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D856F70E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167">
    <w:nsid w:val="40926769"/>
    <w:multiLevelType w:val="hybridMultilevel"/>
    <w:tmpl w:val="F0FA5088"/>
    <w:lvl w:ilvl="0" w:tplc="FFF88714">
      <w:numFmt w:val="bullet"/>
      <w:lvlText w:val="•"/>
      <w:lvlJc w:val="left"/>
      <w:pPr>
        <w:ind w:left="17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762612C0">
      <w:numFmt w:val="bullet"/>
      <w:lvlText w:val="•"/>
      <w:lvlJc w:val="left"/>
      <w:pPr>
        <w:ind w:left="1095" w:hanging="227"/>
      </w:pPr>
      <w:rPr>
        <w:rFonts w:hint="default"/>
        <w:lang w:val="ru-RU" w:eastAsia="en-US" w:bidi="ar-SA"/>
      </w:rPr>
    </w:lvl>
    <w:lvl w:ilvl="2" w:tplc="900228B4">
      <w:numFmt w:val="bullet"/>
      <w:lvlText w:val="•"/>
      <w:lvlJc w:val="left"/>
      <w:pPr>
        <w:ind w:left="2010" w:hanging="227"/>
      </w:pPr>
      <w:rPr>
        <w:rFonts w:hint="default"/>
        <w:lang w:val="ru-RU" w:eastAsia="en-US" w:bidi="ar-SA"/>
      </w:rPr>
    </w:lvl>
    <w:lvl w:ilvl="3" w:tplc="E85CCD9E">
      <w:numFmt w:val="bullet"/>
      <w:lvlText w:val="•"/>
      <w:lvlJc w:val="left"/>
      <w:pPr>
        <w:ind w:left="2926" w:hanging="227"/>
      </w:pPr>
      <w:rPr>
        <w:rFonts w:hint="default"/>
        <w:lang w:val="ru-RU" w:eastAsia="en-US" w:bidi="ar-SA"/>
      </w:rPr>
    </w:lvl>
    <w:lvl w:ilvl="4" w:tplc="A8E01F02">
      <w:numFmt w:val="bullet"/>
      <w:lvlText w:val="•"/>
      <w:lvlJc w:val="left"/>
      <w:pPr>
        <w:ind w:left="3841" w:hanging="227"/>
      </w:pPr>
      <w:rPr>
        <w:rFonts w:hint="default"/>
        <w:lang w:val="ru-RU" w:eastAsia="en-US" w:bidi="ar-SA"/>
      </w:rPr>
    </w:lvl>
    <w:lvl w:ilvl="5" w:tplc="EBAE2EDE">
      <w:numFmt w:val="bullet"/>
      <w:lvlText w:val="•"/>
      <w:lvlJc w:val="left"/>
      <w:pPr>
        <w:ind w:left="4757" w:hanging="227"/>
      </w:pPr>
      <w:rPr>
        <w:rFonts w:hint="default"/>
        <w:lang w:val="ru-RU" w:eastAsia="en-US" w:bidi="ar-SA"/>
      </w:rPr>
    </w:lvl>
    <w:lvl w:ilvl="6" w:tplc="74ECE8B2">
      <w:numFmt w:val="bullet"/>
      <w:lvlText w:val="•"/>
      <w:lvlJc w:val="left"/>
      <w:pPr>
        <w:ind w:left="5672" w:hanging="227"/>
      </w:pPr>
      <w:rPr>
        <w:rFonts w:hint="default"/>
        <w:lang w:val="ru-RU" w:eastAsia="en-US" w:bidi="ar-SA"/>
      </w:rPr>
    </w:lvl>
    <w:lvl w:ilvl="7" w:tplc="75D6FC92">
      <w:numFmt w:val="bullet"/>
      <w:lvlText w:val="•"/>
      <w:lvlJc w:val="left"/>
      <w:pPr>
        <w:ind w:left="6587" w:hanging="227"/>
      </w:pPr>
      <w:rPr>
        <w:rFonts w:hint="default"/>
        <w:lang w:val="ru-RU" w:eastAsia="en-US" w:bidi="ar-SA"/>
      </w:rPr>
    </w:lvl>
    <w:lvl w:ilvl="8" w:tplc="1EB0B700">
      <w:numFmt w:val="bullet"/>
      <w:lvlText w:val="•"/>
      <w:lvlJc w:val="left"/>
      <w:pPr>
        <w:ind w:left="7503" w:hanging="227"/>
      </w:pPr>
      <w:rPr>
        <w:rFonts w:hint="default"/>
        <w:lang w:val="ru-RU" w:eastAsia="en-US" w:bidi="ar-SA"/>
      </w:rPr>
    </w:lvl>
  </w:abstractNum>
  <w:abstractNum w:abstractNumId="168">
    <w:nsid w:val="40C45631"/>
    <w:multiLevelType w:val="hybridMultilevel"/>
    <w:tmpl w:val="9ECC9B24"/>
    <w:lvl w:ilvl="0" w:tplc="3734284A">
      <w:start w:val="1"/>
      <w:numFmt w:val="decimal"/>
      <w:lvlText w:val="%1."/>
      <w:lvlJc w:val="left"/>
      <w:pPr>
        <w:ind w:left="1062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A4C3E5A">
      <w:numFmt w:val="bullet"/>
      <w:lvlText w:val="•"/>
      <w:lvlJc w:val="left"/>
      <w:pPr>
        <w:ind w:left="1960" w:hanging="245"/>
      </w:pPr>
      <w:rPr>
        <w:rFonts w:hint="default"/>
        <w:lang w:val="ru-RU" w:eastAsia="en-US" w:bidi="ar-SA"/>
      </w:rPr>
    </w:lvl>
    <w:lvl w:ilvl="2" w:tplc="8ABE0084">
      <w:numFmt w:val="bullet"/>
      <w:lvlText w:val="•"/>
      <w:lvlJc w:val="left"/>
      <w:pPr>
        <w:ind w:left="2861" w:hanging="245"/>
      </w:pPr>
      <w:rPr>
        <w:rFonts w:hint="default"/>
        <w:lang w:val="ru-RU" w:eastAsia="en-US" w:bidi="ar-SA"/>
      </w:rPr>
    </w:lvl>
    <w:lvl w:ilvl="3" w:tplc="4776DBFE">
      <w:numFmt w:val="bullet"/>
      <w:lvlText w:val="•"/>
      <w:lvlJc w:val="left"/>
      <w:pPr>
        <w:ind w:left="3761" w:hanging="245"/>
      </w:pPr>
      <w:rPr>
        <w:rFonts w:hint="default"/>
        <w:lang w:val="ru-RU" w:eastAsia="en-US" w:bidi="ar-SA"/>
      </w:rPr>
    </w:lvl>
    <w:lvl w:ilvl="4" w:tplc="38C2D642">
      <w:numFmt w:val="bullet"/>
      <w:lvlText w:val="•"/>
      <w:lvlJc w:val="left"/>
      <w:pPr>
        <w:ind w:left="4662" w:hanging="245"/>
      </w:pPr>
      <w:rPr>
        <w:rFonts w:hint="default"/>
        <w:lang w:val="ru-RU" w:eastAsia="en-US" w:bidi="ar-SA"/>
      </w:rPr>
    </w:lvl>
    <w:lvl w:ilvl="5" w:tplc="1CA67C70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4DB0D534">
      <w:numFmt w:val="bullet"/>
      <w:lvlText w:val="•"/>
      <w:lvlJc w:val="left"/>
      <w:pPr>
        <w:ind w:left="6463" w:hanging="245"/>
      </w:pPr>
      <w:rPr>
        <w:rFonts w:hint="default"/>
        <w:lang w:val="ru-RU" w:eastAsia="en-US" w:bidi="ar-SA"/>
      </w:rPr>
    </w:lvl>
    <w:lvl w:ilvl="7" w:tplc="D21C0C8C">
      <w:numFmt w:val="bullet"/>
      <w:lvlText w:val="•"/>
      <w:lvlJc w:val="left"/>
      <w:pPr>
        <w:ind w:left="7363" w:hanging="245"/>
      </w:pPr>
      <w:rPr>
        <w:rFonts w:hint="default"/>
        <w:lang w:val="ru-RU" w:eastAsia="en-US" w:bidi="ar-SA"/>
      </w:rPr>
    </w:lvl>
    <w:lvl w:ilvl="8" w:tplc="C2863A4E">
      <w:numFmt w:val="bullet"/>
      <w:lvlText w:val="•"/>
      <w:lvlJc w:val="left"/>
      <w:pPr>
        <w:ind w:left="8264" w:hanging="245"/>
      </w:pPr>
      <w:rPr>
        <w:rFonts w:hint="default"/>
        <w:lang w:val="ru-RU" w:eastAsia="en-US" w:bidi="ar-SA"/>
      </w:rPr>
    </w:lvl>
  </w:abstractNum>
  <w:abstractNum w:abstractNumId="169">
    <w:nsid w:val="40E727ED"/>
    <w:multiLevelType w:val="hybridMultilevel"/>
    <w:tmpl w:val="EB20C7E4"/>
    <w:lvl w:ilvl="0" w:tplc="252691EE">
      <w:start w:val="1"/>
      <w:numFmt w:val="upperLetter"/>
      <w:lvlText w:val="%1)"/>
      <w:lvlJc w:val="left"/>
      <w:pPr>
        <w:ind w:left="1118" w:hanging="302"/>
        <w:jc w:val="left"/>
      </w:pPr>
      <w:rPr>
        <w:rFonts w:ascii="Tahoma" w:eastAsia="Tahoma" w:hAnsi="Tahoma" w:cs="Tahoma" w:hint="default"/>
        <w:w w:val="101"/>
        <w:sz w:val="24"/>
        <w:szCs w:val="24"/>
        <w:lang w:val="ru-RU" w:eastAsia="en-US" w:bidi="ar-SA"/>
      </w:rPr>
    </w:lvl>
    <w:lvl w:ilvl="1" w:tplc="F044082A">
      <w:numFmt w:val="bullet"/>
      <w:lvlText w:val="•"/>
      <w:lvlJc w:val="left"/>
      <w:pPr>
        <w:ind w:left="2014" w:hanging="302"/>
      </w:pPr>
      <w:rPr>
        <w:rFonts w:hint="default"/>
        <w:lang w:val="ru-RU" w:eastAsia="en-US" w:bidi="ar-SA"/>
      </w:rPr>
    </w:lvl>
    <w:lvl w:ilvl="2" w:tplc="701A2350">
      <w:numFmt w:val="bullet"/>
      <w:lvlText w:val="•"/>
      <w:lvlJc w:val="left"/>
      <w:pPr>
        <w:ind w:left="2909" w:hanging="302"/>
      </w:pPr>
      <w:rPr>
        <w:rFonts w:hint="default"/>
        <w:lang w:val="ru-RU" w:eastAsia="en-US" w:bidi="ar-SA"/>
      </w:rPr>
    </w:lvl>
    <w:lvl w:ilvl="3" w:tplc="3EE65A0A">
      <w:numFmt w:val="bullet"/>
      <w:lvlText w:val="•"/>
      <w:lvlJc w:val="left"/>
      <w:pPr>
        <w:ind w:left="3803" w:hanging="302"/>
      </w:pPr>
      <w:rPr>
        <w:rFonts w:hint="default"/>
        <w:lang w:val="ru-RU" w:eastAsia="en-US" w:bidi="ar-SA"/>
      </w:rPr>
    </w:lvl>
    <w:lvl w:ilvl="4" w:tplc="82E85F76">
      <w:numFmt w:val="bullet"/>
      <w:lvlText w:val="•"/>
      <w:lvlJc w:val="left"/>
      <w:pPr>
        <w:ind w:left="4698" w:hanging="302"/>
      </w:pPr>
      <w:rPr>
        <w:rFonts w:hint="default"/>
        <w:lang w:val="ru-RU" w:eastAsia="en-US" w:bidi="ar-SA"/>
      </w:rPr>
    </w:lvl>
    <w:lvl w:ilvl="5" w:tplc="BECE9938">
      <w:numFmt w:val="bullet"/>
      <w:lvlText w:val="•"/>
      <w:lvlJc w:val="left"/>
      <w:pPr>
        <w:ind w:left="5592" w:hanging="302"/>
      </w:pPr>
      <w:rPr>
        <w:rFonts w:hint="default"/>
        <w:lang w:val="ru-RU" w:eastAsia="en-US" w:bidi="ar-SA"/>
      </w:rPr>
    </w:lvl>
    <w:lvl w:ilvl="6" w:tplc="A8F8A2F0">
      <w:numFmt w:val="bullet"/>
      <w:lvlText w:val="•"/>
      <w:lvlJc w:val="left"/>
      <w:pPr>
        <w:ind w:left="6487" w:hanging="302"/>
      </w:pPr>
      <w:rPr>
        <w:rFonts w:hint="default"/>
        <w:lang w:val="ru-RU" w:eastAsia="en-US" w:bidi="ar-SA"/>
      </w:rPr>
    </w:lvl>
    <w:lvl w:ilvl="7" w:tplc="75500130">
      <w:numFmt w:val="bullet"/>
      <w:lvlText w:val="•"/>
      <w:lvlJc w:val="left"/>
      <w:pPr>
        <w:ind w:left="7381" w:hanging="302"/>
      </w:pPr>
      <w:rPr>
        <w:rFonts w:hint="default"/>
        <w:lang w:val="ru-RU" w:eastAsia="en-US" w:bidi="ar-SA"/>
      </w:rPr>
    </w:lvl>
    <w:lvl w:ilvl="8" w:tplc="E624A74E">
      <w:numFmt w:val="bullet"/>
      <w:lvlText w:val="•"/>
      <w:lvlJc w:val="left"/>
      <w:pPr>
        <w:ind w:left="8276" w:hanging="302"/>
      </w:pPr>
      <w:rPr>
        <w:rFonts w:hint="default"/>
        <w:lang w:val="ru-RU" w:eastAsia="en-US" w:bidi="ar-SA"/>
      </w:rPr>
    </w:lvl>
  </w:abstractNum>
  <w:abstractNum w:abstractNumId="170">
    <w:nsid w:val="41FD4C81"/>
    <w:multiLevelType w:val="hybridMultilevel"/>
    <w:tmpl w:val="8662DB7E"/>
    <w:lvl w:ilvl="0" w:tplc="02061114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0A2050E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54141080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586A5374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DDAA53F6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63B8E4B2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05D8A8D8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DBDE74A2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D386525A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171">
    <w:nsid w:val="42224AA0"/>
    <w:multiLevelType w:val="hybridMultilevel"/>
    <w:tmpl w:val="44C0D612"/>
    <w:lvl w:ilvl="0" w:tplc="2110E8AC">
      <w:start w:val="1"/>
      <w:numFmt w:val="decimal"/>
      <w:lvlText w:val="%1)"/>
      <w:lvlJc w:val="left"/>
      <w:pPr>
        <w:ind w:left="1157" w:hanging="341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D2465C9A">
      <w:numFmt w:val="bullet"/>
      <w:lvlText w:val="•"/>
      <w:lvlJc w:val="left"/>
      <w:pPr>
        <w:ind w:left="2050" w:hanging="341"/>
      </w:pPr>
      <w:rPr>
        <w:rFonts w:hint="default"/>
        <w:lang w:val="ru-RU" w:eastAsia="en-US" w:bidi="ar-SA"/>
      </w:rPr>
    </w:lvl>
    <w:lvl w:ilvl="2" w:tplc="FED25B16">
      <w:numFmt w:val="bullet"/>
      <w:lvlText w:val="•"/>
      <w:lvlJc w:val="left"/>
      <w:pPr>
        <w:ind w:left="2941" w:hanging="341"/>
      </w:pPr>
      <w:rPr>
        <w:rFonts w:hint="default"/>
        <w:lang w:val="ru-RU" w:eastAsia="en-US" w:bidi="ar-SA"/>
      </w:rPr>
    </w:lvl>
    <w:lvl w:ilvl="3" w:tplc="F3607518">
      <w:numFmt w:val="bullet"/>
      <w:lvlText w:val="•"/>
      <w:lvlJc w:val="left"/>
      <w:pPr>
        <w:ind w:left="3831" w:hanging="341"/>
      </w:pPr>
      <w:rPr>
        <w:rFonts w:hint="default"/>
        <w:lang w:val="ru-RU" w:eastAsia="en-US" w:bidi="ar-SA"/>
      </w:rPr>
    </w:lvl>
    <w:lvl w:ilvl="4" w:tplc="7534AE0C">
      <w:numFmt w:val="bullet"/>
      <w:lvlText w:val="•"/>
      <w:lvlJc w:val="left"/>
      <w:pPr>
        <w:ind w:left="4722" w:hanging="341"/>
      </w:pPr>
      <w:rPr>
        <w:rFonts w:hint="default"/>
        <w:lang w:val="ru-RU" w:eastAsia="en-US" w:bidi="ar-SA"/>
      </w:rPr>
    </w:lvl>
    <w:lvl w:ilvl="5" w:tplc="70C831DC">
      <w:numFmt w:val="bullet"/>
      <w:lvlText w:val="•"/>
      <w:lvlJc w:val="left"/>
      <w:pPr>
        <w:ind w:left="5612" w:hanging="341"/>
      </w:pPr>
      <w:rPr>
        <w:rFonts w:hint="default"/>
        <w:lang w:val="ru-RU" w:eastAsia="en-US" w:bidi="ar-SA"/>
      </w:rPr>
    </w:lvl>
    <w:lvl w:ilvl="6" w:tplc="37DED256">
      <w:numFmt w:val="bullet"/>
      <w:lvlText w:val="•"/>
      <w:lvlJc w:val="left"/>
      <w:pPr>
        <w:ind w:left="6503" w:hanging="341"/>
      </w:pPr>
      <w:rPr>
        <w:rFonts w:hint="default"/>
        <w:lang w:val="ru-RU" w:eastAsia="en-US" w:bidi="ar-SA"/>
      </w:rPr>
    </w:lvl>
    <w:lvl w:ilvl="7" w:tplc="AE6863FA">
      <w:numFmt w:val="bullet"/>
      <w:lvlText w:val="•"/>
      <w:lvlJc w:val="left"/>
      <w:pPr>
        <w:ind w:left="7393" w:hanging="341"/>
      </w:pPr>
      <w:rPr>
        <w:rFonts w:hint="default"/>
        <w:lang w:val="ru-RU" w:eastAsia="en-US" w:bidi="ar-SA"/>
      </w:rPr>
    </w:lvl>
    <w:lvl w:ilvl="8" w:tplc="0720BF48">
      <w:numFmt w:val="bullet"/>
      <w:lvlText w:val="•"/>
      <w:lvlJc w:val="left"/>
      <w:pPr>
        <w:ind w:left="8284" w:hanging="341"/>
      </w:pPr>
      <w:rPr>
        <w:rFonts w:hint="default"/>
        <w:lang w:val="ru-RU" w:eastAsia="en-US" w:bidi="ar-SA"/>
      </w:rPr>
    </w:lvl>
  </w:abstractNum>
  <w:abstractNum w:abstractNumId="172">
    <w:nsid w:val="435F4A1D"/>
    <w:multiLevelType w:val="hybridMultilevel"/>
    <w:tmpl w:val="D91817A6"/>
    <w:lvl w:ilvl="0" w:tplc="79983B04">
      <w:start w:val="1"/>
      <w:numFmt w:val="decimal"/>
      <w:lvlText w:val="%1)"/>
      <w:lvlJc w:val="left"/>
      <w:pPr>
        <w:ind w:left="79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9594C96E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009A96A8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0ED2F26A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6382CC5A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31363462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06E26F9C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459AAC8A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B1361BEA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173">
    <w:nsid w:val="43734F21"/>
    <w:multiLevelType w:val="hybridMultilevel"/>
    <w:tmpl w:val="B0AEA56E"/>
    <w:lvl w:ilvl="0" w:tplc="0D9A4964">
      <w:start w:val="1"/>
      <w:numFmt w:val="decimal"/>
      <w:lvlText w:val="%1."/>
      <w:lvlJc w:val="left"/>
      <w:pPr>
        <w:ind w:left="477" w:hanging="26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4B4CAD2">
      <w:numFmt w:val="bullet"/>
      <w:lvlText w:val="•"/>
      <w:lvlJc w:val="left"/>
      <w:pPr>
        <w:ind w:left="1438" w:hanging="261"/>
      </w:pPr>
      <w:rPr>
        <w:rFonts w:hint="default"/>
        <w:lang w:val="ru-RU" w:eastAsia="en-US" w:bidi="ar-SA"/>
      </w:rPr>
    </w:lvl>
    <w:lvl w:ilvl="2" w:tplc="5FAC9FB8">
      <w:numFmt w:val="bullet"/>
      <w:lvlText w:val="•"/>
      <w:lvlJc w:val="left"/>
      <w:pPr>
        <w:ind w:left="2397" w:hanging="261"/>
      </w:pPr>
      <w:rPr>
        <w:rFonts w:hint="default"/>
        <w:lang w:val="ru-RU" w:eastAsia="en-US" w:bidi="ar-SA"/>
      </w:rPr>
    </w:lvl>
    <w:lvl w:ilvl="3" w:tplc="FB826376">
      <w:numFmt w:val="bullet"/>
      <w:lvlText w:val="•"/>
      <w:lvlJc w:val="left"/>
      <w:pPr>
        <w:ind w:left="3355" w:hanging="261"/>
      </w:pPr>
      <w:rPr>
        <w:rFonts w:hint="default"/>
        <w:lang w:val="ru-RU" w:eastAsia="en-US" w:bidi="ar-SA"/>
      </w:rPr>
    </w:lvl>
    <w:lvl w:ilvl="4" w:tplc="38022E24">
      <w:numFmt w:val="bullet"/>
      <w:lvlText w:val="•"/>
      <w:lvlJc w:val="left"/>
      <w:pPr>
        <w:ind w:left="4314" w:hanging="261"/>
      </w:pPr>
      <w:rPr>
        <w:rFonts w:hint="default"/>
        <w:lang w:val="ru-RU" w:eastAsia="en-US" w:bidi="ar-SA"/>
      </w:rPr>
    </w:lvl>
    <w:lvl w:ilvl="5" w:tplc="6742E336">
      <w:numFmt w:val="bullet"/>
      <w:lvlText w:val="•"/>
      <w:lvlJc w:val="left"/>
      <w:pPr>
        <w:ind w:left="5272" w:hanging="261"/>
      </w:pPr>
      <w:rPr>
        <w:rFonts w:hint="default"/>
        <w:lang w:val="ru-RU" w:eastAsia="en-US" w:bidi="ar-SA"/>
      </w:rPr>
    </w:lvl>
    <w:lvl w:ilvl="6" w:tplc="17C4F822">
      <w:numFmt w:val="bullet"/>
      <w:lvlText w:val="•"/>
      <w:lvlJc w:val="left"/>
      <w:pPr>
        <w:ind w:left="6231" w:hanging="261"/>
      </w:pPr>
      <w:rPr>
        <w:rFonts w:hint="default"/>
        <w:lang w:val="ru-RU" w:eastAsia="en-US" w:bidi="ar-SA"/>
      </w:rPr>
    </w:lvl>
    <w:lvl w:ilvl="7" w:tplc="BB5C287C">
      <w:numFmt w:val="bullet"/>
      <w:lvlText w:val="•"/>
      <w:lvlJc w:val="left"/>
      <w:pPr>
        <w:ind w:left="7189" w:hanging="261"/>
      </w:pPr>
      <w:rPr>
        <w:rFonts w:hint="default"/>
        <w:lang w:val="ru-RU" w:eastAsia="en-US" w:bidi="ar-SA"/>
      </w:rPr>
    </w:lvl>
    <w:lvl w:ilvl="8" w:tplc="6B808916">
      <w:numFmt w:val="bullet"/>
      <w:lvlText w:val="•"/>
      <w:lvlJc w:val="left"/>
      <w:pPr>
        <w:ind w:left="8148" w:hanging="261"/>
      </w:pPr>
      <w:rPr>
        <w:rFonts w:hint="default"/>
        <w:lang w:val="ru-RU" w:eastAsia="en-US" w:bidi="ar-SA"/>
      </w:rPr>
    </w:lvl>
  </w:abstractNum>
  <w:abstractNum w:abstractNumId="174">
    <w:nsid w:val="44094D92"/>
    <w:multiLevelType w:val="hybridMultilevel"/>
    <w:tmpl w:val="3D263992"/>
    <w:lvl w:ilvl="0" w:tplc="FC4C8D30">
      <w:start w:val="1"/>
      <w:numFmt w:val="decimal"/>
      <w:lvlText w:val="%1."/>
      <w:lvlJc w:val="left"/>
      <w:pPr>
        <w:ind w:left="193" w:hanging="269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D3E0932">
      <w:numFmt w:val="bullet"/>
      <w:lvlText w:val="•"/>
      <w:lvlJc w:val="left"/>
      <w:pPr>
        <w:ind w:left="1186" w:hanging="269"/>
      </w:pPr>
      <w:rPr>
        <w:rFonts w:hint="default"/>
        <w:lang w:val="ru-RU" w:eastAsia="en-US" w:bidi="ar-SA"/>
      </w:rPr>
    </w:lvl>
    <w:lvl w:ilvl="2" w:tplc="352E7E72">
      <w:numFmt w:val="bullet"/>
      <w:lvlText w:val="•"/>
      <w:lvlJc w:val="left"/>
      <w:pPr>
        <w:ind w:left="2173" w:hanging="269"/>
      </w:pPr>
      <w:rPr>
        <w:rFonts w:hint="default"/>
        <w:lang w:val="ru-RU" w:eastAsia="en-US" w:bidi="ar-SA"/>
      </w:rPr>
    </w:lvl>
    <w:lvl w:ilvl="3" w:tplc="6BB4515E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038C8512">
      <w:numFmt w:val="bullet"/>
      <w:lvlText w:val="•"/>
      <w:lvlJc w:val="left"/>
      <w:pPr>
        <w:ind w:left="4146" w:hanging="269"/>
      </w:pPr>
      <w:rPr>
        <w:rFonts w:hint="default"/>
        <w:lang w:val="ru-RU" w:eastAsia="en-US" w:bidi="ar-SA"/>
      </w:rPr>
    </w:lvl>
    <w:lvl w:ilvl="5" w:tplc="61BCF3D2">
      <w:numFmt w:val="bullet"/>
      <w:lvlText w:val="•"/>
      <w:lvlJc w:val="left"/>
      <w:pPr>
        <w:ind w:left="5132" w:hanging="269"/>
      </w:pPr>
      <w:rPr>
        <w:rFonts w:hint="default"/>
        <w:lang w:val="ru-RU" w:eastAsia="en-US" w:bidi="ar-SA"/>
      </w:rPr>
    </w:lvl>
    <w:lvl w:ilvl="6" w:tplc="54F23FD4">
      <w:numFmt w:val="bullet"/>
      <w:lvlText w:val="•"/>
      <w:lvlJc w:val="left"/>
      <w:pPr>
        <w:ind w:left="6119" w:hanging="269"/>
      </w:pPr>
      <w:rPr>
        <w:rFonts w:hint="default"/>
        <w:lang w:val="ru-RU" w:eastAsia="en-US" w:bidi="ar-SA"/>
      </w:rPr>
    </w:lvl>
    <w:lvl w:ilvl="7" w:tplc="0CDA78E6">
      <w:numFmt w:val="bullet"/>
      <w:lvlText w:val="•"/>
      <w:lvlJc w:val="left"/>
      <w:pPr>
        <w:ind w:left="7105" w:hanging="269"/>
      </w:pPr>
      <w:rPr>
        <w:rFonts w:hint="default"/>
        <w:lang w:val="ru-RU" w:eastAsia="en-US" w:bidi="ar-SA"/>
      </w:rPr>
    </w:lvl>
    <w:lvl w:ilvl="8" w:tplc="91D643EC">
      <w:numFmt w:val="bullet"/>
      <w:lvlText w:val="•"/>
      <w:lvlJc w:val="left"/>
      <w:pPr>
        <w:ind w:left="8092" w:hanging="269"/>
      </w:pPr>
      <w:rPr>
        <w:rFonts w:hint="default"/>
        <w:lang w:val="ru-RU" w:eastAsia="en-US" w:bidi="ar-SA"/>
      </w:rPr>
    </w:lvl>
  </w:abstractNum>
  <w:abstractNum w:abstractNumId="175">
    <w:nsid w:val="44E67AD6"/>
    <w:multiLevelType w:val="hybridMultilevel"/>
    <w:tmpl w:val="88C6AF8C"/>
    <w:lvl w:ilvl="0" w:tplc="239ECAAA">
      <w:start w:val="1"/>
      <w:numFmt w:val="decimal"/>
      <w:lvlText w:val="%1."/>
      <w:lvlJc w:val="left"/>
      <w:pPr>
        <w:ind w:left="477" w:hanging="282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09608C2">
      <w:numFmt w:val="bullet"/>
      <w:lvlText w:val="•"/>
      <w:lvlJc w:val="left"/>
      <w:pPr>
        <w:ind w:left="1438" w:hanging="282"/>
      </w:pPr>
      <w:rPr>
        <w:rFonts w:hint="default"/>
        <w:lang w:val="ru-RU" w:eastAsia="en-US" w:bidi="ar-SA"/>
      </w:rPr>
    </w:lvl>
    <w:lvl w:ilvl="2" w:tplc="381AA750">
      <w:numFmt w:val="bullet"/>
      <w:lvlText w:val="•"/>
      <w:lvlJc w:val="left"/>
      <w:pPr>
        <w:ind w:left="2397" w:hanging="282"/>
      </w:pPr>
      <w:rPr>
        <w:rFonts w:hint="default"/>
        <w:lang w:val="ru-RU" w:eastAsia="en-US" w:bidi="ar-SA"/>
      </w:rPr>
    </w:lvl>
    <w:lvl w:ilvl="3" w:tplc="3970094C">
      <w:numFmt w:val="bullet"/>
      <w:lvlText w:val="•"/>
      <w:lvlJc w:val="left"/>
      <w:pPr>
        <w:ind w:left="3355" w:hanging="282"/>
      </w:pPr>
      <w:rPr>
        <w:rFonts w:hint="default"/>
        <w:lang w:val="ru-RU" w:eastAsia="en-US" w:bidi="ar-SA"/>
      </w:rPr>
    </w:lvl>
    <w:lvl w:ilvl="4" w:tplc="05EA3B90">
      <w:numFmt w:val="bullet"/>
      <w:lvlText w:val="•"/>
      <w:lvlJc w:val="left"/>
      <w:pPr>
        <w:ind w:left="4314" w:hanging="282"/>
      </w:pPr>
      <w:rPr>
        <w:rFonts w:hint="default"/>
        <w:lang w:val="ru-RU" w:eastAsia="en-US" w:bidi="ar-SA"/>
      </w:rPr>
    </w:lvl>
    <w:lvl w:ilvl="5" w:tplc="91500BCC">
      <w:numFmt w:val="bullet"/>
      <w:lvlText w:val="•"/>
      <w:lvlJc w:val="left"/>
      <w:pPr>
        <w:ind w:left="5272" w:hanging="282"/>
      </w:pPr>
      <w:rPr>
        <w:rFonts w:hint="default"/>
        <w:lang w:val="ru-RU" w:eastAsia="en-US" w:bidi="ar-SA"/>
      </w:rPr>
    </w:lvl>
    <w:lvl w:ilvl="6" w:tplc="FAD2FE6C">
      <w:numFmt w:val="bullet"/>
      <w:lvlText w:val="•"/>
      <w:lvlJc w:val="left"/>
      <w:pPr>
        <w:ind w:left="6231" w:hanging="282"/>
      </w:pPr>
      <w:rPr>
        <w:rFonts w:hint="default"/>
        <w:lang w:val="ru-RU" w:eastAsia="en-US" w:bidi="ar-SA"/>
      </w:rPr>
    </w:lvl>
    <w:lvl w:ilvl="7" w:tplc="3976AFD0">
      <w:numFmt w:val="bullet"/>
      <w:lvlText w:val="•"/>
      <w:lvlJc w:val="left"/>
      <w:pPr>
        <w:ind w:left="7189" w:hanging="282"/>
      </w:pPr>
      <w:rPr>
        <w:rFonts w:hint="default"/>
        <w:lang w:val="ru-RU" w:eastAsia="en-US" w:bidi="ar-SA"/>
      </w:rPr>
    </w:lvl>
    <w:lvl w:ilvl="8" w:tplc="598A5C94">
      <w:numFmt w:val="bullet"/>
      <w:lvlText w:val="•"/>
      <w:lvlJc w:val="left"/>
      <w:pPr>
        <w:ind w:left="8148" w:hanging="282"/>
      </w:pPr>
      <w:rPr>
        <w:rFonts w:hint="default"/>
        <w:lang w:val="ru-RU" w:eastAsia="en-US" w:bidi="ar-SA"/>
      </w:rPr>
    </w:lvl>
  </w:abstractNum>
  <w:abstractNum w:abstractNumId="176">
    <w:nsid w:val="454E1148"/>
    <w:multiLevelType w:val="hybridMultilevel"/>
    <w:tmpl w:val="3970DEEC"/>
    <w:lvl w:ilvl="0" w:tplc="98E4EF90">
      <w:start w:val="1"/>
      <w:numFmt w:val="decimal"/>
      <w:lvlText w:val="%1."/>
      <w:lvlJc w:val="left"/>
      <w:pPr>
        <w:ind w:left="110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EE4C37E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2" w:tplc="368A9526">
      <w:numFmt w:val="bullet"/>
      <w:lvlText w:val="•"/>
      <w:lvlJc w:val="left"/>
      <w:pPr>
        <w:ind w:left="2893" w:hanging="284"/>
      </w:pPr>
      <w:rPr>
        <w:rFonts w:hint="default"/>
        <w:lang w:val="ru-RU" w:eastAsia="en-US" w:bidi="ar-SA"/>
      </w:rPr>
    </w:lvl>
    <w:lvl w:ilvl="3" w:tplc="695C4F5C">
      <w:numFmt w:val="bullet"/>
      <w:lvlText w:val="•"/>
      <w:lvlJc w:val="left"/>
      <w:pPr>
        <w:ind w:left="3789" w:hanging="284"/>
      </w:pPr>
      <w:rPr>
        <w:rFonts w:hint="default"/>
        <w:lang w:val="ru-RU" w:eastAsia="en-US" w:bidi="ar-SA"/>
      </w:rPr>
    </w:lvl>
    <w:lvl w:ilvl="4" w:tplc="F67CBEDE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C89806F4">
      <w:numFmt w:val="bullet"/>
      <w:lvlText w:val="•"/>
      <w:lvlJc w:val="left"/>
      <w:pPr>
        <w:ind w:left="5582" w:hanging="284"/>
      </w:pPr>
      <w:rPr>
        <w:rFonts w:hint="default"/>
        <w:lang w:val="ru-RU" w:eastAsia="en-US" w:bidi="ar-SA"/>
      </w:rPr>
    </w:lvl>
    <w:lvl w:ilvl="6" w:tplc="3AD43ECE">
      <w:numFmt w:val="bullet"/>
      <w:lvlText w:val="•"/>
      <w:lvlJc w:val="left"/>
      <w:pPr>
        <w:ind w:left="6479" w:hanging="284"/>
      </w:pPr>
      <w:rPr>
        <w:rFonts w:hint="default"/>
        <w:lang w:val="ru-RU" w:eastAsia="en-US" w:bidi="ar-SA"/>
      </w:rPr>
    </w:lvl>
    <w:lvl w:ilvl="7" w:tplc="EEA267EE">
      <w:numFmt w:val="bullet"/>
      <w:lvlText w:val="•"/>
      <w:lvlJc w:val="left"/>
      <w:pPr>
        <w:ind w:left="7375" w:hanging="284"/>
      </w:pPr>
      <w:rPr>
        <w:rFonts w:hint="default"/>
        <w:lang w:val="ru-RU" w:eastAsia="en-US" w:bidi="ar-SA"/>
      </w:rPr>
    </w:lvl>
    <w:lvl w:ilvl="8" w:tplc="7CEE3D10">
      <w:numFmt w:val="bullet"/>
      <w:lvlText w:val="•"/>
      <w:lvlJc w:val="left"/>
      <w:pPr>
        <w:ind w:left="8272" w:hanging="284"/>
      </w:pPr>
      <w:rPr>
        <w:rFonts w:hint="default"/>
        <w:lang w:val="ru-RU" w:eastAsia="en-US" w:bidi="ar-SA"/>
      </w:rPr>
    </w:lvl>
  </w:abstractNum>
  <w:abstractNum w:abstractNumId="177">
    <w:nsid w:val="45645C4F"/>
    <w:multiLevelType w:val="hybridMultilevel"/>
    <w:tmpl w:val="3A4252CA"/>
    <w:lvl w:ilvl="0" w:tplc="7C901EAE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69001B6">
      <w:start w:val="1"/>
      <w:numFmt w:val="decimal"/>
      <w:lvlText w:val="%2."/>
      <w:lvlJc w:val="left"/>
      <w:pPr>
        <w:ind w:left="477" w:hanging="25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E82C65E2">
      <w:numFmt w:val="bullet"/>
      <w:lvlText w:val="•"/>
      <w:lvlJc w:val="left"/>
      <w:pPr>
        <w:ind w:left="1811" w:hanging="255"/>
      </w:pPr>
      <w:rPr>
        <w:rFonts w:hint="default"/>
        <w:lang w:val="ru-RU" w:eastAsia="en-US" w:bidi="ar-SA"/>
      </w:rPr>
    </w:lvl>
    <w:lvl w:ilvl="3" w:tplc="FFB6777C">
      <w:numFmt w:val="bullet"/>
      <w:lvlText w:val="•"/>
      <w:lvlJc w:val="left"/>
      <w:pPr>
        <w:ind w:left="2843" w:hanging="255"/>
      </w:pPr>
      <w:rPr>
        <w:rFonts w:hint="default"/>
        <w:lang w:val="ru-RU" w:eastAsia="en-US" w:bidi="ar-SA"/>
      </w:rPr>
    </w:lvl>
    <w:lvl w:ilvl="4" w:tplc="37E24E74">
      <w:numFmt w:val="bullet"/>
      <w:lvlText w:val="•"/>
      <w:lvlJc w:val="left"/>
      <w:pPr>
        <w:ind w:left="3875" w:hanging="255"/>
      </w:pPr>
      <w:rPr>
        <w:rFonts w:hint="default"/>
        <w:lang w:val="ru-RU" w:eastAsia="en-US" w:bidi="ar-SA"/>
      </w:rPr>
    </w:lvl>
    <w:lvl w:ilvl="5" w:tplc="3B405700">
      <w:numFmt w:val="bullet"/>
      <w:lvlText w:val="•"/>
      <w:lvlJc w:val="left"/>
      <w:pPr>
        <w:ind w:left="4906" w:hanging="255"/>
      </w:pPr>
      <w:rPr>
        <w:rFonts w:hint="default"/>
        <w:lang w:val="ru-RU" w:eastAsia="en-US" w:bidi="ar-SA"/>
      </w:rPr>
    </w:lvl>
    <w:lvl w:ilvl="6" w:tplc="279A823C">
      <w:numFmt w:val="bullet"/>
      <w:lvlText w:val="•"/>
      <w:lvlJc w:val="left"/>
      <w:pPr>
        <w:ind w:left="5938" w:hanging="255"/>
      </w:pPr>
      <w:rPr>
        <w:rFonts w:hint="default"/>
        <w:lang w:val="ru-RU" w:eastAsia="en-US" w:bidi="ar-SA"/>
      </w:rPr>
    </w:lvl>
    <w:lvl w:ilvl="7" w:tplc="C1FA0C62">
      <w:numFmt w:val="bullet"/>
      <w:lvlText w:val="•"/>
      <w:lvlJc w:val="left"/>
      <w:pPr>
        <w:ind w:left="6970" w:hanging="255"/>
      </w:pPr>
      <w:rPr>
        <w:rFonts w:hint="default"/>
        <w:lang w:val="ru-RU" w:eastAsia="en-US" w:bidi="ar-SA"/>
      </w:rPr>
    </w:lvl>
    <w:lvl w:ilvl="8" w:tplc="77E03A40">
      <w:numFmt w:val="bullet"/>
      <w:lvlText w:val="•"/>
      <w:lvlJc w:val="left"/>
      <w:pPr>
        <w:ind w:left="8002" w:hanging="255"/>
      </w:pPr>
      <w:rPr>
        <w:rFonts w:hint="default"/>
        <w:lang w:val="ru-RU" w:eastAsia="en-US" w:bidi="ar-SA"/>
      </w:rPr>
    </w:lvl>
  </w:abstractNum>
  <w:abstractNum w:abstractNumId="178">
    <w:nsid w:val="45A21DE9"/>
    <w:multiLevelType w:val="hybridMultilevel"/>
    <w:tmpl w:val="7702EECC"/>
    <w:lvl w:ilvl="0" w:tplc="B0D0C470">
      <w:start w:val="1"/>
      <w:numFmt w:val="decimal"/>
      <w:lvlText w:val="%1)"/>
      <w:lvlJc w:val="left"/>
      <w:pPr>
        <w:ind w:left="79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81E6C31E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DBB66F10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34D8B776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C4C425FA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699ABDFA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ABE2ABE6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415CBFE0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95D6C46E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179">
    <w:nsid w:val="46765AE0"/>
    <w:multiLevelType w:val="hybridMultilevel"/>
    <w:tmpl w:val="F600E25C"/>
    <w:lvl w:ilvl="0" w:tplc="6224866E">
      <w:start w:val="1"/>
      <w:numFmt w:val="decimal"/>
      <w:lvlText w:val="%1)"/>
      <w:lvlJc w:val="left"/>
      <w:pPr>
        <w:ind w:left="797" w:hanging="264"/>
        <w:jc w:val="left"/>
      </w:pPr>
      <w:rPr>
        <w:rFonts w:hint="default"/>
        <w:w w:val="90"/>
        <w:lang w:val="ru-RU" w:eastAsia="en-US" w:bidi="ar-SA"/>
      </w:rPr>
    </w:lvl>
    <w:lvl w:ilvl="1" w:tplc="B8F64C42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FFB43A1A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70D8670A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762C0A06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F8F4427E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4348AD14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80826040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D4E8862C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180">
    <w:nsid w:val="47014435"/>
    <w:multiLevelType w:val="hybridMultilevel"/>
    <w:tmpl w:val="C568B6F2"/>
    <w:lvl w:ilvl="0" w:tplc="12886164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BB8A4178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23FA95D2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1478A5C6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3EDE3386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F2F093D2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7A102628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23025252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731A4776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181">
    <w:nsid w:val="47387C3B"/>
    <w:multiLevelType w:val="hybridMultilevel"/>
    <w:tmpl w:val="532AD298"/>
    <w:lvl w:ilvl="0" w:tplc="948C399C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6F0FFC2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3B1C0640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38A0C77C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56183D2A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BDD0718C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A33A70D4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F0520828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6A2C727C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182">
    <w:nsid w:val="476A66D7"/>
    <w:multiLevelType w:val="hybridMultilevel"/>
    <w:tmpl w:val="1964767A"/>
    <w:lvl w:ilvl="0" w:tplc="8B4444F2">
      <w:start w:val="28"/>
      <w:numFmt w:val="decimal"/>
      <w:lvlText w:val="%1."/>
      <w:lvlJc w:val="left"/>
      <w:pPr>
        <w:ind w:left="913" w:hanging="380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8698EA8C">
      <w:numFmt w:val="bullet"/>
      <w:lvlText w:val="•"/>
      <w:lvlJc w:val="left"/>
      <w:pPr>
        <w:ind w:left="1834" w:hanging="380"/>
      </w:pPr>
      <w:rPr>
        <w:rFonts w:hint="default"/>
        <w:lang w:val="ru-RU" w:eastAsia="en-US" w:bidi="ar-SA"/>
      </w:rPr>
    </w:lvl>
    <w:lvl w:ilvl="2" w:tplc="9AF4FF30">
      <w:numFmt w:val="bullet"/>
      <w:lvlText w:val="•"/>
      <w:lvlJc w:val="left"/>
      <w:pPr>
        <w:ind w:left="2749" w:hanging="380"/>
      </w:pPr>
      <w:rPr>
        <w:rFonts w:hint="default"/>
        <w:lang w:val="ru-RU" w:eastAsia="en-US" w:bidi="ar-SA"/>
      </w:rPr>
    </w:lvl>
    <w:lvl w:ilvl="3" w:tplc="81CE5BD0">
      <w:numFmt w:val="bullet"/>
      <w:lvlText w:val="•"/>
      <w:lvlJc w:val="left"/>
      <w:pPr>
        <w:ind w:left="3663" w:hanging="380"/>
      </w:pPr>
      <w:rPr>
        <w:rFonts w:hint="default"/>
        <w:lang w:val="ru-RU" w:eastAsia="en-US" w:bidi="ar-SA"/>
      </w:rPr>
    </w:lvl>
    <w:lvl w:ilvl="4" w:tplc="9BBE6DC2">
      <w:numFmt w:val="bullet"/>
      <w:lvlText w:val="•"/>
      <w:lvlJc w:val="left"/>
      <w:pPr>
        <w:ind w:left="4578" w:hanging="380"/>
      </w:pPr>
      <w:rPr>
        <w:rFonts w:hint="default"/>
        <w:lang w:val="ru-RU" w:eastAsia="en-US" w:bidi="ar-SA"/>
      </w:rPr>
    </w:lvl>
    <w:lvl w:ilvl="5" w:tplc="35148894">
      <w:numFmt w:val="bullet"/>
      <w:lvlText w:val="•"/>
      <w:lvlJc w:val="left"/>
      <w:pPr>
        <w:ind w:left="5492" w:hanging="380"/>
      </w:pPr>
      <w:rPr>
        <w:rFonts w:hint="default"/>
        <w:lang w:val="ru-RU" w:eastAsia="en-US" w:bidi="ar-SA"/>
      </w:rPr>
    </w:lvl>
    <w:lvl w:ilvl="6" w:tplc="FCFA95F8">
      <w:numFmt w:val="bullet"/>
      <w:lvlText w:val="•"/>
      <w:lvlJc w:val="left"/>
      <w:pPr>
        <w:ind w:left="6407" w:hanging="380"/>
      </w:pPr>
      <w:rPr>
        <w:rFonts w:hint="default"/>
        <w:lang w:val="ru-RU" w:eastAsia="en-US" w:bidi="ar-SA"/>
      </w:rPr>
    </w:lvl>
    <w:lvl w:ilvl="7" w:tplc="F7307746">
      <w:numFmt w:val="bullet"/>
      <w:lvlText w:val="•"/>
      <w:lvlJc w:val="left"/>
      <w:pPr>
        <w:ind w:left="7321" w:hanging="380"/>
      </w:pPr>
      <w:rPr>
        <w:rFonts w:hint="default"/>
        <w:lang w:val="ru-RU" w:eastAsia="en-US" w:bidi="ar-SA"/>
      </w:rPr>
    </w:lvl>
    <w:lvl w:ilvl="8" w:tplc="4E604A00">
      <w:numFmt w:val="bullet"/>
      <w:lvlText w:val="•"/>
      <w:lvlJc w:val="left"/>
      <w:pPr>
        <w:ind w:left="8236" w:hanging="380"/>
      </w:pPr>
      <w:rPr>
        <w:rFonts w:hint="default"/>
        <w:lang w:val="ru-RU" w:eastAsia="en-US" w:bidi="ar-SA"/>
      </w:rPr>
    </w:lvl>
  </w:abstractNum>
  <w:abstractNum w:abstractNumId="183">
    <w:nsid w:val="47A553CD"/>
    <w:multiLevelType w:val="hybridMultilevel"/>
    <w:tmpl w:val="4FDC3CA0"/>
    <w:lvl w:ilvl="0" w:tplc="328442A2">
      <w:start w:val="1"/>
      <w:numFmt w:val="decimal"/>
      <w:lvlText w:val="%1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FB636AC">
      <w:numFmt w:val="bullet"/>
      <w:lvlText w:val="•"/>
      <w:lvlJc w:val="left"/>
      <w:pPr>
        <w:ind w:left="1960" w:hanging="245"/>
      </w:pPr>
      <w:rPr>
        <w:rFonts w:hint="default"/>
        <w:lang w:val="ru-RU" w:eastAsia="en-US" w:bidi="ar-SA"/>
      </w:rPr>
    </w:lvl>
    <w:lvl w:ilvl="2" w:tplc="ED22EAF6">
      <w:numFmt w:val="bullet"/>
      <w:lvlText w:val="•"/>
      <w:lvlJc w:val="left"/>
      <w:pPr>
        <w:ind w:left="2861" w:hanging="245"/>
      </w:pPr>
      <w:rPr>
        <w:rFonts w:hint="default"/>
        <w:lang w:val="ru-RU" w:eastAsia="en-US" w:bidi="ar-SA"/>
      </w:rPr>
    </w:lvl>
    <w:lvl w:ilvl="3" w:tplc="6EAEACCA">
      <w:numFmt w:val="bullet"/>
      <w:lvlText w:val="•"/>
      <w:lvlJc w:val="left"/>
      <w:pPr>
        <w:ind w:left="3761" w:hanging="245"/>
      </w:pPr>
      <w:rPr>
        <w:rFonts w:hint="default"/>
        <w:lang w:val="ru-RU" w:eastAsia="en-US" w:bidi="ar-SA"/>
      </w:rPr>
    </w:lvl>
    <w:lvl w:ilvl="4" w:tplc="44F4C748">
      <w:numFmt w:val="bullet"/>
      <w:lvlText w:val="•"/>
      <w:lvlJc w:val="left"/>
      <w:pPr>
        <w:ind w:left="4662" w:hanging="245"/>
      </w:pPr>
      <w:rPr>
        <w:rFonts w:hint="default"/>
        <w:lang w:val="ru-RU" w:eastAsia="en-US" w:bidi="ar-SA"/>
      </w:rPr>
    </w:lvl>
    <w:lvl w:ilvl="5" w:tplc="9B88581C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C65436D4">
      <w:numFmt w:val="bullet"/>
      <w:lvlText w:val="•"/>
      <w:lvlJc w:val="left"/>
      <w:pPr>
        <w:ind w:left="6463" w:hanging="245"/>
      </w:pPr>
      <w:rPr>
        <w:rFonts w:hint="default"/>
        <w:lang w:val="ru-RU" w:eastAsia="en-US" w:bidi="ar-SA"/>
      </w:rPr>
    </w:lvl>
    <w:lvl w:ilvl="7" w:tplc="D3F042C4">
      <w:numFmt w:val="bullet"/>
      <w:lvlText w:val="•"/>
      <w:lvlJc w:val="left"/>
      <w:pPr>
        <w:ind w:left="7363" w:hanging="245"/>
      </w:pPr>
      <w:rPr>
        <w:rFonts w:hint="default"/>
        <w:lang w:val="ru-RU" w:eastAsia="en-US" w:bidi="ar-SA"/>
      </w:rPr>
    </w:lvl>
    <w:lvl w:ilvl="8" w:tplc="B46C145E">
      <w:numFmt w:val="bullet"/>
      <w:lvlText w:val="•"/>
      <w:lvlJc w:val="left"/>
      <w:pPr>
        <w:ind w:left="8264" w:hanging="245"/>
      </w:pPr>
      <w:rPr>
        <w:rFonts w:hint="default"/>
        <w:lang w:val="ru-RU" w:eastAsia="en-US" w:bidi="ar-SA"/>
      </w:rPr>
    </w:lvl>
  </w:abstractNum>
  <w:abstractNum w:abstractNumId="184">
    <w:nsid w:val="4837214A"/>
    <w:multiLevelType w:val="hybridMultilevel"/>
    <w:tmpl w:val="A888D26E"/>
    <w:lvl w:ilvl="0" w:tplc="82B2803E">
      <w:start w:val="1"/>
      <w:numFmt w:val="decimal"/>
      <w:lvlText w:val="%1."/>
      <w:lvlJc w:val="left"/>
      <w:pPr>
        <w:ind w:left="513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43C595E">
      <w:numFmt w:val="bullet"/>
      <w:lvlText w:val="•"/>
      <w:lvlJc w:val="left"/>
      <w:pPr>
        <w:ind w:left="119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080C20E6">
      <w:numFmt w:val="bullet"/>
      <w:lvlText w:val="•"/>
      <w:lvlJc w:val="left"/>
      <w:pPr>
        <w:ind w:left="2227" w:hanging="227"/>
      </w:pPr>
      <w:rPr>
        <w:rFonts w:hint="default"/>
        <w:lang w:val="ru-RU" w:eastAsia="en-US" w:bidi="ar-SA"/>
      </w:rPr>
    </w:lvl>
    <w:lvl w:ilvl="3" w:tplc="7CFAF748">
      <w:numFmt w:val="bullet"/>
      <w:lvlText w:val="•"/>
      <w:lvlJc w:val="left"/>
      <w:pPr>
        <w:ind w:left="3254" w:hanging="227"/>
      </w:pPr>
      <w:rPr>
        <w:rFonts w:hint="default"/>
        <w:lang w:val="ru-RU" w:eastAsia="en-US" w:bidi="ar-SA"/>
      </w:rPr>
    </w:lvl>
    <w:lvl w:ilvl="4" w:tplc="2CE6EF9A">
      <w:numFmt w:val="bullet"/>
      <w:lvlText w:val="•"/>
      <w:lvlJc w:val="left"/>
      <w:pPr>
        <w:ind w:left="4281" w:hanging="227"/>
      </w:pPr>
      <w:rPr>
        <w:rFonts w:hint="default"/>
        <w:lang w:val="ru-RU" w:eastAsia="en-US" w:bidi="ar-SA"/>
      </w:rPr>
    </w:lvl>
    <w:lvl w:ilvl="5" w:tplc="70644DFA">
      <w:numFmt w:val="bullet"/>
      <w:lvlText w:val="•"/>
      <w:lvlJc w:val="left"/>
      <w:pPr>
        <w:ind w:left="5309" w:hanging="227"/>
      </w:pPr>
      <w:rPr>
        <w:rFonts w:hint="default"/>
        <w:lang w:val="ru-RU" w:eastAsia="en-US" w:bidi="ar-SA"/>
      </w:rPr>
    </w:lvl>
    <w:lvl w:ilvl="6" w:tplc="C4B00CB8">
      <w:numFmt w:val="bullet"/>
      <w:lvlText w:val="•"/>
      <w:lvlJc w:val="left"/>
      <w:pPr>
        <w:ind w:left="6336" w:hanging="227"/>
      </w:pPr>
      <w:rPr>
        <w:rFonts w:hint="default"/>
        <w:lang w:val="ru-RU" w:eastAsia="en-US" w:bidi="ar-SA"/>
      </w:rPr>
    </w:lvl>
    <w:lvl w:ilvl="7" w:tplc="5FE2CA5E">
      <w:numFmt w:val="bullet"/>
      <w:lvlText w:val="•"/>
      <w:lvlJc w:val="left"/>
      <w:pPr>
        <w:ind w:left="7363" w:hanging="227"/>
      </w:pPr>
      <w:rPr>
        <w:rFonts w:hint="default"/>
        <w:lang w:val="ru-RU" w:eastAsia="en-US" w:bidi="ar-SA"/>
      </w:rPr>
    </w:lvl>
    <w:lvl w:ilvl="8" w:tplc="F574E37A">
      <w:numFmt w:val="bullet"/>
      <w:lvlText w:val="•"/>
      <w:lvlJc w:val="left"/>
      <w:pPr>
        <w:ind w:left="8390" w:hanging="227"/>
      </w:pPr>
      <w:rPr>
        <w:rFonts w:hint="default"/>
        <w:lang w:val="ru-RU" w:eastAsia="en-US" w:bidi="ar-SA"/>
      </w:rPr>
    </w:lvl>
  </w:abstractNum>
  <w:abstractNum w:abstractNumId="185">
    <w:nsid w:val="48E84307"/>
    <w:multiLevelType w:val="hybridMultilevel"/>
    <w:tmpl w:val="64C8A8E2"/>
    <w:lvl w:ilvl="0" w:tplc="6D50F6D2">
      <w:numFmt w:val="bullet"/>
      <w:lvlText w:val="—"/>
      <w:lvlJc w:val="left"/>
      <w:pPr>
        <w:ind w:left="930" w:hanging="364"/>
      </w:pPr>
      <w:rPr>
        <w:rFonts w:ascii="Tahoma" w:eastAsia="Tahoma" w:hAnsi="Tahoma" w:cs="Tahoma" w:hint="default"/>
        <w:w w:val="112"/>
        <w:sz w:val="24"/>
        <w:szCs w:val="24"/>
        <w:lang w:val="ru-RU" w:eastAsia="en-US" w:bidi="ar-SA"/>
      </w:rPr>
    </w:lvl>
    <w:lvl w:ilvl="1" w:tplc="624C89B2">
      <w:numFmt w:val="bullet"/>
      <w:lvlText w:val="•"/>
      <w:lvlJc w:val="left"/>
      <w:pPr>
        <w:ind w:left="1779" w:hanging="364"/>
      </w:pPr>
      <w:rPr>
        <w:rFonts w:hint="default"/>
        <w:lang w:val="ru-RU" w:eastAsia="en-US" w:bidi="ar-SA"/>
      </w:rPr>
    </w:lvl>
    <w:lvl w:ilvl="2" w:tplc="FEC8DC62">
      <w:numFmt w:val="bullet"/>
      <w:lvlText w:val="•"/>
      <w:lvlJc w:val="left"/>
      <w:pPr>
        <w:ind w:left="2618" w:hanging="364"/>
      </w:pPr>
      <w:rPr>
        <w:rFonts w:hint="default"/>
        <w:lang w:val="ru-RU" w:eastAsia="en-US" w:bidi="ar-SA"/>
      </w:rPr>
    </w:lvl>
    <w:lvl w:ilvl="3" w:tplc="598E08CA">
      <w:numFmt w:val="bullet"/>
      <w:lvlText w:val="•"/>
      <w:lvlJc w:val="left"/>
      <w:pPr>
        <w:ind w:left="3458" w:hanging="364"/>
      </w:pPr>
      <w:rPr>
        <w:rFonts w:hint="default"/>
        <w:lang w:val="ru-RU" w:eastAsia="en-US" w:bidi="ar-SA"/>
      </w:rPr>
    </w:lvl>
    <w:lvl w:ilvl="4" w:tplc="7B88AA90">
      <w:numFmt w:val="bullet"/>
      <w:lvlText w:val="•"/>
      <w:lvlJc w:val="left"/>
      <w:pPr>
        <w:ind w:left="4297" w:hanging="364"/>
      </w:pPr>
      <w:rPr>
        <w:rFonts w:hint="default"/>
        <w:lang w:val="ru-RU" w:eastAsia="en-US" w:bidi="ar-SA"/>
      </w:rPr>
    </w:lvl>
    <w:lvl w:ilvl="5" w:tplc="E2987F0C">
      <w:numFmt w:val="bullet"/>
      <w:lvlText w:val="•"/>
      <w:lvlJc w:val="left"/>
      <w:pPr>
        <w:ind w:left="5137" w:hanging="364"/>
      </w:pPr>
      <w:rPr>
        <w:rFonts w:hint="default"/>
        <w:lang w:val="ru-RU" w:eastAsia="en-US" w:bidi="ar-SA"/>
      </w:rPr>
    </w:lvl>
    <w:lvl w:ilvl="6" w:tplc="6E58B6E0">
      <w:numFmt w:val="bullet"/>
      <w:lvlText w:val="•"/>
      <w:lvlJc w:val="left"/>
      <w:pPr>
        <w:ind w:left="5976" w:hanging="364"/>
      </w:pPr>
      <w:rPr>
        <w:rFonts w:hint="default"/>
        <w:lang w:val="ru-RU" w:eastAsia="en-US" w:bidi="ar-SA"/>
      </w:rPr>
    </w:lvl>
    <w:lvl w:ilvl="7" w:tplc="594C4612">
      <w:numFmt w:val="bullet"/>
      <w:lvlText w:val="•"/>
      <w:lvlJc w:val="left"/>
      <w:pPr>
        <w:ind w:left="6815" w:hanging="364"/>
      </w:pPr>
      <w:rPr>
        <w:rFonts w:hint="default"/>
        <w:lang w:val="ru-RU" w:eastAsia="en-US" w:bidi="ar-SA"/>
      </w:rPr>
    </w:lvl>
    <w:lvl w:ilvl="8" w:tplc="B7D633C0">
      <w:numFmt w:val="bullet"/>
      <w:lvlText w:val="•"/>
      <w:lvlJc w:val="left"/>
      <w:pPr>
        <w:ind w:left="7655" w:hanging="364"/>
      </w:pPr>
      <w:rPr>
        <w:rFonts w:hint="default"/>
        <w:lang w:val="ru-RU" w:eastAsia="en-US" w:bidi="ar-SA"/>
      </w:rPr>
    </w:lvl>
  </w:abstractNum>
  <w:abstractNum w:abstractNumId="186">
    <w:nsid w:val="49811BAF"/>
    <w:multiLevelType w:val="hybridMultilevel"/>
    <w:tmpl w:val="7C2E63B2"/>
    <w:lvl w:ilvl="0" w:tplc="09B6E5DE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088B900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ACF6CC04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74FC5B9A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87E26580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54164F14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021A11D2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FE2A3C7A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9698E04E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187">
    <w:nsid w:val="49AE5ADA"/>
    <w:multiLevelType w:val="hybridMultilevel"/>
    <w:tmpl w:val="2E2248A0"/>
    <w:lvl w:ilvl="0" w:tplc="8FF055F2">
      <w:start w:val="1"/>
      <w:numFmt w:val="decimal"/>
      <w:lvlText w:val="%1."/>
      <w:lvlJc w:val="left"/>
      <w:pPr>
        <w:ind w:left="700" w:hanging="260"/>
        <w:jc w:val="left"/>
      </w:pPr>
      <w:rPr>
        <w:rFonts w:ascii="Tahoma" w:eastAsia="Tahoma" w:hAnsi="Tahoma" w:cs="Tahoma" w:hint="default"/>
        <w:b/>
        <w:bCs/>
        <w:spacing w:val="-16"/>
        <w:w w:val="92"/>
        <w:sz w:val="24"/>
        <w:szCs w:val="24"/>
        <w:lang w:val="ru-RU" w:eastAsia="en-US" w:bidi="ar-SA"/>
      </w:rPr>
    </w:lvl>
    <w:lvl w:ilvl="1" w:tplc="9AEE2BE0">
      <w:numFmt w:val="bullet"/>
      <w:lvlText w:val="•"/>
      <w:lvlJc w:val="left"/>
      <w:pPr>
        <w:ind w:left="817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8BC219B8">
      <w:numFmt w:val="bullet"/>
      <w:lvlText w:val="•"/>
      <w:lvlJc w:val="left"/>
      <w:pPr>
        <w:ind w:left="110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3" w:tplc="F6222594">
      <w:numFmt w:val="bullet"/>
      <w:lvlText w:val="•"/>
      <w:lvlJc w:val="left"/>
      <w:pPr>
        <w:ind w:left="2180" w:hanging="227"/>
      </w:pPr>
      <w:rPr>
        <w:rFonts w:hint="default"/>
        <w:lang w:val="ru-RU" w:eastAsia="en-US" w:bidi="ar-SA"/>
      </w:rPr>
    </w:lvl>
    <w:lvl w:ilvl="4" w:tplc="1E40DA24">
      <w:numFmt w:val="bullet"/>
      <w:lvlText w:val="•"/>
      <w:lvlJc w:val="left"/>
      <w:pPr>
        <w:ind w:left="3261" w:hanging="227"/>
      </w:pPr>
      <w:rPr>
        <w:rFonts w:hint="default"/>
        <w:lang w:val="ru-RU" w:eastAsia="en-US" w:bidi="ar-SA"/>
      </w:rPr>
    </w:lvl>
    <w:lvl w:ilvl="5" w:tplc="174E6812">
      <w:numFmt w:val="bullet"/>
      <w:lvlText w:val="•"/>
      <w:lvlJc w:val="left"/>
      <w:pPr>
        <w:ind w:left="4342" w:hanging="227"/>
      </w:pPr>
      <w:rPr>
        <w:rFonts w:hint="default"/>
        <w:lang w:val="ru-RU" w:eastAsia="en-US" w:bidi="ar-SA"/>
      </w:rPr>
    </w:lvl>
    <w:lvl w:ilvl="6" w:tplc="EA369E08">
      <w:numFmt w:val="bullet"/>
      <w:lvlText w:val="•"/>
      <w:lvlJc w:val="left"/>
      <w:pPr>
        <w:ind w:left="5422" w:hanging="227"/>
      </w:pPr>
      <w:rPr>
        <w:rFonts w:hint="default"/>
        <w:lang w:val="ru-RU" w:eastAsia="en-US" w:bidi="ar-SA"/>
      </w:rPr>
    </w:lvl>
    <w:lvl w:ilvl="7" w:tplc="37DAF942">
      <w:numFmt w:val="bullet"/>
      <w:lvlText w:val="•"/>
      <w:lvlJc w:val="left"/>
      <w:pPr>
        <w:ind w:left="6503" w:hanging="227"/>
      </w:pPr>
      <w:rPr>
        <w:rFonts w:hint="default"/>
        <w:lang w:val="ru-RU" w:eastAsia="en-US" w:bidi="ar-SA"/>
      </w:rPr>
    </w:lvl>
    <w:lvl w:ilvl="8" w:tplc="E3C8F7AA">
      <w:numFmt w:val="bullet"/>
      <w:lvlText w:val="•"/>
      <w:lvlJc w:val="left"/>
      <w:pPr>
        <w:ind w:left="7584" w:hanging="227"/>
      </w:pPr>
      <w:rPr>
        <w:rFonts w:hint="default"/>
        <w:lang w:val="ru-RU" w:eastAsia="en-US" w:bidi="ar-SA"/>
      </w:rPr>
    </w:lvl>
  </w:abstractNum>
  <w:abstractNum w:abstractNumId="188">
    <w:nsid w:val="49C26814"/>
    <w:multiLevelType w:val="hybridMultilevel"/>
    <w:tmpl w:val="48987014"/>
    <w:lvl w:ilvl="0" w:tplc="206084A2">
      <w:start w:val="1"/>
      <w:numFmt w:val="decimal"/>
      <w:lvlText w:val="%1."/>
      <w:lvlJc w:val="left"/>
      <w:pPr>
        <w:ind w:left="193" w:hanging="26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1A46C86">
      <w:numFmt w:val="bullet"/>
      <w:lvlText w:val="•"/>
      <w:lvlJc w:val="left"/>
      <w:pPr>
        <w:ind w:left="1186" w:hanging="261"/>
      </w:pPr>
      <w:rPr>
        <w:rFonts w:hint="default"/>
        <w:lang w:val="ru-RU" w:eastAsia="en-US" w:bidi="ar-SA"/>
      </w:rPr>
    </w:lvl>
    <w:lvl w:ilvl="2" w:tplc="B2285D40">
      <w:numFmt w:val="bullet"/>
      <w:lvlText w:val="•"/>
      <w:lvlJc w:val="left"/>
      <w:pPr>
        <w:ind w:left="2173" w:hanging="261"/>
      </w:pPr>
      <w:rPr>
        <w:rFonts w:hint="default"/>
        <w:lang w:val="ru-RU" w:eastAsia="en-US" w:bidi="ar-SA"/>
      </w:rPr>
    </w:lvl>
    <w:lvl w:ilvl="3" w:tplc="DC6CDDC0">
      <w:numFmt w:val="bullet"/>
      <w:lvlText w:val="•"/>
      <w:lvlJc w:val="left"/>
      <w:pPr>
        <w:ind w:left="3159" w:hanging="261"/>
      </w:pPr>
      <w:rPr>
        <w:rFonts w:hint="default"/>
        <w:lang w:val="ru-RU" w:eastAsia="en-US" w:bidi="ar-SA"/>
      </w:rPr>
    </w:lvl>
    <w:lvl w:ilvl="4" w:tplc="C1AC78D2">
      <w:numFmt w:val="bullet"/>
      <w:lvlText w:val="•"/>
      <w:lvlJc w:val="left"/>
      <w:pPr>
        <w:ind w:left="4146" w:hanging="261"/>
      </w:pPr>
      <w:rPr>
        <w:rFonts w:hint="default"/>
        <w:lang w:val="ru-RU" w:eastAsia="en-US" w:bidi="ar-SA"/>
      </w:rPr>
    </w:lvl>
    <w:lvl w:ilvl="5" w:tplc="6C428642">
      <w:numFmt w:val="bullet"/>
      <w:lvlText w:val="•"/>
      <w:lvlJc w:val="left"/>
      <w:pPr>
        <w:ind w:left="5132" w:hanging="261"/>
      </w:pPr>
      <w:rPr>
        <w:rFonts w:hint="default"/>
        <w:lang w:val="ru-RU" w:eastAsia="en-US" w:bidi="ar-SA"/>
      </w:rPr>
    </w:lvl>
    <w:lvl w:ilvl="6" w:tplc="1528E258">
      <w:numFmt w:val="bullet"/>
      <w:lvlText w:val="•"/>
      <w:lvlJc w:val="left"/>
      <w:pPr>
        <w:ind w:left="6119" w:hanging="261"/>
      </w:pPr>
      <w:rPr>
        <w:rFonts w:hint="default"/>
        <w:lang w:val="ru-RU" w:eastAsia="en-US" w:bidi="ar-SA"/>
      </w:rPr>
    </w:lvl>
    <w:lvl w:ilvl="7" w:tplc="08C84442">
      <w:numFmt w:val="bullet"/>
      <w:lvlText w:val="•"/>
      <w:lvlJc w:val="left"/>
      <w:pPr>
        <w:ind w:left="7105" w:hanging="261"/>
      </w:pPr>
      <w:rPr>
        <w:rFonts w:hint="default"/>
        <w:lang w:val="ru-RU" w:eastAsia="en-US" w:bidi="ar-SA"/>
      </w:rPr>
    </w:lvl>
    <w:lvl w:ilvl="8" w:tplc="E2F67610">
      <w:numFmt w:val="bullet"/>
      <w:lvlText w:val="•"/>
      <w:lvlJc w:val="left"/>
      <w:pPr>
        <w:ind w:left="8092" w:hanging="261"/>
      </w:pPr>
      <w:rPr>
        <w:rFonts w:hint="default"/>
        <w:lang w:val="ru-RU" w:eastAsia="en-US" w:bidi="ar-SA"/>
      </w:rPr>
    </w:lvl>
  </w:abstractNum>
  <w:abstractNum w:abstractNumId="189">
    <w:nsid w:val="49F34519"/>
    <w:multiLevelType w:val="hybridMultilevel"/>
    <w:tmpl w:val="2A9E67EA"/>
    <w:lvl w:ilvl="0" w:tplc="F8DCD2CC">
      <w:start w:val="1"/>
      <w:numFmt w:val="decimal"/>
      <w:lvlText w:val="%1."/>
      <w:lvlJc w:val="left"/>
      <w:pPr>
        <w:ind w:left="193" w:hanging="248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BAAE54C">
      <w:numFmt w:val="bullet"/>
      <w:lvlText w:val="•"/>
      <w:lvlJc w:val="left"/>
      <w:pPr>
        <w:ind w:left="1186" w:hanging="248"/>
      </w:pPr>
      <w:rPr>
        <w:rFonts w:hint="default"/>
        <w:lang w:val="ru-RU" w:eastAsia="en-US" w:bidi="ar-SA"/>
      </w:rPr>
    </w:lvl>
    <w:lvl w:ilvl="2" w:tplc="4C5E4254">
      <w:numFmt w:val="bullet"/>
      <w:lvlText w:val="•"/>
      <w:lvlJc w:val="left"/>
      <w:pPr>
        <w:ind w:left="2173" w:hanging="248"/>
      </w:pPr>
      <w:rPr>
        <w:rFonts w:hint="default"/>
        <w:lang w:val="ru-RU" w:eastAsia="en-US" w:bidi="ar-SA"/>
      </w:rPr>
    </w:lvl>
    <w:lvl w:ilvl="3" w:tplc="EA8ED268">
      <w:numFmt w:val="bullet"/>
      <w:lvlText w:val="•"/>
      <w:lvlJc w:val="left"/>
      <w:pPr>
        <w:ind w:left="3159" w:hanging="248"/>
      </w:pPr>
      <w:rPr>
        <w:rFonts w:hint="default"/>
        <w:lang w:val="ru-RU" w:eastAsia="en-US" w:bidi="ar-SA"/>
      </w:rPr>
    </w:lvl>
    <w:lvl w:ilvl="4" w:tplc="9FDA1150">
      <w:numFmt w:val="bullet"/>
      <w:lvlText w:val="•"/>
      <w:lvlJc w:val="left"/>
      <w:pPr>
        <w:ind w:left="4146" w:hanging="248"/>
      </w:pPr>
      <w:rPr>
        <w:rFonts w:hint="default"/>
        <w:lang w:val="ru-RU" w:eastAsia="en-US" w:bidi="ar-SA"/>
      </w:rPr>
    </w:lvl>
    <w:lvl w:ilvl="5" w:tplc="79B82760">
      <w:numFmt w:val="bullet"/>
      <w:lvlText w:val="•"/>
      <w:lvlJc w:val="left"/>
      <w:pPr>
        <w:ind w:left="5132" w:hanging="248"/>
      </w:pPr>
      <w:rPr>
        <w:rFonts w:hint="default"/>
        <w:lang w:val="ru-RU" w:eastAsia="en-US" w:bidi="ar-SA"/>
      </w:rPr>
    </w:lvl>
    <w:lvl w:ilvl="6" w:tplc="EB22FE02">
      <w:numFmt w:val="bullet"/>
      <w:lvlText w:val="•"/>
      <w:lvlJc w:val="left"/>
      <w:pPr>
        <w:ind w:left="6119" w:hanging="248"/>
      </w:pPr>
      <w:rPr>
        <w:rFonts w:hint="default"/>
        <w:lang w:val="ru-RU" w:eastAsia="en-US" w:bidi="ar-SA"/>
      </w:rPr>
    </w:lvl>
    <w:lvl w:ilvl="7" w:tplc="57AE33D6">
      <w:numFmt w:val="bullet"/>
      <w:lvlText w:val="•"/>
      <w:lvlJc w:val="left"/>
      <w:pPr>
        <w:ind w:left="7105" w:hanging="248"/>
      </w:pPr>
      <w:rPr>
        <w:rFonts w:hint="default"/>
        <w:lang w:val="ru-RU" w:eastAsia="en-US" w:bidi="ar-SA"/>
      </w:rPr>
    </w:lvl>
    <w:lvl w:ilvl="8" w:tplc="F52EA946">
      <w:numFmt w:val="bullet"/>
      <w:lvlText w:val="•"/>
      <w:lvlJc w:val="left"/>
      <w:pPr>
        <w:ind w:left="8092" w:hanging="248"/>
      </w:pPr>
      <w:rPr>
        <w:rFonts w:hint="default"/>
        <w:lang w:val="ru-RU" w:eastAsia="en-US" w:bidi="ar-SA"/>
      </w:rPr>
    </w:lvl>
  </w:abstractNum>
  <w:abstractNum w:abstractNumId="190">
    <w:nsid w:val="49FF7CC7"/>
    <w:multiLevelType w:val="hybridMultilevel"/>
    <w:tmpl w:val="860E6616"/>
    <w:lvl w:ilvl="0" w:tplc="C422F5C0">
      <w:numFmt w:val="bullet"/>
      <w:lvlText w:val="•"/>
      <w:lvlJc w:val="left"/>
      <w:pPr>
        <w:ind w:left="110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861EB27A">
      <w:numFmt w:val="bullet"/>
      <w:lvlText w:val="•"/>
      <w:lvlJc w:val="left"/>
      <w:pPr>
        <w:ind w:left="1996" w:hanging="227"/>
      </w:pPr>
      <w:rPr>
        <w:rFonts w:hint="default"/>
        <w:lang w:val="ru-RU" w:eastAsia="en-US" w:bidi="ar-SA"/>
      </w:rPr>
    </w:lvl>
    <w:lvl w:ilvl="2" w:tplc="98988508">
      <w:numFmt w:val="bullet"/>
      <w:lvlText w:val="•"/>
      <w:lvlJc w:val="left"/>
      <w:pPr>
        <w:ind w:left="2893" w:hanging="227"/>
      </w:pPr>
      <w:rPr>
        <w:rFonts w:hint="default"/>
        <w:lang w:val="ru-RU" w:eastAsia="en-US" w:bidi="ar-SA"/>
      </w:rPr>
    </w:lvl>
    <w:lvl w:ilvl="3" w:tplc="0EB228E8">
      <w:numFmt w:val="bullet"/>
      <w:lvlText w:val="•"/>
      <w:lvlJc w:val="left"/>
      <w:pPr>
        <w:ind w:left="3789" w:hanging="227"/>
      </w:pPr>
      <w:rPr>
        <w:rFonts w:hint="default"/>
        <w:lang w:val="ru-RU" w:eastAsia="en-US" w:bidi="ar-SA"/>
      </w:rPr>
    </w:lvl>
    <w:lvl w:ilvl="4" w:tplc="B19C2DFA">
      <w:numFmt w:val="bullet"/>
      <w:lvlText w:val="•"/>
      <w:lvlJc w:val="left"/>
      <w:pPr>
        <w:ind w:left="4686" w:hanging="227"/>
      </w:pPr>
      <w:rPr>
        <w:rFonts w:hint="default"/>
        <w:lang w:val="ru-RU" w:eastAsia="en-US" w:bidi="ar-SA"/>
      </w:rPr>
    </w:lvl>
    <w:lvl w:ilvl="5" w:tplc="4D0675EE">
      <w:numFmt w:val="bullet"/>
      <w:lvlText w:val="•"/>
      <w:lvlJc w:val="left"/>
      <w:pPr>
        <w:ind w:left="5582" w:hanging="227"/>
      </w:pPr>
      <w:rPr>
        <w:rFonts w:hint="default"/>
        <w:lang w:val="ru-RU" w:eastAsia="en-US" w:bidi="ar-SA"/>
      </w:rPr>
    </w:lvl>
    <w:lvl w:ilvl="6" w:tplc="8A3EE868">
      <w:numFmt w:val="bullet"/>
      <w:lvlText w:val="•"/>
      <w:lvlJc w:val="left"/>
      <w:pPr>
        <w:ind w:left="6479" w:hanging="227"/>
      </w:pPr>
      <w:rPr>
        <w:rFonts w:hint="default"/>
        <w:lang w:val="ru-RU" w:eastAsia="en-US" w:bidi="ar-SA"/>
      </w:rPr>
    </w:lvl>
    <w:lvl w:ilvl="7" w:tplc="59BAA07C">
      <w:numFmt w:val="bullet"/>
      <w:lvlText w:val="•"/>
      <w:lvlJc w:val="left"/>
      <w:pPr>
        <w:ind w:left="7375" w:hanging="227"/>
      </w:pPr>
      <w:rPr>
        <w:rFonts w:hint="default"/>
        <w:lang w:val="ru-RU" w:eastAsia="en-US" w:bidi="ar-SA"/>
      </w:rPr>
    </w:lvl>
    <w:lvl w:ilvl="8" w:tplc="2E98D510">
      <w:numFmt w:val="bullet"/>
      <w:lvlText w:val="•"/>
      <w:lvlJc w:val="left"/>
      <w:pPr>
        <w:ind w:left="8272" w:hanging="227"/>
      </w:pPr>
      <w:rPr>
        <w:rFonts w:hint="default"/>
        <w:lang w:val="ru-RU" w:eastAsia="en-US" w:bidi="ar-SA"/>
      </w:rPr>
    </w:lvl>
  </w:abstractNum>
  <w:abstractNum w:abstractNumId="191">
    <w:nsid w:val="4AA61662"/>
    <w:multiLevelType w:val="hybridMultilevel"/>
    <w:tmpl w:val="E42AC412"/>
    <w:lvl w:ilvl="0" w:tplc="8382B90C">
      <w:numFmt w:val="bullet"/>
      <w:lvlText w:val="—"/>
      <w:lvlJc w:val="left"/>
      <w:pPr>
        <w:ind w:left="193" w:hanging="303"/>
      </w:pPr>
      <w:rPr>
        <w:rFonts w:ascii="Tahoma" w:eastAsia="Tahoma" w:hAnsi="Tahoma" w:cs="Tahoma" w:hint="default"/>
        <w:w w:val="112"/>
        <w:sz w:val="24"/>
        <w:szCs w:val="24"/>
        <w:lang w:val="ru-RU" w:eastAsia="en-US" w:bidi="ar-SA"/>
      </w:rPr>
    </w:lvl>
    <w:lvl w:ilvl="1" w:tplc="B5CAAE72">
      <w:numFmt w:val="bullet"/>
      <w:lvlText w:val="•"/>
      <w:lvlJc w:val="left"/>
      <w:pPr>
        <w:ind w:left="110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DDF23B10">
      <w:numFmt w:val="bullet"/>
      <w:lvlText w:val="•"/>
      <w:lvlJc w:val="left"/>
      <w:pPr>
        <w:ind w:left="2096" w:hanging="227"/>
      </w:pPr>
      <w:rPr>
        <w:rFonts w:hint="default"/>
        <w:lang w:val="ru-RU" w:eastAsia="en-US" w:bidi="ar-SA"/>
      </w:rPr>
    </w:lvl>
    <w:lvl w:ilvl="3" w:tplc="50DA52C2">
      <w:numFmt w:val="bullet"/>
      <w:lvlText w:val="•"/>
      <w:lvlJc w:val="left"/>
      <w:pPr>
        <w:ind w:left="3092" w:hanging="227"/>
      </w:pPr>
      <w:rPr>
        <w:rFonts w:hint="default"/>
        <w:lang w:val="ru-RU" w:eastAsia="en-US" w:bidi="ar-SA"/>
      </w:rPr>
    </w:lvl>
    <w:lvl w:ilvl="4" w:tplc="771864BC">
      <w:numFmt w:val="bullet"/>
      <w:lvlText w:val="•"/>
      <w:lvlJc w:val="left"/>
      <w:pPr>
        <w:ind w:left="4088" w:hanging="227"/>
      </w:pPr>
      <w:rPr>
        <w:rFonts w:hint="default"/>
        <w:lang w:val="ru-RU" w:eastAsia="en-US" w:bidi="ar-SA"/>
      </w:rPr>
    </w:lvl>
    <w:lvl w:ilvl="5" w:tplc="E92CE168">
      <w:numFmt w:val="bullet"/>
      <w:lvlText w:val="•"/>
      <w:lvlJc w:val="left"/>
      <w:pPr>
        <w:ind w:left="5084" w:hanging="227"/>
      </w:pPr>
      <w:rPr>
        <w:rFonts w:hint="default"/>
        <w:lang w:val="ru-RU" w:eastAsia="en-US" w:bidi="ar-SA"/>
      </w:rPr>
    </w:lvl>
    <w:lvl w:ilvl="6" w:tplc="F3523EE2">
      <w:numFmt w:val="bullet"/>
      <w:lvlText w:val="•"/>
      <w:lvlJc w:val="left"/>
      <w:pPr>
        <w:ind w:left="6080" w:hanging="227"/>
      </w:pPr>
      <w:rPr>
        <w:rFonts w:hint="default"/>
        <w:lang w:val="ru-RU" w:eastAsia="en-US" w:bidi="ar-SA"/>
      </w:rPr>
    </w:lvl>
    <w:lvl w:ilvl="7" w:tplc="E35CBBFA">
      <w:numFmt w:val="bullet"/>
      <w:lvlText w:val="•"/>
      <w:lvlJc w:val="left"/>
      <w:pPr>
        <w:ind w:left="7077" w:hanging="227"/>
      </w:pPr>
      <w:rPr>
        <w:rFonts w:hint="default"/>
        <w:lang w:val="ru-RU" w:eastAsia="en-US" w:bidi="ar-SA"/>
      </w:rPr>
    </w:lvl>
    <w:lvl w:ilvl="8" w:tplc="DB9CA8C0">
      <w:numFmt w:val="bullet"/>
      <w:lvlText w:val="•"/>
      <w:lvlJc w:val="left"/>
      <w:pPr>
        <w:ind w:left="8073" w:hanging="227"/>
      </w:pPr>
      <w:rPr>
        <w:rFonts w:hint="default"/>
        <w:lang w:val="ru-RU" w:eastAsia="en-US" w:bidi="ar-SA"/>
      </w:rPr>
    </w:lvl>
  </w:abstractNum>
  <w:abstractNum w:abstractNumId="192">
    <w:nsid w:val="4AC93615"/>
    <w:multiLevelType w:val="hybridMultilevel"/>
    <w:tmpl w:val="109A471C"/>
    <w:lvl w:ilvl="0" w:tplc="7F86D5D8">
      <w:start w:val="4"/>
      <w:numFmt w:val="decimal"/>
      <w:lvlText w:val="%1."/>
      <w:lvlJc w:val="left"/>
      <w:pPr>
        <w:ind w:left="879" w:hanging="337"/>
        <w:jc w:val="right"/>
      </w:pPr>
      <w:rPr>
        <w:rFonts w:ascii="Tahoma" w:eastAsia="Tahoma" w:hAnsi="Tahoma" w:cs="Tahoma" w:hint="default"/>
        <w:b/>
        <w:bCs/>
        <w:w w:val="93"/>
        <w:sz w:val="24"/>
        <w:szCs w:val="24"/>
        <w:lang w:val="ru-RU" w:eastAsia="en-US" w:bidi="ar-SA"/>
      </w:rPr>
    </w:lvl>
    <w:lvl w:ilvl="1" w:tplc="504AAEA4">
      <w:numFmt w:val="bullet"/>
      <w:lvlText w:val="•"/>
      <w:lvlJc w:val="left"/>
      <w:pPr>
        <w:ind w:left="1798" w:hanging="337"/>
      </w:pPr>
      <w:rPr>
        <w:rFonts w:hint="default"/>
        <w:lang w:val="ru-RU" w:eastAsia="en-US" w:bidi="ar-SA"/>
      </w:rPr>
    </w:lvl>
    <w:lvl w:ilvl="2" w:tplc="443625A2">
      <w:numFmt w:val="bullet"/>
      <w:lvlText w:val="•"/>
      <w:lvlJc w:val="left"/>
      <w:pPr>
        <w:ind w:left="2717" w:hanging="337"/>
      </w:pPr>
      <w:rPr>
        <w:rFonts w:hint="default"/>
        <w:lang w:val="ru-RU" w:eastAsia="en-US" w:bidi="ar-SA"/>
      </w:rPr>
    </w:lvl>
    <w:lvl w:ilvl="3" w:tplc="143CA604">
      <w:numFmt w:val="bullet"/>
      <w:lvlText w:val="•"/>
      <w:lvlJc w:val="left"/>
      <w:pPr>
        <w:ind w:left="3635" w:hanging="337"/>
      </w:pPr>
      <w:rPr>
        <w:rFonts w:hint="default"/>
        <w:lang w:val="ru-RU" w:eastAsia="en-US" w:bidi="ar-SA"/>
      </w:rPr>
    </w:lvl>
    <w:lvl w:ilvl="4" w:tplc="6FE410C6">
      <w:numFmt w:val="bullet"/>
      <w:lvlText w:val="•"/>
      <w:lvlJc w:val="left"/>
      <w:pPr>
        <w:ind w:left="4554" w:hanging="337"/>
      </w:pPr>
      <w:rPr>
        <w:rFonts w:hint="default"/>
        <w:lang w:val="ru-RU" w:eastAsia="en-US" w:bidi="ar-SA"/>
      </w:rPr>
    </w:lvl>
    <w:lvl w:ilvl="5" w:tplc="F5E4B6EC">
      <w:numFmt w:val="bullet"/>
      <w:lvlText w:val="•"/>
      <w:lvlJc w:val="left"/>
      <w:pPr>
        <w:ind w:left="5472" w:hanging="337"/>
      </w:pPr>
      <w:rPr>
        <w:rFonts w:hint="default"/>
        <w:lang w:val="ru-RU" w:eastAsia="en-US" w:bidi="ar-SA"/>
      </w:rPr>
    </w:lvl>
    <w:lvl w:ilvl="6" w:tplc="04BCE188">
      <w:numFmt w:val="bullet"/>
      <w:lvlText w:val="•"/>
      <w:lvlJc w:val="left"/>
      <w:pPr>
        <w:ind w:left="6391" w:hanging="337"/>
      </w:pPr>
      <w:rPr>
        <w:rFonts w:hint="default"/>
        <w:lang w:val="ru-RU" w:eastAsia="en-US" w:bidi="ar-SA"/>
      </w:rPr>
    </w:lvl>
    <w:lvl w:ilvl="7" w:tplc="E09686FE">
      <w:numFmt w:val="bullet"/>
      <w:lvlText w:val="•"/>
      <w:lvlJc w:val="left"/>
      <w:pPr>
        <w:ind w:left="7309" w:hanging="337"/>
      </w:pPr>
      <w:rPr>
        <w:rFonts w:hint="default"/>
        <w:lang w:val="ru-RU" w:eastAsia="en-US" w:bidi="ar-SA"/>
      </w:rPr>
    </w:lvl>
    <w:lvl w:ilvl="8" w:tplc="298EAC28">
      <w:numFmt w:val="bullet"/>
      <w:lvlText w:val="•"/>
      <w:lvlJc w:val="left"/>
      <w:pPr>
        <w:ind w:left="8228" w:hanging="337"/>
      </w:pPr>
      <w:rPr>
        <w:rFonts w:hint="default"/>
        <w:lang w:val="ru-RU" w:eastAsia="en-US" w:bidi="ar-SA"/>
      </w:rPr>
    </w:lvl>
  </w:abstractNum>
  <w:abstractNum w:abstractNumId="193">
    <w:nsid w:val="4B4A0E59"/>
    <w:multiLevelType w:val="hybridMultilevel"/>
    <w:tmpl w:val="3A7C176C"/>
    <w:lvl w:ilvl="0" w:tplc="F0D473D6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33360328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7696FE3C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06380DB8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9B14B5FE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8896749A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D246455C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59A44844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BBD8E394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194">
    <w:nsid w:val="4C2C66C1"/>
    <w:multiLevelType w:val="hybridMultilevel"/>
    <w:tmpl w:val="740EBCE2"/>
    <w:lvl w:ilvl="0" w:tplc="DBE0CAD8">
      <w:start w:val="1"/>
      <w:numFmt w:val="decimal"/>
      <w:lvlText w:val="%1."/>
      <w:lvlJc w:val="left"/>
      <w:pPr>
        <w:ind w:left="778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C0CD73A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730625CE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DB6A0E66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ACFE2E46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B066EF70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56020770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B2723AC2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7578004A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195">
    <w:nsid w:val="4D395662"/>
    <w:multiLevelType w:val="hybridMultilevel"/>
    <w:tmpl w:val="64F8DEF4"/>
    <w:lvl w:ilvl="0" w:tplc="E6E0B4D4">
      <w:start w:val="1"/>
      <w:numFmt w:val="decimal"/>
      <w:lvlText w:val="%1."/>
      <w:lvlJc w:val="left"/>
      <w:pPr>
        <w:ind w:left="110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74C312C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2" w:tplc="D4404ED6">
      <w:numFmt w:val="bullet"/>
      <w:lvlText w:val="•"/>
      <w:lvlJc w:val="left"/>
      <w:pPr>
        <w:ind w:left="2893" w:hanging="284"/>
      </w:pPr>
      <w:rPr>
        <w:rFonts w:hint="default"/>
        <w:lang w:val="ru-RU" w:eastAsia="en-US" w:bidi="ar-SA"/>
      </w:rPr>
    </w:lvl>
    <w:lvl w:ilvl="3" w:tplc="BF00FD38">
      <w:numFmt w:val="bullet"/>
      <w:lvlText w:val="•"/>
      <w:lvlJc w:val="left"/>
      <w:pPr>
        <w:ind w:left="3789" w:hanging="284"/>
      </w:pPr>
      <w:rPr>
        <w:rFonts w:hint="default"/>
        <w:lang w:val="ru-RU" w:eastAsia="en-US" w:bidi="ar-SA"/>
      </w:rPr>
    </w:lvl>
    <w:lvl w:ilvl="4" w:tplc="08AAA060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05A6FEA8">
      <w:numFmt w:val="bullet"/>
      <w:lvlText w:val="•"/>
      <w:lvlJc w:val="left"/>
      <w:pPr>
        <w:ind w:left="5582" w:hanging="284"/>
      </w:pPr>
      <w:rPr>
        <w:rFonts w:hint="default"/>
        <w:lang w:val="ru-RU" w:eastAsia="en-US" w:bidi="ar-SA"/>
      </w:rPr>
    </w:lvl>
    <w:lvl w:ilvl="6" w:tplc="1FCA021C">
      <w:numFmt w:val="bullet"/>
      <w:lvlText w:val="•"/>
      <w:lvlJc w:val="left"/>
      <w:pPr>
        <w:ind w:left="6479" w:hanging="284"/>
      </w:pPr>
      <w:rPr>
        <w:rFonts w:hint="default"/>
        <w:lang w:val="ru-RU" w:eastAsia="en-US" w:bidi="ar-SA"/>
      </w:rPr>
    </w:lvl>
    <w:lvl w:ilvl="7" w:tplc="668A212A">
      <w:numFmt w:val="bullet"/>
      <w:lvlText w:val="•"/>
      <w:lvlJc w:val="left"/>
      <w:pPr>
        <w:ind w:left="7375" w:hanging="284"/>
      </w:pPr>
      <w:rPr>
        <w:rFonts w:hint="default"/>
        <w:lang w:val="ru-RU" w:eastAsia="en-US" w:bidi="ar-SA"/>
      </w:rPr>
    </w:lvl>
    <w:lvl w:ilvl="8" w:tplc="8C8E95DE">
      <w:numFmt w:val="bullet"/>
      <w:lvlText w:val="•"/>
      <w:lvlJc w:val="left"/>
      <w:pPr>
        <w:ind w:left="8272" w:hanging="284"/>
      </w:pPr>
      <w:rPr>
        <w:rFonts w:hint="default"/>
        <w:lang w:val="ru-RU" w:eastAsia="en-US" w:bidi="ar-SA"/>
      </w:rPr>
    </w:lvl>
  </w:abstractNum>
  <w:abstractNum w:abstractNumId="196">
    <w:nsid w:val="4DCC5AEF"/>
    <w:multiLevelType w:val="hybridMultilevel"/>
    <w:tmpl w:val="8960AE22"/>
    <w:lvl w:ilvl="0" w:tplc="C35E9ECE">
      <w:start w:val="1"/>
      <w:numFmt w:val="decimal"/>
      <w:lvlText w:val="%1."/>
      <w:lvlJc w:val="left"/>
      <w:pPr>
        <w:ind w:left="47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C4669FE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2" w:tplc="9C423A50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A0DCC636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4" w:tplc="A746D9C2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5" w:tplc="82520E14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98D2368E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  <w:lvl w:ilvl="7" w:tplc="3BACA1B2">
      <w:numFmt w:val="bullet"/>
      <w:lvlText w:val="•"/>
      <w:lvlJc w:val="left"/>
      <w:pPr>
        <w:ind w:left="7189" w:hanging="284"/>
      </w:pPr>
      <w:rPr>
        <w:rFonts w:hint="default"/>
        <w:lang w:val="ru-RU" w:eastAsia="en-US" w:bidi="ar-SA"/>
      </w:rPr>
    </w:lvl>
    <w:lvl w:ilvl="8" w:tplc="AFFC04AE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</w:abstractNum>
  <w:abstractNum w:abstractNumId="197">
    <w:nsid w:val="4DFD2C66"/>
    <w:multiLevelType w:val="hybridMultilevel"/>
    <w:tmpl w:val="FF6426B0"/>
    <w:lvl w:ilvl="0" w:tplc="A050C0DC">
      <w:start w:val="1"/>
      <w:numFmt w:val="decimal"/>
      <w:lvlText w:val="%1."/>
      <w:lvlJc w:val="left"/>
      <w:pPr>
        <w:ind w:left="79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E90C086">
      <w:numFmt w:val="bullet"/>
      <w:lvlText w:val="•"/>
      <w:lvlJc w:val="left"/>
      <w:pPr>
        <w:ind w:left="1040" w:hanging="284"/>
      </w:pPr>
      <w:rPr>
        <w:rFonts w:hint="default"/>
        <w:lang w:val="ru-RU" w:eastAsia="en-US" w:bidi="ar-SA"/>
      </w:rPr>
    </w:lvl>
    <w:lvl w:ilvl="2" w:tplc="68A04D5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3" w:tplc="8F5A1462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6DDE72EE">
      <w:numFmt w:val="bullet"/>
      <w:lvlText w:val="•"/>
      <w:lvlJc w:val="left"/>
      <w:pPr>
        <w:ind w:left="1763" w:hanging="284"/>
      </w:pPr>
      <w:rPr>
        <w:rFonts w:hint="default"/>
        <w:lang w:val="ru-RU" w:eastAsia="en-US" w:bidi="ar-SA"/>
      </w:rPr>
    </w:lvl>
    <w:lvl w:ilvl="5" w:tplc="90929616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6" w:tplc="6C78AA9A">
      <w:numFmt w:val="bullet"/>
      <w:lvlText w:val="•"/>
      <w:lvlJc w:val="left"/>
      <w:pPr>
        <w:ind w:left="2244" w:hanging="284"/>
      </w:pPr>
      <w:rPr>
        <w:rFonts w:hint="default"/>
        <w:lang w:val="ru-RU" w:eastAsia="en-US" w:bidi="ar-SA"/>
      </w:rPr>
    </w:lvl>
    <w:lvl w:ilvl="7" w:tplc="7E04E738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8" w:tplc="CEC88BB2">
      <w:numFmt w:val="bullet"/>
      <w:lvlText w:val="•"/>
      <w:lvlJc w:val="left"/>
      <w:pPr>
        <w:ind w:left="2726" w:hanging="284"/>
      </w:pPr>
      <w:rPr>
        <w:rFonts w:hint="default"/>
        <w:lang w:val="ru-RU" w:eastAsia="en-US" w:bidi="ar-SA"/>
      </w:rPr>
    </w:lvl>
  </w:abstractNum>
  <w:abstractNum w:abstractNumId="198">
    <w:nsid w:val="4E58594A"/>
    <w:multiLevelType w:val="hybridMultilevel"/>
    <w:tmpl w:val="84A0827E"/>
    <w:lvl w:ilvl="0" w:tplc="79309F32">
      <w:start w:val="1"/>
      <w:numFmt w:val="decimal"/>
      <w:lvlText w:val="%1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CA061A8">
      <w:numFmt w:val="bullet"/>
      <w:lvlText w:val="•"/>
      <w:lvlJc w:val="left"/>
      <w:pPr>
        <w:ind w:left="1960" w:hanging="245"/>
      </w:pPr>
      <w:rPr>
        <w:rFonts w:hint="default"/>
        <w:lang w:val="ru-RU" w:eastAsia="en-US" w:bidi="ar-SA"/>
      </w:rPr>
    </w:lvl>
    <w:lvl w:ilvl="2" w:tplc="C23CF3BC">
      <w:numFmt w:val="bullet"/>
      <w:lvlText w:val="•"/>
      <w:lvlJc w:val="left"/>
      <w:pPr>
        <w:ind w:left="2861" w:hanging="245"/>
      </w:pPr>
      <w:rPr>
        <w:rFonts w:hint="default"/>
        <w:lang w:val="ru-RU" w:eastAsia="en-US" w:bidi="ar-SA"/>
      </w:rPr>
    </w:lvl>
    <w:lvl w:ilvl="3" w:tplc="FBA6C900">
      <w:numFmt w:val="bullet"/>
      <w:lvlText w:val="•"/>
      <w:lvlJc w:val="left"/>
      <w:pPr>
        <w:ind w:left="3761" w:hanging="245"/>
      </w:pPr>
      <w:rPr>
        <w:rFonts w:hint="default"/>
        <w:lang w:val="ru-RU" w:eastAsia="en-US" w:bidi="ar-SA"/>
      </w:rPr>
    </w:lvl>
    <w:lvl w:ilvl="4" w:tplc="915626DC">
      <w:numFmt w:val="bullet"/>
      <w:lvlText w:val="•"/>
      <w:lvlJc w:val="left"/>
      <w:pPr>
        <w:ind w:left="4662" w:hanging="245"/>
      </w:pPr>
      <w:rPr>
        <w:rFonts w:hint="default"/>
        <w:lang w:val="ru-RU" w:eastAsia="en-US" w:bidi="ar-SA"/>
      </w:rPr>
    </w:lvl>
    <w:lvl w:ilvl="5" w:tplc="2E4C9594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BF440ADC">
      <w:numFmt w:val="bullet"/>
      <w:lvlText w:val="•"/>
      <w:lvlJc w:val="left"/>
      <w:pPr>
        <w:ind w:left="6463" w:hanging="245"/>
      </w:pPr>
      <w:rPr>
        <w:rFonts w:hint="default"/>
        <w:lang w:val="ru-RU" w:eastAsia="en-US" w:bidi="ar-SA"/>
      </w:rPr>
    </w:lvl>
    <w:lvl w:ilvl="7" w:tplc="FCDAC2F0">
      <w:numFmt w:val="bullet"/>
      <w:lvlText w:val="•"/>
      <w:lvlJc w:val="left"/>
      <w:pPr>
        <w:ind w:left="7363" w:hanging="245"/>
      </w:pPr>
      <w:rPr>
        <w:rFonts w:hint="default"/>
        <w:lang w:val="ru-RU" w:eastAsia="en-US" w:bidi="ar-SA"/>
      </w:rPr>
    </w:lvl>
    <w:lvl w:ilvl="8" w:tplc="EE42F25E">
      <w:numFmt w:val="bullet"/>
      <w:lvlText w:val="•"/>
      <w:lvlJc w:val="left"/>
      <w:pPr>
        <w:ind w:left="8264" w:hanging="245"/>
      </w:pPr>
      <w:rPr>
        <w:rFonts w:hint="default"/>
        <w:lang w:val="ru-RU" w:eastAsia="en-US" w:bidi="ar-SA"/>
      </w:rPr>
    </w:lvl>
  </w:abstractNum>
  <w:abstractNum w:abstractNumId="199">
    <w:nsid w:val="4F275056"/>
    <w:multiLevelType w:val="hybridMultilevel"/>
    <w:tmpl w:val="4D1A5E92"/>
    <w:lvl w:ilvl="0" w:tplc="77F46A02">
      <w:start w:val="1"/>
      <w:numFmt w:val="decimal"/>
      <w:lvlText w:val="%1."/>
      <w:lvlJc w:val="left"/>
      <w:pPr>
        <w:ind w:left="778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F98D0BA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E78A21E6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C8528CBE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C3E23EA0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0CEE7E7E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06D2E74C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054A261C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82F0CF16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200">
    <w:nsid w:val="4F483A28"/>
    <w:multiLevelType w:val="hybridMultilevel"/>
    <w:tmpl w:val="B01CA3F6"/>
    <w:lvl w:ilvl="0" w:tplc="9D345B3C">
      <w:numFmt w:val="bullet"/>
      <w:lvlText w:val="•"/>
      <w:lvlJc w:val="left"/>
      <w:pPr>
        <w:ind w:left="426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85A0CCE6">
      <w:numFmt w:val="bullet"/>
      <w:lvlText w:val="•"/>
      <w:lvlJc w:val="left"/>
      <w:pPr>
        <w:ind w:left="839" w:hanging="227"/>
      </w:pPr>
      <w:rPr>
        <w:rFonts w:hint="default"/>
        <w:lang w:val="ru-RU" w:eastAsia="en-US" w:bidi="ar-SA"/>
      </w:rPr>
    </w:lvl>
    <w:lvl w:ilvl="2" w:tplc="2E1E99F8">
      <w:numFmt w:val="bullet"/>
      <w:lvlText w:val="•"/>
      <w:lvlJc w:val="left"/>
      <w:pPr>
        <w:ind w:left="1258" w:hanging="227"/>
      </w:pPr>
      <w:rPr>
        <w:rFonts w:hint="default"/>
        <w:lang w:val="ru-RU" w:eastAsia="en-US" w:bidi="ar-SA"/>
      </w:rPr>
    </w:lvl>
    <w:lvl w:ilvl="3" w:tplc="36FA6D62">
      <w:numFmt w:val="bullet"/>
      <w:lvlText w:val="•"/>
      <w:lvlJc w:val="left"/>
      <w:pPr>
        <w:ind w:left="1678" w:hanging="227"/>
      </w:pPr>
      <w:rPr>
        <w:rFonts w:hint="default"/>
        <w:lang w:val="ru-RU" w:eastAsia="en-US" w:bidi="ar-SA"/>
      </w:rPr>
    </w:lvl>
    <w:lvl w:ilvl="4" w:tplc="AB5A1DFC">
      <w:numFmt w:val="bullet"/>
      <w:lvlText w:val="•"/>
      <w:lvlJc w:val="left"/>
      <w:pPr>
        <w:ind w:left="2097" w:hanging="227"/>
      </w:pPr>
      <w:rPr>
        <w:rFonts w:hint="default"/>
        <w:lang w:val="ru-RU" w:eastAsia="en-US" w:bidi="ar-SA"/>
      </w:rPr>
    </w:lvl>
    <w:lvl w:ilvl="5" w:tplc="92D0AC52">
      <w:numFmt w:val="bullet"/>
      <w:lvlText w:val="•"/>
      <w:lvlJc w:val="left"/>
      <w:pPr>
        <w:ind w:left="2517" w:hanging="227"/>
      </w:pPr>
      <w:rPr>
        <w:rFonts w:hint="default"/>
        <w:lang w:val="ru-RU" w:eastAsia="en-US" w:bidi="ar-SA"/>
      </w:rPr>
    </w:lvl>
    <w:lvl w:ilvl="6" w:tplc="57E0857C">
      <w:numFmt w:val="bullet"/>
      <w:lvlText w:val="•"/>
      <w:lvlJc w:val="left"/>
      <w:pPr>
        <w:ind w:left="2936" w:hanging="227"/>
      </w:pPr>
      <w:rPr>
        <w:rFonts w:hint="default"/>
        <w:lang w:val="ru-RU" w:eastAsia="en-US" w:bidi="ar-SA"/>
      </w:rPr>
    </w:lvl>
    <w:lvl w:ilvl="7" w:tplc="5BEE3BBE">
      <w:numFmt w:val="bullet"/>
      <w:lvlText w:val="•"/>
      <w:lvlJc w:val="left"/>
      <w:pPr>
        <w:ind w:left="3355" w:hanging="227"/>
      </w:pPr>
      <w:rPr>
        <w:rFonts w:hint="default"/>
        <w:lang w:val="ru-RU" w:eastAsia="en-US" w:bidi="ar-SA"/>
      </w:rPr>
    </w:lvl>
    <w:lvl w:ilvl="8" w:tplc="445CCC40">
      <w:numFmt w:val="bullet"/>
      <w:lvlText w:val="•"/>
      <w:lvlJc w:val="left"/>
      <w:pPr>
        <w:ind w:left="3775" w:hanging="227"/>
      </w:pPr>
      <w:rPr>
        <w:rFonts w:hint="default"/>
        <w:lang w:val="ru-RU" w:eastAsia="en-US" w:bidi="ar-SA"/>
      </w:rPr>
    </w:lvl>
  </w:abstractNum>
  <w:abstractNum w:abstractNumId="201">
    <w:nsid w:val="4FD144F3"/>
    <w:multiLevelType w:val="hybridMultilevel"/>
    <w:tmpl w:val="CF4AE82E"/>
    <w:lvl w:ilvl="0" w:tplc="E0CED8F8">
      <w:start w:val="1"/>
      <w:numFmt w:val="decimal"/>
      <w:lvlText w:val="%1."/>
      <w:lvlJc w:val="left"/>
      <w:pPr>
        <w:ind w:left="477" w:hanging="25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A38D4FA">
      <w:numFmt w:val="bullet"/>
      <w:lvlText w:val="•"/>
      <w:lvlJc w:val="left"/>
      <w:pPr>
        <w:ind w:left="1438" w:hanging="255"/>
      </w:pPr>
      <w:rPr>
        <w:rFonts w:hint="default"/>
        <w:lang w:val="ru-RU" w:eastAsia="en-US" w:bidi="ar-SA"/>
      </w:rPr>
    </w:lvl>
    <w:lvl w:ilvl="2" w:tplc="FB523218">
      <w:numFmt w:val="bullet"/>
      <w:lvlText w:val="•"/>
      <w:lvlJc w:val="left"/>
      <w:pPr>
        <w:ind w:left="2397" w:hanging="255"/>
      </w:pPr>
      <w:rPr>
        <w:rFonts w:hint="default"/>
        <w:lang w:val="ru-RU" w:eastAsia="en-US" w:bidi="ar-SA"/>
      </w:rPr>
    </w:lvl>
    <w:lvl w:ilvl="3" w:tplc="163405A6">
      <w:numFmt w:val="bullet"/>
      <w:lvlText w:val="•"/>
      <w:lvlJc w:val="left"/>
      <w:pPr>
        <w:ind w:left="3355" w:hanging="255"/>
      </w:pPr>
      <w:rPr>
        <w:rFonts w:hint="default"/>
        <w:lang w:val="ru-RU" w:eastAsia="en-US" w:bidi="ar-SA"/>
      </w:rPr>
    </w:lvl>
    <w:lvl w:ilvl="4" w:tplc="33B64DE2">
      <w:numFmt w:val="bullet"/>
      <w:lvlText w:val="•"/>
      <w:lvlJc w:val="left"/>
      <w:pPr>
        <w:ind w:left="4314" w:hanging="255"/>
      </w:pPr>
      <w:rPr>
        <w:rFonts w:hint="default"/>
        <w:lang w:val="ru-RU" w:eastAsia="en-US" w:bidi="ar-SA"/>
      </w:rPr>
    </w:lvl>
    <w:lvl w:ilvl="5" w:tplc="513E4A70">
      <w:numFmt w:val="bullet"/>
      <w:lvlText w:val="•"/>
      <w:lvlJc w:val="left"/>
      <w:pPr>
        <w:ind w:left="5272" w:hanging="255"/>
      </w:pPr>
      <w:rPr>
        <w:rFonts w:hint="default"/>
        <w:lang w:val="ru-RU" w:eastAsia="en-US" w:bidi="ar-SA"/>
      </w:rPr>
    </w:lvl>
    <w:lvl w:ilvl="6" w:tplc="2A30C740">
      <w:numFmt w:val="bullet"/>
      <w:lvlText w:val="•"/>
      <w:lvlJc w:val="left"/>
      <w:pPr>
        <w:ind w:left="6231" w:hanging="255"/>
      </w:pPr>
      <w:rPr>
        <w:rFonts w:hint="default"/>
        <w:lang w:val="ru-RU" w:eastAsia="en-US" w:bidi="ar-SA"/>
      </w:rPr>
    </w:lvl>
    <w:lvl w:ilvl="7" w:tplc="6C3CAAA2">
      <w:numFmt w:val="bullet"/>
      <w:lvlText w:val="•"/>
      <w:lvlJc w:val="left"/>
      <w:pPr>
        <w:ind w:left="7189" w:hanging="255"/>
      </w:pPr>
      <w:rPr>
        <w:rFonts w:hint="default"/>
        <w:lang w:val="ru-RU" w:eastAsia="en-US" w:bidi="ar-SA"/>
      </w:rPr>
    </w:lvl>
    <w:lvl w:ilvl="8" w:tplc="845E7B34">
      <w:numFmt w:val="bullet"/>
      <w:lvlText w:val="•"/>
      <w:lvlJc w:val="left"/>
      <w:pPr>
        <w:ind w:left="8148" w:hanging="255"/>
      </w:pPr>
      <w:rPr>
        <w:rFonts w:hint="default"/>
        <w:lang w:val="ru-RU" w:eastAsia="en-US" w:bidi="ar-SA"/>
      </w:rPr>
    </w:lvl>
  </w:abstractNum>
  <w:abstractNum w:abstractNumId="202">
    <w:nsid w:val="50713AA9"/>
    <w:multiLevelType w:val="hybridMultilevel"/>
    <w:tmpl w:val="250A3A32"/>
    <w:lvl w:ilvl="0" w:tplc="FF643534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6DC838E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63D69E4A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0BC26E66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AF0E2C30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A48063EA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6820180E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1660D5A8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2D1278A0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203">
    <w:nsid w:val="50B90A09"/>
    <w:multiLevelType w:val="hybridMultilevel"/>
    <w:tmpl w:val="5C64F98E"/>
    <w:lvl w:ilvl="0" w:tplc="719C038A">
      <w:start w:val="1"/>
      <w:numFmt w:val="decimal"/>
      <w:lvlText w:val="%1."/>
      <w:lvlJc w:val="left"/>
      <w:pPr>
        <w:ind w:left="778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02A94A4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C374E146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FB0E03FA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0F2447D0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4DEA8616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8D8CC6A0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90244300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E548AB4A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204">
    <w:nsid w:val="50E40297"/>
    <w:multiLevelType w:val="hybridMultilevel"/>
    <w:tmpl w:val="FD62663A"/>
    <w:lvl w:ilvl="0" w:tplc="20941AA8">
      <w:start w:val="1"/>
      <w:numFmt w:val="decimal"/>
      <w:lvlText w:val="%1."/>
      <w:lvlJc w:val="left"/>
      <w:pPr>
        <w:ind w:left="47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F902720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2" w:tplc="648003FC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137282C4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4" w:tplc="0144EC72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5" w:tplc="8BC69B54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82EE73AE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  <w:lvl w:ilvl="7" w:tplc="56F8CBD2">
      <w:numFmt w:val="bullet"/>
      <w:lvlText w:val="•"/>
      <w:lvlJc w:val="left"/>
      <w:pPr>
        <w:ind w:left="7189" w:hanging="284"/>
      </w:pPr>
      <w:rPr>
        <w:rFonts w:hint="default"/>
        <w:lang w:val="ru-RU" w:eastAsia="en-US" w:bidi="ar-SA"/>
      </w:rPr>
    </w:lvl>
    <w:lvl w:ilvl="8" w:tplc="D1DECAB2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</w:abstractNum>
  <w:abstractNum w:abstractNumId="205">
    <w:nsid w:val="515D3052"/>
    <w:multiLevelType w:val="hybridMultilevel"/>
    <w:tmpl w:val="0658E1A0"/>
    <w:lvl w:ilvl="0" w:tplc="53DA2CA4">
      <w:start w:val="10"/>
      <w:numFmt w:val="decimal"/>
      <w:lvlText w:val="%1."/>
      <w:lvlJc w:val="left"/>
      <w:pPr>
        <w:ind w:left="899" w:hanging="366"/>
        <w:jc w:val="left"/>
      </w:pPr>
      <w:rPr>
        <w:rFonts w:ascii="Tahoma" w:eastAsia="Tahoma" w:hAnsi="Tahoma" w:cs="Tahoma" w:hint="default"/>
        <w:spacing w:val="-12"/>
        <w:w w:val="93"/>
        <w:sz w:val="24"/>
        <w:szCs w:val="24"/>
        <w:lang w:val="ru-RU" w:eastAsia="en-US" w:bidi="ar-SA"/>
      </w:rPr>
    </w:lvl>
    <w:lvl w:ilvl="1" w:tplc="E904C052">
      <w:numFmt w:val="bullet"/>
      <w:lvlText w:val="•"/>
      <w:lvlJc w:val="left"/>
      <w:pPr>
        <w:ind w:left="1816" w:hanging="366"/>
      </w:pPr>
      <w:rPr>
        <w:rFonts w:hint="default"/>
        <w:lang w:val="ru-RU" w:eastAsia="en-US" w:bidi="ar-SA"/>
      </w:rPr>
    </w:lvl>
    <w:lvl w:ilvl="2" w:tplc="A7F6FD52">
      <w:numFmt w:val="bullet"/>
      <w:lvlText w:val="•"/>
      <w:lvlJc w:val="left"/>
      <w:pPr>
        <w:ind w:left="2733" w:hanging="366"/>
      </w:pPr>
      <w:rPr>
        <w:rFonts w:hint="default"/>
        <w:lang w:val="ru-RU" w:eastAsia="en-US" w:bidi="ar-SA"/>
      </w:rPr>
    </w:lvl>
    <w:lvl w:ilvl="3" w:tplc="FFA65014">
      <w:numFmt w:val="bullet"/>
      <w:lvlText w:val="•"/>
      <w:lvlJc w:val="left"/>
      <w:pPr>
        <w:ind w:left="3649" w:hanging="366"/>
      </w:pPr>
      <w:rPr>
        <w:rFonts w:hint="default"/>
        <w:lang w:val="ru-RU" w:eastAsia="en-US" w:bidi="ar-SA"/>
      </w:rPr>
    </w:lvl>
    <w:lvl w:ilvl="4" w:tplc="A0D0CF2A">
      <w:numFmt w:val="bullet"/>
      <w:lvlText w:val="•"/>
      <w:lvlJc w:val="left"/>
      <w:pPr>
        <w:ind w:left="4566" w:hanging="366"/>
      </w:pPr>
      <w:rPr>
        <w:rFonts w:hint="default"/>
        <w:lang w:val="ru-RU" w:eastAsia="en-US" w:bidi="ar-SA"/>
      </w:rPr>
    </w:lvl>
    <w:lvl w:ilvl="5" w:tplc="2EA86E86">
      <w:numFmt w:val="bullet"/>
      <w:lvlText w:val="•"/>
      <w:lvlJc w:val="left"/>
      <w:pPr>
        <w:ind w:left="5482" w:hanging="366"/>
      </w:pPr>
      <w:rPr>
        <w:rFonts w:hint="default"/>
        <w:lang w:val="ru-RU" w:eastAsia="en-US" w:bidi="ar-SA"/>
      </w:rPr>
    </w:lvl>
    <w:lvl w:ilvl="6" w:tplc="9DB24D1A">
      <w:numFmt w:val="bullet"/>
      <w:lvlText w:val="•"/>
      <w:lvlJc w:val="left"/>
      <w:pPr>
        <w:ind w:left="6399" w:hanging="366"/>
      </w:pPr>
      <w:rPr>
        <w:rFonts w:hint="default"/>
        <w:lang w:val="ru-RU" w:eastAsia="en-US" w:bidi="ar-SA"/>
      </w:rPr>
    </w:lvl>
    <w:lvl w:ilvl="7" w:tplc="6D9A3446">
      <w:numFmt w:val="bullet"/>
      <w:lvlText w:val="•"/>
      <w:lvlJc w:val="left"/>
      <w:pPr>
        <w:ind w:left="7315" w:hanging="366"/>
      </w:pPr>
      <w:rPr>
        <w:rFonts w:hint="default"/>
        <w:lang w:val="ru-RU" w:eastAsia="en-US" w:bidi="ar-SA"/>
      </w:rPr>
    </w:lvl>
    <w:lvl w:ilvl="8" w:tplc="DDB870BC">
      <w:numFmt w:val="bullet"/>
      <w:lvlText w:val="•"/>
      <w:lvlJc w:val="left"/>
      <w:pPr>
        <w:ind w:left="8232" w:hanging="366"/>
      </w:pPr>
      <w:rPr>
        <w:rFonts w:hint="default"/>
        <w:lang w:val="ru-RU" w:eastAsia="en-US" w:bidi="ar-SA"/>
      </w:rPr>
    </w:lvl>
  </w:abstractNum>
  <w:abstractNum w:abstractNumId="206">
    <w:nsid w:val="51961CB9"/>
    <w:multiLevelType w:val="hybridMultilevel"/>
    <w:tmpl w:val="3A123026"/>
    <w:lvl w:ilvl="0" w:tplc="87FA0000">
      <w:start w:val="16"/>
      <w:numFmt w:val="decimal"/>
      <w:lvlText w:val="%1."/>
      <w:lvlJc w:val="left"/>
      <w:pPr>
        <w:ind w:left="477" w:hanging="363"/>
        <w:jc w:val="left"/>
      </w:pPr>
      <w:rPr>
        <w:rFonts w:ascii="Tahoma" w:eastAsia="Tahoma" w:hAnsi="Tahoma" w:cs="Tahoma" w:hint="default"/>
        <w:spacing w:val="-13"/>
        <w:w w:val="93"/>
        <w:sz w:val="24"/>
        <w:szCs w:val="24"/>
        <w:lang w:val="ru-RU" w:eastAsia="en-US" w:bidi="ar-SA"/>
      </w:rPr>
    </w:lvl>
    <w:lvl w:ilvl="1" w:tplc="4E707DA4">
      <w:start w:val="1"/>
      <w:numFmt w:val="decimal"/>
      <w:lvlText w:val="%2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2" w:tplc="99BC606A">
      <w:numFmt w:val="bullet"/>
      <w:lvlText w:val="•"/>
      <w:lvlJc w:val="left"/>
      <w:pPr>
        <w:ind w:left="2078" w:hanging="264"/>
      </w:pPr>
      <w:rPr>
        <w:rFonts w:hint="default"/>
        <w:lang w:val="ru-RU" w:eastAsia="en-US" w:bidi="ar-SA"/>
      </w:rPr>
    </w:lvl>
    <w:lvl w:ilvl="3" w:tplc="2098E128">
      <w:numFmt w:val="bullet"/>
      <w:lvlText w:val="•"/>
      <w:lvlJc w:val="left"/>
      <w:pPr>
        <w:ind w:left="3076" w:hanging="264"/>
      </w:pPr>
      <w:rPr>
        <w:rFonts w:hint="default"/>
        <w:lang w:val="ru-RU" w:eastAsia="en-US" w:bidi="ar-SA"/>
      </w:rPr>
    </w:lvl>
    <w:lvl w:ilvl="4" w:tplc="438CBDDE">
      <w:numFmt w:val="bullet"/>
      <w:lvlText w:val="•"/>
      <w:lvlJc w:val="left"/>
      <w:pPr>
        <w:ind w:left="4075" w:hanging="264"/>
      </w:pPr>
      <w:rPr>
        <w:rFonts w:hint="default"/>
        <w:lang w:val="ru-RU" w:eastAsia="en-US" w:bidi="ar-SA"/>
      </w:rPr>
    </w:lvl>
    <w:lvl w:ilvl="5" w:tplc="A7420170">
      <w:numFmt w:val="bullet"/>
      <w:lvlText w:val="•"/>
      <w:lvlJc w:val="left"/>
      <w:pPr>
        <w:ind w:left="5073" w:hanging="264"/>
      </w:pPr>
      <w:rPr>
        <w:rFonts w:hint="default"/>
        <w:lang w:val="ru-RU" w:eastAsia="en-US" w:bidi="ar-SA"/>
      </w:rPr>
    </w:lvl>
    <w:lvl w:ilvl="6" w:tplc="918E59C0">
      <w:numFmt w:val="bullet"/>
      <w:lvlText w:val="•"/>
      <w:lvlJc w:val="left"/>
      <w:pPr>
        <w:ind w:left="6071" w:hanging="264"/>
      </w:pPr>
      <w:rPr>
        <w:rFonts w:hint="default"/>
        <w:lang w:val="ru-RU" w:eastAsia="en-US" w:bidi="ar-SA"/>
      </w:rPr>
    </w:lvl>
    <w:lvl w:ilvl="7" w:tplc="A77CDADE">
      <w:numFmt w:val="bullet"/>
      <w:lvlText w:val="•"/>
      <w:lvlJc w:val="left"/>
      <w:pPr>
        <w:ind w:left="7070" w:hanging="264"/>
      </w:pPr>
      <w:rPr>
        <w:rFonts w:hint="default"/>
        <w:lang w:val="ru-RU" w:eastAsia="en-US" w:bidi="ar-SA"/>
      </w:rPr>
    </w:lvl>
    <w:lvl w:ilvl="8" w:tplc="0F548B76">
      <w:numFmt w:val="bullet"/>
      <w:lvlText w:val="•"/>
      <w:lvlJc w:val="left"/>
      <w:pPr>
        <w:ind w:left="8068" w:hanging="264"/>
      </w:pPr>
      <w:rPr>
        <w:rFonts w:hint="default"/>
        <w:lang w:val="ru-RU" w:eastAsia="en-US" w:bidi="ar-SA"/>
      </w:rPr>
    </w:lvl>
  </w:abstractNum>
  <w:abstractNum w:abstractNumId="207">
    <w:nsid w:val="519C24C3"/>
    <w:multiLevelType w:val="hybridMultilevel"/>
    <w:tmpl w:val="F780B2FE"/>
    <w:lvl w:ilvl="0" w:tplc="270074CA">
      <w:start w:val="1"/>
      <w:numFmt w:val="decimal"/>
      <w:lvlText w:val="%1."/>
      <w:lvlJc w:val="left"/>
      <w:pPr>
        <w:ind w:left="778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D043428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5C7ED0F0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27741A12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7632EAF2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CB368DDC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B712CBEE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19D43A62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1B04E62E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208">
    <w:nsid w:val="52BC4BC5"/>
    <w:multiLevelType w:val="hybridMultilevel"/>
    <w:tmpl w:val="F6327CEE"/>
    <w:lvl w:ilvl="0" w:tplc="5CAA5B52">
      <w:start w:val="1"/>
      <w:numFmt w:val="decimal"/>
      <w:lvlText w:val="%1)"/>
      <w:lvlJc w:val="left"/>
      <w:pPr>
        <w:ind w:left="433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E5742B7C">
      <w:numFmt w:val="bullet"/>
      <w:lvlText w:val="•"/>
      <w:lvlJc w:val="left"/>
      <w:pPr>
        <w:ind w:left="1329" w:hanging="264"/>
      </w:pPr>
      <w:rPr>
        <w:rFonts w:hint="default"/>
        <w:lang w:val="ru-RU" w:eastAsia="en-US" w:bidi="ar-SA"/>
      </w:rPr>
    </w:lvl>
    <w:lvl w:ilvl="2" w:tplc="86E46B0A">
      <w:numFmt w:val="bullet"/>
      <w:lvlText w:val="•"/>
      <w:lvlJc w:val="left"/>
      <w:pPr>
        <w:ind w:left="2218" w:hanging="264"/>
      </w:pPr>
      <w:rPr>
        <w:rFonts w:hint="default"/>
        <w:lang w:val="ru-RU" w:eastAsia="en-US" w:bidi="ar-SA"/>
      </w:rPr>
    </w:lvl>
    <w:lvl w:ilvl="3" w:tplc="E96C71BE">
      <w:numFmt w:val="bullet"/>
      <w:lvlText w:val="•"/>
      <w:lvlJc w:val="left"/>
      <w:pPr>
        <w:ind w:left="3108" w:hanging="264"/>
      </w:pPr>
      <w:rPr>
        <w:rFonts w:hint="default"/>
        <w:lang w:val="ru-RU" w:eastAsia="en-US" w:bidi="ar-SA"/>
      </w:rPr>
    </w:lvl>
    <w:lvl w:ilvl="4" w:tplc="F5742CDA">
      <w:numFmt w:val="bullet"/>
      <w:lvlText w:val="•"/>
      <w:lvlJc w:val="left"/>
      <w:pPr>
        <w:ind w:left="3997" w:hanging="264"/>
      </w:pPr>
      <w:rPr>
        <w:rFonts w:hint="default"/>
        <w:lang w:val="ru-RU" w:eastAsia="en-US" w:bidi="ar-SA"/>
      </w:rPr>
    </w:lvl>
    <w:lvl w:ilvl="5" w:tplc="254E8A4C">
      <w:numFmt w:val="bullet"/>
      <w:lvlText w:val="•"/>
      <w:lvlJc w:val="left"/>
      <w:pPr>
        <w:ind w:left="4887" w:hanging="264"/>
      </w:pPr>
      <w:rPr>
        <w:rFonts w:hint="default"/>
        <w:lang w:val="ru-RU" w:eastAsia="en-US" w:bidi="ar-SA"/>
      </w:rPr>
    </w:lvl>
    <w:lvl w:ilvl="6" w:tplc="2C78783E">
      <w:numFmt w:val="bullet"/>
      <w:lvlText w:val="•"/>
      <w:lvlJc w:val="left"/>
      <w:pPr>
        <w:ind w:left="5776" w:hanging="264"/>
      </w:pPr>
      <w:rPr>
        <w:rFonts w:hint="default"/>
        <w:lang w:val="ru-RU" w:eastAsia="en-US" w:bidi="ar-SA"/>
      </w:rPr>
    </w:lvl>
    <w:lvl w:ilvl="7" w:tplc="5D526EE0">
      <w:numFmt w:val="bullet"/>
      <w:lvlText w:val="•"/>
      <w:lvlJc w:val="left"/>
      <w:pPr>
        <w:ind w:left="6665" w:hanging="264"/>
      </w:pPr>
      <w:rPr>
        <w:rFonts w:hint="default"/>
        <w:lang w:val="ru-RU" w:eastAsia="en-US" w:bidi="ar-SA"/>
      </w:rPr>
    </w:lvl>
    <w:lvl w:ilvl="8" w:tplc="1072482E">
      <w:numFmt w:val="bullet"/>
      <w:lvlText w:val="•"/>
      <w:lvlJc w:val="left"/>
      <w:pPr>
        <w:ind w:left="7555" w:hanging="264"/>
      </w:pPr>
      <w:rPr>
        <w:rFonts w:hint="default"/>
        <w:lang w:val="ru-RU" w:eastAsia="en-US" w:bidi="ar-SA"/>
      </w:rPr>
    </w:lvl>
  </w:abstractNum>
  <w:abstractNum w:abstractNumId="209">
    <w:nsid w:val="540046BF"/>
    <w:multiLevelType w:val="hybridMultilevel"/>
    <w:tmpl w:val="C3147DDA"/>
    <w:lvl w:ilvl="0" w:tplc="9D9007B8">
      <w:start w:val="12"/>
      <w:numFmt w:val="decimal"/>
      <w:lvlText w:val="%1."/>
      <w:lvlJc w:val="left"/>
      <w:pPr>
        <w:ind w:left="913" w:hanging="380"/>
        <w:jc w:val="left"/>
      </w:pPr>
      <w:rPr>
        <w:rFonts w:ascii="Tahoma" w:eastAsia="Tahoma" w:hAnsi="Tahoma" w:cs="Tahoma" w:hint="default"/>
        <w:spacing w:val="-20"/>
        <w:w w:val="90"/>
        <w:sz w:val="24"/>
        <w:szCs w:val="24"/>
        <w:lang w:val="ru-RU" w:eastAsia="en-US" w:bidi="ar-SA"/>
      </w:rPr>
    </w:lvl>
    <w:lvl w:ilvl="1" w:tplc="5FB07D88">
      <w:start w:val="1"/>
      <w:numFmt w:val="decimal"/>
      <w:lvlText w:val="%2."/>
      <w:lvlJc w:val="left"/>
      <w:pPr>
        <w:ind w:left="1100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64B626FA">
      <w:start w:val="1"/>
      <w:numFmt w:val="decimal"/>
      <w:lvlText w:val="%3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3" w:tplc="C1845C04">
      <w:numFmt w:val="bullet"/>
      <w:lvlText w:val="•"/>
      <w:lvlJc w:val="left"/>
      <w:pPr>
        <w:ind w:left="2220" w:hanging="245"/>
      </w:pPr>
      <w:rPr>
        <w:rFonts w:hint="default"/>
        <w:lang w:val="ru-RU" w:eastAsia="en-US" w:bidi="ar-SA"/>
      </w:rPr>
    </w:lvl>
    <w:lvl w:ilvl="4" w:tplc="6FF0A934">
      <w:numFmt w:val="bullet"/>
      <w:lvlText w:val="•"/>
      <w:lvlJc w:val="left"/>
      <w:pPr>
        <w:ind w:left="3341" w:hanging="245"/>
      </w:pPr>
      <w:rPr>
        <w:rFonts w:hint="default"/>
        <w:lang w:val="ru-RU" w:eastAsia="en-US" w:bidi="ar-SA"/>
      </w:rPr>
    </w:lvl>
    <w:lvl w:ilvl="5" w:tplc="C7545B90">
      <w:numFmt w:val="bullet"/>
      <w:lvlText w:val="•"/>
      <w:lvlJc w:val="left"/>
      <w:pPr>
        <w:ind w:left="4462" w:hanging="245"/>
      </w:pPr>
      <w:rPr>
        <w:rFonts w:hint="default"/>
        <w:lang w:val="ru-RU" w:eastAsia="en-US" w:bidi="ar-SA"/>
      </w:rPr>
    </w:lvl>
    <w:lvl w:ilvl="6" w:tplc="28B6586E">
      <w:numFmt w:val="bullet"/>
      <w:lvlText w:val="•"/>
      <w:lvlJc w:val="left"/>
      <w:pPr>
        <w:ind w:left="5582" w:hanging="245"/>
      </w:pPr>
      <w:rPr>
        <w:rFonts w:hint="default"/>
        <w:lang w:val="ru-RU" w:eastAsia="en-US" w:bidi="ar-SA"/>
      </w:rPr>
    </w:lvl>
    <w:lvl w:ilvl="7" w:tplc="E2E6541A">
      <w:numFmt w:val="bullet"/>
      <w:lvlText w:val="•"/>
      <w:lvlJc w:val="left"/>
      <w:pPr>
        <w:ind w:left="6703" w:hanging="245"/>
      </w:pPr>
      <w:rPr>
        <w:rFonts w:hint="default"/>
        <w:lang w:val="ru-RU" w:eastAsia="en-US" w:bidi="ar-SA"/>
      </w:rPr>
    </w:lvl>
    <w:lvl w:ilvl="8" w:tplc="C3065AA2">
      <w:numFmt w:val="bullet"/>
      <w:lvlText w:val="•"/>
      <w:lvlJc w:val="left"/>
      <w:pPr>
        <w:ind w:left="7824" w:hanging="245"/>
      </w:pPr>
      <w:rPr>
        <w:rFonts w:hint="default"/>
        <w:lang w:val="ru-RU" w:eastAsia="en-US" w:bidi="ar-SA"/>
      </w:rPr>
    </w:lvl>
  </w:abstractNum>
  <w:abstractNum w:abstractNumId="210">
    <w:nsid w:val="54114EFC"/>
    <w:multiLevelType w:val="hybridMultilevel"/>
    <w:tmpl w:val="BD84F04C"/>
    <w:lvl w:ilvl="0" w:tplc="5D36570E">
      <w:start w:val="1"/>
      <w:numFmt w:val="decimal"/>
      <w:lvlText w:val="%1."/>
      <w:lvlJc w:val="left"/>
      <w:pPr>
        <w:ind w:left="47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3A6E07C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2" w:tplc="A6E40AE2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D350265A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4" w:tplc="A4802AB8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5" w:tplc="5C663972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3A04FDF4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  <w:lvl w:ilvl="7" w:tplc="249CF6C8">
      <w:numFmt w:val="bullet"/>
      <w:lvlText w:val="•"/>
      <w:lvlJc w:val="left"/>
      <w:pPr>
        <w:ind w:left="7189" w:hanging="284"/>
      </w:pPr>
      <w:rPr>
        <w:rFonts w:hint="default"/>
        <w:lang w:val="ru-RU" w:eastAsia="en-US" w:bidi="ar-SA"/>
      </w:rPr>
    </w:lvl>
    <w:lvl w:ilvl="8" w:tplc="F57076A8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</w:abstractNum>
  <w:abstractNum w:abstractNumId="211">
    <w:nsid w:val="543A6D67"/>
    <w:multiLevelType w:val="hybridMultilevel"/>
    <w:tmpl w:val="A74ECBAA"/>
    <w:lvl w:ilvl="0" w:tplc="ED825DAC">
      <w:start w:val="1"/>
      <w:numFmt w:val="decimal"/>
      <w:lvlText w:val="%1)"/>
      <w:lvlJc w:val="left"/>
      <w:pPr>
        <w:ind w:left="797" w:hanging="264"/>
        <w:jc w:val="left"/>
      </w:pPr>
      <w:rPr>
        <w:rFonts w:hint="default"/>
        <w:w w:val="90"/>
        <w:lang w:val="ru-RU" w:eastAsia="en-US" w:bidi="ar-SA"/>
      </w:rPr>
    </w:lvl>
    <w:lvl w:ilvl="1" w:tplc="03F8ABFA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46E2C70A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84369ABE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D7964BCA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DC48722C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93BAD42A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094639A6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EF3C5472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212">
    <w:nsid w:val="544E6FA4"/>
    <w:multiLevelType w:val="hybridMultilevel"/>
    <w:tmpl w:val="5F2EEAA6"/>
    <w:lvl w:ilvl="0" w:tplc="87904486">
      <w:start w:val="1"/>
      <w:numFmt w:val="decimal"/>
      <w:lvlText w:val="%1)"/>
      <w:lvlJc w:val="left"/>
      <w:pPr>
        <w:ind w:left="14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3A6E1D7C">
      <w:numFmt w:val="bullet"/>
      <w:lvlText w:val="•"/>
      <w:lvlJc w:val="left"/>
      <w:pPr>
        <w:ind w:left="2304" w:hanging="264"/>
      </w:pPr>
      <w:rPr>
        <w:rFonts w:hint="default"/>
        <w:lang w:val="ru-RU" w:eastAsia="en-US" w:bidi="ar-SA"/>
      </w:rPr>
    </w:lvl>
    <w:lvl w:ilvl="2" w:tplc="677A4460">
      <w:numFmt w:val="bullet"/>
      <w:lvlText w:val="•"/>
      <w:lvlJc w:val="left"/>
      <w:pPr>
        <w:ind w:left="3209" w:hanging="264"/>
      </w:pPr>
      <w:rPr>
        <w:rFonts w:hint="default"/>
        <w:lang w:val="ru-RU" w:eastAsia="en-US" w:bidi="ar-SA"/>
      </w:rPr>
    </w:lvl>
    <w:lvl w:ilvl="3" w:tplc="8C9A5774">
      <w:numFmt w:val="bullet"/>
      <w:lvlText w:val="•"/>
      <w:lvlJc w:val="left"/>
      <w:pPr>
        <w:ind w:left="4113" w:hanging="264"/>
      </w:pPr>
      <w:rPr>
        <w:rFonts w:hint="default"/>
        <w:lang w:val="ru-RU" w:eastAsia="en-US" w:bidi="ar-SA"/>
      </w:rPr>
    </w:lvl>
    <w:lvl w:ilvl="4" w:tplc="8934FE5A">
      <w:numFmt w:val="bullet"/>
      <w:lvlText w:val="•"/>
      <w:lvlJc w:val="left"/>
      <w:pPr>
        <w:ind w:left="5018" w:hanging="264"/>
      </w:pPr>
      <w:rPr>
        <w:rFonts w:hint="default"/>
        <w:lang w:val="ru-RU" w:eastAsia="en-US" w:bidi="ar-SA"/>
      </w:rPr>
    </w:lvl>
    <w:lvl w:ilvl="5" w:tplc="4CB05060">
      <w:numFmt w:val="bullet"/>
      <w:lvlText w:val="•"/>
      <w:lvlJc w:val="left"/>
      <w:pPr>
        <w:ind w:left="5922" w:hanging="264"/>
      </w:pPr>
      <w:rPr>
        <w:rFonts w:hint="default"/>
        <w:lang w:val="ru-RU" w:eastAsia="en-US" w:bidi="ar-SA"/>
      </w:rPr>
    </w:lvl>
    <w:lvl w:ilvl="6" w:tplc="E7BE198E">
      <w:numFmt w:val="bullet"/>
      <w:lvlText w:val="•"/>
      <w:lvlJc w:val="left"/>
      <w:pPr>
        <w:ind w:left="6827" w:hanging="264"/>
      </w:pPr>
      <w:rPr>
        <w:rFonts w:hint="default"/>
        <w:lang w:val="ru-RU" w:eastAsia="en-US" w:bidi="ar-SA"/>
      </w:rPr>
    </w:lvl>
    <w:lvl w:ilvl="7" w:tplc="A3F09F02">
      <w:numFmt w:val="bullet"/>
      <w:lvlText w:val="•"/>
      <w:lvlJc w:val="left"/>
      <w:pPr>
        <w:ind w:left="7731" w:hanging="264"/>
      </w:pPr>
      <w:rPr>
        <w:rFonts w:hint="default"/>
        <w:lang w:val="ru-RU" w:eastAsia="en-US" w:bidi="ar-SA"/>
      </w:rPr>
    </w:lvl>
    <w:lvl w:ilvl="8" w:tplc="95F07CB2">
      <w:numFmt w:val="bullet"/>
      <w:lvlText w:val="•"/>
      <w:lvlJc w:val="left"/>
      <w:pPr>
        <w:ind w:left="8636" w:hanging="264"/>
      </w:pPr>
      <w:rPr>
        <w:rFonts w:hint="default"/>
        <w:lang w:val="ru-RU" w:eastAsia="en-US" w:bidi="ar-SA"/>
      </w:rPr>
    </w:lvl>
  </w:abstractNum>
  <w:abstractNum w:abstractNumId="213">
    <w:nsid w:val="54AC039D"/>
    <w:multiLevelType w:val="hybridMultilevel"/>
    <w:tmpl w:val="9236992A"/>
    <w:lvl w:ilvl="0" w:tplc="6980D2D8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562785C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F25C5198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9A3426FA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B9AECF1A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CB343FCE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0B9A96B0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505684A0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8A102AAC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214">
    <w:nsid w:val="5538002E"/>
    <w:multiLevelType w:val="hybridMultilevel"/>
    <w:tmpl w:val="43D83A5C"/>
    <w:lvl w:ilvl="0" w:tplc="38C2B3A6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8F5AE0DC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0C06BBB2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1E0877F0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D3BED902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A1025586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5E9018E8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F42602CA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53041B3A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215">
    <w:nsid w:val="55573D7A"/>
    <w:multiLevelType w:val="hybridMultilevel"/>
    <w:tmpl w:val="428C4D6E"/>
    <w:lvl w:ilvl="0" w:tplc="F0FC726A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CAF0CDDC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025C0162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603EA33E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FE44FE10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438A720A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6062298A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E670E9BE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AA866EC4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216">
    <w:nsid w:val="55781AFE"/>
    <w:multiLevelType w:val="hybridMultilevel"/>
    <w:tmpl w:val="8D8E00D0"/>
    <w:lvl w:ilvl="0" w:tplc="661EFDFE">
      <w:start w:val="1"/>
      <w:numFmt w:val="decimal"/>
      <w:lvlText w:val="%1."/>
      <w:lvlJc w:val="left"/>
      <w:pPr>
        <w:ind w:left="79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99C5632">
      <w:numFmt w:val="bullet"/>
      <w:lvlText w:val="•"/>
      <w:lvlJc w:val="left"/>
      <w:pPr>
        <w:ind w:left="1040" w:hanging="284"/>
      </w:pPr>
      <w:rPr>
        <w:rFonts w:hint="default"/>
        <w:lang w:val="ru-RU" w:eastAsia="en-US" w:bidi="ar-SA"/>
      </w:rPr>
    </w:lvl>
    <w:lvl w:ilvl="2" w:tplc="1B0053DC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3" w:tplc="AB709D24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E85C9E2A">
      <w:numFmt w:val="bullet"/>
      <w:lvlText w:val="•"/>
      <w:lvlJc w:val="left"/>
      <w:pPr>
        <w:ind w:left="1763" w:hanging="284"/>
      </w:pPr>
      <w:rPr>
        <w:rFonts w:hint="default"/>
        <w:lang w:val="ru-RU" w:eastAsia="en-US" w:bidi="ar-SA"/>
      </w:rPr>
    </w:lvl>
    <w:lvl w:ilvl="5" w:tplc="36328FC2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6" w:tplc="85489F8E">
      <w:numFmt w:val="bullet"/>
      <w:lvlText w:val="•"/>
      <w:lvlJc w:val="left"/>
      <w:pPr>
        <w:ind w:left="2244" w:hanging="284"/>
      </w:pPr>
      <w:rPr>
        <w:rFonts w:hint="default"/>
        <w:lang w:val="ru-RU" w:eastAsia="en-US" w:bidi="ar-SA"/>
      </w:rPr>
    </w:lvl>
    <w:lvl w:ilvl="7" w:tplc="A54E4E4A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8" w:tplc="F7062658">
      <w:numFmt w:val="bullet"/>
      <w:lvlText w:val="•"/>
      <w:lvlJc w:val="left"/>
      <w:pPr>
        <w:ind w:left="2726" w:hanging="284"/>
      </w:pPr>
      <w:rPr>
        <w:rFonts w:hint="default"/>
        <w:lang w:val="ru-RU" w:eastAsia="en-US" w:bidi="ar-SA"/>
      </w:rPr>
    </w:lvl>
  </w:abstractNum>
  <w:abstractNum w:abstractNumId="217">
    <w:nsid w:val="55D878F4"/>
    <w:multiLevelType w:val="hybridMultilevel"/>
    <w:tmpl w:val="D4D6A35E"/>
    <w:lvl w:ilvl="0" w:tplc="E34A1A6E">
      <w:numFmt w:val="bullet"/>
      <w:lvlText w:val="•"/>
      <w:lvlJc w:val="left"/>
      <w:pPr>
        <w:ind w:left="104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549A24F8">
      <w:numFmt w:val="bullet"/>
      <w:lvlText w:val="•"/>
      <w:lvlJc w:val="left"/>
      <w:pPr>
        <w:ind w:left="1942" w:hanging="227"/>
      </w:pPr>
      <w:rPr>
        <w:rFonts w:hint="default"/>
        <w:lang w:val="ru-RU" w:eastAsia="en-US" w:bidi="ar-SA"/>
      </w:rPr>
    </w:lvl>
    <w:lvl w:ilvl="2" w:tplc="8B1AC4A2">
      <w:numFmt w:val="bullet"/>
      <w:lvlText w:val="•"/>
      <w:lvlJc w:val="left"/>
      <w:pPr>
        <w:ind w:left="2845" w:hanging="227"/>
      </w:pPr>
      <w:rPr>
        <w:rFonts w:hint="default"/>
        <w:lang w:val="ru-RU" w:eastAsia="en-US" w:bidi="ar-SA"/>
      </w:rPr>
    </w:lvl>
    <w:lvl w:ilvl="3" w:tplc="01569C26">
      <w:numFmt w:val="bullet"/>
      <w:lvlText w:val="•"/>
      <w:lvlJc w:val="left"/>
      <w:pPr>
        <w:ind w:left="3747" w:hanging="227"/>
      </w:pPr>
      <w:rPr>
        <w:rFonts w:hint="default"/>
        <w:lang w:val="ru-RU" w:eastAsia="en-US" w:bidi="ar-SA"/>
      </w:rPr>
    </w:lvl>
    <w:lvl w:ilvl="4" w:tplc="CD2CC276">
      <w:numFmt w:val="bullet"/>
      <w:lvlText w:val="•"/>
      <w:lvlJc w:val="left"/>
      <w:pPr>
        <w:ind w:left="4650" w:hanging="227"/>
      </w:pPr>
      <w:rPr>
        <w:rFonts w:hint="default"/>
        <w:lang w:val="ru-RU" w:eastAsia="en-US" w:bidi="ar-SA"/>
      </w:rPr>
    </w:lvl>
    <w:lvl w:ilvl="5" w:tplc="9F24BE2A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C12090A2">
      <w:numFmt w:val="bullet"/>
      <w:lvlText w:val="•"/>
      <w:lvlJc w:val="left"/>
      <w:pPr>
        <w:ind w:left="6455" w:hanging="227"/>
      </w:pPr>
      <w:rPr>
        <w:rFonts w:hint="default"/>
        <w:lang w:val="ru-RU" w:eastAsia="en-US" w:bidi="ar-SA"/>
      </w:rPr>
    </w:lvl>
    <w:lvl w:ilvl="7" w:tplc="39969806">
      <w:numFmt w:val="bullet"/>
      <w:lvlText w:val="•"/>
      <w:lvlJc w:val="left"/>
      <w:pPr>
        <w:ind w:left="7357" w:hanging="227"/>
      </w:pPr>
      <w:rPr>
        <w:rFonts w:hint="default"/>
        <w:lang w:val="ru-RU" w:eastAsia="en-US" w:bidi="ar-SA"/>
      </w:rPr>
    </w:lvl>
    <w:lvl w:ilvl="8" w:tplc="8542DB2C">
      <w:numFmt w:val="bullet"/>
      <w:lvlText w:val="•"/>
      <w:lvlJc w:val="left"/>
      <w:pPr>
        <w:ind w:left="8260" w:hanging="227"/>
      </w:pPr>
      <w:rPr>
        <w:rFonts w:hint="default"/>
        <w:lang w:val="ru-RU" w:eastAsia="en-US" w:bidi="ar-SA"/>
      </w:rPr>
    </w:lvl>
  </w:abstractNum>
  <w:abstractNum w:abstractNumId="218">
    <w:nsid w:val="55F310F6"/>
    <w:multiLevelType w:val="hybridMultilevel"/>
    <w:tmpl w:val="DDE8BF5E"/>
    <w:lvl w:ilvl="0" w:tplc="E9286104">
      <w:start w:val="1"/>
      <w:numFmt w:val="decimal"/>
      <w:lvlText w:val="%1."/>
      <w:lvlJc w:val="left"/>
      <w:pPr>
        <w:ind w:left="193" w:hanging="252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880BD0A">
      <w:numFmt w:val="bullet"/>
      <w:lvlText w:val="•"/>
      <w:lvlJc w:val="left"/>
      <w:pPr>
        <w:ind w:left="1186" w:hanging="252"/>
      </w:pPr>
      <w:rPr>
        <w:rFonts w:hint="default"/>
        <w:lang w:val="ru-RU" w:eastAsia="en-US" w:bidi="ar-SA"/>
      </w:rPr>
    </w:lvl>
    <w:lvl w:ilvl="2" w:tplc="AEBE1ECE">
      <w:numFmt w:val="bullet"/>
      <w:lvlText w:val="•"/>
      <w:lvlJc w:val="left"/>
      <w:pPr>
        <w:ind w:left="2173" w:hanging="252"/>
      </w:pPr>
      <w:rPr>
        <w:rFonts w:hint="default"/>
        <w:lang w:val="ru-RU" w:eastAsia="en-US" w:bidi="ar-SA"/>
      </w:rPr>
    </w:lvl>
    <w:lvl w:ilvl="3" w:tplc="063C9862">
      <w:numFmt w:val="bullet"/>
      <w:lvlText w:val="•"/>
      <w:lvlJc w:val="left"/>
      <w:pPr>
        <w:ind w:left="3159" w:hanging="252"/>
      </w:pPr>
      <w:rPr>
        <w:rFonts w:hint="default"/>
        <w:lang w:val="ru-RU" w:eastAsia="en-US" w:bidi="ar-SA"/>
      </w:rPr>
    </w:lvl>
    <w:lvl w:ilvl="4" w:tplc="71EE273C">
      <w:numFmt w:val="bullet"/>
      <w:lvlText w:val="•"/>
      <w:lvlJc w:val="left"/>
      <w:pPr>
        <w:ind w:left="4146" w:hanging="252"/>
      </w:pPr>
      <w:rPr>
        <w:rFonts w:hint="default"/>
        <w:lang w:val="ru-RU" w:eastAsia="en-US" w:bidi="ar-SA"/>
      </w:rPr>
    </w:lvl>
    <w:lvl w:ilvl="5" w:tplc="9496A336">
      <w:numFmt w:val="bullet"/>
      <w:lvlText w:val="•"/>
      <w:lvlJc w:val="left"/>
      <w:pPr>
        <w:ind w:left="5132" w:hanging="252"/>
      </w:pPr>
      <w:rPr>
        <w:rFonts w:hint="default"/>
        <w:lang w:val="ru-RU" w:eastAsia="en-US" w:bidi="ar-SA"/>
      </w:rPr>
    </w:lvl>
    <w:lvl w:ilvl="6" w:tplc="B688ED5E">
      <w:numFmt w:val="bullet"/>
      <w:lvlText w:val="•"/>
      <w:lvlJc w:val="left"/>
      <w:pPr>
        <w:ind w:left="6119" w:hanging="252"/>
      </w:pPr>
      <w:rPr>
        <w:rFonts w:hint="default"/>
        <w:lang w:val="ru-RU" w:eastAsia="en-US" w:bidi="ar-SA"/>
      </w:rPr>
    </w:lvl>
    <w:lvl w:ilvl="7" w:tplc="C7D4BB64">
      <w:numFmt w:val="bullet"/>
      <w:lvlText w:val="•"/>
      <w:lvlJc w:val="left"/>
      <w:pPr>
        <w:ind w:left="7105" w:hanging="252"/>
      </w:pPr>
      <w:rPr>
        <w:rFonts w:hint="default"/>
        <w:lang w:val="ru-RU" w:eastAsia="en-US" w:bidi="ar-SA"/>
      </w:rPr>
    </w:lvl>
    <w:lvl w:ilvl="8" w:tplc="6D7C8972">
      <w:numFmt w:val="bullet"/>
      <w:lvlText w:val="•"/>
      <w:lvlJc w:val="left"/>
      <w:pPr>
        <w:ind w:left="8092" w:hanging="252"/>
      </w:pPr>
      <w:rPr>
        <w:rFonts w:hint="default"/>
        <w:lang w:val="ru-RU" w:eastAsia="en-US" w:bidi="ar-SA"/>
      </w:rPr>
    </w:lvl>
  </w:abstractNum>
  <w:abstractNum w:abstractNumId="219">
    <w:nsid w:val="562C1BFA"/>
    <w:multiLevelType w:val="hybridMultilevel"/>
    <w:tmpl w:val="F3A223C4"/>
    <w:lvl w:ilvl="0" w:tplc="9920C8D4">
      <w:start w:val="1"/>
      <w:numFmt w:val="decimal"/>
      <w:lvlText w:val="%1."/>
      <w:lvlJc w:val="left"/>
      <w:pPr>
        <w:ind w:left="79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4D6F3F6">
      <w:numFmt w:val="bullet"/>
      <w:lvlText w:val="•"/>
      <w:lvlJc w:val="left"/>
      <w:pPr>
        <w:ind w:left="1040" w:hanging="284"/>
      </w:pPr>
      <w:rPr>
        <w:rFonts w:hint="default"/>
        <w:lang w:val="ru-RU" w:eastAsia="en-US" w:bidi="ar-SA"/>
      </w:rPr>
    </w:lvl>
    <w:lvl w:ilvl="2" w:tplc="E8769DAE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3" w:tplc="AE8CA876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29785A5E">
      <w:numFmt w:val="bullet"/>
      <w:lvlText w:val="•"/>
      <w:lvlJc w:val="left"/>
      <w:pPr>
        <w:ind w:left="1763" w:hanging="284"/>
      </w:pPr>
      <w:rPr>
        <w:rFonts w:hint="default"/>
        <w:lang w:val="ru-RU" w:eastAsia="en-US" w:bidi="ar-SA"/>
      </w:rPr>
    </w:lvl>
    <w:lvl w:ilvl="5" w:tplc="234A1D8C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6" w:tplc="D458D85A">
      <w:numFmt w:val="bullet"/>
      <w:lvlText w:val="•"/>
      <w:lvlJc w:val="left"/>
      <w:pPr>
        <w:ind w:left="2244" w:hanging="284"/>
      </w:pPr>
      <w:rPr>
        <w:rFonts w:hint="default"/>
        <w:lang w:val="ru-RU" w:eastAsia="en-US" w:bidi="ar-SA"/>
      </w:rPr>
    </w:lvl>
    <w:lvl w:ilvl="7" w:tplc="99B43EB4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8" w:tplc="D2FA6686">
      <w:numFmt w:val="bullet"/>
      <w:lvlText w:val="•"/>
      <w:lvlJc w:val="left"/>
      <w:pPr>
        <w:ind w:left="2726" w:hanging="284"/>
      </w:pPr>
      <w:rPr>
        <w:rFonts w:hint="default"/>
        <w:lang w:val="ru-RU" w:eastAsia="en-US" w:bidi="ar-SA"/>
      </w:rPr>
    </w:lvl>
  </w:abstractNum>
  <w:abstractNum w:abstractNumId="220">
    <w:nsid w:val="576B6B1E"/>
    <w:multiLevelType w:val="hybridMultilevel"/>
    <w:tmpl w:val="406866D8"/>
    <w:lvl w:ilvl="0" w:tplc="E8BC0BE6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F0349E14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0ADC159E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A0BCF096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37D2D678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58205B34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431AA9BE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6382EEEA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0E8C66A8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221">
    <w:nsid w:val="581037AC"/>
    <w:multiLevelType w:val="hybridMultilevel"/>
    <w:tmpl w:val="FB08FF96"/>
    <w:lvl w:ilvl="0" w:tplc="DFEC06E0">
      <w:start w:val="1"/>
      <w:numFmt w:val="decimal"/>
      <w:lvlText w:val="%1."/>
      <w:lvlJc w:val="left"/>
      <w:pPr>
        <w:ind w:left="817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CFAFD68">
      <w:numFmt w:val="bullet"/>
      <w:lvlText w:val="•"/>
      <w:lvlJc w:val="left"/>
      <w:pPr>
        <w:ind w:left="1744" w:hanging="245"/>
      </w:pPr>
      <w:rPr>
        <w:rFonts w:hint="default"/>
        <w:lang w:val="ru-RU" w:eastAsia="en-US" w:bidi="ar-SA"/>
      </w:rPr>
    </w:lvl>
    <w:lvl w:ilvl="2" w:tplc="476413FA">
      <w:numFmt w:val="bullet"/>
      <w:lvlText w:val="•"/>
      <w:lvlJc w:val="left"/>
      <w:pPr>
        <w:ind w:left="2669" w:hanging="245"/>
      </w:pPr>
      <w:rPr>
        <w:rFonts w:hint="default"/>
        <w:lang w:val="ru-RU" w:eastAsia="en-US" w:bidi="ar-SA"/>
      </w:rPr>
    </w:lvl>
    <w:lvl w:ilvl="3" w:tplc="E1D68278">
      <w:numFmt w:val="bullet"/>
      <w:lvlText w:val="•"/>
      <w:lvlJc w:val="left"/>
      <w:pPr>
        <w:ind w:left="3593" w:hanging="245"/>
      </w:pPr>
      <w:rPr>
        <w:rFonts w:hint="default"/>
        <w:lang w:val="ru-RU" w:eastAsia="en-US" w:bidi="ar-SA"/>
      </w:rPr>
    </w:lvl>
    <w:lvl w:ilvl="4" w:tplc="BD0C20B6">
      <w:numFmt w:val="bullet"/>
      <w:lvlText w:val="•"/>
      <w:lvlJc w:val="left"/>
      <w:pPr>
        <w:ind w:left="4518" w:hanging="245"/>
      </w:pPr>
      <w:rPr>
        <w:rFonts w:hint="default"/>
        <w:lang w:val="ru-RU" w:eastAsia="en-US" w:bidi="ar-SA"/>
      </w:rPr>
    </w:lvl>
    <w:lvl w:ilvl="5" w:tplc="3DAA2566">
      <w:numFmt w:val="bullet"/>
      <w:lvlText w:val="•"/>
      <w:lvlJc w:val="left"/>
      <w:pPr>
        <w:ind w:left="5442" w:hanging="245"/>
      </w:pPr>
      <w:rPr>
        <w:rFonts w:hint="default"/>
        <w:lang w:val="ru-RU" w:eastAsia="en-US" w:bidi="ar-SA"/>
      </w:rPr>
    </w:lvl>
    <w:lvl w:ilvl="6" w:tplc="359645F8">
      <w:numFmt w:val="bullet"/>
      <w:lvlText w:val="•"/>
      <w:lvlJc w:val="left"/>
      <w:pPr>
        <w:ind w:left="6367" w:hanging="245"/>
      </w:pPr>
      <w:rPr>
        <w:rFonts w:hint="default"/>
        <w:lang w:val="ru-RU" w:eastAsia="en-US" w:bidi="ar-SA"/>
      </w:rPr>
    </w:lvl>
    <w:lvl w:ilvl="7" w:tplc="9AF41C66">
      <w:numFmt w:val="bullet"/>
      <w:lvlText w:val="•"/>
      <w:lvlJc w:val="left"/>
      <w:pPr>
        <w:ind w:left="7291" w:hanging="245"/>
      </w:pPr>
      <w:rPr>
        <w:rFonts w:hint="default"/>
        <w:lang w:val="ru-RU" w:eastAsia="en-US" w:bidi="ar-SA"/>
      </w:rPr>
    </w:lvl>
    <w:lvl w:ilvl="8" w:tplc="CBD66364">
      <w:numFmt w:val="bullet"/>
      <w:lvlText w:val="•"/>
      <w:lvlJc w:val="left"/>
      <w:pPr>
        <w:ind w:left="8216" w:hanging="245"/>
      </w:pPr>
      <w:rPr>
        <w:rFonts w:hint="default"/>
        <w:lang w:val="ru-RU" w:eastAsia="en-US" w:bidi="ar-SA"/>
      </w:rPr>
    </w:lvl>
  </w:abstractNum>
  <w:abstractNum w:abstractNumId="222">
    <w:nsid w:val="5827068B"/>
    <w:multiLevelType w:val="hybridMultilevel"/>
    <w:tmpl w:val="6220C3D0"/>
    <w:lvl w:ilvl="0" w:tplc="7CD2FD54">
      <w:start w:val="1"/>
      <w:numFmt w:val="decimal"/>
      <w:lvlText w:val="%1)"/>
      <w:lvlJc w:val="left"/>
      <w:pPr>
        <w:ind w:left="797" w:hanging="264"/>
        <w:jc w:val="left"/>
      </w:pPr>
      <w:rPr>
        <w:rFonts w:hint="default"/>
        <w:w w:val="90"/>
        <w:lang w:val="ru-RU" w:eastAsia="en-US" w:bidi="ar-SA"/>
      </w:rPr>
    </w:lvl>
    <w:lvl w:ilvl="1" w:tplc="2A86A244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941A52C4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78EA3042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B81479E4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99E8CB6C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978EA52A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AED83C6A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32F2C274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223">
    <w:nsid w:val="584E6D11"/>
    <w:multiLevelType w:val="hybridMultilevel"/>
    <w:tmpl w:val="CDF60912"/>
    <w:lvl w:ilvl="0" w:tplc="50FAF036">
      <w:start w:val="1"/>
      <w:numFmt w:val="decimal"/>
      <w:lvlText w:val="%1."/>
      <w:lvlJc w:val="left"/>
      <w:pPr>
        <w:ind w:left="193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67E1F42">
      <w:numFmt w:val="bullet"/>
      <w:lvlText w:val="•"/>
      <w:lvlJc w:val="left"/>
      <w:pPr>
        <w:ind w:left="1186" w:hanging="284"/>
      </w:pPr>
      <w:rPr>
        <w:rFonts w:hint="default"/>
        <w:lang w:val="ru-RU" w:eastAsia="en-US" w:bidi="ar-SA"/>
      </w:rPr>
    </w:lvl>
    <w:lvl w:ilvl="2" w:tplc="8B526288">
      <w:numFmt w:val="bullet"/>
      <w:lvlText w:val="•"/>
      <w:lvlJc w:val="left"/>
      <w:pPr>
        <w:ind w:left="2173" w:hanging="284"/>
      </w:pPr>
      <w:rPr>
        <w:rFonts w:hint="default"/>
        <w:lang w:val="ru-RU" w:eastAsia="en-US" w:bidi="ar-SA"/>
      </w:rPr>
    </w:lvl>
    <w:lvl w:ilvl="3" w:tplc="6798C29A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FED4B910">
      <w:numFmt w:val="bullet"/>
      <w:lvlText w:val="•"/>
      <w:lvlJc w:val="left"/>
      <w:pPr>
        <w:ind w:left="4146" w:hanging="284"/>
      </w:pPr>
      <w:rPr>
        <w:rFonts w:hint="default"/>
        <w:lang w:val="ru-RU" w:eastAsia="en-US" w:bidi="ar-SA"/>
      </w:rPr>
    </w:lvl>
    <w:lvl w:ilvl="5" w:tplc="45F88FD0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94D07B84">
      <w:numFmt w:val="bullet"/>
      <w:lvlText w:val="•"/>
      <w:lvlJc w:val="left"/>
      <w:pPr>
        <w:ind w:left="6119" w:hanging="284"/>
      </w:pPr>
      <w:rPr>
        <w:rFonts w:hint="default"/>
        <w:lang w:val="ru-RU" w:eastAsia="en-US" w:bidi="ar-SA"/>
      </w:rPr>
    </w:lvl>
    <w:lvl w:ilvl="7" w:tplc="E932B334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8" w:tplc="4B5210A6">
      <w:numFmt w:val="bullet"/>
      <w:lvlText w:val="•"/>
      <w:lvlJc w:val="left"/>
      <w:pPr>
        <w:ind w:left="8092" w:hanging="284"/>
      </w:pPr>
      <w:rPr>
        <w:rFonts w:hint="default"/>
        <w:lang w:val="ru-RU" w:eastAsia="en-US" w:bidi="ar-SA"/>
      </w:rPr>
    </w:lvl>
  </w:abstractNum>
  <w:abstractNum w:abstractNumId="224">
    <w:nsid w:val="585C1A7C"/>
    <w:multiLevelType w:val="hybridMultilevel"/>
    <w:tmpl w:val="5ED44E3A"/>
    <w:lvl w:ilvl="0" w:tplc="8E1A1C96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5B40772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E7D6AB72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B6B4BD74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AF8CFED6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243ECE74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B54E1670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16AE4E22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FB965B02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225">
    <w:nsid w:val="58697A82"/>
    <w:multiLevelType w:val="hybridMultilevel"/>
    <w:tmpl w:val="200CDB1C"/>
    <w:lvl w:ilvl="0" w:tplc="7A8A807C">
      <w:start w:val="1"/>
      <w:numFmt w:val="decimal"/>
      <w:lvlText w:val="%1."/>
      <w:lvlJc w:val="left"/>
      <w:pPr>
        <w:ind w:left="1060" w:hanging="243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FCACB3E">
      <w:numFmt w:val="bullet"/>
      <w:lvlText w:val="•"/>
      <w:lvlJc w:val="left"/>
      <w:pPr>
        <w:ind w:left="1960" w:hanging="243"/>
      </w:pPr>
      <w:rPr>
        <w:rFonts w:hint="default"/>
        <w:lang w:val="ru-RU" w:eastAsia="en-US" w:bidi="ar-SA"/>
      </w:rPr>
    </w:lvl>
    <w:lvl w:ilvl="2" w:tplc="B7049242">
      <w:numFmt w:val="bullet"/>
      <w:lvlText w:val="•"/>
      <w:lvlJc w:val="left"/>
      <w:pPr>
        <w:ind w:left="2861" w:hanging="243"/>
      </w:pPr>
      <w:rPr>
        <w:rFonts w:hint="default"/>
        <w:lang w:val="ru-RU" w:eastAsia="en-US" w:bidi="ar-SA"/>
      </w:rPr>
    </w:lvl>
    <w:lvl w:ilvl="3" w:tplc="5AE2FB82">
      <w:numFmt w:val="bullet"/>
      <w:lvlText w:val="•"/>
      <w:lvlJc w:val="left"/>
      <w:pPr>
        <w:ind w:left="3761" w:hanging="243"/>
      </w:pPr>
      <w:rPr>
        <w:rFonts w:hint="default"/>
        <w:lang w:val="ru-RU" w:eastAsia="en-US" w:bidi="ar-SA"/>
      </w:rPr>
    </w:lvl>
    <w:lvl w:ilvl="4" w:tplc="61542F94">
      <w:numFmt w:val="bullet"/>
      <w:lvlText w:val="•"/>
      <w:lvlJc w:val="left"/>
      <w:pPr>
        <w:ind w:left="4662" w:hanging="243"/>
      </w:pPr>
      <w:rPr>
        <w:rFonts w:hint="default"/>
        <w:lang w:val="ru-RU" w:eastAsia="en-US" w:bidi="ar-SA"/>
      </w:rPr>
    </w:lvl>
    <w:lvl w:ilvl="5" w:tplc="C384370C">
      <w:numFmt w:val="bullet"/>
      <w:lvlText w:val="•"/>
      <w:lvlJc w:val="left"/>
      <w:pPr>
        <w:ind w:left="5562" w:hanging="243"/>
      </w:pPr>
      <w:rPr>
        <w:rFonts w:hint="default"/>
        <w:lang w:val="ru-RU" w:eastAsia="en-US" w:bidi="ar-SA"/>
      </w:rPr>
    </w:lvl>
    <w:lvl w:ilvl="6" w:tplc="13F87CAE">
      <w:numFmt w:val="bullet"/>
      <w:lvlText w:val="•"/>
      <w:lvlJc w:val="left"/>
      <w:pPr>
        <w:ind w:left="6463" w:hanging="243"/>
      </w:pPr>
      <w:rPr>
        <w:rFonts w:hint="default"/>
        <w:lang w:val="ru-RU" w:eastAsia="en-US" w:bidi="ar-SA"/>
      </w:rPr>
    </w:lvl>
    <w:lvl w:ilvl="7" w:tplc="B0C4C9B2">
      <w:numFmt w:val="bullet"/>
      <w:lvlText w:val="•"/>
      <w:lvlJc w:val="left"/>
      <w:pPr>
        <w:ind w:left="7363" w:hanging="243"/>
      </w:pPr>
      <w:rPr>
        <w:rFonts w:hint="default"/>
        <w:lang w:val="ru-RU" w:eastAsia="en-US" w:bidi="ar-SA"/>
      </w:rPr>
    </w:lvl>
    <w:lvl w:ilvl="8" w:tplc="6A0A6368">
      <w:numFmt w:val="bullet"/>
      <w:lvlText w:val="•"/>
      <w:lvlJc w:val="left"/>
      <w:pPr>
        <w:ind w:left="8264" w:hanging="243"/>
      </w:pPr>
      <w:rPr>
        <w:rFonts w:hint="default"/>
        <w:lang w:val="ru-RU" w:eastAsia="en-US" w:bidi="ar-SA"/>
      </w:rPr>
    </w:lvl>
  </w:abstractNum>
  <w:abstractNum w:abstractNumId="226">
    <w:nsid w:val="58AA4804"/>
    <w:multiLevelType w:val="hybridMultilevel"/>
    <w:tmpl w:val="2FA6524A"/>
    <w:lvl w:ilvl="0" w:tplc="58705736">
      <w:start w:val="1"/>
      <w:numFmt w:val="decimal"/>
      <w:lvlText w:val="%1."/>
      <w:lvlJc w:val="left"/>
      <w:pPr>
        <w:ind w:left="81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0104744">
      <w:numFmt w:val="bullet"/>
      <w:lvlText w:val="•"/>
      <w:lvlJc w:val="left"/>
      <w:pPr>
        <w:ind w:left="110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8738F65E">
      <w:numFmt w:val="bullet"/>
      <w:lvlText w:val="•"/>
      <w:lvlJc w:val="left"/>
      <w:pPr>
        <w:ind w:left="2096" w:hanging="227"/>
      </w:pPr>
      <w:rPr>
        <w:rFonts w:hint="default"/>
        <w:lang w:val="ru-RU" w:eastAsia="en-US" w:bidi="ar-SA"/>
      </w:rPr>
    </w:lvl>
    <w:lvl w:ilvl="3" w:tplc="38FCA19E">
      <w:numFmt w:val="bullet"/>
      <w:lvlText w:val="•"/>
      <w:lvlJc w:val="left"/>
      <w:pPr>
        <w:ind w:left="3092" w:hanging="227"/>
      </w:pPr>
      <w:rPr>
        <w:rFonts w:hint="default"/>
        <w:lang w:val="ru-RU" w:eastAsia="en-US" w:bidi="ar-SA"/>
      </w:rPr>
    </w:lvl>
    <w:lvl w:ilvl="4" w:tplc="AD985056">
      <w:numFmt w:val="bullet"/>
      <w:lvlText w:val="•"/>
      <w:lvlJc w:val="left"/>
      <w:pPr>
        <w:ind w:left="4088" w:hanging="227"/>
      </w:pPr>
      <w:rPr>
        <w:rFonts w:hint="default"/>
        <w:lang w:val="ru-RU" w:eastAsia="en-US" w:bidi="ar-SA"/>
      </w:rPr>
    </w:lvl>
    <w:lvl w:ilvl="5" w:tplc="45D215E0">
      <w:numFmt w:val="bullet"/>
      <w:lvlText w:val="•"/>
      <w:lvlJc w:val="left"/>
      <w:pPr>
        <w:ind w:left="5084" w:hanging="227"/>
      </w:pPr>
      <w:rPr>
        <w:rFonts w:hint="default"/>
        <w:lang w:val="ru-RU" w:eastAsia="en-US" w:bidi="ar-SA"/>
      </w:rPr>
    </w:lvl>
    <w:lvl w:ilvl="6" w:tplc="A508A560">
      <w:numFmt w:val="bullet"/>
      <w:lvlText w:val="•"/>
      <w:lvlJc w:val="left"/>
      <w:pPr>
        <w:ind w:left="6080" w:hanging="227"/>
      </w:pPr>
      <w:rPr>
        <w:rFonts w:hint="default"/>
        <w:lang w:val="ru-RU" w:eastAsia="en-US" w:bidi="ar-SA"/>
      </w:rPr>
    </w:lvl>
    <w:lvl w:ilvl="7" w:tplc="CB62283E">
      <w:numFmt w:val="bullet"/>
      <w:lvlText w:val="•"/>
      <w:lvlJc w:val="left"/>
      <w:pPr>
        <w:ind w:left="7077" w:hanging="227"/>
      </w:pPr>
      <w:rPr>
        <w:rFonts w:hint="default"/>
        <w:lang w:val="ru-RU" w:eastAsia="en-US" w:bidi="ar-SA"/>
      </w:rPr>
    </w:lvl>
    <w:lvl w:ilvl="8" w:tplc="2EAC0CA2">
      <w:numFmt w:val="bullet"/>
      <w:lvlText w:val="•"/>
      <w:lvlJc w:val="left"/>
      <w:pPr>
        <w:ind w:left="8073" w:hanging="227"/>
      </w:pPr>
      <w:rPr>
        <w:rFonts w:hint="default"/>
        <w:lang w:val="ru-RU" w:eastAsia="en-US" w:bidi="ar-SA"/>
      </w:rPr>
    </w:lvl>
  </w:abstractNum>
  <w:abstractNum w:abstractNumId="227">
    <w:nsid w:val="592362D7"/>
    <w:multiLevelType w:val="hybridMultilevel"/>
    <w:tmpl w:val="1ACA33F8"/>
    <w:lvl w:ilvl="0" w:tplc="34E6C636">
      <w:start w:val="1"/>
      <w:numFmt w:val="decimal"/>
      <w:lvlText w:val="%1."/>
      <w:lvlJc w:val="left"/>
      <w:pPr>
        <w:ind w:left="414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CBCB2FC">
      <w:numFmt w:val="bullet"/>
      <w:lvlText w:val="•"/>
      <w:lvlJc w:val="left"/>
      <w:pPr>
        <w:ind w:left="1311" w:hanging="245"/>
      </w:pPr>
      <w:rPr>
        <w:rFonts w:hint="default"/>
        <w:lang w:val="ru-RU" w:eastAsia="en-US" w:bidi="ar-SA"/>
      </w:rPr>
    </w:lvl>
    <w:lvl w:ilvl="2" w:tplc="1A14B474">
      <w:numFmt w:val="bullet"/>
      <w:lvlText w:val="•"/>
      <w:lvlJc w:val="left"/>
      <w:pPr>
        <w:ind w:left="2202" w:hanging="245"/>
      </w:pPr>
      <w:rPr>
        <w:rFonts w:hint="default"/>
        <w:lang w:val="ru-RU" w:eastAsia="en-US" w:bidi="ar-SA"/>
      </w:rPr>
    </w:lvl>
    <w:lvl w:ilvl="3" w:tplc="3BF2404A">
      <w:numFmt w:val="bullet"/>
      <w:lvlText w:val="•"/>
      <w:lvlJc w:val="left"/>
      <w:pPr>
        <w:ind w:left="3094" w:hanging="245"/>
      </w:pPr>
      <w:rPr>
        <w:rFonts w:hint="default"/>
        <w:lang w:val="ru-RU" w:eastAsia="en-US" w:bidi="ar-SA"/>
      </w:rPr>
    </w:lvl>
    <w:lvl w:ilvl="4" w:tplc="B402518E">
      <w:numFmt w:val="bullet"/>
      <w:lvlText w:val="•"/>
      <w:lvlJc w:val="left"/>
      <w:pPr>
        <w:ind w:left="3985" w:hanging="245"/>
      </w:pPr>
      <w:rPr>
        <w:rFonts w:hint="default"/>
        <w:lang w:val="ru-RU" w:eastAsia="en-US" w:bidi="ar-SA"/>
      </w:rPr>
    </w:lvl>
    <w:lvl w:ilvl="5" w:tplc="49D62518">
      <w:numFmt w:val="bullet"/>
      <w:lvlText w:val="•"/>
      <w:lvlJc w:val="left"/>
      <w:pPr>
        <w:ind w:left="4877" w:hanging="245"/>
      </w:pPr>
      <w:rPr>
        <w:rFonts w:hint="default"/>
        <w:lang w:val="ru-RU" w:eastAsia="en-US" w:bidi="ar-SA"/>
      </w:rPr>
    </w:lvl>
    <w:lvl w:ilvl="6" w:tplc="8176EBA0">
      <w:numFmt w:val="bullet"/>
      <w:lvlText w:val="•"/>
      <w:lvlJc w:val="left"/>
      <w:pPr>
        <w:ind w:left="5768" w:hanging="245"/>
      </w:pPr>
      <w:rPr>
        <w:rFonts w:hint="default"/>
        <w:lang w:val="ru-RU" w:eastAsia="en-US" w:bidi="ar-SA"/>
      </w:rPr>
    </w:lvl>
    <w:lvl w:ilvl="7" w:tplc="14903CEE">
      <w:numFmt w:val="bullet"/>
      <w:lvlText w:val="•"/>
      <w:lvlJc w:val="left"/>
      <w:pPr>
        <w:ind w:left="6659" w:hanging="245"/>
      </w:pPr>
      <w:rPr>
        <w:rFonts w:hint="default"/>
        <w:lang w:val="ru-RU" w:eastAsia="en-US" w:bidi="ar-SA"/>
      </w:rPr>
    </w:lvl>
    <w:lvl w:ilvl="8" w:tplc="DCE26F6A">
      <w:numFmt w:val="bullet"/>
      <w:lvlText w:val="•"/>
      <w:lvlJc w:val="left"/>
      <w:pPr>
        <w:ind w:left="7551" w:hanging="245"/>
      </w:pPr>
      <w:rPr>
        <w:rFonts w:hint="default"/>
        <w:lang w:val="ru-RU" w:eastAsia="en-US" w:bidi="ar-SA"/>
      </w:rPr>
    </w:lvl>
  </w:abstractNum>
  <w:abstractNum w:abstractNumId="228">
    <w:nsid w:val="59F41BB1"/>
    <w:multiLevelType w:val="hybridMultilevel"/>
    <w:tmpl w:val="0AF22262"/>
    <w:lvl w:ilvl="0" w:tplc="4A482A44">
      <w:start w:val="1"/>
      <w:numFmt w:val="decimal"/>
      <w:lvlText w:val="%1."/>
      <w:lvlJc w:val="left"/>
      <w:pPr>
        <w:ind w:left="1060" w:hanging="243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B90A518">
      <w:numFmt w:val="bullet"/>
      <w:lvlText w:val="•"/>
      <w:lvlJc w:val="left"/>
      <w:pPr>
        <w:ind w:left="1960" w:hanging="243"/>
      </w:pPr>
      <w:rPr>
        <w:rFonts w:hint="default"/>
        <w:lang w:val="ru-RU" w:eastAsia="en-US" w:bidi="ar-SA"/>
      </w:rPr>
    </w:lvl>
    <w:lvl w:ilvl="2" w:tplc="FF260DD4">
      <w:numFmt w:val="bullet"/>
      <w:lvlText w:val="•"/>
      <w:lvlJc w:val="left"/>
      <w:pPr>
        <w:ind w:left="2861" w:hanging="243"/>
      </w:pPr>
      <w:rPr>
        <w:rFonts w:hint="default"/>
        <w:lang w:val="ru-RU" w:eastAsia="en-US" w:bidi="ar-SA"/>
      </w:rPr>
    </w:lvl>
    <w:lvl w:ilvl="3" w:tplc="00CE3DD8">
      <w:numFmt w:val="bullet"/>
      <w:lvlText w:val="•"/>
      <w:lvlJc w:val="left"/>
      <w:pPr>
        <w:ind w:left="3761" w:hanging="243"/>
      </w:pPr>
      <w:rPr>
        <w:rFonts w:hint="default"/>
        <w:lang w:val="ru-RU" w:eastAsia="en-US" w:bidi="ar-SA"/>
      </w:rPr>
    </w:lvl>
    <w:lvl w:ilvl="4" w:tplc="D6505A3E">
      <w:numFmt w:val="bullet"/>
      <w:lvlText w:val="•"/>
      <w:lvlJc w:val="left"/>
      <w:pPr>
        <w:ind w:left="4662" w:hanging="243"/>
      </w:pPr>
      <w:rPr>
        <w:rFonts w:hint="default"/>
        <w:lang w:val="ru-RU" w:eastAsia="en-US" w:bidi="ar-SA"/>
      </w:rPr>
    </w:lvl>
    <w:lvl w:ilvl="5" w:tplc="7226989E">
      <w:numFmt w:val="bullet"/>
      <w:lvlText w:val="•"/>
      <w:lvlJc w:val="left"/>
      <w:pPr>
        <w:ind w:left="5562" w:hanging="243"/>
      </w:pPr>
      <w:rPr>
        <w:rFonts w:hint="default"/>
        <w:lang w:val="ru-RU" w:eastAsia="en-US" w:bidi="ar-SA"/>
      </w:rPr>
    </w:lvl>
    <w:lvl w:ilvl="6" w:tplc="8B0E2DAE">
      <w:numFmt w:val="bullet"/>
      <w:lvlText w:val="•"/>
      <w:lvlJc w:val="left"/>
      <w:pPr>
        <w:ind w:left="6463" w:hanging="243"/>
      </w:pPr>
      <w:rPr>
        <w:rFonts w:hint="default"/>
        <w:lang w:val="ru-RU" w:eastAsia="en-US" w:bidi="ar-SA"/>
      </w:rPr>
    </w:lvl>
    <w:lvl w:ilvl="7" w:tplc="B3C4FC88">
      <w:numFmt w:val="bullet"/>
      <w:lvlText w:val="•"/>
      <w:lvlJc w:val="left"/>
      <w:pPr>
        <w:ind w:left="7363" w:hanging="243"/>
      </w:pPr>
      <w:rPr>
        <w:rFonts w:hint="default"/>
        <w:lang w:val="ru-RU" w:eastAsia="en-US" w:bidi="ar-SA"/>
      </w:rPr>
    </w:lvl>
    <w:lvl w:ilvl="8" w:tplc="9C4CB3E4">
      <w:numFmt w:val="bullet"/>
      <w:lvlText w:val="•"/>
      <w:lvlJc w:val="left"/>
      <w:pPr>
        <w:ind w:left="8264" w:hanging="243"/>
      </w:pPr>
      <w:rPr>
        <w:rFonts w:hint="default"/>
        <w:lang w:val="ru-RU" w:eastAsia="en-US" w:bidi="ar-SA"/>
      </w:rPr>
    </w:lvl>
  </w:abstractNum>
  <w:abstractNum w:abstractNumId="229">
    <w:nsid w:val="5A2E6F25"/>
    <w:multiLevelType w:val="hybridMultilevel"/>
    <w:tmpl w:val="6BF2C0AE"/>
    <w:lvl w:ilvl="0" w:tplc="5B6CC3A4">
      <w:start w:val="1"/>
      <w:numFmt w:val="decimal"/>
      <w:lvlText w:val="%1)"/>
      <w:lvlJc w:val="left"/>
      <w:pPr>
        <w:ind w:left="797" w:hanging="264"/>
        <w:jc w:val="left"/>
      </w:pPr>
      <w:rPr>
        <w:rFonts w:hint="default"/>
        <w:w w:val="90"/>
        <w:lang w:val="ru-RU" w:eastAsia="en-US" w:bidi="ar-SA"/>
      </w:rPr>
    </w:lvl>
    <w:lvl w:ilvl="1" w:tplc="2666625A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8FEE44E4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71CE6D8A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AF76ED0C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9C5ABAAA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8AC65042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6820EAC4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01EC15AE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230">
    <w:nsid w:val="5A6F2F80"/>
    <w:multiLevelType w:val="hybridMultilevel"/>
    <w:tmpl w:val="F7FAE54A"/>
    <w:lvl w:ilvl="0" w:tplc="EFB20CBA">
      <w:start w:val="1"/>
      <w:numFmt w:val="decimal"/>
      <w:lvlText w:val="%1."/>
      <w:lvlJc w:val="left"/>
      <w:pPr>
        <w:ind w:left="193" w:hanging="256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EAA1A94">
      <w:numFmt w:val="bullet"/>
      <w:lvlText w:val="•"/>
      <w:lvlJc w:val="left"/>
      <w:pPr>
        <w:ind w:left="1100" w:hanging="256"/>
      </w:pPr>
      <w:rPr>
        <w:rFonts w:hint="default"/>
        <w:lang w:val="ru-RU" w:eastAsia="en-US" w:bidi="ar-SA"/>
      </w:rPr>
    </w:lvl>
    <w:lvl w:ilvl="2" w:tplc="027A4924">
      <w:numFmt w:val="bullet"/>
      <w:lvlText w:val="•"/>
      <w:lvlJc w:val="left"/>
      <w:pPr>
        <w:ind w:left="2096" w:hanging="256"/>
      </w:pPr>
      <w:rPr>
        <w:rFonts w:hint="default"/>
        <w:lang w:val="ru-RU" w:eastAsia="en-US" w:bidi="ar-SA"/>
      </w:rPr>
    </w:lvl>
    <w:lvl w:ilvl="3" w:tplc="4AA4CA90">
      <w:numFmt w:val="bullet"/>
      <w:lvlText w:val="•"/>
      <w:lvlJc w:val="left"/>
      <w:pPr>
        <w:ind w:left="3092" w:hanging="256"/>
      </w:pPr>
      <w:rPr>
        <w:rFonts w:hint="default"/>
        <w:lang w:val="ru-RU" w:eastAsia="en-US" w:bidi="ar-SA"/>
      </w:rPr>
    </w:lvl>
    <w:lvl w:ilvl="4" w:tplc="AD2C0A62">
      <w:numFmt w:val="bullet"/>
      <w:lvlText w:val="•"/>
      <w:lvlJc w:val="left"/>
      <w:pPr>
        <w:ind w:left="4088" w:hanging="256"/>
      </w:pPr>
      <w:rPr>
        <w:rFonts w:hint="default"/>
        <w:lang w:val="ru-RU" w:eastAsia="en-US" w:bidi="ar-SA"/>
      </w:rPr>
    </w:lvl>
    <w:lvl w:ilvl="5" w:tplc="B2E226FE">
      <w:numFmt w:val="bullet"/>
      <w:lvlText w:val="•"/>
      <w:lvlJc w:val="left"/>
      <w:pPr>
        <w:ind w:left="5084" w:hanging="256"/>
      </w:pPr>
      <w:rPr>
        <w:rFonts w:hint="default"/>
        <w:lang w:val="ru-RU" w:eastAsia="en-US" w:bidi="ar-SA"/>
      </w:rPr>
    </w:lvl>
    <w:lvl w:ilvl="6" w:tplc="5BAC60A4">
      <w:numFmt w:val="bullet"/>
      <w:lvlText w:val="•"/>
      <w:lvlJc w:val="left"/>
      <w:pPr>
        <w:ind w:left="6080" w:hanging="256"/>
      </w:pPr>
      <w:rPr>
        <w:rFonts w:hint="default"/>
        <w:lang w:val="ru-RU" w:eastAsia="en-US" w:bidi="ar-SA"/>
      </w:rPr>
    </w:lvl>
    <w:lvl w:ilvl="7" w:tplc="0AD25B40">
      <w:numFmt w:val="bullet"/>
      <w:lvlText w:val="•"/>
      <w:lvlJc w:val="left"/>
      <w:pPr>
        <w:ind w:left="7077" w:hanging="256"/>
      </w:pPr>
      <w:rPr>
        <w:rFonts w:hint="default"/>
        <w:lang w:val="ru-RU" w:eastAsia="en-US" w:bidi="ar-SA"/>
      </w:rPr>
    </w:lvl>
    <w:lvl w:ilvl="8" w:tplc="302ED51C">
      <w:numFmt w:val="bullet"/>
      <w:lvlText w:val="•"/>
      <w:lvlJc w:val="left"/>
      <w:pPr>
        <w:ind w:left="8073" w:hanging="256"/>
      </w:pPr>
      <w:rPr>
        <w:rFonts w:hint="default"/>
        <w:lang w:val="ru-RU" w:eastAsia="en-US" w:bidi="ar-SA"/>
      </w:rPr>
    </w:lvl>
  </w:abstractNum>
  <w:abstractNum w:abstractNumId="231">
    <w:nsid w:val="5B6A4029"/>
    <w:multiLevelType w:val="hybridMultilevel"/>
    <w:tmpl w:val="72EEAA98"/>
    <w:lvl w:ilvl="0" w:tplc="06042114">
      <w:start w:val="1"/>
      <w:numFmt w:val="decimal"/>
      <w:lvlText w:val="%1."/>
      <w:lvlJc w:val="left"/>
      <w:pPr>
        <w:ind w:left="477" w:hanging="25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E5C584C">
      <w:numFmt w:val="bullet"/>
      <w:lvlText w:val="•"/>
      <w:lvlJc w:val="left"/>
      <w:pPr>
        <w:ind w:left="1438" w:hanging="251"/>
      </w:pPr>
      <w:rPr>
        <w:rFonts w:hint="default"/>
        <w:lang w:val="ru-RU" w:eastAsia="en-US" w:bidi="ar-SA"/>
      </w:rPr>
    </w:lvl>
    <w:lvl w:ilvl="2" w:tplc="D00E2830">
      <w:numFmt w:val="bullet"/>
      <w:lvlText w:val="•"/>
      <w:lvlJc w:val="left"/>
      <w:pPr>
        <w:ind w:left="2397" w:hanging="251"/>
      </w:pPr>
      <w:rPr>
        <w:rFonts w:hint="default"/>
        <w:lang w:val="ru-RU" w:eastAsia="en-US" w:bidi="ar-SA"/>
      </w:rPr>
    </w:lvl>
    <w:lvl w:ilvl="3" w:tplc="21A2C966">
      <w:numFmt w:val="bullet"/>
      <w:lvlText w:val="•"/>
      <w:lvlJc w:val="left"/>
      <w:pPr>
        <w:ind w:left="3355" w:hanging="251"/>
      </w:pPr>
      <w:rPr>
        <w:rFonts w:hint="default"/>
        <w:lang w:val="ru-RU" w:eastAsia="en-US" w:bidi="ar-SA"/>
      </w:rPr>
    </w:lvl>
    <w:lvl w:ilvl="4" w:tplc="0056269E">
      <w:numFmt w:val="bullet"/>
      <w:lvlText w:val="•"/>
      <w:lvlJc w:val="left"/>
      <w:pPr>
        <w:ind w:left="4314" w:hanging="251"/>
      </w:pPr>
      <w:rPr>
        <w:rFonts w:hint="default"/>
        <w:lang w:val="ru-RU" w:eastAsia="en-US" w:bidi="ar-SA"/>
      </w:rPr>
    </w:lvl>
    <w:lvl w:ilvl="5" w:tplc="C4300CCC">
      <w:numFmt w:val="bullet"/>
      <w:lvlText w:val="•"/>
      <w:lvlJc w:val="left"/>
      <w:pPr>
        <w:ind w:left="5272" w:hanging="251"/>
      </w:pPr>
      <w:rPr>
        <w:rFonts w:hint="default"/>
        <w:lang w:val="ru-RU" w:eastAsia="en-US" w:bidi="ar-SA"/>
      </w:rPr>
    </w:lvl>
    <w:lvl w:ilvl="6" w:tplc="6A6E856A">
      <w:numFmt w:val="bullet"/>
      <w:lvlText w:val="•"/>
      <w:lvlJc w:val="left"/>
      <w:pPr>
        <w:ind w:left="6231" w:hanging="251"/>
      </w:pPr>
      <w:rPr>
        <w:rFonts w:hint="default"/>
        <w:lang w:val="ru-RU" w:eastAsia="en-US" w:bidi="ar-SA"/>
      </w:rPr>
    </w:lvl>
    <w:lvl w:ilvl="7" w:tplc="92CAFA42">
      <w:numFmt w:val="bullet"/>
      <w:lvlText w:val="•"/>
      <w:lvlJc w:val="left"/>
      <w:pPr>
        <w:ind w:left="7189" w:hanging="251"/>
      </w:pPr>
      <w:rPr>
        <w:rFonts w:hint="default"/>
        <w:lang w:val="ru-RU" w:eastAsia="en-US" w:bidi="ar-SA"/>
      </w:rPr>
    </w:lvl>
    <w:lvl w:ilvl="8" w:tplc="39EA3852">
      <w:numFmt w:val="bullet"/>
      <w:lvlText w:val="•"/>
      <w:lvlJc w:val="left"/>
      <w:pPr>
        <w:ind w:left="8148" w:hanging="251"/>
      </w:pPr>
      <w:rPr>
        <w:rFonts w:hint="default"/>
        <w:lang w:val="ru-RU" w:eastAsia="en-US" w:bidi="ar-SA"/>
      </w:rPr>
    </w:lvl>
  </w:abstractNum>
  <w:abstractNum w:abstractNumId="232">
    <w:nsid w:val="5B9B1306"/>
    <w:multiLevelType w:val="hybridMultilevel"/>
    <w:tmpl w:val="F5E28AA6"/>
    <w:lvl w:ilvl="0" w:tplc="64C4344E">
      <w:start w:val="1"/>
      <w:numFmt w:val="decimal"/>
      <w:lvlText w:val="%1."/>
      <w:lvlJc w:val="left"/>
      <w:pPr>
        <w:ind w:left="193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ED05384">
      <w:numFmt w:val="bullet"/>
      <w:lvlText w:val="•"/>
      <w:lvlJc w:val="left"/>
      <w:pPr>
        <w:ind w:left="1186" w:hanging="284"/>
      </w:pPr>
      <w:rPr>
        <w:rFonts w:hint="default"/>
        <w:lang w:val="ru-RU" w:eastAsia="en-US" w:bidi="ar-SA"/>
      </w:rPr>
    </w:lvl>
    <w:lvl w:ilvl="2" w:tplc="78DE448E">
      <w:numFmt w:val="bullet"/>
      <w:lvlText w:val="•"/>
      <w:lvlJc w:val="left"/>
      <w:pPr>
        <w:ind w:left="2173" w:hanging="284"/>
      </w:pPr>
      <w:rPr>
        <w:rFonts w:hint="default"/>
        <w:lang w:val="ru-RU" w:eastAsia="en-US" w:bidi="ar-SA"/>
      </w:rPr>
    </w:lvl>
    <w:lvl w:ilvl="3" w:tplc="7F86CEF4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F0045A72">
      <w:numFmt w:val="bullet"/>
      <w:lvlText w:val="•"/>
      <w:lvlJc w:val="left"/>
      <w:pPr>
        <w:ind w:left="4146" w:hanging="284"/>
      </w:pPr>
      <w:rPr>
        <w:rFonts w:hint="default"/>
        <w:lang w:val="ru-RU" w:eastAsia="en-US" w:bidi="ar-SA"/>
      </w:rPr>
    </w:lvl>
    <w:lvl w:ilvl="5" w:tplc="32007948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3362B624">
      <w:numFmt w:val="bullet"/>
      <w:lvlText w:val="•"/>
      <w:lvlJc w:val="left"/>
      <w:pPr>
        <w:ind w:left="6119" w:hanging="284"/>
      </w:pPr>
      <w:rPr>
        <w:rFonts w:hint="default"/>
        <w:lang w:val="ru-RU" w:eastAsia="en-US" w:bidi="ar-SA"/>
      </w:rPr>
    </w:lvl>
    <w:lvl w:ilvl="7" w:tplc="339EADD2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8" w:tplc="C4BE52D2">
      <w:numFmt w:val="bullet"/>
      <w:lvlText w:val="•"/>
      <w:lvlJc w:val="left"/>
      <w:pPr>
        <w:ind w:left="8092" w:hanging="284"/>
      </w:pPr>
      <w:rPr>
        <w:rFonts w:hint="default"/>
        <w:lang w:val="ru-RU" w:eastAsia="en-US" w:bidi="ar-SA"/>
      </w:rPr>
    </w:lvl>
  </w:abstractNum>
  <w:abstractNum w:abstractNumId="233">
    <w:nsid w:val="5BB6141B"/>
    <w:multiLevelType w:val="hybridMultilevel"/>
    <w:tmpl w:val="09100196"/>
    <w:lvl w:ilvl="0" w:tplc="519C44A0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53ABD5C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F8021C2E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7F86C6A0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9A0EAF28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09DC90C8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D95C3EA8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3E1AE8E4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FBFEEE94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234">
    <w:nsid w:val="5C241067"/>
    <w:multiLevelType w:val="hybridMultilevel"/>
    <w:tmpl w:val="D68066E6"/>
    <w:lvl w:ilvl="0" w:tplc="04940D4A">
      <w:start w:val="1"/>
      <w:numFmt w:val="decimal"/>
      <w:lvlText w:val="%1."/>
      <w:lvlJc w:val="left"/>
      <w:pPr>
        <w:ind w:left="477" w:hanging="261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A1A893A">
      <w:numFmt w:val="bullet"/>
      <w:lvlText w:val="•"/>
      <w:lvlJc w:val="left"/>
      <w:pPr>
        <w:ind w:left="1438" w:hanging="261"/>
      </w:pPr>
      <w:rPr>
        <w:rFonts w:hint="default"/>
        <w:lang w:val="ru-RU" w:eastAsia="en-US" w:bidi="ar-SA"/>
      </w:rPr>
    </w:lvl>
    <w:lvl w:ilvl="2" w:tplc="E162170E">
      <w:numFmt w:val="bullet"/>
      <w:lvlText w:val="•"/>
      <w:lvlJc w:val="left"/>
      <w:pPr>
        <w:ind w:left="2397" w:hanging="261"/>
      </w:pPr>
      <w:rPr>
        <w:rFonts w:hint="default"/>
        <w:lang w:val="ru-RU" w:eastAsia="en-US" w:bidi="ar-SA"/>
      </w:rPr>
    </w:lvl>
    <w:lvl w:ilvl="3" w:tplc="C180052E">
      <w:numFmt w:val="bullet"/>
      <w:lvlText w:val="•"/>
      <w:lvlJc w:val="left"/>
      <w:pPr>
        <w:ind w:left="3355" w:hanging="261"/>
      </w:pPr>
      <w:rPr>
        <w:rFonts w:hint="default"/>
        <w:lang w:val="ru-RU" w:eastAsia="en-US" w:bidi="ar-SA"/>
      </w:rPr>
    </w:lvl>
    <w:lvl w:ilvl="4" w:tplc="01848436">
      <w:numFmt w:val="bullet"/>
      <w:lvlText w:val="•"/>
      <w:lvlJc w:val="left"/>
      <w:pPr>
        <w:ind w:left="4314" w:hanging="261"/>
      </w:pPr>
      <w:rPr>
        <w:rFonts w:hint="default"/>
        <w:lang w:val="ru-RU" w:eastAsia="en-US" w:bidi="ar-SA"/>
      </w:rPr>
    </w:lvl>
    <w:lvl w:ilvl="5" w:tplc="71702F26">
      <w:numFmt w:val="bullet"/>
      <w:lvlText w:val="•"/>
      <w:lvlJc w:val="left"/>
      <w:pPr>
        <w:ind w:left="5272" w:hanging="261"/>
      </w:pPr>
      <w:rPr>
        <w:rFonts w:hint="default"/>
        <w:lang w:val="ru-RU" w:eastAsia="en-US" w:bidi="ar-SA"/>
      </w:rPr>
    </w:lvl>
    <w:lvl w:ilvl="6" w:tplc="14E02268">
      <w:numFmt w:val="bullet"/>
      <w:lvlText w:val="•"/>
      <w:lvlJc w:val="left"/>
      <w:pPr>
        <w:ind w:left="6231" w:hanging="261"/>
      </w:pPr>
      <w:rPr>
        <w:rFonts w:hint="default"/>
        <w:lang w:val="ru-RU" w:eastAsia="en-US" w:bidi="ar-SA"/>
      </w:rPr>
    </w:lvl>
    <w:lvl w:ilvl="7" w:tplc="308490C2">
      <w:numFmt w:val="bullet"/>
      <w:lvlText w:val="•"/>
      <w:lvlJc w:val="left"/>
      <w:pPr>
        <w:ind w:left="7189" w:hanging="261"/>
      </w:pPr>
      <w:rPr>
        <w:rFonts w:hint="default"/>
        <w:lang w:val="ru-RU" w:eastAsia="en-US" w:bidi="ar-SA"/>
      </w:rPr>
    </w:lvl>
    <w:lvl w:ilvl="8" w:tplc="D24E825E">
      <w:numFmt w:val="bullet"/>
      <w:lvlText w:val="•"/>
      <w:lvlJc w:val="left"/>
      <w:pPr>
        <w:ind w:left="8148" w:hanging="261"/>
      </w:pPr>
      <w:rPr>
        <w:rFonts w:hint="default"/>
        <w:lang w:val="ru-RU" w:eastAsia="en-US" w:bidi="ar-SA"/>
      </w:rPr>
    </w:lvl>
  </w:abstractNum>
  <w:abstractNum w:abstractNumId="235">
    <w:nsid w:val="5CA85F3E"/>
    <w:multiLevelType w:val="hybridMultilevel"/>
    <w:tmpl w:val="17A0A864"/>
    <w:lvl w:ilvl="0" w:tplc="74321578">
      <w:start w:val="1"/>
      <w:numFmt w:val="decimal"/>
      <w:lvlText w:val="%1)"/>
      <w:lvlJc w:val="left"/>
      <w:pPr>
        <w:ind w:left="79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1D9EAE18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6BC857C8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2DE6279A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C6A647E8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048AA274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E5160F10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48A8A99C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4FD659E6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236">
    <w:nsid w:val="5DB0014A"/>
    <w:multiLevelType w:val="hybridMultilevel"/>
    <w:tmpl w:val="65422816"/>
    <w:lvl w:ilvl="0" w:tplc="1D4E82B8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4788B8E2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53520BB0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C9729E8E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4D9CAD86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7BEED5BA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F3A80AF8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38CA1A4C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33302292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237">
    <w:nsid w:val="5E720D75"/>
    <w:multiLevelType w:val="hybridMultilevel"/>
    <w:tmpl w:val="E94A6C1A"/>
    <w:lvl w:ilvl="0" w:tplc="C324E7E8">
      <w:start w:val="1"/>
      <w:numFmt w:val="decimal"/>
      <w:lvlText w:val="%1."/>
      <w:lvlJc w:val="left"/>
      <w:pPr>
        <w:ind w:left="19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6781400">
      <w:numFmt w:val="bullet"/>
      <w:lvlText w:val="•"/>
      <w:lvlJc w:val="left"/>
      <w:pPr>
        <w:ind w:left="1186" w:hanging="284"/>
      </w:pPr>
      <w:rPr>
        <w:rFonts w:hint="default"/>
        <w:lang w:val="ru-RU" w:eastAsia="en-US" w:bidi="ar-SA"/>
      </w:rPr>
    </w:lvl>
    <w:lvl w:ilvl="2" w:tplc="8B1295FA">
      <w:numFmt w:val="bullet"/>
      <w:lvlText w:val="•"/>
      <w:lvlJc w:val="left"/>
      <w:pPr>
        <w:ind w:left="2173" w:hanging="284"/>
      </w:pPr>
      <w:rPr>
        <w:rFonts w:hint="default"/>
        <w:lang w:val="ru-RU" w:eastAsia="en-US" w:bidi="ar-SA"/>
      </w:rPr>
    </w:lvl>
    <w:lvl w:ilvl="3" w:tplc="210E6826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ECB69108">
      <w:numFmt w:val="bullet"/>
      <w:lvlText w:val="•"/>
      <w:lvlJc w:val="left"/>
      <w:pPr>
        <w:ind w:left="4146" w:hanging="284"/>
      </w:pPr>
      <w:rPr>
        <w:rFonts w:hint="default"/>
        <w:lang w:val="ru-RU" w:eastAsia="en-US" w:bidi="ar-SA"/>
      </w:rPr>
    </w:lvl>
    <w:lvl w:ilvl="5" w:tplc="67F8FD68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2D0CACFC">
      <w:numFmt w:val="bullet"/>
      <w:lvlText w:val="•"/>
      <w:lvlJc w:val="left"/>
      <w:pPr>
        <w:ind w:left="6119" w:hanging="284"/>
      </w:pPr>
      <w:rPr>
        <w:rFonts w:hint="default"/>
        <w:lang w:val="ru-RU" w:eastAsia="en-US" w:bidi="ar-SA"/>
      </w:rPr>
    </w:lvl>
    <w:lvl w:ilvl="7" w:tplc="E85A4926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8" w:tplc="C60C44E8">
      <w:numFmt w:val="bullet"/>
      <w:lvlText w:val="•"/>
      <w:lvlJc w:val="left"/>
      <w:pPr>
        <w:ind w:left="8092" w:hanging="284"/>
      </w:pPr>
      <w:rPr>
        <w:rFonts w:hint="default"/>
        <w:lang w:val="ru-RU" w:eastAsia="en-US" w:bidi="ar-SA"/>
      </w:rPr>
    </w:lvl>
  </w:abstractNum>
  <w:abstractNum w:abstractNumId="238">
    <w:nsid w:val="5EAC4147"/>
    <w:multiLevelType w:val="hybridMultilevel"/>
    <w:tmpl w:val="073601DA"/>
    <w:lvl w:ilvl="0" w:tplc="53DEE5CE">
      <w:start w:val="4"/>
      <w:numFmt w:val="decimal"/>
      <w:lvlText w:val="%1."/>
      <w:lvlJc w:val="left"/>
      <w:pPr>
        <w:ind w:left="621" w:hanging="253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D488F604">
      <w:numFmt w:val="bullet"/>
      <w:lvlText w:val="•"/>
      <w:lvlJc w:val="left"/>
      <w:pPr>
        <w:ind w:left="1564" w:hanging="253"/>
      </w:pPr>
      <w:rPr>
        <w:rFonts w:hint="default"/>
        <w:lang w:val="ru-RU" w:eastAsia="en-US" w:bidi="ar-SA"/>
      </w:rPr>
    </w:lvl>
    <w:lvl w:ilvl="2" w:tplc="7C0C69DA">
      <w:numFmt w:val="bullet"/>
      <w:lvlText w:val="•"/>
      <w:lvlJc w:val="left"/>
      <w:pPr>
        <w:ind w:left="2509" w:hanging="253"/>
      </w:pPr>
      <w:rPr>
        <w:rFonts w:hint="default"/>
        <w:lang w:val="ru-RU" w:eastAsia="en-US" w:bidi="ar-SA"/>
      </w:rPr>
    </w:lvl>
    <w:lvl w:ilvl="3" w:tplc="5B449CCA">
      <w:numFmt w:val="bullet"/>
      <w:lvlText w:val="•"/>
      <w:lvlJc w:val="left"/>
      <w:pPr>
        <w:ind w:left="3453" w:hanging="253"/>
      </w:pPr>
      <w:rPr>
        <w:rFonts w:hint="default"/>
        <w:lang w:val="ru-RU" w:eastAsia="en-US" w:bidi="ar-SA"/>
      </w:rPr>
    </w:lvl>
    <w:lvl w:ilvl="4" w:tplc="6F462F4A">
      <w:numFmt w:val="bullet"/>
      <w:lvlText w:val="•"/>
      <w:lvlJc w:val="left"/>
      <w:pPr>
        <w:ind w:left="4398" w:hanging="253"/>
      </w:pPr>
      <w:rPr>
        <w:rFonts w:hint="default"/>
        <w:lang w:val="ru-RU" w:eastAsia="en-US" w:bidi="ar-SA"/>
      </w:rPr>
    </w:lvl>
    <w:lvl w:ilvl="5" w:tplc="7EAAE1A4">
      <w:numFmt w:val="bullet"/>
      <w:lvlText w:val="•"/>
      <w:lvlJc w:val="left"/>
      <w:pPr>
        <w:ind w:left="5342" w:hanging="253"/>
      </w:pPr>
      <w:rPr>
        <w:rFonts w:hint="default"/>
        <w:lang w:val="ru-RU" w:eastAsia="en-US" w:bidi="ar-SA"/>
      </w:rPr>
    </w:lvl>
    <w:lvl w:ilvl="6" w:tplc="130AB96C">
      <w:numFmt w:val="bullet"/>
      <w:lvlText w:val="•"/>
      <w:lvlJc w:val="left"/>
      <w:pPr>
        <w:ind w:left="6287" w:hanging="253"/>
      </w:pPr>
      <w:rPr>
        <w:rFonts w:hint="default"/>
        <w:lang w:val="ru-RU" w:eastAsia="en-US" w:bidi="ar-SA"/>
      </w:rPr>
    </w:lvl>
    <w:lvl w:ilvl="7" w:tplc="EF88D16A">
      <w:numFmt w:val="bullet"/>
      <w:lvlText w:val="•"/>
      <w:lvlJc w:val="left"/>
      <w:pPr>
        <w:ind w:left="7231" w:hanging="253"/>
      </w:pPr>
      <w:rPr>
        <w:rFonts w:hint="default"/>
        <w:lang w:val="ru-RU" w:eastAsia="en-US" w:bidi="ar-SA"/>
      </w:rPr>
    </w:lvl>
    <w:lvl w:ilvl="8" w:tplc="746234BC">
      <w:numFmt w:val="bullet"/>
      <w:lvlText w:val="•"/>
      <w:lvlJc w:val="left"/>
      <w:pPr>
        <w:ind w:left="8176" w:hanging="253"/>
      </w:pPr>
      <w:rPr>
        <w:rFonts w:hint="default"/>
        <w:lang w:val="ru-RU" w:eastAsia="en-US" w:bidi="ar-SA"/>
      </w:rPr>
    </w:lvl>
  </w:abstractNum>
  <w:abstractNum w:abstractNumId="239">
    <w:nsid w:val="5ED26358"/>
    <w:multiLevelType w:val="hybridMultilevel"/>
    <w:tmpl w:val="C994E90A"/>
    <w:lvl w:ilvl="0" w:tplc="CF5A4A50">
      <w:start w:val="2"/>
      <w:numFmt w:val="decimal"/>
      <w:lvlText w:val="%1."/>
      <w:lvlJc w:val="left"/>
      <w:pPr>
        <w:ind w:left="634" w:hanging="428"/>
        <w:jc w:val="left"/>
      </w:pPr>
      <w:rPr>
        <w:rFonts w:ascii="Arial" w:eastAsia="Arial" w:hAnsi="Arial" w:cs="Arial" w:hint="default"/>
        <w:b/>
        <w:bCs/>
        <w:w w:val="100"/>
        <w:sz w:val="28"/>
        <w:szCs w:val="28"/>
        <w:lang w:val="ru-RU" w:eastAsia="en-US" w:bidi="ar-SA"/>
      </w:rPr>
    </w:lvl>
    <w:lvl w:ilvl="1" w:tplc="65584932">
      <w:start w:val="1"/>
      <w:numFmt w:val="decimal"/>
      <w:lvlText w:val="%2."/>
      <w:lvlJc w:val="left"/>
      <w:pPr>
        <w:ind w:left="1157" w:hanging="341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70862B68">
      <w:start w:val="1"/>
      <w:numFmt w:val="decimal"/>
      <w:lvlText w:val="%3."/>
      <w:lvlJc w:val="left"/>
      <w:pPr>
        <w:ind w:left="477" w:hanging="248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3" w:tplc="8BCCA936">
      <w:numFmt w:val="bullet"/>
      <w:lvlText w:val="•"/>
      <w:lvlJc w:val="left"/>
      <w:pPr>
        <w:ind w:left="2273" w:hanging="248"/>
      </w:pPr>
      <w:rPr>
        <w:rFonts w:hint="default"/>
        <w:lang w:val="ru-RU" w:eastAsia="en-US" w:bidi="ar-SA"/>
      </w:rPr>
    </w:lvl>
    <w:lvl w:ilvl="4" w:tplc="1F44F942">
      <w:numFmt w:val="bullet"/>
      <w:lvlText w:val="•"/>
      <w:lvlJc w:val="left"/>
      <w:pPr>
        <w:ind w:left="3386" w:hanging="248"/>
      </w:pPr>
      <w:rPr>
        <w:rFonts w:hint="default"/>
        <w:lang w:val="ru-RU" w:eastAsia="en-US" w:bidi="ar-SA"/>
      </w:rPr>
    </w:lvl>
    <w:lvl w:ilvl="5" w:tplc="ECC867FE">
      <w:numFmt w:val="bullet"/>
      <w:lvlText w:val="•"/>
      <w:lvlJc w:val="left"/>
      <w:pPr>
        <w:ind w:left="4499" w:hanging="248"/>
      </w:pPr>
      <w:rPr>
        <w:rFonts w:hint="default"/>
        <w:lang w:val="ru-RU" w:eastAsia="en-US" w:bidi="ar-SA"/>
      </w:rPr>
    </w:lvl>
    <w:lvl w:ilvl="6" w:tplc="17AA3970">
      <w:numFmt w:val="bullet"/>
      <w:lvlText w:val="•"/>
      <w:lvlJc w:val="left"/>
      <w:pPr>
        <w:ind w:left="5612" w:hanging="248"/>
      </w:pPr>
      <w:rPr>
        <w:rFonts w:hint="default"/>
        <w:lang w:val="ru-RU" w:eastAsia="en-US" w:bidi="ar-SA"/>
      </w:rPr>
    </w:lvl>
    <w:lvl w:ilvl="7" w:tplc="E2741648">
      <w:numFmt w:val="bullet"/>
      <w:lvlText w:val="•"/>
      <w:lvlJc w:val="left"/>
      <w:pPr>
        <w:ind w:left="6725" w:hanging="248"/>
      </w:pPr>
      <w:rPr>
        <w:rFonts w:hint="default"/>
        <w:lang w:val="ru-RU" w:eastAsia="en-US" w:bidi="ar-SA"/>
      </w:rPr>
    </w:lvl>
    <w:lvl w:ilvl="8" w:tplc="10DAE6F4">
      <w:numFmt w:val="bullet"/>
      <w:lvlText w:val="•"/>
      <w:lvlJc w:val="left"/>
      <w:pPr>
        <w:ind w:left="7839" w:hanging="248"/>
      </w:pPr>
      <w:rPr>
        <w:rFonts w:hint="default"/>
        <w:lang w:val="ru-RU" w:eastAsia="en-US" w:bidi="ar-SA"/>
      </w:rPr>
    </w:lvl>
  </w:abstractNum>
  <w:abstractNum w:abstractNumId="240">
    <w:nsid w:val="602D6B79"/>
    <w:multiLevelType w:val="hybridMultilevel"/>
    <w:tmpl w:val="94BA390C"/>
    <w:lvl w:ilvl="0" w:tplc="00CCC926">
      <w:start w:val="1"/>
      <w:numFmt w:val="decimal"/>
      <w:lvlText w:val="%1."/>
      <w:lvlJc w:val="left"/>
      <w:pPr>
        <w:ind w:left="110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088F464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2" w:tplc="438845DA">
      <w:numFmt w:val="bullet"/>
      <w:lvlText w:val="•"/>
      <w:lvlJc w:val="left"/>
      <w:pPr>
        <w:ind w:left="2893" w:hanging="284"/>
      </w:pPr>
      <w:rPr>
        <w:rFonts w:hint="default"/>
        <w:lang w:val="ru-RU" w:eastAsia="en-US" w:bidi="ar-SA"/>
      </w:rPr>
    </w:lvl>
    <w:lvl w:ilvl="3" w:tplc="521C71EE">
      <w:numFmt w:val="bullet"/>
      <w:lvlText w:val="•"/>
      <w:lvlJc w:val="left"/>
      <w:pPr>
        <w:ind w:left="3789" w:hanging="284"/>
      </w:pPr>
      <w:rPr>
        <w:rFonts w:hint="default"/>
        <w:lang w:val="ru-RU" w:eastAsia="en-US" w:bidi="ar-SA"/>
      </w:rPr>
    </w:lvl>
    <w:lvl w:ilvl="4" w:tplc="4990932E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D976FBC4">
      <w:numFmt w:val="bullet"/>
      <w:lvlText w:val="•"/>
      <w:lvlJc w:val="left"/>
      <w:pPr>
        <w:ind w:left="5582" w:hanging="284"/>
      </w:pPr>
      <w:rPr>
        <w:rFonts w:hint="default"/>
        <w:lang w:val="ru-RU" w:eastAsia="en-US" w:bidi="ar-SA"/>
      </w:rPr>
    </w:lvl>
    <w:lvl w:ilvl="6" w:tplc="2948F920">
      <w:numFmt w:val="bullet"/>
      <w:lvlText w:val="•"/>
      <w:lvlJc w:val="left"/>
      <w:pPr>
        <w:ind w:left="6479" w:hanging="284"/>
      </w:pPr>
      <w:rPr>
        <w:rFonts w:hint="default"/>
        <w:lang w:val="ru-RU" w:eastAsia="en-US" w:bidi="ar-SA"/>
      </w:rPr>
    </w:lvl>
    <w:lvl w:ilvl="7" w:tplc="E42CFDBA">
      <w:numFmt w:val="bullet"/>
      <w:lvlText w:val="•"/>
      <w:lvlJc w:val="left"/>
      <w:pPr>
        <w:ind w:left="7375" w:hanging="284"/>
      </w:pPr>
      <w:rPr>
        <w:rFonts w:hint="default"/>
        <w:lang w:val="ru-RU" w:eastAsia="en-US" w:bidi="ar-SA"/>
      </w:rPr>
    </w:lvl>
    <w:lvl w:ilvl="8" w:tplc="94DEA330">
      <w:numFmt w:val="bullet"/>
      <w:lvlText w:val="•"/>
      <w:lvlJc w:val="left"/>
      <w:pPr>
        <w:ind w:left="8272" w:hanging="284"/>
      </w:pPr>
      <w:rPr>
        <w:rFonts w:hint="default"/>
        <w:lang w:val="ru-RU" w:eastAsia="en-US" w:bidi="ar-SA"/>
      </w:rPr>
    </w:lvl>
  </w:abstractNum>
  <w:abstractNum w:abstractNumId="241">
    <w:nsid w:val="60F600C7"/>
    <w:multiLevelType w:val="hybridMultilevel"/>
    <w:tmpl w:val="0DB40D70"/>
    <w:lvl w:ilvl="0" w:tplc="EA369FA0">
      <w:start w:val="1"/>
      <w:numFmt w:val="decimal"/>
      <w:lvlText w:val="%1."/>
      <w:lvlJc w:val="left"/>
      <w:pPr>
        <w:ind w:left="193" w:hanging="246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A7E7DAE">
      <w:numFmt w:val="bullet"/>
      <w:lvlText w:val="•"/>
      <w:lvlJc w:val="left"/>
      <w:pPr>
        <w:ind w:left="1186" w:hanging="246"/>
      </w:pPr>
      <w:rPr>
        <w:rFonts w:hint="default"/>
        <w:lang w:val="ru-RU" w:eastAsia="en-US" w:bidi="ar-SA"/>
      </w:rPr>
    </w:lvl>
    <w:lvl w:ilvl="2" w:tplc="216C747C">
      <w:numFmt w:val="bullet"/>
      <w:lvlText w:val="•"/>
      <w:lvlJc w:val="left"/>
      <w:pPr>
        <w:ind w:left="2173" w:hanging="246"/>
      </w:pPr>
      <w:rPr>
        <w:rFonts w:hint="default"/>
        <w:lang w:val="ru-RU" w:eastAsia="en-US" w:bidi="ar-SA"/>
      </w:rPr>
    </w:lvl>
    <w:lvl w:ilvl="3" w:tplc="4378CA32">
      <w:numFmt w:val="bullet"/>
      <w:lvlText w:val="•"/>
      <w:lvlJc w:val="left"/>
      <w:pPr>
        <w:ind w:left="3159" w:hanging="246"/>
      </w:pPr>
      <w:rPr>
        <w:rFonts w:hint="default"/>
        <w:lang w:val="ru-RU" w:eastAsia="en-US" w:bidi="ar-SA"/>
      </w:rPr>
    </w:lvl>
    <w:lvl w:ilvl="4" w:tplc="7400B120">
      <w:numFmt w:val="bullet"/>
      <w:lvlText w:val="•"/>
      <w:lvlJc w:val="left"/>
      <w:pPr>
        <w:ind w:left="4146" w:hanging="246"/>
      </w:pPr>
      <w:rPr>
        <w:rFonts w:hint="default"/>
        <w:lang w:val="ru-RU" w:eastAsia="en-US" w:bidi="ar-SA"/>
      </w:rPr>
    </w:lvl>
    <w:lvl w:ilvl="5" w:tplc="CE54EFC0">
      <w:numFmt w:val="bullet"/>
      <w:lvlText w:val="•"/>
      <w:lvlJc w:val="left"/>
      <w:pPr>
        <w:ind w:left="5132" w:hanging="246"/>
      </w:pPr>
      <w:rPr>
        <w:rFonts w:hint="default"/>
        <w:lang w:val="ru-RU" w:eastAsia="en-US" w:bidi="ar-SA"/>
      </w:rPr>
    </w:lvl>
    <w:lvl w:ilvl="6" w:tplc="3DCA03A6">
      <w:numFmt w:val="bullet"/>
      <w:lvlText w:val="•"/>
      <w:lvlJc w:val="left"/>
      <w:pPr>
        <w:ind w:left="6119" w:hanging="246"/>
      </w:pPr>
      <w:rPr>
        <w:rFonts w:hint="default"/>
        <w:lang w:val="ru-RU" w:eastAsia="en-US" w:bidi="ar-SA"/>
      </w:rPr>
    </w:lvl>
    <w:lvl w:ilvl="7" w:tplc="4766A49C">
      <w:numFmt w:val="bullet"/>
      <w:lvlText w:val="•"/>
      <w:lvlJc w:val="left"/>
      <w:pPr>
        <w:ind w:left="7105" w:hanging="246"/>
      </w:pPr>
      <w:rPr>
        <w:rFonts w:hint="default"/>
        <w:lang w:val="ru-RU" w:eastAsia="en-US" w:bidi="ar-SA"/>
      </w:rPr>
    </w:lvl>
    <w:lvl w:ilvl="8" w:tplc="8FC629F2">
      <w:numFmt w:val="bullet"/>
      <w:lvlText w:val="•"/>
      <w:lvlJc w:val="left"/>
      <w:pPr>
        <w:ind w:left="8092" w:hanging="246"/>
      </w:pPr>
      <w:rPr>
        <w:rFonts w:hint="default"/>
        <w:lang w:val="ru-RU" w:eastAsia="en-US" w:bidi="ar-SA"/>
      </w:rPr>
    </w:lvl>
  </w:abstractNum>
  <w:abstractNum w:abstractNumId="242">
    <w:nsid w:val="611E13D5"/>
    <w:multiLevelType w:val="hybridMultilevel"/>
    <w:tmpl w:val="EEA6F07C"/>
    <w:lvl w:ilvl="0" w:tplc="71509C98">
      <w:start w:val="1"/>
      <w:numFmt w:val="decimal"/>
      <w:lvlText w:val="%1."/>
      <w:lvlJc w:val="left"/>
      <w:pPr>
        <w:ind w:left="817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46CBA00">
      <w:numFmt w:val="bullet"/>
      <w:lvlText w:val="•"/>
      <w:lvlJc w:val="left"/>
      <w:pPr>
        <w:ind w:left="1744" w:hanging="245"/>
      </w:pPr>
      <w:rPr>
        <w:rFonts w:hint="default"/>
        <w:lang w:val="ru-RU" w:eastAsia="en-US" w:bidi="ar-SA"/>
      </w:rPr>
    </w:lvl>
    <w:lvl w:ilvl="2" w:tplc="3D16F182">
      <w:numFmt w:val="bullet"/>
      <w:lvlText w:val="•"/>
      <w:lvlJc w:val="left"/>
      <w:pPr>
        <w:ind w:left="2669" w:hanging="245"/>
      </w:pPr>
      <w:rPr>
        <w:rFonts w:hint="default"/>
        <w:lang w:val="ru-RU" w:eastAsia="en-US" w:bidi="ar-SA"/>
      </w:rPr>
    </w:lvl>
    <w:lvl w:ilvl="3" w:tplc="B9102D70">
      <w:numFmt w:val="bullet"/>
      <w:lvlText w:val="•"/>
      <w:lvlJc w:val="left"/>
      <w:pPr>
        <w:ind w:left="3593" w:hanging="245"/>
      </w:pPr>
      <w:rPr>
        <w:rFonts w:hint="default"/>
        <w:lang w:val="ru-RU" w:eastAsia="en-US" w:bidi="ar-SA"/>
      </w:rPr>
    </w:lvl>
    <w:lvl w:ilvl="4" w:tplc="7FAECC6C">
      <w:numFmt w:val="bullet"/>
      <w:lvlText w:val="•"/>
      <w:lvlJc w:val="left"/>
      <w:pPr>
        <w:ind w:left="4518" w:hanging="245"/>
      </w:pPr>
      <w:rPr>
        <w:rFonts w:hint="default"/>
        <w:lang w:val="ru-RU" w:eastAsia="en-US" w:bidi="ar-SA"/>
      </w:rPr>
    </w:lvl>
    <w:lvl w:ilvl="5" w:tplc="FF6C94E0">
      <w:numFmt w:val="bullet"/>
      <w:lvlText w:val="•"/>
      <w:lvlJc w:val="left"/>
      <w:pPr>
        <w:ind w:left="5442" w:hanging="245"/>
      </w:pPr>
      <w:rPr>
        <w:rFonts w:hint="default"/>
        <w:lang w:val="ru-RU" w:eastAsia="en-US" w:bidi="ar-SA"/>
      </w:rPr>
    </w:lvl>
    <w:lvl w:ilvl="6" w:tplc="FD9E2218">
      <w:numFmt w:val="bullet"/>
      <w:lvlText w:val="•"/>
      <w:lvlJc w:val="left"/>
      <w:pPr>
        <w:ind w:left="6367" w:hanging="245"/>
      </w:pPr>
      <w:rPr>
        <w:rFonts w:hint="default"/>
        <w:lang w:val="ru-RU" w:eastAsia="en-US" w:bidi="ar-SA"/>
      </w:rPr>
    </w:lvl>
    <w:lvl w:ilvl="7" w:tplc="472E366C">
      <w:numFmt w:val="bullet"/>
      <w:lvlText w:val="•"/>
      <w:lvlJc w:val="left"/>
      <w:pPr>
        <w:ind w:left="7291" w:hanging="245"/>
      </w:pPr>
      <w:rPr>
        <w:rFonts w:hint="default"/>
        <w:lang w:val="ru-RU" w:eastAsia="en-US" w:bidi="ar-SA"/>
      </w:rPr>
    </w:lvl>
    <w:lvl w:ilvl="8" w:tplc="2FF64640">
      <w:numFmt w:val="bullet"/>
      <w:lvlText w:val="•"/>
      <w:lvlJc w:val="left"/>
      <w:pPr>
        <w:ind w:left="8216" w:hanging="245"/>
      </w:pPr>
      <w:rPr>
        <w:rFonts w:hint="default"/>
        <w:lang w:val="ru-RU" w:eastAsia="en-US" w:bidi="ar-SA"/>
      </w:rPr>
    </w:lvl>
  </w:abstractNum>
  <w:abstractNum w:abstractNumId="243">
    <w:nsid w:val="61222D06"/>
    <w:multiLevelType w:val="hybridMultilevel"/>
    <w:tmpl w:val="E7381542"/>
    <w:lvl w:ilvl="0" w:tplc="FB361044">
      <w:start w:val="1"/>
      <w:numFmt w:val="decimal"/>
      <w:lvlText w:val="%1."/>
      <w:lvlJc w:val="left"/>
      <w:pPr>
        <w:ind w:left="477" w:hanging="25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4B03B42">
      <w:numFmt w:val="bullet"/>
      <w:lvlText w:val="•"/>
      <w:lvlJc w:val="left"/>
      <w:pPr>
        <w:ind w:left="1438" w:hanging="254"/>
      </w:pPr>
      <w:rPr>
        <w:rFonts w:hint="default"/>
        <w:lang w:val="ru-RU" w:eastAsia="en-US" w:bidi="ar-SA"/>
      </w:rPr>
    </w:lvl>
    <w:lvl w:ilvl="2" w:tplc="B09AA58C">
      <w:numFmt w:val="bullet"/>
      <w:lvlText w:val="•"/>
      <w:lvlJc w:val="left"/>
      <w:pPr>
        <w:ind w:left="2397" w:hanging="254"/>
      </w:pPr>
      <w:rPr>
        <w:rFonts w:hint="default"/>
        <w:lang w:val="ru-RU" w:eastAsia="en-US" w:bidi="ar-SA"/>
      </w:rPr>
    </w:lvl>
    <w:lvl w:ilvl="3" w:tplc="9F54DA30">
      <w:numFmt w:val="bullet"/>
      <w:lvlText w:val="•"/>
      <w:lvlJc w:val="left"/>
      <w:pPr>
        <w:ind w:left="3355" w:hanging="254"/>
      </w:pPr>
      <w:rPr>
        <w:rFonts w:hint="default"/>
        <w:lang w:val="ru-RU" w:eastAsia="en-US" w:bidi="ar-SA"/>
      </w:rPr>
    </w:lvl>
    <w:lvl w:ilvl="4" w:tplc="DDB27E90">
      <w:numFmt w:val="bullet"/>
      <w:lvlText w:val="•"/>
      <w:lvlJc w:val="left"/>
      <w:pPr>
        <w:ind w:left="4314" w:hanging="254"/>
      </w:pPr>
      <w:rPr>
        <w:rFonts w:hint="default"/>
        <w:lang w:val="ru-RU" w:eastAsia="en-US" w:bidi="ar-SA"/>
      </w:rPr>
    </w:lvl>
    <w:lvl w:ilvl="5" w:tplc="D6CA9420">
      <w:numFmt w:val="bullet"/>
      <w:lvlText w:val="•"/>
      <w:lvlJc w:val="left"/>
      <w:pPr>
        <w:ind w:left="5272" w:hanging="254"/>
      </w:pPr>
      <w:rPr>
        <w:rFonts w:hint="default"/>
        <w:lang w:val="ru-RU" w:eastAsia="en-US" w:bidi="ar-SA"/>
      </w:rPr>
    </w:lvl>
    <w:lvl w:ilvl="6" w:tplc="3D400D7A">
      <w:numFmt w:val="bullet"/>
      <w:lvlText w:val="•"/>
      <w:lvlJc w:val="left"/>
      <w:pPr>
        <w:ind w:left="6231" w:hanging="254"/>
      </w:pPr>
      <w:rPr>
        <w:rFonts w:hint="default"/>
        <w:lang w:val="ru-RU" w:eastAsia="en-US" w:bidi="ar-SA"/>
      </w:rPr>
    </w:lvl>
    <w:lvl w:ilvl="7" w:tplc="64B4BECA">
      <w:numFmt w:val="bullet"/>
      <w:lvlText w:val="•"/>
      <w:lvlJc w:val="left"/>
      <w:pPr>
        <w:ind w:left="7189" w:hanging="254"/>
      </w:pPr>
      <w:rPr>
        <w:rFonts w:hint="default"/>
        <w:lang w:val="ru-RU" w:eastAsia="en-US" w:bidi="ar-SA"/>
      </w:rPr>
    </w:lvl>
    <w:lvl w:ilvl="8" w:tplc="00D66048">
      <w:numFmt w:val="bullet"/>
      <w:lvlText w:val="•"/>
      <w:lvlJc w:val="left"/>
      <w:pPr>
        <w:ind w:left="8148" w:hanging="254"/>
      </w:pPr>
      <w:rPr>
        <w:rFonts w:hint="default"/>
        <w:lang w:val="ru-RU" w:eastAsia="en-US" w:bidi="ar-SA"/>
      </w:rPr>
    </w:lvl>
  </w:abstractNum>
  <w:abstractNum w:abstractNumId="244">
    <w:nsid w:val="624F4EE5"/>
    <w:multiLevelType w:val="hybridMultilevel"/>
    <w:tmpl w:val="BCFC98C0"/>
    <w:lvl w:ilvl="0" w:tplc="9B0CC4DA">
      <w:start w:val="1"/>
      <w:numFmt w:val="decimal"/>
      <w:lvlText w:val="%1."/>
      <w:lvlJc w:val="left"/>
      <w:pPr>
        <w:ind w:left="110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94ACA04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2" w:tplc="7AF6914A">
      <w:numFmt w:val="bullet"/>
      <w:lvlText w:val="•"/>
      <w:lvlJc w:val="left"/>
      <w:pPr>
        <w:ind w:left="2893" w:hanging="284"/>
      </w:pPr>
      <w:rPr>
        <w:rFonts w:hint="default"/>
        <w:lang w:val="ru-RU" w:eastAsia="en-US" w:bidi="ar-SA"/>
      </w:rPr>
    </w:lvl>
    <w:lvl w:ilvl="3" w:tplc="674E9814">
      <w:numFmt w:val="bullet"/>
      <w:lvlText w:val="•"/>
      <w:lvlJc w:val="left"/>
      <w:pPr>
        <w:ind w:left="3789" w:hanging="284"/>
      </w:pPr>
      <w:rPr>
        <w:rFonts w:hint="default"/>
        <w:lang w:val="ru-RU" w:eastAsia="en-US" w:bidi="ar-SA"/>
      </w:rPr>
    </w:lvl>
    <w:lvl w:ilvl="4" w:tplc="C7362048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BC6CF51C">
      <w:numFmt w:val="bullet"/>
      <w:lvlText w:val="•"/>
      <w:lvlJc w:val="left"/>
      <w:pPr>
        <w:ind w:left="5582" w:hanging="284"/>
      </w:pPr>
      <w:rPr>
        <w:rFonts w:hint="default"/>
        <w:lang w:val="ru-RU" w:eastAsia="en-US" w:bidi="ar-SA"/>
      </w:rPr>
    </w:lvl>
    <w:lvl w:ilvl="6" w:tplc="D2C2FA90">
      <w:numFmt w:val="bullet"/>
      <w:lvlText w:val="•"/>
      <w:lvlJc w:val="left"/>
      <w:pPr>
        <w:ind w:left="6479" w:hanging="284"/>
      </w:pPr>
      <w:rPr>
        <w:rFonts w:hint="default"/>
        <w:lang w:val="ru-RU" w:eastAsia="en-US" w:bidi="ar-SA"/>
      </w:rPr>
    </w:lvl>
    <w:lvl w:ilvl="7" w:tplc="F37ECAC0">
      <w:numFmt w:val="bullet"/>
      <w:lvlText w:val="•"/>
      <w:lvlJc w:val="left"/>
      <w:pPr>
        <w:ind w:left="7375" w:hanging="284"/>
      </w:pPr>
      <w:rPr>
        <w:rFonts w:hint="default"/>
        <w:lang w:val="ru-RU" w:eastAsia="en-US" w:bidi="ar-SA"/>
      </w:rPr>
    </w:lvl>
    <w:lvl w:ilvl="8" w:tplc="D9EAA494">
      <w:numFmt w:val="bullet"/>
      <w:lvlText w:val="•"/>
      <w:lvlJc w:val="left"/>
      <w:pPr>
        <w:ind w:left="8272" w:hanging="284"/>
      </w:pPr>
      <w:rPr>
        <w:rFonts w:hint="default"/>
        <w:lang w:val="ru-RU" w:eastAsia="en-US" w:bidi="ar-SA"/>
      </w:rPr>
    </w:lvl>
  </w:abstractNum>
  <w:abstractNum w:abstractNumId="245">
    <w:nsid w:val="626575E4"/>
    <w:multiLevelType w:val="hybridMultilevel"/>
    <w:tmpl w:val="06A43D9E"/>
    <w:lvl w:ilvl="0" w:tplc="39B07056">
      <w:start w:val="1"/>
      <w:numFmt w:val="decimal"/>
      <w:lvlText w:val="%1."/>
      <w:lvlJc w:val="left"/>
      <w:pPr>
        <w:ind w:left="47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F8200C6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2" w:tplc="2804AED4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9F169000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4" w:tplc="DA68673A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5" w:tplc="AA96E9C0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1B166C86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  <w:lvl w:ilvl="7" w:tplc="B2C27176">
      <w:numFmt w:val="bullet"/>
      <w:lvlText w:val="•"/>
      <w:lvlJc w:val="left"/>
      <w:pPr>
        <w:ind w:left="7189" w:hanging="284"/>
      </w:pPr>
      <w:rPr>
        <w:rFonts w:hint="default"/>
        <w:lang w:val="ru-RU" w:eastAsia="en-US" w:bidi="ar-SA"/>
      </w:rPr>
    </w:lvl>
    <w:lvl w:ilvl="8" w:tplc="2BF4BF60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</w:abstractNum>
  <w:abstractNum w:abstractNumId="246">
    <w:nsid w:val="627741A6"/>
    <w:multiLevelType w:val="hybridMultilevel"/>
    <w:tmpl w:val="85C8AB36"/>
    <w:lvl w:ilvl="0" w:tplc="E17E64B6">
      <w:start w:val="1"/>
      <w:numFmt w:val="decimal"/>
      <w:lvlText w:val="%1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7322980">
      <w:numFmt w:val="bullet"/>
      <w:lvlText w:val="•"/>
      <w:lvlJc w:val="left"/>
      <w:pPr>
        <w:ind w:left="1960" w:hanging="245"/>
      </w:pPr>
      <w:rPr>
        <w:rFonts w:hint="default"/>
        <w:lang w:val="ru-RU" w:eastAsia="en-US" w:bidi="ar-SA"/>
      </w:rPr>
    </w:lvl>
    <w:lvl w:ilvl="2" w:tplc="8B34E912">
      <w:numFmt w:val="bullet"/>
      <w:lvlText w:val="•"/>
      <w:lvlJc w:val="left"/>
      <w:pPr>
        <w:ind w:left="2861" w:hanging="245"/>
      </w:pPr>
      <w:rPr>
        <w:rFonts w:hint="default"/>
        <w:lang w:val="ru-RU" w:eastAsia="en-US" w:bidi="ar-SA"/>
      </w:rPr>
    </w:lvl>
    <w:lvl w:ilvl="3" w:tplc="F29E46A8">
      <w:numFmt w:val="bullet"/>
      <w:lvlText w:val="•"/>
      <w:lvlJc w:val="left"/>
      <w:pPr>
        <w:ind w:left="3761" w:hanging="245"/>
      </w:pPr>
      <w:rPr>
        <w:rFonts w:hint="default"/>
        <w:lang w:val="ru-RU" w:eastAsia="en-US" w:bidi="ar-SA"/>
      </w:rPr>
    </w:lvl>
    <w:lvl w:ilvl="4" w:tplc="EFAC514A">
      <w:numFmt w:val="bullet"/>
      <w:lvlText w:val="•"/>
      <w:lvlJc w:val="left"/>
      <w:pPr>
        <w:ind w:left="4662" w:hanging="245"/>
      </w:pPr>
      <w:rPr>
        <w:rFonts w:hint="default"/>
        <w:lang w:val="ru-RU" w:eastAsia="en-US" w:bidi="ar-SA"/>
      </w:rPr>
    </w:lvl>
    <w:lvl w:ilvl="5" w:tplc="F5C4298C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3B1E75FE">
      <w:numFmt w:val="bullet"/>
      <w:lvlText w:val="•"/>
      <w:lvlJc w:val="left"/>
      <w:pPr>
        <w:ind w:left="6463" w:hanging="245"/>
      </w:pPr>
      <w:rPr>
        <w:rFonts w:hint="default"/>
        <w:lang w:val="ru-RU" w:eastAsia="en-US" w:bidi="ar-SA"/>
      </w:rPr>
    </w:lvl>
    <w:lvl w:ilvl="7" w:tplc="0F14BFAE">
      <w:numFmt w:val="bullet"/>
      <w:lvlText w:val="•"/>
      <w:lvlJc w:val="left"/>
      <w:pPr>
        <w:ind w:left="7363" w:hanging="245"/>
      </w:pPr>
      <w:rPr>
        <w:rFonts w:hint="default"/>
        <w:lang w:val="ru-RU" w:eastAsia="en-US" w:bidi="ar-SA"/>
      </w:rPr>
    </w:lvl>
    <w:lvl w:ilvl="8" w:tplc="2B26C18E">
      <w:numFmt w:val="bullet"/>
      <w:lvlText w:val="•"/>
      <w:lvlJc w:val="left"/>
      <w:pPr>
        <w:ind w:left="8264" w:hanging="245"/>
      </w:pPr>
      <w:rPr>
        <w:rFonts w:hint="default"/>
        <w:lang w:val="ru-RU" w:eastAsia="en-US" w:bidi="ar-SA"/>
      </w:rPr>
    </w:lvl>
  </w:abstractNum>
  <w:abstractNum w:abstractNumId="247">
    <w:nsid w:val="6296646A"/>
    <w:multiLevelType w:val="hybridMultilevel"/>
    <w:tmpl w:val="E05E2058"/>
    <w:lvl w:ilvl="0" w:tplc="4ECA22EC">
      <w:start w:val="2"/>
      <w:numFmt w:val="decimal"/>
      <w:lvlText w:val="%1."/>
      <w:lvlJc w:val="left"/>
      <w:pPr>
        <w:ind w:left="193" w:hanging="265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4CC13EE">
      <w:numFmt w:val="bullet"/>
      <w:lvlText w:val="•"/>
      <w:lvlJc w:val="left"/>
      <w:pPr>
        <w:ind w:left="1186" w:hanging="265"/>
      </w:pPr>
      <w:rPr>
        <w:rFonts w:hint="default"/>
        <w:lang w:val="ru-RU" w:eastAsia="en-US" w:bidi="ar-SA"/>
      </w:rPr>
    </w:lvl>
    <w:lvl w:ilvl="2" w:tplc="D9621D8A">
      <w:numFmt w:val="bullet"/>
      <w:lvlText w:val="•"/>
      <w:lvlJc w:val="left"/>
      <w:pPr>
        <w:ind w:left="2173" w:hanging="265"/>
      </w:pPr>
      <w:rPr>
        <w:rFonts w:hint="default"/>
        <w:lang w:val="ru-RU" w:eastAsia="en-US" w:bidi="ar-SA"/>
      </w:rPr>
    </w:lvl>
    <w:lvl w:ilvl="3" w:tplc="8B78FCC0">
      <w:numFmt w:val="bullet"/>
      <w:lvlText w:val="•"/>
      <w:lvlJc w:val="left"/>
      <w:pPr>
        <w:ind w:left="3159" w:hanging="265"/>
      </w:pPr>
      <w:rPr>
        <w:rFonts w:hint="default"/>
        <w:lang w:val="ru-RU" w:eastAsia="en-US" w:bidi="ar-SA"/>
      </w:rPr>
    </w:lvl>
    <w:lvl w:ilvl="4" w:tplc="11F0AC26">
      <w:numFmt w:val="bullet"/>
      <w:lvlText w:val="•"/>
      <w:lvlJc w:val="left"/>
      <w:pPr>
        <w:ind w:left="4146" w:hanging="265"/>
      </w:pPr>
      <w:rPr>
        <w:rFonts w:hint="default"/>
        <w:lang w:val="ru-RU" w:eastAsia="en-US" w:bidi="ar-SA"/>
      </w:rPr>
    </w:lvl>
    <w:lvl w:ilvl="5" w:tplc="B4CA577E">
      <w:numFmt w:val="bullet"/>
      <w:lvlText w:val="•"/>
      <w:lvlJc w:val="left"/>
      <w:pPr>
        <w:ind w:left="5132" w:hanging="265"/>
      </w:pPr>
      <w:rPr>
        <w:rFonts w:hint="default"/>
        <w:lang w:val="ru-RU" w:eastAsia="en-US" w:bidi="ar-SA"/>
      </w:rPr>
    </w:lvl>
    <w:lvl w:ilvl="6" w:tplc="041857AA">
      <w:numFmt w:val="bullet"/>
      <w:lvlText w:val="•"/>
      <w:lvlJc w:val="left"/>
      <w:pPr>
        <w:ind w:left="6119" w:hanging="265"/>
      </w:pPr>
      <w:rPr>
        <w:rFonts w:hint="default"/>
        <w:lang w:val="ru-RU" w:eastAsia="en-US" w:bidi="ar-SA"/>
      </w:rPr>
    </w:lvl>
    <w:lvl w:ilvl="7" w:tplc="89E24B7A">
      <w:numFmt w:val="bullet"/>
      <w:lvlText w:val="•"/>
      <w:lvlJc w:val="left"/>
      <w:pPr>
        <w:ind w:left="7105" w:hanging="265"/>
      </w:pPr>
      <w:rPr>
        <w:rFonts w:hint="default"/>
        <w:lang w:val="ru-RU" w:eastAsia="en-US" w:bidi="ar-SA"/>
      </w:rPr>
    </w:lvl>
    <w:lvl w:ilvl="8" w:tplc="DC52D7FE">
      <w:numFmt w:val="bullet"/>
      <w:lvlText w:val="•"/>
      <w:lvlJc w:val="left"/>
      <w:pPr>
        <w:ind w:left="8092" w:hanging="265"/>
      </w:pPr>
      <w:rPr>
        <w:rFonts w:hint="default"/>
        <w:lang w:val="ru-RU" w:eastAsia="en-US" w:bidi="ar-SA"/>
      </w:rPr>
    </w:lvl>
  </w:abstractNum>
  <w:abstractNum w:abstractNumId="248">
    <w:nsid w:val="640D2148"/>
    <w:multiLevelType w:val="hybridMultilevel"/>
    <w:tmpl w:val="23E0D382"/>
    <w:lvl w:ilvl="0" w:tplc="DF9623C2">
      <w:start w:val="1"/>
      <w:numFmt w:val="decimal"/>
      <w:lvlText w:val="%1."/>
      <w:lvlJc w:val="left"/>
      <w:pPr>
        <w:ind w:left="193" w:hanging="270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3F4830C">
      <w:numFmt w:val="bullet"/>
      <w:lvlText w:val="•"/>
      <w:lvlJc w:val="left"/>
      <w:pPr>
        <w:ind w:left="1186" w:hanging="270"/>
      </w:pPr>
      <w:rPr>
        <w:rFonts w:hint="default"/>
        <w:lang w:val="ru-RU" w:eastAsia="en-US" w:bidi="ar-SA"/>
      </w:rPr>
    </w:lvl>
    <w:lvl w:ilvl="2" w:tplc="D9FA0D94">
      <w:numFmt w:val="bullet"/>
      <w:lvlText w:val="•"/>
      <w:lvlJc w:val="left"/>
      <w:pPr>
        <w:ind w:left="2173" w:hanging="270"/>
      </w:pPr>
      <w:rPr>
        <w:rFonts w:hint="default"/>
        <w:lang w:val="ru-RU" w:eastAsia="en-US" w:bidi="ar-SA"/>
      </w:rPr>
    </w:lvl>
    <w:lvl w:ilvl="3" w:tplc="3F88B916">
      <w:numFmt w:val="bullet"/>
      <w:lvlText w:val="•"/>
      <w:lvlJc w:val="left"/>
      <w:pPr>
        <w:ind w:left="3159" w:hanging="270"/>
      </w:pPr>
      <w:rPr>
        <w:rFonts w:hint="default"/>
        <w:lang w:val="ru-RU" w:eastAsia="en-US" w:bidi="ar-SA"/>
      </w:rPr>
    </w:lvl>
    <w:lvl w:ilvl="4" w:tplc="010A2DBC">
      <w:numFmt w:val="bullet"/>
      <w:lvlText w:val="•"/>
      <w:lvlJc w:val="left"/>
      <w:pPr>
        <w:ind w:left="4146" w:hanging="270"/>
      </w:pPr>
      <w:rPr>
        <w:rFonts w:hint="default"/>
        <w:lang w:val="ru-RU" w:eastAsia="en-US" w:bidi="ar-SA"/>
      </w:rPr>
    </w:lvl>
    <w:lvl w:ilvl="5" w:tplc="CB7C03D4">
      <w:numFmt w:val="bullet"/>
      <w:lvlText w:val="•"/>
      <w:lvlJc w:val="left"/>
      <w:pPr>
        <w:ind w:left="5132" w:hanging="270"/>
      </w:pPr>
      <w:rPr>
        <w:rFonts w:hint="default"/>
        <w:lang w:val="ru-RU" w:eastAsia="en-US" w:bidi="ar-SA"/>
      </w:rPr>
    </w:lvl>
    <w:lvl w:ilvl="6" w:tplc="3FDAF5B8">
      <w:numFmt w:val="bullet"/>
      <w:lvlText w:val="•"/>
      <w:lvlJc w:val="left"/>
      <w:pPr>
        <w:ind w:left="6119" w:hanging="270"/>
      </w:pPr>
      <w:rPr>
        <w:rFonts w:hint="default"/>
        <w:lang w:val="ru-RU" w:eastAsia="en-US" w:bidi="ar-SA"/>
      </w:rPr>
    </w:lvl>
    <w:lvl w:ilvl="7" w:tplc="354E58A0">
      <w:numFmt w:val="bullet"/>
      <w:lvlText w:val="•"/>
      <w:lvlJc w:val="left"/>
      <w:pPr>
        <w:ind w:left="7105" w:hanging="270"/>
      </w:pPr>
      <w:rPr>
        <w:rFonts w:hint="default"/>
        <w:lang w:val="ru-RU" w:eastAsia="en-US" w:bidi="ar-SA"/>
      </w:rPr>
    </w:lvl>
    <w:lvl w:ilvl="8" w:tplc="7ED637E2">
      <w:numFmt w:val="bullet"/>
      <w:lvlText w:val="•"/>
      <w:lvlJc w:val="left"/>
      <w:pPr>
        <w:ind w:left="8092" w:hanging="270"/>
      </w:pPr>
      <w:rPr>
        <w:rFonts w:hint="default"/>
        <w:lang w:val="ru-RU" w:eastAsia="en-US" w:bidi="ar-SA"/>
      </w:rPr>
    </w:lvl>
  </w:abstractNum>
  <w:abstractNum w:abstractNumId="249">
    <w:nsid w:val="64B70043"/>
    <w:multiLevelType w:val="hybridMultilevel"/>
    <w:tmpl w:val="6A84E8C2"/>
    <w:lvl w:ilvl="0" w:tplc="2188B0D0">
      <w:start w:val="1"/>
      <w:numFmt w:val="decimal"/>
      <w:lvlText w:val="%1."/>
      <w:lvlJc w:val="left"/>
      <w:pPr>
        <w:ind w:left="193" w:hanging="268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054F27C">
      <w:numFmt w:val="bullet"/>
      <w:lvlText w:val="•"/>
      <w:lvlJc w:val="left"/>
      <w:pPr>
        <w:ind w:left="1186" w:hanging="268"/>
      </w:pPr>
      <w:rPr>
        <w:rFonts w:hint="default"/>
        <w:lang w:val="ru-RU" w:eastAsia="en-US" w:bidi="ar-SA"/>
      </w:rPr>
    </w:lvl>
    <w:lvl w:ilvl="2" w:tplc="3306B9CC">
      <w:numFmt w:val="bullet"/>
      <w:lvlText w:val="•"/>
      <w:lvlJc w:val="left"/>
      <w:pPr>
        <w:ind w:left="2173" w:hanging="268"/>
      </w:pPr>
      <w:rPr>
        <w:rFonts w:hint="default"/>
        <w:lang w:val="ru-RU" w:eastAsia="en-US" w:bidi="ar-SA"/>
      </w:rPr>
    </w:lvl>
    <w:lvl w:ilvl="3" w:tplc="3658517A">
      <w:numFmt w:val="bullet"/>
      <w:lvlText w:val="•"/>
      <w:lvlJc w:val="left"/>
      <w:pPr>
        <w:ind w:left="3159" w:hanging="268"/>
      </w:pPr>
      <w:rPr>
        <w:rFonts w:hint="default"/>
        <w:lang w:val="ru-RU" w:eastAsia="en-US" w:bidi="ar-SA"/>
      </w:rPr>
    </w:lvl>
    <w:lvl w:ilvl="4" w:tplc="4E989DC0">
      <w:numFmt w:val="bullet"/>
      <w:lvlText w:val="•"/>
      <w:lvlJc w:val="left"/>
      <w:pPr>
        <w:ind w:left="4146" w:hanging="268"/>
      </w:pPr>
      <w:rPr>
        <w:rFonts w:hint="default"/>
        <w:lang w:val="ru-RU" w:eastAsia="en-US" w:bidi="ar-SA"/>
      </w:rPr>
    </w:lvl>
    <w:lvl w:ilvl="5" w:tplc="7A243386">
      <w:numFmt w:val="bullet"/>
      <w:lvlText w:val="•"/>
      <w:lvlJc w:val="left"/>
      <w:pPr>
        <w:ind w:left="5132" w:hanging="268"/>
      </w:pPr>
      <w:rPr>
        <w:rFonts w:hint="default"/>
        <w:lang w:val="ru-RU" w:eastAsia="en-US" w:bidi="ar-SA"/>
      </w:rPr>
    </w:lvl>
    <w:lvl w:ilvl="6" w:tplc="0E3694F0">
      <w:numFmt w:val="bullet"/>
      <w:lvlText w:val="•"/>
      <w:lvlJc w:val="left"/>
      <w:pPr>
        <w:ind w:left="6119" w:hanging="268"/>
      </w:pPr>
      <w:rPr>
        <w:rFonts w:hint="default"/>
        <w:lang w:val="ru-RU" w:eastAsia="en-US" w:bidi="ar-SA"/>
      </w:rPr>
    </w:lvl>
    <w:lvl w:ilvl="7" w:tplc="2F309D0C">
      <w:numFmt w:val="bullet"/>
      <w:lvlText w:val="•"/>
      <w:lvlJc w:val="left"/>
      <w:pPr>
        <w:ind w:left="7105" w:hanging="268"/>
      </w:pPr>
      <w:rPr>
        <w:rFonts w:hint="default"/>
        <w:lang w:val="ru-RU" w:eastAsia="en-US" w:bidi="ar-SA"/>
      </w:rPr>
    </w:lvl>
    <w:lvl w:ilvl="8" w:tplc="76E83652">
      <w:numFmt w:val="bullet"/>
      <w:lvlText w:val="•"/>
      <w:lvlJc w:val="left"/>
      <w:pPr>
        <w:ind w:left="8092" w:hanging="268"/>
      </w:pPr>
      <w:rPr>
        <w:rFonts w:hint="default"/>
        <w:lang w:val="ru-RU" w:eastAsia="en-US" w:bidi="ar-SA"/>
      </w:rPr>
    </w:lvl>
  </w:abstractNum>
  <w:abstractNum w:abstractNumId="250">
    <w:nsid w:val="64C63E1F"/>
    <w:multiLevelType w:val="hybridMultilevel"/>
    <w:tmpl w:val="ECD2C23A"/>
    <w:lvl w:ilvl="0" w:tplc="A0F6982E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07E03A2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975654E0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78609DE0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097AF7BA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2CAE7F30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BB90F998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F2B0139C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97CA8C5C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251">
    <w:nsid w:val="64DA4BD9"/>
    <w:multiLevelType w:val="hybridMultilevel"/>
    <w:tmpl w:val="259C51AC"/>
    <w:lvl w:ilvl="0" w:tplc="91887656">
      <w:start w:val="1"/>
      <w:numFmt w:val="decimal"/>
      <w:lvlText w:val="%1."/>
      <w:lvlJc w:val="left"/>
      <w:pPr>
        <w:ind w:left="47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F2E6DC4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2" w:tplc="53901042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0890B7FA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4" w:tplc="80720BCA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5" w:tplc="8710157E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CDCEDCE4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  <w:lvl w:ilvl="7" w:tplc="CB24B94C">
      <w:numFmt w:val="bullet"/>
      <w:lvlText w:val="•"/>
      <w:lvlJc w:val="left"/>
      <w:pPr>
        <w:ind w:left="7189" w:hanging="284"/>
      </w:pPr>
      <w:rPr>
        <w:rFonts w:hint="default"/>
        <w:lang w:val="ru-RU" w:eastAsia="en-US" w:bidi="ar-SA"/>
      </w:rPr>
    </w:lvl>
    <w:lvl w:ilvl="8" w:tplc="433E2438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</w:abstractNum>
  <w:abstractNum w:abstractNumId="252">
    <w:nsid w:val="64FA1B09"/>
    <w:multiLevelType w:val="hybridMultilevel"/>
    <w:tmpl w:val="B2F60F86"/>
    <w:lvl w:ilvl="0" w:tplc="C330A70C">
      <w:start w:val="1"/>
      <w:numFmt w:val="decimal"/>
      <w:lvlText w:val="%1."/>
      <w:lvlJc w:val="left"/>
      <w:pPr>
        <w:ind w:left="778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064DD04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95CA1514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EEF603E6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C8864F1C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3B5A71D8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C7F45ABA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F06844A0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1EAC206A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253">
    <w:nsid w:val="65524D73"/>
    <w:multiLevelType w:val="hybridMultilevel"/>
    <w:tmpl w:val="E214A3B2"/>
    <w:lvl w:ilvl="0" w:tplc="742E99C6">
      <w:start w:val="1"/>
      <w:numFmt w:val="decimal"/>
      <w:lvlText w:val="%1."/>
      <w:lvlJc w:val="left"/>
      <w:pPr>
        <w:ind w:left="193" w:hanging="284"/>
        <w:jc w:val="right"/>
      </w:pPr>
      <w:rPr>
        <w:rFonts w:hint="default"/>
        <w:i/>
        <w:iCs/>
        <w:spacing w:val="-11"/>
        <w:w w:val="90"/>
        <w:lang w:val="ru-RU" w:eastAsia="en-US" w:bidi="ar-SA"/>
      </w:rPr>
    </w:lvl>
    <w:lvl w:ilvl="1" w:tplc="CD2A49E4">
      <w:numFmt w:val="bullet"/>
      <w:lvlText w:val="•"/>
      <w:lvlJc w:val="left"/>
      <w:pPr>
        <w:ind w:left="1186" w:hanging="284"/>
      </w:pPr>
      <w:rPr>
        <w:rFonts w:hint="default"/>
        <w:lang w:val="ru-RU" w:eastAsia="en-US" w:bidi="ar-SA"/>
      </w:rPr>
    </w:lvl>
    <w:lvl w:ilvl="2" w:tplc="30C0C5C8">
      <w:numFmt w:val="bullet"/>
      <w:lvlText w:val="•"/>
      <w:lvlJc w:val="left"/>
      <w:pPr>
        <w:ind w:left="2173" w:hanging="284"/>
      </w:pPr>
      <w:rPr>
        <w:rFonts w:hint="default"/>
        <w:lang w:val="ru-RU" w:eastAsia="en-US" w:bidi="ar-SA"/>
      </w:rPr>
    </w:lvl>
    <w:lvl w:ilvl="3" w:tplc="44AE1586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24148B7C">
      <w:numFmt w:val="bullet"/>
      <w:lvlText w:val="•"/>
      <w:lvlJc w:val="left"/>
      <w:pPr>
        <w:ind w:left="4146" w:hanging="284"/>
      </w:pPr>
      <w:rPr>
        <w:rFonts w:hint="default"/>
        <w:lang w:val="ru-RU" w:eastAsia="en-US" w:bidi="ar-SA"/>
      </w:rPr>
    </w:lvl>
    <w:lvl w:ilvl="5" w:tplc="9EC8CD30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24846604">
      <w:numFmt w:val="bullet"/>
      <w:lvlText w:val="•"/>
      <w:lvlJc w:val="left"/>
      <w:pPr>
        <w:ind w:left="6119" w:hanging="284"/>
      </w:pPr>
      <w:rPr>
        <w:rFonts w:hint="default"/>
        <w:lang w:val="ru-RU" w:eastAsia="en-US" w:bidi="ar-SA"/>
      </w:rPr>
    </w:lvl>
    <w:lvl w:ilvl="7" w:tplc="1DE8AB28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8" w:tplc="C27481AE">
      <w:numFmt w:val="bullet"/>
      <w:lvlText w:val="•"/>
      <w:lvlJc w:val="left"/>
      <w:pPr>
        <w:ind w:left="8092" w:hanging="284"/>
      </w:pPr>
      <w:rPr>
        <w:rFonts w:hint="default"/>
        <w:lang w:val="ru-RU" w:eastAsia="en-US" w:bidi="ar-SA"/>
      </w:rPr>
    </w:lvl>
  </w:abstractNum>
  <w:abstractNum w:abstractNumId="254">
    <w:nsid w:val="65DC7495"/>
    <w:multiLevelType w:val="hybridMultilevel"/>
    <w:tmpl w:val="A8A44FFA"/>
    <w:lvl w:ilvl="0" w:tplc="A8B4AD44">
      <w:start w:val="1"/>
      <w:numFmt w:val="decimal"/>
      <w:lvlText w:val="%1."/>
      <w:lvlJc w:val="left"/>
      <w:pPr>
        <w:ind w:left="193" w:hanging="260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D181BB4">
      <w:start w:val="1"/>
      <w:numFmt w:val="decimal"/>
      <w:lvlText w:val="%2."/>
      <w:lvlJc w:val="left"/>
      <w:pPr>
        <w:ind w:left="477" w:hanging="26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1966ADCC">
      <w:numFmt w:val="bullet"/>
      <w:lvlText w:val="•"/>
      <w:lvlJc w:val="left"/>
      <w:pPr>
        <w:ind w:left="1545" w:hanging="261"/>
      </w:pPr>
      <w:rPr>
        <w:rFonts w:hint="default"/>
        <w:lang w:val="ru-RU" w:eastAsia="en-US" w:bidi="ar-SA"/>
      </w:rPr>
    </w:lvl>
    <w:lvl w:ilvl="3" w:tplc="E11EF510">
      <w:numFmt w:val="bullet"/>
      <w:lvlText w:val="•"/>
      <w:lvlJc w:val="left"/>
      <w:pPr>
        <w:ind w:left="2610" w:hanging="261"/>
      </w:pPr>
      <w:rPr>
        <w:rFonts w:hint="default"/>
        <w:lang w:val="ru-RU" w:eastAsia="en-US" w:bidi="ar-SA"/>
      </w:rPr>
    </w:lvl>
    <w:lvl w:ilvl="4" w:tplc="2E806A6E">
      <w:numFmt w:val="bullet"/>
      <w:lvlText w:val="•"/>
      <w:lvlJc w:val="left"/>
      <w:pPr>
        <w:ind w:left="3675" w:hanging="261"/>
      </w:pPr>
      <w:rPr>
        <w:rFonts w:hint="default"/>
        <w:lang w:val="ru-RU" w:eastAsia="en-US" w:bidi="ar-SA"/>
      </w:rPr>
    </w:lvl>
    <w:lvl w:ilvl="5" w:tplc="9F0C111A">
      <w:numFmt w:val="bullet"/>
      <w:lvlText w:val="•"/>
      <w:lvlJc w:val="left"/>
      <w:pPr>
        <w:ind w:left="4740" w:hanging="261"/>
      </w:pPr>
      <w:rPr>
        <w:rFonts w:hint="default"/>
        <w:lang w:val="ru-RU" w:eastAsia="en-US" w:bidi="ar-SA"/>
      </w:rPr>
    </w:lvl>
    <w:lvl w:ilvl="6" w:tplc="82929B9E">
      <w:numFmt w:val="bullet"/>
      <w:lvlText w:val="•"/>
      <w:lvlJc w:val="left"/>
      <w:pPr>
        <w:ind w:left="5805" w:hanging="261"/>
      </w:pPr>
      <w:rPr>
        <w:rFonts w:hint="default"/>
        <w:lang w:val="ru-RU" w:eastAsia="en-US" w:bidi="ar-SA"/>
      </w:rPr>
    </w:lvl>
    <w:lvl w:ilvl="7" w:tplc="99B2BB1E">
      <w:numFmt w:val="bullet"/>
      <w:lvlText w:val="•"/>
      <w:lvlJc w:val="left"/>
      <w:pPr>
        <w:ind w:left="6870" w:hanging="261"/>
      </w:pPr>
      <w:rPr>
        <w:rFonts w:hint="default"/>
        <w:lang w:val="ru-RU" w:eastAsia="en-US" w:bidi="ar-SA"/>
      </w:rPr>
    </w:lvl>
    <w:lvl w:ilvl="8" w:tplc="1AF455FE">
      <w:numFmt w:val="bullet"/>
      <w:lvlText w:val="•"/>
      <w:lvlJc w:val="left"/>
      <w:pPr>
        <w:ind w:left="7935" w:hanging="261"/>
      </w:pPr>
      <w:rPr>
        <w:rFonts w:hint="default"/>
        <w:lang w:val="ru-RU" w:eastAsia="en-US" w:bidi="ar-SA"/>
      </w:rPr>
    </w:lvl>
  </w:abstractNum>
  <w:abstractNum w:abstractNumId="255">
    <w:nsid w:val="663E1967"/>
    <w:multiLevelType w:val="hybridMultilevel"/>
    <w:tmpl w:val="7F3E03B8"/>
    <w:lvl w:ilvl="0" w:tplc="08E461D0">
      <w:start w:val="1"/>
      <w:numFmt w:val="decimal"/>
      <w:lvlText w:val="%1)"/>
      <w:lvlJc w:val="left"/>
      <w:pPr>
        <w:ind w:left="971" w:hanging="242"/>
        <w:jc w:val="right"/>
      </w:pPr>
      <w:rPr>
        <w:rFonts w:ascii="Tahoma" w:eastAsia="Tahoma" w:hAnsi="Tahoma" w:cs="Tahoma" w:hint="default"/>
        <w:w w:val="90"/>
        <w:sz w:val="22"/>
        <w:szCs w:val="22"/>
        <w:lang w:val="ru-RU" w:eastAsia="en-US" w:bidi="ar-SA"/>
      </w:rPr>
    </w:lvl>
    <w:lvl w:ilvl="1" w:tplc="CD944E30">
      <w:numFmt w:val="bullet"/>
      <w:lvlText w:val="•"/>
      <w:lvlJc w:val="left"/>
      <w:pPr>
        <w:ind w:left="1070" w:hanging="242"/>
      </w:pPr>
      <w:rPr>
        <w:rFonts w:hint="default"/>
        <w:lang w:val="ru-RU" w:eastAsia="en-US" w:bidi="ar-SA"/>
      </w:rPr>
    </w:lvl>
    <w:lvl w:ilvl="2" w:tplc="088649E6">
      <w:numFmt w:val="bullet"/>
      <w:lvlText w:val="•"/>
      <w:lvlJc w:val="left"/>
      <w:pPr>
        <w:ind w:left="1160" w:hanging="242"/>
      </w:pPr>
      <w:rPr>
        <w:rFonts w:hint="default"/>
        <w:lang w:val="ru-RU" w:eastAsia="en-US" w:bidi="ar-SA"/>
      </w:rPr>
    </w:lvl>
    <w:lvl w:ilvl="3" w:tplc="4EA233DE">
      <w:numFmt w:val="bullet"/>
      <w:lvlText w:val="•"/>
      <w:lvlJc w:val="left"/>
      <w:pPr>
        <w:ind w:left="1250" w:hanging="242"/>
      </w:pPr>
      <w:rPr>
        <w:rFonts w:hint="default"/>
        <w:lang w:val="ru-RU" w:eastAsia="en-US" w:bidi="ar-SA"/>
      </w:rPr>
    </w:lvl>
    <w:lvl w:ilvl="4" w:tplc="3CB426D2">
      <w:numFmt w:val="bullet"/>
      <w:lvlText w:val="•"/>
      <w:lvlJc w:val="left"/>
      <w:pPr>
        <w:ind w:left="1341" w:hanging="242"/>
      </w:pPr>
      <w:rPr>
        <w:rFonts w:hint="default"/>
        <w:lang w:val="ru-RU" w:eastAsia="en-US" w:bidi="ar-SA"/>
      </w:rPr>
    </w:lvl>
    <w:lvl w:ilvl="5" w:tplc="88163540">
      <w:numFmt w:val="bullet"/>
      <w:lvlText w:val="•"/>
      <w:lvlJc w:val="left"/>
      <w:pPr>
        <w:ind w:left="1431" w:hanging="242"/>
      </w:pPr>
      <w:rPr>
        <w:rFonts w:hint="default"/>
        <w:lang w:val="ru-RU" w:eastAsia="en-US" w:bidi="ar-SA"/>
      </w:rPr>
    </w:lvl>
    <w:lvl w:ilvl="6" w:tplc="4684BAA4">
      <w:numFmt w:val="bullet"/>
      <w:lvlText w:val="•"/>
      <w:lvlJc w:val="left"/>
      <w:pPr>
        <w:ind w:left="1521" w:hanging="242"/>
      </w:pPr>
      <w:rPr>
        <w:rFonts w:hint="default"/>
        <w:lang w:val="ru-RU" w:eastAsia="en-US" w:bidi="ar-SA"/>
      </w:rPr>
    </w:lvl>
    <w:lvl w:ilvl="7" w:tplc="AB6E4694">
      <w:numFmt w:val="bullet"/>
      <w:lvlText w:val="•"/>
      <w:lvlJc w:val="left"/>
      <w:pPr>
        <w:ind w:left="1612" w:hanging="242"/>
      </w:pPr>
      <w:rPr>
        <w:rFonts w:hint="default"/>
        <w:lang w:val="ru-RU" w:eastAsia="en-US" w:bidi="ar-SA"/>
      </w:rPr>
    </w:lvl>
    <w:lvl w:ilvl="8" w:tplc="28DE27E4">
      <w:numFmt w:val="bullet"/>
      <w:lvlText w:val="•"/>
      <w:lvlJc w:val="left"/>
      <w:pPr>
        <w:ind w:left="1702" w:hanging="242"/>
      </w:pPr>
      <w:rPr>
        <w:rFonts w:hint="default"/>
        <w:lang w:val="ru-RU" w:eastAsia="en-US" w:bidi="ar-SA"/>
      </w:rPr>
    </w:lvl>
  </w:abstractNum>
  <w:abstractNum w:abstractNumId="256">
    <w:nsid w:val="66580860"/>
    <w:multiLevelType w:val="hybridMultilevel"/>
    <w:tmpl w:val="01CE913A"/>
    <w:lvl w:ilvl="0" w:tplc="E5823C3A">
      <w:start w:val="1"/>
      <w:numFmt w:val="decimal"/>
      <w:lvlText w:val="%1)"/>
      <w:lvlJc w:val="left"/>
      <w:pPr>
        <w:ind w:left="797" w:hanging="264"/>
        <w:jc w:val="left"/>
      </w:pPr>
      <w:rPr>
        <w:rFonts w:hint="default"/>
        <w:w w:val="90"/>
        <w:lang w:val="ru-RU" w:eastAsia="en-US" w:bidi="ar-SA"/>
      </w:rPr>
    </w:lvl>
    <w:lvl w:ilvl="1" w:tplc="F9FA9E02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18D88052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718A2608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8D0690D8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5C966D1E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B298120C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A330E3EC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9B2EC40C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257">
    <w:nsid w:val="66800A34"/>
    <w:multiLevelType w:val="hybridMultilevel"/>
    <w:tmpl w:val="19F07490"/>
    <w:lvl w:ilvl="0" w:tplc="3B327816">
      <w:start w:val="1"/>
      <w:numFmt w:val="decimal"/>
      <w:lvlText w:val="%1)"/>
      <w:lvlJc w:val="left"/>
      <w:pPr>
        <w:ind w:left="14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79D0A964">
      <w:numFmt w:val="bullet"/>
      <w:lvlText w:val="•"/>
      <w:lvlJc w:val="left"/>
      <w:pPr>
        <w:ind w:left="2304" w:hanging="264"/>
      </w:pPr>
      <w:rPr>
        <w:rFonts w:hint="default"/>
        <w:lang w:val="ru-RU" w:eastAsia="en-US" w:bidi="ar-SA"/>
      </w:rPr>
    </w:lvl>
    <w:lvl w:ilvl="2" w:tplc="F5F434D6">
      <w:numFmt w:val="bullet"/>
      <w:lvlText w:val="•"/>
      <w:lvlJc w:val="left"/>
      <w:pPr>
        <w:ind w:left="3209" w:hanging="264"/>
      </w:pPr>
      <w:rPr>
        <w:rFonts w:hint="default"/>
        <w:lang w:val="ru-RU" w:eastAsia="en-US" w:bidi="ar-SA"/>
      </w:rPr>
    </w:lvl>
    <w:lvl w:ilvl="3" w:tplc="4F9EF722">
      <w:numFmt w:val="bullet"/>
      <w:lvlText w:val="•"/>
      <w:lvlJc w:val="left"/>
      <w:pPr>
        <w:ind w:left="4113" w:hanging="264"/>
      </w:pPr>
      <w:rPr>
        <w:rFonts w:hint="default"/>
        <w:lang w:val="ru-RU" w:eastAsia="en-US" w:bidi="ar-SA"/>
      </w:rPr>
    </w:lvl>
    <w:lvl w:ilvl="4" w:tplc="97DE9E7A">
      <w:numFmt w:val="bullet"/>
      <w:lvlText w:val="•"/>
      <w:lvlJc w:val="left"/>
      <w:pPr>
        <w:ind w:left="5018" w:hanging="264"/>
      </w:pPr>
      <w:rPr>
        <w:rFonts w:hint="default"/>
        <w:lang w:val="ru-RU" w:eastAsia="en-US" w:bidi="ar-SA"/>
      </w:rPr>
    </w:lvl>
    <w:lvl w:ilvl="5" w:tplc="48CC41DE">
      <w:numFmt w:val="bullet"/>
      <w:lvlText w:val="•"/>
      <w:lvlJc w:val="left"/>
      <w:pPr>
        <w:ind w:left="5922" w:hanging="264"/>
      </w:pPr>
      <w:rPr>
        <w:rFonts w:hint="default"/>
        <w:lang w:val="ru-RU" w:eastAsia="en-US" w:bidi="ar-SA"/>
      </w:rPr>
    </w:lvl>
    <w:lvl w:ilvl="6" w:tplc="56208170">
      <w:numFmt w:val="bullet"/>
      <w:lvlText w:val="•"/>
      <w:lvlJc w:val="left"/>
      <w:pPr>
        <w:ind w:left="6827" w:hanging="264"/>
      </w:pPr>
      <w:rPr>
        <w:rFonts w:hint="default"/>
        <w:lang w:val="ru-RU" w:eastAsia="en-US" w:bidi="ar-SA"/>
      </w:rPr>
    </w:lvl>
    <w:lvl w:ilvl="7" w:tplc="3502FE10">
      <w:numFmt w:val="bullet"/>
      <w:lvlText w:val="•"/>
      <w:lvlJc w:val="left"/>
      <w:pPr>
        <w:ind w:left="7731" w:hanging="264"/>
      </w:pPr>
      <w:rPr>
        <w:rFonts w:hint="default"/>
        <w:lang w:val="ru-RU" w:eastAsia="en-US" w:bidi="ar-SA"/>
      </w:rPr>
    </w:lvl>
    <w:lvl w:ilvl="8" w:tplc="59B01906">
      <w:numFmt w:val="bullet"/>
      <w:lvlText w:val="•"/>
      <w:lvlJc w:val="left"/>
      <w:pPr>
        <w:ind w:left="8636" w:hanging="264"/>
      </w:pPr>
      <w:rPr>
        <w:rFonts w:hint="default"/>
        <w:lang w:val="ru-RU" w:eastAsia="en-US" w:bidi="ar-SA"/>
      </w:rPr>
    </w:lvl>
  </w:abstractNum>
  <w:abstractNum w:abstractNumId="258">
    <w:nsid w:val="66B62233"/>
    <w:multiLevelType w:val="hybridMultilevel"/>
    <w:tmpl w:val="8C2A93A6"/>
    <w:lvl w:ilvl="0" w:tplc="DD70CEE2">
      <w:start w:val="1"/>
      <w:numFmt w:val="decimal"/>
      <w:lvlText w:val="%1)"/>
      <w:lvlJc w:val="left"/>
      <w:pPr>
        <w:ind w:left="79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5E601280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230AB504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F8987458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F5207990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15C6B744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446C672C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A2681B0C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EB1AE6A6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259">
    <w:nsid w:val="66BB5612"/>
    <w:multiLevelType w:val="hybridMultilevel"/>
    <w:tmpl w:val="899490D4"/>
    <w:lvl w:ilvl="0" w:tplc="ACE8C0AA">
      <w:start w:val="1"/>
      <w:numFmt w:val="decimal"/>
      <w:lvlText w:val="%1."/>
      <w:lvlJc w:val="left"/>
      <w:pPr>
        <w:ind w:left="193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8BA087C">
      <w:numFmt w:val="bullet"/>
      <w:lvlText w:val="•"/>
      <w:lvlJc w:val="left"/>
      <w:pPr>
        <w:ind w:left="1186" w:hanging="284"/>
      </w:pPr>
      <w:rPr>
        <w:rFonts w:hint="default"/>
        <w:lang w:val="ru-RU" w:eastAsia="en-US" w:bidi="ar-SA"/>
      </w:rPr>
    </w:lvl>
    <w:lvl w:ilvl="2" w:tplc="FE908FC6">
      <w:numFmt w:val="bullet"/>
      <w:lvlText w:val="•"/>
      <w:lvlJc w:val="left"/>
      <w:pPr>
        <w:ind w:left="2173" w:hanging="284"/>
      </w:pPr>
      <w:rPr>
        <w:rFonts w:hint="default"/>
        <w:lang w:val="ru-RU" w:eastAsia="en-US" w:bidi="ar-SA"/>
      </w:rPr>
    </w:lvl>
    <w:lvl w:ilvl="3" w:tplc="0BE252CA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697C40DC">
      <w:numFmt w:val="bullet"/>
      <w:lvlText w:val="•"/>
      <w:lvlJc w:val="left"/>
      <w:pPr>
        <w:ind w:left="4146" w:hanging="284"/>
      </w:pPr>
      <w:rPr>
        <w:rFonts w:hint="default"/>
        <w:lang w:val="ru-RU" w:eastAsia="en-US" w:bidi="ar-SA"/>
      </w:rPr>
    </w:lvl>
    <w:lvl w:ilvl="5" w:tplc="A0B6EFD4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3F38D130">
      <w:numFmt w:val="bullet"/>
      <w:lvlText w:val="•"/>
      <w:lvlJc w:val="left"/>
      <w:pPr>
        <w:ind w:left="6119" w:hanging="284"/>
      </w:pPr>
      <w:rPr>
        <w:rFonts w:hint="default"/>
        <w:lang w:val="ru-RU" w:eastAsia="en-US" w:bidi="ar-SA"/>
      </w:rPr>
    </w:lvl>
    <w:lvl w:ilvl="7" w:tplc="B40EEE48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8" w:tplc="CDB06C70">
      <w:numFmt w:val="bullet"/>
      <w:lvlText w:val="•"/>
      <w:lvlJc w:val="left"/>
      <w:pPr>
        <w:ind w:left="8092" w:hanging="284"/>
      </w:pPr>
      <w:rPr>
        <w:rFonts w:hint="default"/>
        <w:lang w:val="ru-RU" w:eastAsia="en-US" w:bidi="ar-SA"/>
      </w:rPr>
    </w:lvl>
  </w:abstractNum>
  <w:abstractNum w:abstractNumId="260">
    <w:nsid w:val="66D95B5A"/>
    <w:multiLevelType w:val="hybridMultilevel"/>
    <w:tmpl w:val="8FFE9216"/>
    <w:lvl w:ilvl="0" w:tplc="C16A8AE0">
      <w:start w:val="1"/>
      <w:numFmt w:val="decimal"/>
      <w:lvlText w:val="%1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B6AA5FE">
      <w:numFmt w:val="bullet"/>
      <w:lvlText w:val="•"/>
      <w:lvlJc w:val="left"/>
      <w:pPr>
        <w:ind w:left="1960" w:hanging="245"/>
      </w:pPr>
      <w:rPr>
        <w:rFonts w:hint="default"/>
        <w:lang w:val="ru-RU" w:eastAsia="en-US" w:bidi="ar-SA"/>
      </w:rPr>
    </w:lvl>
    <w:lvl w:ilvl="2" w:tplc="85CC578E">
      <w:numFmt w:val="bullet"/>
      <w:lvlText w:val="•"/>
      <w:lvlJc w:val="left"/>
      <w:pPr>
        <w:ind w:left="2861" w:hanging="245"/>
      </w:pPr>
      <w:rPr>
        <w:rFonts w:hint="default"/>
        <w:lang w:val="ru-RU" w:eastAsia="en-US" w:bidi="ar-SA"/>
      </w:rPr>
    </w:lvl>
    <w:lvl w:ilvl="3" w:tplc="4C0A82D4">
      <w:numFmt w:val="bullet"/>
      <w:lvlText w:val="•"/>
      <w:lvlJc w:val="left"/>
      <w:pPr>
        <w:ind w:left="3761" w:hanging="245"/>
      </w:pPr>
      <w:rPr>
        <w:rFonts w:hint="default"/>
        <w:lang w:val="ru-RU" w:eastAsia="en-US" w:bidi="ar-SA"/>
      </w:rPr>
    </w:lvl>
    <w:lvl w:ilvl="4" w:tplc="982C347E">
      <w:numFmt w:val="bullet"/>
      <w:lvlText w:val="•"/>
      <w:lvlJc w:val="left"/>
      <w:pPr>
        <w:ind w:left="4662" w:hanging="245"/>
      </w:pPr>
      <w:rPr>
        <w:rFonts w:hint="default"/>
        <w:lang w:val="ru-RU" w:eastAsia="en-US" w:bidi="ar-SA"/>
      </w:rPr>
    </w:lvl>
    <w:lvl w:ilvl="5" w:tplc="55F40B6A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5C3E21FE">
      <w:numFmt w:val="bullet"/>
      <w:lvlText w:val="•"/>
      <w:lvlJc w:val="left"/>
      <w:pPr>
        <w:ind w:left="6463" w:hanging="245"/>
      </w:pPr>
      <w:rPr>
        <w:rFonts w:hint="default"/>
        <w:lang w:val="ru-RU" w:eastAsia="en-US" w:bidi="ar-SA"/>
      </w:rPr>
    </w:lvl>
    <w:lvl w:ilvl="7" w:tplc="6D1083A0">
      <w:numFmt w:val="bullet"/>
      <w:lvlText w:val="•"/>
      <w:lvlJc w:val="left"/>
      <w:pPr>
        <w:ind w:left="7363" w:hanging="245"/>
      </w:pPr>
      <w:rPr>
        <w:rFonts w:hint="default"/>
        <w:lang w:val="ru-RU" w:eastAsia="en-US" w:bidi="ar-SA"/>
      </w:rPr>
    </w:lvl>
    <w:lvl w:ilvl="8" w:tplc="FB7A1990">
      <w:numFmt w:val="bullet"/>
      <w:lvlText w:val="•"/>
      <w:lvlJc w:val="left"/>
      <w:pPr>
        <w:ind w:left="8264" w:hanging="245"/>
      </w:pPr>
      <w:rPr>
        <w:rFonts w:hint="default"/>
        <w:lang w:val="ru-RU" w:eastAsia="en-US" w:bidi="ar-SA"/>
      </w:rPr>
    </w:lvl>
  </w:abstractNum>
  <w:abstractNum w:abstractNumId="261">
    <w:nsid w:val="66E642B4"/>
    <w:multiLevelType w:val="hybridMultilevel"/>
    <w:tmpl w:val="6304FC06"/>
    <w:lvl w:ilvl="0" w:tplc="0082DAD6">
      <w:start w:val="1"/>
      <w:numFmt w:val="decimal"/>
      <w:lvlText w:val="%1)"/>
      <w:lvlJc w:val="left"/>
      <w:pPr>
        <w:ind w:left="81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130F2F4">
      <w:start w:val="1"/>
      <w:numFmt w:val="decimal"/>
      <w:lvlText w:val="%2)"/>
      <w:lvlJc w:val="left"/>
      <w:pPr>
        <w:ind w:left="1100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2" w:tplc="18DAA378">
      <w:numFmt w:val="bullet"/>
      <w:lvlText w:val="•"/>
      <w:lvlJc w:val="left"/>
      <w:pPr>
        <w:ind w:left="2096" w:hanging="284"/>
      </w:pPr>
      <w:rPr>
        <w:rFonts w:hint="default"/>
        <w:lang w:val="ru-RU" w:eastAsia="en-US" w:bidi="ar-SA"/>
      </w:rPr>
    </w:lvl>
    <w:lvl w:ilvl="3" w:tplc="D7323938">
      <w:numFmt w:val="bullet"/>
      <w:lvlText w:val="•"/>
      <w:lvlJc w:val="left"/>
      <w:pPr>
        <w:ind w:left="3092" w:hanging="284"/>
      </w:pPr>
      <w:rPr>
        <w:rFonts w:hint="default"/>
        <w:lang w:val="ru-RU" w:eastAsia="en-US" w:bidi="ar-SA"/>
      </w:rPr>
    </w:lvl>
    <w:lvl w:ilvl="4" w:tplc="92B00B98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5" w:tplc="137600E2">
      <w:numFmt w:val="bullet"/>
      <w:lvlText w:val="•"/>
      <w:lvlJc w:val="left"/>
      <w:pPr>
        <w:ind w:left="5084" w:hanging="284"/>
      </w:pPr>
      <w:rPr>
        <w:rFonts w:hint="default"/>
        <w:lang w:val="ru-RU" w:eastAsia="en-US" w:bidi="ar-SA"/>
      </w:rPr>
    </w:lvl>
    <w:lvl w:ilvl="6" w:tplc="3C6EB132">
      <w:numFmt w:val="bullet"/>
      <w:lvlText w:val="•"/>
      <w:lvlJc w:val="left"/>
      <w:pPr>
        <w:ind w:left="6080" w:hanging="284"/>
      </w:pPr>
      <w:rPr>
        <w:rFonts w:hint="default"/>
        <w:lang w:val="ru-RU" w:eastAsia="en-US" w:bidi="ar-SA"/>
      </w:rPr>
    </w:lvl>
    <w:lvl w:ilvl="7" w:tplc="7924EBFC">
      <w:numFmt w:val="bullet"/>
      <w:lvlText w:val="•"/>
      <w:lvlJc w:val="left"/>
      <w:pPr>
        <w:ind w:left="7077" w:hanging="284"/>
      </w:pPr>
      <w:rPr>
        <w:rFonts w:hint="default"/>
        <w:lang w:val="ru-RU" w:eastAsia="en-US" w:bidi="ar-SA"/>
      </w:rPr>
    </w:lvl>
    <w:lvl w:ilvl="8" w:tplc="B3CAF6D2">
      <w:numFmt w:val="bullet"/>
      <w:lvlText w:val="•"/>
      <w:lvlJc w:val="left"/>
      <w:pPr>
        <w:ind w:left="8073" w:hanging="284"/>
      </w:pPr>
      <w:rPr>
        <w:rFonts w:hint="default"/>
        <w:lang w:val="ru-RU" w:eastAsia="en-US" w:bidi="ar-SA"/>
      </w:rPr>
    </w:lvl>
  </w:abstractNum>
  <w:abstractNum w:abstractNumId="262">
    <w:nsid w:val="66F33B30"/>
    <w:multiLevelType w:val="hybridMultilevel"/>
    <w:tmpl w:val="D284BAEC"/>
    <w:lvl w:ilvl="0" w:tplc="7F568C26">
      <w:start w:val="1"/>
      <w:numFmt w:val="decimal"/>
      <w:lvlText w:val="%1."/>
      <w:lvlJc w:val="left"/>
      <w:pPr>
        <w:ind w:left="79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F36DEB6">
      <w:numFmt w:val="bullet"/>
      <w:lvlText w:val="•"/>
      <w:lvlJc w:val="left"/>
      <w:pPr>
        <w:ind w:left="1040" w:hanging="284"/>
      </w:pPr>
      <w:rPr>
        <w:rFonts w:hint="default"/>
        <w:lang w:val="ru-RU" w:eastAsia="en-US" w:bidi="ar-SA"/>
      </w:rPr>
    </w:lvl>
    <w:lvl w:ilvl="2" w:tplc="841CACC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3" w:tplc="F40C1FDA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6CCA14DC">
      <w:numFmt w:val="bullet"/>
      <w:lvlText w:val="•"/>
      <w:lvlJc w:val="left"/>
      <w:pPr>
        <w:ind w:left="1763" w:hanging="284"/>
      </w:pPr>
      <w:rPr>
        <w:rFonts w:hint="default"/>
        <w:lang w:val="ru-RU" w:eastAsia="en-US" w:bidi="ar-SA"/>
      </w:rPr>
    </w:lvl>
    <w:lvl w:ilvl="5" w:tplc="8556B3C8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6" w:tplc="9984C3FA">
      <w:numFmt w:val="bullet"/>
      <w:lvlText w:val="•"/>
      <w:lvlJc w:val="left"/>
      <w:pPr>
        <w:ind w:left="2244" w:hanging="284"/>
      </w:pPr>
      <w:rPr>
        <w:rFonts w:hint="default"/>
        <w:lang w:val="ru-RU" w:eastAsia="en-US" w:bidi="ar-SA"/>
      </w:rPr>
    </w:lvl>
    <w:lvl w:ilvl="7" w:tplc="D2CA1494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8" w:tplc="C762816C">
      <w:numFmt w:val="bullet"/>
      <w:lvlText w:val="•"/>
      <w:lvlJc w:val="left"/>
      <w:pPr>
        <w:ind w:left="2726" w:hanging="284"/>
      </w:pPr>
      <w:rPr>
        <w:rFonts w:hint="default"/>
        <w:lang w:val="ru-RU" w:eastAsia="en-US" w:bidi="ar-SA"/>
      </w:rPr>
    </w:lvl>
  </w:abstractNum>
  <w:abstractNum w:abstractNumId="263">
    <w:nsid w:val="673C293B"/>
    <w:multiLevelType w:val="hybridMultilevel"/>
    <w:tmpl w:val="DA547A4C"/>
    <w:lvl w:ilvl="0" w:tplc="332EB6CC">
      <w:start w:val="1"/>
      <w:numFmt w:val="decimal"/>
      <w:lvlText w:val="%1."/>
      <w:lvlJc w:val="left"/>
      <w:pPr>
        <w:ind w:left="878" w:hanging="3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EA4F82A">
      <w:numFmt w:val="bullet"/>
      <w:lvlText w:val="•"/>
      <w:lvlJc w:val="left"/>
      <w:pPr>
        <w:ind w:left="1798" w:hanging="345"/>
      </w:pPr>
      <w:rPr>
        <w:rFonts w:hint="default"/>
        <w:lang w:val="ru-RU" w:eastAsia="en-US" w:bidi="ar-SA"/>
      </w:rPr>
    </w:lvl>
    <w:lvl w:ilvl="2" w:tplc="28AA8300">
      <w:numFmt w:val="bullet"/>
      <w:lvlText w:val="•"/>
      <w:lvlJc w:val="left"/>
      <w:pPr>
        <w:ind w:left="2717" w:hanging="345"/>
      </w:pPr>
      <w:rPr>
        <w:rFonts w:hint="default"/>
        <w:lang w:val="ru-RU" w:eastAsia="en-US" w:bidi="ar-SA"/>
      </w:rPr>
    </w:lvl>
    <w:lvl w:ilvl="3" w:tplc="3F76E7FA">
      <w:numFmt w:val="bullet"/>
      <w:lvlText w:val="•"/>
      <w:lvlJc w:val="left"/>
      <w:pPr>
        <w:ind w:left="3635" w:hanging="345"/>
      </w:pPr>
      <w:rPr>
        <w:rFonts w:hint="default"/>
        <w:lang w:val="ru-RU" w:eastAsia="en-US" w:bidi="ar-SA"/>
      </w:rPr>
    </w:lvl>
    <w:lvl w:ilvl="4" w:tplc="0332F536">
      <w:numFmt w:val="bullet"/>
      <w:lvlText w:val="•"/>
      <w:lvlJc w:val="left"/>
      <w:pPr>
        <w:ind w:left="4554" w:hanging="345"/>
      </w:pPr>
      <w:rPr>
        <w:rFonts w:hint="default"/>
        <w:lang w:val="ru-RU" w:eastAsia="en-US" w:bidi="ar-SA"/>
      </w:rPr>
    </w:lvl>
    <w:lvl w:ilvl="5" w:tplc="BA500458">
      <w:numFmt w:val="bullet"/>
      <w:lvlText w:val="•"/>
      <w:lvlJc w:val="left"/>
      <w:pPr>
        <w:ind w:left="5472" w:hanging="345"/>
      </w:pPr>
      <w:rPr>
        <w:rFonts w:hint="default"/>
        <w:lang w:val="ru-RU" w:eastAsia="en-US" w:bidi="ar-SA"/>
      </w:rPr>
    </w:lvl>
    <w:lvl w:ilvl="6" w:tplc="23445E68">
      <w:numFmt w:val="bullet"/>
      <w:lvlText w:val="•"/>
      <w:lvlJc w:val="left"/>
      <w:pPr>
        <w:ind w:left="6391" w:hanging="345"/>
      </w:pPr>
      <w:rPr>
        <w:rFonts w:hint="default"/>
        <w:lang w:val="ru-RU" w:eastAsia="en-US" w:bidi="ar-SA"/>
      </w:rPr>
    </w:lvl>
    <w:lvl w:ilvl="7" w:tplc="3992F8FE">
      <w:numFmt w:val="bullet"/>
      <w:lvlText w:val="•"/>
      <w:lvlJc w:val="left"/>
      <w:pPr>
        <w:ind w:left="7309" w:hanging="345"/>
      </w:pPr>
      <w:rPr>
        <w:rFonts w:hint="default"/>
        <w:lang w:val="ru-RU" w:eastAsia="en-US" w:bidi="ar-SA"/>
      </w:rPr>
    </w:lvl>
    <w:lvl w:ilvl="8" w:tplc="EDE4CC08">
      <w:numFmt w:val="bullet"/>
      <w:lvlText w:val="•"/>
      <w:lvlJc w:val="left"/>
      <w:pPr>
        <w:ind w:left="8228" w:hanging="345"/>
      </w:pPr>
      <w:rPr>
        <w:rFonts w:hint="default"/>
        <w:lang w:val="ru-RU" w:eastAsia="en-US" w:bidi="ar-SA"/>
      </w:rPr>
    </w:lvl>
  </w:abstractNum>
  <w:abstractNum w:abstractNumId="264">
    <w:nsid w:val="677253D8"/>
    <w:multiLevelType w:val="hybridMultilevel"/>
    <w:tmpl w:val="93F6CD78"/>
    <w:lvl w:ilvl="0" w:tplc="335A81DC">
      <w:start w:val="1"/>
      <w:numFmt w:val="decimal"/>
      <w:lvlText w:val="%1."/>
      <w:lvlJc w:val="left"/>
      <w:pPr>
        <w:ind w:left="81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5048BD4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C310F6E4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3" w:tplc="0D9EAE0E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4" w:tplc="BE36B508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8A94F48A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0C300C06">
      <w:numFmt w:val="bullet"/>
      <w:lvlText w:val="•"/>
      <w:lvlJc w:val="left"/>
      <w:pPr>
        <w:ind w:left="6367" w:hanging="284"/>
      </w:pPr>
      <w:rPr>
        <w:rFonts w:hint="default"/>
        <w:lang w:val="ru-RU" w:eastAsia="en-US" w:bidi="ar-SA"/>
      </w:rPr>
    </w:lvl>
    <w:lvl w:ilvl="7" w:tplc="8F040138">
      <w:numFmt w:val="bullet"/>
      <w:lvlText w:val="•"/>
      <w:lvlJc w:val="left"/>
      <w:pPr>
        <w:ind w:left="7291" w:hanging="284"/>
      </w:pPr>
      <w:rPr>
        <w:rFonts w:hint="default"/>
        <w:lang w:val="ru-RU" w:eastAsia="en-US" w:bidi="ar-SA"/>
      </w:rPr>
    </w:lvl>
    <w:lvl w:ilvl="8" w:tplc="2BC0BF80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265">
    <w:nsid w:val="678B0EA8"/>
    <w:multiLevelType w:val="hybridMultilevel"/>
    <w:tmpl w:val="114CDD5A"/>
    <w:lvl w:ilvl="0" w:tplc="69B0212C">
      <w:start w:val="5"/>
      <w:numFmt w:val="decimal"/>
      <w:lvlText w:val="%1."/>
      <w:lvlJc w:val="left"/>
      <w:pPr>
        <w:ind w:left="193" w:hanging="261"/>
        <w:jc w:val="left"/>
      </w:pPr>
      <w:rPr>
        <w:rFonts w:ascii="Tahoma" w:eastAsia="Tahoma" w:hAnsi="Tahoma" w:cs="Tahoma" w:hint="default"/>
        <w:w w:val="93"/>
        <w:sz w:val="24"/>
        <w:szCs w:val="24"/>
        <w:lang w:val="ru-RU" w:eastAsia="en-US" w:bidi="ar-SA"/>
      </w:rPr>
    </w:lvl>
    <w:lvl w:ilvl="1" w:tplc="01FA1898">
      <w:start w:val="1"/>
      <w:numFmt w:val="decimal"/>
      <w:lvlText w:val="%2."/>
      <w:lvlJc w:val="left"/>
      <w:pPr>
        <w:ind w:left="1062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F3D00B76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3" w:tplc="FCCCD51E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4" w:tplc="9C3C5674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5" w:tplc="1ADA8A2E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AB12724E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7" w:tplc="895066F6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8" w:tplc="77BCC258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</w:abstractNum>
  <w:abstractNum w:abstractNumId="266">
    <w:nsid w:val="67DB18FE"/>
    <w:multiLevelType w:val="hybridMultilevel"/>
    <w:tmpl w:val="0B18FCE0"/>
    <w:lvl w:ilvl="0" w:tplc="EBB2B646">
      <w:start w:val="2"/>
      <w:numFmt w:val="decimal"/>
      <w:lvlText w:val="%1."/>
      <w:lvlJc w:val="left"/>
      <w:pPr>
        <w:ind w:left="193" w:hanging="307"/>
        <w:jc w:val="left"/>
      </w:pPr>
      <w:rPr>
        <w:rFonts w:hint="default"/>
        <w:b/>
        <w:bCs/>
        <w:w w:val="93"/>
        <w:lang w:val="ru-RU" w:eastAsia="en-US" w:bidi="ar-SA"/>
      </w:rPr>
    </w:lvl>
    <w:lvl w:ilvl="1" w:tplc="372880DC">
      <w:numFmt w:val="bullet"/>
      <w:lvlText w:val="•"/>
      <w:lvlJc w:val="left"/>
      <w:pPr>
        <w:ind w:left="1186" w:hanging="307"/>
      </w:pPr>
      <w:rPr>
        <w:rFonts w:hint="default"/>
        <w:lang w:val="ru-RU" w:eastAsia="en-US" w:bidi="ar-SA"/>
      </w:rPr>
    </w:lvl>
    <w:lvl w:ilvl="2" w:tplc="FDB0E0A6">
      <w:numFmt w:val="bullet"/>
      <w:lvlText w:val="•"/>
      <w:lvlJc w:val="left"/>
      <w:pPr>
        <w:ind w:left="2173" w:hanging="307"/>
      </w:pPr>
      <w:rPr>
        <w:rFonts w:hint="default"/>
        <w:lang w:val="ru-RU" w:eastAsia="en-US" w:bidi="ar-SA"/>
      </w:rPr>
    </w:lvl>
    <w:lvl w:ilvl="3" w:tplc="D1E84E7C">
      <w:numFmt w:val="bullet"/>
      <w:lvlText w:val="•"/>
      <w:lvlJc w:val="left"/>
      <w:pPr>
        <w:ind w:left="3159" w:hanging="307"/>
      </w:pPr>
      <w:rPr>
        <w:rFonts w:hint="default"/>
        <w:lang w:val="ru-RU" w:eastAsia="en-US" w:bidi="ar-SA"/>
      </w:rPr>
    </w:lvl>
    <w:lvl w:ilvl="4" w:tplc="6900AA98">
      <w:numFmt w:val="bullet"/>
      <w:lvlText w:val="•"/>
      <w:lvlJc w:val="left"/>
      <w:pPr>
        <w:ind w:left="4146" w:hanging="307"/>
      </w:pPr>
      <w:rPr>
        <w:rFonts w:hint="default"/>
        <w:lang w:val="ru-RU" w:eastAsia="en-US" w:bidi="ar-SA"/>
      </w:rPr>
    </w:lvl>
    <w:lvl w:ilvl="5" w:tplc="30244A48">
      <w:numFmt w:val="bullet"/>
      <w:lvlText w:val="•"/>
      <w:lvlJc w:val="left"/>
      <w:pPr>
        <w:ind w:left="5132" w:hanging="307"/>
      </w:pPr>
      <w:rPr>
        <w:rFonts w:hint="default"/>
        <w:lang w:val="ru-RU" w:eastAsia="en-US" w:bidi="ar-SA"/>
      </w:rPr>
    </w:lvl>
    <w:lvl w:ilvl="6" w:tplc="065082BC">
      <w:numFmt w:val="bullet"/>
      <w:lvlText w:val="•"/>
      <w:lvlJc w:val="left"/>
      <w:pPr>
        <w:ind w:left="6119" w:hanging="307"/>
      </w:pPr>
      <w:rPr>
        <w:rFonts w:hint="default"/>
        <w:lang w:val="ru-RU" w:eastAsia="en-US" w:bidi="ar-SA"/>
      </w:rPr>
    </w:lvl>
    <w:lvl w:ilvl="7" w:tplc="C3D8D4F0">
      <w:numFmt w:val="bullet"/>
      <w:lvlText w:val="•"/>
      <w:lvlJc w:val="left"/>
      <w:pPr>
        <w:ind w:left="7105" w:hanging="307"/>
      </w:pPr>
      <w:rPr>
        <w:rFonts w:hint="default"/>
        <w:lang w:val="ru-RU" w:eastAsia="en-US" w:bidi="ar-SA"/>
      </w:rPr>
    </w:lvl>
    <w:lvl w:ilvl="8" w:tplc="B068FF58">
      <w:numFmt w:val="bullet"/>
      <w:lvlText w:val="•"/>
      <w:lvlJc w:val="left"/>
      <w:pPr>
        <w:ind w:left="8092" w:hanging="307"/>
      </w:pPr>
      <w:rPr>
        <w:rFonts w:hint="default"/>
        <w:lang w:val="ru-RU" w:eastAsia="en-US" w:bidi="ar-SA"/>
      </w:rPr>
    </w:lvl>
  </w:abstractNum>
  <w:abstractNum w:abstractNumId="267">
    <w:nsid w:val="67EC264B"/>
    <w:multiLevelType w:val="hybridMultilevel"/>
    <w:tmpl w:val="857ED528"/>
    <w:lvl w:ilvl="0" w:tplc="1C1E2762">
      <w:start w:val="1"/>
      <w:numFmt w:val="decimal"/>
      <w:lvlText w:val="%1."/>
      <w:lvlJc w:val="left"/>
      <w:pPr>
        <w:ind w:left="193" w:hanging="26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6C46462">
      <w:numFmt w:val="bullet"/>
      <w:lvlText w:val="•"/>
      <w:lvlJc w:val="left"/>
      <w:pPr>
        <w:ind w:left="1186" w:hanging="261"/>
      </w:pPr>
      <w:rPr>
        <w:rFonts w:hint="default"/>
        <w:lang w:val="ru-RU" w:eastAsia="en-US" w:bidi="ar-SA"/>
      </w:rPr>
    </w:lvl>
    <w:lvl w:ilvl="2" w:tplc="835033FA">
      <w:numFmt w:val="bullet"/>
      <w:lvlText w:val="•"/>
      <w:lvlJc w:val="left"/>
      <w:pPr>
        <w:ind w:left="2173" w:hanging="261"/>
      </w:pPr>
      <w:rPr>
        <w:rFonts w:hint="default"/>
        <w:lang w:val="ru-RU" w:eastAsia="en-US" w:bidi="ar-SA"/>
      </w:rPr>
    </w:lvl>
    <w:lvl w:ilvl="3" w:tplc="8C806FC0">
      <w:numFmt w:val="bullet"/>
      <w:lvlText w:val="•"/>
      <w:lvlJc w:val="left"/>
      <w:pPr>
        <w:ind w:left="3159" w:hanging="261"/>
      </w:pPr>
      <w:rPr>
        <w:rFonts w:hint="default"/>
        <w:lang w:val="ru-RU" w:eastAsia="en-US" w:bidi="ar-SA"/>
      </w:rPr>
    </w:lvl>
    <w:lvl w:ilvl="4" w:tplc="AC3CE9D8">
      <w:numFmt w:val="bullet"/>
      <w:lvlText w:val="•"/>
      <w:lvlJc w:val="left"/>
      <w:pPr>
        <w:ind w:left="4146" w:hanging="261"/>
      </w:pPr>
      <w:rPr>
        <w:rFonts w:hint="default"/>
        <w:lang w:val="ru-RU" w:eastAsia="en-US" w:bidi="ar-SA"/>
      </w:rPr>
    </w:lvl>
    <w:lvl w:ilvl="5" w:tplc="987C5B04">
      <w:numFmt w:val="bullet"/>
      <w:lvlText w:val="•"/>
      <w:lvlJc w:val="left"/>
      <w:pPr>
        <w:ind w:left="5132" w:hanging="261"/>
      </w:pPr>
      <w:rPr>
        <w:rFonts w:hint="default"/>
        <w:lang w:val="ru-RU" w:eastAsia="en-US" w:bidi="ar-SA"/>
      </w:rPr>
    </w:lvl>
    <w:lvl w:ilvl="6" w:tplc="2CC27166">
      <w:numFmt w:val="bullet"/>
      <w:lvlText w:val="•"/>
      <w:lvlJc w:val="left"/>
      <w:pPr>
        <w:ind w:left="6119" w:hanging="261"/>
      </w:pPr>
      <w:rPr>
        <w:rFonts w:hint="default"/>
        <w:lang w:val="ru-RU" w:eastAsia="en-US" w:bidi="ar-SA"/>
      </w:rPr>
    </w:lvl>
    <w:lvl w:ilvl="7" w:tplc="DA20AC74">
      <w:numFmt w:val="bullet"/>
      <w:lvlText w:val="•"/>
      <w:lvlJc w:val="left"/>
      <w:pPr>
        <w:ind w:left="7105" w:hanging="261"/>
      </w:pPr>
      <w:rPr>
        <w:rFonts w:hint="default"/>
        <w:lang w:val="ru-RU" w:eastAsia="en-US" w:bidi="ar-SA"/>
      </w:rPr>
    </w:lvl>
    <w:lvl w:ilvl="8" w:tplc="54967692">
      <w:numFmt w:val="bullet"/>
      <w:lvlText w:val="•"/>
      <w:lvlJc w:val="left"/>
      <w:pPr>
        <w:ind w:left="8092" w:hanging="261"/>
      </w:pPr>
      <w:rPr>
        <w:rFonts w:hint="default"/>
        <w:lang w:val="ru-RU" w:eastAsia="en-US" w:bidi="ar-SA"/>
      </w:rPr>
    </w:lvl>
  </w:abstractNum>
  <w:abstractNum w:abstractNumId="268">
    <w:nsid w:val="68221E1E"/>
    <w:multiLevelType w:val="hybridMultilevel"/>
    <w:tmpl w:val="1E10A956"/>
    <w:lvl w:ilvl="0" w:tplc="BA6A0200">
      <w:start w:val="1"/>
      <w:numFmt w:val="decimal"/>
      <w:lvlText w:val="%1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A7CBC9A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D0AC1046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99BC696A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95649D44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ACACCDE0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A73EA726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C9E285B0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1E2603C6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269">
    <w:nsid w:val="682D61F8"/>
    <w:multiLevelType w:val="hybridMultilevel"/>
    <w:tmpl w:val="4DDA0AAA"/>
    <w:lvl w:ilvl="0" w:tplc="55EA758E">
      <w:start w:val="1"/>
      <w:numFmt w:val="decimal"/>
      <w:lvlText w:val="%1."/>
      <w:lvlJc w:val="left"/>
      <w:pPr>
        <w:ind w:left="81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4A6894A">
      <w:start w:val="1"/>
      <w:numFmt w:val="decimal"/>
      <w:lvlText w:val="%2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5B1CAF88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3" w:tplc="666EF968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4" w:tplc="AF40CF8A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5" w:tplc="754A11A0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6D3AD370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7" w:tplc="F484100C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8" w:tplc="DEA27398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</w:abstractNum>
  <w:abstractNum w:abstractNumId="270">
    <w:nsid w:val="68955B5E"/>
    <w:multiLevelType w:val="hybridMultilevel"/>
    <w:tmpl w:val="F86CE076"/>
    <w:lvl w:ilvl="0" w:tplc="BB401E10">
      <w:start w:val="1"/>
      <w:numFmt w:val="decimal"/>
      <w:lvlText w:val="%1."/>
      <w:lvlJc w:val="left"/>
      <w:pPr>
        <w:ind w:left="193" w:hanging="248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5FCC9BE">
      <w:start w:val="1"/>
      <w:numFmt w:val="decimal"/>
      <w:lvlText w:val="%2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04EAEC62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3" w:tplc="ED66193C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4" w:tplc="661494D8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5" w:tplc="8D4E7760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409E82AC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7" w:tplc="72800D22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8" w:tplc="1E529472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</w:abstractNum>
  <w:abstractNum w:abstractNumId="271">
    <w:nsid w:val="6970348D"/>
    <w:multiLevelType w:val="hybridMultilevel"/>
    <w:tmpl w:val="9DE6F024"/>
    <w:lvl w:ilvl="0" w:tplc="19F07956">
      <w:start w:val="1"/>
      <w:numFmt w:val="decimal"/>
      <w:lvlText w:val="%1."/>
      <w:lvlJc w:val="left"/>
      <w:pPr>
        <w:ind w:left="193" w:hanging="250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A5867DE">
      <w:numFmt w:val="bullet"/>
      <w:lvlText w:val="•"/>
      <w:lvlJc w:val="left"/>
      <w:pPr>
        <w:ind w:left="1186" w:hanging="250"/>
      </w:pPr>
      <w:rPr>
        <w:rFonts w:hint="default"/>
        <w:lang w:val="ru-RU" w:eastAsia="en-US" w:bidi="ar-SA"/>
      </w:rPr>
    </w:lvl>
    <w:lvl w:ilvl="2" w:tplc="09101AA0">
      <w:numFmt w:val="bullet"/>
      <w:lvlText w:val="•"/>
      <w:lvlJc w:val="left"/>
      <w:pPr>
        <w:ind w:left="2173" w:hanging="250"/>
      </w:pPr>
      <w:rPr>
        <w:rFonts w:hint="default"/>
        <w:lang w:val="ru-RU" w:eastAsia="en-US" w:bidi="ar-SA"/>
      </w:rPr>
    </w:lvl>
    <w:lvl w:ilvl="3" w:tplc="D736DB4A">
      <w:numFmt w:val="bullet"/>
      <w:lvlText w:val="•"/>
      <w:lvlJc w:val="left"/>
      <w:pPr>
        <w:ind w:left="3159" w:hanging="250"/>
      </w:pPr>
      <w:rPr>
        <w:rFonts w:hint="default"/>
        <w:lang w:val="ru-RU" w:eastAsia="en-US" w:bidi="ar-SA"/>
      </w:rPr>
    </w:lvl>
    <w:lvl w:ilvl="4" w:tplc="25A6D2F0">
      <w:numFmt w:val="bullet"/>
      <w:lvlText w:val="•"/>
      <w:lvlJc w:val="left"/>
      <w:pPr>
        <w:ind w:left="4146" w:hanging="250"/>
      </w:pPr>
      <w:rPr>
        <w:rFonts w:hint="default"/>
        <w:lang w:val="ru-RU" w:eastAsia="en-US" w:bidi="ar-SA"/>
      </w:rPr>
    </w:lvl>
    <w:lvl w:ilvl="5" w:tplc="FDDA36B2">
      <w:numFmt w:val="bullet"/>
      <w:lvlText w:val="•"/>
      <w:lvlJc w:val="left"/>
      <w:pPr>
        <w:ind w:left="5132" w:hanging="250"/>
      </w:pPr>
      <w:rPr>
        <w:rFonts w:hint="default"/>
        <w:lang w:val="ru-RU" w:eastAsia="en-US" w:bidi="ar-SA"/>
      </w:rPr>
    </w:lvl>
    <w:lvl w:ilvl="6" w:tplc="CDF001BE">
      <w:numFmt w:val="bullet"/>
      <w:lvlText w:val="•"/>
      <w:lvlJc w:val="left"/>
      <w:pPr>
        <w:ind w:left="6119" w:hanging="250"/>
      </w:pPr>
      <w:rPr>
        <w:rFonts w:hint="default"/>
        <w:lang w:val="ru-RU" w:eastAsia="en-US" w:bidi="ar-SA"/>
      </w:rPr>
    </w:lvl>
    <w:lvl w:ilvl="7" w:tplc="19761B78">
      <w:numFmt w:val="bullet"/>
      <w:lvlText w:val="•"/>
      <w:lvlJc w:val="left"/>
      <w:pPr>
        <w:ind w:left="7105" w:hanging="250"/>
      </w:pPr>
      <w:rPr>
        <w:rFonts w:hint="default"/>
        <w:lang w:val="ru-RU" w:eastAsia="en-US" w:bidi="ar-SA"/>
      </w:rPr>
    </w:lvl>
    <w:lvl w:ilvl="8" w:tplc="1A6AA83E">
      <w:numFmt w:val="bullet"/>
      <w:lvlText w:val="•"/>
      <w:lvlJc w:val="left"/>
      <w:pPr>
        <w:ind w:left="8092" w:hanging="250"/>
      </w:pPr>
      <w:rPr>
        <w:rFonts w:hint="default"/>
        <w:lang w:val="ru-RU" w:eastAsia="en-US" w:bidi="ar-SA"/>
      </w:rPr>
    </w:lvl>
  </w:abstractNum>
  <w:abstractNum w:abstractNumId="272">
    <w:nsid w:val="69E96439"/>
    <w:multiLevelType w:val="hybridMultilevel"/>
    <w:tmpl w:val="3B06A9AC"/>
    <w:lvl w:ilvl="0" w:tplc="B95805DA">
      <w:start w:val="1"/>
      <w:numFmt w:val="decimal"/>
      <w:lvlText w:val="%1."/>
      <w:lvlJc w:val="left"/>
      <w:pPr>
        <w:ind w:left="193" w:hanging="25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A60835C">
      <w:start w:val="1"/>
      <w:numFmt w:val="decimal"/>
      <w:lvlText w:val="%2)"/>
      <w:lvlJc w:val="left"/>
      <w:pPr>
        <w:ind w:left="108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2" w:tplc="CBDEBB98">
      <w:numFmt w:val="bullet"/>
      <w:lvlText w:val="•"/>
      <w:lvlJc w:val="left"/>
      <w:pPr>
        <w:ind w:left="2078" w:hanging="264"/>
      </w:pPr>
      <w:rPr>
        <w:rFonts w:hint="default"/>
        <w:lang w:val="ru-RU" w:eastAsia="en-US" w:bidi="ar-SA"/>
      </w:rPr>
    </w:lvl>
    <w:lvl w:ilvl="3" w:tplc="70560AA0">
      <w:numFmt w:val="bullet"/>
      <w:lvlText w:val="•"/>
      <w:lvlJc w:val="left"/>
      <w:pPr>
        <w:ind w:left="3076" w:hanging="264"/>
      </w:pPr>
      <w:rPr>
        <w:rFonts w:hint="default"/>
        <w:lang w:val="ru-RU" w:eastAsia="en-US" w:bidi="ar-SA"/>
      </w:rPr>
    </w:lvl>
    <w:lvl w:ilvl="4" w:tplc="DDC42624">
      <w:numFmt w:val="bullet"/>
      <w:lvlText w:val="•"/>
      <w:lvlJc w:val="left"/>
      <w:pPr>
        <w:ind w:left="4075" w:hanging="264"/>
      </w:pPr>
      <w:rPr>
        <w:rFonts w:hint="default"/>
        <w:lang w:val="ru-RU" w:eastAsia="en-US" w:bidi="ar-SA"/>
      </w:rPr>
    </w:lvl>
    <w:lvl w:ilvl="5" w:tplc="823E1C3C">
      <w:numFmt w:val="bullet"/>
      <w:lvlText w:val="•"/>
      <w:lvlJc w:val="left"/>
      <w:pPr>
        <w:ind w:left="5073" w:hanging="264"/>
      </w:pPr>
      <w:rPr>
        <w:rFonts w:hint="default"/>
        <w:lang w:val="ru-RU" w:eastAsia="en-US" w:bidi="ar-SA"/>
      </w:rPr>
    </w:lvl>
    <w:lvl w:ilvl="6" w:tplc="939C3678">
      <w:numFmt w:val="bullet"/>
      <w:lvlText w:val="•"/>
      <w:lvlJc w:val="left"/>
      <w:pPr>
        <w:ind w:left="6071" w:hanging="264"/>
      </w:pPr>
      <w:rPr>
        <w:rFonts w:hint="default"/>
        <w:lang w:val="ru-RU" w:eastAsia="en-US" w:bidi="ar-SA"/>
      </w:rPr>
    </w:lvl>
    <w:lvl w:ilvl="7" w:tplc="1A720ADE">
      <w:numFmt w:val="bullet"/>
      <w:lvlText w:val="•"/>
      <w:lvlJc w:val="left"/>
      <w:pPr>
        <w:ind w:left="7070" w:hanging="264"/>
      </w:pPr>
      <w:rPr>
        <w:rFonts w:hint="default"/>
        <w:lang w:val="ru-RU" w:eastAsia="en-US" w:bidi="ar-SA"/>
      </w:rPr>
    </w:lvl>
    <w:lvl w:ilvl="8" w:tplc="33BC0768">
      <w:numFmt w:val="bullet"/>
      <w:lvlText w:val="•"/>
      <w:lvlJc w:val="left"/>
      <w:pPr>
        <w:ind w:left="8068" w:hanging="264"/>
      </w:pPr>
      <w:rPr>
        <w:rFonts w:hint="default"/>
        <w:lang w:val="ru-RU" w:eastAsia="en-US" w:bidi="ar-SA"/>
      </w:rPr>
    </w:lvl>
  </w:abstractNum>
  <w:abstractNum w:abstractNumId="273">
    <w:nsid w:val="6B1C680E"/>
    <w:multiLevelType w:val="hybridMultilevel"/>
    <w:tmpl w:val="495228EC"/>
    <w:lvl w:ilvl="0" w:tplc="4816064E">
      <w:start w:val="1"/>
      <w:numFmt w:val="decimal"/>
      <w:lvlText w:val="%1)"/>
      <w:lvlJc w:val="left"/>
      <w:pPr>
        <w:ind w:left="79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3AE0FC06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29D41E6C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8F08BDFE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51E404A8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20747AB2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705C12F0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02CA6EF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9A52B260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274">
    <w:nsid w:val="6BCD6948"/>
    <w:multiLevelType w:val="hybridMultilevel"/>
    <w:tmpl w:val="62BC5A44"/>
    <w:lvl w:ilvl="0" w:tplc="5DB46060">
      <w:start w:val="1"/>
      <w:numFmt w:val="decimal"/>
      <w:lvlText w:val="%1)"/>
      <w:lvlJc w:val="left"/>
      <w:pPr>
        <w:ind w:left="355" w:hanging="242"/>
        <w:jc w:val="left"/>
      </w:pPr>
      <w:rPr>
        <w:rFonts w:ascii="Tahoma" w:eastAsia="Tahoma" w:hAnsi="Tahoma" w:cs="Tahoma" w:hint="default"/>
        <w:w w:val="90"/>
        <w:sz w:val="22"/>
        <w:szCs w:val="22"/>
        <w:lang w:val="ru-RU" w:eastAsia="en-US" w:bidi="ar-SA"/>
      </w:rPr>
    </w:lvl>
    <w:lvl w:ilvl="1" w:tplc="C3A2B3BE">
      <w:numFmt w:val="bullet"/>
      <w:lvlText w:val="•"/>
      <w:lvlJc w:val="left"/>
      <w:pPr>
        <w:ind w:left="1258" w:hanging="242"/>
      </w:pPr>
      <w:rPr>
        <w:rFonts w:hint="default"/>
        <w:lang w:val="ru-RU" w:eastAsia="en-US" w:bidi="ar-SA"/>
      </w:rPr>
    </w:lvl>
    <w:lvl w:ilvl="2" w:tplc="F71457C8">
      <w:numFmt w:val="bullet"/>
      <w:lvlText w:val="•"/>
      <w:lvlJc w:val="left"/>
      <w:pPr>
        <w:ind w:left="2156" w:hanging="242"/>
      </w:pPr>
      <w:rPr>
        <w:rFonts w:hint="default"/>
        <w:lang w:val="ru-RU" w:eastAsia="en-US" w:bidi="ar-SA"/>
      </w:rPr>
    </w:lvl>
    <w:lvl w:ilvl="3" w:tplc="1F0464A2">
      <w:numFmt w:val="bullet"/>
      <w:lvlText w:val="•"/>
      <w:lvlJc w:val="left"/>
      <w:pPr>
        <w:ind w:left="3055" w:hanging="242"/>
      </w:pPr>
      <w:rPr>
        <w:rFonts w:hint="default"/>
        <w:lang w:val="ru-RU" w:eastAsia="en-US" w:bidi="ar-SA"/>
      </w:rPr>
    </w:lvl>
    <w:lvl w:ilvl="4" w:tplc="F5BCDE6A">
      <w:numFmt w:val="bullet"/>
      <w:lvlText w:val="•"/>
      <w:lvlJc w:val="left"/>
      <w:pPr>
        <w:ind w:left="3953" w:hanging="242"/>
      </w:pPr>
      <w:rPr>
        <w:rFonts w:hint="default"/>
        <w:lang w:val="ru-RU" w:eastAsia="en-US" w:bidi="ar-SA"/>
      </w:rPr>
    </w:lvl>
    <w:lvl w:ilvl="5" w:tplc="13BA4D48">
      <w:numFmt w:val="bullet"/>
      <w:lvlText w:val="•"/>
      <w:lvlJc w:val="left"/>
      <w:pPr>
        <w:ind w:left="4852" w:hanging="242"/>
      </w:pPr>
      <w:rPr>
        <w:rFonts w:hint="default"/>
        <w:lang w:val="ru-RU" w:eastAsia="en-US" w:bidi="ar-SA"/>
      </w:rPr>
    </w:lvl>
    <w:lvl w:ilvl="6" w:tplc="4C2C8AEA">
      <w:numFmt w:val="bullet"/>
      <w:lvlText w:val="•"/>
      <w:lvlJc w:val="left"/>
      <w:pPr>
        <w:ind w:left="5750" w:hanging="242"/>
      </w:pPr>
      <w:rPr>
        <w:rFonts w:hint="default"/>
        <w:lang w:val="ru-RU" w:eastAsia="en-US" w:bidi="ar-SA"/>
      </w:rPr>
    </w:lvl>
    <w:lvl w:ilvl="7" w:tplc="B6AA3FD8">
      <w:numFmt w:val="bullet"/>
      <w:lvlText w:val="•"/>
      <w:lvlJc w:val="left"/>
      <w:pPr>
        <w:ind w:left="6648" w:hanging="242"/>
      </w:pPr>
      <w:rPr>
        <w:rFonts w:hint="default"/>
        <w:lang w:val="ru-RU" w:eastAsia="en-US" w:bidi="ar-SA"/>
      </w:rPr>
    </w:lvl>
    <w:lvl w:ilvl="8" w:tplc="C1D6E4FE">
      <w:numFmt w:val="bullet"/>
      <w:lvlText w:val="•"/>
      <w:lvlJc w:val="left"/>
      <w:pPr>
        <w:ind w:left="7547" w:hanging="242"/>
      </w:pPr>
      <w:rPr>
        <w:rFonts w:hint="default"/>
        <w:lang w:val="ru-RU" w:eastAsia="en-US" w:bidi="ar-SA"/>
      </w:rPr>
    </w:lvl>
  </w:abstractNum>
  <w:abstractNum w:abstractNumId="275">
    <w:nsid w:val="6D082911"/>
    <w:multiLevelType w:val="hybridMultilevel"/>
    <w:tmpl w:val="546AEAD0"/>
    <w:lvl w:ilvl="0" w:tplc="F0C69FFA">
      <w:start w:val="1"/>
      <w:numFmt w:val="decimal"/>
      <w:lvlText w:val="%1."/>
      <w:lvlJc w:val="left"/>
      <w:pPr>
        <w:ind w:left="81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F3E08C6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F66892B8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3" w:tplc="276A79DA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4" w:tplc="1DBC3B96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70BE890A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DB200BD2">
      <w:numFmt w:val="bullet"/>
      <w:lvlText w:val="•"/>
      <w:lvlJc w:val="left"/>
      <w:pPr>
        <w:ind w:left="6367" w:hanging="284"/>
      </w:pPr>
      <w:rPr>
        <w:rFonts w:hint="default"/>
        <w:lang w:val="ru-RU" w:eastAsia="en-US" w:bidi="ar-SA"/>
      </w:rPr>
    </w:lvl>
    <w:lvl w:ilvl="7" w:tplc="E7F668F4">
      <w:numFmt w:val="bullet"/>
      <w:lvlText w:val="•"/>
      <w:lvlJc w:val="left"/>
      <w:pPr>
        <w:ind w:left="7291" w:hanging="284"/>
      </w:pPr>
      <w:rPr>
        <w:rFonts w:hint="default"/>
        <w:lang w:val="ru-RU" w:eastAsia="en-US" w:bidi="ar-SA"/>
      </w:rPr>
    </w:lvl>
    <w:lvl w:ilvl="8" w:tplc="AFC482C6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276">
    <w:nsid w:val="6D66363E"/>
    <w:multiLevelType w:val="hybridMultilevel"/>
    <w:tmpl w:val="58447F12"/>
    <w:lvl w:ilvl="0" w:tplc="75524D98">
      <w:start w:val="1"/>
      <w:numFmt w:val="decimal"/>
      <w:lvlText w:val="%1."/>
      <w:lvlJc w:val="left"/>
      <w:pPr>
        <w:ind w:left="193" w:hanging="26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44011E2">
      <w:numFmt w:val="bullet"/>
      <w:lvlText w:val="•"/>
      <w:lvlJc w:val="left"/>
      <w:pPr>
        <w:ind w:left="1186" w:hanging="265"/>
      </w:pPr>
      <w:rPr>
        <w:rFonts w:hint="default"/>
        <w:lang w:val="ru-RU" w:eastAsia="en-US" w:bidi="ar-SA"/>
      </w:rPr>
    </w:lvl>
    <w:lvl w:ilvl="2" w:tplc="5F7A351E">
      <w:numFmt w:val="bullet"/>
      <w:lvlText w:val="•"/>
      <w:lvlJc w:val="left"/>
      <w:pPr>
        <w:ind w:left="2173" w:hanging="265"/>
      </w:pPr>
      <w:rPr>
        <w:rFonts w:hint="default"/>
        <w:lang w:val="ru-RU" w:eastAsia="en-US" w:bidi="ar-SA"/>
      </w:rPr>
    </w:lvl>
    <w:lvl w:ilvl="3" w:tplc="4044C5F6">
      <w:numFmt w:val="bullet"/>
      <w:lvlText w:val="•"/>
      <w:lvlJc w:val="left"/>
      <w:pPr>
        <w:ind w:left="3159" w:hanging="265"/>
      </w:pPr>
      <w:rPr>
        <w:rFonts w:hint="default"/>
        <w:lang w:val="ru-RU" w:eastAsia="en-US" w:bidi="ar-SA"/>
      </w:rPr>
    </w:lvl>
    <w:lvl w:ilvl="4" w:tplc="F8E2A49C">
      <w:numFmt w:val="bullet"/>
      <w:lvlText w:val="•"/>
      <w:lvlJc w:val="left"/>
      <w:pPr>
        <w:ind w:left="4146" w:hanging="265"/>
      </w:pPr>
      <w:rPr>
        <w:rFonts w:hint="default"/>
        <w:lang w:val="ru-RU" w:eastAsia="en-US" w:bidi="ar-SA"/>
      </w:rPr>
    </w:lvl>
    <w:lvl w:ilvl="5" w:tplc="6636B0F0">
      <w:numFmt w:val="bullet"/>
      <w:lvlText w:val="•"/>
      <w:lvlJc w:val="left"/>
      <w:pPr>
        <w:ind w:left="5132" w:hanging="265"/>
      </w:pPr>
      <w:rPr>
        <w:rFonts w:hint="default"/>
        <w:lang w:val="ru-RU" w:eastAsia="en-US" w:bidi="ar-SA"/>
      </w:rPr>
    </w:lvl>
    <w:lvl w:ilvl="6" w:tplc="82D0D8CE">
      <w:numFmt w:val="bullet"/>
      <w:lvlText w:val="•"/>
      <w:lvlJc w:val="left"/>
      <w:pPr>
        <w:ind w:left="6119" w:hanging="265"/>
      </w:pPr>
      <w:rPr>
        <w:rFonts w:hint="default"/>
        <w:lang w:val="ru-RU" w:eastAsia="en-US" w:bidi="ar-SA"/>
      </w:rPr>
    </w:lvl>
    <w:lvl w:ilvl="7" w:tplc="0DB071BA">
      <w:numFmt w:val="bullet"/>
      <w:lvlText w:val="•"/>
      <w:lvlJc w:val="left"/>
      <w:pPr>
        <w:ind w:left="7105" w:hanging="265"/>
      </w:pPr>
      <w:rPr>
        <w:rFonts w:hint="default"/>
        <w:lang w:val="ru-RU" w:eastAsia="en-US" w:bidi="ar-SA"/>
      </w:rPr>
    </w:lvl>
    <w:lvl w:ilvl="8" w:tplc="6A047EB6">
      <w:numFmt w:val="bullet"/>
      <w:lvlText w:val="•"/>
      <w:lvlJc w:val="left"/>
      <w:pPr>
        <w:ind w:left="8092" w:hanging="265"/>
      </w:pPr>
      <w:rPr>
        <w:rFonts w:hint="default"/>
        <w:lang w:val="ru-RU" w:eastAsia="en-US" w:bidi="ar-SA"/>
      </w:rPr>
    </w:lvl>
  </w:abstractNum>
  <w:abstractNum w:abstractNumId="277">
    <w:nsid w:val="6DFF2791"/>
    <w:multiLevelType w:val="hybridMultilevel"/>
    <w:tmpl w:val="343A14C2"/>
    <w:lvl w:ilvl="0" w:tplc="C3587EBC">
      <w:start w:val="1"/>
      <w:numFmt w:val="decimal"/>
      <w:lvlText w:val="%1."/>
      <w:lvlJc w:val="left"/>
      <w:pPr>
        <w:ind w:left="79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AEA3B26">
      <w:numFmt w:val="bullet"/>
      <w:lvlText w:val="•"/>
      <w:lvlJc w:val="left"/>
      <w:pPr>
        <w:ind w:left="1040" w:hanging="284"/>
      </w:pPr>
      <w:rPr>
        <w:rFonts w:hint="default"/>
        <w:lang w:val="ru-RU" w:eastAsia="en-US" w:bidi="ar-SA"/>
      </w:rPr>
    </w:lvl>
    <w:lvl w:ilvl="2" w:tplc="711A8D0C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3" w:tplc="A23C587A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9A3A2C1C">
      <w:numFmt w:val="bullet"/>
      <w:lvlText w:val="•"/>
      <w:lvlJc w:val="left"/>
      <w:pPr>
        <w:ind w:left="1763" w:hanging="284"/>
      </w:pPr>
      <w:rPr>
        <w:rFonts w:hint="default"/>
        <w:lang w:val="ru-RU" w:eastAsia="en-US" w:bidi="ar-SA"/>
      </w:rPr>
    </w:lvl>
    <w:lvl w:ilvl="5" w:tplc="78421B54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6" w:tplc="CD6ADEFC">
      <w:numFmt w:val="bullet"/>
      <w:lvlText w:val="•"/>
      <w:lvlJc w:val="left"/>
      <w:pPr>
        <w:ind w:left="2244" w:hanging="284"/>
      </w:pPr>
      <w:rPr>
        <w:rFonts w:hint="default"/>
        <w:lang w:val="ru-RU" w:eastAsia="en-US" w:bidi="ar-SA"/>
      </w:rPr>
    </w:lvl>
    <w:lvl w:ilvl="7" w:tplc="1C8C7D38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8" w:tplc="6EDEC230">
      <w:numFmt w:val="bullet"/>
      <w:lvlText w:val="•"/>
      <w:lvlJc w:val="left"/>
      <w:pPr>
        <w:ind w:left="2726" w:hanging="284"/>
      </w:pPr>
      <w:rPr>
        <w:rFonts w:hint="default"/>
        <w:lang w:val="ru-RU" w:eastAsia="en-US" w:bidi="ar-SA"/>
      </w:rPr>
    </w:lvl>
  </w:abstractNum>
  <w:abstractNum w:abstractNumId="278">
    <w:nsid w:val="6E102EB7"/>
    <w:multiLevelType w:val="hybridMultilevel"/>
    <w:tmpl w:val="CE6451E4"/>
    <w:lvl w:ilvl="0" w:tplc="F3D61CDA">
      <w:start w:val="1"/>
      <w:numFmt w:val="decimal"/>
      <w:lvlText w:val="%1."/>
      <w:lvlJc w:val="left"/>
      <w:pPr>
        <w:ind w:left="79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E5229CE">
      <w:numFmt w:val="bullet"/>
      <w:lvlText w:val="•"/>
      <w:lvlJc w:val="left"/>
      <w:pPr>
        <w:ind w:left="1040" w:hanging="284"/>
      </w:pPr>
      <w:rPr>
        <w:rFonts w:hint="default"/>
        <w:lang w:val="ru-RU" w:eastAsia="en-US" w:bidi="ar-SA"/>
      </w:rPr>
    </w:lvl>
    <w:lvl w:ilvl="2" w:tplc="2E6EC0C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3" w:tplc="3426F41A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2C588BD6">
      <w:numFmt w:val="bullet"/>
      <w:lvlText w:val="•"/>
      <w:lvlJc w:val="left"/>
      <w:pPr>
        <w:ind w:left="1763" w:hanging="284"/>
      </w:pPr>
      <w:rPr>
        <w:rFonts w:hint="default"/>
        <w:lang w:val="ru-RU" w:eastAsia="en-US" w:bidi="ar-SA"/>
      </w:rPr>
    </w:lvl>
    <w:lvl w:ilvl="5" w:tplc="23E2F924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6" w:tplc="8918E3A0">
      <w:numFmt w:val="bullet"/>
      <w:lvlText w:val="•"/>
      <w:lvlJc w:val="left"/>
      <w:pPr>
        <w:ind w:left="2244" w:hanging="284"/>
      </w:pPr>
      <w:rPr>
        <w:rFonts w:hint="default"/>
        <w:lang w:val="ru-RU" w:eastAsia="en-US" w:bidi="ar-SA"/>
      </w:rPr>
    </w:lvl>
    <w:lvl w:ilvl="7" w:tplc="04548B82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8" w:tplc="993C0B04">
      <w:numFmt w:val="bullet"/>
      <w:lvlText w:val="•"/>
      <w:lvlJc w:val="left"/>
      <w:pPr>
        <w:ind w:left="2726" w:hanging="284"/>
      </w:pPr>
      <w:rPr>
        <w:rFonts w:hint="default"/>
        <w:lang w:val="ru-RU" w:eastAsia="en-US" w:bidi="ar-SA"/>
      </w:rPr>
    </w:lvl>
  </w:abstractNum>
  <w:abstractNum w:abstractNumId="279">
    <w:nsid w:val="6ECE2D1A"/>
    <w:multiLevelType w:val="multilevel"/>
    <w:tmpl w:val="3516EC7A"/>
    <w:lvl w:ilvl="0">
      <w:start w:val="3"/>
      <w:numFmt w:val="decimal"/>
      <w:lvlText w:val="%1"/>
      <w:lvlJc w:val="left"/>
      <w:pPr>
        <w:ind w:left="859" w:hanging="38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59" w:hanging="382"/>
        <w:jc w:val="left"/>
      </w:pPr>
      <w:rPr>
        <w:rFonts w:ascii="Trebuchet MS" w:eastAsia="Trebuchet MS" w:hAnsi="Trebuchet MS" w:cs="Trebuchet MS" w:hint="default"/>
        <w:i/>
        <w:iCs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17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41" w:hanging="2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2" w:hanging="2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2" w:hanging="2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3" w:hanging="2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227"/>
      </w:pPr>
      <w:rPr>
        <w:rFonts w:hint="default"/>
        <w:lang w:val="ru-RU" w:eastAsia="en-US" w:bidi="ar-SA"/>
      </w:rPr>
    </w:lvl>
  </w:abstractNum>
  <w:abstractNum w:abstractNumId="280">
    <w:nsid w:val="6EDD6924"/>
    <w:multiLevelType w:val="hybridMultilevel"/>
    <w:tmpl w:val="C098FA82"/>
    <w:lvl w:ilvl="0" w:tplc="FCF02CE2">
      <w:start w:val="1"/>
      <w:numFmt w:val="decimal"/>
      <w:lvlText w:val="%1."/>
      <w:lvlJc w:val="left"/>
      <w:pPr>
        <w:ind w:left="193" w:hanging="26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6C2A90A">
      <w:start w:val="1"/>
      <w:numFmt w:val="decimal"/>
      <w:lvlText w:val="%2."/>
      <w:lvlJc w:val="left"/>
      <w:pPr>
        <w:ind w:left="477" w:hanging="24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70F4AB22">
      <w:numFmt w:val="bullet"/>
      <w:lvlText w:val="•"/>
      <w:lvlJc w:val="left"/>
      <w:pPr>
        <w:ind w:left="1545" w:hanging="244"/>
      </w:pPr>
      <w:rPr>
        <w:rFonts w:hint="default"/>
        <w:lang w:val="ru-RU" w:eastAsia="en-US" w:bidi="ar-SA"/>
      </w:rPr>
    </w:lvl>
    <w:lvl w:ilvl="3" w:tplc="AEA8D264">
      <w:numFmt w:val="bullet"/>
      <w:lvlText w:val="•"/>
      <w:lvlJc w:val="left"/>
      <w:pPr>
        <w:ind w:left="2610" w:hanging="244"/>
      </w:pPr>
      <w:rPr>
        <w:rFonts w:hint="default"/>
        <w:lang w:val="ru-RU" w:eastAsia="en-US" w:bidi="ar-SA"/>
      </w:rPr>
    </w:lvl>
    <w:lvl w:ilvl="4" w:tplc="E932B6F6">
      <w:numFmt w:val="bullet"/>
      <w:lvlText w:val="•"/>
      <w:lvlJc w:val="left"/>
      <w:pPr>
        <w:ind w:left="3675" w:hanging="244"/>
      </w:pPr>
      <w:rPr>
        <w:rFonts w:hint="default"/>
        <w:lang w:val="ru-RU" w:eastAsia="en-US" w:bidi="ar-SA"/>
      </w:rPr>
    </w:lvl>
    <w:lvl w:ilvl="5" w:tplc="8D64CFD2">
      <w:numFmt w:val="bullet"/>
      <w:lvlText w:val="•"/>
      <w:lvlJc w:val="left"/>
      <w:pPr>
        <w:ind w:left="4740" w:hanging="244"/>
      </w:pPr>
      <w:rPr>
        <w:rFonts w:hint="default"/>
        <w:lang w:val="ru-RU" w:eastAsia="en-US" w:bidi="ar-SA"/>
      </w:rPr>
    </w:lvl>
    <w:lvl w:ilvl="6" w:tplc="6AFCA9E2">
      <w:numFmt w:val="bullet"/>
      <w:lvlText w:val="•"/>
      <w:lvlJc w:val="left"/>
      <w:pPr>
        <w:ind w:left="5805" w:hanging="244"/>
      </w:pPr>
      <w:rPr>
        <w:rFonts w:hint="default"/>
        <w:lang w:val="ru-RU" w:eastAsia="en-US" w:bidi="ar-SA"/>
      </w:rPr>
    </w:lvl>
    <w:lvl w:ilvl="7" w:tplc="F36C0FEC">
      <w:numFmt w:val="bullet"/>
      <w:lvlText w:val="•"/>
      <w:lvlJc w:val="left"/>
      <w:pPr>
        <w:ind w:left="6870" w:hanging="244"/>
      </w:pPr>
      <w:rPr>
        <w:rFonts w:hint="default"/>
        <w:lang w:val="ru-RU" w:eastAsia="en-US" w:bidi="ar-SA"/>
      </w:rPr>
    </w:lvl>
    <w:lvl w:ilvl="8" w:tplc="4C06D87A">
      <w:numFmt w:val="bullet"/>
      <w:lvlText w:val="•"/>
      <w:lvlJc w:val="left"/>
      <w:pPr>
        <w:ind w:left="7935" w:hanging="244"/>
      </w:pPr>
      <w:rPr>
        <w:rFonts w:hint="default"/>
        <w:lang w:val="ru-RU" w:eastAsia="en-US" w:bidi="ar-SA"/>
      </w:rPr>
    </w:lvl>
  </w:abstractNum>
  <w:abstractNum w:abstractNumId="281">
    <w:nsid w:val="6F6B309C"/>
    <w:multiLevelType w:val="hybridMultilevel"/>
    <w:tmpl w:val="3EC8E7B8"/>
    <w:lvl w:ilvl="0" w:tplc="38626B0C">
      <w:start w:val="1"/>
      <w:numFmt w:val="decimal"/>
      <w:lvlText w:val="%1."/>
      <w:lvlJc w:val="left"/>
      <w:pPr>
        <w:ind w:left="477" w:hanging="250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2ECDA0E">
      <w:numFmt w:val="bullet"/>
      <w:lvlText w:val="•"/>
      <w:lvlJc w:val="left"/>
      <w:pPr>
        <w:ind w:left="1438" w:hanging="250"/>
      </w:pPr>
      <w:rPr>
        <w:rFonts w:hint="default"/>
        <w:lang w:val="ru-RU" w:eastAsia="en-US" w:bidi="ar-SA"/>
      </w:rPr>
    </w:lvl>
    <w:lvl w:ilvl="2" w:tplc="CC7E88E8">
      <w:numFmt w:val="bullet"/>
      <w:lvlText w:val="•"/>
      <w:lvlJc w:val="left"/>
      <w:pPr>
        <w:ind w:left="2397" w:hanging="250"/>
      </w:pPr>
      <w:rPr>
        <w:rFonts w:hint="default"/>
        <w:lang w:val="ru-RU" w:eastAsia="en-US" w:bidi="ar-SA"/>
      </w:rPr>
    </w:lvl>
    <w:lvl w:ilvl="3" w:tplc="D222DAE0">
      <w:numFmt w:val="bullet"/>
      <w:lvlText w:val="•"/>
      <w:lvlJc w:val="left"/>
      <w:pPr>
        <w:ind w:left="3355" w:hanging="250"/>
      </w:pPr>
      <w:rPr>
        <w:rFonts w:hint="default"/>
        <w:lang w:val="ru-RU" w:eastAsia="en-US" w:bidi="ar-SA"/>
      </w:rPr>
    </w:lvl>
    <w:lvl w:ilvl="4" w:tplc="74BA6DB0">
      <w:numFmt w:val="bullet"/>
      <w:lvlText w:val="•"/>
      <w:lvlJc w:val="left"/>
      <w:pPr>
        <w:ind w:left="4314" w:hanging="250"/>
      </w:pPr>
      <w:rPr>
        <w:rFonts w:hint="default"/>
        <w:lang w:val="ru-RU" w:eastAsia="en-US" w:bidi="ar-SA"/>
      </w:rPr>
    </w:lvl>
    <w:lvl w:ilvl="5" w:tplc="7CF2E0CC">
      <w:numFmt w:val="bullet"/>
      <w:lvlText w:val="•"/>
      <w:lvlJc w:val="left"/>
      <w:pPr>
        <w:ind w:left="5272" w:hanging="250"/>
      </w:pPr>
      <w:rPr>
        <w:rFonts w:hint="default"/>
        <w:lang w:val="ru-RU" w:eastAsia="en-US" w:bidi="ar-SA"/>
      </w:rPr>
    </w:lvl>
    <w:lvl w:ilvl="6" w:tplc="A0AC965C">
      <w:numFmt w:val="bullet"/>
      <w:lvlText w:val="•"/>
      <w:lvlJc w:val="left"/>
      <w:pPr>
        <w:ind w:left="6231" w:hanging="250"/>
      </w:pPr>
      <w:rPr>
        <w:rFonts w:hint="default"/>
        <w:lang w:val="ru-RU" w:eastAsia="en-US" w:bidi="ar-SA"/>
      </w:rPr>
    </w:lvl>
    <w:lvl w:ilvl="7" w:tplc="D3F4C08E">
      <w:numFmt w:val="bullet"/>
      <w:lvlText w:val="•"/>
      <w:lvlJc w:val="left"/>
      <w:pPr>
        <w:ind w:left="7189" w:hanging="250"/>
      </w:pPr>
      <w:rPr>
        <w:rFonts w:hint="default"/>
        <w:lang w:val="ru-RU" w:eastAsia="en-US" w:bidi="ar-SA"/>
      </w:rPr>
    </w:lvl>
    <w:lvl w:ilvl="8" w:tplc="98E0603A">
      <w:numFmt w:val="bullet"/>
      <w:lvlText w:val="•"/>
      <w:lvlJc w:val="left"/>
      <w:pPr>
        <w:ind w:left="8148" w:hanging="250"/>
      </w:pPr>
      <w:rPr>
        <w:rFonts w:hint="default"/>
        <w:lang w:val="ru-RU" w:eastAsia="en-US" w:bidi="ar-SA"/>
      </w:rPr>
    </w:lvl>
  </w:abstractNum>
  <w:abstractNum w:abstractNumId="282">
    <w:nsid w:val="6FCF1D47"/>
    <w:multiLevelType w:val="hybridMultilevel"/>
    <w:tmpl w:val="AFBC6174"/>
    <w:lvl w:ilvl="0" w:tplc="2D68729E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7927102">
      <w:start w:val="1"/>
      <w:numFmt w:val="decimal"/>
      <w:lvlText w:val="%2"/>
      <w:lvlJc w:val="left"/>
      <w:pPr>
        <w:ind w:left="1018" w:hanging="201"/>
        <w:jc w:val="right"/>
      </w:pPr>
      <w:rPr>
        <w:rFonts w:ascii="Tahoma" w:eastAsia="Tahoma" w:hAnsi="Tahoma" w:cs="Tahoma" w:hint="default"/>
        <w:w w:val="95"/>
        <w:sz w:val="24"/>
        <w:szCs w:val="24"/>
        <w:lang w:val="ru-RU" w:eastAsia="en-US" w:bidi="ar-SA"/>
      </w:rPr>
    </w:lvl>
    <w:lvl w:ilvl="2" w:tplc="DDBAB032">
      <w:numFmt w:val="bullet"/>
      <w:lvlText w:val="•"/>
      <w:lvlJc w:val="left"/>
      <w:pPr>
        <w:ind w:left="2025" w:hanging="201"/>
      </w:pPr>
      <w:rPr>
        <w:rFonts w:hint="default"/>
        <w:lang w:val="ru-RU" w:eastAsia="en-US" w:bidi="ar-SA"/>
      </w:rPr>
    </w:lvl>
    <w:lvl w:ilvl="3" w:tplc="FAEAA176">
      <w:numFmt w:val="bullet"/>
      <w:lvlText w:val="•"/>
      <w:lvlJc w:val="left"/>
      <w:pPr>
        <w:ind w:left="3030" w:hanging="201"/>
      </w:pPr>
      <w:rPr>
        <w:rFonts w:hint="default"/>
        <w:lang w:val="ru-RU" w:eastAsia="en-US" w:bidi="ar-SA"/>
      </w:rPr>
    </w:lvl>
    <w:lvl w:ilvl="4" w:tplc="D772F08E">
      <w:numFmt w:val="bullet"/>
      <w:lvlText w:val="•"/>
      <w:lvlJc w:val="left"/>
      <w:pPr>
        <w:ind w:left="4035" w:hanging="201"/>
      </w:pPr>
      <w:rPr>
        <w:rFonts w:hint="default"/>
        <w:lang w:val="ru-RU" w:eastAsia="en-US" w:bidi="ar-SA"/>
      </w:rPr>
    </w:lvl>
    <w:lvl w:ilvl="5" w:tplc="0AF8511E">
      <w:numFmt w:val="bullet"/>
      <w:lvlText w:val="•"/>
      <w:lvlJc w:val="left"/>
      <w:pPr>
        <w:ind w:left="5040" w:hanging="201"/>
      </w:pPr>
      <w:rPr>
        <w:rFonts w:hint="default"/>
        <w:lang w:val="ru-RU" w:eastAsia="en-US" w:bidi="ar-SA"/>
      </w:rPr>
    </w:lvl>
    <w:lvl w:ilvl="6" w:tplc="44CEE1E0">
      <w:numFmt w:val="bullet"/>
      <w:lvlText w:val="•"/>
      <w:lvlJc w:val="left"/>
      <w:pPr>
        <w:ind w:left="6045" w:hanging="201"/>
      </w:pPr>
      <w:rPr>
        <w:rFonts w:hint="default"/>
        <w:lang w:val="ru-RU" w:eastAsia="en-US" w:bidi="ar-SA"/>
      </w:rPr>
    </w:lvl>
    <w:lvl w:ilvl="7" w:tplc="13C243BA">
      <w:numFmt w:val="bullet"/>
      <w:lvlText w:val="•"/>
      <w:lvlJc w:val="left"/>
      <w:pPr>
        <w:ind w:left="7050" w:hanging="201"/>
      </w:pPr>
      <w:rPr>
        <w:rFonts w:hint="default"/>
        <w:lang w:val="ru-RU" w:eastAsia="en-US" w:bidi="ar-SA"/>
      </w:rPr>
    </w:lvl>
    <w:lvl w:ilvl="8" w:tplc="8230DDE6">
      <w:numFmt w:val="bullet"/>
      <w:lvlText w:val="•"/>
      <w:lvlJc w:val="left"/>
      <w:pPr>
        <w:ind w:left="8055" w:hanging="201"/>
      </w:pPr>
      <w:rPr>
        <w:rFonts w:hint="default"/>
        <w:lang w:val="ru-RU" w:eastAsia="en-US" w:bidi="ar-SA"/>
      </w:rPr>
    </w:lvl>
  </w:abstractNum>
  <w:abstractNum w:abstractNumId="283">
    <w:nsid w:val="716B691B"/>
    <w:multiLevelType w:val="hybridMultilevel"/>
    <w:tmpl w:val="E0D4A620"/>
    <w:lvl w:ilvl="0" w:tplc="C77EEA22">
      <w:start w:val="1"/>
      <w:numFmt w:val="decimal"/>
      <w:lvlText w:val="%1."/>
      <w:lvlJc w:val="left"/>
      <w:pPr>
        <w:ind w:left="19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1EA23E2">
      <w:numFmt w:val="bullet"/>
      <w:lvlText w:val="•"/>
      <w:lvlJc w:val="left"/>
      <w:pPr>
        <w:ind w:left="1186" w:hanging="284"/>
      </w:pPr>
      <w:rPr>
        <w:rFonts w:hint="default"/>
        <w:lang w:val="ru-RU" w:eastAsia="en-US" w:bidi="ar-SA"/>
      </w:rPr>
    </w:lvl>
    <w:lvl w:ilvl="2" w:tplc="DECCDD18">
      <w:numFmt w:val="bullet"/>
      <w:lvlText w:val="•"/>
      <w:lvlJc w:val="left"/>
      <w:pPr>
        <w:ind w:left="2173" w:hanging="284"/>
      </w:pPr>
      <w:rPr>
        <w:rFonts w:hint="default"/>
        <w:lang w:val="ru-RU" w:eastAsia="en-US" w:bidi="ar-SA"/>
      </w:rPr>
    </w:lvl>
    <w:lvl w:ilvl="3" w:tplc="73AA9CDE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96886C46">
      <w:numFmt w:val="bullet"/>
      <w:lvlText w:val="•"/>
      <w:lvlJc w:val="left"/>
      <w:pPr>
        <w:ind w:left="4146" w:hanging="284"/>
      </w:pPr>
      <w:rPr>
        <w:rFonts w:hint="default"/>
        <w:lang w:val="ru-RU" w:eastAsia="en-US" w:bidi="ar-SA"/>
      </w:rPr>
    </w:lvl>
    <w:lvl w:ilvl="5" w:tplc="28B02B52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3678EDA4">
      <w:numFmt w:val="bullet"/>
      <w:lvlText w:val="•"/>
      <w:lvlJc w:val="left"/>
      <w:pPr>
        <w:ind w:left="6119" w:hanging="284"/>
      </w:pPr>
      <w:rPr>
        <w:rFonts w:hint="default"/>
        <w:lang w:val="ru-RU" w:eastAsia="en-US" w:bidi="ar-SA"/>
      </w:rPr>
    </w:lvl>
    <w:lvl w:ilvl="7" w:tplc="3030F4A0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8" w:tplc="32E4B92A">
      <w:numFmt w:val="bullet"/>
      <w:lvlText w:val="•"/>
      <w:lvlJc w:val="left"/>
      <w:pPr>
        <w:ind w:left="8092" w:hanging="284"/>
      </w:pPr>
      <w:rPr>
        <w:rFonts w:hint="default"/>
        <w:lang w:val="ru-RU" w:eastAsia="en-US" w:bidi="ar-SA"/>
      </w:rPr>
    </w:lvl>
  </w:abstractNum>
  <w:abstractNum w:abstractNumId="284">
    <w:nsid w:val="71976B33"/>
    <w:multiLevelType w:val="hybridMultilevel"/>
    <w:tmpl w:val="9072EFFE"/>
    <w:lvl w:ilvl="0" w:tplc="A958FFC0">
      <w:start w:val="1"/>
      <w:numFmt w:val="decimal"/>
      <w:lvlText w:val="%1)"/>
      <w:lvlJc w:val="left"/>
      <w:pPr>
        <w:ind w:left="797" w:hanging="264"/>
        <w:jc w:val="left"/>
      </w:pPr>
      <w:rPr>
        <w:rFonts w:hint="default"/>
        <w:w w:val="90"/>
        <w:lang w:val="ru-RU" w:eastAsia="en-US" w:bidi="ar-SA"/>
      </w:rPr>
    </w:lvl>
    <w:lvl w:ilvl="1" w:tplc="318078C0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DF020E98">
      <w:numFmt w:val="bullet"/>
      <w:lvlText w:val="•"/>
      <w:lvlJc w:val="left"/>
      <w:pPr>
        <w:ind w:left="2653" w:hanging="264"/>
      </w:pPr>
      <w:rPr>
        <w:rFonts w:hint="default"/>
        <w:lang w:val="ru-RU" w:eastAsia="en-US" w:bidi="ar-SA"/>
      </w:rPr>
    </w:lvl>
    <w:lvl w:ilvl="3" w:tplc="404C0600">
      <w:numFmt w:val="bullet"/>
      <w:lvlText w:val="•"/>
      <w:lvlJc w:val="left"/>
      <w:pPr>
        <w:ind w:left="3579" w:hanging="264"/>
      </w:pPr>
      <w:rPr>
        <w:rFonts w:hint="default"/>
        <w:lang w:val="ru-RU" w:eastAsia="en-US" w:bidi="ar-SA"/>
      </w:rPr>
    </w:lvl>
    <w:lvl w:ilvl="4" w:tplc="A25AD35E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7CECDE5A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D2EC4D26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2BC0BD36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3E0CA1D6">
      <w:numFmt w:val="bullet"/>
      <w:lvlText w:val="•"/>
      <w:lvlJc w:val="left"/>
      <w:pPr>
        <w:ind w:left="8212" w:hanging="264"/>
      </w:pPr>
      <w:rPr>
        <w:rFonts w:hint="default"/>
        <w:lang w:val="ru-RU" w:eastAsia="en-US" w:bidi="ar-SA"/>
      </w:rPr>
    </w:lvl>
  </w:abstractNum>
  <w:abstractNum w:abstractNumId="285">
    <w:nsid w:val="71AA5DE4"/>
    <w:multiLevelType w:val="hybridMultilevel"/>
    <w:tmpl w:val="94D63DBE"/>
    <w:lvl w:ilvl="0" w:tplc="07AA8686">
      <w:start w:val="1"/>
      <w:numFmt w:val="decimal"/>
      <w:lvlText w:val="%1."/>
      <w:lvlJc w:val="left"/>
      <w:pPr>
        <w:ind w:left="47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0BA9624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2" w:tplc="4A449466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B4FA598C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4" w:tplc="BBEA7CD0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5" w:tplc="AAEEF718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0CB253D0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  <w:lvl w:ilvl="7" w:tplc="E9CA749A">
      <w:numFmt w:val="bullet"/>
      <w:lvlText w:val="•"/>
      <w:lvlJc w:val="left"/>
      <w:pPr>
        <w:ind w:left="7189" w:hanging="284"/>
      </w:pPr>
      <w:rPr>
        <w:rFonts w:hint="default"/>
        <w:lang w:val="ru-RU" w:eastAsia="en-US" w:bidi="ar-SA"/>
      </w:rPr>
    </w:lvl>
    <w:lvl w:ilvl="8" w:tplc="CF9C0D0A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</w:abstractNum>
  <w:abstractNum w:abstractNumId="286">
    <w:nsid w:val="71C315B1"/>
    <w:multiLevelType w:val="hybridMultilevel"/>
    <w:tmpl w:val="C83E6728"/>
    <w:lvl w:ilvl="0" w:tplc="C43238BA">
      <w:start w:val="1"/>
      <w:numFmt w:val="decimal"/>
      <w:lvlText w:val="%1."/>
      <w:lvlJc w:val="left"/>
      <w:pPr>
        <w:ind w:left="193" w:hanging="252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BF481A4">
      <w:start w:val="1"/>
      <w:numFmt w:val="decimal"/>
      <w:lvlText w:val="%2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0AFCD720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3" w:tplc="67361D36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4" w:tplc="E7100E80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5" w:tplc="99B65F0C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E16A2676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7" w:tplc="F29272D6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8" w:tplc="10001640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</w:abstractNum>
  <w:abstractNum w:abstractNumId="287">
    <w:nsid w:val="71C5673B"/>
    <w:multiLevelType w:val="hybridMultilevel"/>
    <w:tmpl w:val="36D25F5E"/>
    <w:lvl w:ilvl="0" w:tplc="1A98C3BA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6B89A3E">
      <w:start w:val="1"/>
      <w:numFmt w:val="decimal"/>
      <w:lvlText w:val="%2."/>
      <w:lvlJc w:val="left"/>
      <w:pPr>
        <w:ind w:left="477" w:hanging="260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BD700184">
      <w:numFmt w:val="bullet"/>
      <w:lvlText w:val="•"/>
      <w:lvlJc w:val="left"/>
      <w:pPr>
        <w:ind w:left="1811" w:hanging="260"/>
      </w:pPr>
      <w:rPr>
        <w:rFonts w:hint="default"/>
        <w:lang w:val="ru-RU" w:eastAsia="en-US" w:bidi="ar-SA"/>
      </w:rPr>
    </w:lvl>
    <w:lvl w:ilvl="3" w:tplc="91C49E6C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4" w:tplc="3662B69E">
      <w:numFmt w:val="bullet"/>
      <w:lvlText w:val="•"/>
      <w:lvlJc w:val="left"/>
      <w:pPr>
        <w:ind w:left="3875" w:hanging="260"/>
      </w:pPr>
      <w:rPr>
        <w:rFonts w:hint="default"/>
        <w:lang w:val="ru-RU" w:eastAsia="en-US" w:bidi="ar-SA"/>
      </w:rPr>
    </w:lvl>
    <w:lvl w:ilvl="5" w:tplc="74EC2772">
      <w:numFmt w:val="bullet"/>
      <w:lvlText w:val="•"/>
      <w:lvlJc w:val="left"/>
      <w:pPr>
        <w:ind w:left="4906" w:hanging="260"/>
      </w:pPr>
      <w:rPr>
        <w:rFonts w:hint="default"/>
        <w:lang w:val="ru-RU" w:eastAsia="en-US" w:bidi="ar-SA"/>
      </w:rPr>
    </w:lvl>
    <w:lvl w:ilvl="6" w:tplc="A6408C1C">
      <w:numFmt w:val="bullet"/>
      <w:lvlText w:val="•"/>
      <w:lvlJc w:val="left"/>
      <w:pPr>
        <w:ind w:left="5938" w:hanging="260"/>
      </w:pPr>
      <w:rPr>
        <w:rFonts w:hint="default"/>
        <w:lang w:val="ru-RU" w:eastAsia="en-US" w:bidi="ar-SA"/>
      </w:rPr>
    </w:lvl>
    <w:lvl w:ilvl="7" w:tplc="AD5C353A">
      <w:numFmt w:val="bullet"/>
      <w:lvlText w:val="•"/>
      <w:lvlJc w:val="left"/>
      <w:pPr>
        <w:ind w:left="6970" w:hanging="260"/>
      </w:pPr>
      <w:rPr>
        <w:rFonts w:hint="default"/>
        <w:lang w:val="ru-RU" w:eastAsia="en-US" w:bidi="ar-SA"/>
      </w:rPr>
    </w:lvl>
    <w:lvl w:ilvl="8" w:tplc="77E88E46">
      <w:numFmt w:val="bullet"/>
      <w:lvlText w:val="•"/>
      <w:lvlJc w:val="left"/>
      <w:pPr>
        <w:ind w:left="8002" w:hanging="260"/>
      </w:pPr>
      <w:rPr>
        <w:rFonts w:hint="default"/>
        <w:lang w:val="ru-RU" w:eastAsia="en-US" w:bidi="ar-SA"/>
      </w:rPr>
    </w:lvl>
  </w:abstractNum>
  <w:abstractNum w:abstractNumId="288">
    <w:nsid w:val="720B7324"/>
    <w:multiLevelType w:val="hybridMultilevel"/>
    <w:tmpl w:val="E674ACBC"/>
    <w:lvl w:ilvl="0" w:tplc="442A4D7C">
      <w:start w:val="1"/>
      <w:numFmt w:val="decimal"/>
      <w:lvlText w:val="%1."/>
      <w:lvlJc w:val="left"/>
      <w:pPr>
        <w:ind w:left="477" w:hanging="261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E12A668">
      <w:start w:val="1"/>
      <w:numFmt w:val="decimal"/>
      <w:lvlText w:val="%2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97A4FCF2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3" w:tplc="68421A4A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4" w:tplc="F5426FE4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5" w:tplc="0796549C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48347BC0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7" w:tplc="1186AE3A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8" w:tplc="8550F226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</w:abstractNum>
  <w:abstractNum w:abstractNumId="289">
    <w:nsid w:val="73141954"/>
    <w:multiLevelType w:val="hybridMultilevel"/>
    <w:tmpl w:val="A22C058C"/>
    <w:lvl w:ilvl="0" w:tplc="2108890E">
      <w:start w:val="1"/>
      <w:numFmt w:val="decimal"/>
      <w:lvlText w:val="%1)"/>
      <w:lvlJc w:val="left"/>
      <w:pPr>
        <w:ind w:left="113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773A718E">
      <w:numFmt w:val="bullet"/>
      <w:lvlText w:val="•"/>
      <w:lvlJc w:val="left"/>
      <w:pPr>
        <w:ind w:left="14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B1C43A2A">
      <w:numFmt w:val="bullet"/>
      <w:lvlText w:val="•"/>
      <w:lvlJc w:val="left"/>
      <w:pPr>
        <w:ind w:left="2422" w:hanging="227"/>
      </w:pPr>
      <w:rPr>
        <w:rFonts w:hint="default"/>
        <w:lang w:val="ru-RU" w:eastAsia="en-US" w:bidi="ar-SA"/>
      </w:rPr>
    </w:lvl>
    <w:lvl w:ilvl="3" w:tplc="E66C4F78">
      <w:numFmt w:val="bullet"/>
      <w:lvlText w:val="•"/>
      <w:lvlJc w:val="left"/>
      <w:pPr>
        <w:ind w:left="3425" w:hanging="227"/>
      </w:pPr>
      <w:rPr>
        <w:rFonts w:hint="default"/>
        <w:lang w:val="ru-RU" w:eastAsia="en-US" w:bidi="ar-SA"/>
      </w:rPr>
    </w:lvl>
    <w:lvl w:ilvl="4" w:tplc="02163F1A">
      <w:numFmt w:val="bullet"/>
      <w:lvlText w:val="•"/>
      <w:lvlJc w:val="left"/>
      <w:pPr>
        <w:ind w:left="4428" w:hanging="227"/>
      </w:pPr>
      <w:rPr>
        <w:rFonts w:hint="default"/>
        <w:lang w:val="ru-RU" w:eastAsia="en-US" w:bidi="ar-SA"/>
      </w:rPr>
    </w:lvl>
    <w:lvl w:ilvl="5" w:tplc="2CA2C148">
      <w:numFmt w:val="bullet"/>
      <w:lvlText w:val="•"/>
      <w:lvlJc w:val="left"/>
      <w:pPr>
        <w:ind w:left="5431" w:hanging="227"/>
      </w:pPr>
      <w:rPr>
        <w:rFonts w:hint="default"/>
        <w:lang w:val="ru-RU" w:eastAsia="en-US" w:bidi="ar-SA"/>
      </w:rPr>
    </w:lvl>
    <w:lvl w:ilvl="6" w:tplc="8774E808">
      <w:numFmt w:val="bullet"/>
      <w:lvlText w:val="•"/>
      <w:lvlJc w:val="left"/>
      <w:pPr>
        <w:ind w:left="6434" w:hanging="227"/>
      </w:pPr>
      <w:rPr>
        <w:rFonts w:hint="default"/>
        <w:lang w:val="ru-RU" w:eastAsia="en-US" w:bidi="ar-SA"/>
      </w:rPr>
    </w:lvl>
    <w:lvl w:ilvl="7" w:tplc="1E3AEB40">
      <w:numFmt w:val="bullet"/>
      <w:lvlText w:val="•"/>
      <w:lvlJc w:val="left"/>
      <w:pPr>
        <w:ind w:left="7437" w:hanging="227"/>
      </w:pPr>
      <w:rPr>
        <w:rFonts w:hint="default"/>
        <w:lang w:val="ru-RU" w:eastAsia="en-US" w:bidi="ar-SA"/>
      </w:rPr>
    </w:lvl>
    <w:lvl w:ilvl="8" w:tplc="8DEE4680">
      <w:numFmt w:val="bullet"/>
      <w:lvlText w:val="•"/>
      <w:lvlJc w:val="left"/>
      <w:pPr>
        <w:ind w:left="8439" w:hanging="227"/>
      </w:pPr>
      <w:rPr>
        <w:rFonts w:hint="default"/>
        <w:lang w:val="ru-RU" w:eastAsia="en-US" w:bidi="ar-SA"/>
      </w:rPr>
    </w:lvl>
  </w:abstractNum>
  <w:abstractNum w:abstractNumId="290">
    <w:nsid w:val="74344730"/>
    <w:multiLevelType w:val="hybridMultilevel"/>
    <w:tmpl w:val="9940D2E6"/>
    <w:lvl w:ilvl="0" w:tplc="60809FF2">
      <w:start w:val="4"/>
      <w:numFmt w:val="decimal"/>
      <w:lvlText w:val="%1."/>
      <w:lvlJc w:val="left"/>
      <w:pPr>
        <w:ind w:left="193" w:hanging="248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AC500726">
      <w:numFmt w:val="bullet"/>
      <w:lvlText w:val="•"/>
      <w:lvlJc w:val="left"/>
      <w:pPr>
        <w:ind w:left="1186" w:hanging="248"/>
      </w:pPr>
      <w:rPr>
        <w:rFonts w:hint="default"/>
        <w:lang w:val="ru-RU" w:eastAsia="en-US" w:bidi="ar-SA"/>
      </w:rPr>
    </w:lvl>
    <w:lvl w:ilvl="2" w:tplc="A1420CE6">
      <w:numFmt w:val="bullet"/>
      <w:lvlText w:val="•"/>
      <w:lvlJc w:val="left"/>
      <w:pPr>
        <w:ind w:left="2173" w:hanging="248"/>
      </w:pPr>
      <w:rPr>
        <w:rFonts w:hint="default"/>
        <w:lang w:val="ru-RU" w:eastAsia="en-US" w:bidi="ar-SA"/>
      </w:rPr>
    </w:lvl>
    <w:lvl w:ilvl="3" w:tplc="4D5423FC">
      <w:numFmt w:val="bullet"/>
      <w:lvlText w:val="•"/>
      <w:lvlJc w:val="left"/>
      <w:pPr>
        <w:ind w:left="3159" w:hanging="248"/>
      </w:pPr>
      <w:rPr>
        <w:rFonts w:hint="default"/>
        <w:lang w:val="ru-RU" w:eastAsia="en-US" w:bidi="ar-SA"/>
      </w:rPr>
    </w:lvl>
    <w:lvl w:ilvl="4" w:tplc="F71C8B3E">
      <w:numFmt w:val="bullet"/>
      <w:lvlText w:val="•"/>
      <w:lvlJc w:val="left"/>
      <w:pPr>
        <w:ind w:left="4146" w:hanging="248"/>
      </w:pPr>
      <w:rPr>
        <w:rFonts w:hint="default"/>
        <w:lang w:val="ru-RU" w:eastAsia="en-US" w:bidi="ar-SA"/>
      </w:rPr>
    </w:lvl>
    <w:lvl w:ilvl="5" w:tplc="61383716">
      <w:numFmt w:val="bullet"/>
      <w:lvlText w:val="•"/>
      <w:lvlJc w:val="left"/>
      <w:pPr>
        <w:ind w:left="5132" w:hanging="248"/>
      </w:pPr>
      <w:rPr>
        <w:rFonts w:hint="default"/>
        <w:lang w:val="ru-RU" w:eastAsia="en-US" w:bidi="ar-SA"/>
      </w:rPr>
    </w:lvl>
    <w:lvl w:ilvl="6" w:tplc="BC98C9CA">
      <w:numFmt w:val="bullet"/>
      <w:lvlText w:val="•"/>
      <w:lvlJc w:val="left"/>
      <w:pPr>
        <w:ind w:left="6119" w:hanging="248"/>
      </w:pPr>
      <w:rPr>
        <w:rFonts w:hint="default"/>
        <w:lang w:val="ru-RU" w:eastAsia="en-US" w:bidi="ar-SA"/>
      </w:rPr>
    </w:lvl>
    <w:lvl w:ilvl="7" w:tplc="D38E8C6A">
      <w:numFmt w:val="bullet"/>
      <w:lvlText w:val="•"/>
      <w:lvlJc w:val="left"/>
      <w:pPr>
        <w:ind w:left="7105" w:hanging="248"/>
      </w:pPr>
      <w:rPr>
        <w:rFonts w:hint="default"/>
        <w:lang w:val="ru-RU" w:eastAsia="en-US" w:bidi="ar-SA"/>
      </w:rPr>
    </w:lvl>
    <w:lvl w:ilvl="8" w:tplc="2FC6378C">
      <w:numFmt w:val="bullet"/>
      <w:lvlText w:val="•"/>
      <w:lvlJc w:val="left"/>
      <w:pPr>
        <w:ind w:left="8092" w:hanging="248"/>
      </w:pPr>
      <w:rPr>
        <w:rFonts w:hint="default"/>
        <w:lang w:val="ru-RU" w:eastAsia="en-US" w:bidi="ar-SA"/>
      </w:rPr>
    </w:lvl>
  </w:abstractNum>
  <w:abstractNum w:abstractNumId="291">
    <w:nsid w:val="74570DB7"/>
    <w:multiLevelType w:val="hybridMultilevel"/>
    <w:tmpl w:val="A1FA937E"/>
    <w:lvl w:ilvl="0" w:tplc="D4C40714">
      <w:start w:val="1"/>
      <w:numFmt w:val="decimal"/>
      <w:lvlText w:val="%1."/>
      <w:lvlJc w:val="left"/>
      <w:pPr>
        <w:ind w:left="778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DCE55D2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AEBE2368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99528F82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F490C96C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E496ED9A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CC987A0E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00564EEC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1A98B39A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292">
    <w:nsid w:val="75E76ED7"/>
    <w:multiLevelType w:val="hybridMultilevel"/>
    <w:tmpl w:val="E65CE3E2"/>
    <w:lvl w:ilvl="0" w:tplc="0AC4517C">
      <w:start w:val="1"/>
      <w:numFmt w:val="decimal"/>
      <w:lvlText w:val="%1."/>
      <w:lvlJc w:val="left"/>
      <w:pPr>
        <w:ind w:left="193" w:hanging="268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5F0BCF6">
      <w:numFmt w:val="bullet"/>
      <w:lvlText w:val="•"/>
      <w:lvlJc w:val="left"/>
      <w:pPr>
        <w:ind w:left="1186" w:hanging="268"/>
      </w:pPr>
      <w:rPr>
        <w:rFonts w:hint="default"/>
        <w:lang w:val="ru-RU" w:eastAsia="en-US" w:bidi="ar-SA"/>
      </w:rPr>
    </w:lvl>
    <w:lvl w:ilvl="2" w:tplc="A66285A0">
      <w:numFmt w:val="bullet"/>
      <w:lvlText w:val="•"/>
      <w:lvlJc w:val="left"/>
      <w:pPr>
        <w:ind w:left="2173" w:hanging="268"/>
      </w:pPr>
      <w:rPr>
        <w:rFonts w:hint="default"/>
        <w:lang w:val="ru-RU" w:eastAsia="en-US" w:bidi="ar-SA"/>
      </w:rPr>
    </w:lvl>
    <w:lvl w:ilvl="3" w:tplc="D0A85606">
      <w:numFmt w:val="bullet"/>
      <w:lvlText w:val="•"/>
      <w:lvlJc w:val="left"/>
      <w:pPr>
        <w:ind w:left="3159" w:hanging="268"/>
      </w:pPr>
      <w:rPr>
        <w:rFonts w:hint="default"/>
        <w:lang w:val="ru-RU" w:eastAsia="en-US" w:bidi="ar-SA"/>
      </w:rPr>
    </w:lvl>
    <w:lvl w:ilvl="4" w:tplc="AC46856C">
      <w:numFmt w:val="bullet"/>
      <w:lvlText w:val="•"/>
      <w:lvlJc w:val="left"/>
      <w:pPr>
        <w:ind w:left="4146" w:hanging="268"/>
      </w:pPr>
      <w:rPr>
        <w:rFonts w:hint="default"/>
        <w:lang w:val="ru-RU" w:eastAsia="en-US" w:bidi="ar-SA"/>
      </w:rPr>
    </w:lvl>
    <w:lvl w:ilvl="5" w:tplc="01E4C35A">
      <w:numFmt w:val="bullet"/>
      <w:lvlText w:val="•"/>
      <w:lvlJc w:val="left"/>
      <w:pPr>
        <w:ind w:left="5132" w:hanging="268"/>
      </w:pPr>
      <w:rPr>
        <w:rFonts w:hint="default"/>
        <w:lang w:val="ru-RU" w:eastAsia="en-US" w:bidi="ar-SA"/>
      </w:rPr>
    </w:lvl>
    <w:lvl w:ilvl="6" w:tplc="C47E94E2">
      <w:numFmt w:val="bullet"/>
      <w:lvlText w:val="•"/>
      <w:lvlJc w:val="left"/>
      <w:pPr>
        <w:ind w:left="6119" w:hanging="268"/>
      </w:pPr>
      <w:rPr>
        <w:rFonts w:hint="default"/>
        <w:lang w:val="ru-RU" w:eastAsia="en-US" w:bidi="ar-SA"/>
      </w:rPr>
    </w:lvl>
    <w:lvl w:ilvl="7" w:tplc="10C601BE">
      <w:numFmt w:val="bullet"/>
      <w:lvlText w:val="•"/>
      <w:lvlJc w:val="left"/>
      <w:pPr>
        <w:ind w:left="7105" w:hanging="268"/>
      </w:pPr>
      <w:rPr>
        <w:rFonts w:hint="default"/>
        <w:lang w:val="ru-RU" w:eastAsia="en-US" w:bidi="ar-SA"/>
      </w:rPr>
    </w:lvl>
    <w:lvl w:ilvl="8" w:tplc="16AE8DE6">
      <w:numFmt w:val="bullet"/>
      <w:lvlText w:val="•"/>
      <w:lvlJc w:val="left"/>
      <w:pPr>
        <w:ind w:left="8092" w:hanging="268"/>
      </w:pPr>
      <w:rPr>
        <w:rFonts w:hint="default"/>
        <w:lang w:val="ru-RU" w:eastAsia="en-US" w:bidi="ar-SA"/>
      </w:rPr>
    </w:lvl>
  </w:abstractNum>
  <w:abstractNum w:abstractNumId="293">
    <w:nsid w:val="76241F24"/>
    <w:multiLevelType w:val="hybridMultilevel"/>
    <w:tmpl w:val="A4D063CE"/>
    <w:lvl w:ilvl="0" w:tplc="33A251A8">
      <w:start w:val="1"/>
      <w:numFmt w:val="decimal"/>
      <w:lvlText w:val="%1."/>
      <w:lvlJc w:val="left"/>
      <w:pPr>
        <w:ind w:left="170" w:hanging="264"/>
        <w:jc w:val="left"/>
      </w:pPr>
      <w:rPr>
        <w:rFonts w:hint="default"/>
        <w:b/>
        <w:bCs/>
        <w:spacing w:val="-16"/>
        <w:w w:val="92"/>
        <w:lang w:val="ru-RU" w:eastAsia="en-US" w:bidi="ar-SA"/>
      </w:rPr>
    </w:lvl>
    <w:lvl w:ilvl="1" w:tplc="FCD2D284">
      <w:numFmt w:val="bullet"/>
      <w:lvlText w:val="•"/>
      <w:lvlJc w:val="left"/>
      <w:pPr>
        <w:ind w:left="1095" w:hanging="264"/>
      </w:pPr>
      <w:rPr>
        <w:rFonts w:hint="default"/>
        <w:lang w:val="ru-RU" w:eastAsia="en-US" w:bidi="ar-SA"/>
      </w:rPr>
    </w:lvl>
    <w:lvl w:ilvl="2" w:tplc="CE1C82A8">
      <w:numFmt w:val="bullet"/>
      <w:lvlText w:val="•"/>
      <w:lvlJc w:val="left"/>
      <w:pPr>
        <w:ind w:left="2010" w:hanging="264"/>
      </w:pPr>
      <w:rPr>
        <w:rFonts w:hint="default"/>
        <w:lang w:val="ru-RU" w:eastAsia="en-US" w:bidi="ar-SA"/>
      </w:rPr>
    </w:lvl>
    <w:lvl w:ilvl="3" w:tplc="D46E1E28">
      <w:numFmt w:val="bullet"/>
      <w:lvlText w:val="•"/>
      <w:lvlJc w:val="left"/>
      <w:pPr>
        <w:ind w:left="2926" w:hanging="264"/>
      </w:pPr>
      <w:rPr>
        <w:rFonts w:hint="default"/>
        <w:lang w:val="ru-RU" w:eastAsia="en-US" w:bidi="ar-SA"/>
      </w:rPr>
    </w:lvl>
    <w:lvl w:ilvl="4" w:tplc="3B56DC00">
      <w:numFmt w:val="bullet"/>
      <w:lvlText w:val="•"/>
      <w:lvlJc w:val="left"/>
      <w:pPr>
        <w:ind w:left="3841" w:hanging="264"/>
      </w:pPr>
      <w:rPr>
        <w:rFonts w:hint="default"/>
        <w:lang w:val="ru-RU" w:eastAsia="en-US" w:bidi="ar-SA"/>
      </w:rPr>
    </w:lvl>
    <w:lvl w:ilvl="5" w:tplc="7F460B02">
      <w:numFmt w:val="bullet"/>
      <w:lvlText w:val="•"/>
      <w:lvlJc w:val="left"/>
      <w:pPr>
        <w:ind w:left="4757" w:hanging="264"/>
      </w:pPr>
      <w:rPr>
        <w:rFonts w:hint="default"/>
        <w:lang w:val="ru-RU" w:eastAsia="en-US" w:bidi="ar-SA"/>
      </w:rPr>
    </w:lvl>
    <w:lvl w:ilvl="6" w:tplc="A54E2850">
      <w:numFmt w:val="bullet"/>
      <w:lvlText w:val="•"/>
      <w:lvlJc w:val="left"/>
      <w:pPr>
        <w:ind w:left="5672" w:hanging="264"/>
      </w:pPr>
      <w:rPr>
        <w:rFonts w:hint="default"/>
        <w:lang w:val="ru-RU" w:eastAsia="en-US" w:bidi="ar-SA"/>
      </w:rPr>
    </w:lvl>
    <w:lvl w:ilvl="7" w:tplc="DBACCEF0">
      <w:numFmt w:val="bullet"/>
      <w:lvlText w:val="•"/>
      <w:lvlJc w:val="left"/>
      <w:pPr>
        <w:ind w:left="6587" w:hanging="264"/>
      </w:pPr>
      <w:rPr>
        <w:rFonts w:hint="default"/>
        <w:lang w:val="ru-RU" w:eastAsia="en-US" w:bidi="ar-SA"/>
      </w:rPr>
    </w:lvl>
    <w:lvl w:ilvl="8" w:tplc="6B54E2A0">
      <w:numFmt w:val="bullet"/>
      <w:lvlText w:val="•"/>
      <w:lvlJc w:val="left"/>
      <w:pPr>
        <w:ind w:left="7503" w:hanging="264"/>
      </w:pPr>
      <w:rPr>
        <w:rFonts w:hint="default"/>
        <w:lang w:val="ru-RU" w:eastAsia="en-US" w:bidi="ar-SA"/>
      </w:rPr>
    </w:lvl>
  </w:abstractNum>
  <w:abstractNum w:abstractNumId="294">
    <w:nsid w:val="76655600"/>
    <w:multiLevelType w:val="hybridMultilevel"/>
    <w:tmpl w:val="1054CC88"/>
    <w:lvl w:ilvl="0" w:tplc="F14A6582">
      <w:start w:val="1"/>
      <w:numFmt w:val="decimal"/>
      <w:lvlText w:val="%1."/>
      <w:lvlJc w:val="left"/>
      <w:pPr>
        <w:ind w:left="193" w:hanging="246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CC4BCB2">
      <w:numFmt w:val="bullet"/>
      <w:lvlText w:val="•"/>
      <w:lvlJc w:val="left"/>
      <w:pPr>
        <w:ind w:left="1186" w:hanging="246"/>
      </w:pPr>
      <w:rPr>
        <w:rFonts w:hint="default"/>
        <w:lang w:val="ru-RU" w:eastAsia="en-US" w:bidi="ar-SA"/>
      </w:rPr>
    </w:lvl>
    <w:lvl w:ilvl="2" w:tplc="9348BD52">
      <w:numFmt w:val="bullet"/>
      <w:lvlText w:val="•"/>
      <w:lvlJc w:val="left"/>
      <w:pPr>
        <w:ind w:left="2173" w:hanging="246"/>
      </w:pPr>
      <w:rPr>
        <w:rFonts w:hint="default"/>
        <w:lang w:val="ru-RU" w:eastAsia="en-US" w:bidi="ar-SA"/>
      </w:rPr>
    </w:lvl>
    <w:lvl w:ilvl="3" w:tplc="640A5D92">
      <w:numFmt w:val="bullet"/>
      <w:lvlText w:val="•"/>
      <w:lvlJc w:val="left"/>
      <w:pPr>
        <w:ind w:left="3159" w:hanging="246"/>
      </w:pPr>
      <w:rPr>
        <w:rFonts w:hint="default"/>
        <w:lang w:val="ru-RU" w:eastAsia="en-US" w:bidi="ar-SA"/>
      </w:rPr>
    </w:lvl>
    <w:lvl w:ilvl="4" w:tplc="17186AB6">
      <w:numFmt w:val="bullet"/>
      <w:lvlText w:val="•"/>
      <w:lvlJc w:val="left"/>
      <w:pPr>
        <w:ind w:left="4146" w:hanging="246"/>
      </w:pPr>
      <w:rPr>
        <w:rFonts w:hint="default"/>
        <w:lang w:val="ru-RU" w:eastAsia="en-US" w:bidi="ar-SA"/>
      </w:rPr>
    </w:lvl>
    <w:lvl w:ilvl="5" w:tplc="37E847B2">
      <w:numFmt w:val="bullet"/>
      <w:lvlText w:val="•"/>
      <w:lvlJc w:val="left"/>
      <w:pPr>
        <w:ind w:left="5132" w:hanging="246"/>
      </w:pPr>
      <w:rPr>
        <w:rFonts w:hint="default"/>
        <w:lang w:val="ru-RU" w:eastAsia="en-US" w:bidi="ar-SA"/>
      </w:rPr>
    </w:lvl>
    <w:lvl w:ilvl="6" w:tplc="FB6033C8">
      <w:numFmt w:val="bullet"/>
      <w:lvlText w:val="•"/>
      <w:lvlJc w:val="left"/>
      <w:pPr>
        <w:ind w:left="6119" w:hanging="246"/>
      </w:pPr>
      <w:rPr>
        <w:rFonts w:hint="default"/>
        <w:lang w:val="ru-RU" w:eastAsia="en-US" w:bidi="ar-SA"/>
      </w:rPr>
    </w:lvl>
    <w:lvl w:ilvl="7" w:tplc="FAD0A0FA">
      <w:numFmt w:val="bullet"/>
      <w:lvlText w:val="•"/>
      <w:lvlJc w:val="left"/>
      <w:pPr>
        <w:ind w:left="7105" w:hanging="246"/>
      </w:pPr>
      <w:rPr>
        <w:rFonts w:hint="default"/>
        <w:lang w:val="ru-RU" w:eastAsia="en-US" w:bidi="ar-SA"/>
      </w:rPr>
    </w:lvl>
    <w:lvl w:ilvl="8" w:tplc="46384C34">
      <w:numFmt w:val="bullet"/>
      <w:lvlText w:val="•"/>
      <w:lvlJc w:val="left"/>
      <w:pPr>
        <w:ind w:left="8092" w:hanging="246"/>
      </w:pPr>
      <w:rPr>
        <w:rFonts w:hint="default"/>
        <w:lang w:val="ru-RU" w:eastAsia="en-US" w:bidi="ar-SA"/>
      </w:rPr>
    </w:lvl>
  </w:abstractNum>
  <w:abstractNum w:abstractNumId="295">
    <w:nsid w:val="7689287E"/>
    <w:multiLevelType w:val="hybridMultilevel"/>
    <w:tmpl w:val="3B7C8970"/>
    <w:lvl w:ilvl="0" w:tplc="0D0E3EE6">
      <w:start w:val="1"/>
      <w:numFmt w:val="decimal"/>
      <w:lvlText w:val="%1)"/>
      <w:lvlJc w:val="left"/>
      <w:pPr>
        <w:ind w:left="1081" w:hanging="264"/>
        <w:jc w:val="left"/>
      </w:pPr>
      <w:rPr>
        <w:rFonts w:hint="default"/>
        <w:w w:val="90"/>
        <w:lang w:val="ru-RU" w:eastAsia="en-US" w:bidi="ar-SA"/>
      </w:rPr>
    </w:lvl>
    <w:lvl w:ilvl="1" w:tplc="803636DA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C9AEC8B6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7D0EE3F8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50CC39FE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121C425E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5C7A0DA0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FB92D53A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B2307AF2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296">
    <w:nsid w:val="76F02186"/>
    <w:multiLevelType w:val="hybridMultilevel"/>
    <w:tmpl w:val="B73C04E0"/>
    <w:lvl w:ilvl="0" w:tplc="6634448E">
      <w:start w:val="1"/>
      <w:numFmt w:val="decimal"/>
      <w:lvlText w:val="%1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696E22C">
      <w:numFmt w:val="bullet"/>
      <w:lvlText w:val="•"/>
      <w:lvlJc w:val="left"/>
      <w:pPr>
        <w:ind w:left="1960" w:hanging="245"/>
      </w:pPr>
      <w:rPr>
        <w:rFonts w:hint="default"/>
        <w:lang w:val="ru-RU" w:eastAsia="en-US" w:bidi="ar-SA"/>
      </w:rPr>
    </w:lvl>
    <w:lvl w:ilvl="2" w:tplc="45ECD080">
      <w:numFmt w:val="bullet"/>
      <w:lvlText w:val="•"/>
      <w:lvlJc w:val="left"/>
      <w:pPr>
        <w:ind w:left="2861" w:hanging="245"/>
      </w:pPr>
      <w:rPr>
        <w:rFonts w:hint="default"/>
        <w:lang w:val="ru-RU" w:eastAsia="en-US" w:bidi="ar-SA"/>
      </w:rPr>
    </w:lvl>
    <w:lvl w:ilvl="3" w:tplc="6D7CC84E">
      <w:numFmt w:val="bullet"/>
      <w:lvlText w:val="•"/>
      <w:lvlJc w:val="left"/>
      <w:pPr>
        <w:ind w:left="3761" w:hanging="245"/>
      </w:pPr>
      <w:rPr>
        <w:rFonts w:hint="default"/>
        <w:lang w:val="ru-RU" w:eastAsia="en-US" w:bidi="ar-SA"/>
      </w:rPr>
    </w:lvl>
    <w:lvl w:ilvl="4" w:tplc="0DBAE10A">
      <w:numFmt w:val="bullet"/>
      <w:lvlText w:val="•"/>
      <w:lvlJc w:val="left"/>
      <w:pPr>
        <w:ind w:left="4662" w:hanging="245"/>
      </w:pPr>
      <w:rPr>
        <w:rFonts w:hint="default"/>
        <w:lang w:val="ru-RU" w:eastAsia="en-US" w:bidi="ar-SA"/>
      </w:rPr>
    </w:lvl>
    <w:lvl w:ilvl="5" w:tplc="BA4CAD34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1054EAB8">
      <w:numFmt w:val="bullet"/>
      <w:lvlText w:val="•"/>
      <w:lvlJc w:val="left"/>
      <w:pPr>
        <w:ind w:left="6463" w:hanging="245"/>
      </w:pPr>
      <w:rPr>
        <w:rFonts w:hint="default"/>
        <w:lang w:val="ru-RU" w:eastAsia="en-US" w:bidi="ar-SA"/>
      </w:rPr>
    </w:lvl>
    <w:lvl w:ilvl="7" w:tplc="25BCFD3A">
      <w:numFmt w:val="bullet"/>
      <w:lvlText w:val="•"/>
      <w:lvlJc w:val="left"/>
      <w:pPr>
        <w:ind w:left="7363" w:hanging="245"/>
      </w:pPr>
      <w:rPr>
        <w:rFonts w:hint="default"/>
        <w:lang w:val="ru-RU" w:eastAsia="en-US" w:bidi="ar-SA"/>
      </w:rPr>
    </w:lvl>
    <w:lvl w:ilvl="8" w:tplc="3078EBEC">
      <w:numFmt w:val="bullet"/>
      <w:lvlText w:val="•"/>
      <w:lvlJc w:val="left"/>
      <w:pPr>
        <w:ind w:left="8264" w:hanging="245"/>
      </w:pPr>
      <w:rPr>
        <w:rFonts w:hint="default"/>
        <w:lang w:val="ru-RU" w:eastAsia="en-US" w:bidi="ar-SA"/>
      </w:rPr>
    </w:lvl>
  </w:abstractNum>
  <w:abstractNum w:abstractNumId="297">
    <w:nsid w:val="77123658"/>
    <w:multiLevelType w:val="hybridMultilevel"/>
    <w:tmpl w:val="11F897B2"/>
    <w:lvl w:ilvl="0" w:tplc="2206C296">
      <w:start w:val="1"/>
      <w:numFmt w:val="decimal"/>
      <w:lvlText w:val="%1."/>
      <w:lvlJc w:val="left"/>
      <w:pPr>
        <w:ind w:left="110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CE2DDBA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2" w:tplc="E0B2B6B4">
      <w:numFmt w:val="bullet"/>
      <w:lvlText w:val="•"/>
      <w:lvlJc w:val="left"/>
      <w:pPr>
        <w:ind w:left="2893" w:hanging="284"/>
      </w:pPr>
      <w:rPr>
        <w:rFonts w:hint="default"/>
        <w:lang w:val="ru-RU" w:eastAsia="en-US" w:bidi="ar-SA"/>
      </w:rPr>
    </w:lvl>
    <w:lvl w:ilvl="3" w:tplc="AE882678">
      <w:numFmt w:val="bullet"/>
      <w:lvlText w:val="•"/>
      <w:lvlJc w:val="left"/>
      <w:pPr>
        <w:ind w:left="3789" w:hanging="284"/>
      </w:pPr>
      <w:rPr>
        <w:rFonts w:hint="default"/>
        <w:lang w:val="ru-RU" w:eastAsia="en-US" w:bidi="ar-SA"/>
      </w:rPr>
    </w:lvl>
    <w:lvl w:ilvl="4" w:tplc="4E3CB50A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C07CF536">
      <w:numFmt w:val="bullet"/>
      <w:lvlText w:val="•"/>
      <w:lvlJc w:val="left"/>
      <w:pPr>
        <w:ind w:left="5582" w:hanging="284"/>
      </w:pPr>
      <w:rPr>
        <w:rFonts w:hint="default"/>
        <w:lang w:val="ru-RU" w:eastAsia="en-US" w:bidi="ar-SA"/>
      </w:rPr>
    </w:lvl>
    <w:lvl w:ilvl="6" w:tplc="B4D4C506">
      <w:numFmt w:val="bullet"/>
      <w:lvlText w:val="•"/>
      <w:lvlJc w:val="left"/>
      <w:pPr>
        <w:ind w:left="6479" w:hanging="284"/>
      </w:pPr>
      <w:rPr>
        <w:rFonts w:hint="default"/>
        <w:lang w:val="ru-RU" w:eastAsia="en-US" w:bidi="ar-SA"/>
      </w:rPr>
    </w:lvl>
    <w:lvl w:ilvl="7" w:tplc="EB907C2E">
      <w:numFmt w:val="bullet"/>
      <w:lvlText w:val="•"/>
      <w:lvlJc w:val="left"/>
      <w:pPr>
        <w:ind w:left="7375" w:hanging="284"/>
      </w:pPr>
      <w:rPr>
        <w:rFonts w:hint="default"/>
        <w:lang w:val="ru-RU" w:eastAsia="en-US" w:bidi="ar-SA"/>
      </w:rPr>
    </w:lvl>
    <w:lvl w:ilvl="8" w:tplc="4C8052C2">
      <w:numFmt w:val="bullet"/>
      <w:lvlText w:val="•"/>
      <w:lvlJc w:val="left"/>
      <w:pPr>
        <w:ind w:left="8272" w:hanging="284"/>
      </w:pPr>
      <w:rPr>
        <w:rFonts w:hint="default"/>
        <w:lang w:val="ru-RU" w:eastAsia="en-US" w:bidi="ar-SA"/>
      </w:rPr>
    </w:lvl>
  </w:abstractNum>
  <w:abstractNum w:abstractNumId="298">
    <w:nsid w:val="78470205"/>
    <w:multiLevelType w:val="hybridMultilevel"/>
    <w:tmpl w:val="69E8885E"/>
    <w:lvl w:ilvl="0" w:tplc="219E0270">
      <w:start w:val="1"/>
      <w:numFmt w:val="decimal"/>
      <w:lvlText w:val="%1)"/>
      <w:lvlJc w:val="left"/>
      <w:pPr>
        <w:ind w:left="81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E05EF8DE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0F2EC91C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3" w:tplc="D4F8D566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4" w:tplc="3120EB0C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DEE8F188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795C5790">
      <w:numFmt w:val="bullet"/>
      <w:lvlText w:val="•"/>
      <w:lvlJc w:val="left"/>
      <w:pPr>
        <w:ind w:left="6367" w:hanging="284"/>
      </w:pPr>
      <w:rPr>
        <w:rFonts w:hint="default"/>
        <w:lang w:val="ru-RU" w:eastAsia="en-US" w:bidi="ar-SA"/>
      </w:rPr>
    </w:lvl>
    <w:lvl w:ilvl="7" w:tplc="80443898">
      <w:numFmt w:val="bullet"/>
      <w:lvlText w:val="•"/>
      <w:lvlJc w:val="left"/>
      <w:pPr>
        <w:ind w:left="7291" w:hanging="284"/>
      </w:pPr>
      <w:rPr>
        <w:rFonts w:hint="default"/>
        <w:lang w:val="ru-RU" w:eastAsia="en-US" w:bidi="ar-SA"/>
      </w:rPr>
    </w:lvl>
    <w:lvl w:ilvl="8" w:tplc="87568782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299">
    <w:nsid w:val="79224EE4"/>
    <w:multiLevelType w:val="hybridMultilevel"/>
    <w:tmpl w:val="7312ECC6"/>
    <w:lvl w:ilvl="0" w:tplc="22D6CEDE">
      <w:start w:val="1"/>
      <w:numFmt w:val="decimal"/>
      <w:lvlText w:val="%1."/>
      <w:lvlJc w:val="left"/>
      <w:pPr>
        <w:ind w:left="193" w:hanging="297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C9AD18C">
      <w:start w:val="1"/>
      <w:numFmt w:val="decimal"/>
      <w:lvlText w:val="%2."/>
      <w:lvlJc w:val="left"/>
      <w:pPr>
        <w:ind w:left="477" w:hanging="260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6D48DE28">
      <w:numFmt w:val="bullet"/>
      <w:lvlText w:val="•"/>
      <w:lvlJc w:val="left"/>
      <w:pPr>
        <w:ind w:left="1545" w:hanging="260"/>
      </w:pPr>
      <w:rPr>
        <w:rFonts w:hint="default"/>
        <w:lang w:val="ru-RU" w:eastAsia="en-US" w:bidi="ar-SA"/>
      </w:rPr>
    </w:lvl>
    <w:lvl w:ilvl="3" w:tplc="20409340">
      <w:numFmt w:val="bullet"/>
      <w:lvlText w:val="•"/>
      <w:lvlJc w:val="left"/>
      <w:pPr>
        <w:ind w:left="2610" w:hanging="260"/>
      </w:pPr>
      <w:rPr>
        <w:rFonts w:hint="default"/>
        <w:lang w:val="ru-RU" w:eastAsia="en-US" w:bidi="ar-SA"/>
      </w:rPr>
    </w:lvl>
    <w:lvl w:ilvl="4" w:tplc="8440355C">
      <w:numFmt w:val="bullet"/>
      <w:lvlText w:val="•"/>
      <w:lvlJc w:val="left"/>
      <w:pPr>
        <w:ind w:left="3675" w:hanging="260"/>
      </w:pPr>
      <w:rPr>
        <w:rFonts w:hint="default"/>
        <w:lang w:val="ru-RU" w:eastAsia="en-US" w:bidi="ar-SA"/>
      </w:rPr>
    </w:lvl>
    <w:lvl w:ilvl="5" w:tplc="5D38A978">
      <w:numFmt w:val="bullet"/>
      <w:lvlText w:val="•"/>
      <w:lvlJc w:val="left"/>
      <w:pPr>
        <w:ind w:left="4740" w:hanging="260"/>
      </w:pPr>
      <w:rPr>
        <w:rFonts w:hint="default"/>
        <w:lang w:val="ru-RU" w:eastAsia="en-US" w:bidi="ar-SA"/>
      </w:rPr>
    </w:lvl>
    <w:lvl w:ilvl="6" w:tplc="FCDC1782">
      <w:numFmt w:val="bullet"/>
      <w:lvlText w:val="•"/>
      <w:lvlJc w:val="left"/>
      <w:pPr>
        <w:ind w:left="5805" w:hanging="260"/>
      </w:pPr>
      <w:rPr>
        <w:rFonts w:hint="default"/>
        <w:lang w:val="ru-RU" w:eastAsia="en-US" w:bidi="ar-SA"/>
      </w:rPr>
    </w:lvl>
    <w:lvl w:ilvl="7" w:tplc="22E4E89E">
      <w:numFmt w:val="bullet"/>
      <w:lvlText w:val="•"/>
      <w:lvlJc w:val="left"/>
      <w:pPr>
        <w:ind w:left="6870" w:hanging="260"/>
      </w:pPr>
      <w:rPr>
        <w:rFonts w:hint="default"/>
        <w:lang w:val="ru-RU" w:eastAsia="en-US" w:bidi="ar-SA"/>
      </w:rPr>
    </w:lvl>
    <w:lvl w:ilvl="8" w:tplc="8488CDD0">
      <w:numFmt w:val="bullet"/>
      <w:lvlText w:val="•"/>
      <w:lvlJc w:val="left"/>
      <w:pPr>
        <w:ind w:left="7935" w:hanging="260"/>
      </w:pPr>
      <w:rPr>
        <w:rFonts w:hint="default"/>
        <w:lang w:val="ru-RU" w:eastAsia="en-US" w:bidi="ar-SA"/>
      </w:rPr>
    </w:lvl>
  </w:abstractNum>
  <w:abstractNum w:abstractNumId="300">
    <w:nsid w:val="795A4797"/>
    <w:multiLevelType w:val="hybridMultilevel"/>
    <w:tmpl w:val="738EB274"/>
    <w:lvl w:ilvl="0" w:tplc="B5D08E5A">
      <w:start w:val="1"/>
      <w:numFmt w:val="decimal"/>
      <w:lvlText w:val="%1)"/>
      <w:lvlJc w:val="left"/>
      <w:pPr>
        <w:ind w:left="193" w:hanging="27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ABE06440">
      <w:numFmt w:val="bullet"/>
      <w:lvlText w:val="•"/>
      <w:lvlJc w:val="left"/>
      <w:pPr>
        <w:ind w:left="1186" w:hanging="274"/>
      </w:pPr>
      <w:rPr>
        <w:rFonts w:hint="default"/>
        <w:lang w:val="ru-RU" w:eastAsia="en-US" w:bidi="ar-SA"/>
      </w:rPr>
    </w:lvl>
    <w:lvl w:ilvl="2" w:tplc="7E3E87CC">
      <w:numFmt w:val="bullet"/>
      <w:lvlText w:val="•"/>
      <w:lvlJc w:val="left"/>
      <w:pPr>
        <w:ind w:left="2173" w:hanging="274"/>
      </w:pPr>
      <w:rPr>
        <w:rFonts w:hint="default"/>
        <w:lang w:val="ru-RU" w:eastAsia="en-US" w:bidi="ar-SA"/>
      </w:rPr>
    </w:lvl>
    <w:lvl w:ilvl="3" w:tplc="37E4A65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3A4FAF2">
      <w:numFmt w:val="bullet"/>
      <w:lvlText w:val="•"/>
      <w:lvlJc w:val="left"/>
      <w:pPr>
        <w:ind w:left="4146" w:hanging="274"/>
      </w:pPr>
      <w:rPr>
        <w:rFonts w:hint="default"/>
        <w:lang w:val="ru-RU" w:eastAsia="en-US" w:bidi="ar-SA"/>
      </w:rPr>
    </w:lvl>
    <w:lvl w:ilvl="5" w:tplc="BFD28B18">
      <w:numFmt w:val="bullet"/>
      <w:lvlText w:val="•"/>
      <w:lvlJc w:val="left"/>
      <w:pPr>
        <w:ind w:left="5132" w:hanging="274"/>
      </w:pPr>
      <w:rPr>
        <w:rFonts w:hint="default"/>
        <w:lang w:val="ru-RU" w:eastAsia="en-US" w:bidi="ar-SA"/>
      </w:rPr>
    </w:lvl>
    <w:lvl w:ilvl="6" w:tplc="9D52D716">
      <w:numFmt w:val="bullet"/>
      <w:lvlText w:val="•"/>
      <w:lvlJc w:val="left"/>
      <w:pPr>
        <w:ind w:left="6119" w:hanging="274"/>
      </w:pPr>
      <w:rPr>
        <w:rFonts w:hint="default"/>
        <w:lang w:val="ru-RU" w:eastAsia="en-US" w:bidi="ar-SA"/>
      </w:rPr>
    </w:lvl>
    <w:lvl w:ilvl="7" w:tplc="1032D3C6">
      <w:numFmt w:val="bullet"/>
      <w:lvlText w:val="•"/>
      <w:lvlJc w:val="left"/>
      <w:pPr>
        <w:ind w:left="7105" w:hanging="274"/>
      </w:pPr>
      <w:rPr>
        <w:rFonts w:hint="default"/>
        <w:lang w:val="ru-RU" w:eastAsia="en-US" w:bidi="ar-SA"/>
      </w:rPr>
    </w:lvl>
    <w:lvl w:ilvl="8" w:tplc="CB10DB42">
      <w:numFmt w:val="bullet"/>
      <w:lvlText w:val="•"/>
      <w:lvlJc w:val="left"/>
      <w:pPr>
        <w:ind w:left="8092" w:hanging="274"/>
      </w:pPr>
      <w:rPr>
        <w:rFonts w:hint="default"/>
        <w:lang w:val="ru-RU" w:eastAsia="en-US" w:bidi="ar-SA"/>
      </w:rPr>
    </w:lvl>
  </w:abstractNum>
  <w:abstractNum w:abstractNumId="301">
    <w:nsid w:val="7A317388"/>
    <w:multiLevelType w:val="hybridMultilevel"/>
    <w:tmpl w:val="D88C0978"/>
    <w:lvl w:ilvl="0" w:tplc="9E5CB24A">
      <w:start w:val="1"/>
      <w:numFmt w:val="decimal"/>
      <w:lvlText w:val="%1)"/>
      <w:lvlJc w:val="left"/>
      <w:pPr>
        <w:ind w:left="1157" w:hanging="341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444A43A2">
      <w:numFmt w:val="bullet"/>
      <w:lvlText w:val="•"/>
      <w:lvlJc w:val="left"/>
      <w:pPr>
        <w:ind w:left="2050" w:hanging="341"/>
      </w:pPr>
      <w:rPr>
        <w:rFonts w:hint="default"/>
        <w:lang w:val="ru-RU" w:eastAsia="en-US" w:bidi="ar-SA"/>
      </w:rPr>
    </w:lvl>
    <w:lvl w:ilvl="2" w:tplc="2B6648B4">
      <w:numFmt w:val="bullet"/>
      <w:lvlText w:val="•"/>
      <w:lvlJc w:val="left"/>
      <w:pPr>
        <w:ind w:left="2941" w:hanging="341"/>
      </w:pPr>
      <w:rPr>
        <w:rFonts w:hint="default"/>
        <w:lang w:val="ru-RU" w:eastAsia="en-US" w:bidi="ar-SA"/>
      </w:rPr>
    </w:lvl>
    <w:lvl w:ilvl="3" w:tplc="AB1E2752">
      <w:numFmt w:val="bullet"/>
      <w:lvlText w:val="•"/>
      <w:lvlJc w:val="left"/>
      <w:pPr>
        <w:ind w:left="3831" w:hanging="341"/>
      </w:pPr>
      <w:rPr>
        <w:rFonts w:hint="default"/>
        <w:lang w:val="ru-RU" w:eastAsia="en-US" w:bidi="ar-SA"/>
      </w:rPr>
    </w:lvl>
    <w:lvl w:ilvl="4" w:tplc="F296F1A8">
      <w:numFmt w:val="bullet"/>
      <w:lvlText w:val="•"/>
      <w:lvlJc w:val="left"/>
      <w:pPr>
        <w:ind w:left="4722" w:hanging="341"/>
      </w:pPr>
      <w:rPr>
        <w:rFonts w:hint="default"/>
        <w:lang w:val="ru-RU" w:eastAsia="en-US" w:bidi="ar-SA"/>
      </w:rPr>
    </w:lvl>
    <w:lvl w:ilvl="5" w:tplc="4BD46E94">
      <w:numFmt w:val="bullet"/>
      <w:lvlText w:val="•"/>
      <w:lvlJc w:val="left"/>
      <w:pPr>
        <w:ind w:left="5612" w:hanging="341"/>
      </w:pPr>
      <w:rPr>
        <w:rFonts w:hint="default"/>
        <w:lang w:val="ru-RU" w:eastAsia="en-US" w:bidi="ar-SA"/>
      </w:rPr>
    </w:lvl>
    <w:lvl w:ilvl="6" w:tplc="A0E61706">
      <w:numFmt w:val="bullet"/>
      <w:lvlText w:val="•"/>
      <w:lvlJc w:val="left"/>
      <w:pPr>
        <w:ind w:left="6503" w:hanging="341"/>
      </w:pPr>
      <w:rPr>
        <w:rFonts w:hint="default"/>
        <w:lang w:val="ru-RU" w:eastAsia="en-US" w:bidi="ar-SA"/>
      </w:rPr>
    </w:lvl>
    <w:lvl w:ilvl="7" w:tplc="B7909966">
      <w:numFmt w:val="bullet"/>
      <w:lvlText w:val="•"/>
      <w:lvlJc w:val="left"/>
      <w:pPr>
        <w:ind w:left="7393" w:hanging="341"/>
      </w:pPr>
      <w:rPr>
        <w:rFonts w:hint="default"/>
        <w:lang w:val="ru-RU" w:eastAsia="en-US" w:bidi="ar-SA"/>
      </w:rPr>
    </w:lvl>
    <w:lvl w:ilvl="8" w:tplc="42E23D28">
      <w:numFmt w:val="bullet"/>
      <w:lvlText w:val="•"/>
      <w:lvlJc w:val="left"/>
      <w:pPr>
        <w:ind w:left="8284" w:hanging="341"/>
      </w:pPr>
      <w:rPr>
        <w:rFonts w:hint="default"/>
        <w:lang w:val="ru-RU" w:eastAsia="en-US" w:bidi="ar-SA"/>
      </w:rPr>
    </w:lvl>
  </w:abstractNum>
  <w:abstractNum w:abstractNumId="302">
    <w:nsid w:val="7A6E2825"/>
    <w:multiLevelType w:val="hybridMultilevel"/>
    <w:tmpl w:val="B81A5584"/>
    <w:lvl w:ilvl="0" w:tplc="223A672E">
      <w:start w:val="1"/>
      <w:numFmt w:val="decimal"/>
      <w:lvlText w:val="%1."/>
      <w:lvlJc w:val="left"/>
      <w:pPr>
        <w:ind w:left="193" w:hanging="26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E089806">
      <w:numFmt w:val="bullet"/>
      <w:lvlText w:val="•"/>
      <w:lvlJc w:val="left"/>
      <w:pPr>
        <w:ind w:left="1186" w:hanging="265"/>
      </w:pPr>
      <w:rPr>
        <w:rFonts w:hint="default"/>
        <w:lang w:val="ru-RU" w:eastAsia="en-US" w:bidi="ar-SA"/>
      </w:rPr>
    </w:lvl>
    <w:lvl w:ilvl="2" w:tplc="94D4347C">
      <w:numFmt w:val="bullet"/>
      <w:lvlText w:val="•"/>
      <w:lvlJc w:val="left"/>
      <w:pPr>
        <w:ind w:left="2173" w:hanging="265"/>
      </w:pPr>
      <w:rPr>
        <w:rFonts w:hint="default"/>
        <w:lang w:val="ru-RU" w:eastAsia="en-US" w:bidi="ar-SA"/>
      </w:rPr>
    </w:lvl>
    <w:lvl w:ilvl="3" w:tplc="EC76FF64">
      <w:numFmt w:val="bullet"/>
      <w:lvlText w:val="•"/>
      <w:lvlJc w:val="left"/>
      <w:pPr>
        <w:ind w:left="3159" w:hanging="265"/>
      </w:pPr>
      <w:rPr>
        <w:rFonts w:hint="default"/>
        <w:lang w:val="ru-RU" w:eastAsia="en-US" w:bidi="ar-SA"/>
      </w:rPr>
    </w:lvl>
    <w:lvl w:ilvl="4" w:tplc="5248079E">
      <w:numFmt w:val="bullet"/>
      <w:lvlText w:val="•"/>
      <w:lvlJc w:val="left"/>
      <w:pPr>
        <w:ind w:left="4146" w:hanging="265"/>
      </w:pPr>
      <w:rPr>
        <w:rFonts w:hint="default"/>
        <w:lang w:val="ru-RU" w:eastAsia="en-US" w:bidi="ar-SA"/>
      </w:rPr>
    </w:lvl>
    <w:lvl w:ilvl="5" w:tplc="9CA63DB8">
      <w:numFmt w:val="bullet"/>
      <w:lvlText w:val="•"/>
      <w:lvlJc w:val="left"/>
      <w:pPr>
        <w:ind w:left="5132" w:hanging="265"/>
      </w:pPr>
      <w:rPr>
        <w:rFonts w:hint="default"/>
        <w:lang w:val="ru-RU" w:eastAsia="en-US" w:bidi="ar-SA"/>
      </w:rPr>
    </w:lvl>
    <w:lvl w:ilvl="6" w:tplc="3F643C9A">
      <w:numFmt w:val="bullet"/>
      <w:lvlText w:val="•"/>
      <w:lvlJc w:val="left"/>
      <w:pPr>
        <w:ind w:left="6119" w:hanging="265"/>
      </w:pPr>
      <w:rPr>
        <w:rFonts w:hint="default"/>
        <w:lang w:val="ru-RU" w:eastAsia="en-US" w:bidi="ar-SA"/>
      </w:rPr>
    </w:lvl>
    <w:lvl w:ilvl="7" w:tplc="2E387152">
      <w:numFmt w:val="bullet"/>
      <w:lvlText w:val="•"/>
      <w:lvlJc w:val="left"/>
      <w:pPr>
        <w:ind w:left="7105" w:hanging="265"/>
      </w:pPr>
      <w:rPr>
        <w:rFonts w:hint="default"/>
        <w:lang w:val="ru-RU" w:eastAsia="en-US" w:bidi="ar-SA"/>
      </w:rPr>
    </w:lvl>
    <w:lvl w:ilvl="8" w:tplc="C7DCEFC6">
      <w:numFmt w:val="bullet"/>
      <w:lvlText w:val="•"/>
      <w:lvlJc w:val="left"/>
      <w:pPr>
        <w:ind w:left="8092" w:hanging="265"/>
      </w:pPr>
      <w:rPr>
        <w:rFonts w:hint="default"/>
        <w:lang w:val="ru-RU" w:eastAsia="en-US" w:bidi="ar-SA"/>
      </w:rPr>
    </w:lvl>
  </w:abstractNum>
  <w:abstractNum w:abstractNumId="303">
    <w:nsid w:val="7AEC0A0F"/>
    <w:multiLevelType w:val="hybridMultilevel"/>
    <w:tmpl w:val="387C673C"/>
    <w:lvl w:ilvl="0" w:tplc="F698DEF2">
      <w:start w:val="5"/>
      <w:numFmt w:val="decimal"/>
      <w:lvlText w:val="%1."/>
      <w:lvlJc w:val="left"/>
      <w:pPr>
        <w:ind w:left="193" w:hanging="248"/>
        <w:jc w:val="left"/>
      </w:pPr>
      <w:rPr>
        <w:rFonts w:ascii="Tahoma" w:eastAsia="Tahoma" w:hAnsi="Tahoma" w:cs="Tahoma" w:hint="default"/>
        <w:w w:val="93"/>
        <w:sz w:val="24"/>
        <w:szCs w:val="24"/>
        <w:lang w:val="ru-RU" w:eastAsia="en-US" w:bidi="ar-SA"/>
      </w:rPr>
    </w:lvl>
    <w:lvl w:ilvl="1" w:tplc="9B18760A">
      <w:numFmt w:val="bullet"/>
      <w:lvlText w:val="•"/>
      <w:lvlJc w:val="left"/>
      <w:pPr>
        <w:ind w:left="1186" w:hanging="248"/>
      </w:pPr>
      <w:rPr>
        <w:rFonts w:hint="default"/>
        <w:lang w:val="ru-RU" w:eastAsia="en-US" w:bidi="ar-SA"/>
      </w:rPr>
    </w:lvl>
    <w:lvl w:ilvl="2" w:tplc="F7541BEE">
      <w:numFmt w:val="bullet"/>
      <w:lvlText w:val="•"/>
      <w:lvlJc w:val="left"/>
      <w:pPr>
        <w:ind w:left="2173" w:hanging="248"/>
      </w:pPr>
      <w:rPr>
        <w:rFonts w:hint="default"/>
        <w:lang w:val="ru-RU" w:eastAsia="en-US" w:bidi="ar-SA"/>
      </w:rPr>
    </w:lvl>
    <w:lvl w:ilvl="3" w:tplc="CF428EAA">
      <w:numFmt w:val="bullet"/>
      <w:lvlText w:val="•"/>
      <w:lvlJc w:val="left"/>
      <w:pPr>
        <w:ind w:left="3159" w:hanging="248"/>
      </w:pPr>
      <w:rPr>
        <w:rFonts w:hint="default"/>
        <w:lang w:val="ru-RU" w:eastAsia="en-US" w:bidi="ar-SA"/>
      </w:rPr>
    </w:lvl>
    <w:lvl w:ilvl="4" w:tplc="BACCD6FC">
      <w:numFmt w:val="bullet"/>
      <w:lvlText w:val="•"/>
      <w:lvlJc w:val="left"/>
      <w:pPr>
        <w:ind w:left="4146" w:hanging="248"/>
      </w:pPr>
      <w:rPr>
        <w:rFonts w:hint="default"/>
        <w:lang w:val="ru-RU" w:eastAsia="en-US" w:bidi="ar-SA"/>
      </w:rPr>
    </w:lvl>
    <w:lvl w:ilvl="5" w:tplc="33025D92">
      <w:numFmt w:val="bullet"/>
      <w:lvlText w:val="•"/>
      <w:lvlJc w:val="left"/>
      <w:pPr>
        <w:ind w:left="5132" w:hanging="248"/>
      </w:pPr>
      <w:rPr>
        <w:rFonts w:hint="default"/>
        <w:lang w:val="ru-RU" w:eastAsia="en-US" w:bidi="ar-SA"/>
      </w:rPr>
    </w:lvl>
    <w:lvl w:ilvl="6" w:tplc="0784B1F6">
      <w:numFmt w:val="bullet"/>
      <w:lvlText w:val="•"/>
      <w:lvlJc w:val="left"/>
      <w:pPr>
        <w:ind w:left="6119" w:hanging="248"/>
      </w:pPr>
      <w:rPr>
        <w:rFonts w:hint="default"/>
        <w:lang w:val="ru-RU" w:eastAsia="en-US" w:bidi="ar-SA"/>
      </w:rPr>
    </w:lvl>
    <w:lvl w:ilvl="7" w:tplc="B11C0104">
      <w:numFmt w:val="bullet"/>
      <w:lvlText w:val="•"/>
      <w:lvlJc w:val="left"/>
      <w:pPr>
        <w:ind w:left="7105" w:hanging="248"/>
      </w:pPr>
      <w:rPr>
        <w:rFonts w:hint="default"/>
        <w:lang w:val="ru-RU" w:eastAsia="en-US" w:bidi="ar-SA"/>
      </w:rPr>
    </w:lvl>
    <w:lvl w:ilvl="8" w:tplc="445CF11A">
      <w:numFmt w:val="bullet"/>
      <w:lvlText w:val="•"/>
      <w:lvlJc w:val="left"/>
      <w:pPr>
        <w:ind w:left="8092" w:hanging="248"/>
      </w:pPr>
      <w:rPr>
        <w:rFonts w:hint="default"/>
        <w:lang w:val="ru-RU" w:eastAsia="en-US" w:bidi="ar-SA"/>
      </w:rPr>
    </w:lvl>
  </w:abstractNum>
  <w:abstractNum w:abstractNumId="304">
    <w:nsid w:val="7B077FF7"/>
    <w:multiLevelType w:val="hybridMultilevel"/>
    <w:tmpl w:val="E728914A"/>
    <w:lvl w:ilvl="0" w:tplc="4BECF86C">
      <w:start w:val="1"/>
      <w:numFmt w:val="decimal"/>
      <w:lvlText w:val="%1."/>
      <w:lvlJc w:val="left"/>
      <w:pPr>
        <w:ind w:left="47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294DAC8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2" w:tplc="BB6471BA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8542AD72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4" w:tplc="A3DA8516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5" w:tplc="0FEC2DF0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AD4E3C60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  <w:lvl w:ilvl="7" w:tplc="7C80CDEC">
      <w:numFmt w:val="bullet"/>
      <w:lvlText w:val="•"/>
      <w:lvlJc w:val="left"/>
      <w:pPr>
        <w:ind w:left="7189" w:hanging="284"/>
      </w:pPr>
      <w:rPr>
        <w:rFonts w:hint="default"/>
        <w:lang w:val="ru-RU" w:eastAsia="en-US" w:bidi="ar-SA"/>
      </w:rPr>
    </w:lvl>
    <w:lvl w:ilvl="8" w:tplc="7982FEDC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</w:abstractNum>
  <w:abstractNum w:abstractNumId="305">
    <w:nsid w:val="7B0B2D54"/>
    <w:multiLevelType w:val="hybridMultilevel"/>
    <w:tmpl w:val="67C2D742"/>
    <w:lvl w:ilvl="0" w:tplc="B63CD536">
      <w:start w:val="32"/>
      <w:numFmt w:val="decimal"/>
      <w:lvlText w:val="%1."/>
      <w:lvlJc w:val="left"/>
      <w:pPr>
        <w:ind w:left="1197" w:hanging="380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EF8831C">
      <w:numFmt w:val="bullet"/>
      <w:lvlText w:val="•"/>
      <w:lvlJc w:val="left"/>
      <w:pPr>
        <w:ind w:left="2086" w:hanging="380"/>
      </w:pPr>
      <w:rPr>
        <w:rFonts w:hint="default"/>
        <w:lang w:val="ru-RU" w:eastAsia="en-US" w:bidi="ar-SA"/>
      </w:rPr>
    </w:lvl>
    <w:lvl w:ilvl="2" w:tplc="4700485E">
      <w:numFmt w:val="bullet"/>
      <w:lvlText w:val="•"/>
      <w:lvlJc w:val="left"/>
      <w:pPr>
        <w:ind w:left="2973" w:hanging="380"/>
      </w:pPr>
      <w:rPr>
        <w:rFonts w:hint="default"/>
        <w:lang w:val="ru-RU" w:eastAsia="en-US" w:bidi="ar-SA"/>
      </w:rPr>
    </w:lvl>
    <w:lvl w:ilvl="3" w:tplc="D5CCA6F4">
      <w:numFmt w:val="bullet"/>
      <w:lvlText w:val="•"/>
      <w:lvlJc w:val="left"/>
      <w:pPr>
        <w:ind w:left="3859" w:hanging="380"/>
      </w:pPr>
      <w:rPr>
        <w:rFonts w:hint="default"/>
        <w:lang w:val="ru-RU" w:eastAsia="en-US" w:bidi="ar-SA"/>
      </w:rPr>
    </w:lvl>
    <w:lvl w:ilvl="4" w:tplc="7EBC6864">
      <w:numFmt w:val="bullet"/>
      <w:lvlText w:val="•"/>
      <w:lvlJc w:val="left"/>
      <w:pPr>
        <w:ind w:left="4746" w:hanging="380"/>
      </w:pPr>
      <w:rPr>
        <w:rFonts w:hint="default"/>
        <w:lang w:val="ru-RU" w:eastAsia="en-US" w:bidi="ar-SA"/>
      </w:rPr>
    </w:lvl>
    <w:lvl w:ilvl="5" w:tplc="281050B0">
      <w:numFmt w:val="bullet"/>
      <w:lvlText w:val="•"/>
      <w:lvlJc w:val="left"/>
      <w:pPr>
        <w:ind w:left="5632" w:hanging="380"/>
      </w:pPr>
      <w:rPr>
        <w:rFonts w:hint="default"/>
        <w:lang w:val="ru-RU" w:eastAsia="en-US" w:bidi="ar-SA"/>
      </w:rPr>
    </w:lvl>
    <w:lvl w:ilvl="6" w:tplc="E4B6952C">
      <w:numFmt w:val="bullet"/>
      <w:lvlText w:val="•"/>
      <w:lvlJc w:val="left"/>
      <w:pPr>
        <w:ind w:left="6519" w:hanging="380"/>
      </w:pPr>
      <w:rPr>
        <w:rFonts w:hint="default"/>
        <w:lang w:val="ru-RU" w:eastAsia="en-US" w:bidi="ar-SA"/>
      </w:rPr>
    </w:lvl>
    <w:lvl w:ilvl="7" w:tplc="1F349256">
      <w:numFmt w:val="bullet"/>
      <w:lvlText w:val="•"/>
      <w:lvlJc w:val="left"/>
      <w:pPr>
        <w:ind w:left="7405" w:hanging="380"/>
      </w:pPr>
      <w:rPr>
        <w:rFonts w:hint="default"/>
        <w:lang w:val="ru-RU" w:eastAsia="en-US" w:bidi="ar-SA"/>
      </w:rPr>
    </w:lvl>
    <w:lvl w:ilvl="8" w:tplc="9236C7EE">
      <w:numFmt w:val="bullet"/>
      <w:lvlText w:val="•"/>
      <w:lvlJc w:val="left"/>
      <w:pPr>
        <w:ind w:left="8292" w:hanging="380"/>
      </w:pPr>
      <w:rPr>
        <w:rFonts w:hint="default"/>
        <w:lang w:val="ru-RU" w:eastAsia="en-US" w:bidi="ar-SA"/>
      </w:rPr>
    </w:lvl>
  </w:abstractNum>
  <w:abstractNum w:abstractNumId="306">
    <w:nsid w:val="7B28105B"/>
    <w:multiLevelType w:val="hybridMultilevel"/>
    <w:tmpl w:val="58A409E4"/>
    <w:lvl w:ilvl="0" w:tplc="B0B6E888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15ED830">
      <w:numFmt w:val="bullet"/>
      <w:lvlText w:val="•"/>
      <w:lvlJc w:val="left"/>
      <w:pPr>
        <w:ind w:left="1708" w:hanging="245"/>
      </w:pPr>
      <w:rPr>
        <w:rFonts w:hint="default"/>
        <w:lang w:val="ru-RU" w:eastAsia="en-US" w:bidi="ar-SA"/>
      </w:rPr>
    </w:lvl>
    <w:lvl w:ilvl="2" w:tplc="6CF0B41C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070A885C">
      <w:numFmt w:val="bullet"/>
      <w:lvlText w:val="•"/>
      <w:lvlJc w:val="left"/>
      <w:pPr>
        <w:ind w:left="3565" w:hanging="245"/>
      </w:pPr>
      <w:rPr>
        <w:rFonts w:hint="default"/>
        <w:lang w:val="ru-RU" w:eastAsia="en-US" w:bidi="ar-SA"/>
      </w:rPr>
    </w:lvl>
    <w:lvl w:ilvl="4" w:tplc="C2CC8610">
      <w:numFmt w:val="bullet"/>
      <w:lvlText w:val="•"/>
      <w:lvlJc w:val="left"/>
      <w:pPr>
        <w:ind w:left="4494" w:hanging="245"/>
      </w:pPr>
      <w:rPr>
        <w:rFonts w:hint="default"/>
        <w:lang w:val="ru-RU" w:eastAsia="en-US" w:bidi="ar-SA"/>
      </w:rPr>
    </w:lvl>
    <w:lvl w:ilvl="5" w:tplc="A2C289C0">
      <w:numFmt w:val="bullet"/>
      <w:lvlText w:val="•"/>
      <w:lvlJc w:val="left"/>
      <w:pPr>
        <w:ind w:left="5422" w:hanging="245"/>
      </w:pPr>
      <w:rPr>
        <w:rFonts w:hint="default"/>
        <w:lang w:val="ru-RU" w:eastAsia="en-US" w:bidi="ar-SA"/>
      </w:rPr>
    </w:lvl>
    <w:lvl w:ilvl="6" w:tplc="05C23204">
      <w:numFmt w:val="bullet"/>
      <w:lvlText w:val="•"/>
      <w:lvlJc w:val="left"/>
      <w:pPr>
        <w:ind w:left="6351" w:hanging="245"/>
      </w:pPr>
      <w:rPr>
        <w:rFonts w:hint="default"/>
        <w:lang w:val="ru-RU" w:eastAsia="en-US" w:bidi="ar-SA"/>
      </w:rPr>
    </w:lvl>
    <w:lvl w:ilvl="7" w:tplc="527E3DD6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8" w:tplc="BFBAC71A">
      <w:numFmt w:val="bullet"/>
      <w:lvlText w:val="•"/>
      <w:lvlJc w:val="left"/>
      <w:pPr>
        <w:ind w:left="8208" w:hanging="245"/>
      </w:pPr>
      <w:rPr>
        <w:rFonts w:hint="default"/>
        <w:lang w:val="ru-RU" w:eastAsia="en-US" w:bidi="ar-SA"/>
      </w:rPr>
    </w:lvl>
  </w:abstractNum>
  <w:abstractNum w:abstractNumId="307">
    <w:nsid w:val="7C075E36"/>
    <w:multiLevelType w:val="hybridMultilevel"/>
    <w:tmpl w:val="2B6E64D4"/>
    <w:lvl w:ilvl="0" w:tplc="8D846278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42607E8">
      <w:start w:val="1"/>
      <w:numFmt w:val="decimal"/>
      <w:lvlText w:val="%2."/>
      <w:lvlJc w:val="left"/>
      <w:pPr>
        <w:ind w:left="106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BB84569E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3" w:tplc="4CF817E8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4" w:tplc="A60C8F32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5" w:tplc="1E2AB980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DA36FFCC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7" w:tplc="DE4EFA40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8" w:tplc="018832FA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</w:abstractNum>
  <w:abstractNum w:abstractNumId="308">
    <w:nsid w:val="7CC84911"/>
    <w:multiLevelType w:val="hybridMultilevel"/>
    <w:tmpl w:val="AF56F4E0"/>
    <w:lvl w:ilvl="0" w:tplc="C68EBC1E">
      <w:start w:val="11"/>
      <w:numFmt w:val="decimal"/>
      <w:lvlText w:val="%1."/>
      <w:lvlJc w:val="left"/>
      <w:pPr>
        <w:ind w:left="477" w:hanging="353"/>
        <w:jc w:val="right"/>
      </w:pPr>
      <w:rPr>
        <w:rFonts w:ascii="Tahoma" w:eastAsia="Tahoma" w:hAnsi="Tahoma" w:cs="Tahoma" w:hint="default"/>
        <w:spacing w:val="-46"/>
        <w:w w:val="90"/>
        <w:sz w:val="24"/>
        <w:szCs w:val="24"/>
        <w:lang w:val="ru-RU" w:eastAsia="en-US" w:bidi="ar-SA"/>
      </w:rPr>
    </w:lvl>
    <w:lvl w:ilvl="1" w:tplc="4612B1B8">
      <w:numFmt w:val="bullet"/>
      <w:lvlText w:val="•"/>
      <w:lvlJc w:val="left"/>
      <w:pPr>
        <w:ind w:left="1438" w:hanging="353"/>
      </w:pPr>
      <w:rPr>
        <w:rFonts w:hint="default"/>
        <w:lang w:val="ru-RU" w:eastAsia="en-US" w:bidi="ar-SA"/>
      </w:rPr>
    </w:lvl>
    <w:lvl w:ilvl="2" w:tplc="5C185814">
      <w:numFmt w:val="bullet"/>
      <w:lvlText w:val="•"/>
      <w:lvlJc w:val="left"/>
      <w:pPr>
        <w:ind w:left="2397" w:hanging="353"/>
      </w:pPr>
      <w:rPr>
        <w:rFonts w:hint="default"/>
        <w:lang w:val="ru-RU" w:eastAsia="en-US" w:bidi="ar-SA"/>
      </w:rPr>
    </w:lvl>
    <w:lvl w:ilvl="3" w:tplc="6FEE8146">
      <w:numFmt w:val="bullet"/>
      <w:lvlText w:val="•"/>
      <w:lvlJc w:val="left"/>
      <w:pPr>
        <w:ind w:left="3355" w:hanging="353"/>
      </w:pPr>
      <w:rPr>
        <w:rFonts w:hint="default"/>
        <w:lang w:val="ru-RU" w:eastAsia="en-US" w:bidi="ar-SA"/>
      </w:rPr>
    </w:lvl>
    <w:lvl w:ilvl="4" w:tplc="CACC8FFC">
      <w:numFmt w:val="bullet"/>
      <w:lvlText w:val="•"/>
      <w:lvlJc w:val="left"/>
      <w:pPr>
        <w:ind w:left="4314" w:hanging="353"/>
      </w:pPr>
      <w:rPr>
        <w:rFonts w:hint="default"/>
        <w:lang w:val="ru-RU" w:eastAsia="en-US" w:bidi="ar-SA"/>
      </w:rPr>
    </w:lvl>
    <w:lvl w:ilvl="5" w:tplc="37785DB2">
      <w:numFmt w:val="bullet"/>
      <w:lvlText w:val="•"/>
      <w:lvlJc w:val="left"/>
      <w:pPr>
        <w:ind w:left="5272" w:hanging="353"/>
      </w:pPr>
      <w:rPr>
        <w:rFonts w:hint="default"/>
        <w:lang w:val="ru-RU" w:eastAsia="en-US" w:bidi="ar-SA"/>
      </w:rPr>
    </w:lvl>
    <w:lvl w:ilvl="6" w:tplc="D44CFE3E">
      <w:numFmt w:val="bullet"/>
      <w:lvlText w:val="•"/>
      <w:lvlJc w:val="left"/>
      <w:pPr>
        <w:ind w:left="6231" w:hanging="353"/>
      </w:pPr>
      <w:rPr>
        <w:rFonts w:hint="default"/>
        <w:lang w:val="ru-RU" w:eastAsia="en-US" w:bidi="ar-SA"/>
      </w:rPr>
    </w:lvl>
    <w:lvl w:ilvl="7" w:tplc="4190C366">
      <w:numFmt w:val="bullet"/>
      <w:lvlText w:val="•"/>
      <w:lvlJc w:val="left"/>
      <w:pPr>
        <w:ind w:left="7189" w:hanging="353"/>
      </w:pPr>
      <w:rPr>
        <w:rFonts w:hint="default"/>
        <w:lang w:val="ru-RU" w:eastAsia="en-US" w:bidi="ar-SA"/>
      </w:rPr>
    </w:lvl>
    <w:lvl w:ilvl="8" w:tplc="D5361908">
      <w:numFmt w:val="bullet"/>
      <w:lvlText w:val="•"/>
      <w:lvlJc w:val="left"/>
      <w:pPr>
        <w:ind w:left="8148" w:hanging="353"/>
      </w:pPr>
      <w:rPr>
        <w:rFonts w:hint="default"/>
        <w:lang w:val="ru-RU" w:eastAsia="en-US" w:bidi="ar-SA"/>
      </w:rPr>
    </w:lvl>
  </w:abstractNum>
  <w:abstractNum w:abstractNumId="309">
    <w:nsid w:val="7D602A40"/>
    <w:multiLevelType w:val="hybridMultilevel"/>
    <w:tmpl w:val="4A74D120"/>
    <w:lvl w:ilvl="0" w:tplc="53C2B63E">
      <w:start w:val="1"/>
      <w:numFmt w:val="decimal"/>
      <w:lvlText w:val="%1)"/>
      <w:lvlJc w:val="left"/>
      <w:pPr>
        <w:ind w:left="1081" w:hanging="264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E7A2D88E">
      <w:numFmt w:val="bullet"/>
      <w:lvlText w:val="•"/>
      <w:lvlJc w:val="left"/>
      <w:pPr>
        <w:ind w:left="1978" w:hanging="264"/>
      </w:pPr>
      <w:rPr>
        <w:rFonts w:hint="default"/>
        <w:lang w:val="ru-RU" w:eastAsia="en-US" w:bidi="ar-SA"/>
      </w:rPr>
    </w:lvl>
    <w:lvl w:ilvl="2" w:tplc="3B00FDF0">
      <w:numFmt w:val="bullet"/>
      <w:lvlText w:val="•"/>
      <w:lvlJc w:val="left"/>
      <w:pPr>
        <w:ind w:left="2877" w:hanging="264"/>
      </w:pPr>
      <w:rPr>
        <w:rFonts w:hint="default"/>
        <w:lang w:val="ru-RU" w:eastAsia="en-US" w:bidi="ar-SA"/>
      </w:rPr>
    </w:lvl>
    <w:lvl w:ilvl="3" w:tplc="8FD2F4B6">
      <w:numFmt w:val="bullet"/>
      <w:lvlText w:val="•"/>
      <w:lvlJc w:val="left"/>
      <w:pPr>
        <w:ind w:left="3775" w:hanging="264"/>
      </w:pPr>
      <w:rPr>
        <w:rFonts w:hint="default"/>
        <w:lang w:val="ru-RU" w:eastAsia="en-US" w:bidi="ar-SA"/>
      </w:rPr>
    </w:lvl>
    <w:lvl w:ilvl="4" w:tplc="827C37F4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EA2054CC"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 w:tplc="ABAA205E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7" w:tplc="04B013EE">
      <w:numFmt w:val="bullet"/>
      <w:lvlText w:val="•"/>
      <w:lvlJc w:val="left"/>
      <w:pPr>
        <w:ind w:left="7369" w:hanging="264"/>
      </w:pPr>
      <w:rPr>
        <w:rFonts w:hint="default"/>
        <w:lang w:val="ru-RU" w:eastAsia="en-US" w:bidi="ar-SA"/>
      </w:rPr>
    </w:lvl>
    <w:lvl w:ilvl="8" w:tplc="12828394">
      <w:numFmt w:val="bullet"/>
      <w:lvlText w:val="•"/>
      <w:lvlJc w:val="left"/>
      <w:pPr>
        <w:ind w:left="8268" w:hanging="264"/>
      </w:pPr>
      <w:rPr>
        <w:rFonts w:hint="default"/>
        <w:lang w:val="ru-RU" w:eastAsia="en-US" w:bidi="ar-SA"/>
      </w:rPr>
    </w:lvl>
  </w:abstractNum>
  <w:abstractNum w:abstractNumId="310">
    <w:nsid w:val="7DA744ED"/>
    <w:multiLevelType w:val="hybridMultilevel"/>
    <w:tmpl w:val="E844F77E"/>
    <w:lvl w:ilvl="0" w:tplc="533C8FDE">
      <w:start w:val="1"/>
      <w:numFmt w:val="decimal"/>
      <w:lvlText w:val="%1."/>
      <w:lvlJc w:val="left"/>
      <w:pPr>
        <w:ind w:left="193" w:hanging="252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C8AA946">
      <w:numFmt w:val="bullet"/>
      <w:lvlText w:val="•"/>
      <w:lvlJc w:val="left"/>
      <w:pPr>
        <w:ind w:left="1186" w:hanging="252"/>
      </w:pPr>
      <w:rPr>
        <w:rFonts w:hint="default"/>
        <w:lang w:val="ru-RU" w:eastAsia="en-US" w:bidi="ar-SA"/>
      </w:rPr>
    </w:lvl>
    <w:lvl w:ilvl="2" w:tplc="53A2D9E2">
      <w:numFmt w:val="bullet"/>
      <w:lvlText w:val="•"/>
      <w:lvlJc w:val="left"/>
      <w:pPr>
        <w:ind w:left="2173" w:hanging="252"/>
      </w:pPr>
      <w:rPr>
        <w:rFonts w:hint="default"/>
        <w:lang w:val="ru-RU" w:eastAsia="en-US" w:bidi="ar-SA"/>
      </w:rPr>
    </w:lvl>
    <w:lvl w:ilvl="3" w:tplc="657CB752">
      <w:numFmt w:val="bullet"/>
      <w:lvlText w:val="•"/>
      <w:lvlJc w:val="left"/>
      <w:pPr>
        <w:ind w:left="3159" w:hanging="252"/>
      </w:pPr>
      <w:rPr>
        <w:rFonts w:hint="default"/>
        <w:lang w:val="ru-RU" w:eastAsia="en-US" w:bidi="ar-SA"/>
      </w:rPr>
    </w:lvl>
    <w:lvl w:ilvl="4" w:tplc="5C9C3A7A">
      <w:numFmt w:val="bullet"/>
      <w:lvlText w:val="•"/>
      <w:lvlJc w:val="left"/>
      <w:pPr>
        <w:ind w:left="4146" w:hanging="252"/>
      </w:pPr>
      <w:rPr>
        <w:rFonts w:hint="default"/>
        <w:lang w:val="ru-RU" w:eastAsia="en-US" w:bidi="ar-SA"/>
      </w:rPr>
    </w:lvl>
    <w:lvl w:ilvl="5" w:tplc="A2788738">
      <w:numFmt w:val="bullet"/>
      <w:lvlText w:val="•"/>
      <w:lvlJc w:val="left"/>
      <w:pPr>
        <w:ind w:left="5132" w:hanging="252"/>
      </w:pPr>
      <w:rPr>
        <w:rFonts w:hint="default"/>
        <w:lang w:val="ru-RU" w:eastAsia="en-US" w:bidi="ar-SA"/>
      </w:rPr>
    </w:lvl>
    <w:lvl w:ilvl="6" w:tplc="FE6C16AE">
      <w:numFmt w:val="bullet"/>
      <w:lvlText w:val="•"/>
      <w:lvlJc w:val="left"/>
      <w:pPr>
        <w:ind w:left="6119" w:hanging="252"/>
      </w:pPr>
      <w:rPr>
        <w:rFonts w:hint="default"/>
        <w:lang w:val="ru-RU" w:eastAsia="en-US" w:bidi="ar-SA"/>
      </w:rPr>
    </w:lvl>
    <w:lvl w:ilvl="7" w:tplc="912496F0">
      <w:numFmt w:val="bullet"/>
      <w:lvlText w:val="•"/>
      <w:lvlJc w:val="left"/>
      <w:pPr>
        <w:ind w:left="7105" w:hanging="252"/>
      </w:pPr>
      <w:rPr>
        <w:rFonts w:hint="default"/>
        <w:lang w:val="ru-RU" w:eastAsia="en-US" w:bidi="ar-SA"/>
      </w:rPr>
    </w:lvl>
    <w:lvl w:ilvl="8" w:tplc="F30A78A0">
      <w:numFmt w:val="bullet"/>
      <w:lvlText w:val="•"/>
      <w:lvlJc w:val="left"/>
      <w:pPr>
        <w:ind w:left="8092" w:hanging="252"/>
      </w:pPr>
      <w:rPr>
        <w:rFonts w:hint="default"/>
        <w:lang w:val="ru-RU" w:eastAsia="en-US" w:bidi="ar-SA"/>
      </w:rPr>
    </w:lvl>
  </w:abstractNum>
  <w:abstractNum w:abstractNumId="311">
    <w:nsid w:val="7E0274F3"/>
    <w:multiLevelType w:val="hybridMultilevel"/>
    <w:tmpl w:val="AE42A018"/>
    <w:lvl w:ilvl="0" w:tplc="6346EBAA">
      <w:numFmt w:val="bullet"/>
      <w:lvlText w:val="—"/>
      <w:lvlJc w:val="left"/>
      <w:pPr>
        <w:ind w:left="1557" w:hanging="364"/>
      </w:pPr>
      <w:rPr>
        <w:rFonts w:ascii="Tahoma" w:eastAsia="Tahoma" w:hAnsi="Tahoma" w:cs="Tahoma" w:hint="default"/>
        <w:w w:val="112"/>
        <w:sz w:val="24"/>
        <w:szCs w:val="24"/>
        <w:lang w:val="ru-RU" w:eastAsia="en-US" w:bidi="ar-SA"/>
      </w:rPr>
    </w:lvl>
    <w:lvl w:ilvl="1" w:tplc="888E58EE">
      <w:numFmt w:val="bullet"/>
      <w:lvlText w:val="•"/>
      <w:lvlJc w:val="left"/>
      <w:pPr>
        <w:ind w:left="2448" w:hanging="364"/>
      </w:pPr>
      <w:rPr>
        <w:rFonts w:hint="default"/>
        <w:lang w:val="ru-RU" w:eastAsia="en-US" w:bidi="ar-SA"/>
      </w:rPr>
    </w:lvl>
    <w:lvl w:ilvl="2" w:tplc="2A5EBD7A">
      <w:numFmt w:val="bullet"/>
      <w:lvlText w:val="•"/>
      <w:lvlJc w:val="left"/>
      <w:pPr>
        <w:ind w:left="3337" w:hanging="364"/>
      </w:pPr>
      <w:rPr>
        <w:rFonts w:hint="default"/>
        <w:lang w:val="ru-RU" w:eastAsia="en-US" w:bidi="ar-SA"/>
      </w:rPr>
    </w:lvl>
    <w:lvl w:ilvl="3" w:tplc="897E5118">
      <w:numFmt w:val="bullet"/>
      <w:lvlText w:val="•"/>
      <w:lvlJc w:val="left"/>
      <w:pPr>
        <w:ind w:left="4225" w:hanging="364"/>
      </w:pPr>
      <w:rPr>
        <w:rFonts w:hint="default"/>
        <w:lang w:val="ru-RU" w:eastAsia="en-US" w:bidi="ar-SA"/>
      </w:rPr>
    </w:lvl>
    <w:lvl w:ilvl="4" w:tplc="85069838">
      <w:numFmt w:val="bullet"/>
      <w:lvlText w:val="•"/>
      <w:lvlJc w:val="left"/>
      <w:pPr>
        <w:ind w:left="5114" w:hanging="364"/>
      </w:pPr>
      <w:rPr>
        <w:rFonts w:hint="default"/>
        <w:lang w:val="ru-RU" w:eastAsia="en-US" w:bidi="ar-SA"/>
      </w:rPr>
    </w:lvl>
    <w:lvl w:ilvl="5" w:tplc="2E2E08BC">
      <w:numFmt w:val="bullet"/>
      <w:lvlText w:val="•"/>
      <w:lvlJc w:val="left"/>
      <w:pPr>
        <w:ind w:left="6002" w:hanging="364"/>
      </w:pPr>
      <w:rPr>
        <w:rFonts w:hint="default"/>
        <w:lang w:val="ru-RU" w:eastAsia="en-US" w:bidi="ar-SA"/>
      </w:rPr>
    </w:lvl>
    <w:lvl w:ilvl="6" w:tplc="77E048B2">
      <w:numFmt w:val="bullet"/>
      <w:lvlText w:val="•"/>
      <w:lvlJc w:val="left"/>
      <w:pPr>
        <w:ind w:left="6891" w:hanging="364"/>
      </w:pPr>
      <w:rPr>
        <w:rFonts w:hint="default"/>
        <w:lang w:val="ru-RU" w:eastAsia="en-US" w:bidi="ar-SA"/>
      </w:rPr>
    </w:lvl>
    <w:lvl w:ilvl="7" w:tplc="3BD26B22">
      <w:numFmt w:val="bullet"/>
      <w:lvlText w:val="•"/>
      <w:lvlJc w:val="left"/>
      <w:pPr>
        <w:ind w:left="7779" w:hanging="364"/>
      </w:pPr>
      <w:rPr>
        <w:rFonts w:hint="default"/>
        <w:lang w:val="ru-RU" w:eastAsia="en-US" w:bidi="ar-SA"/>
      </w:rPr>
    </w:lvl>
    <w:lvl w:ilvl="8" w:tplc="6442947A">
      <w:numFmt w:val="bullet"/>
      <w:lvlText w:val="•"/>
      <w:lvlJc w:val="left"/>
      <w:pPr>
        <w:ind w:left="8668" w:hanging="364"/>
      </w:pPr>
      <w:rPr>
        <w:rFonts w:hint="default"/>
        <w:lang w:val="ru-RU" w:eastAsia="en-US" w:bidi="ar-SA"/>
      </w:rPr>
    </w:lvl>
  </w:abstractNum>
  <w:abstractNum w:abstractNumId="312">
    <w:nsid w:val="7ECD4EA5"/>
    <w:multiLevelType w:val="hybridMultilevel"/>
    <w:tmpl w:val="C22CB5EA"/>
    <w:lvl w:ilvl="0" w:tplc="6C88082E">
      <w:start w:val="1"/>
      <w:numFmt w:val="decimal"/>
      <w:lvlText w:val="%1."/>
      <w:lvlJc w:val="left"/>
      <w:pPr>
        <w:ind w:left="193" w:hanging="279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E50A63C">
      <w:numFmt w:val="bullet"/>
      <w:lvlText w:val="•"/>
      <w:lvlJc w:val="left"/>
      <w:pPr>
        <w:ind w:left="1186" w:hanging="279"/>
      </w:pPr>
      <w:rPr>
        <w:rFonts w:hint="default"/>
        <w:lang w:val="ru-RU" w:eastAsia="en-US" w:bidi="ar-SA"/>
      </w:rPr>
    </w:lvl>
    <w:lvl w:ilvl="2" w:tplc="DD324A66">
      <w:numFmt w:val="bullet"/>
      <w:lvlText w:val="•"/>
      <w:lvlJc w:val="left"/>
      <w:pPr>
        <w:ind w:left="2173" w:hanging="279"/>
      </w:pPr>
      <w:rPr>
        <w:rFonts w:hint="default"/>
        <w:lang w:val="ru-RU" w:eastAsia="en-US" w:bidi="ar-SA"/>
      </w:rPr>
    </w:lvl>
    <w:lvl w:ilvl="3" w:tplc="A5ECCCEC">
      <w:numFmt w:val="bullet"/>
      <w:lvlText w:val="•"/>
      <w:lvlJc w:val="left"/>
      <w:pPr>
        <w:ind w:left="3159" w:hanging="279"/>
      </w:pPr>
      <w:rPr>
        <w:rFonts w:hint="default"/>
        <w:lang w:val="ru-RU" w:eastAsia="en-US" w:bidi="ar-SA"/>
      </w:rPr>
    </w:lvl>
    <w:lvl w:ilvl="4" w:tplc="121060F0">
      <w:numFmt w:val="bullet"/>
      <w:lvlText w:val="•"/>
      <w:lvlJc w:val="left"/>
      <w:pPr>
        <w:ind w:left="4146" w:hanging="279"/>
      </w:pPr>
      <w:rPr>
        <w:rFonts w:hint="default"/>
        <w:lang w:val="ru-RU" w:eastAsia="en-US" w:bidi="ar-SA"/>
      </w:rPr>
    </w:lvl>
    <w:lvl w:ilvl="5" w:tplc="3B021D26">
      <w:numFmt w:val="bullet"/>
      <w:lvlText w:val="•"/>
      <w:lvlJc w:val="left"/>
      <w:pPr>
        <w:ind w:left="5132" w:hanging="279"/>
      </w:pPr>
      <w:rPr>
        <w:rFonts w:hint="default"/>
        <w:lang w:val="ru-RU" w:eastAsia="en-US" w:bidi="ar-SA"/>
      </w:rPr>
    </w:lvl>
    <w:lvl w:ilvl="6" w:tplc="C656879C">
      <w:numFmt w:val="bullet"/>
      <w:lvlText w:val="•"/>
      <w:lvlJc w:val="left"/>
      <w:pPr>
        <w:ind w:left="6119" w:hanging="279"/>
      </w:pPr>
      <w:rPr>
        <w:rFonts w:hint="default"/>
        <w:lang w:val="ru-RU" w:eastAsia="en-US" w:bidi="ar-SA"/>
      </w:rPr>
    </w:lvl>
    <w:lvl w:ilvl="7" w:tplc="D8E68DBA">
      <w:numFmt w:val="bullet"/>
      <w:lvlText w:val="•"/>
      <w:lvlJc w:val="left"/>
      <w:pPr>
        <w:ind w:left="7105" w:hanging="279"/>
      </w:pPr>
      <w:rPr>
        <w:rFonts w:hint="default"/>
        <w:lang w:val="ru-RU" w:eastAsia="en-US" w:bidi="ar-SA"/>
      </w:rPr>
    </w:lvl>
    <w:lvl w:ilvl="8" w:tplc="A6CC5176">
      <w:numFmt w:val="bullet"/>
      <w:lvlText w:val="•"/>
      <w:lvlJc w:val="left"/>
      <w:pPr>
        <w:ind w:left="8092" w:hanging="279"/>
      </w:pPr>
      <w:rPr>
        <w:rFonts w:hint="default"/>
        <w:lang w:val="ru-RU" w:eastAsia="en-US" w:bidi="ar-SA"/>
      </w:rPr>
    </w:lvl>
  </w:abstractNum>
  <w:abstractNum w:abstractNumId="313">
    <w:nsid w:val="7F0D6D22"/>
    <w:multiLevelType w:val="hybridMultilevel"/>
    <w:tmpl w:val="1D36EE1C"/>
    <w:lvl w:ilvl="0" w:tplc="37E6DFA2">
      <w:numFmt w:val="bullet"/>
      <w:lvlText w:val="—"/>
      <w:lvlJc w:val="left"/>
      <w:pPr>
        <w:ind w:left="476" w:hanging="307"/>
      </w:pPr>
      <w:rPr>
        <w:rFonts w:ascii="Tahoma" w:eastAsia="Tahoma" w:hAnsi="Tahoma" w:cs="Tahoma" w:hint="default"/>
        <w:w w:val="112"/>
        <w:sz w:val="24"/>
        <w:szCs w:val="24"/>
        <w:lang w:val="ru-RU" w:eastAsia="en-US" w:bidi="ar-SA"/>
      </w:rPr>
    </w:lvl>
    <w:lvl w:ilvl="1" w:tplc="D6DA0540">
      <w:numFmt w:val="bullet"/>
      <w:lvlText w:val="•"/>
      <w:lvlJc w:val="left"/>
      <w:pPr>
        <w:ind w:left="1365" w:hanging="307"/>
      </w:pPr>
      <w:rPr>
        <w:rFonts w:hint="default"/>
        <w:lang w:val="ru-RU" w:eastAsia="en-US" w:bidi="ar-SA"/>
      </w:rPr>
    </w:lvl>
    <w:lvl w:ilvl="2" w:tplc="AD9E0B94">
      <w:numFmt w:val="bullet"/>
      <w:lvlText w:val="•"/>
      <w:lvlJc w:val="left"/>
      <w:pPr>
        <w:ind w:left="2250" w:hanging="307"/>
      </w:pPr>
      <w:rPr>
        <w:rFonts w:hint="default"/>
        <w:lang w:val="ru-RU" w:eastAsia="en-US" w:bidi="ar-SA"/>
      </w:rPr>
    </w:lvl>
    <w:lvl w:ilvl="3" w:tplc="9B906840">
      <w:numFmt w:val="bullet"/>
      <w:lvlText w:val="•"/>
      <w:lvlJc w:val="left"/>
      <w:pPr>
        <w:ind w:left="3136" w:hanging="307"/>
      </w:pPr>
      <w:rPr>
        <w:rFonts w:hint="default"/>
        <w:lang w:val="ru-RU" w:eastAsia="en-US" w:bidi="ar-SA"/>
      </w:rPr>
    </w:lvl>
    <w:lvl w:ilvl="4" w:tplc="EED29DB4">
      <w:numFmt w:val="bullet"/>
      <w:lvlText w:val="•"/>
      <w:lvlJc w:val="left"/>
      <w:pPr>
        <w:ind w:left="4021" w:hanging="307"/>
      </w:pPr>
      <w:rPr>
        <w:rFonts w:hint="default"/>
        <w:lang w:val="ru-RU" w:eastAsia="en-US" w:bidi="ar-SA"/>
      </w:rPr>
    </w:lvl>
    <w:lvl w:ilvl="5" w:tplc="A4B2AA72">
      <w:numFmt w:val="bullet"/>
      <w:lvlText w:val="•"/>
      <w:lvlJc w:val="left"/>
      <w:pPr>
        <w:ind w:left="4907" w:hanging="307"/>
      </w:pPr>
      <w:rPr>
        <w:rFonts w:hint="default"/>
        <w:lang w:val="ru-RU" w:eastAsia="en-US" w:bidi="ar-SA"/>
      </w:rPr>
    </w:lvl>
    <w:lvl w:ilvl="6" w:tplc="8D405EFC">
      <w:numFmt w:val="bullet"/>
      <w:lvlText w:val="•"/>
      <w:lvlJc w:val="left"/>
      <w:pPr>
        <w:ind w:left="5792" w:hanging="307"/>
      </w:pPr>
      <w:rPr>
        <w:rFonts w:hint="default"/>
        <w:lang w:val="ru-RU" w:eastAsia="en-US" w:bidi="ar-SA"/>
      </w:rPr>
    </w:lvl>
    <w:lvl w:ilvl="7" w:tplc="4D564F32">
      <w:numFmt w:val="bullet"/>
      <w:lvlText w:val="•"/>
      <w:lvlJc w:val="left"/>
      <w:pPr>
        <w:ind w:left="6677" w:hanging="307"/>
      </w:pPr>
      <w:rPr>
        <w:rFonts w:hint="default"/>
        <w:lang w:val="ru-RU" w:eastAsia="en-US" w:bidi="ar-SA"/>
      </w:rPr>
    </w:lvl>
    <w:lvl w:ilvl="8" w:tplc="83E8BCCC">
      <w:numFmt w:val="bullet"/>
      <w:lvlText w:val="•"/>
      <w:lvlJc w:val="left"/>
      <w:pPr>
        <w:ind w:left="7563" w:hanging="307"/>
      </w:pPr>
      <w:rPr>
        <w:rFonts w:hint="default"/>
        <w:lang w:val="ru-RU" w:eastAsia="en-US" w:bidi="ar-SA"/>
      </w:rPr>
    </w:lvl>
  </w:abstractNum>
  <w:abstractNum w:abstractNumId="314">
    <w:nsid w:val="7F287631"/>
    <w:multiLevelType w:val="hybridMultilevel"/>
    <w:tmpl w:val="F23203CC"/>
    <w:lvl w:ilvl="0" w:tplc="FDD8E81C">
      <w:start w:val="1"/>
      <w:numFmt w:val="decimal"/>
      <w:lvlText w:val="%1)"/>
      <w:lvlJc w:val="left"/>
      <w:pPr>
        <w:ind w:left="79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A24EBA0">
      <w:start w:val="1"/>
      <w:numFmt w:val="decimal"/>
      <w:lvlText w:val="%2."/>
      <w:lvlJc w:val="left"/>
      <w:pPr>
        <w:ind w:left="1062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147EA88E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3" w:tplc="E4680688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4" w:tplc="E8E89F8A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5" w:tplc="E342DAB0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1F1AA794">
      <w:numFmt w:val="bullet"/>
      <w:lvlText w:val="•"/>
      <w:lvlJc w:val="left"/>
      <w:pPr>
        <w:ind w:left="6063" w:hanging="245"/>
      </w:pPr>
      <w:rPr>
        <w:rFonts w:hint="default"/>
        <w:lang w:val="ru-RU" w:eastAsia="en-US" w:bidi="ar-SA"/>
      </w:rPr>
    </w:lvl>
    <w:lvl w:ilvl="7" w:tplc="59EC4E1E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8" w:tplc="23BC665A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</w:abstractNum>
  <w:abstractNum w:abstractNumId="315">
    <w:nsid w:val="7F292969"/>
    <w:multiLevelType w:val="hybridMultilevel"/>
    <w:tmpl w:val="AF5CCDC4"/>
    <w:lvl w:ilvl="0" w:tplc="8EF6D91E">
      <w:start w:val="1"/>
      <w:numFmt w:val="decimal"/>
      <w:lvlText w:val="%1."/>
      <w:lvlJc w:val="left"/>
      <w:pPr>
        <w:ind w:left="81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E621182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E81E84DE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3" w:tplc="B296A1C6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4" w:tplc="944A5D6C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7D9ADE80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8C0078F8">
      <w:numFmt w:val="bullet"/>
      <w:lvlText w:val="•"/>
      <w:lvlJc w:val="left"/>
      <w:pPr>
        <w:ind w:left="6367" w:hanging="284"/>
      </w:pPr>
      <w:rPr>
        <w:rFonts w:hint="default"/>
        <w:lang w:val="ru-RU" w:eastAsia="en-US" w:bidi="ar-SA"/>
      </w:rPr>
    </w:lvl>
    <w:lvl w:ilvl="7" w:tplc="62B8C59C">
      <w:numFmt w:val="bullet"/>
      <w:lvlText w:val="•"/>
      <w:lvlJc w:val="left"/>
      <w:pPr>
        <w:ind w:left="7291" w:hanging="284"/>
      </w:pPr>
      <w:rPr>
        <w:rFonts w:hint="default"/>
        <w:lang w:val="ru-RU" w:eastAsia="en-US" w:bidi="ar-SA"/>
      </w:rPr>
    </w:lvl>
    <w:lvl w:ilvl="8" w:tplc="8D347278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</w:abstractNum>
  <w:abstractNum w:abstractNumId="316">
    <w:nsid w:val="7FCB61E5"/>
    <w:multiLevelType w:val="hybridMultilevel"/>
    <w:tmpl w:val="8E2C9422"/>
    <w:lvl w:ilvl="0" w:tplc="7FFA3B8A">
      <w:start w:val="1"/>
      <w:numFmt w:val="decimal"/>
      <w:lvlText w:val="%1."/>
      <w:lvlJc w:val="left"/>
      <w:pPr>
        <w:ind w:left="77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9FAA562">
      <w:start w:val="1"/>
      <w:numFmt w:val="decimal"/>
      <w:lvlText w:val="%2."/>
      <w:lvlJc w:val="left"/>
      <w:pPr>
        <w:ind w:left="477" w:hanging="273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4290F89A">
      <w:numFmt w:val="bullet"/>
      <w:lvlText w:val="•"/>
      <w:lvlJc w:val="left"/>
      <w:pPr>
        <w:ind w:left="1811" w:hanging="273"/>
      </w:pPr>
      <w:rPr>
        <w:rFonts w:hint="default"/>
        <w:lang w:val="ru-RU" w:eastAsia="en-US" w:bidi="ar-SA"/>
      </w:rPr>
    </w:lvl>
    <w:lvl w:ilvl="3" w:tplc="B63CC0C4">
      <w:numFmt w:val="bullet"/>
      <w:lvlText w:val="•"/>
      <w:lvlJc w:val="left"/>
      <w:pPr>
        <w:ind w:left="2843" w:hanging="273"/>
      </w:pPr>
      <w:rPr>
        <w:rFonts w:hint="default"/>
        <w:lang w:val="ru-RU" w:eastAsia="en-US" w:bidi="ar-SA"/>
      </w:rPr>
    </w:lvl>
    <w:lvl w:ilvl="4" w:tplc="B88AF824">
      <w:numFmt w:val="bullet"/>
      <w:lvlText w:val="•"/>
      <w:lvlJc w:val="left"/>
      <w:pPr>
        <w:ind w:left="3875" w:hanging="273"/>
      </w:pPr>
      <w:rPr>
        <w:rFonts w:hint="default"/>
        <w:lang w:val="ru-RU" w:eastAsia="en-US" w:bidi="ar-SA"/>
      </w:rPr>
    </w:lvl>
    <w:lvl w:ilvl="5" w:tplc="16BC6F10">
      <w:numFmt w:val="bullet"/>
      <w:lvlText w:val="•"/>
      <w:lvlJc w:val="left"/>
      <w:pPr>
        <w:ind w:left="4906" w:hanging="273"/>
      </w:pPr>
      <w:rPr>
        <w:rFonts w:hint="default"/>
        <w:lang w:val="ru-RU" w:eastAsia="en-US" w:bidi="ar-SA"/>
      </w:rPr>
    </w:lvl>
    <w:lvl w:ilvl="6" w:tplc="529CBB0E">
      <w:numFmt w:val="bullet"/>
      <w:lvlText w:val="•"/>
      <w:lvlJc w:val="left"/>
      <w:pPr>
        <w:ind w:left="5938" w:hanging="273"/>
      </w:pPr>
      <w:rPr>
        <w:rFonts w:hint="default"/>
        <w:lang w:val="ru-RU" w:eastAsia="en-US" w:bidi="ar-SA"/>
      </w:rPr>
    </w:lvl>
    <w:lvl w:ilvl="7" w:tplc="A06E22B0">
      <w:numFmt w:val="bullet"/>
      <w:lvlText w:val="•"/>
      <w:lvlJc w:val="left"/>
      <w:pPr>
        <w:ind w:left="6970" w:hanging="273"/>
      </w:pPr>
      <w:rPr>
        <w:rFonts w:hint="default"/>
        <w:lang w:val="ru-RU" w:eastAsia="en-US" w:bidi="ar-SA"/>
      </w:rPr>
    </w:lvl>
    <w:lvl w:ilvl="8" w:tplc="05C00E46">
      <w:numFmt w:val="bullet"/>
      <w:lvlText w:val="•"/>
      <w:lvlJc w:val="left"/>
      <w:pPr>
        <w:ind w:left="8002" w:hanging="273"/>
      </w:pPr>
      <w:rPr>
        <w:rFonts w:hint="default"/>
        <w:lang w:val="ru-RU" w:eastAsia="en-US" w:bidi="ar-SA"/>
      </w:rPr>
    </w:lvl>
  </w:abstractNum>
  <w:abstractNum w:abstractNumId="317">
    <w:nsid w:val="7FDE48D9"/>
    <w:multiLevelType w:val="hybridMultilevel"/>
    <w:tmpl w:val="F7D660A6"/>
    <w:lvl w:ilvl="0" w:tplc="44946110">
      <w:start w:val="1"/>
      <w:numFmt w:val="decimal"/>
      <w:lvlText w:val="%1)"/>
      <w:lvlJc w:val="left"/>
      <w:pPr>
        <w:ind w:left="1100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B54DF12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2" w:tplc="3E4C3E68">
      <w:numFmt w:val="bullet"/>
      <w:lvlText w:val="•"/>
      <w:lvlJc w:val="left"/>
      <w:pPr>
        <w:ind w:left="2893" w:hanging="284"/>
      </w:pPr>
      <w:rPr>
        <w:rFonts w:hint="default"/>
        <w:lang w:val="ru-RU" w:eastAsia="en-US" w:bidi="ar-SA"/>
      </w:rPr>
    </w:lvl>
    <w:lvl w:ilvl="3" w:tplc="6FF8D994">
      <w:numFmt w:val="bullet"/>
      <w:lvlText w:val="•"/>
      <w:lvlJc w:val="left"/>
      <w:pPr>
        <w:ind w:left="3789" w:hanging="284"/>
      </w:pPr>
      <w:rPr>
        <w:rFonts w:hint="default"/>
        <w:lang w:val="ru-RU" w:eastAsia="en-US" w:bidi="ar-SA"/>
      </w:rPr>
    </w:lvl>
    <w:lvl w:ilvl="4" w:tplc="B108F6CE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BF5CAE5A">
      <w:numFmt w:val="bullet"/>
      <w:lvlText w:val="•"/>
      <w:lvlJc w:val="left"/>
      <w:pPr>
        <w:ind w:left="5582" w:hanging="284"/>
      </w:pPr>
      <w:rPr>
        <w:rFonts w:hint="default"/>
        <w:lang w:val="ru-RU" w:eastAsia="en-US" w:bidi="ar-SA"/>
      </w:rPr>
    </w:lvl>
    <w:lvl w:ilvl="6" w:tplc="5016CDD4">
      <w:numFmt w:val="bullet"/>
      <w:lvlText w:val="•"/>
      <w:lvlJc w:val="left"/>
      <w:pPr>
        <w:ind w:left="6479" w:hanging="284"/>
      </w:pPr>
      <w:rPr>
        <w:rFonts w:hint="default"/>
        <w:lang w:val="ru-RU" w:eastAsia="en-US" w:bidi="ar-SA"/>
      </w:rPr>
    </w:lvl>
    <w:lvl w:ilvl="7" w:tplc="E7F2EEDE">
      <w:numFmt w:val="bullet"/>
      <w:lvlText w:val="•"/>
      <w:lvlJc w:val="left"/>
      <w:pPr>
        <w:ind w:left="7375" w:hanging="284"/>
      </w:pPr>
      <w:rPr>
        <w:rFonts w:hint="default"/>
        <w:lang w:val="ru-RU" w:eastAsia="en-US" w:bidi="ar-SA"/>
      </w:rPr>
    </w:lvl>
    <w:lvl w:ilvl="8" w:tplc="52F6146E">
      <w:numFmt w:val="bullet"/>
      <w:lvlText w:val="•"/>
      <w:lvlJc w:val="left"/>
      <w:pPr>
        <w:ind w:left="8272" w:hanging="284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233"/>
  </w:num>
  <w:num w:numId="3">
    <w:abstractNumId w:val="142"/>
  </w:num>
  <w:num w:numId="4">
    <w:abstractNumId w:val="286"/>
  </w:num>
  <w:num w:numId="5">
    <w:abstractNumId w:val="303"/>
  </w:num>
  <w:num w:numId="6">
    <w:abstractNumId w:val="302"/>
  </w:num>
  <w:num w:numId="7">
    <w:abstractNumId w:val="0"/>
  </w:num>
  <w:num w:numId="8">
    <w:abstractNumId w:val="50"/>
  </w:num>
  <w:num w:numId="9">
    <w:abstractNumId w:val="149"/>
  </w:num>
  <w:num w:numId="10">
    <w:abstractNumId w:val="198"/>
  </w:num>
  <w:num w:numId="11">
    <w:abstractNumId w:val="165"/>
  </w:num>
  <w:num w:numId="12">
    <w:abstractNumId w:val="113"/>
  </w:num>
  <w:num w:numId="13">
    <w:abstractNumId w:val="175"/>
  </w:num>
  <w:num w:numId="14">
    <w:abstractNumId w:val="296"/>
  </w:num>
  <w:num w:numId="15">
    <w:abstractNumId w:val="136"/>
  </w:num>
  <w:num w:numId="16">
    <w:abstractNumId w:val="13"/>
  </w:num>
  <w:num w:numId="17">
    <w:abstractNumId w:val="73"/>
  </w:num>
  <w:num w:numId="18">
    <w:abstractNumId w:val="170"/>
  </w:num>
  <w:num w:numId="19">
    <w:abstractNumId w:val="265"/>
  </w:num>
  <w:num w:numId="20">
    <w:abstractNumId w:val="98"/>
  </w:num>
  <w:num w:numId="21">
    <w:abstractNumId w:val="51"/>
  </w:num>
  <w:num w:numId="22">
    <w:abstractNumId w:val="203"/>
  </w:num>
  <w:num w:numId="23">
    <w:abstractNumId w:val="287"/>
  </w:num>
  <w:num w:numId="24">
    <w:abstractNumId w:val="168"/>
  </w:num>
  <w:num w:numId="25">
    <w:abstractNumId w:val="110"/>
  </w:num>
  <w:num w:numId="26">
    <w:abstractNumId w:val="71"/>
  </w:num>
  <w:num w:numId="27">
    <w:abstractNumId w:val="100"/>
  </w:num>
  <w:num w:numId="28">
    <w:abstractNumId w:val="57"/>
  </w:num>
  <w:num w:numId="29">
    <w:abstractNumId w:val="119"/>
  </w:num>
  <w:num w:numId="30">
    <w:abstractNumId w:val="109"/>
  </w:num>
  <w:num w:numId="31">
    <w:abstractNumId w:val="188"/>
  </w:num>
  <w:num w:numId="32">
    <w:abstractNumId w:val="248"/>
  </w:num>
  <w:num w:numId="33">
    <w:abstractNumId w:val="84"/>
  </w:num>
  <w:num w:numId="34">
    <w:abstractNumId w:val="21"/>
  </w:num>
  <w:num w:numId="35">
    <w:abstractNumId w:val="218"/>
  </w:num>
  <w:num w:numId="36">
    <w:abstractNumId w:val="159"/>
  </w:num>
  <w:num w:numId="37">
    <w:abstractNumId w:val="243"/>
  </w:num>
  <w:num w:numId="38">
    <w:abstractNumId w:val="18"/>
  </w:num>
  <w:num w:numId="39">
    <w:abstractNumId w:val="254"/>
  </w:num>
  <w:num w:numId="40">
    <w:abstractNumId w:val="141"/>
  </w:num>
  <w:num w:numId="41">
    <w:abstractNumId w:val="12"/>
  </w:num>
  <w:num w:numId="42">
    <w:abstractNumId w:val="90"/>
  </w:num>
  <w:num w:numId="43">
    <w:abstractNumId w:val="299"/>
  </w:num>
  <w:num w:numId="44">
    <w:abstractNumId w:val="127"/>
  </w:num>
  <w:num w:numId="45">
    <w:abstractNumId w:val="93"/>
  </w:num>
  <w:num w:numId="46">
    <w:abstractNumId w:val="150"/>
  </w:num>
  <w:num w:numId="47">
    <w:abstractNumId w:val="140"/>
  </w:num>
  <w:num w:numId="48">
    <w:abstractNumId w:val="301"/>
  </w:num>
  <w:num w:numId="49">
    <w:abstractNumId w:val="171"/>
  </w:num>
  <w:num w:numId="50">
    <w:abstractNumId w:val="201"/>
  </w:num>
  <w:num w:numId="51">
    <w:abstractNumId w:val="16"/>
  </w:num>
  <w:num w:numId="52">
    <w:abstractNumId w:val="231"/>
  </w:num>
  <w:num w:numId="53">
    <w:abstractNumId w:val="14"/>
  </w:num>
  <w:num w:numId="54">
    <w:abstractNumId w:val="41"/>
  </w:num>
  <w:num w:numId="55">
    <w:abstractNumId w:val="250"/>
  </w:num>
  <w:num w:numId="56">
    <w:abstractNumId w:val="85"/>
  </w:num>
  <w:num w:numId="57">
    <w:abstractNumId w:val="183"/>
  </w:num>
  <w:num w:numId="58">
    <w:abstractNumId w:val="270"/>
  </w:num>
  <w:num w:numId="59">
    <w:abstractNumId w:val="137"/>
  </w:num>
  <w:num w:numId="60">
    <w:abstractNumId w:val="228"/>
  </w:num>
  <w:num w:numId="61">
    <w:abstractNumId w:val="249"/>
  </w:num>
  <w:num w:numId="62">
    <w:abstractNumId w:val="63"/>
  </w:num>
  <w:num w:numId="63">
    <w:abstractNumId w:val="246"/>
  </w:num>
  <w:num w:numId="64">
    <w:abstractNumId w:val="310"/>
  </w:num>
  <w:num w:numId="65">
    <w:abstractNumId w:val="3"/>
  </w:num>
  <w:num w:numId="66">
    <w:abstractNumId w:val="256"/>
  </w:num>
  <w:num w:numId="67">
    <w:abstractNumId w:val="224"/>
  </w:num>
  <w:num w:numId="68">
    <w:abstractNumId w:val="294"/>
  </w:num>
  <w:num w:numId="69">
    <w:abstractNumId w:val="316"/>
  </w:num>
  <w:num w:numId="70">
    <w:abstractNumId w:val="276"/>
  </w:num>
  <w:num w:numId="71">
    <w:abstractNumId w:val="221"/>
  </w:num>
  <w:num w:numId="72">
    <w:abstractNumId w:val="154"/>
  </w:num>
  <w:num w:numId="73">
    <w:abstractNumId w:val="53"/>
  </w:num>
  <w:num w:numId="74">
    <w:abstractNumId w:val="123"/>
  </w:num>
  <w:num w:numId="75">
    <w:abstractNumId w:val="101"/>
  </w:num>
  <w:num w:numId="76">
    <w:abstractNumId w:val="229"/>
  </w:num>
  <w:num w:numId="77">
    <w:abstractNumId w:val="312"/>
  </w:num>
  <w:num w:numId="78">
    <w:abstractNumId w:val="205"/>
  </w:num>
  <w:num w:numId="79">
    <w:abstractNumId w:val="92"/>
  </w:num>
  <w:num w:numId="80">
    <w:abstractNumId w:val="217"/>
  </w:num>
  <w:num w:numId="81">
    <w:abstractNumId w:val="282"/>
  </w:num>
  <w:num w:numId="82">
    <w:abstractNumId w:val="144"/>
  </w:num>
  <w:num w:numId="83">
    <w:abstractNumId w:val="67"/>
  </w:num>
  <w:num w:numId="84">
    <w:abstractNumId w:val="179"/>
  </w:num>
  <w:num w:numId="85">
    <w:abstractNumId w:val="284"/>
  </w:num>
  <w:num w:numId="86">
    <w:abstractNumId w:val="78"/>
  </w:num>
  <w:num w:numId="87">
    <w:abstractNumId w:val="58"/>
  </w:num>
  <w:num w:numId="88">
    <w:abstractNumId w:val="118"/>
  </w:num>
  <w:num w:numId="89">
    <w:abstractNumId w:val="104"/>
  </w:num>
  <w:num w:numId="90">
    <w:abstractNumId w:val="143"/>
  </w:num>
  <w:num w:numId="91">
    <w:abstractNumId w:val="291"/>
  </w:num>
  <w:num w:numId="92">
    <w:abstractNumId w:val="207"/>
  </w:num>
  <w:num w:numId="93">
    <w:abstractNumId w:val="68"/>
  </w:num>
  <w:num w:numId="94">
    <w:abstractNumId w:val="281"/>
  </w:num>
  <w:num w:numId="95">
    <w:abstractNumId w:val="295"/>
  </w:num>
  <w:num w:numId="96">
    <w:abstractNumId w:val="2"/>
  </w:num>
  <w:num w:numId="97">
    <w:abstractNumId w:val="211"/>
  </w:num>
  <w:num w:numId="98">
    <w:abstractNumId w:val="30"/>
  </w:num>
  <w:num w:numId="99">
    <w:abstractNumId w:val="222"/>
  </w:num>
  <w:num w:numId="100">
    <w:abstractNumId w:val="194"/>
  </w:num>
  <w:num w:numId="101">
    <w:abstractNumId w:val="116"/>
  </w:num>
  <w:num w:numId="102">
    <w:abstractNumId w:val="177"/>
  </w:num>
  <w:num w:numId="103">
    <w:abstractNumId w:val="37"/>
  </w:num>
  <w:num w:numId="104">
    <w:abstractNumId w:val="135"/>
  </w:num>
  <w:num w:numId="105">
    <w:abstractNumId w:val="306"/>
  </w:num>
  <w:num w:numId="106">
    <w:abstractNumId w:val="274"/>
  </w:num>
  <w:num w:numId="107">
    <w:abstractNumId w:val="147"/>
  </w:num>
  <w:num w:numId="108">
    <w:abstractNumId w:val="40"/>
  </w:num>
  <w:num w:numId="109">
    <w:abstractNumId w:val="74"/>
  </w:num>
  <w:num w:numId="110">
    <w:abstractNumId w:val="258"/>
  </w:num>
  <w:num w:numId="111">
    <w:abstractNumId w:val="52"/>
  </w:num>
  <w:num w:numId="112">
    <w:abstractNumId w:val="268"/>
  </w:num>
  <w:num w:numId="113">
    <w:abstractNumId w:val="25"/>
  </w:num>
  <w:num w:numId="114">
    <w:abstractNumId w:val="172"/>
  </w:num>
  <w:num w:numId="115">
    <w:abstractNumId w:val="44"/>
  </w:num>
  <w:num w:numId="116">
    <w:abstractNumId w:val="23"/>
  </w:num>
  <w:num w:numId="117">
    <w:abstractNumId w:val="314"/>
  </w:num>
  <w:num w:numId="118">
    <w:abstractNumId w:val="309"/>
  </w:num>
  <w:num w:numId="119">
    <w:abstractNumId w:val="75"/>
  </w:num>
  <w:num w:numId="120">
    <w:abstractNumId w:val="308"/>
  </w:num>
  <w:num w:numId="121">
    <w:abstractNumId w:val="206"/>
  </w:num>
  <w:num w:numId="122">
    <w:abstractNumId w:val="180"/>
  </w:num>
  <w:num w:numId="123">
    <w:abstractNumId w:val="272"/>
  </w:num>
  <w:num w:numId="124">
    <w:abstractNumId w:val="169"/>
  </w:num>
  <w:num w:numId="125">
    <w:abstractNumId w:val="255"/>
  </w:num>
  <w:num w:numId="126">
    <w:abstractNumId w:val="273"/>
  </w:num>
  <w:num w:numId="127">
    <w:abstractNumId w:val="178"/>
  </w:num>
  <w:num w:numId="128">
    <w:abstractNumId w:val="80"/>
  </w:num>
  <w:num w:numId="129">
    <w:abstractNumId w:val="235"/>
  </w:num>
  <w:num w:numId="130">
    <w:abstractNumId w:val="55"/>
  </w:num>
  <w:num w:numId="131">
    <w:abstractNumId w:val="148"/>
  </w:num>
  <w:num w:numId="132">
    <w:abstractNumId w:val="42"/>
  </w:num>
  <w:num w:numId="133">
    <w:abstractNumId w:val="132"/>
  </w:num>
  <w:num w:numId="134">
    <w:abstractNumId w:val="111"/>
  </w:num>
  <w:num w:numId="135">
    <w:abstractNumId w:val="220"/>
  </w:num>
  <w:num w:numId="136">
    <w:abstractNumId w:val="215"/>
  </w:num>
  <w:num w:numId="137">
    <w:abstractNumId w:val="236"/>
  </w:num>
  <w:num w:numId="138">
    <w:abstractNumId w:val="193"/>
  </w:num>
  <w:num w:numId="139">
    <w:abstractNumId w:val="83"/>
  </w:num>
  <w:num w:numId="140">
    <w:abstractNumId w:val="214"/>
  </w:num>
  <w:num w:numId="141">
    <w:abstractNumId w:val="6"/>
  </w:num>
  <w:num w:numId="142">
    <w:abstractNumId w:val="8"/>
  </w:num>
  <w:num w:numId="143">
    <w:abstractNumId w:val="125"/>
  </w:num>
  <w:num w:numId="144">
    <w:abstractNumId w:val="239"/>
  </w:num>
  <w:num w:numId="145">
    <w:abstractNumId w:val="253"/>
  </w:num>
  <w:num w:numId="146">
    <w:abstractNumId w:val="182"/>
  </w:num>
  <w:num w:numId="147">
    <w:abstractNumId w:val="145"/>
  </w:num>
  <w:num w:numId="148">
    <w:abstractNumId w:val="64"/>
  </w:num>
  <w:num w:numId="149">
    <w:abstractNumId w:val="305"/>
  </w:num>
  <w:num w:numId="150">
    <w:abstractNumId w:val="176"/>
  </w:num>
  <w:num w:numId="151">
    <w:abstractNumId w:val="46"/>
  </w:num>
  <w:num w:numId="152">
    <w:abstractNumId w:val="19"/>
  </w:num>
  <w:num w:numId="153">
    <w:abstractNumId w:val="130"/>
  </w:num>
  <w:num w:numId="154">
    <w:abstractNumId w:val="307"/>
  </w:num>
  <w:num w:numId="155">
    <w:abstractNumId w:val="60"/>
  </w:num>
  <w:num w:numId="156">
    <w:abstractNumId w:val="288"/>
  </w:num>
  <w:num w:numId="157">
    <w:abstractNumId w:val="72"/>
  </w:num>
  <w:num w:numId="158">
    <w:abstractNumId w:val="162"/>
  </w:num>
  <w:num w:numId="159">
    <w:abstractNumId w:val="181"/>
  </w:num>
  <w:num w:numId="160">
    <w:abstractNumId w:val="196"/>
  </w:num>
  <w:num w:numId="161">
    <w:abstractNumId w:val="15"/>
  </w:num>
  <w:num w:numId="162">
    <w:abstractNumId w:val="234"/>
  </w:num>
  <w:num w:numId="163">
    <w:abstractNumId w:val="280"/>
  </w:num>
  <w:num w:numId="164">
    <w:abstractNumId w:val="82"/>
  </w:num>
  <w:num w:numId="165">
    <w:abstractNumId w:val="242"/>
  </w:num>
  <w:num w:numId="166">
    <w:abstractNumId w:val="158"/>
  </w:num>
  <w:num w:numId="167">
    <w:abstractNumId w:val="260"/>
  </w:num>
  <w:num w:numId="168">
    <w:abstractNumId w:val="298"/>
  </w:num>
  <w:num w:numId="169">
    <w:abstractNumId w:val="56"/>
  </w:num>
  <w:num w:numId="170">
    <w:abstractNumId w:val="106"/>
  </w:num>
  <w:num w:numId="171">
    <w:abstractNumId w:val="267"/>
  </w:num>
  <w:num w:numId="172">
    <w:abstractNumId w:val="65"/>
  </w:num>
  <w:num w:numId="173">
    <w:abstractNumId w:val="297"/>
  </w:num>
  <w:num w:numId="174">
    <w:abstractNumId w:val="77"/>
  </w:num>
  <w:num w:numId="175">
    <w:abstractNumId w:val="114"/>
  </w:num>
  <w:num w:numId="176">
    <w:abstractNumId w:val="266"/>
  </w:num>
  <w:num w:numId="177">
    <w:abstractNumId w:val="139"/>
  </w:num>
  <w:num w:numId="178">
    <w:abstractNumId w:val="290"/>
  </w:num>
  <w:num w:numId="179">
    <w:abstractNumId w:val="153"/>
  </w:num>
  <w:num w:numId="180">
    <w:abstractNumId w:val="317"/>
  </w:num>
  <w:num w:numId="181">
    <w:abstractNumId w:val="70"/>
  </w:num>
  <w:num w:numId="182">
    <w:abstractNumId w:val="173"/>
  </w:num>
  <w:num w:numId="183">
    <w:abstractNumId w:val="166"/>
  </w:num>
  <w:num w:numId="184">
    <w:abstractNumId w:val="189"/>
  </w:num>
  <w:num w:numId="185">
    <w:abstractNumId w:val="186"/>
  </w:num>
  <w:num w:numId="186">
    <w:abstractNumId w:val="225"/>
  </w:num>
  <w:num w:numId="187">
    <w:abstractNumId w:val="292"/>
  </w:num>
  <w:num w:numId="188">
    <w:abstractNumId w:val="91"/>
  </w:num>
  <w:num w:numId="189">
    <w:abstractNumId w:val="197"/>
  </w:num>
  <w:num w:numId="190">
    <w:abstractNumId w:val="262"/>
  </w:num>
  <w:num w:numId="191">
    <w:abstractNumId w:val="219"/>
  </w:num>
  <w:num w:numId="192">
    <w:abstractNumId w:val="216"/>
  </w:num>
  <w:num w:numId="193">
    <w:abstractNumId w:val="102"/>
  </w:num>
  <w:num w:numId="194">
    <w:abstractNumId w:val="133"/>
  </w:num>
  <w:num w:numId="195">
    <w:abstractNumId w:val="278"/>
  </w:num>
  <w:num w:numId="196">
    <w:abstractNumId w:val="277"/>
  </w:num>
  <w:num w:numId="197">
    <w:abstractNumId w:val="112"/>
  </w:num>
  <w:num w:numId="198">
    <w:abstractNumId w:val="88"/>
  </w:num>
  <w:num w:numId="199">
    <w:abstractNumId w:val="131"/>
  </w:num>
  <w:num w:numId="200">
    <w:abstractNumId w:val="163"/>
  </w:num>
  <w:num w:numId="201">
    <w:abstractNumId w:val="263"/>
  </w:num>
  <w:num w:numId="202">
    <w:abstractNumId w:val="269"/>
  </w:num>
  <w:num w:numId="203">
    <w:abstractNumId w:val="43"/>
  </w:num>
  <w:num w:numId="204">
    <w:abstractNumId w:val="22"/>
  </w:num>
  <w:num w:numId="205">
    <w:abstractNumId w:val="157"/>
  </w:num>
  <w:num w:numId="206">
    <w:abstractNumId w:val="210"/>
  </w:num>
  <w:num w:numId="207">
    <w:abstractNumId w:val="223"/>
  </w:num>
  <w:num w:numId="208">
    <w:abstractNumId w:val="29"/>
  </w:num>
  <w:num w:numId="209">
    <w:abstractNumId w:val="66"/>
  </w:num>
  <w:num w:numId="210">
    <w:abstractNumId w:val="241"/>
  </w:num>
  <w:num w:numId="211">
    <w:abstractNumId w:val="174"/>
  </w:num>
  <w:num w:numId="212">
    <w:abstractNumId w:val="69"/>
  </w:num>
  <w:num w:numId="213">
    <w:abstractNumId w:val="79"/>
  </w:num>
  <w:num w:numId="214">
    <w:abstractNumId w:val="17"/>
  </w:num>
  <w:num w:numId="215">
    <w:abstractNumId w:val="124"/>
  </w:num>
  <w:num w:numId="216">
    <w:abstractNumId w:val="271"/>
  </w:num>
  <w:num w:numId="217">
    <w:abstractNumId w:val="244"/>
  </w:num>
  <w:num w:numId="218">
    <w:abstractNumId w:val="62"/>
  </w:num>
  <w:num w:numId="219">
    <w:abstractNumId w:val="99"/>
  </w:num>
  <w:num w:numId="220">
    <w:abstractNumId w:val="120"/>
  </w:num>
  <w:num w:numId="221">
    <w:abstractNumId w:val="251"/>
  </w:num>
  <w:num w:numId="222">
    <w:abstractNumId w:val="275"/>
  </w:num>
  <w:num w:numId="223">
    <w:abstractNumId w:val="164"/>
  </w:num>
  <w:num w:numId="224">
    <w:abstractNumId w:val="134"/>
  </w:num>
  <w:num w:numId="225">
    <w:abstractNumId w:val="81"/>
  </w:num>
  <w:num w:numId="226">
    <w:abstractNumId w:val="285"/>
  </w:num>
  <w:num w:numId="227">
    <w:abstractNumId w:val="199"/>
  </w:num>
  <w:num w:numId="228">
    <w:abstractNumId w:val="32"/>
  </w:num>
  <w:num w:numId="229">
    <w:abstractNumId w:val="108"/>
  </w:num>
  <w:num w:numId="230">
    <w:abstractNumId w:val="10"/>
  </w:num>
  <w:num w:numId="231">
    <w:abstractNumId w:val="103"/>
  </w:num>
  <w:num w:numId="232">
    <w:abstractNumId w:val="45"/>
  </w:num>
  <w:num w:numId="233">
    <w:abstractNumId w:val="237"/>
  </w:num>
  <w:num w:numId="234">
    <w:abstractNumId w:val="1"/>
  </w:num>
  <w:num w:numId="235">
    <w:abstractNumId w:val="156"/>
  </w:num>
  <w:num w:numId="236">
    <w:abstractNumId w:val="4"/>
  </w:num>
  <w:num w:numId="237">
    <w:abstractNumId w:val="190"/>
  </w:num>
  <w:num w:numId="238">
    <w:abstractNumId w:val="97"/>
  </w:num>
  <w:num w:numId="239">
    <w:abstractNumId w:val="247"/>
  </w:num>
  <w:num w:numId="240">
    <w:abstractNumId w:val="279"/>
  </w:num>
  <w:num w:numId="241">
    <w:abstractNumId w:val="126"/>
  </w:num>
  <w:num w:numId="242">
    <w:abstractNumId w:val="117"/>
  </w:num>
  <w:num w:numId="243">
    <w:abstractNumId w:val="161"/>
  </w:num>
  <w:num w:numId="244">
    <w:abstractNumId w:val="232"/>
  </w:num>
  <w:num w:numId="245">
    <w:abstractNumId w:val="259"/>
  </w:num>
  <w:num w:numId="246">
    <w:abstractNumId w:val="138"/>
  </w:num>
  <w:num w:numId="247">
    <w:abstractNumId w:val="264"/>
  </w:num>
  <w:num w:numId="248">
    <w:abstractNumId w:val="38"/>
  </w:num>
  <w:num w:numId="249">
    <w:abstractNumId w:val="245"/>
  </w:num>
  <w:num w:numId="250">
    <w:abstractNumId w:val="160"/>
  </w:num>
  <w:num w:numId="251">
    <w:abstractNumId w:val="204"/>
  </w:num>
  <w:num w:numId="252">
    <w:abstractNumId w:val="252"/>
  </w:num>
  <w:num w:numId="253">
    <w:abstractNumId w:val="304"/>
  </w:num>
  <w:num w:numId="254">
    <w:abstractNumId w:val="300"/>
  </w:num>
  <w:num w:numId="255">
    <w:abstractNumId w:val="9"/>
  </w:num>
  <w:num w:numId="256">
    <w:abstractNumId w:val="96"/>
  </w:num>
  <w:num w:numId="257">
    <w:abstractNumId w:val="61"/>
  </w:num>
  <w:num w:numId="258">
    <w:abstractNumId w:val="128"/>
  </w:num>
  <w:num w:numId="259">
    <w:abstractNumId w:val="209"/>
  </w:num>
  <w:num w:numId="260">
    <w:abstractNumId w:val="151"/>
  </w:num>
  <w:num w:numId="261">
    <w:abstractNumId w:val="36"/>
  </w:num>
  <w:num w:numId="262">
    <w:abstractNumId w:val="39"/>
  </w:num>
  <w:num w:numId="263">
    <w:abstractNumId w:val="200"/>
  </w:num>
  <w:num w:numId="264">
    <w:abstractNumId w:val="115"/>
  </w:num>
  <w:num w:numId="265">
    <w:abstractNumId w:val="213"/>
  </w:num>
  <w:num w:numId="266">
    <w:abstractNumId w:val="146"/>
  </w:num>
  <w:num w:numId="267">
    <w:abstractNumId w:val="48"/>
  </w:num>
  <w:num w:numId="268">
    <w:abstractNumId w:val="202"/>
  </w:num>
  <w:num w:numId="269">
    <w:abstractNumId w:val="33"/>
  </w:num>
  <w:num w:numId="270">
    <w:abstractNumId w:val="87"/>
  </w:num>
  <w:num w:numId="271">
    <w:abstractNumId w:val="122"/>
  </w:num>
  <w:num w:numId="272">
    <w:abstractNumId w:val="283"/>
  </w:num>
  <w:num w:numId="273">
    <w:abstractNumId w:val="35"/>
  </w:num>
  <w:num w:numId="274">
    <w:abstractNumId w:val="155"/>
  </w:num>
  <w:num w:numId="275">
    <w:abstractNumId w:val="226"/>
  </w:num>
  <w:num w:numId="276">
    <w:abstractNumId w:val="11"/>
  </w:num>
  <w:num w:numId="277">
    <w:abstractNumId w:val="34"/>
  </w:num>
  <w:num w:numId="278">
    <w:abstractNumId w:val="28"/>
  </w:num>
  <w:num w:numId="279">
    <w:abstractNumId w:val="167"/>
  </w:num>
  <w:num w:numId="280">
    <w:abstractNumId w:val="293"/>
  </w:num>
  <w:num w:numId="281">
    <w:abstractNumId w:val="195"/>
  </w:num>
  <w:num w:numId="282">
    <w:abstractNumId w:val="24"/>
  </w:num>
  <w:num w:numId="283">
    <w:abstractNumId w:val="261"/>
  </w:num>
  <w:num w:numId="284">
    <w:abstractNumId w:val="191"/>
  </w:num>
  <w:num w:numId="285">
    <w:abstractNumId w:val="95"/>
  </w:num>
  <w:num w:numId="286">
    <w:abstractNumId w:val="315"/>
  </w:num>
  <w:num w:numId="287">
    <w:abstractNumId w:val="5"/>
  </w:num>
  <w:num w:numId="288">
    <w:abstractNumId w:val="240"/>
  </w:num>
  <w:num w:numId="289">
    <w:abstractNumId w:val="31"/>
  </w:num>
  <w:num w:numId="290">
    <w:abstractNumId w:val="54"/>
  </w:num>
  <w:num w:numId="291">
    <w:abstractNumId w:val="227"/>
  </w:num>
  <w:num w:numId="292">
    <w:abstractNumId w:val="230"/>
  </w:num>
  <w:num w:numId="293">
    <w:abstractNumId w:val="76"/>
  </w:num>
  <w:num w:numId="294">
    <w:abstractNumId w:val="89"/>
  </w:num>
  <w:num w:numId="295">
    <w:abstractNumId w:val="192"/>
  </w:num>
  <w:num w:numId="296">
    <w:abstractNumId w:val="59"/>
  </w:num>
  <w:num w:numId="297">
    <w:abstractNumId w:val="94"/>
  </w:num>
  <w:num w:numId="298">
    <w:abstractNumId w:val="27"/>
  </w:num>
  <w:num w:numId="299">
    <w:abstractNumId w:val="107"/>
  </w:num>
  <w:num w:numId="300">
    <w:abstractNumId w:val="208"/>
  </w:num>
  <w:num w:numId="301">
    <w:abstractNumId w:val="121"/>
  </w:num>
  <w:num w:numId="302">
    <w:abstractNumId w:val="105"/>
  </w:num>
  <w:num w:numId="303">
    <w:abstractNumId w:val="238"/>
  </w:num>
  <w:num w:numId="304">
    <w:abstractNumId w:val="152"/>
  </w:num>
  <w:num w:numId="305">
    <w:abstractNumId w:val="313"/>
  </w:num>
  <w:num w:numId="306">
    <w:abstractNumId w:val="185"/>
  </w:num>
  <w:num w:numId="307">
    <w:abstractNumId w:val="187"/>
  </w:num>
  <w:num w:numId="308">
    <w:abstractNumId w:val="257"/>
  </w:num>
  <w:num w:numId="309">
    <w:abstractNumId w:val="86"/>
  </w:num>
  <w:num w:numId="310">
    <w:abstractNumId w:val="289"/>
  </w:num>
  <w:num w:numId="311">
    <w:abstractNumId w:val="20"/>
  </w:num>
  <w:num w:numId="312">
    <w:abstractNumId w:val="212"/>
  </w:num>
  <w:num w:numId="313">
    <w:abstractNumId w:val="49"/>
  </w:num>
  <w:num w:numId="314">
    <w:abstractNumId w:val="311"/>
  </w:num>
  <w:num w:numId="315">
    <w:abstractNumId w:val="184"/>
  </w:num>
  <w:num w:numId="316">
    <w:abstractNumId w:val="129"/>
  </w:num>
  <w:num w:numId="317">
    <w:abstractNumId w:val="7"/>
  </w:num>
  <w:num w:numId="318">
    <w:abstractNumId w:val="47"/>
  </w:num>
  <w:numIdMacAtCleanup w:val="3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51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0D5625"/>
    <w:rsid w:val="000D5625"/>
    <w:rsid w:val="006B1388"/>
    <w:rsid w:val="0092214C"/>
    <w:rsid w:val="00923EB9"/>
    <w:rsid w:val="00B94C6A"/>
    <w:rsid w:val="00E3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4C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1">
    <w:name w:val="heading 1"/>
    <w:basedOn w:val="a"/>
    <w:link w:val="10"/>
    <w:uiPriority w:val="9"/>
    <w:qFormat/>
    <w:rsid w:val="0092214C"/>
    <w:pPr>
      <w:spacing w:before="6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92214C"/>
    <w:pPr>
      <w:ind w:left="568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92214C"/>
    <w:pPr>
      <w:spacing w:line="285" w:lineRule="exact"/>
      <w:ind w:left="534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92214C"/>
    <w:pPr>
      <w:spacing w:line="281" w:lineRule="exact"/>
      <w:ind w:left="817"/>
      <w:outlineLvl w:val="3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14C"/>
    <w:rPr>
      <w:rFonts w:ascii="Tahoma" w:eastAsia="Tahoma" w:hAnsi="Tahoma" w:cs="Tahoma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92214C"/>
    <w:rPr>
      <w:rFonts w:ascii="Tahoma" w:eastAsia="Tahoma" w:hAnsi="Tahoma" w:cs="Tahoma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2214C"/>
    <w:rPr>
      <w:rFonts w:ascii="Tahoma" w:eastAsia="Tahoma" w:hAnsi="Tahoma" w:cs="Tahoma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2214C"/>
    <w:rPr>
      <w:rFonts w:ascii="Verdana" w:eastAsia="Verdana" w:hAnsi="Verdana" w:cs="Verdana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221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2214C"/>
    <w:pPr>
      <w:spacing w:before="323"/>
      <w:ind w:left="111"/>
    </w:pPr>
    <w:rPr>
      <w:rFonts w:ascii="Arial" w:eastAsia="Arial" w:hAnsi="Arial" w:cs="Arial"/>
      <w:b/>
      <w:bCs/>
      <w:sz w:val="28"/>
      <w:szCs w:val="28"/>
    </w:rPr>
  </w:style>
  <w:style w:type="paragraph" w:styleId="21">
    <w:name w:val="toc 2"/>
    <w:basedOn w:val="a"/>
    <w:uiPriority w:val="1"/>
    <w:qFormat/>
    <w:rsid w:val="0092214C"/>
    <w:pPr>
      <w:spacing w:line="285" w:lineRule="exact"/>
      <w:ind w:left="637"/>
    </w:pPr>
    <w:rPr>
      <w:b/>
      <w:bCs/>
      <w:sz w:val="24"/>
      <w:szCs w:val="24"/>
    </w:rPr>
  </w:style>
  <w:style w:type="paragraph" w:styleId="31">
    <w:name w:val="toc 3"/>
    <w:basedOn w:val="a"/>
    <w:uiPriority w:val="1"/>
    <w:qFormat/>
    <w:rsid w:val="0092214C"/>
    <w:pPr>
      <w:spacing w:before="174"/>
      <w:ind w:left="637"/>
    </w:pPr>
    <w:rPr>
      <w:rFonts w:ascii="Microsoft Sans Serif" w:eastAsia="Microsoft Sans Serif" w:hAnsi="Microsoft Sans Serif" w:cs="Microsoft Sans Serif"/>
      <w:sz w:val="24"/>
      <w:szCs w:val="24"/>
    </w:rPr>
  </w:style>
  <w:style w:type="paragraph" w:styleId="41">
    <w:name w:val="toc 4"/>
    <w:basedOn w:val="a"/>
    <w:uiPriority w:val="1"/>
    <w:qFormat/>
    <w:rsid w:val="0092214C"/>
    <w:pPr>
      <w:spacing w:before="107"/>
      <w:ind w:left="637"/>
    </w:pPr>
    <w:rPr>
      <w:b/>
      <w:bCs/>
      <w:i/>
      <w:iCs/>
    </w:rPr>
  </w:style>
  <w:style w:type="paragraph" w:styleId="5">
    <w:name w:val="toc 5"/>
    <w:basedOn w:val="a"/>
    <w:uiPriority w:val="1"/>
    <w:qFormat/>
    <w:rsid w:val="0092214C"/>
    <w:pPr>
      <w:spacing w:before="160"/>
      <w:ind w:left="999"/>
    </w:pPr>
    <w:rPr>
      <w:b/>
      <w:bCs/>
      <w:sz w:val="24"/>
      <w:szCs w:val="24"/>
    </w:rPr>
  </w:style>
  <w:style w:type="paragraph" w:styleId="6">
    <w:name w:val="toc 6"/>
    <w:basedOn w:val="a"/>
    <w:uiPriority w:val="1"/>
    <w:qFormat/>
    <w:rsid w:val="0092214C"/>
    <w:pPr>
      <w:spacing w:before="61"/>
      <w:ind w:left="977"/>
    </w:pPr>
    <w:rPr>
      <w:rFonts w:ascii="Microsoft Sans Serif" w:eastAsia="Microsoft Sans Serif" w:hAnsi="Microsoft Sans Serif" w:cs="Microsoft Sans Serif"/>
      <w:sz w:val="24"/>
      <w:szCs w:val="24"/>
    </w:rPr>
  </w:style>
  <w:style w:type="paragraph" w:styleId="7">
    <w:name w:val="toc 7"/>
    <w:basedOn w:val="a"/>
    <w:uiPriority w:val="1"/>
    <w:qFormat/>
    <w:rsid w:val="0092214C"/>
    <w:pPr>
      <w:spacing w:before="47"/>
      <w:ind w:left="133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9221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2214C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92214C"/>
    <w:pPr>
      <w:ind w:left="193" w:firstLine="340"/>
    </w:pPr>
  </w:style>
  <w:style w:type="paragraph" w:customStyle="1" w:styleId="TableParagraph">
    <w:name w:val="Table Paragraph"/>
    <w:basedOn w:val="a"/>
    <w:uiPriority w:val="1"/>
    <w:qFormat/>
    <w:rsid w:val="0092214C"/>
  </w:style>
  <w:style w:type="paragraph" w:styleId="a6">
    <w:name w:val="Balloon Text"/>
    <w:basedOn w:val="a"/>
    <w:link w:val="a7"/>
    <w:uiPriority w:val="99"/>
    <w:semiHidden/>
    <w:unhideWhenUsed/>
    <w:rsid w:val="00B94C6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4C6A"/>
    <w:rPr>
      <w:rFonts w:ascii="Segoe UI" w:eastAsia="Tahoma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0.jpeg"/><Relationship Id="rId21" Type="http://schemas.openxmlformats.org/officeDocument/2006/relationships/image" Target="media/image8.png"/><Relationship Id="rId42" Type="http://schemas.openxmlformats.org/officeDocument/2006/relationships/footer" Target="footer22.xml"/><Relationship Id="rId47" Type="http://schemas.openxmlformats.org/officeDocument/2006/relationships/footer" Target="footer27.xml"/><Relationship Id="rId63" Type="http://schemas.openxmlformats.org/officeDocument/2006/relationships/footer" Target="footer43.xml"/><Relationship Id="rId68" Type="http://schemas.openxmlformats.org/officeDocument/2006/relationships/image" Target="media/image11.jpeg"/><Relationship Id="rId84" Type="http://schemas.openxmlformats.org/officeDocument/2006/relationships/image" Target="media/image27.jpeg"/><Relationship Id="rId89" Type="http://schemas.openxmlformats.org/officeDocument/2006/relationships/image" Target="media/image32.png"/><Relationship Id="rId112" Type="http://schemas.openxmlformats.org/officeDocument/2006/relationships/image" Target="media/image55.jpeg"/><Relationship Id="rId133" Type="http://schemas.openxmlformats.org/officeDocument/2006/relationships/hyperlink" Target="http://www.dissercat.com/" TargetMode="External"/><Relationship Id="rId138" Type="http://schemas.openxmlformats.org/officeDocument/2006/relationships/hyperlink" Target="http://www.consultant.ru/document/cons_doc_LAW_140174" TargetMode="External"/><Relationship Id="rId154" Type="http://schemas.openxmlformats.org/officeDocument/2006/relationships/image" Target="media/image82.jpeg"/><Relationship Id="rId159" Type="http://schemas.openxmlformats.org/officeDocument/2006/relationships/image" Target="media/image87.jpeg"/><Relationship Id="rId175" Type="http://schemas.openxmlformats.org/officeDocument/2006/relationships/image" Target="media/image103.png"/><Relationship Id="rId170" Type="http://schemas.openxmlformats.org/officeDocument/2006/relationships/image" Target="media/image98.jpeg"/><Relationship Id="rId191" Type="http://schemas.openxmlformats.org/officeDocument/2006/relationships/hyperlink" Target="http://www.youtube.com/watch?v=qBj-tolw2N4" TargetMode="External"/><Relationship Id="rId16" Type="http://schemas.openxmlformats.org/officeDocument/2006/relationships/image" Target="media/image3.jpeg"/><Relationship Id="rId107" Type="http://schemas.openxmlformats.org/officeDocument/2006/relationships/image" Target="media/image50.png"/><Relationship Id="rId11" Type="http://schemas.openxmlformats.org/officeDocument/2006/relationships/hyperlink" Target="http://www.consultant.ru/" TargetMode="External"/><Relationship Id="rId32" Type="http://schemas.openxmlformats.org/officeDocument/2006/relationships/footer" Target="footer12.xml"/><Relationship Id="rId37" Type="http://schemas.openxmlformats.org/officeDocument/2006/relationships/footer" Target="footer17.xml"/><Relationship Id="rId53" Type="http://schemas.openxmlformats.org/officeDocument/2006/relationships/footer" Target="footer33.xml"/><Relationship Id="rId58" Type="http://schemas.openxmlformats.org/officeDocument/2006/relationships/footer" Target="footer38.xml"/><Relationship Id="rId74" Type="http://schemas.openxmlformats.org/officeDocument/2006/relationships/image" Target="media/image17.jpeg"/><Relationship Id="rId79" Type="http://schemas.openxmlformats.org/officeDocument/2006/relationships/image" Target="media/image22.jpeg"/><Relationship Id="rId102" Type="http://schemas.openxmlformats.org/officeDocument/2006/relationships/image" Target="media/image45.jpeg"/><Relationship Id="rId123" Type="http://schemas.openxmlformats.org/officeDocument/2006/relationships/image" Target="media/image66.jpeg"/><Relationship Id="rId128" Type="http://schemas.openxmlformats.org/officeDocument/2006/relationships/hyperlink" Target="http://fcior.edu.ru/" TargetMode="External"/><Relationship Id="rId144" Type="http://schemas.openxmlformats.org/officeDocument/2006/relationships/image" Target="media/image72.jpeg"/><Relationship Id="rId149" Type="http://schemas.openxmlformats.org/officeDocument/2006/relationships/image" Target="media/image77.jpeg"/><Relationship Id="rId5" Type="http://schemas.openxmlformats.org/officeDocument/2006/relationships/footnotes" Target="footnotes.xml"/><Relationship Id="rId90" Type="http://schemas.openxmlformats.org/officeDocument/2006/relationships/image" Target="media/image33.png"/><Relationship Id="rId95" Type="http://schemas.openxmlformats.org/officeDocument/2006/relationships/image" Target="media/image38.jpeg"/><Relationship Id="rId160" Type="http://schemas.openxmlformats.org/officeDocument/2006/relationships/image" Target="media/image88.jpeg"/><Relationship Id="rId165" Type="http://schemas.openxmlformats.org/officeDocument/2006/relationships/image" Target="media/image93.jpeg"/><Relationship Id="rId181" Type="http://schemas.openxmlformats.org/officeDocument/2006/relationships/image" Target="media/image109.jpeg"/><Relationship Id="rId186" Type="http://schemas.openxmlformats.org/officeDocument/2006/relationships/image" Target="media/image114.jpeg"/><Relationship Id="rId22" Type="http://schemas.openxmlformats.org/officeDocument/2006/relationships/footer" Target="footer2.xml"/><Relationship Id="rId27" Type="http://schemas.openxmlformats.org/officeDocument/2006/relationships/footer" Target="footer7.xml"/><Relationship Id="rId43" Type="http://schemas.openxmlformats.org/officeDocument/2006/relationships/footer" Target="footer23.xml"/><Relationship Id="rId48" Type="http://schemas.openxmlformats.org/officeDocument/2006/relationships/footer" Target="footer28.xml"/><Relationship Id="rId64" Type="http://schemas.openxmlformats.org/officeDocument/2006/relationships/footer" Target="footer44.xml"/><Relationship Id="rId69" Type="http://schemas.openxmlformats.org/officeDocument/2006/relationships/image" Target="media/image12.png"/><Relationship Id="rId113" Type="http://schemas.openxmlformats.org/officeDocument/2006/relationships/image" Target="media/image56.jpeg"/><Relationship Id="rId118" Type="http://schemas.openxmlformats.org/officeDocument/2006/relationships/image" Target="media/image61.jpeg"/><Relationship Id="rId134" Type="http://schemas.openxmlformats.org/officeDocument/2006/relationships/image" Target="media/image70.png"/><Relationship Id="rId139" Type="http://schemas.openxmlformats.org/officeDocument/2006/relationships/hyperlink" Target="http://do.sev.gov.ru/images/document/Pasport_naciona_" TargetMode="External"/><Relationship Id="rId80" Type="http://schemas.openxmlformats.org/officeDocument/2006/relationships/image" Target="media/image23.jpeg"/><Relationship Id="rId85" Type="http://schemas.openxmlformats.org/officeDocument/2006/relationships/image" Target="media/image28.jpeg"/><Relationship Id="rId150" Type="http://schemas.openxmlformats.org/officeDocument/2006/relationships/image" Target="media/image78.png"/><Relationship Id="rId155" Type="http://schemas.openxmlformats.org/officeDocument/2006/relationships/image" Target="media/image83.jpeg"/><Relationship Id="rId171" Type="http://schemas.openxmlformats.org/officeDocument/2006/relationships/image" Target="media/image99.png"/><Relationship Id="rId176" Type="http://schemas.openxmlformats.org/officeDocument/2006/relationships/image" Target="media/image104.jpeg"/><Relationship Id="rId192" Type="http://schemas.openxmlformats.org/officeDocument/2006/relationships/hyperlink" Target="http://www.dissercat.com/" TargetMode="External"/><Relationship Id="rId12" Type="http://schemas.openxmlformats.org/officeDocument/2006/relationships/hyperlink" Target="http://www.consultant.ru/" TargetMode="External"/><Relationship Id="rId17" Type="http://schemas.openxmlformats.org/officeDocument/2006/relationships/image" Target="media/image4.jpeg"/><Relationship Id="rId33" Type="http://schemas.openxmlformats.org/officeDocument/2006/relationships/footer" Target="footer13.xml"/><Relationship Id="rId38" Type="http://schemas.openxmlformats.org/officeDocument/2006/relationships/footer" Target="footer18.xml"/><Relationship Id="rId59" Type="http://schemas.openxmlformats.org/officeDocument/2006/relationships/footer" Target="footer39.xml"/><Relationship Id="rId103" Type="http://schemas.openxmlformats.org/officeDocument/2006/relationships/image" Target="media/image46.jpeg"/><Relationship Id="rId108" Type="http://schemas.openxmlformats.org/officeDocument/2006/relationships/image" Target="media/image51.jpeg"/><Relationship Id="rId124" Type="http://schemas.openxmlformats.org/officeDocument/2006/relationships/image" Target="media/image67.jpeg"/><Relationship Id="rId129" Type="http://schemas.openxmlformats.org/officeDocument/2006/relationships/hyperlink" Target="https://rl.ru/" TargetMode="External"/><Relationship Id="rId54" Type="http://schemas.openxmlformats.org/officeDocument/2006/relationships/footer" Target="footer34.xml"/><Relationship Id="rId70" Type="http://schemas.openxmlformats.org/officeDocument/2006/relationships/image" Target="media/image13.jpeg"/><Relationship Id="rId75" Type="http://schemas.openxmlformats.org/officeDocument/2006/relationships/image" Target="media/image18.jpeg"/><Relationship Id="rId91" Type="http://schemas.openxmlformats.org/officeDocument/2006/relationships/image" Target="media/image34.jpeg"/><Relationship Id="rId96" Type="http://schemas.openxmlformats.org/officeDocument/2006/relationships/image" Target="media/image39.jpeg"/><Relationship Id="rId140" Type="http://schemas.openxmlformats.org/officeDocument/2006/relationships/hyperlink" Target="http://www.consultant.ru/" TargetMode="External"/><Relationship Id="rId145" Type="http://schemas.openxmlformats.org/officeDocument/2006/relationships/image" Target="media/image73.jpeg"/><Relationship Id="rId161" Type="http://schemas.openxmlformats.org/officeDocument/2006/relationships/image" Target="media/image89.jpeg"/><Relationship Id="rId166" Type="http://schemas.openxmlformats.org/officeDocument/2006/relationships/image" Target="media/image94.png"/><Relationship Id="rId182" Type="http://schemas.openxmlformats.org/officeDocument/2006/relationships/image" Target="media/image110.jpeg"/><Relationship Id="rId187" Type="http://schemas.openxmlformats.org/officeDocument/2006/relationships/image" Target="media/image1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footer" Target="footer3.xml"/><Relationship Id="rId28" Type="http://schemas.openxmlformats.org/officeDocument/2006/relationships/footer" Target="footer8.xml"/><Relationship Id="rId49" Type="http://schemas.openxmlformats.org/officeDocument/2006/relationships/footer" Target="footer29.xml"/><Relationship Id="rId114" Type="http://schemas.openxmlformats.org/officeDocument/2006/relationships/image" Target="media/image57.jpeg"/><Relationship Id="rId119" Type="http://schemas.openxmlformats.org/officeDocument/2006/relationships/image" Target="media/image62.png"/><Relationship Id="rId44" Type="http://schemas.openxmlformats.org/officeDocument/2006/relationships/footer" Target="footer24.xml"/><Relationship Id="rId60" Type="http://schemas.openxmlformats.org/officeDocument/2006/relationships/footer" Target="footer40.xml"/><Relationship Id="rId65" Type="http://schemas.openxmlformats.org/officeDocument/2006/relationships/footer" Target="footer45.xml"/><Relationship Id="rId81" Type="http://schemas.openxmlformats.org/officeDocument/2006/relationships/image" Target="media/image24.png"/><Relationship Id="rId86" Type="http://schemas.openxmlformats.org/officeDocument/2006/relationships/image" Target="media/image29.png"/><Relationship Id="rId130" Type="http://schemas.openxmlformats.org/officeDocument/2006/relationships/hyperlink" Target="http://www.youtube.com/watch?v=qBj-tolw2N4" TargetMode="External"/><Relationship Id="rId135" Type="http://schemas.openxmlformats.org/officeDocument/2006/relationships/footer" Target="footer46.xml"/><Relationship Id="rId151" Type="http://schemas.openxmlformats.org/officeDocument/2006/relationships/image" Target="media/image79.jpeg"/><Relationship Id="rId156" Type="http://schemas.openxmlformats.org/officeDocument/2006/relationships/image" Target="media/image84.jpeg"/><Relationship Id="rId177" Type="http://schemas.openxmlformats.org/officeDocument/2006/relationships/image" Target="media/image105.jpeg"/><Relationship Id="rId172" Type="http://schemas.openxmlformats.org/officeDocument/2006/relationships/image" Target="media/image100.jpeg"/><Relationship Id="rId193" Type="http://schemas.openxmlformats.org/officeDocument/2006/relationships/footer" Target="footer49.xml"/><Relationship Id="rId13" Type="http://schemas.openxmlformats.org/officeDocument/2006/relationships/hyperlink" Target="http://www.consultant.ru/" TargetMode="External"/><Relationship Id="rId18" Type="http://schemas.openxmlformats.org/officeDocument/2006/relationships/image" Target="media/image5.jpeg"/><Relationship Id="rId39" Type="http://schemas.openxmlformats.org/officeDocument/2006/relationships/footer" Target="footer19.xml"/><Relationship Id="rId109" Type="http://schemas.openxmlformats.org/officeDocument/2006/relationships/image" Target="media/image52.jpeg"/><Relationship Id="rId34" Type="http://schemas.openxmlformats.org/officeDocument/2006/relationships/footer" Target="footer14.xml"/><Relationship Id="rId50" Type="http://schemas.openxmlformats.org/officeDocument/2006/relationships/footer" Target="footer30.xml"/><Relationship Id="rId55" Type="http://schemas.openxmlformats.org/officeDocument/2006/relationships/footer" Target="footer35.xml"/><Relationship Id="rId76" Type="http://schemas.openxmlformats.org/officeDocument/2006/relationships/image" Target="media/image19.jpeg"/><Relationship Id="rId97" Type="http://schemas.openxmlformats.org/officeDocument/2006/relationships/image" Target="media/image40.jpeg"/><Relationship Id="rId104" Type="http://schemas.openxmlformats.org/officeDocument/2006/relationships/image" Target="media/image47.jpeg"/><Relationship Id="rId120" Type="http://schemas.openxmlformats.org/officeDocument/2006/relationships/image" Target="media/image63.png"/><Relationship Id="rId125" Type="http://schemas.openxmlformats.org/officeDocument/2006/relationships/image" Target="media/image68.jpeg"/><Relationship Id="rId141" Type="http://schemas.openxmlformats.org/officeDocument/2006/relationships/hyperlink" Target="http://www.consultant.ru/" TargetMode="External"/><Relationship Id="rId146" Type="http://schemas.openxmlformats.org/officeDocument/2006/relationships/image" Target="media/image74.jpeg"/><Relationship Id="rId167" Type="http://schemas.openxmlformats.org/officeDocument/2006/relationships/image" Target="media/image95.png"/><Relationship Id="rId188" Type="http://schemas.openxmlformats.org/officeDocument/2006/relationships/image" Target="media/image116.jpeg"/><Relationship Id="rId7" Type="http://schemas.openxmlformats.org/officeDocument/2006/relationships/image" Target="media/image1.emf"/><Relationship Id="rId71" Type="http://schemas.openxmlformats.org/officeDocument/2006/relationships/image" Target="media/image14.jpeg"/><Relationship Id="rId92" Type="http://schemas.openxmlformats.org/officeDocument/2006/relationships/image" Target="media/image35.jpeg"/><Relationship Id="rId162" Type="http://schemas.openxmlformats.org/officeDocument/2006/relationships/image" Target="media/image90.jpeg"/><Relationship Id="rId183" Type="http://schemas.openxmlformats.org/officeDocument/2006/relationships/image" Target="media/image111.png"/><Relationship Id="rId2" Type="http://schemas.openxmlformats.org/officeDocument/2006/relationships/styles" Target="styles.xml"/><Relationship Id="rId29" Type="http://schemas.openxmlformats.org/officeDocument/2006/relationships/footer" Target="footer9.xml"/><Relationship Id="rId24" Type="http://schemas.openxmlformats.org/officeDocument/2006/relationships/footer" Target="footer4.xml"/><Relationship Id="rId40" Type="http://schemas.openxmlformats.org/officeDocument/2006/relationships/footer" Target="footer20.xml"/><Relationship Id="rId45" Type="http://schemas.openxmlformats.org/officeDocument/2006/relationships/footer" Target="footer25.xml"/><Relationship Id="rId66" Type="http://schemas.openxmlformats.org/officeDocument/2006/relationships/image" Target="media/image9.png"/><Relationship Id="rId87" Type="http://schemas.openxmlformats.org/officeDocument/2006/relationships/image" Target="media/image30.png"/><Relationship Id="rId110" Type="http://schemas.openxmlformats.org/officeDocument/2006/relationships/image" Target="media/image53.jpeg"/><Relationship Id="rId115" Type="http://schemas.openxmlformats.org/officeDocument/2006/relationships/image" Target="media/image58.jpeg"/><Relationship Id="rId131" Type="http://schemas.openxmlformats.org/officeDocument/2006/relationships/hyperlink" Target="http://www.youtube.com/watch?v=qBj-tolw2N4" TargetMode="External"/><Relationship Id="rId136" Type="http://schemas.openxmlformats.org/officeDocument/2006/relationships/footer" Target="footer47.xml"/><Relationship Id="rId157" Type="http://schemas.openxmlformats.org/officeDocument/2006/relationships/image" Target="media/image85.jpeg"/><Relationship Id="rId178" Type="http://schemas.openxmlformats.org/officeDocument/2006/relationships/image" Target="media/image106.jpeg"/><Relationship Id="rId61" Type="http://schemas.openxmlformats.org/officeDocument/2006/relationships/footer" Target="footer41.xml"/><Relationship Id="rId82" Type="http://schemas.openxmlformats.org/officeDocument/2006/relationships/image" Target="media/image25.jpeg"/><Relationship Id="rId152" Type="http://schemas.openxmlformats.org/officeDocument/2006/relationships/image" Target="media/image80.jpeg"/><Relationship Id="rId173" Type="http://schemas.openxmlformats.org/officeDocument/2006/relationships/image" Target="media/image101.png"/><Relationship Id="rId194" Type="http://schemas.openxmlformats.org/officeDocument/2006/relationships/fontTable" Target="fontTable.xml"/><Relationship Id="rId19" Type="http://schemas.openxmlformats.org/officeDocument/2006/relationships/image" Target="media/image6.jpeg"/><Relationship Id="rId14" Type="http://schemas.openxmlformats.org/officeDocument/2006/relationships/hyperlink" Target="http://www.consultant.ru/document/cons_doc_LAW_374695/" TargetMode="External"/><Relationship Id="rId30" Type="http://schemas.openxmlformats.org/officeDocument/2006/relationships/footer" Target="footer10.xml"/><Relationship Id="rId35" Type="http://schemas.openxmlformats.org/officeDocument/2006/relationships/footer" Target="footer15.xml"/><Relationship Id="rId56" Type="http://schemas.openxmlformats.org/officeDocument/2006/relationships/footer" Target="footer36.xml"/><Relationship Id="rId77" Type="http://schemas.openxmlformats.org/officeDocument/2006/relationships/image" Target="media/image20.jpeg"/><Relationship Id="rId100" Type="http://schemas.openxmlformats.org/officeDocument/2006/relationships/image" Target="media/image43.jpeg"/><Relationship Id="rId105" Type="http://schemas.openxmlformats.org/officeDocument/2006/relationships/image" Target="media/image48.png"/><Relationship Id="rId126" Type="http://schemas.openxmlformats.org/officeDocument/2006/relationships/image" Target="media/image69.jpeg"/><Relationship Id="rId147" Type="http://schemas.openxmlformats.org/officeDocument/2006/relationships/image" Target="media/image75.jpeg"/><Relationship Id="rId168" Type="http://schemas.openxmlformats.org/officeDocument/2006/relationships/image" Target="media/image96.jpeg"/><Relationship Id="rId8" Type="http://schemas.openxmlformats.org/officeDocument/2006/relationships/footer" Target="footer1.xml"/><Relationship Id="rId51" Type="http://schemas.openxmlformats.org/officeDocument/2006/relationships/footer" Target="footer31.xml"/><Relationship Id="rId72" Type="http://schemas.openxmlformats.org/officeDocument/2006/relationships/image" Target="media/image15.png"/><Relationship Id="rId93" Type="http://schemas.openxmlformats.org/officeDocument/2006/relationships/image" Target="media/image36.jpeg"/><Relationship Id="rId98" Type="http://schemas.openxmlformats.org/officeDocument/2006/relationships/image" Target="media/image41.png"/><Relationship Id="rId121" Type="http://schemas.openxmlformats.org/officeDocument/2006/relationships/image" Target="media/image64.jpeg"/><Relationship Id="rId142" Type="http://schemas.openxmlformats.org/officeDocument/2006/relationships/hyperlink" Target="http://www.consultant.ru/document/cons_doc_LAW_374695/" TargetMode="External"/><Relationship Id="rId163" Type="http://schemas.openxmlformats.org/officeDocument/2006/relationships/image" Target="media/image91.png"/><Relationship Id="rId184" Type="http://schemas.openxmlformats.org/officeDocument/2006/relationships/image" Target="media/image112.jpeg"/><Relationship Id="rId189" Type="http://schemas.openxmlformats.org/officeDocument/2006/relationships/hyperlink" Target="http://school-collection.edu.ru/catalog" TargetMode="External"/><Relationship Id="rId3" Type="http://schemas.openxmlformats.org/officeDocument/2006/relationships/settings" Target="settings.xml"/><Relationship Id="rId25" Type="http://schemas.openxmlformats.org/officeDocument/2006/relationships/footer" Target="footer5.xml"/><Relationship Id="rId46" Type="http://schemas.openxmlformats.org/officeDocument/2006/relationships/footer" Target="footer26.xml"/><Relationship Id="rId67" Type="http://schemas.openxmlformats.org/officeDocument/2006/relationships/image" Target="media/image10.png"/><Relationship Id="rId116" Type="http://schemas.openxmlformats.org/officeDocument/2006/relationships/image" Target="media/image59.png"/><Relationship Id="rId137" Type="http://schemas.openxmlformats.org/officeDocument/2006/relationships/footer" Target="footer48.xml"/><Relationship Id="rId158" Type="http://schemas.openxmlformats.org/officeDocument/2006/relationships/image" Target="media/image86.jpeg"/><Relationship Id="rId20" Type="http://schemas.openxmlformats.org/officeDocument/2006/relationships/image" Target="media/image7.jpeg"/><Relationship Id="rId41" Type="http://schemas.openxmlformats.org/officeDocument/2006/relationships/footer" Target="footer21.xml"/><Relationship Id="rId62" Type="http://schemas.openxmlformats.org/officeDocument/2006/relationships/footer" Target="footer42.xml"/><Relationship Id="rId83" Type="http://schemas.openxmlformats.org/officeDocument/2006/relationships/image" Target="media/image26.png"/><Relationship Id="rId88" Type="http://schemas.openxmlformats.org/officeDocument/2006/relationships/image" Target="media/image31.jpeg"/><Relationship Id="rId111" Type="http://schemas.openxmlformats.org/officeDocument/2006/relationships/image" Target="media/image54.jpeg"/><Relationship Id="rId132" Type="http://schemas.openxmlformats.org/officeDocument/2006/relationships/hyperlink" Target="http://www.youtube.com/watch?v=qBj-tolw2N4" TargetMode="External"/><Relationship Id="rId153" Type="http://schemas.openxmlformats.org/officeDocument/2006/relationships/image" Target="media/image81.png"/><Relationship Id="rId174" Type="http://schemas.openxmlformats.org/officeDocument/2006/relationships/image" Target="media/image102.jpeg"/><Relationship Id="rId179" Type="http://schemas.openxmlformats.org/officeDocument/2006/relationships/image" Target="media/image107.jpeg"/><Relationship Id="rId195" Type="http://schemas.openxmlformats.org/officeDocument/2006/relationships/theme" Target="theme/theme1.xml"/><Relationship Id="rId190" Type="http://schemas.openxmlformats.org/officeDocument/2006/relationships/hyperlink" Target="http://fcior.edu.ru/" TargetMode="External"/><Relationship Id="rId15" Type="http://schemas.openxmlformats.org/officeDocument/2006/relationships/image" Target="media/image2.jpeg"/><Relationship Id="rId36" Type="http://schemas.openxmlformats.org/officeDocument/2006/relationships/footer" Target="footer16.xml"/><Relationship Id="rId57" Type="http://schemas.openxmlformats.org/officeDocument/2006/relationships/footer" Target="footer37.xml"/><Relationship Id="rId106" Type="http://schemas.openxmlformats.org/officeDocument/2006/relationships/image" Target="media/image49.jpeg"/><Relationship Id="rId127" Type="http://schemas.openxmlformats.org/officeDocument/2006/relationships/hyperlink" Target="http://school-collection.edu.ru/catalog" TargetMode="External"/><Relationship Id="rId10" Type="http://schemas.openxmlformats.org/officeDocument/2006/relationships/hyperlink" Target="http://do.sev.gov.ru/images/" TargetMode="External"/><Relationship Id="rId31" Type="http://schemas.openxmlformats.org/officeDocument/2006/relationships/footer" Target="footer11.xml"/><Relationship Id="rId52" Type="http://schemas.openxmlformats.org/officeDocument/2006/relationships/footer" Target="footer32.xml"/><Relationship Id="rId73" Type="http://schemas.openxmlformats.org/officeDocument/2006/relationships/image" Target="media/image16.jpeg"/><Relationship Id="rId78" Type="http://schemas.openxmlformats.org/officeDocument/2006/relationships/image" Target="media/image21.jpeg"/><Relationship Id="rId94" Type="http://schemas.openxmlformats.org/officeDocument/2006/relationships/image" Target="media/image37.png"/><Relationship Id="rId99" Type="http://schemas.openxmlformats.org/officeDocument/2006/relationships/image" Target="media/image42.jpeg"/><Relationship Id="rId101" Type="http://schemas.openxmlformats.org/officeDocument/2006/relationships/image" Target="media/image44.jpeg"/><Relationship Id="rId122" Type="http://schemas.openxmlformats.org/officeDocument/2006/relationships/image" Target="media/image65.jpeg"/><Relationship Id="rId143" Type="http://schemas.openxmlformats.org/officeDocument/2006/relationships/image" Target="media/image71.jpeg"/><Relationship Id="rId148" Type="http://schemas.openxmlformats.org/officeDocument/2006/relationships/image" Target="media/image76.jpeg"/><Relationship Id="rId164" Type="http://schemas.openxmlformats.org/officeDocument/2006/relationships/image" Target="media/image92.jpeg"/><Relationship Id="rId169" Type="http://schemas.openxmlformats.org/officeDocument/2006/relationships/image" Target="media/image97.jpeg"/><Relationship Id="rId185" Type="http://schemas.openxmlformats.org/officeDocument/2006/relationships/image" Target="media/image113.png"/><Relationship Id="rId4" Type="http://schemas.openxmlformats.org/officeDocument/2006/relationships/webSettings" Target="webSettings.xml"/><Relationship Id="rId9" Type="http://schemas.openxmlformats.org/officeDocument/2006/relationships/hyperlink" Target="http://www/" TargetMode="External"/><Relationship Id="rId180" Type="http://schemas.openxmlformats.org/officeDocument/2006/relationships/image" Target="media/image108.jpeg"/><Relationship Id="rId26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335</Pages>
  <Words>97465</Words>
  <Characters>555555</Characters>
  <Application>Microsoft Office Word</Application>
  <DocSecurity>0</DocSecurity>
  <Lines>4629</Lines>
  <Paragraphs>1303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cp:lastPrinted>2023-10-31T18:56:00Z</cp:lastPrinted>
  <dcterms:created xsi:type="dcterms:W3CDTF">2023-10-31T01:30:00Z</dcterms:created>
  <dcterms:modified xsi:type="dcterms:W3CDTF">2023-11-01T10:40:00Z</dcterms:modified>
</cp:coreProperties>
</file>